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A7967" w14:textId="37F67BDB" w:rsidR="00867A30" w:rsidRPr="007E4823" w:rsidRDefault="00F67E6E" w:rsidP="00867A30">
      <w:pPr>
        <w:spacing w:after="0"/>
        <w:jc w:val="center"/>
        <w:rPr>
          <w:rFonts w:ascii="Arial" w:hAnsi="Arial" w:cs="Arial"/>
          <w:b/>
          <w:sz w:val="32"/>
          <w:szCs w:val="32"/>
        </w:rPr>
      </w:pPr>
      <w:bookmarkStart w:id="0" w:name="_GoBack"/>
      <w:bookmarkEnd w:id="0"/>
      <w:r>
        <w:rPr>
          <w:rFonts w:ascii="Arial" w:hAnsi="Arial" w:cs="Arial"/>
          <w:b/>
          <w:sz w:val="32"/>
          <w:szCs w:val="32"/>
        </w:rPr>
        <w:t xml:space="preserve">Structural </w:t>
      </w:r>
      <w:r w:rsidR="00867A30">
        <w:rPr>
          <w:rFonts w:ascii="Arial" w:hAnsi="Arial" w:cs="Arial"/>
          <w:b/>
          <w:sz w:val="32"/>
          <w:szCs w:val="32"/>
        </w:rPr>
        <w:t xml:space="preserve">and Electrical Properties of </w:t>
      </w:r>
      <w:proofErr w:type="spellStart"/>
      <w:r w:rsidR="00867A30">
        <w:rPr>
          <w:rFonts w:ascii="Arial" w:hAnsi="Arial" w:cs="Arial"/>
          <w:b/>
          <w:sz w:val="32"/>
          <w:szCs w:val="32"/>
        </w:rPr>
        <w:t>CuAlMo</w:t>
      </w:r>
      <w:proofErr w:type="spellEnd"/>
      <w:r w:rsidR="00867A30">
        <w:rPr>
          <w:rFonts w:ascii="Arial" w:hAnsi="Arial" w:cs="Arial"/>
          <w:b/>
          <w:sz w:val="32"/>
          <w:szCs w:val="32"/>
        </w:rPr>
        <w:t xml:space="preserve"> Thin </w:t>
      </w:r>
      <w:r w:rsidR="00867A30" w:rsidRPr="007E4823">
        <w:rPr>
          <w:rFonts w:ascii="Arial" w:hAnsi="Arial" w:cs="Arial"/>
          <w:b/>
          <w:sz w:val="32"/>
          <w:szCs w:val="32"/>
        </w:rPr>
        <w:t>Film</w:t>
      </w:r>
      <w:r w:rsidR="00867A30">
        <w:rPr>
          <w:rFonts w:ascii="Arial" w:hAnsi="Arial" w:cs="Arial"/>
          <w:b/>
          <w:sz w:val="32"/>
          <w:szCs w:val="32"/>
        </w:rPr>
        <w:t>s Prepared by Magnetron Sputtering</w:t>
      </w:r>
    </w:p>
    <w:p w14:paraId="5A102588" w14:textId="77777777" w:rsidR="00867A30" w:rsidRDefault="00867A30" w:rsidP="00867A30">
      <w:pPr>
        <w:spacing w:after="0"/>
        <w:jc w:val="center"/>
        <w:rPr>
          <w:rFonts w:ascii="Arial" w:hAnsi="Arial" w:cs="Arial"/>
          <w:b/>
          <w:sz w:val="28"/>
          <w:szCs w:val="28"/>
          <w:u w:val="single"/>
        </w:rPr>
      </w:pPr>
    </w:p>
    <w:p w14:paraId="387CA654" w14:textId="3342A011" w:rsidR="00867A30" w:rsidRPr="00867A30" w:rsidRDefault="00867A30" w:rsidP="00867A30">
      <w:pPr>
        <w:spacing w:after="0"/>
        <w:jc w:val="center"/>
        <w:rPr>
          <w:rFonts w:ascii="Arial" w:eastAsiaTheme="minorEastAsia" w:hAnsi="Arial" w:cs="Arial"/>
          <w:b/>
          <w:bCs/>
          <w:noProof/>
          <w:sz w:val="24"/>
          <w:szCs w:val="24"/>
          <w:lang w:eastAsia="en-GB"/>
        </w:rPr>
      </w:pPr>
      <w:bookmarkStart w:id="1" w:name="_MailAutoSig"/>
      <w:r w:rsidRPr="00867A30">
        <w:rPr>
          <w:rFonts w:ascii="Arial" w:eastAsiaTheme="minorEastAsia" w:hAnsi="Arial" w:cs="Arial"/>
          <w:b/>
          <w:bCs/>
          <w:noProof/>
          <w:sz w:val="24"/>
          <w:szCs w:val="24"/>
          <w:lang w:eastAsia="en-GB"/>
        </w:rPr>
        <w:t>Martin Birkett</w:t>
      </w:r>
      <w:r w:rsidR="00DC28FD">
        <w:rPr>
          <w:rFonts w:ascii="Arial" w:eastAsiaTheme="minorEastAsia" w:hAnsi="Arial" w:cs="Arial"/>
          <w:b/>
          <w:bCs/>
          <w:noProof/>
          <w:sz w:val="24"/>
          <w:szCs w:val="24"/>
          <w:lang w:eastAsia="en-GB"/>
        </w:rPr>
        <w:t>, Roger Penlington</w:t>
      </w:r>
      <w:r w:rsidR="00282601">
        <w:rPr>
          <w:rFonts w:ascii="Arial" w:eastAsiaTheme="minorEastAsia" w:hAnsi="Arial" w:cs="Arial"/>
          <w:b/>
          <w:bCs/>
          <w:noProof/>
          <w:sz w:val="24"/>
          <w:szCs w:val="24"/>
          <w:lang w:eastAsia="en-GB"/>
        </w:rPr>
        <w:t xml:space="preserve">, </w:t>
      </w:r>
      <w:r w:rsidR="00006C80">
        <w:rPr>
          <w:rFonts w:ascii="Arial" w:eastAsiaTheme="minorEastAsia" w:hAnsi="Arial" w:cs="Arial"/>
          <w:b/>
          <w:bCs/>
          <w:noProof/>
          <w:sz w:val="24"/>
          <w:szCs w:val="24"/>
          <w:lang w:eastAsia="en-GB"/>
        </w:rPr>
        <w:t>Chaoying Wan</w:t>
      </w:r>
      <w:r w:rsidR="00282601">
        <w:rPr>
          <w:rFonts w:ascii="Arial" w:eastAsiaTheme="minorEastAsia" w:hAnsi="Arial" w:cs="Arial"/>
          <w:b/>
          <w:bCs/>
          <w:noProof/>
          <w:sz w:val="24"/>
          <w:szCs w:val="24"/>
          <w:lang w:eastAsia="en-GB"/>
        </w:rPr>
        <w:t xml:space="preserve"> &amp; Guillaume Zoppi</w:t>
      </w:r>
    </w:p>
    <w:p w14:paraId="2105A8C7" w14:textId="05FA5874" w:rsidR="00867A30" w:rsidRPr="00867A30" w:rsidRDefault="00867A30" w:rsidP="00867A30">
      <w:pPr>
        <w:spacing w:after="0"/>
        <w:jc w:val="center"/>
        <w:rPr>
          <w:rFonts w:ascii="Arial" w:eastAsiaTheme="minorEastAsia" w:hAnsi="Arial" w:cs="Arial"/>
          <w:noProof/>
          <w:sz w:val="24"/>
          <w:szCs w:val="24"/>
          <w:lang w:eastAsia="en-GB"/>
        </w:rPr>
      </w:pPr>
      <w:r w:rsidRPr="00867A30">
        <w:rPr>
          <w:rFonts w:ascii="Arial" w:eastAsiaTheme="minorEastAsia" w:hAnsi="Arial" w:cs="Arial"/>
          <w:noProof/>
          <w:sz w:val="24"/>
          <w:szCs w:val="24"/>
          <w:lang w:eastAsia="en-GB"/>
        </w:rPr>
        <w:t>Computing, Engineering &amp; Information Sciences</w:t>
      </w:r>
    </w:p>
    <w:p w14:paraId="71289FF9" w14:textId="77777777" w:rsidR="00867A30" w:rsidRPr="00867A30" w:rsidRDefault="00B71E96" w:rsidP="00B71E96">
      <w:pPr>
        <w:spacing w:after="0"/>
        <w:jc w:val="center"/>
        <w:rPr>
          <w:rFonts w:ascii="Arial" w:eastAsiaTheme="minorEastAsia" w:hAnsi="Arial" w:cs="Arial"/>
          <w:noProof/>
          <w:sz w:val="24"/>
          <w:szCs w:val="24"/>
          <w:lang w:eastAsia="en-GB"/>
        </w:rPr>
      </w:pPr>
      <w:r>
        <w:rPr>
          <w:rFonts w:ascii="Arial" w:eastAsiaTheme="minorEastAsia" w:hAnsi="Arial" w:cs="Arial"/>
          <w:noProof/>
          <w:sz w:val="24"/>
          <w:szCs w:val="24"/>
          <w:lang w:eastAsia="en-GB"/>
        </w:rPr>
        <w:t xml:space="preserve">Northumbria University, Ellison Building, </w:t>
      </w:r>
      <w:r w:rsidR="00867A30" w:rsidRPr="00867A30">
        <w:rPr>
          <w:rFonts w:ascii="Arial" w:eastAsiaTheme="minorEastAsia" w:hAnsi="Arial" w:cs="Arial"/>
          <w:noProof/>
          <w:sz w:val="24"/>
          <w:szCs w:val="24"/>
          <w:lang w:eastAsia="en-GB"/>
        </w:rPr>
        <w:t>Newcastle upon Tyne</w:t>
      </w:r>
      <w:r>
        <w:rPr>
          <w:rFonts w:ascii="Arial" w:eastAsiaTheme="minorEastAsia" w:hAnsi="Arial" w:cs="Arial"/>
          <w:noProof/>
          <w:sz w:val="24"/>
          <w:szCs w:val="24"/>
          <w:lang w:eastAsia="en-GB"/>
        </w:rPr>
        <w:t xml:space="preserve">, </w:t>
      </w:r>
      <w:r w:rsidR="00867A30" w:rsidRPr="00867A30">
        <w:rPr>
          <w:rFonts w:ascii="Arial" w:eastAsiaTheme="minorEastAsia" w:hAnsi="Arial" w:cs="Arial"/>
          <w:noProof/>
          <w:sz w:val="24"/>
          <w:szCs w:val="24"/>
          <w:lang w:eastAsia="en-GB"/>
        </w:rPr>
        <w:t>NE1 8ST</w:t>
      </w:r>
    </w:p>
    <w:p w14:paraId="3E8E10D0" w14:textId="77777777" w:rsidR="00867A30" w:rsidRPr="00867A30" w:rsidRDefault="00867A30" w:rsidP="00867A30">
      <w:pPr>
        <w:spacing w:after="0"/>
        <w:jc w:val="center"/>
        <w:rPr>
          <w:rFonts w:ascii="Arial" w:eastAsiaTheme="minorEastAsia" w:hAnsi="Arial" w:cs="Arial"/>
          <w:i/>
          <w:iCs/>
          <w:noProof/>
          <w:sz w:val="24"/>
          <w:szCs w:val="24"/>
          <w:lang w:eastAsia="en-GB"/>
        </w:rPr>
      </w:pPr>
    </w:p>
    <w:p w14:paraId="6B27D10E" w14:textId="77777777" w:rsidR="00867A30" w:rsidRPr="00B71E96" w:rsidRDefault="00B71E96" w:rsidP="00B71E96">
      <w:pPr>
        <w:autoSpaceDE w:val="0"/>
        <w:autoSpaceDN w:val="0"/>
        <w:spacing w:after="0"/>
        <w:jc w:val="center"/>
        <w:rPr>
          <w:rStyle w:val="Hyperlink"/>
          <w:rFonts w:ascii="Arial" w:eastAsiaTheme="minorEastAsia" w:hAnsi="Arial" w:cs="Arial"/>
          <w:noProof/>
          <w:color w:val="auto"/>
          <w:sz w:val="24"/>
          <w:szCs w:val="24"/>
          <w:u w:val="none"/>
          <w:lang w:eastAsia="en-GB"/>
        </w:rPr>
      </w:pPr>
      <w:r>
        <w:rPr>
          <w:rFonts w:ascii="Arial" w:eastAsiaTheme="minorEastAsia" w:hAnsi="Arial" w:cs="Arial"/>
          <w:noProof/>
          <w:sz w:val="24"/>
          <w:szCs w:val="24"/>
          <w:lang w:eastAsia="en-GB"/>
        </w:rPr>
        <w:t>Tel: +44 191 227 3763</w:t>
      </w:r>
      <w:r>
        <w:rPr>
          <w:rFonts w:ascii="Arial" w:eastAsiaTheme="minorEastAsia" w:hAnsi="Arial" w:cs="Arial"/>
          <w:noProof/>
          <w:sz w:val="24"/>
          <w:szCs w:val="24"/>
          <w:lang w:eastAsia="en-GB"/>
        </w:rPr>
        <w:tab/>
      </w:r>
      <w:hyperlink r:id="rId8" w:history="1">
        <w:r w:rsidR="00867A30" w:rsidRPr="00867A30">
          <w:rPr>
            <w:rStyle w:val="Hyperlink"/>
            <w:rFonts w:ascii="Arial" w:eastAsiaTheme="minorEastAsia" w:hAnsi="Arial" w:cs="Arial"/>
            <w:noProof/>
            <w:color w:val="auto"/>
            <w:sz w:val="24"/>
            <w:szCs w:val="24"/>
            <w:lang w:eastAsia="en-GB"/>
          </w:rPr>
          <w:t>martin.birkett@northumbria.ac.uk</w:t>
        </w:r>
      </w:hyperlink>
      <w:bookmarkEnd w:id="1"/>
    </w:p>
    <w:p w14:paraId="718BE997" w14:textId="77777777" w:rsidR="009C6E17" w:rsidRDefault="009C6E17" w:rsidP="00867A30">
      <w:pPr>
        <w:autoSpaceDE w:val="0"/>
        <w:autoSpaceDN w:val="0"/>
        <w:spacing w:after="0"/>
        <w:jc w:val="center"/>
        <w:rPr>
          <w:rStyle w:val="Hyperlink"/>
          <w:rFonts w:ascii="Arial" w:eastAsiaTheme="minorEastAsia" w:hAnsi="Arial" w:cs="Arial"/>
          <w:noProof/>
          <w:color w:val="auto"/>
          <w:sz w:val="24"/>
          <w:szCs w:val="24"/>
          <w:lang w:eastAsia="en-GB"/>
        </w:rPr>
      </w:pPr>
    </w:p>
    <w:p w14:paraId="396D37E3" w14:textId="77777777" w:rsidR="005445FB" w:rsidRDefault="005445FB" w:rsidP="00023C3A">
      <w:pPr>
        <w:autoSpaceDE w:val="0"/>
        <w:autoSpaceDN w:val="0"/>
        <w:spacing w:after="0" w:line="480" w:lineRule="auto"/>
        <w:jc w:val="center"/>
        <w:rPr>
          <w:rStyle w:val="Hyperlink"/>
          <w:rFonts w:ascii="Arial" w:eastAsiaTheme="minorEastAsia" w:hAnsi="Arial" w:cs="Arial"/>
          <w:b/>
          <w:noProof/>
          <w:color w:val="auto"/>
          <w:sz w:val="24"/>
          <w:szCs w:val="24"/>
          <w:u w:val="none"/>
          <w:lang w:eastAsia="en-GB"/>
        </w:rPr>
      </w:pPr>
    </w:p>
    <w:p w14:paraId="0547B2EE" w14:textId="77777777" w:rsidR="009C6E17" w:rsidRDefault="009C6E17" w:rsidP="00023C3A">
      <w:pPr>
        <w:autoSpaceDE w:val="0"/>
        <w:autoSpaceDN w:val="0"/>
        <w:spacing w:after="0" w:line="480" w:lineRule="auto"/>
        <w:jc w:val="center"/>
        <w:rPr>
          <w:rStyle w:val="Hyperlink"/>
          <w:rFonts w:ascii="Arial" w:eastAsiaTheme="minorEastAsia" w:hAnsi="Arial" w:cs="Arial"/>
          <w:b/>
          <w:noProof/>
          <w:color w:val="auto"/>
          <w:sz w:val="24"/>
          <w:szCs w:val="24"/>
          <w:u w:val="none"/>
          <w:lang w:eastAsia="en-GB"/>
        </w:rPr>
      </w:pPr>
      <w:r>
        <w:rPr>
          <w:rStyle w:val="Hyperlink"/>
          <w:rFonts w:ascii="Arial" w:eastAsiaTheme="minorEastAsia" w:hAnsi="Arial" w:cs="Arial"/>
          <w:b/>
          <w:noProof/>
          <w:color w:val="auto"/>
          <w:sz w:val="24"/>
          <w:szCs w:val="24"/>
          <w:u w:val="none"/>
          <w:lang w:eastAsia="en-GB"/>
        </w:rPr>
        <w:t>Abstract</w:t>
      </w:r>
    </w:p>
    <w:p w14:paraId="0C116AAE" w14:textId="28180D7B" w:rsidR="00B71E96" w:rsidRPr="00395AF0" w:rsidRDefault="00006C80" w:rsidP="00395AF0">
      <w:pPr>
        <w:spacing w:after="0" w:line="480" w:lineRule="auto"/>
        <w:jc w:val="both"/>
      </w:pPr>
      <w:r w:rsidRPr="00D97333">
        <w:rPr>
          <w:rStyle w:val="Hyperlink"/>
          <w:rFonts w:ascii="Arial" w:eastAsiaTheme="minorEastAsia" w:hAnsi="Arial" w:cs="Arial"/>
          <w:noProof/>
          <w:color w:val="auto"/>
          <w:sz w:val="24"/>
          <w:u w:val="none"/>
          <w:lang w:eastAsia="en-GB"/>
        </w:rPr>
        <w:t>The structure</w:t>
      </w:r>
      <w:r w:rsidR="00E15E3F" w:rsidRPr="00D97333">
        <w:rPr>
          <w:rStyle w:val="Hyperlink"/>
          <w:rFonts w:ascii="Arial" w:eastAsiaTheme="minorEastAsia" w:hAnsi="Arial" w:cs="Arial"/>
          <w:noProof/>
          <w:color w:val="auto"/>
          <w:sz w:val="24"/>
          <w:u w:val="none"/>
          <w:lang w:eastAsia="en-GB"/>
        </w:rPr>
        <w:t xml:space="preserve"> and </w:t>
      </w:r>
      <w:r w:rsidRPr="00D97333">
        <w:rPr>
          <w:rStyle w:val="Hyperlink"/>
          <w:rFonts w:ascii="Arial" w:eastAsiaTheme="minorEastAsia" w:hAnsi="Arial" w:cs="Arial"/>
          <w:noProof/>
          <w:color w:val="auto"/>
          <w:sz w:val="24"/>
          <w:u w:val="none"/>
          <w:lang w:eastAsia="en-GB"/>
        </w:rPr>
        <w:t>electrical properties of a novel</w:t>
      </w:r>
      <w:r w:rsidR="00E15E3F" w:rsidRPr="00D97333">
        <w:rPr>
          <w:rStyle w:val="Hyperlink"/>
          <w:rFonts w:ascii="Arial" w:eastAsiaTheme="minorEastAsia" w:hAnsi="Arial" w:cs="Arial"/>
          <w:noProof/>
          <w:color w:val="auto"/>
          <w:sz w:val="24"/>
          <w:u w:val="none"/>
          <w:lang w:eastAsia="en-GB"/>
        </w:rPr>
        <w:t xml:space="preserve"> </w:t>
      </w:r>
      <w:r w:rsidR="00123515" w:rsidRPr="00D97333">
        <w:rPr>
          <w:rStyle w:val="Hyperlink"/>
          <w:rFonts w:ascii="Arial" w:eastAsiaTheme="minorEastAsia" w:hAnsi="Arial" w:cs="Arial"/>
          <w:noProof/>
          <w:color w:val="auto"/>
          <w:sz w:val="24"/>
          <w:u w:val="none"/>
          <w:lang w:eastAsia="en-GB"/>
        </w:rPr>
        <w:t xml:space="preserve">low resistivity </w:t>
      </w:r>
      <w:r w:rsidRPr="00D97333">
        <w:rPr>
          <w:rStyle w:val="Hyperlink"/>
          <w:rFonts w:ascii="Arial" w:eastAsiaTheme="minorEastAsia" w:hAnsi="Arial" w:cs="Arial"/>
          <w:noProof/>
          <w:color w:val="auto"/>
          <w:sz w:val="24"/>
          <w:u w:val="none"/>
          <w:lang w:eastAsia="en-GB"/>
        </w:rPr>
        <w:t xml:space="preserve">CuAlMo </w:t>
      </w:r>
      <w:r w:rsidR="00E15E3F" w:rsidRPr="00D97333">
        <w:rPr>
          <w:rStyle w:val="Hyperlink"/>
          <w:rFonts w:ascii="Arial" w:eastAsiaTheme="minorEastAsia" w:hAnsi="Arial" w:cs="Arial"/>
          <w:noProof/>
          <w:color w:val="auto"/>
          <w:sz w:val="24"/>
          <w:u w:val="none"/>
          <w:lang w:eastAsia="en-GB"/>
        </w:rPr>
        <w:t>thin f</w:t>
      </w:r>
      <w:r w:rsidRPr="00D97333">
        <w:rPr>
          <w:rStyle w:val="Hyperlink"/>
          <w:rFonts w:ascii="Arial" w:eastAsiaTheme="minorEastAsia" w:hAnsi="Arial" w:cs="Arial"/>
          <w:noProof/>
          <w:color w:val="auto"/>
          <w:sz w:val="24"/>
          <w:u w:val="none"/>
          <w:lang w:eastAsia="en-GB"/>
        </w:rPr>
        <w:t xml:space="preserve">ilm resistor material </w:t>
      </w:r>
      <w:r w:rsidR="00E15E3F" w:rsidRPr="00D97333">
        <w:rPr>
          <w:rStyle w:val="Hyperlink"/>
          <w:rFonts w:ascii="Arial" w:eastAsiaTheme="minorEastAsia" w:hAnsi="Arial" w:cs="Arial"/>
          <w:noProof/>
          <w:color w:val="auto"/>
          <w:sz w:val="24"/>
          <w:u w:val="none"/>
          <w:lang w:eastAsia="en-GB"/>
        </w:rPr>
        <w:t xml:space="preserve">were </w:t>
      </w:r>
      <w:r w:rsidRPr="00D97333">
        <w:rPr>
          <w:rStyle w:val="Hyperlink"/>
          <w:rFonts w:ascii="Arial" w:eastAsiaTheme="minorEastAsia" w:hAnsi="Arial" w:cs="Arial"/>
          <w:noProof/>
          <w:color w:val="auto"/>
          <w:sz w:val="24"/>
          <w:u w:val="none"/>
          <w:lang w:eastAsia="en-GB"/>
        </w:rPr>
        <w:t>investigated</w:t>
      </w:r>
      <w:r w:rsidR="00E15E3F" w:rsidRPr="00D97333">
        <w:rPr>
          <w:rStyle w:val="Hyperlink"/>
          <w:rFonts w:ascii="Arial" w:eastAsiaTheme="minorEastAsia" w:hAnsi="Arial" w:cs="Arial"/>
          <w:noProof/>
          <w:color w:val="auto"/>
          <w:sz w:val="24"/>
          <w:u w:val="none"/>
          <w:lang w:eastAsia="en-GB"/>
        </w:rPr>
        <w:t xml:space="preserve">. The </w:t>
      </w:r>
      <w:r w:rsidRPr="00D97333">
        <w:rPr>
          <w:rStyle w:val="Hyperlink"/>
          <w:rFonts w:ascii="Arial" w:eastAsiaTheme="minorEastAsia" w:hAnsi="Arial" w:cs="Arial"/>
          <w:noProof/>
          <w:color w:val="auto"/>
          <w:sz w:val="24"/>
          <w:u w:val="none"/>
          <w:lang w:eastAsia="en-GB"/>
        </w:rPr>
        <w:t xml:space="preserve">thin </w:t>
      </w:r>
      <w:r w:rsidR="00E15E3F" w:rsidRPr="00D97333">
        <w:rPr>
          <w:rStyle w:val="Hyperlink"/>
          <w:rFonts w:ascii="Arial" w:eastAsiaTheme="minorEastAsia" w:hAnsi="Arial" w:cs="Arial"/>
          <w:noProof/>
          <w:color w:val="auto"/>
          <w:sz w:val="24"/>
          <w:u w:val="none"/>
          <w:lang w:eastAsia="en-GB"/>
        </w:rPr>
        <w:t>films were grown on Al</w:t>
      </w:r>
      <w:r w:rsidR="00E15E3F" w:rsidRPr="00D97333">
        <w:rPr>
          <w:rStyle w:val="Hyperlink"/>
          <w:rFonts w:ascii="Arial" w:eastAsiaTheme="minorEastAsia" w:hAnsi="Arial" w:cs="Arial"/>
          <w:noProof/>
          <w:color w:val="auto"/>
          <w:sz w:val="24"/>
          <w:u w:val="none"/>
          <w:vertAlign w:val="subscript"/>
          <w:lang w:eastAsia="en-GB"/>
        </w:rPr>
        <w:t>2</w:t>
      </w:r>
      <w:r w:rsidR="00E15E3F" w:rsidRPr="00D97333">
        <w:rPr>
          <w:rStyle w:val="Hyperlink"/>
          <w:rFonts w:ascii="Arial" w:eastAsiaTheme="minorEastAsia" w:hAnsi="Arial" w:cs="Arial"/>
          <w:noProof/>
          <w:color w:val="auto"/>
          <w:sz w:val="24"/>
          <w:u w:val="none"/>
          <w:lang w:eastAsia="en-GB"/>
        </w:rPr>
        <w:t>O</w:t>
      </w:r>
      <w:r w:rsidR="00E15E3F" w:rsidRPr="00D97333">
        <w:rPr>
          <w:rStyle w:val="Hyperlink"/>
          <w:rFonts w:ascii="Arial" w:eastAsiaTheme="minorEastAsia" w:hAnsi="Arial" w:cs="Arial"/>
          <w:noProof/>
          <w:color w:val="auto"/>
          <w:sz w:val="24"/>
          <w:u w:val="none"/>
          <w:vertAlign w:val="subscript"/>
          <w:lang w:eastAsia="en-GB"/>
        </w:rPr>
        <w:t>3</w:t>
      </w:r>
      <w:r w:rsidR="00E15E3F" w:rsidRPr="00D97333">
        <w:rPr>
          <w:rStyle w:val="Hyperlink"/>
          <w:rFonts w:ascii="Arial" w:eastAsiaTheme="minorEastAsia" w:hAnsi="Arial" w:cs="Arial"/>
          <w:noProof/>
          <w:color w:val="auto"/>
          <w:sz w:val="24"/>
          <w:u w:val="none"/>
          <w:lang w:eastAsia="en-GB"/>
        </w:rPr>
        <w:t xml:space="preserve"> </w:t>
      </w:r>
      <w:r w:rsidR="00F67E6E" w:rsidRPr="00D97333">
        <w:rPr>
          <w:rStyle w:val="Hyperlink"/>
          <w:rFonts w:ascii="Arial" w:eastAsiaTheme="minorEastAsia" w:hAnsi="Arial" w:cs="Arial"/>
          <w:noProof/>
          <w:color w:val="auto"/>
          <w:sz w:val="24"/>
          <w:u w:val="none"/>
          <w:lang w:eastAsia="en-GB"/>
        </w:rPr>
        <w:t xml:space="preserve">and glass </w:t>
      </w:r>
      <w:r w:rsidR="00E15E3F" w:rsidRPr="00D97333">
        <w:rPr>
          <w:rStyle w:val="Hyperlink"/>
          <w:rFonts w:ascii="Arial" w:eastAsiaTheme="minorEastAsia" w:hAnsi="Arial" w:cs="Arial"/>
          <w:noProof/>
          <w:color w:val="auto"/>
          <w:sz w:val="24"/>
          <w:u w:val="none"/>
          <w:lang w:eastAsia="en-GB"/>
        </w:rPr>
        <w:t xml:space="preserve">substrates </w:t>
      </w:r>
      <w:r w:rsidR="00F67E6E" w:rsidRPr="00D97333">
        <w:rPr>
          <w:rStyle w:val="Hyperlink"/>
          <w:rFonts w:ascii="Arial" w:eastAsiaTheme="minorEastAsia" w:hAnsi="Arial" w:cs="Arial"/>
          <w:noProof/>
          <w:color w:val="auto"/>
          <w:sz w:val="24"/>
          <w:u w:val="none"/>
          <w:lang w:eastAsia="en-GB"/>
        </w:rPr>
        <w:t>by direct current (dc)</w:t>
      </w:r>
      <w:r w:rsidR="00E15E3F" w:rsidRPr="00D97333">
        <w:rPr>
          <w:rStyle w:val="Hyperlink"/>
          <w:rFonts w:ascii="Arial" w:eastAsiaTheme="minorEastAsia" w:hAnsi="Arial" w:cs="Arial"/>
          <w:noProof/>
          <w:color w:val="auto"/>
          <w:sz w:val="24"/>
          <w:u w:val="none"/>
          <w:lang w:eastAsia="en-GB"/>
        </w:rPr>
        <w:t xml:space="preserve"> magnetr</w:t>
      </w:r>
      <w:r w:rsidR="00123515" w:rsidRPr="00D97333">
        <w:rPr>
          <w:rStyle w:val="Hyperlink"/>
          <w:rFonts w:ascii="Arial" w:eastAsiaTheme="minorEastAsia" w:hAnsi="Arial" w:cs="Arial"/>
          <w:noProof/>
          <w:color w:val="auto"/>
          <w:sz w:val="24"/>
          <w:u w:val="none"/>
          <w:lang w:eastAsia="en-GB"/>
        </w:rPr>
        <w:t xml:space="preserve">on sputtering. </w:t>
      </w:r>
      <w:r w:rsidRPr="00D97333">
        <w:rPr>
          <w:rStyle w:val="Hyperlink"/>
          <w:rFonts w:ascii="Arial" w:eastAsiaTheme="minorEastAsia" w:hAnsi="Arial" w:cs="Arial"/>
          <w:noProof/>
          <w:color w:val="auto"/>
          <w:sz w:val="24"/>
          <w:u w:val="none"/>
          <w:lang w:eastAsia="en-GB"/>
        </w:rPr>
        <w:t>The k</w:t>
      </w:r>
      <w:r w:rsidR="00123515" w:rsidRPr="00D97333">
        <w:rPr>
          <w:rStyle w:val="Hyperlink"/>
          <w:rFonts w:ascii="Arial" w:eastAsiaTheme="minorEastAsia" w:hAnsi="Arial" w:cs="Arial"/>
          <w:noProof/>
          <w:color w:val="auto"/>
          <w:sz w:val="24"/>
          <w:u w:val="none"/>
          <w:lang w:eastAsia="en-GB"/>
        </w:rPr>
        <w:t>ey electrical properties of sheet resistance, temperature coefficient of resistance</w:t>
      </w:r>
      <w:r w:rsidR="00281371" w:rsidRPr="00D97333">
        <w:rPr>
          <w:rStyle w:val="Hyperlink"/>
          <w:rFonts w:ascii="Arial" w:eastAsiaTheme="minorEastAsia" w:hAnsi="Arial" w:cs="Arial"/>
          <w:noProof/>
          <w:color w:val="auto"/>
          <w:sz w:val="24"/>
          <w:u w:val="none"/>
          <w:lang w:eastAsia="en-GB"/>
        </w:rPr>
        <w:t xml:space="preserve"> (TCR)</w:t>
      </w:r>
      <w:r w:rsidR="00123515" w:rsidRPr="00D97333">
        <w:rPr>
          <w:rStyle w:val="Hyperlink"/>
          <w:rFonts w:ascii="Arial" w:eastAsiaTheme="minorEastAsia" w:hAnsi="Arial" w:cs="Arial"/>
          <w:noProof/>
          <w:color w:val="auto"/>
          <w:sz w:val="24"/>
          <w:u w:val="none"/>
          <w:lang w:eastAsia="en-GB"/>
        </w:rPr>
        <w:t xml:space="preserve"> and resistance stability were investigated as a function of sputtering pressure and </w:t>
      </w:r>
      <w:r w:rsidR="00F67E6E" w:rsidRPr="00D97333">
        <w:rPr>
          <w:rStyle w:val="Hyperlink"/>
          <w:rFonts w:ascii="Arial" w:eastAsiaTheme="minorEastAsia" w:hAnsi="Arial" w:cs="Arial"/>
          <w:noProof/>
          <w:color w:val="auto"/>
          <w:sz w:val="24"/>
          <w:u w:val="none"/>
          <w:lang w:eastAsia="en-GB"/>
        </w:rPr>
        <w:t xml:space="preserve">post-deposition </w:t>
      </w:r>
      <w:r w:rsidR="00123515" w:rsidRPr="00395AF0">
        <w:rPr>
          <w:rStyle w:val="Hyperlink"/>
          <w:rFonts w:ascii="Arial" w:eastAsiaTheme="minorEastAsia" w:hAnsi="Arial" w:cs="Arial"/>
          <w:noProof/>
          <w:color w:val="auto"/>
          <w:sz w:val="24"/>
          <w:u w:val="none"/>
          <w:lang w:eastAsia="en-GB"/>
        </w:rPr>
        <w:t>heat treatmen</w:t>
      </w:r>
      <w:r w:rsidR="00281371" w:rsidRPr="00395AF0">
        <w:rPr>
          <w:rStyle w:val="Hyperlink"/>
          <w:rFonts w:ascii="Arial" w:eastAsiaTheme="minorEastAsia" w:hAnsi="Arial" w:cs="Arial"/>
          <w:noProof/>
          <w:color w:val="auto"/>
          <w:sz w:val="24"/>
          <w:u w:val="none"/>
          <w:lang w:eastAsia="en-GB"/>
        </w:rPr>
        <w:t xml:space="preserve">t time and temperature. A low sputtering pressure range </w:t>
      </w:r>
      <w:r w:rsidR="002B7158" w:rsidRPr="00395AF0">
        <w:rPr>
          <w:rStyle w:val="Hyperlink"/>
          <w:rFonts w:ascii="Arial" w:eastAsiaTheme="minorEastAsia" w:hAnsi="Arial" w:cs="Arial"/>
          <w:noProof/>
          <w:color w:val="auto"/>
          <w:sz w:val="24"/>
          <w:u w:val="none"/>
          <w:lang w:eastAsia="en-GB"/>
        </w:rPr>
        <w:t xml:space="preserve">of 1 to 3 mTorr produced </w:t>
      </w:r>
      <w:r w:rsidR="00281371" w:rsidRPr="00395AF0">
        <w:rPr>
          <w:rStyle w:val="Hyperlink"/>
          <w:rFonts w:ascii="Arial" w:eastAsiaTheme="minorEastAsia" w:hAnsi="Arial" w:cs="Arial"/>
          <w:noProof/>
          <w:color w:val="auto"/>
          <w:sz w:val="24"/>
          <w:u w:val="none"/>
          <w:lang w:eastAsia="en-GB"/>
        </w:rPr>
        <w:t>CuAlMo films</w:t>
      </w:r>
      <w:r w:rsidR="00B71E96" w:rsidRPr="00395AF0">
        <w:rPr>
          <w:rStyle w:val="Hyperlink"/>
          <w:rFonts w:ascii="Arial" w:eastAsiaTheme="minorEastAsia" w:hAnsi="Arial" w:cs="Arial"/>
          <w:noProof/>
          <w:color w:val="auto"/>
          <w:sz w:val="24"/>
          <w:u w:val="none"/>
          <w:lang w:eastAsia="en-GB"/>
        </w:rPr>
        <w:t xml:space="preserve"> </w:t>
      </w:r>
      <w:r w:rsidR="00047111" w:rsidRPr="00395AF0">
        <w:rPr>
          <w:rStyle w:val="Hyperlink"/>
          <w:rFonts w:ascii="Arial" w:eastAsiaTheme="minorEastAsia" w:hAnsi="Arial" w:cs="Arial"/>
          <w:noProof/>
          <w:color w:val="auto"/>
          <w:sz w:val="24"/>
          <w:u w:val="none"/>
          <w:lang w:eastAsia="en-GB"/>
        </w:rPr>
        <w:t xml:space="preserve">with </w:t>
      </w:r>
      <w:r w:rsidR="0032127C" w:rsidRPr="00395AF0">
        <w:rPr>
          <w:rStyle w:val="Hyperlink"/>
          <w:rFonts w:ascii="Arial" w:eastAsiaTheme="minorEastAsia" w:hAnsi="Arial" w:cs="Arial"/>
          <w:noProof/>
          <w:color w:val="auto"/>
          <w:sz w:val="24"/>
          <w:u w:val="none"/>
          <w:lang w:eastAsia="en-GB"/>
        </w:rPr>
        <w:t>sheet resistance</w:t>
      </w:r>
      <w:r w:rsidR="00047111" w:rsidRPr="00395AF0">
        <w:rPr>
          <w:rStyle w:val="Hyperlink"/>
          <w:rFonts w:ascii="Arial" w:eastAsiaTheme="minorEastAsia" w:hAnsi="Arial" w:cs="Arial"/>
          <w:noProof/>
          <w:color w:val="auto"/>
          <w:sz w:val="24"/>
          <w:u w:val="none"/>
          <w:lang w:eastAsia="en-GB"/>
        </w:rPr>
        <w:t xml:space="preserve"> in the range 0.1 to 0.2</w:t>
      </w:r>
      <w:r w:rsidR="00395AF0" w:rsidRPr="00395AF0">
        <w:rPr>
          <w:rStyle w:val="Hyperlink"/>
          <w:rFonts w:ascii="Arial" w:eastAsiaTheme="minorEastAsia" w:hAnsi="Arial" w:cs="Arial"/>
          <w:noProof/>
          <w:color w:val="auto"/>
          <w:sz w:val="24"/>
          <w:szCs w:val="24"/>
          <w:u w:val="none"/>
          <w:lang w:eastAsia="en-GB"/>
        </w:rPr>
        <w:t xml:space="preserve"> </w:t>
      </w:r>
      <w:r w:rsidR="00395AF0" w:rsidRPr="00395AF0">
        <w:rPr>
          <w:rFonts w:ascii="Arial" w:eastAsiaTheme="minorEastAsia" w:hAnsi="Arial" w:cs="Arial"/>
          <w:noProof/>
          <w:sz w:val="24"/>
          <w:szCs w:val="24"/>
          <w:lang w:eastAsia="en-GB"/>
        </w:rPr>
        <w:t>Ω/</w:t>
      </w:r>
      <w:r w:rsidR="00395AF0" w:rsidRPr="00395AF0">
        <w:rPr>
          <w:rFonts w:ascii="Arial" w:hAnsi="Arial" w:cs="Arial" w:hint="eastAsia"/>
          <w:noProof/>
          <w:sz w:val="24"/>
          <w:szCs w:val="24"/>
          <w:lang w:eastAsia="en-GB"/>
        </w:rPr>
        <w:t>□</w:t>
      </w:r>
      <w:r w:rsidR="00395AF0">
        <w:t xml:space="preserve"> </w:t>
      </w:r>
      <w:r w:rsidR="00D97333">
        <w:rPr>
          <w:rStyle w:val="Hyperlink"/>
          <w:rFonts w:ascii="Arial" w:eastAsiaTheme="minorEastAsia" w:hAnsi="Arial" w:cs="Arial"/>
          <w:noProof/>
          <w:color w:val="auto"/>
          <w:sz w:val="24"/>
          <w:szCs w:val="24"/>
          <w:u w:val="none"/>
          <w:lang w:eastAsia="en-GB"/>
        </w:rPr>
        <w:t>and</w:t>
      </w:r>
      <w:r w:rsidR="002B7158">
        <w:rPr>
          <w:rStyle w:val="Hyperlink"/>
          <w:rFonts w:ascii="Arial" w:eastAsiaTheme="minorEastAsia" w:hAnsi="Arial" w:cs="Arial"/>
          <w:noProof/>
          <w:color w:val="auto"/>
          <w:sz w:val="24"/>
          <w:szCs w:val="24"/>
          <w:u w:val="none"/>
          <w:lang w:eastAsia="en-GB"/>
        </w:rPr>
        <w:t xml:space="preserve"> </w:t>
      </w:r>
      <w:r w:rsidR="002B7158" w:rsidRPr="00395AF0">
        <w:rPr>
          <w:rStyle w:val="Hyperlink"/>
          <w:rFonts w:ascii="Arial" w:eastAsiaTheme="minorEastAsia" w:hAnsi="Arial" w:cs="Arial"/>
          <w:noProof/>
          <w:color w:val="auto"/>
          <w:sz w:val="24"/>
          <w:szCs w:val="24"/>
          <w:highlight w:val="yellow"/>
          <w:u w:val="none"/>
          <w:lang w:eastAsia="en-GB"/>
        </w:rPr>
        <w:t>resistance stability of 0.45 to 0.65% with</w:t>
      </w:r>
      <w:r w:rsidR="00395AF0" w:rsidRPr="00395AF0">
        <w:rPr>
          <w:rStyle w:val="Hyperlink"/>
          <w:rFonts w:ascii="Arial" w:eastAsiaTheme="minorEastAsia" w:hAnsi="Arial" w:cs="Arial"/>
          <w:noProof/>
          <w:color w:val="auto"/>
          <w:sz w:val="24"/>
          <w:szCs w:val="24"/>
          <w:highlight w:val="yellow"/>
          <w:u w:val="none"/>
          <w:lang w:eastAsia="en-GB"/>
        </w:rPr>
        <w:t xml:space="preserve"> a </w:t>
      </w:r>
      <w:r w:rsidR="00D97333" w:rsidRPr="00395AF0">
        <w:rPr>
          <w:rStyle w:val="Hyperlink"/>
          <w:rFonts w:ascii="Arial" w:eastAsiaTheme="minorEastAsia" w:hAnsi="Arial" w:cs="Arial"/>
          <w:noProof/>
          <w:color w:val="auto"/>
          <w:sz w:val="24"/>
          <w:szCs w:val="24"/>
          <w:highlight w:val="yellow"/>
          <w:u w:val="none"/>
          <w:lang w:eastAsia="en-GB"/>
        </w:rPr>
        <w:t>TCR</w:t>
      </w:r>
      <w:r w:rsidR="002B7158" w:rsidRPr="00395AF0">
        <w:rPr>
          <w:rStyle w:val="Hyperlink"/>
          <w:rFonts w:ascii="Arial" w:eastAsiaTheme="minorEastAsia" w:hAnsi="Arial" w:cs="Arial"/>
          <w:noProof/>
          <w:color w:val="auto"/>
          <w:sz w:val="24"/>
          <w:szCs w:val="24"/>
          <w:highlight w:val="yellow"/>
          <w:u w:val="none"/>
          <w:lang w:eastAsia="en-GB"/>
        </w:rPr>
        <w:t xml:space="preserve"> of </w:t>
      </w:r>
      <w:r w:rsidR="00395AF0" w:rsidRPr="00395AF0">
        <w:rPr>
          <w:rStyle w:val="Hyperlink"/>
          <w:rFonts w:ascii="Arial" w:eastAsiaTheme="minorEastAsia" w:hAnsi="Arial" w:cs="Arial"/>
          <w:noProof/>
          <w:color w:val="auto"/>
          <w:sz w:val="24"/>
          <w:szCs w:val="24"/>
          <w:highlight w:val="yellow"/>
          <w:u w:val="none"/>
          <w:lang w:eastAsia="en-GB"/>
        </w:rPr>
        <w:t>-</w:t>
      </w:r>
      <w:r w:rsidR="002B7158" w:rsidRPr="00395AF0">
        <w:rPr>
          <w:rStyle w:val="Hyperlink"/>
          <w:rFonts w:ascii="Arial" w:eastAsiaTheme="minorEastAsia" w:hAnsi="Arial" w:cs="Arial"/>
          <w:noProof/>
          <w:color w:val="auto"/>
          <w:sz w:val="24"/>
          <w:szCs w:val="24"/>
          <w:highlight w:val="yellow"/>
          <w:u w:val="none"/>
          <w:lang w:eastAsia="en-GB"/>
        </w:rPr>
        <w:t>90 ppm/°C</w:t>
      </w:r>
      <w:r w:rsidR="00D97333" w:rsidRPr="00D97333">
        <w:rPr>
          <w:rStyle w:val="Hyperlink"/>
          <w:rFonts w:ascii="Arial" w:eastAsiaTheme="minorEastAsia" w:hAnsi="Arial" w:cs="Arial"/>
          <w:noProof/>
          <w:color w:val="auto"/>
          <w:sz w:val="24"/>
          <w:szCs w:val="24"/>
          <w:u w:val="none"/>
          <w:lang w:eastAsia="en-GB"/>
        </w:rPr>
        <w:t xml:space="preserve"> which could be shifted to zero following annealing in air at 425 °C. Films grown at higher sputtering pressures of 4 </w:t>
      </w:r>
      <w:r w:rsidR="00395AF0">
        <w:rPr>
          <w:rStyle w:val="Hyperlink"/>
          <w:rFonts w:ascii="Arial" w:eastAsiaTheme="minorEastAsia" w:hAnsi="Arial" w:cs="Arial"/>
          <w:noProof/>
          <w:color w:val="auto"/>
          <w:sz w:val="24"/>
          <w:szCs w:val="24"/>
          <w:u w:val="none"/>
          <w:lang w:eastAsia="en-GB"/>
        </w:rPr>
        <w:t xml:space="preserve">to 6 mTorr </w:t>
      </w:r>
      <w:r w:rsidR="00395AF0" w:rsidRPr="00395AF0">
        <w:rPr>
          <w:rStyle w:val="Hyperlink"/>
          <w:rFonts w:ascii="Arial" w:eastAsiaTheme="minorEastAsia" w:hAnsi="Arial" w:cs="Arial"/>
          <w:noProof/>
          <w:color w:val="auto"/>
          <w:sz w:val="24"/>
          <w:szCs w:val="24"/>
          <w:highlight w:val="yellow"/>
          <w:u w:val="none"/>
          <w:lang w:eastAsia="en-GB"/>
        </w:rPr>
        <w:t>had</w:t>
      </w:r>
      <w:r w:rsidR="00D97333" w:rsidRPr="00395AF0">
        <w:rPr>
          <w:rStyle w:val="Hyperlink"/>
          <w:rFonts w:ascii="Arial" w:eastAsiaTheme="minorEastAsia" w:hAnsi="Arial" w:cs="Arial"/>
          <w:noProof/>
          <w:color w:val="auto"/>
          <w:sz w:val="24"/>
          <w:szCs w:val="24"/>
          <w:highlight w:val="yellow"/>
          <w:u w:val="none"/>
          <w:lang w:eastAsia="en-GB"/>
        </w:rPr>
        <w:t xml:space="preserve"> increased sheet resistance in the range 0.4 to 0.6 </w:t>
      </w:r>
      <w:r w:rsidR="00395AF0" w:rsidRPr="00395AF0">
        <w:rPr>
          <w:rStyle w:val="Hyperlink"/>
          <w:rFonts w:ascii="Arial" w:eastAsiaTheme="minorEastAsia" w:hAnsi="Arial" w:cs="Arial"/>
          <w:noProof/>
          <w:color w:val="auto"/>
          <w:sz w:val="24"/>
          <w:szCs w:val="24"/>
          <w:highlight w:val="yellow"/>
          <w:u w:val="none"/>
          <w:lang w:eastAsia="en-GB"/>
        </w:rPr>
        <w:br/>
      </w:r>
      <w:r w:rsidR="00D97333" w:rsidRPr="00395AF0">
        <w:rPr>
          <w:rFonts w:ascii="Arial" w:eastAsiaTheme="minorEastAsia" w:hAnsi="Arial" w:cs="Arial"/>
          <w:noProof/>
          <w:sz w:val="24"/>
          <w:szCs w:val="24"/>
          <w:highlight w:val="yellow"/>
          <w:lang w:eastAsia="en-GB"/>
        </w:rPr>
        <w:t>Ω/</w:t>
      </w:r>
      <w:r w:rsidR="00D97333" w:rsidRPr="00395AF0">
        <w:rPr>
          <w:rFonts w:ascii="Arial" w:hAnsi="Arial" w:cs="Arial" w:hint="eastAsia"/>
          <w:noProof/>
          <w:sz w:val="24"/>
          <w:szCs w:val="24"/>
          <w:highlight w:val="yellow"/>
          <w:lang w:eastAsia="en-GB"/>
        </w:rPr>
        <w:t>□</w:t>
      </w:r>
      <w:r w:rsidR="00395AF0" w:rsidRPr="00395AF0">
        <w:rPr>
          <w:rFonts w:ascii="Arial" w:hAnsi="Arial" w:cs="Arial"/>
          <w:noProof/>
          <w:sz w:val="24"/>
          <w:szCs w:val="24"/>
          <w:highlight w:val="yellow"/>
          <w:lang w:eastAsia="en-GB"/>
        </w:rPr>
        <w:t xml:space="preserve"> </w:t>
      </w:r>
      <w:r w:rsidR="00D97333" w:rsidRPr="00395AF0">
        <w:rPr>
          <w:rStyle w:val="Hyperlink"/>
          <w:rFonts w:ascii="Arial" w:eastAsiaTheme="minorEastAsia" w:hAnsi="Arial" w:cs="Arial"/>
          <w:noProof/>
          <w:color w:val="auto"/>
          <w:sz w:val="24"/>
          <w:szCs w:val="24"/>
          <w:highlight w:val="yellow"/>
          <w:u w:val="none"/>
          <w:lang w:eastAsia="en-GB"/>
        </w:rPr>
        <w:t>and</w:t>
      </w:r>
      <w:r w:rsidR="00395AF0" w:rsidRPr="00395AF0">
        <w:rPr>
          <w:rStyle w:val="Hyperlink"/>
          <w:rFonts w:ascii="Arial" w:eastAsiaTheme="minorEastAsia" w:hAnsi="Arial" w:cs="Arial"/>
          <w:noProof/>
          <w:color w:val="auto"/>
          <w:sz w:val="24"/>
          <w:szCs w:val="24"/>
          <w:highlight w:val="yellow"/>
          <w:u w:val="none"/>
          <w:lang w:eastAsia="en-GB"/>
        </w:rPr>
        <w:t xml:space="preserve"> inferior stability of 0.8 to 1.7%</w:t>
      </w:r>
      <w:r w:rsidR="00D97333" w:rsidRPr="00395AF0">
        <w:rPr>
          <w:rStyle w:val="Hyperlink"/>
          <w:rFonts w:ascii="Arial" w:eastAsiaTheme="minorEastAsia" w:hAnsi="Arial" w:cs="Arial"/>
          <w:noProof/>
          <w:color w:val="auto"/>
          <w:sz w:val="24"/>
          <w:szCs w:val="24"/>
          <w:highlight w:val="yellow"/>
          <w:u w:val="none"/>
          <w:lang w:eastAsia="en-GB"/>
        </w:rPr>
        <w:t xml:space="preserve"> </w:t>
      </w:r>
      <w:r w:rsidR="00395AF0" w:rsidRPr="00395AF0">
        <w:rPr>
          <w:rStyle w:val="Hyperlink"/>
          <w:rFonts w:ascii="Arial" w:eastAsiaTheme="minorEastAsia" w:hAnsi="Arial" w:cs="Arial"/>
          <w:noProof/>
          <w:color w:val="auto"/>
          <w:sz w:val="24"/>
          <w:szCs w:val="24"/>
          <w:highlight w:val="yellow"/>
          <w:u w:val="none"/>
          <w:lang w:eastAsia="en-GB"/>
        </w:rPr>
        <w:t xml:space="preserve">with </w:t>
      </w:r>
      <w:r w:rsidR="00D97333" w:rsidRPr="00395AF0">
        <w:rPr>
          <w:rStyle w:val="Hyperlink"/>
          <w:rFonts w:ascii="Arial" w:eastAsiaTheme="minorEastAsia" w:hAnsi="Arial" w:cs="Arial"/>
          <w:noProof/>
          <w:color w:val="auto"/>
          <w:sz w:val="24"/>
          <w:szCs w:val="24"/>
          <w:highlight w:val="yellow"/>
          <w:u w:val="none"/>
          <w:lang w:eastAsia="en-GB"/>
        </w:rPr>
        <w:t xml:space="preserve">a </w:t>
      </w:r>
      <w:r w:rsidR="00395AF0" w:rsidRPr="00395AF0">
        <w:rPr>
          <w:rStyle w:val="Hyperlink"/>
          <w:rFonts w:ascii="Arial" w:eastAsiaTheme="minorEastAsia" w:hAnsi="Arial" w:cs="Arial"/>
          <w:noProof/>
          <w:color w:val="auto"/>
          <w:sz w:val="24"/>
          <w:szCs w:val="24"/>
          <w:highlight w:val="yellow"/>
          <w:u w:val="none"/>
          <w:lang w:eastAsia="en-GB"/>
        </w:rPr>
        <w:t>more</w:t>
      </w:r>
      <w:r w:rsidR="00D97333" w:rsidRPr="00395AF0">
        <w:rPr>
          <w:rStyle w:val="Hyperlink"/>
          <w:rFonts w:ascii="Arial" w:eastAsiaTheme="minorEastAsia" w:hAnsi="Arial" w:cs="Arial"/>
          <w:noProof/>
          <w:color w:val="auto"/>
          <w:sz w:val="24"/>
          <w:szCs w:val="24"/>
          <w:highlight w:val="yellow"/>
          <w:u w:val="none"/>
          <w:lang w:eastAsia="en-GB"/>
        </w:rPr>
        <w:t xml:space="preserve"> negative TCR</w:t>
      </w:r>
      <w:r w:rsidR="00395AF0" w:rsidRPr="00395AF0">
        <w:rPr>
          <w:rStyle w:val="Hyperlink"/>
          <w:rFonts w:ascii="Arial" w:eastAsiaTheme="minorEastAsia" w:hAnsi="Arial" w:cs="Arial"/>
          <w:noProof/>
          <w:color w:val="auto"/>
          <w:sz w:val="24"/>
          <w:szCs w:val="24"/>
          <w:highlight w:val="yellow"/>
          <w:u w:val="none"/>
          <w:lang w:eastAsia="en-GB"/>
        </w:rPr>
        <w:t xml:space="preserve"> of -110 to -180 ppm/°C</w:t>
      </w:r>
      <w:r w:rsidR="00D97333" w:rsidRPr="00D97333">
        <w:rPr>
          <w:rStyle w:val="Hyperlink"/>
          <w:rFonts w:ascii="Arial" w:eastAsiaTheme="minorEastAsia" w:hAnsi="Arial" w:cs="Arial"/>
          <w:noProof/>
          <w:color w:val="auto"/>
          <w:sz w:val="24"/>
          <w:szCs w:val="24"/>
          <w:u w:val="none"/>
          <w:lang w:eastAsia="en-GB"/>
        </w:rPr>
        <w:t xml:space="preserve"> which could not be shifted to zero following annealing. </w:t>
      </w:r>
      <w:r w:rsidR="00D97333" w:rsidRPr="00D97333">
        <w:rPr>
          <w:rFonts w:ascii="Arial" w:hAnsi="Arial" w:cs="Arial"/>
          <w:sz w:val="24"/>
          <w:szCs w:val="24"/>
        </w:rPr>
        <w:t xml:space="preserve">The stability of the films grown at 1 and 3 </w:t>
      </w:r>
      <w:proofErr w:type="spellStart"/>
      <w:r w:rsidR="00D97333" w:rsidRPr="00D97333">
        <w:rPr>
          <w:rFonts w:ascii="Arial" w:hAnsi="Arial" w:cs="Arial"/>
          <w:sz w:val="24"/>
          <w:szCs w:val="24"/>
        </w:rPr>
        <w:t>mTorr</w:t>
      </w:r>
      <w:proofErr w:type="spellEnd"/>
      <w:r w:rsidR="00D97333" w:rsidRPr="00D97333">
        <w:rPr>
          <w:rFonts w:ascii="Arial" w:hAnsi="Arial" w:cs="Arial"/>
          <w:sz w:val="24"/>
          <w:szCs w:val="24"/>
        </w:rPr>
        <w:t xml:space="preserve"> could be further improved</w:t>
      </w:r>
      <w:r w:rsidR="00912CF0">
        <w:rPr>
          <w:rFonts w:ascii="Arial" w:hAnsi="Arial" w:cs="Arial"/>
          <w:sz w:val="24"/>
          <w:szCs w:val="24"/>
        </w:rPr>
        <w:t xml:space="preserve"> </w:t>
      </w:r>
      <w:r w:rsidR="00912CF0" w:rsidRPr="00912CF0">
        <w:rPr>
          <w:rFonts w:ascii="Arial" w:hAnsi="Arial" w:cs="Arial"/>
          <w:sz w:val="24"/>
          <w:szCs w:val="24"/>
          <w:highlight w:val="yellow"/>
        </w:rPr>
        <w:t>to &lt;0.25%</w:t>
      </w:r>
      <w:r w:rsidR="00D97333" w:rsidRPr="00D97333">
        <w:rPr>
          <w:rFonts w:ascii="Arial" w:hAnsi="Arial" w:cs="Arial"/>
          <w:sz w:val="24"/>
          <w:szCs w:val="24"/>
        </w:rPr>
        <w:t xml:space="preserve"> with heat treatment</w:t>
      </w:r>
      <w:r w:rsidR="00912CF0">
        <w:rPr>
          <w:rFonts w:ascii="Arial" w:hAnsi="Arial" w:cs="Arial"/>
          <w:sz w:val="24"/>
          <w:szCs w:val="24"/>
        </w:rPr>
        <w:t>,</w:t>
      </w:r>
      <w:r w:rsidR="00D97333" w:rsidRPr="00D97333">
        <w:rPr>
          <w:rFonts w:ascii="Arial" w:hAnsi="Arial" w:cs="Arial"/>
          <w:sz w:val="24"/>
          <w:szCs w:val="24"/>
        </w:rPr>
        <w:t xml:space="preserve"> due to the formation of a protective aluminium oxide layer. A minimum dwell time of 3 hours at 425 °C was required to stabilise the films and set the electrical properties.</w:t>
      </w:r>
    </w:p>
    <w:p w14:paraId="134724F1" w14:textId="77777777" w:rsidR="00D97333" w:rsidRDefault="00D97333" w:rsidP="00023C3A">
      <w:pPr>
        <w:autoSpaceDE w:val="0"/>
        <w:autoSpaceDN w:val="0"/>
        <w:spacing w:after="0" w:line="480" w:lineRule="auto"/>
        <w:rPr>
          <w:rStyle w:val="Hyperlink"/>
          <w:rFonts w:ascii="Arial" w:eastAsiaTheme="minorEastAsia" w:hAnsi="Arial" w:cs="Arial"/>
          <w:b/>
          <w:noProof/>
          <w:color w:val="auto"/>
          <w:sz w:val="24"/>
          <w:szCs w:val="24"/>
          <w:u w:val="none"/>
          <w:lang w:eastAsia="en-GB"/>
        </w:rPr>
      </w:pPr>
    </w:p>
    <w:p w14:paraId="26A321B0" w14:textId="51103BEC" w:rsidR="00B25C33" w:rsidRPr="001D5F31" w:rsidRDefault="009C6E17" w:rsidP="00023C3A">
      <w:pPr>
        <w:autoSpaceDE w:val="0"/>
        <w:autoSpaceDN w:val="0"/>
        <w:spacing w:after="0" w:line="480" w:lineRule="auto"/>
        <w:rPr>
          <w:rStyle w:val="Hyperlink"/>
          <w:rFonts w:ascii="Arial" w:eastAsiaTheme="minorEastAsia" w:hAnsi="Arial" w:cs="Arial"/>
          <w:noProof/>
          <w:color w:val="auto"/>
          <w:sz w:val="24"/>
          <w:szCs w:val="24"/>
          <w:u w:val="none"/>
          <w:lang w:eastAsia="en-GB"/>
        </w:rPr>
      </w:pPr>
      <w:r>
        <w:rPr>
          <w:rStyle w:val="Hyperlink"/>
          <w:rFonts w:ascii="Arial" w:eastAsiaTheme="minorEastAsia" w:hAnsi="Arial" w:cs="Arial"/>
          <w:b/>
          <w:noProof/>
          <w:color w:val="auto"/>
          <w:sz w:val="24"/>
          <w:szCs w:val="24"/>
          <w:u w:val="none"/>
          <w:lang w:eastAsia="en-GB"/>
        </w:rPr>
        <w:lastRenderedPageBreak/>
        <w:t>Keywords</w:t>
      </w:r>
      <w:r w:rsidR="00123515">
        <w:rPr>
          <w:rStyle w:val="Hyperlink"/>
          <w:rFonts w:ascii="Arial" w:eastAsiaTheme="minorEastAsia" w:hAnsi="Arial" w:cs="Arial"/>
          <w:b/>
          <w:noProof/>
          <w:color w:val="auto"/>
          <w:sz w:val="24"/>
          <w:szCs w:val="24"/>
          <w:u w:val="none"/>
          <w:lang w:eastAsia="en-GB"/>
        </w:rPr>
        <w:t xml:space="preserve">: </w:t>
      </w:r>
      <w:r w:rsidR="0032127C">
        <w:rPr>
          <w:rStyle w:val="Hyperlink"/>
          <w:rFonts w:ascii="Arial" w:eastAsiaTheme="minorEastAsia" w:hAnsi="Arial" w:cs="Arial"/>
          <w:noProof/>
          <w:color w:val="auto"/>
          <w:sz w:val="24"/>
          <w:szCs w:val="24"/>
          <w:u w:val="none"/>
          <w:lang w:eastAsia="en-GB"/>
        </w:rPr>
        <w:t>CuAlMo, thin film r</w:t>
      </w:r>
      <w:r w:rsidR="00123515">
        <w:rPr>
          <w:rStyle w:val="Hyperlink"/>
          <w:rFonts w:ascii="Arial" w:eastAsiaTheme="minorEastAsia" w:hAnsi="Arial" w:cs="Arial"/>
          <w:noProof/>
          <w:color w:val="auto"/>
          <w:sz w:val="24"/>
          <w:szCs w:val="24"/>
          <w:u w:val="none"/>
          <w:lang w:eastAsia="en-GB"/>
        </w:rPr>
        <w:t>esistor, dc magnetron sputtering, annealing, electrical pr</w:t>
      </w:r>
      <w:r w:rsidR="00006C80">
        <w:rPr>
          <w:rStyle w:val="Hyperlink"/>
          <w:rFonts w:ascii="Arial" w:eastAsiaTheme="minorEastAsia" w:hAnsi="Arial" w:cs="Arial"/>
          <w:noProof/>
          <w:color w:val="auto"/>
          <w:sz w:val="24"/>
          <w:szCs w:val="24"/>
          <w:u w:val="none"/>
          <w:lang w:eastAsia="en-GB"/>
        </w:rPr>
        <w:t>operties.</w:t>
      </w:r>
    </w:p>
    <w:p w14:paraId="5B5014D5" w14:textId="77777777" w:rsidR="009C6E17" w:rsidRDefault="009C6E17" w:rsidP="007E4281">
      <w:pPr>
        <w:pStyle w:val="ListParagraph"/>
        <w:numPr>
          <w:ilvl w:val="0"/>
          <w:numId w:val="1"/>
        </w:numPr>
        <w:autoSpaceDE w:val="0"/>
        <w:autoSpaceDN w:val="0"/>
        <w:spacing w:after="0" w:line="480" w:lineRule="auto"/>
        <w:ind w:left="426" w:hanging="426"/>
        <w:jc w:val="center"/>
        <w:rPr>
          <w:rFonts w:ascii="Arial" w:eastAsiaTheme="minorEastAsia" w:hAnsi="Arial" w:cs="Arial"/>
          <w:b/>
          <w:noProof/>
          <w:sz w:val="24"/>
          <w:szCs w:val="24"/>
          <w:lang w:eastAsia="en-GB"/>
        </w:rPr>
      </w:pPr>
      <w:r>
        <w:rPr>
          <w:rFonts w:ascii="Arial" w:eastAsiaTheme="minorEastAsia" w:hAnsi="Arial" w:cs="Arial"/>
          <w:b/>
          <w:noProof/>
          <w:sz w:val="24"/>
          <w:szCs w:val="24"/>
          <w:lang w:eastAsia="en-GB"/>
        </w:rPr>
        <w:t>Introduction</w:t>
      </w:r>
    </w:p>
    <w:p w14:paraId="2A3C1C8D" w14:textId="0F191A3C" w:rsidR="007E4281" w:rsidRDefault="007E4281" w:rsidP="00047111">
      <w:pPr>
        <w:pStyle w:val="ListParagraph"/>
        <w:autoSpaceDE w:val="0"/>
        <w:autoSpaceDN w:val="0"/>
        <w:spacing w:after="0" w:line="480" w:lineRule="auto"/>
        <w:ind w:left="0"/>
        <w:jc w:val="both"/>
        <w:rPr>
          <w:rFonts w:ascii="Arial" w:eastAsiaTheme="minorEastAsia" w:hAnsi="Arial" w:cs="Arial"/>
          <w:noProof/>
          <w:sz w:val="24"/>
          <w:szCs w:val="24"/>
          <w:lang w:eastAsia="en-GB"/>
        </w:rPr>
      </w:pPr>
      <w:r>
        <w:rPr>
          <w:rFonts w:ascii="Arial" w:eastAsiaTheme="minorEastAsia" w:hAnsi="Arial" w:cs="Arial"/>
          <w:noProof/>
          <w:sz w:val="24"/>
          <w:szCs w:val="24"/>
          <w:lang w:eastAsia="en-GB"/>
        </w:rPr>
        <w:t>Thin film resistors (TFR) are used extensively in electronic ci</w:t>
      </w:r>
      <w:r w:rsidR="00910BCF">
        <w:rPr>
          <w:rFonts w:ascii="Arial" w:eastAsiaTheme="minorEastAsia" w:hAnsi="Arial" w:cs="Arial"/>
          <w:noProof/>
          <w:sz w:val="24"/>
          <w:szCs w:val="24"/>
          <w:lang w:eastAsia="en-GB"/>
        </w:rPr>
        <w:t>rcuits due to their high accura</w:t>
      </w:r>
      <w:r>
        <w:rPr>
          <w:rFonts w:ascii="Arial" w:eastAsiaTheme="minorEastAsia" w:hAnsi="Arial" w:cs="Arial"/>
          <w:noProof/>
          <w:sz w:val="24"/>
          <w:szCs w:val="24"/>
          <w:lang w:eastAsia="en-GB"/>
        </w:rPr>
        <w:t xml:space="preserve">cy and excellent long term stability </w:t>
      </w:r>
      <w:r w:rsidR="002D2681" w:rsidRPr="0034142D">
        <w:rPr>
          <w:rFonts w:ascii="Arial" w:eastAsiaTheme="minorEastAsia" w:hAnsi="Arial" w:cs="Arial"/>
          <w:noProof/>
          <w:sz w:val="24"/>
          <w:szCs w:val="24"/>
          <w:lang w:eastAsia="en-GB"/>
        </w:rPr>
        <w:t>[1-3</w:t>
      </w:r>
      <w:r w:rsidRPr="0034142D">
        <w:rPr>
          <w:rFonts w:ascii="Arial" w:eastAsiaTheme="minorEastAsia" w:hAnsi="Arial" w:cs="Arial"/>
          <w:noProof/>
          <w:sz w:val="24"/>
          <w:szCs w:val="24"/>
          <w:lang w:eastAsia="en-GB"/>
        </w:rPr>
        <w:t>]</w:t>
      </w:r>
      <w:r w:rsidRPr="002D2681">
        <w:rPr>
          <w:rFonts w:ascii="Arial" w:eastAsiaTheme="minorEastAsia" w:hAnsi="Arial" w:cs="Arial"/>
          <w:noProof/>
          <w:sz w:val="24"/>
          <w:szCs w:val="24"/>
          <w:lang w:eastAsia="en-GB"/>
        </w:rPr>
        <w:t xml:space="preserve">. </w:t>
      </w:r>
      <w:r w:rsidR="005F0421">
        <w:rPr>
          <w:rFonts w:ascii="Arial" w:eastAsiaTheme="minorEastAsia" w:hAnsi="Arial" w:cs="Arial"/>
          <w:noProof/>
          <w:sz w:val="24"/>
          <w:szCs w:val="24"/>
          <w:lang w:eastAsia="en-GB"/>
        </w:rPr>
        <w:t xml:space="preserve">One of the most widely used TFR materials is </w:t>
      </w:r>
      <w:r w:rsidR="00006C80">
        <w:rPr>
          <w:rFonts w:ascii="Arial" w:eastAsiaTheme="minorEastAsia" w:hAnsi="Arial" w:cs="Arial"/>
          <w:noProof/>
          <w:sz w:val="24"/>
          <w:szCs w:val="24"/>
          <w:lang w:eastAsia="en-GB"/>
        </w:rPr>
        <w:t>n</w:t>
      </w:r>
      <w:r w:rsidR="00101649">
        <w:rPr>
          <w:rFonts w:ascii="Arial" w:eastAsiaTheme="minorEastAsia" w:hAnsi="Arial" w:cs="Arial"/>
          <w:noProof/>
          <w:sz w:val="24"/>
          <w:szCs w:val="24"/>
          <w:lang w:eastAsia="en-GB"/>
        </w:rPr>
        <w:t>ickel-chromium (</w:t>
      </w:r>
      <w:r w:rsidR="005F0421">
        <w:rPr>
          <w:rFonts w:ascii="Arial" w:eastAsiaTheme="minorEastAsia" w:hAnsi="Arial" w:cs="Arial"/>
          <w:noProof/>
          <w:sz w:val="24"/>
          <w:szCs w:val="24"/>
          <w:lang w:eastAsia="en-GB"/>
        </w:rPr>
        <w:t>NiCr</w:t>
      </w:r>
      <w:r w:rsidR="00101649">
        <w:rPr>
          <w:rFonts w:ascii="Arial" w:eastAsiaTheme="minorEastAsia" w:hAnsi="Arial" w:cs="Arial"/>
          <w:noProof/>
          <w:sz w:val="24"/>
          <w:szCs w:val="24"/>
          <w:lang w:eastAsia="en-GB"/>
        </w:rPr>
        <w:t>)</w:t>
      </w:r>
      <w:r w:rsidR="005F0421">
        <w:rPr>
          <w:rFonts w:ascii="Arial" w:eastAsiaTheme="minorEastAsia" w:hAnsi="Arial" w:cs="Arial"/>
          <w:noProof/>
          <w:sz w:val="24"/>
          <w:szCs w:val="24"/>
          <w:lang w:eastAsia="en-GB"/>
        </w:rPr>
        <w:t xml:space="preserve"> which</w:t>
      </w:r>
      <w:r w:rsidR="00553D99">
        <w:rPr>
          <w:rFonts w:ascii="Arial" w:eastAsiaTheme="minorEastAsia" w:hAnsi="Arial" w:cs="Arial"/>
          <w:noProof/>
          <w:sz w:val="24"/>
          <w:szCs w:val="24"/>
          <w:lang w:eastAsia="en-GB"/>
        </w:rPr>
        <w:t xml:space="preserve"> has</w:t>
      </w:r>
      <w:r w:rsidR="00AC4B1A">
        <w:rPr>
          <w:rFonts w:ascii="Arial" w:eastAsiaTheme="minorEastAsia" w:hAnsi="Arial" w:cs="Arial"/>
          <w:noProof/>
          <w:sz w:val="24"/>
          <w:szCs w:val="24"/>
          <w:lang w:eastAsia="en-GB"/>
        </w:rPr>
        <w:t xml:space="preserve"> a temperature coefficient of resistance (TCR) of &lt;+/-50 </w:t>
      </w:r>
      <w:r w:rsidR="001D5F31">
        <w:rPr>
          <w:rFonts w:ascii="Arial" w:eastAsiaTheme="minorEastAsia" w:hAnsi="Arial" w:cs="Arial"/>
          <w:noProof/>
          <w:sz w:val="24"/>
          <w:szCs w:val="24"/>
          <w:lang w:eastAsia="en-GB"/>
        </w:rPr>
        <w:t>parts per million/°C (</w:t>
      </w:r>
      <w:r w:rsidR="00AC4B1A">
        <w:rPr>
          <w:rFonts w:ascii="Arial" w:eastAsiaTheme="minorEastAsia" w:hAnsi="Arial" w:cs="Arial"/>
          <w:noProof/>
          <w:sz w:val="24"/>
          <w:szCs w:val="24"/>
          <w:lang w:eastAsia="en-GB"/>
        </w:rPr>
        <w:t>ppm/°C</w:t>
      </w:r>
      <w:r w:rsidR="001D5F31">
        <w:rPr>
          <w:rFonts w:ascii="Arial" w:eastAsiaTheme="minorEastAsia" w:hAnsi="Arial" w:cs="Arial"/>
          <w:noProof/>
          <w:sz w:val="24"/>
          <w:szCs w:val="24"/>
          <w:lang w:eastAsia="en-GB"/>
        </w:rPr>
        <w:t>)</w:t>
      </w:r>
      <w:r w:rsidR="00AC4B1A">
        <w:rPr>
          <w:rFonts w:ascii="Arial" w:eastAsiaTheme="minorEastAsia" w:hAnsi="Arial" w:cs="Arial"/>
          <w:noProof/>
          <w:sz w:val="24"/>
          <w:szCs w:val="24"/>
          <w:lang w:eastAsia="en-GB"/>
        </w:rPr>
        <w:t xml:space="preserve"> and</w:t>
      </w:r>
      <w:r w:rsidR="00553D99">
        <w:rPr>
          <w:rFonts w:ascii="Arial" w:eastAsiaTheme="minorEastAsia" w:hAnsi="Arial" w:cs="Arial"/>
          <w:noProof/>
          <w:sz w:val="24"/>
          <w:szCs w:val="24"/>
          <w:lang w:eastAsia="en-GB"/>
        </w:rPr>
        <w:t xml:space="preserve"> </w:t>
      </w:r>
      <w:r w:rsidR="005F0421">
        <w:rPr>
          <w:rFonts w:ascii="Arial" w:eastAsiaTheme="minorEastAsia" w:hAnsi="Arial" w:cs="Arial"/>
          <w:noProof/>
          <w:sz w:val="24"/>
          <w:szCs w:val="24"/>
          <w:lang w:eastAsia="en-GB"/>
        </w:rPr>
        <w:t>can cover a wide sheet re</w:t>
      </w:r>
      <w:r w:rsidR="00921065">
        <w:rPr>
          <w:rFonts w:ascii="Arial" w:eastAsiaTheme="minorEastAsia" w:hAnsi="Arial" w:cs="Arial"/>
          <w:noProof/>
          <w:sz w:val="24"/>
          <w:szCs w:val="24"/>
          <w:lang w:eastAsia="en-GB"/>
        </w:rPr>
        <w:t>sistance range of 10 to 500 Ω/</w:t>
      </w:r>
      <w:r w:rsidR="00006C80" w:rsidRPr="00006C80">
        <w:rPr>
          <w:rFonts w:ascii="Arial" w:hAnsi="Arial" w:cs="Arial" w:hint="eastAsia"/>
          <w:noProof/>
          <w:sz w:val="24"/>
          <w:szCs w:val="24"/>
          <w:lang w:eastAsia="en-GB"/>
        </w:rPr>
        <w:t>□</w:t>
      </w:r>
      <w:r w:rsidR="00921065">
        <w:rPr>
          <w:rFonts w:ascii="Arial" w:eastAsiaTheme="minorEastAsia" w:hAnsi="Arial" w:cs="Arial"/>
          <w:noProof/>
          <w:sz w:val="24"/>
          <w:szCs w:val="24"/>
          <w:lang w:eastAsia="en-GB"/>
        </w:rPr>
        <w:t xml:space="preserve"> </w:t>
      </w:r>
      <w:r w:rsidR="002D2681" w:rsidRPr="0034142D">
        <w:rPr>
          <w:rFonts w:ascii="Arial" w:eastAsiaTheme="minorEastAsia" w:hAnsi="Arial" w:cs="Arial"/>
          <w:noProof/>
          <w:sz w:val="24"/>
          <w:szCs w:val="24"/>
          <w:lang w:eastAsia="en-GB"/>
        </w:rPr>
        <w:t>[4</w:t>
      </w:r>
      <w:r w:rsidR="00921065" w:rsidRPr="0034142D">
        <w:rPr>
          <w:rFonts w:ascii="Arial" w:eastAsiaTheme="minorEastAsia" w:hAnsi="Arial" w:cs="Arial"/>
          <w:noProof/>
          <w:sz w:val="24"/>
          <w:szCs w:val="24"/>
          <w:lang w:eastAsia="en-GB"/>
        </w:rPr>
        <w:t>]</w:t>
      </w:r>
      <w:r w:rsidR="00AC4B1A">
        <w:rPr>
          <w:rFonts w:ascii="Arial" w:eastAsiaTheme="minorEastAsia" w:hAnsi="Arial" w:cs="Arial"/>
          <w:noProof/>
          <w:color w:val="FF0000"/>
          <w:sz w:val="24"/>
          <w:szCs w:val="24"/>
          <w:lang w:eastAsia="en-GB"/>
        </w:rPr>
        <w:t xml:space="preserve"> </w:t>
      </w:r>
      <w:r w:rsidR="008E7E5E">
        <w:rPr>
          <w:rFonts w:ascii="Arial" w:eastAsiaTheme="minorEastAsia" w:hAnsi="Arial" w:cs="Arial"/>
          <w:noProof/>
          <w:sz w:val="24"/>
          <w:szCs w:val="24"/>
          <w:lang w:eastAsia="en-GB"/>
        </w:rPr>
        <w:t xml:space="preserve">. </w:t>
      </w:r>
      <w:r w:rsidR="005F0421">
        <w:rPr>
          <w:rFonts w:ascii="Arial" w:eastAsiaTheme="minorEastAsia" w:hAnsi="Arial" w:cs="Arial"/>
          <w:noProof/>
          <w:sz w:val="24"/>
          <w:szCs w:val="24"/>
          <w:lang w:eastAsia="en-GB"/>
        </w:rPr>
        <w:t xml:space="preserve">However </w:t>
      </w:r>
      <w:r>
        <w:rPr>
          <w:rFonts w:ascii="Arial" w:eastAsiaTheme="minorEastAsia" w:hAnsi="Arial" w:cs="Arial"/>
          <w:noProof/>
          <w:sz w:val="24"/>
          <w:szCs w:val="24"/>
          <w:lang w:eastAsia="en-GB"/>
        </w:rPr>
        <w:t>In recent years there has been an increase in demand for lower value TFR in the range 0.1 to 10</w:t>
      </w:r>
      <w:r w:rsidR="005F0421">
        <w:rPr>
          <w:rFonts w:ascii="Arial" w:eastAsiaTheme="minorEastAsia" w:hAnsi="Arial" w:cs="Arial"/>
          <w:noProof/>
          <w:sz w:val="24"/>
          <w:szCs w:val="24"/>
          <w:lang w:eastAsia="en-GB"/>
        </w:rPr>
        <w:t xml:space="preserve"> </w:t>
      </w:r>
      <w:r>
        <w:rPr>
          <w:rFonts w:ascii="Arial" w:eastAsiaTheme="minorEastAsia" w:hAnsi="Arial" w:cs="Arial"/>
          <w:noProof/>
          <w:sz w:val="24"/>
          <w:szCs w:val="24"/>
          <w:lang w:eastAsia="en-GB"/>
        </w:rPr>
        <w:t>Ω, especially in portable devices for the purpose of saving battery power</w:t>
      </w:r>
      <w:r w:rsidR="004C6FF7">
        <w:rPr>
          <w:rFonts w:ascii="Arial" w:eastAsiaTheme="minorEastAsia" w:hAnsi="Arial" w:cs="Arial"/>
          <w:noProof/>
          <w:sz w:val="24"/>
          <w:szCs w:val="24"/>
          <w:lang w:eastAsia="en-GB"/>
        </w:rPr>
        <w:t xml:space="preserve"> </w:t>
      </w:r>
      <w:r w:rsidR="002D2681" w:rsidRPr="0034142D">
        <w:rPr>
          <w:rFonts w:ascii="Arial" w:eastAsiaTheme="minorEastAsia" w:hAnsi="Arial" w:cs="Arial"/>
          <w:noProof/>
          <w:sz w:val="24"/>
          <w:szCs w:val="24"/>
          <w:lang w:eastAsia="en-GB"/>
        </w:rPr>
        <w:t>[5</w:t>
      </w:r>
      <w:r w:rsidR="004C6FF7" w:rsidRPr="0034142D">
        <w:rPr>
          <w:rFonts w:ascii="Arial" w:eastAsiaTheme="minorEastAsia" w:hAnsi="Arial" w:cs="Arial"/>
          <w:noProof/>
          <w:sz w:val="24"/>
          <w:szCs w:val="24"/>
          <w:lang w:eastAsia="en-GB"/>
        </w:rPr>
        <w:t>]</w:t>
      </w:r>
      <w:r w:rsidR="004C6FF7">
        <w:rPr>
          <w:rFonts w:ascii="Arial" w:eastAsiaTheme="minorEastAsia" w:hAnsi="Arial" w:cs="Arial"/>
          <w:noProof/>
          <w:sz w:val="24"/>
          <w:szCs w:val="24"/>
          <w:lang w:eastAsia="en-GB"/>
        </w:rPr>
        <w:t>.</w:t>
      </w:r>
      <w:r w:rsidR="005F0421" w:rsidRPr="00553D99">
        <w:rPr>
          <w:rFonts w:ascii="Arial" w:eastAsiaTheme="minorEastAsia" w:hAnsi="Arial" w:cs="Arial"/>
          <w:noProof/>
          <w:color w:val="FF0000"/>
          <w:sz w:val="24"/>
          <w:szCs w:val="24"/>
          <w:lang w:eastAsia="en-GB"/>
        </w:rPr>
        <w:t xml:space="preserve"> </w:t>
      </w:r>
      <w:r w:rsidR="008E7E5E">
        <w:rPr>
          <w:rFonts w:ascii="Arial" w:eastAsiaTheme="minorEastAsia" w:hAnsi="Arial" w:cs="Arial"/>
          <w:noProof/>
          <w:sz w:val="24"/>
          <w:szCs w:val="24"/>
          <w:lang w:eastAsia="en-GB"/>
        </w:rPr>
        <w:t>T</w:t>
      </w:r>
      <w:r w:rsidR="00AC4B1A">
        <w:rPr>
          <w:rFonts w:ascii="Arial" w:eastAsiaTheme="minorEastAsia" w:hAnsi="Arial" w:cs="Arial"/>
          <w:noProof/>
          <w:sz w:val="24"/>
          <w:szCs w:val="24"/>
          <w:lang w:eastAsia="en-GB"/>
        </w:rPr>
        <w:t>his requirement is</w:t>
      </w:r>
      <w:r w:rsidR="005F0421">
        <w:rPr>
          <w:rFonts w:ascii="Arial" w:eastAsiaTheme="minorEastAsia" w:hAnsi="Arial" w:cs="Arial"/>
          <w:noProof/>
          <w:sz w:val="24"/>
          <w:szCs w:val="24"/>
          <w:lang w:eastAsia="en-GB"/>
        </w:rPr>
        <w:t xml:space="preserve"> difficult to meet </w:t>
      </w:r>
      <w:r w:rsidR="00553D99">
        <w:rPr>
          <w:rFonts w:ascii="Arial" w:eastAsiaTheme="minorEastAsia" w:hAnsi="Arial" w:cs="Arial"/>
          <w:noProof/>
          <w:sz w:val="24"/>
          <w:szCs w:val="24"/>
          <w:lang w:eastAsia="en-GB"/>
        </w:rPr>
        <w:t>with NiCr due to the associated increase in film thickness</w:t>
      </w:r>
      <w:r w:rsidR="00AC4B1A">
        <w:rPr>
          <w:rFonts w:ascii="Arial" w:eastAsiaTheme="minorEastAsia" w:hAnsi="Arial" w:cs="Arial"/>
          <w:noProof/>
          <w:sz w:val="24"/>
          <w:szCs w:val="24"/>
          <w:lang w:eastAsia="en-GB"/>
        </w:rPr>
        <w:t>,</w:t>
      </w:r>
      <w:r w:rsidR="00553D99">
        <w:rPr>
          <w:rFonts w:ascii="Arial" w:eastAsiaTheme="minorEastAsia" w:hAnsi="Arial" w:cs="Arial"/>
          <w:noProof/>
          <w:sz w:val="24"/>
          <w:szCs w:val="24"/>
          <w:lang w:eastAsia="en-GB"/>
        </w:rPr>
        <w:t xml:space="preserve"> which is costly to deposit and can also cause problems at </w:t>
      </w:r>
      <w:r w:rsidR="00E24BF3">
        <w:rPr>
          <w:rFonts w:ascii="Arial" w:eastAsiaTheme="minorEastAsia" w:hAnsi="Arial" w:cs="Arial"/>
          <w:noProof/>
          <w:sz w:val="24"/>
          <w:szCs w:val="24"/>
          <w:lang w:eastAsia="en-GB"/>
        </w:rPr>
        <w:t xml:space="preserve">the </w:t>
      </w:r>
      <w:r w:rsidR="00553D99">
        <w:rPr>
          <w:rFonts w:ascii="Arial" w:eastAsiaTheme="minorEastAsia" w:hAnsi="Arial" w:cs="Arial"/>
          <w:noProof/>
          <w:sz w:val="24"/>
          <w:szCs w:val="24"/>
          <w:lang w:eastAsia="en-GB"/>
        </w:rPr>
        <w:t xml:space="preserve">subsequent </w:t>
      </w:r>
      <w:r w:rsidR="00E24BF3">
        <w:rPr>
          <w:rFonts w:ascii="Arial" w:eastAsiaTheme="minorEastAsia" w:hAnsi="Arial" w:cs="Arial"/>
          <w:noProof/>
          <w:sz w:val="24"/>
          <w:szCs w:val="24"/>
          <w:lang w:eastAsia="en-GB"/>
        </w:rPr>
        <w:t>l</w:t>
      </w:r>
      <w:r w:rsidR="008E7E5E">
        <w:rPr>
          <w:rFonts w:ascii="Arial" w:eastAsiaTheme="minorEastAsia" w:hAnsi="Arial" w:cs="Arial"/>
          <w:noProof/>
          <w:sz w:val="24"/>
          <w:szCs w:val="24"/>
          <w:lang w:eastAsia="en-GB"/>
        </w:rPr>
        <w:t>aser trimming</w:t>
      </w:r>
      <w:r w:rsidR="00E24BF3">
        <w:rPr>
          <w:rFonts w:ascii="Arial" w:eastAsiaTheme="minorEastAsia" w:hAnsi="Arial" w:cs="Arial"/>
          <w:noProof/>
          <w:sz w:val="24"/>
          <w:szCs w:val="24"/>
          <w:lang w:eastAsia="en-GB"/>
        </w:rPr>
        <w:t xml:space="preserve"> stage</w:t>
      </w:r>
      <w:r w:rsidR="008E7E5E">
        <w:rPr>
          <w:rFonts w:ascii="Arial" w:eastAsiaTheme="minorEastAsia" w:hAnsi="Arial" w:cs="Arial"/>
          <w:noProof/>
          <w:sz w:val="24"/>
          <w:szCs w:val="24"/>
          <w:lang w:eastAsia="en-GB"/>
        </w:rPr>
        <w:t xml:space="preserve">, where </w:t>
      </w:r>
      <w:r w:rsidR="00E24BF3">
        <w:rPr>
          <w:rFonts w:ascii="Arial" w:eastAsiaTheme="minorEastAsia" w:hAnsi="Arial" w:cs="Arial"/>
          <w:noProof/>
          <w:sz w:val="24"/>
          <w:szCs w:val="24"/>
          <w:lang w:eastAsia="en-GB"/>
        </w:rPr>
        <w:t>it becomes</w:t>
      </w:r>
      <w:r w:rsidR="008E7E5E">
        <w:rPr>
          <w:rFonts w:ascii="Arial" w:eastAsiaTheme="minorEastAsia" w:hAnsi="Arial" w:cs="Arial"/>
          <w:noProof/>
          <w:sz w:val="24"/>
          <w:szCs w:val="24"/>
          <w:lang w:eastAsia="en-GB"/>
        </w:rPr>
        <w:t xml:space="preserve"> difficult to ablate.</w:t>
      </w:r>
    </w:p>
    <w:p w14:paraId="5F2019A6" w14:textId="77777777" w:rsidR="00AC4B1A" w:rsidRDefault="00AC4B1A" w:rsidP="00047111">
      <w:pPr>
        <w:pStyle w:val="ListParagraph"/>
        <w:autoSpaceDE w:val="0"/>
        <w:autoSpaceDN w:val="0"/>
        <w:spacing w:after="0" w:line="480" w:lineRule="auto"/>
        <w:ind w:left="0"/>
        <w:jc w:val="both"/>
        <w:rPr>
          <w:rFonts w:ascii="Arial" w:eastAsiaTheme="minorEastAsia" w:hAnsi="Arial" w:cs="Arial"/>
          <w:noProof/>
          <w:sz w:val="24"/>
          <w:szCs w:val="24"/>
          <w:lang w:eastAsia="en-GB"/>
        </w:rPr>
      </w:pPr>
    </w:p>
    <w:p w14:paraId="6D84D9A2" w14:textId="243CF3C9" w:rsidR="00E82821" w:rsidRDefault="00E24BF3" w:rsidP="00047111">
      <w:pPr>
        <w:pStyle w:val="ListParagraph"/>
        <w:autoSpaceDE w:val="0"/>
        <w:autoSpaceDN w:val="0"/>
        <w:spacing w:after="0" w:line="480" w:lineRule="auto"/>
        <w:ind w:left="0"/>
        <w:jc w:val="both"/>
        <w:rPr>
          <w:rFonts w:ascii="Arial" w:eastAsiaTheme="minorEastAsia" w:hAnsi="Arial" w:cs="Arial"/>
          <w:noProof/>
          <w:sz w:val="24"/>
          <w:szCs w:val="24"/>
          <w:lang w:eastAsia="en-GB"/>
        </w:rPr>
      </w:pPr>
      <w:r>
        <w:rPr>
          <w:rFonts w:ascii="Arial" w:eastAsiaTheme="minorEastAsia" w:hAnsi="Arial" w:cs="Arial"/>
          <w:noProof/>
          <w:sz w:val="24"/>
          <w:szCs w:val="24"/>
          <w:lang w:eastAsia="en-GB"/>
        </w:rPr>
        <w:t>In a bid to</w:t>
      </w:r>
      <w:r w:rsidR="00553D99">
        <w:rPr>
          <w:rFonts w:ascii="Arial" w:eastAsiaTheme="minorEastAsia" w:hAnsi="Arial" w:cs="Arial"/>
          <w:noProof/>
          <w:sz w:val="24"/>
          <w:szCs w:val="24"/>
          <w:lang w:eastAsia="en-GB"/>
        </w:rPr>
        <w:t xml:space="preserve"> overcome this problem a new </w:t>
      </w:r>
      <w:r w:rsidR="00101649">
        <w:rPr>
          <w:rFonts w:ascii="Arial" w:eastAsiaTheme="minorEastAsia" w:hAnsi="Arial" w:cs="Arial"/>
          <w:noProof/>
          <w:sz w:val="24"/>
          <w:szCs w:val="24"/>
          <w:lang w:eastAsia="en-GB"/>
        </w:rPr>
        <w:t>TFR material</w:t>
      </w:r>
      <w:r w:rsidR="00553D99">
        <w:rPr>
          <w:rFonts w:ascii="Arial" w:eastAsiaTheme="minorEastAsia" w:hAnsi="Arial" w:cs="Arial"/>
          <w:noProof/>
          <w:sz w:val="24"/>
          <w:szCs w:val="24"/>
          <w:lang w:eastAsia="en-GB"/>
        </w:rPr>
        <w:t xml:space="preserve"> of </w:t>
      </w:r>
      <w:r w:rsidR="0020468C">
        <w:rPr>
          <w:rFonts w:ascii="Arial" w:eastAsiaTheme="minorEastAsia" w:hAnsi="Arial" w:cs="Arial"/>
          <w:noProof/>
          <w:sz w:val="24"/>
          <w:szCs w:val="24"/>
          <w:lang w:eastAsia="en-GB"/>
        </w:rPr>
        <w:t>copper-aluminium-molybdenum (</w:t>
      </w:r>
      <w:r w:rsidR="00553D99">
        <w:rPr>
          <w:rFonts w:ascii="Arial" w:eastAsiaTheme="minorEastAsia" w:hAnsi="Arial" w:cs="Arial"/>
          <w:noProof/>
          <w:sz w:val="24"/>
          <w:szCs w:val="24"/>
          <w:lang w:eastAsia="en-GB"/>
        </w:rPr>
        <w:t>CuAlMo</w:t>
      </w:r>
      <w:r w:rsidR="0020468C">
        <w:rPr>
          <w:rFonts w:ascii="Arial" w:eastAsiaTheme="minorEastAsia" w:hAnsi="Arial" w:cs="Arial"/>
          <w:noProof/>
          <w:sz w:val="24"/>
          <w:szCs w:val="24"/>
          <w:lang w:eastAsia="en-GB"/>
        </w:rPr>
        <w:t>)</w:t>
      </w:r>
      <w:r w:rsidR="00553D99">
        <w:rPr>
          <w:rFonts w:ascii="Arial" w:eastAsiaTheme="minorEastAsia" w:hAnsi="Arial" w:cs="Arial"/>
          <w:noProof/>
          <w:sz w:val="24"/>
          <w:szCs w:val="24"/>
          <w:lang w:eastAsia="en-GB"/>
        </w:rPr>
        <w:t xml:space="preserve"> has been developed which posses</w:t>
      </w:r>
      <w:r>
        <w:rPr>
          <w:rFonts w:ascii="Arial" w:eastAsiaTheme="minorEastAsia" w:hAnsi="Arial" w:cs="Arial"/>
          <w:noProof/>
          <w:sz w:val="24"/>
          <w:szCs w:val="24"/>
          <w:lang w:eastAsia="en-GB"/>
        </w:rPr>
        <w:t xml:space="preserve">s a lower resistivtiy of ~80 µΩcm </w:t>
      </w:r>
      <w:r w:rsidR="0014004D" w:rsidRPr="002E1B2F">
        <w:rPr>
          <w:rFonts w:ascii="Arial" w:eastAsiaTheme="minorEastAsia" w:hAnsi="Arial" w:cs="Arial"/>
          <w:noProof/>
          <w:sz w:val="24"/>
          <w:szCs w:val="24"/>
          <w:lang w:eastAsia="en-GB"/>
        </w:rPr>
        <w:t xml:space="preserve">yet retain </w:t>
      </w:r>
      <w:r w:rsidR="00553D99">
        <w:rPr>
          <w:rFonts w:ascii="Arial" w:eastAsiaTheme="minorEastAsia" w:hAnsi="Arial" w:cs="Arial"/>
          <w:noProof/>
          <w:sz w:val="24"/>
          <w:szCs w:val="24"/>
          <w:lang w:eastAsia="en-GB"/>
        </w:rPr>
        <w:t xml:space="preserve">electrical performance </w:t>
      </w:r>
      <w:r>
        <w:rPr>
          <w:rFonts w:ascii="Arial" w:eastAsiaTheme="minorEastAsia" w:hAnsi="Arial" w:cs="Arial"/>
          <w:noProof/>
          <w:sz w:val="24"/>
          <w:szCs w:val="24"/>
          <w:lang w:eastAsia="en-GB"/>
        </w:rPr>
        <w:t>in line with the</w:t>
      </w:r>
      <w:r w:rsidR="0034142D">
        <w:rPr>
          <w:rFonts w:ascii="Arial" w:eastAsiaTheme="minorEastAsia" w:hAnsi="Arial" w:cs="Arial"/>
          <w:noProof/>
          <w:sz w:val="24"/>
          <w:szCs w:val="24"/>
          <w:lang w:eastAsia="en-GB"/>
        </w:rPr>
        <w:t xml:space="preserve"> established NiCr film </w:t>
      </w:r>
      <w:r w:rsidR="0034142D" w:rsidRPr="0034142D">
        <w:rPr>
          <w:rFonts w:ascii="Arial" w:eastAsiaTheme="minorEastAsia" w:hAnsi="Arial" w:cs="Arial"/>
          <w:noProof/>
          <w:sz w:val="24"/>
          <w:szCs w:val="24"/>
          <w:lang w:eastAsia="en-GB"/>
        </w:rPr>
        <w:t>[6]</w:t>
      </w:r>
      <w:r w:rsidR="00553D99">
        <w:rPr>
          <w:rFonts w:ascii="Arial" w:eastAsiaTheme="minorEastAsia" w:hAnsi="Arial" w:cs="Arial"/>
          <w:noProof/>
          <w:sz w:val="24"/>
          <w:szCs w:val="24"/>
          <w:lang w:eastAsia="en-GB"/>
        </w:rPr>
        <w:t xml:space="preserve">. </w:t>
      </w:r>
      <w:r>
        <w:rPr>
          <w:rFonts w:ascii="Arial" w:eastAsiaTheme="minorEastAsia" w:hAnsi="Arial" w:cs="Arial"/>
          <w:noProof/>
          <w:sz w:val="24"/>
          <w:szCs w:val="24"/>
          <w:lang w:eastAsia="en-GB"/>
        </w:rPr>
        <w:t>Thu</w:t>
      </w:r>
      <w:r w:rsidR="008E7E5E">
        <w:rPr>
          <w:rFonts w:ascii="Arial" w:eastAsiaTheme="minorEastAsia" w:hAnsi="Arial" w:cs="Arial"/>
          <w:noProof/>
          <w:sz w:val="24"/>
          <w:szCs w:val="24"/>
          <w:lang w:eastAsia="en-GB"/>
        </w:rPr>
        <w:t>s allow</w:t>
      </w:r>
      <w:r>
        <w:rPr>
          <w:rFonts w:ascii="Arial" w:eastAsiaTheme="minorEastAsia" w:hAnsi="Arial" w:cs="Arial"/>
          <w:noProof/>
          <w:sz w:val="24"/>
          <w:szCs w:val="24"/>
          <w:lang w:eastAsia="en-GB"/>
        </w:rPr>
        <w:t>ing</w:t>
      </w:r>
      <w:r w:rsidR="008E7E5E">
        <w:rPr>
          <w:rFonts w:ascii="Arial" w:eastAsiaTheme="minorEastAsia" w:hAnsi="Arial" w:cs="Arial"/>
          <w:noProof/>
          <w:sz w:val="24"/>
          <w:szCs w:val="24"/>
          <w:lang w:eastAsia="en-GB"/>
        </w:rPr>
        <w:t xml:space="preserve"> lower resistance films to be deposited in shorter timescale</w:t>
      </w:r>
      <w:r>
        <w:rPr>
          <w:rFonts w:ascii="Arial" w:eastAsiaTheme="minorEastAsia" w:hAnsi="Arial" w:cs="Arial"/>
          <w:noProof/>
          <w:sz w:val="24"/>
          <w:szCs w:val="24"/>
          <w:lang w:eastAsia="en-GB"/>
        </w:rPr>
        <w:t>s</w:t>
      </w:r>
      <w:r w:rsidR="008E7E5E">
        <w:rPr>
          <w:rFonts w:ascii="Arial" w:eastAsiaTheme="minorEastAsia" w:hAnsi="Arial" w:cs="Arial"/>
          <w:noProof/>
          <w:sz w:val="24"/>
          <w:szCs w:val="24"/>
          <w:lang w:eastAsia="en-GB"/>
        </w:rPr>
        <w:t xml:space="preserve"> with reduced material usage.</w:t>
      </w:r>
    </w:p>
    <w:p w14:paraId="1C9DFE03" w14:textId="77777777" w:rsidR="00E82821" w:rsidRDefault="00E82821" w:rsidP="00047111">
      <w:pPr>
        <w:pStyle w:val="ListParagraph"/>
        <w:autoSpaceDE w:val="0"/>
        <w:autoSpaceDN w:val="0"/>
        <w:spacing w:after="0" w:line="480" w:lineRule="auto"/>
        <w:ind w:left="0"/>
        <w:jc w:val="both"/>
        <w:rPr>
          <w:rFonts w:ascii="Arial" w:eastAsiaTheme="minorEastAsia" w:hAnsi="Arial" w:cs="Arial"/>
          <w:noProof/>
          <w:sz w:val="24"/>
          <w:szCs w:val="24"/>
          <w:lang w:eastAsia="en-GB"/>
        </w:rPr>
      </w:pPr>
    </w:p>
    <w:p w14:paraId="74266AC4" w14:textId="29C06088" w:rsidR="0020468C" w:rsidRDefault="007E5801" w:rsidP="00047111">
      <w:pPr>
        <w:pStyle w:val="ListParagraph"/>
        <w:autoSpaceDE w:val="0"/>
        <w:autoSpaceDN w:val="0"/>
        <w:spacing w:after="0" w:line="480" w:lineRule="auto"/>
        <w:ind w:left="0"/>
        <w:jc w:val="both"/>
        <w:rPr>
          <w:rFonts w:ascii="Arial" w:eastAsiaTheme="minorEastAsia" w:hAnsi="Arial" w:cs="Arial"/>
          <w:noProof/>
          <w:sz w:val="24"/>
          <w:szCs w:val="24"/>
          <w:lang w:eastAsia="en-GB"/>
        </w:rPr>
      </w:pPr>
      <w:r>
        <w:rPr>
          <w:rFonts w:ascii="Arial" w:eastAsiaTheme="minorEastAsia" w:hAnsi="Arial" w:cs="Arial"/>
          <w:noProof/>
          <w:sz w:val="24"/>
          <w:szCs w:val="24"/>
          <w:lang w:eastAsia="en-GB"/>
        </w:rPr>
        <w:t>Initial investigations have shown</w:t>
      </w:r>
      <w:r w:rsidR="00AC4B1A">
        <w:rPr>
          <w:rFonts w:ascii="Arial" w:eastAsiaTheme="minorEastAsia" w:hAnsi="Arial" w:cs="Arial"/>
          <w:noProof/>
          <w:sz w:val="24"/>
          <w:szCs w:val="24"/>
          <w:lang w:eastAsia="en-GB"/>
        </w:rPr>
        <w:t xml:space="preserve"> t</w:t>
      </w:r>
      <w:r w:rsidR="008E7E5E">
        <w:rPr>
          <w:rFonts w:ascii="Arial" w:eastAsiaTheme="minorEastAsia" w:hAnsi="Arial" w:cs="Arial"/>
          <w:noProof/>
          <w:sz w:val="24"/>
          <w:szCs w:val="24"/>
          <w:lang w:eastAsia="en-GB"/>
        </w:rPr>
        <w:t>hat</w:t>
      </w:r>
      <w:r>
        <w:rPr>
          <w:rFonts w:ascii="Arial" w:eastAsiaTheme="minorEastAsia" w:hAnsi="Arial" w:cs="Arial"/>
          <w:noProof/>
          <w:sz w:val="24"/>
          <w:szCs w:val="24"/>
          <w:lang w:eastAsia="en-GB"/>
        </w:rPr>
        <w:t xml:space="preserve"> electrically stable</w:t>
      </w:r>
      <w:r w:rsidR="008E7E5E">
        <w:rPr>
          <w:rFonts w:ascii="Arial" w:eastAsiaTheme="minorEastAsia" w:hAnsi="Arial" w:cs="Arial"/>
          <w:noProof/>
          <w:sz w:val="24"/>
          <w:szCs w:val="24"/>
          <w:lang w:eastAsia="en-GB"/>
        </w:rPr>
        <w:t xml:space="preserve"> films of CuAlMo</w:t>
      </w:r>
      <w:r w:rsidR="00E24BF3">
        <w:rPr>
          <w:rFonts w:ascii="Arial" w:eastAsiaTheme="minorEastAsia" w:hAnsi="Arial" w:cs="Arial"/>
          <w:noProof/>
          <w:sz w:val="24"/>
          <w:szCs w:val="24"/>
          <w:lang w:eastAsia="en-GB"/>
        </w:rPr>
        <w:t xml:space="preserve">  possessing</w:t>
      </w:r>
      <w:r>
        <w:rPr>
          <w:rFonts w:ascii="Arial" w:eastAsiaTheme="minorEastAsia" w:hAnsi="Arial" w:cs="Arial"/>
          <w:noProof/>
          <w:sz w:val="24"/>
          <w:szCs w:val="24"/>
          <w:lang w:eastAsia="en-GB"/>
        </w:rPr>
        <w:t xml:space="preserve"> sheet resist</w:t>
      </w:r>
      <w:r w:rsidR="00101649">
        <w:rPr>
          <w:rFonts w:ascii="Arial" w:eastAsiaTheme="minorEastAsia" w:hAnsi="Arial" w:cs="Arial"/>
          <w:noProof/>
          <w:sz w:val="24"/>
          <w:szCs w:val="24"/>
          <w:lang w:eastAsia="en-GB"/>
        </w:rPr>
        <w:t>ances of &lt;1</w:t>
      </w:r>
      <w:r w:rsidR="00E24BF3">
        <w:rPr>
          <w:rFonts w:ascii="Arial" w:eastAsiaTheme="minorEastAsia" w:hAnsi="Arial" w:cs="Arial"/>
          <w:noProof/>
          <w:sz w:val="24"/>
          <w:szCs w:val="24"/>
          <w:lang w:eastAsia="en-GB"/>
        </w:rPr>
        <w:t xml:space="preserve"> </w:t>
      </w:r>
      <w:r w:rsidR="00766ADD">
        <w:rPr>
          <w:rFonts w:ascii="Arial" w:eastAsiaTheme="minorEastAsia" w:hAnsi="Arial" w:cs="Arial"/>
          <w:noProof/>
          <w:sz w:val="24"/>
          <w:szCs w:val="24"/>
          <w:lang w:eastAsia="en-GB"/>
        </w:rPr>
        <w:t>Ω/</w:t>
      </w:r>
      <w:r w:rsidR="00766ADD" w:rsidRPr="00006C80">
        <w:rPr>
          <w:rFonts w:ascii="Arial" w:hAnsi="Arial" w:cs="Arial" w:hint="eastAsia"/>
          <w:noProof/>
          <w:sz w:val="24"/>
          <w:szCs w:val="24"/>
          <w:lang w:eastAsia="en-GB"/>
        </w:rPr>
        <w:t>□</w:t>
      </w:r>
      <w:r w:rsidR="00101649">
        <w:rPr>
          <w:rFonts w:ascii="Arial" w:eastAsiaTheme="minorEastAsia" w:hAnsi="Arial" w:cs="Arial"/>
          <w:noProof/>
          <w:sz w:val="24"/>
          <w:szCs w:val="24"/>
          <w:lang w:eastAsia="en-GB"/>
        </w:rPr>
        <w:t xml:space="preserve"> can be sputtered</w:t>
      </w:r>
      <w:r>
        <w:rPr>
          <w:rFonts w:ascii="Arial" w:eastAsiaTheme="minorEastAsia" w:hAnsi="Arial" w:cs="Arial"/>
          <w:noProof/>
          <w:sz w:val="24"/>
          <w:szCs w:val="24"/>
          <w:lang w:eastAsia="en-GB"/>
        </w:rPr>
        <w:t xml:space="preserve"> </w:t>
      </w:r>
      <w:r w:rsidR="00101649">
        <w:rPr>
          <w:rFonts w:ascii="Arial" w:eastAsiaTheme="minorEastAsia" w:hAnsi="Arial" w:cs="Arial"/>
          <w:noProof/>
          <w:sz w:val="24"/>
          <w:szCs w:val="24"/>
          <w:lang w:eastAsia="en-GB"/>
        </w:rPr>
        <w:t xml:space="preserve">at a pressure of 1 mTorr </w:t>
      </w:r>
      <w:r>
        <w:rPr>
          <w:rFonts w:ascii="Arial" w:eastAsiaTheme="minorEastAsia" w:hAnsi="Arial" w:cs="Arial"/>
          <w:noProof/>
          <w:sz w:val="24"/>
          <w:szCs w:val="24"/>
          <w:lang w:eastAsia="en-GB"/>
        </w:rPr>
        <w:t xml:space="preserve">using a </w:t>
      </w:r>
      <w:r w:rsidR="00E82821">
        <w:rPr>
          <w:rFonts w:ascii="Arial" w:eastAsiaTheme="minorEastAsia" w:hAnsi="Arial" w:cs="Arial"/>
          <w:noProof/>
          <w:sz w:val="24"/>
          <w:szCs w:val="24"/>
          <w:lang w:eastAsia="en-GB"/>
        </w:rPr>
        <w:t>cathode</w:t>
      </w:r>
      <w:r w:rsidR="00AC4B1A">
        <w:rPr>
          <w:rFonts w:ascii="Arial" w:eastAsiaTheme="minorEastAsia" w:hAnsi="Arial" w:cs="Arial"/>
          <w:noProof/>
          <w:sz w:val="24"/>
          <w:szCs w:val="24"/>
          <w:lang w:eastAsia="en-GB"/>
        </w:rPr>
        <w:t xml:space="preserve"> power of</w:t>
      </w:r>
      <w:r w:rsidR="0034142D">
        <w:rPr>
          <w:rFonts w:ascii="Arial" w:eastAsiaTheme="minorEastAsia" w:hAnsi="Arial" w:cs="Arial"/>
          <w:noProof/>
          <w:sz w:val="24"/>
          <w:szCs w:val="24"/>
          <w:lang w:eastAsia="en-GB"/>
        </w:rPr>
        <w:t xml:space="preserve"> 1000</w:t>
      </w:r>
      <w:r w:rsidR="00E24BF3">
        <w:rPr>
          <w:rFonts w:ascii="Arial" w:eastAsiaTheme="minorEastAsia" w:hAnsi="Arial" w:cs="Arial"/>
          <w:noProof/>
          <w:sz w:val="24"/>
          <w:szCs w:val="24"/>
          <w:lang w:eastAsia="en-GB"/>
        </w:rPr>
        <w:t xml:space="preserve"> </w:t>
      </w:r>
      <w:r w:rsidR="0034142D">
        <w:rPr>
          <w:rFonts w:ascii="Arial" w:eastAsiaTheme="minorEastAsia" w:hAnsi="Arial" w:cs="Arial"/>
          <w:noProof/>
          <w:sz w:val="24"/>
          <w:szCs w:val="24"/>
          <w:lang w:eastAsia="en-GB"/>
        </w:rPr>
        <w:t xml:space="preserve">W </w:t>
      </w:r>
      <w:r w:rsidR="0034142D" w:rsidRPr="0034142D">
        <w:rPr>
          <w:rFonts w:ascii="Arial" w:eastAsiaTheme="minorEastAsia" w:hAnsi="Arial" w:cs="Arial"/>
          <w:noProof/>
          <w:sz w:val="24"/>
          <w:szCs w:val="24"/>
          <w:lang w:eastAsia="en-GB"/>
        </w:rPr>
        <w:t>[7]</w:t>
      </w:r>
      <w:r>
        <w:rPr>
          <w:rFonts w:ascii="Arial" w:eastAsiaTheme="minorEastAsia" w:hAnsi="Arial" w:cs="Arial"/>
          <w:noProof/>
          <w:sz w:val="24"/>
          <w:szCs w:val="24"/>
          <w:lang w:eastAsia="en-GB"/>
        </w:rPr>
        <w:t>. Following heat treatment at 450</w:t>
      </w:r>
      <w:r w:rsidR="00E24BF3">
        <w:rPr>
          <w:rFonts w:ascii="Arial" w:eastAsiaTheme="minorEastAsia" w:hAnsi="Arial" w:cs="Arial"/>
          <w:noProof/>
          <w:sz w:val="24"/>
          <w:szCs w:val="24"/>
          <w:lang w:eastAsia="en-GB"/>
        </w:rPr>
        <w:t xml:space="preserve"> </w:t>
      </w:r>
      <w:r>
        <w:rPr>
          <w:rFonts w:ascii="Arial" w:eastAsiaTheme="minorEastAsia" w:hAnsi="Arial" w:cs="Arial"/>
          <w:noProof/>
          <w:sz w:val="24"/>
          <w:szCs w:val="24"/>
          <w:lang w:eastAsia="en-GB"/>
        </w:rPr>
        <w:t>°C</w:t>
      </w:r>
      <w:r w:rsidR="007D396C">
        <w:rPr>
          <w:rFonts w:ascii="Arial" w:eastAsiaTheme="minorEastAsia" w:hAnsi="Arial" w:cs="Arial"/>
          <w:noProof/>
          <w:sz w:val="24"/>
          <w:szCs w:val="24"/>
          <w:lang w:eastAsia="en-GB"/>
        </w:rPr>
        <w:t xml:space="preserve"> in </w:t>
      </w:r>
      <w:r w:rsidR="0014004D" w:rsidRPr="002E1B2F">
        <w:rPr>
          <w:rFonts w:ascii="Arial" w:eastAsiaTheme="minorEastAsia" w:hAnsi="Arial" w:cs="Arial"/>
          <w:noProof/>
          <w:sz w:val="24"/>
          <w:szCs w:val="24"/>
          <w:lang w:eastAsia="en-GB"/>
        </w:rPr>
        <w:t>an</w:t>
      </w:r>
      <w:r w:rsidR="0014004D" w:rsidRPr="0014004D">
        <w:rPr>
          <w:rFonts w:ascii="Arial" w:eastAsiaTheme="minorEastAsia" w:hAnsi="Arial" w:cs="Arial"/>
          <w:noProof/>
          <w:color w:val="C0504D" w:themeColor="accent2"/>
          <w:sz w:val="24"/>
          <w:szCs w:val="24"/>
          <w:lang w:eastAsia="en-GB"/>
        </w:rPr>
        <w:t xml:space="preserve"> </w:t>
      </w:r>
      <w:r w:rsidR="007D396C">
        <w:rPr>
          <w:rFonts w:ascii="Arial" w:eastAsiaTheme="minorEastAsia" w:hAnsi="Arial" w:cs="Arial"/>
          <w:noProof/>
          <w:sz w:val="24"/>
          <w:szCs w:val="24"/>
          <w:lang w:eastAsia="en-GB"/>
        </w:rPr>
        <w:t>air atmosphere</w:t>
      </w:r>
      <w:r w:rsidR="00673DC4">
        <w:rPr>
          <w:rFonts w:ascii="Arial" w:eastAsiaTheme="minorEastAsia" w:hAnsi="Arial" w:cs="Arial"/>
          <w:noProof/>
          <w:sz w:val="24"/>
          <w:szCs w:val="24"/>
          <w:lang w:eastAsia="en-GB"/>
        </w:rPr>
        <w:t xml:space="preserve"> for 5 hours the negative as-</w:t>
      </w:r>
      <w:r>
        <w:rPr>
          <w:rFonts w:ascii="Arial" w:eastAsiaTheme="minorEastAsia" w:hAnsi="Arial" w:cs="Arial"/>
          <w:noProof/>
          <w:sz w:val="24"/>
          <w:szCs w:val="24"/>
          <w:lang w:eastAsia="en-GB"/>
        </w:rPr>
        <w:t xml:space="preserve">grown </w:t>
      </w:r>
      <w:r w:rsidR="00101649">
        <w:rPr>
          <w:rFonts w:ascii="Arial" w:eastAsiaTheme="minorEastAsia" w:hAnsi="Arial" w:cs="Arial"/>
          <w:noProof/>
          <w:sz w:val="24"/>
          <w:szCs w:val="24"/>
          <w:lang w:eastAsia="en-GB"/>
        </w:rPr>
        <w:t>TCR property of the films was</w:t>
      </w:r>
      <w:r>
        <w:rPr>
          <w:rFonts w:ascii="Arial" w:eastAsiaTheme="minorEastAsia" w:hAnsi="Arial" w:cs="Arial"/>
          <w:noProof/>
          <w:sz w:val="24"/>
          <w:szCs w:val="24"/>
          <w:lang w:eastAsia="en-GB"/>
        </w:rPr>
        <w:t xml:space="preserve"> shifted to near zero</w:t>
      </w:r>
      <w:r w:rsidR="00AC4B1A">
        <w:rPr>
          <w:rFonts w:ascii="Arial" w:eastAsiaTheme="minorEastAsia" w:hAnsi="Arial" w:cs="Arial"/>
          <w:noProof/>
          <w:sz w:val="24"/>
          <w:szCs w:val="24"/>
          <w:lang w:eastAsia="en-GB"/>
        </w:rPr>
        <w:t xml:space="preserve">. </w:t>
      </w:r>
      <w:r w:rsidR="0034142D">
        <w:rPr>
          <w:rFonts w:ascii="Arial" w:eastAsiaTheme="minorEastAsia" w:hAnsi="Arial" w:cs="Arial"/>
          <w:noProof/>
          <w:sz w:val="24"/>
          <w:szCs w:val="24"/>
          <w:lang w:eastAsia="en-GB"/>
        </w:rPr>
        <w:t xml:space="preserve">The aim of this </w:t>
      </w:r>
      <w:r w:rsidR="00101649">
        <w:rPr>
          <w:rFonts w:ascii="Arial" w:eastAsiaTheme="minorEastAsia" w:hAnsi="Arial" w:cs="Arial"/>
          <w:noProof/>
          <w:sz w:val="24"/>
          <w:szCs w:val="24"/>
          <w:lang w:eastAsia="en-GB"/>
        </w:rPr>
        <w:t>work is</w:t>
      </w:r>
      <w:r w:rsidR="0020468C">
        <w:rPr>
          <w:rFonts w:ascii="Arial" w:eastAsiaTheme="minorEastAsia" w:hAnsi="Arial" w:cs="Arial"/>
          <w:noProof/>
          <w:sz w:val="24"/>
          <w:szCs w:val="24"/>
          <w:lang w:eastAsia="en-GB"/>
        </w:rPr>
        <w:t xml:space="preserve"> to further </w:t>
      </w:r>
      <w:r>
        <w:rPr>
          <w:rFonts w:ascii="Arial" w:eastAsiaTheme="minorEastAsia" w:hAnsi="Arial" w:cs="Arial"/>
          <w:noProof/>
          <w:sz w:val="24"/>
          <w:szCs w:val="24"/>
          <w:lang w:eastAsia="en-GB"/>
        </w:rPr>
        <w:t xml:space="preserve">investigate the effect of </w:t>
      </w:r>
      <w:r w:rsidR="008B5ECB">
        <w:rPr>
          <w:rFonts w:ascii="Arial" w:eastAsiaTheme="minorEastAsia" w:hAnsi="Arial" w:cs="Arial"/>
          <w:noProof/>
          <w:sz w:val="24"/>
          <w:szCs w:val="24"/>
          <w:lang w:eastAsia="en-GB"/>
        </w:rPr>
        <w:t xml:space="preserve">sputtering and </w:t>
      </w:r>
      <w:r w:rsidR="008B5ECB">
        <w:rPr>
          <w:rFonts w:ascii="Arial" w:eastAsiaTheme="minorEastAsia" w:hAnsi="Arial" w:cs="Arial"/>
          <w:noProof/>
          <w:sz w:val="24"/>
          <w:szCs w:val="24"/>
          <w:lang w:eastAsia="en-GB"/>
        </w:rPr>
        <w:lastRenderedPageBreak/>
        <w:t xml:space="preserve">annealing process parameters </w:t>
      </w:r>
      <w:r w:rsidR="0020468C">
        <w:rPr>
          <w:rFonts w:ascii="Arial" w:eastAsiaTheme="minorEastAsia" w:hAnsi="Arial" w:cs="Arial"/>
          <w:noProof/>
          <w:sz w:val="24"/>
          <w:szCs w:val="24"/>
          <w:lang w:eastAsia="en-GB"/>
        </w:rPr>
        <w:t>on the structural and electrical properties of the CuAlMo films.</w:t>
      </w:r>
    </w:p>
    <w:p w14:paraId="00DACB75" w14:textId="77777777" w:rsidR="0020468C" w:rsidRDefault="0020468C" w:rsidP="00047111">
      <w:pPr>
        <w:pStyle w:val="ListParagraph"/>
        <w:autoSpaceDE w:val="0"/>
        <w:autoSpaceDN w:val="0"/>
        <w:spacing w:after="0" w:line="480" w:lineRule="auto"/>
        <w:ind w:left="0"/>
        <w:jc w:val="both"/>
        <w:rPr>
          <w:rFonts w:ascii="Arial" w:eastAsiaTheme="minorEastAsia" w:hAnsi="Arial" w:cs="Arial"/>
          <w:noProof/>
          <w:sz w:val="24"/>
          <w:szCs w:val="24"/>
          <w:lang w:eastAsia="en-GB"/>
        </w:rPr>
      </w:pPr>
    </w:p>
    <w:p w14:paraId="181FDD50" w14:textId="76D7BB8D" w:rsidR="006D6611" w:rsidRPr="006D6611" w:rsidRDefault="006D6611" w:rsidP="00047111">
      <w:pPr>
        <w:pStyle w:val="BodyText"/>
        <w:spacing w:line="480" w:lineRule="auto"/>
        <w:jc w:val="both"/>
        <w:rPr>
          <w:rFonts w:ascii="Arial" w:hAnsi="Arial" w:cs="Arial"/>
          <w:b w:val="0"/>
          <w:sz w:val="24"/>
          <w:u w:val="none"/>
        </w:rPr>
      </w:pPr>
      <w:r w:rsidRPr="006D6611">
        <w:rPr>
          <w:rFonts w:ascii="Arial" w:hAnsi="Arial" w:cs="Arial"/>
          <w:b w:val="0"/>
          <w:sz w:val="24"/>
          <w:u w:val="none"/>
        </w:rPr>
        <w:t>There have been numero</w:t>
      </w:r>
      <w:r w:rsidR="0034142D">
        <w:rPr>
          <w:rFonts w:ascii="Arial" w:hAnsi="Arial" w:cs="Arial"/>
          <w:b w:val="0"/>
          <w:sz w:val="24"/>
          <w:u w:val="none"/>
        </w:rPr>
        <w:t>us studies undertaken recently in this area [8-12]</w:t>
      </w:r>
      <w:r w:rsidRPr="006D6611">
        <w:rPr>
          <w:rFonts w:ascii="Arial" w:hAnsi="Arial" w:cs="Arial"/>
          <w:b w:val="0"/>
          <w:sz w:val="24"/>
          <w:u w:val="none"/>
        </w:rPr>
        <w:t>.</w:t>
      </w:r>
      <w:r w:rsidR="00047111">
        <w:rPr>
          <w:rFonts w:ascii="Arial" w:hAnsi="Arial" w:cs="Arial"/>
          <w:b w:val="0"/>
          <w:sz w:val="24"/>
          <w:u w:val="none"/>
        </w:rPr>
        <w:t xml:space="preserve"> </w:t>
      </w:r>
      <w:r w:rsidR="008B5ECB">
        <w:rPr>
          <w:rFonts w:ascii="Arial" w:hAnsi="Arial" w:cs="Arial"/>
          <w:b w:val="0"/>
          <w:sz w:val="24"/>
          <w:u w:val="none"/>
        </w:rPr>
        <w:t>A</w:t>
      </w:r>
      <w:r w:rsidRPr="006D6611">
        <w:rPr>
          <w:rFonts w:ascii="Arial" w:hAnsi="Arial" w:cs="Arial"/>
          <w:b w:val="0"/>
          <w:sz w:val="24"/>
          <w:u w:val="none"/>
        </w:rPr>
        <w:t xml:space="preserve"> reduction in sheet resistance and increase</w:t>
      </w:r>
      <w:r w:rsidR="00D95B59">
        <w:rPr>
          <w:rFonts w:ascii="Arial" w:hAnsi="Arial" w:cs="Arial"/>
          <w:b w:val="0"/>
          <w:sz w:val="24"/>
          <w:u w:val="none"/>
        </w:rPr>
        <w:t xml:space="preserve"> in TCR with sputtering time can be largely attributed</w:t>
      </w:r>
      <w:r w:rsidRPr="006D6611">
        <w:rPr>
          <w:rFonts w:ascii="Arial" w:hAnsi="Arial" w:cs="Arial"/>
          <w:b w:val="0"/>
          <w:sz w:val="24"/>
          <w:u w:val="none"/>
        </w:rPr>
        <w:t xml:space="preserve"> to increasing film thickness. </w:t>
      </w:r>
    </w:p>
    <w:p w14:paraId="1979F678" w14:textId="77777777" w:rsidR="006D6611" w:rsidRPr="006D6611" w:rsidRDefault="006D6611" w:rsidP="006D6611">
      <w:pPr>
        <w:pStyle w:val="BodyText"/>
        <w:spacing w:line="480" w:lineRule="auto"/>
        <w:jc w:val="left"/>
        <w:rPr>
          <w:rFonts w:ascii="Arial" w:hAnsi="Arial" w:cs="Arial"/>
          <w:b w:val="0"/>
          <w:sz w:val="24"/>
          <w:u w:val="none"/>
        </w:rPr>
      </w:pPr>
    </w:p>
    <w:p w14:paraId="76F11A1B" w14:textId="1ED1AEAE" w:rsidR="006D6611" w:rsidRPr="006D6611" w:rsidRDefault="006D6611" w:rsidP="006D6611">
      <w:pPr>
        <w:pStyle w:val="BodyText"/>
        <w:spacing w:line="480" w:lineRule="auto"/>
        <w:jc w:val="both"/>
        <w:rPr>
          <w:rFonts w:ascii="Arial" w:hAnsi="Arial" w:cs="Arial"/>
          <w:b w:val="0"/>
          <w:sz w:val="24"/>
          <w:u w:val="none"/>
        </w:rPr>
      </w:pPr>
      <w:r w:rsidRPr="006D6611">
        <w:rPr>
          <w:rFonts w:ascii="Arial" w:hAnsi="Arial" w:cs="Arial"/>
          <w:b w:val="0"/>
          <w:sz w:val="24"/>
          <w:u w:val="none"/>
        </w:rPr>
        <w:t xml:space="preserve">In addition to film thickness, the deposition rate </w:t>
      </w:r>
      <w:r w:rsidR="00D95B59">
        <w:rPr>
          <w:rFonts w:ascii="Arial" w:hAnsi="Arial" w:cs="Arial"/>
          <w:b w:val="0"/>
          <w:sz w:val="24"/>
          <w:u w:val="none"/>
        </w:rPr>
        <w:t xml:space="preserve">is </w:t>
      </w:r>
      <w:r w:rsidR="000421F1">
        <w:rPr>
          <w:rFonts w:ascii="Arial" w:hAnsi="Arial" w:cs="Arial"/>
          <w:b w:val="0"/>
          <w:sz w:val="24"/>
          <w:u w:val="none"/>
        </w:rPr>
        <w:t xml:space="preserve">also </w:t>
      </w:r>
      <w:r w:rsidR="00D95B59">
        <w:rPr>
          <w:rFonts w:ascii="Arial" w:hAnsi="Arial" w:cs="Arial"/>
          <w:b w:val="0"/>
          <w:sz w:val="24"/>
          <w:u w:val="none"/>
        </w:rPr>
        <w:t xml:space="preserve">known to </w:t>
      </w:r>
      <w:r w:rsidRPr="006D6611">
        <w:rPr>
          <w:rFonts w:ascii="Arial" w:hAnsi="Arial" w:cs="Arial"/>
          <w:b w:val="0"/>
          <w:sz w:val="24"/>
          <w:u w:val="none"/>
        </w:rPr>
        <w:t xml:space="preserve">influence the grain size and the number of residual gas molecules or impurities captured </w:t>
      </w:r>
      <w:r w:rsidR="0014004D" w:rsidRPr="002E1B2F">
        <w:rPr>
          <w:rFonts w:ascii="Arial" w:hAnsi="Arial" w:cs="Arial"/>
          <w:b w:val="0"/>
          <w:sz w:val="24"/>
          <w:u w:val="none"/>
        </w:rPr>
        <w:t>with</w:t>
      </w:r>
      <w:r w:rsidRPr="002E1B2F">
        <w:rPr>
          <w:rFonts w:ascii="Arial" w:hAnsi="Arial" w:cs="Arial"/>
          <w:b w:val="0"/>
          <w:sz w:val="24"/>
          <w:u w:val="none"/>
        </w:rPr>
        <w:t>in</w:t>
      </w:r>
      <w:r w:rsidRPr="006D6611">
        <w:rPr>
          <w:rFonts w:ascii="Arial" w:hAnsi="Arial" w:cs="Arial"/>
          <w:b w:val="0"/>
          <w:sz w:val="24"/>
          <w:u w:val="none"/>
        </w:rPr>
        <w:t xml:space="preserve"> the growing film. Increasing the deposition rate generally leads to the formation of fine grained structures with a </w:t>
      </w:r>
      <w:r w:rsidR="00B3417A" w:rsidRPr="002E1B2F">
        <w:rPr>
          <w:rFonts w:ascii="Arial" w:hAnsi="Arial" w:cs="Arial"/>
          <w:b w:val="0"/>
          <w:sz w:val="24"/>
          <w:u w:val="none"/>
        </w:rPr>
        <w:t>low concentration of impurities</w:t>
      </w:r>
      <w:r w:rsidR="002E1B2F">
        <w:rPr>
          <w:rFonts w:ascii="Arial" w:hAnsi="Arial" w:cs="Arial"/>
          <w:b w:val="0"/>
          <w:sz w:val="24"/>
          <w:u w:val="none"/>
        </w:rPr>
        <w:t xml:space="preserve"> </w:t>
      </w:r>
      <w:r w:rsidR="00B3417A">
        <w:rPr>
          <w:rFonts w:ascii="Arial" w:hAnsi="Arial" w:cs="Arial"/>
          <w:b w:val="0"/>
          <w:sz w:val="24"/>
          <w:u w:val="none"/>
        </w:rPr>
        <w:t>[13]</w:t>
      </w:r>
      <w:r w:rsidR="001D5F31">
        <w:rPr>
          <w:rFonts w:ascii="Arial" w:hAnsi="Arial" w:cs="Arial"/>
          <w:b w:val="0"/>
          <w:sz w:val="24"/>
          <w:u w:val="none"/>
        </w:rPr>
        <w:t>, provided the substrate is cooled</w:t>
      </w:r>
      <w:r w:rsidRPr="006D6611">
        <w:rPr>
          <w:rFonts w:ascii="Arial" w:hAnsi="Arial" w:cs="Arial"/>
          <w:b w:val="0"/>
          <w:sz w:val="24"/>
          <w:u w:val="none"/>
        </w:rPr>
        <w:t>. However</w:t>
      </w:r>
      <w:r w:rsidR="001D5F31">
        <w:rPr>
          <w:rFonts w:ascii="Arial" w:hAnsi="Arial" w:cs="Arial"/>
          <w:b w:val="0"/>
          <w:sz w:val="24"/>
          <w:u w:val="none"/>
        </w:rPr>
        <w:t xml:space="preserve"> for un-cooled substrates</w:t>
      </w:r>
      <w:r w:rsidRPr="006D6611">
        <w:rPr>
          <w:rFonts w:ascii="Arial" w:hAnsi="Arial" w:cs="Arial"/>
          <w:b w:val="0"/>
          <w:sz w:val="24"/>
          <w:u w:val="none"/>
        </w:rPr>
        <w:t xml:space="preserve">, increasing the sputtering rate through the energy of the bombarding </w:t>
      </w:r>
      <w:proofErr w:type="spellStart"/>
      <w:r w:rsidRPr="006D6611">
        <w:rPr>
          <w:rFonts w:ascii="Arial" w:hAnsi="Arial" w:cs="Arial"/>
          <w:b w:val="0"/>
          <w:sz w:val="24"/>
          <w:u w:val="none"/>
        </w:rPr>
        <w:t>Ar</w:t>
      </w:r>
      <w:proofErr w:type="spellEnd"/>
      <w:r w:rsidRPr="006D6611">
        <w:rPr>
          <w:rFonts w:ascii="Arial" w:hAnsi="Arial" w:cs="Arial"/>
          <w:b w:val="0"/>
          <w:sz w:val="24"/>
          <w:u w:val="none"/>
        </w:rPr>
        <w:t xml:space="preserve"> ions can in turn lead to an increase in the energy of the ejected atoms from the</w:t>
      </w:r>
      <w:r w:rsidR="00D95B59">
        <w:rPr>
          <w:rFonts w:ascii="Arial" w:hAnsi="Arial" w:cs="Arial"/>
          <w:b w:val="0"/>
          <w:sz w:val="24"/>
          <w:u w:val="none"/>
        </w:rPr>
        <w:t xml:space="preserve"> sputtering</w:t>
      </w:r>
      <w:r w:rsidRPr="006D6611">
        <w:rPr>
          <w:rFonts w:ascii="Arial" w:hAnsi="Arial" w:cs="Arial"/>
          <w:b w:val="0"/>
          <w:sz w:val="24"/>
          <w:u w:val="none"/>
        </w:rPr>
        <w:t xml:space="preserve"> target. On reaching the substrate the</w:t>
      </w:r>
      <w:r w:rsidR="000421F1">
        <w:rPr>
          <w:rFonts w:ascii="Arial" w:hAnsi="Arial" w:cs="Arial"/>
          <w:b w:val="0"/>
          <w:sz w:val="24"/>
          <w:u w:val="none"/>
        </w:rPr>
        <w:t xml:space="preserve">se atoms </w:t>
      </w:r>
      <w:r w:rsidRPr="006D6611">
        <w:rPr>
          <w:rFonts w:ascii="Arial" w:hAnsi="Arial" w:cs="Arial"/>
          <w:b w:val="0"/>
          <w:sz w:val="24"/>
          <w:u w:val="none"/>
        </w:rPr>
        <w:t xml:space="preserve">have a higher surface mobility, thus raising the temperature of the substrate and resulting in a larger grained film structure </w:t>
      </w:r>
      <w:r w:rsidR="00B3417A">
        <w:rPr>
          <w:rFonts w:ascii="Arial" w:hAnsi="Arial" w:cs="Arial"/>
          <w:b w:val="0"/>
          <w:sz w:val="24"/>
          <w:u w:val="none"/>
        </w:rPr>
        <w:t>[14]</w:t>
      </w:r>
      <w:r w:rsidRPr="006D6611">
        <w:rPr>
          <w:rFonts w:ascii="Arial" w:hAnsi="Arial" w:cs="Arial"/>
          <w:b w:val="0"/>
          <w:sz w:val="24"/>
          <w:u w:val="none"/>
        </w:rPr>
        <w:t xml:space="preserve">. </w:t>
      </w:r>
      <w:r w:rsidR="00D95B59" w:rsidRPr="006D6611">
        <w:rPr>
          <w:rFonts w:ascii="Arial" w:hAnsi="Arial" w:cs="Arial"/>
          <w:b w:val="0"/>
          <w:sz w:val="24"/>
          <w:u w:val="none"/>
        </w:rPr>
        <w:t>Furthermore</w:t>
      </w:r>
      <w:r w:rsidRPr="006D6611">
        <w:rPr>
          <w:rFonts w:ascii="Arial" w:hAnsi="Arial" w:cs="Arial"/>
          <w:b w:val="0"/>
          <w:sz w:val="24"/>
          <w:u w:val="none"/>
        </w:rPr>
        <w:t xml:space="preserve"> it has also been shown that exceeding a critical deposition rate can lead to the burial of </w:t>
      </w:r>
      <w:r w:rsidR="002E1B2F">
        <w:rPr>
          <w:rFonts w:ascii="Arial" w:hAnsi="Arial" w:cs="Arial"/>
          <w:b w:val="0"/>
          <w:sz w:val="24"/>
          <w:u w:val="none"/>
        </w:rPr>
        <w:t xml:space="preserve">these mobile surface atoms, </w:t>
      </w:r>
      <w:r w:rsidR="00765FF6" w:rsidRPr="002E1B2F">
        <w:rPr>
          <w:rFonts w:ascii="Arial" w:hAnsi="Arial" w:cs="Arial"/>
          <w:b w:val="0"/>
          <w:sz w:val="24"/>
          <w:u w:val="none"/>
        </w:rPr>
        <w:t>there by</w:t>
      </w:r>
      <w:r w:rsidRPr="002E1B2F">
        <w:rPr>
          <w:rFonts w:ascii="Arial" w:hAnsi="Arial" w:cs="Arial"/>
          <w:b w:val="0"/>
          <w:sz w:val="24"/>
          <w:u w:val="none"/>
        </w:rPr>
        <w:t xml:space="preserve"> </w:t>
      </w:r>
      <w:r w:rsidRPr="006D6611">
        <w:rPr>
          <w:rFonts w:ascii="Arial" w:hAnsi="Arial" w:cs="Arial"/>
          <w:b w:val="0"/>
          <w:sz w:val="24"/>
          <w:u w:val="none"/>
        </w:rPr>
        <w:t>impeding grain growth</w:t>
      </w:r>
      <w:r w:rsidR="00B3417A">
        <w:rPr>
          <w:rFonts w:ascii="Arial" w:hAnsi="Arial" w:cs="Arial"/>
          <w:b w:val="0"/>
          <w:sz w:val="24"/>
          <w:u w:val="none"/>
        </w:rPr>
        <w:t xml:space="preserve"> [15]</w:t>
      </w:r>
      <w:r w:rsidRPr="006D6611">
        <w:rPr>
          <w:rFonts w:ascii="Arial" w:hAnsi="Arial" w:cs="Arial"/>
          <w:b w:val="0"/>
          <w:sz w:val="24"/>
          <w:u w:val="none"/>
        </w:rPr>
        <w:t xml:space="preserve">. This situation can also result in an increase in the density of vacancies captured in the film, since they have less time to escape. </w:t>
      </w:r>
    </w:p>
    <w:p w14:paraId="1A8366B6" w14:textId="77777777" w:rsidR="006D6611" w:rsidRPr="006D6611" w:rsidRDefault="006D6611" w:rsidP="006D6611">
      <w:pPr>
        <w:pStyle w:val="BodyText"/>
        <w:spacing w:line="480" w:lineRule="auto"/>
        <w:jc w:val="both"/>
        <w:rPr>
          <w:rFonts w:ascii="Arial" w:hAnsi="Arial" w:cs="Arial"/>
          <w:b w:val="0"/>
          <w:sz w:val="24"/>
          <w:u w:val="none"/>
        </w:rPr>
      </w:pPr>
    </w:p>
    <w:p w14:paraId="3E0812FC" w14:textId="77777777" w:rsidR="006D6611" w:rsidRPr="006D6611" w:rsidRDefault="006D6611" w:rsidP="006D6611">
      <w:pPr>
        <w:pStyle w:val="BodyText"/>
        <w:spacing w:line="480" w:lineRule="auto"/>
        <w:jc w:val="both"/>
        <w:rPr>
          <w:rFonts w:ascii="Arial" w:hAnsi="Arial" w:cs="Arial"/>
          <w:b w:val="0"/>
          <w:sz w:val="24"/>
          <w:u w:val="none"/>
        </w:rPr>
      </w:pPr>
      <w:r w:rsidRPr="006D6611">
        <w:rPr>
          <w:rFonts w:ascii="Arial" w:hAnsi="Arial" w:cs="Arial"/>
          <w:b w:val="0"/>
          <w:sz w:val="24"/>
          <w:u w:val="none"/>
        </w:rPr>
        <w:t>In addition to deposition rate, sputtering pressure and substrate temp</w:t>
      </w:r>
      <w:r w:rsidR="000421F1">
        <w:rPr>
          <w:rFonts w:ascii="Arial" w:hAnsi="Arial" w:cs="Arial"/>
          <w:b w:val="0"/>
          <w:sz w:val="24"/>
          <w:u w:val="none"/>
        </w:rPr>
        <w:t>erature are also known to play</w:t>
      </w:r>
      <w:r w:rsidRPr="006D6611">
        <w:rPr>
          <w:rFonts w:ascii="Arial" w:hAnsi="Arial" w:cs="Arial"/>
          <w:b w:val="0"/>
          <w:sz w:val="24"/>
          <w:u w:val="none"/>
        </w:rPr>
        <w:t xml:space="preserve"> significant role</w:t>
      </w:r>
      <w:r w:rsidR="000421F1">
        <w:rPr>
          <w:rFonts w:ascii="Arial" w:hAnsi="Arial" w:cs="Arial"/>
          <w:b w:val="0"/>
          <w:sz w:val="24"/>
          <w:u w:val="none"/>
        </w:rPr>
        <w:t>s</w:t>
      </w:r>
      <w:r w:rsidRPr="006D6611">
        <w:rPr>
          <w:rFonts w:ascii="Arial" w:hAnsi="Arial" w:cs="Arial"/>
          <w:b w:val="0"/>
          <w:sz w:val="24"/>
          <w:u w:val="none"/>
        </w:rPr>
        <w:t xml:space="preserve"> in determining the structure of the growing film</w:t>
      </w:r>
      <w:r w:rsidR="00B3417A">
        <w:rPr>
          <w:rFonts w:ascii="Arial" w:hAnsi="Arial" w:cs="Arial"/>
          <w:b w:val="0"/>
          <w:sz w:val="24"/>
          <w:u w:val="none"/>
        </w:rPr>
        <w:t xml:space="preserve"> [16]</w:t>
      </w:r>
      <w:r w:rsidRPr="006D6611">
        <w:rPr>
          <w:rFonts w:ascii="Arial" w:hAnsi="Arial" w:cs="Arial"/>
          <w:b w:val="0"/>
          <w:sz w:val="24"/>
          <w:u w:val="none"/>
        </w:rPr>
        <w:t>. The combined influences of substrate temperature and sputtering pressure have been considered in a now classical article by Thornton</w:t>
      </w:r>
      <w:r w:rsidR="00B3417A">
        <w:rPr>
          <w:rFonts w:ascii="Arial" w:hAnsi="Arial" w:cs="Arial"/>
          <w:b w:val="0"/>
          <w:sz w:val="24"/>
          <w:u w:val="none"/>
        </w:rPr>
        <w:t xml:space="preserve"> [17]</w:t>
      </w:r>
      <w:r w:rsidRPr="006D6611">
        <w:rPr>
          <w:rFonts w:ascii="Arial" w:hAnsi="Arial" w:cs="Arial"/>
          <w:b w:val="0"/>
          <w:sz w:val="24"/>
          <w:u w:val="none"/>
        </w:rPr>
        <w:t xml:space="preserve">.      </w:t>
      </w:r>
    </w:p>
    <w:p w14:paraId="56CD103B" w14:textId="77777777" w:rsidR="006D6611" w:rsidRPr="006D6611" w:rsidRDefault="006D6611" w:rsidP="006D6611">
      <w:pPr>
        <w:pStyle w:val="BodyText"/>
        <w:spacing w:line="480" w:lineRule="auto"/>
        <w:jc w:val="both"/>
        <w:rPr>
          <w:rFonts w:ascii="Arial" w:hAnsi="Arial" w:cs="Arial"/>
          <w:b w:val="0"/>
          <w:sz w:val="24"/>
          <w:u w:val="none"/>
        </w:rPr>
      </w:pPr>
    </w:p>
    <w:p w14:paraId="13F49A9A" w14:textId="621DE4E5" w:rsidR="006D6611" w:rsidRDefault="000421F1" w:rsidP="00D95B59">
      <w:pPr>
        <w:pStyle w:val="BodyText"/>
        <w:spacing w:line="480" w:lineRule="auto"/>
        <w:jc w:val="both"/>
        <w:rPr>
          <w:rFonts w:ascii="Arial" w:hAnsi="Arial" w:cs="Arial"/>
          <w:b w:val="0"/>
          <w:sz w:val="24"/>
          <w:u w:val="none"/>
        </w:rPr>
      </w:pPr>
      <w:r>
        <w:rPr>
          <w:rFonts w:ascii="Arial" w:hAnsi="Arial" w:cs="Arial"/>
          <w:b w:val="0"/>
          <w:sz w:val="24"/>
          <w:u w:val="none"/>
        </w:rPr>
        <w:t>In this model</w:t>
      </w:r>
      <w:r w:rsidR="006D6611" w:rsidRPr="006D6611">
        <w:rPr>
          <w:rFonts w:ascii="Arial" w:hAnsi="Arial" w:cs="Arial"/>
          <w:b w:val="0"/>
          <w:sz w:val="24"/>
          <w:u w:val="none"/>
        </w:rPr>
        <w:t xml:space="preserve"> </w:t>
      </w:r>
      <w:r>
        <w:rPr>
          <w:rFonts w:ascii="Arial" w:hAnsi="Arial" w:cs="Arial"/>
          <w:b w:val="0"/>
          <w:sz w:val="24"/>
          <w:u w:val="none"/>
        </w:rPr>
        <w:t>a</w:t>
      </w:r>
      <w:r w:rsidR="006D6611" w:rsidRPr="006D6611">
        <w:rPr>
          <w:rFonts w:ascii="Arial" w:hAnsi="Arial" w:cs="Arial"/>
          <w:b w:val="0"/>
          <w:sz w:val="24"/>
          <w:u w:val="none"/>
        </w:rPr>
        <w:t xml:space="preserve">n </w:t>
      </w:r>
      <w:r w:rsidR="002775FB">
        <w:rPr>
          <w:rFonts w:ascii="Arial" w:hAnsi="Arial" w:cs="Arial"/>
          <w:b w:val="0"/>
          <w:sz w:val="24"/>
          <w:u w:val="none"/>
        </w:rPr>
        <w:t>i</w:t>
      </w:r>
      <w:r w:rsidR="006D6611" w:rsidRPr="006D6611">
        <w:rPr>
          <w:rFonts w:ascii="Arial" w:hAnsi="Arial" w:cs="Arial"/>
          <w:b w:val="0"/>
          <w:sz w:val="24"/>
          <w:u w:val="none"/>
        </w:rPr>
        <w:t xml:space="preserve">ncrease in sputtering gas pressure allows more </w:t>
      </w:r>
      <w:proofErr w:type="spellStart"/>
      <w:r w:rsidR="006D6611" w:rsidRPr="006D6611">
        <w:rPr>
          <w:rFonts w:ascii="Arial" w:hAnsi="Arial" w:cs="Arial"/>
          <w:b w:val="0"/>
          <w:sz w:val="24"/>
          <w:u w:val="none"/>
        </w:rPr>
        <w:t>Ar</w:t>
      </w:r>
      <w:proofErr w:type="spellEnd"/>
      <w:r w:rsidR="006D6611" w:rsidRPr="006D6611">
        <w:rPr>
          <w:rFonts w:ascii="Arial" w:hAnsi="Arial" w:cs="Arial"/>
          <w:b w:val="0"/>
          <w:sz w:val="24"/>
          <w:u w:val="none"/>
        </w:rPr>
        <w:t xml:space="preserve"> atoms to be adsorbed at the substrate surface. This limits the mobility and hence </w:t>
      </w:r>
      <w:r w:rsidR="00765FF6" w:rsidRPr="002E1B2F">
        <w:rPr>
          <w:rFonts w:ascii="Arial" w:hAnsi="Arial" w:cs="Arial"/>
          <w:b w:val="0"/>
          <w:sz w:val="24"/>
          <w:u w:val="none"/>
        </w:rPr>
        <w:t>the</w:t>
      </w:r>
      <w:r w:rsidR="00765FF6" w:rsidRPr="00765FF6">
        <w:rPr>
          <w:rFonts w:ascii="Arial" w:hAnsi="Arial" w:cs="Arial"/>
          <w:b w:val="0"/>
          <w:color w:val="C0504D" w:themeColor="accent2"/>
          <w:sz w:val="24"/>
          <w:u w:val="none"/>
        </w:rPr>
        <w:t xml:space="preserve"> </w:t>
      </w:r>
      <w:r w:rsidR="006D6611" w:rsidRPr="006D6611">
        <w:rPr>
          <w:rFonts w:ascii="Arial" w:hAnsi="Arial" w:cs="Arial"/>
          <w:b w:val="0"/>
          <w:sz w:val="24"/>
          <w:u w:val="none"/>
        </w:rPr>
        <w:t>surfac</w:t>
      </w:r>
      <w:r>
        <w:rPr>
          <w:rFonts w:ascii="Arial" w:hAnsi="Arial" w:cs="Arial"/>
          <w:b w:val="0"/>
          <w:sz w:val="24"/>
          <w:u w:val="none"/>
        </w:rPr>
        <w:t xml:space="preserve">e diffusion of arriving </w:t>
      </w:r>
      <w:proofErr w:type="spellStart"/>
      <w:r>
        <w:rPr>
          <w:rFonts w:ascii="Arial" w:hAnsi="Arial" w:cs="Arial"/>
          <w:b w:val="0"/>
          <w:sz w:val="24"/>
          <w:u w:val="none"/>
        </w:rPr>
        <w:t>adatoms</w:t>
      </w:r>
      <w:proofErr w:type="spellEnd"/>
      <w:r>
        <w:rPr>
          <w:rFonts w:ascii="Arial" w:hAnsi="Arial" w:cs="Arial"/>
          <w:b w:val="0"/>
          <w:sz w:val="24"/>
          <w:u w:val="none"/>
        </w:rPr>
        <w:t xml:space="preserve"> resulting in a structure with porous grain boundaries.</w:t>
      </w:r>
      <w:r w:rsidR="006D6611" w:rsidRPr="006D6611">
        <w:rPr>
          <w:rFonts w:ascii="Arial" w:hAnsi="Arial" w:cs="Arial"/>
          <w:b w:val="0"/>
          <w:sz w:val="24"/>
          <w:u w:val="none"/>
        </w:rPr>
        <w:t xml:space="preserve"> Conversely</w:t>
      </w:r>
      <w:r w:rsidR="00910BCF">
        <w:rPr>
          <w:rFonts w:ascii="Arial" w:hAnsi="Arial" w:cs="Arial"/>
          <w:b w:val="0"/>
          <w:sz w:val="24"/>
          <w:u w:val="none"/>
        </w:rPr>
        <w:t>,</w:t>
      </w:r>
      <w:r w:rsidR="006D6611" w:rsidRPr="006D6611">
        <w:rPr>
          <w:rFonts w:ascii="Arial" w:hAnsi="Arial" w:cs="Arial"/>
          <w:b w:val="0"/>
          <w:sz w:val="24"/>
          <w:u w:val="none"/>
        </w:rPr>
        <w:t xml:space="preserve"> an increase in substrate temperature enhances surface mobility </w:t>
      </w:r>
      <w:r>
        <w:rPr>
          <w:rFonts w:ascii="Arial" w:hAnsi="Arial" w:cs="Arial"/>
          <w:b w:val="0"/>
          <w:sz w:val="24"/>
          <w:u w:val="none"/>
        </w:rPr>
        <w:t>and conventional bulk diffusion</w:t>
      </w:r>
      <w:r w:rsidR="00910BCF">
        <w:rPr>
          <w:rFonts w:ascii="Arial" w:hAnsi="Arial" w:cs="Arial"/>
          <w:b w:val="0"/>
          <w:sz w:val="24"/>
          <w:u w:val="none"/>
        </w:rPr>
        <w:t>,</w:t>
      </w:r>
      <w:r>
        <w:rPr>
          <w:rFonts w:ascii="Arial" w:hAnsi="Arial" w:cs="Arial"/>
          <w:b w:val="0"/>
          <w:sz w:val="24"/>
          <w:u w:val="none"/>
        </w:rPr>
        <w:t xml:space="preserve"> producing a film structure consisting of columnar grains with fully dense boundaries. </w:t>
      </w:r>
    </w:p>
    <w:p w14:paraId="29DBC064" w14:textId="77777777" w:rsidR="00D95B59" w:rsidRDefault="00D95B59" w:rsidP="00D95B59">
      <w:pPr>
        <w:pStyle w:val="BodyText"/>
        <w:spacing w:line="480" w:lineRule="auto"/>
        <w:jc w:val="both"/>
        <w:rPr>
          <w:rFonts w:ascii="Arial" w:hAnsi="Arial" w:cs="Arial"/>
          <w:b w:val="0"/>
          <w:sz w:val="24"/>
          <w:u w:val="none"/>
        </w:rPr>
      </w:pPr>
    </w:p>
    <w:p w14:paraId="6E7089E0" w14:textId="2FE30194" w:rsidR="00553D99" w:rsidRPr="00937DC9" w:rsidRDefault="00E82821" w:rsidP="00B3077C">
      <w:pPr>
        <w:pStyle w:val="BodyText"/>
        <w:spacing w:line="480" w:lineRule="auto"/>
        <w:jc w:val="both"/>
        <w:rPr>
          <w:rFonts w:ascii="Arial" w:hAnsi="Arial" w:cs="Arial"/>
          <w:b w:val="0"/>
          <w:sz w:val="24"/>
          <w:u w:val="none"/>
        </w:rPr>
      </w:pPr>
      <w:r w:rsidRPr="00937DC9">
        <w:rPr>
          <w:rFonts w:ascii="Arial" w:hAnsi="Arial" w:cs="Arial"/>
          <w:b w:val="0"/>
          <w:sz w:val="24"/>
          <w:u w:val="none"/>
        </w:rPr>
        <w:t>Th</w:t>
      </w:r>
      <w:r w:rsidR="002775FB">
        <w:rPr>
          <w:rFonts w:ascii="Arial" w:hAnsi="Arial" w:cs="Arial"/>
          <w:b w:val="0"/>
          <w:sz w:val="24"/>
          <w:u w:val="none"/>
        </w:rPr>
        <w:t>e</w:t>
      </w:r>
      <w:r w:rsidRPr="00937DC9">
        <w:rPr>
          <w:rFonts w:ascii="Arial" w:hAnsi="Arial" w:cs="Arial"/>
          <w:b w:val="0"/>
          <w:sz w:val="24"/>
          <w:u w:val="none"/>
        </w:rPr>
        <w:t xml:space="preserve"> current study will focus</w:t>
      </w:r>
      <w:r w:rsidR="008B5ECB" w:rsidRPr="00937DC9">
        <w:rPr>
          <w:rFonts w:ascii="Arial" w:hAnsi="Arial" w:cs="Arial"/>
          <w:b w:val="0"/>
          <w:sz w:val="24"/>
          <w:u w:val="none"/>
        </w:rPr>
        <w:t xml:space="preserve"> specifica</w:t>
      </w:r>
      <w:r w:rsidRPr="00937DC9">
        <w:rPr>
          <w:rFonts w:ascii="Arial" w:hAnsi="Arial" w:cs="Arial"/>
          <w:b w:val="0"/>
          <w:sz w:val="24"/>
          <w:u w:val="none"/>
        </w:rPr>
        <w:t>lly on</w:t>
      </w:r>
      <w:r w:rsidR="008B5ECB" w:rsidRPr="00937DC9">
        <w:rPr>
          <w:rFonts w:ascii="Arial" w:hAnsi="Arial" w:cs="Arial"/>
          <w:b w:val="0"/>
          <w:sz w:val="24"/>
          <w:u w:val="none"/>
        </w:rPr>
        <w:t xml:space="preserve"> the</w:t>
      </w:r>
      <w:r w:rsidRPr="00937DC9">
        <w:rPr>
          <w:rFonts w:ascii="Arial" w:hAnsi="Arial" w:cs="Arial"/>
          <w:b w:val="0"/>
          <w:sz w:val="24"/>
          <w:u w:val="none"/>
        </w:rPr>
        <w:t xml:space="preserve"> combined</w:t>
      </w:r>
      <w:r w:rsidR="008B5ECB" w:rsidRPr="00937DC9">
        <w:rPr>
          <w:rFonts w:ascii="Arial" w:hAnsi="Arial" w:cs="Arial"/>
          <w:b w:val="0"/>
          <w:sz w:val="24"/>
          <w:u w:val="none"/>
        </w:rPr>
        <w:t xml:space="preserve"> effect of sputtering pressure and annealing time and temperature on </w:t>
      </w:r>
      <w:r w:rsidRPr="00937DC9">
        <w:rPr>
          <w:rFonts w:ascii="Arial" w:hAnsi="Arial" w:cs="Arial"/>
          <w:b w:val="0"/>
          <w:sz w:val="24"/>
          <w:u w:val="none"/>
        </w:rPr>
        <w:t xml:space="preserve">the electrical performance of these new </w:t>
      </w:r>
      <w:proofErr w:type="spellStart"/>
      <w:r w:rsidRPr="00937DC9">
        <w:rPr>
          <w:rFonts w:ascii="Arial" w:hAnsi="Arial" w:cs="Arial"/>
          <w:b w:val="0"/>
          <w:sz w:val="24"/>
          <w:u w:val="none"/>
        </w:rPr>
        <w:t>CuAlMo</w:t>
      </w:r>
      <w:proofErr w:type="spellEnd"/>
      <w:r w:rsidRPr="00937DC9">
        <w:rPr>
          <w:rFonts w:ascii="Arial" w:hAnsi="Arial" w:cs="Arial"/>
          <w:b w:val="0"/>
          <w:sz w:val="24"/>
          <w:u w:val="none"/>
        </w:rPr>
        <w:t xml:space="preserve"> films.</w:t>
      </w:r>
      <w:r w:rsidR="00101649">
        <w:rPr>
          <w:rFonts w:ascii="Arial" w:hAnsi="Arial" w:cs="Arial"/>
          <w:b w:val="0"/>
          <w:sz w:val="24"/>
          <w:u w:val="none"/>
        </w:rPr>
        <w:t xml:space="preserve"> In particular the influence of these process parameters on </w:t>
      </w:r>
      <w:r w:rsidR="00765FF6" w:rsidRPr="002E1B2F">
        <w:rPr>
          <w:rFonts w:ascii="Arial" w:hAnsi="Arial" w:cs="Arial"/>
          <w:b w:val="0"/>
          <w:sz w:val="24"/>
          <w:u w:val="none"/>
        </w:rPr>
        <w:t>the</w:t>
      </w:r>
      <w:r w:rsidR="00765FF6" w:rsidRPr="00765FF6">
        <w:rPr>
          <w:rFonts w:ascii="Arial" w:hAnsi="Arial" w:cs="Arial"/>
          <w:b w:val="0"/>
          <w:color w:val="C0504D" w:themeColor="accent2"/>
          <w:sz w:val="24"/>
          <w:u w:val="none"/>
        </w:rPr>
        <w:t xml:space="preserve"> </w:t>
      </w:r>
      <w:r w:rsidR="00101649">
        <w:rPr>
          <w:rFonts w:ascii="Arial" w:hAnsi="Arial" w:cs="Arial"/>
          <w:b w:val="0"/>
          <w:sz w:val="24"/>
          <w:u w:val="none"/>
        </w:rPr>
        <w:t xml:space="preserve">important </w:t>
      </w:r>
      <w:r w:rsidR="007C0213">
        <w:rPr>
          <w:rFonts w:ascii="Arial" w:hAnsi="Arial" w:cs="Arial"/>
          <w:b w:val="0"/>
          <w:sz w:val="24"/>
          <w:u w:val="none"/>
        </w:rPr>
        <w:t xml:space="preserve">film </w:t>
      </w:r>
      <w:r w:rsidR="00101649">
        <w:rPr>
          <w:rFonts w:ascii="Arial" w:hAnsi="Arial" w:cs="Arial"/>
          <w:b w:val="0"/>
          <w:sz w:val="24"/>
          <w:u w:val="none"/>
        </w:rPr>
        <w:t xml:space="preserve">properties of </w:t>
      </w:r>
      <w:r w:rsidR="007C0213">
        <w:rPr>
          <w:rFonts w:ascii="Arial" w:hAnsi="Arial" w:cs="Arial"/>
          <w:b w:val="0"/>
          <w:sz w:val="24"/>
          <w:u w:val="none"/>
        </w:rPr>
        <w:t>sheet resistance, TCR and long term stability are investigated.</w:t>
      </w:r>
    </w:p>
    <w:p w14:paraId="6E665680" w14:textId="77777777" w:rsidR="00023C3A" w:rsidRDefault="007E4281" w:rsidP="0020468C">
      <w:pPr>
        <w:pStyle w:val="ListParagraph"/>
        <w:autoSpaceDE w:val="0"/>
        <w:autoSpaceDN w:val="0"/>
        <w:spacing w:after="0" w:line="480" w:lineRule="auto"/>
        <w:ind w:left="0"/>
        <w:rPr>
          <w:rFonts w:ascii="Arial" w:eastAsiaTheme="minorEastAsia" w:hAnsi="Arial" w:cs="Arial"/>
          <w:noProof/>
          <w:sz w:val="24"/>
          <w:szCs w:val="24"/>
          <w:lang w:eastAsia="en-GB"/>
        </w:rPr>
      </w:pPr>
      <w:r>
        <w:rPr>
          <w:rFonts w:ascii="Arial" w:eastAsiaTheme="minorEastAsia" w:hAnsi="Arial" w:cs="Arial"/>
          <w:noProof/>
          <w:sz w:val="24"/>
          <w:szCs w:val="24"/>
          <w:lang w:eastAsia="en-GB"/>
        </w:rPr>
        <w:t xml:space="preserve">  </w:t>
      </w:r>
    </w:p>
    <w:p w14:paraId="71C25CA8" w14:textId="77777777" w:rsidR="00FB2C3A" w:rsidRDefault="00FB2C3A" w:rsidP="0020468C">
      <w:pPr>
        <w:pStyle w:val="ListParagraph"/>
        <w:autoSpaceDE w:val="0"/>
        <w:autoSpaceDN w:val="0"/>
        <w:spacing w:after="0" w:line="480" w:lineRule="auto"/>
        <w:ind w:left="0"/>
        <w:rPr>
          <w:rFonts w:ascii="Arial" w:eastAsiaTheme="minorEastAsia" w:hAnsi="Arial" w:cs="Arial"/>
          <w:noProof/>
          <w:sz w:val="24"/>
          <w:szCs w:val="24"/>
          <w:lang w:eastAsia="en-GB"/>
        </w:rPr>
      </w:pPr>
    </w:p>
    <w:p w14:paraId="48697AAA" w14:textId="77777777" w:rsidR="00FB2C3A" w:rsidRDefault="00FB2C3A" w:rsidP="0020468C">
      <w:pPr>
        <w:pStyle w:val="ListParagraph"/>
        <w:autoSpaceDE w:val="0"/>
        <w:autoSpaceDN w:val="0"/>
        <w:spacing w:after="0" w:line="480" w:lineRule="auto"/>
        <w:ind w:left="0"/>
        <w:rPr>
          <w:rFonts w:ascii="Arial" w:eastAsiaTheme="minorEastAsia" w:hAnsi="Arial" w:cs="Arial"/>
          <w:noProof/>
          <w:sz w:val="24"/>
          <w:szCs w:val="24"/>
          <w:lang w:eastAsia="en-GB"/>
        </w:rPr>
      </w:pPr>
    </w:p>
    <w:p w14:paraId="11939950" w14:textId="77777777" w:rsidR="00FB2C3A" w:rsidRDefault="00FB2C3A" w:rsidP="0020468C">
      <w:pPr>
        <w:pStyle w:val="ListParagraph"/>
        <w:autoSpaceDE w:val="0"/>
        <w:autoSpaceDN w:val="0"/>
        <w:spacing w:after="0" w:line="480" w:lineRule="auto"/>
        <w:ind w:left="0"/>
        <w:rPr>
          <w:rFonts w:ascii="Arial" w:eastAsiaTheme="minorEastAsia" w:hAnsi="Arial" w:cs="Arial"/>
          <w:noProof/>
          <w:sz w:val="24"/>
          <w:szCs w:val="24"/>
          <w:lang w:eastAsia="en-GB"/>
        </w:rPr>
      </w:pPr>
    </w:p>
    <w:p w14:paraId="666D4576" w14:textId="77777777" w:rsidR="00FB2C3A" w:rsidRDefault="00FB2C3A" w:rsidP="0020468C">
      <w:pPr>
        <w:pStyle w:val="ListParagraph"/>
        <w:autoSpaceDE w:val="0"/>
        <w:autoSpaceDN w:val="0"/>
        <w:spacing w:after="0" w:line="480" w:lineRule="auto"/>
        <w:ind w:left="0"/>
        <w:rPr>
          <w:rFonts w:ascii="Arial" w:eastAsiaTheme="minorEastAsia" w:hAnsi="Arial" w:cs="Arial"/>
          <w:noProof/>
          <w:sz w:val="24"/>
          <w:szCs w:val="24"/>
          <w:lang w:eastAsia="en-GB"/>
        </w:rPr>
      </w:pPr>
    </w:p>
    <w:p w14:paraId="090EB0F0" w14:textId="77777777" w:rsidR="00FB2C3A" w:rsidRDefault="00FB2C3A" w:rsidP="0020468C">
      <w:pPr>
        <w:pStyle w:val="ListParagraph"/>
        <w:autoSpaceDE w:val="0"/>
        <w:autoSpaceDN w:val="0"/>
        <w:spacing w:after="0" w:line="480" w:lineRule="auto"/>
        <w:ind w:left="0"/>
        <w:rPr>
          <w:rFonts w:ascii="Arial" w:eastAsiaTheme="minorEastAsia" w:hAnsi="Arial" w:cs="Arial"/>
          <w:noProof/>
          <w:sz w:val="24"/>
          <w:szCs w:val="24"/>
          <w:lang w:eastAsia="en-GB"/>
        </w:rPr>
      </w:pPr>
    </w:p>
    <w:p w14:paraId="13A69E56" w14:textId="77777777" w:rsidR="00FB2C3A" w:rsidRDefault="00FB2C3A" w:rsidP="0020468C">
      <w:pPr>
        <w:pStyle w:val="ListParagraph"/>
        <w:autoSpaceDE w:val="0"/>
        <w:autoSpaceDN w:val="0"/>
        <w:spacing w:after="0" w:line="480" w:lineRule="auto"/>
        <w:ind w:left="0"/>
        <w:rPr>
          <w:rFonts w:ascii="Arial" w:eastAsiaTheme="minorEastAsia" w:hAnsi="Arial" w:cs="Arial"/>
          <w:noProof/>
          <w:sz w:val="24"/>
          <w:szCs w:val="24"/>
          <w:lang w:eastAsia="en-GB"/>
        </w:rPr>
      </w:pPr>
    </w:p>
    <w:p w14:paraId="7A151717" w14:textId="77777777" w:rsidR="00FB2C3A" w:rsidRDefault="00FB2C3A" w:rsidP="0020468C">
      <w:pPr>
        <w:pStyle w:val="ListParagraph"/>
        <w:autoSpaceDE w:val="0"/>
        <w:autoSpaceDN w:val="0"/>
        <w:spacing w:after="0" w:line="480" w:lineRule="auto"/>
        <w:ind w:left="0"/>
        <w:rPr>
          <w:rFonts w:ascii="Arial" w:eastAsiaTheme="minorEastAsia" w:hAnsi="Arial" w:cs="Arial"/>
          <w:noProof/>
          <w:sz w:val="24"/>
          <w:szCs w:val="24"/>
          <w:lang w:eastAsia="en-GB"/>
        </w:rPr>
      </w:pPr>
    </w:p>
    <w:p w14:paraId="1623C2FF" w14:textId="77777777" w:rsidR="00FB2C3A" w:rsidRDefault="00FB2C3A" w:rsidP="0020468C">
      <w:pPr>
        <w:pStyle w:val="ListParagraph"/>
        <w:autoSpaceDE w:val="0"/>
        <w:autoSpaceDN w:val="0"/>
        <w:spacing w:after="0" w:line="480" w:lineRule="auto"/>
        <w:ind w:left="0"/>
        <w:rPr>
          <w:rFonts w:ascii="Arial" w:eastAsiaTheme="minorEastAsia" w:hAnsi="Arial" w:cs="Arial"/>
          <w:noProof/>
          <w:sz w:val="24"/>
          <w:szCs w:val="24"/>
          <w:lang w:eastAsia="en-GB"/>
        </w:rPr>
      </w:pPr>
    </w:p>
    <w:p w14:paraId="74FC6ADA" w14:textId="77777777" w:rsidR="00FB2C3A" w:rsidRDefault="00FB2C3A" w:rsidP="0020468C">
      <w:pPr>
        <w:pStyle w:val="ListParagraph"/>
        <w:autoSpaceDE w:val="0"/>
        <w:autoSpaceDN w:val="0"/>
        <w:spacing w:after="0" w:line="480" w:lineRule="auto"/>
        <w:ind w:left="0"/>
        <w:rPr>
          <w:rFonts w:ascii="Arial" w:eastAsiaTheme="minorEastAsia" w:hAnsi="Arial" w:cs="Arial"/>
          <w:noProof/>
          <w:sz w:val="24"/>
          <w:szCs w:val="24"/>
          <w:lang w:eastAsia="en-GB"/>
        </w:rPr>
      </w:pPr>
    </w:p>
    <w:p w14:paraId="129C3292" w14:textId="77777777" w:rsidR="00FB2C3A" w:rsidRDefault="00FB2C3A" w:rsidP="0020468C">
      <w:pPr>
        <w:pStyle w:val="ListParagraph"/>
        <w:autoSpaceDE w:val="0"/>
        <w:autoSpaceDN w:val="0"/>
        <w:spacing w:after="0" w:line="480" w:lineRule="auto"/>
        <w:ind w:left="0"/>
        <w:rPr>
          <w:rFonts w:ascii="Arial" w:eastAsiaTheme="minorEastAsia" w:hAnsi="Arial" w:cs="Arial"/>
          <w:noProof/>
          <w:sz w:val="24"/>
          <w:szCs w:val="24"/>
          <w:lang w:eastAsia="en-GB"/>
        </w:rPr>
      </w:pPr>
    </w:p>
    <w:p w14:paraId="0D4CCACE" w14:textId="77777777" w:rsidR="00FB2C3A" w:rsidRDefault="00FB2C3A" w:rsidP="0020468C">
      <w:pPr>
        <w:pStyle w:val="ListParagraph"/>
        <w:autoSpaceDE w:val="0"/>
        <w:autoSpaceDN w:val="0"/>
        <w:spacing w:after="0" w:line="480" w:lineRule="auto"/>
        <w:ind w:left="0"/>
        <w:rPr>
          <w:rFonts w:ascii="Arial" w:eastAsiaTheme="minorEastAsia" w:hAnsi="Arial" w:cs="Arial"/>
          <w:noProof/>
          <w:sz w:val="24"/>
          <w:szCs w:val="24"/>
          <w:lang w:eastAsia="en-GB"/>
        </w:rPr>
      </w:pPr>
    </w:p>
    <w:p w14:paraId="67115DB7" w14:textId="77777777" w:rsidR="009C6E17" w:rsidRDefault="00F730E5" w:rsidP="007E4281">
      <w:pPr>
        <w:pStyle w:val="ListParagraph"/>
        <w:numPr>
          <w:ilvl w:val="0"/>
          <w:numId w:val="1"/>
        </w:numPr>
        <w:autoSpaceDE w:val="0"/>
        <w:autoSpaceDN w:val="0"/>
        <w:spacing w:after="0" w:line="480" w:lineRule="auto"/>
        <w:ind w:left="426" w:hanging="426"/>
        <w:jc w:val="center"/>
        <w:rPr>
          <w:rFonts w:ascii="Arial" w:eastAsiaTheme="minorEastAsia" w:hAnsi="Arial" w:cs="Arial"/>
          <w:b/>
          <w:noProof/>
          <w:sz w:val="24"/>
          <w:szCs w:val="24"/>
          <w:lang w:eastAsia="en-GB"/>
        </w:rPr>
      </w:pPr>
      <w:r>
        <w:rPr>
          <w:rFonts w:ascii="Arial" w:eastAsiaTheme="minorEastAsia" w:hAnsi="Arial" w:cs="Arial"/>
          <w:b/>
          <w:noProof/>
          <w:sz w:val="24"/>
          <w:szCs w:val="24"/>
          <w:lang w:eastAsia="en-GB"/>
        </w:rPr>
        <w:lastRenderedPageBreak/>
        <w:t>Experimental</w:t>
      </w:r>
    </w:p>
    <w:p w14:paraId="20452101" w14:textId="46A05B65" w:rsidR="00E82821" w:rsidRDefault="007D396C" w:rsidP="0032127C">
      <w:pPr>
        <w:autoSpaceDE w:val="0"/>
        <w:autoSpaceDN w:val="0"/>
        <w:spacing w:after="0" w:line="480" w:lineRule="auto"/>
        <w:jc w:val="both"/>
        <w:rPr>
          <w:rFonts w:ascii="Arial" w:eastAsiaTheme="minorEastAsia" w:hAnsi="Arial" w:cs="Arial"/>
          <w:noProof/>
          <w:sz w:val="24"/>
          <w:szCs w:val="24"/>
          <w:lang w:eastAsia="en-GB"/>
        </w:rPr>
      </w:pPr>
      <w:r>
        <w:rPr>
          <w:rFonts w:ascii="Arial" w:eastAsiaTheme="minorEastAsia" w:hAnsi="Arial" w:cs="Arial"/>
          <w:noProof/>
          <w:sz w:val="24"/>
          <w:szCs w:val="24"/>
          <w:lang w:eastAsia="en-GB"/>
        </w:rPr>
        <w:t xml:space="preserve">The films were sputtered from a </w:t>
      </w:r>
      <w:r w:rsidRPr="005B3212">
        <w:rPr>
          <w:rFonts w:ascii="Arial" w:eastAsiaTheme="minorEastAsia" w:hAnsi="Arial" w:cs="Arial"/>
          <w:noProof/>
          <w:sz w:val="24"/>
          <w:szCs w:val="24"/>
          <w:lang w:eastAsia="en-GB"/>
        </w:rPr>
        <w:t xml:space="preserve">CuAlMo </w:t>
      </w:r>
      <w:r w:rsidR="005B3212" w:rsidRPr="005B3212">
        <w:rPr>
          <w:rFonts w:ascii="Arial" w:eastAsiaTheme="minorEastAsia" w:hAnsi="Arial" w:cs="Arial"/>
          <w:noProof/>
          <w:sz w:val="24"/>
          <w:szCs w:val="24"/>
          <w:lang w:eastAsia="en-GB"/>
        </w:rPr>
        <w:t>69</w:t>
      </w:r>
      <w:r w:rsidRPr="005B3212">
        <w:rPr>
          <w:rFonts w:ascii="Arial" w:eastAsiaTheme="minorEastAsia" w:hAnsi="Arial" w:cs="Arial"/>
          <w:noProof/>
          <w:sz w:val="24"/>
          <w:szCs w:val="24"/>
          <w:lang w:eastAsia="en-GB"/>
        </w:rPr>
        <w:t>/</w:t>
      </w:r>
      <w:r w:rsidR="005B3212" w:rsidRPr="005B3212">
        <w:rPr>
          <w:rFonts w:ascii="Arial" w:eastAsiaTheme="minorEastAsia" w:hAnsi="Arial" w:cs="Arial"/>
          <w:noProof/>
          <w:sz w:val="24"/>
          <w:szCs w:val="24"/>
          <w:lang w:eastAsia="en-GB"/>
        </w:rPr>
        <w:t>24</w:t>
      </w:r>
      <w:r w:rsidRPr="005B3212">
        <w:rPr>
          <w:rFonts w:ascii="Arial" w:eastAsiaTheme="minorEastAsia" w:hAnsi="Arial" w:cs="Arial"/>
          <w:noProof/>
          <w:sz w:val="24"/>
          <w:szCs w:val="24"/>
          <w:lang w:eastAsia="en-GB"/>
        </w:rPr>
        <w:t>/</w:t>
      </w:r>
      <w:r w:rsidR="005B3212" w:rsidRPr="005B3212">
        <w:rPr>
          <w:rFonts w:ascii="Arial" w:eastAsiaTheme="minorEastAsia" w:hAnsi="Arial" w:cs="Arial"/>
          <w:noProof/>
          <w:sz w:val="24"/>
          <w:szCs w:val="24"/>
          <w:lang w:eastAsia="en-GB"/>
        </w:rPr>
        <w:t>7</w:t>
      </w:r>
      <w:r w:rsidR="004C6FF7" w:rsidRPr="005B3212">
        <w:rPr>
          <w:rFonts w:ascii="Arial" w:eastAsiaTheme="minorEastAsia" w:hAnsi="Arial" w:cs="Arial"/>
          <w:noProof/>
          <w:sz w:val="24"/>
          <w:szCs w:val="24"/>
          <w:lang w:eastAsia="en-GB"/>
        </w:rPr>
        <w:t xml:space="preserve"> </w:t>
      </w:r>
      <w:r w:rsidRPr="005B3212">
        <w:rPr>
          <w:rFonts w:ascii="Arial" w:eastAsiaTheme="minorEastAsia" w:hAnsi="Arial" w:cs="Arial"/>
          <w:noProof/>
          <w:sz w:val="24"/>
          <w:szCs w:val="24"/>
          <w:lang w:eastAsia="en-GB"/>
        </w:rPr>
        <w:t xml:space="preserve">wt.% </w:t>
      </w:r>
      <w:r>
        <w:rPr>
          <w:rFonts w:ascii="Arial" w:eastAsiaTheme="minorEastAsia" w:hAnsi="Arial" w:cs="Arial"/>
          <w:noProof/>
          <w:sz w:val="24"/>
          <w:szCs w:val="24"/>
          <w:lang w:eastAsia="en-GB"/>
        </w:rPr>
        <w:t>target using a Circuit Processing Apparatus 900 (CPA) load locked deposition plant which had been modified to give full</w:t>
      </w:r>
      <w:r w:rsidR="001A5E00">
        <w:rPr>
          <w:rFonts w:ascii="Arial" w:eastAsiaTheme="minorEastAsia" w:hAnsi="Arial" w:cs="Arial"/>
          <w:noProof/>
          <w:sz w:val="24"/>
          <w:szCs w:val="24"/>
          <w:lang w:eastAsia="en-GB"/>
        </w:rPr>
        <w:t>y automatic control</w:t>
      </w:r>
      <w:r w:rsidR="00C176BD">
        <w:rPr>
          <w:rFonts w:ascii="Arial" w:eastAsiaTheme="minorEastAsia" w:hAnsi="Arial" w:cs="Arial"/>
          <w:noProof/>
          <w:sz w:val="24"/>
          <w:szCs w:val="24"/>
          <w:lang w:eastAsia="en-GB"/>
        </w:rPr>
        <w:t>. All films were deposited</w:t>
      </w:r>
      <w:r>
        <w:rPr>
          <w:rFonts w:ascii="Arial" w:eastAsiaTheme="minorEastAsia" w:hAnsi="Arial" w:cs="Arial"/>
          <w:noProof/>
          <w:sz w:val="24"/>
          <w:szCs w:val="24"/>
          <w:lang w:eastAsia="en-GB"/>
        </w:rPr>
        <w:t xml:space="preserve"> at </w:t>
      </w:r>
      <w:r w:rsidR="00A9454F">
        <w:rPr>
          <w:rFonts w:ascii="Arial" w:eastAsiaTheme="minorEastAsia" w:hAnsi="Arial" w:cs="Arial"/>
          <w:noProof/>
          <w:sz w:val="24"/>
          <w:szCs w:val="24"/>
          <w:lang w:eastAsia="en-GB"/>
        </w:rPr>
        <w:t xml:space="preserve">the </w:t>
      </w:r>
      <w:r>
        <w:rPr>
          <w:rFonts w:ascii="Arial" w:eastAsiaTheme="minorEastAsia" w:hAnsi="Arial" w:cs="Arial"/>
          <w:noProof/>
          <w:sz w:val="24"/>
          <w:szCs w:val="24"/>
          <w:lang w:eastAsia="en-GB"/>
        </w:rPr>
        <w:t>previously optimised</w:t>
      </w:r>
      <w:r w:rsidR="00E82821">
        <w:rPr>
          <w:rFonts w:ascii="Arial" w:eastAsiaTheme="minorEastAsia" w:hAnsi="Arial" w:cs="Arial"/>
          <w:noProof/>
          <w:sz w:val="24"/>
          <w:szCs w:val="24"/>
          <w:lang w:eastAsia="en-GB"/>
        </w:rPr>
        <w:t xml:space="preserve"> cathode</w:t>
      </w:r>
      <w:r>
        <w:rPr>
          <w:rFonts w:ascii="Arial" w:eastAsiaTheme="minorEastAsia" w:hAnsi="Arial" w:cs="Arial"/>
          <w:noProof/>
          <w:sz w:val="24"/>
          <w:szCs w:val="24"/>
          <w:lang w:eastAsia="en-GB"/>
        </w:rPr>
        <w:t xml:space="preserve"> power and </w:t>
      </w:r>
      <w:r w:rsidR="00E82821">
        <w:rPr>
          <w:rFonts w:ascii="Arial" w:eastAsiaTheme="minorEastAsia" w:hAnsi="Arial" w:cs="Arial"/>
          <w:noProof/>
          <w:sz w:val="24"/>
          <w:szCs w:val="24"/>
          <w:lang w:eastAsia="en-GB"/>
        </w:rPr>
        <w:t xml:space="preserve">sputtering </w:t>
      </w:r>
      <w:r>
        <w:rPr>
          <w:rFonts w:ascii="Arial" w:eastAsiaTheme="minorEastAsia" w:hAnsi="Arial" w:cs="Arial"/>
          <w:noProof/>
          <w:sz w:val="24"/>
          <w:szCs w:val="24"/>
          <w:lang w:eastAsia="en-GB"/>
        </w:rPr>
        <w:t>time of 1000 W and 24 min</w:t>
      </w:r>
      <w:r w:rsidR="00E0579B">
        <w:rPr>
          <w:rFonts w:ascii="Arial" w:eastAsiaTheme="minorEastAsia" w:hAnsi="Arial" w:cs="Arial"/>
          <w:noProof/>
          <w:sz w:val="24"/>
          <w:szCs w:val="24"/>
          <w:lang w:eastAsia="en-GB"/>
        </w:rPr>
        <w:t>,</w:t>
      </w:r>
      <w:r>
        <w:rPr>
          <w:rFonts w:ascii="Arial" w:eastAsiaTheme="minorEastAsia" w:hAnsi="Arial" w:cs="Arial"/>
          <w:noProof/>
          <w:sz w:val="24"/>
          <w:szCs w:val="24"/>
          <w:lang w:eastAsia="en-GB"/>
        </w:rPr>
        <w:t xml:space="preserve"> respectively</w:t>
      </w:r>
      <w:r w:rsidR="00575328">
        <w:rPr>
          <w:rFonts w:ascii="Arial" w:eastAsiaTheme="minorEastAsia" w:hAnsi="Arial" w:cs="Arial"/>
          <w:noProof/>
          <w:sz w:val="24"/>
          <w:szCs w:val="24"/>
          <w:lang w:eastAsia="en-GB"/>
        </w:rPr>
        <w:t xml:space="preserve"> [7]</w:t>
      </w:r>
      <w:r>
        <w:rPr>
          <w:rFonts w:ascii="Arial" w:eastAsiaTheme="minorEastAsia" w:hAnsi="Arial" w:cs="Arial"/>
          <w:noProof/>
          <w:sz w:val="24"/>
          <w:szCs w:val="24"/>
          <w:lang w:eastAsia="en-GB"/>
        </w:rPr>
        <w:t xml:space="preserve">. The sputtering pressure was varied </w:t>
      </w:r>
      <w:r w:rsidR="00E82821">
        <w:rPr>
          <w:rFonts w:ascii="Arial" w:eastAsiaTheme="minorEastAsia" w:hAnsi="Arial" w:cs="Arial"/>
          <w:noProof/>
          <w:sz w:val="24"/>
          <w:szCs w:val="24"/>
          <w:lang w:eastAsia="en-GB"/>
        </w:rPr>
        <w:t xml:space="preserve">between 1 and 6 mTorr </w:t>
      </w:r>
      <w:r>
        <w:rPr>
          <w:rFonts w:ascii="Arial" w:eastAsiaTheme="minorEastAsia" w:hAnsi="Arial" w:cs="Arial"/>
          <w:noProof/>
          <w:sz w:val="24"/>
          <w:szCs w:val="24"/>
          <w:lang w:eastAsia="en-GB"/>
        </w:rPr>
        <w:t>for each experimental</w:t>
      </w:r>
      <w:r w:rsidR="00557177">
        <w:rPr>
          <w:rFonts w:ascii="Arial" w:eastAsiaTheme="minorEastAsia" w:hAnsi="Arial" w:cs="Arial"/>
          <w:noProof/>
          <w:sz w:val="24"/>
          <w:szCs w:val="24"/>
          <w:lang w:eastAsia="en-GB"/>
        </w:rPr>
        <w:t xml:space="preserve"> run through con</w:t>
      </w:r>
      <w:r w:rsidR="000356E7">
        <w:rPr>
          <w:rFonts w:ascii="Arial" w:eastAsiaTheme="minorEastAsia" w:hAnsi="Arial" w:cs="Arial"/>
          <w:noProof/>
          <w:sz w:val="24"/>
          <w:szCs w:val="24"/>
          <w:lang w:eastAsia="en-GB"/>
        </w:rPr>
        <w:t>t</w:t>
      </w:r>
      <w:r w:rsidR="00557177">
        <w:rPr>
          <w:rFonts w:ascii="Arial" w:eastAsiaTheme="minorEastAsia" w:hAnsi="Arial" w:cs="Arial"/>
          <w:noProof/>
          <w:sz w:val="24"/>
          <w:szCs w:val="24"/>
          <w:lang w:eastAsia="en-GB"/>
        </w:rPr>
        <w:t>rol of the Ar</w:t>
      </w:r>
      <w:r>
        <w:rPr>
          <w:rFonts w:ascii="Arial" w:eastAsiaTheme="minorEastAsia" w:hAnsi="Arial" w:cs="Arial"/>
          <w:noProof/>
          <w:sz w:val="24"/>
          <w:szCs w:val="24"/>
          <w:lang w:eastAsia="en-GB"/>
        </w:rPr>
        <w:t xml:space="preserve"> </w:t>
      </w:r>
      <w:r w:rsidR="00557177">
        <w:rPr>
          <w:rFonts w:ascii="Arial" w:eastAsiaTheme="minorEastAsia" w:hAnsi="Arial" w:cs="Arial"/>
          <w:noProof/>
          <w:sz w:val="24"/>
          <w:szCs w:val="24"/>
          <w:lang w:eastAsia="en-GB"/>
        </w:rPr>
        <w:t xml:space="preserve">gas flow rate. </w:t>
      </w:r>
    </w:p>
    <w:p w14:paraId="170FEFF1" w14:textId="77777777" w:rsidR="001A5E00" w:rsidRPr="001A5E00" w:rsidRDefault="001A5E00" w:rsidP="001A5E00">
      <w:pPr>
        <w:autoSpaceDE w:val="0"/>
        <w:autoSpaceDN w:val="0"/>
        <w:spacing w:after="0" w:line="480" w:lineRule="auto"/>
        <w:rPr>
          <w:rFonts w:ascii="Arial" w:eastAsiaTheme="minorEastAsia" w:hAnsi="Arial" w:cs="Arial"/>
          <w:noProof/>
          <w:sz w:val="24"/>
          <w:szCs w:val="24"/>
          <w:lang w:eastAsia="en-GB"/>
        </w:rPr>
      </w:pPr>
    </w:p>
    <w:p w14:paraId="5974BC74" w14:textId="3D980C1A" w:rsidR="006D6611" w:rsidRPr="006D6611" w:rsidRDefault="006D6611" w:rsidP="006D6611">
      <w:pPr>
        <w:pStyle w:val="BodyText"/>
        <w:spacing w:line="480" w:lineRule="auto"/>
        <w:jc w:val="both"/>
        <w:rPr>
          <w:rFonts w:ascii="Arial" w:hAnsi="Arial" w:cs="Arial"/>
          <w:b w:val="0"/>
          <w:sz w:val="24"/>
          <w:u w:val="none"/>
        </w:rPr>
      </w:pPr>
      <w:r w:rsidRPr="006D6611">
        <w:rPr>
          <w:rFonts w:ascii="Arial" w:hAnsi="Arial" w:cs="Arial"/>
          <w:b w:val="0"/>
          <w:sz w:val="24"/>
          <w:u w:val="none"/>
        </w:rPr>
        <w:t xml:space="preserve">Prior to each experimental run the plant was conditioned </w:t>
      </w:r>
      <w:r w:rsidR="005B3212">
        <w:rPr>
          <w:rFonts w:ascii="Arial" w:hAnsi="Arial" w:cs="Arial"/>
          <w:b w:val="0"/>
          <w:sz w:val="24"/>
          <w:u w:val="none"/>
        </w:rPr>
        <w:t>to improve accuracy</w:t>
      </w:r>
      <w:r w:rsidR="00E82821">
        <w:rPr>
          <w:rFonts w:ascii="Arial" w:hAnsi="Arial" w:cs="Arial"/>
          <w:b w:val="0"/>
          <w:sz w:val="24"/>
          <w:u w:val="none"/>
        </w:rPr>
        <w:t xml:space="preserve">. </w:t>
      </w:r>
      <w:r w:rsidR="005B3212">
        <w:rPr>
          <w:rFonts w:ascii="Arial" w:hAnsi="Arial" w:cs="Arial"/>
          <w:b w:val="0"/>
          <w:sz w:val="24"/>
          <w:u w:val="none"/>
        </w:rPr>
        <w:t xml:space="preserve">This process involved </w:t>
      </w:r>
      <w:r w:rsidRPr="006D6611">
        <w:rPr>
          <w:rFonts w:ascii="Arial" w:hAnsi="Arial" w:cs="Arial"/>
          <w:b w:val="0"/>
          <w:sz w:val="24"/>
          <w:u w:val="none"/>
        </w:rPr>
        <w:t>evacuating the plant to a base pressure of 1x10</w:t>
      </w:r>
      <w:r w:rsidRPr="006D6611">
        <w:rPr>
          <w:rFonts w:ascii="Arial" w:hAnsi="Arial" w:cs="Arial"/>
          <w:b w:val="0"/>
          <w:sz w:val="24"/>
          <w:u w:val="none"/>
          <w:vertAlign w:val="superscript"/>
        </w:rPr>
        <w:t>-7</w:t>
      </w:r>
      <w:r w:rsidRPr="006D6611">
        <w:rPr>
          <w:rFonts w:ascii="Arial" w:hAnsi="Arial" w:cs="Arial"/>
          <w:b w:val="0"/>
          <w:sz w:val="24"/>
          <w:u w:val="none"/>
        </w:rPr>
        <w:t xml:space="preserve"> Torr, </w:t>
      </w:r>
      <w:r w:rsidR="005B3212">
        <w:rPr>
          <w:rFonts w:ascii="Arial" w:hAnsi="Arial" w:cs="Arial"/>
          <w:b w:val="0"/>
          <w:sz w:val="24"/>
          <w:u w:val="none"/>
        </w:rPr>
        <w:t>before taking</w:t>
      </w:r>
      <w:r w:rsidRPr="006D6611">
        <w:rPr>
          <w:rFonts w:ascii="Arial" w:hAnsi="Arial" w:cs="Arial"/>
          <w:b w:val="0"/>
          <w:sz w:val="24"/>
          <w:u w:val="none"/>
        </w:rPr>
        <w:t xml:space="preserve"> a footprint analysis of the gases present in the chamber using a residual gas analyser (RGA)</w:t>
      </w:r>
      <w:r w:rsidR="00910BCF">
        <w:rPr>
          <w:rFonts w:ascii="Arial" w:hAnsi="Arial" w:cs="Arial"/>
          <w:b w:val="0"/>
          <w:sz w:val="24"/>
          <w:u w:val="none"/>
        </w:rPr>
        <w:t>,</w:t>
      </w:r>
      <w:r w:rsidRPr="006D6611">
        <w:rPr>
          <w:rFonts w:ascii="Arial" w:hAnsi="Arial" w:cs="Arial"/>
          <w:b w:val="0"/>
          <w:sz w:val="24"/>
          <w:u w:val="none"/>
        </w:rPr>
        <w:t xml:space="preserve"> type MKS e-vision Mass Spectrometer</w:t>
      </w:r>
      <w:r w:rsidR="00910BCF">
        <w:rPr>
          <w:rFonts w:ascii="Arial" w:hAnsi="Arial" w:cs="Arial"/>
          <w:b w:val="0"/>
          <w:sz w:val="24"/>
          <w:u w:val="none"/>
        </w:rPr>
        <w:t>,</w:t>
      </w:r>
      <w:r w:rsidRPr="006D6611">
        <w:rPr>
          <w:rFonts w:ascii="Arial" w:hAnsi="Arial" w:cs="Arial"/>
          <w:b w:val="0"/>
          <w:sz w:val="24"/>
          <w:u w:val="none"/>
        </w:rPr>
        <w:t xml:space="preserve"> coupled with RGA Data Recall software. </w:t>
      </w:r>
      <w:r w:rsidR="00E325E3">
        <w:rPr>
          <w:rFonts w:ascii="Arial" w:hAnsi="Arial" w:cs="Arial"/>
          <w:b w:val="0"/>
          <w:sz w:val="24"/>
          <w:u w:val="none"/>
        </w:rPr>
        <w:t>F</w:t>
      </w:r>
      <w:r w:rsidRPr="006D6611">
        <w:rPr>
          <w:rFonts w:ascii="Arial" w:hAnsi="Arial" w:cs="Arial"/>
          <w:b w:val="0"/>
          <w:sz w:val="24"/>
          <w:u w:val="none"/>
        </w:rPr>
        <w:t xml:space="preserve">or each run this was compared to a control footprint for the plant, to check for any </w:t>
      </w:r>
      <w:r w:rsidR="005B3212">
        <w:rPr>
          <w:rFonts w:ascii="Arial" w:hAnsi="Arial" w:cs="Arial"/>
          <w:b w:val="0"/>
          <w:sz w:val="24"/>
          <w:u w:val="none"/>
        </w:rPr>
        <w:t xml:space="preserve">abnormalities. </w:t>
      </w:r>
      <w:r w:rsidRPr="006D6611">
        <w:rPr>
          <w:rFonts w:ascii="Arial" w:hAnsi="Arial" w:cs="Arial"/>
          <w:b w:val="0"/>
          <w:sz w:val="24"/>
          <w:u w:val="none"/>
        </w:rPr>
        <w:t xml:space="preserve">Once the base pressure was satisfactory, the </w:t>
      </w:r>
      <w:proofErr w:type="spellStart"/>
      <w:r w:rsidRPr="006D6611">
        <w:rPr>
          <w:rFonts w:ascii="Arial" w:hAnsi="Arial" w:cs="Arial"/>
          <w:b w:val="0"/>
          <w:sz w:val="24"/>
          <w:u w:val="none"/>
        </w:rPr>
        <w:t>CuAlMo</w:t>
      </w:r>
      <w:proofErr w:type="spellEnd"/>
      <w:r w:rsidRPr="006D6611">
        <w:rPr>
          <w:rFonts w:ascii="Arial" w:hAnsi="Arial" w:cs="Arial"/>
          <w:b w:val="0"/>
          <w:sz w:val="24"/>
          <w:u w:val="none"/>
        </w:rPr>
        <w:t xml:space="preserve"> target was pre-sputtered for 30 minutes under the required conditions for </w:t>
      </w:r>
      <w:r w:rsidR="005B3212">
        <w:rPr>
          <w:rFonts w:ascii="Arial" w:hAnsi="Arial" w:cs="Arial"/>
          <w:b w:val="0"/>
          <w:sz w:val="24"/>
          <w:u w:val="none"/>
        </w:rPr>
        <w:t xml:space="preserve">that experimental run, </w:t>
      </w:r>
      <w:r w:rsidRPr="006D6611">
        <w:rPr>
          <w:rFonts w:ascii="Arial" w:hAnsi="Arial" w:cs="Arial"/>
          <w:b w:val="0"/>
          <w:sz w:val="24"/>
          <w:u w:val="none"/>
        </w:rPr>
        <w:t>to remove contaminations from the target surface and stabilise the magnetron discharge parameters.</w:t>
      </w:r>
      <w:r w:rsidR="002775FB">
        <w:rPr>
          <w:rFonts w:ascii="Arial" w:hAnsi="Arial" w:cs="Arial"/>
          <w:b w:val="0"/>
          <w:sz w:val="24"/>
          <w:u w:val="none"/>
        </w:rPr>
        <w:t xml:space="preserve"> No </w:t>
      </w:r>
      <w:r w:rsidR="00337C17">
        <w:rPr>
          <w:rFonts w:ascii="Arial" w:hAnsi="Arial" w:cs="Arial"/>
          <w:b w:val="0"/>
          <w:sz w:val="24"/>
          <w:u w:val="none"/>
        </w:rPr>
        <w:t>intentional substrate heating was</w:t>
      </w:r>
      <w:r w:rsidR="002775FB">
        <w:rPr>
          <w:rFonts w:ascii="Arial" w:hAnsi="Arial" w:cs="Arial"/>
          <w:b w:val="0"/>
          <w:sz w:val="24"/>
          <w:u w:val="none"/>
        </w:rPr>
        <w:t xml:space="preserve"> used but under the above conditions a maximum su</w:t>
      </w:r>
      <w:r w:rsidR="00337C17">
        <w:rPr>
          <w:rFonts w:ascii="Arial" w:hAnsi="Arial" w:cs="Arial"/>
          <w:b w:val="0"/>
          <w:sz w:val="24"/>
          <w:u w:val="none"/>
        </w:rPr>
        <w:t>bstrate temperature of 325°C could</w:t>
      </w:r>
      <w:r w:rsidR="002775FB">
        <w:rPr>
          <w:rFonts w:ascii="Arial" w:hAnsi="Arial" w:cs="Arial"/>
          <w:b w:val="0"/>
          <w:sz w:val="24"/>
          <w:u w:val="none"/>
        </w:rPr>
        <w:t xml:space="preserve"> be reached.</w:t>
      </w:r>
    </w:p>
    <w:p w14:paraId="6E6E880D" w14:textId="77777777" w:rsidR="006D6611" w:rsidRDefault="006D6611" w:rsidP="007D396C">
      <w:pPr>
        <w:autoSpaceDE w:val="0"/>
        <w:autoSpaceDN w:val="0"/>
        <w:spacing w:after="0" w:line="480" w:lineRule="auto"/>
        <w:rPr>
          <w:rFonts w:ascii="Arial" w:eastAsiaTheme="minorEastAsia" w:hAnsi="Arial" w:cs="Arial"/>
          <w:noProof/>
          <w:sz w:val="24"/>
          <w:szCs w:val="24"/>
          <w:lang w:eastAsia="en-GB"/>
        </w:rPr>
      </w:pPr>
    </w:p>
    <w:p w14:paraId="216659BA" w14:textId="729C3BDB" w:rsidR="00F45C38" w:rsidRPr="00F45C38" w:rsidRDefault="00F45C38" w:rsidP="00F45C38">
      <w:pPr>
        <w:pStyle w:val="BodyText2"/>
        <w:spacing w:after="0"/>
        <w:jc w:val="both"/>
        <w:rPr>
          <w:rFonts w:ascii="Arial" w:hAnsi="Arial" w:cs="Arial"/>
          <w:sz w:val="24"/>
          <w:szCs w:val="24"/>
        </w:rPr>
      </w:pPr>
      <w:r w:rsidRPr="00F45C38">
        <w:rPr>
          <w:rFonts w:ascii="Arial" w:hAnsi="Arial" w:cs="Arial"/>
          <w:sz w:val="24"/>
          <w:szCs w:val="24"/>
        </w:rPr>
        <w:t>The substrate m</w:t>
      </w:r>
      <w:r w:rsidR="00337C17">
        <w:rPr>
          <w:rFonts w:ascii="Arial" w:hAnsi="Arial" w:cs="Arial"/>
          <w:sz w:val="24"/>
          <w:szCs w:val="24"/>
        </w:rPr>
        <w:t xml:space="preserve">aterials used were as-fired </w:t>
      </w:r>
      <w:r w:rsidRPr="00F45C38">
        <w:rPr>
          <w:rFonts w:ascii="Arial" w:hAnsi="Arial" w:cs="Arial"/>
          <w:sz w:val="24"/>
          <w:szCs w:val="24"/>
        </w:rPr>
        <w:t>Al</w:t>
      </w:r>
      <w:r w:rsidRPr="00F45C38">
        <w:rPr>
          <w:rFonts w:ascii="Arial" w:hAnsi="Arial" w:cs="Arial"/>
          <w:sz w:val="24"/>
          <w:szCs w:val="24"/>
          <w:vertAlign w:val="subscript"/>
        </w:rPr>
        <w:t>2</w:t>
      </w:r>
      <w:r w:rsidRPr="00F45C38">
        <w:rPr>
          <w:rFonts w:ascii="Arial" w:hAnsi="Arial" w:cs="Arial"/>
          <w:sz w:val="24"/>
          <w:szCs w:val="24"/>
        </w:rPr>
        <w:t>O</w:t>
      </w:r>
      <w:r w:rsidRPr="00F45C38">
        <w:rPr>
          <w:rFonts w:ascii="Arial" w:hAnsi="Arial" w:cs="Arial"/>
          <w:sz w:val="24"/>
          <w:szCs w:val="24"/>
          <w:vertAlign w:val="subscript"/>
        </w:rPr>
        <w:t>3</w:t>
      </w:r>
      <w:r w:rsidRPr="00F45C38">
        <w:rPr>
          <w:rFonts w:ascii="Arial" w:hAnsi="Arial" w:cs="Arial"/>
          <w:sz w:val="24"/>
          <w:szCs w:val="24"/>
        </w:rPr>
        <w:t xml:space="preserve"> for electrical measurements and borosilicate glass for structural and dimensional characterisation. Both substrate types were 0.635</w:t>
      </w:r>
      <w:r w:rsidR="00B040FA">
        <w:rPr>
          <w:rFonts w:ascii="Arial" w:hAnsi="Arial" w:cs="Arial"/>
          <w:sz w:val="24"/>
          <w:szCs w:val="24"/>
        </w:rPr>
        <w:t xml:space="preserve"> </w:t>
      </w:r>
      <w:r w:rsidRPr="00F45C38">
        <w:rPr>
          <w:rFonts w:ascii="Arial" w:hAnsi="Arial" w:cs="Arial"/>
          <w:sz w:val="24"/>
          <w:szCs w:val="24"/>
        </w:rPr>
        <w:t>mm thick and were supplied in a standard 70</w:t>
      </w:r>
      <w:r w:rsidR="00B040FA">
        <w:rPr>
          <w:rFonts w:ascii="Arial" w:hAnsi="Arial" w:cs="Arial"/>
          <w:sz w:val="24"/>
          <w:szCs w:val="24"/>
        </w:rPr>
        <w:t xml:space="preserve"> </w:t>
      </w:r>
      <w:r w:rsidRPr="00F45C38">
        <w:rPr>
          <w:rFonts w:ascii="Arial" w:hAnsi="Arial" w:cs="Arial"/>
          <w:sz w:val="24"/>
          <w:szCs w:val="24"/>
        </w:rPr>
        <w:t>mm x 60</w:t>
      </w:r>
      <w:r w:rsidR="00B040FA">
        <w:rPr>
          <w:rFonts w:ascii="Arial" w:hAnsi="Arial" w:cs="Arial"/>
          <w:sz w:val="24"/>
          <w:szCs w:val="24"/>
        </w:rPr>
        <w:t xml:space="preserve"> </w:t>
      </w:r>
      <w:r w:rsidRPr="00F45C38">
        <w:rPr>
          <w:rFonts w:ascii="Arial" w:hAnsi="Arial" w:cs="Arial"/>
          <w:sz w:val="24"/>
          <w:szCs w:val="24"/>
        </w:rPr>
        <w:t xml:space="preserve">mm plate form to suit automatic processing equipment. </w:t>
      </w:r>
    </w:p>
    <w:p w14:paraId="6E8D09E9" w14:textId="77777777" w:rsidR="00F45C38" w:rsidRPr="00F45C38" w:rsidRDefault="00F45C38" w:rsidP="00F45C38">
      <w:pPr>
        <w:pStyle w:val="BodyText2"/>
        <w:spacing w:after="0"/>
        <w:rPr>
          <w:rFonts w:ascii="Arial" w:hAnsi="Arial" w:cs="Arial"/>
          <w:sz w:val="24"/>
          <w:szCs w:val="24"/>
        </w:rPr>
      </w:pPr>
    </w:p>
    <w:p w14:paraId="33C22B94" w14:textId="031FCA79" w:rsidR="00F45C38" w:rsidRDefault="00EA618E" w:rsidP="00F45C38">
      <w:pPr>
        <w:pStyle w:val="BodyText2"/>
        <w:spacing w:after="0"/>
        <w:jc w:val="both"/>
        <w:rPr>
          <w:rFonts w:ascii="Arial" w:hAnsi="Arial" w:cs="Arial"/>
          <w:sz w:val="24"/>
          <w:szCs w:val="24"/>
        </w:rPr>
      </w:pPr>
      <w:r w:rsidRPr="00EA618E">
        <w:rPr>
          <w:rFonts w:ascii="Arial" w:hAnsi="Arial" w:cs="Arial"/>
          <w:sz w:val="24"/>
          <w:szCs w:val="24"/>
        </w:rPr>
        <w:lastRenderedPageBreak/>
        <w:t>Prior to deposition</w:t>
      </w:r>
      <w:r>
        <w:rPr>
          <w:rFonts w:ascii="Arial" w:hAnsi="Arial" w:cs="Arial"/>
          <w:sz w:val="24"/>
          <w:szCs w:val="24"/>
        </w:rPr>
        <w:t xml:space="preserve"> </w:t>
      </w:r>
      <w:r w:rsidRPr="00EA618E">
        <w:rPr>
          <w:rFonts w:ascii="Arial" w:hAnsi="Arial" w:cs="Arial"/>
          <w:sz w:val="24"/>
          <w:szCs w:val="24"/>
        </w:rPr>
        <w:t xml:space="preserve">15 µm thick </w:t>
      </w:r>
      <w:proofErr w:type="spellStart"/>
      <w:r w:rsidRPr="00EA618E">
        <w:rPr>
          <w:rFonts w:ascii="Arial" w:hAnsi="Arial" w:cs="Arial"/>
          <w:sz w:val="24"/>
          <w:szCs w:val="24"/>
        </w:rPr>
        <w:t>Pd:Ag</w:t>
      </w:r>
      <w:proofErr w:type="spellEnd"/>
      <w:r w:rsidRPr="00EA618E">
        <w:rPr>
          <w:rFonts w:ascii="Arial" w:hAnsi="Arial" w:cs="Arial"/>
          <w:sz w:val="24"/>
          <w:szCs w:val="24"/>
        </w:rPr>
        <w:t xml:space="preserve"> (1:3) terminations were applied </w:t>
      </w:r>
      <w:r>
        <w:rPr>
          <w:rFonts w:ascii="Arial" w:hAnsi="Arial" w:cs="Arial"/>
          <w:sz w:val="24"/>
          <w:szCs w:val="24"/>
        </w:rPr>
        <w:t xml:space="preserve">and </w:t>
      </w:r>
      <w:r w:rsidRPr="00EA618E">
        <w:rPr>
          <w:rFonts w:ascii="Arial" w:hAnsi="Arial" w:cs="Arial"/>
          <w:sz w:val="24"/>
          <w:szCs w:val="24"/>
        </w:rPr>
        <w:t>the resistor shape was p</w:t>
      </w:r>
      <w:r>
        <w:rPr>
          <w:rFonts w:ascii="Arial" w:hAnsi="Arial" w:cs="Arial"/>
          <w:sz w:val="24"/>
          <w:szCs w:val="24"/>
        </w:rPr>
        <w:t xml:space="preserve">atterned </w:t>
      </w:r>
      <w:r w:rsidRPr="00EA618E">
        <w:rPr>
          <w:rFonts w:ascii="Arial" w:hAnsi="Arial" w:cs="Arial"/>
          <w:sz w:val="24"/>
          <w:szCs w:val="24"/>
        </w:rPr>
        <w:t>via a screen-printable mask</w:t>
      </w:r>
      <w:r>
        <w:rPr>
          <w:rFonts w:ascii="Arial" w:hAnsi="Arial" w:cs="Arial"/>
          <w:sz w:val="24"/>
          <w:szCs w:val="24"/>
        </w:rPr>
        <w:t xml:space="preserve">. Following deposition the mask was </w:t>
      </w:r>
      <w:r w:rsidR="00F45C38" w:rsidRPr="00F45C38">
        <w:rPr>
          <w:rFonts w:ascii="Arial" w:hAnsi="Arial" w:cs="Arial"/>
          <w:sz w:val="24"/>
          <w:szCs w:val="24"/>
        </w:rPr>
        <w:t xml:space="preserve">removed with a light solvent wash revealing the resistor pattern, </w:t>
      </w:r>
      <w:r w:rsidR="000123B6" w:rsidRPr="002E1B2F">
        <w:rPr>
          <w:rFonts w:ascii="Arial" w:hAnsi="Arial" w:cs="Arial"/>
          <w:sz w:val="24"/>
          <w:szCs w:val="24"/>
        </w:rPr>
        <w:t>which consisted</w:t>
      </w:r>
      <w:r w:rsidR="00F45C38" w:rsidRPr="00F45C38">
        <w:rPr>
          <w:rFonts w:ascii="Arial" w:hAnsi="Arial" w:cs="Arial"/>
          <w:sz w:val="24"/>
          <w:szCs w:val="24"/>
        </w:rPr>
        <w:t xml:space="preserve"> of ten individual four-terminal designs pe</w:t>
      </w:r>
      <w:r w:rsidR="00F45C38">
        <w:rPr>
          <w:rFonts w:ascii="Arial" w:hAnsi="Arial" w:cs="Arial"/>
          <w:sz w:val="24"/>
          <w:szCs w:val="24"/>
        </w:rPr>
        <w:t>r substrate as shown in Fig</w:t>
      </w:r>
      <w:r w:rsidR="00AC5070">
        <w:rPr>
          <w:rFonts w:ascii="Arial" w:hAnsi="Arial" w:cs="Arial"/>
          <w:sz w:val="24"/>
          <w:szCs w:val="24"/>
        </w:rPr>
        <w:t xml:space="preserve"> 1</w:t>
      </w:r>
      <w:r w:rsidR="00F45C38" w:rsidRPr="00F45C38">
        <w:rPr>
          <w:rFonts w:ascii="Arial" w:hAnsi="Arial" w:cs="Arial"/>
          <w:sz w:val="24"/>
          <w:szCs w:val="24"/>
        </w:rPr>
        <w:t xml:space="preserve">. This design allowed accurate measurement of the resistor </w:t>
      </w:r>
      <w:r w:rsidR="00F45C38">
        <w:rPr>
          <w:rFonts w:ascii="Arial" w:hAnsi="Arial" w:cs="Arial"/>
          <w:sz w:val="24"/>
          <w:szCs w:val="24"/>
        </w:rPr>
        <w:t>using the Kelvin</w:t>
      </w:r>
      <w:r w:rsidR="00F45C38" w:rsidRPr="00F45C38">
        <w:rPr>
          <w:rFonts w:ascii="Arial" w:hAnsi="Arial" w:cs="Arial"/>
          <w:sz w:val="24"/>
          <w:szCs w:val="24"/>
        </w:rPr>
        <w:t xml:space="preserve"> method. </w:t>
      </w:r>
    </w:p>
    <w:p w14:paraId="38DE7F3A" w14:textId="77777777" w:rsidR="001A5E00" w:rsidRDefault="001A5E00" w:rsidP="006D6611">
      <w:pPr>
        <w:autoSpaceDE w:val="0"/>
        <w:autoSpaceDN w:val="0"/>
        <w:spacing w:after="0" w:line="480" w:lineRule="auto"/>
        <w:rPr>
          <w:rFonts w:ascii="Arial" w:hAnsi="Arial" w:cs="Arial"/>
          <w:sz w:val="24"/>
          <w:szCs w:val="24"/>
        </w:rPr>
      </w:pPr>
    </w:p>
    <w:p w14:paraId="29E41C10" w14:textId="77777777" w:rsidR="00337C17" w:rsidRDefault="00337C17" w:rsidP="006D6611">
      <w:pPr>
        <w:autoSpaceDE w:val="0"/>
        <w:autoSpaceDN w:val="0"/>
        <w:spacing w:after="0" w:line="480" w:lineRule="auto"/>
        <w:rPr>
          <w:rFonts w:ascii="Arial" w:hAnsi="Arial" w:cs="Arial"/>
          <w:sz w:val="24"/>
          <w:szCs w:val="24"/>
        </w:rPr>
      </w:pPr>
    </w:p>
    <w:p w14:paraId="2F155613" w14:textId="77777777" w:rsidR="00337C17" w:rsidRDefault="00337C17" w:rsidP="006D6611">
      <w:pPr>
        <w:autoSpaceDE w:val="0"/>
        <w:autoSpaceDN w:val="0"/>
        <w:spacing w:after="0" w:line="480" w:lineRule="auto"/>
        <w:rPr>
          <w:rFonts w:ascii="Arial" w:hAnsi="Arial" w:cs="Arial"/>
          <w:sz w:val="24"/>
          <w:szCs w:val="24"/>
        </w:rPr>
      </w:pPr>
    </w:p>
    <w:p w14:paraId="6093DC96" w14:textId="77777777" w:rsidR="00337C17" w:rsidRDefault="00337C17" w:rsidP="006D6611">
      <w:pPr>
        <w:autoSpaceDE w:val="0"/>
        <w:autoSpaceDN w:val="0"/>
        <w:spacing w:after="0" w:line="480" w:lineRule="auto"/>
        <w:rPr>
          <w:rFonts w:ascii="Arial" w:hAnsi="Arial" w:cs="Arial"/>
          <w:sz w:val="24"/>
          <w:szCs w:val="24"/>
        </w:rPr>
      </w:pPr>
    </w:p>
    <w:p w14:paraId="4AC3AB10" w14:textId="75A72FDD" w:rsidR="00F45C38" w:rsidRDefault="00A61073" w:rsidP="00EA618E">
      <w:pPr>
        <w:autoSpaceDE w:val="0"/>
        <w:autoSpaceDN w:val="0"/>
        <w:spacing w:after="0" w:line="360" w:lineRule="auto"/>
        <w:rPr>
          <w:rFonts w:ascii="Arial" w:hAnsi="Arial" w:cs="Arial"/>
          <w:sz w:val="24"/>
          <w:szCs w:val="24"/>
        </w:rPr>
      </w:pPr>
      <w:r>
        <w:rPr>
          <w:rFonts w:ascii="Arial" w:hAnsi="Arial" w:cs="Arial"/>
          <w:noProof/>
          <w:sz w:val="24"/>
          <w:szCs w:val="24"/>
          <w:lang w:eastAsia="en-GB"/>
        </w:rPr>
        <w:pict w14:anchorId="0EA9E106">
          <v:group id="_x0000_s1027" style="position:absolute;margin-left:-13.5pt;margin-top:-95.85pt;width:473.25pt;height:221.05pt;z-index:251688960" coordorigin="1983,10854" coordsize="9465,4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3783;top:10854;width:3703;height:4320">
              <v:imagedata r:id="rId9" o:title="" croptop="21338f" cropbottom="22861f" cropleft="5461f" cropright="51883f"/>
            </v:shape>
            <v:line id="_x0000_s1029" style="position:absolute;flip:y" from="3678,13655" to="4278,13895">
              <v:stroke endarrow="block"/>
            </v:line>
            <v:line id="_x0000_s1030" style="position:absolute;flip:y" from="3708,14600" to="4068,14780">
              <v:stroke endarrow="block"/>
            </v:line>
            <v:shapetype id="_x0000_t202" coordsize="21600,21600" o:spt="202" path="m,l,21600r21600,l21600,xe">
              <v:stroke joinstyle="miter"/>
              <v:path gradientshapeok="t" o:connecttype="rect"/>
            </v:shapetype>
            <v:shape id="_x0000_s1031" type="#_x0000_t202" style="position:absolute;left:2088;top:13670;width:1905;height:600" filled="f" stroked="f">
              <v:textbox style="mso-next-textbox:#_x0000_s1031">
                <w:txbxContent>
                  <w:p w14:paraId="138DCA9F" w14:textId="77777777" w:rsidR="0064053B" w:rsidRDefault="0064053B" w:rsidP="00EA618E">
                    <w:pPr>
                      <w:jc w:val="center"/>
                      <w:rPr>
                        <w:rFonts w:ascii="Arial" w:hAnsi="Arial" w:cs="Arial"/>
                        <w:sz w:val="20"/>
                        <w:szCs w:val="20"/>
                      </w:rPr>
                    </w:pPr>
                    <w:r>
                      <w:rPr>
                        <w:rFonts w:ascii="Arial" w:hAnsi="Arial" w:cs="Arial"/>
                        <w:sz w:val="20"/>
                        <w:szCs w:val="20"/>
                      </w:rPr>
                      <w:t>Terminations</w:t>
                    </w:r>
                  </w:p>
                </w:txbxContent>
              </v:textbox>
            </v:shape>
            <v:shape id="_x0000_s1032" type="#_x0000_t202" style="position:absolute;left:1983;top:12396;width:2010;height:510" filled="f" stroked="f">
              <v:textbox style="mso-next-textbox:#_x0000_s1032">
                <w:txbxContent>
                  <w:p w14:paraId="25755152" w14:textId="77777777" w:rsidR="0064053B" w:rsidRDefault="0064053B" w:rsidP="00EA618E">
                    <w:pPr>
                      <w:jc w:val="center"/>
                      <w:rPr>
                        <w:rFonts w:ascii="Arial" w:hAnsi="Arial" w:cs="Arial"/>
                        <w:sz w:val="20"/>
                        <w:szCs w:val="20"/>
                      </w:rPr>
                    </w:pPr>
                    <w:r>
                      <w:rPr>
                        <w:rFonts w:ascii="Arial" w:hAnsi="Arial" w:cs="Arial"/>
                        <w:sz w:val="20"/>
                        <w:szCs w:val="20"/>
                      </w:rPr>
                      <w:t>Resistor pattern</w:t>
                    </w:r>
                  </w:p>
                </w:txbxContent>
              </v:textbox>
            </v:shape>
            <v:line id="_x0000_s1033" style="position:absolute;flip:y" from="3768,12261" to="4908,12621">
              <v:stroke endarrow="block"/>
            </v:line>
            <v:shape id="_x0000_s1034" type="#_x0000_t202" style="position:absolute;left:2598;top:14585;width:1230;height:690" filled="f" stroked="f">
              <v:textbox style="mso-next-textbox:#_x0000_s1034">
                <w:txbxContent>
                  <w:p w14:paraId="208B02E2" w14:textId="77777777" w:rsidR="0064053B" w:rsidRDefault="0064053B" w:rsidP="00EA618E">
                    <w:pPr>
                      <w:jc w:val="center"/>
                      <w:rPr>
                        <w:rFonts w:ascii="Arial" w:hAnsi="Arial" w:cs="Arial"/>
                        <w:sz w:val="20"/>
                        <w:szCs w:val="20"/>
                      </w:rPr>
                    </w:pPr>
                    <w:r>
                      <w:rPr>
                        <w:rFonts w:ascii="Arial" w:hAnsi="Arial" w:cs="Arial"/>
                        <w:sz w:val="20"/>
                        <w:szCs w:val="20"/>
                      </w:rPr>
                      <w:t>Substrate</w:t>
                    </w:r>
                  </w:p>
                </w:txbxContent>
              </v:textbox>
            </v:shape>
            <v:shape id="_x0000_s1035" type="#_x0000_t75" style="position:absolute;left:8028;top:12800;width:3420;height:1955">
              <v:imagedata r:id="rId10" o:title="" croptop="23623f" cropbottom="37848f" cropleft="9557f" cropright="52793f"/>
            </v:shape>
            <v:shape id="_x0000_s1036" type="#_x0000_t202" style="position:absolute;left:7878;top:13176;width:900;height:530" filled="f" stroked="f">
              <v:textbox style="mso-next-textbox:#_x0000_s1036">
                <w:txbxContent>
                  <w:p w14:paraId="11269373" w14:textId="77777777" w:rsidR="0064053B" w:rsidRPr="009265C2" w:rsidRDefault="0064053B" w:rsidP="00EA618E">
                    <w:pPr>
                      <w:jc w:val="center"/>
                      <w:rPr>
                        <w:rFonts w:ascii="Arial" w:hAnsi="Arial" w:cs="Arial"/>
                      </w:rPr>
                    </w:pPr>
                    <w:r>
                      <w:t>I</w:t>
                    </w:r>
                    <w:r w:rsidRPr="009265C2">
                      <w:rPr>
                        <w:rFonts w:ascii="Arial" w:hAnsi="Arial" w:cs="Arial"/>
                        <w:vertAlign w:val="subscript"/>
                      </w:rPr>
                      <w:t>1</w:t>
                    </w:r>
                  </w:p>
                </w:txbxContent>
              </v:textbox>
            </v:shape>
            <v:shape id="_x0000_s1037" type="#_x0000_t202" style="position:absolute;left:10398;top:13176;width:900;height:530" filled="f" stroked="f">
              <v:textbox style="mso-next-textbox:#_x0000_s1037">
                <w:txbxContent>
                  <w:p w14:paraId="046EF6BB" w14:textId="77777777" w:rsidR="0064053B" w:rsidRPr="009265C2" w:rsidRDefault="0064053B" w:rsidP="00EA618E">
                    <w:pPr>
                      <w:jc w:val="center"/>
                      <w:rPr>
                        <w:rFonts w:ascii="Arial" w:hAnsi="Arial" w:cs="Arial"/>
                      </w:rPr>
                    </w:pPr>
                    <w:r>
                      <w:t>I</w:t>
                    </w:r>
                    <w:r>
                      <w:rPr>
                        <w:rFonts w:ascii="Arial" w:hAnsi="Arial" w:cs="Arial"/>
                        <w:vertAlign w:val="subscript"/>
                      </w:rPr>
                      <w:t>2</w:t>
                    </w:r>
                  </w:p>
                </w:txbxContent>
              </v:textbox>
            </v:shape>
            <v:shape id="_x0000_s1038" type="#_x0000_t202" style="position:absolute;left:8328;top:13910;width:900;height:530" filled="f" stroked="f">
              <v:textbox style="mso-next-textbox:#_x0000_s1038">
                <w:txbxContent>
                  <w:p w14:paraId="7420D411" w14:textId="77777777" w:rsidR="0064053B" w:rsidRPr="009265C2" w:rsidRDefault="0064053B" w:rsidP="00EA618E">
                    <w:pPr>
                      <w:jc w:val="center"/>
                      <w:rPr>
                        <w:rFonts w:ascii="Arial" w:hAnsi="Arial" w:cs="Arial"/>
                      </w:rPr>
                    </w:pPr>
                    <w:r>
                      <w:rPr>
                        <w:rFonts w:ascii="Arial" w:hAnsi="Arial" w:cs="Arial"/>
                      </w:rPr>
                      <w:t>V</w:t>
                    </w:r>
                    <w:r w:rsidRPr="009265C2">
                      <w:rPr>
                        <w:rFonts w:ascii="Arial" w:hAnsi="Arial" w:cs="Arial"/>
                        <w:vertAlign w:val="subscript"/>
                      </w:rPr>
                      <w:t>1</w:t>
                    </w:r>
                  </w:p>
                </w:txbxContent>
              </v:textbox>
            </v:shape>
            <v:shape id="_x0000_s1039" type="#_x0000_t202" style="position:absolute;left:9933;top:13895;width:900;height:530" filled="f" stroked="f">
              <v:textbox style="mso-next-textbox:#_x0000_s1039">
                <w:txbxContent>
                  <w:p w14:paraId="50FF7729" w14:textId="77777777" w:rsidR="0064053B" w:rsidRPr="009265C2" w:rsidRDefault="0064053B" w:rsidP="00EA618E">
                    <w:pPr>
                      <w:jc w:val="center"/>
                      <w:rPr>
                        <w:rFonts w:ascii="Arial" w:hAnsi="Arial" w:cs="Arial"/>
                      </w:rPr>
                    </w:pPr>
                    <w:r>
                      <w:rPr>
                        <w:rFonts w:ascii="Arial" w:hAnsi="Arial" w:cs="Arial"/>
                      </w:rPr>
                      <w:t>V</w:t>
                    </w:r>
                    <w:r w:rsidRPr="009265C2">
                      <w:rPr>
                        <w:rFonts w:ascii="Arial" w:hAnsi="Arial" w:cs="Arial"/>
                        <w:vertAlign w:val="subscript"/>
                      </w:rPr>
                      <w:t>2</w:t>
                    </w:r>
                  </w:p>
                </w:txbxContent>
              </v:textbox>
            </v:shape>
            <v:line id="_x0000_s1040" style="position:absolute" from="8748,12980" to="10368,12980">
              <v:stroke endarrow="block"/>
            </v:line>
            <v:shape id="_x0000_s1041" type="#_x0000_t202" style="position:absolute;left:8988;top:12635;width:1080;height:360" filled="f" stroked="f">
              <v:textbox style="mso-next-textbox:#_x0000_s1041">
                <w:txbxContent>
                  <w:p w14:paraId="3F18D422" w14:textId="77777777" w:rsidR="0064053B" w:rsidRPr="00A635BC" w:rsidRDefault="0064053B" w:rsidP="00EA618E">
                    <w:pPr>
                      <w:jc w:val="center"/>
                      <w:rPr>
                        <w:rFonts w:ascii="Arial" w:hAnsi="Arial" w:cs="Arial"/>
                        <w:sz w:val="20"/>
                        <w:szCs w:val="20"/>
                      </w:rPr>
                    </w:pPr>
                    <w:r w:rsidRPr="00A635BC">
                      <w:rPr>
                        <w:sz w:val="20"/>
                        <w:szCs w:val="20"/>
                      </w:rPr>
                      <w:t>I</w:t>
                    </w:r>
                    <w:r w:rsidRPr="00A635BC">
                      <w:rPr>
                        <w:rFonts w:ascii="Arial" w:hAnsi="Arial" w:cs="Arial"/>
                        <w:sz w:val="20"/>
                        <w:szCs w:val="20"/>
                        <w:vertAlign w:val="subscript"/>
                      </w:rPr>
                      <w:t xml:space="preserve"> </w:t>
                    </w:r>
                    <w:r>
                      <w:rPr>
                        <w:rFonts w:ascii="Arial" w:hAnsi="Arial" w:cs="Arial"/>
                        <w:sz w:val="20"/>
                        <w:szCs w:val="20"/>
                        <w:vertAlign w:val="subscript"/>
                      </w:rPr>
                      <w:t xml:space="preserve"> </w:t>
                    </w:r>
                    <w:r w:rsidRPr="00A635BC">
                      <w:rPr>
                        <w:rFonts w:ascii="Arial" w:hAnsi="Arial" w:cs="Arial"/>
                        <w:sz w:val="20"/>
                        <w:szCs w:val="20"/>
                      </w:rPr>
                      <w:t>Force</w:t>
                    </w:r>
                  </w:p>
                </w:txbxContent>
              </v:textbox>
            </v:shape>
            <v:line id="_x0000_s1042" style="position:absolute" from="8748,14420" to="10368,14420">
              <v:stroke startarrow="block" endarrow="block"/>
            </v:line>
            <v:shape id="_x0000_s1043" type="#_x0000_t202" style="position:absolute;left:9018;top:14405;width:1080;height:360" filled="f" stroked="f">
              <v:textbox style="mso-next-textbox:#_x0000_s1043">
                <w:txbxContent>
                  <w:p w14:paraId="25484A52" w14:textId="77777777" w:rsidR="0064053B" w:rsidRPr="00A635BC" w:rsidRDefault="0064053B" w:rsidP="00EA618E">
                    <w:pPr>
                      <w:jc w:val="center"/>
                      <w:rPr>
                        <w:rFonts w:ascii="Arial" w:hAnsi="Arial" w:cs="Arial"/>
                        <w:sz w:val="20"/>
                        <w:szCs w:val="20"/>
                      </w:rPr>
                    </w:pPr>
                    <w:r>
                      <w:rPr>
                        <w:rFonts w:ascii="Arial" w:hAnsi="Arial" w:cs="Arial"/>
                        <w:sz w:val="20"/>
                        <w:szCs w:val="20"/>
                      </w:rPr>
                      <w:t>V Sense</w:t>
                    </w:r>
                  </w:p>
                </w:txbxContent>
              </v:textbox>
            </v:shape>
            <v:shape id="_x0000_s1044" type="#_x0000_t202" style="position:absolute;left:8688;top:13221;width:390;height:360" filled="f" stroked="f">
              <v:textbox style="mso-next-textbox:#_x0000_s1044">
                <w:txbxContent>
                  <w:p w14:paraId="05226E1A" w14:textId="77777777" w:rsidR="0064053B" w:rsidRPr="00A635BC" w:rsidRDefault="0064053B" w:rsidP="00EA618E">
                    <w:pPr>
                      <w:rPr>
                        <w:rFonts w:ascii="Arial" w:hAnsi="Arial" w:cs="Arial"/>
                      </w:rPr>
                    </w:pPr>
                    <w:r w:rsidRPr="00A635BC">
                      <w:rPr>
                        <w:rFonts w:ascii="Arial" w:hAnsi="Arial" w:cs="Arial"/>
                      </w:rPr>
                      <w:t>1</w:t>
                    </w:r>
                  </w:p>
                </w:txbxContent>
              </v:textbox>
            </v:shape>
            <v:shape id="_x0000_s1045" type="#_x0000_t202" style="position:absolute;left:9033;top:13186;width:390;height:540" filled="f" stroked="f">
              <v:textbox style="mso-next-textbox:#_x0000_s1045">
                <w:txbxContent>
                  <w:p w14:paraId="6A061C6D" w14:textId="77777777" w:rsidR="0064053B" w:rsidRPr="00A635BC" w:rsidRDefault="0064053B" w:rsidP="00EA618E">
                    <w:pPr>
                      <w:rPr>
                        <w:rFonts w:ascii="Arial" w:hAnsi="Arial" w:cs="Arial"/>
                      </w:rPr>
                    </w:pPr>
                    <w:r w:rsidRPr="00A635BC">
                      <w:rPr>
                        <w:rFonts w:ascii="Arial" w:hAnsi="Arial" w:cs="Arial"/>
                      </w:rPr>
                      <w:t>2</w:t>
                    </w:r>
                  </w:p>
                </w:txbxContent>
              </v:textbox>
            </v:shape>
            <v:shape id="_x0000_s1046" type="#_x0000_t202" style="position:absolute;left:9363;top:13221;width:390;height:360" filled="f" stroked="f">
              <v:textbox style="mso-next-textbox:#_x0000_s1046">
                <w:txbxContent>
                  <w:p w14:paraId="6FCAA21D" w14:textId="77777777" w:rsidR="0064053B" w:rsidRPr="00A635BC" w:rsidRDefault="0064053B" w:rsidP="00EA618E">
                    <w:pPr>
                      <w:rPr>
                        <w:rFonts w:ascii="Arial" w:hAnsi="Arial" w:cs="Arial"/>
                      </w:rPr>
                    </w:pPr>
                    <w:r>
                      <w:rPr>
                        <w:rFonts w:ascii="Arial" w:hAnsi="Arial" w:cs="Arial"/>
                      </w:rPr>
                      <w:t>3</w:t>
                    </w:r>
                  </w:p>
                </w:txbxContent>
              </v:textbox>
            </v:shape>
            <v:shape id="_x0000_s1047" type="#_x0000_t202" style="position:absolute;left:9678;top:13221;width:390;height:360" filled="f" stroked="f">
              <v:textbox style="mso-next-textbox:#_x0000_s1047">
                <w:txbxContent>
                  <w:p w14:paraId="41111038" w14:textId="77777777" w:rsidR="0064053B" w:rsidRPr="00A635BC" w:rsidRDefault="0064053B" w:rsidP="00EA618E">
                    <w:pPr>
                      <w:rPr>
                        <w:rFonts w:ascii="Arial" w:hAnsi="Arial" w:cs="Arial"/>
                      </w:rPr>
                    </w:pPr>
                    <w:r w:rsidRPr="00A635BC">
                      <w:rPr>
                        <w:rFonts w:ascii="Arial" w:hAnsi="Arial" w:cs="Arial"/>
                      </w:rPr>
                      <w:t>4</w:t>
                    </w:r>
                  </w:p>
                </w:txbxContent>
              </v:textbox>
            </v:shape>
            <v:shape id="_x0000_s1048" type="#_x0000_t202" style="position:absolute;left:10038;top:13221;width:390;height:360" filled="f" stroked="f">
              <v:textbox style="mso-next-textbox:#_x0000_s1048">
                <w:txbxContent>
                  <w:p w14:paraId="3654E858" w14:textId="77777777" w:rsidR="0064053B" w:rsidRPr="00A635BC" w:rsidRDefault="0064053B" w:rsidP="00EA618E">
                    <w:pPr>
                      <w:rPr>
                        <w:rFonts w:ascii="Arial" w:hAnsi="Arial" w:cs="Arial"/>
                      </w:rPr>
                    </w:pPr>
                    <w:r>
                      <w:rPr>
                        <w:rFonts w:ascii="Arial" w:hAnsi="Arial" w:cs="Arial"/>
                      </w:rPr>
                      <w:t>5</w:t>
                    </w:r>
                  </w:p>
                </w:txbxContent>
              </v:textbox>
            </v:shape>
          </v:group>
          <o:OLEObject Type="Embed" ProgID="AutoCAD-LT" ShapeID="_x0000_s1035" DrawAspect="Content" ObjectID="_1485843094" r:id="rId11"/>
        </w:pict>
      </w:r>
    </w:p>
    <w:p w14:paraId="4F865A3B" w14:textId="77777777" w:rsidR="00EA618E" w:rsidRDefault="00EA618E" w:rsidP="00EA618E">
      <w:pPr>
        <w:autoSpaceDE w:val="0"/>
        <w:autoSpaceDN w:val="0"/>
        <w:spacing w:after="0" w:line="360" w:lineRule="auto"/>
        <w:rPr>
          <w:rFonts w:ascii="Arial" w:hAnsi="Arial" w:cs="Arial"/>
          <w:sz w:val="24"/>
          <w:szCs w:val="24"/>
        </w:rPr>
      </w:pPr>
    </w:p>
    <w:p w14:paraId="704065F8" w14:textId="77777777" w:rsidR="00EA618E" w:rsidRDefault="00EA618E" w:rsidP="00EA618E">
      <w:pPr>
        <w:autoSpaceDE w:val="0"/>
        <w:autoSpaceDN w:val="0"/>
        <w:spacing w:after="0" w:line="360" w:lineRule="auto"/>
        <w:rPr>
          <w:rFonts w:ascii="Arial" w:hAnsi="Arial" w:cs="Arial"/>
          <w:i/>
        </w:rPr>
      </w:pPr>
    </w:p>
    <w:p w14:paraId="7194C171" w14:textId="77777777" w:rsidR="00F45C38" w:rsidRDefault="00F45C38" w:rsidP="001A5E00">
      <w:pPr>
        <w:autoSpaceDE w:val="0"/>
        <w:autoSpaceDN w:val="0"/>
        <w:spacing w:after="0" w:line="360" w:lineRule="auto"/>
        <w:jc w:val="center"/>
        <w:rPr>
          <w:rFonts w:ascii="Arial" w:hAnsi="Arial" w:cs="Arial"/>
          <w:i/>
        </w:rPr>
      </w:pPr>
    </w:p>
    <w:p w14:paraId="72CE110C" w14:textId="77777777" w:rsidR="005B3212" w:rsidRDefault="005B3212" w:rsidP="001A5E00">
      <w:pPr>
        <w:autoSpaceDE w:val="0"/>
        <w:autoSpaceDN w:val="0"/>
        <w:spacing w:after="0" w:line="360" w:lineRule="auto"/>
        <w:jc w:val="center"/>
        <w:rPr>
          <w:rFonts w:ascii="Arial" w:hAnsi="Arial" w:cs="Arial"/>
          <w:i/>
        </w:rPr>
      </w:pPr>
    </w:p>
    <w:p w14:paraId="6670E315" w14:textId="77777777" w:rsidR="005B3212" w:rsidRDefault="005B3212" w:rsidP="001A5E00">
      <w:pPr>
        <w:autoSpaceDE w:val="0"/>
        <w:autoSpaceDN w:val="0"/>
        <w:spacing w:after="0" w:line="360" w:lineRule="auto"/>
        <w:jc w:val="center"/>
        <w:rPr>
          <w:rFonts w:ascii="Arial" w:hAnsi="Arial" w:cs="Arial"/>
          <w:i/>
        </w:rPr>
      </w:pPr>
    </w:p>
    <w:p w14:paraId="13C481DC" w14:textId="77777777" w:rsidR="005B3212" w:rsidRDefault="005B3212" w:rsidP="001A5E00">
      <w:pPr>
        <w:autoSpaceDE w:val="0"/>
        <w:autoSpaceDN w:val="0"/>
        <w:spacing w:after="0" w:line="360" w:lineRule="auto"/>
        <w:jc w:val="center"/>
        <w:rPr>
          <w:rFonts w:ascii="Arial" w:hAnsi="Arial" w:cs="Arial"/>
          <w:i/>
        </w:rPr>
      </w:pPr>
    </w:p>
    <w:p w14:paraId="1BE3087A" w14:textId="77777777" w:rsidR="001A5E00" w:rsidRPr="001A5E00" w:rsidRDefault="00AC5070" w:rsidP="001A5E00">
      <w:pPr>
        <w:autoSpaceDE w:val="0"/>
        <w:autoSpaceDN w:val="0"/>
        <w:spacing w:after="0" w:line="360" w:lineRule="auto"/>
        <w:jc w:val="center"/>
        <w:rPr>
          <w:rFonts w:ascii="Arial" w:hAnsi="Arial" w:cs="Arial"/>
          <w:i/>
        </w:rPr>
      </w:pPr>
      <w:r>
        <w:rPr>
          <w:rFonts w:ascii="Arial" w:hAnsi="Arial" w:cs="Arial"/>
          <w:i/>
        </w:rPr>
        <w:t>Fig 1</w:t>
      </w:r>
      <w:r w:rsidR="001A5E00">
        <w:rPr>
          <w:rFonts w:ascii="Arial" w:hAnsi="Arial" w:cs="Arial"/>
          <w:i/>
        </w:rPr>
        <w:t xml:space="preserve"> - </w:t>
      </w:r>
      <w:r w:rsidR="00F45C38" w:rsidRPr="00F45C38">
        <w:rPr>
          <w:rFonts w:ascii="Arial" w:hAnsi="Arial" w:cs="Arial"/>
          <w:i/>
        </w:rPr>
        <w:t>Resistor test substrate pattern (60 x 70</w:t>
      </w:r>
      <w:r w:rsidR="00B040FA">
        <w:rPr>
          <w:rFonts w:ascii="Arial" w:hAnsi="Arial" w:cs="Arial"/>
          <w:i/>
        </w:rPr>
        <w:t xml:space="preserve"> </w:t>
      </w:r>
      <w:r w:rsidR="00F45C38" w:rsidRPr="00F45C38">
        <w:rPr>
          <w:rFonts w:ascii="Arial" w:hAnsi="Arial" w:cs="Arial"/>
          <w:i/>
        </w:rPr>
        <w:t>mm).</w:t>
      </w:r>
    </w:p>
    <w:p w14:paraId="6FC8EAD6" w14:textId="77777777" w:rsidR="006D6611" w:rsidRDefault="006D6611" w:rsidP="007D396C">
      <w:pPr>
        <w:autoSpaceDE w:val="0"/>
        <w:autoSpaceDN w:val="0"/>
        <w:spacing w:after="0" w:line="480" w:lineRule="auto"/>
        <w:rPr>
          <w:rFonts w:ascii="Arial" w:hAnsi="Arial" w:cs="Arial"/>
          <w:sz w:val="24"/>
          <w:szCs w:val="24"/>
        </w:rPr>
      </w:pPr>
    </w:p>
    <w:p w14:paraId="09E60EA1" w14:textId="77777777" w:rsidR="00E325E3" w:rsidRPr="00E325E3" w:rsidRDefault="005B3212" w:rsidP="002E1B2F">
      <w:pPr>
        <w:pStyle w:val="BodyText2"/>
        <w:jc w:val="both"/>
        <w:rPr>
          <w:rFonts w:ascii="Arial" w:hAnsi="Arial" w:cs="Arial"/>
          <w:sz w:val="24"/>
          <w:szCs w:val="24"/>
        </w:rPr>
      </w:pPr>
      <w:r>
        <w:rPr>
          <w:rFonts w:ascii="Arial" w:hAnsi="Arial" w:cs="Arial"/>
          <w:sz w:val="24"/>
          <w:szCs w:val="24"/>
        </w:rPr>
        <w:t>S</w:t>
      </w:r>
      <w:r w:rsidR="00E325E3" w:rsidRPr="00E325E3">
        <w:rPr>
          <w:rFonts w:ascii="Arial" w:hAnsi="Arial" w:cs="Arial"/>
          <w:sz w:val="24"/>
          <w:szCs w:val="24"/>
        </w:rPr>
        <w:t xml:space="preserve">amples from each trial were </w:t>
      </w:r>
      <w:r>
        <w:rPr>
          <w:rFonts w:ascii="Arial" w:hAnsi="Arial" w:cs="Arial"/>
          <w:sz w:val="24"/>
          <w:szCs w:val="24"/>
        </w:rPr>
        <w:t xml:space="preserve">then </w:t>
      </w:r>
      <w:r w:rsidR="00E325E3" w:rsidRPr="00E325E3">
        <w:rPr>
          <w:rFonts w:ascii="Arial" w:hAnsi="Arial" w:cs="Arial"/>
          <w:sz w:val="24"/>
          <w:szCs w:val="24"/>
        </w:rPr>
        <w:t xml:space="preserve">stabilised for 5 hours at </w:t>
      </w:r>
      <w:r w:rsidR="001514FC">
        <w:rPr>
          <w:rFonts w:ascii="Arial" w:hAnsi="Arial" w:cs="Arial"/>
          <w:sz w:val="24"/>
          <w:szCs w:val="24"/>
        </w:rPr>
        <w:t xml:space="preserve">100, </w:t>
      </w:r>
      <w:r w:rsidR="00E325E3" w:rsidRPr="00E325E3">
        <w:rPr>
          <w:rFonts w:ascii="Arial" w:hAnsi="Arial" w:cs="Arial"/>
          <w:sz w:val="24"/>
          <w:szCs w:val="24"/>
        </w:rPr>
        <w:t xml:space="preserve">200, 300, 400 and </w:t>
      </w:r>
      <w:r w:rsidR="00E325E3" w:rsidRPr="002E1B2F">
        <w:rPr>
          <w:rFonts w:ascii="Arial" w:hAnsi="Arial" w:cs="Arial"/>
          <w:sz w:val="24"/>
          <w:szCs w:val="24"/>
        </w:rPr>
        <w:t>500</w:t>
      </w:r>
      <w:r w:rsidR="00E325E3" w:rsidRPr="002E1B2F">
        <w:rPr>
          <w:rFonts w:ascii="Arial" w:hAnsi="Arial" w:cs="Arial"/>
          <w:sz w:val="24"/>
          <w:szCs w:val="24"/>
          <w:vertAlign w:val="superscript"/>
        </w:rPr>
        <w:t>o</w:t>
      </w:r>
      <w:r w:rsidR="00E325E3" w:rsidRPr="002E1B2F">
        <w:rPr>
          <w:rFonts w:ascii="Arial" w:hAnsi="Arial" w:cs="Arial"/>
          <w:sz w:val="24"/>
          <w:szCs w:val="24"/>
        </w:rPr>
        <w:t xml:space="preserve">C in </w:t>
      </w:r>
      <w:r w:rsidR="00691EB3" w:rsidRPr="002E1B2F">
        <w:rPr>
          <w:rFonts w:ascii="Arial" w:hAnsi="Arial" w:cs="Arial"/>
          <w:sz w:val="24"/>
          <w:szCs w:val="24"/>
        </w:rPr>
        <w:t>air atmosphere</w:t>
      </w:r>
      <w:r w:rsidR="00E325E3" w:rsidRPr="002E1B2F">
        <w:rPr>
          <w:rFonts w:ascii="Arial" w:hAnsi="Arial" w:cs="Arial"/>
          <w:sz w:val="24"/>
          <w:szCs w:val="24"/>
        </w:rPr>
        <w:t xml:space="preserve"> </w:t>
      </w:r>
      <w:r w:rsidR="00691EB3" w:rsidRPr="002E1B2F">
        <w:rPr>
          <w:rFonts w:ascii="Arial" w:hAnsi="Arial" w:cs="Arial"/>
          <w:sz w:val="24"/>
          <w:szCs w:val="24"/>
        </w:rPr>
        <w:t>using</w:t>
      </w:r>
      <w:r w:rsidR="00E325E3" w:rsidRPr="002E1B2F">
        <w:rPr>
          <w:rFonts w:ascii="Arial" w:hAnsi="Arial" w:cs="Arial"/>
          <w:sz w:val="24"/>
          <w:szCs w:val="24"/>
        </w:rPr>
        <w:t xml:space="preserve"> </w:t>
      </w:r>
      <w:r w:rsidR="001514FC" w:rsidRPr="002E1B2F">
        <w:rPr>
          <w:rFonts w:ascii="Arial" w:hAnsi="Arial" w:cs="Arial"/>
          <w:sz w:val="24"/>
          <w:szCs w:val="24"/>
        </w:rPr>
        <w:t xml:space="preserve">a </w:t>
      </w:r>
      <w:proofErr w:type="spellStart"/>
      <w:r w:rsidR="001514FC" w:rsidRPr="002E1B2F">
        <w:rPr>
          <w:rFonts w:ascii="Arial" w:hAnsi="Arial" w:cs="Arial"/>
          <w:sz w:val="24"/>
          <w:szCs w:val="24"/>
        </w:rPr>
        <w:t>Hedinair</w:t>
      </w:r>
      <w:proofErr w:type="spellEnd"/>
      <w:r w:rsidR="001514FC" w:rsidRPr="002E1B2F">
        <w:rPr>
          <w:rFonts w:ascii="Arial" w:hAnsi="Arial" w:cs="Arial"/>
          <w:sz w:val="24"/>
          <w:szCs w:val="24"/>
        </w:rPr>
        <w:t xml:space="preserve"> HT3 </w:t>
      </w:r>
      <w:r w:rsidR="00691EB3" w:rsidRPr="002E1B2F">
        <w:rPr>
          <w:rFonts w:ascii="Arial" w:hAnsi="Arial" w:cs="Arial"/>
          <w:sz w:val="24"/>
          <w:szCs w:val="24"/>
        </w:rPr>
        <w:t>oven. T</w:t>
      </w:r>
      <w:r w:rsidR="00E325E3" w:rsidRPr="002E1B2F">
        <w:rPr>
          <w:rFonts w:ascii="Arial" w:hAnsi="Arial" w:cs="Arial"/>
          <w:sz w:val="24"/>
          <w:szCs w:val="24"/>
        </w:rPr>
        <w:t xml:space="preserve">he accuracy across the temperature range 150 to 550ºC was found to be </w:t>
      </w:r>
      <w:r w:rsidR="00E325E3" w:rsidRPr="002E1B2F">
        <w:rPr>
          <w:rFonts w:ascii="Arial" w:hAnsi="Arial" w:cs="Arial"/>
          <w:sz w:val="24"/>
          <w:szCs w:val="24"/>
        </w:rPr>
        <w:sym w:font="Symbol" w:char="F0A3"/>
      </w:r>
      <w:r w:rsidR="00E325E3" w:rsidRPr="002E1B2F">
        <w:rPr>
          <w:rFonts w:ascii="Arial" w:hAnsi="Arial" w:cs="Arial"/>
          <w:sz w:val="24"/>
          <w:szCs w:val="24"/>
        </w:rPr>
        <w:t xml:space="preserve"> </w:t>
      </w:r>
      <w:r w:rsidR="00E325E3" w:rsidRPr="002E1B2F">
        <w:rPr>
          <w:rFonts w:ascii="Arial" w:hAnsi="Arial" w:cs="Arial"/>
          <w:sz w:val="24"/>
          <w:szCs w:val="24"/>
        </w:rPr>
        <w:sym w:font="Symbol" w:char="F0B1"/>
      </w:r>
      <w:r w:rsidR="001514FC" w:rsidRPr="002E1B2F">
        <w:rPr>
          <w:rFonts w:ascii="Arial" w:hAnsi="Arial" w:cs="Arial"/>
          <w:sz w:val="24"/>
          <w:szCs w:val="24"/>
        </w:rPr>
        <w:t xml:space="preserve"> </w:t>
      </w:r>
      <w:r w:rsidR="00E325E3" w:rsidRPr="002E1B2F">
        <w:rPr>
          <w:rFonts w:ascii="Arial" w:hAnsi="Arial" w:cs="Arial"/>
          <w:sz w:val="24"/>
          <w:szCs w:val="24"/>
        </w:rPr>
        <w:t>5ºC.</w:t>
      </w:r>
    </w:p>
    <w:p w14:paraId="59CBE5C4" w14:textId="77777777" w:rsidR="00FB2FA7" w:rsidRDefault="00FB2FA7" w:rsidP="002E1B2F">
      <w:pPr>
        <w:autoSpaceDE w:val="0"/>
        <w:autoSpaceDN w:val="0"/>
        <w:adjustRightInd w:val="0"/>
        <w:spacing w:after="0" w:line="480" w:lineRule="auto"/>
        <w:jc w:val="both"/>
        <w:rPr>
          <w:rFonts w:ascii="Arial" w:hAnsi="Arial" w:cs="Arial"/>
          <w:sz w:val="24"/>
          <w:szCs w:val="24"/>
        </w:rPr>
      </w:pPr>
    </w:p>
    <w:p w14:paraId="7E3A81A4" w14:textId="77777777" w:rsidR="00691EB3" w:rsidRDefault="00691EB3" w:rsidP="002E1B2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E</w:t>
      </w:r>
      <w:r w:rsidR="00E325E3">
        <w:rPr>
          <w:rFonts w:ascii="Arial" w:hAnsi="Arial" w:cs="Arial"/>
          <w:sz w:val="24"/>
          <w:szCs w:val="24"/>
        </w:rPr>
        <w:t>lectrical</w:t>
      </w:r>
      <w:r>
        <w:rPr>
          <w:rFonts w:ascii="Arial" w:hAnsi="Arial" w:cs="Arial"/>
          <w:sz w:val="24"/>
          <w:szCs w:val="24"/>
        </w:rPr>
        <w:t xml:space="preserve"> resistance</w:t>
      </w:r>
      <w:r w:rsidR="00E325E3">
        <w:rPr>
          <w:rFonts w:ascii="Arial" w:hAnsi="Arial" w:cs="Arial"/>
          <w:sz w:val="24"/>
          <w:szCs w:val="24"/>
        </w:rPr>
        <w:t xml:space="preserve"> measurements</w:t>
      </w:r>
      <w:r>
        <w:rPr>
          <w:rFonts w:ascii="Arial" w:hAnsi="Arial" w:cs="Arial"/>
          <w:sz w:val="24"/>
          <w:szCs w:val="24"/>
        </w:rPr>
        <w:t xml:space="preserve"> were performed at </w:t>
      </w:r>
      <w:r w:rsidRPr="002E1B2F">
        <w:rPr>
          <w:rFonts w:ascii="Arial" w:hAnsi="Arial" w:cs="Arial"/>
          <w:sz w:val="24"/>
          <w:szCs w:val="24"/>
        </w:rPr>
        <w:t xml:space="preserve">20°C and 70°C </w:t>
      </w:r>
      <w:r>
        <w:rPr>
          <w:rFonts w:ascii="Arial" w:hAnsi="Arial" w:cs="Arial"/>
          <w:sz w:val="24"/>
          <w:szCs w:val="24"/>
        </w:rPr>
        <w:t xml:space="preserve">using an Agilent 3458A digital </w:t>
      </w:r>
      <w:proofErr w:type="spellStart"/>
      <w:r>
        <w:rPr>
          <w:rFonts w:ascii="Arial" w:hAnsi="Arial" w:cs="Arial"/>
          <w:sz w:val="24"/>
          <w:szCs w:val="24"/>
        </w:rPr>
        <w:t>multimeter</w:t>
      </w:r>
      <w:proofErr w:type="spellEnd"/>
      <w:r>
        <w:rPr>
          <w:rFonts w:ascii="Arial" w:hAnsi="Arial" w:cs="Arial"/>
          <w:sz w:val="24"/>
          <w:szCs w:val="24"/>
        </w:rPr>
        <w:t xml:space="preserve"> and a thermostatically controlled hot plate.</w:t>
      </w:r>
      <w:r w:rsidR="001514FC">
        <w:rPr>
          <w:rFonts w:ascii="Arial" w:hAnsi="Arial" w:cs="Arial"/>
          <w:sz w:val="24"/>
          <w:szCs w:val="24"/>
        </w:rPr>
        <w:t xml:space="preserve"> </w:t>
      </w:r>
      <w:r>
        <w:rPr>
          <w:rFonts w:ascii="Arial" w:hAnsi="Arial" w:cs="Arial"/>
          <w:sz w:val="24"/>
          <w:szCs w:val="24"/>
        </w:rPr>
        <w:t>TCR was then calculated using the following equation</w:t>
      </w:r>
      <w:r w:rsidR="001514FC">
        <w:rPr>
          <w:rFonts w:ascii="Arial" w:hAnsi="Arial" w:cs="Arial"/>
          <w:sz w:val="24"/>
          <w:szCs w:val="24"/>
        </w:rPr>
        <w:t>:</w:t>
      </w:r>
    </w:p>
    <w:p w14:paraId="577B1CBD" w14:textId="77777777" w:rsidR="003A4C63" w:rsidRDefault="003A4C63" w:rsidP="002E1B2F">
      <w:pPr>
        <w:autoSpaceDE w:val="0"/>
        <w:autoSpaceDN w:val="0"/>
        <w:adjustRightInd w:val="0"/>
        <w:spacing w:after="0" w:line="480" w:lineRule="auto"/>
        <w:jc w:val="both"/>
        <w:rPr>
          <w:rFonts w:ascii="Arial" w:hAnsi="Arial" w:cs="Arial"/>
          <w:sz w:val="24"/>
          <w:szCs w:val="24"/>
        </w:rPr>
      </w:pPr>
    </w:p>
    <w:p w14:paraId="258C70EF" w14:textId="1E886BAF" w:rsidR="00691EB3" w:rsidRPr="00F074D7" w:rsidRDefault="005F08C5" w:rsidP="005F08C5">
      <w:pPr>
        <w:autoSpaceDE w:val="0"/>
        <w:autoSpaceDN w:val="0"/>
        <w:adjustRightInd w:val="0"/>
        <w:spacing w:after="0" w:line="480" w:lineRule="auto"/>
        <w:jc w:val="right"/>
        <w:rPr>
          <w:rFonts w:ascii="Arial" w:hAnsi="Arial" w:cs="Arial"/>
          <w:sz w:val="24"/>
          <w:szCs w:val="24"/>
          <w:highlight w:val="yellow"/>
        </w:rPr>
      </w:pPr>
      <m:oMath>
        <m:r>
          <w:rPr>
            <w:rFonts w:ascii="Cambria Math" w:hAnsi="Cambria Math" w:cs="Arial"/>
            <w:sz w:val="28"/>
            <w:szCs w:val="28"/>
            <w:highlight w:val="yellow"/>
          </w:rPr>
          <m:t xml:space="preserve">TCR= </m:t>
        </m:r>
        <m:f>
          <m:fPr>
            <m:ctrlPr>
              <w:rPr>
                <w:rFonts w:ascii="Cambria Math" w:hAnsi="Cambria Math" w:cs="Arial"/>
                <w:i/>
                <w:sz w:val="28"/>
                <w:szCs w:val="28"/>
                <w:highlight w:val="yellow"/>
              </w:rPr>
            </m:ctrlPr>
          </m:fPr>
          <m:num>
            <m:r>
              <w:rPr>
                <w:rFonts w:ascii="Cambria Math" w:hAnsi="Cambria Math" w:cs="Arial"/>
                <w:sz w:val="28"/>
                <w:szCs w:val="28"/>
                <w:highlight w:val="yellow"/>
              </w:rPr>
              <m:t>1</m:t>
            </m:r>
          </m:num>
          <m:den>
            <m:sSub>
              <m:sSubPr>
                <m:ctrlPr>
                  <w:rPr>
                    <w:rFonts w:ascii="Cambria Math" w:hAnsi="Cambria Math" w:cs="Arial"/>
                    <w:i/>
                    <w:sz w:val="28"/>
                    <w:szCs w:val="28"/>
                    <w:highlight w:val="yellow"/>
                  </w:rPr>
                </m:ctrlPr>
              </m:sSubPr>
              <m:e>
                <m:r>
                  <w:rPr>
                    <w:rFonts w:ascii="Cambria Math" w:hAnsi="Cambria Math" w:cs="Arial"/>
                    <w:sz w:val="28"/>
                    <w:szCs w:val="28"/>
                    <w:highlight w:val="yellow"/>
                  </w:rPr>
                  <m:t>R</m:t>
                </m:r>
              </m:e>
              <m:sub>
                <m:r>
                  <w:rPr>
                    <w:rFonts w:ascii="Cambria Math" w:hAnsi="Cambria Math" w:cs="Arial"/>
                    <w:sz w:val="28"/>
                    <w:szCs w:val="28"/>
                    <w:highlight w:val="yellow"/>
                  </w:rPr>
                  <m:t>Tref</m:t>
                </m:r>
              </m:sub>
            </m:sSub>
          </m:den>
        </m:f>
        <m:r>
          <w:rPr>
            <w:rFonts w:ascii="Cambria Math" w:hAnsi="Cambria Math" w:cs="Arial"/>
            <w:sz w:val="28"/>
            <w:szCs w:val="28"/>
            <w:highlight w:val="yellow"/>
          </w:rPr>
          <m:t xml:space="preserve"> </m:t>
        </m:r>
        <m:f>
          <m:fPr>
            <m:ctrlPr>
              <w:rPr>
                <w:rFonts w:ascii="Cambria Math" w:hAnsi="Cambria Math" w:cs="Arial"/>
                <w:i/>
                <w:sz w:val="28"/>
                <w:szCs w:val="28"/>
                <w:highlight w:val="yellow"/>
              </w:rPr>
            </m:ctrlPr>
          </m:fPr>
          <m:num>
            <m:r>
              <m:rPr>
                <m:sty m:val="p"/>
              </m:rPr>
              <w:rPr>
                <w:rFonts w:ascii="Cambria Math" w:hAnsi="Cambria Math" w:cs="Arial"/>
                <w:sz w:val="28"/>
                <w:szCs w:val="28"/>
                <w:highlight w:val="yellow"/>
              </w:rPr>
              <m:t>Δ</m:t>
            </m:r>
            <m:r>
              <w:rPr>
                <w:rFonts w:ascii="Cambria Math" w:hAnsi="Cambria Math" w:cs="Arial"/>
                <w:sz w:val="28"/>
                <w:szCs w:val="28"/>
                <w:highlight w:val="yellow"/>
              </w:rPr>
              <m:t>R</m:t>
            </m:r>
          </m:num>
          <m:den>
            <m:r>
              <m:rPr>
                <m:sty m:val="p"/>
              </m:rPr>
              <w:rPr>
                <w:rFonts w:ascii="Cambria Math" w:hAnsi="Cambria Math" w:cs="Arial"/>
                <w:sz w:val="28"/>
                <w:szCs w:val="28"/>
                <w:highlight w:val="yellow"/>
              </w:rPr>
              <m:t>Δ</m:t>
            </m:r>
            <m:r>
              <w:rPr>
                <w:rFonts w:ascii="Cambria Math" w:hAnsi="Cambria Math" w:cs="Arial"/>
                <w:sz w:val="28"/>
                <w:szCs w:val="28"/>
                <w:highlight w:val="yellow"/>
              </w:rPr>
              <m:t>T</m:t>
            </m:r>
          </m:den>
        </m:f>
        <m:r>
          <w:rPr>
            <w:rFonts w:ascii="Cambria Math" w:hAnsi="Cambria Math" w:cs="Arial"/>
            <w:sz w:val="28"/>
            <w:szCs w:val="28"/>
            <w:highlight w:val="yellow"/>
          </w:rPr>
          <m:t xml:space="preserve"> ×</m:t>
        </m:r>
        <m:sSup>
          <m:sSupPr>
            <m:ctrlPr>
              <w:rPr>
                <w:rFonts w:ascii="Cambria Math" w:hAnsi="Cambria Math" w:cs="Arial"/>
                <w:i/>
                <w:sz w:val="28"/>
                <w:szCs w:val="28"/>
                <w:highlight w:val="yellow"/>
              </w:rPr>
            </m:ctrlPr>
          </m:sSupPr>
          <m:e>
            <m:r>
              <w:rPr>
                <w:rFonts w:ascii="Cambria Math" w:hAnsi="Cambria Math" w:cs="Arial"/>
                <w:sz w:val="28"/>
                <w:szCs w:val="28"/>
                <w:highlight w:val="yellow"/>
              </w:rPr>
              <m:t>10</m:t>
            </m:r>
          </m:e>
          <m:sup>
            <m:r>
              <w:rPr>
                <w:rFonts w:ascii="Cambria Math" w:hAnsi="Cambria Math" w:cs="Arial"/>
                <w:sz w:val="28"/>
                <w:szCs w:val="28"/>
                <w:highlight w:val="yellow"/>
              </w:rPr>
              <m:t>6</m:t>
            </m:r>
          </m:sup>
        </m:sSup>
        <m:r>
          <w:rPr>
            <w:rFonts w:ascii="Cambria Math" w:hAnsi="Cambria Math" w:cs="Arial"/>
            <w:sz w:val="28"/>
            <w:szCs w:val="28"/>
            <w:highlight w:val="yellow"/>
          </w:rPr>
          <m:t xml:space="preserve"> ppm/°C</m:t>
        </m:r>
      </m:oMath>
      <w:r w:rsidRPr="00F074D7">
        <w:rPr>
          <w:rFonts w:ascii="Arial" w:hAnsi="Arial" w:cs="Arial"/>
          <w:b/>
          <w:i/>
          <w:sz w:val="24"/>
          <w:highlight w:val="yellow"/>
        </w:rPr>
        <w:t xml:space="preserve">                               </w:t>
      </w:r>
      <w:r w:rsidRPr="00F074D7">
        <w:rPr>
          <w:rFonts w:ascii="Arial" w:hAnsi="Arial" w:cs="Arial"/>
          <w:b/>
          <w:i/>
          <w:sz w:val="24"/>
          <w:highlight w:val="yellow"/>
        </w:rPr>
        <w:tab/>
        <w:t>(</w:t>
      </w:r>
      <w:r w:rsidRPr="00F074D7">
        <w:rPr>
          <w:rFonts w:ascii="Arial" w:hAnsi="Arial" w:cs="Arial"/>
          <w:i/>
          <w:sz w:val="24"/>
          <w:highlight w:val="yellow"/>
        </w:rPr>
        <w:t>1)</w:t>
      </w:r>
    </w:p>
    <w:p w14:paraId="6A24758E" w14:textId="77777777" w:rsidR="00691EB3" w:rsidRPr="00F074D7" w:rsidRDefault="00691EB3" w:rsidP="00FB2FA7">
      <w:pPr>
        <w:autoSpaceDE w:val="0"/>
        <w:autoSpaceDN w:val="0"/>
        <w:adjustRightInd w:val="0"/>
        <w:spacing w:after="0" w:line="480" w:lineRule="auto"/>
        <w:rPr>
          <w:rFonts w:ascii="AdvOT678fd422" w:hAnsi="AdvOT678fd422" w:cs="AdvOT678fd422"/>
          <w:sz w:val="14"/>
          <w:szCs w:val="14"/>
          <w:highlight w:val="yellow"/>
        </w:rPr>
      </w:pPr>
    </w:p>
    <w:p w14:paraId="13BEB9CE" w14:textId="1E9D645D" w:rsidR="00E325E3" w:rsidRDefault="003A4C63" w:rsidP="002E1B2F">
      <w:pPr>
        <w:autoSpaceDE w:val="0"/>
        <w:autoSpaceDN w:val="0"/>
        <w:spacing w:after="0" w:line="480" w:lineRule="auto"/>
        <w:jc w:val="both"/>
        <w:rPr>
          <w:rFonts w:ascii="Arial" w:hAnsi="Arial" w:cs="Arial"/>
          <w:sz w:val="24"/>
          <w:szCs w:val="24"/>
        </w:rPr>
      </w:pPr>
      <w:r w:rsidRPr="00F074D7">
        <w:rPr>
          <w:rFonts w:ascii="Arial" w:hAnsi="Arial" w:cs="Arial"/>
          <w:sz w:val="24"/>
          <w:szCs w:val="24"/>
          <w:highlight w:val="yellow"/>
        </w:rPr>
        <w:t>W</w:t>
      </w:r>
      <w:r w:rsidR="00E0579B" w:rsidRPr="00F074D7">
        <w:rPr>
          <w:rFonts w:ascii="Arial" w:hAnsi="Arial" w:cs="Arial"/>
          <w:sz w:val="24"/>
          <w:szCs w:val="24"/>
          <w:highlight w:val="yellow"/>
        </w:rPr>
        <w:t xml:space="preserve">here </w:t>
      </w:r>
      <w:proofErr w:type="spellStart"/>
      <w:r w:rsidR="00E0579B" w:rsidRPr="00F074D7">
        <w:rPr>
          <w:rFonts w:ascii="Arial" w:hAnsi="Arial" w:cs="Arial"/>
          <w:i/>
          <w:sz w:val="24"/>
          <w:szCs w:val="24"/>
          <w:highlight w:val="yellow"/>
        </w:rPr>
        <w:t>R</w:t>
      </w:r>
      <w:r w:rsidRPr="00F074D7">
        <w:rPr>
          <w:rFonts w:ascii="Arial" w:hAnsi="Arial" w:cs="Arial"/>
          <w:i/>
          <w:sz w:val="24"/>
          <w:szCs w:val="24"/>
          <w:highlight w:val="yellow"/>
          <w:vertAlign w:val="subscript"/>
        </w:rPr>
        <w:t>Tref</w:t>
      </w:r>
      <w:proofErr w:type="spellEnd"/>
      <w:r w:rsidR="00E0579B" w:rsidRPr="00F074D7">
        <w:rPr>
          <w:rFonts w:ascii="Arial" w:hAnsi="Arial" w:cs="Arial"/>
          <w:i/>
          <w:sz w:val="24"/>
          <w:szCs w:val="24"/>
          <w:highlight w:val="yellow"/>
        </w:rPr>
        <w:t xml:space="preserve"> </w:t>
      </w:r>
      <w:r w:rsidRPr="00F074D7">
        <w:rPr>
          <w:rFonts w:ascii="Arial" w:hAnsi="Arial" w:cs="Arial"/>
          <w:sz w:val="24"/>
          <w:szCs w:val="24"/>
          <w:highlight w:val="yellow"/>
        </w:rPr>
        <w:t xml:space="preserve">is the measured resistance value at </w:t>
      </w:r>
      <w:r w:rsidR="00E0579B" w:rsidRPr="00F074D7">
        <w:rPr>
          <w:rFonts w:ascii="Arial" w:hAnsi="Arial" w:cs="Arial"/>
          <w:sz w:val="24"/>
          <w:szCs w:val="24"/>
          <w:highlight w:val="yellow"/>
        </w:rPr>
        <w:t>20</w:t>
      </w:r>
      <w:r w:rsidRPr="00F074D7">
        <w:rPr>
          <w:rFonts w:ascii="Arial" w:hAnsi="Arial" w:cs="Arial"/>
          <w:sz w:val="24"/>
          <w:szCs w:val="24"/>
          <w:highlight w:val="yellow"/>
        </w:rPr>
        <w:t>°C</w:t>
      </w:r>
      <w:r w:rsidR="00E0579B" w:rsidRPr="00F074D7">
        <w:rPr>
          <w:rFonts w:ascii="Arial" w:hAnsi="Arial" w:cs="Arial"/>
          <w:sz w:val="24"/>
          <w:szCs w:val="24"/>
          <w:highlight w:val="yellow"/>
        </w:rPr>
        <w:t xml:space="preserve"> and </w:t>
      </w:r>
      <w:r w:rsidRPr="00F074D7">
        <w:rPr>
          <w:rFonts w:ascii="Arial" w:hAnsi="Arial" w:cs="Arial"/>
          <w:i/>
          <w:sz w:val="24"/>
          <w:szCs w:val="24"/>
          <w:highlight w:val="yellow"/>
        </w:rPr>
        <w:t>∆R</w:t>
      </w:r>
      <w:r w:rsidRPr="00F074D7">
        <w:rPr>
          <w:rFonts w:ascii="Arial" w:hAnsi="Arial" w:cs="Arial"/>
          <w:sz w:val="24"/>
          <w:szCs w:val="24"/>
          <w:highlight w:val="yellow"/>
        </w:rPr>
        <w:t xml:space="preserve"> </w:t>
      </w:r>
      <w:r w:rsidR="00F074D7" w:rsidRPr="00F074D7">
        <w:rPr>
          <w:rFonts w:ascii="Arial" w:hAnsi="Arial" w:cs="Arial"/>
          <w:sz w:val="24"/>
          <w:szCs w:val="24"/>
          <w:highlight w:val="yellow"/>
        </w:rPr>
        <w:t xml:space="preserve">is the change in measured resistance with change in temperature </w:t>
      </w:r>
      <w:r w:rsidRPr="00F074D7">
        <w:rPr>
          <w:rFonts w:ascii="Arial" w:hAnsi="Arial" w:cs="Arial"/>
          <w:i/>
          <w:sz w:val="24"/>
          <w:szCs w:val="24"/>
          <w:highlight w:val="yellow"/>
        </w:rPr>
        <w:t>∆T</w:t>
      </w:r>
      <w:r w:rsidR="00F074D7" w:rsidRPr="00F074D7">
        <w:rPr>
          <w:rFonts w:ascii="Arial" w:hAnsi="Arial" w:cs="Arial"/>
          <w:i/>
          <w:sz w:val="24"/>
          <w:szCs w:val="24"/>
          <w:highlight w:val="yellow"/>
        </w:rPr>
        <w:t xml:space="preserve"> </w:t>
      </w:r>
      <w:r w:rsidR="00F074D7" w:rsidRPr="00F074D7">
        <w:rPr>
          <w:rFonts w:ascii="Arial" w:hAnsi="Arial" w:cs="Arial"/>
          <w:sz w:val="24"/>
          <w:szCs w:val="24"/>
          <w:highlight w:val="yellow"/>
        </w:rPr>
        <w:t>from 20° to 70°C</w:t>
      </w:r>
      <w:r w:rsidR="00E0579B">
        <w:rPr>
          <w:rFonts w:ascii="Arial" w:hAnsi="Arial" w:cs="Arial"/>
          <w:sz w:val="24"/>
          <w:szCs w:val="24"/>
        </w:rPr>
        <w:t>.</w:t>
      </w:r>
      <w:r w:rsidR="00E51987">
        <w:rPr>
          <w:rFonts w:ascii="Arial" w:hAnsi="Arial" w:cs="Arial"/>
          <w:sz w:val="24"/>
          <w:szCs w:val="24"/>
        </w:rPr>
        <w:t xml:space="preserve"> </w:t>
      </w:r>
      <w:r w:rsidR="00FB2FA7">
        <w:rPr>
          <w:rFonts w:ascii="Arial" w:hAnsi="Arial" w:cs="Arial"/>
          <w:sz w:val="24"/>
          <w:szCs w:val="24"/>
        </w:rPr>
        <w:t>Resistance stability of the fil</w:t>
      </w:r>
      <w:r w:rsidR="000123B6">
        <w:rPr>
          <w:rFonts w:ascii="Arial" w:hAnsi="Arial" w:cs="Arial"/>
          <w:sz w:val="24"/>
          <w:szCs w:val="24"/>
        </w:rPr>
        <w:t xml:space="preserve">ms was measured after </w:t>
      </w:r>
      <w:r w:rsidR="000123B6" w:rsidRPr="002E1B2F">
        <w:rPr>
          <w:rFonts w:ascii="Arial" w:hAnsi="Arial" w:cs="Arial"/>
          <w:sz w:val="24"/>
          <w:szCs w:val="24"/>
        </w:rPr>
        <w:t>being subjected</w:t>
      </w:r>
      <w:r w:rsidR="00FB2FA7" w:rsidRPr="002E1B2F">
        <w:rPr>
          <w:rFonts w:ascii="Arial" w:hAnsi="Arial" w:cs="Arial"/>
          <w:sz w:val="24"/>
          <w:szCs w:val="24"/>
        </w:rPr>
        <w:t xml:space="preserve"> </w:t>
      </w:r>
      <w:r w:rsidR="00FB2FA7">
        <w:rPr>
          <w:rFonts w:ascii="Arial" w:hAnsi="Arial" w:cs="Arial"/>
          <w:sz w:val="24"/>
          <w:szCs w:val="24"/>
        </w:rPr>
        <w:t xml:space="preserve">to </w:t>
      </w:r>
      <w:r w:rsidR="001B5CC2" w:rsidRPr="005B3212">
        <w:rPr>
          <w:rFonts w:ascii="Arial" w:hAnsi="Arial" w:cs="Arial"/>
          <w:sz w:val="24"/>
          <w:szCs w:val="24"/>
        </w:rPr>
        <w:t>168 hours at 15</w:t>
      </w:r>
      <w:r w:rsidR="00FB2FA7" w:rsidRPr="005B3212">
        <w:rPr>
          <w:rFonts w:ascii="Arial" w:hAnsi="Arial" w:cs="Arial"/>
          <w:sz w:val="24"/>
          <w:szCs w:val="24"/>
        </w:rPr>
        <w:t>5</w:t>
      </w:r>
      <w:r w:rsidR="00FB2FA7" w:rsidRPr="002E1B2F">
        <w:rPr>
          <w:rFonts w:ascii="Arial" w:hAnsi="Arial" w:cs="Arial"/>
          <w:sz w:val="24"/>
          <w:szCs w:val="24"/>
        </w:rPr>
        <w:t xml:space="preserve">°C </w:t>
      </w:r>
      <w:r w:rsidR="00053A22">
        <w:rPr>
          <w:rFonts w:ascii="Arial" w:hAnsi="Arial" w:cs="Arial"/>
          <w:sz w:val="24"/>
          <w:szCs w:val="24"/>
        </w:rPr>
        <w:t>in air</w:t>
      </w:r>
      <w:r w:rsidR="00FB2FA7">
        <w:rPr>
          <w:rFonts w:ascii="Arial" w:hAnsi="Arial" w:cs="Arial"/>
          <w:sz w:val="24"/>
          <w:szCs w:val="24"/>
        </w:rPr>
        <w:t>.</w:t>
      </w:r>
    </w:p>
    <w:p w14:paraId="16EAD8EC" w14:textId="77777777" w:rsidR="00FB2FA7" w:rsidRDefault="00FB2FA7" w:rsidP="00691EB3">
      <w:pPr>
        <w:autoSpaceDE w:val="0"/>
        <w:autoSpaceDN w:val="0"/>
        <w:spacing w:after="0" w:line="480" w:lineRule="auto"/>
        <w:rPr>
          <w:rFonts w:ascii="Arial" w:hAnsi="Arial" w:cs="Arial"/>
          <w:sz w:val="24"/>
          <w:szCs w:val="24"/>
        </w:rPr>
      </w:pPr>
    </w:p>
    <w:p w14:paraId="4A909B58" w14:textId="79629B9B" w:rsidR="00FB2FA7" w:rsidRDefault="00BC3D9C" w:rsidP="002E1B2F">
      <w:pPr>
        <w:autoSpaceDE w:val="0"/>
        <w:autoSpaceDN w:val="0"/>
        <w:spacing w:after="0" w:line="480" w:lineRule="auto"/>
        <w:jc w:val="both"/>
        <w:rPr>
          <w:rFonts w:ascii="Arial" w:hAnsi="Arial" w:cs="Arial"/>
          <w:sz w:val="24"/>
          <w:szCs w:val="24"/>
        </w:rPr>
      </w:pPr>
      <w:r w:rsidRPr="00D66D24">
        <w:rPr>
          <w:rFonts w:ascii="Arial" w:hAnsi="Arial" w:cs="Arial"/>
          <w:sz w:val="24"/>
          <w:szCs w:val="24"/>
          <w:highlight w:val="yellow"/>
        </w:rPr>
        <w:t>Structural images</w:t>
      </w:r>
      <w:r>
        <w:rPr>
          <w:rFonts w:ascii="Arial" w:hAnsi="Arial" w:cs="Arial"/>
          <w:sz w:val="24"/>
          <w:szCs w:val="24"/>
        </w:rPr>
        <w:t xml:space="preserve"> and </w:t>
      </w:r>
      <w:r w:rsidR="00FB2FA7" w:rsidRPr="00FB2FA7">
        <w:rPr>
          <w:rFonts w:ascii="Arial" w:hAnsi="Arial" w:cs="Arial"/>
          <w:sz w:val="24"/>
          <w:szCs w:val="24"/>
        </w:rPr>
        <w:t xml:space="preserve">chemical </w:t>
      </w:r>
      <w:r w:rsidR="00691EB3" w:rsidRPr="00FB2FA7">
        <w:rPr>
          <w:rFonts w:ascii="Arial" w:hAnsi="Arial" w:cs="Arial"/>
          <w:sz w:val="24"/>
          <w:szCs w:val="24"/>
        </w:rPr>
        <w:t xml:space="preserve">composition of the film samples sputtered on to borosilicate glass slides were analysed using an </w:t>
      </w:r>
      <w:r w:rsidR="00691EB3" w:rsidRPr="00FB2FA7">
        <w:rPr>
          <w:rFonts w:ascii="Arial" w:hAnsi="Arial" w:cs="Arial"/>
          <w:sz w:val="24"/>
          <w:szCs w:val="24"/>
          <w:lang w:val="en-US"/>
        </w:rPr>
        <w:t xml:space="preserve">FEI Quanta 200, Scanning Electron Microscope (SEM) coupled with </w:t>
      </w:r>
      <w:r w:rsidR="00691EB3" w:rsidRPr="00FB2FA7">
        <w:rPr>
          <w:rFonts w:ascii="Arial" w:hAnsi="Arial" w:cs="Arial"/>
          <w:sz w:val="24"/>
          <w:szCs w:val="24"/>
        </w:rPr>
        <w:t>Energy Dispersive X-ray analysis (EDX).</w:t>
      </w:r>
      <w:r w:rsidR="00FB2FA7">
        <w:rPr>
          <w:rFonts w:ascii="Arial" w:hAnsi="Arial" w:cs="Arial"/>
          <w:sz w:val="24"/>
          <w:szCs w:val="24"/>
        </w:rPr>
        <w:t xml:space="preserve"> </w:t>
      </w:r>
      <w:r w:rsidR="00F31232">
        <w:rPr>
          <w:rFonts w:ascii="Arial" w:hAnsi="Arial" w:cs="Arial"/>
          <w:sz w:val="24"/>
          <w:szCs w:val="24"/>
        </w:rPr>
        <w:t>Depth profiles of the elements were acquired by secondary ion mass spectroscopy (SIMS) using</w:t>
      </w:r>
      <w:r w:rsidR="00FB2FA7" w:rsidRPr="00FB2FA7">
        <w:rPr>
          <w:rFonts w:ascii="Arial" w:hAnsi="Arial" w:cs="Arial"/>
          <w:sz w:val="24"/>
          <w:szCs w:val="24"/>
        </w:rPr>
        <w:t xml:space="preserve"> </w:t>
      </w:r>
      <w:r w:rsidR="00F31232">
        <w:rPr>
          <w:rFonts w:ascii="Arial" w:hAnsi="Arial" w:cs="Arial"/>
          <w:sz w:val="24"/>
          <w:szCs w:val="24"/>
        </w:rPr>
        <w:t xml:space="preserve">a </w:t>
      </w:r>
      <w:r w:rsidR="00FB2FA7" w:rsidRPr="00FB2FA7">
        <w:rPr>
          <w:rFonts w:ascii="Arial" w:hAnsi="Arial" w:cs="Arial"/>
          <w:sz w:val="24"/>
          <w:szCs w:val="24"/>
        </w:rPr>
        <w:t xml:space="preserve">6 </w:t>
      </w:r>
      <w:proofErr w:type="spellStart"/>
      <w:r w:rsidR="00FB2FA7" w:rsidRPr="00FB2FA7">
        <w:rPr>
          <w:rFonts w:ascii="Arial" w:hAnsi="Arial" w:cs="Arial"/>
          <w:sz w:val="24"/>
          <w:szCs w:val="24"/>
        </w:rPr>
        <w:t>keV</w:t>
      </w:r>
      <w:proofErr w:type="spellEnd"/>
      <w:r w:rsidR="00FB2FA7" w:rsidRPr="00FB2FA7">
        <w:rPr>
          <w:rFonts w:ascii="Arial" w:hAnsi="Arial" w:cs="Arial"/>
          <w:sz w:val="24"/>
          <w:szCs w:val="24"/>
        </w:rPr>
        <w:t xml:space="preserve"> gallium </w:t>
      </w:r>
      <w:r w:rsidR="00F31232">
        <w:rPr>
          <w:rFonts w:ascii="Arial" w:hAnsi="Arial" w:cs="Arial"/>
          <w:sz w:val="24"/>
          <w:szCs w:val="24"/>
        </w:rPr>
        <w:t>source</w:t>
      </w:r>
      <w:r w:rsidR="00FB2FA7" w:rsidRPr="00FB2FA7">
        <w:rPr>
          <w:rFonts w:ascii="Arial" w:hAnsi="Arial" w:cs="Arial"/>
          <w:sz w:val="24"/>
          <w:szCs w:val="24"/>
        </w:rPr>
        <w:t xml:space="preserve"> as the primary ion beam</w:t>
      </w:r>
      <w:r w:rsidR="00F31232">
        <w:rPr>
          <w:rFonts w:ascii="Arial" w:hAnsi="Arial" w:cs="Arial"/>
          <w:sz w:val="24"/>
          <w:szCs w:val="24"/>
        </w:rPr>
        <w:t xml:space="preserve"> (</w:t>
      </w:r>
      <w:proofErr w:type="spellStart"/>
      <w:r w:rsidR="00F31232">
        <w:rPr>
          <w:rFonts w:ascii="Arial" w:hAnsi="Arial" w:cs="Arial"/>
          <w:sz w:val="24"/>
          <w:szCs w:val="24"/>
        </w:rPr>
        <w:t>MiniSIMS</w:t>
      </w:r>
      <w:proofErr w:type="spellEnd"/>
      <w:r w:rsidR="00F31232">
        <w:rPr>
          <w:rFonts w:ascii="Arial" w:hAnsi="Arial" w:cs="Arial"/>
          <w:sz w:val="24"/>
          <w:szCs w:val="24"/>
        </w:rPr>
        <w:t xml:space="preserve"> Millbrook Instruments Ltd) </w:t>
      </w:r>
      <w:proofErr w:type="spellStart"/>
      <w:r w:rsidR="00F31232">
        <w:rPr>
          <w:rFonts w:ascii="Arial" w:hAnsi="Arial" w:cs="Arial"/>
          <w:sz w:val="24"/>
          <w:szCs w:val="24"/>
        </w:rPr>
        <w:t>rastered</w:t>
      </w:r>
      <w:proofErr w:type="spellEnd"/>
      <w:r w:rsidR="00F31232">
        <w:rPr>
          <w:rFonts w:ascii="Arial" w:hAnsi="Arial" w:cs="Arial"/>
          <w:sz w:val="24"/>
          <w:szCs w:val="24"/>
        </w:rPr>
        <w:t xml:space="preserve"> over an area of 100 x 100 </w:t>
      </w:r>
      <w:r w:rsidR="00F31232" w:rsidRPr="00A7475C">
        <w:rPr>
          <w:rFonts w:ascii="Symbol" w:hAnsi="Symbol" w:cs="Arial"/>
          <w:sz w:val="24"/>
          <w:szCs w:val="24"/>
        </w:rPr>
        <w:t></w:t>
      </w:r>
      <w:r w:rsidR="00F31232">
        <w:rPr>
          <w:rFonts w:ascii="Arial" w:hAnsi="Arial" w:cs="Arial"/>
          <w:sz w:val="24"/>
          <w:szCs w:val="24"/>
        </w:rPr>
        <w:t>m</w:t>
      </w:r>
      <w:r w:rsidR="00F31232" w:rsidRPr="00A7475C">
        <w:rPr>
          <w:rFonts w:ascii="Arial" w:hAnsi="Arial" w:cs="Arial"/>
          <w:sz w:val="24"/>
          <w:szCs w:val="24"/>
          <w:vertAlign w:val="superscript"/>
        </w:rPr>
        <w:t>2</w:t>
      </w:r>
      <w:r w:rsidR="00FB2FA7" w:rsidRPr="00FB2FA7">
        <w:rPr>
          <w:rFonts w:ascii="Arial" w:hAnsi="Arial" w:cs="Arial"/>
          <w:sz w:val="24"/>
          <w:szCs w:val="24"/>
        </w:rPr>
        <w:t>.</w:t>
      </w:r>
      <w:r w:rsidR="0036338C">
        <w:rPr>
          <w:rFonts w:ascii="Arial" w:hAnsi="Arial" w:cs="Arial"/>
          <w:sz w:val="24"/>
          <w:szCs w:val="24"/>
        </w:rPr>
        <w:t xml:space="preserve"> </w:t>
      </w:r>
      <w:r w:rsidR="00F31232">
        <w:rPr>
          <w:rFonts w:ascii="Arial" w:hAnsi="Arial" w:cs="Arial"/>
          <w:sz w:val="24"/>
          <w:szCs w:val="24"/>
        </w:rPr>
        <w:t>In order to eliminate any artefact from the crater sidewalls a gated area of 10% was used.</w:t>
      </w:r>
      <w:r w:rsidR="00B67C64">
        <w:rPr>
          <w:rFonts w:ascii="Arial" w:hAnsi="Arial" w:cs="Arial"/>
          <w:sz w:val="24"/>
          <w:szCs w:val="24"/>
        </w:rPr>
        <w:t xml:space="preserve"> </w:t>
      </w:r>
      <w:r w:rsidR="00B67C64" w:rsidRPr="00B67C64">
        <w:rPr>
          <w:rFonts w:ascii="Arial" w:hAnsi="Arial" w:cs="Arial"/>
          <w:sz w:val="24"/>
          <w:szCs w:val="24"/>
          <w:highlight w:val="yellow"/>
        </w:rPr>
        <w:t xml:space="preserve">Film thickness was measured using a Taylor-Hobson </w:t>
      </w:r>
      <w:proofErr w:type="spellStart"/>
      <w:r w:rsidR="00B67C64" w:rsidRPr="00B67C64">
        <w:rPr>
          <w:rFonts w:ascii="Arial" w:hAnsi="Arial" w:cs="Arial"/>
          <w:sz w:val="24"/>
          <w:szCs w:val="24"/>
          <w:highlight w:val="yellow"/>
        </w:rPr>
        <w:t>Talyste</w:t>
      </w:r>
      <w:r w:rsidR="00B67C64" w:rsidRPr="00C077D0">
        <w:rPr>
          <w:rFonts w:ascii="Arial" w:hAnsi="Arial" w:cs="Arial"/>
          <w:sz w:val="24"/>
          <w:szCs w:val="24"/>
          <w:highlight w:val="yellow"/>
        </w:rPr>
        <w:t>p</w:t>
      </w:r>
      <w:proofErr w:type="spellEnd"/>
      <w:r w:rsidR="00C077D0" w:rsidRPr="00C077D0">
        <w:rPr>
          <w:rFonts w:ascii="Arial" w:hAnsi="Arial" w:cs="Arial"/>
          <w:sz w:val="24"/>
          <w:szCs w:val="24"/>
          <w:highlight w:val="yellow"/>
        </w:rPr>
        <w:t xml:space="preserve"> and optical micrographs of film colour were taken using a Nikon </w:t>
      </w:r>
      <w:proofErr w:type="spellStart"/>
      <w:r w:rsidR="00C077D0" w:rsidRPr="00C077D0">
        <w:rPr>
          <w:rFonts w:ascii="Arial" w:hAnsi="Arial" w:cs="Arial"/>
          <w:sz w:val="24"/>
          <w:szCs w:val="24"/>
          <w:highlight w:val="yellow"/>
        </w:rPr>
        <w:t>Measurescope</w:t>
      </w:r>
      <w:proofErr w:type="spellEnd"/>
      <w:r w:rsidR="00C077D0" w:rsidRPr="00C077D0">
        <w:rPr>
          <w:rFonts w:ascii="Arial" w:hAnsi="Arial" w:cs="Arial"/>
          <w:sz w:val="24"/>
          <w:szCs w:val="24"/>
          <w:highlight w:val="yellow"/>
        </w:rPr>
        <w:t xml:space="preserve"> MM-22.</w:t>
      </w:r>
    </w:p>
    <w:p w14:paraId="28A44EFE" w14:textId="77777777" w:rsidR="004C67A8" w:rsidRDefault="004C67A8" w:rsidP="002E1B2F">
      <w:pPr>
        <w:autoSpaceDE w:val="0"/>
        <w:autoSpaceDN w:val="0"/>
        <w:spacing w:after="0" w:line="480" w:lineRule="auto"/>
        <w:jc w:val="both"/>
        <w:rPr>
          <w:rFonts w:ascii="Arial" w:hAnsi="Arial" w:cs="Arial"/>
          <w:sz w:val="24"/>
          <w:szCs w:val="24"/>
        </w:rPr>
      </w:pPr>
    </w:p>
    <w:p w14:paraId="42773FD0" w14:textId="711A6D95" w:rsidR="004C67A8" w:rsidRPr="001514FC" w:rsidRDefault="004C67A8" w:rsidP="002E1B2F">
      <w:pPr>
        <w:autoSpaceDE w:val="0"/>
        <w:autoSpaceDN w:val="0"/>
        <w:spacing w:after="0" w:line="480" w:lineRule="auto"/>
        <w:jc w:val="both"/>
        <w:rPr>
          <w:rFonts w:ascii="Arial" w:hAnsi="Arial" w:cs="Arial"/>
          <w:sz w:val="24"/>
          <w:szCs w:val="24"/>
        </w:rPr>
      </w:pPr>
      <w:r w:rsidRPr="001514FC">
        <w:rPr>
          <w:rFonts w:ascii="Arial" w:hAnsi="Arial" w:cs="Arial"/>
          <w:sz w:val="24"/>
          <w:szCs w:val="24"/>
        </w:rPr>
        <w:t>All XRD patterns were collected using a Siemens D5000 diffractometer with Cu Kα radiation at 40</w:t>
      </w:r>
      <w:r w:rsidR="00E15E3F">
        <w:rPr>
          <w:rFonts w:ascii="Arial" w:hAnsi="Arial" w:cs="Arial"/>
          <w:sz w:val="24"/>
          <w:szCs w:val="24"/>
        </w:rPr>
        <w:t xml:space="preserve"> </w:t>
      </w:r>
      <w:r w:rsidRPr="001514FC">
        <w:rPr>
          <w:rFonts w:ascii="Arial" w:hAnsi="Arial" w:cs="Arial"/>
          <w:sz w:val="24"/>
          <w:szCs w:val="24"/>
        </w:rPr>
        <w:t>kV and 40</w:t>
      </w:r>
      <w:r w:rsidR="00E15E3F">
        <w:rPr>
          <w:rFonts w:ascii="Arial" w:hAnsi="Arial" w:cs="Arial"/>
          <w:sz w:val="24"/>
          <w:szCs w:val="24"/>
        </w:rPr>
        <w:t xml:space="preserve"> </w:t>
      </w:r>
      <w:r w:rsidRPr="001514FC">
        <w:rPr>
          <w:rFonts w:ascii="Arial" w:hAnsi="Arial" w:cs="Arial"/>
          <w:sz w:val="24"/>
          <w:szCs w:val="24"/>
        </w:rPr>
        <w:t>mA, with a scanning speed of 0.01°</w:t>
      </w:r>
      <w:r w:rsidR="00053A22">
        <w:rPr>
          <w:rFonts w:ascii="Arial" w:hAnsi="Arial" w:cs="Arial"/>
          <w:sz w:val="24"/>
          <w:szCs w:val="24"/>
        </w:rPr>
        <w:t>/s</w:t>
      </w:r>
      <w:r w:rsidRPr="001514FC">
        <w:rPr>
          <w:rFonts w:ascii="Arial" w:hAnsi="Arial" w:cs="Arial"/>
          <w:sz w:val="24"/>
          <w:szCs w:val="24"/>
        </w:rPr>
        <w:t>.</w:t>
      </w:r>
    </w:p>
    <w:p w14:paraId="0E1AD3C6" w14:textId="23823D7C" w:rsidR="007E4C51" w:rsidRDefault="00EA3E89" w:rsidP="007D396C">
      <w:pPr>
        <w:autoSpaceDE w:val="0"/>
        <w:autoSpaceDN w:val="0"/>
        <w:spacing w:after="0" w:line="480" w:lineRule="auto"/>
        <w:rPr>
          <w:rFonts w:ascii="Arial" w:hAnsi="Arial" w:cs="Arial"/>
          <w:sz w:val="24"/>
          <w:szCs w:val="24"/>
        </w:rPr>
      </w:pPr>
      <w:r>
        <w:rPr>
          <w:rFonts w:ascii="Arial" w:hAnsi="Arial" w:cs="Arial"/>
          <w:sz w:val="24"/>
          <w:szCs w:val="24"/>
        </w:rPr>
        <w:tab/>
      </w:r>
    </w:p>
    <w:p w14:paraId="4D556C95" w14:textId="77777777" w:rsidR="00FB2C3A" w:rsidRDefault="00FB2C3A" w:rsidP="007D396C">
      <w:pPr>
        <w:autoSpaceDE w:val="0"/>
        <w:autoSpaceDN w:val="0"/>
        <w:spacing w:after="0" w:line="480" w:lineRule="auto"/>
        <w:rPr>
          <w:rFonts w:ascii="Arial" w:hAnsi="Arial" w:cs="Arial"/>
          <w:sz w:val="24"/>
          <w:szCs w:val="24"/>
        </w:rPr>
      </w:pPr>
    </w:p>
    <w:p w14:paraId="6133756E" w14:textId="77777777" w:rsidR="00FB2C3A" w:rsidRDefault="00FB2C3A" w:rsidP="007D396C">
      <w:pPr>
        <w:autoSpaceDE w:val="0"/>
        <w:autoSpaceDN w:val="0"/>
        <w:spacing w:after="0" w:line="480" w:lineRule="auto"/>
        <w:rPr>
          <w:rFonts w:ascii="Arial" w:hAnsi="Arial" w:cs="Arial"/>
          <w:sz w:val="24"/>
          <w:szCs w:val="24"/>
        </w:rPr>
      </w:pPr>
    </w:p>
    <w:p w14:paraId="0E2CECFB" w14:textId="77777777" w:rsidR="00FB2C3A" w:rsidRDefault="00FB2C3A" w:rsidP="007D396C">
      <w:pPr>
        <w:autoSpaceDE w:val="0"/>
        <w:autoSpaceDN w:val="0"/>
        <w:spacing w:after="0" w:line="480" w:lineRule="auto"/>
        <w:rPr>
          <w:rFonts w:ascii="Arial" w:hAnsi="Arial" w:cs="Arial"/>
          <w:sz w:val="24"/>
          <w:szCs w:val="24"/>
        </w:rPr>
      </w:pPr>
    </w:p>
    <w:p w14:paraId="6C8C21DD" w14:textId="77777777" w:rsidR="00FB2C3A" w:rsidRDefault="00FB2C3A" w:rsidP="007D396C">
      <w:pPr>
        <w:autoSpaceDE w:val="0"/>
        <w:autoSpaceDN w:val="0"/>
        <w:spacing w:after="0" w:line="480" w:lineRule="auto"/>
        <w:rPr>
          <w:rFonts w:ascii="Arial" w:hAnsi="Arial" w:cs="Arial"/>
          <w:sz w:val="24"/>
          <w:szCs w:val="24"/>
        </w:rPr>
      </w:pPr>
    </w:p>
    <w:p w14:paraId="56FBFC77" w14:textId="77777777" w:rsidR="00FB2C3A" w:rsidRDefault="00FB2C3A" w:rsidP="007D396C">
      <w:pPr>
        <w:autoSpaceDE w:val="0"/>
        <w:autoSpaceDN w:val="0"/>
        <w:spacing w:after="0" w:line="480" w:lineRule="auto"/>
        <w:rPr>
          <w:rFonts w:ascii="Arial" w:hAnsi="Arial" w:cs="Arial"/>
          <w:sz w:val="24"/>
          <w:szCs w:val="24"/>
        </w:rPr>
      </w:pPr>
    </w:p>
    <w:p w14:paraId="1C1151B3" w14:textId="77777777" w:rsidR="00FB2C3A" w:rsidRDefault="00FB2C3A" w:rsidP="007D396C">
      <w:pPr>
        <w:autoSpaceDE w:val="0"/>
        <w:autoSpaceDN w:val="0"/>
        <w:spacing w:after="0" w:line="480" w:lineRule="auto"/>
        <w:rPr>
          <w:rFonts w:ascii="Arial" w:hAnsi="Arial" w:cs="Arial"/>
          <w:sz w:val="24"/>
          <w:szCs w:val="24"/>
        </w:rPr>
      </w:pPr>
    </w:p>
    <w:p w14:paraId="5F780C27" w14:textId="77777777" w:rsidR="00FB2C3A" w:rsidRDefault="00FB2C3A" w:rsidP="007D396C">
      <w:pPr>
        <w:autoSpaceDE w:val="0"/>
        <w:autoSpaceDN w:val="0"/>
        <w:spacing w:after="0" w:line="480" w:lineRule="auto"/>
        <w:rPr>
          <w:rFonts w:ascii="Arial" w:hAnsi="Arial" w:cs="Arial"/>
          <w:sz w:val="24"/>
          <w:szCs w:val="24"/>
        </w:rPr>
      </w:pPr>
    </w:p>
    <w:p w14:paraId="1B7722FD" w14:textId="77777777" w:rsidR="00FB2C3A" w:rsidRDefault="00FB2C3A" w:rsidP="007D396C">
      <w:pPr>
        <w:autoSpaceDE w:val="0"/>
        <w:autoSpaceDN w:val="0"/>
        <w:spacing w:after="0" w:line="480" w:lineRule="auto"/>
        <w:rPr>
          <w:rFonts w:ascii="Arial" w:hAnsi="Arial" w:cs="Arial"/>
          <w:sz w:val="24"/>
          <w:szCs w:val="24"/>
        </w:rPr>
      </w:pPr>
    </w:p>
    <w:p w14:paraId="44861030" w14:textId="77777777" w:rsidR="00FB2C3A" w:rsidRDefault="00FB2C3A" w:rsidP="007D396C">
      <w:pPr>
        <w:autoSpaceDE w:val="0"/>
        <w:autoSpaceDN w:val="0"/>
        <w:spacing w:after="0" w:line="480" w:lineRule="auto"/>
        <w:rPr>
          <w:rFonts w:ascii="Arial" w:hAnsi="Arial" w:cs="Arial"/>
          <w:sz w:val="24"/>
          <w:szCs w:val="24"/>
        </w:rPr>
      </w:pPr>
    </w:p>
    <w:p w14:paraId="218FCA6A" w14:textId="77777777" w:rsidR="00FB2C3A" w:rsidRPr="00337C17" w:rsidRDefault="00FB2C3A" w:rsidP="007D396C">
      <w:pPr>
        <w:autoSpaceDE w:val="0"/>
        <w:autoSpaceDN w:val="0"/>
        <w:spacing w:after="0" w:line="480" w:lineRule="auto"/>
        <w:rPr>
          <w:rFonts w:ascii="Arial" w:hAnsi="Arial" w:cs="Arial"/>
          <w:sz w:val="24"/>
          <w:szCs w:val="24"/>
        </w:rPr>
      </w:pPr>
    </w:p>
    <w:p w14:paraId="363AFA1E" w14:textId="77777777" w:rsidR="009C6E17" w:rsidRDefault="00053A22" w:rsidP="007E4281">
      <w:pPr>
        <w:pStyle w:val="ListParagraph"/>
        <w:numPr>
          <w:ilvl w:val="0"/>
          <w:numId w:val="1"/>
        </w:numPr>
        <w:autoSpaceDE w:val="0"/>
        <w:autoSpaceDN w:val="0"/>
        <w:spacing w:after="0" w:line="480" w:lineRule="auto"/>
        <w:ind w:left="426" w:hanging="426"/>
        <w:jc w:val="center"/>
        <w:rPr>
          <w:rFonts w:ascii="Arial" w:eastAsiaTheme="minorEastAsia" w:hAnsi="Arial" w:cs="Arial"/>
          <w:b/>
          <w:noProof/>
          <w:sz w:val="24"/>
          <w:szCs w:val="24"/>
          <w:lang w:eastAsia="en-GB"/>
        </w:rPr>
      </w:pPr>
      <w:r>
        <w:rPr>
          <w:rFonts w:ascii="Arial" w:eastAsiaTheme="minorEastAsia" w:hAnsi="Arial" w:cs="Arial"/>
          <w:b/>
          <w:noProof/>
          <w:sz w:val="24"/>
          <w:szCs w:val="24"/>
          <w:lang w:eastAsia="en-GB"/>
        </w:rPr>
        <w:t>Results and D</w:t>
      </w:r>
      <w:r w:rsidR="009C6E17">
        <w:rPr>
          <w:rFonts w:ascii="Arial" w:eastAsiaTheme="minorEastAsia" w:hAnsi="Arial" w:cs="Arial"/>
          <w:b/>
          <w:noProof/>
          <w:sz w:val="24"/>
          <w:szCs w:val="24"/>
          <w:lang w:eastAsia="en-GB"/>
        </w:rPr>
        <w:t>iscussion</w:t>
      </w:r>
    </w:p>
    <w:p w14:paraId="0F9A2AAA" w14:textId="359ADAD4" w:rsidR="00FC5F8B" w:rsidRPr="00FC5F8B" w:rsidRDefault="00053A22" w:rsidP="00FC5F8B">
      <w:pPr>
        <w:pStyle w:val="BodyText"/>
        <w:spacing w:line="480" w:lineRule="auto"/>
        <w:jc w:val="both"/>
        <w:rPr>
          <w:rFonts w:ascii="Arial" w:hAnsi="Arial" w:cs="Arial"/>
          <w:b w:val="0"/>
          <w:sz w:val="24"/>
          <w:u w:val="none"/>
        </w:rPr>
      </w:pPr>
      <w:r>
        <w:rPr>
          <w:rFonts w:ascii="Arial" w:hAnsi="Arial" w:cs="Arial"/>
          <w:b w:val="0"/>
          <w:sz w:val="24"/>
          <w:u w:val="none"/>
        </w:rPr>
        <w:t xml:space="preserve">The </w:t>
      </w:r>
      <w:r w:rsidR="00FC5F8B" w:rsidRPr="00FC5F8B">
        <w:rPr>
          <w:rFonts w:ascii="Arial" w:hAnsi="Arial" w:cs="Arial"/>
          <w:b w:val="0"/>
          <w:sz w:val="24"/>
          <w:u w:val="none"/>
        </w:rPr>
        <w:t>electrical properties of the</w:t>
      </w:r>
      <w:r w:rsidR="00673DC4">
        <w:rPr>
          <w:rFonts w:ascii="Arial" w:hAnsi="Arial" w:cs="Arial"/>
          <w:b w:val="0"/>
          <w:sz w:val="24"/>
          <w:u w:val="none"/>
        </w:rPr>
        <w:t xml:space="preserve"> as-</w:t>
      </w:r>
      <w:r>
        <w:rPr>
          <w:rFonts w:ascii="Arial" w:hAnsi="Arial" w:cs="Arial"/>
          <w:b w:val="0"/>
          <w:sz w:val="24"/>
          <w:u w:val="none"/>
        </w:rPr>
        <w:t>grown</w:t>
      </w:r>
      <w:r w:rsidR="00FC5F8B" w:rsidRPr="00FC5F8B">
        <w:rPr>
          <w:rFonts w:ascii="Arial" w:hAnsi="Arial" w:cs="Arial"/>
          <w:b w:val="0"/>
          <w:sz w:val="24"/>
          <w:u w:val="none"/>
        </w:rPr>
        <w:t xml:space="preserve"> </w:t>
      </w:r>
      <w:proofErr w:type="spellStart"/>
      <w:r w:rsidR="001573D6">
        <w:rPr>
          <w:rFonts w:ascii="Arial" w:hAnsi="Arial" w:cs="Arial"/>
          <w:b w:val="0"/>
          <w:sz w:val="24"/>
          <w:u w:val="none"/>
        </w:rPr>
        <w:t>CuAlMo</w:t>
      </w:r>
      <w:proofErr w:type="spellEnd"/>
      <w:r w:rsidR="001573D6">
        <w:rPr>
          <w:rFonts w:ascii="Arial" w:hAnsi="Arial" w:cs="Arial"/>
          <w:b w:val="0"/>
          <w:sz w:val="24"/>
          <w:u w:val="none"/>
        </w:rPr>
        <w:t xml:space="preserve"> </w:t>
      </w:r>
      <w:r w:rsidR="00FC5F8B" w:rsidRPr="00FC5F8B">
        <w:rPr>
          <w:rFonts w:ascii="Arial" w:hAnsi="Arial" w:cs="Arial"/>
          <w:b w:val="0"/>
          <w:sz w:val="24"/>
          <w:u w:val="none"/>
        </w:rPr>
        <w:t>films with variation in sputtering p</w:t>
      </w:r>
      <w:r w:rsidR="00AC5070">
        <w:rPr>
          <w:rFonts w:ascii="Arial" w:hAnsi="Arial" w:cs="Arial"/>
          <w:b w:val="0"/>
          <w:sz w:val="24"/>
          <w:u w:val="none"/>
        </w:rPr>
        <w:t>ressure are shown in Fig 2</w:t>
      </w:r>
      <w:r w:rsidR="00FC5F8B" w:rsidRPr="00FC5F8B">
        <w:rPr>
          <w:rFonts w:ascii="Arial" w:hAnsi="Arial" w:cs="Arial"/>
          <w:b w:val="0"/>
          <w:sz w:val="24"/>
          <w:u w:val="none"/>
        </w:rPr>
        <w:t>. All results are based on the measurement</w:t>
      </w:r>
      <w:r w:rsidR="007C268D">
        <w:rPr>
          <w:rFonts w:ascii="Arial" w:hAnsi="Arial" w:cs="Arial"/>
          <w:b w:val="0"/>
          <w:sz w:val="24"/>
          <w:u w:val="none"/>
        </w:rPr>
        <w:t xml:space="preserve"> of 20 film samples</w:t>
      </w:r>
      <w:r w:rsidR="00FC5F8B" w:rsidRPr="00FC5F8B">
        <w:rPr>
          <w:rFonts w:ascii="Arial" w:hAnsi="Arial" w:cs="Arial"/>
          <w:b w:val="0"/>
          <w:sz w:val="24"/>
          <w:u w:val="none"/>
        </w:rPr>
        <w:t>.</w:t>
      </w:r>
      <w:r w:rsidR="001573D6">
        <w:rPr>
          <w:rFonts w:ascii="Arial" w:hAnsi="Arial" w:cs="Arial"/>
          <w:b w:val="0"/>
          <w:sz w:val="24"/>
          <w:u w:val="none"/>
        </w:rPr>
        <w:t xml:space="preserve"> The as-grown thickness of the films was measured to be in the range 900 to 1100 nm.</w:t>
      </w:r>
    </w:p>
    <w:p w14:paraId="28638677" w14:textId="65496A86" w:rsidR="001514FC" w:rsidRDefault="00983DDC" w:rsidP="001514FC">
      <w:pPr>
        <w:pStyle w:val="ListParagraph"/>
        <w:autoSpaceDE w:val="0"/>
        <w:autoSpaceDN w:val="0"/>
        <w:spacing w:after="0" w:line="480" w:lineRule="auto"/>
        <w:ind w:left="0"/>
        <w:rPr>
          <w:rFonts w:ascii="Arial" w:eastAsiaTheme="minorEastAsia" w:hAnsi="Arial" w:cs="Arial"/>
          <w:b/>
          <w:noProof/>
          <w:sz w:val="24"/>
          <w:szCs w:val="24"/>
          <w:lang w:eastAsia="en-GB"/>
        </w:rPr>
      </w:pPr>
      <w:r>
        <w:rPr>
          <w:noProof/>
          <w:lang w:eastAsia="en-GB"/>
        </w:rPr>
        <w:drawing>
          <wp:anchor distT="0" distB="0" distL="114300" distR="114300" simplePos="0" relativeHeight="251747328" behindDoc="0" locked="0" layoutInCell="1" allowOverlap="1" wp14:anchorId="5AB40CD3" wp14:editId="7E7F10C4">
            <wp:simplePos x="0" y="0"/>
            <wp:positionH relativeFrom="column">
              <wp:posOffset>1304014</wp:posOffset>
            </wp:positionH>
            <wp:positionV relativeFrom="paragraph">
              <wp:posOffset>215320</wp:posOffset>
            </wp:positionV>
            <wp:extent cx="3057525" cy="2047875"/>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0D2A3A62" w14:textId="77777777" w:rsidR="001514FC" w:rsidRDefault="001514FC"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280E6917" w14:textId="77777777" w:rsidR="001514FC" w:rsidRDefault="001514FC"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4BE266A1" w14:textId="77777777"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47880F12" w14:textId="77777777"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49B7048C" w14:textId="77777777"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0D3654FD" w14:textId="77777777" w:rsidR="00FC5F8B" w:rsidRPr="001A5E00" w:rsidRDefault="00FC5F8B" w:rsidP="001A5E00">
      <w:pPr>
        <w:autoSpaceDE w:val="0"/>
        <w:autoSpaceDN w:val="0"/>
        <w:spacing w:after="0" w:line="480" w:lineRule="auto"/>
        <w:rPr>
          <w:rFonts w:ascii="Arial" w:eastAsiaTheme="minorEastAsia" w:hAnsi="Arial" w:cs="Arial"/>
          <w:b/>
          <w:noProof/>
          <w:sz w:val="24"/>
          <w:szCs w:val="24"/>
          <w:lang w:eastAsia="en-GB"/>
        </w:rPr>
      </w:pPr>
    </w:p>
    <w:p w14:paraId="7867377D" w14:textId="5BA17343" w:rsidR="00E15E3F" w:rsidRDefault="00AC5070" w:rsidP="00E15E3F">
      <w:pPr>
        <w:pStyle w:val="BodyText"/>
        <w:rPr>
          <w:rFonts w:ascii="Arial" w:hAnsi="Arial" w:cs="Arial"/>
          <w:b w:val="0"/>
          <w:i/>
          <w:sz w:val="22"/>
          <w:szCs w:val="22"/>
          <w:u w:val="none"/>
        </w:rPr>
      </w:pPr>
      <w:r>
        <w:rPr>
          <w:rFonts w:ascii="Arial" w:hAnsi="Arial" w:cs="Arial"/>
          <w:b w:val="0"/>
          <w:i/>
          <w:sz w:val="22"/>
          <w:szCs w:val="22"/>
          <w:u w:val="none"/>
        </w:rPr>
        <w:t>Fig. 2</w:t>
      </w:r>
      <w:r w:rsidR="00673DC4">
        <w:rPr>
          <w:rFonts w:ascii="Arial" w:hAnsi="Arial" w:cs="Arial"/>
          <w:b w:val="0"/>
          <w:i/>
          <w:sz w:val="22"/>
          <w:szCs w:val="22"/>
          <w:u w:val="none"/>
        </w:rPr>
        <w:t xml:space="preserve"> – As-</w:t>
      </w:r>
      <w:r w:rsidR="00FC5F8B" w:rsidRPr="001A5E00">
        <w:rPr>
          <w:rFonts w:ascii="Arial" w:hAnsi="Arial" w:cs="Arial"/>
          <w:b w:val="0"/>
          <w:i/>
          <w:sz w:val="22"/>
          <w:szCs w:val="22"/>
          <w:u w:val="none"/>
        </w:rPr>
        <w:t>grown electrical prop</w:t>
      </w:r>
      <w:r w:rsidR="00E15E3F">
        <w:rPr>
          <w:rFonts w:ascii="Arial" w:hAnsi="Arial" w:cs="Arial"/>
          <w:b w:val="0"/>
          <w:i/>
          <w:sz w:val="22"/>
          <w:szCs w:val="22"/>
          <w:u w:val="none"/>
        </w:rPr>
        <w:t xml:space="preserve">erties of </w:t>
      </w:r>
      <w:proofErr w:type="spellStart"/>
      <w:r w:rsidR="00E15E3F">
        <w:rPr>
          <w:rFonts w:ascii="Arial" w:hAnsi="Arial" w:cs="Arial"/>
          <w:b w:val="0"/>
          <w:i/>
          <w:sz w:val="22"/>
          <w:szCs w:val="22"/>
          <w:u w:val="none"/>
        </w:rPr>
        <w:t>CuAlMo</w:t>
      </w:r>
      <w:proofErr w:type="spellEnd"/>
      <w:r w:rsidR="00E15E3F">
        <w:rPr>
          <w:rFonts w:ascii="Arial" w:hAnsi="Arial" w:cs="Arial"/>
          <w:b w:val="0"/>
          <w:i/>
          <w:sz w:val="22"/>
          <w:szCs w:val="22"/>
          <w:u w:val="none"/>
        </w:rPr>
        <w:t xml:space="preserve"> films </w:t>
      </w:r>
    </w:p>
    <w:p w14:paraId="2AC89E7D" w14:textId="77777777" w:rsidR="00FC5F8B" w:rsidRPr="001A5E00" w:rsidRDefault="00E15E3F" w:rsidP="00E15E3F">
      <w:pPr>
        <w:pStyle w:val="BodyText"/>
        <w:rPr>
          <w:rFonts w:ascii="Arial" w:hAnsi="Arial" w:cs="Arial"/>
          <w:b w:val="0"/>
          <w:i/>
          <w:sz w:val="22"/>
          <w:szCs w:val="22"/>
          <w:u w:val="none"/>
        </w:rPr>
      </w:pPr>
      <w:r>
        <w:rPr>
          <w:rFonts w:ascii="Arial" w:hAnsi="Arial" w:cs="Arial"/>
          <w:b w:val="0"/>
          <w:i/>
          <w:sz w:val="22"/>
          <w:szCs w:val="22"/>
          <w:u w:val="none"/>
        </w:rPr>
        <w:t>with increasing</w:t>
      </w:r>
      <w:r w:rsidR="00FC5F8B" w:rsidRPr="001A5E00">
        <w:rPr>
          <w:rFonts w:ascii="Arial" w:hAnsi="Arial" w:cs="Arial"/>
          <w:b w:val="0"/>
          <w:i/>
          <w:sz w:val="22"/>
          <w:szCs w:val="22"/>
          <w:u w:val="none"/>
        </w:rPr>
        <w:t xml:space="preserve"> sputtering pressures</w:t>
      </w:r>
    </w:p>
    <w:p w14:paraId="6D74E06C" w14:textId="77777777" w:rsidR="00FC5F8B" w:rsidRDefault="00FC5F8B" w:rsidP="00FC5F8B">
      <w:pPr>
        <w:pStyle w:val="BodyText"/>
        <w:spacing w:line="480" w:lineRule="auto"/>
        <w:jc w:val="both"/>
        <w:rPr>
          <w:rFonts w:ascii="Arial" w:hAnsi="Arial" w:cs="Arial"/>
          <w:b w:val="0"/>
          <w:sz w:val="24"/>
          <w:u w:val="none"/>
        </w:rPr>
      </w:pPr>
    </w:p>
    <w:p w14:paraId="37D28639" w14:textId="4CAA244A" w:rsidR="00FC5F8B" w:rsidRDefault="00B25C33" w:rsidP="00FC5F8B">
      <w:pPr>
        <w:pStyle w:val="BodyText"/>
        <w:spacing w:line="480" w:lineRule="auto"/>
        <w:jc w:val="both"/>
        <w:rPr>
          <w:rFonts w:ascii="Arial" w:hAnsi="Arial" w:cs="Arial"/>
          <w:b w:val="0"/>
          <w:sz w:val="24"/>
          <w:u w:val="none"/>
        </w:rPr>
      </w:pPr>
      <w:r>
        <w:rPr>
          <w:rFonts w:ascii="Arial" w:hAnsi="Arial" w:cs="Arial"/>
          <w:b w:val="0"/>
          <w:sz w:val="24"/>
          <w:u w:val="none"/>
        </w:rPr>
        <w:t xml:space="preserve">In the higher pressure range of 3 to 6 </w:t>
      </w:r>
      <w:proofErr w:type="spellStart"/>
      <w:r>
        <w:rPr>
          <w:rFonts w:ascii="Arial" w:hAnsi="Arial" w:cs="Arial"/>
          <w:b w:val="0"/>
          <w:sz w:val="24"/>
          <w:u w:val="none"/>
        </w:rPr>
        <w:t>mTorr</w:t>
      </w:r>
      <w:proofErr w:type="spellEnd"/>
      <w:r w:rsidR="00053A22">
        <w:rPr>
          <w:rFonts w:ascii="Arial" w:hAnsi="Arial" w:cs="Arial"/>
          <w:b w:val="0"/>
          <w:sz w:val="24"/>
          <w:u w:val="none"/>
        </w:rPr>
        <w:t xml:space="preserve"> </w:t>
      </w:r>
      <w:r>
        <w:rPr>
          <w:rFonts w:ascii="Arial" w:hAnsi="Arial" w:cs="Arial"/>
          <w:b w:val="0"/>
          <w:sz w:val="24"/>
          <w:u w:val="none"/>
        </w:rPr>
        <w:t xml:space="preserve">an </w:t>
      </w:r>
      <w:r w:rsidR="00FC5F8B" w:rsidRPr="00FC5F8B">
        <w:rPr>
          <w:rFonts w:ascii="Arial" w:hAnsi="Arial" w:cs="Arial"/>
          <w:b w:val="0"/>
          <w:sz w:val="24"/>
          <w:u w:val="none"/>
        </w:rPr>
        <w:t>increas</w:t>
      </w:r>
      <w:r w:rsidR="00053A22">
        <w:rPr>
          <w:rFonts w:ascii="Arial" w:hAnsi="Arial" w:cs="Arial"/>
          <w:b w:val="0"/>
          <w:sz w:val="24"/>
          <w:u w:val="none"/>
        </w:rPr>
        <w:t>e in</w:t>
      </w:r>
      <w:r w:rsidR="00FC5F8B" w:rsidRPr="00FC5F8B">
        <w:rPr>
          <w:rFonts w:ascii="Arial" w:hAnsi="Arial" w:cs="Arial"/>
          <w:b w:val="0"/>
          <w:sz w:val="24"/>
          <w:u w:val="none"/>
        </w:rPr>
        <w:t xml:space="preserve"> sputtering pressure cause</w:t>
      </w:r>
      <w:r w:rsidR="00053A22">
        <w:rPr>
          <w:rFonts w:ascii="Arial" w:hAnsi="Arial" w:cs="Arial"/>
          <w:b w:val="0"/>
          <w:sz w:val="24"/>
          <w:u w:val="none"/>
        </w:rPr>
        <w:t>s</w:t>
      </w:r>
      <w:r w:rsidR="00FC5F8B" w:rsidRPr="00FC5F8B">
        <w:rPr>
          <w:rFonts w:ascii="Arial" w:hAnsi="Arial" w:cs="Arial"/>
          <w:b w:val="0"/>
          <w:sz w:val="24"/>
          <w:u w:val="none"/>
        </w:rPr>
        <w:t xml:space="preserve"> an increase in sheet resistance</w:t>
      </w:r>
      <w:r w:rsidR="00053A22">
        <w:rPr>
          <w:rFonts w:ascii="Arial" w:hAnsi="Arial" w:cs="Arial"/>
          <w:b w:val="0"/>
          <w:sz w:val="24"/>
          <w:u w:val="none"/>
        </w:rPr>
        <w:t xml:space="preserve"> (</w:t>
      </w:r>
      <w:proofErr w:type="spellStart"/>
      <w:r w:rsidR="00053A22">
        <w:rPr>
          <w:rFonts w:ascii="Arial" w:hAnsi="Arial" w:cs="Arial"/>
          <w:b w:val="0"/>
          <w:sz w:val="24"/>
          <w:u w:val="none"/>
        </w:rPr>
        <w:t>Rs</w:t>
      </w:r>
      <w:proofErr w:type="spellEnd"/>
      <w:r w:rsidR="00053A22">
        <w:rPr>
          <w:rFonts w:ascii="Arial" w:hAnsi="Arial" w:cs="Arial"/>
          <w:b w:val="0"/>
          <w:sz w:val="24"/>
          <w:u w:val="none"/>
        </w:rPr>
        <w:t>)</w:t>
      </w:r>
      <w:r w:rsidR="00FC5F8B" w:rsidRPr="00FC5F8B">
        <w:rPr>
          <w:rFonts w:ascii="Arial" w:hAnsi="Arial" w:cs="Arial"/>
          <w:b w:val="0"/>
          <w:sz w:val="24"/>
          <w:u w:val="none"/>
        </w:rPr>
        <w:t xml:space="preserve"> </w:t>
      </w:r>
      <w:r w:rsidR="00FC5F8B" w:rsidRPr="00C93D22">
        <w:rPr>
          <w:rFonts w:ascii="Arial" w:hAnsi="Arial" w:cs="Arial"/>
          <w:b w:val="0"/>
          <w:sz w:val="24"/>
          <w:highlight w:val="yellow"/>
          <w:u w:val="none"/>
        </w:rPr>
        <w:t>coupl</w:t>
      </w:r>
      <w:r w:rsidR="00C93D22" w:rsidRPr="00C93D22">
        <w:rPr>
          <w:rFonts w:ascii="Arial" w:hAnsi="Arial" w:cs="Arial"/>
          <w:b w:val="0"/>
          <w:sz w:val="24"/>
          <w:highlight w:val="yellow"/>
          <w:u w:val="none"/>
        </w:rPr>
        <w:t>ed with a decrease in</w:t>
      </w:r>
      <w:r w:rsidRPr="00C93D22">
        <w:rPr>
          <w:rFonts w:ascii="Arial" w:hAnsi="Arial" w:cs="Arial"/>
          <w:b w:val="0"/>
          <w:sz w:val="24"/>
          <w:highlight w:val="yellow"/>
          <w:u w:val="none"/>
        </w:rPr>
        <w:t xml:space="preserve"> TCR</w:t>
      </w:r>
      <w:r>
        <w:rPr>
          <w:rFonts w:ascii="Arial" w:hAnsi="Arial" w:cs="Arial"/>
          <w:b w:val="0"/>
          <w:sz w:val="24"/>
          <w:u w:val="none"/>
        </w:rPr>
        <w:t xml:space="preserve">, while both of these properties are constant in the lower pressure of 1 to 3 </w:t>
      </w:r>
      <w:proofErr w:type="spellStart"/>
      <w:r>
        <w:rPr>
          <w:rFonts w:ascii="Arial" w:hAnsi="Arial" w:cs="Arial"/>
          <w:b w:val="0"/>
          <w:sz w:val="24"/>
          <w:u w:val="none"/>
        </w:rPr>
        <w:t>mTorr</w:t>
      </w:r>
      <w:proofErr w:type="spellEnd"/>
      <w:r>
        <w:rPr>
          <w:rFonts w:ascii="Arial" w:hAnsi="Arial" w:cs="Arial"/>
          <w:b w:val="0"/>
          <w:sz w:val="24"/>
          <w:u w:val="none"/>
        </w:rPr>
        <w:t>.</w:t>
      </w:r>
      <w:r w:rsidR="00FC5F8B" w:rsidRPr="00FC5F8B">
        <w:rPr>
          <w:rFonts w:ascii="Arial" w:hAnsi="Arial" w:cs="Arial"/>
          <w:b w:val="0"/>
          <w:sz w:val="24"/>
          <w:u w:val="none"/>
        </w:rPr>
        <w:t xml:space="preserve"> This phenomenon </w:t>
      </w:r>
      <w:r w:rsidR="00053A22">
        <w:rPr>
          <w:rFonts w:ascii="Arial" w:hAnsi="Arial" w:cs="Arial"/>
          <w:b w:val="0"/>
          <w:sz w:val="24"/>
          <w:u w:val="none"/>
        </w:rPr>
        <w:t>could</w:t>
      </w:r>
      <w:r w:rsidR="00FC5F8B" w:rsidRPr="00FC5F8B">
        <w:rPr>
          <w:rFonts w:ascii="Arial" w:hAnsi="Arial" w:cs="Arial"/>
          <w:b w:val="0"/>
          <w:sz w:val="24"/>
          <w:u w:val="none"/>
        </w:rPr>
        <w:t xml:space="preserve"> be related to a plateau in deposition rate as the sputtering pressure approaches the minimum region in which a plasma can be sustained</w:t>
      </w:r>
      <w:r w:rsidR="00575328">
        <w:rPr>
          <w:rFonts w:ascii="Arial" w:hAnsi="Arial" w:cs="Arial"/>
          <w:b w:val="0"/>
          <w:sz w:val="24"/>
          <w:u w:val="none"/>
        </w:rPr>
        <w:t xml:space="preserve"> [18-19]</w:t>
      </w:r>
      <w:r w:rsidR="00110BED">
        <w:rPr>
          <w:rFonts w:ascii="Arial" w:hAnsi="Arial" w:cs="Arial"/>
          <w:b w:val="0"/>
          <w:sz w:val="24"/>
          <w:u w:val="none"/>
        </w:rPr>
        <w:t xml:space="preserve">. This </w:t>
      </w:r>
      <w:r w:rsidR="00FC5F8B" w:rsidRPr="00FC5F8B">
        <w:rPr>
          <w:rFonts w:ascii="Arial" w:hAnsi="Arial" w:cs="Arial"/>
          <w:b w:val="0"/>
          <w:sz w:val="24"/>
          <w:u w:val="none"/>
        </w:rPr>
        <w:t>pressure range of 1 to 3</w:t>
      </w:r>
      <w:r w:rsidR="007C268D">
        <w:rPr>
          <w:rFonts w:ascii="Arial" w:hAnsi="Arial" w:cs="Arial"/>
          <w:b w:val="0"/>
          <w:sz w:val="24"/>
          <w:u w:val="none"/>
        </w:rPr>
        <w:t xml:space="preserve"> </w:t>
      </w:r>
      <w:proofErr w:type="spellStart"/>
      <w:r w:rsidR="00FC5F8B" w:rsidRPr="00FC5F8B">
        <w:rPr>
          <w:rFonts w:ascii="Arial" w:hAnsi="Arial" w:cs="Arial"/>
          <w:b w:val="0"/>
          <w:sz w:val="24"/>
          <w:u w:val="none"/>
        </w:rPr>
        <w:t>mTorr</w:t>
      </w:r>
      <w:proofErr w:type="spellEnd"/>
      <w:r w:rsidR="00FC5F8B" w:rsidRPr="00FC5F8B">
        <w:rPr>
          <w:rFonts w:ascii="Arial" w:hAnsi="Arial" w:cs="Arial"/>
          <w:b w:val="0"/>
          <w:sz w:val="24"/>
          <w:u w:val="none"/>
        </w:rPr>
        <w:t xml:space="preserve"> </w:t>
      </w:r>
      <w:r w:rsidR="00110BED">
        <w:rPr>
          <w:rFonts w:ascii="Arial" w:hAnsi="Arial" w:cs="Arial"/>
          <w:b w:val="0"/>
          <w:sz w:val="24"/>
          <w:u w:val="none"/>
        </w:rPr>
        <w:t xml:space="preserve">therefore </w:t>
      </w:r>
      <w:r w:rsidR="00FC5F8B" w:rsidRPr="00FC5F8B">
        <w:rPr>
          <w:rFonts w:ascii="Arial" w:hAnsi="Arial" w:cs="Arial"/>
          <w:b w:val="0"/>
          <w:sz w:val="24"/>
          <w:u w:val="none"/>
        </w:rPr>
        <w:t xml:space="preserve">forms a </w:t>
      </w:r>
      <w:r w:rsidR="00110BED">
        <w:rPr>
          <w:rFonts w:ascii="Arial" w:hAnsi="Arial" w:cs="Arial"/>
          <w:b w:val="0"/>
          <w:sz w:val="24"/>
          <w:u w:val="none"/>
        </w:rPr>
        <w:t>stable</w:t>
      </w:r>
      <w:r w:rsidR="00FC5F8B" w:rsidRPr="00FC5F8B">
        <w:rPr>
          <w:rFonts w:ascii="Arial" w:hAnsi="Arial" w:cs="Arial"/>
          <w:b w:val="0"/>
          <w:sz w:val="24"/>
          <w:u w:val="none"/>
        </w:rPr>
        <w:t xml:space="preserve"> region for process optimisation as variability in </w:t>
      </w:r>
      <w:r w:rsidR="00053A22">
        <w:rPr>
          <w:rFonts w:ascii="Arial" w:hAnsi="Arial" w:cs="Arial"/>
          <w:b w:val="0"/>
          <w:sz w:val="24"/>
          <w:u w:val="none"/>
        </w:rPr>
        <w:t>electrical</w:t>
      </w:r>
      <w:r w:rsidR="00FC5F8B" w:rsidRPr="00FC5F8B">
        <w:rPr>
          <w:rFonts w:ascii="Arial" w:hAnsi="Arial" w:cs="Arial"/>
          <w:b w:val="0"/>
          <w:sz w:val="24"/>
          <w:u w:val="none"/>
        </w:rPr>
        <w:t xml:space="preserve"> properties will be significantly reduced. The</w:t>
      </w:r>
      <w:r w:rsidR="00766ADD">
        <w:rPr>
          <w:rFonts w:ascii="Arial" w:hAnsi="Arial" w:cs="Arial"/>
          <w:b w:val="0"/>
          <w:sz w:val="24"/>
          <w:u w:val="none"/>
        </w:rPr>
        <w:t xml:space="preserve"> resistance stability (∆Ω/Ω) of films also increases with </w:t>
      </w:r>
      <w:r w:rsidR="00FC5F8B" w:rsidRPr="00FC5F8B">
        <w:rPr>
          <w:rFonts w:ascii="Arial" w:hAnsi="Arial" w:cs="Arial"/>
          <w:b w:val="0"/>
          <w:sz w:val="24"/>
          <w:u w:val="none"/>
        </w:rPr>
        <w:t>increasing sputtering pressure</w:t>
      </w:r>
      <w:r w:rsidR="00766ADD">
        <w:rPr>
          <w:rFonts w:ascii="Arial" w:hAnsi="Arial" w:cs="Arial"/>
          <w:b w:val="0"/>
          <w:sz w:val="24"/>
          <w:u w:val="none"/>
        </w:rPr>
        <w:t>.</w:t>
      </w:r>
      <w:r w:rsidR="00FC5F8B" w:rsidRPr="00FC5F8B">
        <w:rPr>
          <w:rFonts w:ascii="Arial" w:hAnsi="Arial" w:cs="Arial"/>
          <w:b w:val="0"/>
          <w:sz w:val="24"/>
          <w:u w:val="none"/>
        </w:rPr>
        <w:t xml:space="preserve"> </w:t>
      </w:r>
      <w:r w:rsidR="00766ADD">
        <w:rPr>
          <w:rFonts w:ascii="Arial" w:hAnsi="Arial" w:cs="Arial"/>
          <w:b w:val="0"/>
          <w:sz w:val="24"/>
          <w:u w:val="none"/>
        </w:rPr>
        <w:t>F</w:t>
      </w:r>
      <w:r w:rsidR="00FC5F8B" w:rsidRPr="00FC5F8B">
        <w:rPr>
          <w:rFonts w:ascii="Arial" w:hAnsi="Arial" w:cs="Arial"/>
          <w:b w:val="0"/>
          <w:sz w:val="24"/>
          <w:u w:val="none"/>
        </w:rPr>
        <w:t xml:space="preserve">ilms </w:t>
      </w:r>
      <w:r w:rsidR="00110BED">
        <w:rPr>
          <w:rFonts w:ascii="Arial" w:hAnsi="Arial" w:cs="Arial"/>
          <w:b w:val="0"/>
          <w:sz w:val="24"/>
          <w:u w:val="none"/>
        </w:rPr>
        <w:t xml:space="preserve">produced </w:t>
      </w:r>
      <w:r w:rsidR="00FC5F8B" w:rsidRPr="00FC5F8B">
        <w:rPr>
          <w:rFonts w:ascii="Arial" w:hAnsi="Arial" w:cs="Arial"/>
          <w:b w:val="0"/>
          <w:sz w:val="24"/>
          <w:u w:val="none"/>
        </w:rPr>
        <w:t>in the 1 to 3</w:t>
      </w:r>
      <w:r w:rsidR="007C268D">
        <w:rPr>
          <w:rFonts w:ascii="Arial" w:hAnsi="Arial" w:cs="Arial"/>
          <w:b w:val="0"/>
          <w:sz w:val="24"/>
          <w:u w:val="none"/>
        </w:rPr>
        <w:t xml:space="preserve"> </w:t>
      </w:r>
      <w:proofErr w:type="spellStart"/>
      <w:r w:rsidR="00FC5F8B" w:rsidRPr="00FC5F8B">
        <w:rPr>
          <w:rFonts w:ascii="Arial" w:hAnsi="Arial" w:cs="Arial"/>
          <w:b w:val="0"/>
          <w:sz w:val="24"/>
          <w:u w:val="none"/>
        </w:rPr>
        <w:t>mTorr</w:t>
      </w:r>
      <w:proofErr w:type="spellEnd"/>
      <w:r w:rsidR="00FC5F8B" w:rsidRPr="00FC5F8B">
        <w:rPr>
          <w:rFonts w:ascii="Arial" w:hAnsi="Arial" w:cs="Arial"/>
          <w:b w:val="0"/>
          <w:sz w:val="24"/>
          <w:u w:val="none"/>
        </w:rPr>
        <w:t xml:space="preserve"> range are the most consistently stable</w:t>
      </w:r>
      <w:r w:rsidR="00766ADD">
        <w:rPr>
          <w:rFonts w:ascii="Arial" w:hAnsi="Arial" w:cs="Arial"/>
          <w:b w:val="0"/>
          <w:sz w:val="24"/>
          <w:u w:val="none"/>
        </w:rPr>
        <w:t xml:space="preserve"> </w:t>
      </w:r>
      <w:r w:rsidR="00766ADD">
        <w:rPr>
          <w:rFonts w:ascii="Arial" w:hAnsi="Arial" w:cs="Arial"/>
          <w:b w:val="0"/>
          <w:sz w:val="24"/>
          <w:u w:val="none"/>
        </w:rPr>
        <w:lastRenderedPageBreak/>
        <w:t>wit</w:t>
      </w:r>
      <w:r w:rsidR="0083519A">
        <w:rPr>
          <w:rFonts w:ascii="Arial" w:hAnsi="Arial" w:cs="Arial"/>
          <w:b w:val="0"/>
          <w:sz w:val="24"/>
          <w:u w:val="none"/>
        </w:rPr>
        <w:t>h mean resistance shifts of ~0.5</w:t>
      </w:r>
      <w:r w:rsidR="00766ADD">
        <w:rPr>
          <w:rFonts w:ascii="Arial" w:hAnsi="Arial" w:cs="Arial"/>
          <w:b w:val="0"/>
          <w:sz w:val="24"/>
          <w:u w:val="none"/>
        </w:rPr>
        <w:t>%</w:t>
      </w:r>
      <w:r w:rsidR="00FC5F8B" w:rsidRPr="00FC5F8B">
        <w:rPr>
          <w:rFonts w:ascii="Arial" w:hAnsi="Arial" w:cs="Arial"/>
          <w:b w:val="0"/>
          <w:sz w:val="24"/>
          <w:u w:val="none"/>
        </w:rPr>
        <w:t>, whilst those sputtered at higher pressures</w:t>
      </w:r>
      <w:r w:rsidR="00766ADD">
        <w:rPr>
          <w:rFonts w:ascii="Arial" w:hAnsi="Arial" w:cs="Arial"/>
          <w:b w:val="0"/>
          <w:sz w:val="24"/>
          <w:u w:val="none"/>
        </w:rPr>
        <w:t xml:space="preserve"> of 4-6 </w:t>
      </w:r>
      <w:proofErr w:type="spellStart"/>
      <w:r w:rsidR="00766ADD">
        <w:rPr>
          <w:rFonts w:ascii="Arial" w:hAnsi="Arial" w:cs="Arial"/>
          <w:b w:val="0"/>
          <w:sz w:val="24"/>
          <w:u w:val="none"/>
        </w:rPr>
        <w:t>mTorr</w:t>
      </w:r>
      <w:proofErr w:type="spellEnd"/>
      <w:r w:rsidR="00FC5F8B" w:rsidRPr="00FC5F8B">
        <w:rPr>
          <w:rFonts w:ascii="Arial" w:hAnsi="Arial" w:cs="Arial"/>
          <w:b w:val="0"/>
          <w:sz w:val="24"/>
          <w:u w:val="none"/>
        </w:rPr>
        <w:t xml:space="preserve"> are considerably more unstable</w:t>
      </w:r>
      <w:r w:rsidR="00BF170A">
        <w:rPr>
          <w:rFonts w:ascii="Arial" w:hAnsi="Arial" w:cs="Arial"/>
          <w:b w:val="0"/>
          <w:sz w:val="24"/>
          <w:u w:val="none"/>
        </w:rPr>
        <w:t xml:space="preserve"> with changes of </w:t>
      </w:r>
      <w:r w:rsidR="00110BED">
        <w:rPr>
          <w:rFonts w:ascii="Arial" w:hAnsi="Arial" w:cs="Arial"/>
          <w:b w:val="0"/>
          <w:sz w:val="24"/>
          <w:u w:val="none"/>
        </w:rPr>
        <w:t>between 0.8 and</w:t>
      </w:r>
      <w:r w:rsidR="00BF170A">
        <w:rPr>
          <w:rFonts w:ascii="Arial" w:hAnsi="Arial" w:cs="Arial"/>
          <w:b w:val="0"/>
          <w:sz w:val="24"/>
          <w:u w:val="none"/>
        </w:rPr>
        <w:t xml:space="preserve"> 1.7%. This result could be related</w:t>
      </w:r>
      <w:r w:rsidR="00FC5F8B" w:rsidRPr="00FC5F8B">
        <w:rPr>
          <w:rFonts w:ascii="Arial" w:hAnsi="Arial" w:cs="Arial"/>
          <w:b w:val="0"/>
          <w:sz w:val="24"/>
          <w:u w:val="none"/>
        </w:rPr>
        <w:t xml:space="preserve"> to the formation of a more porous structure with</w:t>
      </w:r>
      <w:r w:rsidR="00110BED">
        <w:rPr>
          <w:rFonts w:ascii="Arial" w:hAnsi="Arial" w:cs="Arial"/>
          <w:b w:val="0"/>
          <w:sz w:val="24"/>
          <w:u w:val="none"/>
        </w:rPr>
        <w:t xml:space="preserve"> reduced grain size and</w:t>
      </w:r>
      <w:r w:rsidR="00FC5F8B" w:rsidRPr="00FC5F8B">
        <w:rPr>
          <w:rFonts w:ascii="Arial" w:hAnsi="Arial" w:cs="Arial"/>
          <w:b w:val="0"/>
          <w:sz w:val="24"/>
          <w:u w:val="none"/>
        </w:rPr>
        <w:t xml:space="preserve"> higher defect concentration at higher pressures</w:t>
      </w:r>
      <w:r w:rsidR="00BF170A">
        <w:rPr>
          <w:rFonts w:ascii="Arial" w:hAnsi="Arial" w:cs="Arial"/>
          <w:b w:val="0"/>
          <w:sz w:val="24"/>
          <w:u w:val="none"/>
        </w:rPr>
        <w:t xml:space="preserve"> as suggested by Thornton’s Model [17]</w:t>
      </w:r>
      <w:r w:rsidR="00110BED">
        <w:rPr>
          <w:rFonts w:ascii="Arial" w:hAnsi="Arial" w:cs="Arial"/>
          <w:b w:val="0"/>
          <w:sz w:val="24"/>
          <w:u w:val="none"/>
        </w:rPr>
        <w:t xml:space="preserve"> and previously reported for the </w:t>
      </w:r>
      <w:proofErr w:type="spellStart"/>
      <w:r w:rsidR="00110BED">
        <w:rPr>
          <w:rFonts w:ascii="Arial" w:hAnsi="Arial" w:cs="Arial"/>
          <w:b w:val="0"/>
          <w:sz w:val="24"/>
          <w:u w:val="none"/>
        </w:rPr>
        <w:t>CuAlMo</w:t>
      </w:r>
      <w:proofErr w:type="spellEnd"/>
      <w:r w:rsidR="00110BED">
        <w:rPr>
          <w:rFonts w:ascii="Arial" w:hAnsi="Arial" w:cs="Arial"/>
          <w:b w:val="0"/>
          <w:sz w:val="24"/>
          <w:u w:val="none"/>
        </w:rPr>
        <w:t xml:space="preserve"> system [7]</w:t>
      </w:r>
      <w:r w:rsidR="00BF170A">
        <w:rPr>
          <w:rFonts w:ascii="Arial" w:hAnsi="Arial" w:cs="Arial"/>
          <w:b w:val="0"/>
          <w:sz w:val="24"/>
          <w:u w:val="none"/>
        </w:rPr>
        <w:t>.</w:t>
      </w:r>
      <w:r w:rsidR="00FC5F8B" w:rsidRPr="00FC5F8B">
        <w:rPr>
          <w:rFonts w:ascii="Arial" w:hAnsi="Arial" w:cs="Arial"/>
          <w:b w:val="0"/>
          <w:sz w:val="24"/>
          <w:u w:val="none"/>
        </w:rPr>
        <w:t xml:space="preserve"> However, even the</w:t>
      </w:r>
      <w:r w:rsidR="0083519A">
        <w:rPr>
          <w:rFonts w:ascii="Arial" w:hAnsi="Arial" w:cs="Arial"/>
          <w:b w:val="0"/>
          <w:sz w:val="24"/>
          <w:u w:val="none"/>
        </w:rPr>
        <w:t xml:space="preserve"> result of ~0.5% reported for the lower pressure range of 1 to 3 </w:t>
      </w:r>
      <w:proofErr w:type="spellStart"/>
      <w:r w:rsidR="0083519A">
        <w:rPr>
          <w:rFonts w:ascii="Arial" w:hAnsi="Arial" w:cs="Arial"/>
          <w:b w:val="0"/>
          <w:sz w:val="24"/>
          <w:u w:val="none"/>
        </w:rPr>
        <w:t>mTorr</w:t>
      </w:r>
      <w:proofErr w:type="spellEnd"/>
      <w:r w:rsidR="0083519A">
        <w:rPr>
          <w:rFonts w:ascii="Arial" w:hAnsi="Arial" w:cs="Arial"/>
          <w:b w:val="0"/>
          <w:sz w:val="24"/>
          <w:u w:val="none"/>
        </w:rPr>
        <w:t xml:space="preserve"> is</w:t>
      </w:r>
      <w:r w:rsidR="00E2124F">
        <w:rPr>
          <w:rFonts w:ascii="Arial" w:hAnsi="Arial" w:cs="Arial"/>
          <w:b w:val="0"/>
          <w:sz w:val="24"/>
          <w:u w:val="none"/>
        </w:rPr>
        <w:t xml:space="preserve"> outside the target specification of 0.25%</w:t>
      </w:r>
      <w:r w:rsidR="0083519A">
        <w:rPr>
          <w:rFonts w:ascii="Arial" w:hAnsi="Arial" w:cs="Arial"/>
          <w:b w:val="0"/>
          <w:sz w:val="24"/>
          <w:u w:val="none"/>
        </w:rPr>
        <w:t xml:space="preserve"> and</w:t>
      </w:r>
      <w:r w:rsidR="00FC5F8B" w:rsidRPr="00FC5F8B">
        <w:rPr>
          <w:rFonts w:ascii="Arial" w:hAnsi="Arial" w:cs="Arial"/>
          <w:b w:val="0"/>
          <w:sz w:val="24"/>
          <w:u w:val="none"/>
        </w:rPr>
        <w:t xml:space="preserve"> suggest</w:t>
      </w:r>
      <w:r w:rsidR="0083519A">
        <w:rPr>
          <w:rFonts w:ascii="Arial" w:hAnsi="Arial" w:cs="Arial"/>
          <w:b w:val="0"/>
          <w:sz w:val="24"/>
          <w:u w:val="none"/>
        </w:rPr>
        <w:t>s</w:t>
      </w:r>
      <w:r w:rsidR="00FC5F8B" w:rsidRPr="00FC5F8B">
        <w:rPr>
          <w:rFonts w:ascii="Arial" w:hAnsi="Arial" w:cs="Arial"/>
          <w:b w:val="0"/>
          <w:sz w:val="24"/>
          <w:u w:val="none"/>
        </w:rPr>
        <w:t xml:space="preserve"> that post d</w:t>
      </w:r>
      <w:r w:rsidR="005B3212">
        <w:rPr>
          <w:rFonts w:ascii="Arial" w:hAnsi="Arial" w:cs="Arial"/>
          <w:b w:val="0"/>
          <w:sz w:val="24"/>
          <w:u w:val="none"/>
        </w:rPr>
        <w:t>eposition annealing is required</w:t>
      </w:r>
      <w:r w:rsidR="00FC5F8B" w:rsidRPr="00FC5F8B">
        <w:rPr>
          <w:rFonts w:ascii="Arial" w:hAnsi="Arial" w:cs="Arial"/>
          <w:b w:val="0"/>
          <w:sz w:val="24"/>
          <w:u w:val="none"/>
        </w:rPr>
        <w:t xml:space="preserve"> </w:t>
      </w:r>
      <w:r w:rsidR="00E2124F">
        <w:rPr>
          <w:rFonts w:ascii="Arial" w:hAnsi="Arial" w:cs="Arial"/>
          <w:b w:val="0"/>
          <w:sz w:val="24"/>
          <w:u w:val="none"/>
        </w:rPr>
        <w:t xml:space="preserve">in order </w:t>
      </w:r>
      <w:r w:rsidR="00FC5F8B" w:rsidRPr="00FC5F8B">
        <w:rPr>
          <w:rFonts w:ascii="Arial" w:hAnsi="Arial" w:cs="Arial"/>
          <w:b w:val="0"/>
          <w:sz w:val="24"/>
          <w:u w:val="none"/>
        </w:rPr>
        <w:t xml:space="preserve">to </w:t>
      </w:r>
      <w:r w:rsidR="00E2124F">
        <w:rPr>
          <w:rFonts w:ascii="Arial" w:hAnsi="Arial" w:cs="Arial"/>
          <w:b w:val="0"/>
          <w:sz w:val="24"/>
          <w:u w:val="none"/>
        </w:rPr>
        <w:t>improve the stability of the thin films</w:t>
      </w:r>
      <w:r w:rsidR="00FC5F8B" w:rsidRPr="00FC5F8B">
        <w:rPr>
          <w:rFonts w:ascii="Arial" w:hAnsi="Arial" w:cs="Arial"/>
          <w:b w:val="0"/>
          <w:sz w:val="24"/>
          <w:u w:val="none"/>
        </w:rPr>
        <w:t xml:space="preserve">. </w:t>
      </w:r>
    </w:p>
    <w:p w14:paraId="2273FD45" w14:textId="77777777" w:rsidR="0083519A" w:rsidRDefault="0083519A" w:rsidP="0083519A">
      <w:pPr>
        <w:pStyle w:val="BodyText"/>
        <w:spacing w:line="480" w:lineRule="auto"/>
        <w:jc w:val="left"/>
        <w:rPr>
          <w:rFonts w:ascii="Arial" w:hAnsi="Arial" w:cs="Arial"/>
          <w:b w:val="0"/>
          <w:sz w:val="24"/>
          <w:u w:val="none"/>
        </w:rPr>
      </w:pPr>
    </w:p>
    <w:p w14:paraId="56C7FB42" w14:textId="6B35DCB2" w:rsidR="007E4C51" w:rsidRDefault="00FC5F8B" w:rsidP="00047111">
      <w:pPr>
        <w:pStyle w:val="BodyText"/>
        <w:spacing w:line="480" w:lineRule="auto"/>
        <w:jc w:val="both"/>
        <w:rPr>
          <w:rFonts w:ascii="Arial" w:hAnsi="Arial" w:cs="Arial"/>
          <w:b w:val="0"/>
          <w:sz w:val="24"/>
          <w:u w:val="none"/>
        </w:rPr>
      </w:pPr>
      <w:r w:rsidRPr="00FC5F8B">
        <w:rPr>
          <w:rFonts w:ascii="Arial" w:hAnsi="Arial" w:cs="Arial"/>
          <w:b w:val="0"/>
          <w:sz w:val="24"/>
          <w:u w:val="none"/>
        </w:rPr>
        <w:t xml:space="preserve">The combined </w:t>
      </w:r>
      <w:r w:rsidR="007C268D" w:rsidRPr="00FC5F8B">
        <w:rPr>
          <w:rFonts w:ascii="Arial" w:hAnsi="Arial" w:cs="Arial"/>
          <w:b w:val="0"/>
          <w:sz w:val="24"/>
          <w:u w:val="none"/>
        </w:rPr>
        <w:t>effects of sputtering pressure and heat treatment temperature on the sheet resistance, TCR and resistance stability of the films are</w:t>
      </w:r>
      <w:r w:rsidR="001A5E00">
        <w:rPr>
          <w:rFonts w:ascii="Arial" w:hAnsi="Arial" w:cs="Arial"/>
          <w:b w:val="0"/>
          <w:sz w:val="24"/>
          <w:u w:val="none"/>
        </w:rPr>
        <w:t xml:space="preserve"> </w:t>
      </w:r>
      <w:r w:rsidR="007E4C51">
        <w:rPr>
          <w:rFonts w:ascii="Arial" w:hAnsi="Arial" w:cs="Arial"/>
          <w:b w:val="0"/>
          <w:sz w:val="24"/>
          <w:u w:val="none"/>
        </w:rPr>
        <w:t>shown</w:t>
      </w:r>
      <w:r w:rsidR="001A5E00">
        <w:rPr>
          <w:rFonts w:ascii="Arial" w:hAnsi="Arial" w:cs="Arial"/>
          <w:b w:val="0"/>
          <w:sz w:val="24"/>
          <w:u w:val="none"/>
        </w:rPr>
        <w:t xml:space="preserve"> in Fig</w:t>
      </w:r>
      <w:r w:rsidRPr="00FC5F8B">
        <w:rPr>
          <w:rFonts w:ascii="Arial" w:hAnsi="Arial" w:cs="Arial"/>
          <w:b w:val="0"/>
          <w:sz w:val="24"/>
          <w:u w:val="none"/>
        </w:rPr>
        <w:t xml:space="preserve"> </w:t>
      </w:r>
      <w:r w:rsidR="003B7589">
        <w:rPr>
          <w:rFonts w:ascii="Arial" w:hAnsi="Arial" w:cs="Arial"/>
          <w:b w:val="0"/>
          <w:sz w:val="24"/>
          <w:u w:val="none"/>
        </w:rPr>
        <w:t>3</w:t>
      </w:r>
      <w:r w:rsidRPr="00FC5F8B">
        <w:rPr>
          <w:rFonts w:ascii="Arial" w:hAnsi="Arial" w:cs="Arial"/>
          <w:b w:val="0"/>
          <w:sz w:val="24"/>
          <w:u w:val="none"/>
        </w:rPr>
        <w:t xml:space="preserve">. </w:t>
      </w:r>
    </w:p>
    <w:p w14:paraId="17395B14" w14:textId="77777777" w:rsidR="007508C8" w:rsidRDefault="007508C8" w:rsidP="00047111">
      <w:pPr>
        <w:pStyle w:val="BodyText"/>
        <w:spacing w:line="480" w:lineRule="auto"/>
        <w:jc w:val="both"/>
        <w:rPr>
          <w:rFonts w:ascii="Arial" w:hAnsi="Arial" w:cs="Arial"/>
          <w:b w:val="0"/>
          <w:sz w:val="24"/>
          <w:u w:val="none"/>
        </w:rPr>
      </w:pPr>
    </w:p>
    <w:p w14:paraId="50FEFFD9" w14:textId="3A342C8F" w:rsidR="001A5E00" w:rsidRDefault="008828CE" w:rsidP="00FC5F8B">
      <w:pPr>
        <w:pStyle w:val="BodyText"/>
        <w:spacing w:line="480" w:lineRule="auto"/>
        <w:jc w:val="both"/>
        <w:rPr>
          <w:rFonts w:ascii="Arial" w:hAnsi="Arial" w:cs="Arial"/>
          <w:b w:val="0"/>
          <w:sz w:val="24"/>
          <w:u w:val="none"/>
        </w:rPr>
      </w:pPr>
      <w:r>
        <w:rPr>
          <w:noProof/>
          <w:lang w:eastAsia="en-GB"/>
        </w:rPr>
        <mc:AlternateContent>
          <mc:Choice Requires="wpg">
            <w:drawing>
              <wp:anchor distT="0" distB="0" distL="114300" distR="114300" simplePos="0" relativeHeight="251749376" behindDoc="0" locked="0" layoutInCell="1" allowOverlap="1" wp14:anchorId="059F932E" wp14:editId="15B8AF4B">
                <wp:simplePos x="0" y="0"/>
                <wp:positionH relativeFrom="column">
                  <wp:posOffset>-66675</wp:posOffset>
                </wp:positionH>
                <wp:positionV relativeFrom="paragraph">
                  <wp:posOffset>47625</wp:posOffset>
                </wp:positionV>
                <wp:extent cx="3060700" cy="2360930"/>
                <wp:effectExtent l="0" t="0" r="0" b="0"/>
                <wp:wrapNone/>
                <wp:docPr id="58" name="Group 58"/>
                <wp:cNvGraphicFramePr/>
                <a:graphic xmlns:a="http://schemas.openxmlformats.org/drawingml/2006/main">
                  <a:graphicData uri="http://schemas.microsoft.com/office/word/2010/wordprocessingGroup">
                    <wpg:wgp>
                      <wpg:cNvGrpSpPr/>
                      <wpg:grpSpPr>
                        <a:xfrm>
                          <a:off x="0" y="0"/>
                          <a:ext cx="3060700" cy="2360930"/>
                          <a:chOff x="0" y="0"/>
                          <a:chExt cx="3061252" cy="2361537"/>
                        </a:xfrm>
                      </wpg:grpSpPr>
                      <wpg:grpSp>
                        <wpg:cNvPr id="57" name="Group 57"/>
                        <wpg:cNvGrpSpPr/>
                        <wpg:grpSpPr>
                          <a:xfrm>
                            <a:off x="0" y="0"/>
                            <a:ext cx="3061252" cy="2361537"/>
                            <a:chOff x="0" y="0"/>
                            <a:chExt cx="3061252" cy="2361537"/>
                          </a:xfrm>
                        </wpg:grpSpPr>
                        <wpg:graphicFrame>
                          <wpg:cNvPr id="32" name="Chart 32"/>
                          <wpg:cNvFrPr/>
                          <wpg:xfrm>
                            <a:off x="0" y="111318"/>
                            <a:ext cx="3061252" cy="2250219"/>
                          </wpg:xfrm>
                          <a:graphic>
                            <a:graphicData uri="http://schemas.openxmlformats.org/drawingml/2006/chart">
                              <c:chart xmlns:c="http://schemas.openxmlformats.org/drawingml/2006/chart" xmlns:r="http://schemas.openxmlformats.org/officeDocument/2006/relationships" r:id="rId13"/>
                            </a:graphicData>
                          </a:graphic>
                        </wpg:graphicFrame>
                        <wps:wsp>
                          <wps:cNvPr id="36" name="Text Box 2"/>
                          <wps:cNvSpPr txBox="1">
                            <a:spLocks noChangeArrowheads="1"/>
                          </wps:cNvSpPr>
                          <wps:spPr bwMode="auto">
                            <a:xfrm>
                              <a:off x="588396" y="0"/>
                              <a:ext cx="2009775" cy="314325"/>
                            </a:xfrm>
                            <a:prstGeom prst="rect">
                              <a:avLst/>
                            </a:prstGeom>
                            <a:noFill/>
                            <a:ln w="9525">
                              <a:noFill/>
                              <a:miter lim="800000"/>
                              <a:headEnd/>
                              <a:tailEnd/>
                            </a:ln>
                          </wps:spPr>
                          <wps:txbx>
                            <w:txbxContent>
                              <w:p w14:paraId="6B11471D" w14:textId="77777777" w:rsidR="0064053B" w:rsidRPr="00247958" w:rsidRDefault="0064053B" w:rsidP="003F373F">
                                <w:pPr>
                                  <w:pStyle w:val="BodyText"/>
                                  <w:numPr>
                                    <w:ilvl w:val="0"/>
                                    <w:numId w:val="3"/>
                                  </w:numPr>
                                  <w:rPr>
                                    <w:rFonts w:ascii="Arial" w:hAnsi="Arial" w:cs="Arial"/>
                                    <w:i/>
                                    <w:sz w:val="22"/>
                                    <w:szCs w:val="22"/>
                                    <w:u w:val="none"/>
                                  </w:rPr>
                                </w:pPr>
                                <w:r>
                                  <w:rPr>
                                    <w:rFonts w:ascii="Arial" w:hAnsi="Arial" w:cs="Arial"/>
                                    <w:i/>
                                    <w:sz w:val="22"/>
                                    <w:szCs w:val="22"/>
                                    <w:u w:val="none"/>
                                  </w:rPr>
                                  <w:t>–</w:t>
                                </w:r>
                                <w:r w:rsidRPr="00247958">
                                  <w:rPr>
                                    <w:rFonts w:ascii="Arial" w:hAnsi="Arial" w:cs="Arial"/>
                                    <w:i/>
                                    <w:sz w:val="22"/>
                                    <w:szCs w:val="22"/>
                                    <w:u w:val="none"/>
                                  </w:rPr>
                                  <w:t xml:space="preserve"> </w:t>
                                </w:r>
                                <w:r>
                                  <w:rPr>
                                    <w:rFonts w:ascii="Arial" w:hAnsi="Arial" w:cs="Arial"/>
                                    <w:i/>
                                    <w:sz w:val="22"/>
                                    <w:szCs w:val="22"/>
                                    <w:u w:val="none"/>
                                  </w:rPr>
                                  <w:t>Sheet Resistance</w:t>
                                </w:r>
                              </w:p>
                              <w:p w14:paraId="10E20924" w14:textId="77777777" w:rsidR="0064053B" w:rsidRPr="003F373F" w:rsidRDefault="0064053B" w:rsidP="003F373F">
                                <w:pPr>
                                  <w:rPr>
                                    <w:b/>
                                  </w:rPr>
                                </w:pPr>
                              </w:p>
                            </w:txbxContent>
                          </wps:txbx>
                          <wps:bodyPr rot="0" vert="horz" wrap="square" lIns="91440" tIns="45720" rIns="91440" bIns="45720" anchor="t" anchorCtr="0">
                            <a:noAutofit/>
                          </wps:bodyPr>
                        </wps:wsp>
                      </wpg:grpSp>
                      <wpg:grpSp>
                        <wpg:cNvPr id="3" name="Group 2"/>
                        <wpg:cNvGrpSpPr/>
                        <wpg:grpSpPr>
                          <a:xfrm>
                            <a:off x="278295" y="1806518"/>
                            <a:ext cx="547370" cy="491409"/>
                            <a:chOff x="0" y="7063"/>
                            <a:chExt cx="547688" cy="364412"/>
                          </a:xfrm>
                        </wpg:grpSpPr>
                        <wps:wsp>
                          <wps:cNvPr id="2" name="TextBox 6"/>
                          <wps:cNvSpPr txBox="1"/>
                          <wps:spPr>
                            <a:xfrm>
                              <a:off x="114300" y="7063"/>
                              <a:ext cx="338138" cy="2286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36F8536" w14:textId="77777777" w:rsidR="0064053B" w:rsidRDefault="0064053B" w:rsidP="007508C8">
                                <w:pPr>
                                  <w:pStyle w:val="NormalWeb"/>
                                  <w:spacing w:before="0" w:beforeAutospacing="0" w:after="0" w:afterAutospacing="0"/>
                                  <w:jc w:val="center"/>
                                </w:pPr>
                                <w:r>
                                  <w:rPr>
                                    <w:rFonts w:ascii="Arial" w:hAnsi="Arial" w:cs="Arial"/>
                                    <w:color w:val="000000" w:themeColor="dark1"/>
                                    <w:sz w:val="20"/>
                                    <w:szCs w:val="20"/>
                                  </w:rPr>
                                  <w:t>as</w:t>
                                </w:r>
                              </w:p>
                            </w:txbxContent>
                          </wps:txbx>
                          <wps:bodyPr wrap="square" rtlCol="0" anchor="t"/>
                        </wps:wsp>
                        <wps:wsp>
                          <wps:cNvPr id="4" name="TextBox 7"/>
                          <wps:cNvSpPr txBox="1"/>
                          <wps:spPr>
                            <a:xfrm>
                              <a:off x="0" y="133350"/>
                              <a:ext cx="547688"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CFEB9AD" w14:textId="77777777" w:rsidR="0064053B" w:rsidRDefault="0064053B" w:rsidP="007508C8">
                                <w:pPr>
                                  <w:pStyle w:val="NormalWeb"/>
                                  <w:spacing w:before="0" w:beforeAutospacing="0" w:after="0" w:afterAutospacing="0"/>
                                  <w:jc w:val="center"/>
                                </w:pPr>
                                <w:r>
                                  <w:rPr>
                                    <w:rFonts w:ascii="Arial" w:hAnsi="Arial" w:cs="Arial"/>
                                    <w:color w:val="000000" w:themeColor="dark1"/>
                                    <w:sz w:val="20"/>
                                    <w:szCs w:val="20"/>
                                  </w:rPr>
                                  <w:t>grown</w:t>
                                </w:r>
                              </w:p>
                            </w:txbxContent>
                          </wps:txbx>
                          <wps:bodyPr wrap="square" rtlCol="0" anchor="t"/>
                        </wps:wsp>
                      </wpg:grpSp>
                    </wpg:wgp>
                  </a:graphicData>
                </a:graphic>
              </wp:anchor>
            </w:drawing>
          </mc:Choice>
          <mc:Fallback>
            <w:pict>
              <v:group id="Group 58" o:spid="_x0000_s1026" style="position:absolute;left:0;text-align:left;margin-left:-5.25pt;margin-top:3.75pt;width:241pt;height:185.9pt;z-index:251749376" coordsize="30612,2361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">
                <v:group id="Group 57" o:spid="_x0000_s1027" style="position:absolute;width:30612;height:23615" coordsize="30612,2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Chart 32" o:spid="_x0000_s1028" type="#_x0000_t75" style="position:absolute;top:1097;width:30607;height:225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">
                    <v:imagedata r:id="rId14" o:title=""/>
                    <o:lock v:ext="edit" aspectratio="f"/>
                  </v:shape>
                  <v:shape id="_x0000_s1029" type="#_x0000_t202" style="position:absolute;left:5883;width:2009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6B11471D" w14:textId="77777777" w:rsidR="0064053B" w:rsidRPr="00247958" w:rsidRDefault="0064053B" w:rsidP="003F373F">
                          <w:pPr>
                            <w:pStyle w:val="BodyText"/>
                            <w:numPr>
                              <w:ilvl w:val="0"/>
                              <w:numId w:val="3"/>
                            </w:numPr>
                            <w:rPr>
                              <w:rFonts w:ascii="Arial" w:hAnsi="Arial" w:cs="Arial"/>
                              <w:i/>
                              <w:sz w:val="22"/>
                              <w:szCs w:val="22"/>
                              <w:u w:val="none"/>
                            </w:rPr>
                          </w:pPr>
                          <w:r>
                            <w:rPr>
                              <w:rFonts w:ascii="Arial" w:hAnsi="Arial" w:cs="Arial"/>
                              <w:i/>
                              <w:sz w:val="22"/>
                              <w:szCs w:val="22"/>
                              <w:u w:val="none"/>
                            </w:rPr>
                            <w:t>–</w:t>
                          </w:r>
                          <w:r w:rsidRPr="00247958">
                            <w:rPr>
                              <w:rFonts w:ascii="Arial" w:hAnsi="Arial" w:cs="Arial"/>
                              <w:i/>
                              <w:sz w:val="22"/>
                              <w:szCs w:val="22"/>
                              <w:u w:val="none"/>
                            </w:rPr>
                            <w:t xml:space="preserve"> </w:t>
                          </w:r>
                          <w:r>
                            <w:rPr>
                              <w:rFonts w:ascii="Arial" w:hAnsi="Arial" w:cs="Arial"/>
                              <w:i/>
                              <w:sz w:val="22"/>
                              <w:szCs w:val="22"/>
                              <w:u w:val="none"/>
                            </w:rPr>
                            <w:t>Sheet Resistance</w:t>
                          </w:r>
                        </w:p>
                        <w:p w14:paraId="10E20924" w14:textId="77777777" w:rsidR="0064053B" w:rsidRPr="003F373F" w:rsidRDefault="0064053B" w:rsidP="003F373F">
                          <w:pPr>
                            <w:rPr>
                              <w:b/>
                            </w:rPr>
                          </w:pPr>
                        </w:p>
                      </w:txbxContent>
                    </v:textbox>
                  </v:shape>
                </v:group>
                <v:group id="Group 2" o:spid="_x0000_s1030" style="position:absolute;left:2782;top:18065;width:5474;height:4914" coordorigin=",70" coordsize="5476,3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Box 6" o:spid="_x0000_s1031" type="#_x0000_t202" style="position:absolute;left:1143;top:70;width:338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WpsMA&#10;AADaAAAADwAAAGRycy9kb3ducmV2LnhtbESPQYvCMBSE78L+h/AW9iJrag9iq1FkQZE9iFWRPT6a&#10;Z1u2eSlN1OqvN4LgcZiZb5jpvDO1uFDrKssKhoMIBHFudcWFgsN++T0G4TyyxtoyKbiRg/nsozfF&#10;VNsrZ3TZ+UIECLsUFZTeN6mULi/JoBvYhjh4J9sa9EG2hdQtXgPc1DKOopE0WHFYKLGhn5Ly/93Z&#10;KOj/JYsEK9r/xsfkmN235+y+2ij19dktJiA8df4dfrXXWkEMzyvhBs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DWpsMAAADaAAAADwAAAAAAAAAAAAAAAACYAgAAZHJzL2Rv&#10;d25yZXYueG1sUEsFBgAAAAAEAAQA9QAAAIgDAAAAAA==&#10;" fillcolor="white [3201]" stroked="f">
                    <v:textbox>
                      <w:txbxContent>
                        <w:p w14:paraId="336F8536" w14:textId="77777777" w:rsidR="0064053B" w:rsidRDefault="0064053B" w:rsidP="007508C8">
                          <w:pPr>
                            <w:pStyle w:val="NormalWeb"/>
                            <w:spacing w:before="0" w:beforeAutospacing="0" w:after="0" w:afterAutospacing="0"/>
                            <w:jc w:val="center"/>
                          </w:pPr>
                          <w:r>
                            <w:rPr>
                              <w:rFonts w:ascii="Arial" w:hAnsi="Arial" w:cs="Arial"/>
                              <w:color w:val="000000" w:themeColor="dark1"/>
                              <w:sz w:val="20"/>
                              <w:szCs w:val="20"/>
                            </w:rPr>
                            <w:t>as</w:t>
                          </w:r>
                        </w:p>
                      </w:txbxContent>
                    </v:textbox>
                  </v:shape>
                  <v:shape id="TextBox 7" o:spid="_x0000_s1032" type="#_x0000_t202" style="position:absolute;top:1333;width:547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7CFEB9AD" w14:textId="77777777" w:rsidR="0064053B" w:rsidRDefault="0064053B" w:rsidP="007508C8">
                          <w:pPr>
                            <w:pStyle w:val="NormalWeb"/>
                            <w:spacing w:before="0" w:beforeAutospacing="0" w:after="0" w:afterAutospacing="0"/>
                            <w:jc w:val="center"/>
                          </w:pPr>
                          <w:r>
                            <w:rPr>
                              <w:rFonts w:ascii="Arial" w:hAnsi="Arial" w:cs="Arial"/>
                              <w:color w:val="000000" w:themeColor="dark1"/>
                              <w:sz w:val="20"/>
                              <w:szCs w:val="20"/>
                            </w:rPr>
                            <w:t>grown</w:t>
                          </w:r>
                        </w:p>
                      </w:txbxContent>
                    </v:textbox>
                  </v:shape>
                </v:group>
              </v:group>
            </w:pict>
          </mc:Fallback>
        </mc:AlternateContent>
      </w:r>
      <w:r w:rsidR="007508C8">
        <w:rPr>
          <w:noProof/>
          <w:lang w:eastAsia="en-GB"/>
        </w:rPr>
        <mc:AlternateContent>
          <mc:Choice Requires="wpg">
            <w:drawing>
              <wp:anchor distT="0" distB="0" distL="114300" distR="114300" simplePos="0" relativeHeight="251751424" behindDoc="0" locked="0" layoutInCell="1" allowOverlap="1" wp14:anchorId="22417DC5" wp14:editId="1A21EE17">
                <wp:simplePos x="0" y="0"/>
                <wp:positionH relativeFrom="column">
                  <wp:posOffset>3067050</wp:posOffset>
                </wp:positionH>
                <wp:positionV relativeFrom="paragraph">
                  <wp:posOffset>47625</wp:posOffset>
                </wp:positionV>
                <wp:extent cx="3061253" cy="2321781"/>
                <wp:effectExtent l="0" t="0" r="0" b="2540"/>
                <wp:wrapNone/>
                <wp:docPr id="60" name="Group 60"/>
                <wp:cNvGraphicFramePr/>
                <a:graphic xmlns:a="http://schemas.openxmlformats.org/drawingml/2006/main">
                  <a:graphicData uri="http://schemas.microsoft.com/office/word/2010/wordprocessingGroup">
                    <wpg:wgp>
                      <wpg:cNvGrpSpPr/>
                      <wpg:grpSpPr>
                        <a:xfrm>
                          <a:off x="0" y="0"/>
                          <a:ext cx="3061253" cy="2321781"/>
                          <a:chOff x="0" y="0"/>
                          <a:chExt cx="3061253" cy="2321781"/>
                        </a:xfrm>
                      </wpg:grpSpPr>
                      <wpg:grpSp>
                        <wpg:cNvPr id="59" name="Group 59"/>
                        <wpg:cNvGrpSpPr/>
                        <wpg:grpSpPr>
                          <a:xfrm>
                            <a:off x="0" y="0"/>
                            <a:ext cx="3061253" cy="2321781"/>
                            <a:chOff x="0" y="0"/>
                            <a:chExt cx="3061253" cy="2321781"/>
                          </a:xfrm>
                        </wpg:grpSpPr>
                        <wpg:graphicFrame>
                          <wpg:cNvPr id="48" name="Chart 48"/>
                          <wpg:cNvFrPr/>
                          <wpg:xfrm>
                            <a:off x="0" y="79513"/>
                            <a:ext cx="3061253" cy="2242268"/>
                          </wpg:xfrm>
                          <a:graphic>
                            <a:graphicData uri="http://schemas.openxmlformats.org/drawingml/2006/chart">
                              <c:chart xmlns:c="http://schemas.openxmlformats.org/drawingml/2006/chart" xmlns:r="http://schemas.openxmlformats.org/officeDocument/2006/relationships" r:id="rId15"/>
                            </a:graphicData>
                          </a:graphic>
                        </wpg:graphicFrame>
                        <wps:wsp>
                          <wps:cNvPr id="37" name="Text Box 2"/>
                          <wps:cNvSpPr txBox="1">
                            <a:spLocks noChangeArrowheads="1"/>
                          </wps:cNvSpPr>
                          <wps:spPr bwMode="auto">
                            <a:xfrm>
                              <a:off x="508884" y="0"/>
                              <a:ext cx="2009775" cy="314325"/>
                            </a:xfrm>
                            <a:prstGeom prst="rect">
                              <a:avLst/>
                            </a:prstGeom>
                            <a:noFill/>
                            <a:ln w="9525">
                              <a:noFill/>
                              <a:miter lim="800000"/>
                              <a:headEnd/>
                              <a:tailEnd/>
                            </a:ln>
                          </wps:spPr>
                          <wps:txbx>
                            <w:txbxContent>
                              <w:p w14:paraId="7B234E14" w14:textId="77777777" w:rsidR="0064053B" w:rsidRPr="00247958" w:rsidRDefault="0064053B" w:rsidP="00247958">
                                <w:pPr>
                                  <w:pStyle w:val="BodyText"/>
                                  <w:numPr>
                                    <w:ilvl w:val="0"/>
                                    <w:numId w:val="3"/>
                                  </w:numPr>
                                  <w:rPr>
                                    <w:rFonts w:ascii="Arial" w:hAnsi="Arial" w:cs="Arial"/>
                                    <w:i/>
                                    <w:sz w:val="22"/>
                                    <w:szCs w:val="22"/>
                                    <w:u w:val="none"/>
                                  </w:rPr>
                                </w:pPr>
                                <w:r>
                                  <w:rPr>
                                    <w:rFonts w:ascii="Arial" w:hAnsi="Arial" w:cs="Arial"/>
                                    <w:i/>
                                    <w:sz w:val="22"/>
                                    <w:szCs w:val="22"/>
                                    <w:u w:val="none"/>
                                  </w:rPr>
                                  <w:t>–</w:t>
                                </w:r>
                                <w:r w:rsidRPr="00247958">
                                  <w:rPr>
                                    <w:rFonts w:ascii="Arial" w:hAnsi="Arial" w:cs="Arial"/>
                                    <w:i/>
                                    <w:sz w:val="22"/>
                                    <w:szCs w:val="22"/>
                                    <w:u w:val="none"/>
                                  </w:rPr>
                                  <w:t xml:space="preserve"> </w:t>
                                </w:r>
                                <w:r>
                                  <w:rPr>
                                    <w:rFonts w:ascii="Arial" w:hAnsi="Arial" w:cs="Arial"/>
                                    <w:i/>
                                    <w:sz w:val="22"/>
                                    <w:szCs w:val="22"/>
                                    <w:u w:val="none"/>
                                  </w:rPr>
                                  <w:t>TCR</w:t>
                                </w:r>
                              </w:p>
                              <w:p w14:paraId="14775E50" w14:textId="77777777" w:rsidR="0064053B" w:rsidRPr="003F373F" w:rsidRDefault="0064053B" w:rsidP="00247958">
                                <w:pPr>
                                  <w:rPr>
                                    <w:b/>
                                  </w:rPr>
                                </w:pPr>
                              </w:p>
                            </w:txbxContent>
                          </wps:txbx>
                          <wps:bodyPr rot="0" vert="horz" wrap="square" lIns="91440" tIns="45720" rIns="91440" bIns="45720" anchor="t" anchorCtr="0">
                            <a:noAutofit/>
                          </wps:bodyPr>
                        </wps:wsp>
                      </wpg:grpSp>
                      <wpg:grpSp>
                        <wpg:cNvPr id="49" name="Group 2"/>
                        <wpg:cNvGrpSpPr/>
                        <wpg:grpSpPr>
                          <a:xfrm>
                            <a:off x="310101" y="1839898"/>
                            <a:ext cx="547370" cy="481330"/>
                            <a:chOff x="0" y="14142"/>
                            <a:chExt cx="547688" cy="357333"/>
                          </a:xfrm>
                        </wpg:grpSpPr>
                        <wps:wsp>
                          <wps:cNvPr id="50" name="TextBox 6"/>
                          <wps:cNvSpPr txBox="1"/>
                          <wps:spPr>
                            <a:xfrm>
                              <a:off x="114300" y="14142"/>
                              <a:ext cx="338138" cy="2286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1AB43FD" w14:textId="77777777" w:rsidR="0064053B" w:rsidRDefault="0064053B" w:rsidP="007508C8">
                                <w:pPr>
                                  <w:pStyle w:val="NormalWeb"/>
                                  <w:spacing w:before="0" w:beforeAutospacing="0" w:after="0" w:afterAutospacing="0"/>
                                  <w:jc w:val="center"/>
                                </w:pPr>
                                <w:r>
                                  <w:rPr>
                                    <w:rFonts w:ascii="Arial" w:hAnsi="Arial" w:cs="Arial"/>
                                    <w:color w:val="000000" w:themeColor="dark1"/>
                                    <w:sz w:val="20"/>
                                    <w:szCs w:val="20"/>
                                  </w:rPr>
                                  <w:t>as</w:t>
                                </w:r>
                              </w:p>
                            </w:txbxContent>
                          </wps:txbx>
                          <wps:bodyPr wrap="square" rtlCol="0" anchor="t"/>
                        </wps:wsp>
                        <wps:wsp>
                          <wps:cNvPr id="51" name="TextBox 7"/>
                          <wps:cNvSpPr txBox="1"/>
                          <wps:spPr>
                            <a:xfrm>
                              <a:off x="0" y="133350"/>
                              <a:ext cx="547688"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D25A6DB" w14:textId="77777777" w:rsidR="0064053B" w:rsidRDefault="0064053B" w:rsidP="007508C8">
                                <w:pPr>
                                  <w:pStyle w:val="NormalWeb"/>
                                  <w:spacing w:before="0" w:beforeAutospacing="0" w:after="0" w:afterAutospacing="0"/>
                                  <w:jc w:val="center"/>
                                </w:pPr>
                                <w:r>
                                  <w:rPr>
                                    <w:rFonts w:ascii="Arial" w:hAnsi="Arial" w:cs="Arial"/>
                                    <w:color w:val="000000" w:themeColor="dark1"/>
                                    <w:sz w:val="20"/>
                                    <w:szCs w:val="20"/>
                                  </w:rPr>
                                  <w:t>grown</w:t>
                                </w:r>
                              </w:p>
                            </w:txbxContent>
                          </wps:txbx>
                          <wps:bodyPr wrap="square" rtlCol="0" anchor="t"/>
                        </wps:wsp>
                      </wpg:grpSp>
                    </wpg:wgp>
                  </a:graphicData>
                </a:graphic>
              </wp:anchor>
            </w:drawing>
          </mc:Choice>
          <mc:Fallback>
            <w:pict>
              <v:group id="Group 60" o:spid="_x0000_s1033" style="position:absolute;left:0;text-align:left;margin-left:241.5pt;margin-top:3.75pt;width:241.05pt;height:182.8pt;z-index:251751424" coordsize="30612,23217"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">
                <v:group id="Group 59" o:spid="_x0000_s1034" style="position:absolute;width:30612;height:23217" coordsize="30612,23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Chart 48" o:spid="_x0000_s1035" type="#_x0000_t75" style="position:absolute;top:792;width:30601;height:224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">
                    <v:imagedata r:id="rId16" o:title=""/>
                    <o:lock v:ext="edit" aspectratio="f"/>
                  </v:shape>
                  <v:shape id="_x0000_s1036" type="#_x0000_t202" style="position:absolute;left:5088;width:2009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7B234E14" w14:textId="77777777" w:rsidR="0064053B" w:rsidRPr="00247958" w:rsidRDefault="0064053B" w:rsidP="00247958">
                          <w:pPr>
                            <w:pStyle w:val="BodyText"/>
                            <w:numPr>
                              <w:ilvl w:val="0"/>
                              <w:numId w:val="3"/>
                            </w:numPr>
                            <w:rPr>
                              <w:rFonts w:ascii="Arial" w:hAnsi="Arial" w:cs="Arial"/>
                              <w:i/>
                              <w:sz w:val="22"/>
                              <w:szCs w:val="22"/>
                              <w:u w:val="none"/>
                            </w:rPr>
                          </w:pPr>
                          <w:r>
                            <w:rPr>
                              <w:rFonts w:ascii="Arial" w:hAnsi="Arial" w:cs="Arial"/>
                              <w:i/>
                              <w:sz w:val="22"/>
                              <w:szCs w:val="22"/>
                              <w:u w:val="none"/>
                            </w:rPr>
                            <w:t>–</w:t>
                          </w:r>
                          <w:r w:rsidRPr="00247958">
                            <w:rPr>
                              <w:rFonts w:ascii="Arial" w:hAnsi="Arial" w:cs="Arial"/>
                              <w:i/>
                              <w:sz w:val="22"/>
                              <w:szCs w:val="22"/>
                              <w:u w:val="none"/>
                            </w:rPr>
                            <w:t xml:space="preserve"> </w:t>
                          </w:r>
                          <w:r>
                            <w:rPr>
                              <w:rFonts w:ascii="Arial" w:hAnsi="Arial" w:cs="Arial"/>
                              <w:i/>
                              <w:sz w:val="22"/>
                              <w:szCs w:val="22"/>
                              <w:u w:val="none"/>
                            </w:rPr>
                            <w:t>TCR</w:t>
                          </w:r>
                        </w:p>
                        <w:p w14:paraId="14775E50" w14:textId="77777777" w:rsidR="0064053B" w:rsidRPr="003F373F" w:rsidRDefault="0064053B" w:rsidP="00247958">
                          <w:pPr>
                            <w:rPr>
                              <w:b/>
                            </w:rPr>
                          </w:pPr>
                        </w:p>
                      </w:txbxContent>
                    </v:textbox>
                  </v:shape>
                </v:group>
                <v:group id="Group 2" o:spid="_x0000_s1037" style="position:absolute;left:3101;top:18398;width:5473;height:4814" coordorigin=",141" coordsize="5476,3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Box 6" o:spid="_x0000_s1038" type="#_x0000_t202" style="position:absolute;left:1143;top:141;width:338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meMIA&#10;AADbAAAADwAAAGRycy9kb3ducmV2LnhtbERPTYvCMBC9C/6HMMJeZE0VVmw1igjKsgexdRGPQzO2&#10;xWZSmqhdf/3mIHh8vO/FqjO1uFPrKssKxqMIBHFudcWFgt/j9nMGwnlkjbVlUvBHDlbLfm+BibYP&#10;Tume+UKEEHYJKii9bxIpXV6SQTeyDXHgLrY16ANsC6lbfIRwU8tJFE2lwYpDQ4kNbUrKr9nNKBie&#10;43WMFR1/Jqf4lD4Pt/S52yv1MejWcxCeOv8Wv9zfWsFXWB++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Z4wgAAANsAAAAPAAAAAAAAAAAAAAAAAJgCAABkcnMvZG93&#10;bnJldi54bWxQSwUGAAAAAAQABAD1AAAAhwMAAAAA&#10;" fillcolor="white [3201]" stroked="f">
                    <v:textbox>
                      <w:txbxContent>
                        <w:p w14:paraId="01AB43FD" w14:textId="77777777" w:rsidR="0064053B" w:rsidRDefault="0064053B" w:rsidP="007508C8">
                          <w:pPr>
                            <w:pStyle w:val="NormalWeb"/>
                            <w:spacing w:before="0" w:beforeAutospacing="0" w:after="0" w:afterAutospacing="0"/>
                            <w:jc w:val="center"/>
                          </w:pPr>
                          <w:r>
                            <w:rPr>
                              <w:rFonts w:ascii="Arial" w:hAnsi="Arial" w:cs="Arial"/>
                              <w:color w:val="000000" w:themeColor="dark1"/>
                              <w:sz w:val="20"/>
                              <w:szCs w:val="20"/>
                            </w:rPr>
                            <w:t>as</w:t>
                          </w:r>
                        </w:p>
                      </w:txbxContent>
                    </v:textbox>
                  </v:shape>
                  <v:shape id="TextBox 7" o:spid="_x0000_s1039" type="#_x0000_t202" style="position:absolute;top:1333;width:547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3D25A6DB" w14:textId="77777777" w:rsidR="0064053B" w:rsidRDefault="0064053B" w:rsidP="007508C8">
                          <w:pPr>
                            <w:pStyle w:val="NormalWeb"/>
                            <w:spacing w:before="0" w:beforeAutospacing="0" w:after="0" w:afterAutospacing="0"/>
                            <w:jc w:val="center"/>
                          </w:pPr>
                          <w:r>
                            <w:rPr>
                              <w:rFonts w:ascii="Arial" w:hAnsi="Arial" w:cs="Arial"/>
                              <w:color w:val="000000" w:themeColor="dark1"/>
                              <w:sz w:val="20"/>
                              <w:szCs w:val="20"/>
                            </w:rPr>
                            <w:t>grown</w:t>
                          </w:r>
                        </w:p>
                      </w:txbxContent>
                    </v:textbox>
                  </v:shape>
                </v:group>
              </v:group>
            </w:pict>
          </mc:Fallback>
        </mc:AlternateContent>
      </w:r>
      <w:r w:rsidR="000A73E2" w:rsidRPr="000A73E2">
        <w:rPr>
          <w:noProof/>
          <w:lang w:eastAsia="en-GB"/>
        </w:rPr>
        <w:t xml:space="preserve"> </w:t>
      </w:r>
    </w:p>
    <w:p w14:paraId="61A9FEBF" w14:textId="32CDA4A0" w:rsidR="00FC5F8B" w:rsidRDefault="00FC5F8B" w:rsidP="00FC5F8B">
      <w:pPr>
        <w:pStyle w:val="BodyText"/>
        <w:spacing w:line="480" w:lineRule="auto"/>
        <w:jc w:val="both"/>
        <w:rPr>
          <w:rFonts w:ascii="Arial" w:hAnsi="Arial" w:cs="Arial"/>
          <w:b w:val="0"/>
          <w:sz w:val="24"/>
          <w:u w:val="none"/>
        </w:rPr>
      </w:pPr>
    </w:p>
    <w:p w14:paraId="519EDA33" w14:textId="5D812C1B" w:rsidR="00FC5F8B" w:rsidRPr="00FC5F8B" w:rsidRDefault="00FC5F8B" w:rsidP="00FC5F8B">
      <w:pPr>
        <w:pStyle w:val="BodyText"/>
        <w:spacing w:line="480" w:lineRule="auto"/>
        <w:jc w:val="both"/>
        <w:rPr>
          <w:rFonts w:ascii="Arial" w:hAnsi="Arial" w:cs="Arial"/>
          <w:b w:val="0"/>
          <w:sz w:val="24"/>
          <w:u w:val="none"/>
        </w:rPr>
      </w:pPr>
    </w:p>
    <w:p w14:paraId="5625B72F" w14:textId="143B19A8"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7FF16C0C" w14:textId="035A0CC2"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6BCB10BA" w14:textId="56291E75"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684D9FE3" w14:textId="7E1DE280" w:rsidR="00FC5F8B" w:rsidRDefault="007508C8" w:rsidP="001A5E00">
      <w:pPr>
        <w:autoSpaceDE w:val="0"/>
        <w:autoSpaceDN w:val="0"/>
        <w:spacing w:after="0" w:line="480" w:lineRule="auto"/>
        <w:rPr>
          <w:rFonts w:ascii="Arial" w:eastAsiaTheme="minorEastAsia" w:hAnsi="Arial" w:cs="Arial"/>
          <w:b/>
          <w:noProof/>
          <w:sz w:val="24"/>
          <w:szCs w:val="24"/>
          <w:lang w:eastAsia="en-GB"/>
        </w:rPr>
      </w:pPr>
      <w:r>
        <w:rPr>
          <w:rFonts w:ascii="Arial" w:eastAsiaTheme="minorEastAsia" w:hAnsi="Arial" w:cs="Arial"/>
          <w:b/>
          <w:noProof/>
          <w:sz w:val="24"/>
          <w:szCs w:val="24"/>
          <w:lang w:eastAsia="en-GB"/>
        </w:rPr>
        <mc:AlternateContent>
          <mc:Choice Requires="wpg">
            <w:drawing>
              <wp:anchor distT="0" distB="0" distL="114300" distR="114300" simplePos="0" relativeHeight="251753472" behindDoc="0" locked="0" layoutInCell="1" allowOverlap="1" wp14:anchorId="5B875271" wp14:editId="01983457">
                <wp:simplePos x="0" y="0"/>
                <wp:positionH relativeFrom="column">
                  <wp:posOffset>-285750</wp:posOffset>
                </wp:positionH>
                <wp:positionV relativeFrom="paragraph">
                  <wp:posOffset>307340</wp:posOffset>
                </wp:positionV>
                <wp:extent cx="3283889" cy="2250219"/>
                <wp:effectExtent l="0" t="0" r="0" b="0"/>
                <wp:wrapNone/>
                <wp:docPr id="56" name="Group 56"/>
                <wp:cNvGraphicFramePr/>
                <a:graphic xmlns:a="http://schemas.openxmlformats.org/drawingml/2006/main">
                  <a:graphicData uri="http://schemas.microsoft.com/office/word/2010/wordprocessingGroup">
                    <wpg:wgp>
                      <wpg:cNvGrpSpPr/>
                      <wpg:grpSpPr>
                        <a:xfrm>
                          <a:off x="0" y="0"/>
                          <a:ext cx="3283889" cy="2250219"/>
                          <a:chOff x="0" y="0"/>
                          <a:chExt cx="3283889" cy="2250219"/>
                        </a:xfrm>
                      </wpg:grpSpPr>
                      <wpg:grpSp>
                        <wpg:cNvPr id="55" name="Group 55"/>
                        <wpg:cNvGrpSpPr/>
                        <wpg:grpSpPr>
                          <a:xfrm>
                            <a:off x="0" y="0"/>
                            <a:ext cx="3283889" cy="2250219"/>
                            <a:chOff x="0" y="0"/>
                            <a:chExt cx="3283889" cy="2250219"/>
                          </a:xfrm>
                        </wpg:grpSpPr>
                        <wpg:graphicFrame>
                          <wpg:cNvPr id="34" name="Chart 34"/>
                          <wpg:cNvFrPr/>
                          <wpg:xfrm>
                            <a:off x="0" y="0"/>
                            <a:ext cx="3283889" cy="2250219"/>
                          </wpg:xfrm>
                          <a:graphic>
                            <a:graphicData uri="http://schemas.openxmlformats.org/drawingml/2006/chart">
                              <c:chart xmlns:c="http://schemas.openxmlformats.org/drawingml/2006/chart" xmlns:r="http://schemas.openxmlformats.org/officeDocument/2006/relationships" r:id="rId17"/>
                            </a:graphicData>
                          </a:graphic>
                        </wpg:graphicFrame>
                        <wps:wsp>
                          <wps:cNvPr id="38" name="Text Box 2"/>
                          <wps:cNvSpPr txBox="1">
                            <a:spLocks noChangeArrowheads="1"/>
                          </wps:cNvSpPr>
                          <wps:spPr bwMode="auto">
                            <a:xfrm>
                              <a:off x="723569" y="0"/>
                              <a:ext cx="2228850" cy="314325"/>
                            </a:xfrm>
                            <a:prstGeom prst="rect">
                              <a:avLst/>
                            </a:prstGeom>
                            <a:noFill/>
                            <a:ln w="9525">
                              <a:noFill/>
                              <a:miter lim="800000"/>
                              <a:headEnd/>
                              <a:tailEnd/>
                            </a:ln>
                          </wps:spPr>
                          <wps:txbx>
                            <w:txbxContent>
                              <w:p w14:paraId="729FEF0F" w14:textId="77777777" w:rsidR="0064053B" w:rsidRPr="00247958" w:rsidRDefault="0064053B" w:rsidP="00247958">
                                <w:pPr>
                                  <w:pStyle w:val="BodyText"/>
                                  <w:numPr>
                                    <w:ilvl w:val="0"/>
                                    <w:numId w:val="3"/>
                                  </w:numPr>
                                  <w:rPr>
                                    <w:rFonts w:ascii="Arial" w:hAnsi="Arial" w:cs="Arial"/>
                                    <w:i/>
                                    <w:sz w:val="22"/>
                                    <w:szCs w:val="22"/>
                                    <w:u w:val="none"/>
                                  </w:rPr>
                                </w:pPr>
                                <w:r>
                                  <w:rPr>
                                    <w:rFonts w:ascii="Arial" w:hAnsi="Arial" w:cs="Arial"/>
                                    <w:i/>
                                    <w:sz w:val="22"/>
                                    <w:szCs w:val="22"/>
                                    <w:u w:val="none"/>
                                  </w:rPr>
                                  <w:t>–</w:t>
                                </w:r>
                                <w:r w:rsidRPr="00247958">
                                  <w:rPr>
                                    <w:rFonts w:ascii="Arial" w:hAnsi="Arial" w:cs="Arial"/>
                                    <w:i/>
                                    <w:sz w:val="22"/>
                                    <w:szCs w:val="22"/>
                                    <w:u w:val="none"/>
                                  </w:rPr>
                                  <w:t xml:space="preserve"> </w:t>
                                </w:r>
                                <w:r>
                                  <w:rPr>
                                    <w:rFonts w:ascii="Arial" w:hAnsi="Arial" w:cs="Arial"/>
                                    <w:i/>
                                    <w:sz w:val="22"/>
                                    <w:szCs w:val="22"/>
                                    <w:u w:val="none"/>
                                  </w:rPr>
                                  <w:t>Resistance Stability</w:t>
                                </w:r>
                              </w:p>
                              <w:p w14:paraId="7CA308C2" w14:textId="77777777" w:rsidR="0064053B" w:rsidRPr="003F373F" w:rsidRDefault="0064053B" w:rsidP="00247958">
                                <w:pPr>
                                  <w:rPr>
                                    <w:b/>
                                  </w:rPr>
                                </w:pPr>
                              </w:p>
                            </w:txbxContent>
                          </wps:txbx>
                          <wps:bodyPr rot="0" vert="horz" wrap="square" lIns="91440" tIns="45720" rIns="91440" bIns="45720" anchor="t" anchorCtr="0">
                            <a:noAutofit/>
                          </wps:bodyPr>
                        </wps:wsp>
                      </wpg:grpSp>
                      <wpg:grpSp>
                        <wpg:cNvPr id="52" name="Group 2"/>
                        <wpg:cNvGrpSpPr/>
                        <wpg:grpSpPr>
                          <a:xfrm>
                            <a:off x="492981" y="1712678"/>
                            <a:ext cx="547370" cy="481330"/>
                            <a:chOff x="0" y="14142"/>
                            <a:chExt cx="547688" cy="357333"/>
                          </a:xfrm>
                        </wpg:grpSpPr>
                        <wps:wsp>
                          <wps:cNvPr id="53" name="TextBox 6"/>
                          <wps:cNvSpPr txBox="1"/>
                          <wps:spPr>
                            <a:xfrm>
                              <a:off x="114300" y="14142"/>
                              <a:ext cx="338138" cy="2286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71DE545" w14:textId="77777777" w:rsidR="0064053B" w:rsidRDefault="0064053B" w:rsidP="007508C8">
                                <w:pPr>
                                  <w:pStyle w:val="NormalWeb"/>
                                  <w:spacing w:before="0" w:beforeAutospacing="0" w:after="0" w:afterAutospacing="0"/>
                                  <w:jc w:val="center"/>
                                </w:pPr>
                                <w:r>
                                  <w:rPr>
                                    <w:rFonts w:ascii="Arial" w:hAnsi="Arial" w:cs="Arial"/>
                                    <w:color w:val="000000" w:themeColor="dark1"/>
                                    <w:sz w:val="20"/>
                                    <w:szCs w:val="20"/>
                                  </w:rPr>
                                  <w:t>as</w:t>
                                </w:r>
                              </w:p>
                            </w:txbxContent>
                          </wps:txbx>
                          <wps:bodyPr wrap="square" rtlCol="0" anchor="t"/>
                        </wps:wsp>
                        <wps:wsp>
                          <wps:cNvPr id="54" name="TextBox 7"/>
                          <wps:cNvSpPr txBox="1"/>
                          <wps:spPr>
                            <a:xfrm>
                              <a:off x="0" y="133350"/>
                              <a:ext cx="547688" cy="2381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5154C2D" w14:textId="77777777" w:rsidR="0064053B" w:rsidRDefault="0064053B" w:rsidP="007508C8">
                                <w:pPr>
                                  <w:pStyle w:val="NormalWeb"/>
                                  <w:spacing w:before="0" w:beforeAutospacing="0" w:after="0" w:afterAutospacing="0"/>
                                  <w:jc w:val="center"/>
                                </w:pPr>
                                <w:r>
                                  <w:rPr>
                                    <w:rFonts w:ascii="Arial" w:hAnsi="Arial" w:cs="Arial"/>
                                    <w:color w:val="000000" w:themeColor="dark1"/>
                                    <w:sz w:val="20"/>
                                    <w:szCs w:val="20"/>
                                  </w:rPr>
                                  <w:t>grown</w:t>
                                </w:r>
                              </w:p>
                            </w:txbxContent>
                          </wps:txbx>
                          <wps:bodyPr wrap="square" rtlCol="0" anchor="t"/>
                        </wps:wsp>
                      </wpg:grpSp>
                    </wpg:wgp>
                  </a:graphicData>
                </a:graphic>
              </wp:anchor>
            </w:drawing>
          </mc:Choice>
          <mc:Fallback>
            <w:pict>
              <v:group id="Group 56" o:spid="_x0000_s1040" style="position:absolute;margin-left:-22.5pt;margin-top:24.2pt;width:258.55pt;height:177.2pt;z-index:251753472" coordsize="32838,2250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">
                <v:group id="Group 55" o:spid="_x0000_s1041" style="position:absolute;width:32838;height:22502" coordsize="32838,2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Chart 34" o:spid="_x0000_s1042" type="#_x0000_t75" style="position:absolute;width:32857;height:224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">
                    <v:imagedata r:id="rId18" o:title=""/>
                    <o:lock v:ext="edit" aspectratio="f"/>
                  </v:shape>
                  <v:shape id="_x0000_s1043" type="#_x0000_t202" style="position:absolute;left:7235;width:2228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729FEF0F" w14:textId="77777777" w:rsidR="0064053B" w:rsidRPr="00247958" w:rsidRDefault="0064053B" w:rsidP="00247958">
                          <w:pPr>
                            <w:pStyle w:val="BodyText"/>
                            <w:numPr>
                              <w:ilvl w:val="0"/>
                              <w:numId w:val="3"/>
                            </w:numPr>
                            <w:rPr>
                              <w:rFonts w:ascii="Arial" w:hAnsi="Arial" w:cs="Arial"/>
                              <w:i/>
                              <w:sz w:val="22"/>
                              <w:szCs w:val="22"/>
                              <w:u w:val="none"/>
                            </w:rPr>
                          </w:pPr>
                          <w:r>
                            <w:rPr>
                              <w:rFonts w:ascii="Arial" w:hAnsi="Arial" w:cs="Arial"/>
                              <w:i/>
                              <w:sz w:val="22"/>
                              <w:szCs w:val="22"/>
                              <w:u w:val="none"/>
                            </w:rPr>
                            <w:t>–</w:t>
                          </w:r>
                          <w:r w:rsidRPr="00247958">
                            <w:rPr>
                              <w:rFonts w:ascii="Arial" w:hAnsi="Arial" w:cs="Arial"/>
                              <w:i/>
                              <w:sz w:val="22"/>
                              <w:szCs w:val="22"/>
                              <w:u w:val="none"/>
                            </w:rPr>
                            <w:t xml:space="preserve"> </w:t>
                          </w:r>
                          <w:r>
                            <w:rPr>
                              <w:rFonts w:ascii="Arial" w:hAnsi="Arial" w:cs="Arial"/>
                              <w:i/>
                              <w:sz w:val="22"/>
                              <w:szCs w:val="22"/>
                              <w:u w:val="none"/>
                            </w:rPr>
                            <w:t>Resistance Stability</w:t>
                          </w:r>
                        </w:p>
                        <w:p w14:paraId="7CA308C2" w14:textId="77777777" w:rsidR="0064053B" w:rsidRPr="003F373F" w:rsidRDefault="0064053B" w:rsidP="00247958">
                          <w:pPr>
                            <w:rPr>
                              <w:b/>
                            </w:rPr>
                          </w:pPr>
                        </w:p>
                      </w:txbxContent>
                    </v:textbox>
                  </v:shape>
                </v:group>
                <v:group id="Group 2" o:spid="_x0000_s1044" style="position:absolute;left:4929;top:17126;width:5474;height:4814" coordorigin=",141" coordsize="5476,3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Box 6" o:spid="_x0000_s1045" type="#_x0000_t202" style="position:absolute;left:1143;top:141;width:338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D8YA&#10;AADbAAAADwAAAGRycy9kb3ducmV2LnhtbESPQWvCQBSE74X+h+UVeinNRqWliVlFhJbiQUws4vGR&#10;fU1Cs29DdtXor3eFgsdhZr5hsvlgWnGk3jWWFYyiGARxaXXDlYKf7efrBwjnkTW2lknBmRzMZ48P&#10;GabanjinY+ErESDsUlRQe9+lUrqyJoMush1x8H5tb9AH2VdS93gKcNPKcRy/S4MNh4UaO1rWVP4V&#10;B6PgZZ8sEmxouxrvkl1+2Rzyy9daqeenYTEF4Wnw9/B/+1sreJvA7Uv4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4D8YAAADbAAAADwAAAAAAAAAAAAAAAACYAgAAZHJz&#10;L2Rvd25yZXYueG1sUEsFBgAAAAAEAAQA9QAAAIsDAAAAAA==&#10;" fillcolor="white [3201]" stroked="f">
                    <v:textbox>
                      <w:txbxContent>
                        <w:p w14:paraId="271DE545" w14:textId="77777777" w:rsidR="0064053B" w:rsidRDefault="0064053B" w:rsidP="007508C8">
                          <w:pPr>
                            <w:pStyle w:val="NormalWeb"/>
                            <w:spacing w:before="0" w:beforeAutospacing="0" w:after="0" w:afterAutospacing="0"/>
                            <w:jc w:val="center"/>
                          </w:pPr>
                          <w:r>
                            <w:rPr>
                              <w:rFonts w:ascii="Arial" w:hAnsi="Arial" w:cs="Arial"/>
                              <w:color w:val="000000" w:themeColor="dark1"/>
                              <w:sz w:val="20"/>
                              <w:szCs w:val="20"/>
                            </w:rPr>
                            <w:t>as</w:t>
                          </w:r>
                        </w:p>
                      </w:txbxContent>
                    </v:textbox>
                  </v:shape>
                  <v:shape id="TextBox 7" o:spid="_x0000_s1046" type="#_x0000_t202" style="position:absolute;top:1333;width:547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05154C2D" w14:textId="77777777" w:rsidR="0064053B" w:rsidRDefault="0064053B" w:rsidP="007508C8">
                          <w:pPr>
                            <w:pStyle w:val="NormalWeb"/>
                            <w:spacing w:before="0" w:beforeAutospacing="0" w:after="0" w:afterAutospacing="0"/>
                            <w:jc w:val="center"/>
                          </w:pPr>
                          <w:r>
                            <w:rPr>
                              <w:rFonts w:ascii="Arial" w:hAnsi="Arial" w:cs="Arial"/>
                              <w:color w:val="000000" w:themeColor="dark1"/>
                              <w:sz w:val="20"/>
                              <w:szCs w:val="20"/>
                            </w:rPr>
                            <w:t>grown</w:t>
                          </w:r>
                        </w:p>
                      </w:txbxContent>
                    </v:textbox>
                  </v:shape>
                </v:group>
              </v:group>
            </w:pict>
          </mc:Fallback>
        </mc:AlternateContent>
      </w:r>
    </w:p>
    <w:p w14:paraId="04FBAC19" w14:textId="51B32E3D" w:rsidR="00A0654B" w:rsidRDefault="00A0654B" w:rsidP="001A5E00">
      <w:pPr>
        <w:autoSpaceDE w:val="0"/>
        <w:autoSpaceDN w:val="0"/>
        <w:spacing w:after="0" w:line="480" w:lineRule="auto"/>
        <w:rPr>
          <w:rFonts w:ascii="Arial" w:eastAsiaTheme="minorEastAsia" w:hAnsi="Arial" w:cs="Arial"/>
          <w:b/>
          <w:noProof/>
          <w:sz w:val="24"/>
          <w:szCs w:val="24"/>
          <w:lang w:eastAsia="en-GB"/>
        </w:rPr>
      </w:pPr>
    </w:p>
    <w:p w14:paraId="4605EC63" w14:textId="3CB44DC9" w:rsidR="00A0654B" w:rsidRDefault="007508C8" w:rsidP="001A5E00">
      <w:pPr>
        <w:autoSpaceDE w:val="0"/>
        <w:autoSpaceDN w:val="0"/>
        <w:spacing w:after="0" w:line="480" w:lineRule="auto"/>
        <w:rPr>
          <w:rFonts w:ascii="Arial" w:eastAsiaTheme="minorEastAsia" w:hAnsi="Arial" w:cs="Arial"/>
          <w:b/>
          <w:noProof/>
          <w:sz w:val="24"/>
          <w:szCs w:val="24"/>
          <w:lang w:eastAsia="en-GB"/>
        </w:rPr>
      </w:pPr>
      <w:r>
        <w:rPr>
          <w:rFonts w:ascii="Arial" w:eastAsiaTheme="minorEastAsia" w:hAnsi="Arial" w:cs="Arial"/>
          <w:b/>
          <w:noProof/>
          <w:sz w:val="24"/>
          <w:szCs w:val="24"/>
          <w:lang w:eastAsia="en-GB"/>
        </w:rPr>
        <mc:AlternateContent>
          <mc:Choice Requires="wps">
            <w:drawing>
              <wp:anchor distT="0" distB="0" distL="114300" distR="114300" simplePos="0" relativeHeight="251731968" behindDoc="0" locked="0" layoutInCell="1" allowOverlap="1" wp14:anchorId="2091F060" wp14:editId="48016B5E">
                <wp:simplePos x="0" y="0"/>
                <wp:positionH relativeFrom="column">
                  <wp:posOffset>3514228</wp:posOffset>
                </wp:positionH>
                <wp:positionV relativeFrom="paragraph">
                  <wp:posOffset>195939</wp:posOffset>
                </wp:positionV>
                <wp:extent cx="2447925" cy="857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57250"/>
                        </a:xfrm>
                        <a:prstGeom prst="rect">
                          <a:avLst/>
                        </a:prstGeom>
                        <a:noFill/>
                        <a:ln w="9525">
                          <a:noFill/>
                          <a:miter lim="800000"/>
                          <a:headEnd/>
                          <a:tailEnd/>
                        </a:ln>
                      </wps:spPr>
                      <wps:txbx>
                        <w:txbxContent>
                          <w:p w14:paraId="5FB04D85" w14:textId="77777777" w:rsidR="0064053B" w:rsidRPr="004B0ED2" w:rsidRDefault="0064053B" w:rsidP="00A0654B">
                            <w:pPr>
                              <w:pStyle w:val="BodyText"/>
                              <w:rPr>
                                <w:rFonts w:ascii="Arial" w:hAnsi="Arial" w:cs="Arial"/>
                                <w:b w:val="0"/>
                                <w:i/>
                                <w:sz w:val="22"/>
                                <w:szCs w:val="22"/>
                                <w:u w:val="none"/>
                              </w:rPr>
                            </w:pPr>
                            <w:r>
                              <w:rPr>
                                <w:rFonts w:ascii="Arial" w:hAnsi="Arial" w:cs="Arial"/>
                                <w:b w:val="0"/>
                                <w:i/>
                                <w:sz w:val="22"/>
                                <w:szCs w:val="22"/>
                                <w:u w:val="none"/>
                              </w:rPr>
                              <w:t>Fig. 3 – E</w:t>
                            </w:r>
                            <w:r w:rsidRPr="004B0ED2">
                              <w:rPr>
                                <w:rFonts w:ascii="Arial" w:hAnsi="Arial" w:cs="Arial"/>
                                <w:b w:val="0"/>
                                <w:i/>
                                <w:sz w:val="22"/>
                                <w:szCs w:val="22"/>
                                <w:u w:val="none"/>
                              </w:rPr>
                              <w:t>ffect of sputtering pressure and heat treatment temperature</w:t>
                            </w:r>
                          </w:p>
                          <w:p w14:paraId="099AD504" w14:textId="77777777" w:rsidR="0064053B" w:rsidRPr="004B0ED2" w:rsidRDefault="0064053B" w:rsidP="00A0654B">
                            <w:pPr>
                              <w:pStyle w:val="BodyText"/>
                              <w:rPr>
                                <w:rFonts w:ascii="Arial" w:hAnsi="Arial" w:cs="Arial"/>
                                <w:b w:val="0"/>
                                <w:i/>
                                <w:sz w:val="22"/>
                                <w:szCs w:val="22"/>
                                <w:u w:val="none"/>
                              </w:rPr>
                            </w:pPr>
                            <w:r>
                              <w:rPr>
                                <w:rFonts w:ascii="Arial" w:hAnsi="Arial" w:cs="Arial"/>
                                <w:b w:val="0"/>
                                <w:i/>
                                <w:sz w:val="22"/>
                                <w:szCs w:val="22"/>
                                <w:u w:val="none"/>
                              </w:rPr>
                              <w:t>on the electrical properties</w:t>
                            </w:r>
                            <w:r w:rsidRPr="004B0ED2">
                              <w:rPr>
                                <w:rFonts w:ascii="Arial" w:hAnsi="Arial" w:cs="Arial"/>
                                <w:b w:val="0"/>
                                <w:i/>
                                <w:sz w:val="22"/>
                                <w:szCs w:val="22"/>
                                <w:u w:val="none"/>
                              </w:rPr>
                              <w:t xml:space="preserve"> of the </w:t>
                            </w:r>
                            <w:proofErr w:type="spellStart"/>
                            <w:r w:rsidRPr="004B0ED2">
                              <w:rPr>
                                <w:rFonts w:ascii="Arial" w:hAnsi="Arial" w:cs="Arial"/>
                                <w:b w:val="0"/>
                                <w:i/>
                                <w:sz w:val="22"/>
                                <w:szCs w:val="22"/>
                                <w:u w:val="none"/>
                              </w:rPr>
                              <w:t>CuAlMo</w:t>
                            </w:r>
                            <w:proofErr w:type="spellEnd"/>
                            <w:r w:rsidRPr="004B0ED2">
                              <w:rPr>
                                <w:rFonts w:ascii="Arial" w:hAnsi="Arial" w:cs="Arial"/>
                                <w:b w:val="0"/>
                                <w:i/>
                                <w:sz w:val="22"/>
                                <w:szCs w:val="22"/>
                                <w:u w:val="none"/>
                              </w:rPr>
                              <w:t xml:space="preserve"> films.</w:t>
                            </w:r>
                          </w:p>
                          <w:p w14:paraId="13EAAAEF" w14:textId="77777777" w:rsidR="0064053B" w:rsidRDefault="0064053B"/>
                        </w:txbxContent>
                      </wps:txbx>
                      <wps:bodyPr rot="0" vert="horz" wrap="square" lIns="91440" tIns="45720" rIns="91440" bIns="45720" anchor="t" anchorCtr="0">
                        <a:noAutofit/>
                      </wps:bodyPr>
                    </wps:wsp>
                  </a:graphicData>
                </a:graphic>
              </wp:anchor>
            </w:drawing>
          </mc:Choice>
          <mc:Fallback>
            <w:pict>
              <v:shape id="Text Box 2" o:spid="_x0000_s1047" type="#_x0000_t202" style="position:absolute;margin-left:276.7pt;margin-top:15.45pt;width:192.75pt;height:6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" filled="f" stroked="f">
                <v:textbox>
                  <w:txbxContent>
                    <w:p w14:paraId="5FB04D85" w14:textId="77777777" w:rsidR="0064053B" w:rsidRPr="004B0ED2" w:rsidRDefault="0064053B" w:rsidP="00A0654B">
                      <w:pPr>
                        <w:pStyle w:val="BodyText"/>
                        <w:rPr>
                          <w:rFonts w:ascii="Arial" w:hAnsi="Arial" w:cs="Arial"/>
                          <w:b w:val="0"/>
                          <w:i/>
                          <w:sz w:val="22"/>
                          <w:szCs w:val="22"/>
                          <w:u w:val="none"/>
                        </w:rPr>
                      </w:pPr>
                      <w:r>
                        <w:rPr>
                          <w:rFonts w:ascii="Arial" w:hAnsi="Arial" w:cs="Arial"/>
                          <w:b w:val="0"/>
                          <w:i/>
                          <w:sz w:val="22"/>
                          <w:szCs w:val="22"/>
                          <w:u w:val="none"/>
                        </w:rPr>
                        <w:t>Fig. 3 – E</w:t>
                      </w:r>
                      <w:r w:rsidRPr="004B0ED2">
                        <w:rPr>
                          <w:rFonts w:ascii="Arial" w:hAnsi="Arial" w:cs="Arial"/>
                          <w:b w:val="0"/>
                          <w:i/>
                          <w:sz w:val="22"/>
                          <w:szCs w:val="22"/>
                          <w:u w:val="none"/>
                        </w:rPr>
                        <w:t>ffect of sputtering pressure and heat treatment temperature</w:t>
                      </w:r>
                    </w:p>
                    <w:p w14:paraId="099AD504" w14:textId="77777777" w:rsidR="0064053B" w:rsidRPr="004B0ED2" w:rsidRDefault="0064053B" w:rsidP="00A0654B">
                      <w:pPr>
                        <w:pStyle w:val="BodyText"/>
                        <w:rPr>
                          <w:rFonts w:ascii="Arial" w:hAnsi="Arial" w:cs="Arial"/>
                          <w:b w:val="0"/>
                          <w:i/>
                          <w:sz w:val="22"/>
                          <w:szCs w:val="22"/>
                          <w:u w:val="none"/>
                        </w:rPr>
                      </w:pPr>
                      <w:r>
                        <w:rPr>
                          <w:rFonts w:ascii="Arial" w:hAnsi="Arial" w:cs="Arial"/>
                          <w:b w:val="0"/>
                          <w:i/>
                          <w:sz w:val="22"/>
                          <w:szCs w:val="22"/>
                          <w:u w:val="none"/>
                        </w:rPr>
                        <w:t>on the electrical properties</w:t>
                      </w:r>
                      <w:r w:rsidRPr="004B0ED2">
                        <w:rPr>
                          <w:rFonts w:ascii="Arial" w:hAnsi="Arial" w:cs="Arial"/>
                          <w:b w:val="0"/>
                          <w:i/>
                          <w:sz w:val="22"/>
                          <w:szCs w:val="22"/>
                          <w:u w:val="none"/>
                        </w:rPr>
                        <w:t xml:space="preserve"> of the </w:t>
                      </w:r>
                      <w:proofErr w:type="spellStart"/>
                      <w:r w:rsidRPr="004B0ED2">
                        <w:rPr>
                          <w:rFonts w:ascii="Arial" w:hAnsi="Arial" w:cs="Arial"/>
                          <w:b w:val="0"/>
                          <w:i/>
                          <w:sz w:val="22"/>
                          <w:szCs w:val="22"/>
                          <w:u w:val="none"/>
                        </w:rPr>
                        <w:t>CuAlMo</w:t>
                      </w:r>
                      <w:proofErr w:type="spellEnd"/>
                      <w:r w:rsidRPr="004B0ED2">
                        <w:rPr>
                          <w:rFonts w:ascii="Arial" w:hAnsi="Arial" w:cs="Arial"/>
                          <w:b w:val="0"/>
                          <w:i/>
                          <w:sz w:val="22"/>
                          <w:szCs w:val="22"/>
                          <w:u w:val="none"/>
                        </w:rPr>
                        <w:t xml:space="preserve"> films.</w:t>
                      </w:r>
                    </w:p>
                    <w:p w14:paraId="13EAAAEF" w14:textId="77777777" w:rsidR="0064053B" w:rsidRDefault="0064053B"/>
                  </w:txbxContent>
                </v:textbox>
              </v:shape>
            </w:pict>
          </mc:Fallback>
        </mc:AlternateContent>
      </w:r>
    </w:p>
    <w:p w14:paraId="6C4A595E" w14:textId="77777777" w:rsidR="00A0654B" w:rsidRDefault="00A0654B" w:rsidP="001A5E00">
      <w:pPr>
        <w:autoSpaceDE w:val="0"/>
        <w:autoSpaceDN w:val="0"/>
        <w:spacing w:after="0" w:line="480" w:lineRule="auto"/>
        <w:rPr>
          <w:rFonts w:ascii="Arial" w:eastAsiaTheme="minorEastAsia" w:hAnsi="Arial" w:cs="Arial"/>
          <w:b/>
          <w:noProof/>
          <w:sz w:val="24"/>
          <w:szCs w:val="24"/>
          <w:lang w:eastAsia="en-GB"/>
        </w:rPr>
      </w:pPr>
    </w:p>
    <w:p w14:paraId="7B536F52" w14:textId="77777777" w:rsidR="00A0654B" w:rsidRDefault="00A0654B" w:rsidP="001A5E00">
      <w:pPr>
        <w:autoSpaceDE w:val="0"/>
        <w:autoSpaceDN w:val="0"/>
        <w:spacing w:after="0" w:line="480" w:lineRule="auto"/>
        <w:rPr>
          <w:rFonts w:ascii="Arial" w:eastAsiaTheme="minorEastAsia" w:hAnsi="Arial" w:cs="Arial"/>
          <w:b/>
          <w:noProof/>
          <w:sz w:val="24"/>
          <w:szCs w:val="24"/>
          <w:lang w:eastAsia="en-GB"/>
        </w:rPr>
      </w:pPr>
    </w:p>
    <w:p w14:paraId="4AE28683" w14:textId="60645351" w:rsidR="00A0654B" w:rsidRDefault="00A0654B" w:rsidP="001A5E00">
      <w:pPr>
        <w:autoSpaceDE w:val="0"/>
        <w:autoSpaceDN w:val="0"/>
        <w:spacing w:after="0" w:line="480" w:lineRule="auto"/>
        <w:rPr>
          <w:rFonts w:ascii="Arial" w:eastAsiaTheme="minorEastAsia" w:hAnsi="Arial" w:cs="Arial"/>
          <w:b/>
          <w:noProof/>
          <w:sz w:val="24"/>
          <w:szCs w:val="24"/>
          <w:lang w:eastAsia="en-GB"/>
        </w:rPr>
      </w:pPr>
    </w:p>
    <w:p w14:paraId="6F4F34D1" w14:textId="1E422337" w:rsidR="00A0654B" w:rsidRDefault="00A0654B" w:rsidP="001A5E00">
      <w:pPr>
        <w:autoSpaceDE w:val="0"/>
        <w:autoSpaceDN w:val="0"/>
        <w:spacing w:after="0" w:line="480" w:lineRule="auto"/>
        <w:rPr>
          <w:rFonts w:ascii="Arial" w:eastAsiaTheme="minorEastAsia" w:hAnsi="Arial" w:cs="Arial"/>
          <w:b/>
          <w:noProof/>
          <w:sz w:val="24"/>
          <w:szCs w:val="24"/>
          <w:lang w:eastAsia="en-GB"/>
        </w:rPr>
      </w:pPr>
    </w:p>
    <w:p w14:paraId="4CAA1EFA" w14:textId="6D07CE57" w:rsidR="007E4C51" w:rsidRDefault="007E4C51" w:rsidP="00FC5F8B">
      <w:pPr>
        <w:pStyle w:val="BodyText"/>
        <w:spacing w:line="480" w:lineRule="auto"/>
        <w:jc w:val="both"/>
        <w:rPr>
          <w:rFonts w:ascii="Arial" w:eastAsiaTheme="minorEastAsia" w:hAnsi="Arial" w:cs="Arial"/>
          <w:bCs w:val="0"/>
          <w:noProof/>
          <w:sz w:val="24"/>
          <w:u w:val="none"/>
          <w:lang w:eastAsia="en-GB"/>
        </w:rPr>
      </w:pPr>
    </w:p>
    <w:p w14:paraId="357329C6" w14:textId="77777777" w:rsidR="007E4C51" w:rsidRPr="00860C3F" w:rsidRDefault="00FC5F8B" w:rsidP="00047111">
      <w:pPr>
        <w:spacing w:after="0" w:line="480" w:lineRule="auto"/>
        <w:jc w:val="both"/>
      </w:pPr>
      <w:r w:rsidRPr="00860C3F">
        <w:rPr>
          <w:rFonts w:ascii="Arial" w:hAnsi="Arial" w:cs="Arial"/>
          <w:sz w:val="24"/>
        </w:rPr>
        <w:t>The reduction in sheet resistance</w:t>
      </w:r>
      <w:r w:rsidR="00183243" w:rsidRPr="00860C3F">
        <w:rPr>
          <w:rFonts w:ascii="Arial" w:hAnsi="Arial" w:cs="Arial"/>
          <w:sz w:val="24"/>
        </w:rPr>
        <w:t xml:space="preserve"> (</w:t>
      </w:r>
      <w:proofErr w:type="spellStart"/>
      <w:r w:rsidR="00183243" w:rsidRPr="00860C3F">
        <w:rPr>
          <w:rFonts w:ascii="Arial" w:hAnsi="Arial" w:cs="Arial"/>
          <w:sz w:val="24"/>
        </w:rPr>
        <w:t>Rs</w:t>
      </w:r>
      <w:proofErr w:type="spellEnd"/>
      <w:r w:rsidR="00183243" w:rsidRPr="00860C3F">
        <w:rPr>
          <w:rFonts w:ascii="Arial" w:hAnsi="Arial" w:cs="Arial"/>
          <w:sz w:val="24"/>
        </w:rPr>
        <w:t>)</w:t>
      </w:r>
      <w:r w:rsidRPr="00860C3F">
        <w:rPr>
          <w:rFonts w:ascii="Arial" w:hAnsi="Arial" w:cs="Arial"/>
          <w:sz w:val="24"/>
        </w:rPr>
        <w:t xml:space="preserve"> with increasing heat treatment temperature follows a similar curvature for films grown at different </w:t>
      </w:r>
      <w:r w:rsidR="003F373F" w:rsidRPr="00860C3F">
        <w:rPr>
          <w:rFonts w:ascii="Arial" w:hAnsi="Arial" w:cs="Arial"/>
          <w:sz w:val="24"/>
        </w:rPr>
        <w:t>sputtering pressures</w:t>
      </w:r>
      <w:r w:rsidR="00247958" w:rsidRPr="00860C3F">
        <w:rPr>
          <w:rFonts w:ascii="Arial" w:hAnsi="Arial" w:cs="Arial"/>
          <w:sz w:val="24"/>
        </w:rPr>
        <w:t xml:space="preserve"> (Fig 3a)</w:t>
      </w:r>
      <w:r w:rsidRPr="00860C3F">
        <w:rPr>
          <w:rFonts w:ascii="Arial" w:hAnsi="Arial" w:cs="Arial"/>
          <w:sz w:val="24"/>
        </w:rPr>
        <w:t>. The re</w:t>
      </w:r>
      <w:r w:rsidR="004B0ED2" w:rsidRPr="00860C3F">
        <w:rPr>
          <w:rFonts w:ascii="Arial" w:hAnsi="Arial" w:cs="Arial"/>
          <w:sz w:val="24"/>
        </w:rPr>
        <w:t>sults for films sputtered at</w:t>
      </w:r>
      <w:r w:rsidRPr="00860C3F">
        <w:rPr>
          <w:rFonts w:ascii="Arial" w:hAnsi="Arial" w:cs="Arial"/>
          <w:sz w:val="24"/>
        </w:rPr>
        <w:t xml:space="preserve"> 1 to 3</w:t>
      </w:r>
      <w:r w:rsidR="007C268D" w:rsidRPr="00860C3F">
        <w:rPr>
          <w:rFonts w:ascii="Arial" w:hAnsi="Arial" w:cs="Arial"/>
          <w:sz w:val="24"/>
        </w:rPr>
        <w:t xml:space="preserve"> </w:t>
      </w:r>
      <w:proofErr w:type="spellStart"/>
      <w:r w:rsidR="00860C3F">
        <w:rPr>
          <w:rFonts w:ascii="Arial" w:hAnsi="Arial" w:cs="Arial"/>
          <w:sz w:val="24"/>
        </w:rPr>
        <w:t>mTorr</w:t>
      </w:r>
      <w:proofErr w:type="spellEnd"/>
      <w:r w:rsidR="00860C3F">
        <w:rPr>
          <w:rFonts w:ascii="Arial" w:hAnsi="Arial" w:cs="Arial"/>
          <w:sz w:val="24"/>
        </w:rPr>
        <w:t xml:space="preserve"> are </w:t>
      </w:r>
      <w:r w:rsidRPr="00860C3F">
        <w:rPr>
          <w:rFonts w:ascii="Arial" w:hAnsi="Arial" w:cs="Arial"/>
          <w:sz w:val="24"/>
        </w:rPr>
        <w:t>consistent in the range 0.1 to 0.2</w:t>
      </w:r>
      <w:r w:rsidR="007C268D" w:rsidRPr="00860C3F">
        <w:rPr>
          <w:rFonts w:ascii="Arial" w:hAnsi="Arial" w:cs="Arial"/>
          <w:sz w:val="24"/>
        </w:rPr>
        <w:t xml:space="preserve"> </w:t>
      </w:r>
      <w:r w:rsidR="00183243" w:rsidRPr="00860C3F">
        <w:rPr>
          <w:rFonts w:ascii="Arial" w:hAnsi="Arial" w:cs="Arial"/>
          <w:sz w:val="24"/>
        </w:rPr>
        <w:t>Ω/</w:t>
      </w:r>
      <w:r w:rsidR="00860C3F" w:rsidRPr="00860C3F">
        <w:rPr>
          <w:rFonts w:ascii="Arial" w:hAnsi="Arial" w:cs="Arial" w:hint="eastAsia"/>
          <w:noProof/>
          <w:sz w:val="24"/>
          <w:szCs w:val="24"/>
          <w:lang w:eastAsia="en-GB"/>
        </w:rPr>
        <w:t>□</w:t>
      </w:r>
      <w:r w:rsidR="00860C3F">
        <w:rPr>
          <w:rFonts w:ascii="Arial" w:hAnsi="Arial" w:cs="Arial"/>
          <w:noProof/>
          <w:sz w:val="24"/>
          <w:szCs w:val="24"/>
          <w:lang w:eastAsia="en-GB"/>
        </w:rPr>
        <w:t>,</w:t>
      </w:r>
      <w:r w:rsidR="00860C3F" w:rsidRPr="00860C3F">
        <w:rPr>
          <w:rFonts w:ascii="Arial" w:eastAsiaTheme="minorEastAsia" w:hAnsi="Arial" w:cs="Arial"/>
          <w:noProof/>
          <w:sz w:val="24"/>
          <w:szCs w:val="24"/>
          <w:lang w:eastAsia="en-GB"/>
        </w:rPr>
        <w:t xml:space="preserve"> whilst</w:t>
      </w:r>
      <w:r w:rsidRPr="00860C3F">
        <w:rPr>
          <w:rFonts w:ascii="Arial" w:hAnsi="Arial" w:cs="Arial"/>
          <w:sz w:val="24"/>
        </w:rPr>
        <w:t xml:space="preserve"> those sputtered at higher pressures have increased sheet resistances</w:t>
      </w:r>
      <w:r w:rsidR="007E4C51" w:rsidRPr="00860C3F">
        <w:rPr>
          <w:rFonts w:ascii="Arial" w:hAnsi="Arial" w:cs="Arial"/>
          <w:sz w:val="24"/>
        </w:rPr>
        <w:t xml:space="preserve"> with a maximum value of ~</w:t>
      </w:r>
      <w:r w:rsidRPr="00860C3F">
        <w:rPr>
          <w:rFonts w:ascii="Arial" w:hAnsi="Arial" w:cs="Arial"/>
          <w:sz w:val="24"/>
        </w:rPr>
        <w:t>0.6</w:t>
      </w:r>
      <w:r w:rsidR="007C268D" w:rsidRPr="00860C3F">
        <w:rPr>
          <w:rFonts w:ascii="Arial" w:hAnsi="Arial" w:cs="Arial"/>
          <w:sz w:val="24"/>
        </w:rPr>
        <w:t xml:space="preserve"> </w:t>
      </w:r>
      <w:r w:rsidR="00860C3F">
        <w:rPr>
          <w:rFonts w:ascii="Arial" w:hAnsi="Arial" w:cs="Arial"/>
          <w:sz w:val="24"/>
        </w:rPr>
        <w:t>Ω/</w:t>
      </w:r>
      <w:r w:rsidR="00860C3F" w:rsidRPr="00860C3F">
        <w:rPr>
          <w:rFonts w:ascii="Arial" w:hAnsi="Arial" w:cs="Arial" w:hint="eastAsia"/>
          <w:noProof/>
          <w:sz w:val="24"/>
          <w:szCs w:val="24"/>
          <w:lang w:eastAsia="en-GB"/>
        </w:rPr>
        <w:t>□</w:t>
      </w:r>
      <w:r w:rsidRPr="00860C3F">
        <w:rPr>
          <w:rFonts w:ascii="Arial" w:hAnsi="Arial" w:cs="Arial"/>
          <w:sz w:val="24"/>
        </w:rPr>
        <w:t>at 6</w:t>
      </w:r>
      <w:r w:rsidR="001B5CC2" w:rsidRPr="00860C3F">
        <w:rPr>
          <w:rFonts w:ascii="Arial" w:hAnsi="Arial" w:cs="Arial"/>
          <w:sz w:val="24"/>
        </w:rPr>
        <w:t xml:space="preserve"> </w:t>
      </w:r>
      <w:proofErr w:type="spellStart"/>
      <w:r w:rsidRPr="00860C3F">
        <w:rPr>
          <w:rFonts w:ascii="Arial" w:hAnsi="Arial" w:cs="Arial"/>
          <w:sz w:val="24"/>
        </w:rPr>
        <w:t>mTorr</w:t>
      </w:r>
      <w:proofErr w:type="spellEnd"/>
      <w:r w:rsidRPr="00860C3F">
        <w:rPr>
          <w:rFonts w:ascii="Arial" w:hAnsi="Arial" w:cs="Arial"/>
          <w:sz w:val="24"/>
        </w:rPr>
        <w:t>.</w:t>
      </w:r>
    </w:p>
    <w:p w14:paraId="1E165950" w14:textId="77777777" w:rsidR="00860C3F" w:rsidRDefault="00860C3F" w:rsidP="00FC5F8B">
      <w:pPr>
        <w:pStyle w:val="BodyText"/>
        <w:spacing w:line="480" w:lineRule="auto"/>
        <w:jc w:val="both"/>
        <w:rPr>
          <w:rFonts w:ascii="Arial" w:hAnsi="Arial" w:cs="Arial"/>
          <w:b w:val="0"/>
          <w:sz w:val="24"/>
          <w:u w:val="none"/>
        </w:rPr>
      </w:pPr>
    </w:p>
    <w:p w14:paraId="5A6D175F" w14:textId="7ADD74A3" w:rsidR="00FC5F8B" w:rsidRPr="00FC5F8B" w:rsidRDefault="00FC5F8B" w:rsidP="00FC5F8B">
      <w:pPr>
        <w:pStyle w:val="BodyText"/>
        <w:spacing w:line="480" w:lineRule="auto"/>
        <w:jc w:val="both"/>
        <w:rPr>
          <w:rFonts w:ascii="Arial" w:hAnsi="Arial" w:cs="Arial"/>
          <w:b w:val="0"/>
          <w:sz w:val="24"/>
          <w:u w:val="none"/>
        </w:rPr>
      </w:pPr>
      <w:r w:rsidRPr="00FC5F8B">
        <w:rPr>
          <w:rFonts w:ascii="Arial" w:hAnsi="Arial" w:cs="Arial"/>
          <w:b w:val="0"/>
          <w:sz w:val="24"/>
          <w:u w:val="none"/>
        </w:rPr>
        <w:t>The resu</w:t>
      </w:r>
      <w:r w:rsidR="00860C3F">
        <w:rPr>
          <w:rFonts w:ascii="Arial" w:hAnsi="Arial" w:cs="Arial"/>
          <w:b w:val="0"/>
          <w:sz w:val="24"/>
          <w:u w:val="none"/>
        </w:rPr>
        <w:t>lts for TCR follow an</w:t>
      </w:r>
      <w:r w:rsidRPr="00FC5F8B">
        <w:rPr>
          <w:rFonts w:ascii="Arial" w:hAnsi="Arial" w:cs="Arial"/>
          <w:b w:val="0"/>
          <w:sz w:val="24"/>
          <w:u w:val="none"/>
        </w:rPr>
        <w:t xml:space="preserve"> inverse trend to the sheet resistance plots, their values</w:t>
      </w:r>
      <w:r w:rsidR="00860C3F">
        <w:rPr>
          <w:rFonts w:ascii="Arial" w:hAnsi="Arial" w:cs="Arial"/>
          <w:b w:val="0"/>
          <w:sz w:val="24"/>
          <w:u w:val="none"/>
        </w:rPr>
        <w:t xml:space="preserve"> being shifted </w:t>
      </w:r>
      <w:r w:rsidR="00F64D31">
        <w:rPr>
          <w:rFonts w:ascii="Arial" w:hAnsi="Arial" w:cs="Arial"/>
          <w:b w:val="0"/>
          <w:sz w:val="24"/>
          <w:u w:val="none"/>
        </w:rPr>
        <w:t xml:space="preserve">towards higher values </w:t>
      </w:r>
      <w:r w:rsidR="00860C3F">
        <w:rPr>
          <w:rFonts w:ascii="Arial" w:hAnsi="Arial" w:cs="Arial"/>
          <w:b w:val="0"/>
          <w:sz w:val="24"/>
          <w:u w:val="none"/>
        </w:rPr>
        <w:t xml:space="preserve">with </w:t>
      </w:r>
      <w:r w:rsidRPr="00FC5F8B">
        <w:rPr>
          <w:rFonts w:ascii="Arial" w:hAnsi="Arial" w:cs="Arial"/>
          <w:b w:val="0"/>
          <w:sz w:val="24"/>
          <w:u w:val="none"/>
        </w:rPr>
        <w:t>increasing heat t</w:t>
      </w:r>
      <w:r w:rsidR="004B0ED2">
        <w:rPr>
          <w:rFonts w:ascii="Arial" w:hAnsi="Arial" w:cs="Arial"/>
          <w:b w:val="0"/>
          <w:sz w:val="24"/>
          <w:u w:val="none"/>
        </w:rPr>
        <w:t>reatment temperature</w:t>
      </w:r>
      <w:r w:rsidR="00247958">
        <w:rPr>
          <w:rFonts w:ascii="Arial" w:hAnsi="Arial" w:cs="Arial"/>
          <w:b w:val="0"/>
          <w:sz w:val="24"/>
          <w:u w:val="none"/>
        </w:rPr>
        <w:t xml:space="preserve"> (Fig 3b)</w:t>
      </w:r>
      <w:r w:rsidRPr="00FC5F8B">
        <w:rPr>
          <w:rFonts w:ascii="Arial" w:hAnsi="Arial" w:cs="Arial"/>
          <w:b w:val="0"/>
          <w:sz w:val="24"/>
          <w:u w:val="none"/>
        </w:rPr>
        <w:t>. Again results obtained for the films grown in the pressure range</w:t>
      </w:r>
      <w:r w:rsidR="00860C3F">
        <w:rPr>
          <w:rFonts w:ascii="Arial" w:hAnsi="Arial" w:cs="Arial"/>
          <w:b w:val="0"/>
          <w:sz w:val="24"/>
          <w:u w:val="none"/>
        </w:rPr>
        <w:t xml:space="preserve"> of </w:t>
      </w:r>
      <w:r w:rsidR="00860C3F" w:rsidRPr="00FC5F8B">
        <w:rPr>
          <w:rFonts w:ascii="Arial" w:hAnsi="Arial" w:cs="Arial"/>
          <w:b w:val="0"/>
          <w:sz w:val="24"/>
          <w:u w:val="none"/>
        </w:rPr>
        <w:t>1 to 3</w:t>
      </w:r>
      <w:r w:rsidR="00860C3F">
        <w:rPr>
          <w:rFonts w:ascii="Arial" w:hAnsi="Arial" w:cs="Arial"/>
          <w:b w:val="0"/>
          <w:sz w:val="24"/>
          <w:u w:val="none"/>
        </w:rPr>
        <w:t xml:space="preserve"> </w:t>
      </w:r>
      <w:proofErr w:type="spellStart"/>
      <w:r w:rsidR="00860C3F" w:rsidRPr="00FC5F8B">
        <w:rPr>
          <w:rFonts w:ascii="Arial" w:hAnsi="Arial" w:cs="Arial"/>
          <w:b w:val="0"/>
          <w:sz w:val="24"/>
          <w:u w:val="none"/>
        </w:rPr>
        <w:t>mTorr</w:t>
      </w:r>
      <w:proofErr w:type="spellEnd"/>
      <w:r w:rsidRPr="00FC5F8B">
        <w:rPr>
          <w:rFonts w:ascii="Arial" w:hAnsi="Arial" w:cs="Arial"/>
          <w:b w:val="0"/>
          <w:sz w:val="24"/>
          <w:u w:val="none"/>
        </w:rPr>
        <w:t xml:space="preserve"> are comparable and all pass t</w:t>
      </w:r>
      <w:r w:rsidR="005B3212">
        <w:rPr>
          <w:rFonts w:ascii="Arial" w:hAnsi="Arial" w:cs="Arial"/>
          <w:b w:val="0"/>
          <w:sz w:val="24"/>
          <w:u w:val="none"/>
        </w:rPr>
        <w:t xml:space="preserve">hrough the zero TCR line at 400 to </w:t>
      </w:r>
      <w:r w:rsidRPr="00FC5F8B">
        <w:rPr>
          <w:rFonts w:ascii="Arial" w:hAnsi="Arial" w:cs="Arial"/>
          <w:b w:val="0"/>
          <w:sz w:val="24"/>
          <w:u w:val="none"/>
        </w:rPr>
        <w:t>430</w:t>
      </w:r>
      <w:r w:rsidR="001B5CC2">
        <w:rPr>
          <w:rFonts w:ascii="Arial" w:hAnsi="Arial" w:cs="Arial"/>
          <w:b w:val="0"/>
          <w:sz w:val="24"/>
          <w:u w:val="none"/>
        </w:rPr>
        <w:t xml:space="preserve"> </w:t>
      </w:r>
      <w:r w:rsidR="00860C3F">
        <w:rPr>
          <w:rFonts w:ascii="Arial" w:hAnsi="Arial" w:cs="Arial"/>
          <w:b w:val="0"/>
          <w:sz w:val="24"/>
          <w:u w:val="none"/>
        </w:rPr>
        <w:t xml:space="preserve">ºC. For films grown in the higher pressure range of 4 to 6 </w:t>
      </w:r>
      <w:proofErr w:type="spellStart"/>
      <w:r w:rsidR="00860C3F">
        <w:rPr>
          <w:rFonts w:ascii="Arial" w:hAnsi="Arial" w:cs="Arial"/>
          <w:b w:val="0"/>
          <w:sz w:val="24"/>
          <w:u w:val="none"/>
        </w:rPr>
        <w:t>mTorr</w:t>
      </w:r>
      <w:proofErr w:type="spellEnd"/>
      <w:r w:rsidR="00860C3F">
        <w:rPr>
          <w:rFonts w:ascii="Arial" w:hAnsi="Arial" w:cs="Arial"/>
          <w:b w:val="0"/>
          <w:sz w:val="24"/>
          <w:u w:val="none"/>
        </w:rPr>
        <w:t xml:space="preserve">, </w:t>
      </w:r>
      <w:r w:rsidRPr="00FC5F8B">
        <w:rPr>
          <w:rFonts w:ascii="Arial" w:hAnsi="Arial" w:cs="Arial"/>
          <w:b w:val="0"/>
          <w:sz w:val="24"/>
          <w:u w:val="none"/>
        </w:rPr>
        <w:t xml:space="preserve">the </w:t>
      </w:r>
      <w:r w:rsidR="00673DC4">
        <w:rPr>
          <w:rFonts w:ascii="Arial" w:hAnsi="Arial" w:cs="Arial"/>
          <w:b w:val="0"/>
          <w:sz w:val="24"/>
          <w:u w:val="none"/>
        </w:rPr>
        <w:t xml:space="preserve">as-grown </w:t>
      </w:r>
      <w:r w:rsidRPr="00FC5F8B">
        <w:rPr>
          <w:rFonts w:ascii="Arial" w:hAnsi="Arial" w:cs="Arial"/>
          <w:b w:val="0"/>
          <w:sz w:val="24"/>
          <w:u w:val="none"/>
        </w:rPr>
        <w:t xml:space="preserve">TCR becomes increasingly negative and for those sputtered </w:t>
      </w:r>
      <w:r w:rsidR="00626A7C">
        <w:rPr>
          <w:rFonts w:ascii="Arial" w:hAnsi="Arial" w:cs="Arial"/>
          <w:b w:val="0"/>
          <w:sz w:val="24"/>
          <w:u w:val="none"/>
        </w:rPr>
        <w:t>at 5 and 6</w:t>
      </w:r>
      <w:r w:rsidR="001B5CC2">
        <w:rPr>
          <w:rFonts w:ascii="Arial" w:hAnsi="Arial" w:cs="Arial"/>
          <w:b w:val="0"/>
          <w:sz w:val="24"/>
          <w:u w:val="none"/>
        </w:rPr>
        <w:t xml:space="preserve"> </w:t>
      </w:r>
      <w:proofErr w:type="spellStart"/>
      <w:r w:rsidRPr="00FC5F8B">
        <w:rPr>
          <w:rFonts w:ascii="Arial" w:hAnsi="Arial" w:cs="Arial"/>
          <w:b w:val="0"/>
          <w:sz w:val="24"/>
          <w:u w:val="none"/>
        </w:rPr>
        <w:t>mTorr</w:t>
      </w:r>
      <w:proofErr w:type="spellEnd"/>
      <w:r w:rsidRPr="00FC5F8B">
        <w:rPr>
          <w:rFonts w:ascii="Arial" w:hAnsi="Arial" w:cs="Arial"/>
          <w:b w:val="0"/>
          <w:sz w:val="24"/>
          <w:u w:val="none"/>
        </w:rPr>
        <w:t xml:space="preserve">, a zero TCR is not attainable at the maximum annealing temperature of </w:t>
      </w:r>
      <w:r w:rsidRPr="002E1B2F">
        <w:rPr>
          <w:rFonts w:ascii="Arial" w:hAnsi="Arial" w:cs="Arial"/>
          <w:b w:val="0"/>
          <w:sz w:val="24"/>
          <w:u w:val="none"/>
        </w:rPr>
        <w:t>500</w:t>
      </w:r>
      <w:r w:rsidR="00395AF0">
        <w:rPr>
          <w:rFonts w:ascii="Arial" w:hAnsi="Arial" w:cs="Arial"/>
          <w:b w:val="0"/>
          <w:sz w:val="24"/>
          <w:u w:val="none"/>
        </w:rPr>
        <w:t xml:space="preserve"> </w:t>
      </w:r>
      <w:r w:rsidRPr="002E1B2F">
        <w:rPr>
          <w:rFonts w:ascii="Arial" w:hAnsi="Arial" w:cs="Arial"/>
          <w:b w:val="0"/>
          <w:sz w:val="24"/>
          <w:u w:val="none"/>
        </w:rPr>
        <w:t>ºC.</w:t>
      </w:r>
    </w:p>
    <w:p w14:paraId="26267207" w14:textId="77777777" w:rsidR="00FC5F8B" w:rsidRPr="00FC5F8B" w:rsidRDefault="00FC5F8B" w:rsidP="00FC5F8B">
      <w:pPr>
        <w:pStyle w:val="BodyText"/>
        <w:spacing w:line="480" w:lineRule="auto"/>
        <w:jc w:val="left"/>
        <w:rPr>
          <w:rFonts w:ascii="Arial" w:hAnsi="Arial" w:cs="Arial"/>
          <w:b w:val="0"/>
          <w:sz w:val="24"/>
          <w:u w:val="none"/>
        </w:rPr>
      </w:pPr>
    </w:p>
    <w:p w14:paraId="2BF13A34" w14:textId="51FB2DC0" w:rsidR="00FC5F8B" w:rsidRPr="00FC5F8B" w:rsidRDefault="00FC5F8B" w:rsidP="00FC5F8B">
      <w:pPr>
        <w:pStyle w:val="BodyText"/>
        <w:spacing w:line="480" w:lineRule="auto"/>
        <w:jc w:val="both"/>
        <w:rPr>
          <w:rFonts w:ascii="Arial" w:hAnsi="Arial" w:cs="Arial"/>
          <w:b w:val="0"/>
          <w:sz w:val="24"/>
          <w:u w:val="none"/>
        </w:rPr>
      </w:pPr>
      <w:r w:rsidRPr="00FC5F8B">
        <w:rPr>
          <w:rFonts w:ascii="Arial" w:hAnsi="Arial" w:cs="Arial"/>
          <w:b w:val="0"/>
          <w:sz w:val="24"/>
          <w:u w:val="none"/>
        </w:rPr>
        <w:t>Films grown in the 1 to 3</w:t>
      </w:r>
      <w:r w:rsidR="001B5CC2">
        <w:rPr>
          <w:rFonts w:ascii="Arial" w:hAnsi="Arial" w:cs="Arial"/>
          <w:b w:val="0"/>
          <w:sz w:val="24"/>
          <w:u w:val="none"/>
        </w:rPr>
        <w:t xml:space="preserve"> </w:t>
      </w:r>
      <w:proofErr w:type="spellStart"/>
      <w:r w:rsidRPr="00FC5F8B">
        <w:rPr>
          <w:rFonts w:ascii="Arial" w:hAnsi="Arial" w:cs="Arial"/>
          <w:b w:val="0"/>
          <w:sz w:val="24"/>
          <w:u w:val="none"/>
        </w:rPr>
        <w:t>mTorr</w:t>
      </w:r>
      <w:proofErr w:type="spellEnd"/>
      <w:r w:rsidRPr="00FC5F8B">
        <w:rPr>
          <w:rFonts w:ascii="Arial" w:hAnsi="Arial" w:cs="Arial"/>
          <w:b w:val="0"/>
          <w:sz w:val="24"/>
          <w:u w:val="none"/>
        </w:rPr>
        <w:t xml:space="preserve"> range are also the most stable</w:t>
      </w:r>
      <w:r w:rsidR="00247958">
        <w:rPr>
          <w:rFonts w:ascii="Arial" w:hAnsi="Arial" w:cs="Arial"/>
          <w:b w:val="0"/>
          <w:sz w:val="24"/>
          <w:u w:val="none"/>
        </w:rPr>
        <w:t xml:space="preserve"> (Fig 3c)</w:t>
      </w:r>
      <w:r w:rsidRPr="00FC5F8B">
        <w:rPr>
          <w:rFonts w:ascii="Arial" w:hAnsi="Arial" w:cs="Arial"/>
          <w:b w:val="0"/>
          <w:sz w:val="24"/>
          <w:u w:val="none"/>
        </w:rPr>
        <w:t xml:space="preserve">. The plot of stability versus annealing temperature follows a similar trend for all films, the greatest </w:t>
      </w:r>
      <w:r w:rsidR="00522228">
        <w:rPr>
          <w:rFonts w:ascii="Arial" w:hAnsi="Arial" w:cs="Arial"/>
          <w:b w:val="0"/>
          <w:sz w:val="24"/>
          <w:u w:val="none"/>
        </w:rPr>
        <w:t>reduction</w:t>
      </w:r>
      <w:r w:rsidR="00F64D31" w:rsidRPr="00FC5F8B">
        <w:rPr>
          <w:rFonts w:ascii="Arial" w:hAnsi="Arial" w:cs="Arial"/>
          <w:b w:val="0"/>
          <w:sz w:val="24"/>
          <w:u w:val="none"/>
        </w:rPr>
        <w:t xml:space="preserve"> </w:t>
      </w:r>
      <w:r w:rsidRPr="00FC5F8B">
        <w:rPr>
          <w:rFonts w:ascii="Arial" w:hAnsi="Arial" w:cs="Arial"/>
          <w:b w:val="0"/>
          <w:sz w:val="24"/>
          <w:u w:val="none"/>
        </w:rPr>
        <w:t xml:space="preserve">being made for films treated at </w:t>
      </w:r>
      <w:r w:rsidRPr="002E1B2F">
        <w:rPr>
          <w:rFonts w:ascii="Arial" w:hAnsi="Arial" w:cs="Arial"/>
          <w:b w:val="0"/>
          <w:sz w:val="24"/>
          <w:u w:val="none"/>
        </w:rPr>
        <w:t>200</w:t>
      </w:r>
      <w:r w:rsidR="00395AF0">
        <w:rPr>
          <w:rFonts w:ascii="Arial" w:hAnsi="Arial" w:cs="Arial"/>
          <w:b w:val="0"/>
          <w:sz w:val="24"/>
          <w:u w:val="none"/>
        </w:rPr>
        <w:t xml:space="preserve"> </w:t>
      </w:r>
      <w:r w:rsidRPr="002E1B2F">
        <w:rPr>
          <w:rFonts w:ascii="Arial" w:hAnsi="Arial" w:cs="Arial"/>
          <w:b w:val="0"/>
          <w:sz w:val="24"/>
          <w:u w:val="none"/>
        </w:rPr>
        <w:t xml:space="preserve">ºC, </w:t>
      </w:r>
      <w:r w:rsidRPr="00FC5F8B">
        <w:rPr>
          <w:rFonts w:ascii="Arial" w:hAnsi="Arial" w:cs="Arial"/>
          <w:b w:val="0"/>
          <w:sz w:val="24"/>
          <w:u w:val="none"/>
        </w:rPr>
        <w:t xml:space="preserve">which is above the dry heat stability test temperature of </w:t>
      </w:r>
      <w:r w:rsidRPr="002E1B2F">
        <w:rPr>
          <w:rFonts w:ascii="Arial" w:hAnsi="Arial" w:cs="Arial"/>
          <w:b w:val="0"/>
          <w:sz w:val="24"/>
          <w:u w:val="none"/>
        </w:rPr>
        <w:t>155</w:t>
      </w:r>
      <w:r w:rsidR="00395AF0">
        <w:rPr>
          <w:rFonts w:ascii="Arial" w:hAnsi="Arial" w:cs="Arial"/>
          <w:b w:val="0"/>
          <w:sz w:val="24"/>
          <w:u w:val="none"/>
        </w:rPr>
        <w:t xml:space="preserve"> </w:t>
      </w:r>
      <w:r w:rsidRPr="002E1B2F">
        <w:rPr>
          <w:rFonts w:ascii="Arial" w:hAnsi="Arial" w:cs="Arial"/>
          <w:b w:val="0"/>
          <w:sz w:val="24"/>
          <w:u w:val="none"/>
        </w:rPr>
        <w:t>ºC</w:t>
      </w:r>
      <w:r w:rsidR="002E1B2F" w:rsidRPr="002E1B2F">
        <w:rPr>
          <w:rFonts w:ascii="Arial" w:hAnsi="Arial" w:cs="Arial"/>
          <w:b w:val="0"/>
          <w:sz w:val="24"/>
          <w:u w:val="none"/>
        </w:rPr>
        <w:t>.</w:t>
      </w:r>
      <w:r w:rsidR="00DE3FC9" w:rsidRPr="002E1B2F">
        <w:rPr>
          <w:rFonts w:ascii="Arial" w:hAnsi="Arial" w:cs="Arial"/>
          <w:b w:val="0"/>
          <w:sz w:val="24"/>
          <w:u w:val="none"/>
        </w:rPr>
        <w:t xml:space="preserve"> </w:t>
      </w:r>
      <w:r w:rsidRPr="00FC5F8B">
        <w:rPr>
          <w:rFonts w:ascii="Arial" w:hAnsi="Arial" w:cs="Arial"/>
          <w:b w:val="0"/>
          <w:sz w:val="24"/>
          <w:u w:val="none"/>
        </w:rPr>
        <w:t>This stability improvement with increasing heat treatment temperature continues up to 300</w:t>
      </w:r>
      <w:r w:rsidR="00395AF0">
        <w:rPr>
          <w:rFonts w:ascii="Arial" w:hAnsi="Arial" w:cs="Arial"/>
          <w:b w:val="0"/>
          <w:sz w:val="24"/>
          <w:u w:val="none"/>
        </w:rPr>
        <w:t xml:space="preserve"> </w:t>
      </w:r>
      <w:r w:rsidRPr="002E1B2F">
        <w:rPr>
          <w:rFonts w:ascii="Arial" w:hAnsi="Arial" w:cs="Arial"/>
          <w:b w:val="0"/>
          <w:sz w:val="24"/>
          <w:u w:val="none"/>
        </w:rPr>
        <w:t>ºC</w:t>
      </w:r>
      <w:r w:rsidRPr="00FC5F8B">
        <w:rPr>
          <w:rFonts w:ascii="Arial" w:hAnsi="Arial" w:cs="Arial"/>
          <w:b w:val="0"/>
          <w:sz w:val="24"/>
          <w:u w:val="none"/>
        </w:rPr>
        <w:t xml:space="preserve"> at which point the films are at their most stable. Beyond this temperature the resistance stability</w:t>
      </w:r>
      <w:r w:rsidR="00DE3FC9">
        <w:rPr>
          <w:rFonts w:ascii="Arial" w:hAnsi="Arial" w:cs="Arial"/>
          <w:b w:val="0"/>
          <w:sz w:val="24"/>
          <w:u w:val="none"/>
        </w:rPr>
        <w:t xml:space="preserve"> of the films begins to</w:t>
      </w:r>
      <w:r w:rsidR="00DE3FC9" w:rsidRPr="00DE3FC9">
        <w:rPr>
          <w:rFonts w:ascii="Arial" w:hAnsi="Arial" w:cs="Arial"/>
          <w:b w:val="0"/>
          <w:color w:val="C0504D" w:themeColor="accent2"/>
          <w:sz w:val="24"/>
          <w:u w:val="none"/>
        </w:rPr>
        <w:t xml:space="preserve"> </w:t>
      </w:r>
      <w:r w:rsidR="00DE3FC9" w:rsidRPr="002E1B2F">
        <w:rPr>
          <w:rFonts w:ascii="Arial" w:hAnsi="Arial" w:cs="Arial"/>
          <w:b w:val="0"/>
          <w:sz w:val="24"/>
          <w:u w:val="none"/>
        </w:rPr>
        <w:t>decline with</w:t>
      </w:r>
      <w:r w:rsidRPr="002E1B2F">
        <w:rPr>
          <w:rFonts w:ascii="Arial" w:hAnsi="Arial" w:cs="Arial"/>
          <w:b w:val="0"/>
          <w:sz w:val="24"/>
          <w:u w:val="none"/>
        </w:rPr>
        <w:t xml:space="preserve"> </w:t>
      </w:r>
      <w:r w:rsidRPr="00FC5F8B">
        <w:rPr>
          <w:rFonts w:ascii="Arial" w:hAnsi="Arial" w:cs="Arial"/>
          <w:b w:val="0"/>
          <w:sz w:val="24"/>
          <w:u w:val="none"/>
        </w:rPr>
        <w:t>the level of deterioration appearing to be a function of initial sputtering pressure. For the films grown in the 1 to 3</w:t>
      </w:r>
      <w:r w:rsidR="001B5CC2">
        <w:rPr>
          <w:rFonts w:ascii="Arial" w:hAnsi="Arial" w:cs="Arial"/>
          <w:b w:val="0"/>
          <w:sz w:val="24"/>
          <w:u w:val="none"/>
        </w:rPr>
        <w:t xml:space="preserve"> </w:t>
      </w:r>
      <w:proofErr w:type="spellStart"/>
      <w:r w:rsidRPr="00FC5F8B">
        <w:rPr>
          <w:rFonts w:ascii="Arial" w:hAnsi="Arial" w:cs="Arial"/>
          <w:b w:val="0"/>
          <w:sz w:val="24"/>
          <w:u w:val="none"/>
        </w:rPr>
        <w:t>mTorr</w:t>
      </w:r>
      <w:proofErr w:type="spellEnd"/>
      <w:r w:rsidRPr="00FC5F8B">
        <w:rPr>
          <w:rFonts w:ascii="Arial" w:hAnsi="Arial" w:cs="Arial"/>
          <w:b w:val="0"/>
          <w:sz w:val="24"/>
          <w:u w:val="none"/>
        </w:rPr>
        <w:t xml:space="preserve"> range and subsequently annealed at temperatures of 300 and 500</w:t>
      </w:r>
      <w:r w:rsidR="001B5CC2">
        <w:rPr>
          <w:rFonts w:ascii="Arial" w:hAnsi="Arial" w:cs="Arial"/>
          <w:b w:val="0"/>
          <w:sz w:val="24"/>
          <w:u w:val="none"/>
        </w:rPr>
        <w:t xml:space="preserve"> </w:t>
      </w:r>
      <w:r w:rsidR="00626A7C">
        <w:rPr>
          <w:rFonts w:ascii="Arial" w:hAnsi="Arial" w:cs="Arial"/>
          <w:b w:val="0"/>
          <w:sz w:val="24"/>
          <w:u w:val="none"/>
        </w:rPr>
        <w:t xml:space="preserve">ºC this increase is less than </w:t>
      </w:r>
      <w:r w:rsidRPr="00FC5F8B">
        <w:rPr>
          <w:rFonts w:ascii="Arial" w:hAnsi="Arial" w:cs="Arial"/>
          <w:b w:val="0"/>
          <w:sz w:val="24"/>
          <w:u w:val="none"/>
        </w:rPr>
        <w:t>0.10</w:t>
      </w:r>
      <w:r w:rsidR="004C6FF7">
        <w:rPr>
          <w:rFonts w:ascii="Arial" w:hAnsi="Arial" w:cs="Arial"/>
          <w:b w:val="0"/>
          <w:sz w:val="24"/>
          <w:u w:val="none"/>
        </w:rPr>
        <w:t xml:space="preserve"> </w:t>
      </w:r>
      <w:r w:rsidRPr="00FC5F8B">
        <w:rPr>
          <w:rFonts w:ascii="Arial" w:hAnsi="Arial" w:cs="Arial"/>
          <w:b w:val="0"/>
          <w:sz w:val="24"/>
          <w:u w:val="none"/>
        </w:rPr>
        <w:t>%, compared to 0.25 to 0.70</w:t>
      </w:r>
      <w:r w:rsidR="001B5CC2">
        <w:rPr>
          <w:rFonts w:ascii="Arial" w:hAnsi="Arial" w:cs="Arial"/>
          <w:b w:val="0"/>
          <w:sz w:val="24"/>
          <w:u w:val="none"/>
        </w:rPr>
        <w:t xml:space="preserve"> </w:t>
      </w:r>
      <w:r w:rsidRPr="00FC5F8B">
        <w:rPr>
          <w:rFonts w:ascii="Arial" w:hAnsi="Arial" w:cs="Arial"/>
          <w:b w:val="0"/>
          <w:sz w:val="24"/>
          <w:u w:val="none"/>
        </w:rPr>
        <w:t>% for films sputtered at higher pressures of 4 to 6</w:t>
      </w:r>
      <w:r w:rsidR="001B5CC2">
        <w:rPr>
          <w:rFonts w:ascii="Arial" w:hAnsi="Arial" w:cs="Arial"/>
          <w:b w:val="0"/>
          <w:sz w:val="24"/>
          <w:u w:val="none"/>
        </w:rPr>
        <w:t xml:space="preserve"> </w:t>
      </w:r>
      <w:proofErr w:type="spellStart"/>
      <w:r w:rsidRPr="00FC5F8B">
        <w:rPr>
          <w:rFonts w:ascii="Arial" w:hAnsi="Arial" w:cs="Arial"/>
          <w:b w:val="0"/>
          <w:sz w:val="24"/>
          <w:u w:val="none"/>
        </w:rPr>
        <w:t>mTorr</w:t>
      </w:r>
      <w:proofErr w:type="spellEnd"/>
      <w:r w:rsidRPr="00FC5F8B">
        <w:rPr>
          <w:rFonts w:ascii="Arial" w:hAnsi="Arial" w:cs="Arial"/>
          <w:b w:val="0"/>
          <w:sz w:val="24"/>
          <w:u w:val="none"/>
        </w:rPr>
        <w:t xml:space="preserve">. </w:t>
      </w:r>
    </w:p>
    <w:p w14:paraId="6052B78D" w14:textId="77777777" w:rsidR="00FC5F8B" w:rsidRPr="00FC5F8B" w:rsidRDefault="00FC5F8B" w:rsidP="00FC5F8B">
      <w:pPr>
        <w:pStyle w:val="BodyText"/>
        <w:spacing w:line="480" w:lineRule="auto"/>
        <w:jc w:val="left"/>
        <w:rPr>
          <w:rFonts w:ascii="Arial" w:hAnsi="Arial" w:cs="Arial"/>
          <w:b w:val="0"/>
          <w:sz w:val="24"/>
          <w:u w:val="none"/>
        </w:rPr>
      </w:pPr>
    </w:p>
    <w:p w14:paraId="6058942E" w14:textId="77777777" w:rsidR="00FC5F8B" w:rsidRPr="00FC5F8B" w:rsidRDefault="00FC5F8B" w:rsidP="00FC5F8B">
      <w:pPr>
        <w:pStyle w:val="BodyText"/>
        <w:spacing w:line="480" w:lineRule="auto"/>
        <w:jc w:val="both"/>
        <w:rPr>
          <w:rFonts w:ascii="Arial" w:hAnsi="Arial" w:cs="Arial"/>
          <w:b w:val="0"/>
          <w:sz w:val="24"/>
          <w:u w:val="none"/>
        </w:rPr>
      </w:pPr>
      <w:r w:rsidRPr="00FC5F8B">
        <w:rPr>
          <w:rFonts w:ascii="Arial" w:hAnsi="Arial" w:cs="Arial"/>
          <w:b w:val="0"/>
          <w:sz w:val="24"/>
          <w:u w:val="none"/>
        </w:rPr>
        <w:t>The reason for this decrease in resistance</w:t>
      </w:r>
      <w:r w:rsidR="00DE3FC9">
        <w:rPr>
          <w:rFonts w:ascii="Arial" w:hAnsi="Arial" w:cs="Arial"/>
          <w:b w:val="0"/>
          <w:sz w:val="24"/>
          <w:u w:val="none"/>
        </w:rPr>
        <w:t xml:space="preserve"> stability</w:t>
      </w:r>
      <w:r w:rsidR="00DE3FC9" w:rsidRPr="002E1B2F">
        <w:rPr>
          <w:rFonts w:ascii="Arial" w:hAnsi="Arial" w:cs="Arial"/>
          <w:b w:val="0"/>
          <w:sz w:val="24"/>
          <w:u w:val="none"/>
        </w:rPr>
        <w:t xml:space="preserve"> of</w:t>
      </w:r>
      <w:r w:rsidRPr="002E1B2F">
        <w:rPr>
          <w:rFonts w:ascii="Arial" w:hAnsi="Arial" w:cs="Arial"/>
          <w:b w:val="0"/>
          <w:sz w:val="24"/>
          <w:u w:val="none"/>
        </w:rPr>
        <w:t xml:space="preserve"> </w:t>
      </w:r>
      <w:r w:rsidRPr="00FC5F8B">
        <w:rPr>
          <w:rFonts w:ascii="Arial" w:hAnsi="Arial" w:cs="Arial"/>
          <w:b w:val="0"/>
          <w:sz w:val="24"/>
          <w:u w:val="none"/>
        </w:rPr>
        <w:t>films grown at higher sputtering pressures, especially when treated at higher annealing t</w:t>
      </w:r>
      <w:r w:rsidR="00626A7C">
        <w:rPr>
          <w:rFonts w:ascii="Arial" w:hAnsi="Arial" w:cs="Arial"/>
          <w:b w:val="0"/>
          <w:sz w:val="24"/>
          <w:u w:val="none"/>
        </w:rPr>
        <w:t>emperatures</w:t>
      </w:r>
      <w:r w:rsidR="00DE3FC9" w:rsidRPr="00DE3FC9">
        <w:rPr>
          <w:rFonts w:ascii="Arial" w:hAnsi="Arial" w:cs="Arial"/>
          <w:b w:val="0"/>
          <w:color w:val="C0504D" w:themeColor="accent2"/>
          <w:sz w:val="24"/>
          <w:u w:val="none"/>
        </w:rPr>
        <w:t>,</w:t>
      </w:r>
      <w:r w:rsidR="00626A7C">
        <w:rPr>
          <w:rFonts w:ascii="Arial" w:hAnsi="Arial" w:cs="Arial"/>
          <w:b w:val="0"/>
          <w:sz w:val="24"/>
          <w:u w:val="none"/>
        </w:rPr>
        <w:t xml:space="preserve"> could</w:t>
      </w:r>
      <w:r w:rsidR="005B3212">
        <w:rPr>
          <w:rFonts w:ascii="Arial" w:hAnsi="Arial" w:cs="Arial"/>
          <w:b w:val="0"/>
          <w:sz w:val="24"/>
          <w:u w:val="none"/>
        </w:rPr>
        <w:t xml:space="preserve"> be related</w:t>
      </w:r>
      <w:r w:rsidRPr="00FC5F8B">
        <w:rPr>
          <w:rFonts w:ascii="Arial" w:hAnsi="Arial" w:cs="Arial"/>
          <w:b w:val="0"/>
          <w:sz w:val="24"/>
          <w:u w:val="none"/>
        </w:rPr>
        <w:t xml:space="preserve"> to the more open porous structure which lends itself to higher levels of impurity incorporation during deposition and also makes it more susceptible to attack in high temperature oxidising environments. </w:t>
      </w:r>
    </w:p>
    <w:p w14:paraId="4139A17F" w14:textId="77777777" w:rsidR="00FC5F8B" w:rsidRPr="00FC5F8B" w:rsidRDefault="00FC5F8B" w:rsidP="00FC5F8B">
      <w:pPr>
        <w:pStyle w:val="BodyText"/>
        <w:spacing w:line="480" w:lineRule="auto"/>
        <w:jc w:val="left"/>
        <w:rPr>
          <w:rFonts w:ascii="Arial" w:hAnsi="Arial" w:cs="Arial"/>
          <w:b w:val="0"/>
          <w:sz w:val="24"/>
          <w:u w:val="none"/>
        </w:rPr>
      </w:pPr>
    </w:p>
    <w:p w14:paraId="5AF5577B" w14:textId="2C16EDA7" w:rsidR="00FC5F8B" w:rsidRDefault="00FC5F8B" w:rsidP="00FC5F8B">
      <w:pPr>
        <w:pStyle w:val="BodyText"/>
        <w:spacing w:line="480" w:lineRule="auto"/>
        <w:jc w:val="both"/>
        <w:rPr>
          <w:rFonts w:ascii="Arial" w:hAnsi="Arial" w:cs="Arial"/>
          <w:b w:val="0"/>
          <w:sz w:val="24"/>
          <w:u w:val="none"/>
        </w:rPr>
      </w:pPr>
      <w:r w:rsidRPr="00FC5F8B">
        <w:rPr>
          <w:rFonts w:ascii="Arial" w:hAnsi="Arial" w:cs="Arial"/>
          <w:b w:val="0"/>
          <w:sz w:val="24"/>
          <w:u w:val="none"/>
        </w:rPr>
        <w:t xml:space="preserve">To investigate this theory further the level of oxygen present in </w:t>
      </w:r>
      <w:r w:rsidR="005B3212">
        <w:rPr>
          <w:rFonts w:ascii="Arial" w:hAnsi="Arial" w:cs="Arial"/>
          <w:b w:val="0"/>
          <w:sz w:val="24"/>
          <w:u w:val="none"/>
        </w:rPr>
        <w:t xml:space="preserve">the </w:t>
      </w:r>
      <w:r w:rsidRPr="00FC5F8B">
        <w:rPr>
          <w:rFonts w:ascii="Arial" w:hAnsi="Arial" w:cs="Arial"/>
          <w:b w:val="0"/>
          <w:sz w:val="24"/>
          <w:u w:val="none"/>
        </w:rPr>
        <w:t xml:space="preserve">films before and after heat treatment was measured using SEM-EDX. </w:t>
      </w:r>
      <w:r w:rsidR="00522228">
        <w:rPr>
          <w:rFonts w:ascii="Arial" w:hAnsi="Arial" w:cs="Arial"/>
          <w:b w:val="0"/>
          <w:sz w:val="24"/>
          <w:u w:val="none"/>
        </w:rPr>
        <w:t>The chemical</w:t>
      </w:r>
      <w:r w:rsidR="00D52622">
        <w:rPr>
          <w:rFonts w:ascii="Arial" w:hAnsi="Arial" w:cs="Arial"/>
          <w:b w:val="0"/>
          <w:sz w:val="24"/>
          <w:u w:val="none"/>
        </w:rPr>
        <w:t xml:space="preserve"> </w:t>
      </w:r>
      <w:r w:rsidR="00E0579B">
        <w:rPr>
          <w:rFonts w:ascii="Arial" w:hAnsi="Arial" w:cs="Arial"/>
          <w:b w:val="0"/>
          <w:sz w:val="24"/>
          <w:u w:val="none"/>
        </w:rPr>
        <w:t>composition</w:t>
      </w:r>
      <w:r w:rsidRPr="00FC5F8B">
        <w:rPr>
          <w:rFonts w:ascii="Arial" w:hAnsi="Arial" w:cs="Arial"/>
          <w:b w:val="0"/>
          <w:sz w:val="24"/>
          <w:u w:val="none"/>
        </w:rPr>
        <w:t xml:space="preserve"> for films sputtered on glass at pressures of 1, 3 and 5</w:t>
      </w:r>
      <w:r w:rsidR="001B5CC2">
        <w:rPr>
          <w:rFonts w:ascii="Arial" w:hAnsi="Arial" w:cs="Arial"/>
          <w:b w:val="0"/>
          <w:sz w:val="24"/>
          <w:u w:val="none"/>
        </w:rPr>
        <w:t xml:space="preserve"> </w:t>
      </w:r>
      <w:proofErr w:type="spellStart"/>
      <w:r w:rsidRPr="00FC5F8B">
        <w:rPr>
          <w:rFonts w:ascii="Arial" w:hAnsi="Arial" w:cs="Arial"/>
          <w:b w:val="0"/>
          <w:sz w:val="24"/>
          <w:u w:val="none"/>
        </w:rPr>
        <w:t>mTorr</w:t>
      </w:r>
      <w:proofErr w:type="spellEnd"/>
      <w:r w:rsidRPr="00FC5F8B">
        <w:rPr>
          <w:rFonts w:ascii="Arial" w:hAnsi="Arial" w:cs="Arial"/>
          <w:b w:val="0"/>
          <w:sz w:val="24"/>
          <w:u w:val="none"/>
        </w:rPr>
        <w:t xml:space="preserve"> and subsequently annealed at 300 an</w:t>
      </w:r>
      <w:r w:rsidR="004B0ED2">
        <w:rPr>
          <w:rFonts w:ascii="Arial" w:hAnsi="Arial" w:cs="Arial"/>
          <w:b w:val="0"/>
          <w:sz w:val="24"/>
          <w:u w:val="none"/>
        </w:rPr>
        <w:t>d 45</w:t>
      </w:r>
      <w:r w:rsidR="004B0ED2" w:rsidRPr="002E1B2F">
        <w:rPr>
          <w:rFonts w:ascii="Arial" w:hAnsi="Arial" w:cs="Arial"/>
          <w:b w:val="0"/>
          <w:sz w:val="24"/>
          <w:u w:val="none"/>
        </w:rPr>
        <w:t>0</w:t>
      </w:r>
      <w:r w:rsidR="00395AF0">
        <w:rPr>
          <w:rFonts w:ascii="Arial" w:hAnsi="Arial" w:cs="Arial"/>
          <w:b w:val="0"/>
          <w:sz w:val="24"/>
          <w:u w:val="none"/>
        </w:rPr>
        <w:t xml:space="preserve"> </w:t>
      </w:r>
      <w:r w:rsidR="004B0ED2" w:rsidRPr="002E1B2F">
        <w:rPr>
          <w:rFonts w:ascii="Arial" w:hAnsi="Arial" w:cs="Arial"/>
          <w:b w:val="0"/>
          <w:sz w:val="24"/>
          <w:u w:val="none"/>
        </w:rPr>
        <w:t>ºC</w:t>
      </w:r>
      <w:r w:rsidR="004B0ED2">
        <w:rPr>
          <w:rFonts w:ascii="Arial" w:hAnsi="Arial" w:cs="Arial"/>
          <w:b w:val="0"/>
          <w:sz w:val="24"/>
          <w:u w:val="none"/>
        </w:rPr>
        <w:t xml:space="preserve"> are presented in Fig </w:t>
      </w:r>
      <w:r w:rsidR="00247958">
        <w:rPr>
          <w:rFonts w:ascii="Arial" w:hAnsi="Arial" w:cs="Arial"/>
          <w:b w:val="0"/>
          <w:sz w:val="24"/>
          <w:u w:val="none"/>
        </w:rPr>
        <w:t>4</w:t>
      </w:r>
      <w:r w:rsidRPr="00FC5F8B">
        <w:rPr>
          <w:rFonts w:ascii="Arial" w:hAnsi="Arial" w:cs="Arial"/>
          <w:b w:val="0"/>
          <w:sz w:val="24"/>
          <w:u w:val="none"/>
        </w:rPr>
        <w:t xml:space="preserve">. All results are based on </w:t>
      </w:r>
      <w:r w:rsidR="00626A7C">
        <w:rPr>
          <w:rFonts w:ascii="Arial" w:hAnsi="Arial" w:cs="Arial"/>
          <w:b w:val="0"/>
          <w:sz w:val="24"/>
          <w:u w:val="none"/>
        </w:rPr>
        <w:t>an average</w:t>
      </w:r>
      <w:r w:rsidRPr="00FC5F8B">
        <w:rPr>
          <w:rFonts w:ascii="Arial" w:hAnsi="Arial" w:cs="Arial"/>
          <w:b w:val="0"/>
          <w:sz w:val="24"/>
          <w:u w:val="none"/>
        </w:rPr>
        <w:t xml:space="preserve"> of 3 measurements at different areas of the film surface. The films were found to be homogeneous with variation in results of less than </w:t>
      </w:r>
      <w:r w:rsidRPr="00FC5F8B">
        <w:rPr>
          <w:rFonts w:ascii="Arial" w:hAnsi="Arial" w:cs="Arial"/>
          <w:b w:val="0"/>
          <w:sz w:val="24"/>
          <w:u w:val="none"/>
        </w:rPr>
        <w:sym w:font="Symbol" w:char="F0B1"/>
      </w:r>
      <w:r w:rsidRPr="00FC5F8B">
        <w:rPr>
          <w:rFonts w:ascii="Arial" w:hAnsi="Arial" w:cs="Arial"/>
          <w:b w:val="0"/>
          <w:sz w:val="24"/>
          <w:u w:val="none"/>
        </w:rPr>
        <w:t>2</w:t>
      </w:r>
      <w:r w:rsidR="001B5CC2">
        <w:rPr>
          <w:rFonts w:ascii="Arial" w:hAnsi="Arial" w:cs="Arial"/>
          <w:b w:val="0"/>
          <w:sz w:val="24"/>
          <w:u w:val="none"/>
        </w:rPr>
        <w:t xml:space="preserve"> </w:t>
      </w:r>
      <w:r w:rsidRPr="00FC5F8B">
        <w:rPr>
          <w:rFonts w:ascii="Arial" w:hAnsi="Arial" w:cs="Arial"/>
          <w:b w:val="0"/>
          <w:sz w:val="24"/>
          <w:u w:val="none"/>
        </w:rPr>
        <w:t>at.%.</w:t>
      </w:r>
      <w:r w:rsidR="0036338C" w:rsidRPr="0036338C">
        <w:rPr>
          <w:noProof/>
          <w:lang w:eastAsia="en-GB"/>
        </w:rPr>
        <w:t xml:space="preserve"> </w:t>
      </w:r>
    </w:p>
    <w:p w14:paraId="1129FB6E" w14:textId="0CAE3EC6" w:rsidR="003F373F" w:rsidRDefault="000C7558" w:rsidP="00FC5F8B">
      <w:pPr>
        <w:pStyle w:val="BodyText"/>
        <w:spacing w:line="480" w:lineRule="auto"/>
        <w:jc w:val="both"/>
        <w:rPr>
          <w:rFonts w:ascii="Arial" w:hAnsi="Arial" w:cs="Arial"/>
          <w:b w:val="0"/>
          <w:sz w:val="24"/>
          <w:u w:val="none"/>
        </w:rPr>
      </w:pPr>
      <w:r>
        <w:rPr>
          <w:rFonts w:ascii="Arial" w:hAnsi="Arial" w:cs="Arial"/>
          <w:b w:val="0"/>
          <w:noProof/>
          <w:sz w:val="24"/>
          <w:u w:val="none"/>
          <w:lang w:eastAsia="en-GB"/>
        </w:rPr>
        <mc:AlternateContent>
          <mc:Choice Requires="wpg">
            <w:drawing>
              <wp:anchor distT="0" distB="0" distL="114300" distR="114300" simplePos="0" relativeHeight="251712512" behindDoc="0" locked="0" layoutInCell="1" allowOverlap="1" wp14:anchorId="2C1794BE" wp14:editId="28E5E650">
                <wp:simplePos x="0" y="0"/>
                <wp:positionH relativeFrom="column">
                  <wp:posOffset>-172528</wp:posOffset>
                </wp:positionH>
                <wp:positionV relativeFrom="paragraph">
                  <wp:posOffset>239419</wp:posOffset>
                </wp:positionV>
                <wp:extent cx="6210300" cy="4438650"/>
                <wp:effectExtent l="0" t="0" r="0" b="0"/>
                <wp:wrapNone/>
                <wp:docPr id="33" name="Group 33"/>
                <wp:cNvGraphicFramePr/>
                <a:graphic xmlns:a="http://schemas.openxmlformats.org/drawingml/2006/main">
                  <a:graphicData uri="http://schemas.microsoft.com/office/word/2010/wordprocessingGroup">
                    <wpg:wgp>
                      <wpg:cNvGrpSpPr/>
                      <wpg:grpSpPr>
                        <a:xfrm>
                          <a:off x="0" y="0"/>
                          <a:ext cx="6210300" cy="4438650"/>
                          <a:chOff x="0" y="9525"/>
                          <a:chExt cx="6210300" cy="4438650"/>
                        </a:xfrm>
                      </wpg:grpSpPr>
                      <wpg:grpSp>
                        <wpg:cNvPr id="19" name="Group 19"/>
                        <wpg:cNvGrpSpPr/>
                        <wpg:grpSpPr>
                          <a:xfrm>
                            <a:off x="0" y="142875"/>
                            <a:ext cx="6210300" cy="4305300"/>
                            <a:chOff x="0" y="0"/>
                            <a:chExt cx="6210300" cy="4305300"/>
                          </a:xfrm>
                        </wpg:grpSpPr>
                        <wps:wsp>
                          <wps:cNvPr id="12" name="Text Box 2"/>
                          <wps:cNvSpPr txBox="1">
                            <a:spLocks noChangeArrowheads="1"/>
                          </wps:cNvSpPr>
                          <wps:spPr bwMode="auto">
                            <a:xfrm>
                              <a:off x="3552826" y="2552700"/>
                              <a:ext cx="2609850" cy="857250"/>
                            </a:xfrm>
                            <a:prstGeom prst="rect">
                              <a:avLst/>
                            </a:prstGeom>
                            <a:noFill/>
                            <a:ln w="9525">
                              <a:noFill/>
                              <a:miter lim="800000"/>
                              <a:headEnd/>
                              <a:tailEnd/>
                            </a:ln>
                          </wps:spPr>
                          <wps:txbx>
                            <w:txbxContent>
                              <w:p w14:paraId="67F0C35F" w14:textId="77777777" w:rsidR="0064053B" w:rsidRDefault="0064053B" w:rsidP="00E15E3F">
                                <w:pPr>
                                  <w:pStyle w:val="BodyText"/>
                                  <w:rPr>
                                    <w:rFonts w:ascii="Arial" w:hAnsi="Arial" w:cs="Arial"/>
                                    <w:b w:val="0"/>
                                    <w:i/>
                                    <w:sz w:val="22"/>
                                    <w:szCs w:val="22"/>
                                    <w:u w:val="none"/>
                                  </w:rPr>
                                </w:pPr>
                                <w:r>
                                  <w:rPr>
                                    <w:rFonts w:ascii="Arial" w:hAnsi="Arial" w:cs="Arial"/>
                                    <w:b w:val="0"/>
                                    <w:i/>
                                    <w:sz w:val="22"/>
                                    <w:szCs w:val="22"/>
                                    <w:u w:val="none"/>
                                  </w:rPr>
                                  <w:t xml:space="preserve">Fig. 4 – </w:t>
                                </w:r>
                                <w:r w:rsidRPr="004B0ED2">
                                  <w:rPr>
                                    <w:rFonts w:ascii="Arial" w:hAnsi="Arial" w:cs="Arial"/>
                                    <w:b w:val="0"/>
                                    <w:i/>
                                    <w:sz w:val="22"/>
                                    <w:szCs w:val="22"/>
                                    <w:u w:val="none"/>
                                  </w:rPr>
                                  <w:t xml:space="preserve">Mean chemical composition </w:t>
                                </w:r>
                                <w:r>
                                  <w:rPr>
                                    <w:rFonts w:ascii="Arial" w:hAnsi="Arial" w:cs="Arial"/>
                                    <w:b w:val="0"/>
                                    <w:i/>
                                    <w:sz w:val="22"/>
                                    <w:szCs w:val="22"/>
                                    <w:u w:val="none"/>
                                  </w:rPr>
                                  <w:t xml:space="preserve">with increasing heat treatment </w:t>
                                </w:r>
                                <w:r w:rsidRPr="004B0ED2">
                                  <w:rPr>
                                    <w:rFonts w:ascii="Arial" w:hAnsi="Arial" w:cs="Arial"/>
                                    <w:b w:val="0"/>
                                    <w:i/>
                                    <w:sz w:val="22"/>
                                    <w:szCs w:val="22"/>
                                    <w:u w:val="none"/>
                                  </w:rPr>
                                  <w:t xml:space="preserve">temperature for </w:t>
                                </w:r>
                                <w:proofErr w:type="spellStart"/>
                                <w:r w:rsidRPr="004B0ED2">
                                  <w:rPr>
                                    <w:rFonts w:ascii="Arial" w:hAnsi="Arial" w:cs="Arial"/>
                                    <w:b w:val="0"/>
                                    <w:i/>
                                    <w:sz w:val="22"/>
                                    <w:szCs w:val="22"/>
                                    <w:u w:val="none"/>
                                  </w:rPr>
                                  <w:t>CuAlMo</w:t>
                                </w:r>
                                <w:proofErr w:type="spellEnd"/>
                                <w:r w:rsidRPr="004B0ED2">
                                  <w:rPr>
                                    <w:rFonts w:ascii="Arial" w:hAnsi="Arial" w:cs="Arial"/>
                                    <w:b w:val="0"/>
                                    <w:i/>
                                    <w:sz w:val="22"/>
                                    <w:szCs w:val="22"/>
                                    <w:u w:val="none"/>
                                  </w:rPr>
                                  <w:t xml:space="preserve"> films </w:t>
                                </w:r>
                              </w:p>
                              <w:p w14:paraId="1A83FFDC" w14:textId="5A44B811" w:rsidR="0064053B" w:rsidRPr="004B0ED2" w:rsidRDefault="0064053B" w:rsidP="00E15E3F">
                                <w:pPr>
                                  <w:pStyle w:val="BodyText"/>
                                  <w:rPr>
                                    <w:rFonts w:ascii="Arial" w:hAnsi="Arial" w:cs="Arial"/>
                                    <w:b w:val="0"/>
                                    <w:i/>
                                    <w:sz w:val="22"/>
                                    <w:szCs w:val="22"/>
                                    <w:u w:val="none"/>
                                  </w:rPr>
                                </w:pPr>
                                <w:r w:rsidRPr="004B0ED2">
                                  <w:rPr>
                                    <w:rFonts w:ascii="Arial" w:hAnsi="Arial" w:cs="Arial"/>
                                    <w:b w:val="0"/>
                                    <w:i/>
                                    <w:sz w:val="22"/>
                                    <w:szCs w:val="22"/>
                                    <w:u w:val="none"/>
                                  </w:rPr>
                                  <w:t xml:space="preserve">grown </w:t>
                                </w:r>
                                <w:r>
                                  <w:rPr>
                                    <w:rFonts w:ascii="Arial" w:hAnsi="Arial" w:cs="Arial"/>
                                    <w:b w:val="0"/>
                                    <w:i/>
                                    <w:sz w:val="22"/>
                                    <w:szCs w:val="22"/>
                                    <w:u w:val="none"/>
                                  </w:rPr>
                                  <w:t xml:space="preserve">on glass </w:t>
                                </w:r>
                                <w:r w:rsidRPr="004B0ED2">
                                  <w:rPr>
                                    <w:rFonts w:ascii="Arial" w:hAnsi="Arial" w:cs="Arial"/>
                                    <w:b w:val="0"/>
                                    <w:i/>
                                    <w:sz w:val="22"/>
                                    <w:szCs w:val="22"/>
                                    <w:u w:val="none"/>
                                  </w:rPr>
                                  <w:t>at 1</w:t>
                                </w:r>
                                <w:r>
                                  <w:rPr>
                                    <w:rFonts w:ascii="Arial" w:hAnsi="Arial" w:cs="Arial"/>
                                    <w:b w:val="0"/>
                                    <w:i/>
                                    <w:sz w:val="22"/>
                                    <w:szCs w:val="22"/>
                                    <w:u w:val="none"/>
                                  </w:rPr>
                                  <w:t xml:space="preserve">, 3 and 5 </w:t>
                                </w:r>
                                <w:proofErr w:type="spellStart"/>
                                <w:r w:rsidRPr="004B0ED2">
                                  <w:rPr>
                                    <w:rFonts w:ascii="Arial" w:hAnsi="Arial" w:cs="Arial"/>
                                    <w:b w:val="0"/>
                                    <w:i/>
                                    <w:sz w:val="22"/>
                                    <w:szCs w:val="22"/>
                                    <w:u w:val="none"/>
                                  </w:rPr>
                                  <w:t>mTorr</w:t>
                                </w:r>
                                <w:proofErr w:type="spellEnd"/>
                                <w:r w:rsidRPr="004B0ED2">
                                  <w:rPr>
                                    <w:rFonts w:ascii="Arial" w:hAnsi="Arial" w:cs="Arial"/>
                                    <w:b w:val="0"/>
                                    <w:i/>
                                    <w:sz w:val="22"/>
                                    <w:szCs w:val="22"/>
                                    <w:u w:val="none"/>
                                  </w:rPr>
                                  <w:t>.</w:t>
                                </w:r>
                              </w:p>
                              <w:p w14:paraId="54FB676C" w14:textId="77777777" w:rsidR="0064053B" w:rsidRPr="004B0ED2" w:rsidRDefault="0064053B" w:rsidP="00CA0939">
                                <w:pPr>
                                  <w:pStyle w:val="BodyText"/>
                                  <w:rPr>
                                    <w:rFonts w:ascii="Arial" w:hAnsi="Arial" w:cs="Arial"/>
                                    <w:b w:val="0"/>
                                    <w:i/>
                                    <w:sz w:val="22"/>
                                    <w:szCs w:val="22"/>
                                    <w:u w:val="none"/>
                                  </w:rPr>
                                </w:pPr>
                              </w:p>
                              <w:p w14:paraId="4BBB8588" w14:textId="77777777" w:rsidR="0064053B" w:rsidRDefault="0064053B" w:rsidP="00CA0939"/>
                            </w:txbxContent>
                          </wps:txbx>
                          <wps:bodyPr rot="0" vert="horz" wrap="square" lIns="91440" tIns="45720" rIns="91440" bIns="45720" anchor="t" anchorCtr="0">
                            <a:noAutofit/>
                          </wps:bodyPr>
                        </wps:wsp>
                        <wpg:graphicFrame>
                          <wpg:cNvPr id="13" name="Chart 13"/>
                          <wpg:cNvFrPr/>
                          <wpg:xfrm>
                            <a:off x="0" y="0"/>
                            <a:ext cx="3057525" cy="2009775"/>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14" name="Chart 14"/>
                          <wpg:cNvFrPr/>
                          <wpg:xfrm>
                            <a:off x="3152775" y="0"/>
                            <a:ext cx="3057525" cy="2009775"/>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15" name="Chart 15"/>
                          <wpg:cNvFrPr/>
                          <wpg:xfrm>
                            <a:off x="0" y="2295525"/>
                            <a:ext cx="3057525" cy="2009775"/>
                          </wpg:xfrm>
                          <a:graphic>
                            <a:graphicData uri="http://schemas.openxmlformats.org/drawingml/2006/chart">
                              <c:chart xmlns:c="http://schemas.openxmlformats.org/drawingml/2006/chart" xmlns:r="http://schemas.openxmlformats.org/officeDocument/2006/relationships" r:id="rId21"/>
                            </a:graphicData>
                          </a:graphic>
                        </wpg:graphicFrame>
                      </wpg:grpSp>
                      <wps:wsp>
                        <wps:cNvPr id="16" name="Text Box 2"/>
                        <wps:cNvSpPr txBox="1">
                          <a:spLocks noChangeArrowheads="1"/>
                        </wps:cNvSpPr>
                        <wps:spPr bwMode="auto">
                          <a:xfrm>
                            <a:off x="742950" y="9525"/>
                            <a:ext cx="1295400" cy="314325"/>
                          </a:xfrm>
                          <a:prstGeom prst="rect">
                            <a:avLst/>
                          </a:prstGeom>
                          <a:noFill/>
                          <a:ln w="9525">
                            <a:noFill/>
                            <a:miter lim="800000"/>
                            <a:headEnd/>
                            <a:tailEnd/>
                          </a:ln>
                        </wps:spPr>
                        <wps:txbx>
                          <w:txbxContent>
                            <w:p w14:paraId="07F81752" w14:textId="77777777" w:rsidR="0064053B" w:rsidRPr="003F373F" w:rsidRDefault="0064053B" w:rsidP="003F373F">
                              <w:pPr>
                                <w:pStyle w:val="BodyText"/>
                                <w:numPr>
                                  <w:ilvl w:val="0"/>
                                  <w:numId w:val="2"/>
                                </w:numPr>
                                <w:rPr>
                                  <w:rFonts w:ascii="Arial" w:hAnsi="Arial" w:cs="Arial"/>
                                  <w:i/>
                                  <w:sz w:val="22"/>
                                  <w:szCs w:val="22"/>
                                  <w:u w:val="none"/>
                                </w:rPr>
                              </w:pPr>
                              <w:r w:rsidRPr="003F373F">
                                <w:rPr>
                                  <w:rFonts w:ascii="Arial" w:hAnsi="Arial" w:cs="Arial"/>
                                  <w:i/>
                                  <w:sz w:val="22"/>
                                  <w:szCs w:val="22"/>
                                  <w:u w:val="none"/>
                                </w:rPr>
                                <w:t xml:space="preserve">- 1 </w:t>
                              </w:r>
                              <w:proofErr w:type="spellStart"/>
                              <w:r w:rsidRPr="003F373F">
                                <w:rPr>
                                  <w:rFonts w:ascii="Arial" w:hAnsi="Arial" w:cs="Arial"/>
                                  <w:i/>
                                  <w:sz w:val="22"/>
                                  <w:szCs w:val="22"/>
                                  <w:u w:val="none"/>
                                </w:rPr>
                                <w:t>mTorr</w:t>
                              </w:r>
                              <w:proofErr w:type="spellEnd"/>
                            </w:p>
                            <w:p w14:paraId="53A3575D" w14:textId="77777777" w:rsidR="0064053B" w:rsidRPr="003F373F" w:rsidRDefault="0064053B" w:rsidP="001000CE">
                              <w:pPr>
                                <w:pStyle w:val="BodyText"/>
                                <w:rPr>
                                  <w:rFonts w:ascii="Arial" w:hAnsi="Arial" w:cs="Arial"/>
                                  <w:i/>
                                  <w:sz w:val="22"/>
                                  <w:szCs w:val="22"/>
                                  <w:u w:val="none"/>
                                </w:rPr>
                              </w:pPr>
                            </w:p>
                            <w:p w14:paraId="3C5B7BED" w14:textId="77777777" w:rsidR="0064053B" w:rsidRPr="003F373F" w:rsidRDefault="0064053B" w:rsidP="001000CE">
                              <w:pPr>
                                <w:rPr>
                                  <w:b/>
                                </w:rPr>
                              </w:pPr>
                            </w:p>
                          </w:txbxContent>
                        </wps:txbx>
                        <wps:bodyPr rot="0" vert="horz" wrap="square" lIns="91440" tIns="45720" rIns="91440" bIns="45720" anchor="t" anchorCtr="0">
                          <a:noAutofit/>
                        </wps:bodyPr>
                      </wps:wsp>
                    </wpg:wgp>
                  </a:graphicData>
                </a:graphic>
              </wp:anchor>
            </w:drawing>
          </mc:Choice>
          <mc:Fallback>
            <w:pict>
              <v:group id="Group 33" o:spid="_x0000_s1048" style="position:absolute;left:0;text-align:left;margin-left:-13.6pt;margin-top:18.85pt;width:489pt;height:349.5pt;z-index:251712512" coordorigin=",95" coordsize="62103,44386"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">
                <v:group id="Group 19" o:spid="_x0000_s1049" style="position:absolute;top:1428;width:62103;height:43053" coordsize="62103,43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_x0000_s1050" type="#_x0000_t202" style="position:absolute;left:35528;top:25527;width:26098;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67F0C35F" w14:textId="77777777" w:rsidR="0064053B" w:rsidRDefault="0064053B" w:rsidP="00E15E3F">
                          <w:pPr>
                            <w:pStyle w:val="BodyText"/>
                            <w:rPr>
                              <w:rFonts w:ascii="Arial" w:hAnsi="Arial" w:cs="Arial"/>
                              <w:b w:val="0"/>
                              <w:i/>
                              <w:sz w:val="22"/>
                              <w:szCs w:val="22"/>
                              <w:u w:val="none"/>
                            </w:rPr>
                          </w:pPr>
                          <w:r>
                            <w:rPr>
                              <w:rFonts w:ascii="Arial" w:hAnsi="Arial" w:cs="Arial"/>
                              <w:b w:val="0"/>
                              <w:i/>
                              <w:sz w:val="22"/>
                              <w:szCs w:val="22"/>
                              <w:u w:val="none"/>
                            </w:rPr>
                            <w:t xml:space="preserve">Fig. 4 – </w:t>
                          </w:r>
                          <w:r w:rsidRPr="004B0ED2">
                            <w:rPr>
                              <w:rFonts w:ascii="Arial" w:hAnsi="Arial" w:cs="Arial"/>
                              <w:b w:val="0"/>
                              <w:i/>
                              <w:sz w:val="22"/>
                              <w:szCs w:val="22"/>
                              <w:u w:val="none"/>
                            </w:rPr>
                            <w:t xml:space="preserve">Mean chemical composition </w:t>
                          </w:r>
                          <w:r>
                            <w:rPr>
                              <w:rFonts w:ascii="Arial" w:hAnsi="Arial" w:cs="Arial"/>
                              <w:b w:val="0"/>
                              <w:i/>
                              <w:sz w:val="22"/>
                              <w:szCs w:val="22"/>
                              <w:u w:val="none"/>
                            </w:rPr>
                            <w:t xml:space="preserve">with increasing heat treatment </w:t>
                          </w:r>
                          <w:r w:rsidRPr="004B0ED2">
                            <w:rPr>
                              <w:rFonts w:ascii="Arial" w:hAnsi="Arial" w:cs="Arial"/>
                              <w:b w:val="0"/>
                              <w:i/>
                              <w:sz w:val="22"/>
                              <w:szCs w:val="22"/>
                              <w:u w:val="none"/>
                            </w:rPr>
                            <w:t xml:space="preserve">temperature for </w:t>
                          </w:r>
                          <w:proofErr w:type="spellStart"/>
                          <w:r w:rsidRPr="004B0ED2">
                            <w:rPr>
                              <w:rFonts w:ascii="Arial" w:hAnsi="Arial" w:cs="Arial"/>
                              <w:b w:val="0"/>
                              <w:i/>
                              <w:sz w:val="22"/>
                              <w:szCs w:val="22"/>
                              <w:u w:val="none"/>
                            </w:rPr>
                            <w:t>CuAlMo</w:t>
                          </w:r>
                          <w:proofErr w:type="spellEnd"/>
                          <w:r w:rsidRPr="004B0ED2">
                            <w:rPr>
                              <w:rFonts w:ascii="Arial" w:hAnsi="Arial" w:cs="Arial"/>
                              <w:b w:val="0"/>
                              <w:i/>
                              <w:sz w:val="22"/>
                              <w:szCs w:val="22"/>
                              <w:u w:val="none"/>
                            </w:rPr>
                            <w:t xml:space="preserve"> films </w:t>
                          </w:r>
                        </w:p>
                        <w:p w14:paraId="1A83FFDC" w14:textId="5A44B811" w:rsidR="0064053B" w:rsidRPr="004B0ED2" w:rsidRDefault="0064053B" w:rsidP="00E15E3F">
                          <w:pPr>
                            <w:pStyle w:val="BodyText"/>
                            <w:rPr>
                              <w:rFonts w:ascii="Arial" w:hAnsi="Arial" w:cs="Arial"/>
                              <w:b w:val="0"/>
                              <w:i/>
                              <w:sz w:val="22"/>
                              <w:szCs w:val="22"/>
                              <w:u w:val="none"/>
                            </w:rPr>
                          </w:pPr>
                          <w:r w:rsidRPr="004B0ED2">
                            <w:rPr>
                              <w:rFonts w:ascii="Arial" w:hAnsi="Arial" w:cs="Arial"/>
                              <w:b w:val="0"/>
                              <w:i/>
                              <w:sz w:val="22"/>
                              <w:szCs w:val="22"/>
                              <w:u w:val="none"/>
                            </w:rPr>
                            <w:t xml:space="preserve">grown </w:t>
                          </w:r>
                          <w:r>
                            <w:rPr>
                              <w:rFonts w:ascii="Arial" w:hAnsi="Arial" w:cs="Arial"/>
                              <w:b w:val="0"/>
                              <w:i/>
                              <w:sz w:val="22"/>
                              <w:szCs w:val="22"/>
                              <w:u w:val="none"/>
                            </w:rPr>
                            <w:t xml:space="preserve">on glass </w:t>
                          </w:r>
                          <w:r w:rsidRPr="004B0ED2">
                            <w:rPr>
                              <w:rFonts w:ascii="Arial" w:hAnsi="Arial" w:cs="Arial"/>
                              <w:b w:val="0"/>
                              <w:i/>
                              <w:sz w:val="22"/>
                              <w:szCs w:val="22"/>
                              <w:u w:val="none"/>
                            </w:rPr>
                            <w:t>at 1</w:t>
                          </w:r>
                          <w:r>
                            <w:rPr>
                              <w:rFonts w:ascii="Arial" w:hAnsi="Arial" w:cs="Arial"/>
                              <w:b w:val="0"/>
                              <w:i/>
                              <w:sz w:val="22"/>
                              <w:szCs w:val="22"/>
                              <w:u w:val="none"/>
                            </w:rPr>
                            <w:t xml:space="preserve">, 3 and 5 </w:t>
                          </w:r>
                          <w:proofErr w:type="spellStart"/>
                          <w:r w:rsidRPr="004B0ED2">
                            <w:rPr>
                              <w:rFonts w:ascii="Arial" w:hAnsi="Arial" w:cs="Arial"/>
                              <w:b w:val="0"/>
                              <w:i/>
                              <w:sz w:val="22"/>
                              <w:szCs w:val="22"/>
                              <w:u w:val="none"/>
                            </w:rPr>
                            <w:t>mTorr</w:t>
                          </w:r>
                          <w:proofErr w:type="spellEnd"/>
                          <w:r w:rsidRPr="004B0ED2">
                            <w:rPr>
                              <w:rFonts w:ascii="Arial" w:hAnsi="Arial" w:cs="Arial"/>
                              <w:b w:val="0"/>
                              <w:i/>
                              <w:sz w:val="22"/>
                              <w:szCs w:val="22"/>
                              <w:u w:val="none"/>
                            </w:rPr>
                            <w:t>.</w:t>
                          </w:r>
                        </w:p>
                        <w:p w14:paraId="54FB676C" w14:textId="77777777" w:rsidR="0064053B" w:rsidRPr="004B0ED2" w:rsidRDefault="0064053B" w:rsidP="00CA0939">
                          <w:pPr>
                            <w:pStyle w:val="BodyText"/>
                            <w:rPr>
                              <w:rFonts w:ascii="Arial" w:hAnsi="Arial" w:cs="Arial"/>
                              <w:b w:val="0"/>
                              <w:i/>
                              <w:sz w:val="22"/>
                              <w:szCs w:val="22"/>
                              <w:u w:val="none"/>
                            </w:rPr>
                          </w:pPr>
                        </w:p>
                        <w:p w14:paraId="4BBB8588" w14:textId="77777777" w:rsidR="0064053B" w:rsidRDefault="0064053B" w:rsidP="00CA0939"/>
                      </w:txbxContent>
                    </v:textbox>
                  </v:shape>
                  <v:shape id="Chart 13" o:spid="_x0000_s1051" type="#_x0000_t75" style="position:absolute;top:-53;width:30601;height:201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">
                    <v:imagedata r:id="rId22" o:title=""/>
                    <o:lock v:ext="edit" aspectratio="f"/>
                  </v:shape>
                  <v:shape id="Chart 14" o:spid="_x0000_s1052" type="#_x0000_t75" style="position:absolute;left:31516;top:-53;width:30602;height:201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">
                    <v:imagedata r:id="rId23" o:title=""/>
                    <o:lock v:ext="edit" aspectratio="f"/>
                  </v:shape>
                  <v:shape id="Chart 15" o:spid="_x0000_s1053" type="#_x0000_t75" style="position:absolute;top:22928;width:30601;height:201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">
                    <v:imagedata r:id="rId24" o:title=""/>
                    <o:lock v:ext="edit" aspectratio="f"/>
                  </v:shape>
                </v:group>
                <v:shape id="_x0000_s1054" type="#_x0000_t202" style="position:absolute;left:7429;top:95;width:1295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07F81752" w14:textId="77777777" w:rsidR="0064053B" w:rsidRPr="003F373F" w:rsidRDefault="0064053B" w:rsidP="003F373F">
                        <w:pPr>
                          <w:pStyle w:val="BodyText"/>
                          <w:numPr>
                            <w:ilvl w:val="0"/>
                            <w:numId w:val="2"/>
                          </w:numPr>
                          <w:rPr>
                            <w:rFonts w:ascii="Arial" w:hAnsi="Arial" w:cs="Arial"/>
                            <w:i/>
                            <w:sz w:val="22"/>
                            <w:szCs w:val="22"/>
                            <w:u w:val="none"/>
                          </w:rPr>
                        </w:pPr>
                        <w:r w:rsidRPr="003F373F">
                          <w:rPr>
                            <w:rFonts w:ascii="Arial" w:hAnsi="Arial" w:cs="Arial"/>
                            <w:i/>
                            <w:sz w:val="22"/>
                            <w:szCs w:val="22"/>
                            <w:u w:val="none"/>
                          </w:rPr>
                          <w:t xml:space="preserve">- 1 </w:t>
                        </w:r>
                        <w:proofErr w:type="spellStart"/>
                        <w:r w:rsidRPr="003F373F">
                          <w:rPr>
                            <w:rFonts w:ascii="Arial" w:hAnsi="Arial" w:cs="Arial"/>
                            <w:i/>
                            <w:sz w:val="22"/>
                            <w:szCs w:val="22"/>
                            <w:u w:val="none"/>
                          </w:rPr>
                          <w:t>mTorr</w:t>
                        </w:r>
                        <w:proofErr w:type="spellEnd"/>
                      </w:p>
                      <w:p w14:paraId="53A3575D" w14:textId="77777777" w:rsidR="0064053B" w:rsidRPr="003F373F" w:rsidRDefault="0064053B" w:rsidP="001000CE">
                        <w:pPr>
                          <w:pStyle w:val="BodyText"/>
                          <w:rPr>
                            <w:rFonts w:ascii="Arial" w:hAnsi="Arial" w:cs="Arial"/>
                            <w:i/>
                            <w:sz w:val="22"/>
                            <w:szCs w:val="22"/>
                            <w:u w:val="none"/>
                          </w:rPr>
                        </w:pPr>
                      </w:p>
                      <w:p w14:paraId="3C5B7BED" w14:textId="77777777" w:rsidR="0064053B" w:rsidRPr="003F373F" w:rsidRDefault="0064053B" w:rsidP="001000CE">
                        <w:pPr>
                          <w:rPr>
                            <w:b/>
                          </w:rPr>
                        </w:pPr>
                      </w:p>
                    </w:txbxContent>
                  </v:textbox>
                </v:shape>
              </v:group>
            </w:pict>
          </mc:Fallback>
        </mc:AlternateContent>
      </w:r>
      <w:r>
        <w:rPr>
          <w:rFonts w:ascii="Arial" w:hAnsi="Arial" w:cs="Arial"/>
          <w:b w:val="0"/>
          <w:noProof/>
          <w:sz w:val="24"/>
          <w:u w:val="none"/>
          <w:lang w:eastAsia="en-GB"/>
        </w:rPr>
        <mc:AlternateContent>
          <mc:Choice Requires="wps">
            <w:drawing>
              <wp:anchor distT="0" distB="0" distL="114300" distR="114300" simplePos="0" relativeHeight="251713536" behindDoc="0" locked="0" layoutInCell="1" allowOverlap="1" wp14:anchorId="13AAE39C" wp14:editId="0A278EE5">
                <wp:simplePos x="0" y="0"/>
                <wp:positionH relativeFrom="column">
                  <wp:posOffset>3808922</wp:posOffset>
                </wp:positionH>
                <wp:positionV relativeFrom="paragraph">
                  <wp:posOffset>229894</wp:posOffset>
                </wp:positionV>
                <wp:extent cx="1266825" cy="3143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14325"/>
                        </a:xfrm>
                        <a:prstGeom prst="rect">
                          <a:avLst/>
                        </a:prstGeom>
                        <a:noFill/>
                        <a:ln w="9525">
                          <a:noFill/>
                          <a:miter lim="800000"/>
                          <a:headEnd/>
                          <a:tailEnd/>
                        </a:ln>
                      </wps:spPr>
                      <wps:txbx>
                        <w:txbxContent>
                          <w:p w14:paraId="5DCB527E" w14:textId="77777777" w:rsidR="0064053B" w:rsidRPr="001000CE" w:rsidRDefault="0064053B" w:rsidP="001000CE">
                            <w:pPr>
                              <w:pStyle w:val="BodyText"/>
                              <w:rPr>
                                <w:rFonts w:ascii="Arial" w:hAnsi="Arial" w:cs="Arial"/>
                                <w:i/>
                                <w:sz w:val="22"/>
                                <w:szCs w:val="22"/>
                                <w:u w:val="none"/>
                              </w:rPr>
                            </w:pPr>
                            <w:r>
                              <w:rPr>
                                <w:rFonts w:ascii="Arial" w:hAnsi="Arial" w:cs="Arial"/>
                                <w:i/>
                                <w:sz w:val="22"/>
                                <w:szCs w:val="22"/>
                                <w:u w:val="none"/>
                              </w:rPr>
                              <w:t>(b) - 3</w:t>
                            </w:r>
                            <w:r w:rsidRPr="001000CE">
                              <w:rPr>
                                <w:rFonts w:ascii="Arial" w:hAnsi="Arial" w:cs="Arial"/>
                                <w:i/>
                                <w:sz w:val="22"/>
                                <w:szCs w:val="22"/>
                                <w:u w:val="none"/>
                              </w:rPr>
                              <w:t xml:space="preserve"> </w:t>
                            </w:r>
                            <w:proofErr w:type="spellStart"/>
                            <w:r w:rsidRPr="001000CE">
                              <w:rPr>
                                <w:rFonts w:ascii="Arial" w:hAnsi="Arial" w:cs="Arial"/>
                                <w:i/>
                                <w:sz w:val="22"/>
                                <w:szCs w:val="22"/>
                                <w:u w:val="none"/>
                              </w:rPr>
                              <w:t>mTorr</w:t>
                            </w:r>
                            <w:proofErr w:type="spellEnd"/>
                          </w:p>
                          <w:p w14:paraId="5C28A1C9" w14:textId="77777777" w:rsidR="0064053B" w:rsidRPr="004B0ED2" w:rsidRDefault="0064053B" w:rsidP="001000CE">
                            <w:pPr>
                              <w:pStyle w:val="BodyText"/>
                              <w:rPr>
                                <w:rFonts w:ascii="Arial" w:hAnsi="Arial" w:cs="Arial"/>
                                <w:b w:val="0"/>
                                <w:i/>
                                <w:sz w:val="22"/>
                                <w:szCs w:val="22"/>
                                <w:u w:val="none"/>
                              </w:rPr>
                            </w:pPr>
                          </w:p>
                          <w:p w14:paraId="1DD37915" w14:textId="77777777" w:rsidR="0064053B" w:rsidRDefault="0064053B" w:rsidP="001000CE"/>
                        </w:txbxContent>
                      </wps:txbx>
                      <wps:bodyPr rot="0" vert="horz" wrap="square" lIns="91440" tIns="45720" rIns="91440" bIns="45720" anchor="t" anchorCtr="0">
                        <a:noAutofit/>
                      </wps:bodyPr>
                    </wps:wsp>
                  </a:graphicData>
                </a:graphic>
              </wp:anchor>
            </w:drawing>
          </mc:Choice>
          <mc:Fallback>
            <w:pict>
              <v:shape id="_x0000_s1055" type="#_x0000_t202" style="position:absolute;left:0;text-align:left;margin-left:299.9pt;margin-top:18.1pt;width:99.75pt;height:24.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" filled="f" stroked="f">
                <v:textbox>
                  <w:txbxContent>
                    <w:p w14:paraId="5DCB527E" w14:textId="77777777" w:rsidR="0064053B" w:rsidRPr="001000CE" w:rsidRDefault="0064053B" w:rsidP="001000CE">
                      <w:pPr>
                        <w:pStyle w:val="BodyText"/>
                        <w:rPr>
                          <w:rFonts w:ascii="Arial" w:hAnsi="Arial" w:cs="Arial"/>
                          <w:i/>
                          <w:sz w:val="22"/>
                          <w:szCs w:val="22"/>
                          <w:u w:val="none"/>
                        </w:rPr>
                      </w:pPr>
                      <w:r>
                        <w:rPr>
                          <w:rFonts w:ascii="Arial" w:hAnsi="Arial" w:cs="Arial"/>
                          <w:i/>
                          <w:sz w:val="22"/>
                          <w:szCs w:val="22"/>
                          <w:u w:val="none"/>
                        </w:rPr>
                        <w:t>(b) - 3</w:t>
                      </w:r>
                      <w:r w:rsidRPr="001000CE">
                        <w:rPr>
                          <w:rFonts w:ascii="Arial" w:hAnsi="Arial" w:cs="Arial"/>
                          <w:i/>
                          <w:sz w:val="22"/>
                          <w:szCs w:val="22"/>
                          <w:u w:val="none"/>
                        </w:rPr>
                        <w:t xml:space="preserve"> </w:t>
                      </w:r>
                      <w:proofErr w:type="spellStart"/>
                      <w:r w:rsidRPr="001000CE">
                        <w:rPr>
                          <w:rFonts w:ascii="Arial" w:hAnsi="Arial" w:cs="Arial"/>
                          <w:i/>
                          <w:sz w:val="22"/>
                          <w:szCs w:val="22"/>
                          <w:u w:val="none"/>
                        </w:rPr>
                        <w:t>mTorr</w:t>
                      </w:r>
                      <w:proofErr w:type="spellEnd"/>
                    </w:p>
                    <w:p w14:paraId="5C28A1C9" w14:textId="77777777" w:rsidR="0064053B" w:rsidRPr="004B0ED2" w:rsidRDefault="0064053B" w:rsidP="001000CE">
                      <w:pPr>
                        <w:pStyle w:val="BodyText"/>
                        <w:rPr>
                          <w:rFonts w:ascii="Arial" w:hAnsi="Arial" w:cs="Arial"/>
                          <w:b w:val="0"/>
                          <w:i/>
                          <w:sz w:val="22"/>
                          <w:szCs w:val="22"/>
                          <w:u w:val="none"/>
                        </w:rPr>
                      </w:pPr>
                    </w:p>
                    <w:p w14:paraId="1DD37915" w14:textId="77777777" w:rsidR="0064053B" w:rsidRDefault="0064053B" w:rsidP="001000CE"/>
                  </w:txbxContent>
                </v:textbox>
              </v:shape>
            </w:pict>
          </mc:Fallback>
        </mc:AlternateContent>
      </w:r>
    </w:p>
    <w:p w14:paraId="129F541A" w14:textId="77777777" w:rsidR="00FC5F8B" w:rsidRDefault="00FC5F8B" w:rsidP="00FC5F8B">
      <w:pPr>
        <w:pStyle w:val="BodyText"/>
        <w:spacing w:line="480" w:lineRule="auto"/>
        <w:jc w:val="both"/>
        <w:rPr>
          <w:rFonts w:ascii="Arial" w:hAnsi="Arial" w:cs="Arial"/>
          <w:b w:val="0"/>
          <w:sz w:val="24"/>
          <w:u w:val="none"/>
        </w:rPr>
      </w:pPr>
    </w:p>
    <w:p w14:paraId="056A1236" w14:textId="77777777" w:rsidR="00FC5F8B" w:rsidRPr="00FC5F8B" w:rsidRDefault="00FC5F8B" w:rsidP="00FC5F8B">
      <w:pPr>
        <w:pStyle w:val="BodyText"/>
        <w:spacing w:line="480" w:lineRule="auto"/>
        <w:jc w:val="both"/>
        <w:rPr>
          <w:rFonts w:ascii="Arial" w:hAnsi="Arial" w:cs="Arial"/>
          <w:b w:val="0"/>
          <w:sz w:val="24"/>
          <w:u w:val="none"/>
        </w:rPr>
      </w:pPr>
    </w:p>
    <w:p w14:paraId="51494DE6" w14:textId="77777777"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043E57CF" w14:textId="77777777"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66BB5F36" w14:textId="77777777"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3D40919B" w14:textId="77777777" w:rsidR="00FC5F8B" w:rsidRPr="004B0ED2" w:rsidRDefault="00FC5F8B" w:rsidP="004B0ED2">
      <w:pPr>
        <w:autoSpaceDE w:val="0"/>
        <w:autoSpaceDN w:val="0"/>
        <w:spacing w:after="0" w:line="480" w:lineRule="auto"/>
        <w:rPr>
          <w:rFonts w:ascii="Arial" w:eastAsiaTheme="minorEastAsia" w:hAnsi="Arial" w:cs="Arial"/>
          <w:b/>
          <w:noProof/>
          <w:sz w:val="24"/>
          <w:szCs w:val="24"/>
          <w:lang w:eastAsia="en-GB"/>
        </w:rPr>
      </w:pPr>
    </w:p>
    <w:p w14:paraId="711EABDE" w14:textId="6FCE8858" w:rsidR="00FC5F8B" w:rsidRDefault="000C7558"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r>
        <w:rPr>
          <w:rFonts w:ascii="Arial" w:eastAsiaTheme="minorEastAsia" w:hAnsi="Arial" w:cs="Arial"/>
          <w:b/>
          <w:noProof/>
          <w:sz w:val="24"/>
          <w:szCs w:val="24"/>
          <w:lang w:eastAsia="en-GB"/>
        </w:rPr>
        <mc:AlternateContent>
          <mc:Choice Requires="wps">
            <w:drawing>
              <wp:anchor distT="0" distB="0" distL="114300" distR="114300" simplePos="0" relativeHeight="251714560" behindDoc="0" locked="0" layoutInCell="1" allowOverlap="1" wp14:anchorId="615189C8" wp14:editId="2AA1926D">
                <wp:simplePos x="0" y="0"/>
                <wp:positionH relativeFrom="column">
                  <wp:posOffset>675197</wp:posOffset>
                </wp:positionH>
                <wp:positionV relativeFrom="paragraph">
                  <wp:posOffset>62889</wp:posOffset>
                </wp:positionV>
                <wp:extent cx="1190625" cy="3143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14325"/>
                        </a:xfrm>
                        <a:prstGeom prst="rect">
                          <a:avLst/>
                        </a:prstGeom>
                        <a:noFill/>
                        <a:ln w="9525">
                          <a:noFill/>
                          <a:miter lim="800000"/>
                          <a:headEnd/>
                          <a:tailEnd/>
                        </a:ln>
                      </wps:spPr>
                      <wps:txbx>
                        <w:txbxContent>
                          <w:p w14:paraId="1FD74BE9" w14:textId="77777777" w:rsidR="0064053B" w:rsidRPr="001000CE" w:rsidRDefault="0064053B" w:rsidP="001000CE">
                            <w:pPr>
                              <w:pStyle w:val="BodyText"/>
                              <w:rPr>
                                <w:rFonts w:ascii="Arial" w:hAnsi="Arial" w:cs="Arial"/>
                                <w:i/>
                                <w:sz w:val="22"/>
                                <w:szCs w:val="22"/>
                                <w:u w:val="none"/>
                              </w:rPr>
                            </w:pPr>
                            <w:r>
                              <w:rPr>
                                <w:rFonts w:ascii="Arial" w:hAnsi="Arial" w:cs="Arial"/>
                                <w:i/>
                                <w:sz w:val="22"/>
                                <w:szCs w:val="22"/>
                                <w:u w:val="none"/>
                              </w:rPr>
                              <w:t>(c) - 5</w:t>
                            </w:r>
                            <w:r w:rsidRPr="001000CE">
                              <w:rPr>
                                <w:rFonts w:ascii="Arial" w:hAnsi="Arial" w:cs="Arial"/>
                                <w:i/>
                                <w:sz w:val="22"/>
                                <w:szCs w:val="22"/>
                                <w:u w:val="none"/>
                              </w:rPr>
                              <w:t xml:space="preserve"> </w:t>
                            </w:r>
                            <w:proofErr w:type="spellStart"/>
                            <w:r w:rsidRPr="001000CE">
                              <w:rPr>
                                <w:rFonts w:ascii="Arial" w:hAnsi="Arial" w:cs="Arial"/>
                                <w:i/>
                                <w:sz w:val="22"/>
                                <w:szCs w:val="22"/>
                                <w:u w:val="none"/>
                              </w:rPr>
                              <w:t>mTorr</w:t>
                            </w:r>
                            <w:proofErr w:type="spellEnd"/>
                          </w:p>
                          <w:p w14:paraId="2187E19E" w14:textId="77777777" w:rsidR="0064053B" w:rsidRPr="004B0ED2" w:rsidRDefault="0064053B" w:rsidP="001000CE">
                            <w:pPr>
                              <w:pStyle w:val="BodyText"/>
                              <w:rPr>
                                <w:rFonts w:ascii="Arial" w:hAnsi="Arial" w:cs="Arial"/>
                                <w:b w:val="0"/>
                                <w:i/>
                                <w:sz w:val="22"/>
                                <w:szCs w:val="22"/>
                                <w:u w:val="none"/>
                              </w:rPr>
                            </w:pPr>
                          </w:p>
                          <w:p w14:paraId="74E7382C" w14:textId="77777777" w:rsidR="0064053B" w:rsidRDefault="0064053B" w:rsidP="001000CE"/>
                        </w:txbxContent>
                      </wps:txbx>
                      <wps:bodyPr rot="0" vert="horz" wrap="square" lIns="91440" tIns="45720" rIns="91440" bIns="45720" anchor="t" anchorCtr="0">
                        <a:noAutofit/>
                      </wps:bodyPr>
                    </wps:wsp>
                  </a:graphicData>
                </a:graphic>
              </wp:anchor>
            </w:drawing>
          </mc:Choice>
          <mc:Fallback>
            <w:pict>
              <v:shape id="_x0000_s1056" type="#_x0000_t202" style="position:absolute;left:0;text-align:left;margin-left:53.15pt;margin-top:4.95pt;width:93.75pt;height:24.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" filled="f" stroked="f">
                <v:textbox>
                  <w:txbxContent>
                    <w:p w14:paraId="1FD74BE9" w14:textId="77777777" w:rsidR="0064053B" w:rsidRPr="001000CE" w:rsidRDefault="0064053B" w:rsidP="001000CE">
                      <w:pPr>
                        <w:pStyle w:val="BodyText"/>
                        <w:rPr>
                          <w:rFonts w:ascii="Arial" w:hAnsi="Arial" w:cs="Arial"/>
                          <w:i/>
                          <w:sz w:val="22"/>
                          <w:szCs w:val="22"/>
                          <w:u w:val="none"/>
                        </w:rPr>
                      </w:pPr>
                      <w:r>
                        <w:rPr>
                          <w:rFonts w:ascii="Arial" w:hAnsi="Arial" w:cs="Arial"/>
                          <w:i/>
                          <w:sz w:val="22"/>
                          <w:szCs w:val="22"/>
                          <w:u w:val="none"/>
                        </w:rPr>
                        <w:t>(c) - 5</w:t>
                      </w:r>
                      <w:r w:rsidRPr="001000CE">
                        <w:rPr>
                          <w:rFonts w:ascii="Arial" w:hAnsi="Arial" w:cs="Arial"/>
                          <w:i/>
                          <w:sz w:val="22"/>
                          <w:szCs w:val="22"/>
                          <w:u w:val="none"/>
                        </w:rPr>
                        <w:t xml:space="preserve"> </w:t>
                      </w:r>
                      <w:proofErr w:type="spellStart"/>
                      <w:r w:rsidRPr="001000CE">
                        <w:rPr>
                          <w:rFonts w:ascii="Arial" w:hAnsi="Arial" w:cs="Arial"/>
                          <w:i/>
                          <w:sz w:val="22"/>
                          <w:szCs w:val="22"/>
                          <w:u w:val="none"/>
                        </w:rPr>
                        <w:t>mTorr</w:t>
                      </w:r>
                      <w:proofErr w:type="spellEnd"/>
                    </w:p>
                    <w:p w14:paraId="2187E19E" w14:textId="77777777" w:rsidR="0064053B" w:rsidRPr="004B0ED2" w:rsidRDefault="0064053B" w:rsidP="001000CE">
                      <w:pPr>
                        <w:pStyle w:val="BodyText"/>
                        <w:rPr>
                          <w:rFonts w:ascii="Arial" w:hAnsi="Arial" w:cs="Arial"/>
                          <w:b w:val="0"/>
                          <w:i/>
                          <w:sz w:val="22"/>
                          <w:szCs w:val="22"/>
                          <w:u w:val="none"/>
                        </w:rPr>
                      </w:pPr>
                    </w:p>
                    <w:p w14:paraId="74E7382C" w14:textId="77777777" w:rsidR="0064053B" w:rsidRDefault="0064053B" w:rsidP="001000CE"/>
                  </w:txbxContent>
                </v:textbox>
              </v:shape>
            </w:pict>
          </mc:Fallback>
        </mc:AlternateContent>
      </w:r>
    </w:p>
    <w:p w14:paraId="40B44535" w14:textId="77777777"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5ECFC8E9" w14:textId="77777777"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645B777F" w14:textId="77777777"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24042FB6" w14:textId="77777777"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4FA71429" w14:textId="77777777" w:rsidR="00FC5F8B" w:rsidRDefault="00FC5F8B" w:rsidP="004B0ED2">
      <w:pPr>
        <w:pStyle w:val="BodyText"/>
        <w:jc w:val="left"/>
        <w:rPr>
          <w:rFonts w:ascii="Arial" w:eastAsiaTheme="minorEastAsia" w:hAnsi="Arial" w:cs="Arial"/>
          <w:bCs w:val="0"/>
          <w:noProof/>
          <w:sz w:val="24"/>
          <w:u w:val="none"/>
          <w:lang w:eastAsia="en-GB"/>
        </w:rPr>
      </w:pPr>
    </w:p>
    <w:p w14:paraId="57BD47D4" w14:textId="77777777" w:rsidR="004B0ED2" w:rsidRDefault="004B0ED2" w:rsidP="004B0ED2">
      <w:pPr>
        <w:pStyle w:val="BodyText"/>
        <w:jc w:val="left"/>
        <w:rPr>
          <w:rFonts w:ascii="Arial" w:hAnsi="Arial" w:cs="Arial"/>
          <w:b w:val="0"/>
          <w:i/>
          <w:sz w:val="20"/>
          <w:szCs w:val="20"/>
          <w:u w:val="none"/>
        </w:rPr>
      </w:pPr>
    </w:p>
    <w:p w14:paraId="7FEAA345" w14:textId="70E5D265" w:rsidR="00391C65" w:rsidRPr="00391C65" w:rsidRDefault="00391C65" w:rsidP="00391C65">
      <w:pPr>
        <w:pStyle w:val="BodyText"/>
        <w:spacing w:line="480" w:lineRule="auto"/>
        <w:jc w:val="both"/>
        <w:rPr>
          <w:rFonts w:ascii="Arial" w:hAnsi="Arial" w:cs="Arial"/>
          <w:b w:val="0"/>
          <w:color w:val="000000"/>
          <w:sz w:val="24"/>
          <w:u w:val="none"/>
        </w:rPr>
      </w:pPr>
      <w:r w:rsidRPr="00391C65">
        <w:rPr>
          <w:rFonts w:ascii="Arial" w:hAnsi="Arial" w:cs="Arial"/>
          <w:b w:val="0"/>
          <w:color w:val="000000"/>
          <w:sz w:val="24"/>
          <w:u w:val="none"/>
        </w:rPr>
        <w:t>For th</w:t>
      </w:r>
      <w:r w:rsidR="00247958">
        <w:rPr>
          <w:rFonts w:ascii="Arial" w:hAnsi="Arial" w:cs="Arial"/>
          <w:b w:val="0"/>
          <w:color w:val="000000"/>
          <w:sz w:val="24"/>
          <w:u w:val="none"/>
        </w:rPr>
        <w:t xml:space="preserve">e films deposited at 1 </w:t>
      </w:r>
      <w:proofErr w:type="spellStart"/>
      <w:r w:rsidR="00247958">
        <w:rPr>
          <w:rFonts w:ascii="Arial" w:hAnsi="Arial" w:cs="Arial"/>
          <w:b w:val="0"/>
          <w:color w:val="000000"/>
          <w:sz w:val="24"/>
          <w:u w:val="none"/>
        </w:rPr>
        <w:t>mTorr</w:t>
      </w:r>
      <w:proofErr w:type="spellEnd"/>
      <w:r w:rsidR="00247958">
        <w:rPr>
          <w:rFonts w:ascii="Arial" w:hAnsi="Arial" w:cs="Arial"/>
          <w:b w:val="0"/>
          <w:color w:val="000000"/>
          <w:sz w:val="24"/>
          <w:u w:val="none"/>
        </w:rPr>
        <w:t xml:space="preserve"> (Fig 4a)</w:t>
      </w:r>
      <w:r w:rsidRPr="00391C65">
        <w:rPr>
          <w:rFonts w:ascii="Arial" w:hAnsi="Arial" w:cs="Arial"/>
          <w:b w:val="0"/>
          <w:color w:val="000000"/>
          <w:sz w:val="24"/>
          <w:u w:val="none"/>
        </w:rPr>
        <w:t xml:space="preserve"> and 3</w:t>
      </w:r>
      <w:r w:rsidR="004B0ED2">
        <w:rPr>
          <w:rFonts w:ascii="Arial" w:hAnsi="Arial" w:cs="Arial"/>
          <w:b w:val="0"/>
          <w:color w:val="000000"/>
          <w:sz w:val="24"/>
          <w:u w:val="none"/>
        </w:rPr>
        <w:t xml:space="preserve"> </w:t>
      </w:r>
      <w:proofErr w:type="spellStart"/>
      <w:r w:rsidRPr="00391C65">
        <w:rPr>
          <w:rFonts w:ascii="Arial" w:hAnsi="Arial" w:cs="Arial"/>
          <w:b w:val="0"/>
          <w:color w:val="000000"/>
          <w:sz w:val="24"/>
          <w:u w:val="none"/>
        </w:rPr>
        <w:t>mTorr</w:t>
      </w:r>
      <w:proofErr w:type="spellEnd"/>
      <w:r w:rsidR="00247958">
        <w:rPr>
          <w:rFonts w:ascii="Arial" w:hAnsi="Arial" w:cs="Arial"/>
          <w:b w:val="0"/>
          <w:color w:val="000000"/>
          <w:sz w:val="24"/>
          <w:u w:val="none"/>
        </w:rPr>
        <w:t xml:space="preserve"> (Fig 4b)</w:t>
      </w:r>
      <w:r w:rsidR="00673DC4">
        <w:rPr>
          <w:rFonts w:ascii="Arial" w:hAnsi="Arial" w:cs="Arial"/>
          <w:b w:val="0"/>
          <w:color w:val="000000"/>
          <w:sz w:val="24"/>
          <w:u w:val="none"/>
        </w:rPr>
        <w:t xml:space="preserve"> the as-</w:t>
      </w:r>
      <w:r w:rsidRPr="00391C65">
        <w:rPr>
          <w:rFonts w:ascii="Arial" w:hAnsi="Arial" w:cs="Arial"/>
          <w:b w:val="0"/>
          <w:color w:val="000000"/>
          <w:sz w:val="24"/>
          <w:u w:val="none"/>
        </w:rPr>
        <w:t>grown compositions are almost identical with the concentration of oxygen being &lt;3</w:t>
      </w:r>
      <w:r w:rsidR="001B5CC2">
        <w:rPr>
          <w:rFonts w:ascii="Arial" w:hAnsi="Arial" w:cs="Arial"/>
          <w:b w:val="0"/>
          <w:color w:val="000000"/>
          <w:sz w:val="24"/>
          <w:u w:val="none"/>
        </w:rPr>
        <w:t xml:space="preserve"> </w:t>
      </w:r>
      <w:r w:rsidRPr="00391C65">
        <w:rPr>
          <w:rFonts w:ascii="Arial" w:hAnsi="Arial" w:cs="Arial"/>
          <w:b w:val="0"/>
          <w:color w:val="000000"/>
          <w:sz w:val="24"/>
          <w:u w:val="none"/>
        </w:rPr>
        <w:t xml:space="preserve">at.%. </w:t>
      </w:r>
      <w:r w:rsidR="000C7558">
        <w:rPr>
          <w:rFonts w:ascii="Arial" w:hAnsi="Arial" w:cs="Arial"/>
          <w:b w:val="0"/>
          <w:sz w:val="24"/>
          <w:u w:val="none"/>
        </w:rPr>
        <w:t>There is</w:t>
      </w:r>
      <w:r w:rsidRPr="00391C65">
        <w:rPr>
          <w:rFonts w:ascii="Arial" w:hAnsi="Arial" w:cs="Arial"/>
          <w:b w:val="0"/>
          <w:sz w:val="24"/>
          <w:u w:val="none"/>
        </w:rPr>
        <w:t xml:space="preserve"> also</w:t>
      </w:r>
      <w:r w:rsidR="000C7558">
        <w:rPr>
          <w:rFonts w:ascii="Arial" w:hAnsi="Arial" w:cs="Arial"/>
          <w:b w:val="0"/>
          <w:sz w:val="24"/>
          <w:u w:val="none"/>
        </w:rPr>
        <w:t xml:space="preserve"> a</w:t>
      </w:r>
      <w:r w:rsidRPr="00391C65">
        <w:rPr>
          <w:rFonts w:ascii="Arial" w:hAnsi="Arial" w:cs="Arial"/>
          <w:b w:val="0"/>
          <w:sz w:val="24"/>
          <w:u w:val="none"/>
        </w:rPr>
        <w:t xml:space="preserve"> small level of Si present in the films which originate</w:t>
      </w:r>
      <w:r w:rsidR="000C7558">
        <w:rPr>
          <w:rFonts w:ascii="Arial" w:hAnsi="Arial" w:cs="Arial"/>
          <w:b w:val="0"/>
          <w:sz w:val="24"/>
          <w:u w:val="none"/>
        </w:rPr>
        <w:t>s</w:t>
      </w:r>
      <w:r w:rsidRPr="00391C65">
        <w:rPr>
          <w:rFonts w:ascii="Arial" w:hAnsi="Arial" w:cs="Arial"/>
          <w:b w:val="0"/>
          <w:sz w:val="24"/>
          <w:u w:val="none"/>
        </w:rPr>
        <w:t xml:space="preserve"> from the borosilicate substrate beneath.</w:t>
      </w:r>
      <w:r w:rsidRPr="00391C65">
        <w:rPr>
          <w:rFonts w:ascii="Arial" w:hAnsi="Arial" w:cs="Arial"/>
          <w:b w:val="0"/>
          <w:color w:val="000000"/>
          <w:sz w:val="24"/>
          <w:u w:val="none"/>
        </w:rPr>
        <w:t xml:space="preserve"> Following heat treatment at 300</w:t>
      </w:r>
      <w:r w:rsidR="00395AF0">
        <w:rPr>
          <w:rFonts w:ascii="Arial" w:hAnsi="Arial" w:cs="Arial"/>
          <w:b w:val="0"/>
          <w:color w:val="000000"/>
          <w:sz w:val="24"/>
          <w:u w:val="none"/>
        </w:rPr>
        <w:t xml:space="preserve"> </w:t>
      </w:r>
      <w:r w:rsidRPr="002E1B2F">
        <w:rPr>
          <w:rFonts w:ascii="Arial" w:hAnsi="Arial" w:cs="Arial"/>
          <w:b w:val="0"/>
          <w:sz w:val="24"/>
          <w:u w:val="none"/>
        </w:rPr>
        <w:t>ºC</w:t>
      </w:r>
      <w:r w:rsidRPr="00391C65">
        <w:rPr>
          <w:rFonts w:ascii="Arial" w:hAnsi="Arial" w:cs="Arial"/>
          <w:b w:val="0"/>
          <w:color w:val="000000"/>
          <w:sz w:val="24"/>
          <w:u w:val="none"/>
        </w:rPr>
        <w:t xml:space="preserve"> for 5 hours, the oxygen level</w:t>
      </w:r>
      <w:r w:rsidR="0064053B">
        <w:rPr>
          <w:rFonts w:ascii="Arial" w:hAnsi="Arial" w:cs="Arial"/>
          <w:b w:val="0"/>
          <w:color w:val="000000"/>
          <w:sz w:val="24"/>
          <w:u w:val="none"/>
        </w:rPr>
        <w:t>s</w:t>
      </w:r>
      <w:r w:rsidRPr="00391C65">
        <w:rPr>
          <w:rFonts w:ascii="Arial" w:hAnsi="Arial" w:cs="Arial"/>
          <w:b w:val="0"/>
          <w:color w:val="000000"/>
          <w:sz w:val="24"/>
          <w:u w:val="none"/>
        </w:rPr>
        <w:t xml:space="preserve"> increases to </w:t>
      </w:r>
      <w:r w:rsidR="002E41BF">
        <w:rPr>
          <w:rFonts w:ascii="Arial" w:hAnsi="Arial" w:cs="Arial"/>
          <w:b w:val="0"/>
          <w:color w:val="000000"/>
          <w:sz w:val="24"/>
          <w:u w:val="none"/>
        </w:rPr>
        <w:t>~</w:t>
      </w:r>
      <w:r w:rsidRPr="00391C65">
        <w:rPr>
          <w:rFonts w:ascii="Arial" w:hAnsi="Arial" w:cs="Arial"/>
          <w:b w:val="0"/>
          <w:color w:val="000000"/>
          <w:sz w:val="24"/>
          <w:u w:val="none"/>
        </w:rPr>
        <w:t>6</w:t>
      </w:r>
      <w:r w:rsidR="001B5CC2">
        <w:rPr>
          <w:rFonts w:ascii="Arial" w:hAnsi="Arial" w:cs="Arial"/>
          <w:b w:val="0"/>
          <w:color w:val="000000"/>
          <w:sz w:val="24"/>
          <w:u w:val="none"/>
        </w:rPr>
        <w:t xml:space="preserve"> </w:t>
      </w:r>
      <w:r w:rsidRPr="00391C65">
        <w:rPr>
          <w:rFonts w:ascii="Arial" w:hAnsi="Arial" w:cs="Arial"/>
          <w:b w:val="0"/>
          <w:color w:val="000000"/>
          <w:sz w:val="24"/>
          <w:u w:val="none"/>
        </w:rPr>
        <w:t>at.%</w:t>
      </w:r>
      <w:r w:rsidR="0064053B">
        <w:rPr>
          <w:rFonts w:ascii="Arial" w:hAnsi="Arial" w:cs="Arial"/>
          <w:b w:val="0"/>
          <w:color w:val="000000"/>
          <w:sz w:val="24"/>
          <w:u w:val="none"/>
        </w:rPr>
        <w:t xml:space="preserve"> and a</w:t>
      </w:r>
      <w:r w:rsidRPr="00391C65">
        <w:rPr>
          <w:rFonts w:ascii="Arial" w:hAnsi="Arial" w:cs="Arial"/>
          <w:b w:val="0"/>
          <w:color w:val="000000"/>
          <w:sz w:val="24"/>
          <w:u w:val="none"/>
        </w:rPr>
        <w:t>fter treatment at 450</w:t>
      </w:r>
      <w:r w:rsidR="00395AF0">
        <w:rPr>
          <w:rFonts w:ascii="Arial" w:hAnsi="Arial" w:cs="Arial"/>
          <w:b w:val="0"/>
          <w:color w:val="000000"/>
          <w:sz w:val="24"/>
          <w:u w:val="none"/>
        </w:rPr>
        <w:t xml:space="preserve"> </w:t>
      </w:r>
      <w:r w:rsidRPr="002E1B2F">
        <w:rPr>
          <w:rFonts w:ascii="Arial" w:hAnsi="Arial" w:cs="Arial"/>
          <w:b w:val="0"/>
          <w:sz w:val="24"/>
          <w:u w:val="none"/>
        </w:rPr>
        <w:t>ºC</w:t>
      </w:r>
      <w:r w:rsidRPr="00391C65">
        <w:rPr>
          <w:rFonts w:ascii="Arial" w:hAnsi="Arial" w:cs="Arial"/>
          <w:b w:val="0"/>
          <w:color w:val="000000"/>
          <w:sz w:val="24"/>
          <w:u w:val="none"/>
        </w:rPr>
        <w:t xml:space="preserve"> there are further increases to </w:t>
      </w:r>
      <w:r w:rsidR="002E41BF">
        <w:rPr>
          <w:rFonts w:ascii="Arial" w:hAnsi="Arial" w:cs="Arial"/>
          <w:b w:val="0"/>
          <w:color w:val="000000"/>
          <w:sz w:val="24"/>
          <w:u w:val="none"/>
        </w:rPr>
        <w:t>~</w:t>
      </w:r>
      <w:r w:rsidRPr="00391C65">
        <w:rPr>
          <w:rFonts w:ascii="Arial" w:hAnsi="Arial" w:cs="Arial"/>
          <w:b w:val="0"/>
          <w:color w:val="000000"/>
          <w:sz w:val="24"/>
          <w:u w:val="none"/>
        </w:rPr>
        <w:t>7</w:t>
      </w:r>
      <w:r w:rsidR="001B5CC2">
        <w:rPr>
          <w:rFonts w:ascii="Arial" w:hAnsi="Arial" w:cs="Arial"/>
          <w:b w:val="0"/>
          <w:color w:val="000000"/>
          <w:sz w:val="24"/>
          <w:u w:val="none"/>
        </w:rPr>
        <w:t xml:space="preserve"> </w:t>
      </w:r>
      <w:r w:rsidRPr="00391C65">
        <w:rPr>
          <w:rFonts w:ascii="Arial" w:hAnsi="Arial" w:cs="Arial"/>
          <w:b w:val="0"/>
          <w:color w:val="000000"/>
          <w:sz w:val="24"/>
          <w:u w:val="none"/>
        </w:rPr>
        <w:t xml:space="preserve">at.% suggesting the formation of </w:t>
      </w:r>
      <w:r w:rsidR="0064053B">
        <w:rPr>
          <w:rFonts w:ascii="Arial" w:hAnsi="Arial" w:cs="Arial"/>
          <w:b w:val="0"/>
          <w:color w:val="000000"/>
          <w:sz w:val="24"/>
          <w:u w:val="none"/>
        </w:rPr>
        <w:t>aluminium and copper</w:t>
      </w:r>
      <w:r w:rsidRPr="00391C65">
        <w:rPr>
          <w:rFonts w:ascii="Arial" w:hAnsi="Arial" w:cs="Arial"/>
          <w:b w:val="0"/>
          <w:color w:val="000000"/>
          <w:sz w:val="24"/>
          <w:u w:val="none"/>
        </w:rPr>
        <w:t xml:space="preserve"> oxide</w:t>
      </w:r>
      <w:r w:rsidR="0064053B">
        <w:rPr>
          <w:rFonts w:ascii="Arial" w:hAnsi="Arial" w:cs="Arial"/>
          <w:b w:val="0"/>
          <w:color w:val="000000"/>
          <w:sz w:val="24"/>
          <w:u w:val="none"/>
        </w:rPr>
        <w:t>s</w:t>
      </w:r>
      <w:r w:rsidRPr="00391C65">
        <w:rPr>
          <w:rFonts w:ascii="Arial" w:hAnsi="Arial" w:cs="Arial"/>
          <w:b w:val="0"/>
          <w:color w:val="000000"/>
          <w:sz w:val="24"/>
          <w:u w:val="none"/>
        </w:rPr>
        <w:t>. There is no</w:t>
      </w:r>
      <w:r w:rsidR="000C7558">
        <w:rPr>
          <w:rFonts w:ascii="Arial" w:hAnsi="Arial" w:cs="Arial"/>
          <w:b w:val="0"/>
          <w:color w:val="000000"/>
          <w:sz w:val="24"/>
          <w:u w:val="none"/>
        </w:rPr>
        <w:t xml:space="preserve"> noticeable change in the level</w:t>
      </w:r>
      <w:r w:rsidRPr="00391C65">
        <w:rPr>
          <w:rFonts w:ascii="Arial" w:hAnsi="Arial" w:cs="Arial"/>
          <w:b w:val="0"/>
          <w:color w:val="000000"/>
          <w:sz w:val="24"/>
          <w:u w:val="none"/>
        </w:rPr>
        <w:t xml:space="preserve"> of Si with increasing heat treatment temperature.</w:t>
      </w:r>
    </w:p>
    <w:p w14:paraId="678692B0" w14:textId="77777777" w:rsidR="00391C65" w:rsidRPr="00391C65" w:rsidRDefault="00391C65" w:rsidP="00391C65">
      <w:pPr>
        <w:pStyle w:val="BodyText"/>
        <w:spacing w:line="480" w:lineRule="auto"/>
        <w:jc w:val="left"/>
        <w:rPr>
          <w:rFonts w:ascii="Arial" w:hAnsi="Arial" w:cs="Arial"/>
          <w:b w:val="0"/>
          <w:color w:val="000000"/>
          <w:sz w:val="24"/>
          <w:u w:val="none"/>
        </w:rPr>
      </w:pPr>
    </w:p>
    <w:p w14:paraId="30B65742" w14:textId="3BC550F2" w:rsidR="00391C65" w:rsidRPr="002E1B2F" w:rsidRDefault="00391C65" w:rsidP="00391C65">
      <w:pPr>
        <w:pStyle w:val="BodyText"/>
        <w:spacing w:line="480" w:lineRule="auto"/>
        <w:jc w:val="both"/>
        <w:rPr>
          <w:rFonts w:ascii="Arial" w:hAnsi="Arial" w:cs="Arial"/>
          <w:b w:val="0"/>
          <w:sz w:val="24"/>
          <w:u w:val="none"/>
        </w:rPr>
      </w:pPr>
      <w:r w:rsidRPr="00391C65">
        <w:rPr>
          <w:rFonts w:ascii="Arial" w:hAnsi="Arial" w:cs="Arial"/>
          <w:b w:val="0"/>
          <w:color w:val="000000"/>
          <w:sz w:val="24"/>
          <w:u w:val="none"/>
        </w:rPr>
        <w:t>For the films deposited at 5</w:t>
      </w:r>
      <w:r w:rsidR="001B5CC2">
        <w:rPr>
          <w:rFonts w:ascii="Arial" w:hAnsi="Arial" w:cs="Arial"/>
          <w:b w:val="0"/>
          <w:color w:val="000000"/>
          <w:sz w:val="24"/>
          <w:u w:val="none"/>
        </w:rPr>
        <w:t xml:space="preserve"> </w:t>
      </w:r>
      <w:proofErr w:type="spellStart"/>
      <w:r w:rsidRPr="00391C65">
        <w:rPr>
          <w:rFonts w:ascii="Arial" w:hAnsi="Arial" w:cs="Arial"/>
          <w:b w:val="0"/>
          <w:color w:val="000000"/>
          <w:sz w:val="24"/>
          <w:u w:val="none"/>
        </w:rPr>
        <w:t>mTorr</w:t>
      </w:r>
      <w:proofErr w:type="spellEnd"/>
      <w:r w:rsidR="00247958">
        <w:rPr>
          <w:rFonts w:ascii="Arial" w:hAnsi="Arial" w:cs="Arial"/>
          <w:b w:val="0"/>
          <w:color w:val="000000"/>
          <w:sz w:val="24"/>
          <w:u w:val="none"/>
        </w:rPr>
        <w:t xml:space="preserve"> (Fig 4c)</w:t>
      </w:r>
      <w:r w:rsidRPr="00391C65">
        <w:rPr>
          <w:rFonts w:ascii="Arial" w:hAnsi="Arial" w:cs="Arial"/>
          <w:b w:val="0"/>
          <w:color w:val="000000"/>
          <w:sz w:val="24"/>
          <w:u w:val="none"/>
        </w:rPr>
        <w:t xml:space="preserve"> t</w:t>
      </w:r>
      <w:r w:rsidR="0064053B">
        <w:rPr>
          <w:rFonts w:ascii="Arial" w:hAnsi="Arial" w:cs="Arial"/>
          <w:b w:val="0"/>
          <w:color w:val="000000"/>
          <w:sz w:val="24"/>
          <w:u w:val="none"/>
        </w:rPr>
        <w:t xml:space="preserve">here is </w:t>
      </w:r>
      <w:r w:rsidRPr="00391C65">
        <w:rPr>
          <w:rFonts w:ascii="Arial" w:hAnsi="Arial" w:cs="Arial"/>
          <w:b w:val="0"/>
          <w:color w:val="000000"/>
          <w:sz w:val="24"/>
          <w:u w:val="none"/>
        </w:rPr>
        <w:t>a</w:t>
      </w:r>
      <w:r w:rsidR="0064053B">
        <w:rPr>
          <w:rFonts w:ascii="Arial" w:hAnsi="Arial" w:cs="Arial"/>
          <w:b w:val="0"/>
          <w:color w:val="000000"/>
          <w:sz w:val="24"/>
          <w:u w:val="none"/>
        </w:rPr>
        <w:t>n</w:t>
      </w:r>
      <w:r w:rsidRPr="00391C65">
        <w:rPr>
          <w:rFonts w:ascii="Arial" w:hAnsi="Arial" w:cs="Arial"/>
          <w:b w:val="0"/>
          <w:color w:val="000000"/>
          <w:sz w:val="24"/>
          <w:u w:val="none"/>
        </w:rPr>
        <w:t xml:space="preserve"> increase in the oxygen content to 4.5</w:t>
      </w:r>
      <w:r w:rsidR="004B0ED2">
        <w:rPr>
          <w:rFonts w:ascii="Arial" w:hAnsi="Arial" w:cs="Arial"/>
          <w:b w:val="0"/>
          <w:color w:val="000000"/>
          <w:sz w:val="24"/>
          <w:u w:val="none"/>
        </w:rPr>
        <w:t xml:space="preserve"> </w:t>
      </w:r>
      <w:r w:rsidRPr="00391C65">
        <w:rPr>
          <w:rFonts w:ascii="Arial" w:hAnsi="Arial" w:cs="Arial"/>
          <w:b w:val="0"/>
          <w:color w:val="000000"/>
          <w:sz w:val="24"/>
          <w:u w:val="none"/>
        </w:rPr>
        <w:t>at.%, whilst that of</w:t>
      </w:r>
      <w:r w:rsidR="002E41BF">
        <w:rPr>
          <w:rFonts w:ascii="Arial" w:hAnsi="Arial" w:cs="Arial"/>
          <w:b w:val="0"/>
          <w:color w:val="000000"/>
          <w:sz w:val="24"/>
          <w:u w:val="none"/>
        </w:rPr>
        <w:t xml:space="preserve"> the Si remain</w:t>
      </w:r>
      <w:r w:rsidR="000C7558">
        <w:rPr>
          <w:rFonts w:ascii="Arial" w:hAnsi="Arial" w:cs="Arial"/>
          <w:b w:val="0"/>
          <w:color w:val="000000"/>
          <w:sz w:val="24"/>
          <w:u w:val="none"/>
        </w:rPr>
        <w:t>s</w:t>
      </w:r>
      <w:r w:rsidR="002E41BF">
        <w:rPr>
          <w:rFonts w:ascii="Arial" w:hAnsi="Arial" w:cs="Arial"/>
          <w:b w:val="0"/>
          <w:color w:val="000000"/>
          <w:sz w:val="24"/>
          <w:u w:val="none"/>
        </w:rPr>
        <w:t xml:space="preserve"> at &lt;</w:t>
      </w:r>
      <w:r w:rsidRPr="00391C65">
        <w:rPr>
          <w:rFonts w:ascii="Arial" w:hAnsi="Arial" w:cs="Arial"/>
          <w:b w:val="0"/>
          <w:color w:val="000000"/>
          <w:sz w:val="24"/>
          <w:u w:val="none"/>
        </w:rPr>
        <w:t>1</w:t>
      </w:r>
      <w:r w:rsidR="001B5CC2">
        <w:rPr>
          <w:rFonts w:ascii="Arial" w:hAnsi="Arial" w:cs="Arial"/>
          <w:b w:val="0"/>
          <w:color w:val="000000"/>
          <w:sz w:val="24"/>
          <w:u w:val="none"/>
        </w:rPr>
        <w:t xml:space="preserve"> </w:t>
      </w:r>
      <w:r w:rsidRPr="00391C65">
        <w:rPr>
          <w:rFonts w:ascii="Arial" w:hAnsi="Arial" w:cs="Arial"/>
          <w:b w:val="0"/>
          <w:color w:val="000000"/>
          <w:sz w:val="24"/>
          <w:u w:val="none"/>
        </w:rPr>
        <w:t>at</w:t>
      </w:r>
      <w:r w:rsidRPr="00391C65">
        <w:rPr>
          <w:rFonts w:ascii="Arial" w:hAnsi="Arial" w:cs="Arial"/>
          <w:b w:val="0"/>
          <w:sz w:val="24"/>
          <w:u w:val="none"/>
        </w:rPr>
        <w:t>.%</w:t>
      </w:r>
      <w:r w:rsidR="000C7558">
        <w:rPr>
          <w:rFonts w:ascii="Arial" w:hAnsi="Arial" w:cs="Arial"/>
          <w:b w:val="0"/>
          <w:sz w:val="24"/>
          <w:u w:val="none"/>
        </w:rPr>
        <w:t>.</w:t>
      </w:r>
      <w:r w:rsidRPr="00391C65">
        <w:rPr>
          <w:rFonts w:ascii="Arial" w:hAnsi="Arial" w:cs="Arial"/>
          <w:b w:val="0"/>
          <w:sz w:val="24"/>
          <w:u w:val="none"/>
        </w:rPr>
        <w:t xml:space="preserve"> </w:t>
      </w:r>
      <w:r w:rsidR="0064053B">
        <w:rPr>
          <w:rFonts w:ascii="Arial" w:hAnsi="Arial" w:cs="Arial"/>
          <w:b w:val="0"/>
          <w:sz w:val="24"/>
          <w:u w:val="none"/>
        </w:rPr>
        <w:t>This</w:t>
      </w:r>
      <w:r w:rsidRPr="00391C65">
        <w:rPr>
          <w:rFonts w:ascii="Arial" w:hAnsi="Arial" w:cs="Arial"/>
          <w:b w:val="0"/>
          <w:sz w:val="24"/>
          <w:u w:val="none"/>
        </w:rPr>
        <w:t xml:space="preserve"> </w:t>
      </w:r>
      <w:r w:rsidR="0064053B">
        <w:rPr>
          <w:rFonts w:ascii="Arial" w:hAnsi="Arial" w:cs="Arial"/>
          <w:b w:val="0"/>
          <w:sz w:val="24"/>
          <w:u w:val="none"/>
        </w:rPr>
        <w:t>increase is</w:t>
      </w:r>
      <w:r w:rsidRPr="00391C65">
        <w:rPr>
          <w:rFonts w:ascii="Arial" w:hAnsi="Arial" w:cs="Arial"/>
          <w:b w:val="0"/>
          <w:sz w:val="24"/>
          <w:u w:val="none"/>
        </w:rPr>
        <w:t xml:space="preserve"> further augmented during heat treatment, and following annealing for</w:t>
      </w:r>
      <w:r w:rsidRPr="00391C65">
        <w:rPr>
          <w:rFonts w:ascii="Arial" w:hAnsi="Arial" w:cs="Arial"/>
          <w:b w:val="0"/>
          <w:color w:val="000000"/>
          <w:sz w:val="24"/>
          <w:u w:val="none"/>
        </w:rPr>
        <w:t xml:space="preserve"> 5 hours </w:t>
      </w:r>
      <w:r w:rsidRPr="002E1B2F">
        <w:rPr>
          <w:rFonts w:ascii="Arial" w:hAnsi="Arial" w:cs="Arial"/>
          <w:b w:val="0"/>
          <w:sz w:val="24"/>
          <w:u w:val="none"/>
        </w:rPr>
        <w:t>at 300</w:t>
      </w:r>
      <w:r w:rsidR="00395AF0">
        <w:rPr>
          <w:rFonts w:ascii="Arial" w:hAnsi="Arial" w:cs="Arial"/>
          <w:b w:val="0"/>
          <w:sz w:val="24"/>
          <w:u w:val="none"/>
        </w:rPr>
        <w:t xml:space="preserve"> </w:t>
      </w:r>
      <w:r w:rsidRPr="002E1B2F">
        <w:rPr>
          <w:rFonts w:ascii="Arial" w:hAnsi="Arial" w:cs="Arial"/>
          <w:b w:val="0"/>
          <w:sz w:val="24"/>
          <w:u w:val="none"/>
        </w:rPr>
        <w:t>ºC the level of oxygen</w:t>
      </w:r>
      <w:r w:rsidR="00626A7C" w:rsidRPr="002E1B2F">
        <w:rPr>
          <w:rFonts w:ascii="Arial" w:hAnsi="Arial" w:cs="Arial"/>
          <w:b w:val="0"/>
          <w:sz w:val="24"/>
          <w:u w:val="none"/>
        </w:rPr>
        <w:t xml:space="preserve"> </w:t>
      </w:r>
      <w:r w:rsidR="0064053B">
        <w:rPr>
          <w:rFonts w:ascii="Arial" w:hAnsi="Arial" w:cs="Arial"/>
          <w:b w:val="0"/>
          <w:sz w:val="24"/>
          <w:u w:val="none"/>
        </w:rPr>
        <w:t xml:space="preserve">in the film </w:t>
      </w:r>
      <w:r w:rsidR="00626A7C" w:rsidRPr="002E1B2F">
        <w:rPr>
          <w:rFonts w:ascii="Arial" w:hAnsi="Arial" w:cs="Arial"/>
          <w:b w:val="0"/>
          <w:sz w:val="24"/>
          <w:u w:val="none"/>
        </w:rPr>
        <w:t xml:space="preserve">has increased rapidly to above </w:t>
      </w:r>
      <w:r w:rsidRPr="002E1B2F">
        <w:rPr>
          <w:rFonts w:ascii="Arial" w:hAnsi="Arial" w:cs="Arial"/>
          <w:b w:val="0"/>
          <w:sz w:val="24"/>
          <w:u w:val="none"/>
        </w:rPr>
        <w:t>11</w:t>
      </w:r>
      <w:r w:rsidR="004B0ED2" w:rsidRPr="002E1B2F">
        <w:rPr>
          <w:rFonts w:ascii="Arial" w:hAnsi="Arial" w:cs="Arial"/>
          <w:b w:val="0"/>
          <w:sz w:val="24"/>
          <w:u w:val="none"/>
        </w:rPr>
        <w:t xml:space="preserve"> </w:t>
      </w:r>
      <w:r w:rsidRPr="002E1B2F">
        <w:rPr>
          <w:rFonts w:ascii="Arial" w:hAnsi="Arial" w:cs="Arial"/>
          <w:b w:val="0"/>
          <w:sz w:val="24"/>
          <w:u w:val="none"/>
        </w:rPr>
        <w:t xml:space="preserve">at.%. </w:t>
      </w:r>
    </w:p>
    <w:p w14:paraId="5E3E5957" w14:textId="77777777" w:rsidR="00391C65" w:rsidRPr="002E1B2F" w:rsidRDefault="00391C65" w:rsidP="00391C65">
      <w:pPr>
        <w:pStyle w:val="BodyText"/>
        <w:spacing w:line="480" w:lineRule="auto"/>
        <w:jc w:val="left"/>
        <w:rPr>
          <w:rFonts w:ascii="Arial" w:hAnsi="Arial" w:cs="Arial"/>
          <w:b w:val="0"/>
          <w:sz w:val="24"/>
          <w:u w:val="none"/>
        </w:rPr>
      </w:pPr>
    </w:p>
    <w:p w14:paraId="18F63AB2" w14:textId="1BBF2F1B" w:rsidR="00391C65" w:rsidRPr="00391C65" w:rsidRDefault="00391C65" w:rsidP="00391C65">
      <w:pPr>
        <w:pStyle w:val="BodyText"/>
        <w:spacing w:line="480" w:lineRule="auto"/>
        <w:jc w:val="both"/>
        <w:rPr>
          <w:rFonts w:ascii="Arial" w:hAnsi="Arial" w:cs="Arial"/>
          <w:b w:val="0"/>
          <w:color w:val="000000"/>
          <w:sz w:val="24"/>
          <w:u w:val="none"/>
        </w:rPr>
      </w:pPr>
      <w:r w:rsidRPr="002E1B2F">
        <w:rPr>
          <w:rFonts w:ascii="Arial" w:hAnsi="Arial" w:cs="Arial"/>
          <w:b w:val="0"/>
          <w:sz w:val="24"/>
          <w:u w:val="none"/>
        </w:rPr>
        <w:t>This result suggests that higher levels of aluminium</w:t>
      </w:r>
      <w:r w:rsidR="002E41BF" w:rsidRPr="002E1B2F">
        <w:rPr>
          <w:rFonts w:ascii="Arial" w:hAnsi="Arial" w:cs="Arial"/>
          <w:b w:val="0"/>
          <w:sz w:val="24"/>
          <w:u w:val="none"/>
        </w:rPr>
        <w:t xml:space="preserve"> oxide</w:t>
      </w:r>
      <w:r w:rsidRPr="002E1B2F">
        <w:rPr>
          <w:rFonts w:ascii="Arial" w:hAnsi="Arial" w:cs="Arial"/>
          <w:b w:val="0"/>
          <w:sz w:val="24"/>
          <w:u w:val="none"/>
        </w:rPr>
        <w:t xml:space="preserve"> and copper oxide are formed in the films sputtered at higher pressures. The reaction is even further accelerated at an annealing temperature of 450</w:t>
      </w:r>
      <w:r w:rsidR="00395AF0">
        <w:rPr>
          <w:rFonts w:ascii="Arial" w:hAnsi="Arial" w:cs="Arial"/>
          <w:b w:val="0"/>
          <w:sz w:val="24"/>
          <w:u w:val="none"/>
        </w:rPr>
        <w:t xml:space="preserve"> </w:t>
      </w:r>
      <w:r w:rsidRPr="002E1B2F">
        <w:rPr>
          <w:rFonts w:ascii="Arial" w:hAnsi="Arial" w:cs="Arial"/>
          <w:b w:val="0"/>
          <w:sz w:val="24"/>
          <w:u w:val="none"/>
        </w:rPr>
        <w:t xml:space="preserve">ºC, where </w:t>
      </w:r>
      <w:r w:rsidRPr="00391C65">
        <w:rPr>
          <w:rFonts w:ascii="Arial" w:hAnsi="Arial" w:cs="Arial"/>
          <w:b w:val="0"/>
          <w:color w:val="000000"/>
          <w:sz w:val="24"/>
          <w:u w:val="none"/>
        </w:rPr>
        <w:t>the oxygen content has increased to over 22</w:t>
      </w:r>
      <w:r w:rsidR="001B5CC2">
        <w:rPr>
          <w:rFonts w:ascii="Arial" w:hAnsi="Arial" w:cs="Arial"/>
          <w:b w:val="0"/>
          <w:color w:val="000000"/>
          <w:sz w:val="24"/>
          <w:u w:val="none"/>
        </w:rPr>
        <w:t xml:space="preserve"> </w:t>
      </w:r>
      <w:r w:rsidRPr="00391C65">
        <w:rPr>
          <w:rFonts w:ascii="Arial" w:hAnsi="Arial" w:cs="Arial"/>
          <w:b w:val="0"/>
          <w:color w:val="000000"/>
          <w:sz w:val="24"/>
          <w:u w:val="none"/>
        </w:rPr>
        <w:t>at.%</w:t>
      </w:r>
      <w:r w:rsidR="0064053B">
        <w:rPr>
          <w:rFonts w:ascii="Arial" w:hAnsi="Arial" w:cs="Arial"/>
          <w:b w:val="0"/>
          <w:color w:val="000000"/>
          <w:sz w:val="24"/>
          <w:u w:val="none"/>
        </w:rPr>
        <w:t>. This</w:t>
      </w:r>
      <w:r w:rsidR="00B23A33">
        <w:rPr>
          <w:rFonts w:ascii="Arial" w:hAnsi="Arial" w:cs="Arial"/>
          <w:b w:val="0"/>
          <w:color w:val="000000"/>
          <w:sz w:val="24"/>
          <w:u w:val="none"/>
        </w:rPr>
        <w:t xml:space="preserve"> result</w:t>
      </w:r>
      <w:r w:rsidR="00626A7C">
        <w:rPr>
          <w:rFonts w:ascii="Arial" w:hAnsi="Arial" w:cs="Arial"/>
          <w:b w:val="0"/>
          <w:color w:val="000000"/>
          <w:sz w:val="24"/>
          <w:u w:val="none"/>
        </w:rPr>
        <w:t xml:space="preserve"> could</w:t>
      </w:r>
      <w:r w:rsidRPr="00391C65">
        <w:rPr>
          <w:rFonts w:ascii="Arial" w:hAnsi="Arial" w:cs="Arial"/>
          <w:b w:val="0"/>
          <w:color w:val="000000"/>
          <w:sz w:val="24"/>
          <w:u w:val="none"/>
        </w:rPr>
        <w:t xml:space="preserve"> be attributed to the more open porous s</w:t>
      </w:r>
      <w:r w:rsidR="002E41BF">
        <w:rPr>
          <w:rFonts w:ascii="Arial" w:hAnsi="Arial" w:cs="Arial"/>
          <w:b w:val="0"/>
          <w:color w:val="000000"/>
          <w:sz w:val="24"/>
          <w:u w:val="none"/>
        </w:rPr>
        <w:t xml:space="preserve">tructure of the film which </w:t>
      </w:r>
      <w:r w:rsidR="00E2124F">
        <w:rPr>
          <w:rFonts w:ascii="Arial" w:hAnsi="Arial" w:cs="Arial"/>
          <w:b w:val="0"/>
          <w:color w:val="000000"/>
          <w:sz w:val="24"/>
          <w:u w:val="none"/>
        </w:rPr>
        <w:t>makes</w:t>
      </w:r>
      <w:r w:rsidRPr="00391C65">
        <w:rPr>
          <w:rFonts w:ascii="Arial" w:hAnsi="Arial" w:cs="Arial"/>
          <w:b w:val="0"/>
          <w:color w:val="000000"/>
          <w:sz w:val="24"/>
          <w:u w:val="none"/>
        </w:rPr>
        <w:t xml:space="preserve"> it susceptible to attack from the oxygen containing environment, a reaction which is known to increase rapidly with temperature. There is also an uncharacteristic increase in the Si content of the films with temperature. Again this result is thought to relate to </w:t>
      </w:r>
      <w:r w:rsidR="002E41BF">
        <w:rPr>
          <w:rFonts w:ascii="Arial" w:hAnsi="Arial" w:cs="Arial"/>
          <w:b w:val="0"/>
          <w:color w:val="000000"/>
          <w:sz w:val="24"/>
          <w:u w:val="none"/>
        </w:rPr>
        <w:t xml:space="preserve">the </w:t>
      </w:r>
      <w:r w:rsidRPr="00391C65">
        <w:rPr>
          <w:rFonts w:ascii="Arial" w:hAnsi="Arial" w:cs="Arial"/>
          <w:b w:val="0"/>
          <w:color w:val="000000"/>
          <w:sz w:val="24"/>
          <w:u w:val="none"/>
        </w:rPr>
        <w:t xml:space="preserve">porous structure allowing access to the underlying glass substrate.     </w:t>
      </w:r>
    </w:p>
    <w:p w14:paraId="39367B35" w14:textId="77777777" w:rsidR="00391C65" w:rsidRPr="00391C65" w:rsidRDefault="00391C65" w:rsidP="00391C65">
      <w:pPr>
        <w:pStyle w:val="BodyText"/>
        <w:spacing w:line="480" w:lineRule="auto"/>
        <w:jc w:val="left"/>
        <w:rPr>
          <w:rFonts w:ascii="Arial" w:hAnsi="Arial" w:cs="Arial"/>
          <w:b w:val="0"/>
          <w:color w:val="000000"/>
          <w:sz w:val="24"/>
          <w:u w:val="none"/>
        </w:rPr>
      </w:pPr>
    </w:p>
    <w:p w14:paraId="7A217119" w14:textId="1D43830B" w:rsidR="004B0ED2" w:rsidRDefault="00391C65" w:rsidP="00391C65">
      <w:pPr>
        <w:pStyle w:val="BodyText"/>
        <w:spacing w:line="480" w:lineRule="auto"/>
        <w:jc w:val="both"/>
        <w:rPr>
          <w:rFonts w:ascii="Arial" w:hAnsi="Arial" w:cs="Arial"/>
          <w:b w:val="0"/>
          <w:color w:val="000000"/>
          <w:sz w:val="24"/>
          <w:u w:val="none"/>
        </w:rPr>
      </w:pPr>
      <w:r w:rsidRPr="00391C65">
        <w:rPr>
          <w:rFonts w:ascii="Arial" w:hAnsi="Arial" w:cs="Arial"/>
          <w:b w:val="0"/>
          <w:color w:val="000000"/>
          <w:sz w:val="24"/>
          <w:u w:val="none"/>
        </w:rPr>
        <w:lastRenderedPageBreak/>
        <w:t>The above chemical analysis results correlate well with the stability</w:t>
      </w:r>
      <w:r w:rsidR="004B0ED2">
        <w:rPr>
          <w:rFonts w:ascii="Arial" w:hAnsi="Arial" w:cs="Arial"/>
          <w:b w:val="0"/>
          <w:color w:val="000000"/>
          <w:sz w:val="24"/>
          <w:u w:val="none"/>
        </w:rPr>
        <w:t xml:space="preserve"> measurements reported in Fig</w:t>
      </w:r>
      <w:r w:rsidRPr="00391C65">
        <w:rPr>
          <w:rFonts w:ascii="Arial" w:hAnsi="Arial" w:cs="Arial"/>
          <w:b w:val="0"/>
          <w:color w:val="000000"/>
          <w:sz w:val="24"/>
          <w:u w:val="none"/>
        </w:rPr>
        <w:t xml:space="preserve"> </w:t>
      </w:r>
      <w:r w:rsidR="00B040FA">
        <w:rPr>
          <w:rFonts w:ascii="Arial" w:hAnsi="Arial" w:cs="Arial"/>
          <w:b w:val="0"/>
          <w:color w:val="000000"/>
          <w:sz w:val="24"/>
          <w:u w:val="none"/>
        </w:rPr>
        <w:t>3c</w:t>
      </w:r>
      <w:r w:rsidRPr="00391C65">
        <w:rPr>
          <w:rFonts w:ascii="Arial" w:hAnsi="Arial" w:cs="Arial"/>
          <w:b w:val="0"/>
          <w:color w:val="000000"/>
          <w:sz w:val="24"/>
          <w:u w:val="none"/>
        </w:rPr>
        <w:t xml:space="preserve"> and are further supported by visual analysis of the film surface before and a</w:t>
      </w:r>
      <w:r w:rsidR="004B0ED2">
        <w:rPr>
          <w:rFonts w:ascii="Arial" w:hAnsi="Arial" w:cs="Arial"/>
          <w:b w:val="0"/>
          <w:color w:val="000000"/>
          <w:sz w:val="24"/>
          <w:u w:val="none"/>
        </w:rPr>
        <w:t xml:space="preserve">fter heat treatment. Fig </w:t>
      </w:r>
      <w:r w:rsidR="00B040FA">
        <w:rPr>
          <w:rFonts w:ascii="Arial" w:hAnsi="Arial" w:cs="Arial"/>
          <w:b w:val="0"/>
          <w:color w:val="000000"/>
          <w:sz w:val="24"/>
          <w:u w:val="none"/>
        </w:rPr>
        <w:t>5</w:t>
      </w:r>
      <w:r w:rsidR="00E41A06">
        <w:rPr>
          <w:rFonts w:ascii="Arial" w:hAnsi="Arial" w:cs="Arial"/>
          <w:b w:val="0"/>
          <w:color w:val="000000"/>
          <w:sz w:val="24"/>
          <w:u w:val="none"/>
        </w:rPr>
        <w:t xml:space="preserve"> shows </w:t>
      </w:r>
      <w:r w:rsidR="00E41A06" w:rsidRPr="00E41A06">
        <w:rPr>
          <w:rFonts w:ascii="Arial" w:hAnsi="Arial" w:cs="Arial"/>
          <w:b w:val="0"/>
          <w:color w:val="000000"/>
          <w:sz w:val="24"/>
          <w:highlight w:val="yellow"/>
          <w:u w:val="none"/>
        </w:rPr>
        <w:t>optical micrographs</w:t>
      </w:r>
      <w:r w:rsidRPr="00391C65">
        <w:rPr>
          <w:rFonts w:ascii="Arial" w:hAnsi="Arial" w:cs="Arial"/>
          <w:b w:val="0"/>
          <w:color w:val="000000"/>
          <w:sz w:val="24"/>
          <w:u w:val="none"/>
        </w:rPr>
        <w:t xml:space="preserve"> of </w:t>
      </w:r>
      <w:proofErr w:type="spellStart"/>
      <w:r w:rsidRPr="00391C65">
        <w:rPr>
          <w:rFonts w:ascii="Arial" w:hAnsi="Arial" w:cs="Arial"/>
          <w:b w:val="0"/>
          <w:color w:val="000000"/>
          <w:sz w:val="24"/>
          <w:u w:val="none"/>
        </w:rPr>
        <w:t>CuAlMo</w:t>
      </w:r>
      <w:proofErr w:type="spellEnd"/>
      <w:r w:rsidRPr="00391C65">
        <w:rPr>
          <w:rFonts w:ascii="Arial" w:hAnsi="Arial" w:cs="Arial"/>
          <w:b w:val="0"/>
          <w:color w:val="000000"/>
          <w:sz w:val="24"/>
          <w:u w:val="none"/>
        </w:rPr>
        <w:t xml:space="preserve"> films grown at pressures of 3 and 5</w:t>
      </w:r>
      <w:r w:rsidR="001B5CC2">
        <w:rPr>
          <w:rFonts w:ascii="Arial" w:hAnsi="Arial" w:cs="Arial"/>
          <w:b w:val="0"/>
          <w:color w:val="000000"/>
          <w:sz w:val="24"/>
          <w:u w:val="none"/>
        </w:rPr>
        <w:t xml:space="preserve"> </w:t>
      </w:r>
      <w:proofErr w:type="spellStart"/>
      <w:r w:rsidRPr="00391C65">
        <w:rPr>
          <w:rFonts w:ascii="Arial" w:hAnsi="Arial" w:cs="Arial"/>
          <w:b w:val="0"/>
          <w:color w:val="000000"/>
          <w:sz w:val="24"/>
          <w:u w:val="none"/>
        </w:rPr>
        <w:t>mTorr</w:t>
      </w:r>
      <w:proofErr w:type="spellEnd"/>
      <w:r w:rsidRPr="00391C65">
        <w:rPr>
          <w:rFonts w:ascii="Arial" w:hAnsi="Arial" w:cs="Arial"/>
          <w:b w:val="0"/>
          <w:color w:val="000000"/>
          <w:sz w:val="24"/>
          <w:u w:val="none"/>
        </w:rPr>
        <w:t xml:space="preserve"> in both the freshly deposited and annealed state.</w:t>
      </w:r>
    </w:p>
    <w:p w14:paraId="6FFCCBE8" w14:textId="77777777" w:rsidR="00391C65" w:rsidRDefault="00247958" w:rsidP="00391C65">
      <w:pPr>
        <w:pStyle w:val="BodyText"/>
        <w:spacing w:line="480" w:lineRule="auto"/>
        <w:jc w:val="both"/>
        <w:rPr>
          <w:rFonts w:ascii="Arial" w:hAnsi="Arial" w:cs="Arial"/>
          <w:b w:val="0"/>
          <w:color w:val="000000"/>
          <w:sz w:val="24"/>
          <w:u w:val="none"/>
        </w:rPr>
      </w:pPr>
      <w:r>
        <w:rPr>
          <w:rFonts w:ascii="Arial" w:hAnsi="Arial" w:cs="Arial"/>
          <w:b w:val="0"/>
          <w:noProof/>
          <w:color w:val="000000"/>
          <w:sz w:val="24"/>
          <w:u w:val="none"/>
          <w:lang w:eastAsia="en-GB"/>
        </w:rPr>
        <mc:AlternateContent>
          <mc:Choice Requires="wpg">
            <w:drawing>
              <wp:anchor distT="0" distB="0" distL="114300" distR="114300" simplePos="0" relativeHeight="251722752" behindDoc="0" locked="0" layoutInCell="1" allowOverlap="1" wp14:anchorId="1F27AB72" wp14:editId="010E61AA">
                <wp:simplePos x="0" y="0"/>
                <wp:positionH relativeFrom="column">
                  <wp:posOffset>1200647</wp:posOffset>
                </wp:positionH>
                <wp:positionV relativeFrom="paragraph">
                  <wp:posOffset>78823</wp:posOffset>
                </wp:positionV>
                <wp:extent cx="3389326" cy="3038475"/>
                <wp:effectExtent l="0" t="0" r="1905" b="9525"/>
                <wp:wrapNone/>
                <wp:docPr id="28" name="Group 28"/>
                <wp:cNvGraphicFramePr/>
                <a:graphic xmlns:a="http://schemas.openxmlformats.org/drawingml/2006/main">
                  <a:graphicData uri="http://schemas.microsoft.com/office/word/2010/wordprocessingGroup">
                    <wpg:wgp>
                      <wpg:cNvGrpSpPr/>
                      <wpg:grpSpPr>
                        <a:xfrm>
                          <a:off x="0" y="0"/>
                          <a:ext cx="3389326" cy="3038475"/>
                          <a:chOff x="-7951" y="-400050"/>
                          <a:chExt cx="3389326" cy="3038475"/>
                        </a:xfrm>
                      </wpg:grpSpPr>
                      <wpg:grpSp>
                        <wpg:cNvPr id="24" name="Group 24"/>
                        <wpg:cNvGrpSpPr/>
                        <wpg:grpSpPr>
                          <a:xfrm>
                            <a:off x="-1" y="-266700"/>
                            <a:ext cx="1502650" cy="1343025"/>
                            <a:chOff x="-1" y="-266700"/>
                            <a:chExt cx="1502650" cy="1343025"/>
                          </a:xfrm>
                        </wpg:grpSpPr>
                        <pic:pic xmlns:pic="http://schemas.openxmlformats.org/drawingml/2006/picture">
                          <pic:nvPicPr>
                            <pic:cNvPr id="68" name="Picture 68" descr="PICT0318"/>
                            <pic:cNvPicPr>
                              <a:picLocks noChangeAspect="1"/>
                            </pic:cNvPicPr>
                          </pic:nvPicPr>
                          <pic:blipFill>
                            <a:blip r:embed="rId25">
                              <a:lum bright="12000" contrast="-6000"/>
                              <a:extLst>
                                <a:ext uri="{28A0092B-C50C-407E-A947-70E740481C1C}">
                                  <a14:useLocalDpi xmlns:a14="http://schemas.microsoft.com/office/drawing/2010/main" val="0"/>
                                </a:ext>
                              </a:extLst>
                            </a:blip>
                            <a:srcRect/>
                            <a:stretch>
                              <a:fillRect/>
                            </a:stretch>
                          </pic:blipFill>
                          <pic:spPr bwMode="auto">
                            <a:xfrm>
                              <a:off x="0" y="0"/>
                              <a:ext cx="1400175" cy="1076325"/>
                            </a:xfrm>
                            <a:prstGeom prst="rect">
                              <a:avLst/>
                            </a:prstGeom>
                            <a:noFill/>
                            <a:ln>
                              <a:noFill/>
                            </a:ln>
                          </pic:spPr>
                        </pic:pic>
                        <wps:wsp>
                          <wps:cNvPr id="20" name="Text Box 2"/>
                          <wps:cNvSpPr txBox="1">
                            <a:spLocks noChangeArrowheads="1"/>
                          </wps:cNvSpPr>
                          <wps:spPr bwMode="auto">
                            <a:xfrm>
                              <a:off x="-1" y="-266700"/>
                              <a:ext cx="1502650" cy="266700"/>
                            </a:xfrm>
                            <a:prstGeom prst="rect">
                              <a:avLst/>
                            </a:prstGeom>
                            <a:noFill/>
                            <a:ln w="9525">
                              <a:noFill/>
                              <a:miter lim="800000"/>
                              <a:headEnd/>
                              <a:tailEnd/>
                            </a:ln>
                          </wps:spPr>
                          <wps:txbx>
                            <w:txbxContent>
                              <w:p w14:paraId="1D049173" w14:textId="7E081635" w:rsidR="0064053B" w:rsidRPr="00247958" w:rsidRDefault="0064053B" w:rsidP="001000CE">
                                <w:pPr>
                                  <w:pStyle w:val="BodyText"/>
                                  <w:rPr>
                                    <w:rFonts w:ascii="Arial" w:hAnsi="Arial" w:cs="Arial"/>
                                    <w:i/>
                                    <w:color w:val="000000"/>
                                    <w:sz w:val="22"/>
                                    <w:szCs w:val="22"/>
                                    <w:u w:val="none"/>
                                  </w:rPr>
                                </w:pPr>
                                <w:r w:rsidRPr="00247958">
                                  <w:rPr>
                                    <w:rFonts w:ascii="Arial" w:hAnsi="Arial" w:cs="Arial"/>
                                    <w:i/>
                                    <w:color w:val="000000"/>
                                    <w:sz w:val="22"/>
                                    <w:szCs w:val="22"/>
                                    <w:u w:val="none"/>
                                  </w:rPr>
                                  <w:t>3</w:t>
                                </w:r>
                                <w:r>
                                  <w:rPr>
                                    <w:rFonts w:ascii="Arial" w:hAnsi="Arial" w:cs="Arial"/>
                                    <w:i/>
                                    <w:color w:val="000000"/>
                                    <w:sz w:val="22"/>
                                    <w:szCs w:val="22"/>
                                    <w:u w:val="none"/>
                                  </w:rPr>
                                  <w:t xml:space="preserve"> </w:t>
                                </w:r>
                                <w:proofErr w:type="spellStart"/>
                                <w:r>
                                  <w:rPr>
                                    <w:rFonts w:ascii="Arial" w:hAnsi="Arial" w:cs="Arial"/>
                                    <w:i/>
                                    <w:color w:val="000000"/>
                                    <w:sz w:val="22"/>
                                    <w:szCs w:val="22"/>
                                    <w:u w:val="none"/>
                                  </w:rPr>
                                  <w:t>mTorr</w:t>
                                </w:r>
                                <w:proofErr w:type="spellEnd"/>
                                <w:r>
                                  <w:rPr>
                                    <w:rFonts w:ascii="Arial" w:hAnsi="Arial" w:cs="Arial"/>
                                    <w:i/>
                                    <w:color w:val="000000"/>
                                    <w:sz w:val="22"/>
                                    <w:szCs w:val="22"/>
                                    <w:u w:val="none"/>
                                  </w:rPr>
                                  <w:t xml:space="preserve"> - as-</w:t>
                                </w:r>
                                <w:r w:rsidRPr="00247958">
                                  <w:rPr>
                                    <w:rFonts w:ascii="Arial" w:hAnsi="Arial" w:cs="Arial"/>
                                    <w:i/>
                                    <w:color w:val="000000"/>
                                    <w:sz w:val="22"/>
                                    <w:szCs w:val="22"/>
                                    <w:u w:val="none"/>
                                  </w:rPr>
                                  <w:t xml:space="preserve">grown          </w:t>
                                </w:r>
                              </w:p>
                              <w:p w14:paraId="534CA804" w14:textId="77777777" w:rsidR="0064053B" w:rsidRPr="00247958" w:rsidRDefault="0064053B" w:rsidP="001000CE">
                                <w:pPr>
                                  <w:rPr>
                                    <w:b/>
                                  </w:rPr>
                                </w:pPr>
                              </w:p>
                            </w:txbxContent>
                          </wps:txbx>
                          <wps:bodyPr rot="0" vert="horz" wrap="square" lIns="91440" tIns="45720" rIns="91440" bIns="45720" anchor="t" anchorCtr="0">
                            <a:noAutofit/>
                          </wps:bodyPr>
                        </wps:wsp>
                      </wpg:grpSp>
                      <wpg:grpSp>
                        <wpg:cNvPr id="25" name="Group 25"/>
                        <wpg:cNvGrpSpPr/>
                        <wpg:grpSpPr>
                          <a:xfrm>
                            <a:off x="1943100" y="-400050"/>
                            <a:ext cx="1419225" cy="1476375"/>
                            <a:chOff x="0" y="-400050"/>
                            <a:chExt cx="1419225" cy="1476375"/>
                          </a:xfrm>
                        </wpg:grpSpPr>
                        <pic:pic xmlns:pic="http://schemas.openxmlformats.org/drawingml/2006/picture">
                          <pic:nvPicPr>
                            <pic:cNvPr id="67" name="Picture 67" descr="PICT0319"/>
                            <pic:cNvPicPr>
                              <a:picLocks noChangeAspect="1"/>
                            </pic:cNvPicPr>
                          </pic:nvPicPr>
                          <pic:blipFill>
                            <a:blip r:embed="rId26">
                              <a:lum bright="12000" contrast="6000"/>
                              <a:extLst>
                                <a:ext uri="{28A0092B-C50C-407E-A947-70E740481C1C}">
                                  <a14:useLocalDpi xmlns:a14="http://schemas.microsoft.com/office/drawing/2010/main" val="0"/>
                                </a:ext>
                              </a:extLst>
                            </a:blip>
                            <a:srcRect/>
                            <a:stretch>
                              <a:fillRect/>
                            </a:stretch>
                          </pic:blipFill>
                          <pic:spPr bwMode="auto">
                            <a:xfrm>
                              <a:off x="0" y="0"/>
                              <a:ext cx="1419225" cy="1076325"/>
                            </a:xfrm>
                            <a:prstGeom prst="rect">
                              <a:avLst/>
                            </a:prstGeom>
                            <a:noFill/>
                            <a:ln>
                              <a:noFill/>
                            </a:ln>
                          </pic:spPr>
                        </pic:pic>
                        <wps:wsp>
                          <wps:cNvPr id="21" name="Text Box 2"/>
                          <wps:cNvSpPr txBox="1">
                            <a:spLocks noChangeArrowheads="1"/>
                          </wps:cNvSpPr>
                          <wps:spPr bwMode="auto">
                            <a:xfrm>
                              <a:off x="0" y="-400050"/>
                              <a:ext cx="1400175" cy="419100"/>
                            </a:xfrm>
                            <a:prstGeom prst="rect">
                              <a:avLst/>
                            </a:prstGeom>
                            <a:noFill/>
                            <a:ln w="9525">
                              <a:noFill/>
                              <a:miter lim="800000"/>
                              <a:headEnd/>
                              <a:tailEnd/>
                            </a:ln>
                          </wps:spPr>
                          <wps:txbx>
                            <w:txbxContent>
                              <w:p w14:paraId="470529BE" w14:textId="77777777" w:rsidR="0064053B" w:rsidRPr="00247958" w:rsidRDefault="0064053B" w:rsidP="001000CE">
                                <w:pPr>
                                  <w:pStyle w:val="BodyText"/>
                                  <w:rPr>
                                    <w:rFonts w:ascii="Arial" w:hAnsi="Arial" w:cs="Arial"/>
                                    <w:i/>
                                    <w:color w:val="000000"/>
                                    <w:sz w:val="22"/>
                                    <w:szCs w:val="22"/>
                                    <w:u w:val="none"/>
                                  </w:rPr>
                                </w:pPr>
                                <w:r w:rsidRPr="00247958">
                                  <w:rPr>
                                    <w:rFonts w:ascii="Arial" w:hAnsi="Arial" w:cs="Arial"/>
                                    <w:i/>
                                    <w:color w:val="000000"/>
                                    <w:sz w:val="22"/>
                                    <w:szCs w:val="22"/>
                                    <w:u w:val="none"/>
                                  </w:rPr>
                                  <w:t>3</w:t>
                                </w:r>
                                <w:r>
                                  <w:rPr>
                                    <w:rFonts w:ascii="Arial" w:hAnsi="Arial" w:cs="Arial"/>
                                    <w:i/>
                                    <w:color w:val="000000"/>
                                    <w:sz w:val="22"/>
                                    <w:szCs w:val="22"/>
                                    <w:u w:val="none"/>
                                  </w:rPr>
                                  <w:t xml:space="preserve"> </w:t>
                                </w:r>
                                <w:proofErr w:type="spellStart"/>
                                <w:r w:rsidRPr="00247958">
                                  <w:rPr>
                                    <w:rFonts w:ascii="Arial" w:hAnsi="Arial" w:cs="Arial"/>
                                    <w:i/>
                                    <w:color w:val="000000"/>
                                    <w:sz w:val="22"/>
                                    <w:szCs w:val="22"/>
                                    <w:u w:val="none"/>
                                  </w:rPr>
                                  <w:t>mTorr</w:t>
                                </w:r>
                                <w:proofErr w:type="spellEnd"/>
                                <w:r w:rsidRPr="00247958">
                                  <w:rPr>
                                    <w:rFonts w:ascii="Arial" w:hAnsi="Arial" w:cs="Arial"/>
                                    <w:i/>
                                    <w:color w:val="000000"/>
                                    <w:sz w:val="22"/>
                                    <w:szCs w:val="22"/>
                                    <w:u w:val="none"/>
                                  </w:rPr>
                                  <w:t xml:space="preserve"> - H.T. at 450</w:t>
                                </w:r>
                                <w:r>
                                  <w:rPr>
                                    <w:rFonts w:ascii="Arial" w:hAnsi="Arial" w:cs="Arial"/>
                                    <w:i/>
                                    <w:color w:val="000000"/>
                                    <w:sz w:val="22"/>
                                    <w:szCs w:val="22"/>
                                    <w:u w:val="none"/>
                                  </w:rPr>
                                  <w:t xml:space="preserve"> </w:t>
                                </w:r>
                                <w:r w:rsidRPr="00247958">
                                  <w:rPr>
                                    <w:rFonts w:ascii="Arial" w:hAnsi="Arial" w:cs="Arial"/>
                                    <w:i/>
                                    <w:color w:val="000000"/>
                                    <w:sz w:val="22"/>
                                    <w:szCs w:val="22"/>
                                    <w:u w:val="none"/>
                                  </w:rPr>
                                  <w:t>ºC for 5 hours</w:t>
                                </w:r>
                              </w:p>
                            </w:txbxContent>
                          </wps:txbx>
                          <wps:bodyPr rot="0" vert="horz" wrap="square" lIns="91440" tIns="45720" rIns="91440" bIns="45720" anchor="t" anchorCtr="0">
                            <a:noAutofit/>
                          </wps:bodyPr>
                        </wps:wsp>
                      </wpg:grpSp>
                      <wpg:grpSp>
                        <wpg:cNvPr id="27" name="Group 27"/>
                        <wpg:cNvGrpSpPr/>
                        <wpg:grpSpPr>
                          <a:xfrm>
                            <a:off x="-7951" y="1295400"/>
                            <a:ext cx="1510748" cy="1343025"/>
                            <a:chOff x="-7951" y="-266700"/>
                            <a:chExt cx="1510748" cy="1343025"/>
                          </a:xfrm>
                        </wpg:grpSpPr>
                        <pic:pic xmlns:pic="http://schemas.openxmlformats.org/drawingml/2006/picture">
                          <pic:nvPicPr>
                            <pic:cNvPr id="70" name="Picture 70" descr="PICT0318"/>
                            <pic:cNvPicPr>
                              <a:picLocks noChangeAspect="1"/>
                            </pic:cNvPicPr>
                          </pic:nvPicPr>
                          <pic:blipFill>
                            <a:blip r:embed="rId27">
                              <a:lum bright="6000" contrast="6000"/>
                              <a:extLst>
                                <a:ext uri="{28A0092B-C50C-407E-A947-70E740481C1C}">
                                  <a14:useLocalDpi xmlns:a14="http://schemas.microsoft.com/office/drawing/2010/main" val="0"/>
                                </a:ext>
                              </a:extLst>
                            </a:blip>
                            <a:srcRect/>
                            <a:stretch>
                              <a:fillRect/>
                            </a:stretch>
                          </pic:blipFill>
                          <pic:spPr bwMode="auto">
                            <a:xfrm>
                              <a:off x="0" y="0"/>
                              <a:ext cx="1400175" cy="1076325"/>
                            </a:xfrm>
                            <a:prstGeom prst="rect">
                              <a:avLst/>
                            </a:prstGeom>
                            <a:noFill/>
                            <a:ln>
                              <a:noFill/>
                            </a:ln>
                          </pic:spPr>
                        </pic:pic>
                        <wps:wsp>
                          <wps:cNvPr id="22" name="Text Box 2"/>
                          <wps:cNvSpPr txBox="1">
                            <a:spLocks noChangeArrowheads="1"/>
                          </wps:cNvSpPr>
                          <wps:spPr bwMode="auto">
                            <a:xfrm>
                              <a:off x="-7951" y="-266700"/>
                              <a:ext cx="1510748" cy="266700"/>
                            </a:xfrm>
                            <a:prstGeom prst="rect">
                              <a:avLst/>
                            </a:prstGeom>
                            <a:noFill/>
                            <a:ln w="9525">
                              <a:noFill/>
                              <a:miter lim="800000"/>
                              <a:headEnd/>
                              <a:tailEnd/>
                            </a:ln>
                          </wps:spPr>
                          <wps:txbx>
                            <w:txbxContent>
                              <w:p w14:paraId="46021BB2" w14:textId="53C71065" w:rsidR="0064053B" w:rsidRPr="00247958" w:rsidRDefault="0064053B" w:rsidP="00A84E86">
                                <w:pPr>
                                  <w:pStyle w:val="BodyText"/>
                                  <w:rPr>
                                    <w:rFonts w:ascii="Arial" w:hAnsi="Arial" w:cs="Arial"/>
                                    <w:i/>
                                    <w:color w:val="000000"/>
                                    <w:sz w:val="22"/>
                                    <w:szCs w:val="22"/>
                                    <w:u w:val="none"/>
                                  </w:rPr>
                                </w:pPr>
                                <w:r w:rsidRPr="00247958">
                                  <w:rPr>
                                    <w:rFonts w:ascii="Arial" w:hAnsi="Arial" w:cs="Arial"/>
                                    <w:i/>
                                    <w:color w:val="000000"/>
                                    <w:sz w:val="22"/>
                                    <w:szCs w:val="22"/>
                                    <w:u w:val="none"/>
                                  </w:rPr>
                                  <w:t>5</w:t>
                                </w:r>
                                <w:r>
                                  <w:rPr>
                                    <w:rFonts w:ascii="Arial" w:hAnsi="Arial" w:cs="Arial"/>
                                    <w:i/>
                                    <w:color w:val="000000"/>
                                    <w:sz w:val="22"/>
                                    <w:szCs w:val="22"/>
                                    <w:u w:val="none"/>
                                  </w:rPr>
                                  <w:t xml:space="preserve"> </w:t>
                                </w:r>
                                <w:proofErr w:type="spellStart"/>
                                <w:r>
                                  <w:rPr>
                                    <w:rFonts w:ascii="Arial" w:hAnsi="Arial" w:cs="Arial"/>
                                    <w:i/>
                                    <w:color w:val="000000"/>
                                    <w:sz w:val="22"/>
                                    <w:szCs w:val="22"/>
                                    <w:u w:val="none"/>
                                  </w:rPr>
                                  <w:t>mTorr</w:t>
                                </w:r>
                                <w:proofErr w:type="spellEnd"/>
                                <w:r>
                                  <w:rPr>
                                    <w:rFonts w:ascii="Arial" w:hAnsi="Arial" w:cs="Arial"/>
                                    <w:i/>
                                    <w:color w:val="000000"/>
                                    <w:sz w:val="22"/>
                                    <w:szCs w:val="22"/>
                                    <w:u w:val="none"/>
                                  </w:rPr>
                                  <w:t xml:space="preserve"> – as-</w:t>
                                </w:r>
                                <w:r w:rsidRPr="00247958">
                                  <w:rPr>
                                    <w:rFonts w:ascii="Arial" w:hAnsi="Arial" w:cs="Arial"/>
                                    <w:i/>
                                    <w:color w:val="000000"/>
                                    <w:sz w:val="22"/>
                                    <w:szCs w:val="22"/>
                                    <w:u w:val="none"/>
                                  </w:rPr>
                                  <w:t xml:space="preserve">grown          </w:t>
                                </w:r>
                              </w:p>
                              <w:p w14:paraId="59ED617E" w14:textId="77777777" w:rsidR="0064053B" w:rsidRPr="00247958" w:rsidRDefault="0064053B" w:rsidP="00A84E86">
                                <w:pPr>
                                  <w:rPr>
                                    <w:b/>
                                  </w:rPr>
                                </w:pPr>
                              </w:p>
                            </w:txbxContent>
                          </wps:txbx>
                          <wps:bodyPr rot="0" vert="horz" wrap="square" lIns="91440" tIns="45720" rIns="91440" bIns="45720" anchor="t" anchorCtr="0">
                            <a:noAutofit/>
                          </wps:bodyPr>
                        </wps:wsp>
                      </wpg:grpSp>
                      <wpg:grpSp>
                        <wpg:cNvPr id="26" name="Group 26"/>
                        <wpg:cNvGrpSpPr/>
                        <wpg:grpSpPr>
                          <a:xfrm>
                            <a:off x="1943100" y="1143000"/>
                            <a:ext cx="1438275" cy="1495425"/>
                            <a:chOff x="0" y="-419100"/>
                            <a:chExt cx="1438275" cy="1495425"/>
                          </a:xfrm>
                        </wpg:grpSpPr>
                        <pic:pic xmlns:pic="http://schemas.openxmlformats.org/drawingml/2006/picture">
                          <pic:nvPicPr>
                            <pic:cNvPr id="69" name="Picture 69" descr="PICT0328"/>
                            <pic:cNvPicPr>
                              <a:picLocks noChangeAspect="1"/>
                            </pic:cNvPicPr>
                          </pic:nvPicPr>
                          <pic:blipFill>
                            <a:blip r:embed="rId28">
                              <a:lum bright="12000" contrast="18000"/>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wps:wsp>
                          <wps:cNvPr id="23" name="Text Box 2"/>
                          <wps:cNvSpPr txBox="1">
                            <a:spLocks noChangeArrowheads="1"/>
                          </wps:cNvSpPr>
                          <wps:spPr bwMode="auto">
                            <a:xfrm>
                              <a:off x="0" y="-419100"/>
                              <a:ext cx="1400175" cy="419100"/>
                            </a:xfrm>
                            <a:prstGeom prst="rect">
                              <a:avLst/>
                            </a:prstGeom>
                            <a:noFill/>
                            <a:ln w="9525">
                              <a:noFill/>
                              <a:miter lim="800000"/>
                              <a:headEnd/>
                              <a:tailEnd/>
                            </a:ln>
                          </wps:spPr>
                          <wps:txbx>
                            <w:txbxContent>
                              <w:p w14:paraId="658E1AAA" w14:textId="77777777" w:rsidR="0064053B" w:rsidRPr="00247958" w:rsidRDefault="0064053B" w:rsidP="00A84E86">
                                <w:pPr>
                                  <w:pStyle w:val="BodyText"/>
                                  <w:rPr>
                                    <w:rFonts w:ascii="Arial" w:hAnsi="Arial" w:cs="Arial"/>
                                    <w:i/>
                                    <w:color w:val="000000"/>
                                    <w:sz w:val="22"/>
                                    <w:szCs w:val="22"/>
                                    <w:u w:val="none"/>
                                  </w:rPr>
                                </w:pPr>
                                <w:r w:rsidRPr="00247958">
                                  <w:rPr>
                                    <w:rFonts w:ascii="Arial" w:hAnsi="Arial" w:cs="Arial"/>
                                    <w:i/>
                                    <w:color w:val="000000"/>
                                    <w:sz w:val="22"/>
                                    <w:szCs w:val="22"/>
                                    <w:u w:val="none"/>
                                  </w:rPr>
                                  <w:t>5</w:t>
                                </w:r>
                                <w:r>
                                  <w:rPr>
                                    <w:rFonts w:ascii="Arial" w:hAnsi="Arial" w:cs="Arial"/>
                                    <w:i/>
                                    <w:color w:val="000000"/>
                                    <w:sz w:val="22"/>
                                    <w:szCs w:val="22"/>
                                    <w:u w:val="none"/>
                                  </w:rPr>
                                  <w:t xml:space="preserve"> </w:t>
                                </w:r>
                                <w:proofErr w:type="spellStart"/>
                                <w:r w:rsidRPr="00247958">
                                  <w:rPr>
                                    <w:rFonts w:ascii="Arial" w:hAnsi="Arial" w:cs="Arial"/>
                                    <w:i/>
                                    <w:color w:val="000000"/>
                                    <w:sz w:val="22"/>
                                    <w:szCs w:val="22"/>
                                    <w:u w:val="none"/>
                                  </w:rPr>
                                  <w:t>mTorr</w:t>
                                </w:r>
                                <w:proofErr w:type="spellEnd"/>
                                <w:r w:rsidRPr="00247958">
                                  <w:rPr>
                                    <w:rFonts w:ascii="Arial" w:hAnsi="Arial" w:cs="Arial"/>
                                    <w:i/>
                                    <w:color w:val="000000"/>
                                    <w:sz w:val="22"/>
                                    <w:szCs w:val="22"/>
                                    <w:u w:val="none"/>
                                  </w:rPr>
                                  <w:t xml:space="preserve"> - H.T. at 450</w:t>
                                </w:r>
                                <w:r>
                                  <w:rPr>
                                    <w:rFonts w:ascii="Arial" w:hAnsi="Arial" w:cs="Arial"/>
                                    <w:i/>
                                    <w:color w:val="000000"/>
                                    <w:sz w:val="22"/>
                                    <w:szCs w:val="22"/>
                                    <w:u w:val="none"/>
                                  </w:rPr>
                                  <w:t xml:space="preserve"> </w:t>
                                </w:r>
                                <w:r w:rsidRPr="00247958">
                                  <w:rPr>
                                    <w:rFonts w:ascii="Arial" w:hAnsi="Arial" w:cs="Arial"/>
                                    <w:i/>
                                    <w:color w:val="000000"/>
                                    <w:sz w:val="22"/>
                                    <w:szCs w:val="22"/>
                                    <w:u w:val="none"/>
                                  </w:rPr>
                                  <w:t>ºC for 5 hours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8" o:spid="_x0000_s1057" style="position:absolute;left:0;text-align:left;margin-left:94.55pt;margin-top:6.2pt;width:266.9pt;height:239.25pt;z-index:251722752;mso-width-relative:margin;mso-height-relative:margin" coordorigin="-79,-4000" coordsize="33893,30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">
                <v:group id="Group 24" o:spid="_x0000_s1058" style="position:absolute;top:-2667;width:15026;height:13430" coordorigin=",-2667" coordsize="15026,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68" o:spid="_x0000_s1059" type="#_x0000_t75" alt="PICT0318" style="position:absolute;width:14001;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ge8fAAAAA2wAAAA8AAABkcnMvZG93bnJldi54bWxET8uKwjAU3QvzD+EOuNN0RMtQTcsgCKIg&#10;+GDA3aW5NtXmpjRRO38/WQguD+e9KHrbiAd1vnas4GucgCAuna65UnA6rkbfIHxA1tg4JgV/5KHI&#10;PwYLzLR78p4eh1CJGMI+QwUmhDaT0peGLPqxa4kjd3GdxRBhV0nd4TOG20ZOkiSVFmuODQZbWhoq&#10;b4e7VTDdX2fp5Xe2M2e0m8221OnupJUafvY/cxCB+vAWv9xrrSCNY+OX+AN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qB7x8AAAADbAAAADwAAAAAAAAAAAAAAAACfAgAA&#10;ZHJzL2Rvd25yZXYueG1sUEsFBgAAAAAEAAQA9wAAAIwDAAAAAA==&#10;">
                    <v:imagedata r:id="rId29" o:title="PICT0318" gain="61604f" blacklevel="3932f"/>
                    <v:path arrowok="t"/>
                  </v:shape>
                  <v:shape id="_x0000_s1060" type="#_x0000_t202" style="position:absolute;top:-2667;width:1502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1D049173" w14:textId="7E081635" w:rsidR="0064053B" w:rsidRPr="00247958" w:rsidRDefault="0064053B" w:rsidP="001000CE">
                          <w:pPr>
                            <w:pStyle w:val="BodyText"/>
                            <w:rPr>
                              <w:rFonts w:ascii="Arial" w:hAnsi="Arial" w:cs="Arial"/>
                              <w:i/>
                              <w:color w:val="000000"/>
                              <w:sz w:val="22"/>
                              <w:szCs w:val="22"/>
                              <w:u w:val="none"/>
                            </w:rPr>
                          </w:pPr>
                          <w:r w:rsidRPr="00247958">
                            <w:rPr>
                              <w:rFonts w:ascii="Arial" w:hAnsi="Arial" w:cs="Arial"/>
                              <w:i/>
                              <w:color w:val="000000"/>
                              <w:sz w:val="22"/>
                              <w:szCs w:val="22"/>
                              <w:u w:val="none"/>
                            </w:rPr>
                            <w:t>3</w:t>
                          </w:r>
                          <w:r>
                            <w:rPr>
                              <w:rFonts w:ascii="Arial" w:hAnsi="Arial" w:cs="Arial"/>
                              <w:i/>
                              <w:color w:val="000000"/>
                              <w:sz w:val="22"/>
                              <w:szCs w:val="22"/>
                              <w:u w:val="none"/>
                            </w:rPr>
                            <w:t xml:space="preserve"> </w:t>
                          </w:r>
                          <w:proofErr w:type="spellStart"/>
                          <w:r>
                            <w:rPr>
                              <w:rFonts w:ascii="Arial" w:hAnsi="Arial" w:cs="Arial"/>
                              <w:i/>
                              <w:color w:val="000000"/>
                              <w:sz w:val="22"/>
                              <w:szCs w:val="22"/>
                              <w:u w:val="none"/>
                            </w:rPr>
                            <w:t>mTorr</w:t>
                          </w:r>
                          <w:proofErr w:type="spellEnd"/>
                          <w:r>
                            <w:rPr>
                              <w:rFonts w:ascii="Arial" w:hAnsi="Arial" w:cs="Arial"/>
                              <w:i/>
                              <w:color w:val="000000"/>
                              <w:sz w:val="22"/>
                              <w:szCs w:val="22"/>
                              <w:u w:val="none"/>
                            </w:rPr>
                            <w:t xml:space="preserve"> - as-</w:t>
                          </w:r>
                          <w:r w:rsidRPr="00247958">
                            <w:rPr>
                              <w:rFonts w:ascii="Arial" w:hAnsi="Arial" w:cs="Arial"/>
                              <w:i/>
                              <w:color w:val="000000"/>
                              <w:sz w:val="22"/>
                              <w:szCs w:val="22"/>
                              <w:u w:val="none"/>
                            </w:rPr>
                            <w:t xml:space="preserve">grown          </w:t>
                          </w:r>
                        </w:p>
                        <w:p w14:paraId="534CA804" w14:textId="77777777" w:rsidR="0064053B" w:rsidRPr="00247958" w:rsidRDefault="0064053B" w:rsidP="001000CE">
                          <w:pPr>
                            <w:rPr>
                              <w:b/>
                            </w:rPr>
                          </w:pPr>
                        </w:p>
                      </w:txbxContent>
                    </v:textbox>
                  </v:shape>
                </v:group>
                <v:group id="Group 25" o:spid="_x0000_s1061" style="position:absolute;left:19431;top:-4000;width:14192;height:14763" coordorigin=",-4000" coordsize="14192,1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67" o:spid="_x0000_s1062" type="#_x0000_t75" alt="PICT0319" style="position:absolute;width:14192;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5a1vBAAAA2wAAAA8AAABkcnMvZG93bnJldi54bWxEj0FrwkAUhO+F/oflFbzVjT2kErORIgpe&#10;TUvx+My+JsHs25C36vbfu0Khx2FmvmHKdXSDutIkvWcDi3kGirjxtufWwNfn7nUJSgKyxcEzGfgl&#10;gXX1/FRiYf2ND3StQ6sShKVAA10IY6G1NB05lLkfiZP34yeHIcmp1XbCW4K7Qb9lWa4d9pwWOhxp&#10;01Fzri/OwPZbrPfLKKfzhhc2tnsnl6Mxs5f4sQIVKIb/8F97bw3k7/D4kn6Ar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5a1vBAAAA2wAAAA8AAAAAAAAAAAAAAAAAnwIA&#10;AGRycy9kb3ducmV2LnhtbFBLBQYAAAAABAAEAPcAAACNAwAAAAA=&#10;">
                    <v:imagedata r:id="rId30" o:title="PICT0319" gain="69719f" blacklevel="3932f"/>
                    <v:path arrowok="t"/>
                  </v:shape>
                  <v:shape id="_x0000_s1063" type="#_x0000_t202" style="position:absolute;top:-4000;width:14001;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470529BE" w14:textId="77777777" w:rsidR="0064053B" w:rsidRPr="00247958" w:rsidRDefault="0064053B" w:rsidP="001000CE">
                          <w:pPr>
                            <w:pStyle w:val="BodyText"/>
                            <w:rPr>
                              <w:rFonts w:ascii="Arial" w:hAnsi="Arial" w:cs="Arial"/>
                              <w:i/>
                              <w:color w:val="000000"/>
                              <w:sz w:val="22"/>
                              <w:szCs w:val="22"/>
                              <w:u w:val="none"/>
                            </w:rPr>
                          </w:pPr>
                          <w:r w:rsidRPr="00247958">
                            <w:rPr>
                              <w:rFonts w:ascii="Arial" w:hAnsi="Arial" w:cs="Arial"/>
                              <w:i/>
                              <w:color w:val="000000"/>
                              <w:sz w:val="22"/>
                              <w:szCs w:val="22"/>
                              <w:u w:val="none"/>
                            </w:rPr>
                            <w:t>3</w:t>
                          </w:r>
                          <w:r>
                            <w:rPr>
                              <w:rFonts w:ascii="Arial" w:hAnsi="Arial" w:cs="Arial"/>
                              <w:i/>
                              <w:color w:val="000000"/>
                              <w:sz w:val="22"/>
                              <w:szCs w:val="22"/>
                              <w:u w:val="none"/>
                            </w:rPr>
                            <w:t xml:space="preserve"> </w:t>
                          </w:r>
                          <w:proofErr w:type="spellStart"/>
                          <w:r w:rsidRPr="00247958">
                            <w:rPr>
                              <w:rFonts w:ascii="Arial" w:hAnsi="Arial" w:cs="Arial"/>
                              <w:i/>
                              <w:color w:val="000000"/>
                              <w:sz w:val="22"/>
                              <w:szCs w:val="22"/>
                              <w:u w:val="none"/>
                            </w:rPr>
                            <w:t>mTorr</w:t>
                          </w:r>
                          <w:proofErr w:type="spellEnd"/>
                          <w:r w:rsidRPr="00247958">
                            <w:rPr>
                              <w:rFonts w:ascii="Arial" w:hAnsi="Arial" w:cs="Arial"/>
                              <w:i/>
                              <w:color w:val="000000"/>
                              <w:sz w:val="22"/>
                              <w:szCs w:val="22"/>
                              <w:u w:val="none"/>
                            </w:rPr>
                            <w:t xml:space="preserve"> - H.T. at 450</w:t>
                          </w:r>
                          <w:r>
                            <w:rPr>
                              <w:rFonts w:ascii="Arial" w:hAnsi="Arial" w:cs="Arial"/>
                              <w:i/>
                              <w:color w:val="000000"/>
                              <w:sz w:val="22"/>
                              <w:szCs w:val="22"/>
                              <w:u w:val="none"/>
                            </w:rPr>
                            <w:t xml:space="preserve"> </w:t>
                          </w:r>
                          <w:r w:rsidRPr="00247958">
                            <w:rPr>
                              <w:rFonts w:ascii="Arial" w:hAnsi="Arial" w:cs="Arial"/>
                              <w:i/>
                              <w:color w:val="000000"/>
                              <w:sz w:val="22"/>
                              <w:szCs w:val="22"/>
                              <w:u w:val="none"/>
                            </w:rPr>
                            <w:t>ºC for 5 hours</w:t>
                          </w:r>
                        </w:p>
                      </w:txbxContent>
                    </v:textbox>
                  </v:shape>
                </v:group>
                <v:group id="Group 27" o:spid="_x0000_s1064" style="position:absolute;left:-79;top:12954;width:15106;height:13430" coordorigin="-79,-2667" coordsize="15107,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70" o:spid="_x0000_s1065" type="#_x0000_t75" alt="PICT0318" style="position:absolute;width:14001;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z2gi9AAAA2wAAAA8AAABkcnMvZG93bnJldi54bWxET82KwjAQvgu+QxjBi2i6gj90m8oiLHit&#10;+gBjM9sWm0lpsm337XcOgseP7z87Ta5VA/Wh8WzgY5OAIi69bbgycL99r4+gQkS22HomA38U4JTP&#10;Zxmm1o9c0HCNlZIQDikaqGPsUq1DWZPDsPEdsXA/vncYBfaVtj2OEu5avU2SvXbYsDTU2NG5pvJ5&#10;/XVS8hx3vivwWAyP1WM6r9ygR2fMcjF9fYKKNMW3+OW+WAMHWS9f5Afo/B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HPaCL0AAADbAAAADwAAAAAAAAAAAAAAAACfAgAAZHJz&#10;L2Rvd25yZXYueG1sUEsFBgAAAAAEAAQA9wAAAIkDAAAAAA==&#10;">
                    <v:imagedata r:id="rId31" o:title="PICT0318" gain="69719f" blacklevel="1966f"/>
                    <v:path arrowok="t"/>
                  </v:shape>
                  <v:shape id="_x0000_s1066" type="#_x0000_t202" style="position:absolute;left:-79;top:-2667;width:151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46021BB2" w14:textId="53C71065" w:rsidR="0064053B" w:rsidRPr="00247958" w:rsidRDefault="0064053B" w:rsidP="00A84E86">
                          <w:pPr>
                            <w:pStyle w:val="BodyText"/>
                            <w:rPr>
                              <w:rFonts w:ascii="Arial" w:hAnsi="Arial" w:cs="Arial"/>
                              <w:i/>
                              <w:color w:val="000000"/>
                              <w:sz w:val="22"/>
                              <w:szCs w:val="22"/>
                              <w:u w:val="none"/>
                            </w:rPr>
                          </w:pPr>
                          <w:r w:rsidRPr="00247958">
                            <w:rPr>
                              <w:rFonts w:ascii="Arial" w:hAnsi="Arial" w:cs="Arial"/>
                              <w:i/>
                              <w:color w:val="000000"/>
                              <w:sz w:val="22"/>
                              <w:szCs w:val="22"/>
                              <w:u w:val="none"/>
                            </w:rPr>
                            <w:t>5</w:t>
                          </w:r>
                          <w:r>
                            <w:rPr>
                              <w:rFonts w:ascii="Arial" w:hAnsi="Arial" w:cs="Arial"/>
                              <w:i/>
                              <w:color w:val="000000"/>
                              <w:sz w:val="22"/>
                              <w:szCs w:val="22"/>
                              <w:u w:val="none"/>
                            </w:rPr>
                            <w:t xml:space="preserve"> </w:t>
                          </w:r>
                          <w:proofErr w:type="spellStart"/>
                          <w:r>
                            <w:rPr>
                              <w:rFonts w:ascii="Arial" w:hAnsi="Arial" w:cs="Arial"/>
                              <w:i/>
                              <w:color w:val="000000"/>
                              <w:sz w:val="22"/>
                              <w:szCs w:val="22"/>
                              <w:u w:val="none"/>
                            </w:rPr>
                            <w:t>mTorr</w:t>
                          </w:r>
                          <w:proofErr w:type="spellEnd"/>
                          <w:r>
                            <w:rPr>
                              <w:rFonts w:ascii="Arial" w:hAnsi="Arial" w:cs="Arial"/>
                              <w:i/>
                              <w:color w:val="000000"/>
                              <w:sz w:val="22"/>
                              <w:szCs w:val="22"/>
                              <w:u w:val="none"/>
                            </w:rPr>
                            <w:t xml:space="preserve"> – as-</w:t>
                          </w:r>
                          <w:r w:rsidRPr="00247958">
                            <w:rPr>
                              <w:rFonts w:ascii="Arial" w:hAnsi="Arial" w:cs="Arial"/>
                              <w:i/>
                              <w:color w:val="000000"/>
                              <w:sz w:val="22"/>
                              <w:szCs w:val="22"/>
                              <w:u w:val="none"/>
                            </w:rPr>
                            <w:t xml:space="preserve">grown          </w:t>
                          </w:r>
                        </w:p>
                        <w:p w14:paraId="59ED617E" w14:textId="77777777" w:rsidR="0064053B" w:rsidRPr="00247958" w:rsidRDefault="0064053B" w:rsidP="00A84E86">
                          <w:pPr>
                            <w:rPr>
                              <w:b/>
                            </w:rPr>
                          </w:pPr>
                        </w:p>
                      </w:txbxContent>
                    </v:textbox>
                  </v:shape>
                </v:group>
                <v:group id="Group 26" o:spid="_x0000_s1067" style="position:absolute;left:19431;top:11430;width:14382;height:14954" coordorigin=",-4191" coordsize="14382,1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69" o:spid="_x0000_s1068" type="#_x0000_t75" alt="PICT0328" style="position:absolute;width:14382;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ZPbFAAAA2wAAAA8AAABkcnMvZG93bnJldi54bWxEj0FrwkAUhO+F/oflFbxI3VRQ2ugqTUUR&#10;9KJt74/dZ5I2+zbNrib6611B6HGYmW+Y6byzlThR40vHCl4GCQhi7UzJuYKvz+XzKwgfkA1WjknB&#10;mTzMZ48PU0yNa3lHp33IRYSwT1FBEUKdSul1QRb9wNXE0Tu4xmKIssmlabCNcFvJYZKMpcWS40KB&#10;NX0UpH/3R6tgs9q0WdJfZPpndDHfmd/+jRZaqd5T9z4BEagL/+F7e20UjN/g9iX+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TmT2xQAAANsAAAAPAAAAAAAAAAAAAAAA&#10;AJ8CAABkcnMvZG93bnJldi54bWxQSwUGAAAAAAQABAD3AAAAkQMAAAAA&#10;">
                    <v:imagedata r:id="rId32" o:title="PICT0328" gain="79922f" blacklevel="3932f"/>
                    <v:path arrowok="t"/>
                  </v:shape>
                  <v:shape id="_x0000_s1069" type="#_x0000_t202" style="position:absolute;top:-4191;width:14001;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58E1AAA" w14:textId="77777777" w:rsidR="0064053B" w:rsidRPr="00247958" w:rsidRDefault="0064053B" w:rsidP="00A84E86">
                          <w:pPr>
                            <w:pStyle w:val="BodyText"/>
                            <w:rPr>
                              <w:rFonts w:ascii="Arial" w:hAnsi="Arial" w:cs="Arial"/>
                              <w:i/>
                              <w:color w:val="000000"/>
                              <w:sz w:val="22"/>
                              <w:szCs w:val="22"/>
                              <w:u w:val="none"/>
                            </w:rPr>
                          </w:pPr>
                          <w:r w:rsidRPr="00247958">
                            <w:rPr>
                              <w:rFonts w:ascii="Arial" w:hAnsi="Arial" w:cs="Arial"/>
                              <w:i/>
                              <w:color w:val="000000"/>
                              <w:sz w:val="22"/>
                              <w:szCs w:val="22"/>
                              <w:u w:val="none"/>
                            </w:rPr>
                            <w:t>5</w:t>
                          </w:r>
                          <w:r>
                            <w:rPr>
                              <w:rFonts w:ascii="Arial" w:hAnsi="Arial" w:cs="Arial"/>
                              <w:i/>
                              <w:color w:val="000000"/>
                              <w:sz w:val="22"/>
                              <w:szCs w:val="22"/>
                              <w:u w:val="none"/>
                            </w:rPr>
                            <w:t xml:space="preserve"> </w:t>
                          </w:r>
                          <w:proofErr w:type="spellStart"/>
                          <w:r w:rsidRPr="00247958">
                            <w:rPr>
                              <w:rFonts w:ascii="Arial" w:hAnsi="Arial" w:cs="Arial"/>
                              <w:i/>
                              <w:color w:val="000000"/>
                              <w:sz w:val="22"/>
                              <w:szCs w:val="22"/>
                              <w:u w:val="none"/>
                            </w:rPr>
                            <w:t>mTorr</w:t>
                          </w:r>
                          <w:proofErr w:type="spellEnd"/>
                          <w:r w:rsidRPr="00247958">
                            <w:rPr>
                              <w:rFonts w:ascii="Arial" w:hAnsi="Arial" w:cs="Arial"/>
                              <w:i/>
                              <w:color w:val="000000"/>
                              <w:sz w:val="22"/>
                              <w:szCs w:val="22"/>
                              <w:u w:val="none"/>
                            </w:rPr>
                            <w:t xml:space="preserve"> - H.T. at 450</w:t>
                          </w:r>
                          <w:r>
                            <w:rPr>
                              <w:rFonts w:ascii="Arial" w:hAnsi="Arial" w:cs="Arial"/>
                              <w:i/>
                              <w:color w:val="000000"/>
                              <w:sz w:val="22"/>
                              <w:szCs w:val="22"/>
                              <w:u w:val="none"/>
                            </w:rPr>
                            <w:t xml:space="preserve"> </w:t>
                          </w:r>
                          <w:r w:rsidRPr="00247958">
                            <w:rPr>
                              <w:rFonts w:ascii="Arial" w:hAnsi="Arial" w:cs="Arial"/>
                              <w:i/>
                              <w:color w:val="000000"/>
                              <w:sz w:val="22"/>
                              <w:szCs w:val="22"/>
                              <w:u w:val="none"/>
                            </w:rPr>
                            <w:t>ºC for 5 hours</w:t>
                          </w:r>
                        </w:p>
                      </w:txbxContent>
                    </v:textbox>
                  </v:shape>
                </v:group>
              </v:group>
            </w:pict>
          </mc:Fallback>
        </mc:AlternateContent>
      </w:r>
    </w:p>
    <w:p w14:paraId="50277EFD" w14:textId="77777777" w:rsidR="00391C65" w:rsidRDefault="00391C65" w:rsidP="00391C65">
      <w:pPr>
        <w:pStyle w:val="BodyText"/>
        <w:spacing w:line="480" w:lineRule="auto"/>
        <w:jc w:val="both"/>
        <w:rPr>
          <w:rFonts w:ascii="Arial" w:hAnsi="Arial" w:cs="Arial"/>
          <w:b w:val="0"/>
          <w:color w:val="000000"/>
          <w:sz w:val="22"/>
          <w:szCs w:val="22"/>
          <w:u w:val="none"/>
        </w:rPr>
      </w:pPr>
    </w:p>
    <w:p w14:paraId="163F858E" w14:textId="6CD65F21" w:rsidR="00FC5F8B" w:rsidRDefault="00390E97"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r w:rsidRPr="00390E97">
        <w:rPr>
          <w:rFonts w:ascii="Arial" w:eastAsiaTheme="minorEastAsia" w:hAnsi="Arial" w:cs="Arial"/>
          <w:b/>
          <w:noProof/>
          <w:sz w:val="24"/>
          <w:szCs w:val="24"/>
          <w:lang w:eastAsia="en-GB"/>
        </w:rPr>
        <mc:AlternateContent>
          <mc:Choice Requires="wps">
            <w:drawing>
              <wp:anchor distT="0" distB="0" distL="114300" distR="114300" simplePos="0" relativeHeight="251766784" behindDoc="0" locked="0" layoutInCell="1" allowOverlap="1" wp14:anchorId="739E711F" wp14:editId="6C6961E1">
                <wp:simplePos x="0" y="0"/>
                <wp:positionH relativeFrom="column">
                  <wp:posOffset>1380017</wp:posOffset>
                </wp:positionH>
                <wp:positionV relativeFrom="paragraph">
                  <wp:posOffset>270510</wp:posOffset>
                </wp:positionV>
                <wp:extent cx="733646" cy="140398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646" cy="1403985"/>
                        </a:xfrm>
                        <a:prstGeom prst="rect">
                          <a:avLst/>
                        </a:prstGeom>
                        <a:noFill/>
                        <a:ln w="9525">
                          <a:noFill/>
                          <a:miter lim="800000"/>
                          <a:headEnd/>
                          <a:tailEnd/>
                        </a:ln>
                      </wps:spPr>
                      <wps:txbx>
                        <w:txbxContent>
                          <w:p w14:paraId="0CD56971" w14:textId="260531BC" w:rsidR="00390E97" w:rsidRPr="00390E97" w:rsidRDefault="00390E97">
                            <w:pPr>
                              <w:rPr>
                                <w:rFonts w:ascii="Arial" w:hAnsi="Arial" w:cs="Arial"/>
                                <w:b/>
                              </w:rPr>
                            </w:pPr>
                            <w:r w:rsidRPr="00390E97">
                              <w:rPr>
                                <w:rFonts w:ascii="Arial" w:hAnsi="Arial" w:cs="Arial"/>
                                <w:b/>
                              </w:rPr>
                              <w:t>2.5mm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left:0;text-align:left;margin-left:108.65pt;margin-top:21.3pt;width:57.75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" filled="f" stroked="f">
                <v:textbox style="mso-fit-shape-to-text:t">
                  <w:txbxContent>
                    <w:p w14:paraId="0CD56971" w14:textId="260531BC" w:rsidR="00390E97" w:rsidRPr="00390E97" w:rsidRDefault="00390E97">
                      <w:pPr>
                        <w:rPr>
                          <w:rFonts w:ascii="Arial" w:hAnsi="Arial" w:cs="Arial"/>
                          <w:b/>
                        </w:rPr>
                      </w:pPr>
                      <w:r w:rsidRPr="00390E97">
                        <w:rPr>
                          <w:rFonts w:ascii="Arial" w:hAnsi="Arial" w:cs="Arial"/>
                          <w:b/>
                        </w:rPr>
                        <w:t>2.5mm</w:t>
                      </w:r>
                    </w:p>
                  </w:txbxContent>
                </v:textbox>
              </v:shape>
            </w:pict>
          </mc:Fallback>
        </mc:AlternateContent>
      </w:r>
      <w:r>
        <w:rPr>
          <w:rFonts w:ascii="Arial" w:eastAsiaTheme="minorEastAsia" w:hAnsi="Arial" w:cs="Arial"/>
          <w:b/>
          <w:noProof/>
          <w:sz w:val="24"/>
          <w:szCs w:val="24"/>
          <w:lang w:eastAsia="en-GB"/>
        </w:rPr>
        <mc:AlternateContent>
          <mc:Choice Requires="wps">
            <w:drawing>
              <wp:anchor distT="0" distB="0" distL="114300" distR="114300" simplePos="0" relativeHeight="251764736" behindDoc="0" locked="0" layoutInCell="1" allowOverlap="1" wp14:anchorId="64F9DF50" wp14:editId="6FDA1DF2">
                <wp:simplePos x="0" y="0"/>
                <wp:positionH relativeFrom="column">
                  <wp:posOffset>1424763</wp:posOffset>
                </wp:positionH>
                <wp:positionV relativeFrom="paragraph">
                  <wp:posOffset>31691</wp:posOffset>
                </wp:positionV>
                <wp:extent cx="0" cy="680484"/>
                <wp:effectExtent l="76200" t="38100" r="95250" b="62865"/>
                <wp:wrapNone/>
                <wp:docPr id="45" name="Straight Arrow Connector 45"/>
                <wp:cNvGraphicFramePr/>
                <a:graphic xmlns:a="http://schemas.openxmlformats.org/drawingml/2006/main">
                  <a:graphicData uri="http://schemas.microsoft.com/office/word/2010/wordprocessingShape">
                    <wps:wsp>
                      <wps:cNvCnPr/>
                      <wps:spPr>
                        <a:xfrm>
                          <a:off x="0" y="0"/>
                          <a:ext cx="0" cy="680484"/>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5" o:spid="_x0000_s1026" type="#_x0000_t32" style="position:absolute;margin-left:112.2pt;margin-top:2.5pt;width:0;height:53.6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" strokecolor="black [3213]" strokeweight="1pt">
                <v:stroke startarrow="block" endarrow="block"/>
              </v:shape>
            </w:pict>
          </mc:Fallback>
        </mc:AlternateContent>
      </w:r>
    </w:p>
    <w:p w14:paraId="1DF363AB" w14:textId="77777777" w:rsidR="00FC5F8B" w:rsidRDefault="00FC5F8B"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1D434AC0" w14:textId="77777777" w:rsidR="00391C65" w:rsidRPr="004B0ED2" w:rsidRDefault="00B66C41" w:rsidP="00B66C41">
      <w:pPr>
        <w:pStyle w:val="BodyText"/>
        <w:ind w:left="720"/>
        <w:jc w:val="left"/>
        <w:rPr>
          <w:rFonts w:ascii="Arial" w:hAnsi="Arial" w:cs="Arial"/>
          <w:b w:val="0"/>
          <w:i/>
          <w:color w:val="000000"/>
          <w:sz w:val="22"/>
          <w:szCs w:val="22"/>
          <w:u w:val="none"/>
        </w:rPr>
      </w:pPr>
      <w:r>
        <w:rPr>
          <w:rFonts w:ascii="Arial" w:eastAsiaTheme="minorEastAsia" w:hAnsi="Arial" w:cs="Arial"/>
          <w:bCs w:val="0"/>
          <w:noProof/>
          <w:sz w:val="24"/>
          <w:u w:val="none"/>
          <w:lang w:eastAsia="en-GB"/>
        </w:rPr>
        <w:t xml:space="preserve">    </w:t>
      </w:r>
      <w:r w:rsidR="001000CE">
        <w:rPr>
          <w:rFonts w:ascii="Arial" w:hAnsi="Arial" w:cs="Arial"/>
          <w:b w:val="0"/>
          <w:i/>
          <w:color w:val="000000"/>
          <w:sz w:val="22"/>
          <w:szCs w:val="22"/>
          <w:u w:val="none"/>
        </w:rPr>
        <w:t xml:space="preserve">   </w:t>
      </w:r>
      <w:r w:rsidR="004B0ED2">
        <w:rPr>
          <w:rFonts w:ascii="Arial" w:hAnsi="Arial" w:cs="Arial"/>
          <w:b w:val="0"/>
          <w:i/>
          <w:color w:val="000000"/>
          <w:sz w:val="22"/>
          <w:szCs w:val="22"/>
          <w:u w:val="none"/>
        </w:rPr>
        <w:t xml:space="preserve">        </w:t>
      </w:r>
      <w:r>
        <w:rPr>
          <w:rFonts w:ascii="Arial" w:hAnsi="Arial" w:cs="Arial"/>
          <w:b w:val="0"/>
          <w:i/>
          <w:color w:val="000000"/>
          <w:sz w:val="22"/>
          <w:szCs w:val="22"/>
          <w:u w:val="none"/>
        </w:rPr>
        <w:t xml:space="preserve">  </w:t>
      </w:r>
      <w:r w:rsidR="001000CE">
        <w:rPr>
          <w:rFonts w:ascii="Arial" w:hAnsi="Arial" w:cs="Arial"/>
          <w:b w:val="0"/>
          <w:i/>
          <w:color w:val="000000"/>
          <w:sz w:val="22"/>
          <w:szCs w:val="22"/>
          <w:u w:val="none"/>
        </w:rPr>
        <w:tab/>
      </w:r>
      <w:r w:rsidR="001000CE">
        <w:rPr>
          <w:rFonts w:ascii="Arial" w:hAnsi="Arial" w:cs="Arial"/>
          <w:b w:val="0"/>
          <w:i/>
          <w:color w:val="000000"/>
          <w:sz w:val="22"/>
          <w:szCs w:val="22"/>
          <w:u w:val="none"/>
        </w:rPr>
        <w:tab/>
      </w:r>
      <w:r w:rsidR="001000CE">
        <w:rPr>
          <w:rFonts w:ascii="Arial" w:hAnsi="Arial" w:cs="Arial"/>
          <w:b w:val="0"/>
          <w:i/>
          <w:color w:val="000000"/>
          <w:sz w:val="22"/>
          <w:szCs w:val="22"/>
          <w:u w:val="none"/>
        </w:rPr>
        <w:tab/>
      </w:r>
    </w:p>
    <w:p w14:paraId="399760FF"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7F70E7C8" w14:textId="7B00E822"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2978D8FF"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1C297380"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7D40A633" w14:textId="77777777" w:rsidR="00391C65" w:rsidRDefault="00391C65" w:rsidP="00A84E86">
      <w:pPr>
        <w:pStyle w:val="BodyText"/>
        <w:jc w:val="left"/>
        <w:rPr>
          <w:rFonts w:ascii="Arial" w:eastAsiaTheme="minorEastAsia" w:hAnsi="Arial" w:cs="Arial"/>
          <w:bCs w:val="0"/>
          <w:noProof/>
          <w:sz w:val="24"/>
          <w:u w:val="none"/>
          <w:lang w:eastAsia="en-GB"/>
        </w:rPr>
      </w:pPr>
    </w:p>
    <w:p w14:paraId="3434F547" w14:textId="77777777" w:rsidR="00A84E86" w:rsidRDefault="00A84E86" w:rsidP="00A84E86">
      <w:pPr>
        <w:pStyle w:val="BodyText"/>
        <w:jc w:val="left"/>
        <w:rPr>
          <w:rFonts w:ascii="Arial" w:hAnsi="Arial" w:cs="Arial"/>
          <w:b w:val="0"/>
          <w:i/>
          <w:color w:val="0000FF"/>
          <w:sz w:val="20"/>
          <w:szCs w:val="20"/>
          <w:u w:val="none"/>
        </w:rPr>
      </w:pPr>
    </w:p>
    <w:p w14:paraId="6EB27D48" w14:textId="77777777" w:rsidR="00391C65" w:rsidRPr="004B0ED2" w:rsidRDefault="00391C65" w:rsidP="00391C65">
      <w:pPr>
        <w:pStyle w:val="BodyText"/>
        <w:rPr>
          <w:rFonts w:ascii="Arial" w:hAnsi="Arial" w:cs="Arial"/>
          <w:b w:val="0"/>
          <w:i/>
          <w:sz w:val="22"/>
          <w:szCs w:val="22"/>
          <w:u w:val="none"/>
        </w:rPr>
      </w:pPr>
      <w:r w:rsidRPr="004B0ED2">
        <w:rPr>
          <w:rFonts w:ascii="Arial" w:hAnsi="Arial" w:cs="Arial"/>
          <w:b w:val="0"/>
          <w:i/>
          <w:sz w:val="22"/>
          <w:szCs w:val="22"/>
          <w:u w:val="none"/>
        </w:rPr>
        <w:t xml:space="preserve">Fig. </w:t>
      </w:r>
      <w:r w:rsidR="00B040FA">
        <w:rPr>
          <w:rFonts w:ascii="Arial" w:hAnsi="Arial" w:cs="Arial"/>
          <w:b w:val="0"/>
          <w:i/>
          <w:sz w:val="22"/>
          <w:szCs w:val="22"/>
          <w:u w:val="none"/>
        </w:rPr>
        <w:t>5</w:t>
      </w:r>
      <w:r w:rsidRPr="004B0ED2">
        <w:rPr>
          <w:rFonts w:ascii="Arial" w:hAnsi="Arial" w:cs="Arial"/>
          <w:b w:val="0"/>
          <w:i/>
          <w:sz w:val="22"/>
          <w:szCs w:val="22"/>
          <w:u w:val="none"/>
        </w:rPr>
        <w:t xml:space="preserve"> – Photos of </w:t>
      </w:r>
      <w:proofErr w:type="spellStart"/>
      <w:r w:rsidRPr="004B0ED2">
        <w:rPr>
          <w:rFonts w:ascii="Arial" w:hAnsi="Arial" w:cs="Arial"/>
          <w:b w:val="0"/>
          <w:i/>
          <w:sz w:val="22"/>
          <w:szCs w:val="22"/>
          <w:u w:val="none"/>
        </w:rPr>
        <w:t>CuAlMo</w:t>
      </w:r>
      <w:proofErr w:type="spellEnd"/>
      <w:r w:rsidRPr="004B0ED2">
        <w:rPr>
          <w:rFonts w:ascii="Arial" w:hAnsi="Arial" w:cs="Arial"/>
          <w:b w:val="0"/>
          <w:i/>
          <w:sz w:val="22"/>
          <w:szCs w:val="22"/>
          <w:u w:val="none"/>
        </w:rPr>
        <w:t xml:space="preserve"> films on Al</w:t>
      </w:r>
      <w:r w:rsidRPr="004B0ED2">
        <w:rPr>
          <w:rFonts w:ascii="Arial" w:hAnsi="Arial" w:cs="Arial"/>
          <w:b w:val="0"/>
          <w:i/>
          <w:sz w:val="22"/>
          <w:szCs w:val="22"/>
          <w:u w:val="none"/>
          <w:vertAlign w:val="subscript"/>
        </w:rPr>
        <w:t>2</w:t>
      </w:r>
      <w:r w:rsidRPr="004B0ED2">
        <w:rPr>
          <w:rFonts w:ascii="Arial" w:hAnsi="Arial" w:cs="Arial"/>
          <w:b w:val="0"/>
          <w:i/>
          <w:sz w:val="22"/>
          <w:szCs w:val="22"/>
          <w:u w:val="none"/>
        </w:rPr>
        <w:t>O</w:t>
      </w:r>
      <w:r w:rsidRPr="004B0ED2">
        <w:rPr>
          <w:rFonts w:ascii="Arial" w:hAnsi="Arial" w:cs="Arial"/>
          <w:b w:val="0"/>
          <w:i/>
          <w:sz w:val="22"/>
          <w:szCs w:val="22"/>
          <w:u w:val="none"/>
          <w:vertAlign w:val="subscript"/>
        </w:rPr>
        <w:t>3</w:t>
      </w:r>
      <w:r w:rsidRPr="004B0ED2">
        <w:rPr>
          <w:rFonts w:ascii="Arial" w:hAnsi="Arial" w:cs="Arial"/>
          <w:b w:val="0"/>
          <w:i/>
          <w:sz w:val="22"/>
          <w:szCs w:val="22"/>
          <w:u w:val="none"/>
        </w:rPr>
        <w:t xml:space="preserve"> showing changes in film colour </w:t>
      </w:r>
    </w:p>
    <w:p w14:paraId="507D20DA" w14:textId="2E755A27" w:rsidR="00391C65" w:rsidRPr="004B0ED2" w:rsidRDefault="00391C65" w:rsidP="00391C65">
      <w:pPr>
        <w:pStyle w:val="BodyText"/>
        <w:rPr>
          <w:rFonts w:ascii="Arial" w:hAnsi="Arial" w:cs="Arial"/>
          <w:b w:val="0"/>
          <w:i/>
          <w:sz w:val="22"/>
          <w:szCs w:val="22"/>
          <w:u w:val="none"/>
        </w:rPr>
      </w:pPr>
      <w:r w:rsidRPr="004B0ED2">
        <w:rPr>
          <w:rFonts w:ascii="Arial" w:hAnsi="Arial" w:cs="Arial"/>
          <w:b w:val="0"/>
          <w:i/>
          <w:sz w:val="22"/>
          <w:szCs w:val="22"/>
          <w:u w:val="none"/>
        </w:rPr>
        <w:t>with sputtering pressure and heat treatment</w:t>
      </w:r>
    </w:p>
    <w:p w14:paraId="6B622209"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2EC0A11E" w14:textId="107ED476" w:rsidR="00A84E86" w:rsidRPr="002E1B2F" w:rsidRDefault="00673DC4" w:rsidP="004B0ED2">
      <w:pPr>
        <w:pStyle w:val="BodyText"/>
        <w:spacing w:line="480" w:lineRule="auto"/>
        <w:jc w:val="both"/>
        <w:rPr>
          <w:rFonts w:ascii="Arial" w:hAnsi="Arial" w:cs="Arial"/>
          <w:b w:val="0"/>
          <w:sz w:val="24"/>
          <w:u w:val="none"/>
        </w:rPr>
      </w:pPr>
      <w:r>
        <w:rPr>
          <w:rFonts w:ascii="Arial" w:hAnsi="Arial" w:cs="Arial"/>
          <w:b w:val="0"/>
          <w:sz w:val="24"/>
          <w:u w:val="none"/>
        </w:rPr>
        <w:t>For the as-</w:t>
      </w:r>
      <w:r w:rsidR="00391C65" w:rsidRPr="004B0ED2">
        <w:rPr>
          <w:rFonts w:ascii="Arial" w:hAnsi="Arial" w:cs="Arial"/>
          <w:b w:val="0"/>
          <w:sz w:val="24"/>
          <w:u w:val="none"/>
        </w:rPr>
        <w:t xml:space="preserve">grown samples there is very little difference in the visual appearance of the films deposited at different pressures and both are silver in colour. Following annealing at </w:t>
      </w:r>
      <w:r w:rsidR="00391C65" w:rsidRPr="002E1B2F">
        <w:rPr>
          <w:rFonts w:ascii="Arial" w:hAnsi="Arial" w:cs="Arial"/>
          <w:b w:val="0"/>
          <w:sz w:val="24"/>
          <w:u w:val="none"/>
        </w:rPr>
        <w:t>450</w:t>
      </w:r>
      <w:r w:rsidR="00395AF0">
        <w:rPr>
          <w:rFonts w:ascii="Arial" w:hAnsi="Arial" w:cs="Arial"/>
          <w:b w:val="0"/>
          <w:sz w:val="24"/>
          <w:u w:val="none"/>
        </w:rPr>
        <w:t xml:space="preserve"> </w:t>
      </w:r>
      <w:r w:rsidR="00391C65" w:rsidRPr="002E1B2F">
        <w:rPr>
          <w:rFonts w:ascii="Arial" w:hAnsi="Arial" w:cs="Arial"/>
          <w:b w:val="0"/>
          <w:sz w:val="24"/>
          <w:u w:val="none"/>
        </w:rPr>
        <w:t>ºC for 5 hours there are noticeable changes for both films. There is a slight darkening in colour of the film grown at 3</w:t>
      </w:r>
      <w:r w:rsidR="001B5CC2" w:rsidRPr="002E1B2F">
        <w:rPr>
          <w:rFonts w:ascii="Arial" w:hAnsi="Arial" w:cs="Arial"/>
          <w:b w:val="0"/>
          <w:sz w:val="24"/>
          <w:u w:val="none"/>
        </w:rPr>
        <w:t xml:space="preserve"> </w:t>
      </w:r>
      <w:proofErr w:type="spellStart"/>
      <w:r w:rsidR="00391C65" w:rsidRPr="002E1B2F">
        <w:rPr>
          <w:rFonts w:ascii="Arial" w:hAnsi="Arial" w:cs="Arial"/>
          <w:b w:val="0"/>
          <w:sz w:val="24"/>
          <w:u w:val="none"/>
        </w:rPr>
        <w:t>mTorr</w:t>
      </w:r>
      <w:proofErr w:type="spellEnd"/>
      <w:r w:rsidR="00391C65" w:rsidRPr="002E1B2F">
        <w:rPr>
          <w:rFonts w:ascii="Arial" w:hAnsi="Arial" w:cs="Arial"/>
          <w:b w:val="0"/>
          <w:sz w:val="24"/>
          <w:u w:val="none"/>
        </w:rPr>
        <w:t>. However the film grown at 5</w:t>
      </w:r>
      <w:r w:rsidR="001B5CC2" w:rsidRPr="002E1B2F">
        <w:rPr>
          <w:rFonts w:ascii="Arial" w:hAnsi="Arial" w:cs="Arial"/>
          <w:b w:val="0"/>
          <w:sz w:val="24"/>
          <w:u w:val="none"/>
        </w:rPr>
        <w:t xml:space="preserve"> </w:t>
      </w:r>
      <w:proofErr w:type="spellStart"/>
      <w:r w:rsidR="00391C65" w:rsidRPr="002E1B2F">
        <w:rPr>
          <w:rFonts w:ascii="Arial" w:hAnsi="Arial" w:cs="Arial"/>
          <w:b w:val="0"/>
          <w:sz w:val="24"/>
          <w:u w:val="none"/>
        </w:rPr>
        <w:t>mTorr</w:t>
      </w:r>
      <w:proofErr w:type="spellEnd"/>
      <w:r w:rsidR="00391C65" w:rsidRPr="002E1B2F">
        <w:rPr>
          <w:rFonts w:ascii="Arial" w:hAnsi="Arial" w:cs="Arial"/>
          <w:b w:val="0"/>
          <w:sz w:val="24"/>
          <w:u w:val="none"/>
        </w:rPr>
        <w:t xml:space="preserve"> has changed in colour to a golden brown, again suggesting the formation of copper oxide. </w:t>
      </w:r>
    </w:p>
    <w:p w14:paraId="2EF1BA77" w14:textId="77777777" w:rsidR="00626A7C" w:rsidRPr="002E1B2F" w:rsidRDefault="00626A7C" w:rsidP="004B0ED2">
      <w:pPr>
        <w:pStyle w:val="BodyText"/>
        <w:spacing w:line="480" w:lineRule="auto"/>
        <w:jc w:val="both"/>
        <w:rPr>
          <w:rFonts w:ascii="Arial" w:hAnsi="Arial" w:cs="Arial"/>
          <w:b w:val="0"/>
          <w:sz w:val="24"/>
          <w:u w:val="none"/>
        </w:rPr>
      </w:pPr>
    </w:p>
    <w:p w14:paraId="0A8B3469" w14:textId="6CA96870" w:rsidR="00391C65" w:rsidRDefault="00391C65" w:rsidP="004B0ED2">
      <w:pPr>
        <w:pStyle w:val="BodyText"/>
        <w:spacing w:line="480" w:lineRule="auto"/>
        <w:jc w:val="both"/>
        <w:rPr>
          <w:rFonts w:ascii="Arial" w:hAnsi="Arial" w:cs="Arial"/>
          <w:b w:val="0"/>
          <w:sz w:val="24"/>
          <w:u w:val="none"/>
        </w:rPr>
      </w:pPr>
      <w:r w:rsidRPr="002E1B2F">
        <w:rPr>
          <w:rFonts w:ascii="Arial" w:hAnsi="Arial" w:cs="Arial"/>
          <w:b w:val="0"/>
          <w:sz w:val="24"/>
          <w:u w:val="none"/>
        </w:rPr>
        <w:t xml:space="preserve">To confirm that the formation of an aluminium oxide layer was responsible for the superior stability properties of the films grown at lower pressures, </w:t>
      </w:r>
      <w:r w:rsidR="00D52622">
        <w:rPr>
          <w:rFonts w:ascii="Arial" w:hAnsi="Arial" w:cs="Arial"/>
          <w:b w:val="0"/>
          <w:sz w:val="24"/>
          <w:u w:val="none"/>
        </w:rPr>
        <w:t xml:space="preserve">depth profiles of </w:t>
      </w:r>
      <w:r w:rsidR="00D52622">
        <w:rPr>
          <w:rFonts w:ascii="Arial" w:hAnsi="Arial" w:cs="Arial"/>
          <w:b w:val="0"/>
          <w:sz w:val="24"/>
          <w:u w:val="none"/>
        </w:rPr>
        <w:lastRenderedPageBreak/>
        <w:t>the elements were performed by SIMS</w:t>
      </w:r>
      <w:r w:rsidRPr="002E1B2F">
        <w:rPr>
          <w:rFonts w:ascii="Arial" w:hAnsi="Arial" w:cs="Arial"/>
          <w:b w:val="0"/>
          <w:sz w:val="24"/>
          <w:u w:val="none"/>
        </w:rPr>
        <w:t>. Fig</w:t>
      </w:r>
      <w:r w:rsidR="00B040FA" w:rsidRPr="002E1B2F">
        <w:rPr>
          <w:rFonts w:ascii="Arial" w:hAnsi="Arial" w:cs="Arial"/>
          <w:b w:val="0"/>
          <w:sz w:val="24"/>
          <w:u w:val="none"/>
        </w:rPr>
        <w:t xml:space="preserve"> 6</w:t>
      </w:r>
      <w:r w:rsidRPr="002E1B2F">
        <w:rPr>
          <w:rFonts w:ascii="Arial" w:hAnsi="Arial" w:cs="Arial"/>
          <w:b w:val="0"/>
          <w:sz w:val="24"/>
          <w:u w:val="none"/>
        </w:rPr>
        <w:t xml:space="preserve"> shows </w:t>
      </w:r>
      <w:r w:rsidR="00D52622">
        <w:rPr>
          <w:rFonts w:ascii="Arial" w:hAnsi="Arial" w:cs="Arial"/>
          <w:b w:val="0"/>
          <w:sz w:val="24"/>
          <w:u w:val="none"/>
        </w:rPr>
        <w:t xml:space="preserve">the </w:t>
      </w:r>
      <w:r w:rsidRPr="002E1B2F">
        <w:rPr>
          <w:rFonts w:ascii="Arial" w:hAnsi="Arial" w:cs="Arial"/>
          <w:b w:val="0"/>
          <w:sz w:val="24"/>
          <w:u w:val="none"/>
        </w:rPr>
        <w:t xml:space="preserve">results for a </w:t>
      </w:r>
      <w:proofErr w:type="spellStart"/>
      <w:r w:rsidRPr="002E1B2F">
        <w:rPr>
          <w:rFonts w:ascii="Arial" w:hAnsi="Arial" w:cs="Arial"/>
          <w:b w:val="0"/>
          <w:sz w:val="24"/>
          <w:u w:val="none"/>
        </w:rPr>
        <w:t>CuAlMo</w:t>
      </w:r>
      <w:proofErr w:type="spellEnd"/>
      <w:r w:rsidRPr="002E1B2F">
        <w:rPr>
          <w:rFonts w:ascii="Arial" w:hAnsi="Arial" w:cs="Arial"/>
          <w:b w:val="0"/>
          <w:sz w:val="24"/>
          <w:u w:val="none"/>
        </w:rPr>
        <w:t xml:space="preserve"> film grown at 3</w:t>
      </w:r>
      <w:r w:rsidR="00B040FA" w:rsidRPr="002E1B2F">
        <w:rPr>
          <w:rFonts w:ascii="Arial" w:hAnsi="Arial" w:cs="Arial"/>
          <w:b w:val="0"/>
          <w:sz w:val="24"/>
          <w:u w:val="none"/>
        </w:rPr>
        <w:t xml:space="preserve"> </w:t>
      </w:r>
      <w:proofErr w:type="spellStart"/>
      <w:r w:rsidRPr="002E1B2F">
        <w:rPr>
          <w:rFonts w:ascii="Arial" w:hAnsi="Arial" w:cs="Arial"/>
          <w:b w:val="0"/>
          <w:sz w:val="24"/>
          <w:u w:val="none"/>
        </w:rPr>
        <w:t>mTorr</w:t>
      </w:r>
      <w:proofErr w:type="spellEnd"/>
      <w:r w:rsidRPr="002E1B2F">
        <w:rPr>
          <w:rFonts w:ascii="Arial" w:hAnsi="Arial" w:cs="Arial"/>
          <w:b w:val="0"/>
          <w:sz w:val="24"/>
          <w:u w:val="none"/>
        </w:rPr>
        <w:t xml:space="preserve"> and annealed at 450</w:t>
      </w:r>
      <w:r w:rsidR="00395AF0">
        <w:rPr>
          <w:rFonts w:ascii="Arial" w:hAnsi="Arial" w:cs="Arial"/>
          <w:b w:val="0"/>
          <w:sz w:val="24"/>
          <w:u w:val="none"/>
        </w:rPr>
        <w:t xml:space="preserve"> </w:t>
      </w:r>
      <w:r w:rsidRPr="002E1B2F">
        <w:rPr>
          <w:rFonts w:ascii="Arial" w:hAnsi="Arial" w:cs="Arial"/>
          <w:b w:val="0"/>
          <w:sz w:val="24"/>
          <w:u w:val="none"/>
        </w:rPr>
        <w:t xml:space="preserve">ºC </w:t>
      </w:r>
      <w:r w:rsidRPr="004B0ED2">
        <w:rPr>
          <w:rFonts w:ascii="Arial" w:hAnsi="Arial" w:cs="Arial"/>
          <w:b w:val="0"/>
          <w:sz w:val="24"/>
          <w:u w:val="none"/>
        </w:rPr>
        <w:t>for 5 hours in air.</w:t>
      </w:r>
    </w:p>
    <w:p w14:paraId="0DBE2C80" w14:textId="3CF4B6D7" w:rsidR="00FB2C3A" w:rsidRDefault="0036338C" w:rsidP="004B0ED2">
      <w:pPr>
        <w:pStyle w:val="BodyText"/>
        <w:spacing w:line="480" w:lineRule="auto"/>
        <w:jc w:val="both"/>
        <w:rPr>
          <w:rFonts w:ascii="Arial" w:hAnsi="Arial" w:cs="Arial"/>
          <w:b w:val="0"/>
          <w:sz w:val="24"/>
          <w:u w:val="none"/>
        </w:rPr>
      </w:pPr>
      <w:r>
        <w:rPr>
          <w:noProof/>
          <w:lang w:eastAsia="en-GB"/>
        </w:rPr>
        <mc:AlternateContent>
          <mc:Choice Requires="wps">
            <w:drawing>
              <wp:anchor distT="0" distB="0" distL="114300" distR="114300" simplePos="0" relativeHeight="251761664" behindDoc="0" locked="0" layoutInCell="1" allowOverlap="1" wp14:anchorId="1371D518" wp14:editId="7BED64B4">
                <wp:simplePos x="0" y="0"/>
                <wp:positionH relativeFrom="column">
                  <wp:posOffset>3419153</wp:posOffset>
                </wp:positionH>
                <wp:positionV relativeFrom="paragraph">
                  <wp:posOffset>106045</wp:posOffset>
                </wp:positionV>
                <wp:extent cx="1888177" cy="3143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177" cy="314325"/>
                        </a:xfrm>
                        <a:prstGeom prst="rect">
                          <a:avLst/>
                        </a:prstGeom>
                        <a:noFill/>
                        <a:ln w="9525">
                          <a:noFill/>
                          <a:miter lim="800000"/>
                          <a:headEnd/>
                          <a:tailEnd/>
                        </a:ln>
                      </wps:spPr>
                      <wps:txbx>
                        <w:txbxContent>
                          <w:p w14:paraId="7255BEC9" w14:textId="76A3475A" w:rsidR="0036338C" w:rsidRPr="003F373F" w:rsidRDefault="0036338C" w:rsidP="0036338C">
                            <w:pPr>
                              <w:pStyle w:val="BodyText"/>
                              <w:numPr>
                                <w:ilvl w:val="0"/>
                                <w:numId w:val="5"/>
                              </w:numPr>
                              <w:rPr>
                                <w:rFonts w:ascii="Arial" w:hAnsi="Arial" w:cs="Arial"/>
                                <w:i/>
                                <w:sz w:val="22"/>
                                <w:szCs w:val="22"/>
                                <w:u w:val="none"/>
                              </w:rPr>
                            </w:pPr>
                            <w:r>
                              <w:rPr>
                                <w:rFonts w:ascii="Arial" w:hAnsi="Arial" w:cs="Arial"/>
                                <w:i/>
                                <w:sz w:val="22"/>
                                <w:szCs w:val="22"/>
                                <w:u w:val="none"/>
                              </w:rPr>
                              <w:t>– negative ions</w:t>
                            </w:r>
                          </w:p>
                          <w:p w14:paraId="5E8512B7" w14:textId="77777777" w:rsidR="0036338C" w:rsidRPr="003F373F" w:rsidRDefault="0036338C" w:rsidP="0036338C">
                            <w:pPr>
                              <w:pStyle w:val="BodyText"/>
                              <w:rPr>
                                <w:rFonts w:ascii="Arial" w:hAnsi="Arial" w:cs="Arial"/>
                                <w:i/>
                                <w:sz w:val="22"/>
                                <w:szCs w:val="22"/>
                                <w:u w:val="none"/>
                              </w:rPr>
                            </w:pPr>
                          </w:p>
                          <w:p w14:paraId="322BCD53" w14:textId="77777777" w:rsidR="0036338C" w:rsidRPr="003F373F" w:rsidRDefault="0036338C" w:rsidP="0036338C">
                            <w:pPr>
                              <w:rPr>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71" type="#_x0000_t202" style="position:absolute;left:0;text-align:left;margin-left:269.2pt;margin-top:8.35pt;width:148.7pt;height:24.7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" filled="f" stroked="f">
                <v:textbox>
                  <w:txbxContent>
                    <w:p w14:paraId="7255BEC9" w14:textId="76A3475A" w:rsidR="0036338C" w:rsidRPr="003F373F" w:rsidRDefault="0036338C" w:rsidP="0036338C">
                      <w:pPr>
                        <w:pStyle w:val="BodyText"/>
                        <w:numPr>
                          <w:ilvl w:val="0"/>
                          <w:numId w:val="5"/>
                        </w:numPr>
                        <w:rPr>
                          <w:rFonts w:ascii="Arial" w:hAnsi="Arial" w:cs="Arial"/>
                          <w:i/>
                          <w:sz w:val="22"/>
                          <w:szCs w:val="22"/>
                          <w:u w:val="none"/>
                        </w:rPr>
                      </w:pPr>
                      <w:r>
                        <w:rPr>
                          <w:rFonts w:ascii="Arial" w:hAnsi="Arial" w:cs="Arial"/>
                          <w:i/>
                          <w:sz w:val="22"/>
                          <w:szCs w:val="22"/>
                          <w:u w:val="none"/>
                        </w:rPr>
                        <w:t>– negative ions</w:t>
                      </w:r>
                    </w:p>
                    <w:p w14:paraId="5E8512B7" w14:textId="77777777" w:rsidR="0036338C" w:rsidRPr="003F373F" w:rsidRDefault="0036338C" w:rsidP="0036338C">
                      <w:pPr>
                        <w:pStyle w:val="BodyText"/>
                        <w:rPr>
                          <w:rFonts w:ascii="Arial" w:hAnsi="Arial" w:cs="Arial"/>
                          <w:i/>
                          <w:sz w:val="22"/>
                          <w:szCs w:val="22"/>
                          <w:u w:val="none"/>
                        </w:rPr>
                      </w:pPr>
                    </w:p>
                    <w:p w14:paraId="322BCD53" w14:textId="77777777" w:rsidR="0036338C" w:rsidRPr="003F373F" w:rsidRDefault="0036338C" w:rsidP="0036338C">
                      <w:pPr>
                        <w:rPr>
                          <w:b/>
                        </w:rPr>
                      </w:pPr>
                    </w:p>
                  </w:txbxContent>
                </v:textbox>
              </v:shape>
            </w:pict>
          </mc:Fallback>
        </mc:AlternateContent>
      </w:r>
      <w:r>
        <w:rPr>
          <w:noProof/>
          <w:lang w:eastAsia="en-GB"/>
        </w:rPr>
        <mc:AlternateContent>
          <mc:Choice Requires="wps">
            <w:drawing>
              <wp:anchor distT="0" distB="0" distL="114300" distR="114300" simplePos="0" relativeHeight="251759616" behindDoc="0" locked="0" layoutInCell="1" allowOverlap="1" wp14:anchorId="3F8B9BEA" wp14:editId="4A99F486">
                <wp:simplePos x="0" y="0"/>
                <wp:positionH relativeFrom="column">
                  <wp:posOffset>676514</wp:posOffset>
                </wp:positionH>
                <wp:positionV relativeFrom="paragraph">
                  <wp:posOffset>106045</wp:posOffset>
                </wp:positionV>
                <wp:extent cx="1781299" cy="3143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299" cy="314325"/>
                        </a:xfrm>
                        <a:prstGeom prst="rect">
                          <a:avLst/>
                        </a:prstGeom>
                        <a:noFill/>
                        <a:ln w="9525">
                          <a:noFill/>
                          <a:miter lim="800000"/>
                          <a:headEnd/>
                          <a:tailEnd/>
                        </a:ln>
                      </wps:spPr>
                      <wps:txbx>
                        <w:txbxContent>
                          <w:p w14:paraId="7C0894B9" w14:textId="2B1E0426" w:rsidR="0036338C" w:rsidRPr="003F373F" w:rsidRDefault="0036338C" w:rsidP="0036338C">
                            <w:pPr>
                              <w:pStyle w:val="BodyText"/>
                              <w:numPr>
                                <w:ilvl w:val="0"/>
                                <w:numId w:val="5"/>
                              </w:numPr>
                              <w:rPr>
                                <w:rFonts w:ascii="Arial" w:hAnsi="Arial" w:cs="Arial"/>
                                <w:i/>
                                <w:sz w:val="22"/>
                                <w:szCs w:val="22"/>
                                <w:u w:val="none"/>
                              </w:rPr>
                            </w:pPr>
                            <w:r>
                              <w:rPr>
                                <w:rFonts w:ascii="Arial" w:hAnsi="Arial" w:cs="Arial"/>
                                <w:i/>
                                <w:sz w:val="22"/>
                                <w:szCs w:val="22"/>
                                <w:u w:val="none"/>
                              </w:rPr>
                              <w:t>– positive ions</w:t>
                            </w:r>
                          </w:p>
                          <w:p w14:paraId="703E6FEB" w14:textId="77777777" w:rsidR="0036338C" w:rsidRPr="003F373F" w:rsidRDefault="0036338C" w:rsidP="0036338C">
                            <w:pPr>
                              <w:pStyle w:val="BodyText"/>
                              <w:rPr>
                                <w:rFonts w:ascii="Arial" w:hAnsi="Arial" w:cs="Arial"/>
                                <w:i/>
                                <w:sz w:val="22"/>
                                <w:szCs w:val="22"/>
                                <w:u w:val="none"/>
                              </w:rPr>
                            </w:pPr>
                          </w:p>
                          <w:p w14:paraId="26588E2C" w14:textId="77777777" w:rsidR="0036338C" w:rsidRPr="003F373F" w:rsidRDefault="0036338C" w:rsidP="0036338C">
                            <w:pPr>
                              <w:rPr>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72" type="#_x0000_t202" style="position:absolute;left:0;text-align:left;margin-left:53.25pt;margin-top:8.35pt;width:140.25pt;height:24.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" filled="f" stroked="f">
                <v:textbox>
                  <w:txbxContent>
                    <w:p w14:paraId="7C0894B9" w14:textId="2B1E0426" w:rsidR="0036338C" w:rsidRPr="003F373F" w:rsidRDefault="0036338C" w:rsidP="0036338C">
                      <w:pPr>
                        <w:pStyle w:val="BodyText"/>
                        <w:numPr>
                          <w:ilvl w:val="0"/>
                          <w:numId w:val="5"/>
                        </w:numPr>
                        <w:rPr>
                          <w:rFonts w:ascii="Arial" w:hAnsi="Arial" w:cs="Arial"/>
                          <w:i/>
                          <w:sz w:val="22"/>
                          <w:szCs w:val="22"/>
                          <w:u w:val="none"/>
                        </w:rPr>
                      </w:pPr>
                      <w:r>
                        <w:rPr>
                          <w:rFonts w:ascii="Arial" w:hAnsi="Arial" w:cs="Arial"/>
                          <w:i/>
                          <w:sz w:val="22"/>
                          <w:szCs w:val="22"/>
                          <w:u w:val="none"/>
                        </w:rPr>
                        <w:t>– positive ions</w:t>
                      </w:r>
                    </w:p>
                    <w:p w14:paraId="703E6FEB" w14:textId="77777777" w:rsidR="0036338C" w:rsidRPr="003F373F" w:rsidRDefault="0036338C" w:rsidP="0036338C">
                      <w:pPr>
                        <w:pStyle w:val="BodyText"/>
                        <w:rPr>
                          <w:rFonts w:ascii="Arial" w:hAnsi="Arial" w:cs="Arial"/>
                          <w:i/>
                          <w:sz w:val="22"/>
                          <w:szCs w:val="22"/>
                          <w:u w:val="none"/>
                        </w:rPr>
                      </w:pPr>
                    </w:p>
                    <w:p w14:paraId="26588E2C" w14:textId="77777777" w:rsidR="0036338C" w:rsidRPr="003F373F" w:rsidRDefault="0036338C" w:rsidP="0036338C">
                      <w:pPr>
                        <w:rPr>
                          <w:b/>
                        </w:rPr>
                      </w:pPr>
                    </w:p>
                  </w:txbxContent>
                </v:textbox>
              </v:shape>
            </w:pict>
          </mc:Fallback>
        </mc:AlternateContent>
      </w:r>
    </w:p>
    <w:p w14:paraId="19665712" w14:textId="45A7CAC1" w:rsidR="00B66C41" w:rsidRPr="004B0ED2" w:rsidRDefault="0036338C" w:rsidP="004B0ED2">
      <w:pPr>
        <w:pStyle w:val="BodyText"/>
        <w:spacing w:line="480" w:lineRule="auto"/>
        <w:jc w:val="both"/>
        <w:rPr>
          <w:rFonts w:ascii="Arial" w:hAnsi="Arial" w:cs="Arial"/>
          <w:b w:val="0"/>
          <w:sz w:val="24"/>
          <w:u w:val="none"/>
        </w:rPr>
      </w:pPr>
      <w:r>
        <w:rPr>
          <w:rFonts w:ascii="Arial" w:eastAsiaTheme="minorEastAsia" w:hAnsi="Arial" w:cs="Arial"/>
          <w:b w:val="0"/>
          <w:noProof/>
          <w:sz w:val="24"/>
          <w:lang w:eastAsia="en-GB"/>
        </w:rPr>
        <w:drawing>
          <wp:anchor distT="0" distB="0" distL="114300" distR="114300" simplePos="0" relativeHeight="251763712" behindDoc="0" locked="0" layoutInCell="1" allowOverlap="1" wp14:anchorId="59DCFA6D" wp14:editId="6BBBC639">
            <wp:simplePos x="0" y="0"/>
            <wp:positionH relativeFrom="column">
              <wp:posOffset>3000375</wp:posOffset>
            </wp:positionH>
            <wp:positionV relativeFrom="paragraph">
              <wp:posOffset>72390</wp:posOffset>
            </wp:positionV>
            <wp:extent cx="2771775" cy="2221230"/>
            <wp:effectExtent l="0" t="0" r="9525"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2771775" cy="22212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val="0"/>
          <w:noProof/>
          <w:sz w:val="24"/>
          <w:lang w:eastAsia="en-GB"/>
        </w:rPr>
        <w:drawing>
          <wp:anchor distT="0" distB="0" distL="114300" distR="114300" simplePos="0" relativeHeight="251762688" behindDoc="0" locked="0" layoutInCell="1" allowOverlap="1" wp14:anchorId="38789F02" wp14:editId="7F12923B">
            <wp:simplePos x="0" y="0"/>
            <wp:positionH relativeFrom="column">
              <wp:posOffset>158750</wp:posOffset>
            </wp:positionH>
            <wp:positionV relativeFrom="paragraph">
              <wp:posOffset>76200</wp:posOffset>
            </wp:positionV>
            <wp:extent cx="2770505" cy="22320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770505" cy="2232025"/>
                    </a:xfrm>
                    <a:prstGeom prst="rect">
                      <a:avLst/>
                    </a:prstGeom>
                    <a:noFill/>
                  </pic:spPr>
                </pic:pic>
              </a:graphicData>
            </a:graphic>
            <wp14:sizeRelH relativeFrom="page">
              <wp14:pctWidth>0</wp14:pctWidth>
            </wp14:sizeRelH>
            <wp14:sizeRelV relativeFrom="page">
              <wp14:pctHeight>0</wp14:pctHeight>
            </wp14:sizeRelV>
          </wp:anchor>
        </w:drawing>
      </w:r>
    </w:p>
    <w:p w14:paraId="0627067D" w14:textId="6304AE83" w:rsidR="00391C65" w:rsidRDefault="00391C65" w:rsidP="00391C65">
      <w:pPr>
        <w:autoSpaceDE w:val="0"/>
        <w:autoSpaceDN w:val="0"/>
        <w:spacing w:after="0" w:line="480" w:lineRule="auto"/>
        <w:rPr>
          <w:rFonts w:ascii="Arial" w:eastAsiaTheme="minorEastAsia" w:hAnsi="Arial" w:cs="Arial"/>
          <w:b/>
          <w:noProof/>
          <w:sz w:val="24"/>
          <w:szCs w:val="24"/>
          <w:lang w:eastAsia="en-GB"/>
        </w:rPr>
      </w:pPr>
    </w:p>
    <w:p w14:paraId="22309EB0" w14:textId="727C6F71" w:rsidR="00391C65" w:rsidRPr="00391C65" w:rsidRDefault="00391C65" w:rsidP="00391C65">
      <w:pPr>
        <w:autoSpaceDE w:val="0"/>
        <w:autoSpaceDN w:val="0"/>
        <w:spacing w:after="0" w:line="480" w:lineRule="auto"/>
        <w:rPr>
          <w:rFonts w:ascii="Arial" w:eastAsiaTheme="minorEastAsia" w:hAnsi="Arial" w:cs="Arial"/>
          <w:b/>
          <w:noProof/>
          <w:sz w:val="24"/>
          <w:szCs w:val="24"/>
          <w:lang w:eastAsia="en-GB"/>
        </w:rPr>
      </w:pPr>
    </w:p>
    <w:p w14:paraId="3E447F09"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64CA3F7A" w14:textId="6F2EFD08"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3DF228E7"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0C9DE301" w14:textId="77777777" w:rsidR="00A84E86" w:rsidRPr="00006F37" w:rsidRDefault="00A84E86" w:rsidP="00006F37">
      <w:pPr>
        <w:autoSpaceDE w:val="0"/>
        <w:autoSpaceDN w:val="0"/>
        <w:spacing w:after="0" w:line="480" w:lineRule="auto"/>
        <w:rPr>
          <w:rFonts w:ascii="Arial" w:eastAsiaTheme="minorEastAsia" w:hAnsi="Arial" w:cs="Arial"/>
          <w:b/>
          <w:noProof/>
          <w:sz w:val="24"/>
          <w:szCs w:val="24"/>
          <w:lang w:eastAsia="en-GB"/>
        </w:rPr>
      </w:pPr>
    </w:p>
    <w:p w14:paraId="201A54F6" w14:textId="3553CDE5" w:rsidR="00391C65" w:rsidRPr="00B66C41" w:rsidRDefault="00B040FA" w:rsidP="00391C65">
      <w:pPr>
        <w:pStyle w:val="BodyText"/>
        <w:rPr>
          <w:rFonts w:ascii="Arial" w:hAnsi="Arial" w:cs="Arial"/>
          <w:b w:val="0"/>
          <w:i/>
          <w:sz w:val="22"/>
          <w:szCs w:val="22"/>
          <w:u w:val="none"/>
        </w:rPr>
      </w:pPr>
      <w:r>
        <w:rPr>
          <w:rFonts w:ascii="Arial" w:hAnsi="Arial" w:cs="Arial"/>
          <w:b w:val="0"/>
          <w:i/>
          <w:sz w:val="22"/>
          <w:szCs w:val="22"/>
          <w:u w:val="none"/>
        </w:rPr>
        <w:t>Fig. 6</w:t>
      </w:r>
      <w:r w:rsidR="0036338C">
        <w:rPr>
          <w:rFonts w:ascii="Arial" w:hAnsi="Arial" w:cs="Arial"/>
          <w:b w:val="0"/>
          <w:i/>
          <w:sz w:val="22"/>
          <w:szCs w:val="22"/>
          <w:u w:val="none"/>
        </w:rPr>
        <w:t xml:space="preserve"> – </w:t>
      </w:r>
      <w:r w:rsidR="00391C65" w:rsidRPr="00B66C41">
        <w:rPr>
          <w:rFonts w:ascii="Arial" w:hAnsi="Arial" w:cs="Arial"/>
          <w:b w:val="0"/>
          <w:i/>
          <w:sz w:val="22"/>
          <w:szCs w:val="22"/>
          <w:u w:val="none"/>
        </w:rPr>
        <w:t xml:space="preserve">SIMS analysis of a </w:t>
      </w:r>
      <w:proofErr w:type="spellStart"/>
      <w:r w:rsidR="00391C65" w:rsidRPr="00B66C41">
        <w:rPr>
          <w:rFonts w:ascii="Arial" w:hAnsi="Arial" w:cs="Arial"/>
          <w:b w:val="0"/>
          <w:i/>
          <w:sz w:val="22"/>
          <w:szCs w:val="22"/>
          <w:u w:val="none"/>
        </w:rPr>
        <w:t>CuAlMo</w:t>
      </w:r>
      <w:proofErr w:type="spellEnd"/>
      <w:r w:rsidR="00391C65" w:rsidRPr="00B66C41">
        <w:rPr>
          <w:rFonts w:ascii="Arial" w:hAnsi="Arial" w:cs="Arial"/>
          <w:b w:val="0"/>
          <w:i/>
          <w:sz w:val="22"/>
          <w:szCs w:val="22"/>
          <w:u w:val="none"/>
        </w:rPr>
        <w:t xml:space="preserve"> film grown on Al</w:t>
      </w:r>
      <w:r w:rsidR="00391C65" w:rsidRPr="00B66C41">
        <w:rPr>
          <w:rFonts w:ascii="Arial" w:hAnsi="Arial" w:cs="Arial"/>
          <w:b w:val="0"/>
          <w:i/>
          <w:sz w:val="22"/>
          <w:szCs w:val="22"/>
          <w:u w:val="none"/>
          <w:vertAlign w:val="subscript"/>
        </w:rPr>
        <w:t>2</w:t>
      </w:r>
      <w:r w:rsidR="00391C65" w:rsidRPr="00B66C41">
        <w:rPr>
          <w:rFonts w:ascii="Arial" w:hAnsi="Arial" w:cs="Arial"/>
          <w:b w:val="0"/>
          <w:i/>
          <w:sz w:val="22"/>
          <w:szCs w:val="22"/>
          <w:u w:val="none"/>
        </w:rPr>
        <w:t>O</w:t>
      </w:r>
      <w:r w:rsidR="00391C65" w:rsidRPr="00B66C41">
        <w:rPr>
          <w:rFonts w:ascii="Arial" w:hAnsi="Arial" w:cs="Arial"/>
          <w:b w:val="0"/>
          <w:i/>
          <w:sz w:val="22"/>
          <w:szCs w:val="22"/>
          <w:u w:val="none"/>
          <w:vertAlign w:val="subscript"/>
        </w:rPr>
        <w:t>3</w:t>
      </w:r>
      <w:r w:rsidR="00391C65" w:rsidRPr="00B66C41">
        <w:rPr>
          <w:rFonts w:ascii="Arial" w:hAnsi="Arial" w:cs="Arial"/>
          <w:b w:val="0"/>
          <w:i/>
          <w:sz w:val="22"/>
          <w:szCs w:val="22"/>
          <w:u w:val="none"/>
        </w:rPr>
        <w:t xml:space="preserve"> at 3</w:t>
      </w:r>
      <w:r w:rsidR="00E15E3F">
        <w:rPr>
          <w:rFonts w:ascii="Arial" w:hAnsi="Arial" w:cs="Arial"/>
          <w:b w:val="0"/>
          <w:i/>
          <w:sz w:val="22"/>
          <w:szCs w:val="22"/>
          <w:u w:val="none"/>
        </w:rPr>
        <w:t xml:space="preserve"> </w:t>
      </w:r>
      <w:proofErr w:type="spellStart"/>
      <w:r w:rsidR="00391C65" w:rsidRPr="00B66C41">
        <w:rPr>
          <w:rFonts w:ascii="Arial" w:hAnsi="Arial" w:cs="Arial"/>
          <w:b w:val="0"/>
          <w:i/>
          <w:sz w:val="22"/>
          <w:szCs w:val="22"/>
          <w:u w:val="none"/>
        </w:rPr>
        <w:t>mTorr</w:t>
      </w:r>
      <w:proofErr w:type="spellEnd"/>
      <w:r w:rsidR="00391C65" w:rsidRPr="00B66C41">
        <w:rPr>
          <w:rFonts w:ascii="Arial" w:hAnsi="Arial" w:cs="Arial"/>
          <w:b w:val="0"/>
          <w:i/>
          <w:sz w:val="22"/>
          <w:szCs w:val="22"/>
          <w:u w:val="none"/>
        </w:rPr>
        <w:t xml:space="preserve"> </w:t>
      </w:r>
    </w:p>
    <w:p w14:paraId="2D3A32AA" w14:textId="4AC48B3A" w:rsidR="00391C65" w:rsidRDefault="00AE47BB" w:rsidP="00391C65">
      <w:pPr>
        <w:pStyle w:val="BodyText"/>
        <w:rPr>
          <w:rFonts w:ascii="Arial" w:hAnsi="Arial" w:cs="Arial"/>
          <w:b w:val="0"/>
          <w:i/>
          <w:sz w:val="22"/>
          <w:szCs w:val="22"/>
          <w:u w:val="none"/>
        </w:rPr>
      </w:pPr>
      <w:r>
        <w:rPr>
          <w:rFonts w:ascii="Arial" w:hAnsi="Arial" w:cs="Arial"/>
          <w:b w:val="0"/>
          <w:i/>
          <w:sz w:val="22"/>
          <w:szCs w:val="22"/>
          <w:u w:val="none"/>
        </w:rPr>
        <w:t>and heat treated</w:t>
      </w:r>
      <w:r w:rsidR="00391C65" w:rsidRPr="00B66C41">
        <w:rPr>
          <w:rFonts w:ascii="Arial" w:hAnsi="Arial" w:cs="Arial"/>
          <w:b w:val="0"/>
          <w:i/>
          <w:sz w:val="22"/>
          <w:szCs w:val="22"/>
          <w:u w:val="none"/>
        </w:rPr>
        <w:t xml:space="preserve"> in air for 5</w:t>
      </w:r>
      <w:r w:rsidR="004C6FF7">
        <w:rPr>
          <w:rFonts w:ascii="Arial" w:hAnsi="Arial" w:cs="Arial"/>
          <w:b w:val="0"/>
          <w:i/>
          <w:sz w:val="22"/>
          <w:szCs w:val="22"/>
          <w:u w:val="none"/>
        </w:rPr>
        <w:t xml:space="preserve"> </w:t>
      </w:r>
      <w:r w:rsidR="00391C65" w:rsidRPr="00B66C41">
        <w:rPr>
          <w:rFonts w:ascii="Arial" w:hAnsi="Arial" w:cs="Arial"/>
          <w:b w:val="0"/>
          <w:i/>
          <w:sz w:val="22"/>
          <w:szCs w:val="22"/>
          <w:u w:val="none"/>
        </w:rPr>
        <w:t>h</w:t>
      </w:r>
      <w:r w:rsidR="004C6FF7">
        <w:rPr>
          <w:rFonts w:ascii="Arial" w:hAnsi="Arial" w:cs="Arial"/>
          <w:b w:val="0"/>
          <w:i/>
          <w:sz w:val="22"/>
          <w:szCs w:val="22"/>
          <w:u w:val="none"/>
        </w:rPr>
        <w:t>ou</w:t>
      </w:r>
      <w:r w:rsidR="00391C65" w:rsidRPr="00B66C41">
        <w:rPr>
          <w:rFonts w:ascii="Arial" w:hAnsi="Arial" w:cs="Arial"/>
          <w:b w:val="0"/>
          <w:i/>
          <w:sz w:val="22"/>
          <w:szCs w:val="22"/>
          <w:u w:val="none"/>
        </w:rPr>
        <w:t>rs at 450ºC.</w:t>
      </w:r>
    </w:p>
    <w:p w14:paraId="2AB7FD8F" w14:textId="2E5C5E98" w:rsidR="00006F37" w:rsidRPr="00B66C41" w:rsidRDefault="00006F37" w:rsidP="00391C65">
      <w:pPr>
        <w:pStyle w:val="BodyText"/>
        <w:rPr>
          <w:rFonts w:ascii="Arial" w:hAnsi="Arial" w:cs="Arial"/>
          <w:b w:val="0"/>
          <w:i/>
          <w:sz w:val="22"/>
          <w:szCs w:val="22"/>
          <w:u w:val="none"/>
        </w:rPr>
      </w:pPr>
      <w:r>
        <w:rPr>
          <w:rFonts w:ascii="Arial" w:hAnsi="Arial" w:cs="Arial"/>
          <w:b w:val="0"/>
          <w:i/>
          <w:sz w:val="22"/>
          <w:szCs w:val="22"/>
          <w:u w:val="none"/>
        </w:rPr>
        <w:t>(thin line = as-grown, thick line = annealed)</w:t>
      </w:r>
    </w:p>
    <w:p w14:paraId="2CB680AC" w14:textId="77777777" w:rsidR="00391C65" w:rsidRDefault="00391C65" w:rsidP="00391C65">
      <w:pPr>
        <w:pStyle w:val="BodyText"/>
        <w:rPr>
          <w:rFonts w:ascii="Arial" w:hAnsi="Arial" w:cs="Arial"/>
          <w:b w:val="0"/>
          <w:i/>
          <w:sz w:val="20"/>
          <w:szCs w:val="20"/>
          <w:u w:val="none"/>
        </w:rPr>
      </w:pPr>
    </w:p>
    <w:p w14:paraId="707302F3" w14:textId="77777777" w:rsidR="00391C65" w:rsidRDefault="00391C65" w:rsidP="00391C65">
      <w:pPr>
        <w:pStyle w:val="BodyText"/>
        <w:spacing w:line="360" w:lineRule="auto"/>
        <w:jc w:val="both"/>
        <w:rPr>
          <w:rFonts w:ascii="Arial" w:hAnsi="Arial" w:cs="Arial"/>
          <w:b w:val="0"/>
          <w:sz w:val="22"/>
          <w:szCs w:val="22"/>
          <w:u w:val="none"/>
        </w:rPr>
      </w:pPr>
    </w:p>
    <w:p w14:paraId="07451486" w14:textId="6015A2AB" w:rsidR="00391C65" w:rsidRDefault="00391C65" w:rsidP="00391C65">
      <w:pPr>
        <w:pStyle w:val="BodyText"/>
        <w:spacing w:line="480" w:lineRule="auto"/>
        <w:jc w:val="both"/>
        <w:rPr>
          <w:rFonts w:ascii="Arial" w:hAnsi="Arial" w:cs="Arial"/>
          <w:b w:val="0"/>
          <w:sz w:val="24"/>
          <w:u w:val="none"/>
        </w:rPr>
      </w:pPr>
      <w:r w:rsidRPr="00391C65">
        <w:rPr>
          <w:rFonts w:ascii="Arial" w:hAnsi="Arial" w:cs="Arial"/>
          <w:b w:val="0"/>
          <w:sz w:val="24"/>
          <w:u w:val="none"/>
        </w:rPr>
        <w:t xml:space="preserve">For the freshly deposited film the concentrations of Mo and Cu </w:t>
      </w:r>
      <w:r w:rsidR="00D52622">
        <w:rPr>
          <w:rFonts w:ascii="Arial" w:hAnsi="Arial" w:cs="Arial"/>
          <w:b w:val="0"/>
          <w:sz w:val="24"/>
          <w:u w:val="none"/>
        </w:rPr>
        <w:t xml:space="preserve">and Al </w:t>
      </w:r>
      <w:r w:rsidRPr="00391C65">
        <w:rPr>
          <w:rFonts w:ascii="Arial" w:hAnsi="Arial" w:cs="Arial"/>
          <w:b w:val="0"/>
          <w:sz w:val="24"/>
          <w:u w:val="none"/>
        </w:rPr>
        <w:t>are uniform with depth</w:t>
      </w:r>
      <w:r w:rsidR="000349CE">
        <w:rPr>
          <w:rFonts w:ascii="Arial" w:hAnsi="Arial" w:cs="Arial"/>
          <w:b w:val="0"/>
          <w:sz w:val="24"/>
          <w:u w:val="none"/>
        </w:rPr>
        <w:t>. Although it is noted that Cu and Al depth profiles present a slight increasing gradient for the first 500</w:t>
      </w:r>
      <w:r w:rsidR="00AF6379">
        <w:rPr>
          <w:rFonts w:ascii="Arial" w:hAnsi="Arial" w:cs="Arial"/>
          <w:b w:val="0"/>
          <w:sz w:val="24"/>
          <w:u w:val="none"/>
        </w:rPr>
        <w:t xml:space="preserve"> </w:t>
      </w:r>
      <w:r w:rsidR="000349CE">
        <w:rPr>
          <w:rFonts w:ascii="Arial" w:hAnsi="Arial" w:cs="Arial"/>
          <w:b w:val="0"/>
          <w:sz w:val="24"/>
          <w:u w:val="none"/>
        </w:rPr>
        <w:t xml:space="preserve">nm. This could be due to some oxygen incorporation during the deposition as the </w:t>
      </w:r>
      <w:r w:rsidR="008828CE">
        <w:rPr>
          <w:rFonts w:ascii="Arial" w:hAnsi="Arial" w:cs="Arial"/>
          <w:b w:val="0"/>
          <w:sz w:val="24"/>
          <w:u w:val="none"/>
        </w:rPr>
        <w:t>substrate</w:t>
      </w:r>
      <w:r w:rsidR="000349CE">
        <w:rPr>
          <w:rFonts w:ascii="Arial" w:hAnsi="Arial" w:cs="Arial"/>
          <w:b w:val="0"/>
          <w:sz w:val="24"/>
          <w:u w:val="none"/>
        </w:rPr>
        <w:t xml:space="preserve"> temperature gets higher towards the end of the deposition.</w:t>
      </w:r>
      <w:r w:rsidRPr="00391C65">
        <w:rPr>
          <w:rFonts w:ascii="Arial" w:hAnsi="Arial" w:cs="Arial"/>
          <w:b w:val="0"/>
          <w:sz w:val="24"/>
          <w:u w:val="none"/>
        </w:rPr>
        <w:t xml:space="preserve"> </w:t>
      </w:r>
      <w:r w:rsidR="000349CE">
        <w:rPr>
          <w:rFonts w:ascii="Arial" w:hAnsi="Arial" w:cs="Arial"/>
          <w:b w:val="0"/>
          <w:sz w:val="24"/>
          <w:u w:val="none"/>
        </w:rPr>
        <w:t>After heat treatment a gradient in the Mo signal near the film/substrate interface is observed.</w:t>
      </w:r>
      <w:r w:rsidR="00F6624E">
        <w:rPr>
          <w:rFonts w:ascii="Arial" w:hAnsi="Arial" w:cs="Arial"/>
          <w:b w:val="0"/>
          <w:sz w:val="24"/>
          <w:u w:val="none"/>
        </w:rPr>
        <w:t xml:space="preserve"> The Al signal retains its shape following annealing but the intensity is slightly increased again due to the increase</w:t>
      </w:r>
      <w:r w:rsidR="00736956">
        <w:rPr>
          <w:rFonts w:ascii="Arial" w:hAnsi="Arial" w:cs="Arial"/>
          <w:b w:val="0"/>
          <w:sz w:val="24"/>
          <w:u w:val="none"/>
        </w:rPr>
        <w:t>d</w:t>
      </w:r>
      <w:r w:rsidR="00F6624E">
        <w:rPr>
          <w:rFonts w:ascii="Arial" w:hAnsi="Arial" w:cs="Arial"/>
          <w:b w:val="0"/>
          <w:sz w:val="24"/>
          <w:u w:val="none"/>
        </w:rPr>
        <w:t xml:space="preserve"> presence of oxygen in the film as explain</w:t>
      </w:r>
      <w:r w:rsidR="00736956">
        <w:rPr>
          <w:rFonts w:ascii="Arial" w:hAnsi="Arial" w:cs="Arial"/>
          <w:b w:val="0"/>
          <w:sz w:val="24"/>
          <w:u w:val="none"/>
        </w:rPr>
        <w:t>ed</w:t>
      </w:r>
      <w:r w:rsidR="00F6624E">
        <w:rPr>
          <w:rFonts w:ascii="Arial" w:hAnsi="Arial" w:cs="Arial"/>
          <w:b w:val="0"/>
          <w:sz w:val="24"/>
          <w:u w:val="none"/>
        </w:rPr>
        <w:t xml:space="preserve"> next.</w:t>
      </w:r>
      <w:r w:rsidR="003B075E">
        <w:rPr>
          <w:rFonts w:ascii="Arial" w:hAnsi="Arial" w:cs="Arial"/>
          <w:b w:val="0"/>
          <w:sz w:val="24"/>
          <w:u w:val="none"/>
        </w:rPr>
        <w:t xml:space="preserve"> </w:t>
      </w:r>
      <w:r w:rsidR="00E94C80">
        <w:rPr>
          <w:rFonts w:ascii="Arial" w:hAnsi="Arial" w:cs="Arial"/>
          <w:b w:val="0"/>
          <w:sz w:val="24"/>
          <w:u w:val="none"/>
        </w:rPr>
        <w:t>The oxygen signal intensity in the film is doubled following annealing and the formation of an aluminium oxide layer at the surface is observed for the first 50 nm. The formation of this superficial layer is also indicated by the delay before the start of the Cu signal. It is expected that some level of oxidation to be present throughout the film thickness.</w:t>
      </w:r>
      <w:r w:rsidR="00621149" w:rsidRPr="00621149">
        <w:rPr>
          <w:rFonts w:ascii="Arial" w:hAnsi="Arial" w:cs="Arial"/>
          <w:b w:val="0"/>
          <w:sz w:val="24"/>
          <w:u w:val="none"/>
        </w:rPr>
        <w:t xml:space="preserve"> </w:t>
      </w:r>
      <w:r w:rsidR="00621149">
        <w:rPr>
          <w:rFonts w:ascii="Arial" w:hAnsi="Arial" w:cs="Arial"/>
          <w:b w:val="0"/>
          <w:sz w:val="24"/>
          <w:u w:val="none"/>
        </w:rPr>
        <w:t xml:space="preserve">Cu shows the most variation with a strong gradient in the first part of the </w:t>
      </w:r>
      <w:proofErr w:type="spellStart"/>
      <w:r w:rsidR="00621149">
        <w:rPr>
          <w:rFonts w:ascii="Arial" w:hAnsi="Arial" w:cs="Arial"/>
          <w:b w:val="0"/>
          <w:sz w:val="24"/>
          <w:u w:val="none"/>
        </w:rPr>
        <w:t>CuAlMo</w:t>
      </w:r>
      <w:proofErr w:type="spellEnd"/>
      <w:r w:rsidR="00621149">
        <w:rPr>
          <w:rFonts w:ascii="Arial" w:hAnsi="Arial" w:cs="Arial"/>
          <w:b w:val="0"/>
          <w:sz w:val="24"/>
          <w:u w:val="none"/>
        </w:rPr>
        <w:t xml:space="preserve"> film. This gradient </w:t>
      </w:r>
      <w:r w:rsidR="000463E0">
        <w:rPr>
          <w:rFonts w:ascii="Arial" w:hAnsi="Arial" w:cs="Arial"/>
          <w:b w:val="0"/>
          <w:sz w:val="24"/>
          <w:u w:val="none"/>
        </w:rPr>
        <w:t xml:space="preserve">is possibly </w:t>
      </w:r>
      <w:r w:rsidR="000463E0">
        <w:rPr>
          <w:rFonts w:ascii="Arial" w:hAnsi="Arial" w:cs="Arial"/>
          <w:b w:val="0"/>
          <w:sz w:val="24"/>
          <w:u w:val="none"/>
        </w:rPr>
        <w:lastRenderedPageBreak/>
        <w:t xml:space="preserve">due to (i) Cu diffusion during </w:t>
      </w:r>
      <w:r w:rsidR="00736956">
        <w:rPr>
          <w:rFonts w:ascii="Arial" w:hAnsi="Arial" w:cs="Arial"/>
          <w:b w:val="0"/>
          <w:sz w:val="24"/>
          <w:u w:val="none"/>
        </w:rPr>
        <w:t xml:space="preserve">the </w:t>
      </w:r>
      <w:r w:rsidR="000463E0">
        <w:rPr>
          <w:rFonts w:ascii="Arial" w:hAnsi="Arial" w:cs="Arial"/>
          <w:b w:val="0"/>
          <w:sz w:val="24"/>
          <w:u w:val="none"/>
        </w:rPr>
        <w:t xml:space="preserve">annealing process or (ii) enhancement of the Cu signal due </w:t>
      </w:r>
      <w:r w:rsidR="00736956">
        <w:rPr>
          <w:rFonts w:ascii="Arial" w:hAnsi="Arial" w:cs="Arial"/>
          <w:b w:val="0"/>
          <w:sz w:val="24"/>
          <w:u w:val="none"/>
        </w:rPr>
        <w:t xml:space="preserve">to </w:t>
      </w:r>
      <w:r w:rsidR="000463E0">
        <w:rPr>
          <w:rFonts w:ascii="Arial" w:hAnsi="Arial" w:cs="Arial"/>
          <w:b w:val="0"/>
          <w:sz w:val="24"/>
          <w:u w:val="none"/>
        </w:rPr>
        <w:t>the high oxygen content from the aluminium oxide layer.</w:t>
      </w:r>
    </w:p>
    <w:p w14:paraId="3DBC1F80" w14:textId="77777777" w:rsidR="00F86C0E" w:rsidRPr="00391C65" w:rsidRDefault="00F86C0E" w:rsidP="00391C65">
      <w:pPr>
        <w:pStyle w:val="BodyText"/>
        <w:spacing w:line="480" w:lineRule="auto"/>
        <w:jc w:val="both"/>
        <w:rPr>
          <w:rFonts w:ascii="Arial" w:hAnsi="Arial" w:cs="Arial"/>
          <w:b w:val="0"/>
          <w:sz w:val="24"/>
          <w:u w:val="none"/>
        </w:rPr>
      </w:pPr>
    </w:p>
    <w:p w14:paraId="3F09ACDE" w14:textId="2CC04470" w:rsidR="00F86C0E" w:rsidRPr="00F86C0E" w:rsidRDefault="00F86C0E" w:rsidP="00F86C0E">
      <w:pPr>
        <w:pStyle w:val="BodyText"/>
        <w:spacing w:line="480" w:lineRule="auto"/>
        <w:jc w:val="both"/>
        <w:rPr>
          <w:rFonts w:ascii="Arial" w:hAnsi="Arial" w:cs="Arial"/>
          <w:b w:val="0"/>
          <w:sz w:val="24"/>
          <w:highlight w:val="yellow"/>
          <w:u w:val="none"/>
        </w:rPr>
      </w:pPr>
      <w:r>
        <w:rPr>
          <w:rFonts w:ascii="Arial" w:hAnsi="Arial" w:cs="Arial"/>
          <w:b w:val="0"/>
          <w:sz w:val="24"/>
          <w:highlight w:val="yellow"/>
          <w:u w:val="none"/>
        </w:rPr>
        <w:t xml:space="preserve">Fig </w:t>
      </w:r>
      <w:r w:rsidR="00753104">
        <w:rPr>
          <w:rFonts w:ascii="Arial" w:hAnsi="Arial" w:cs="Arial"/>
          <w:b w:val="0"/>
          <w:sz w:val="24"/>
          <w:highlight w:val="yellow"/>
          <w:u w:val="none"/>
        </w:rPr>
        <w:t xml:space="preserve">6 </w:t>
      </w:r>
      <w:r>
        <w:rPr>
          <w:rFonts w:ascii="Arial" w:hAnsi="Arial" w:cs="Arial"/>
          <w:b w:val="0"/>
          <w:sz w:val="24"/>
          <w:highlight w:val="yellow"/>
          <w:u w:val="none"/>
        </w:rPr>
        <w:t xml:space="preserve">shows </w:t>
      </w:r>
      <w:r w:rsidRPr="00F86C0E">
        <w:rPr>
          <w:rFonts w:ascii="Arial" w:hAnsi="Arial" w:cs="Arial"/>
          <w:b w:val="0"/>
          <w:sz w:val="24"/>
          <w:highlight w:val="yellow"/>
          <w:u w:val="none"/>
        </w:rPr>
        <w:t>SEM micrographs of surface morphology for films sputt</w:t>
      </w:r>
      <w:r>
        <w:rPr>
          <w:rFonts w:ascii="Arial" w:hAnsi="Arial" w:cs="Arial"/>
          <w:b w:val="0"/>
          <w:sz w:val="24"/>
          <w:highlight w:val="yellow"/>
          <w:u w:val="none"/>
        </w:rPr>
        <w:t xml:space="preserve">ered on glass </w:t>
      </w:r>
      <w:r w:rsidR="000F2C74">
        <w:rPr>
          <w:rFonts w:ascii="Arial" w:hAnsi="Arial" w:cs="Arial"/>
          <w:b w:val="0"/>
          <w:sz w:val="24"/>
          <w:highlight w:val="yellow"/>
          <w:u w:val="none"/>
        </w:rPr>
        <w:t xml:space="preserve">at pressures of 1mTorr and </w:t>
      </w:r>
      <w:r w:rsidRPr="00F86C0E">
        <w:rPr>
          <w:rFonts w:ascii="Arial" w:hAnsi="Arial" w:cs="Arial"/>
          <w:b w:val="0"/>
          <w:sz w:val="24"/>
          <w:highlight w:val="yellow"/>
          <w:u w:val="none"/>
        </w:rPr>
        <w:t>5mTorr</w:t>
      </w:r>
      <w:r>
        <w:rPr>
          <w:rFonts w:ascii="Arial" w:hAnsi="Arial" w:cs="Arial"/>
          <w:b w:val="0"/>
          <w:sz w:val="24"/>
          <w:highlight w:val="yellow"/>
          <w:u w:val="none"/>
        </w:rPr>
        <w:t xml:space="preserve">. </w:t>
      </w:r>
      <w:r w:rsidR="007B4895">
        <w:rPr>
          <w:rFonts w:ascii="Arial" w:hAnsi="Arial" w:cs="Arial"/>
          <w:b w:val="0"/>
          <w:sz w:val="24"/>
          <w:highlight w:val="yellow"/>
          <w:u w:val="none"/>
        </w:rPr>
        <w:t xml:space="preserve">There </w:t>
      </w:r>
      <w:r w:rsidR="007B4895" w:rsidRPr="00F86C0E">
        <w:rPr>
          <w:rFonts w:ascii="Arial" w:hAnsi="Arial" w:cs="Arial"/>
          <w:b w:val="0"/>
          <w:sz w:val="24"/>
          <w:highlight w:val="yellow"/>
          <w:u w:val="none"/>
        </w:rPr>
        <w:t>appears to be very little difference between the morphology of the films grown at different pressures</w:t>
      </w:r>
      <w:r w:rsidR="007B4895">
        <w:rPr>
          <w:rFonts w:ascii="Arial" w:hAnsi="Arial" w:cs="Arial"/>
          <w:b w:val="0"/>
          <w:sz w:val="24"/>
          <w:highlight w:val="yellow"/>
          <w:u w:val="none"/>
        </w:rPr>
        <w:t>. For both films t</w:t>
      </w:r>
      <w:r w:rsidRPr="00F86C0E">
        <w:rPr>
          <w:rFonts w:ascii="Arial" w:hAnsi="Arial" w:cs="Arial"/>
          <w:b w:val="0"/>
          <w:sz w:val="24"/>
          <w:highlight w:val="yellow"/>
          <w:u w:val="none"/>
        </w:rPr>
        <w:t xml:space="preserve">he structure is very fine grained and is typical of an amorphous material. The production of fined grained materials is frequently encountered when sputtering multi component materials due to the reduction in grain boundary mobility </w:t>
      </w:r>
      <w:r w:rsidR="00230731">
        <w:rPr>
          <w:rFonts w:ascii="Arial" w:hAnsi="Arial" w:cs="Arial"/>
          <w:b w:val="0"/>
          <w:sz w:val="24"/>
          <w:highlight w:val="yellow"/>
          <w:u w:val="none"/>
        </w:rPr>
        <w:t xml:space="preserve">[20-21] </w:t>
      </w:r>
      <w:r w:rsidRPr="00F86C0E">
        <w:rPr>
          <w:rFonts w:ascii="Arial" w:hAnsi="Arial" w:cs="Arial"/>
          <w:b w:val="0"/>
          <w:sz w:val="24"/>
          <w:highlight w:val="yellow"/>
          <w:u w:val="none"/>
        </w:rPr>
        <w:t xml:space="preserve">and is regularly reported for thin resistive films such as </w:t>
      </w:r>
      <w:proofErr w:type="spellStart"/>
      <w:r w:rsidRPr="00F86C0E">
        <w:rPr>
          <w:rFonts w:ascii="Arial" w:hAnsi="Arial" w:cs="Arial"/>
          <w:b w:val="0"/>
          <w:sz w:val="24"/>
          <w:highlight w:val="yellow"/>
          <w:u w:val="none"/>
        </w:rPr>
        <w:t>NiCr</w:t>
      </w:r>
      <w:proofErr w:type="spellEnd"/>
      <w:r w:rsidRPr="00F86C0E">
        <w:rPr>
          <w:rFonts w:ascii="Arial" w:hAnsi="Arial" w:cs="Arial"/>
          <w:b w:val="0"/>
          <w:sz w:val="24"/>
          <w:highlight w:val="yellow"/>
          <w:u w:val="none"/>
        </w:rPr>
        <w:t xml:space="preserve"> </w:t>
      </w:r>
      <w:r w:rsidR="00230731">
        <w:rPr>
          <w:rFonts w:ascii="Arial" w:hAnsi="Arial" w:cs="Arial"/>
          <w:b w:val="0"/>
          <w:sz w:val="24"/>
          <w:highlight w:val="yellow"/>
          <w:u w:val="none"/>
        </w:rPr>
        <w:t>[22-25].</w:t>
      </w:r>
    </w:p>
    <w:p w14:paraId="72762298" w14:textId="58829E12" w:rsidR="00391C65" w:rsidRDefault="001B687B" w:rsidP="00391C65">
      <w:pPr>
        <w:pStyle w:val="BodyText"/>
        <w:spacing w:line="480" w:lineRule="auto"/>
        <w:jc w:val="left"/>
        <w:rPr>
          <w:rFonts w:ascii="Arial" w:hAnsi="Arial" w:cs="Arial"/>
          <w:b w:val="0"/>
          <w:sz w:val="24"/>
          <w:u w:val="none"/>
        </w:rPr>
      </w:pPr>
      <w:r w:rsidRPr="001B687B">
        <w:rPr>
          <w:rFonts w:ascii="Arial" w:hAnsi="Arial" w:cs="Arial"/>
          <w:b w:val="0"/>
          <w:noProof/>
          <w:sz w:val="24"/>
          <w:u w:val="none"/>
          <w:lang w:eastAsia="en-GB"/>
        </w:rPr>
        <mc:AlternateContent>
          <mc:Choice Requires="wpg">
            <w:drawing>
              <wp:anchor distT="0" distB="0" distL="114300" distR="114300" simplePos="0" relativeHeight="251768832" behindDoc="0" locked="0" layoutInCell="1" allowOverlap="1" wp14:anchorId="1863B3C4" wp14:editId="31333A28">
                <wp:simplePos x="0" y="0"/>
                <wp:positionH relativeFrom="column">
                  <wp:posOffset>3157870</wp:posOffset>
                </wp:positionH>
                <wp:positionV relativeFrom="paragraph">
                  <wp:posOffset>111568</wp:posOffset>
                </wp:positionV>
                <wp:extent cx="1656080" cy="1612900"/>
                <wp:effectExtent l="0" t="0" r="1270" b="6350"/>
                <wp:wrapNone/>
                <wp:docPr id="297" name="Group 297"/>
                <wp:cNvGraphicFramePr/>
                <a:graphic xmlns:a="http://schemas.openxmlformats.org/drawingml/2006/main">
                  <a:graphicData uri="http://schemas.microsoft.com/office/word/2010/wordprocessingGroup">
                    <wpg:wgp>
                      <wpg:cNvGrpSpPr/>
                      <wpg:grpSpPr>
                        <a:xfrm>
                          <a:off x="0" y="0"/>
                          <a:ext cx="1656080" cy="1612900"/>
                          <a:chOff x="0" y="0"/>
                          <a:chExt cx="1656272" cy="1613140"/>
                        </a:xfrm>
                      </wpg:grpSpPr>
                      <pic:pic xmlns:pic="http://schemas.openxmlformats.org/drawingml/2006/picture">
                        <pic:nvPicPr>
                          <pic:cNvPr id="298" name="Picture 298" descr="U:\Martin\Courses\PhD\Results\Thickness &amp; Composition\SEM\DOE\DOE-photo's\1mT, 1000W, 24min - as grown x100K.jpg"/>
                          <pic:cNvPicPr>
                            <a:picLocks noChangeAspect="1"/>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1656272" cy="1613140"/>
                          </a:xfrm>
                          <a:prstGeom prst="rect">
                            <a:avLst/>
                          </a:prstGeom>
                          <a:noFill/>
                          <a:ln>
                            <a:noFill/>
                          </a:ln>
                        </pic:spPr>
                      </pic:pic>
                      <wpg:grpSp>
                        <wpg:cNvPr id="299" name="Group 299"/>
                        <wpg:cNvGrpSpPr/>
                        <wpg:grpSpPr>
                          <a:xfrm>
                            <a:off x="181155" y="1056527"/>
                            <a:ext cx="733340" cy="315051"/>
                            <a:chOff x="0" y="-13149"/>
                            <a:chExt cx="733340" cy="315051"/>
                          </a:xfrm>
                        </wpg:grpSpPr>
                        <wpg:grpSp>
                          <wpg:cNvPr id="300" name="Group 300"/>
                          <wpg:cNvGrpSpPr/>
                          <wpg:grpSpPr>
                            <a:xfrm>
                              <a:off x="0" y="155275"/>
                              <a:ext cx="639881" cy="146627"/>
                              <a:chOff x="0" y="0"/>
                              <a:chExt cx="639955" cy="146649"/>
                            </a:xfrm>
                          </wpg:grpSpPr>
                          <wps:wsp>
                            <wps:cNvPr id="301" name="Straight Arrow Connector 301"/>
                            <wps:cNvCnPr/>
                            <wps:spPr>
                              <a:xfrm>
                                <a:off x="0" y="69011"/>
                                <a:ext cx="639955" cy="0"/>
                              </a:xfrm>
                              <a:prstGeom prst="straightConnector1">
                                <a:avLst/>
                              </a:prstGeom>
                              <a:ln w="19050">
                                <a:solidFill>
                                  <a:schemeClr val="bg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flipV="1">
                                <a:off x="8626" y="0"/>
                                <a:ext cx="0" cy="146649"/>
                              </a:xfrm>
                              <a:prstGeom prst="straightConnector1">
                                <a:avLst/>
                              </a:prstGeom>
                              <a:ln w="19050">
                                <a:solidFill>
                                  <a:schemeClr val="bg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wps:spPr>
                              <a:xfrm flipV="1">
                                <a:off x="629728" y="0"/>
                                <a:ext cx="0" cy="146050"/>
                              </a:xfrm>
                              <a:prstGeom prst="straightConnector1">
                                <a:avLst/>
                              </a:prstGeom>
                              <a:ln w="19050">
                                <a:solidFill>
                                  <a:schemeClr val="bg1"/>
                                </a:solidFill>
                                <a:headEnd type="none"/>
                                <a:tailEnd type="none"/>
                              </a:ln>
                            </wps:spPr>
                            <wps:style>
                              <a:lnRef idx="1">
                                <a:schemeClr val="accent1"/>
                              </a:lnRef>
                              <a:fillRef idx="0">
                                <a:schemeClr val="accent1"/>
                              </a:fillRef>
                              <a:effectRef idx="0">
                                <a:schemeClr val="accent1"/>
                              </a:effectRef>
                              <a:fontRef idx="minor">
                                <a:schemeClr val="tx1"/>
                              </a:fontRef>
                            </wps:style>
                            <wps:bodyPr/>
                          </wps:wsp>
                        </wpg:grpSp>
                        <wps:wsp>
                          <wps:cNvPr id="304" name="Text Box 2"/>
                          <wps:cNvSpPr txBox="1">
                            <a:spLocks noChangeArrowheads="1"/>
                          </wps:cNvSpPr>
                          <wps:spPr bwMode="auto">
                            <a:xfrm>
                              <a:off x="0" y="-13149"/>
                              <a:ext cx="733340" cy="223487"/>
                            </a:xfrm>
                            <a:prstGeom prst="rect">
                              <a:avLst/>
                            </a:prstGeom>
                            <a:noFill/>
                            <a:ln w="9525">
                              <a:noFill/>
                              <a:miter lim="800000"/>
                              <a:headEnd/>
                              <a:tailEnd/>
                            </a:ln>
                          </wps:spPr>
                          <wps:txbx>
                            <w:txbxContent>
                              <w:p w14:paraId="6172A5A3" w14:textId="77777777" w:rsidR="001B687B" w:rsidRPr="008A636D" w:rsidRDefault="001B687B" w:rsidP="001B687B">
                                <w:pPr>
                                  <w:rPr>
                                    <w:rFonts w:ascii="Arial" w:hAnsi="Arial" w:cs="Arial"/>
                                    <w:b/>
                                    <w:color w:val="FFFFFF" w:themeColor="background1"/>
                                  </w:rPr>
                                </w:pPr>
                                <w:r w:rsidRPr="008A636D">
                                  <w:rPr>
                                    <w:rFonts w:ascii="Arial" w:hAnsi="Arial" w:cs="Arial"/>
                                    <w:b/>
                                    <w:color w:val="FFFFFF" w:themeColor="background1"/>
                                  </w:rPr>
                                  <w:t>100nm</w:t>
                                </w:r>
                              </w:p>
                            </w:txbxContent>
                          </wps:txbx>
                          <wps:bodyPr rot="0" vert="horz" wrap="square" lIns="91440" tIns="45720" rIns="91440" bIns="45720" anchor="t" anchorCtr="0">
                            <a:noAutofit/>
                          </wps:bodyPr>
                        </wps:wsp>
                      </wpg:grpSp>
                    </wpg:wgp>
                  </a:graphicData>
                </a:graphic>
              </wp:anchor>
            </w:drawing>
          </mc:Choice>
          <mc:Fallback>
            <w:pict>
              <v:group id="Group 297" o:spid="_x0000_s1073" style="position:absolute;margin-left:248.65pt;margin-top:8.8pt;width:130.4pt;height:127pt;z-index:251768832" coordsize="16562,16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">
                <v:shape id="Picture 298" o:spid="_x0000_s1074" type="#_x0000_t75" style="position:absolute;width:16562;height:1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Z4DnCAAAA3AAAAA8AAABkcnMvZG93bnJldi54bWxET01rwkAQvRf8D8sI3upGBWmjq4jYVnso&#10;VOt9yE6TNNnZmN3G+O+dQ6HHx/terntXq47aUHo2MBknoIgzb0vODXydXh6fQIWIbLH2TAZuFGC9&#10;GjwsMbX+yp/UHWOuJIRDigaKGJtU65AV5DCMfUMs3LdvHUaBba5ti1cJd7WeJslcOyxZGgpsaFtQ&#10;Vh1/nfRWyentXVeb/rx7Pcy6ak4/HxdjRsN+swAVqY//4j/33hqYPstaOSNHQK/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eA5wgAAANwAAAAPAAAAAAAAAAAAAAAAAJ8C&#10;AABkcnMvZG93bnJldi54bWxQSwUGAAAAAAQABAD3AAAAjgMAAAAA&#10;">
                  <v:imagedata r:id="rId36" o:title="1mT, 1000W, 24min - as grown x100K"/>
                  <v:path arrowok="t"/>
                </v:shape>
                <v:group id="Group 299" o:spid="_x0000_s1075" style="position:absolute;left:1811;top:10565;width:7333;height:3150" coordorigin=",-131" coordsize="7333,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300" o:spid="_x0000_s1076" style="position:absolute;top:1552;width:6398;height:1467" coordsize="6399,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type id="_x0000_t32" coordsize="21600,21600" o:spt="32" o:oned="t" path="m,l21600,21600e" filled="f">
                      <v:path arrowok="t" fillok="f" o:connecttype="none"/>
                      <o:lock v:ext="edit" shapetype="t"/>
                    </v:shapetype>
                    <v:shape id="Straight Arrow Connector 301" o:spid="_x0000_s1077" type="#_x0000_t32" style="position:absolute;top:690;width:63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NrsYAAADcAAAADwAAAGRycy9kb3ducmV2LnhtbESPX2vCQBDE3wv9DscWfKsb/9BK9JRS&#10;KPRFpLGKvi259RKa2wu5q8Z++l6h4OMwM79hFqveNerMXai9aBgNM1AspTe1WA2f27fHGagQSQw1&#10;XljDlQOslvd3C8qNv8gHn4toVYJIyElDFWObI4ayYkdh6FuW5J185ygm2Vk0HV0S3DU4zrIndFRL&#10;Wqio5deKy6/i22kY23a7x2L/s1vb6dEfprjePKPWg4f+ZQ4qch9v4f/2u9EwyUbwdyYdAV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Uza7GAAAA3AAAAA8AAAAAAAAA&#10;AAAAAAAAoQIAAGRycy9kb3ducmV2LnhtbFBLBQYAAAAABAAEAPkAAACUAwAAAAA=&#10;" strokecolor="white [3212]" strokeweight="1.5pt"/>
                    <v:shape id="Straight Arrow Connector 302" o:spid="_x0000_s1078" type="#_x0000_t32" style="position:absolute;left:86;width:0;height:14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gM8UAAADcAAAADwAAAGRycy9kb3ducmV2LnhtbESPQWsCMRSE7wX/Q3hCL0WzdUFkaxQp&#10;KPYgWC30+ty87kY3L0sSdf33Rih4HGbmG2Y672wjLuSDcazgfZiBIC6dNlwp+NkvBxMQISJrbByT&#10;ghsFmM96L1MstLvyN112sRIJwqFABXWMbSFlKGuyGIauJU7en/MWY5K+ktrjNcFtI0dZNpYWDaeF&#10;Glv6rKk87c5WwTg/3I5Lvz19vZ1/zcrkk01rglKv/W7xASJSF5/h//ZaK8izETzOp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2gM8UAAADcAAAADwAAAAAAAAAA&#10;AAAAAAChAgAAZHJzL2Rvd25yZXYueG1sUEsFBgAAAAAEAAQA+QAAAJMDAAAAAA==&#10;" strokecolor="white [3212]" strokeweight="1.5pt"/>
                    <v:shape id="Straight Arrow Connector 303" o:spid="_x0000_s1079" type="#_x0000_t32" style="position:absolute;left:6297;width:0;height:14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FqMUAAADcAAAADwAAAGRycy9kb3ducmV2LnhtbESPQWsCMRSE7wX/Q3hCL0WzdUFkNYoI&#10;FnsotCp4fW6eu9HNy5JEXf99Uyh4HGbmG2a26GwjbuSDcazgfZiBIC6dNlwp2O/WgwmIEJE1No5J&#10;wYMCLOa9lxkW2t35h27bWIkE4VCggjrGtpAylDVZDEPXEifv5LzFmKSvpPZ4T3DbyFGWjaVFw2mh&#10;xpZWNZWX7dUqGOfHx3ntvy+fb9eD+TD55Ks1QanXfrecgojUxWf4v73RCvIsh78z6Qj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EFqMUAAADcAAAADwAAAAAAAAAA&#10;AAAAAAChAgAAZHJzL2Rvd25yZXYueG1sUEsFBgAAAAAEAAQA+QAAAJMDAAAAAA==&#10;" strokecolor="white [3212]" strokeweight="1.5pt"/>
                  </v:group>
                  <v:shape id="_x0000_s1080" type="#_x0000_t202" style="position:absolute;top:-131;width:7333;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6172A5A3" w14:textId="77777777" w:rsidR="001B687B" w:rsidRPr="008A636D" w:rsidRDefault="001B687B" w:rsidP="001B687B">
                          <w:pPr>
                            <w:rPr>
                              <w:rFonts w:ascii="Arial" w:hAnsi="Arial" w:cs="Arial"/>
                              <w:b/>
                              <w:color w:val="FFFFFF" w:themeColor="background1"/>
                            </w:rPr>
                          </w:pPr>
                          <w:r w:rsidRPr="008A636D">
                            <w:rPr>
                              <w:rFonts w:ascii="Arial" w:hAnsi="Arial" w:cs="Arial"/>
                              <w:b/>
                              <w:color w:val="FFFFFF" w:themeColor="background1"/>
                            </w:rPr>
                            <w:t>100nm</w:t>
                          </w:r>
                        </w:p>
                      </w:txbxContent>
                    </v:textbox>
                  </v:shape>
                </v:group>
              </v:group>
            </w:pict>
          </mc:Fallback>
        </mc:AlternateContent>
      </w:r>
      <w:r w:rsidRPr="001B687B">
        <w:rPr>
          <w:rFonts w:ascii="Arial" w:hAnsi="Arial" w:cs="Arial"/>
          <w:b w:val="0"/>
          <w:noProof/>
          <w:sz w:val="24"/>
          <w:u w:val="none"/>
          <w:lang w:eastAsia="en-GB"/>
        </w:rPr>
        <mc:AlternateContent>
          <mc:Choice Requires="wpg">
            <w:drawing>
              <wp:anchor distT="0" distB="0" distL="114300" distR="114300" simplePos="0" relativeHeight="251769856" behindDoc="0" locked="0" layoutInCell="1" allowOverlap="1" wp14:anchorId="09361B1B" wp14:editId="441A58D6">
                <wp:simplePos x="0" y="0"/>
                <wp:positionH relativeFrom="column">
                  <wp:posOffset>988695</wp:posOffset>
                </wp:positionH>
                <wp:positionV relativeFrom="paragraph">
                  <wp:posOffset>111125</wp:posOffset>
                </wp:positionV>
                <wp:extent cx="1656080" cy="1612900"/>
                <wp:effectExtent l="0" t="0" r="1270" b="6350"/>
                <wp:wrapNone/>
                <wp:docPr id="305" name="Group 305"/>
                <wp:cNvGraphicFramePr/>
                <a:graphic xmlns:a="http://schemas.openxmlformats.org/drawingml/2006/main">
                  <a:graphicData uri="http://schemas.microsoft.com/office/word/2010/wordprocessingGroup">
                    <wpg:wgp>
                      <wpg:cNvGrpSpPr/>
                      <wpg:grpSpPr>
                        <a:xfrm>
                          <a:off x="0" y="0"/>
                          <a:ext cx="1656080" cy="1612900"/>
                          <a:chOff x="0" y="0"/>
                          <a:chExt cx="1656271" cy="1613140"/>
                        </a:xfrm>
                      </wpg:grpSpPr>
                      <pic:pic xmlns:pic="http://schemas.openxmlformats.org/drawingml/2006/picture">
                        <pic:nvPicPr>
                          <pic:cNvPr id="306" name="Picture 306" descr="U:\Martin\Courses\PhD\Results\Thickness &amp; Composition\SEM\DOE\DOE-photo's\5mT, 1000W, 24min - as grown x100K.jpg"/>
                          <pic:cNvPicPr>
                            <a:picLocks noChangeAspect="1"/>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1656271" cy="1613140"/>
                          </a:xfrm>
                          <a:prstGeom prst="rect">
                            <a:avLst/>
                          </a:prstGeom>
                          <a:noFill/>
                          <a:ln>
                            <a:noFill/>
                          </a:ln>
                          <a:extLst>
                            <a:ext uri="{53640926-AAD7-44D8-BBD7-CCE9431645EC}">
                              <a14:shadowObscured xmlns:a14="http://schemas.microsoft.com/office/drawing/2010/main"/>
                            </a:ext>
                          </a:extLst>
                        </pic:spPr>
                      </pic:pic>
                      <wpg:grpSp>
                        <wpg:cNvPr id="308" name="Group 308"/>
                        <wpg:cNvGrpSpPr/>
                        <wpg:grpSpPr>
                          <a:xfrm>
                            <a:off x="163902" y="1059041"/>
                            <a:ext cx="733340" cy="312537"/>
                            <a:chOff x="0" y="-10635"/>
                            <a:chExt cx="733340" cy="312537"/>
                          </a:xfrm>
                        </wpg:grpSpPr>
                        <wpg:grpSp>
                          <wpg:cNvPr id="309" name="Group 309"/>
                          <wpg:cNvGrpSpPr/>
                          <wpg:grpSpPr>
                            <a:xfrm>
                              <a:off x="0" y="155275"/>
                              <a:ext cx="639881" cy="146627"/>
                              <a:chOff x="0" y="0"/>
                              <a:chExt cx="639955" cy="146649"/>
                            </a:xfrm>
                          </wpg:grpSpPr>
                          <wps:wsp>
                            <wps:cNvPr id="310" name="Straight Arrow Connector 310"/>
                            <wps:cNvCnPr/>
                            <wps:spPr>
                              <a:xfrm>
                                <a:off x="0" y="69011"/>
                                <a:ext cx="639955" cy="0"/>
                              </a:xfrm>
                              <a:prstGeom prst="straightConnector1">
                                <a:avLst/>
                              </a:prstGeom>
                              <a:ln w="19050">
                                <a:solidFill>
                                  <a:schemeClr val="bg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flipV="1">
                                <a:off x="8626" y="0"/>
                                <a:ext cx="0" cy="146649"/>
                              </a:xfrm>
                              <a:prstGeom prst="straightConnector1">
                                <a:avLst/>
                              </a:prstGeom>
                              <a:ln w="19050">
                                <a:solidFill>
                                  <a:schemeClr val="bg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12" name="Straight Arrow Connector 312"/>
                            <wps:cNvCnPr/>
                            <wps:spPr>
                              <a:xfrm flipV="1">
                                <a:off x="629728" y="0"/>
                                <a:ext cx="0" cy="146050"/>
                              </a:xfrm>
                              <a:prstGeom prst="straightConnector1">
                                <a:avLst/>
                              </a:prstGeom>
                              <a:ln w="19050">
                                <a:solidFill>
                                  <a:schemeClr val="bg1"/>
                                </a:solidFill>
                                <a:headEnd type="none"/>
                                <a:tailEnd type="none"/>
                              </a:ln>
                            </wps:spPr>
                            <wps:style>
                              <a:lnRef idx="1">
                                <a:schemeClr val="accent1"/>
                              </a:lnRef>
                              <a:fillRef idx="0">
                                <a:schemeClr val="accent1"/>
                              </a:fillRef>
                              <a:effectRef idx="0">
                                <a:schemeClr val="accent1"/>
                              </a:effectRef>
                              <a:fontRef idx="minor">
                                <a:schemeClr val="tx1"/>
                              </a:fontRef>
                            </wps:style>
                            <wps:bodyPr/>
                          </wps:wsp>
                        </wpg:grpSp>
                        <wps:wsp>
                          <wps:cNvPr id="313" name="Text Box 2"/>
                          <wps:cNvSpPr txBox="1">
                            <a:spLocks noChangeArrowheads="1"/>
                          </wps:cNvSpPr>
                          <wps:spPr bwMode="auto">
                            <a:xfrm>
                              <a:off x="0" y="-10635"/>
                              <a:ext cx="733340" cy="223487"/>
                            </a:xfrm>
                            <a:prstGeom prst="rect">
                              <a:avLst/>
                            </a:prstGeom>
                            <a:noFill/>
                            <a:ln w="9525">
                              <a:noFill/>
                              <a:miter lim="800000"/>
                              <a:headEnd/>
                              <a:tailEnd/>
                            </a:ln>
                          </wps:spPr>
                          <wps:txbx>
                            <w:txbxContent>
                              <w:p w14:paraId="06495594" w14:textId="77777777" w:rsidR="001B687B" w:rsidRPr="008A636D" w:rsidRDefault="001B687B" w:rsidP="001B687B">
                                <w:pPr>
                                  <w:rPr>
                                    <w:rFonts w:ascii="Arial" w:hAnsi="Arial" w:cs="Arial"/>
                                    <w:b/>
                                    <w:color w:val="FFFFFF" w:themeColor="background1"/>
                                  </w:rPr>
                                </w:pPr>
                                <w:r w:rsidRPr="008A636D">
                                  <w:rPr>
                                    <w:rFonts w:ascii="Arial" w:hAnsi="Arial" w:cs="Arial"/>
                                    <w:b/>
                                    <w:color w:val="FFFFFF" w:themeColor="background1"/>
                                  </w:rPr>
                                  <w:t>100nm</w:t>
                                </w:r>
                              </w:p>
                            </w:txbxContent>
                          </wps:txbx>
                          <wps:bodyPr rot="0" vert="horz" wrap="square" lIns="91440" tIns="45720" rIns="91440" bIns="45720" anchor="t" anchorCtr="0">
                            <a:noAutofit/>
                          </wps:bodyPr>
                        </wps:wsp>
                      </wpg:grpSp>
                    </wpg:wgp>
                  </a:graphicData>
                </a:graphic>
              </wp:anchor>
            </w:drawing>
          </mc:Choice>
          <mc:Fallback>
            <w:pict>
              <v:group id="Group 305" o:spid="_x0000_s1081" style="position:absolute;margin-left:77.85pt;margin-top:8.75pt;width:130.4pt;height:127pt;z-index:251769856" coordsize="16562,16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">
                <v:shape id="Picture 306" o:spid="_x0000_s1082" type="#_x0000_t75" style="position:absolute;width:16562;height:1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kpzDAAAA3AAAAA8AAABkcnMvZG93bnJldi54bWxEj09rAjEUxO+C3yG8gjfNVquW1SiiFL2I&#10;+Kf3x+a52XbzsiSpbr99UxA8DjPzG2a+bG0tbuRD5VjB6yADQVw4XXGp4HL+6L+DCBFZY+2YFPxS&#10;gOWi25ljrt2dj3Q7xVIkCIccFZgYm1zKUBiyGAauIU7e1XmLMUlfSu3xnuC2lsMsm0iLFacFgw2t&#10;DRXfpx+rYGz2/mu3ifR22Rw+D0TT43Y7Var30q5mICK18Rl+tHdawSibwP+Zd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mSnMMAAADcAAAADwAAAAAAAAAAAAAAAACf&#10;AgAAZHJzL2Rvd25yZXYueG1sUEsFBgAAAAAEAAQA9wAAAI8DAAAAAA==&#10;">
                  <v:imagedata r:id="rId38" o:title="5mT, 1000W, 24min - as grown x100K"/>
                  <v:path arrowok="t"/>
                </v:shape>
                <v:group id="Group 308" o:spid="_x0000_s1083" style="position:absolute;left:1639;top:10590;width:7333;height:3125" coordorigin=",-106" coordsize="7333,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309" o:spid="_x0000_s1084" style="position:absolute;top:1552;width:6398;height:1467" coordsize="6399,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Straight Arrow Connector 310" o:spid="_x0000_s1085" type="#_x0000_t32" style="position:absolute;top:690;width:63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H+6MMAAADcAAAADwAAAGRycy9kb3ducmV2LnhtbERPTWvCQBC9F/wPywje6kQrbUldRYRC&#10;LyJGK+1tyE43odnZkN1q9Ne7h4LHx/ueL3vXqBN3ofaiYTLOQLGU3tRiNRz274+voEIkMdR4YQ0X&#10;DrBcDB7mlBt/lh2fimhVCpGQk4YqxjZHDGXFjsLYtyyJ+/Gdo5hgZ9F0dE7hrsFplj2jo1pSQ0Ut&#10;rysuf4s/p2Fq2/0Ri+P1c2Nn3/5rhpvtC2o9GvarN1CR+3gX/7s/jIanSZqfzqQjg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B/ujDAAAA3AAAAA8AAAAAAAAAAAAA&#10;AAAAoQIAAGRycy9kb3ducmV2LnhtbFBLBQYAAAAABAAEAPkAAACRAwAAAAA=&#10;" strokecolor="white [3212]" strokeweight="1.5pt"/>
                    <v:shape id="Straight Arrow Connector 311" o:spid="_x0000_s1086" type="#_x0000_t32" style="position:absolute;left:86;width:0;height:14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aomcUAAADcAAAADwAAAGRycy9kb3ducmV2LnhtbESPQWsCMRSE74L/ITyhF9HsdkFkaxQp&#10;WNqDYG2h1+fmdTe6eVmSqOu/N0Khx2FmvmEWq9624kI+GMcK8mkGgrhy2nCt4PtrM5mDCBFZY+uY&#10;FNwowGo5HCyw1O7Kn3TZx1okCIcSFTQxdqWUoWrIYpi6jjh5v85bjEn6WmqP1wS3rXzOspm0aDgt&#10;NNjRa0PVaX+2CmbF4Xbc+N3pY3z+MW+mmG87E5R6GvXrFxCR+vgf/mu/awVFnsPj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aomcUAAADcAAAADwAAAAAAAAAA&#10;AAAAAAChAgAAZHJzL2Rvd25yZXYueG1sUEsFBgAAAAAEAAQA+QAAAJMDAAAAAA==&#10;" strokecolor="white [3212]" strokeweight="1.5pt"/>
                    <v:shape id="Straight Arrow Connector 312" o:spid="_x0000_s1087" type="#_x0000_t32" style="position:absolute;left:6297;width:0;height:14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27sUAAADcAAAADwAAAGRycy9kb3ducmV2LnhtbESPT2sCMRTE74LfIbxCL1KzuiCyNUoR&#10;FHso+A96fd287qZuXpYk6vrtG0HwOMzMb5jZorONuJAPxrGC0TADQVw6bbhScDys3qYgQkTW2Dgm&#10;BTcKsJj3ezMstLvyji77WIkE4VCggjrGtpAylDVZDEPXEifv13mLMUlfSe3xmuC2keMsm0iLhtNC&#10;jS0taypP+7NVMMl/bn8rvz19Ds7fZm3y6VdrglKvL93HO4hIXXyGH+2NVpCPxnA/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Q27sUAAADcAAAADwAAAAAAAAAA&#10;AAAAAAChAgAAZHJzL2Rvd25yZXYueG1sUEsFBgAAAAAEAAQA+QAAAJMDAAAAAA==&#10;" strokecolor="white [3212]" strokeweight="1.5pt"/>
                  </v:group>
                  <v:shape id="_x0000_s1088" type="#_x0000_t202" style="position:absolute;top:-106;width:7333;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06495594" w14:textId="77777777" w:rsidR="001B687B" w:rsidRPr="008A636D" w:rsidRDefault="001B687B" w:rsidP="001B687B">
                          <w:pPr>
                            <w:rPr>
                              <w:rFonts w:ascii="Arial" w:hAnsi="Arial" w:cs="Arial"/>
                              <w:b/>
                              <w:color w:val="FFFFFF" w:themeColor="background1"/>
                            </w:rPr>
                          </w:pPr>
                          <w:r w:rsidRPr="008A636D">
                            <w:rPr>
                              <w:rFonts w:ascii="Arial" w:hAnsi="Arial" w:cs="Arial"/>
                              <w:b/>
                              <w:color w:val="FFFFFF" w:themeColor="background1"/>
                            </w:rPr>
                            <w:t>100nm</w:t>
                          </w:r>
                        </w:p>
                      </w:txbxContent>
                    </v:textbox>
                  </v:shape>
                </v:group>
              </v:group>
            </w:pict>
          </mc:Fallback>
        </mc:AlternateContent>
      </w:r>
    </w:p>
    <w:p w14:paraId="46B41B88" w14:textId="1EAD288A" w:rsidR="0070642C" w:rsidRDefault="0070642C" w:rsidP="0070642C">
      <w:pPr>
        <w:pStyle w:val="BodyText"/>
        <w:rPr>
          <w:szCs w:val="22"/>
        </w:rPr>
      </w:pPr>
    </w:p>
    <w:p w14:paraId="06910C32" w14:textId="2BF7E105" w:rsidR="0070642C" w:rsidRPr="00126324" w:rsidRDefault="0070642C" w:rsidP="0070642C">
      <w:pPr>
        <w:pStyle w:val="BodyText"/>
        <w:rPr>
          <w:szCs w:val="22"/>
        </w:rPr>
      </w:pPr>
    </w:p>
    <w:p w14:paraId="058DA133" w14:textId="77777777" w:rsidR="0070642C" w:rsidRPr="00126324" w:rsidRDefault="0070642C" w:rsidP="0070642C">
      <w:pPr>
        <w:pStyle w:val="BodyText"/>
        <w:rPr>
          <w:szCs w:val="22"/>
        </w:rPr>
      </w:pPr>
    </w:p>
    <w:p w14:paraId="256DDC7F" w14:textId="77777777" w:rsidR="0070642C" w:rsidRPr="00126324" w:rsidRDefault="0070642C" w:rsidP="0070642C">
      <w:pPr>
        <w:pStyle w:val="BodyText"/>
        <w:jc w:val="left"/>
        <w:rPr>
          <w:szCs w:val="22"/>
        </w:rPr>
      </w:pPr>
    </w:p>
    <w:p w14:paraId="455D80E6" w14:textId="77777777" w:rsidR="0070642C" w:rsidRPr="00126324" w:rsidRDefault="0070642C" w:rsidP="0070642C">
      <w:pPr>
        <w:pStyle w:val="BodyText"/>
        <w:jc w:val="left"/>
        <w:rPr>
          <w:szCs w:val="22"/>
        </w:rPr>
      </w:pPr>
    </w:p>
    <w:p w14:paraId="2F26D36B" w14:textId="397A843E" w:rsidR="0070642C" w:rsidRPr="001B687B" w:rsidRDefault="0070642C" w:rsidP="008B3E29">
      <w:pPr>
        <w:pStyle w:val="BodyText"/>
        <w:ind w:left="1440" w:firstLine="720"/>
        <w:jc w:val="left"/>
        <w:rPr>
          <w:rFonts w:ascii="Arial" w:hAnsi="Arial" w:cs="Arial"/>
          <w:b w:val="0"/>
          <w:i/>
          <w:sz w:val="22"/>
          <w:szCs w:val="22"/>
          <w:highlight w:val="yellow"/>
          <w:u w:val="none"/>
        </w:rPr>
      </w:pPr>
      <w:r w:rsidRPr="0070642C">
        <w:rPr>
          <w:rFonts w:ascii="Arial" w:hAnsi="Arial" w:cs="Arial"/>
          <w:b w:val="0"/>
          <w:i/>
          <w:sz w:val="22"/>
          <w:szCs w:val="22"/>
          <w:u w:val="none"/>
        </w:rPr>
        <w:t xml:space="preserve"> </w:t>
      </w:r>
      <w:r w:rsidRPr="001B687B">
        <w:rPr>
          <w:rFonts w:ascii="Arial" w:hAnsi="Arial" w:cs="Arial"/>
          <w:b w:val="0"/>
          <w:i/>
          <w:sz w:val="22"/>
          <w:szCs w:val="22"/>
          <w:highlight w:val="yellow"/>
          <w:u w:val="none"/>
        </w:rPr>
        <w:t>(a</w:t>
      </w:r>
      <w:r w:rsidR="008B3E29" w:rsidRPr="001B687B">
        <w:rPr>
          <w:rFonts w:ascii="Arial" w:hAnsi="Arial" w:cs="Arial"/>
          <w:b w:val="0"/>
          <w:i/>
          <w:sz w:val="22"/>
          <w:szCs w:val="22"/>
          <w:highlight w:val="yellow"/>
          <w:u w:val="none"/>
        </w:rPr>
        <w:t xml:space="preserve">) </w:t>
      </w:r>
      <w:r w:rsidRPr="001B687B">
        <w:rPr>
          <w:rFonts w:ascii="Arial" w:hAnsi="Arial" w:cs="Arial"/>
          <w:b w:val="0"/>
          <w:i/>
          <w:sz w:val="22"/>
          <w:szCs w:val="22"/>
          <w:highlight w:val="yellow"/>
          <w:u w:val="none"/>
        </w:rPr>
        <w:t>1mTorr</w:t>
      </w:r>
      <w:r w:rsidRPr="001B687B">
        <w:rPr>
          <w:rFonts w:ascii="Arial" w:hAnsi="Arial" w:cs="Arial"/>
          <w:b w:val="0"/>
          <w:i/>
          <w:sz w:val="22"/>
          <w:szCs w:val="22"/>
          <w:highlight w:val="yellow"/>
          <w:u w:val="none"/>
        </w:rPr>
        <w:tab/>
      </w:r>
      <w:r w:rsidRPr="001B687B">
        <w:rPr>
          <w:rFonts w:ascii="Arial" w:hAnsi="Arial" w:cs="Arial"/>
          <w:b w:val="0"/>
          <w:i/>
          <w:sz w:val="22"/>
          <w:szCs w:val="22"/>
          <w:highlight w:val="yellow"/>
          <w:u w:val="none"/>
        </w:rPr>
        <w:tab/>
        <w:t xml:space="preserve">     </w:t>
      </w:r>
      <w:r w:rsidR="008B3E29" w:rsidRPr="001B687B">
        <w:rPr>
          <w:rFonts w:ascii="Arial" w:hAnsi="Arial" w:cs="Arial"/>
          <w:b w:val="0"/>
          <w:i/>
          <w:sz w:val="22"/>
          <w:szCs w:val="22"/>
          <w:highlight w:val="yellow"/>
          <w:u w:val="none"/>
        </w:rPr>
        <w:tab/>
      </w:r>
      <w:r w:rsidR="008B3E29" w:rsidRPr="001B687B">
        <w:rPr>
          <w:rFonts w:ascii="Arial" w:hAnsi="Arial" w:cs="Arial"/>
          <w:b w:val="0"/>
          <w:i/>
          <w:sz w:val="22"/>
          <w:szCs w:val="22"/>
          <w:highlight w:val="yellow"/>
          <w:u w:val="none"/>
        </w:rPr>
        <w:tab/>
      </w:r>
      <w:r w:rsidRPr="001B687B">
        <w:rPr>
          <w:rFonts w:ascii="Arial" w:hAnsi="Arial" w:cs="Arial"/>
          <w:b w:val="0"/>
          <w:i/>
          <w:sz w:val="22"/>
          <w:szCs w:val="22"/>
          <w:highlight w:val="yellow"/>
          <w:u w:val="none"/>
        </w:rPr>
        <w:t>(b</w:t>
      </w:r>
      <w:r w:rsidR="008B3E29" w:rsidRPr="001B687B">
        <w:rPr>
          <w:rFonts w:ascii="Arial" w:hAnsi="Arial" w:cs="Arial"/>
          <w:b w:val="0"/>
          <w:i/>
          <w:sz w:val="22"/>
          <w:szCs w:val="22"/>
          <w:highlight w:val="yellow"/>
          <w:u w:val="none"/>
        </w:rPr>
        <w:t xml:space="preserve">) </w:t>
      </w:r>
      <w:r w:rsidRPr="001B687B">
        <w:rPr>
          <w:rFonts w:ascii="Arial" w:hAnsi="Arial" w:cs="Arial"/>
          <w:b w:val="0"/>
          <w:i/>
          <w:sz w:val="22"/>
          <w:szCs w:val="22"/>
          <w:highlight w:val="yellow"/>
          <w:u w:val="none"/>
        </w:rPr>
        <w:t>5mTorr</w:t>
      </w:r>
    </w:p>
    <w:p w14:paraId="35B94E79" w14:textId="77777777" w:rsidR="008B3E29" w:rsidRPr="001B687B" w:rsidRDefault="008B3E29" w:rsidP="0070642C">
      <w:pPr>
        <w:pStyle w:val="BodyText"/>
        <w:rPr>
          <w:rFonts w:ascii="Arial" w:hAnsi="Arial" w:cs="Arial"/>
          <w:b w:val="0"/>
          <w:i/>
          <w:sz w:val="22"/>
          <w:szCs w:val="22"/>
          <w:highlight w:val="yellow"/>
          <w:u w:val="none"/>
        </w:rPr>
      </w:pPr>
    </w:p>
    <w:p w14:paraId="7F897DDE" w14:textId="670E594B" w:rsidR="0070642C" w:rsidRPr="0070642C" w:rsidRDefault="008B3E29" w:rsidP="0070642C">
      <w:pPr>
        <w:pStyle w:val="BodyText"/>
        <w:rPr>
          <w:rFonts w:ascii="Arial" w:hAnsi="Arial" w:cs="Arial"/>
          <w:b w:val="0"/>
          <w:i/>
          <w:sz w:val="22"/>
          <w:szCs w:val="22"/>
          <w:u w:val="none"/>
        </w:rPr>
      </w:pPr>
      <w:r w:rsidRPr="001B687B">
        <w:rPr>
          <w:rFonts w:ascii="Arial" w:hAnsi="Arial" w:cs="Arial"/>
          <w:b w:val="0"/>
          <w:i/>
          <w:sz w:val="22"/>
          <w:szCs w:val="22"/>
          <w:highlight w:val="yellow"/>
          <w:u w:val="none"/>
        </w:rPr>
        <w:t>Fig. 6</w:t>
      </w:r>
      <w:r w:rsidR="0070642C" w:rsidRPr="001B687B">
        <w:rPr>
          <w:rFonts w:ascii="Arial" w:hAnsi="Arial" w:cs="Arial"/>
          <w:b w:val="0"/>
          <w:i/>
          <w:sz w:val="22"/>
          <w:szCs w:val="22"/>
          <w:highlight w:val="yellow"/>
          <w:u w:val="none"/>
        </w:rPr>
        <w:t xml:space="preserve"> – SEM </w:t>
      </w:r>
      <w:r w:rsidR="00753104">
        <w:rPr>
          <w:rFonts w:ascii="Arial" w:hAnsi="Arial" w:cs="Arial"/>
          <w:b w:val="0"/>
          <w:i/>
          <w:sz w:val="22"/>
          <w:szCs w:val="22"/>
          <w:highlight w:val="yellow"/>
          <w:u w:val="none"/>
        </w:rPr>
        <w:t>micrographs</w:t>
      </w:r>
      <w:r w:rsidR="00753104" w:rsidRPr="001B687B">
        <w:rPr>
          <w:rFonts w:ascii="Arial" w:hAnsi="Arial" w:cs="Arial"/>
          <w:b w:val="0"/>
          <w:i/>
          <w:sz w:val="22"/>
          <w:szCs w:val="22"/>
          <w:highlight w:val="yellow"/>
          <w:u w:val="none"/>
        </w:rPr>
        <w:t xml:space="preserve"> </w:t>
      </w:r>
      <w:r w:rsidR="0070642C" w:rsidRPr="001B687B">
        <w:rPr>
          <w:rFonts w:ascii="Arial" w:hAnsi="Arial" w:cs="Arial"/>
          <w:b w:val="0"/>
          <w:i/>
          <w:sz w:val="22"/>
          <w:szCs w:val="22"/>
          <w:highlight w:val="yellow"/>
          <w:u w:val="none"/>
        </w:rPr>
        <w:t xml:space="preserve">of </w:t>
      </w:r>
      <w:proofErr w:type="spellStart"/>
      <w:r w:rsidR="0070642C" w:rsidRPr="001B687B">
        <w:rPr>
          <w:rFonts w:ascii="Arial" w:hAnsi="Arial" w:cs="Arial"/>
          <w:b w:val="0"/>
          <w:i/>
          <w:sz w:val="22"/>
          <w:szCs w:val="22"/>
          <w:highlight w:val="yellow"/>
          <w:u w:val="none"/>
        </w:rPr>
        <w:t>CuAlMo</w:t>
      </w:r>
      <w:proofErr w:type="spellEnd"/>
      <w:r w:rsidR="0070642C" w:rsidRPr="001B687B">
        <w:rPr>
          <w:rFonts w:ascii="Arial" w:hAnsi="Arial" w:cs="Arial"/>
          <w:b w:val="0"/>
          <w:i/>
          <w:sz w:val="22"/>
          <w:szCs w:val="22"/>
          <w:highlight w:val="yellow"/>
          <w:u w:val="none"/>
        </w:rPr>
        <w:t xml:space="preserve"> films grown on glass substrates (</w:t>
      </w:r>
      <w:r w:rsidR="00753104">
        <w:rPr>
          <w:rFonts w:ascii="Arial" w:hAnsi="Arial" w:cs="Arial"/>
          <w:b w:val="0"/>
          <w:i/>
          <w:sz w:val="22"/>
          <w:szCs w:val="22"/>
          <w:highlight w:val="yellow"/>
          <w:u w:val="none"/>
        </w:rPr>
        <w:t xml:space="preserve">Magnification </w:t>
      </w:r>
      <w:r w:rsidR="0070642C" w:rsidRPr="001B687B">
        <w:rPr>
          <w:rFonts w:ascii="Arial" w:hAnsi="Arial" w:cs="Arial"/>
          <w:b w:val="0"/>
          <w:i/>
          <w:sz w:val="22"/>
          <w:szCs w:val="22"/>
          <w:highlight w:val="yellow"/>
          <w:u w:val="none"/>
        </w:rPr>
        <w:t>x240K)</w:t>
      </w:r>
    </w:p>
    <w:p w14:paraId="35F27257" w14:textId="77777777" w:rsidR="001B687B" w:rsidRDefault="001B687B" w:rsidP="00391C65">
      <w:pPr>
        <w:pStyle w:val="BodyText"/>
        <w:spacing w:line="480" w:lineRule="auto"/>
        <w:jc w:val="both"/>
        <w:rPr>
          <w:rFonts w:ascii="Arial" w:hAnsi="Arial" w:cs="Arial"/>
          <w:b w:val="0"/>
          <w:sz w:val="24"/>
          <w:u w:val="none"/>
        </w:rPr>
      </w:pPr>
    </w:p>
    <w:p w14:paraId="615DCC2A" w14:textId="77777777" w:rsidR="007B4895" w:rsidRDefault="007B4895" w:rsidP="00391C65">
      <w:pPr>
        <w:pStyle w:val="BodyText"/>
        <w:spacing w:line="480" w:lineRule="auto"/>
        <w:jc w:val="both"/>
        <w:rPr>
          <w:rFonts w:ascii="Arial" w:hAnsi="Arial" w:cs="Arial"/>
          <w:b w:val="0"/>
          <w:sz w:val="24"/>
          <w:u w:val="none"/>
        </w:rPr>
      </w:pPr>
    </w:p>
    <w:p w14:paraId="09D99FB4" w14:textId="77777777" w:rsidR="007B4895" w:rsidRDefault="007B4895" w:rsidP="00391C65">
      <w:pPr>
        <w:pStyle w:val="BodyText"/>
        <w:spacing w:line="480" w:lineRule="auto"/>
        <w:jc w:val="both"/>
        <w:rPr>
          <w:rFonts w:ascii="Arial" w:hAnsi="Arial" w:cs="Arial"/>
          <w:b w:val="0"/>
          <w:sz w:val="24"/>
          <w:u w:val="none"/>
        </w:rPr>
      </w:pPr>
    </w:p>
    <w:p w14:paraId="2AAC87A9" w14:textId="77777777" w:rsidR="007B4895" w:rsidRDefault="007B4895" w:rsidP="00391C65">
      <w:pPr>
        <w:pStyle w:val="BodyText"/>
        <w:spacing w:line="480" w:lineRule="auto"/>
        <w:jc w:val="both"/>
        <w:rPr>
          <w:rFonts w:ascii="Arial" w:hAnsi="Arial" w:cs="Arial"/>
          <w:b w:val="0"/>
          <w:sz w:val="24"/>
          <w:u w:val="none"/>
        </w:rPr>
      </w:pPr>
    </w:p>
    <w:p w14:paraId="199A3073" w14:textId="77777777" w:rsidR="007B4895" w:rsidRDefault="007B4895" w:rsidP="00391C65">
      <w:pPr>
        <w:pStyle w:val="BodyText"/>
        <w:spacing w:line="480" w:lineRule="auto"/>
        <w:jc w:val="both"/>
        <w:rPr>
          <w:rFonts w:ascii="Arial" w:hAnsi="Arial" w:cs="Arial"/>
          <w:b w:val="0"/>
          <w:sz w:val="24"/>
          <w:u w:val="none"/>
        </w:rPr>
      </w:pPr>
    </w:p>
    <w:p w14:paraId="4E0A3A1E" w14:textId="77777777" w:rsidR="007B4895" w:rsidRDefault="007B4895" w:rsidP="00391C65">
      <w:pPr>
        <w:pStyle w:val="BodyText"/>
        <w:spacing w:line="480" w:lineRule="auto"/>
        <w:jc w:val="both"/>
        <w:rPr>
          <w:rFonts w:ascii="Arial" w:hAnsi="Arial" w:cs="Arial"/>
          <w:b w:val="0"/>
          <w:sz w:val="24"/>
          <w:u w:val="none"/>
        </w:rPr>
      </w:pPr>
    </w:p>
    <w:p w14:paraId="5CD0FF25" w14:textId="77777777" w:rsidR="007B4895" w:rsidRDefault="007B4895" w:rsidP="00391C65">
      <w:pPr>
        <w:pStyle w:val="BodyText"/>
        <w:spacing w:line="480" w:lineRule="auto"/>
        <w:jc w:val="both"/>
        <w:rPr>
          <w:rFonts w:ascii="Arial" w:hAnsi="Arial" w:cs="Arial"/>
          <w:b w:val="0"/>
          <w:sz w:val="24"/>
          <w:u w:val="none"/>
        </w:rPr>
      </w:pPr>
    </w:p>
    <w:p w14:paraId="66CDAF4D" w14:textId="77777777" w:rsidR="007B4895" w:rsidRDefault="007B4895" w:rsidP="00391C65">
      <w:pPr>
        <w:pStyle w:val="BodyText"/>
        <w:spacing w:line="480" w:lineRule="auto"/>
        <w:jc w:val="both"/>
        <w:rPr>
          <w:rFonts w:ascii="Arial" w:hAnsi="Arial" w:cs="Arial"/>
          <w:b w:val="0"/>
          <w:sz w:val="24"/>
          <w:u w:val="none"/>
        </w:rPr>
      </w:pPr>
    </w:p>
    <w:p w14:paraId="3E74531C" w14:textId="02515F49" w:rsidR="00391C65" w:rsidRDefault="001B687B" w:rsidP="00391C65">
      <w:pPr>
        <w:pStyle w:val="BodyText"/>
        <w:spacing w:line="480" w:lineRule="auto"/>
        <w:jc w:val="both"/>
        <w:rPr>
          <w:rFonts w:ascii="Arial" w:hAnsi="Arial" w:cs="Arial"/>
          <w:b w:val="0"/>
          <w:sz w:val="24"/>
          <w:u w:val="none"/>
        </w:rPr>
      </w:pPr>
      <w:r>
        <w:rPr>
          <w:rFonts w:ascii="Arial" w:hAnsi="Arial" w:cs="Arial"/>
          <w:b w:val="0"/>
          <w:sz w:val="24"/>
          <w:u w:val="none"/>
        </w:rPr>
        <w:lastRenderedPageBreak/>
        <w:t>Fig 8</w:t>
      </w:r>
      <w:r w:rsidR="00391C65" w:rsidRPr="00391C65">
        <w:rPr>
          <w:rFonts w:ascii="Arial" w:hAnsi="Arial" w:cs="Arial"/>
          <w:b w:val="0"/>
          <w:sz w:val="24"/>
          <w:u w:val="none"/>
        </w:rPr>
        <w:t xml:space="preserve"> shows XRD results for films sputtered at 1000</w:t>
      </w:r>
      <w:r w:rsidR="002B5164">
        <w:rPr>
          <w:rFonts w:ascii="Arial" w:hAnsi="Arial" w:cs="Arial"/>
          <w:b w:val="0"/>
          <w:sz w:val="24"/>
          <w:u w:val="none"/>
        </w:rPr>
        <w:t xml:space="preserve"> </w:t>
      </w:r>
      <w:r w:rsidR="00391C65" w:rsidRPr="00391C65">
        <w:rPr>
          <w:rFonts w:ascii="Arial" w:hAnsi="Arial" w:cs="Arial"/>
          <w:b w:val="0"/>
          <w:sz w:val="24"/>
          <w:u w:val="none"/>
        </w:rPr>
        <w:t>W and 3</w:t>
      </w:r>
      <w:r w:rsidR="002B5164">
        <w:rPr>
          <w:rFonts w:ascii="Arial" w:hAnsi="Arial" w:cs="Arial"/>
          <w:b w:val="0"/>
          <w:sz w:val="24"/>
          <w:u w:val="none"/>
        </w:rPr>
        <w:t xml:space="preserve"> </w:t>
      </w:r>
      <w:proofErr w:type="spellStart"/>
      <w:r w:rsidR="00391C65" w:rsidRPr="00391C65">
        <w:rPr>
          <w:rFonts w:ascii="Arial" w:hAnsi="Arial" w:cs="Arial"/>
          <w:b w:val="0"/>
          <w:sz w:val="24"/>
          <w:u w:val="none"/>
        </w:rPr>
        <w:t>mTorr</w:t>
      </w:r>
      <w:proofErr w:type="spellEnd"/>
      <w:r w:rsidR="00391C65" w:rsidRPr="00391C65">
        <w:rPr>
          <w:rFonts w:ascii="Arial" w:hAnsi="Arial" w:cs="Arial"/>
          <w:b w:val="0"/>
          <w:sz w:val="24"/>
          <w:u w:val="none"/>
        </w:rPr>
        <w:t xml:space="preserve"> and annealed</w:t>
      </w:r>
      <w:r w:rsidR="00B66C41">
        <w:rPr>
          <w:rFonts w:ascii="Arial" w:hAnsi="Arial" w:cs="Arial"/>
          <w:b w:val="0"/>
          <w:sz w:val="24"/>
          <w:u w:val="none"/>
        </w:rPr>
        <w:t xml:space="preserve"> in air</w:t>
      </w:r>
      <w:r w:rsidR="00391C65" w:rsidRPr="00391C65">
        <w:rPr>
          <w:rFonts w:ascii="Arial" w:hAnsi="Arial" w:cs="Arial"/>
          <w:b w:val="0"/>
          <w:sz w:val="24"/>
          <w:u w:val="none"/>
        </w:rPr>
        <w:t xml:space="preserve"> at various temperatures for 5</w:t>
      </w:r>
      <w:r w:rsidR="00B66C41">
        <w:rPr>
          <w:rFonts w:ascii="Arial" w:hAnsi="Arial" w:cs="Arial"/>
          <w:b w:val="0"/>
          <w:sz w:val="24"/>
          <w:u w:val="none"/>
        </w:rPr>
        <w:t xml:space="preserve"> </w:t>
      </w:r>
      <w:r w:rsidR="00391C65" w:rsidRPr="00391C65">
        <w:rPr>
          <w:rFonts w:ascii="Arial" w:hAnsi="Arial" w:cs="Arial"/>
          <w:b w:val="0"/>
          <w:sz w:val="24"/>
          <w:u w:val="none"/>
        </w:rPr>
        <w:t>h</w:t>
      </w:r>
      <w:r w:rsidR="00B66C41">
        <w:rPr>
          <w:rFonts w:ascii="Arial" w:hAnsi="Arial" w:cs="Arial"/>
          <w:b w:val="0"/>
          <w:sz w:val="24"/>
          <w:u w:val="none"/>
        </w:rPr>
        <w:t>ou</w:t>
      </w:r>
      <w:r w:rsidR="00391C65" w:rsidRPr="00391C65">
        <w:rPr>
          <w:rFonts w:ascii="Arial" w:hAnsi="Arial" w:cs="Arial"/>
          <w:b w:val="0"/>
          <w:sz w:val="24"/>
          <w:u w:val="none"/>
        </w:rPr>
        <w:t>rs.</w:t>
      </w:r>
    </w:p>
    <w:p w14:paraId="0FA51F62" w14:textId="77777777" w:rsidR="00391C65" w:rsidRDefault="00391C65" w:rsidP="00391C65">
      <w:pPr>
        <w:pStyle w:val="BodyText"/>
        <w:spacing w:line="480" w:lineRule="auto"/>
        <w:jc w:val="both"/>
        <w:rPr>
          <w:rFonts w:ascii="Arial" w:hAnsi="Arial" w:cs="Arial"/>
          <w:b w:val="0"/>
          <w:sz w:val="24"/>
          <w:u w:val="none"/>
        </w:rPr>
      </w:pPr>
    </w:p>
    <w:p w14:paraId="03A07D8A" w14:textId="6F2A8586" w:rsidR="00F26DD9" w:rsidRDefault="00FB2C3A" w:rsidP="00B66C41">
      <w:pPr>
        <w:pStyle w:val="BodyText"/>
        <w:jc w:val="left"/>
        <w:rPr>
          <w:rFonts w:ascii="Arial" w:hAnsi="Arial" w:cs="Arial"/>
          <w:b w:val="0"/>
          <w:i/>
          <w:sz w:val="20"/>
          <w:szCs w:val="20"/>
          <w:u w:val="none"/>
        </w:rPr>
      </w:pPr>
      <w:r>
        <w:rPr>
          <w:noProof/>
          <w:lang w:eastAsia="en-GB"/>
        </w:rPr>
        <w:drawing>
          <wp:anchor distT="0" distB="0" distL="114300" distR="114300" simplePos="0" relativeHeight="251723776" behindDoc="0" locked="0" layoutInCell="1" allowOverlap="1" wp14:anchorId="282D2187" wp14:editId="7E411713">
            <wp:simplePos x="0" y="0"/>
            <wp:positionH relativeFrom="column">
              <wp:posOffset>1180465</wp:posOffset>
            </wp:positionH>
            <wp:positionV relativeFrom="paragraph">
              <wp:posOffset>-306070</wp:posOffset>
            </wp:positionV>
            <wp:extent cx="3059430" cy="2051685"/>
            <wp:effectExtent l="0" t="0" r="0" b="5715"/>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53BDEE29" w14:textId="77777777" w:rsidR="00FB2C3A" w:rsidRDefault="00FB2C3A" w:rsidP="00B66C41">
      <w:pPr>
        <w:pStyle w:val="BodyText"/>
        <w:jc w:val="left"/>
        <w:rPr>
          <w:rFonts w:ascii="Arial" w:hAnsi="Arial" w:cs="Arial"/>
          <w:b w:val="0"/>
          <w:i/>
          <w:sz w:val="20"/>
          <w:szCs w:val="20"/>
          <w:u w:val="none"/>
        </w:rPr>
      </w:pPr>
    </w:p>
    <w:p w14:paraId="3866758F" w14:textId="77777777" w:rsidR="00FB2C3A" w:rsidRDefault="00FB2C3A" w:rsidP="00B66C41">
      <w:pPr>
        <w:pStyle w:val="BodyText"/>
        <w:jc w:val="left"/>
        <w:rPr>
          <w:rFonts w:ascii="Arial" w:hAnsi="Arial" w:cs="Arial"/>
          <w:b w:val="0"/>
          <w:i/>
          <w:sz w:val="20"/>
          <w:szCs w:val="20"/>
          <w:u w:val="none"/>
        </w:rPr>
      </w:pPr>
    </w:p>
    <w:p w14:paraId="4DB8C08C" w14:textId="77777777" w:rsidR="00FB2C3A" w:rsidRDefault="00FB2C3A" w:rsidP="00B66C41">
      <w:pPr>
        <w:pStyle w:val="BodyText"/>
        <w:jc w:val="left"/>
        <w:rPr>
          <w:rFonts w:ascii="Arial" w:hAnsi="Arial" w:cs="Arial"/>
          <w:b w:val="0"/>
          <w:i/>
          <w:sz w:val="20"/>
          <w:szCs w:val="20"/>
          <w:u w:val="none"/>
        </w:rPr>
      </w:pPr>
    </w:p>
    <w:p w14:paraId="43BF8D48" w14:textId="77777777" w:rsidR="00FB2C3A" w:rsidRDefault="00FB2C3A" w:rsidP="00B66C41">
      <w:pPr>
        <w:pStyle w:val="BodyText"/>
        <w:jc w:val="left"/>
        <w:rPr>
          <w:rFonts w:ascii="Arial" w:hAnsi="Arial" w:cs="Arial"/>
          <w:b w:val="0"/>
          <w:i/>
          <w:sz w:val="20"/>
          <w:szCs w:val="20"/>
          <w:u w:val="none"/>
        </w:rPr>
      </w:pPr>
    </w:p>
    <w:p w14:paraId="269BD581" w14:textId="77777777" w:rsidR="00FB2C3A" w:rsidRDefault="00FB2C3A" w:rsidP="00B66C41">
      <w:pPr>
        <w:pStyle w:val="BodyText"/>
        <w:jc w:val="left"/>
        <w:rPr>
          <w:rFonts w:ascii="Arial" w:hAnsi="Arial" w:cs="Arial"/>
          <w:b w:val="0"/>
          <w:i/>
          <w:sz w:val="20"/>
          <w:szCs w:val="20"/>
          <w:u w:val="none"/>
        </w:rPr>
      </w:pPr>
    </w:p>
    <w:p w14:paraId="435A813E" w14:textId="77777777" w:rsidR="00FB2C3A" w:rsidRDefault="00FB2C3A" w:rsidP="00B66C41">
      <w:pPr>
        <w:pStyle w:val="BodyText"/>
        <w:jc w:val="left"/>
        <w:rPr>
          <w:rFonts w:ascii="Arial" w:hAnsi="Arial" w:cs="Arial"/>
          <w:b w:val="0"/>
          <w:i/>
          <w:sz w:val="20"/>
          <w:szCs w:val="20"/>
          <w:u w:val="none"/>
        </w:rPr>
      </w:pPr>
    </w:p>
    <w:p w14:paraId="021CF707" w14:textId="77777777" w:rsidR="00FB2C3A" w:rsidRDefault="00FB2C3A" w:rsidP="00B66C41">
      <w:pPr>
        <w:pStyle w:val="BodyText"/>
        <w:jc w:val="left"/>
        <w:rPr>
          <w:rFonts w:ascii="Arial" w:hAnsi="Arial" w:cs="Arial"/>
          <w:b w:val="0"/>
          <w:i/>
          <w:sz w:val="20"/>
          <w:szCs w:val="20"/>
          <w:u w:val="none"/>
        </w:rPr>
      </w:pPr>
    </w:p>
    <w:p w14:paraId="2C3D704E" w14:textId="77777777" w:rsidR="00FB2C3A" w:rsidRDefault="00FB2C3A" w:rsidP="00B66C41">
      <w:pPr>
        <w:pStyle w:val="BodyText"/>
        <w:jc w:val="left"/>
        <w:rPr>
          <w:rFonts w:ascii="Arial" w:hAnsi="Arial" w:cs="Arial"/>
          <w:b w:val="0"/>
          <w:i/>
          <w:sz w:val="20"/>
          <w:szCs w:val="20"/>
          <w:u w:val="none"/>
        </w:rPr>
      </w:pPr>
    </w:p>
    <w:p w14:paraId="4C0A32FC" w14:textId="77777777" w:rsidR="00FB2C3A" w:rsidRDefault="00FB2C3A" w:rsidP="00B66C41">
      <w:pPr>
        <w:pStyle w:val="BodyText"/>
        <w:jc w:val="left"/>
        <w:rPr>
          <w:rFonts w:ascii="Arial" w:hAnsi="Arial" w:cs="Arial"/>
          <w:b w:val="0"/>
          <w:i/>
          <w:sz w:val="20"/>
          <w:szCs w:val="20"/>
          <w:u w:val="none"/>
        </w:rPr>
      </w:pPr>
    </w:p>
    <w:p w14:paraId="3E52C570" w14:textId="77777777" w:rsidR="00FB2C3A" w:rsidRDefault="00FB2C3A" w:rsidP="00B66C41">
      <w:pPr>
        <w:pStyle w:val="BodyText"/>
        <w:jc w:val="left"/>
        <w:rPr>
          <w:rFonts w:ascii="Arial" w:hAnsi="Arial" w:cs="Arial"/>
          <w:b w:val="0"/>
          <w:i/>
          <w:sz w:val="20"/>
          <w:szCs w:val="20"/>
          <w:u w:val="none"/>
        </w:rPr>
      </w:pPr>
    </w:p>
    <w:p w14:paraId="086D3601" w14:textId="77777777" w:rsidR="00FB2C3A" w:rsidRDefault="00FB2C3A" w:rsidP="00B66C41">
      <w:pPr>
        <w:pStyle w:val="BodyText"/>
        <w:jc w:val="left"/>
        <w:rPr>
          <w:rFonts w:ascii="Arial" w:hAnsi="Arial" w:cs="Arial"/>
          <w:b w:val="0"/>
          <w:i/>
          <w:sz w:val="20"/>
          <w:szCs w:val="20"/>
          <w:u w:val="none"/>
        </w:rPr>
      </w:pPr>
    </w:p>
    <w:p w14:paraId="60BD6F72" w14:textId="77777777" w:rsidR="00FB2C3A" w:rsidRDefault="00FB2C3A" w:rsidP="00B66C41">
      <w:pPr>
        <w:pStyle w:val="BodyText"/>
        <w:jc w:val="left"/>
        <w:rPr>
          <w:rFonts w:ascii="Arial" w:hAnsi="Arial" w:cs="Arial"/>
          <w:b w:val="0"/>
          <w:i/>
          <w:sz w:val="20"/>
          <w:szCs w:val="20"/>
          <w:u w:val="none"/>
        </w:rPr>
      </w:pPr>
    </w:p>
    <w:p w14:paraId="5E695343" w14:textId="77777777" w:rsidR="00FB2C3A" w:rsidRPr="00986DEC" w:rsidRDefault="00FB2C3A" w:rsidP="00B66C41">
      <w:pPr>
        <w:pStyle w:val="BodyText"/>
        <w:jc w:val="left"/>
        <w:rPr>
          <w:rFonts w:ascii="Arial" w:hAnsi="Arial" w:cs="Arial"/>
          <w:b w:val="0"/>
          <w:i/>
          <w:sz w:val="20"/>
          <w:szCs w:val="20"/>
          <w:u w:val="none"/>
        </w:rPr>
      </w:pPr>
    </w:p>
    <w:p w14:paraId="0123E94C" w14:textId="700B588B" w:rsidR="00391C65" w:rsidRPr="00B66C41" w:rsidRDefault="00B040FA" w:rsidP="00391C65">
      <w:pPr>
        <w:pStyle w:val="BodyText"/>
        <w:rPr>
          <w:rFonts w:ascii="Arial" w:hAnsi="Arial" w:cs="Arial"/>
          <w:b w:val="0"/>
          <w:i/>
          <w:sz w:val="22"/>
          <w:szCs w:val="22"/>
          <w:u w:val="none"/>
        </w:rPr>
      </w:pPr>
      <w:r>
        <w:rPr>
          <w:rFonts w:ascii="Arial" w:hAnsi="Arial" w:cs="Arial"/>
          <w:b w:val="0"/>
          <w:i/>
          <w:sz w:val="22"/>
          <w:szCs w:val="22"/>
          <w:u w:val="none"/>
        </w:rPr>
        <w:t xml:space="preserve">Fig. </w:t>
      </w:r>
      <w:r w:rsidR="001B687B">
        <w:rPr>
          <w:rFonts w:ascii="Arial" w:hAnsi="Arial" w:cs="Arial"/>
          <w:b w:val="0"/>
          <w:i/>
          <w:sz w:val="22"/>
          <w:szCs w:val="22"/>
          <w:u w:val="none"/>
        </w:rPr>
        <w:t>8</w:t>
      </w:r>
      <w:r w:rsidR="00391C65" w:rsidRPr="00B66C41">
        <w:rPr>
          <w:rFonts w:ascii="Arial" w:hAnsi="Arial" w:cs="Arial"/>
          <w:b w:val="0"/>
          <w:i/>
          <w:sz w:val="22"/>
          <w:szCs w:val="22"/>
          <w:u w:val="none"/>
        </w:rPr>
        <w:t xml:space="preserve"> – XRD patterns </w:t>
      </w:r>
      <w:r w:rsidR="000463E0">
        <w:rPr>
          <w:rFonts w:ascii="Arial" w:hAnsi="Arial" w:cs="Arial"/>
          <w:b w:val="0"/>
          <w:i/>
          <w:sz w:val="22"/>
          <w:szCs w:val="22"/>
          <w:u w:val="none"/>
        </w:rPr>
        <w:t xml:space="preserve"> </w:t>
      </w:r>
      <w:proofErr w:type="spellStart"/>
      <w:r w:rsidR="000463E0">
        <w:rPr>
          <w:rFonts w:ascii="Arial" w:hAnsi="Arial" w:cs="Arial"/>
          <w:b w:val="0"/>
          <w:i/>
          <w:sz w:val="22"/>
          <w:szCs w:val="22"/>
          <w:u w:val="none"/>
        </w:rPr>
        <w:t>arount</w:t>
      </w:r>
      <w:proofErr w:type="spellEnd"/>
      <w:r w:rsidR="000463E0">
        <w:rPr>
          <w:rFonts w:ascii="Arial" w:hAnsi="Arial" w:cs="Arial"/>
          <w:b w:val="0"/>
          <w:i/>
          <w:sz w:val="22"/>
          <w:szCs w:val="22"/>
          <w:u w:val="none"/>
        </w:rPr>
        <w:t xml:space="preserve"> the (330) reflection </w:t>
      </w:r>
      <w:r w:rsidR="00391C65" w:rsidRPr="00B66C41">
        <w:rPr>
          <w:rFonts w:ascii="Arial" w:hAnsi="Arial" w:cs="Arial"/>
          <w:b w:val="0"/>
          <w:i/>
          <w:sz w:val="22"/>
          <w:szCs w:val="22"/>
          <w:u w:val="none"/>
        </w:rPr>
        <w:t xml:space="preserve">for </w:t>
      </w:r>
      <w:proofErr w:type="spellStart"/>
      <w:r w:rsidR="00391C65" w:rsidRPr="00B66C41">
        <w:rPr>
          <w:rFonts w:ascii="Arial" w:hAnsi="Arial" w:cs="Arial"/>
          <w:b w:val="0"/>
          <w:i/>
          <w:sz w:val="22"/>
          <w:szCs w:val="22"/>
          <w:u w:val="none"/>
        </w:rPr>
        <w:t>CuAlMo</w:t>
      </w:r>
      <w:proofErr w:type="spellEnd"/>
      <w:r w:rsidR="00391C65" w:rsidRPr="00B66C41">
        <w:rPr>
          <w:rFonts w:ascii="Arial" w:hAnsi="Arial" w:cs="Arial"/>
          <w:b w:val="0"/>
          <w:i/>
          <w:sz w:val="22"/>
          <w:szCs w:val="22"/>
          <w:u w:val="none"/>
        </w:rPr>
        <w:t xml:space="preserve"> films grown at 1000</w:t>
      </w:r>
      <w:r w:rsidR="00E15E3F">
        <w:rPr>
          <w:rFonts w:ascii="Arial" w:hAnsi="Arial" w:cs="Arial"/>
          <w:b w:val="0"/>
          <w:i/>
          <w:sz w:val="22"/>
          <w:szCs w:val="22"/>
          <w:u w:val="none"/>
        </w:rPr>
        <w:t xml:space="preserve"> </w:t>
      </w:r>
      <w:r w:rsidR="00391C65" w:rsidRPr="00B66C41">
        <w:rPr>
          <w:rFonts w:ascii="Arial" w:hAnsi="Arial" w:cs="Arial"/>
          <w:b w:val="0"/>
          <w:i/>
          <w:sz w:val="22"/>
          <w:szCs w:val="22"/>
          <w:u w:val="none"/>
        </w:rPr>
        <w:t>W and 3</w:t>
      </w:r>
      <w:r w:rsidR="00E15E3F">
        <w:rPr>
          <w:rFonts w:ascii="Arial" w:hAnsi="Arial" w:cs="Arial"/>
          <w:b w:val="0"/>
          <w:i/>
          <w:sz w:val="22"/>
          <w:szCs w:val="22"/>
          <w:u w:val="none"/>
        </w:rPr>
        <w:t xml:space="preserve"> </w:t>
      </w:r>
      <w:proofErr w:type="spellStart"/>
      <w:r w:rsidR="00391C65" w:rsidRPr="00B66C41">
        <w:rPr>
          <w:rFonts w:ascii="Arial" w:hAnsi="Arial" w:cs="Arial"/>
          <w:b w:val="0"/>
          <w:i/>
          <w:sz w:val="22"/>
          <w:szCs w:val="22"/>
          <w:u w:val="none"/>
        </w:rPr>
        <w:t>mTorr</w:t>
      </w:r>
      <w:proofErr w:type="spellEnd"/>
      <w:r w:rsidR="00391C65" w:rsidRPr="00B66C41">
        <w:rPr>
          <w:rFonts w:ascii="Arial" w:hAnsi="Arial" w:cs="Arial"/>
          <w:b w:val="0"/>
          <w:i/>
          <w:sz w:val="22"/>
          <w:szCs w:val="22"/>
          <w:u w:val="none"/>
        </w:rPr>
        <w:t xml:space="preserve"> and heat treated for 5</w:t>
      </w:r>
      <w:r w:rsidR="004C6FF7">
        <w:rPr>
          <w:rFonts w:ascii="Arial" w:hAnsi="Arial" w:cs="Arial"/>
          <w:b w:val="0"/>
          <w:i/>
          <w:sz w:val="22"/>
          <w:szCs w:val="22"/>
          <w:u w:val="none"/>
        </w:rPr>
        <w:t xml:space="preserve"> </w:t>
      </w:r>
      <w:r w:rsidR="00391C65" w:rsidRPr="00B66C41">
        <w:rPr>
          <w:rFonts w:ascii="Arial" w:hAnsi="Arial" w:cs="Arial"/>
          <w:b w:val="0"/>
          <w:i/>
          <w:sz w:val="22"/>
          <w:szCs w:val="22"/>
          <w:u w:val="none"/>
        </w:rPr>
        <w:t>h</w:t>
      </w:r>
      <w:r w:rsidR="004C6FF7">
        <w:rPr>
          <w:rFonts w:ascii="Arial" w:hAnsi="Arial" w:cs="Arial"/>
          <w:b w:val="0"/>
          <w:i/>
          <w:sz w:val="22"/>
          <w:szCs w:val="22"/>
          <w:u w:val="none"/>
        </w:rPr>
        <w:t>ou</w:t>
      </w:r>
      <w:r w:rsidR="00391C65" w:rsidRPr="00B66C41">
        <w:rPr>
          <w:rFonts w:ascii="Arial" w:hAnsi="Arial" w:cs="Arial"/>
          <w:b w:val="0"/>
          <w:i/>
          <w:sz w:val="22"/>
          <w:szCs w:val="22"/>
          <w:u w:val="none"/>
        </w:rPr>
        <w:t>rs in air at various temperatures.</w:t>
      </w:r>
      <w:r w:rsidR="000463E0">
        <w:rPr>
          <w:rFonts w:ascii="Arial" w:hAnsi="Arial" w:cs="Arial"/>
          <w:b w:val="0"/>
          <w:i/>
          <w:sz w:val="22"/>
          <w:szCs w:val="22"/>
          <w:u w:val="none"/>
        </w:rPr>
        <w:t xml:space="preserve"> </w:t>
      </w:r>
    </w:p>
    <w:p w14:paraId="59B9CB12"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72714202" w14:textId="2C8477ED" w:rsidR="00736956" w:rsidRDefault="00736956" w:rsidP="007770E8">
      <w:pPr>
        <w:pStyle w:val="BodyText"/>
        <w:spacing w:line="480" w:lineRule="auto"/>
        <w:jc w:val="both"/>
        <w:rPr>
          <w:rFonts w:ascii="Arial" w:hAnsi="Arial" w:cs="Arial"/>
          <w:b w:val="0"/>
          <w:sz w:val="24"/>
          <w:u w:val="none"/>
        </w:rPr>
      </w:pPr>
      <w:r w:rsidRPr="00B66C41">
        <w:rPr>
          <w:rFonts w:ascii="Arial" w:hAnsi="Arial" w:cs="Arial"/>
          <w:b w:val="0"/>
          <w:sz w:val="24"/>
          <w:u w:val="none"/>
        </w:rPr>
        <w:t xml:space="preserve">Only one </w:t>
      </w:r>
      <w:r w:rsidR="00D61E57">
        <w:rPr>
          <w:rFonts w:ascii="Arial" w:hAnsi="Arial" w:cs="Arial"/>
          <w:b w:val="0"/>
          <w:sz w:val="24"/>
          <w:u w:val="none"/>
        </w:rPr>
        <w:t xml:space="preserve">reflection belonging to a metallic phase was detected in the XRD </w:t>
      </w:r>
      <w:r w:rsidRPr="00B66C41">
        <w:rPr>
          <w:rFonts w:ascii="Arial" w:hAnsi="Arial" w:cs="Arial"/>
          <w:b w:val="0"/>
          <w:sz w:val="24"/>
          <w:u w:val="none"/>
        </w:rPr>
        <w:t>pattern and this was identified as the</w:t>
      </w:r>
      <w:r w:rsidR="00D61E57">
        <w:rPr>
          <w:rFonts w:ascii="Arial" w:hAnsi="Arial" w:cs="Arial"/>
          <w:b w:val="0"/>
          <w:sz w:val="24"/>
          <w:u w:val="none"/>
        </w:rPr>
        <w:t xml:space="preserve"> (330) plane of the</w:t>
      </w:r>
      <w:r w:rsidRPr="00B66C41">
        <w:rPr>
          <w:rFonts w:ascii="Arial" w:hAnsi="Arial" w:cs="Arial"/>
          <w:b w:val="0"/>
          <w:sz w:val="24"/>
          <w:u w:val="none"/>
        </w:rPr>
        <w:t xml:space="preserve"> </w:t>
      </w:r>
      <w:r w:rsidRPr="00B66C41">
        <w:rPr>
          <w:rFonts w:ascii="Arial" w:hAnsi="Arial" w:cs="Arial"/>
          <w:b w:val="0"/>
          <w:sz w:val="24"/>
          <w:u w:val="none"/>
        </w:rPr>
        <w:sym w:font="Symbol" w:char="F067"/>
      </w:r>
      <w:r w:rsidRPr="00B66C41">
        <w:rPr>
          <w:rFonts w:ascii="Arial" w:hAnsi="Arial" w:cs="Arial"/>
          <w:b w:val="0"/>
          <w:sz w:val="24"/>
          <w:u w:val="none"/>
          <w:vertAlign w:val="subscript"/>
        </w:rPr>
        <w:t xml:space="preserve">2 </w:t>
      </w:r>
      <w:r w:rsidRPr="00B66C41">
        <w:rPr>
          <w:rFonts w:ascii="Arial" w:hAnsi="Arial" w:cs="Arial"/>
          <w:b w:val="0"/>
          <w:sz w:val="24"/>
          <w:u w:val="none"/>
        </w:rPr>
        <w:t>(Cu</w:t>
      </w:r>
      <w:r w:rsidRPr="00B66C41">
        <w:rPr>
          <w:rFonts w:ascii="Arial" w:hAnsi="Arial" w:cs="Arial"/>
          <w:b w:val="0"/>
          <w:sz w:val="24"/>
          <w:u w:val="none"/>
          <w:vertAlign w:val="subscript"/>
        </w:rPr>
        <w:t>9</w:t>
      </w:r>
      <w:r w:rsidRPr="00B66C41">
        <w:rPr>
          <w:rFonts w:ascii="Arial" w:hAnsi="Arial" w:cs="Arial"/>
          <w:b w:val="0"/>
          <w:sz w:val="24"/>
          <w:u w:val="none"/>
        </w:rPr>
        <w:t>Al</w:t>
      </w:r>
      <w:r w:rsidRPr="00B66C41">
        <w:rPr>
          <w:rFonts w:ascii="Arial" w:hAnsi="Arial" w:cs="Arial"/>
          <w:b w:val="0"/>
          <w:sz w:val="24"/>
          <w:u w:val="none"/>
          <w:vertAlign w:val="subscript"/>
        </w:rPr>
        <w:t>4</w:t>
      </w:r>
      <w:r w:rsidRPr="00B66C41">
        <w:rPr>
          <w:rFonts w:ascii="Arial" w:hAnsi="Arial" w:cs="Arial"/>
          <w:b w:val="0"/>
          <w:sz w:val="24"/>
          <w:u w:val="none"/>
        </w:rPr>
        <w:t>) ph</w:t>
      </w:r>
      <w:r>
        <w:rPr>
          <w:rFonts w:ascii="Arial" w:hAnsi="Arial" w:cs="Arial"/>
          <w:b w:val="0"/>
          <w:sz w:val="24"/>
          <w:u w:val="none"/>
        </w:rPr>
        <w:t>ase</w:t>
      </w:r>
      <w:r w:rsidRPr="00B66C41">
        <w:rPr>
          <w:rFonts w:ascii="Arial" w:hAnsi="Arial" w:cs="Arial"/>
          <w:b w:val="0"/>
          <w:sz w:val="24"/>
          <w:u w:val="none"/>
        </w:rPr>
        <w:t xml:space="preserve">. The </w:t>
      </w:r>
      <w:r w:rsidRPr="00B66C41">
        <w:rPr>
          <w:rFonts w:ascii="Arial" w:hAnsi="Arial" w:cs="Arial"/>
          <w:b w:val="0"/>
          <w:sz w:val="24"/>
          <w:u w:val="none"/>
        </w:rPr>
        <w:sym w:font="Symbol" w:char="F067"/>
      </w:r>
      <w:r w:rsidRPr="00B66C41">
        <w:rPr>
          <w:rFonts w:ascii="Arial" w:hAnsi="Arial" w:cs="Arial"/>
          <w:b w:val="0"/>
          <w:sz w:val="24"/>
          <w:u w:val="none"/>
          <w:vertAlign w:val="subscript"/>
        </w:rPr>
        <w:t xml:space="preserve">2 </w:t>
      </w:r>
      <w:r w:rsidRPr="00B66C41">
        <w:rPr>
          <w:rFonts w:ascii="Arial" w:hAnsi="Arial" w:cs="Arial"/>
          <w:b w:val="0"/>
          <w:sz w:val="24"/>
          <w:u w:val="none"/>
        </w:rPr>
        <w:t xml:space="preserve">phase is known </w:t>
      </w:r>
      <w:r w:rsidRPr="001A3F00">
        <w:rPr>
          <w:rFonts w:ascii="Arial" w:hAnsi="Arial" w:cs="Arial"/>
          <w:b w:val="0"/>
          <w:sz w:val="24"/>
          <w:highlight w:val="yellow"/>
          <w:u w:val="none"/>
        </w:rPr>
        <w:t xml:space="preserve">to </w:t>
      </w:r>
      <w:r w:rsidR="00753104" w:rsidRPr="001A3F00">
        <w:rPr>
          <w:rFonts w:ascii="Arial" w:hAnsi="Arial" w:cs="Arial"/>
          <w:b w:val="0"/>
          <w:sz w:val="24"/>
          <w:highlight w:val="yellow"/>
          <w:u w:val="none"/>
        </w:rPr>
        <w:t>be</w:t>
      </w:r>
      <w:r w:rsidRPr="001A3F00">
        <w:rPr>
          <w:rFonts w:ascii="Arial" w:hAnsi="Arial" w:cs="Arial"/>
          <w:b w:val="0"/>
          <w:sz w:val="24"/>
          <w:highlight w:val="yellow"/>
          <w:u w:val="none"/>
        </w:rPr>
        <w:t xml:space="preserve"> </w:t>
      </w:r>
      <w:r w:rsidR="00753104" w:rsidRPr="001A3F00">
        <w:rPr>
          <w:rFonts w:ascii="Arial" w:hAnsi="Arial" w:cs="Arial"/>
          <w:b w:val="0"/>
          <w:sz w:val="24"/>
          <w:highlight w:val="yellow"/>
          <w:u w:val="none"/>
        </w:rPr>
        <w:t>stable for an Al composition</w:t>
      </w:r>
      <w:r w:rsidRPr="001A3F00">
        <w:rPr>
          <w:rFonts w:ascii="Arial" w:hAnsi="Arial" w:cs="Arial"/>
          <w:b w:val="0"/>
          <w:sz w:val="24"/>
          <w:highlight w:val="yellow"/>
          <w:u w:val="none"/>
        </w:rPr>
        <w:t xml:space="preserve"> range of 31 to 37 at.%</w:t>
      </w:r>
      <w:r w:rsidRPr="00B66C41">
        <w:rPr>
          <w:rFonts w:ascii="Arial" w:hAnsi="Arial" w:cs="Arial"/>
          <w:b w:val="0"/>
          <w:sz w:val="24"/>
          <w:u w:val="none"/>
        </w:rPr>
        <w:t xml:space="preserve"> for bulk samples</w:t>
      </w:r>
      <w:r w:rsidR="00230731">
        <w:rPr>
          <w:rFonts w:ascii="Arial" w:hAnsi="Arial" w:cs="Arial"/>
          <w:b w:val="0"/>
          <w:sz w:val="24"/>
          <w:u w:val="none"/>
        </w:rPr>
        <w:t xml:space="preserve"> [26</w:t>
      </w:r>
      <w:r>
        <w:rPr>
          <w:rFonts w:ascii="Arial" w:hAnsi="Arial" w:cs="Arial"/>
          <w:b w:val="0"/>
          <w:sz w:val="24"/>
          <w:u w:val="none"/>
        </w:rPr>
        <w:t>]</w:t>
      </w:r>
      <w:r w:rsidRPr="00981AAF">
        <w:rPr>
          <w:rFonts w:ascii="Arial" w:hAnsi="Arial" w:cs="Arial"/>
          <w:b w:val="0"/>
          <w:color w:val="FF0000"/>
          <w:sz w:val="24"/>
          <w:u w:val="none"/>
        </w:rPr>
        <w:t xml:space="preserve"> </w:t>
      </w:r>
      <w:r w:rsidRPr="00B66C41">
        <w:rPr>
          <w:rFonts w:ascii="Arial" w:hAnsi="Arial" w:cs="Arial"/>
          <w:b w:val="0"/>
          <w:sz w:val="24"/>
          <w:u w:val="none"/>
        </w:rPr>
        <w:t xml:space="preserve">and has been shown to be stable over a much wider </w:t>
      </w:r>
      <w:r w:rsidR="00753104" w:rsidRPr="001A3F00">
        <w:rPr>
          <w:rFonts w:ascii="Arial" w:hAnsi="Arial" w:cs="Arial"/>
          <w:b w:val="0"/>
          <w:sz w:val="24"/>
          <w:highlight w:val="yellow"/>
          <w:u w:val="none"/>
        </w:rPr>
        <w:t xml:space="preserve">compositional </w:t>
      </w:r>
      <w:r w:rsidRPr="001A3F00">
        <w:rPr>
          <w:rFonts w:ascii="Arial" w:hAnsi="Arial" w:cs="Arial"/>
          <w:b w:val="0"/>
          <w:sz w:val="24"/>
          <w:highlight w:val="yellow"/>
          <w:u w:val="none"/>
        </w:rPr>
        <w:t xml:space="preserve">range </w:t>
      </w:r>
      <w:r w:rsidR="00753104" w:rsidRPr="001A3F00">
        <w:rPr>
          <w:rFonts w:ascii="Arial" w:hAnsi="Arial" w:cs="Arial"/>
          <w:b w:val="0"/>
          <w:sz w:val="24"/>
          <w:highlight w:val="yellow"/>
          <w:u w:val="none"/>
        </w:rPr>
        <w:t>(</w:t>
      </w:r>
      <w:r w:rsidRPr="001A3F00">
        <w:rPr>
          <w:rFonts w:ascii="Arial" w:hAnsi="Arial" w:cs="Arial"/>
          <w:b w:val="0"/>
          <w:sz w:val="24"/>
          <w:highlight w:val="yellow"/>
          <w:u w:val="none"/>
        </w:rPr>
        <w:t>28 to 62 at.% Al</w:t>
      </w:r>
      <w:r w:rsidR="00753104" w:rsidRPr="001A3F00">
        <w:rPr>
          <w:rFonts w:ascii="Arial" w:hAnsi="Arial" w:cs="Arial"/>
          <w:b w:val="0"/>
          <w:sz w:val="24"/>
          <w:highlight w:val="yellow"/>
          <w:u w:val="none"/>
        </w:rPr>
        <w:t>)</w:t>
      </w:r>
      <w:r w:rsidRPr="00B66C41">
        <w:rPr>
          <w:rFonts w:ascii="Arial" w:hAnsi="Arial" w:cs="Arial"/>
          <w:b w:val="0"/>
          <w:sz w:val="24"/>
          <w:u w:val="none"/>
        </w:rPr>
        <w:t xml:space="preserve"> for thin films</w:t>
      </w:r>
      <w:r w:rsidR="00230731">
        <w:rPr>
          <w:rFonts w:ascii="Arial" w:hAnsi="Arial" w:cs="Arial"/>
          <w:b w:val="0"/>
          <w:sz w:val="24"/>
          <w:u w:val="none"/>
        </w:rPr>
        <w:t xml:space="preserve"> [27</w:t>
      </w:r>
      <w:r>
        <w:rPr>
          <w:rFonts w:ascii="Arial" w:hAnsi="Arial" w:cs="Arial"/>
          <w:b w:val="0"/>
          <w:sz w:val="24"/>
          <w:u w:val="none"/>
        </w:rPr>
        <w:t>]</w:t>
      </w:r>
      <w:r w:rsidRPr="00B66C41">
        <w:rPr>
          <w:rFonts w:ascii="Arial" w:hAnsi="Arial" w:cs="Arial"/>
          <w:b w:val="0"/>
          <w:sz w:val="24"/>
          <w:u w:val="none"/>
        </w:rPr>
        <w:t>. This composition corresponds well with the current work where the A</w:t>
      </w:r>
      <w:r>
        <w:rPr>
          <w:rFonts w:ascii="Arial" w:hAnsi="Arial" w:cs="Arial"/>
          <w:b w:val="0"/>
          <w:sz w:val="24"/>
          <w:u w:val="none"/>
        </w:rPr>
        <w:t xml:space="preserve">l content was measured to be 36 to </w:t>
      </w:r>
      <w:r w:rsidRPr="00B66C41">
        <w:rPr>
          <w:rFonts w:ascii="Arial" w:hAnsi="Arial" w:cs="Arial"/>
          <w:b w:val="0"/>
          <w:sz w:val="24"/>
          <w:u w:val="none"/>
        </w:rPr>
        <w:t>38</w:t>
      </w:r>
      <w:r>
        <w:rPr>
          <w:rFonts w:ascii="Arial" w:hAnsi="Arial" w:cs="Arial"/>
          <w:b w:val="0"/>
          <w:sz w:val="24"/>
          <w:u w:val="none"/>
        </w:rPr>
        <w:t xml:space="preserve"> </w:t>
      </w:r>
      <w:r w:rsidRPr="00B66C41">
        <w:rPr>
          <w:rFonts w:ascii="Arial" w:hAnsi="Arial" w:cs="Arial"/>
          <w:b w:val="0"/>
          <w:sz w:val="24"/>
          <w:u w:val="none"/>
        </w:rPr>
        <w:t xml:space="preserve">at.%. Furthermore the temperatures involved in the phase formation are also consistent with those characterised by the </w:t>
      </w:r>
      <w:proofErr w:type="spellStart"/>
      <w:r w:rsidRPr="00B66C41">
        <w:rPr>
          <w:rFonts w:ascii="Arial" w:hAnsi="Arial" w:cs="Arial"/>
          <w:b w:val="0"/>
          <w:sz w:val="24"/>
          <w:u w:val="none"/>
        </w:rPr>
        <w:t>CuAl</w:t>
      </w:r>
      <w:proofErr w:type="spellEnd"/>
      <w:r w:rsidRPr="00B66C41">
        <w:rPr>
          <w:rFonts w:ascii="Arial" w:hAnsi="Arial" w:cs="Arial"/>
          <w:b w:val="0"/>
          <w:sz w:val="24"/>
          <w:u w:val="none"/>
        </w:rPr>
        <w:t xml:space="preserve"> phase diagram</w:t>
      </w:r>
      <w:r w:rsidR="00230731">
        <w:rPr>
          <w:rFonts w:ascii="Arial" w:hAnsi="Arial" w:cs="Arial"/>
          <w:b w:val="0"/>
          <w:sz w:val="24"/>
          <w:u w:val="none"/>
        </w:rPr>
        <w:t xml:space="preserve"> [28</w:t>
      </w:r>
      <w:r>
        <w:rPr>
          <w:rFonts w:ascii="Arial" w:hAnsi="Arial" w:cs="Arial"/>
          <w:b w:val="0"/>
          <w:sz w:val="24"/>
          <w:u w:val="none"/>
        </w:rPr>
        <w:t>].</w:t>
      </w:r>
      <w:r w:rsidRPr="00981AAF">
        <w:rPr>
          <w:rFonts w:ascii="Arial" w:hAnsi="Arial" w:cs="Arial"/>
          <w:b w:val="0"/>
          <w:color w:val="FF0000"/>
          <w:sz w:val="24"/>
          <w:u w:val="none"/>
        </w:rPr>
        <w:t xml:space="preserve"> </w:t>
      </w:r>
      <w:r w:rsidR="006006B3" w:rsidRPr="00B23A33">
        <w:rPr>
          <w:rFonts w:ascii="Arial" w:hAnsi="Arial" w:cs="Arial"/>
          <w:b w:val="0"/>
          <w:sz w:val="24"/>
          <w:u w:val="none"/>
        </w:rPr>
        <w:t xml:space="preserve">The XRD analysis indicated no incorporation of Mo into the </w:t>
      </w:r>
      <w:r w:rsidR="006006B3" w:rsidRPr="00B66C41">
        <w:rPr>
          <w:rFonts w:ascii="Arial" w:hAnsi="Arial" w:cs="Arial"/>
          <w:b w:val="0"/>
          <w:sz w:val="24"/>
          <w:u w:val="none"/>
        </w:rPr>
        <w:sym w:font="Symbol" w:char="F067"/>
      </w:r>
      <w:r w:rsidR="006006B3" w:rsidRPr="00B66C41">
        <w:rPr>
          <w:rFonts w:ascii="Arial" w:hAnsi="Arial" w:cs="Arial"/>
          <w:b w:val="0"/>
          <w:sz w:val="24"/>
          <w:u w:val="none"/>
          <w:vertAlign w:val="subscript"/>
        </w:rPr>
        <w:t xml:space="preserve">2 </w:t>
      </w:r>
      <w:r w:rsidR="006006B3" w:rsidRPr="00B66C41">
        <w:rPr>
          <w:rFonts w:ascii="Arial" w:hAnsi="Arial" w:cs="Arial"/>
          <w:b w:val="0"/>
          <w:sz w:val="24"/>
          <w:u w:val="none"/>
        </w:rPr>
        <w:t>phase</w:t>
      </w:r>
      <w:r w:rsidR="006006B3">
        <w:rPr>
          <w:rFonts w:ascii="Arial" w:hAnsi="Arial" w:cs="Arial"/>
          <w:b w:val="0"/>
          <w:sz w:val="24"/>
          <w:u w:val="none"/>
        </w:rPr>
        <w:t xml:space="preserve">. It is likely that </w:t>
      </w:r>
      <w:r w:rsidR="00713E00">
        <w:rPr>
          <w:rFonts w:ascii="Arial" w:hAnsi="Arial" w:cs="Arial"/>
          <w:b w:val="0"/>
          <w:sz w:val="24"/>
          <w:u w:val="none"/>
        </w:rPr>
        <w:t>the low temperature processes used here do not allow miscibility between the three elements.</w:t>
      </w:r>
    </w:p>
    <w:p w14:paraId="7DFE2A3B" w14:textId="77777777" w:rsidR="00736956" w:rsidRDefault="00736956" w:rsidP="007770E8">
      <w:pPr>
        <w:pStyle w:val="BodyText"/>
        <w:spacing w:line="480" w:lineRule="auto"/>
        <w:jc w:val="both"/>
        <w:rPr>
          <w:rFonts w:ascii="Arial" w:hAnsi="Arial" w:cs="Arial"/>
          <w:b w:val="0"/>
          <w:sz w:val="24"/>
          <w:u w:val="none"/>
        </w:rPr>
      </w:pPr>
    </w:p>
    <w:p w14:paraId="51F23DBE" w14:textId="5AC074E8" w:rsidR="00B66C41" w:rsidRDefault="007626E4" w:rsidP="007770E8">
      <w:pPr>
        <w:pStyle w:val="BodyText"/>
        <w:spacing w:line="480" w:lineRule="auto"/>
        <w:jc w:val="both"/>
        <w:rPr>
          <w:rFonts w:ascii="Arial" w:hAnsi="Arial" w:cs="Arial"/>
          <w:b w:val="0"/>
          <w:sz w:val="24"/>
          <w:u w:val="none"/>
        </w:rPr>
      </w:pPr>
      <w:r>
        <w:rPr>
          <w:rFonts w:ascii="Arial" w:hAnsi="Arial" w:cs="Arial"/>
          <w:b w:val="0"/>
          <w:sz w:val="24"/>
          <w:u w:val="none"/>
        </w:rPr>
        <w:t>There is a clear</w:t>
      </w:r>
      <w:r w:rsidRPr="00391C65">
        <w:rPr>
          <w:rFonts w:ascii="Arial" w:hAnsi="Arial" w:cs="Arial"/>
          <w:b w:val="0"/>
          <w:sz w:val="24"/>
          <w:u w:val="none"/>
        </w:rPr>
        <w:t xml:space="preserve"> increase in the </w:t>
      </w:r>
      <w:r w:rsidR="007F5265" w:rsidRPr="00391C65">
        <w:rPr>
          <w:rFonts w:ascii="Arial" w:hAnsi="Arial" w:cs="Arial"/>
          <w:b w:val="0"/>
          <w:sz w:val="24"/>
          <w:u w:val="none"/>
        </w:rPr>
        <w:t>crystal</w:t>
      </w:r>
      <w:r w:rsidR="007F5265">
        <w:rPr>
          <w:rFonts w:ascii="Arial" w:hAnsi="Arial" w:cs="Arial"/>
          <w:b w:val="0"/>
          <w:sz w:val="24"/>
          <w:u w:val="none"/>
        </w:rPr>
        <w:t>l</w:t>
      </w:r>
      <w:r w:rsidR="007F5265" w:rsidRPr="00391C65">
        <w:rPr>
          <w:rFonts w:ascii="Arial" w:hAnsi="Arial" w:cs="Arial"/>
          <w:b w:val="0"/>
          <w:sz w:val="24"/>
          <w:u w:val="none"/>
        </w:rPr>
        <w:t>inity</w:t>
      </w:r>
      <w:r w:rsidRPr="00391C65">
        <w:rPr>
          <w:rFonts w:ascii="Arial" w:hAnsi="Arial" w:cs="Arial"/>
          <w:b w:val="0"/>
          <w:sz w:val="24"/>
          <w:u w:val="none"/>
        </w:rPr>
        <w:t xml:space="preserve"> of the films with annealing temperature</w:t>
      </w:r>
      <w:r w:rsidR="000463E0">
        <w:rPr>
          <w:rFonts w:ascii="Arial" w:hAnsi="Arial" w:cs="Arial"/>
          <w:b w:val="0"/>
          <w:sz w:val="24"/>
          <w:u w:val="none"/>
        </w:rPr>
        <w:t xml:space="preserve"> as indicated by the reduction in the peak </w:t>
      </w:r>
      <w:r w:rsidR="00586E50">
        <w:rPr>
          <w:rFonts w:ascii="Arial" w:hAnsi="Arial" w:cs="Arial"/>
          <w:b w:val="0"/>
          <w:sz w:val="24"/>
          <w:u w:val="none"/>
        </w:rPr>
        <w:t>width</w:t>
      </w:r>
      <w:r w:rsidR="000463E0">
        <w:rPr>
          <w:rFonts w:ascii="Arial" w:hAnsi="Arial" w:cs="Arial"/>
          <w:b w:val="0"/>
          <w:sz w:val="24"/>
          <w:u w:val="none"/>
        </w:rPr>
        <w:t xml:space="preserve"> and its higher intensity</w:t>
      </w:r>
      <w:r w:rsidRPr="00391C65">
        <w:rPr>
          <w:rFonts w:ascii="Arial" w:hAnsi="Arial" w:cs="Arial"/>
          <w:b w:val="0"/>
          <w:sz w:val="24"/>
          <w:u w:val="none"/>
        </w:rPr>
        <w:t>. The relatively small differe</w:t>
      </w:r>
      <w:r w:rsidR="00673DC4">
        <w:rPr>
          <w:rFonts w:ascii="Arial" w:hAnsi="Arial" w:cs="Arial"/>
          <w:b w:val="0"/>
          <w:sz w:val="24"/>
          <w:u w:val="none"/>
        </w:rPr>
        <w:t>n</w:t>
      </w:r>
      <w:r w:rsidR="00736956">
        <w:rPr>
          <w:rFonts w:ascii="Arial" w:hAnsi="Arial" w:cs="Arial"/>
          <w:b w:val="0"/>
          <w:sz w:val="24"/>
          <w:u w:val="none"/>
        </w:rPr>
        <w:t>ce in intensity between the as-</w:t>
      </w:r>
      <w:r w:rsidRPr="00391C65">
        <w:rPr>
          <w:rFonts w:ascii="Arial" w:hAnsi="Arial" w:cs="Arial"/>
          <w:b w:val="0"/>
          <w:sz w:val="24"/>
          <w:u w:val="none"/>
        </w:rPr>
        <w:t xml:space="preserve">grown film and the film </w:t>
      </w:r>
      <w:r w:rsidRPr="000C7558">
        <w:rPr>
          <w:rFonts w:ascii="Arial" w:hAnsi="Arial" w:cs="Arial"/>
          <w:b w:val="0"/>
          <w:sz w:val="24"/>
          <w:u w:val="none"/>
        </w:rPr>
        <w:t>annealed at 300</w:t>
      </w:r>
      <w:r w:rsidR="00395AF0">
        <w:rPr>
          <w:rFonts w:ascii="Arial" w:hAnsi="Arial" w:cs="Arial"/>
          <w:b w:val="0"/>
          <w:sz w:val="24"/>
          <w:u w:val="none"/>
        </w:rPr>
        <w:t xml:space="preserve"> </w:t>
      </w:r>
      <w:r w:rsidRPr="000C7558">
        <w:rPr>
          <w:rFonts w:ascii="Arial" w:hAnsi="Arial" w:cs="Arial"/>
          <w:b w:val="0"/>
          <w:sz w:val="24"/>
          <w:u w:val="none"/>
        </w:rPr>
        <w:lastRenderedPageBreak/>
        <w:t>ºC can be related to the similarity in substrate temperature during deposition, which was reported to be 325</w:t>
      </w:r>
      <w:r w:rsidR="00395AF0">
        <w:rPr>
          <w:rFonts w:ascii="Arial" w:hAnsi="Arial" w:cs="Arial"/>
          <w:b w:val="0"/>
          <w:sz w:val="24"/>
          <w:u w:val="none"/>
        </w:rPr>
        <w:t xml:space="preserve"> </w:t>
      </w:r>
      <w:r w:rsidRPr="000C7558">
        <w:rPr>
          <w:rFonts w:ascii="Arial" w:hAnsi="Arial" w:cs="Arial"/>
          <w:b w:val="0"/>
          <w:sz w:val="24"/>
          <w:u w:val="none"/>
        </w:rPr>
        <w:t xml:space="preserve">ºC for </w:t>
      </w:r>
      <w:r w:rsidRPr="00391C65">
        <w:rPr>
          <w:rFonts w:ascii="Arial" w:hAnsi="Arial" w:cs="Arial"/>
          <w:b w:val="0"/>
          <w:sz w:val="24"/>
          <w:u w:val="none"/>
        </w:rPr>
        <w:t>a cathode</w:t>
      </w:r>
      <w:r>
        <w:rPr>
          <w:rFonts w:ascii="Arial" w:hAnsi="Arial" w:cs="Arial"/>
          <w:b w:val="0"/>
          <w:sz w:val="24"/>
          <w:u w:val="none"/>
        </w:rPr>
        <w:t xml:space="preserve"> power of 1000 W [7].</w:t>
      </w:r>
    </w:p>
    <w:p w14:paraId="4F2141BB" w14:textId="77777777" w:rsidR="00B66C41" w:rsidRPr="00B66C41" w:rsidRDefault="00B66C41" w:rsidP="0075226E">
      <w:pPr>
        <w:pStyle w:val="BodyText"/>
        <w:spacing w:line="480" w:lineRule="auto"/>
        <w:jc w:val="left"/>
        <w:rPr>
          <w:rFonts w:ascii="Arial" w:hAnsi="Arial" w:cs="Arial"/>
          <w:b w:val="0"/>
          <w:sz w:val="24"/>
          <w:u w:val="none"/>
        </w:rPr>
      </w:pPr>
    </w:p>
    <w:p w14:paraId="49E371AF" w14:textId="3DB23D9E" w:rsidR="00B66C41" w:rsidRPr="00B66C41" w:rsidRDefault="00B66C41" w:rsidP="0075226E">
      <w:pPr>
        <w:pStyle w:val="BodyText"/>
        <w:spacing w:line="480" w:lineRule="auto"/>
        <w:jc w:val="both"/>
        <w:rPr>
          <w:rFonts w:ascii="Arial" w:hAnsi="Arial" w:cs="Arial"/>
          <w:b w:val="0"/>
          <w:sz w:val="24"/>
          <w:u w:val="none"/>
        </w:rPr>
      </w:pPr>
      <w:r w:rsidRPr="00B66C41">
        <w:rPr>
          <w:rFonts w:ascii="Arial" w:hAnsi="Arial" w:cs="Arial"/>
          <w:b w:val="0"/>
          <w:sz w:val="24"/>
          <w:u w:val="none"/>
        </w:rPr>
        <w:t xml:space="preserve">Using the XRD results, the average </w:t>
      </w:r>
      <w:r w:rsidR="00FF5EDC">
        <w:rPr>
          <w:rFonts w:ascii="Arial" w:hAnsi="Arial" w:cs="Arial"/>
          <w:b w:val="0"/>
          <w:sz w:val="24"/>
          <w:u w:val="none"/>
        </w:rPr>
        <w:t>(330) crystallite</w:t>
      </w:r>
      <w:r w:rsidR="00FF5EDC" w:rsidRPr="00B66C41">
        <w:rPr>
          <w:rFonts w:ascii="Arial" w:hAnsi="Arial" w:cs="Arial"/>
          <w:b w:val="0"/>
          <w:sz w:val="24"/>
          <w:u w:val="none"/>
        </w:rPr>
        <w:t xml:space="preserve"> </w:t>
      </w:r>
      <w:r w:rsidRPr="00B66C41">
        <w:rPr>
          <w:rFonts w:ascii="Arial" w:hAnsi="Arial" w:cs="Arial"/>
          <w:b w:val="0"/>
          <w:sz w:val="24"/>
          <w:u w:val="none"/>
        </w:rPr>
        <w:t xml:space="preserve">size of the films can be related to the variation in the full width half maximum (FWHM) for the (330) peak and is calculated using the </w:t>
      </w:r>
      <w:proofErr w:type="spellStart"/>
      <w:r w:rsidRPr="00B66C41">
        <w:rPr>
          <w:rFonts w:ascii="Arial" w:hAnsi="Arial" w:cs="Arial"/>
          <w:b w:val="0"/>
          <w:sz w:val="24"/>
          <w:u w:val="none"/>
        </w:rPr>
        <w:t>Scherrer</w:t>
      </w:r>
      <w:proofErr w:type="spellEnd"/>
      <w:r w:rsidRPr="00B66C41">
        <w:rPr>
          <w:rFonts w:ascii="Arial" w:hAnsi="Arial" w:cs="Arial"/>
          <w:b w:val="0"/>
          <w:sz w:val="24"/>
          <w:u w:val="none"/>
        </w:rPr>
        <w:t xml:space="preserve"> </w:t>
      </w:r>
      <w:r w:rsidR="004377AD">
        <w:rPr>
          <w:rFonts w:ascii="Arial" w:hAnsi="Arial" w:cs="Arial"/>
          <w:b w:val="0"/>
          <w:sz w:val="24"/>
          <w:u w:val="none"/>
        </w:rPr>
        <w:t>equation</w:t>
      </w:r>
      <w:r w:rsidR="00230731">
        <w:rPr>
          <w:rFonts w:ascii="Arial" w:hAnsi="Arial" w:cs="Arial"/>
          <w:b w:val="0"/>
          <w:sz w:val="24"/>
          <w:u w:val="none"/>
        </w:rPr>
        <w:t xml:space="preserve"> [29</w:t>
      </w:r>
      <w:r w:rsidR="00575328">
        <w:rPr>
          <w:rFonts w:ascii="Arial" w:hAnsi="Arial" w:cs="Arial"/>
          <w:b w:val="0"/>
          <w:sz w:val="24"/>
          <w:u w:val="none"/>
        </w:rPr>
        <w:t>]</w:t>
      </w:r>
      <w:r w:rsidRPr="00B66C41">
        <w:rPr>
          <w:rFonts w:ascii="Arial" w:hAnsi="Arial" w:cs="Arial"/>
          <w:b w:val="0"/>
          <w:sz w:val="24"/>
          <w:u w:val="none"/>
        </w:rPr>
        <w:t>:</w:t>
      </w:r>
    </w:p>
    <w:p w14:paraId="358D1CBE" w14:textId="77777777" w:rsidR="00B66C41" w:rsidRPr="00B66C41" w:rsidRDefault="00B66C41" w:rsidP="00B66C41">
      <w:pPr>
        <w:pStyle w:val="BodyText"/>
        <w:jc w:val="left"/>
        <w:rPr>
          <w:rFonts w:ascii="Arial" w:hAnsi="Arial" w:cs="Arial"/>
          <w:b w:val="0"/>
          <w:sz w:val="24"/>
          <w:u w:val="none"/>
        </w:rPr>
      </w:pPr>
    </w:p>
    <w:p w14:paraId="01947A85" w14:textId="77777777" w:rsidR="00B66C41" w:rsidRPr="00B66C41" w:rsidRDefault="00B66C41" w:rsidP="00B66C41">
      <w:pPr>
        <w:pStyle w:val="BodyText"/>
        <w:jc w:val="right"/>
        <w:rPr>
          <w:rFonts w:ascii="Arial" w:hAnsi="Arial" w:cs="Arial"/>
          <w:b w:val="0"/>
          <w:sz w:val="24"/>
          <w:u w:val="none"/>
        </w:rPr>
      </w:pPr>
      <w:r w:rsidRPr="00B66C41">
        <w:rPr>
          <w:rFonts w:ascii="Arial" w:hAnsi="Arial" w:cs="Arial"/>
          <w:b w:val="0"/>
          <w:sz w:val="24"/>
          <w:u w:val="none"/>
        </w:rPr>
        <w:tab/>
      </w:r>
      <w:r w:rsidR="00006F37" w:rsidRPr="00006F37">
        <w:rPr>
          <w:rFonts w:ascii="Arial" w:hAnsi="Arial" w:cs="Arial"/>
          <w:position w:val="-20"/>
          <w:sz w:val="24"/>
          <w:u w:val="none"/>
        </w:rPr>
        <w:object w:dxaOrig="1520" w:dyaOrig="520" w14:anchorId="55D537E0">
          <v:shape id="_x0000_i1025" type="#_x0000_t75" style="width:76.25pt;height:26.8pt" o:ole="">
            <v:imagedata r:id="rId40" o:title=""/>
          </v:shape>
          <o:OLEObject Type="Embed" ProgID="Equation.3" ShapeID="_x0000_i1025" DrawAspect="Content" ObjectID="_1485843093" r:id="rId41"/>
        </w:object>
      </w:r>
      <w:r w:rsidRPr="00B66C41">
        <w:rPr>
          <w:rFonts w:ascii="Arial" w:hAnsi="Arial" w:cs="Arial"/>
          <w:b w:val="0"/>
          <w:sz w:val="24"/>
          <w:u w:val="none"/>
        </w:rPr>
        <w:tab/>
      </w:r>
      <w:r w:rsidRPr="00B66C41">
        <w:rPr>
          <w:rFonts w:ascii="Arial" w:hAnsi="Arial" w:cs="Arial"/>
          <w:b w:val="0"/>
          <w:i/>
          <w:sz w:val="24"/>
          <w:u w:val="none"/>
        </w:rPr>
        <w:tab/>
      </w:r>
      <w:r w:rsidRPr="00B66C41">
        <w:rPr>
          <w:rFonts w:ascii="Arial" w:hAnsi="Arial" w:cs="Arial"/>
          <w:b w:val="0"/>
          <w:i/>
          <w:sz w:val="24"/>
          <w:u w:val="none"/>
        </w:rPr>
        <w:tab/>
      </w:r>
      <w:r w:rsidR="004377AD">
        <w:rPr>
          <w:rFonts w:ascii="Arial" w:hAnsi="Arial" w:cs="Arial"/>
          <w:b w:val="0"/>
          <w:i/>
          <w:sz w:val="24"/>
          <w:u w:val="none"/>
        </w:rPr>
        <w:t xml:space="preserve">               </w:t>
      </w:r>
      <w:r w:rsidRPr="00B66C41">
        <w:rPr>
          <w:rFonts w:ascii="Arial" w:hAnsi="Arial" w:cs="Arial"/>
          <w:b w:val="0"/>
          <w:i/>
          <w:sz w:val="24"/>
          <w:u w:val="none"/>
        </w:rPr>
        <w:tab/>
      </w:r>
      <w:r w:rsidRPr="00B66C41">
        <w:rPr>
          <w:rFonts w:ascii="Arial" w:hAnsi="Arial" w:cs="Arial"/>
          <w:b w:val="0"/>
          <w:i/>
          <w:sz w:val="24"/>
          <w:u w:val="none"/>
        </w:rPr>
        <w:tab/>
      </w:r>
      <w:r>
        <w:rPr>
          <w:rFonts w:ascii="Arial" w:hAnsi="Arial" w:cs="Arial"/>
          <w:b w:val="0"/>
          <w:i/>
          <w:sz w:val="24"/>
          <w:u w:val="none"/>
        </w:rPr>
        <w:t xml:space="preserve"> </w:t>
      </w:r>
      <w:r w:rsidR="004377AD">
        <w:rPr>
          <w:rFonts w:ascii="Arial" w:hAnsi="Arial" w:cs="Arial"/>
          <w:b w:val="0"/>
          <w:i/>
          <w:sz w:val="24"/>
          <w:u w:val="none"/>
        </w:rPr>
        <w:t>(</w:t>
      </w:r>
      <w:r>
        <w:rPr>
          <w:rFonts w:ascii="Arial" w:hAnsi="Arial" w:cs="Arial"/>
          <w:b w:val="0"/>
          <w:i/>
          <w:sz w:val="24"/>
          <w:u w:val="none"/>
        </w:rPr>
        <w:t>2</w:t>
      </w:r>
      <w:r w:rsidR="004377AD">
        <w:rPr>
          <w:rFonts w:ascii="Arial" w:hAnsi="Arial" w:cs="Arial"/>
          <w:b w:val="0"/>
          <w:i/>
          <w:sz w:val="24"/>
          <w:u w:val="none"/>
        </w:rPr>
        <w:t>)</w:t>
      </w:r>
    </w:p>
    <w:p w14:paraId="382CFD75" w14:textId="77777777" w:rsidR="00B66C41" w:rsidRPr="00B66C41" w:rsidRDefault="00B66C41" w:rsidP="00B66C41">
      <w:pPr>
        <w:pStyle w:val="BodyText"/>
        <w:jc w:val="left"/>
        <w:rPr>
          <w:rFonts w:ascii="Arial" w:hAnsi="Arial" w:cs="Arial"/>
          <w:b w:val="0"/>
          <w:sz w:val="24"/>
          <w:u w:val="none"/>
        </w:rPr>
      </w:pPr>
    </w:p>
    <w:p w14:paraId="027ED918" w14:textId="77777777" w:rsidR="00B23A33" w:rsidRDefault="00B23A33" w:rsidP="00B66C41">
      <w:pPr>
        <w:pStyle w:val="BodyText"/>
        <w:spacing w:line="360" w:lineRule="auto"/>
        <w:jc w:val="both"/>
        <w:rPr>
          <w:rFonts w:ascii="Arial" w:hAnsi="Arial" w:cs="Arial"/>
          <w:b w:val="0"/>
          <w:sz w:val="24"/>
          <w:u w:val="none"/>
        </w:rPr>
      </w:pPr>
    </w:p>
    <w:p w14:paraId="310453BD" w14:textId="44B292F2" w:rsidR="00B66C41" w:rsidRPr="00B66C41" w:rsidRDefault="00B66C41" w:rsidP="00B66C41">
      <w:pPr>
        <w:pStyle w:val="BodyText"/>
        <w:spacing w:line="360" w:lineRule="auto"/>
        <w:jc w:val="both"/>
        <w:rPr>
          <w:rFonts w:ascii="Arial" w:hAnsi="Arial" w:cs="Arial"/>
          <w:b w:val="0"/>
          <w:sz w:val="24"/>
          <w:u w:val="none"/>
        </w:rPr>
      </w:pPr>
      <w:r w:rsidRPr="00B66C41">
        <w:rPr>
          <w:rFonts w:ascii="Arial" w:hAnsi="Arial" w:cs="Arial"/>
          <w:b w:val="0"/>
          <w:sz w:val="24"/>
          <w:u w:val="none"/>
        </w:rPr>
        <w:t xml:space="preserve">Where </w:t>
      </w:r>
      <w:r w:rsidRPr="00B66C41">
        <w:rPr>
          <w:rFonts w:ascii="Arial" w:hAnsi="Arial" w:cs="Arial"/>
          <w:b w:val="0"/>
          <w:i/>
          <w:sz w:val="24"/>
          <w:u w:val="none"/>
        </w:rPr>
        <w:t>L</w:t>
      </w:r>
      <w:r w:rsidRPr="00B66C41">
        <w:rPr>
          <w:rFonts w:ascii="Arial" w:hAnsi="Arial" w:cs="Arial"/>
          <w:b w:val="0"/>
          <w:sz w:val="24"/>
          <w:u w:val="none"/>
        </w:rPr>
        <w:t xml:space="preserve"> is the crystallite size, </w:t>
      </w:r>
      <w:r w:rsidRPr="00B66C41">
        <w:rPr>
          <w:rFonts w:ascii="Arial" w:hAnsi="Arial" w:cs="Arial"/>
          <w:b w:val="0"/>
          <w:i/>
          <w:sz w:val="24"/>
          <w:u w:val="none"/>
        </w:rPr>
        <w:t>K</w:t>
      </w:r>
      <w:r w:rsidRPr="00B66C41">
        <w:rPr>
          <w:rFonts w:ascii="Arial" w:hAnsi="Arial" w:cs="Arial"/>
          <w:b w:val="0"/>
          <w:sz w:val="24"/>
          <w:u w:val="none"/>
        </w:rPr>
        <w:t xml:space="preserve"> is the </w:t>
      </w:r>
      <w:proofErr w:type="spellStart"/>
      <w:r w:rsidRPr="00B66C41">
        <w:rPr>
          <w:rFonts w:ascii="Arial" w:hAnsi="Arial" w:cs="Arial"/>
          <w:b w:val="0"/>
          <w:sz w:val="24"/>
          <w:u w:val="none"/>
        </w:rPr>
        <w:t>Scherrer</w:t>
      </w:r>
      <w:proofErr w:type="spellEnd"/>
      <w:r w:rsidRPr="00B66C41">
        <w:rPr>
          <w:rFonts w:ascii="Arial" w:hAnsi="Arial" w:cs="Arial"/>
          <w:b w:val="0"/>
          <w:sz w:val="24"/>
          <w:u w:val="none"/>
        </w:rPr>
        <w:t xml:space="preserve"> constant (=0.90), </w:t>
      </w:r>
      <w:r w:rsidRPr="00B66C41">
        <w:rPr>
          <w:rFonts w:ascii="Arial" w:hAnsi="Arial" w:cs="Arial"/>
          <w:b w:val="0"/>
          <w:i/>
          <w:sz w:val="24"/>
          <w:u w:val="none"/>
        </w:rPr>
        <w:sym w:font="Symbol" w:char="F06C"/>
      </w:r>
      <w:r w:rsidRPr="00B66C41">
        <w:rPr>
          <w:rFonts w:ascii="Arial" w:hAnsi="Arial" w:cs="Arial"/>
          <w:b w:val="0"/>
          <w:sz w:val="24"/>
          <w:u w:val="none"/>
        </w:rPr>
        <w:t xml:space="preserve"> </w:t>
      </w:r>
      <w:r w:rsidR="00736956">
        <w:rPr>
          <w:rFonts w:ascii="Arial" w:hAnsi="Arial" w:cs="Arial"/>
          <w:b w:val="0"/>
          <w:sz w:val="24"/>
          <w:u w:val="none"/>
        </w:rPr>
        <w:t xml:space="preserve">is the wavelength of the x-ray </w:t>
      </w:r>
      <w:r w:rsidRPr="00B66C41">
        <w:rPr>
          <w:rFonts w:ascii="Arial" w:hAnsi="Arial" w:cs="Arial"/>
          <w:b w:val="0"/>
          <w:sz w:val="24"/>
          <w:u w:val="none"/>
        </w:rPr>
        <w:t xml:space="preserve">and </w:t>
      </w:r>
      <w:r w:rsidRPr="00B66C41">
        <w:rPr>
          <w:rFonts w:ascii="Arial" w:hAnsi="Arial" w:cs="Arial"/>
          <w:b w:val="0"/>
          <w:i/>
          <w:sz w:val="24"/>
          <w:u w:val="none"/>
        </w:rPr>
        <w:sym w:font="Symbol" w:char="F071"/>
      </w:r>
      <w:r w:rsidRPr="00B66C41">
        <w:rPr>
          <w:rFonts w:ascii="Arial" w:hAnsi="Arial" w:cs="Arial"/>
          <w:b w:val="0"/>
          <w:sz w:val="24"/>
          <w:u w:val="none"/>
        </w:rPr>
        <w:t xml:space="preserve"> is the Bragg angle.</w:t>
      </w:r>
    </w:p>
    <w:p w14:paraId="0E0D3DA0" w14:textId="77777777" w:rsidR="00B66C41" w:rsidRDefault="00B66C41" w:rsidP="00391C65">
      <w:pPr>
        <w:pStyle w:val="BodyText"/>
        <w:spacing w:line="480" w:lineRule="auto"/>
        <w:jc w:val="both"/>
        <w:rPr>
          <w:rFonts w:ascii="Arial" w:hAnsi="Arial" w:cs="Arial"/>
          <w:b w:val="0"/>
          <w:sz w:val="24"/>
          <w:u w:val="none"/>
        </w:rPr>
      </w:pPr>
    </w:p>
    <w:p w14:paraId="0807DFED" w14:textId="7FC6AF15" w:rsidR="00736956" w:rsidRDefault="00391C65" w:rsidP="00391C65">
      <w:pPr>
        <w:pStyle w:val="BodyText"/>
        <w:spacing w:line="480" w:lineRule="auto"/>
        <w:jc w:val="both"/>
        <w:rPr>
          <w:rFonts w:ascii="Arial" w:hAnsi="Arial" w:cs="Arial"/>
          <w:b w:val="0"/>
          <w:sz w:val="24"/>
          <w:u w:val="none"/>
        </w:rPr>
      </w:pPr>
      <w:r w:rsidRPr="00391C65">
        <w:rPr>
          <w:rFonts w:ascii="Arial" w:hAnsi="Arial" w:cs="Arial"/>
          <w:b w:val="0"/>
          <w:sz w:val="24"/>
          <w:u w:val="none"/>
        </w:rPr>
        <w:t xml:space="preserve">The variation in FWHM and mean </w:t>
      </w:r>
      <w:r w:rsidR="007F5265" w:rsidRPr="00391C65">
        <w:rPr>
          <w:rFonts w:ascii="Arial" w:hAnsi="Arial" w:cs="Arial"/>
          <w:b w:val="0"/>
          <w:sz w:val="24"/>
          <w:u w:val="none"/>
        </w:rPr>
        <w:t>crystallite</w:t>
      </w:r>
      <w:r w:rsidRPr="00391C65">
        <w:rPr>
          <w:rFonts w:ascii="Arial" w:hAnsi="Arial" w:cs="Arial"/>
          <w:b w:val="0"/>
          <w:sz w:val="24"/>
          <w:u w:val="none"/>
        </w:rPr>
        <w:t xml:space="preserve"> size, calcu</w:t>
      </w:r>
      <w:r w:rsidR="004377AD">
        <w:rPr>
          <w:rFonts w:ascii="Arial" w:hAnsi="Arial" w:cs="Arial"/>
          <w:b w:val="0"/>
          <w:sz w:val="24"/>
          <w:u w:val="none"/>
        </w:rPr>
        <w:t xml:space="preserve">lated using the </w:t>
      </w:r>
      <w:proofErr w:type="spellStart"/>
      <w:r w:rsidR="008878D5" w:rsidRPr="00B66C41">
        <w:rPr>
          <w:rFonts w:ascii="Arial" w:hAnsi="Arial" w:cs="Arial"/>
          <w:b w:val="0"/>
          <w:sz w:val="24"/>
          <w:u w:val="none"/>
        </w:rPr>
        <w:t>Scherrer</w:t>
      </w:r>
      <w:proofErr w:type="spellEnd"/>
      <w:r w:rsidR="008878D5">
        <w:rPr>
          <w:rFonts w:ascii="Arial" w:hAnsi="Arial" w:cs="Arial"/>
          <w:b w:val="0"/>
          <w:sz w:val="24"/>
          <w:u w:val="none"/>
        </w:rPr>
        <w:t xml:space="preserve"> </w:t>
      </w:r>
      <w:r w:rsidR="004377AD">
        <w:rPr>
          <w:rFonts w:ascii="Arial" w:hAnsi="Arial" w:cs="Arial"/>
          <w:b w:val="0"/>
          <w:sz w:val="24"/>
          <w:u w:val="none"/>
        </w:rPr>
        <w:t>equation</w:t>
      </w:r>
      <w:r w:rsidRPr="00391C65">
        <w:rPr>
          <w:rFonts w:ascii="Arial" w:hAnsi="Arial" w:cs="Arial"/>
          <w:b w:val="0"/>
          <w:sz w:val="24"/>
          <w:u w:val="none"/>
        </w:rPr>
        <w:t>, as a function of annealing tempe</w:t>
      </w:r>
      <w:r w:rsidR="001B687B">
        <w:rPr>
          <w:rFonts w:ascii="Arial" w:hAnsi="Arial" w:cs="Arial"/>
          <w:b w:val="0"/>
          <w:sz w:val="24"/>
          <w:u w:val="none"/>
        </w:rPr>
        <w:t>rature are plotted in Fig 9</w:t>
      </w:r>
      <w:r w:rsidR="008828CE">
        <w:rPr>
          <w:rFonts w:ascii="Arial" w:hAnsi="Arial" w:cs="Arial"/>
          <w:b w:val="0"/>
          <w:sz w:val="24"/>
          <w:u w:val="none"/>
        </w:rPr>
        <w:t>.</w:t>
      </w:r>
    </w:p>
    <w:p w14:paraId="3FEB495C" w14:textId="021DE0EB" w:rsidR="00391C65" w:rsidRDefault="00B03E70" w:rsidP="00391C65">
      <w:pPr>
        <w:pStyle w:val="BodyText"/>
        <w:spacing w:line="480" w:lineRule="auto"/>
        <w:jc w:val="both"/>
        <w:rPr>
          <w:rFonts w:ascii="Arial" w:hAnsi="Arial" w:cs="Arial"/>
          <w:b w:val="0"/>
          <w:sz w:val="24"/>
          <w:u w:val="none"/>
        </w:rPr>
      </w:pPr>
      <w:r>
        <w:rPr>
          <w:noProof/>
          <w:lang w:eastAsia="en-GB"/>
        </w:rPr>
        <w:drawing>
          <wp:anchor distT="0" distB="0" distL="114300" distR="114300" simplePos="0" relativeHeight="251746304" behindDoc="0" locked="0" layoutInCell="1" allowOverlap="1" wp14:anchorId="21DEA74D" wp14:editId="1004E2D6">
            <wp:simplePos x="0" y="0"/>
            <wp:positionH relativeFrom="column">
              <wp:posOffset>1447137</wp:posOffset>
            </wp:positionH>
            <wp:positionV relativeFrom="paragraph">
              <wp:posOffset>63611</wp:posOffset>
            </wp:positionV>
            <wp:extent cx="3057525" cy="2524125"/>
            <wp:effectExtent l="0" t="0" r="0" b="0"/>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406A2AF5" w14:textId="77777777" w:rsidR="00391C65" w:rsidRPr="00391C65" w:rsidRDefault="00391C65" w:rsidP="00391C65">
      <w:pPr>
        <w:pStyle w:val="BodyText"/>
        <w:spacing w:line="480" w:lineRule="auto"/>
        <w:jc w:val="both"/>
        <w:rPr>
          <w:rFonts w:ascii="Arial" w:hAnsi="Arial" w:cs="Arial"/>
          <w:b w:val="0"/>
          <w:sz w:val="24"/>
          <w:u w:val="none"/>
        </w:rPr>
      </w:pPr>
    </w:p>
    <w:p w14:paraId="43FEDF5B"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23CB848C"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51A8A435"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4DB06BAE"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041FD7AB"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4FC67922" w14:textId="77777777" w:rsidR="00F26DD9" w:rsidRDefault="00F26DD9" w:rsidP="000C7558">
      <w:pPr>
        <w:pStyle w:val="BodyText"/>
        <w:jc w:val="left"/>
        <w:rPr>
          <w:rFonts w:ascii="Arial" w:hAnsi="Arial" w:cs="Arial"/>
          <w:b w:val="0"/>
          <w:i/>
          <w:sz w:val="22"/>
          <w:szCs w:val="22"/>
          <w:u w:val="none"/>
        </w:rPr>
      </w:pPr>
    </w:p>
    <w:p w14:paraId="0C21EF49" w14:textId="6250F67A" w:rsidR="00981AAF" w:rsidRPr="00981AAF" w:rsidRDefault="00981AAF" w:rsidP="00981AAF">
      <w:pPr>
        <w:pStyle w:val="BodyText"/>
        <w:rPr>
          <w:rFonts w:ascii="Arial" w:hAnsi="Arial" w:cs="Arial"/>
          <w:b w:val="0"/>
          <w:i/>
          <w:sz w:val="22"/>
          <w:szCs w:val="22"/>
          <w:u w:val="none"/>
        </w:rPr>
      </w:pPr>
      <w:r w:rsidRPr="00981AAF">
        <w:rPr>
          <w:rFonts w:ascii="Arial" w:hAnsi="Arial" w:cs="Arial"/>
          <w:b w:val="0"/>
          <w:i/>
          <w:sz w:val="22"/>
          <w:szCs w:val="22"/>
          <w:u w:val="none"/>
        </w:rPr>
        <w:t xml:space="preserve">Fig. </w:t>
      </w:r>
      <w:r w:rsidR="001B687B">
        <w:rPr>
          <w:rFonts w:ascii="Arial" w:hAnsi="Arial" w:cs="Arial"/>
          <w:b w:val="0"/>
          <w:i/>
          <w:sz w:val="22"/>
          <w:szCs w:val="22"/>
          <w:u w:val="none"/>
        </w:rPr>
        <w:t>9</w:t>
      </w:r>
      <w:r w:rsidRPr="00981AAF">
        <w:rPr>
          <w:rFonts w:ascii="Arial" w:hAnsi="Arial" w:cs="Arial"/>
          <w:b w:val="0"/>
          <w:i/>
          <w:sz w:val="22"/>
          <w:szCs w:val="22"/>
          <w:u w:val="none"/>
        </w:rPr>
        <w:t xml:space="preserve"> – Variation in FWHM and cor</w:t>
      </w:r>
      <w:r w:rsidR="007770E8">
        <w:rPr>
          <w:rFonts w:ascii="Arial" w:hAnsi="Arial" w:cs="Arial"/>
          <w:b w:val="0"/>
          <w:i/>
          <w:sz w:val="22"/>
          <w:szCs w:val="22"/>
          <w:u w:val="none"/>
        </w:rPr>
        <w:t>responding calculated mean crystallite</w:t>
      </w:r>
      <w:r w:rsidRPr="00981AAF">
        <w:rPr>
          <w:rFonts w:ascii="Arial" w:hAnsi="Arial" w:cs="Arial"/>
          <w:b w:val="0"/>
          <w:i/>
          <w:sz w:val="22"/>
          <w:szCs w:val="22"/>
          <w:u w:val="none"/>
        </w:rPr>
        <w:t xml:space="preserve"> size </w:t>
      </w:r>
    </w:p>
    <w:p w14:paraId="0CE58682" w14:textId="77777777" w:rsidR="00981AAF" w:rsidRPr="00981AAF" w:rsidRDefault="00981AAF" w:rsidP="00981AAF">
      <w:pPr>
        <w:pStyle w:val="BodyText"/>
        <w:rPr>
          <w:rFonts w:ascii="Arial" w:hAnsi="Arial" w:cs="Arial"/>
          <w:b w:val="0"/>
          <w:i/>
          <w:sz w:val="22"/>
          <w:szCs w:val="22"/>
          <w:u w:val="none"/>
        </w:rPr>
      </w:pPr>
      <w:r w:rsidRPr="00981AAF">
        <w:rPr>
          <w:rFonts w:ascii="Arial" w:hAnsi="Arial" w:cs="Arial"/>
          <w:b w:val="0"/>
          <w:i/>
          <w:sz w:val="22"/>
          <w:szCs w:val="22"/>
          <w:u w:val="none"/>
        </w:rPr>
        <w:t xml:space="preserve">for </w:t>
      </w:r>
      <w:proofErr w:type="spellStart"/>
      <w:r w:rsidRPr="00981AAF">
        <w:rPr>
          <w:rFonts w:ascii="Arial" w:hAnsi="Arial" w:cs="Arial"/>
          <w:b w:val="0"/>
          <w:i/>
          <w:sz w:val="22"/>
          <w:szCs w:val="22"/>
          <w:u w:val="none"/>
        </w:rPr>
        <w:t>CuAlMo</w:t>
      </w:r>
      <w:proofErr w:type="spellEnd"/>
      <w:r w:rsidRPr="00981AAF">
        <w:rPr>
          <w:rFonts w:ascii="Arial" w:hAnsi="Arial" w:cs="Arial"/>
          <w:b w:val="0"/>
          <w:i/>
          <w:sz w:val="22"/>
          <w:szCs w:val="22"/>
          <w:u w:val="none"/>
        </w:rPr>
        <w:t xml:space="preserve"> films grown at 1000</w:t>
      </w:r>
      <w:r w:rsidR="00E15E3F">
        <w:rPr>
          <w:rFonts w:ascii="Arial" w:hAnsi="Arial" w:cs="Arial"/>
          <w:b w:val="0"/>
          <w:i/>
          <w:sz w:val="22"/>
          <w:szCs w:val="22"/>
          <w:u w:val="none"/>
        </w:rPr>
        <w:t xml:space="preserve"> </w:t>
      </w:r>
      <w:r w:rsidRPr="00981AAF">
        <w:rPr>
          <w:rFonts w:ascii="Arial" w:hAnsi="Arial" w:cs="Arial"/>
          <w:b w:val="0"/>
          <w:i/>
          <w:sz w:val="22"/>
          <w:szCs w:val="22"/>
          <w:u w:val="none"/>
        </w:rPr>
        <w:t>W and 3</w:t>
      </w:r>
      <w:r w:rsidR="00E15E3F">
        <w:rPr>
          <w:rFonts w:ascii="Arial" w:hAnsi="Arial" w:cs="Arial"/>
          <w:b w:val="0"/>
          <w:i/>
          <w:sz w:val="22"/>
          <w:szCs w:val="22"/>
          <w:u w:val="none"/>
        </w:rPr>
        <w:t xml:space="preserve"> </w:t>
      </w:r>
      <w:proofErr w:type="spellStart"/>
      <w:r w:rsidRPr="00981AAF">
        <w:rPr>
          <w:rFonts w:ascii="Arial" w:hAnsi="Arial" w:cs="Arial"/>
          <w:b w:val="0"/>
          <w:i/>
          <w:sz w:val="22"/>
          <w:szCs w:val="22"/>
          <w:u w:val="none"/>
        </w:rPr>
        <w:t>mTorr</w:t>
      </w:r>
      <w:proofErr w:type="spellEnd"/>
      <w:r w:rsidRPr="00981AAF">
        <w:rPr>
          <w:rFonts w:ascii="Arial" w:hAnsi="Arial" w:cs="Arial"/>
          <w:b w:val="0"/>
          <w:i/>
          <w:sz w:val="22"/>
          <w:szCs w:val="22"/>
          <w:u w:val="none"/>
        </w:rPr>
        <w:t xml:space="preserve"> and heat treated for </w:t>
      </w:r>
    </w:p>
    <w:p w14:paraId="5C65EB89" w14:textId="77777777" w:rsidR="00981AAF" w:rsidRPr="00981AAF" w:rsidRDefault="00981AAF" w:rsidP="00981AAF">
      <w:pPr>
        <w:pStyle w:val="BodyText"/>
        <w:rPr>
          <w:rFonts w:ascii="Arial" w:hAnsi="Arial" w:cs="Arial"/>
          <w:b w:val="0"/>
          <w:i/>
          <w:sz w:val="22"/>
          <w:szCs w:val="22"/>
          <w:u w:val="none"/>
        </w:rPr>
      </w:pPr>
      <w:r w:rsidRPr="00981AAF">
        <w:rPr>
          <w:rFonts w:ascii="Arial" w:hAnsi="Arial" w:cs="Arial"/>
          <w:b w:val="0"/>
          <w:i/>
          <w:sz w:val="22"/>
          <w:szCs w:val="22"/>
          <w:u w:val="none"/>
        </w:rPr>
        <w:t>5</w:t>
      </w:r>
      <w:r w:rsidR="004C6FF7">
        <w:rPr>
          <w:rFonts w:ascii="Arial" w:hAnsi="Arial" w:cs="Arial"/>
          <w:b w:val="0"/>
          <w:i/>
          <w:sz w:val="22"/>
          <w:szCs w:val="22"/>
          <w:u w:val="none"/>
        </w:rPr>
        <w:t xml:space="preserve"> </w:t>
      </w:r>
      <w:r w:rsidRPr="00981AAF">
        <w:rPr>
          <w:rFonts w:ascii="Arial" w:hAnsi="Arial" w:cs="Arial"/>
          <w:b w:val="0"/>
          <w:i/>
          <w:sz w:val="22"/>
          <w:szCs w:val="22"/>
          <w:u w:val="none"/>
        </w:rPr>
        <w:t>h</w:t>
      </w:r>
      <w:r w:rsidR="004C6FF7">
        <w:rPr>
          <w:rFonts w:ascii="Arial" w:hAnsi="Arial" w:cs="Arial"/>
          <w:b w:val="0"/>
          <w:i/>
          <w:sz w:val="22"/>
          <w:szCs w:val="22"/>
          <w:u w:val="none"/>
        </w:rPr>
        <w:t>ou</w:t>
      </w:r>
      <w:r w:rsidRPr="00981AAF">
        <w:rPr>
          <w:rFonts w:ascii="Arial" w:hAnsi="Arial" w:cs="Arial"/>
          <w:b w:val="0"/>
          <w:i/>
          <w:sz w:val="22"/>
          <w:szCs w:val="22"/>
          <w:u w:val="none"/>
        </w:rPr>
        <w:t>rs in air at various temperatures.</w:t>
      </w:r>
    </w:p>
    <w:p w14:paraId="0C91DC21" w14:textId="77777777" w:rsidR="001B687B" w:rsidRDefault="001B687B" w:rsidP="00391C65">
      <w:pPr>
        <w:pStyle w:val="BodyText"/>
        <w:spacing w:line="480" w:lineRule="auto"/>
        <w:jc w:val="both"/>
        <w:rPr>
          <w:rFonts w:ascii="Arial" w:hAnsi="Arial" w:cs="Arial"/>
          <w:b w:val="0"/>
          <w:sz w:val="24"/>
          <w:u w:val="none"/>
        </w:rPr>
      </w:pPr>
    </w:p>
    <w:p w14:paraId="1DF93344" w14:textId="0365A957" w:rsidR="00391C65" w:rsidRDefault="007770E8" w:rsidP="00391C65">
      <w:pPr>
        <w:pStyle w:val="BodyText"/>
        <w:spacing w:line="480" w:lineRule="auto"/>
        <w:jc w:val="both"/>
        <w:rPr>
          <w:rFonts w:ascii="Arial" w:hAnsi="Arial" w:cs="Arial"/>
          <w:b w:val="0"/>
          <w:sz w:val="24"/>
          <w:u w:val="none"/>
        </w:rPr>
      </w:pPr>
      <w:r>
        <w:rPr>
          <w:rFonts w:ascii="Arial" w:hAnsi="Arial" w:cs="Arial"/>
          <w:b w:val="0"/>
          <w:sz w:val="24"/>
          <w:u w:val="none"/>
        </w:rPr>
        <w:t>The average crystallite</w:t>
      </w:r>
      <w:r w:rsidR="00391C65" w:rsidRPr="00391C65">
        <w:rPr>
          <w:rFonts w:ascii="Arial" w:hAnsi="Arial" w:cs="Arial"/>
          <w:b w:val="0"/>
          <w:sz w:val="24"/>
          <w:u w:val="none"/>
        </w:rPr>
        <w:t xml:space="preserve"> size increases from 14</w:t>
      </w:r>
      <w:r w:rsidR="002B5164">
        <w:rPr>
          <w:rFonts w:ascii="Arial" w:hAnsi="Arial" w:cs="Arial"/>
          <w:b w:val="0"/>
          <w:sz w:val="24"/>
          <w:u w:val="none"/>
        </w:rPr>
        <w:t xml:space="preserve"> </w:t>
      </w:r>
      <w:r w:rsidR="00391C65" w:rsidRPr="00391C65">
        <w:rPr>
          <w:rFonts w:ascii="Arial" w:hAnsi="Arial" w:cs="Arial"/>
          <w:b w:val="0"/>
          <w:sz w:val="24"/>
          <w:u w:val="none"/>
        </w:rPr>
        <w:t>to 24</w:t>
      </w:r>
      <w:r w:rsidR="002B5164">
        <w:rPr>
          <w:rFonts w:ascii="Arial" w:hAnsi="Arial" w:cs="Arial"/>
          <w:b w:val="0"/>
          <w:sz w:val="24"/>
          <w:u w:val="none"/>
        </w:rPr>
        <w:t xml:space="preserve"> </w:t>
      </w:r>
      <w:r w:rsidR="00391C65" w:rsidRPr="00391C65">
        <w:rPr>
          <w:rFonts w:ascii="Arial" w:hAnsi="Arial" w:cs="Arial"/>
          <w:b w:val="0"/>
          <w:sz w:val="24"/>
          <w:u w:val="none"/>
        </w:rPr>
        <w:t>nm with increasing heat t</w:t>
      </w:r>
      <w:r w:rsidR="002E41BF">
        <w:rPr>
          <w:rFonts w:ascii="Arial" w:hAnsi="Arial" w:cs="Arial"/>
          <w:b w:val="0"/>
          <w:sz w:val="24"/>
          <w:u w:val="none"/>
        </w:rPr>
        <w:t xml:space="preserve">reatment temperature. The </w:t>
      </w:r>
      <w:r w:rsidR="00391C65" w:rsidRPr="00391C65">
        <w:rPr>
          <w:rFonts w:ascii="Arial" w:hAnsi="Arial" w:cs="Arial"/>
          <w:b w:val="0"/>
          <w:sz w:val="24"/>
          <w:u w:val="none"/>
        </w:rPr>
        <w:t xml:space="preserve">results correspond well with change in the electrical </w:t>
      </w:r>
      <w:r w:rsidR="00391C65" w:rsidRPr="00391C65">
        <w:rPr>
          <w:rFonts w:ascii="Arial" w:hAnsi="Arial" w:cs="Arial"/>
          <w:b w:val="0"/>
          <w:sz w:val="24"/>
          <w:u w:val="none"/>
        </w:rPr>
        <w:lastRenderedPageBreak/>
        <w:t>properties</w:t>
      </w:r>
      <w:r w:rsidR="00981AAF">
        <w:rPr>
          <w:rFonts w:ascii="Arial" w:hAnsi="Arial" w:cs="Arial"/>
          <w:b w:val="0"/>
          <w:sz w:val="24"/>
          <w:u w:val="none"/>
        </w:rPr>
        <w:t xml:space="preserve"> of the films reported in </w:t>
      </w:r>
      <w:r w:rsidR="002B5164">
        <w:rPr>
          <w:rFonts w:ascii="Arial" w:hAnsi="Arial" w:cs="Arial"/>
          <w:b w:val="0"/>
          <w:sz w:val="24"/>
          <w:u w:val="none"/>
        </w:rPr>
        <w:t xml:space="preserve">Fig </w:t>
      </w:r>
      <w:r w:rsidR="0032127C">
        <w:rPr>
          <w:rFonts w:ascii="Arial" w:hAnsi="Arial" w:cs="Arial"/>
          <w:b w:val="0"/>
          <w:sz w:val="24"/>
          <w:u w:val="none"/>
        </w:rPr>
        <w:t>3</w:t>
      </w:r>
      <w:r w:rsidR="00391C65" w:rsidRPr="00391C65">
        <w:rPr>
          <w:rFonts w:ascii="Arial" w:hAnsi="Arial" w:cs="Arial"/>
          <w:b w:val="0"/>
          <w:sz w:val="24"/>
          <w:u w:val="none"/>
        </w:rPr>
        <w:t xml:space="preserve">. </w:t>
      </w:r>
      <w:r w:rsidR="00AE47BB">
        <w:rPr>
          <w:rFonts w:ascii="Arial" w:hAnsi="Arial" w:cs="Arial"/>
          <w:b w:val="0"/>
          <w:sz w:val="24"/>
          <w:u w:val="none"/>
        </w:rPr>
        <w:t>T</w:t>
      </w:r>
      <w:r w:rsidR="00FF5EDC">
        <w:rPr>
          <w:rFonts w:ascii="Arial" w:hAnsi="Arial" w:cs="Arial"/>
          <w:b w:val="0"/>
          <w:sz w:val="24"/>
          <w:u w:val="none"/>
        </w:rPr>
        <w:t>he increa</w:t>
      </w:r>
      <w:r w:rsidR="00AE47BB">
        <w:rPr>
          <w:rFonts w:ascii="Arial" w:hAnsi="Arial" w:cs="Arial"/>
          <w:b w:val="0"/>
          <w:sz w:val="24"/>
          <w:u w:val="none"/>
        </w:rPr>
        <w:t>s</w:t>
      </w:r>
      <w:r w:rsidR="00FF5EDC">
        <w:rPr>
          <w:rFonts w:ascii="Arial" w:hAnsi="Arial" w:cs="Arial"/>
          <w:b w:val="0"/>
          <w:sz w:val="24"/>
          <w:u w:val="none"/>
        </w:rPr>
        <w:t xml:space="preserve">e in crystallite size is also likely to yield an </w:t>
      </w:r>
      <w:r w:rsidR="009C7455">
        <w:rPr>
          <w:rFonts w:ascii="Arial" w:hAnsi="Arial" w:cs="Arial"/>
          <w:b w:val="0"/>
          <w:sz w:val="24"/>
          <w:u w:val="none"/>
        </w:rPr>
        <w:t>overall</w:t>
      </w:r>
      <w:r w:rsidR="00FF5EDC">
        <w:rPr>
          <w:rFonts w:ascii="Arial" w:hAnsi="Arial" w:cs="Arial"/>
          <w:b w:val="0"/>
          <w:sz w:val="24"/>
          <w:u w:val="none"/>
        </w:rPr>
        <w:t xml:space="preserve"> increase in grain size </w:t>
      </w:r>
      <w:r w:rsidR="00391C65" w:rsidRPr="00391C65">
        <w:rPr>
          <w:rFonts w:ascii="Arial" w:hAnsi="Arial" w:cs="Arial"/>
          <w:b w:val="0"/>
          <w:sz w:val="24"/>
          <w:u w:val="none"/>
        </w:rPr>
        <w:t>and consequent</w:t>
      </w:r>
      <w:r w:rsidR="00AE47BB">
        <w:rPr>
          <w:rFonts w:ascii="Arial" w:hAnsi="Arial" w:cs="Arial"/>
          <w:b w:val="0"/>
          <w:sz w:val="24"/>
          <w:u w:val="none"/>
        </w:rPr>
        <w:t xml:space="preserve">ly </w:t>
      </w:r>
      <w:r w:rsidR="00FF5EDC">
        <w:rPr>
          <w:rFonts w:ascii="Arial" w:hAnsi="Arial" w:cs="Arial"/>
          <w:b w:val="0"/>
          <w:sz w:val="24"/>
          <w:u w:val="none"/>
        </w:rPr>
        <w:t xml:space="preserve">a </w:t>
      </w:r>
      <w:r w:rsidR="00391C65" w:rsidRPr="00391C65">
        <w:rPr>
          <w:rFonts w:ascii="Arial" w:hAnsi="Arial" w:cs="Arial"/>
          <w:b w:val="0"/>
          <w:sz w:val="24"/>
          <w:u w:val="none"/>
        </w:rPr>
        <w:t>decrease in grain boundaries</w:t>
      </w:r>
      <w:r w:rsidR="00AE47BB">
        <w:rPr>
          <w:rFonts w:ascii="Arial" w:hAnsi="Arial" w:cs="Arial"/>
          <w:b w:val="0"/>
          <w:sz w:val="24"/>
          <w:u w:val="none"/>
        </w:rPr>
        <w:t>,</w:t>
      </w:r>
      <w:r w:rsidR="00391C65" w:rsidRPr="00391C65">
        <w:rPr>
          <w:rFonts w:ascii="Arial" w:hAnsi="Arial" w:cs="Arial"/>
          <w:b w:val="0"/>
          <w:sz w:val="24"/>
          <w:u w:val="none"/>
        </w:rPr>
        <w:t xml:space="preserve"> lead</w:t>
      </w:r>
      <w:r w:rsidR="00FF5EDC">
        <w:rPr>
          <w:rFonts w:ascii="Arial" w:hAnsi="Arial" w:cs="Arial"/>
          <w:b w:val="0"/>
          <w:sz w:val="24"/>
          <w:u w:val="none"/>
        </w:rPr>
        <w:t>ing</w:t>
      </w:r>
      <w:r w:rsidR="00391C65" w:rsidRPr="00391C65">
        <w:rPr>
          <w:rFonts w:ascii="Arial" w:hAnsi="Arial" w:cs="Arial"/>
          <w:b w:val="0"/>
          <w:sz w:val="24"/>
          <w:u w:val="none"/>
        </w:rPr>
        <w:t xml:space="preserve"> to an increase in the conductivity of the films due to the reduction in charge-carrier scattering by grain boundaries</w:t>
      </w:r>
      <w:r w:rsidR="00230731">
        <w:rPr>
          <w:rFonts w:ascii="Arial" w:hAnsi="Arial" w:cs="Arial"/>
          <w:b w:val="0"/>
          <w:sz w:val="24"/>
          <w:u w:val="none"/>
        </w:rPr>
        <w:t xml:space="preserve"> [22</w:t>
      </w:r>
      <w:r w:rsidR="00575328">
        <w:rPr>
          <w:rFonts w:ascii="Arial" w:hAnsi="Arial" w:cs="Arial"/>
          <w:b w:val="0"/>
          <w:sz w:val="24"/>
          <w:u w:val="none"/>
        </w:rPr>
        <w:t>]</w:t>
      </w:r>
      <w:r w:rsidR="00391C65" w:rsidRPr="00391C65">
        <w:rPr>
          <w:rFonts w:ascii="Arial" w:hAnsi="Arial" w:cs="Arial"/>
          <w:b w:val="0"/>
          <w:sz w:val="24"/>
          <w:u w:val="none"/>
        </w:rPr>
        <w:t>.</w:t>
      </w:r>
    </w:p>
    <w:p w14:paraId="554B20AA" w14:textId="77777777" w:rsidR="00AE47BB" w:rsidRPr="00391C65" w:rsidRDefault="00AE47BB" w:rsidP="00391C65">
      <w:pPr>
        <w:pStyle w:val="BodyText"/>
        <w:spacing w:line="480" w:lineRule="auto"/>
        <w:jc w:val="both"/>
        <w:rPr>
          <w:rFonts w:ascii="Arial" w:hAnsi="Arial" w:cs="Arial"/>
          <w:b w:val="0"/>
          <w:sz w:val="24"/>
          <w:u w:val="none"/>
        </w:rPr>
      </w:pPr>
    </w:p>
    <w:p w14:paraId="729FEE77" w14:textId="2501285E" w:rsidR="00AE47BB" w:rsidRDefault="00391C65" w:rsidP="00391C65">
      <w:pPr>
        <w:pStyle w:val="BodyText"/>
        <w:spacing w:line="480" w:lineRule="auto"/>
        <w:jc w:val="both"/>
        <w:rPr>
          <w:rFonts w:ascii="Arial" w:hAnsi="Arial" w:cs="Arial"/>
          <w:b w:val="0"/>
          <w:sz w:val="24"/>
          <w:u w:val="none"/>
        </w:rPr>
      </w:pPr>
      <w:r w:rsidRPr="00391C65">
        <w:rPr>
          <w:rFonts w:ascii="Arial" w:hAnsi="Arial" w:cs="Arial"/>
          <w:b w:val="0"/>
          <w:sz w:val="24"/>
          <w:u w:val="none"/>
        </w:rPr>
        <w:t>The electrical properties of films grown at 1 and 3</w:t>
      </w:r>
      <w:r w:rsidR="002B5164">
        <w:rPr>
          <w:rFonts w:ascii="Arial" w:hAnsi="Arial" w:cs="Arial"/>
          <w:b w:val="0"/>
          <w:sz w:val="24"/>
          <w:u w:val="none"/>
        </w:rPr>
        <w:t xml:space="preserve"> </w:t>
      </w:r>
      <w:proofErr w:type="spellStart"/>
      <w:r w:rsidRPr="00391C65">
        <w:rPr>
          <w:rFonts w:ascii="Arial" w:hAnsi="Arial" w:cs="Arial"/>
          <w:b w:val="0"/>
          <w:sz w:val="24"/>
          <w:u w:val="none"/>
        </w:rPr>
        <w:t>mTorr</w:t>
      </w:r>
      <w:proofErr w:type="spellEnd"/>
      <w:r w:rsidRPr="00391C65">
        <w:rPr>
          <w:rFonts w:ascii="Arial" w:hAnsi="Arial" w:cs="Arial"/>
          <w:b w:val="0"/>
          <w:sz w:val="24"/>
          <w:u w:val="none"/>
        </w:rPr>
        <w:t xml:space="preserve"> as a function of annealing time at 425</w:t>
      </w:r>
      <w:r w:rsidR="00395AF0">
        <w:rPr>
          <w:rFonts w:ascii="Arial" w:hAnsi="Arial" w:cs="Arial"/>
          <w:b w:val="0"/>
          <w:sz w:val="24"/>
          <w:u w:val="none"/>
        </w:rPr>
        <w:t xml:space="preserve"> </w:t>
      </w:r>
      <w:r w:rsidR="002B5164" w:rsidRPr="007770E8">
        <w:rPr>
          <w:rFonts w:ascii="Arial" w:hAnsi="Arial" w:cs="Arial"/>
          <w:b w:val="0"/>
          <w:sz w:val="24"/>
          <w:u w:val="none"/>
        </w:rPr>
        <w:t>ºC</w:t>
      </w:r>
      <w:r w:rsidR="002B5164">
        <w:rPr>
          <w:rFonts w:ascii="Arial" w:hAnsi="Arial" w:cs="Arial"/>
          <w:b w:val="0"/>
          <w:sz w:val="24"/>
          <w:u w:val="none"/>
        </w:rPr>
        <w:t xml:space="preserve">, </w:t>
      </w:r>
      <w:r w:rsidRPr="00391C65">
        <w:rPr>
          <w:rFonts w:ascii="Arial" w:hAnsi="Arial" w:cs="Arial"/>
          <w:b w:val="0"/>
          <w:sz w:val="24"/>
          <w:u w:val="none"/>
        </w:rPr>
        <w:t>the approximate tempe</w:t>
      </w:r>
      <w:r w:rsidR="002B5164">
        <w:rPr>
          <w:rFonts w:ascii="Arial" w:hAnsi="Arial" w:cs="Arial"/>
          <w:b w:val="0"/>
          <w:sz w:val="24"/>
          <w:u w:val="none"/>
        </w:rPr>
        <w:t xml:space="preserve">rature required to achieve </w:t>
      </w:r>
      <w:r w:rsidRPr="00391C65">
        <w:rPr>
          <w:rFonts w:ascii="Arial" w:hAnsi="Arial" w:cs="Arial"/>
          <w:b w:val="0"/>
          <w:sz w:val="24"/>
          <w:u w:val="none"/>
        </w:rPr>
        <w:t>ze</w:t>
      </w:r>
      <w:r w:rsidR="002B5164">
        <w:rPr>
          <w:rFonts w:ascii="Arial" w:hAnsi="Arial" w:cs="Arial"/>
          <w:b w:val="0"/>
          <w:sz w:val="24"/>
          <w:u w:val="none"/>
        </w:rPr>
        <w:t>ro TCR,</w:t>
      </w:r>
      <w:r w:rsidR="00981AAF">
        <w:rPr>
          <w:rFonts w:ascii="Arial" w:hAnsi="Arial" w:cs="Arial"/>
          <w:b w:val="0"/>
          <w:sz w:val="24"/>
          <w:u w:val="none"/>
        </w:rPr>
        <w:t xml:space="preserve"> are presented in Fig</w:t>
      </w:r>
      <w:r w:rsidRPr="00391C65">
        <w:rPr>
          <w:rFonts w:ascii="Arial" w:hAnsi="Arial" w:cs="Arial"/>
          <w:b w:val="0"/>
          <w:sz w:val="24"/>
          <w:u w:val="none"/>
        </w:rPr>
        <w:t xml:space="preserve"> </w:t>
      </w:r>
      <w:r w:rsidR="001B687B">
        <w:rPr>
          <w:rFonts w:ascii="Arial" w:hAnsi="Arial" w:cs="Arial"/>
          <w:b w:val="0"/>
          <w:sz w:val="24"/>
          <w:u w:val="none"/>
        </w:rPr>
        <w:t>10</w:t>
      </w:r>
      <w:r w:rsidRPr="00391C65">
        <w:rPr>
          <w:rFonts w:ascii="Arial" w:hAnsi="Arial" w:cs="Arial"/>
          <w:b w:val="0"/>
          <w:sz w:val="24"/>
          <w:u w:val="none"/>
        </w:rPr>
        <w:t>.</w:t>
      </w:r>
    </w:p>
    <w:p w14:paraId="7C8C4715" w14:textId="45A6B032" w:rsidR="00AE47BB" w:rsidRDefault="008828CE" w:rsidP="00391C65">
      <w:pPr>
        <w:pStyle w:val="BodyText"/>
        <w:spacing w:line="480" w:lineRule="auto"/>
        <w:jc w:val="both"/>
        <w:rPr>
          <w:rFonts w:ascii="Arial" w:hAnsi="Arial" w:cs="Arial"/>
          <w:b w:val="0"/>
          <w:sz w:val="24"/>
          <w:u w:val="none"/>
        </w:rPr>
      </w:pPr>
      <w:r>
        <w:rPr>
          <w:rFonts w:ascii="Arial" w:hAnsi="Arial" w:cs="Arial"/>
          <w:b w:val="0"/>
          <w:noProof/>
          <w:sz w:val="24"/>
          <w:u w:val="none"/>
          <w:lang w:eastAsia="en-GB"/>
        </w:rPr>
        <mc:AlternateContent>
          <mc:Choice Requires="wpg">
            <w:drawing>
              <wp:anchor distT="0" distB="0" distL="114300" distR="114300" simplePos="0" relativeHeight="251744256" behindDoc="0" locked="0" layoutInCell="1" allowOverlap="1" wp14:anchorId="41E05EA6" wp14:editId="3554EAD9">
                <wp:simplePos x="0" y="0"/>
                <wp:positionH relativeFrom="column">
                  <wp:posOffset>-66675</wp:posOffset>
                </wp:positionH>
                <wp:positionV relativeFrom="paragraph">
                  <wp:posOffset>219075</wp:posOffset>
                </wp:positionV>
                <wp:extent cx="5848350" cy="4591050"/>
                <wp:effectExtent l="0" t="0" r="0" b="0"/>
                <wp:wrapNone/>
                <wp:docPr id="44" name="Group 44"/>
                <wp:cNvGraphicFramePr/>
                <a:graphic xmlns:a="http://schemas.openxmlformats.org/drawingml/2006/main">
                  <a:graphicData uri="http://schemas.microsoft.com/office/word/2010/wordprocessingGroup">
                    <wpg:wgp>
                      <wpg:cNvGrpSpPr/>
                      <wpg:grpSpPr>
                        <a:xfrm>
                          <a:off x="0" y="0"/>
                          <a:ext cx="5848350" cy="4591050"/>
                          <a:chOff x="0" y="0"/>
                          <a:chExt cx="5848350" cy="4591050"/>
                        </a:xfrm>
                      </wpg:grpSpPr>
                      <wps:wsp>
                        <wps:cNvPr id="40" name="Text Box 2"/>
                        <wps:cNvSpPr txBox="1">
                          <a:spLocks noChangeArrowheads="1"/>
                        </wps:cNvSpPr>
                        <wps:spPr bwMode="auto">
                          <a:xfrm>
                            <a:off x="3486150" y="9525"/>
                            <a:ext cx="2009775" cy="314325"/>
                          </a:xfrm>
                          <a:prstGeom prst="rect">
                            <a:avLst/>
                          </a:prstGeom>
                          <a:noFill/>
                          <a:ln w="9525">
                            <a:noFill/>
                            <a:miter lim="800000"/>
                            <a:headEnd/>
                            <a:tailEnd/>
                          </a:ln>
                        </wps:spPr>
                        <wps:txbx>
                          <w:txbxContent>
                            <w:p w14:paraId="35A4B60F" w14:textId="77777777" w:rsidR="0064053B" w:rsidRPr="00247958" w:rsidRDefault="0064053B" w:rsidP="00247958">
                              <w:pPr>
                                <w:pStyle w:val="BodyText"/>
                                <w:numPr>
                                  <w:ilvl w:val="0"/>
                                  <w:numId w:val="4"/>
                                </w:numPr>
                                <w:rPr>
                                  <w:rFonts w:ascii="Arial" w:hAnsi="Arial" w:cs="Arial"/>
                                  <w:i/>
                                  <w:sz w:val="22"/>
                                  <w:szCs w:val="22"/>
                                  <w:u w:val="none"/>
                                </w:rPr>
                              </w:pPr>
                              <w:r>
                                <w:rPr>
                                  <w:rFonts w:ascii="Arial" w:hAnsi="Arial" w:cs="Arial"/>
                                  <w:i/>
                                  <w:sz w:val="22"/>
                                  <w:szCs w:val="22"/>
                                  <w:u w:val="none"/>
                                </w:rPr>
                                <w:t>-</w:t>
                              </w:r>
                              <w:r w:rsidRPr="00247958">
                                <w:rPr>
                                  <w:rFonts w:ascii="Arial" w:hAnsi="Arial" w:cs="Arial"/>
                                  <w:i/>
                                  <w:sz w:val="22"/>
                                  <w:szCs w:val="22"/>
                                  <w:u w:val="none"/>
                                </w:rPr>
                                <w:t xml:space="preserve"> </w:t>
                              </w:r>
                              <w:r>
                                <w:rPr>
                                  <w:rFonts w:ascii="Arial" w:hAnsi="Arial" w:cs="Arial"/>
                                  <w:i/>
                                  <w:sz w:val="22"/>
                                  <w:szCs w:val="22"/>
                                  <w:u w:val="none"/>
                                </w:rPr>
                                <w:t>TCR</w:t>
                              </w:r>
                            </w:p>
                            <w:p w14:paraId="0AE922C3" w14:textId="77777777" w:rsidR="0064053B" w:rsidRPr="003F373F" w:rsidRDefault="0064053B" w:rsidP="00247958">
                              <w:pPr>
                                <w:rPr>
                                  <w:b/>
                                </w:rPr>
                              </w:pPr>
                            </w:p>
                          </w:txbxContent>
                        </wps:txbx>
                        <wps:bodyPr rot="0" vert="horz" wrap="square" lIns="91440" tIns="45720" rIns="91440" bIns="45720" anchor="t" anchorCtr="0">
                          <a:noAutofit/>
                        </wps:bodyPr>
                      </wps:wsp>
                      <wpg:grpSp>
                        <wpg:cNvPr id="43" name="Group 43"/>
                        <wpg:cNvGrpSpPr/>
                        <wpg:grpSpPr>
                          <a:xfrm>
                            <a:off x="0" y="0"/>
                            <a:ext cx="5848350" cy="4591050"/>
                            <a:chOff x="0" y="0"/>
                            <a:chExt cx="5848350" cy="4591050"/>
                          </a:xfrm>
                        </wpg:grpSpPr>
                        <wps:wsp>
                          <wps:cNvPr id="39" name="Text Box 2"/>
                          <wps:cNvSpPr txBox="1">
                            <a:spLocks noChangeArrowheads="1"/>
                          </wps:cNvSpPr>
                          <wps:spPr bwMode="auto">
                            <a:xfrm>
                              <a:off x="495300" y="0"/>
                              <a:ext cx="2009775" cy="314325"/>
                            </a:xfrm>
                            <a:prstGeom prst="rect">
                              <a:avLst/>
                            </a:prstGeom>
                            <a:noFill/>
                            <a:ln w="9525">
                              <a:noFill/>
                              <a:miter lim="800000"/>
                              <a:headEnd/>
                              <a:tailEnd/>
                            </a:ln>
                          </wps:spPr>
                          <wps:txbx>
                            <w:txbxContent>
                              <w:p w14:paraId="3F9B41EF" w14:textId="77777777" w:rsidR="0064053B" w:rsidRPr="00247958" w:rsidRDefault="0064053B" w:rsidP="00247958">
                                <w:pPr>
                                  <w:pStyle w:val="BodyText"/>
                                  <w:numPr>
                                    <w:ilvl w:val="0"/>
                                    <w:numId w:val="4"/>
                                  </w:numPr>
                                  <w:rPr>
                                    <w:rFonts w:ascii="Arial" w:hAnsi="Arial" w:cs="Arial"/>
                                    <w:i/>
                                    <w:sz w:val="22"/>
                                    <w:szCs w:val="22"/>
                                    <w:u w:val="none"/>
                                  </w:rPr>
                                </w:pPr>
                                <w:r>
                                  <w:rPr>
                                    <w:rFonts w:ascii="Arial" w:hAnsi="Arial" w:cs="Arial"/>
                                    <w:i/>
                                    <w:sz w:val="22"/>
                                    <w:szCs w:val="22"/>
                                    <w:u w:val="none"/>
                                  </w:rPr>
                                  <w:t>-</w:t>
                                </w:r>
                                <w:r w:rsidRPr="00247958">
                                  <w:rPr>
                                    <w:rFonts w:ascii="Arial" w:hAnsi="Arial" w:cs="Arial"/>
                                    <w:i/>
                                    <w:sz w:val="22"/>
                                    <w:szCs w:val="22"/>
                                    <w:u w:val="none"/>
                                  </w:rPr>
                                  <w:t xml:space="preserve"> </w:t>
                                </w:r>
                                <w:r>
                                  <w:rPr>
                                    <w:rFonts w:ascii="Arial" w:hAnsi="Arial" w:cs="Arial"/>
                                    <w:i/>
                                    <w:sz w:val="22"/>
                                    <w:szCs w:val="22"/>
                                    <w:u w:val="none"/>
                                  </w:rPr>
                                  <w:t>Sheet Resistance</w:t>
                                </w:r>
                              </w:p>
                              <w:p w14:paraId="423D487D" w14:textId="77777777" w:rsidR="0064053B" w:rsidRPr="003F373F" w:rsidRDefault="0064053B" w:rsidP="00247958">
                                <w:pPr>
                                  <w:rPr>
                                    <w:b/>
                                  </w:rPr>
                                </w:pPr>
                              </w:p>
                            </w:txbxContent>
                          </wps:txbx>
                          <wps:bodyPr rot="0" vert="horz" wrap="square" lIns="91440" tIns="45720" rIns="91440" bIns="45720" anchor="t" anchorCtr="0">
                            <a:noAutofit/>
                          </wps:bodyPr>
                        </wps:wsp>
                        <wpg:grpSp>
                          <wpg:cNvPr id="42" name="Group 42"/>
                          <wpg:cNvGrpSpPr/>
                          <wpg:grpSpPr>
                            <a:xfrm>
                              <a:off x="0" y="209550"/>
                              <a:ext cx="5848350" cy="4381500"/>
                              <a:chOff x="0" y="0"/>
                              <a:chExt cx="5848350" cy="4381500"/>
                            </a:xfrm>
                          </wpg:grpSpPr>
                          <wpg:grpSp>
                            <wpg:cNvPr id="10" name="Group 10"/>
                            <wpg:cNvGrpSpPr/>
                            <wpg:grpSpPr>
                              <a:xfrm>
                                <a:off x="0" y="0"/>
                                <a:ext cx="5848350" cy="4381500"/>
                                <a:chOff x="0" y="0"/>
                                <a:chExt cx="5848350" cy="4381500"/>
                              </a:xfrm>
                            </wpg:grpSpPr>
                            <wps:wsp>
                              <wps:cNvPr id="5" name="Text Box 2"/>
                              <wps:cNvSpPr txBox="1">
                                <a:spLocks noChangeArrowheads="1"/>
                              </wps:cNvSpPr>
                              <wps:spPr bwMode="auto">
                                <a:xfrm>
                                  <a:off x="3248025" y="2486025"/>
                                  <a:ext cx="2600325" cy="857250"/>
                                </a:xfrm>
                                <a:prstGeom prst="rect">
                                  <a:avLst/>
                                </a:prstGeom>
                                <a:noFill/>
                                <a:ln w="9525">
                                  <a:noFill/>
                                  <a:miter lim="800000"/>
                                  <a:headEnd/>
                                  <a:tailEnd/>
                                </a:ln>
                              </wps:spPr>
                              <wps:txbx>
                                <w:txbxContent>
                                  <w:p w14:paraId="1CB6E026" w14:textId="4BC29697" w:rsidR="0064053B" w:rsidRPr="0075226E" w:rsidRDefault="001B687B" w:rsidP="006227B7">
                                    <w:pPr>
                                      <w:pStyle w:val="BodyText"/>
                                      <w:rPr>
                                        <w:rFonts w:ascii="Arial" w:hAnsi="Arial" w:cs="Arial"/>
                                        <w:b w:val="0"/>
                                        <w:i/>
                                        <w:sz w:val="22"/>
                                        <w:szCs w:val="22"/>
                                        <w:u w:val="none"/>
                                      </w:rPr>
                                    </w:pPr>
                                    <w:r>
                                      <w:rPr>
                                        <w:rFonts w:ascii="Arial" w:hAnsi="Arial" w:cs="Arial"/>
                                        <w:b w:val="0"/>
                                        <w:i/>
                                        <w:sz w:val="22"/>
                                        <w:szCs w:val="22"/>
                                        <w:u w:val="none"/>
                                      </w:rPr>
                                      <w:t>Fig. 10</w:t>
                                    </w:r>
                                    <w:r w:rsidR="0064053B">
                                      <w:rPr>
                                        <w:rFonts w:ascii="Arial" w:hAnsi="Arial" w:cs="Arial"/>
                                        <w:b w:val="0"/>
                                        <w:i/>
                                        <w:sz w:val="22"/>
                                        <w:szCs w:val="22"/>
                                        <w:u w:val="none"/>
                                      </w:rPr>
                                      <w:t xml:space="preserve"> – </w:t>
                                    </w:r>
                                    <w:r w:rsidR="0064053B" w:rsidRPr="0075226E">
                                      <w:rPr>
                                        <w:rFonts w:ascii="Arial" w:hAnsi="Arial" w:cs="Arial"/>
                                        <w:b w:val="0"/>
                                        <w:i/>
                                        <w:sz w:val="22"/>
                                        <w:szCs w:val="22"/>
                                        <w:u w:val="none"/>
                                      </w:rPr>
                                      <w:t xml:space="preserve">Effect of heat treatment duration at 425ºC on the </w:t>
                                    </w:r>
                                    <w:r w:rsidR="0064053B">
                                      <w:rPr>
                                        <w:rFonts w:ascii="Arial" w:hAnsi="Arial" w:cs="Arial"/>
                                        <w:b w:val="0"/>
                                        <w:i/>
                                        <w:sz w:val="22"/>
                                        <w:szCs w:val="22"/>
                                        <w:u w:val="none"/>
                                      </w:rPr>
                                      <w:t xml:space="preserve">electrical properties of </w:t>
                                    </w:r>
                                    <w:proofErr w:type="spellStart"/>
                                    <w:r w:rsidR="0064053B" w:rsidRPr="0075226E">
                                      <w:rPr>
                                        <w:rFonts w:ascii="Arial" w:hAnsi="Arial" w:cs="Arial"/>
                                        <w:b w:val="0"/>
                                        <w:i/>
                                        <w:sz w:val="22"/>
                                        <w:szCs w:val="22"/>
                                        <w:u w:val="none"/>
                                      </w:rPr>
                                      <w:t>CuAlMo</w:t>
                                    </w:r>
                                    <w:proofErr w:type="spellEnd"/>
                                    <w:r w:rsidR="0064053B" w:rsidRPr="0075226E">
                                      <w:rPr>
                                        <w:rFonts w:ascii="Arial" w:hAnsi="Arial" w:cs="Arial"/>
                                        <w:b w:val="0"/>
                                        <w:i/>
                                        <w:sz w:val="22"/>
                                        <w:szCs w:val="22"/>
                                        <w:u w:val="none"/>
                                      </w:rPr>
                                      <w:t xml:space="preserve"> films grown at sputtering pressures of 1 and 3</w:t>
                                    </w:r>
                                    <w:r w:rsidR="0064053B">
                                      <w:rPr>
                                        <w:rFonts w:ascii="Arial" w:hAnsi="Arial" w:cs="Arial"/>
                                        <w:b w:val="0"/>
                                        <w:i/>
                                        <w:sz w:val="22"/>
                                        <w:szCs w:val="22"/>
                                        <w:u w:val="none"/>
                                      </w:rPr>
                                      <w:t xml:space="preserve"> </w:t>
                                    </w:r>
                                    <w:proofErr w:type="spellStart"/>
                                    <w:r w:rsidR="0064053B" w:rsidRPr="0075226E">
                                      <w:rPr>
                                        <w:rFonts w:ascii="Arial" w:hAnsi="Arial" w:cs="Arial"/>
                                        <w:b w:val="0"/>
                                        <w:i/>
                                        <w:sz w:val="22"/>
                                        <w:szCs w:val="22"/>
                                        <w:u w:val="none"/>
                                      </w:rPr>
                                      <w:t>mTorr</w:t>
                                    </w:r>
                                    <w:proofErr w:type="spellEnd"/>
                                    <w:r w:rsidR="006006B3">
                                      <w:rPr>
                                        <w:rFonts w:ascii="Arial" w:hAnsi="Arial" w:cs="Arial"/>
                                        <w:b w:val="0"/>
                                        <w:i/>
                                        <w:sz w:val="22"/>
                                        <w:szCs w:val="22"/>
                                        <w:u w:val="none"/>
                                      </w:rPr>
                                      <w:t>.</w:t>
                                    </w:r>
                                    <w:r w:rsidR="0064053B" w:rsidRPr="0075226E">
                                      <w:rPr>
                                        <w:rFonts w:ascii="Arial" w:hAnsi="Arial" w:cs="Arial"/>
                                        <w:b w:val="0"/>
                                        <w:i/>
                                        <w:sz w:val="22"/>
                                        <w:szCs w:val="22"/>
                                        <w:u w:val="none"/>
                                      </w:rPr>
                                      <w:t xml:space="preserve"> </w:t>
                                    </w:r>
                                  </w:p>
                                  <w:p w14:paraId="2EC1E427" w14:textId="77777777" w:rsidR="0064053B" w:rsidRPr="004B0ED2" w:rsidRDefault="0064053B" w:rsidP="006227B7">
                                    <w:pPr>
                                      <w:pStyle w:val="BodyText"/>
                                      <w:rPr>
                                        <w:rFonts w:ascii="Arial" w:hAnsi="Arial" w:cs="Arial"/>
                                        <w:b w:val="0"/>
                                        <w:i/>
                                        <w:sz w:val="22"/>
                                        <w:szCs w:val="22"/>
                                        <w:u w:val="none"/>
                                      </w:rPr>
                                    </w:pPr>
                                  </w:p>
                                  <w:p w14:paraId="5F5A778B" w14:textId="77777777" w:rsidR="0064053B" w:rsidRDefault="0064053B" w:rsidP="006227B7"/>
                                </w:txbxContent>
                              </wps:txbx>
                              <wps:bodyPr rot="0" vert="horz" wrap="square" lIns="91440" tIns="45720" rIns="91440" bIns="45720" anchor="t" anchorCtr="0">
                                <a:noAutofit/>
                              </wps:bodyPr>
                            </wps:wsp>
                            <wpg:graphicFrame>
                              <wpg:cNvPr id="6" name="Chart 6"/>
                              <wpg:cNvFrPr/>
                              <wpg:xfrm>
                                <a:off x="0" y="0"/>
                                <a:ext cx="2695575" cy="2047875"/>
                              </wpg:xfrm>
                              <a:graphic>
                                <a:graphicData uri="http://schemas.openxmlformats.org/drawingml/2006/chart">
                                  <c:chart xmlns:c="http://schemas.openxmlformats.org/drawingml/2006/chart" xmlns:r="http://schemas.openxmlformats.org/officeDocument/2006/relationships" r:id="rId43"/>
                                </a:graphicData>
                              </a:graphic>
                            </wpg:graphicFrame>
                            <wpg:graphicFrame>
                              <wpg:cNvPr id="7" name="Chart 7"/>
                              <wpg:cNvFrPr/>
                              <wpg:xfrm>
                                <a:off x="2924175" y="0"/>
                                <a:ext cx="2695575" cy="2047875"/>
                              </wpg:xfrm>
                              <a:graphic>
                                <a:graphicData uri="http://schemas.openxmlformats.org/drawingml/2006/chart">
                                  <c:chart xmlns:c="http://schemas.openxmlformats.org/drawingml/2006/chart" xmlns:r="http://schemas.openxmlformats.org/officeDocument/2006/relationships" r:id="rId44"/>
                                </a:graphicData>
                              </a:graphic>
                            </wpg:graphicFrame>
                            <wpg:graphicFrame>
                              <wpg:cNvPr id="9" name="Chart 9"/>
                              <wpg:cNvFrPr/>
                              <wpg:xfrm>
                                <a:off x="57150" y="2333625"/>
                                <a:ext cx="2695575" cy="2047875"/>
                              </wpg:xfrm>
                              <a:graphic>
                                <a:graphicData uri="http://schemas.openxmlformats.org/drawingml/2006/chart">
                                  <c:chart xmlns:c="http://schemas.openxmlformats.org/drawingml/2006/chart" xmlns:r="http://schemas.openxmlformats.org/officeDocument/2006/relationships" r:id="rId45"/>
                                </a:graphicData>
                              </a:graphic>
                            </wpg:graphicFrame>
                          </wpg:grpSp>
                          <wps:wsp>
                            <wps:cNvPr id="41" name="Text Box 2"/>
                            <wps:cNvSpPr txBox="1">
                              <a:spLocks noChangeArrowheads="1"/>
                            </wps:cNvSpPr>
                            <wps:spPr bwMode="auto">
                              <a:xfrm>
                                <a:off x="438150" y="2162175"/>
                                <a:ext cx="2152650" cy="314325"/>
                              </a:xfrm>
                              <a:prstGeom prst="rect">
                                <a:avLst/>
                              </a:prstGeom>
                              <a:noFill/>
                              <a:ln w="9525">
                                <a:noFill/>
                                <a:miter lim="800000"/>
                                <a:headEnd/>
                                <a:tailEnd/>
                              </a:ln>
                            </wps:spPr>
                            <wps:txbx>
                              <w:txbxContent>
                                <w:p w14:paraId="6B3F698B" w14:textId="77777777" w:rsidR="0064053B" w:rsidRPr="00247958" w:rsidRDefault="0064053B" w:rsidP="00247958">
                                  <w:pPr>
                                    <w:pStyle w:val="BodyText"/>
                                    <w:numPr>
                                      <w:ilvl w:val="0"/>
                                      <w:numId w:val="4"/>
                                    </w:numPr>
                                    <w:rPr>
                                      <w:rFonts w:ascii="Arial" w:hAnsi="Arial" w:cs="Arial"/>
                                      <w:i/>
                                      <w:sz w:val="22"/>
                                      <w:szCs w:val="22"/>
                                      <w:u w:val="none"/>
                                    </w:rPr>
                                  </w:pPr>
                                  <w:r>
                                    <w:rPr>
                                      <w:rFonts w:ascii="Arial" w:hAnsi="Arial" w:cs="Arial"/>
                                      <w:i/>
                                      <w:sz w:val="22"/>
                                      <w:szCs w:val="22"/>
                                      <w:u w:val="none"/>
                                    </w:rPr>
                                    <w:t>–</w:t>
                                  </w:r>
                                  <w:r w:rsidRPr="00247958">
                                    <w:rPr>
                                      <w:rFonts w:ascii="Arial" w:hAnsi="Arial" w:cs="Arial"/>
                                      <w:i/>
                                      <w:sz w:val="22"/>
                                      <w:szCs w:val="22"/>
                                      <w:u w:val="none"/>
                                    </w:rPr>
                                    <w:t xml:space="preserve"> </w:t>
                                  </w:r>
                                  <w:r>
                                    <w:rPr>
                                      <w:rFonts w:ascii="Arial" w:hAnsi="Arial" w:cs="Arial"/>
                                      <w:i/>
                                      <w:sz w:val="22"/>
                                      <w:szCs w:val="22"/>
                                      <w:u w:val="none"/>
                                    </w:rPr>
                                    <w:t>Resistance Stability</w:t>
                                  </w:r>
                                </w:p>
                                <w:p w14:paraId="7AC0F281" w14:textId="77777777" w:rsidR="0064053B" w:rsidRPr="003F373F" w:rsidRDefault="0064053B" w:rsidP="00247958">
                                  <w:pPr>
                                    <w:rPr>
                                      <w:b/>
                                    </w:rPr>
                                  </w:pP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id="Group 44" o:spid="_x0000_s1089" style="position:absolute;left:0;text-align:left;margin-left:-5.25pt;margin-top:17.25pt;width:460.5pt;height:361.5pt;z-index:251744256;mso-height-relative:margin" coordsize="58483,45910"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">
                <v:shape id="_x0000_s1090" type="#_x0000_t202" style="position:absolute;left:34861;top:95;width:2009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35A4B60F" w14:textId="77777777" w:rsidR="0064053B" w:rsidRPr="00247958" w:rsidRDefault="0064053B" w:rsidP="00247958">
                        <w:pPr>
                          <w:pStyle w:val="BodyText"/>
                          <w:numPr>
                            <w:ilvl w:val="0"/>
                            <w:numId w:val="4"/>
                          </w:numPr>
                          <w:rPr>
                            <w:rFonts w:ascii="Arial" w:hAnsi="Arial" w:cs="Arial"/>
                            <w:i/>
                            <w:sz w:val="22"/>
                            <w:szCs w:val="22"/>
                            <w:u w:val="none"/>
                          </w:rPr>
                        </w:pPr>
                        <w:r>
                          <w:rPr>
                            <w:rFonts w:ascii="Arial" w:hAnsi="Arial" w:cs="Arial"/>
                            <w:i/>
                            <w:sz w:val="22"/>
                            <w:szCs w:val="22"/>
                            <w:u w:val="none"/>
                          </w:rPr>
                          <w:t>-</w:t>
                        </w:r>
                        <w:r w:rsidRPr="00247958">
                          <w:rPr>
                            <w:rFonts w:ascii="Arial" w:hAnsi="Arial" w:cs="Arial"/>
                            <w:i/>
                            <w:sz w:val="22"/>
                            <w:szCs w:val="22"/>
                            <w:u w:val="none"/>
                          </w:rPr>
                          <w:t xml:space="preserve"> </w:t>
                        </w:r>
                        <w:r>
                          <w:rPr>
                            <w:rFonts w:ascii="Arial" w:hAnsi="Arial" w:cs="Arial"/>
                            <w:i/>
                            <w:sz w:val="22"/>
                            <w:szCs w:val="22"/>
                            <w:u w:val="none"/>
                          </w:rPr>
                          <w:t>TCR</w:t>
                        </w:r>
                      </w:p>
                      <w:p w14:paraId="0AE922C3" w14:textId="77777777" w:rsidR="0064053B" w:rsidRPr="003F373F" w:rsidRDefault="0064053B" w:rsidP="00247958">
                        <w:pPr>
                          <w:rPr>
                            <w:b/>
                          </w:rPr>
                        </w:pPr>
                      </w:p>
                    </w:txbxContent>
                  </v:textbox>
                </v:shape>
                <v:group id="Group 43" o:spid="_x0000_s1091" style="position:absolute;width:58483;height:45910" coordsize="58483,45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_x0000_s1092" type="#_x0000_t202" style="position:absolute;left:4953;width:2009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3F9B41EF" w14:textId="77777777" w:rsidR="0064053B" w:rsidRPr="00247958" w:rsidRDefault="0064053B" w:rsidP="00247958">
                          <w:pPr>
                            <w:pStyle w:val="BodyText"/>
                            <w:numPr>
                              <w:ilvl w:val="0"/>
                              <w:numId w:val="4"/>
                            </w:numPr>
                            <w:rPr>
                              <w:rFonts w:ascii="Arial" w:hAnsi="Arial" w:cs="Arial"/>
                              <w:i/>
                              <w:sz w:val="22"/>
                              <w:szCs w:val="22"/>
                              <w:u w:val="none"/>
                            </w:rPr>
                          </w:pPr>
                          <w:r>
                            <w:rPr>
                              <w:rFonts w:ascii="Arial" w:hAnsi="Arial" w:cs="Arial"/>
                              <w:i/>
                              <w:sz w:val="22"/>
                              <w:szCs w:val="22"/>
                              <w:u w:val="none"/>
                            </w:rPr>
                            <w:t>-</w:t>
                          </w:r>
                          <w:r w:rsidRPr="00247958">
                            <w:rPr>
                              <w:rFonts w:ascii="Arial" w:hAnsi="Arial" w:cs="Arial"/>
                              <w:i/>
                              <w:sz w:val="22"/>
                              <w:szCs w:val="22"/>
                              <w:u w:val="none"/>
                            </w:rPr>
                            <w:t xml:space="preserve"> </w:t>
                          </w:r>
                          <w:r>
                            <w:rPr>
                              <w:rFonts w:ascii="Arial" w:hAnsi="Arial" w:cs="Arial"/>
                              <w:i/>
                              <w:sz w:val="22"/>
                              <w:szCs w:val="22"/>
                              <w:u w:val="none"/>
                            </w:rPr>
                            <w:t>Sheet Resistance</w:t>
                          </w:r>
                        </w:p>
                        <w:p w14:paraId="423D487D" w14:textId="77777777" w:rsidR="0064053B" w:rsidRPr="003F373F" w:rsidRDefault="0064053B" w:rsidP="00247958">
                          <w:pPr>
                            <w:rPr>
                              <w:b/>
                            </w:rPr>
                          </w:pPr>
                        </w:p>
                      </w:txbxContent>
                    </v:textbox>
                  </v:shape>
                  <v:group id="Group 42" o:spid="_x0000_s1093" style="position:absolute;top:2095;width:58483;height:43815" coordsize="58483,43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10" o:spid="_x0000_s1094" style="position:absolute;width:58483;height:43815" coordsize="58483,43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_x0000_s1095" type="#_x0000_t202" style="position:absolute;left:32480;top:24860;width:26003;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1CB6E026" w14:textId="4BC29697" w:rsidR="0064053B" w:rsidRPr="0075226E" w:rsidRDefault="001B687B" w:rsidP="006227B7">
                              <w:pPr>
                                <w:pStyle w:val="BodyText"/>
                                <w:rPr>
                                  <w:rFonts w:ascii="Arial" w:hAnsi="Arial" w:cs="Arial"/>
                                  <w:b w:val="0"/>
                                  <w:i/>
                                  <w:sz w:val="22"/>
                                  <w:szCs w:val="22"/>
                                  <w:u w:val="none"/>
                                </w:rPr>
                              </w:pPr>
                              <w:r>
                                <w:rPr>
                                  <w:rFonts w:ascii="Arial" w:hAnsi="Arial" w:cs="Arial"/>
                                  <w:b w:val="0"/>
                                  <w:i/>
                                  <w:sz w:val="22"/>
                                  <w:szCs w:val="22"/>
                                  <w:u w:val="none"/>
                                </w:rPr>
                                <w:t>Fig. 10</w:t>
                              </w:r>
                              <w:r w:rsidR="0064053B">
                                <w:rPr>
                                  <w:rFonts w:ascii="Arial" w:hAnsi="Arial" w:cs="Arial"/>
                                  <w:b w:val="0"/>
                                  <w:i/>
                                  <w:sz w:val="22"/>
                                  <w:szCs w:val="22"/>
                                  <w:u w:val="none"/>
                                </w:rPr>
                                <w:t xml:space="preserve"> – </w:t>
                              </w:r>
                              <w:r w:rsidR="0064053B" w:rsidRPr="0075226E">
                                <w:rPr>
                                  <w:rFonts w:ascii="Arial" w:hAnsi="Arial" w:cs="Arial"/>
                                  <w:b w:val="0"/>
                                  <w:i/>
                                  <w:sz w:val="22"/>
                                  <w:szCs w:val="22"/>
                                  <w:u w:val="none"/>
                                </w:rPr>
                                <w:t xml:space="preserve">Effect of heat treatment duration at 425ºC on the </w:t>
                              </w:r>
                              <w:r w:rsidR="0064053B">
                                <w:rPr>
                                  <w:rFonts w:ascii="Arial" w:hAnsi="Arial" w:cs="Arial"/>
                                  <w:b w:val="0"/>
                                  <w:i/>
                                  <w:sz w:val="22"/>
                                  <w:szCs w:val="22"/>
                                  <w:u w:val="none"/>
                                </w:rPr>
                                <w:t xml:space="preserve">electrical properties of </w:t>
                              </w:r>
                              <w:proofErr w:type="spellStart"/>
                              <w:r w:rsidR="0064053B" w:rsidRPr="0075226E">
                                <w:rPr>
                                  <w:rFonts w:ascii="Arial" w:hAnsi="Arial" w:cs="Arial"/>
                                  <w:b w:val="0"/>
                                  <w:i/>
                                  <w:sz w:val="22"/>
                                  <w:szCs w:val="22"/>
                                  <w:u w:val="none"/>
                                </w:rPr>
                                <w:t>CuAlMo</w:t>
                              </w:r>
                              <w:proofErr w:type="spellEnd"/>
                              <w:r w:rsidR="0064053B" w:rsidRPr="0075226E">
                                <w:rPr>
                                  <w:rFonts w:ascii="Arial" w:hAnsi="Arial" w:cs="Arial"/>
                                  <w:b w:val="0"/>
                                  <w:i/>
                                  <w:sz w:val="22"/>
                                  <w:szCs w:val="22"/>
                                  <w:u w:val="none"/>
                                </w:rPr>
                                <w:t xml:space="preserve"> films grown at sputtering pressures of 1 and 3</w:t>
                              </w:r>
                              <w:r w:rsidR="0064053B">
                                <w:rPr>
                                  <w:rFonts w:ascii="Arial" w:hAnsi="Arial" w:cs="Arial"/>
                                  <w:b w:val="0"/>
                                  <w:i/>
                                  <w:sz w:val="22"/>
                                  <w:szCs w:val="22"/>
                                  <w:u w:val="none"/>
                                </w:rPr>
                                <w:t xml:space="preserve"> </w:t>
                              </w:r>
                              <w:proofErr w:type="spellStart"/>
                              <w:r w:rsidR="0064053B" w:rsidRPr="0075226E">
                                <w:rPr>
                                  <w:rFonts w:ascii="Arial" w:hAnsi="Arial" w:cs="Arial"/>
                                  <w:b w:val="0"/>
                                  <w:i/>
                                  <w:sz w:val="22"/>
                                  <w:szCs w:val="22"/>
                                  <w:u w:val="none"/>
                                </w:rPr>
                                <w:t>mTorr</w:t>
                              </w:r>
                              <w:proofErr w:type="spellEnd"/>
                              <w:r w:rsidR="006006B3">
                                <w:rPr>
                                  <w:rFonts w:ascii="Arial" w:hAnsi="Arial" w:cs="Arial"/>
                                  <w:b w:val="0"/>
                                  <w:i/>
                                  <w:sz w:val="22"/>
                                  <w:szCs w:val="22"/>
                                  <w:u w:val="none"/>
                                </w:rPr>
                                <w:t>.</w:t>
                              </w:r>
                              <w:r w:rsidR="0064053B" w:rsidRPr="0075226E">
                                <w:rPr>
                                  <w:rFonts w:ascii="Arial" w:hAnsi="Arial" w:cs="Arial"/>
                                  <w:b w:val="0"/>
                                  <w:i/>
                                  <w:sz w:val="22"/>
                                  <w:szCs w:val="22"/>
                                  <w:u w:val="none"/>
                                </w:rPr>
                                <w:t xml:space="preserve"> </w:t>
                              </w:r>
                            </w:p>
                            <w:p w14:paraId="2EC1E427" w14:textId="77777777" w:rsidR="0064053B" w:rsidRPr="004B0ED2" w:rsidRDefault="0064053B" w:rsidP="006227B7">
                              <w:pPr>
                                <w:pStyle w:val="BodyText"/>
                                <w:rPr>
                                  <w:rFonts w:ascii="Arial" w:hAnsi="Arial" w:cs="Arial"/>
                                  <w:b w:val="0"/>
                                  <w:i/>
                                  <w:sz w:val="22"/>
                                  <w:szCs w:val="22"/>
                                  <w:u w:val="none"/>
                                </w:rPr>
                              </w:pPr>
                            </w:p>
                            <w:p w14:paraId="5F5A778B" w14:textId="77777777" w:rsidR="0064053B" w:rsidRDefault="0064053B" w:rsidP="006227B7"/>
                          </w:txbxContent>
                        </v:textbox>
                      </v:shape>
                      <v:shape id="Chart 6" o:spid="_x0000_s1096" type="#_x0000_t75" style="position:absolute;top:-22;width:26944;height:204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">
                        <v:imagedata r:id="rId46" o:title=""/>
                        <o:lock v:ext="edit" aspectratio="f"/>
                      </v:shape>
                      <v:shape id="Chart 7" o:spid="_x0000_s1097" type="#_x0000_t75" style="position:absolute;left:29199;top:-22;width:27006;height:204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">
                        <v:imagedata r:id="rId47" o:title=""/>
                        <o:lock v:ext="edit" aspectratio="f"/>
                      </v:shape>
                      <v:shape id="Chart 9" o:spid="_x0000_s1098" type="#_x0000_t75" style="position:absolute;left:548;top:23324;width:27005;height:204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">
                        <v:imagedata r:id="rId48" o:title=""/>
                        <o:lock v:ext="edit" aspectratio="f"/>
                      </v:shape>
                    </v:group>
                    <v:shape id="_x0000_s1099" type="#_x0000_t202" style="position:absolute;left:4381;top:21621;width:21527;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6B3F698B" w14:textId="77777777" w:rsidR="0064053B" w:rsidRPr="00247958" w:rsidRDefault="0064053B" w:rsidP="00247958">
                            <w:pPr>
                              <w:pStyle w:val="BodyText"/>
                              <w:numPr>
                                <w:ilvl w:val="0"/>
                                <w:numId w:val="4"/>
                              </w:numPr>
                              <w:rPr>
                                <w:rFonts w:ascii="Arial" w:hAnsi="Arial" w:cs="Arial"/>
                                <w:i/>
                                <w:sz w:val="22"/>
                                <w:szCs w:val="22"/>
                                <w:u w:val="none"/>
                              </w:rPr>
                            </w:pPr>
                            <w:r>
                              <w:rPr>
                                <w:rFonts w:ascii="Arial" w:hAnsi="Arial" w:cs="Arial"/>
                                <w:i/>
                                <w:sz w:val="22"/>
                                <w:szCs w:val="22"/>
                                <w:u w:val="none"/>
                              </w:rPr>
                              <w:t>–</w:t>
                            </w:r>
                            <w:r w:rsidRPr="00247958">
                              <w:rPr>
                                <w:rFonts w:ascii="Arial" w:hAnsi="Arial" w:cs="Arial"/>
                                <w:i/>
                                <w:sz w:val="22"/>
                                <w:szCs w:val="22"/>
                                <w:u w:val="none"/>
                              </w:rPr>
                              <w:t xml:space="preserve"> </w:t>
                            </w:r>
                            <w:r>
                              <w:rPr>
                                <w:rFonts w:ascii="Arial" w:hAnsi="Arial" w:cs="Arial"/>
                                <w:i/>
                                <w:sz w:val="22"/>
                                <w:szCs w:val="22"/>
                                <w:u w:val="none"/>
                              </w:rPr>
                              <w:t>Resistance Stability</w:t>
                            </w:r>
                          </w:p>
                          <w:p w14:paraId="7AC0F281" w14:textId="77777777" w:rsidR="0064053B" w:rsidRPr="003F373F" w:rsidRDefault="0064053B" w:rsidP="00247958">
                            <w:pPr>
                              <w:rPr>
                                <w:b/>
                              </w:rPr>
                            </w:pPr>
                          </w:p>
                        </w:txbxContent>
                      </v:textbox>
                    </v:shape>
                  </v:group>
                </v:group>
              </v:group>
            </w:pict>
          </mc:Fallback>
        </mc:AlternateContent>
      </w:r>
    </w:p>
    <w:p w14:paraId="2C8FFA93" w14:textId="4A414952" w:rsidR="00AE47BB" w:rsidRDefault="00AE47BB" w:rsidP="00391C65">
      <w:pPr>
        <w:pStyle w:val="BodyText"/>
        <w:spacing w:line="480" w:lineRule="auto"/>
        <w:jc w:val="both"/>
        <w:rPr>
          <w:rFonts w:ascii="Arial" w:hAnsi="Arial" w:cs="Arial"/>
          <w:b w:val="0"/>
          <w:sz w:val="24"/>
          <w:u w:val="none"/>
        </w:rPr>
      </w:pPr>
    </w:p>
    <w:p w14:paraId="2A8C9C51" w14:textId="77777777" w:rsidR="00AE47BB" w:rsidRDefault="00AE47BB" w:rsidP="00391C65">
      <w:pPr>
        <w:pStyle w:val="BodyText"/>
        <w:spacing w:line="480" w:lineRule="auto"/>
        <w:jc w:val="both"/>
        <w:rPr>
          <w:rFonts w:ascii="Arial" w:hAnsi="Arial" w:cs="Arial"/>
          <w:b w:val="0"/>
          <w:sz w:val="24"/>
          <w:u w:val="none"/>
        </w:rPr>
      </w:pPr>
    </w:p>
    <w:p w14:paraId="6F558AC4" w14:textId="77777777" w:rsidR="00AE47BB" w:rsidRDefault="00AE47BB" w:rsidP="00391C65">
      <w:pPr>
        <w:pStyle w:val="BodyText"/>
        <w:spacing w:line="480" w:lineRule="auto"/>
        <w:jc w:val="both"/>
        <w:rPr>
          <w:rFonts w:ascii="Arial" w:hAnsi="Arial" w:cs="Arial"/>
          <w:b w:val="0"/>
          <w:sz w:val="24"/>
          <w:u w:val="none"/>
        </w:rPr>
      </w:pPr>
    </w:p>
    <w:p w14:paraId="453B4C07" w14:textId="54BFF98B" w:rsidR="00247958" w:rsidRPr="00391C65" w:rsidRDefault="00247958" w:rsidP="00391C65">
      <w:pPr>
        <w:pStyle w:val="BodyText"/>
        <w:spacing w:line="480" w:lineRule="auto"/>
        <w:jc w:val="both"/>
        <w:rPr>
          <w:rFonts w:ascii="Arial" w:hAnsi="Arial" w:cs="Arial"/>
          <w:b w:val="0"/>
          <w:sz w:val="24"/>
          <w:u w:val="none"/>
        </w:rPr>
      </w:pPr>
    </w:p>
    <w:p w14:paraId="0EE08169" w14:textId="77777777" w:rsidR="00391C65" w:rsidRPr="00F26DD9" w:rsidRDefault="00391C65" w:rsidP="00F26DD9">
      <w:pPr>
        <w:autoSpaceDE w:val="0"/>
        <w:autoSpaceDN w:val="0"/>
        <w:spacing w:after="0" w:line="480" w:lineRule="auto"/>
        <w:rPr>
          <w:rFonts w:ascii="Arial" w:eastAsiaTheme="minorEastAsia" w:hAnsi="Arial" w:cs="Arial"/>
          <w:b/>
          <w:noProof/>
          <w:sz w:val="24"/>
          <w:szCs w:val="24"/>
          <w:lang w:eastAsia="en-GB"/>
        </w:rPr>
      </w:pPr>
    </w:p>
    <w:p w14:paraId="55D15CF4"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5BE7E53D"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6A5244E0"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71293EE8"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565F3BF2"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1E8BA1E3" w14:textId="77777777" w:rsidR="00391C65" w:rsidRDefault="00391C65" w:rsidP="001514FC">
      <w:pPr>
        <w:pStyle w:val="ListParagraph"/>
        <w:autoSpaceDE w:val="0"/>
        <w:autoSpaceDN w:val="0"/>
        <w:spacing w:after="0" w:line="480" w:lineRule="auto"/>
        <w:ind w:left="426"/>
        <w:rPr>
          <w:rFonts w:ascii="Arial" w:eastAsiaTheme="minorEastAsia" w:hAnsi="Arial" w:cs="Arial"/>
          <w:b/>
          <w:noProof/>
          <w:sz w:val="24"/>
          <w:szCs w:val="24"/>
          <w:lang w:eastAsia="en-GB"/>
        </w:rPr>
      </w:pPr>
    </w:p>
    <w:p w14:paraId="6DCE3550" w14:textId="77777777" w:rsidR="00391C65" w:rsidRPr="002B5164" w:rsidRDefault="00391C65" w:rsidP="002B5164">
      <w:pPr>
        <w:autoSpaceDE w:val="0"/>
        <w:autoSpaceDN w:val="0"/>
        <w:spacing w:after="0" w:line="480" w:lineRule="auto"/>
        <w:rPr>
          <w:rFonts w:ascii="Arial" w:eastAsiaTheme="minorEastAsia" w:hAnsi="Arial" w:cs="Arial"/>
          <w:b/>
          <w:noProof/>
          <w:sz w:val="24"/>
          <w:szCs w:val="24"/>
          <w:lang w:eastAsia="en-GB"/>
        </w:rPr>
      </w:pPr>
    </w:p>
    <w:p w14:paraId="7B051D2F" w14:textId="77777777" w:rsidR="00391C65" w:rsidRPr="00AE47BB" w:rsidRDefault="00391C65" w:rsidP="00AE47BB">
      <w:pPr>
        <w:autoSpaceDE w:val="0"/>
        <w:autoSpaceDN w:val="0"/>
        <w:spacing w:after="0" w:line="480" w:lineRule="auto"/>
        <w:rPr>
          <w:rFonts w:ascii="Arial" w:eastAsiaTheme="minorEastAsia" w:hAnsi="Arial" w:cs="Arial"/>
          <w:b/>
          <w:noProof/>
          <w:sz w:val="24"/>
          <w:szCs w:val="24"/>
          <w:lang w:eastAsia="en-GB"/>
        </w:rPr>
      </w:pPr>
    </w:p>
    <w:p w14:paraId="73C423EB" w14:textId="77777777" w:rsidR="00AE47BB" w:rsidRDefault="00AE47BB" w:rsidP="00F26DD9">
      <w:pPr>
        <w:pStyle w:val="BodyText"/>
        <w:spacing w:line="480" w:lineRule="auto"/>
        <w:jc w:val="both"/>
        <w:rPr>
          <w:rFonts w:ascii="Arial" w:hAnsi="Arial" w:cs="Arial"/>
          <w:b w:val="0"/>
          <w:sz w:val="24"/>
          <w:u w:val="none"/>
        </w:rPr>
      </w:pPr>
    </w:p>
    <w:p w14:paraId="6B379BEB" w14:textId="583B1294" w:rsidR="00F26DD9" w:rsidRDefault="00F26DD9" w:rsidP="00F26DD9">
      <w:pPr>
        <w:pStyle w:val="BodyText"/>
        <w:spacing w:line="480" w:lineRule="auto"/>
        <w:jc w:val="both"/>
        <w:rPr>
          <w:rFonts w:ascii="Arial" w:hAnsi="Arial" w:cs="Arial"/>
          <w:b w:val="0"/>
          <w:sz w:val="24"/>
          <w:u w:val="none"/>
        </w:rPr>
      </w:pPr>
      <w:r w:rsidRPr="00391C65">
        <w:rPr>
          <w:rFonts w:ascii="Arial" w:hAnsi="Arial" w:cs="Arial"/>
          <w:b w:val="0"/>
          <w:sz w:val="24"/>
          <w:u w:val="none"/>
        </w:rPr>
        <w:t>It appears that a minimum heat treatment time of 3 to 4 hours is required to give stable electrical properties. For films sputtered at both 1 and 3</w:t>
      </w:r>
      <w:r w:rsidR="00B040FA">
        <w:rPr>
          <w:rFonts w:ascii="Arial" w:hAnsi="Arial" w:cs="Arial"/>
          <w:b w:val="0"/>
          <w:sz w:val="24"/>
          <w:u w:val="none"/>
        </w:rPr>
        <w:t xml:space="preserve"> </w:t>
      </w:r>
      <w:proofErr w:type="spellStart"/>
      <w:r w:rsidRPr="00391C65">
        <w:rPr>
          <w:rFonts w:ascii="Arial" w:hAnsi="Arial" w:cs="Arial"/>
          <w:b w:val="0"/>
          <w:sz w:val="24"/>
          <w:u w:val="none"/>
        </w:rPr>
        <w:t>mTorr</w:t>
      </w:r>
      <w:proofErr w:type="spellEnd"/>
      <w:r w:rsidRPr="00391C65">
        <w:rPr>
          <w:rFonts w:ascii="Arial" w:hAnsi="Arial" w:cs="Arial"/>
          <w:b w:val="0"/>
          <w:sz w:val="24"/>
          <w:u w:val="none"/>
        </w:rPr>
        <w:t xml:space="preserve"> it takes 3</w:t>
      </w:r>
      <w:r>
        <w:rPr>
          <w:rFonts w:ascii="Arial" w:hAnsi="Arial" w:cs="Arial"/>
          <w:b w:val="0"/>
          <w:sz w:val="24"/>
          <w:u w:val="none"/>
        </w:rPr>
        <w:t xml:space="preserve"> </w:t>
      </w:r>
      <w:r w:rsidRPr="00391C65">
        <w:rPr>
          <w:rFonts w:ascii="Arial" w:hAnsi="Arial" w:cs="Arial"/>
          <w:b w:val="0"/>
          <w:sz w:val="24"/>
          <w:u w:val="none"/>
        </w:rPr>
        <w:t>h</w:t>
      </w:r>
      <w:r>
        <w:rPr>
          <w:rFonts w:ascii="Arial" w:hAnsi="Arial" w:cs="Arial"/>
          <w:b w:val="0"/>
          <w:sz w:val="24"/>
          <w:u w:val="none"/>
        </w:rPr>
        <w:t>ou</w:t>
      </w:r>
      <w:r w:rsidRPr="00391C65">
        <w:rPr>
          <w:rFonts w:ascii="Arial" w:hAnsi="Arial" w:cs="Arial"/>
          <w:b w:val="0"/>
          <w:sz w:val="24"/>
          <w:u w:val="none"/>
        </w:rPr>
        <w:t xml:space="preserve">rs </w:t>
      </w:r>
      <w:r w:rsidRPr="00391C65">
        <w:rPr>
          <w:rFonts w:ascii="Arial" w:hAnsi="Arial" w:cs="Arial"/>
          <w:b w:val="0"/>
          <w:sz w:val="24"/>
          <w:u w:val="none"/>
        </w:rPr>
        <w:lastRenderedPageBreak/>
        <w:t>at 42</w:t>
      </w:r>
      <w:r w:rsidRPr="007770E8">
        <w:rPr>
          <w:rFonts w:ascii="Arial" w:hAnsi="Arial" w:cs="Arial"/>
          <w:b w:val="0"/>
          <w:sz w:val="24"/>
          <w:u w:val="none"/>
        </w:rPr>
        <w:t>5</w:t>
      </w:r>
      <w:r w:rsidR="00395AF0">
        <w:rPr>
          <w:rFonts w:ascii="Arial" w:hAnsi="Arial" w:cs="Arial"/>
          <w:b w:val="0"/>
          <w:sz w:val="24"/>
          <w:u w:val="none"/>
        </w:rPr>
        <w:t xml:space="preserve"> </w:t>
      </w:r>
      <w:r w:rsidRPr="007770E8">
        <w:rPr>
          <w:rFonts w:ascii="Arial" w:hAnsi="Arial" w:cs="Arial"/>
          <w:b w:val="0"/>
          <w:sz w:val="24"/>
          <w:u w:val="none"/>
        </w:rPr>
        <w:t>ºC</w:t>
      </w:r>
      <w:r w:rsidRPr="00391C65">
        <w:rPr>
          <w:rFonts w:ascii="Arial" w:hAnsi="Arial" w:cs="Arial"/>
          <w:b w:val="0"/>
          <w:sz w:val="24"/>
          <w:u w:val="none"/>
        </w:rPr>
        <w:t xml:space="preserve"> for the T</w:t>
      </w:r>
      <w:r w:rsidR="00673DC4">
        <w:rPr>
          <w:rFonts w:ascii="Arial" w:hAnsi="Arial" w:cs="Arial"/>
          <w:b w:val="0"/>
          <w:sz w:val="24"/>
          <w:u w:val="none"/>
        </w:rPr>
        <w:t>CR to increase from an as-</w:t>
      </w:r>
      <w:r w:rsidRPr="00391C65">
        <w:rPr>
          <w:rFonts w:ascii="Arial" w:hAnsi="Arial" w:cs="Arial"/>
          <w:b w:val="0"/>
          <w:sz w:val="24"/>
          <w:u w:val="none"/>
        </w:rPr>
        <w:t>grown value of -90 to a final value of 0 ± 10</w:t>
      </w:r>
      <w:r>
        <w:rPr>
          <w:rFonts w:ascii="Arial" w:hAnsi="Arial" w:cs="Arial"/>
          <w:b w:val="0"/>
          <w:sz w:val="24"/>
          <w:u w:val="none"/>
        </w:rPr>
        <w:t xml:space="preserve"> </w:t>
      </w:r>
      <w:r w:rsidRPr="00391C65">
        <w:rPr>
          <w:rFonts w:ascii="Arial" w:hAnsi="Arial" w:cs="Arial"/>
          <w:b w:val="0"/>
          <w:sz w:val="24"/>
          <w:u w:val="none"/>
        </w:rPr>
        <w:t>ppm/ºC</w:t>
      </w:r>
      <w:r w:rsidR="001B687B">
        <w:rPr>
          <w:rFonts w:ascii="Arial" w:hAnsi="Arial" w:cs="Arial"/>
          <w:b w:val="0"/>
          <w:sz w:val="24"/>
          <w:u w:val="none"/>
        </w:rPr>
        <w:t xml:space="preserve"> (Fig 10</w:t>
      </w:r>
      <w:r w:rsidR="00B040FA">
        <w:rPr>
          <w:rFonts w:ascii="Arial" w:hAnsi="Arial" w:cs="Arial"/>
          <w:b w:val="0"/>
          <w:sz w:val="24"/>
          <w:u w:val="none"/>
        </w:rPr>
        <w:t>b)</w:t>
      </w:r>
      <w:r w:rsidRPr="00391C65">
        <w:rPr>
          <w:rFonts w:ascii="Arial" w:hAnsi="Arial" w:cs="Arial"/>
          <w:b w:val="0"/>
          <w:sz w:val="24"/>
          <w:u w:val="none"/>
        </w:rPr>
        <w:t>. Further heat treatment time has negligible effect on TCR and it remains better than</w:t>
      </w:r>
      <w:r>
        <w:rPr>
          <w:rFonts w:ascii="Arial" w:hAnsi="Arial" w:cs="Arial"/>
          <w:b w:val="0"/>
          <w:sz w:val="24"/>
          <w:u w:val="none"/>
        </w:rPr>
        <w:t xml:space="preserve"> </w:t>
      </w:r>
      <w:r w:rsidRPr="00391C65">
        <w:rPr>
          <w:rFonts w:ascii="Arial" w:hAnsi="Arial" w:cs="Arial"/>
          <w:b w:val="0"/>
          <w:sz w:val="24"/>
          <w:u w:val="none"/>
        </w:rPr>
        <w:t>0 ± 20</w:t>
      </w:r>
      <w:r>
        <w:rPr>
          <w:rFonts w:ascii="Arial" w:hAnsi="Arial" w:cs="Arial"/>
          <w:b w:val="0"/>
          <w:sz w:val="24"/>
          <w:u w:val="none"/>
        </w:rPr>
        <w:t xml:space="preserve"> </w:t>
      </w:r>
      <w:r w:rsidRPr="00391C65">
        <w:rPr>
          <w:rFonts w:ascii="Arial" w:hAnsi="Arial" w:cs="Arial"/>
          <w:b w:val="0"/>
          <w:sz w:val="24"/>
          <w:u w:val="none"/>
        </w:rPr>
        <w:t>ppm/ºC across the range 3 to 7 hours.</w:t>
      </w:r>
    </w:p>
    <w:p w14:paraId="5D7A575D" w14:textId="77777777" w:rsidR="00FB2C3A" w:rsidRPr="00391C65" w:rsidRDefault="00FB2C3A" w:rsidP="00F26DD9">
      <w:pPr>
        <w:pStyle w:val="BodyText"/>
        <w:spacing w:line="480" w:lineRule="auto"/>
        <w:jc w:val="both"/>
        <w:rPr>
          <w:rFonts w:ascii="Arial" w:hAnsi="Arial" w:cs="Arial"/>
          <w:b w:val="0"/>
          <w:sz w:val="24"/>
          <w:u w:val="none"/>
        </w:rPr>
      </w:pPr>
    </w:p>
    <w:p w14:paraId="5DB8B164" w14:textId="2E797DCF" w:rsidR="002B5164" w:rsidRDefault="00F26DD9" w:rsidP="00FB2C3A">
      <w:pPr>
        <w:pStyle w:val="BodyText"/>
        <w:spacing w:line="480" w:lineRule="auto"/>
        <w:jc w:val="both"/>
        <w:rPr>
          <w:rFonts w:ascii="Arial" w:hAnsi="Arial" w:cs="Arial"/>
          <w:b w:val="0"/>
          <w:sz w:val="24"/>
          <w:u w:val="none"/>
        </w:rPr>
      </w:pPr>
      <w:r w:rsidRPr="00391C65">
        <w:rPr>
          <w:rFonts w:ascii="Arial" w:hAnsi="Arial" w:cs="Arial"/>
          <w:b w:val="0"/>
          <w:sz w:val="24"/>
          <w:u w:val="none"/>
        </w:rPr>
        <w:t>The films are also at their most stable in this time range and typical resistance shifts of less than 0.2</w:t>
      </w:r>
      <w:r>
        <w:rPr>
          <w:rFonts w:ascii="Arial" w:hAnsi="Arial" w:cs="Arial"/>
          <w:b w:val="0"/>
          <w:sz w:val="24"/>
          <w:u w:val="none"/>
        </w:rPr>
        <w:t xml:space="preserve"> </w:t>
      </w:r>
      <w:r w:rsidRPr="00391C65">
        <w:rPr>
          <w:rFonts w:ascii="Arial" w:hAnsi="Arial" w:cs="Arial"/>
          <w:b w:val="0"/>
          <w:sz w:val="24"/>
          <w:u w:val="none"/>
        </w:rPr>
        <w:t>% following storage in air for 168</w:t>
      </w:r>
      <w:r>
        <w:rPr>
          <w:rFonts w:ascii="Arial" w:hAnsi="Arial" w:cs="Arial"/>
          <w:b w:val="0"/>
          <w:sz w:val="24"/>
          <w:u w:val="none"/>
        </w:rPr>
        <w:t xml:space="preserve"> </w:t>
      </w:r>
      <w:r w:rsidRPr="00391C65">
        <w:rPr>
          <w:rFonts w:ascii="Arial" w:hAnsi="Arial" w:cs="Arial"/>
          <w:b w:val="0"/>
          <w:sz w:val="24"/>
          <w:u w:val="none"/>
        </w:rPr>
        <w:t>h</w:t>
      </w:r>
      <w:r>
        <w:rPr>
          <w:rFonts w:ascii="Arial" w:hAnsi="Arial" w:cs="Arial"/>
          <w:b w:val="0"/>
          <w:sz w:val="24"/>
          <w:u w:val="none"/>
        </w:rPr>
        <w:t>ou</w:t>
      </w:r>
      <w:r w:rsidRPr="00391C65">
        <w:rPr>
          <w:rFonts w:ascii="Arial" w:hAnsi="Arial" w:cs="Arial"/>
          <w:b w:val="0"/>
          <w:sz w:val="24"/>
          <w:u w:val="none"/>
        </w:rPr>
        <w:t>rs at 15</w:t>
      </w:r>
      <w:r w:rsidRPr="007770E8">
        <w:rPr>
          <w:rFonts w:ascii="Arial" w:hAnsi="Arial" w:cs="Arial"/>
          <w:b w:val="0"/>
          <w:sz w:val="24"/>
          <w:u w:val="none"/>
        </w:rPr>
        <w:t>5</w:t>
      </w:r>
      <w:r w:rsidR="00395AF0">
        <w:rPr>
          <w:rFonts w:ascii="Arial" w:hAnsi="Arial" w:cs="Arial"/>
          <w:b w:val="0"/>
          <w:sz w:val="24"/>
          <w:u w:val="none"/>
        </w:rPr>
        <w:t xml:space="preserve"> </w:t>
      </w:r>
      <w:r w:rsidRPr="007770E8">
        <w:rPr>
          <w:rFonts w:ascii="Arial" w:hAnsi="Arial" w:cs="Arial"/>
          <w:b w:val="0"/>
          <w:sz w:val="24"/>
          <w:u w:val="none"/>
        </w:rPr>
        <w:t>ºC</w:t>
      </w:r>
      <w:r w:rsidRPr="00391C65">
        <w:rPr>
          <w:rFonts w:ascii="Arial" w:hAnsi="Arial" w:cs="Arial"/>
          <w:b w:val="0"/>
          <w:sz w:val="24"/>
          <w:u w:val="none"/>
        </w:rPr>
        <w:t xml:space="preserve"> are achieved for films sputtered at both 1 and 3</w:t>
      </w:r>
      <w:r>
        <w:rPr>
          <w:rFonts w:ascii="Arial" w:hAnsi="Arial" w:cs="Arial"/>
          <w:b w:val="0"/>
          <w:sz w:val="24"/>
          <w:u w:val="none"/>
        </w:rPr>
        <w:t xml:space="preserve"> </w:t>
      </w:r>
      <w:proofErr w:type="spellStart"/>
      <w:r w:rsidRPr="00391C65">
        <w:rPr>
          <w:rFonts w:ascii="Arial" w:hAnsi="Arial" w:cs="Arial"/>
          <w:b w:val="0"/>
          <w:sz w:val="24"/>
          <w:u w:val="none"/>
        </w:rPr>
        <w:t>mTorr</w:t>
      </w:r>
      <w:proofErr w:type="spellEnd"/>
      <w:r w:rsidR="001B687B">
        <w:rPr>
          <w:rFonts w:ascii="Arial" w:hAnsi="Arial" w:cs="Arial"/>
          <w:b w:val="0"/>
          <w:sz w:val="24"/>
          <w:u w:val="none"/>
        </w:rPr>
        <w:t xml:space="preserve"> (Fig 10</w:t>
      </w:r>
      <w:r w:rsidR="00B040FA">
        <w:rPr>
          <w:rFonts w:ascii="Arial" w:hAnsi="Arial" w:cs="Arial"/>
          <w:b w:val="0"/>
          <w:sz w:val="24"/>
          <w:u w:val="none"/>
        </w:rPr>
        <w:t>c)</w:t>
      </w:r>
      <w:r w:rsidRPr="00391C65">
        <w:rPr>
          <w:rFonts w:ascii="Arial" w:hAnsi="Arial" w:cs="Arial"/>
          <w:b w:val="0"/>
          <w:sz w:val="24"/>
          <w:u w:val="none"/>
        </w:rPr>
        <w:t>.</w:t>
      </w:r>
      <w:r>
        <w:rPr>
          <w:rFonts w:ascii="Arial" w:hAnsi="Arial" w:cs="Arial"/>
          <w:b w:val="0"/>
          <w:sz w:val="24"/>
          <w:u w:val="none"/>
        </w:rPr>
        <w:t xml:space="preserve">  </w:t>
      </w:r>
    </w:p>
    <w:p w14:paraId="3E30F5FF" w14:textId="77777777" w:rsidR="00AE47BB" w:rsidRDefault="00AE47BB" w:rsidP="00FB2C3A">
      <w:pPr>
        <w:pStyle w:val="BodyText"/>
        <w:spacing w:line="480" w:lineRule="auto"/>
        <w:jc w:val="both"/>
        <w:rPr>
          <w:rFonts w:ascii="Arial" w:hAnsi="Arial" w:cs="Arial"/>
          <w:b w:val="0"/>
          <w:sz w:val="24"/>
          <w:u w:val="none"/>
        </w:rPr>
      </w:pPr>
    </w:p>
    <w:p w14:paraId="155DDD3E" w14:textId="77777777" w:rsidR="000A6447" w:rsidRDefault="000A6447" w:rsidP="00FB2C3A">
      <w:pPr>
        <w:pStyle w:val="BodyText"/>
        <w:spacing w:line="480" w:lineRule="auto"/>
        <w:jc w:val="both"/>
        <w:rPr>
          <w:rFonts w:ascii="Arial" w:hAnsi="Arial" w:cs="Arial"/>
          <w:b w:val="0"/>
          <w:sz w:val="24"/>
          <w:u w:val="none"/>
        </w:rPr>
      </w:pPr>
    </w:p>
    <w:p w14:paraId="4CFD4C05" w14:textId="77777777" w:rsidR="000A6447" w:rsidRDefault="000A6447" w:rsidP="00FB2C3A">
      <w:pPr>
        <w:pStyle w:val="BodyText"/>
        <w:spacing w:line="480" w:lineRule="auto"/>
        <w:jc w:val="both"/>
        <w:rPr>
          <w:rFonts w:ascii="Arial" w:hAnsi="Arial" w:cs="Arial"/>
          <w:b w:val="0"/>
          <w:sz w:val="24"/>
          <w:u w:val="none"/>
        </w:rPr>
      </w:pPr>
    </w:p>
    <w:p w14:paraId="2C5A3402" w14:textId="77777777" w:rsidR="000A6447" w:rsidRDefault="000A6447" w:rsidP="00FB2C3A">
      <w:pPr>
        <w:pStyle w:val="BodyText"/>
        <w:spacing w:line="480" w:lineRule="auto"/>
        <w:jc w:val="both"/>
        <w:rPr>
          <w:rFonts w:ascii="Arial" w:hAnsi="Arial" w:cs="Arial"/>
          <w:b w:val="0"/>
          <w:sz w:val="24"/>
          <w:u w:val="none"/>
        </w:rPr>
      </w:pPr>
    </w:p>
    <w:p w14:paraId="1B8A028D" w14:textId="77777777" w:rsidR="000A6447" w:rsidRDefault="000A6447" w:rsidP="00FB2C3A">
      <w:pPr>
        <w:pStyle w:val="BodyText"/>
        <w:spacing w:line="480" w:lineRule="auto"/>
        <w:jc w:val="both"/>
        <w:rPr>
          <w:rFonts w:ascii="Arial" w:hAnsi="Arial" w:cs="Arial"/>
          <w:b w:val="0"/>
          <w:sz w:val="24"/>
          <w:u w:val="none"/>
        </w:rPr>
      </w:pPr>
    </w:p>
    <w:p w14:paraId="18909C30" w14:textId="77777777" w:rsidR="000A6447" w:rsidRDefault="000A6447" w:rsidP="00FB2C3A">
      <w:pPr>
        <w:pStyle w:val="BodyText"/>
        <w:spacing w:line="480" w:lineRule="auto"/>
        <w:jc w:val="both"/>
        <w:rPr>
          <w:rFonts w:ascii="Arial" w:hAnsi="Arial" w:cs="Arial"/>
          <w:b w:val="0"/>
          <w:sz w:val="24"/>
          <w:u w:val="none"/>
        </w:rPr>
      </w:pPr>
    </w:p>
    <w:p w14:paraId="7EC4A36B" w14:textId="77777777" w:rsidR="000A6447" w:rsidRDefault="000A6447" w:rsidP="00FB2C3A">
      <w:pPr>
        <w:pStyle w:val="BodyText"/>
        <w:spacing w:line="480" w:lineRule="auto"/>
        <w:jc w:val="both"/>
        <w:rPr>
          <w:rFonts w:ascii="Arial" w:hAnsi="Arial" w:cs="Arial"/>
          <w:b w:val="0"/>
          <w:sz w:val="24"/>
          <w:u w:val="none"/>
        </w:rPr>
      </w:pPr>
    </w:p>
    <w:p w14:paraId="58BE32BC" w14:textId="77777777" w:rsidR="000A6447" w:rsidRDefault="000A6447" w:rsidP="00FB2C3A">
      <w:pPr>
        <w:pStyle w:val="BodyText"/>
        <w:spacing w:line="480" w:lineRule="auto"/>
        <w:jc w:val="both"/>
        <w:rPr>
          <w:rFonts w:ascii="Arial" w:hAnsi="Arial" w:cs="Arial"/>
          <w:b w:val="0"/>
          <w:sz w:val="24"/>
          <w:u w:val="none"/>
        </w:rPr>
      </w:pPr>
    </w:p>
    <w:p w14:paraId="13AD41AC" w14:textId="77777777" w:rsidR="000A6447" w:rsidRDefault="000A6447" w:rsidP="00FB2C3A">
      <w:pPr>
        <w:pStyle w:val="BodyText"/>
        <w:spacing w:line="480" w:lineRule="auto"/>
        <w:jc w:val="both"/>
        <w:rPr>
          <w:rFonts w:ascii="Arial" w:hAnsi="Arial" w:cs="Arial"/>
          <w:b w:val="0"/>
          <w:sz w:val="24"/>
          <w:u w:val="none"/>
        </w:rPr>
      </w:pPr>
    </w:p>
    <w:p w14:paraId="78BD221F" w14:textId="77777777" w:rsidR="000A6447" w:rsidRDefault="000A6447" w:rsidP="00FB2C3A">
      <w:pPr>
        <w:pStyle w:val="BodyText"/>
        <w:spacing w:line="480" w:lineRule="auto"/>
        <w:jc w:val="both"/>
        <w:rPr>
          <w:rFonts w:ascii="Arial" w:hAnsi="Arial" w:cs="Arial"/>
          <w:b w:val="0"/>
          <w:sz w:val="24"/>
          <w:u w:val="none"/>
        </w:rPr>
      </w:pPr>
    </w:p>
    <w:p w14:paraId="0AD2F9C6" w14:textId="77777777" w:rsidR="000A6447" w:rsidRDefault="000A6447" w:rsidP="00FB2C3A">
      <w:pPr>
        <w:pStyle w:val="BodyText"/>
        <w:spacing w:line="480" w:lineRule="auto"/>
        <w:jc w:val="both"/>
        <w:rPr>
          <w:rFonts w:ascii="Arial" w:hAnsi="Arial" w:cs="Arial"/>
          <w:b w:val="0"/>
          <w:sz w:val="24"/>
          <w:u w:val="none"/>
        </w:rPr>
      </w:pPr>
    </w:p>
    <w:p w14:paraId="5AC4D3CE" w14:textId="77777777" w:rsidR="000A6447" w:rsidRDefault="000A6447" w:rsidP="00FB2C3A">
      <w:pPr>
        <w:pStyle w:val="BodyText"/>
        <w:spacing w:line="480" w:lineRule="auto"/>
        <w:jc w:val="both"/>
        <w:rPr>
          <w:rFonts w:ascii="Arial" w:hAnsi="Arial" w:cs="Arial"/>
          <w:b w:val="0"/>
          <w:sz w:val="24"/>
          <w:u w:val="none"/>
        </w:rPr>
      </w:pPr>
    </w:p>
    <w:p w14:paraId="4BFE6C7D" w14:textId="77777777" w:rsidR="000A6447" w:rsidRDefault="000A6447" w:rsidP="00FB2C3A">
      <w:pPr>
        <w:pStyle w:val="BodyText"/>
        <w:spacing w:line="480" w:lineRule="auto"/>
        <w:jc w:val="both"/>
        <w:rPr>
          <w:rFonts w:ascii="Arial" w:hAnsi="Arial" w:cs="Arial"/>
          <w:b w:val="0"/>
          <w:sz w:val="24"/>
          <w:u w:val="none"/>
        </w:rPr>
      </w:pPr>
    </w:p>
    <w:p w14:paraId="7A94CB67" w14:textId="77777777" w:rsidR="000A6447" w:rsidRDefault="000A6447" w:rsidP="00FB2C3A">
      <w:pPr>
        <w:pStyle w:val="BodyText"/>
        <w:spacing w:line="480" w:lineRule="auto"/>
        <w:jc w:val="both"/>
        <w:rPr>
          <w:rFonts w:ascii="Arial" w:hAnsi="Arial" w:cs="Arial"/>
          <w:b w:val="0"/>
          <w:sz w:val="24"/>
          <w:u w:val="none"/>
        </w:rPr>
      </w:pPr>
    </w:p>
    <w:p w14:paraId="394C2003" w14:textId="77777777" w:rsidR="000A6447" w:rsidRDefault="000A6447" w:rsidP="00FB2C3A">
      <w:pPr>
        <w:pStyle w:val="BodyText"/>
        <w:spacing w:line="480" w:lineRule="auto"/>
        <w:jc w:val="both"/>
        <w:rPr>
          <w:rFonts w:ascii="Arial" w:hAnsi="Arial" w:cs="Arial"/>
          <w:b w:val="0"/>
          <w:sz w:val="24"/>
          <w:u w:val="none"/>
        </w:rPr>
      </w:pPr>
    </w:p>
    <w:p w14:paraId="466BCE75" w14:textId="77777777" w:rsidR="001B687B" w:rsidRDefault="001B687B" w:rsidP="00FB2C3A">
      <w:pPr>
        <w:pStyle w:val="BodyText"/>
        <w:spacing w:line="480" w:lineRule="auto"/>
        <w:jc w:val="both"/>
        <w:rPr>
          <w:rFonts w:ascii="Arial" w:hAnsi="Arial" w:cs="Arial"/>
          <w:b w:val="0"/>
          <w:sz w:val="24"/>
          <w:u w:val="none"/>
        </w:rPr>
      </w:pPr>
    </w:p>
    <w:p w14:paraId="780FB208" w14:textId="77777777" w:rsidR="001B687B" w:rsidRDefault="001B687B" w:rsidP="00FB2C3A">
      <w:pPr>
        <w:pStyle w:val="BodyText"/>
        <w:spacing w:line="480" w:lineRule="auto"/>
        <w:jc w:val="both"/>
        <w:rPr>
          <w:rFonts w:ascii="Arial" w:hAnsi="Arial" w:cs="Arial"/>
          <w:b w:val="0"/>
          <w:sz w:val="24"/>
          <w:u w:val="none"/>
        </w:rPr>
      </w:pPr>
    </w:p>
    <w:p w14:paraId="3874D4A7" w14:textId="77777777" w:rsidR="000A6447" w:rsidRPr="00FB2C3A" w:rsidRDefault="000A6447" w:rsidP="00FB2C3A">
      <w:pPr>
        <w:pStyle w:val="BodyText"/>
        <w:spacing w:line="480" w:lineRule="auto"/>
        <w:jc w:val="both"/>
        <w:rPr>
          <w:rFonts w:ascii="Arial" w:hAnsi="Arial" w:cs="Arial"/>
          <w:b w:val="0"/>
          <w:sz w:val="24"/>
          <w:u w:val="none"/>
        </w:rPr>
      </w:pPr>
    </w:p>
    <w:p w14:paraId="117A3B4C" w14:textId="77777777" w:rsidR="009C6E17" w:rsidRPr="00FD5EF7" w:rsidRDefault="009C6E17" w:rsidP="00FD5EF7">
      <w:pPr>
        <w:pStyle w:val="ListParagraph"/>
        <w:numPr>
          <w:ilvl w:val="0"/>
          <w:numId w:val="1"/>
        </w:numPr>
        <w:autoSpaceDE w:val="0"/>
        <w:autoSpaceDN w:val="0"/>
        <w:spacing w:after="0" w:line="480" w:lineRule="auto"/>
        <w:ind w:left="426" w:hanging="426"/>
        <w:jc w:val="center"/>
        <w:rPr>
          <w:rFonts w:ascii="Arial" w:eastAsiaTheme="minorEastAsia" w:hAnsi="Arial" w:cs="Arial"/>
          <w:b/>
          <w:noProof/>
          <w:sz w:val="24"/>
          <w:szCs w:val="24"/>
          <w:lang w:eastAsia="en-GB"/>
        </w:rPr>
      </w:pPr>
      <w:r>
        <w:rPr>
          <w:rFonts w:ascii="Arial" w:eastAsiaTheme="minorEastAsia" w:hAnsi="Arial" w:cs="Arial"/>
          <w:b/>
          <w:noProof/>
          <w:sz w:val="24"/>
          <w:szCs w:val="24"/>
          <w:lang w:eastAsia="en-GB"/>
        </w:rPr>
        <w:lastRenderedPageBreak/>
        <w:t>Conclusions</w:t>
      </w:r>
    </w:p>
    <w:p w14:paraId="3F7764BB" w14:textId="4CA20D46" w:rsidR="00FD5EF7" w:rsidRPr="00150B3A" w:rsidRDefault="002B5164" w:rsidP="00FD5EF7">
      <w:pPr>
        <w:pStyle w:val="BodyText"/>
        <w:spacing w:line="480" w:lineRule="auto"/>
        <w:jc w:val="both"/>
        <w:rPr>
          <w:rFonts w:ascii="Arial" w:hAnsi="Arial" w:cs="Arial"/>
          <w:b w:val="0"/>
          <w:sz w:val="24"/>
          <w:u w:val="none"/>
        </w:rPr>
      </w:pPr>
      <w:r w:rsidRPr="00150B3A">
        <w:rPr>
          <w:rFonts w:ascii="Arial" w:hAnsi="Arial" w:cs="Arial"/>
          <w:b w:val="0"/>
          <w:sz w:val="24"/>
          <w:u w:val="none"/>
        </w:rPr>
        <w:t>This work</w:t>
      </w:r>
      <w:r w:rsidR="00FD5EF7" w:rsidRPr="00150B3A">
        <w:rPr>
          <w:rFonts w:ascii="Arial" w:hAnsi="Arial" w:cs="Arial"/>
          <w:b w:val="0"/>
          <w:sz w:val="24"/>
          <w:u w:val="none"/>
        </w:rPr>
        <w:t xml:space="preserve"> has shown that the electrical properties of the </w:t>
      </w:r>
      <w:proofErr w:type="spellStart"/>
      <w:r w:rsidR="00FD5EF7" w:rsidRPr="00150B3A">
        <w:rPr>
          <w:rFonts w:ascii="Arial" w:hAnsi="Arial" w:cs="Arial"/>
          <w:b w:val="0"/>
          <w:sz w:val="24"/>
          <w:u w:val="none"/>
        </w:rPr>
        <w:t>CuAlMo</w:t>
      </w:r>
      <w:proofErr w:type="spellEnd"/>
      <w:r w:rsidR="00FD5EF7" w:rsidRPr="00150B3A">
        <w:rPr>
          <w:rFonts w:ascii="Arial" w:hAnsi="Arial" w:cs="Arial"/>
          <w:b w:val="0"/>
          <w:sz w:val="24"/>
          <w:u w:val="none"/>
        </w:rPr>
        <w:t xml:space="preserve"> thin films are not only a function of th</w:t>
      </w:r>
      <w:r w:rsidR="0032127C">
        <w:rPr>
          <w:rFonts w:ascii="Arial" w:hAnsi="Arial" w:cs="Arial"/>
          <w:b w:val="0"/>
          <w:sz w:val="24"/>
          <w:u w:val="none"/>
        </w:rPr>
        <w:t>eir chemical composition</w:t>
      </w:r>
      <w:r w:rsidR="00FD5EF7" w:rsidRPr="00150B3A">
        <w:rPr>
          <w:rFonts w:ascii="Arial" w:hAnsi="Arial" w:cs="Arial"/>
          <w:b w:val="0"/>
          <w:sz w:val="24"/>
          <w:u w:val="none"/>
        </w:rPr>
        <w:t xml:space="preserve"> but also strongly depend on the sputtering and heat t</w:t>
      </w:r>
      <w:r w:rsidR="00FB2C3A">
        <w:rPr>
          <w:rFonts w:ascii="Arial" w:hAnsi="Arial" w:cs="Arial"/>
          <w:b w:val="0"/>
          <w:sz w:val="24"/>
          <w:u w:val="none"/>
        </w:rPr>
        <w:t xml:space="preserve">reatment process settings. </w:t>
      </w:r>
      <w:r w:rsidR="00FD5EF7" w:rsidRPr="00150B3A">
        <w:rPr>
          <w:rFonts w:ascii="Arial" w:hAnsi="Arial" w:cs="Arial"/>
          <w:b w:val="0"/>
          <w:sz w:val="24"/>
          <w:u w:val="none"/>
        </w:rPr>
        <w:t>To obtain films of low sheet resistance with near zero TCR and good long term stability</w:t>
      </w:r>
      <w:r w:rsidR="002E41BF">
        <w:rPr>
          <w:rFonts w:ascii="Arial" w:hAnsi="Arial" w:cs="Arial"/>
          <w:b w:val="0"/>
          <w:sz w:val="24"/>
          <w:u w:val="none"/>
        </w:rPr>
        <w:t>,</w:t>
      </w:r>
      <w:r w:rsidR="004377AD">
        <w:rPr>
          <w:rFonts w:ascii="Arial" w:hAnsi="Arial" w:cs="Arial"/>
          <w:b w:val="0"/>
          <w:sz w:val="24"/>
          <w:u w:val="none"/>
        </w:rPr>
        <w:t xml:space="preserve"> a</w:t>
      </w:r>
      <w:r w:rsidR="00FD5EF7" w:rsidRPr="00150B3A">
        <w:rPr>
          <w:rFonts w:ascii="Arial" w:hAnsi="Arial" w:cs="Arial"/>
          <w:b w:val="0"/>
          <w:sz w:val="24"/>
          <w:u w:val="none"/>
        </w:rPr>
        <w:t xml:space="preserve"> low sputtering pressure in the range 1 to 3 </w:t>
      </w:r>
      <w:proofErr w:type="spellStart"/>
      <w:r w:rsidR="00FD5EF7" w:rsidRPr="00150B3A">
        <w:rPr>
          <w:rFonts w:ascii="Arial" w:hAnsi="Arial" w:cs="Arial"/>
          <w:b w:val="0"/>
          <w:sz w:val="24"/>
          <w:u w:val="none"/>
        </w:rPr>
        <w:t>mTorr</w:t>
      </w:r>
      <w:proofErr w:type="spellEnd"/>
      <w:r w:rsidR="00FD5EF7" w:rsidRPr="00150B3A">
        <w:rPr>
          <w:rFonts w:ascii="Arial" w:hAnsi="Arial" w:cs="Arial"/>
          <w:b w:val="0"/>
          <w:sz w:val="24"/>
          <w:u w:val="none"/>
        </w:rPr>
        <w:t xml:space="preserve"> </w:t>
      </w:r>
      <w:r w:rsidR="004377AD">
        <w:rPr>
          <w:rFonts w:ascii="Arial" w:hAnsi="Arial" w:cs="Arial"/>
          <w:b w:val="0"/>
          <w:sz w:val="24"/>
          <w:u w:val="none"/>
        </w:rPr>
        <w:t>is</w:t>
      </w:r>
      <w:r w:rsidR="00FD5EF7" w:rsidRPr="00150B3A">
        <w:rPr>
          <w:rFonts w:ascii="Arial" w:hAnsi="Arial" w:cs="Arial"/>
          <w:b w:val="0"/>
          <w:sz w:val="24"/>
          <w:u w:val="none"/>
        </w:rPr>
        <w:t xml:space="preserve"> required.</w:t>
      </w:r>
    </w:p>
    <w:p w14:paraId="6260369E" w14:textId="77777777" w:rsidR="00FD5EF7" w:rsidRPr="00150B3A" w:rsidRDefault="00FD5EF7" w:rsidP="00FD5EF7">
      <w:pPr>
        <w:pStyle w:val="BodyText"/>
        <w:spacing w:line="480" w:lineRule="auto"/>
        <w:jc w:val="left"/>
        <w:rPr>
          <w:rFonts w:ascii="Arial" w:hAnsi="Arial" w:cs="Arial"/>
          <w:b w:val="0"/>
          <w:sz w:val="24"/>
          <w:u w:val="none"/>
        </w:rPr>
      </w:pPr>
    </w:p>
    <w:p w14:paraId="201C3FB0" w14:textId="17A9FA17" w:rsidR="00FD5EF7" w:rsidRPr="00150B3A" w:rsidRDefault="00FD5EF7" w:rsidP="00FD5EF7">
      <w:pPr>
        <w:pStyle w:val="BodyText"/>
        <w:spacing w:line="480" w:lineRule="auto"/>
        <w:jc w:val="both"/>
        <w:rPr>
          <w:rFonts w:ascii="Arial" w:hAnsi="Arial" w:cs="Arial"/>
          <w:b w:val="0"/>
          <w:sz w:val="24"/>
          <w:u w:val="none"/>
        </w:rPr>
      </w:pPr>
      <w:r w:rsidRPr="00150B3A">
        <w:rPr>
          <w:rFonts w:ascii="Arial" w:hAnsi="Arial" w:cs="Arial"/>
          <w:b w:val="0"/>
          <w:sz w:val="24"/>
          <w:u w:val="none"/>
        </w:rPr>
        <w:t>The development of the</w:t>
      </w:r>
      <w:r w:rsidR="00921065">
        <w:rPr>
          <w:rFonts w:ascii="Arial" w:hAnsi="Arial" w:cs="Arial"/>
          <w:b w:val="0"/>
          <w:sz w:val="24"/>
          <w:u w:val="none"/>
        </w:rPr>
        <w:t xml:space="preserve"> </w:t>
      </w:r>
      <w:proofErr w:type="spellStart"/>
      <w:r w:rsidR="00921065">
        <w:rPr>
          <w:rFonts w:ascii="Arial" w:hAnsi="Arial" w:cs="Arial"/>
          <w:b w:val="0"/>
          <w:sz w:val="24"/>
          <w:u w:val="none"/>
        </w:rPr>
        <w:t>CuAlMo</w:t>
      </w:r>
      <w:proofErr w:type="spellEnd"/>
      <w:r w:rsidRPr="00150B3A">
        <w:rPr>
          <w:rFonts w:ascii="Arial" w:hAnsi="Arial" w:cs="Arial"/>
          <w:b w:val="0"/>
          <w:sz w:val="24"/>
          <w:u w:val="none"/>
        </w:rPr>
        <w:t xml:space="preserve"> film struct</w:t>
      </w:r>
      <w:r w:rsidR="00921065">
        <w:rPr>
          <w:rFonts w:ascii="Arial" w:hAnsi="Arial" w:cs="Arial"/>
          <w:b w:val="0"/>
          <w:sz w:val="24"/>
          <w:u w:val="none"/>
        </w:rPr>
        <w:t>ure during sputtering</w:t>
      </w:r>
      <w:r w:rsidRPr="00150B3A">
        <w:rPr>
          <w:rFonts w:ascii="Arial" w:hAnsi="Arial" w:cs="Arial"/>
          <w:b w:val="0"/>
          <w:sz w:val="24"/>
          <w:u w:val="none"/>
        </w:rPr>
        <w:t xml:space="preserve"> follow</w:t>
      </w:r>
      <w:r w:rsidR="00921065">
        <w:rPr>
          <w:rFonts w:ascii="Arial" w:hAnsi="Arial" w:cs="Arial"/>
          <w:b w:val="0"/>
          <w:sz w:val="24"/>
          <w:u w:val="none"/>
        </w:rPr>
        <w:t>s</w:t>
      </w:r>
      <w:r w:rsidRPr="00150B3A">
        <w:rPr>
          <w:rFonts w:ascii="Arial" w:hAnsi="Arial" w:cs="Arial"/>
          <w:b w:val="0"/>
          <w:sz w:val="24"/>
          <w:u w:val="none"/>
        </w:rPr>
        <w:t xml:space="preserve"> the classical Thornton’s model</w:t>
      </w:r>
      <w:r w:rsidR="004377AD">
        <w:rPr>
          <w:rFonts w:ascii="Arial" w:hAnsi="Arial" w:cs="Arial"/>
          <w:b w:val="0"/>
          <w:sz w:val="24"/>
          <w:u w:val="none"/>
        </w:rPr>
        <w:t xml:space="preserve"> [17]</w:t>
      </w:r>
      <w:r w:rsidRPr="00150B3A">
        <w:rPr>
          <w:rFonts w:ascii="Arial" w:hAnsi="Arial" w:cs="Arial"/>
          <w:b w:val="0"/>
          <w:sz w:val="24"/>
          <w:u w:val="none"/>
        </w:rPr>
        <w:t>. For films sputtered at high power</w:t>
      </w:r>
      <w:r w:rsidR="004377AD">
        <w:rPr>
          <w:rFonts w:ascii="Arial" w:hAnsi="Arial" w:cs="Arial"/>
          <w:b w:val="0"/>
          <w:sz w:val="24"/>
          <w:u w:val="none"/>
        </w:rPr>
        <w:t xml:space="preserve"> (1000</w:t>
      </w:r>
      <w:r w:rsidR="00E2124F">
        <w:rPr>
          <w:rFonts w:ascii="Arial" w:hAnsi="Arial" w:cs="Arial"/>
          <w:b w:val="0"/>
          <w:sz w:val="24"/>
          <w:u w:val="none"/>
        </w:rPr>
        <w:t xml:space="preserve"> </w:t>
      </w:r>
      <w:r w:rsidR="004377AD">
        <w:rPr>
          <w:rFonts w:ascii="Arial" w:hAnsi="Arial" w:cs="Arial"/>
          <w:b w:val="0"/>
          <w:sz w:val="24"/>
          <w:u w:val="none"/>
        </w:rPr>
        <w:t>W)</w:t>
      </w:r>
      <w:r w:rsidRPr="00150B3A">
        <w:rPr>
          <w:rFonts w:ascii="Arial" w:hAnsi="Arial" w:cs="Arial"/>
          <w:b w:val="0"/>
          <w:sz w:val="24"/>
          <w:u w:val="none"/>
        </w:rPr>
        <w:t xml:space="preserve"> and low pressure</w:t>
      </w:r>
      <w:r w:rsidR="004377AD">
        <w:rPr>
          <w:rFonts w:ascii="Arial" w:hAnsi="Arial" w:cs="Arial"/>
          <w:b w:val="0"/>
          <w:sz w:val="24"/>
          <w:u w:val="none"/>
        </w:rPr>
        <w:t xml:space="preserve"> (1-3</w:t>
      </w:r>
      <w:r w:rsidR="006006B3">
        <w:rPr>
          <w:rFonts w:ascii="Arial" w:hAnsi="Arial" w:cs="Arial"/>
          <w:b w:val="0"/>
          <w:sz w:val="24"/>
          <w:u w:val="none"/>
        </w:rPr>
        <w:t xml:space="preserve"> </w:t>
      </w:r>
      <w:proofErr w:type="spellStart"/>
      <w:r w:rsidR="004377AD">
        <w:rPr>
          <w:rFonts w:ascii="Arial" w:hAnsi="Arial" w:cs="Arial"/>
          <w:b w:val="0"/>
          <w:sz w:val="24"/>
          <w:u w:val="none"/>
        </w:rPr>
        <w:t>mTorr</w:t>
      </w:r>
      <w:proofErr w:type="spellEnd"/>
      <w:r w:rsidR="004377AD">
        <w:rPr>
          <w:rFonts w:ascii="Arial" w:hAnsi="Arial" w:cs="Arial"/>
          <w:b w:val="0"/>
          <w:sz w:val="24"/>
          <w:u w:val="none"/>
        </w:rPr>
        <w:t>)</w:t>
      </w:r>
      <w:r w:rsidRPr="00150B3A">
        <w:rPr>
          <w:rFonts w:ascii="Arial" w:hAnsi="Arial" w:cs="Arial"/>
          <w:b w:val="0"/>
          <w:sz w:val="24"/>
          <w:u w:val="none"/>
        </w:rPr>
        <w:t xml:space="preserve">, a more dense structure with lower impurity </w:t>
      </w:r>
      <w:r w:rsidR="002E41BF">
        <w:rPr>
          <w:rFonts w:ascii="Arial" w:hAnsi="Arial" w:cs="Arial"/>
          <w:b w:val="0"/>
          <w:sz w:val="24"/>
          <w:u w:val="none"/>
        </w:rPr>
        <w:t>level</w:t>
      </w:r>
      <w:r w:rsidRPr="00150B3A">
        <w:rPr>
          <w:rFonts w:ascii="Arial" w:hAnsi="Arial" w:cs="Arial"/>
          <w:b w:val="0"/>
          <w:sz w:val="24"/>
          <w:u w:val="none"/>
        </w:rPr>
        <w:t xml:space="preserve"> is produced</w:t>
      </w:r>
      <w:r w:rsidR="00921065">
        <w:rPr>
          <w:rFonts w:ascii="Arial" w:hAnsi="Arial" w:cs="Arial"/>
          <w:b w:val="0"/>
          <w:sz w:val="24"/>
          <w:u w:val="none"/>
        </w:rPr>
        <w:t>. Conversely f</w:t>
      </w:r>
      <w:r w:rsidRPr="00150B3A">
        <w:rPr>
          <w:rFonts w:ascii="Arial" w:hAnsi="Arial" w:cs="Arial"/>
          <w:b w:val="0"/>
          <w:sz w:val="24"/>
          <w:u w:val="none"/>
        </w:rPr>
        <w:t>or</w:t>
      </w:r>
      <w:r w:rsidR="00150B3A" w:rsidRPr="00150B3A">
        <w:rPr>
          <w:rFonts w:ascii="Arial" w:hAnsi="Arial" w:cs="Arial"/>
          <w:b w:val="0"/>
          <w:sz w:val="24"/>
          <w:u w:val="none"/>
        </w:rPr>
        <w:t xml:space="preserve"> films grown at </w:t>
      </w:r>
      <w:r w:rsidRPr="00150B3A">
        <w:rPr>
          <w:rFonts w:ascii="Arial" w:hAnsi="Arial" w:cs="Arial"/>
          <w:b w:val="0"/>
          <w:sz w:val="24"/>
          <w:u w:val="none"/>
        </w:rPr>
        <w:t>higher pressures</w:t>
      </w:r>
      <w:r w:rsidR="004377AD">
        <w:rPr>
          <w:rFonts w:ascii="Arial" w:hAnsi="Arial" w:cs="Arial"/>
          <w:b w:val="0"/>
          <w:sz w:val="24"/>
          <w:u w:val="none"/>
        </w:rPr>
        <w:t xml:space="preserve"> (4-6</w:t>
      </w:r>
      <w:r w:rsidR="00E2124F">
        <w:rPr>
          <w:rFonts w:ascii="Arial" w:hAnsi="Arial" w:cs="Arial"/>
          <w:b w:val="0"/>
          <w:sz w:val="24"/>
          <w:u w:val="none"/>
        </w:rPr>
        <w:t xml:space="preserve"> </w:t>
      </w:r>
      <w:proofErr w:type="spellStart"/>
      <w:r w:rsidR="004377AD">
        <w:rPr>
          <w:rFonts w:ascii="Arial" w:hAnsi="Arial" w:cs="Arial"/>
          <w:b w:val="0"/>
          <w:sz w:val="24"/>
          <w:u w:val="none"/>
        </w:rPr>
        <w:t>mTorr</w:t>
      </w:r>
      <w:proofErr w:type="spellEnd"/>
      <w:r w:rsidR="004377AD">
        <w:rPr>
          <w:rFonts w:ascii="Arial" w:hAnsi="Arial" w:cs="Arial"/>
          <w:b w:val="0"/>
          <w:sz w:val="24"/>
          <w:u w:val="none"/>
        </w:rPr>
        <w:t>)</w:t>
      </w:r>
      <w:r w:rsidRPr="00150B3A">
        <w:rPr>
          <w:rFonts w:ascii="Arial" w:hAnsi="Arial" w:cs="Arial"/>
          <w:b w:val="0"/>
          <w:sz w:val="24"/>
          <w:u w:val="none"/>
        </w:rPr>
        <w:t xml:space="preserve"> the resul</w:t>
      </w:r>
      <w:r w:rsidR="00281371">
        <w:rPr>
          <w:rFonts w:ascii="Arial" w:hAnsi="Arial" w:cs="Arial"/>
          <w:b w:val="0"/>
          <w:sz w:val="24"/>
          <w:u w:val="none"/>
        </w:rPr>
        <w:t>ting structure is more porous</w:t>
      </w:r>
      <w:r w:rsidRPr="00150B3A">
        <w:rPr>
          <w:rFonts w:ascii="Arial" w:hAnsi="Arial" w:cs="Arial"/>
          <w:b w:val="0"/>
          <w:sz w:val="24"/>
          <w:u w:val="none"/>
        </w:rPr>
        <w:t xml:space="preserve"> with a higher content of impurities being incorporated during deposition.</w:t>
      </w:r>
    </w:p>
    <w:p w14:paraId="76C4192D" w14:textId="77777777" w:rsidR="00FD5EF7" w:rsidRPr="00150B3A" w:rsidRDefault="00FD5EF7" w:rsidP="00FD5EF7">
      <w:pPr>
        <w:pStyle w:val="BodyText"/>
        <w:spacing w:line="480" w:lineRule="auto"/>
        <w:jc w:val="left"/>
        <w:rPr>
          <w:rFonts w:ascii="Arial" w:hAnsi="Arial" w:cs="Arial"/>
          <w:b w:val="0"/>
          <w:sz w:val="24"/>
          <w:u w:val="none"/>
        </w:rPr>
      </w:pPr>
    </w:p>
    <w:p w14:paraId="5C06D62C" w14:textId="12EF0E10" w:rsidR="00FD5EF7" w:rsidRDefault="00FD5EF7" w:rsidP="00FD5EF7">
      <w:pPr>
        <w:pStyle w:val="BodyText"/>
        <w:spacing w:line="480" w:lineRule="auto"/>
        <w:jc w:val="both"/>
        <w:rPr>
          <w:rFonts w:ascii="Arial" w:hAnsi="Arial" w:cs="Arial"/>
          <w:b w:val="0"/>
          <w:sz w:val="24"/>
          <w:u w:val="none"/>
        </w:rPr>
      </w:pPr>
      <w:r w:rsidRPr="00150B3A">
        <w:rPr>
          <w:rFonts w:ascii="Arial" w:hAnsi="Arial" w:cs="Arial"/>
          <w:b w:val="0"/>
          <w:sz w:val="24"/>
          <w:u w:val="none"/>
        </w:rPr>
        <w:t>Subsequent annealing of the fil</w:t>
      </w:r>
      <w:r w:rsidR="00AE47BB">
        <w:rPr>
          <w:rFonts w:ascii="Arial" w:hAnsi="Arial" w:cs="Arial"/>
          <w:b w:val="0"/>
          <w:sz w:val="24"/>
          <w:u w:val="none"/>
        </w:rPr>
        <w:t>ms in air results in re-</w:t>
      </w:r>
      <w:r w:rsidRPr="00150B3A">
        <w:rPr>
          <w:rFonts w:ascii="Arial" w:hAnsi="Arial" w:cs="Arial"/>
          <w:b w:val="0"/>
          <w:sz w:val="24"/>
          <w:u w:val="none"/>
        </w:rPr>
        <w:t xml:space="preserve">crystallisation which gives </w:t>
      </w:r>
      <w:r w:rsidR="00D66D24">
        <w:rPr>
          <w:rFonts w:ascii="Arial" w:hAnsi="Arial" w:cs="Arial"/>
          <w:b w:val="0"/>
          <w:sz w:val="24"/>
          <w:u w:val="none"/>
        </w:rPr>
        <w:t xml:space="preserve">a </w:t>
      </w:r>
      <w:r w:rsidR="00D66D24" w:rsidRPr="00D66D24">
        <w:rPr>
          <w:rFonts w:ascii="Arial" w:hAnsi="Arial" w:cs="Arial"/>
          <w:b w:val="0"/>
          <w:sz w:val="24"/>
          <w:highlight w:val="yellow"/>
          <w:u w:val="none"/>
        </w:rPr>
        <w:t xml:space="preserve">decrease in sheet resistance coupled with an </w:t>
      </w:r>
      <w:r w:rsidRPr="00D66D24">
        <w:rPr>
          <w:rFonts w:ascii="Arial" w:hAnsi="Arial" w:cs="Arial"/>
          <w:b w:val="0"/>
          <w:sz w:val="24"/>
          <w:highlight w:val="yellow"/>
          <w:u w:val="none"/>
        </w:rPr>
        <w:t>inc</w:t>
      </w:r>
      <w:r w:rsidR="0032127C" w:rsidRPr="00D66D24">
        <w:rPr>
          <w:rFonts w:ascii="Arial" w:hAnsi="Arial" w:cs="Arial"/>
          <w:b w:val="0"/>
          <w:sz w:val="24"/>
          <w:highlight w:val="yellow"/>
          <w:u w:val="none"/>
        </w:rPr>
        <w:t>rease</w:t>
      </w:r>
      <w:r w:rsidR="00D66D24" w:rsidRPr="00D66D24">
        <w:rPr>
          <w:rFonts w:ascii="Arial" w:hAnsi="Arial" w:cs="Arial"/>
          <w:b w:val="0"/>
          <w:sz w:val="24"/>
          <w:highlight w:val="yellow"/>
          <w:u w:val="none"/>
        </w:rPr>
        <w:t xml:space="preserve"> </w:t>
      </w:r>
      <w:r w:rsidR="0032127C" w:rsidRPr="00D66D24">
        <w:rPr>
          <w:rFonts w:ascii="Arial" w:hAnsi="Arial" w:cs="Arial"/>
          <w:b w:val="0"/>
          <w:sz w:val="24"/>
          <w:highlight w:val="yellow"/>
          <w:u w:val="none"/>
        </w:rPr>
        <w:t xml:space="preserve">in </w:t>
      </w:r>
      <w:r w:rsidR="007770E8" w:rsidRPr="00D66D24">
        <w:rPr>
          <w:rFonts w:ascii="Arial" w:hAnsi="Arial" w:cs="Arial"/>
          <w:b w:val="0"/>
          <w:sz w:val="24"/>
          <w:highlight w:val="yellow"/>
          <w:u w:val="none"/>
        </w:rPr>
        <w:t>TCR</w:t>
      </w:r>
      <w:r w:rsidR="007770E8">
        <w:rPr>
          <w:rFonts w:ascii="Arial" w:hAnsi="Arial" w:cs="Arial"/>
          <w:b w:val="0"/>
          <w:sz w:val="24"/>
          <w:u w:val="none"/>
        </w:rPr>
        <w:t>. The mean crystallite</w:t>
      </w:r>
      <w:r w:rsidR="0032127C">
        <w:rPr>
          <w:rFonts w:ascii="Arial" w:hAnsi="Arial" w:cs="Arial"/>
          <w:b w:val="0"/>
          <w:sz w:val="24"/>
          <w:u w:val="none"/>
        </w:rPr>
        <w:t xml:space="preserve"> size in the film</w:t>
      </w:r>
      <w:r w:rsidR="0032127C" w:rsidRPr="00150B3A">
        <w:rPr>
          <w:rFonts w:ascii="Arial" w:hAnsi="Arial" w:cs="Arial"/>
          <w:b w:val="0"/>
          <w:sz w:val="24"/>
          <w:u w:val="none"/>
        </w:rPr>
        <w:t xml:space="preserve"> was 14 nm when deposited at 1000 W and 3 </w:t>
      </w:r>
      <w:proofErr w:type="spellStart"/>
      <w:r w:rsidR="0032127C" w:rsidRPr="00150B3A">
        <w:rPr>
          <w:rFonts w:ascii="Arial" w:hAnsi="Arial" w:cs="Arial"/>
          <w:b w:val="0"/>
          <w:sz w:val="24"/>
          <w:u w:val="none"/>
        </w:rPr>
        <w:t>mTorr</w:t>
      </w:r>
      <w:proofErr w:type="spellEnd"/>
      <w:r w:rsidR="0032127C" w:rsidRPr="00150B3A">
        <w:rPr>
          <w:rFonts w:ascii="Arial" w:hAnsi="Arial" w:cs="Arial"/>
          <w:b w:val="0"/>
          <w:sz w:val="24"/>
          <w:u w:val="none"/>
        </w:rPr>
        <w:t xml:space="preserve"> and grew to 24 n</w:t>
      </w:r>
      <w:r w:rsidR="0032127C">
        <w:rPr>
          <w:rFonts w:ascii="Arial" w:hAnsi="Arial" w:cs="Arial"/>
          <w:b w:val="0"/>
          <w:sz w:val="24"/>
          <w:u w:val="none"/>
        </w:rPr>
        <w:t xml:space="preserve">m following annealing at </w:t>
      </w:r>
      <w:r w:rsidR="000C116E">
        <w:rPr>
          <w:rFonts w:ascii="Arial" w:hAnsi="Arial" w:cs="Arial"/>
          <w:b w:val="0"/>
          <w:sz w:val="24"/>
          <w:u w:val="none"/>
        </w:rPr>
        <w:t>50</w:t>
      </w:r>
      <w:r w:rsidR="000C116E" w:rsidRPr="007770E8">
        <w:rPr>
          <w:rFonts w:ascii="Arial" w:hAnsi="Arial" w:cs="Arial"/>
          <w:b w:val="0"/>
          <w:sz w:val="24"/>
          <w:u w:val="none"/>
        </w:rPr>
        <w:t>0</w:t>
      </w:r>
      <w:r w:rsidR="0032127C" w:rsidRPr="007770E8">
        <w:rPr>
          <w:rFonts w:ascii="Arial" w:hAnsi="Arial" w:cs="Arial"/>
          <w:b w:val="0"/>
          <w:sz w:val="24"/>
          <w:u w:val="none"/>
        </w:rPr>
        <w:t>ºC</w:t>
      </w:r>
      <w:r w:rsidR="0032127C">
        <w:rPr>
          <w:rFonts w:ascii="Arial" w:hAnsi="Arial" w:cs="Arial"/>
          <w:b w:val="0"/>
          <w:sz w:val="24"/>
          <w:u w:val="none"/>
        </w:rPr>
        <w:t xml:space="preserve"> for 5 hours in air.  </w:t>
      </w:r>
      <w:r w:rsidRPr="00150B3A">
        <w:rPr>
          <w:rFonts w:ascii="Arial" w:hAnsi="Arial" w:cs="Arial"/>
          <w:b w:val="0"/>
          <w:sz w:val="24"/>
          <w:u w:val="none"/>
        </w:rPr>
        <w:t>For films grown at pressures of 1 to 3</w:t>
      </w:r>
      <w:r w:rsidR="00150B3A" w:rsidRPr="00150B3A">
        <w:rPr>
          <w:rFonts w:ascii="Arial" w:hAnsi="Arial" w:cs="Arial"/>
          <w:b w:val="0"/>
          <w:sz w:val="24"/>
          <w:u w:val="none"/>
        </w:rPr>
        <w:t xml:space="preserve"> </w:t>
      </w:r>
      <w:proofErr w:type="spellStart"/>
      <w:r w:rsidRPr="00150B3A">
        <w:rPr>
          <w:rFonts w:ascii="Arial" w:hAnsi="Arial" w:cs="Arial"/>
          <w:b w:val="0"/>
          <w:sz w:val="24"/>
          <w:u w:val="none"/>
        </w:rPr>
        <w:t>mTorr</w:t>
      </w:r>
      <w:proofErr w:type="spellEnd"/>
      <w:r w:rsidRPr="00150B3A">
        <w:rPr>
          <w:rFonts w:ascii="Arial" w:hAnsi="Arial" w:cs="Arial"/>
          <w:b w:val="0"/>
          <w:sz w:val="24"/>
          <w:u w:val="none"/>
        </w:rPr>
        <w:t xml:space="preserve"> the TCR can b</w:t>
      </w:r>
      <w:r w:rsidR="00921065">
        <w:rPr>
          <w:rFonts w:ascii="Arial" w:hAnsi="Arial" w:cs="Arial"/>
          <w:b w:val="0"/>
          <w:sz w:val="24"/>
          <w:u w:val="none"/>
        </w:rPr>
        <w:t>e controlled around the zero</w:t>
      </w:r>
      <w:r w:rsidRPr="00150B3A">
        <w:rPr>
          <w:rFonts w:ascii="Arial" w:hAnsi="Arial" w:cs="Arial"/>
          <w:b w:val="0"/>
          <w:sz w:val="24"/>
          <w:u w:val="none"/>
        </w:rPr>
        <w:t xml:space="preserve"> line following heat treatment at 425</w:t>
      </w:r>
      <w:r w:rsidR="00395AF0">
        <w:rPr>
          <w:rFonts w:ascii="Arial" w:hAnsi="Arial" w:cs="Arial"/>
          <w:b w:val="0"/>
          <w:sz w:val="24"/>
          <w:u w:val="none"/>
        </w:rPr>
        <w:t xml:space="preserve"> </w:t>
      </w:r>
      <w:r w:rsidRPr="007770E8">
        <w:rPr>
          <w:rFonts w:ascii="Arial" w:hAnsi="Arial" w:cs="Arial"/>
          <w:b w:val="0"/>
          <w:sz w:val="24"/>
          <w:u w:val="none"/>
        </w:rPr>
        <w:t>ºC</w:t>
      </w:r>
      <w:r w:rsidR="00E2124F">
        <w:rPr>
          <w:rFonts w:ascii="Arial" w:hAnsi="Arial" w:cs="Arial"/>
          <w:b w:val="0"/>
          <w:sz w:val="24"/>
          <w:u w:val="none"/>
        </w:rPr>
        <w:t xml:space="preserve"> for a minimum of 3 hours</w:t>
      </w:r>
      <w:r w:rsidRPr="00150B3A">
        <w:rPr>
          <w:rFonts w:ascii="Arial" w:hAnsi="Arial" w:cs="Arial"/>
          <w:b w:val="0"/>
          <w:sz w:val="24"/>
          <w:u w:val="none"/>
        </w:rPr>
        <w:t xml:space="preserve">. For films grown at higher sputtering pressures the TCR is much more negative and cannot be heat treated to zero </w:t>
      </w:r>
      <w:r w:rsidR="002E41BF">
        <w:rPr>
          <w:rFonts w:ascii="Arial" w:hAnsi="Arial" w:cs="Arial"/>
          <w:b w:val="0"/>
          <w:sz w:val="24"/>
          <w:u w:val="none"/>
        </w:rPr>
        <w:t>whilst maintaining acceptable resistance stability.</w:t>
      </w:r>
    </w:p>
    <w:p w14:paraId="7FE41429" w14:textId="77777777" w:rsidR="00FB2C3A" w:rsidRPr="00150B3A" w:rsidRDefault="00FB2C3A" w:rsidP="00FD5EF7">
      <w:pPr>
        <w:pStyle w:val="BodyText"/>
        <w:spacing w:line="480" w:lineRule="auto"/>
        <w:jc w:val="both"/>
        <w:rPr>
          <w:rFonts w:ascii="Arial" w:hAnsi="Arial" w:cs="Arial"/>
          <w:b w:val="0"/>
          <w:sz w:val="24"/>
          <w:u w:val="none"/>
        </w:rPr>
      </w:pPr>
    </w:p>
    <w:p w14:paraId="40C8503C" w14:textId="6BE67203" w:rsidR="00F26DD9" w:rsidRPr="00FB2C3A" w:rsidRDefault="00150B3A" w:rsidP="00FB2C3A">
      <w:pPr>
        <w:pStyle w:val="BodyText"/>
        <w:spacing w:line="480" w:lineRule="auto"/>
        <w:jc w:val="both"/>
        <w:rPr>
          <w:rFonts w:ascii="Arial" w:hAnsi="Arial" w:cs="Arial"/>
          <w:b w:val="0"/>
          <w:sz w:val="24"/>
          <w:u w:val="none"/>
        </w:rPr>
      </w:pPr>
      <w:r w:rsidRPr="00150B3A">
        <w:rPr>
          <w:rFonts w:ascii="Arial" w:hAnsi="Arial" w:cs="Arial"/>
          <w:b w:val="0"/>
          <w:sz w:val="24"/>
          <w:u w:val="none"/>
        </w:rPr>
        <w:t xml:space="preserve">From this work a </w:t>
      </w:r>
      <w:r w:rsidR="00FD5EF7" w:rsidRPr="00150B3A">
        <w:rPr>
          <w:rFonts w:ascii="Arial" w:hAnsi="Arial" w:cs="Arial"/>
          <w:b w:val="0"/>
          <w:sz w:val="24"/>
          <w:u w:val="none"/>
        </w:rPr>
        <w:t>set of optimum sputtering and heat treatment process</w:t>
      </w:r>
      <w:r w:rsidRPr="00150B3A">
        <w:rPr>
          <w:rFonts w:ascii="Arial" w:hAnsi="Arial" w:cs="Arial"/>
          <w:b w:val="0"/>
          <w:sz w:val="24"/>
          <w:u w:val="none"/>
        </w:rPr>
        <w:t xml:space="preserve"> parameters have been concluded.</w:t>
      </w:r>
      <w:r w:rsidR="00FD5EF7" w:rsidRPr="00150B3A">
        <w:rPr>
          <w:rFonts w:ascii="Arial" w:hAnsi="Arial" w:cs="Arial"/>
          <w:b w:val="0"/>
          <w:sz w:val="24"/>
          <w:u w:val="none"/>
        </w:rPr>
        <w:t xml:space="preserve"> </w:t>
      </w:r>
      <w:r w:rsidRPr="00150B3A">
        <w:rPr>
          <w:rFonts w:ascii="Arial" w:hAnsi="Arial" w:cs="Arial"/>
          <w:b w:val="0"/>
          <w:sz w:val="24"/>
          <w:u w:val="none"/>
        </w:rPr>
        <w:t>T</w:t>
      </w:r>
      <w:r w:rsidR="00FD5EF7" w:rsidRPr="00150B3A">
        <w:rPr>
          <w:rFonts w:ascii="Arial" w:hAnsi="Arial" w:cs="Arial"/>
          <w:b w:val="0"/>
          <w:sz w:val="24"/>
          <w:u w:val="none"/>
        </w:rPr>
        <w:t xml:space="preserve">hese settings have been used to manufacture production size batches of </w:t>
      </w:r>
      <w:proofErr w:type="spellStart"/>
      <w:r w:rsidR="00921065">
        <w:rPr>
          <w:rFonts w:ascii="Arial" w:hAnsi="Arial" w:cs="Arial"/>
          <w:b w:val="0"/>
          <w:sz w:val="24"/>
          <w:u w:val="none"/>
        </w:rPr>
        <w:t>CuAlMo</w:t>
      </w:r>
      <w:proofErr w:type="spellEnd"/>
      <w:r w:rsidR="00921065">
        <w:rPr>
          <w:rFonts w:ascii="Arial" w:hAnsi="Arial" w:cs="Arial"/>
          <w:b w:val="0"/>
          <w:sz w:val="24"/>
          <w:u w:val="none"/>
        </w:rPr>
        <w:t xml:space="preserve"> thin film </w:t>
      </w:r>
      <w:r w:rsidR="00FD5EF7" w:rsidRPr="00150B3A">
        <w:rPr>
          <w:rFonts w:ascii="Arial" w:hAnsi="Arial" w:cs="Arial"/>
          <w:b w:val="0"/>
          <w:sz w:val="24"/>
          <w:u w:val="none"/>
        </w:rPr>
        <w:t>chip resistors for long term reliability testing.</w:t>
      </w:r>
    </w:p>
    <w:p w14:paraId="5FBAD221" w14:textId="1BE68BB3" w:rsidR="009C6E17" w:rsidRDefault="009C6E17" w:rsidP="007E4281">
      <w:pPr>
        <w:autoSpaceDE w:val="0"/>
        <w:autoSpaceDN w:val="0"/>
        <w:spacing w:after="0" w:line="480" w:lineRule="auto"/>
        <w:ind w:left="426" w:hanging="426"/>
        <w:jc w:val="center"/>
        <w:rPr>
          <w:rFonts w:ascii="Arial" w:eastAsiaTheme="minorEastAsia" w:hAnsi="Arial" w:cs="Arial"/>
          <w:b/>
          <w:noProof/>
          <w:sz w:val="24"/>
          <w:szCs w:val="24"/>
          <w:lang w:eastAsia="en-GB"/>
        </w:rPr>
      </w:pPr>
      <w:r>
        <w:rPr>
          <w:rFonts w:ascii="Arial" w:eastAsiaTheme="minorEastAsia" w:hAnsi="Arial" w:cs="Arial"/>
          <w:b/>
          <w:noProof/>
          <w:sz w:val="24"/>
          <w:szCs w:val="24"/>
          <w:lang w:eastAsia="en-GB"/>
        </w:rPr>
        <w:lastRenderedPageBreak/>
        <w:t>Acknowledgements</w:t>
      </w:r>
    </w:p>
    <w:p w14:paraId="1D1C2F01" w14:textId="77777777" w:rsidR="00BB2C61" w:rsidRPr="00BB2C61" w:rsidRDefault="006E3AB1" w:rsidP="00BB2C61">
      <w:pPr>
        <w:autoSpaceDE w:val="0"/>
        <w:autoSpaceDN w:val="0"/>
        <w:spacing w:after="0" w:line="480" w:lineRule="auto"/>
        <w:jc w:val="both"/>
        <w:rPr>
          <w:rFonts w:ascii="Arial" w:eastAsiaTheme="minorEastAsia" w:hAnsi="Arial" w:cs="Arial"/>
          <w:noProof/>
          <w:sz w:val="24"/>
          <w:szCs w:val="24"/>
          <w:lang w:eastAsia="en-GB"/>
        </w:rPr>
      </w:pPr>
      <w:r>
        <w:rPr>
          <w:rFonts w:ascii="Arial" w:eastAsiaTheme="minorEastAsia" w:hAnsi="Arial" w:cs="Arial"/>
          <w:noProof/>
          <w:sz w:val="24"/>
          <w:szCs w:val="24"/>
          <w:lang w:eastAsia="en-GB"/>
        </w:rPr>
        <w:t xml:space="preserve">This work was funded and </w:t>
      </w:r>
      <w:r w:rsidR="003F373F">
        <w:rPr>
          <w:rFonts w:ascii="Arial" w:eastAsiaTheme="minorEastAsia" w:hAnsi="Arial" w:cs="Arial"/>
          <w:noProof/>
          <w:sz w:val="24"/>
          <w:szCs w:val="24"/>
          <w:lang w:eastAsia="en-GB"/>
        </w:rPr>
        <w:t>supported by TT Electronics, Welwyn Components Ltd and an Industrial Fellowship awarded by The Royal Commission for the Exhibition of 1851.</w:t>
      </w:r>
    </w:p>
    <w:p w14:paraId="5D440C3C" w14:textId="77777777" w:rsidR="009C6E17" w:rsidRDefault="009C6E17" w:rsidP="007E4281">
      <w:pPr>
        <w:autoSpaceDE w:val="0"/>
        <w:autoSpaceDN w:val="0"/>
        <w:spacing w:after="0" w:line="480" w:lineRule="auto"/>
        <w:ind w:left="426" w:hanging="426"/>
        <w:jc w:val="center"/>
        <w:rPr>
          <w:rFonts w:ascii="Arial" w:eastAsiaTheme="minorEastAsia" w:hAnsi="Arial" w:cs="Arial"/>
          <w:b/>
          <w:noProof/>
          <w:sz w:val="24"/>
          <w:szCs w:val="24"/>
          <w:lang w:eastAsia="en-GB"/>
        </w:rPr>
      </w:pPr>
      <w:r>
        <w:rPr>
          <w:rFonts w:ascii="Arial" w:eastAsiaTheme="minorEastAsia" w:hAnsi="Arial" w:cs="Arial"/>
          <w:b/>
          <w:noProof/>
          <w:sz w:val="24"/>
          <w:szCs w:val="24"/>
          <w:lang w:eastAsia="en-GB"/>
        </w:rPr>
        <w:t>References</w:t>
      </w:r>
    </w:p>
    <w:p w14:paraId="16962F98" w14:textId="77777777" w:rsidR="00921065" w:rsidRPr="007F2A91" w:rsidRDefault="00904488" w:rsidP="003F373F">
      <w:pPr>
        <w:pStyle w:val="NormalWeb"/>
        <w:rPr>
          <w:rFonts w:ascii="Arial" w:hAnsi="Arial" w:cs="Arial"/>
        </w:rPr>
      </w:pPr>
      <w:r w:rsidRPr="007F2A91">
        <w:rPr>
          <w:rFonts w:ascii="Arial" w:eastAsiaTheme="minorEastAsia" w:hAnsi="Arial" w:cs="Arial"/>
          <w:noProof/>
        </w:rPr>
        <w:t xml:space="preserve">[1] </w:t>
      </w:r>
      <w:r w:rsidR="002D2681" w:rsidRPr="007F2A91">
        <w:rPr>
          <w:rFonts w:ascii="Arial" w:hAnsi="Arial" w:cs="Arial"/>
        </w:rPr>
        <w:t>E.</w:t>
      </w:r>
      <w:r w:rsidR="006C5300" w:rsidRPr="007F2A91">
        <w:rPr>
          <w:rFonts w:ascii="Arial" w:hAnsi="Arial" w:cs="Arial"/>
        </w:rPr>
        <w:t xml:space="preserve"> Bloch, D. </w:t>
      </w:r>
      <w:proofErr w:type="spellStart"/>
      <w:r w:rsidR="006C5300" w:rsidRPr="007F2A91">
        <w:rPr>
          <w:rFonts w:ascii="Arial" w:hAnsi="Arial" w:cs="Arial"/>
        </w:rPr>
        <w:t>Mistele</w:t>
      </w:r>
      <w:proofErr w:type="spellEnd"/>
      <w:r w:rsidR="006C5300" w:rsidRPr="007F2A91">
        <w:rPr>
          <w:rFonts w:ascii="Arial" w:hAnsi="Arial" w:cs="Arial"/>
        </w:rPr>
        <w:t xml:space="preserve">, R. </w:t>
      </w:r>
      <w:proofErr w:type="spellStart"/>
      <w:r w:rsidR="006C5300" w:rsidRPr="007F2A91">
        <w:rPr>
          <w:rFonts w:ascii="Arial" w:hAnsi="Arial" w:cs="Arial"/>
        </w:rPr>
        <w:t>Brener</w:t>
      </w:r>
      <w:proofErr w:type="spellEnd"/>
      <w:r w:rsidR="006C5300" w:rsidRPr="007F2A91">
        <w:rPr>
          <w:rFonts w:ascii="Arial" w:hAnsi="Arial" w:cs="Arial"/>
        </w:rPr>
        <w:t xml:space="preserve">, C. </w:t>
      </w:r>
      <w:proofErr w:type="spellStart"/>
      <w:r w:rsidR="006C5300" w:rsidRPr="007F2A91">
        <w:rPr>
          <w:rFonts w:ascii="Arial" w:hAnsi="Arial" w:cs="Arial"/>
        </w:rPr>
        <w:t>Cytermann</w:t>
      </w:r>
      <w:proofErr w:type="spellEnd"/>
      <w:r w:rsidR="006C5300" w:rsidRPr="007F2A91">
        <w:rPr>
          <w:rFonts w:ascii="Arial" w:hAnsi="Arial" w:cs="Arial"/>
        </w:rPr>
        <w:t xml:space="preserve">, A. </w:t>
      </w:r>
      <w:proofErr w:type="spellStart"/>
      <w:r w:rsidR="006C5300" w:rsidRPr="007F2A91">
        <w:rPr>
          <w:rFonts w:ascii="Arial" w:hAnsi="Arial" w:cs="Arial"/>
        </w:rPr>
        <w:t>Gavrilov</w:t>
      </w:r>
      <w:proofErr w:type="spellEnd"/>
      <w:r w:rsidR="006C5300" w:rsidRPr="007F2A91">
        <w:rPr>
          <w:rFonts w:ascii="Arial" w:hAnsi="Arial" w:cs="Arial"/>
        </w:rPr>
        <w:t>, D. Ritter</w:t>
      </w:r>
      <w:r w:rsidR="002D2681" w:rsidRPr="007F2A91">
        <w:rPr>
          <w:rStyle w:val="Emphasis"/>
          <w:rFonts w:ascii="Arial" w:hAnsi="Arial" w:cs="Arial"/>
          <w:i w:val="0"/>
        </w:rPr>
        <w:t>,</w:t>
      </w:r>
      <w:r w:rsidR="002D2681" w:rsidRPr="007F2A91">
        <w:rPr>
          <w:rFonts w:ascii="Arial" w:hAnsi="Arial" w:cs="Arial"/>
          <w:i/>
        </w:rPr>
        <w:t> </w:t>
      </w:r>
      <w:proofErr w:type="spellStart"/>
      <w:r w:rsidR="002D2681" w:rsidRPr="007F2A91">
        <w:rPr>
          <w:rStyle w:val="Emphasis"/>
          <w:rFonts w:ascii="Arial" w:hAnsi="Arial" w:cs="Arial"/>
          <w:i w:val="0"/>
        </w:rPr>
        <w:t>Semicond</w:t>
      </w:r>
      <w:proofErr w:type="spellEnd"/>
      <w:r w:rsidR="002D2681" w:rsidRPr="007F2A91">
        <w:rPr>
          <w:rStyle w:val="Emphasis"/>
          <w:rFonts w:ascii="Arial" w:hAnsi="Arial" w:cs="Arial"/>
          <w:i w:val="0"/>
        </w:rPr>
        <w:t>. Sci. Technol.</w:t>
      </w:r>
      <w:r w:rsidR="002D2681" w:rsidRPr="007F2A91">
        <w:rPr>
          <w:rFonts w:ascii="Arial" w:hAnsi="Arial" w:cs="Arial"/>
        </w:rPr>
        <w:t xml:space="preserve"> </w:t>
      </w:r>
      <w:r w:rsidR="002D2681" w:rsidRPr="007F2A91">
        <w:rPr>
          <w:rFonts w:ascii="Arial" w:hAnsi="Arial" w:cs="Arial"/>
          <w:bCs/>
        </w:rPr>
        <w:t>26</w:t>
      </w:r>
      <w:r w:rsidR="002D2681" w:rsidRPr="007F2A91">
        <w:rPr>
          <w:rFonts w:ascii="Arial" w:hAnsi="Arial" w:cs="Arial"/>
        </w:rPr>
        <w:t xml:space="preserve"> (2011) 105004.</w:t>
      </w:r>
    </w:p>
    <w:p w14:paraId="1AAC8CDF" w14:textId="77777777" w:rsidR="002D2681" w:rsidRPr="007F2A91" w:rsidRDefault="006C5300" w:rsidP="003F373F">
      <w:pPr>
        <w:pStyle w:val="NormalWeb"/>
        <w:rPr>
          <w:rFonts w:ascii="Arial" w:hAnsi="Arial" w:cs="Arial"/>
        </w:rPr>
      </w:pPr>
      <w:r w:rsidRPr="007F2A91">
        <w:rPr>
          <w:rFonts w:ascii="Arial" w:hAnsi="Arial" w:cs="Arial"/>
        </w:rPr>
        <w:t xml:space="preserve">[2] R. </w:t>
      </w:r>
      <w:proofErr w:type="spellStart"/>
      <w:r w:rsidRPr="007F2A91">
        <w:rPr>
          <w:rFonts w:ascii="Arial" w:hAnsi="Arial" w:cs="Arial"/>
        </w:rPr>
        <w:t>Driad</w:t>
      </w:r>
      <w:proofErr w:type="spellEnd"/>
      <w:r w:rsidRPr="007F2A91">
        <w:rPr>
          <w:rFonts w:ascii="Arial" w:hAnsi="Arial" w:cs="Arial"/>
        </w:rPr>
        <w:t xml:space="preserve">, M. Krieg, N. </w:t>
      </w:r>
      <w:proofErr w:type="spellStart"/>
      <w:r w:rsidRPr="007F2A91">
        <w:rPr>
          <w:rFonts w:ascii="Arial" w:hAnsi="Arial" w:cs="Arial"/>
        </w:rPr>
        <w:t>Geldmacher</w:t>
      </w:r>
      <w:proofErr w:type="spellEnd"/>
      <w:r w:rsidRPr="007F2A91">
        <w:rPr>
          <w:rFonts w:ascii="Arial" w:hAnsi="Arial" w:cs="Arial"/>
        </w:rPr>
        <w:t xml:space="preserve">, J. </w:t>
      </w:r>
      <w:proofErr w:type="spellStart"/>
      <w:r w:rsidRPr="007F2A91">
        <w:rPr>
          <w:rFonts w:ascii="Arial" w:hAnsi="Arial" w:cs="Arial"/>
        </w:rPr>
        <w:t>Ruster</w:t>
      </w:r>
      <w:proofErr w:type="spellEnd"/>
      <w:r w:rsidRPr="007F2A91">
        <w:rPr>
          <w:rFonts w:ascii="Arial" w:hAnsi="Arial" w:cs="Arial"/>
        </w:rPr>
        <w:t xml:space="preserve">, F. </w:t>
      </w:r>
      <w:proofErr w:type="spellStart"/>
      <w:r w:rsidRPr="007F2A91">
        <w:rPr>
          <w:rFonts w:ascii="Arial" w:hAnsi="Arial" w:cs="Arial"/>
        </w:rPr>
        <w:t>Benkhelifa</w:t>
      </w:r>
      <w:proofErr w:type="spellEnd"/>
      <w:r w:rsidR="002D2681" w:rsidRPr="007F2A91">
        <w:rPr>
          <w:rFonts w:ascii="Arial" w:hAnsi="Arial" w:cs="Arial"/>
        </w:rPr>
        <w:t xml:space="preserve">, </w:t>
      </w:r>
      <w:r w:rsidR="00A73A16" w:rsidRPr="007F2A91">
        <w:rPr>
          <w:rFonts w:ascii="Arial" w:hAnsi="Arial" w:cs="Arial"/>
        </w:rPr>
        <w:t xml:space="preserve">J. </w:t>
      </w:r>
      <w:proofErr w:type="spellStart"/>
      <w:r w:rsidR="00A73A16" w:rsidRPr="007F2A91">
        <w:rPr>
          <w:rFonts w:ascii="Arial" w:hAnsi="Arial" w:cs="Arial"/>
        </w:rPr>
        <w:t>Electrochem</w:t>
      </w:r>
      <w:proofErr w:type="spellEnd"/>
      <w:r w:rsidR="00A73A16" w:rsidRPr="007F2A91">
        <w:rPr>
          <w:rFonts w:ascii="Arial" w:hAnsi="Arial" w:cs="Arial"/>
        </w:rPr>
        <w:t>. Soc.</w:t>
      </w:r>
      <w:r w:rsidR="008D21D4" w:rsidRPr="007F2A91">
        <w:rPr>
          <w:rFonts w:ascii="Arial" w:hAnsi="Arial" w:cs="Arial"/>
          <w:color w:val="FF0000"/>
        </w:rPr>
        <w:t xml:space="preserve"> </w:t>
      </w:r>
      <w:r w:rsidR="008D21D4" w:rsidRPr="007F2A91">
        <w:rPr>
          <w:rFonts w:ascii="Arial" w:hAnsi="Arial" w:cs="Arial"/>
        </w:rPr>
        <w:t>158 (2011) H561.</w:t>
      </w:r>
    </w:p>
    <w:p w14:paraId="68A518C2" w14:textId="77777777" w:rsidR="008D21D4" w:rsidRPr="007F2A91" w:rsidRDefault="008D21D4" w:rsidP="003F373F">
      <w:pPr>
        <w:pStyle w:val="NormalWeb"/>
        <w:rPr>
          <w:rFonts w:ascii="Arial" w:hAnsi="Arial" w:cs="Arial"/>
        </w:rPr>
      </w:pPr>
      <w:r w:rsidRPr="007F2A91">
        <w:rPr>
          <w:rFonts w:ascii="Arial" w:hAnsi="Arial" w:cs="Arial"/>
        </w:rPr>
        <w:t>[3</w:t>
      </w:r>
      <w:r w:rsidR="00A73A16" w:rsidRPr="007F2A91">
        <w:rPr>
          <w:rFonts w:ascii="Arial" w:hAnsi="Arial" w:cs="Arial"/>
        </w:rPr>
        <w:t xml:space="preserve">] BJ. Lee, S. Lee, PK. Shin, </w:t>
      </w:r>
      <w:proofErr w:type="spellStart"/>
      <w:r w:rsidR="00A73A16" w:rsidRPr="007F2A91">
        <w:rPr>
          <w:rFonts w:ascii="Arial" w:hAnsi="Arial" w:cs="Arial"/>
        </w:rPr>
        <w:t>Jpn</w:t>
      </w:r>
      <w:proofErr w:type="spellEnd"/>
      <w:r w:rsidR="00A73A16" w:rsidRPr="007F2A91">
        <w:rPr>
          <w:rFonts w:ascii="Arial" w:hAnsi="Arial" w:cs="Arial"/>
        </w:rPr>
        <w:t>. J. Appl. Phys</w:t>
      </w:r>
      <w:r w:rsidRPr="007F2A91">
        <w:rPr>
          <w:rFonts w:ascii="Arial" w:hAnsi="Arial" w:cs="Arial"/>
        </w:rPr>
        <w:t>. 48 (2009) 055502.</w:t>
      </w:r>
    </w:p>
    <w:p w14:paraId="20B3AAD6" w14:textId="77777777" w:rsidR="00904488" w:rsidRPr="007F2A91" w:rsidRDefault="008D21D4" w:rsidP="003F373F">
      <w:pPr>
        <w:spacing w:line="240" w:lineRule="auto"/>
        <w:ind w:right="42"/>
        <w:rPr>
          <w:rFonts w:ascii="Arial" w:hAnsi="Arial" w:cs="Arial"/>
          <w:sz w:val="24"/>
          <w:szCs w:val="24"/>
        </w:rPr>
      </w:pPr>
      <w:r w:rsidRPr="007F2A91">
        <w:rPr>
          <w:rFonts w:ascii="Arial" w:hAnsi="Arial" w:cs="Arial"/>
          <w:sz w:val="24"/>
          <w:szCs w:val="24"/>
          <w:lang w:val="de-DE"/>
        </w:rPr>
        <w:t>[4</w:t>
      </w:r>
      <w:r w:rsidR="00904488" w:rsidRPr="007F2A91">
        <w:rPr>
          <w:rFonts w:ascii="Arial" w:hAnsi="Arial" w:cs="Arial"/>
          <w:sz w:val="24"/>
          <w:szCs w:val="24"/>
          <w:lang w:val="de-DE"/>
        </w:rPr>
        <w:t xml:space="preserve">] J. Van Den Broek, R. Van Der Rijt, J. Janssen, Philips. </w:t>
      </w:r>
      <w:r w:rsidR="002D2681" w:rsidRPr="007F2A91">
        <w:rPr>
          <w:rFonts w:ascii="Arial" w:hAnsi="Arial" w:cs="Arial"/>
          <w:sz w:val="24"/>
          <w:szCs w:val="24"/>
        </w:rPr>
        <w:t>J. Res. 51</w:t>
      </w:r>
      <w:r w:rsidR="00904488" w:rsidRPr="007F2A91">
        <w:rPr>
          <w:rFonts w:ascii="Arial" w:hAnsi="Arial" w:cs="Arial"/>
          <w:sz w:val="24"/>
          <w:szCs w:val="24"/>
        </w:rPr>
        <w:t xml:space="preserve"> (1998)</w:t>
      </w:r>
      <w:r w:rsidR="002D2681" w:rsidRPr="007F2A91">
        <w:rPr>
          <w:rFonts w:ascii="Arial" w:hAnsi="Arial" w:cs="Arial"/>
          <w:sz w:val="24"/>
          <w:szCs w:val="24"/>
        </w:rPr>
        <w:t xml:space="preserve"> 429.</w:t>
      </w:r>
    </w:p>
    <w:p w14:paraId="27AD9DD9" w14:textId="77777777" w:rsidR="004C6FF7" w:rsidRPr="007F2A91" w:rsidRDefault="008D21D4" w:rsidP="003F373F">
      <w:pPr>
        <w:spacing w:line="240" w:lineRule="auto"/>
        <w:ind w:right="42"/>
        <w:rPr>
          <w:rFonts w:ascii="Arial" w:hAnsi="Arial" w:cs="Arial"/>
          <w:sz w:val="24"/>
          <w:szCs w:val="24"/>
        </w:rPr>
      </w:pPr>
      <w:r w:rsidRPr="007F2A91">
        <w:rPr>
          <w:rFonts w:ascii="Arial" w:hAnsi="Arial" w:cs="Arial"/>
          <w:sz w:val="24"/>
          <w:szCs w:val="24"/>
        </w:rPr>
        <w:t>[5</w:t>
      </w:r>
      <w:r w:rsidR="004C6FF7" w:rsidRPr="007F2A91">
        <w:rPr>
          <w:rFonts w:ascii="Arial" w:hAnsi="Arial" w:cs="Arial"/>
          <w:sz w:val="24"/>
          <w:szCs w:val="24"/>
        </w:rPr>
        <w:t xml:space="preserve">] </w:t>
      </w:r>
      <w:r w:rsidR="002D2681" w:rsidRPr="007F2A91">
        <w:rPr>
          <w:rFonts w:ascii="Arial" w:hAnsi="Arial" w:cs="Arial"/>
          <w:sz w:val="24"/>
          <w:szCs w:val="24"/>
        </w:rPr>
        <w:t xml:space="preserve">B. Kang, S. </w:t>
      </w:r>
      <w:proofErr w:type="spellStart"/>
      <w:r w:rsidR="002D2681" w:rsidRPr="007F2A91">
        <w:rPr>
          <w:rFonts w:ascii="Arial" w:hAnsi="Arial" w:cs="Arial"/>
          <w:sz w:val="24"/>
          <w:szCs w:val="24"/>
        </w:rPr>
        <w:t>Hur</w:t>
      </w:r>
      <w:proofErr w:type="spellEnd"/>
      <w:r w:rsidR="002D2681" w:rsidRPr="007F2A91">
        <w:rPr>
          <w:rFonts w:ascii="Arial" w:hAnsi="Arial" w:cs="Arial"/>
          <w:sz w:val="24"/>
          <w:szCs w:val="24"/>
        </w:rPr>
        <w:t>, D. Kim, S. Yoon,</w:t>
      </w:r>
      <w:r w:rsidR="004C6FF7" w:rsidRPr="007F2A91">
        <w:rPr>
          <w:rFonts w:ascii="Arial" w:hAnsi="Arial" w:cs="Arial"/>
          <w:sz w:val="24"/>
          <w:szCs w:val="24"/>
        </w:rPr>
        <w:t xml:space="preserve"> </w:t>
      </w:r>
      <w:proofErr w:type="spellStart"/>
      <w:r w:rsidR="00A73A16" w:rsidRPr="007F2A91">
        <w:rPr>
          <w:rFonts w:ascii="Arial" w:hAnsi="Arial" w:cs="Arial"/>
          <w:sz w:val="24"/>
          <w:szCs w:val="24"/>
        </w:rPr>
        <w:t>Electrochem</w:t>
      </w:r>
      <w:proofErr w:type="spellEnd"/>
      <w:r w:rsidR="00A73A16" w:rsidRPr="007F2A91">
        <w:rPr>
          <w:rFonts w:ascii="Arial" w:hAnsi="Arial" w:cs="Arial"/>
          <w:sz w:val="24"/>
          <w:szCs w:val="24"/>
        </w:rPr>
        <w:t>. Solid. St.</w:t>
      </w:r>
      <w:r w:rsidR="004C6FF7" w:rsidRPr="007F2A91">
        <w:rPr>
          <w:rFonts w:ascii="Arial" w:hAnsi="Arial" w:cs="Arial"/>
          <w:sz w:val="24"/>
          <w:szCs w:val="24"/>
        </w:rPr>
        <w:t xml:space="preserve"> </w:t>
      </w:r>
      <w:r w:rsidR="002D2681" w:rsidRPr="007F2A91">
        <w:rPr>
          <w:rFonts w:ascii="Arial" w:hAnsi="Arial" w:cs="Arial"/>
          <w:sz w:val="24"/>
          <w:szCs w:val="24"/>
        </w:rPr>
        <w:t>8</w:t>
      </w:r>
      <w:r w:rsidR="004C6FF7" w:rsidRPr="007F2A91">
        <w:rPr>
          <w:rFonts w:ascii="Arial" w:hAnsi="Arial" w:cs="Arial"/>
          <w:sz w:val="24"/>
          <w:szCs w:val="24"/>
        </w:rPr>
        <w:t xml:space="preserve"> </w:t>
      </w:r>
      <w:r w:rsidR="002D2681" w:rsidRPr="007F2A91">
        <w:rPr>
          <w:rFonts w:ascii="Arial" w:hAnsi="Arial" w:cs="Arial"/>
          <w:sz w:val="24"/>
          <w:szCs w:val="24"/>
        </w:rPr>
        <w:t xml:space="preserve">(2005) </w:t>
      </w:r>
      <w:r w:rsidR="004C6FF7" w:rsidRPr="007F2A91">
        <w:rPr>
          <w:rFonts w:ascii="Arial" w:hAnsi="Arial" w:cs="Arial"/>
          <w:sz w:val="24"/>
          <w:szCs w:val="24"/>
        </w:rPr>
        <w:t>G92</w:t>
      </w:r>
      <w:r w:rsidR="002D2681" w:rsidRPr="007F2A91">
        <w:rPr>
          <w:rFonts w:ascii="Arial" w:hAnsi="Arial" w:cs="Arial"/>
          <w:sz w:val="24"/>
          <w:szCs w:val="24"/>
        </w:rPr>
        <w:t>.</w:t>
      </w:r>
    </w:p>
    <w:p w14:paraId="4A8D59F5" w14:textId="77777777" w:rsidR="008D21D4" w:rsidRPr="007F2A91" w:rsidRDefault="008D21D4" w:rsidP="003F373F">
      <w:pPr>
        <w:spacing w:line="240" w:lineRule="auto"/>
        <w:ind w:right="42"/>
        <w:rPr>
          <w:rFonts w:ascii="Arial" w:hAnsi="Arial" w:cs="Arial"/>
          <w:sz w:val="24"/>
          <w:szCs w:val="24"/>
        </w:rPr>
      </w:pPr>
      <w:r w:rsidRPr="007F2A91">
        <w:rPr>
          <w:rFonts w:ascii="Arial" w:hAnsi="Arial" w:cs="Arial"/>
          <w:sz w:val="24"/>
          <w:szCs w:val="24"/>
        </w:rPr>
        <w:t xml:space="preserve">[6] M. Birkett, J. </w:t>
      </w:r>
      <w:proofErr w:type="spellStart"/>
      <w:r w:rsidRPr="007F2A91">
        <w:rPr>
          <w:rFonts w:ascii="Arial" w:hAnsi="Arial" w:cs="Arial"/>
          <w:sz w:val="24"/>
          <w:szCs w:val="24"/>
        </w:rPr>
        <w:t>Brooker</w:t>
      </w:r>
      <w:proofErr w:type="spellEnd"/>
      <w:r w:rsidRPr="007F2A91">
        <w:rPr>
          <w:rFonts w:ascii="Arial" w:hAnsi="Arial" w:cs="Arial"/>
          <w:sz w:val="24"/>
          <w:szCs w:val="24"/>
        </w:rPr>
        <w:t>, R. Penlington, A. Wilson, K. Tan, IET. Sci. Meas. Technol. 2 (2008) 304.</w:t>
      </w:r>
    </w:p>
    <w:p w14:paraId="2BC0FAD3" w14:textId="2EB483D8" w:rsidR="0034142D" w:rsidRPr="007F2A91" w:rsidRDefault="0034142D" w:rsidP="003F373F">
      <w:pPr>
        <w:spacing w:line="240" w:lineRule="auto"/>
        <w:ind w:right="42"/>
        <w:rPr>
          <w:rFonts w:ascii="Arial" w:hAnsi="Arial" w:cs="Arial"/>
          <w:color w:val="FF0000"/>
          <w:sz w:val="24"/>
          <w:szCs w:val="24"/>
        </w:rPr>
      </w:pPr>
      <w:r w:rsidRPr="007F2A91">
        <w:rPr>
          <w:rFonts w:ascii="Arial" w:hAnsi="Arial" w:cs="Arial"/>
          <w:sz w:val="24"/>
          <w:szCs w:val="24"/>
        </w:rPr>
        <w:t>[7] M. Birkett, Birmingham, UK., September 11 13, 2012, Proceedings of the 26</w:t>
      </w:r>
      <w:r w:rsidRPr="007F2A91">
        <w:rPr>
          <w:rFonts w:ascii="Arial" w:hAnsi="Arial" w:cs="Arial"/>
          <w:sz w:val="24"/>
          <w:szCs w:val="24"/>
          <w:vertAlign w:val="superscript"/>
        </w:rPr>
        <w:t>th</w:t>
      </w:r>
      <w:r w:rsidRPr="007F2A91">
        <w:rPr>
          <w:rFonts w:ascii="Arial" w:hAnsi="Arial" w:cs="Arial"/>
          <w:sz w:val="24"/>
          <w:szCs w:val="24"/>
        </w:rPr>
        <w:t xml:space="preserve"> International Conference on Manufacturing Research, ICMR, (2012) </w:t>
      </w:r>
      <w:r w:rsidR="009C7455">
        <w:rPr>
          <w:rFonts w:ascii="Arial" w:hAnsi="Arial" w:cs="Arial"/>
          <w:sz w:val="24"/>
          <w:szCs w:val="24"/>
        </w:rPr>
        <w:t>504</w:t>
      </w:r>
      <w:r w:rsidR="00B71E96">
        <w:rPr>
          <w:rFonts w:ascii="Arial" w:hAnsi="Arial" w:cs="Arial"/>
          <w:sz w:val="24"/>
          <w:szCs w:val="24"/>
        </w:rPr>
        <w:t>.</w:t>
      </w:r>
    </w:p>
    <w:p w14:paraId="25633CEE" w14:textId="77777777" w:rsidR="005B00E8" w:rsidRPr="007F2A91" w:rsidRDefault="0034142D" w:rsidP="003F373F">
      <w:pPr>
        <w:pStyle w:val="NormalIndent"/>
        <w:ind w:firstLine="0"/>
        <w:jc w:val="left"/>
        <w:rPr>
          <w:rFonts w:ascii="Arial" w:hAnsi="Arial" w:cs="Arial"/>
          <w:sz w:val="24"/>
          <w:szCs w:val="24"/>
        </w:rPr>
      </w:pPr>
      <w:r w:rsidRPr="007F2A91">
        <w:rPr>
          <w:rFonts w:ascii="Arial" w:hAnsi="Arial" w:cs="Arial"/>
          <w:sz w:val="24"/>
          <w:szCs w:val="24"/>
        </w:rPr>
        <w:t xml:space="preserve">[8] </w:t>
      </w:r>
      <w:r w:rsidR="005B00E8" w:rsidRPr="007F2A91">
        <w:rPr>
          <w:rFonts w:ascii="Arial" w:hAnsi="Arial" w:cs="Arial"/>
          <w:sz w:val="24"/>
          <w:szCs w:val="24"/>
        </w:rPr>
        <w:t xml:space="preserve">S. Chandra, S. </w:t>
      </w:r>
      <w:proofErr w:type="spellStart"/>
      <w:r w:rsidR="005B00E8" w:rsidRPr="007F2A91">
        <w:rPr>
          <w:rFonts w:ascii="Arial" w:hAnsi="Arial" w:cs="Arial"/>
          <w:sz w:val="24"/>
          <w:szCs w:val="24"/>
        </w:rPr>
        <w:t>Uthanna</w:t>
      </w:r>
      <w:proofErr w:type="spellEnd"/>
      <w:r w:rsidR="005B00E8" w:rsidRPr="007F2A91">
        <w:rPr>
          <w:rFonts w:ascii="Arial" w:hAnsi="Arial" w:cs="Arial"/>
          <w:sz w:val="24"/>
          <w:szCs w:val="24"/>
        </w:rPr>
        <w:t>, G. Rao, Appl. Surf. Sci. 254 (2008) 1953.</w:t>
      </w:r>
    </w:p>
    <w:p w14:paraId="6B254CDA" w14:textId="77777777" w:rsidR="005B00E8" w:rsidRPr="007F2A91" w:rsidRDefault="005B00E8" w:rsidP="003F373F">
      <w:pPr>
        <w:pStyle w:val="NormalIndent"/>
        <w:ind w:firstLine="0"/>
        <w:jc w:val="left"/>
        <w:rPr>
          <w:rFonts w:ascii="Arial" w:hAnsi="Arial" w:cs="Arial"/>
          <w:sz w:val="24"/>
          <w:szCs w:val="24"/>
        </w:rPr>
      </w:pPr>
    </w:p>
    <w:p w14:paraId="11023199" w14:textId="77777777" w:rsidR="005B00E8" w:rsidRPr="007F2A91" w:rsidRDefault="005B00E8" w:rsidP="003F373F">
      <w:pPr>
        <w:pStyle w:val="NormalIndent"/>
        <w:ind w:firstLine="0"/>
        <w:jc w:val="left"/>
        <w:rPr>
          <w:rFonts w:ascii="Arial" w:hAnsi="Arial" w:cs="Arial"/>
          <w:sz w:val="24"/>
          <w:szCs w:val="24"/>
        </w:rPr>
      </w:pPr>
      <w:r w:rsidRPr="007F2A91">
        <w:rPr>
          <w:rFonts w:ascii="Arial" w:hAnsi="Arial" w:cs="Arial"/>
          <w:sz w:val="24"/>
          <w:szCs w:val="24"/>
        </w:rPr>
        <w:t xml:space="preserve">[9] A. Das, C. </w:t>
      </w:r>
      <w:proofErr w:type="spellStart"/>
      <w:r w:rsidRPr="007F2A91">
        <w:rPr>
          <w:rFonts w:ascii="Arial" w:hAnsi="Arial" w:cs="Arial"/>
          <w:color w:val="000000"/>
          <w:sz w:val="24"/>
          <w:szCs w:val="24"/>
        </w:rPr>
        <w:t>Grabbe</w:t>
      </w:r>
      <w:proofErr w:type="spellEnd"/>
      <w:r w:rsidRPr="007F2A91">
        <w:rPr>
          <w:rFonts w:ascii="Arial" w:hAnsi="Arial" w:cs="Arial"/>
          <w:color w:val="000000"/>
          <w:sz w:val="24"/>
          <w:szCs w:val="24"/>
        </w:rPr>
        <w:t xml:space="preserve">, R. </w:t>
      </w:r>
      <w:proofErr w:type="spellStart"/>
      <w:r w:rsidRPr="007F2A91">
        <w:rPr>
          <w:rFonts w:ascii="Arial" w:hAnsi="Arial" w:cs="Arial"/>
          <w:color w:val="000000"/>
          <w:sz w:val="24"/>
          <w:szCs w:val="24"/>
        </w:rPr>
        <w:t>Hufnagel</w:t>
      </w:r>
      <w:proofErr w:type="spellEnd"/>
      <w:r w:rsidRPr="007F2A91">
        <w:rPr>
          <w:rFonts w:ascii="Arial" w:hAnsi="Arial" w:cs="Arial"/>
          <w:color w:val="000000"/>
          <w:sz w:val="24"/>
          <w:szCs w:val="24"/>
        </w:rPr>
        <w:t>.</w:t>
      </w:r>
      <w:r w:rsidRPr="007F2A91">
        <w:rPr>
          <w:rFonts w:ascii="Arial" w:hAnsi="Arial" w:cs="Arial"/>
          <w:sz w:val="24"/>
          <w:szCs w:val="24"/>
        </w:rPr>
        <w:t xml:space="preserve"> Newport Beach, USA, March 17 20, 2008, Proceedings of the 28</w:t>
      </w:r>
      <w:r w:rsidRPr="007F2A91">
        <w:rPr>
          <w:rFonts w:ascii="Arial" w:hAnsi="Arial" w:cs="Arial"/>
          <w:sz w:val="24"/>
          <w:szCs w:val="24"/>
          <w:vertAlign w:val="superscript"/>
        </w:rPr>
        <w:t>th</w:t>
      </w:r>
      <w:r w:rsidRPr="007F2A91">
        <w:rPr>
          <w:rFonts w:ascii="Arial" w:hAnsi="Arial" w:cs="Arial"/>
          <w:sz w:val="24"/>
          <w:szCs w:val="24"/>
        </w:rPr>
        <w:t xml:space="preserve"> Capacitor and Resistor Technology Symposium, CARTS, (2008) 339.</w:t>
      </w:r>
    </w:p>
    <w:p w14:paraId="1C356B5D" w14:textId="77777777" w:rsidR="00B26BDD" w:rsidRPr="007F2A91" w:rsidRDefault="00B26BDD" w:rsidP="003F373F">
      <w:pPr>
        <w:pStyle w:val="NormalIndent"/>
        <w:ind w:firstLine="0"/>
        <w:jc w:val="left"/>
        <w:rPr>
          <w:rFonts w:ascii="Arial" w:hAnsi="Arial" w:cs="Arial"/>
          <w:sz w:val="24"/>
          <w:szCs w:val="24"/>
        </w:rPr>
      </w:pPr>
    </w:p>
    <w:p w14:paraId="48648BC7" w14:textId="77777777" w:rsidR="00B26BDD" w:rsidRPr="007F2A91" w:rsidRDefault="00B26BDD" w:rsidP="003F373F">
      <w:pPr>
        <w:pStyle w:val="NormalIndent"/>
        <w:ind w:firstLine="0"/>
        <w:jc w:val="left"/>
        <w:rPr>
          <w:rFonts w:ascii="Arial" w:hAnsi="Arial" w:cs="Arial"/>
          <w:sz w:val="24"/>
          <w:szCs w:val="24"/>
        </w:rPr>
      </w:pPr>
      <w:r w:rsidRPr="007F2A91">
        <w:rPr>
          <w:rFonts w:ascii="Arial" w:hAnsi="Arial" w:cs="Arial"/>
          <w:sz w:val="24"/>
          <w:szCs w:val="24"/>
        </w:rPr>
        <w:t>[10] S. Lee, S. Wang, J. Chen, J. Huang, Thin Solid Films 515 (2006) 1069.</w:t>
      </w:r>
    </w:p>
    <w:p w14:paraId="54532596" w14:textId="77777777" w:rsidR="00B26BDD" w:rsidRPr="007F2A91" w:rsidRDefault="00B26BDD" w:rsidP="003F373F">
      <w:pPr>
        <w:pStyle w:val="NormalIndent"/>
        <w:ind w:firstLine="0"/>
        <w:jc w:val="left"/>
        <w:rPr>
          <w:rFonts w:ascii="Arial" w:hAnsi="Arial" w:cs="Arial"/>
          <w:sz w:val="24"/>
          <w:szCs w:val="24"/>
        </w:rPr>
      </w:pPr>
    </w:p>
    <w:p w14:paraId="14D5D299" w14:textId="77777777" w:rsidR="00B26BDD" w:rsidRPr="007F2A91" w:rsidRDefault="00B26BDD" w:rsidP="003F373F">
      <w:pPr>
        <w:pStyle w:val="NormalIndent"/>
        <w:ind w:firstLine="0"/>
        <w:jc w:val="left"/>
        <w:rPr>
          <w:rFonts w:ascii="Arial" w:hAnsi="Arial" w:cs="Arial"/>
          <w:sz w:val="24"/>
          <w:szCs w:val="24"/>
        </w:rPr>
      </w:pPr>
      <w:r w:rsidRPr="007F2A91">
        <w:rPr>
          <w:rFonts w:ascii="Arial" w:hAnsi="Arial" w:cs="Arial"/>
          <w:sz w:val="24"/>
          <w:szCs w:val="24"/>
        </w:rPr>
        <w:t xml:space="preserve">[11] Martin, F., P. </w:t>
      </w:r>
      <w:proofErr w:type="spellStart"/>
      <w:r w:rsidRPr="007F2A91">
        <w:rPr>
          <w:rFonts w:ascii="Arial" w:hAnsi="Arial" w:cs="Arial"/>
          <w:sz w:val="24"/>
          <w:szCs w:val="24"/>
        </w:rPr>
        <w:t>Muralt</w:t>
      </w:r>
      <w:proofErr w:type="spellEnd"/>
      <w:r w:rsidRPr="007F2A91">
        <w:rPr>
          <w:rFonts w:ascii="Arial" w:hAnsi="Arial" w:cs="Arial"/>
          <w:sz w:val="24"/>
          <w:szCs w:val="24"/>
        </w:rPr>
        <w:t>, M. Dubois, J. Vac. Sci. Technol. A. 24 (2006) 946.</w:t>
      </w:r>
    </w:p>
    <w:p w14:paraId="69FCE8A8" w14:textId="77777777" w:rsidR="00B26BDD" w:rsidRPr="007F2A91" w:rsidRDefault="00B26BDD" w:rsidP="003F373F">
      <w:pPr>
        <w:pStyle w:val="NormalIndent"/>
        <w:ind w:firstLine="0"/>
        <w:jc w:val="left"/>
        <w:rPr>
          <w:rFonts w:ascii="Arial" w:hAnsi="Arial" w:cs="Arial"/>
          <w:sz w:val="24"/>
          <w:szCs w:val="24"/>
        </w:rPr>
      </w:pPr>
    </w:p>
    <w:p w14:paraId="26767443" w14:textId="77777777" w:rsidR="00B26BDD" w:rsidRPr="007F2A91" w:rsidRDefault="00B26BDD" w:rsidP="003F373F">
      <w:pPr>
        <w:pStyle w:val="NormalIndent"/>
        <w:ind w:firstLine="0"/>
        <w:jc w:val="left"/>
        <w:rPr>
          <w:rFonts w:ascii="Arial" w:hAnsi="Arial" w:cs="Arial"/>
          <w:sz w:val="24"/>
          <w:szCs w:val="24"/>
        </w:rPr>
      </w:pPr>
      <w:r w:rsidRPr="007F2A91">
        <w:rPr>
          <w:rFonts w:ascii="Arial" w:hAnsi="Arial" w:cs="Arial"/>
          <w:sz w:val="24"/>
          <w:szCs w:val="24"/>
        </w:rPr>
        <w:t xml:space="preserve">[12] M. Sinha, S. Mukherjee, B. Pathak, R. Paul, P. </w:t>
      </w:r>
      <w:proofErr w:type="spellStart"/>
      <w:r w:rsidRPr="007F2A91">
        <w:rPr>
          <w:rFonts w:ascii="Arial" w:hAnsi="Arial" w:cs="Arial"/>
          <w:sz w:val="24"/>
          <w:szCs w:val="24"/>
        </w:rPr>
        <w:t>Barhai</w:t>
      </w:r>
      <w:proofErr w:type="spellEnd"/>
      <w:r w:rsidRPr="007F2A91">
        <w:rPr>
          <w:rFonts w:ascii="Arial" w:hAnsi="Arial" w:cs="Arial"/>
          <w:sz w:val="24"/>
          <w:szCs w:val="24"/>
        </w:rPr>
        <w:t>, Thin Solid Films 515 (2006) 1753.</w:t>
      </w:r>
    </w:p>
    <w:p w14:paraId="2956F227" w14:textId="77777777" w:rsidR="00B26BDD" w:rsidRPr="007F2A91" w:rsidRDefault="00B26BDD" w:rsidP="003F373F">
      <w:pPr>
        <w:pStyle w:val="NormalIndent"/>
        <w:ind w:firstLine="0"/>
        <w:jc w:val="left"/>
        <w:rPr>
          <w:rFonts w:ascii="Arial" w:hAnsi="Arial" w:cs="Arial"/>
          <w:sz w:val="24"/>
          <w:szCs w:val="24"/>
        </w:rPr>
      </w:pPr>
    </w:p>
    <w:p w14:paraId="07948469" w14:textId="77777777" w:rsidR="00B26BDD" w:rsidRPr="007F2A91" w:rsidRDefault="00B26BDD" w:rsidP="003F373F">
      <w:pPr>
        <w:pStyle w:val="NormalIndent"/>
        <w:ind w:firstLine="0"/>
        <w:jc w:val="left"/>
        <w:rPr>
          <w:rFonts w:ascii="Arial" w:hAnsi="Arial" w:cs="Arial"/>
          <w:sz w:val="24"/>
          <w:szCs w:val="24"/>
        </w:rPr>
      </w:pPr>
      <w:r w:rsidRPr="007F2A91">
        <w:rPr>
          <w:rFonts w:ascii="Arial" w:hAnsi="Arial" w:cs="Arial"/>
          <w:sz w:val="24"/>
          <w:szCs w:val="24"/>
        </w:rPr>
        <w:t xml:space="preserve">[13] </w:t>
      </w:r>
      <w:r w:rsidR="007F2A91" w:rsidRPr="007F2A91">
        <w:rPr>
          <w:rFonts w:ascii="Arial" w:hAnsi="Arial" w:cs="Arial"/>
          <w:sz w:val="24"/>
          <w:szCs w:val="24"/>
        </w:rPr>
        <w:t xml:space="preserve">G. </w:t>
      </w:r>
      <w:proofErr w:type="spellStart"/>
      <w:r w:rsidR="007F2A91" w:rsidRPr="007F2A91">
        <w:rPr>
          <w:rFonts w:ascii="Arial" w:hAnsi="Arial" w:cs="Arial"/>
          <w:sz w:val="24"/>
          <w:szCs w:val="24"/>
        </w:rPr>
        <w:t>Zhigal’skii</w:t>
      </w:r>
      <w:proofErr w:type="spellEnd"/>
      <w:r w:rsidR="007F2A91" w:rsidRPr="007F2A91">
        <w:rPr>
          <w:rFonts w:ascii="Arial" w:hAnsi="Arial" w:cs="Arial"/>
          <w:sz w:val="24"/>
          <w:szCs w:val="24"/>
        </w:rPr>
        <w:t xml:space="preserve">, B. Jones, </w:t>
      </w:r>
      <w:proofErr w:type="spellStart"/>
      <w:r w:rsidR="007F2A91" w:rsidRPr="007F2A91">
        <w:rPr>
          <w:rFonts w:ascii="Arial" w:hAnsi="Arial" w:cs="Arial"/>
          <w:sz w:val="24"/>
          <w:szCs w:val="24"/>
        </w:rPr>
        <w:t>Electrocomponent</w:t>
      </w:r>
      <w:proofErr w:type="spellEnd"/>
      <w:r w:rsidR="007F2A91" w:rsidRPr="007F2A91">
        <w:rPr>
          <w:rFonts w:ascii="Arial" w:hAnsi="Arial" w:cs="Arial"/>
          <w:sz w:val="24"/>
          <w:szCs w:val="24"/>
        </w:rPr>
        <w:t xml:space="preserve"> Science Monographs – The Physical Properties of Thin Metal Films, Tay</w:t>
      </w:r>
      <w:r w:rsidR="00433BC7">
        <w:rPr>
          <w:rFonts w:ascii="Arial" w:hAnsi="Arial" w:cs="Arial"/>
          <w:sz w:val="24"/>
          <w:szCs w:val="24"/>
        </w:rPr>
        <w:t>lor and Francis Publications, London</w:t>
      </w:r>
      <w:r w:rsidR="007F2A91" w:rsidRPr="007F2A91">
        <w:rPr>
          <w:rFonts w:ascii="Arial" w:hAnsi="Arial" w:cs="Arial"/>
          <w:sz w:val="24"/>
          <w:szCs w:val="24"/>
        </w:rPr>
        <w:t>, 2003, P. 1.</w:t>
      </w:r>
    </w:p>
    <w:p w14:paraId="67A85322" w14:textId="77777777" w:rsidR="007F2A91" w:rsidRPr="007F2A91" w:rsidRDefault="007F2A91" w:rsidP="003F373F">
      <w:pPr>
        <w:pStyle w:val="NormalIndent"/>
        <w:ind w:firstLine="0"/>
        <w:jc w:val="left"/>
        <w:rPr>
          <w:rFonts w:ascii="Arial" w:hAnsi="Arial" w:cs="Arial"/>
          <w:sz w:val="24"/>
          <w:szCs w:val="24"/>
        </w:rPr>
      </w:pPr>
    </w:p>
    <w:p w14:paraId="3F8A38E3" w14:textId="77777777" w:rsidR="007F2A91" w:rsidRPr="007F2A91" w:rsidRDefault="007F2A91" w:rsidP="003F373F">
      <w:pPr>
        <w:pStyle w:val="NormalIndent"/>
        <w:ind w:firstLine="0"/>
        <w:jc w:val="left"/>
        <w:rPr>
          <w:rFonts w:ascii="Arial" w:hAnsi="Arial" w:cs="Arial"/>
          <w:sz w:val="24"/>
          <w:szCs w:val="24"/>
        </w:rPr>
      </w:pPr>
      <w:r w:rsidRPr="007F2A91">
        <w:rPr>
          <w:rFonts w:ascii="Arial" w:hAnsi="Arial" w:cs="Arial"/>
          <w:sz w:val="24"/>
          <w:szCs w:val="24"/>
        </w:rPr>
        <w:t xml:space="preserve">[14] L. </w:t>
      </w:r>
      <w:proofErr w:type="spellStart"/>
      <w:r w:rsidRPr="007F2A91">
        <w:rPr>
          <w:rFonts w:ascii="Arial" w:hAnsi="Arial" w:cs="Arial"/>
          <w:sz w:val="24"/>
          <w:szCs w:val="24"/>
        </w:rPr>
        <w:t>Maissel</w:t>
      </w:r>
      <w:proofErr w:type="spellEnd"/>
      <w:r w:rsidRPr="007F2A91">
        <w:rPr>
          <w:rFonts w:ascii="Arial" w:hAnsi="Arial" w:cs="Arial"/>
          <w:sz w:val="24"/>
          <w:szCs w:val="24"/>
        </w:rPr>
        <w:t xml:space="preserve">, R. </w:t>
      </w:r>
      <w:proofErr w:type="spellStart"/>
      <w:r w:rsidRPr="007F2A91">
        <w:rPr>
          <w:rFonts w:ascii="Arial" w:hAnsi="Arial" w:cs="Arial"/>
          <w:sz w:val="24"/>
          <w:szCs w:val="24"/>
        </w:rPr>
        <w:t>Glang</w:t>
      </w:r>
      <w:proofErr w:type="spellEnd"/>
      <w:r w:rsidRPr="007F2A91">
        <w:rPr>
          <w:rFonts w:ascii="Arial" w:hAnsi="Arial" w:cs="Arial"/>
          <w:sz w:val="24"/>
          <w:szCs w:val="24"/>
        </w:rPr>
        <w:t>, (1970), Handbook of Thin Film Technolog</w:t>
      </w:r>
      <w:r w:rsidR="00433BC7">
        <w:rPr>
          <w:rFonts w:ascii="Arial" w:hAnsi="Arial" w:cs="Arial"/>
          <w:sz w:val="24"/>
          <w:szCs w:val="24"/>
        </w:rPr>
        <w:t>y, McGraw-Hill Publications, New York</w:t>
      </w:r>
      <w:r w:rsidRPr="007F2A91">
        <w:rPr>
          <w:rFonts w:ascii="Arial" w:hAnsi="Arial" w:cs="Arial"/>
          <w:sz w:val="24"/>
          <w:szCs w:val="24"/>
        </w:rPr>
        <w:t>, 1970, p. 18-4.</w:t>
      </w:r>
    </w:p>
    <w:p w14:paraId="34B527C5" w14:textId="77777777" w:rsidR="007F2A91" w:rsidRPr="007F2A91" w:rsidRDefault="007F2A91" w:rsidP="003F373F">
      <w:pPr>
        <w:pStyle w:val="NormalIndent"/>
        <w:ind w:firstLine="0"/>
        <w:jc w:val="left"/>
        <w:rPr>
          <w:rFonts w:ascii="Arial" w:hAnsi="Arial" w:cs="Arial"/>
          <w:sz w:val="24"/>
          <w:szCs w:val="24"/>
        </w:rPr>
      </w:pPr>
    </w:p>
    <w:p w14:paraId="24C37919" w14:textId="77777777" w:rsidR="007F2A91" w:rsidRDefault="007F2A91" w:rsidP="003F373F">
      <w:pPr>
        <w:pStyle w:val="NormalIndent"/>
        <w:ind w:firstLine="0"/>
        <w:jc w:val="left"/>
        <w:rPr>
          <w:rFonts w:ascii="Arial" w:hAnsi="Arial" w:cs="Arial"/>
          <w:sz w:val="24"/>
          <w:szCs w:val="24"/>
        </w:rPr>
      </w:pPr>
      <w:r w:rsidRPr="007F2A91">
        <w:rPr>
          <w:rFonts w:ascii="Arial" w:hAnsi="Arial" w:cs="Arial"/>
          <w:sz w:val="24"/>
          <w:szCs w:val="24"/>
        </w:rPr>
        <w:t xml:space="preserve">[15] </w:t>
      </w:r>
      <w:r w:rsidRPr="007F2A91">
        <w:rPr>
          <w:rFonts w:ascii="Arial" w:hAnsi="Arial" w:cs="Arial"/>
          <w:bCs/>
          <w:sz w:val="24"/>
          <w:szCs w:val="24"/>
        </w:rPr>
        <w:t xml:space="preserve">R. </w:t>
      </w:r>
      <w:r w:rsidRPr="007F2A91">
        <w:rPr>
          <w:rFonts w:ascii="Arial" w:hAnsi="Arial" w:cs="Arial"/>
          <w:sz w:val="24"/>
          <w:szCs w:val="24"/>
        </w:rPr>
        <w:t xml:space="preserve">Thun, in: G. Hass (Ed.) Physics of thin films, Advances in Research and Development, </w:t>
      </w:r>
      <w:r>
        <w:rPr>
          <w:rFonts w:ascii="Arial" w:hAnsi="Arial" w:cs="Arial"/>
          <w:sz w:val="24"/>
          <w:szCs w:val="24"/>
        </w:rPr>
        <w:t xml:space="preserve">vol. </w:t>
      </w:r>
      <w:r w:rsidRPr="007F2A91">
        <w:rPr>
          <w:rFonts w:ascii="Arial" w:hAnsi="Arial" w:cs="Arial"/>
          <w:sz w:val="24"/>
          <w:szCs w:val="24"/>
        </w:rPr>
        <w:t>1,</w:t>
      </w:r>
      <w:r>
        <w:rPr>
          <w:rFonts w:ascii="Arial" w:hAnsi="Arial" w:cs="Arial"/>
          <w:sz w:val="24"/>
          <w:szCs w:val="24"/>
        </w:rPr>
        <w:t xml:space="preserve"> Gordon and Breach Publications, </w:t>
      </w:r>
      <w:r w:rsidR="00433BC7">
        <w:rPr>
          <w:rFonts w:ascii="Arial" w:hAnsi="Arial" w:cs="Arial"/>
          <w:sz w:val="24"/>
          <w:szCs w:val="24"/>
        </w:rPr>
        <w:t>New York,</w:t>
      </w:r>
      <w:r w:rsidRPr="007F2A91">
        <w:rPr>
          <w:rFonts w:ascii="Arial" w:hAnsi="Arial" w:cs="Arial"/>
          <w:sz w:val="24"/>
          <w:szCs w:val="24"/>
        </w:rPr>
        <w:t xml:space="preserve"> 1963</w:t>
      </w:r>
      <w:r w:rsidR="00433BC7">
        <w:rPr>
          <w:rFonts w:ascii="Arial" w:hAnsi="Arial" w:cs="Arial"/>
          <w:sz w:val="24"/>
          <w:szCs w:val="24"/>
        </w:rPr>
        <w:t>,</w:t>
      </w:r>
      <w:r w:rsidRPr="007F2A91">
        <w:rPr>
          <w:rFonts w:ascii="Arial" w:hAnsi="Arial" w:cs="Arial"/>
          <w:sz w:val="24"/>
          <w:szCs w:val="24"/>
        </w:rPr>
        <w:t xml:space="preserve"> p. 187.</w:t>
      </w:r>
    </w:p>
    <w:p w14:paraId="7A098753" w14:textId="77777777" w:rsidR="00433BC7" w:rsidRDefault="00433BC7" w:rsidP="003F373F">
      <w:pPr>
        <w:pStyle w:val="NormalIndent"/>
        <w:ind w:firstLine="0"/>
        <w:jc w:val="left"/>
        <w:rPr>
          <w:rFonts w:ascii="Arial" w:hAnsi="Arial" w:cs="Arial"/>
          <w:sz w:val="24"/>
          <w:szCs w:val="24"/>
        </w:rPr>
      </w:pPr>
    </w:p>
    <w:p w14:paraId="5A9973C9" w14:textId="77777777" w:rsidR="00433BC7" w:rsidRDefault="00433BC7" w:rsidP="003F373F">
      <w:pPr>
        <w:pStyle w:val="NormalIndent"/>
        <w:ind w:firstLine="0"/>
        <w:jc w:val="left"/>
        <w:rPr>
          <w:rFonts w:ascii="Arial" w:hAnsi="Arial" w:cs="Arial"/>
          <w:sz w:val="24"/>
          <w:szCs w:val="24"/>
        </w:rPr>
      </w:pPr>
      <w:r>
        <w:rPr>
          <w:rFonts w:ascii="Arial" w:hAnsi="Arial" w:cs="Arial"/>
          <w:sz w:val="24"/>
          <w:szCs w:val="24"/>
        </w:rPr>
        <w:lastRenderedPageBreak/>
        <w:t xml:space="preserve">[16] </w:t>
      </w:r>
      <w:r w:rsidRPr="00433BC7">
        <w:rPr>
          <w:rFonts w:ascii="Arial" w:hAnsi="Arial" w:cs="Arial"/>
          <w:sz w:val="24"/>
          <w:szCs w:val="24"/>
        </w:rPr>
        <w:t xml:space="preserve">K. Chopra, (1969), Thin Film Phenomena, McGraw-Hill Publications, </w:t>
      </w:r>
      <w:r>
        <w:rPr>
          <w:rFonts w:ascii="Arial" w:hAnsi="Arial" w:cs="Arial"/>
          <w:sz w:val="24"/>
          <w:szCs w:val="24"/>
        </w:rPr>
        <w:t xml:space="preserve">New York, 1969, </w:t>
      </w:r>
      <w:r w:rsidRPr="00433BC7">
        <w:rPr>
          <w:rFonts w:ascii="Arial" w:hAnsi="Arial" w:cs="Arial"/>
          <w:sz w:val="24"/>
          <w:szCs w:val="24"/>
        </w:rPr>
        <w:t>p.</w:t>
      </w:r>
      <w:r>
        <w:rPr>
          <w:rFonts w:ascii="Arial" w:hAnsi="Arial" w:cs="Arial"/>
          <w:sz w:val="24"/>
          <w:szCs w:val="24"/>
        </w:rPr>
        <w:t xml:space="preserve"> </w:t>
      </w:r>
      <w:r w:rsidRPr="00433BC7">
        <w:rPr>
          <w:rFonts w:ascii="Arial" w:hAnsi="Arial" w:cs="Arial"/>
          <w:sz w:val="24"/>
          <w:szCs w:val="24"/>
        </w:rPr>
        <w:t>23</w:t>
      </w:r>
      <w:r>
        <w:rPr>
          <w:rFonts w:ascii="Arial" w:hAnsi="Arial" w:cs="Arial"/>
          <w:sz w:val="24"/>
          <w:szCs w:val="24"/>
        </w:rPr>
        <w:t>.</w:t>
      </w:r>
    </w:p>
    <w:p w14:paraId="4BFBD0F1" w14:textId="77777777" w:rsidR="00433BC7" w:rsidRDefault="00433BC7" w:rsidP="003F373F">
      <w:pPr>
        <w:pStyle w:val="NormalIndent"/>
        <w:ind w:firstLine="0"/>
        <w:jc w:val="left"/>
        <w:rPr>
          <w:rFonts w:ascii="Arial" w:hAnsi="Arial" w:cs="Arial"/>
          <w:sz w:val="24"/>
          <w:szCs w:val="24"/>
        </w:rPr>
      </w:pPr>
    </w:p>
    <w:p w14:paraId="168B8F1C" w14:textId="77777777" w:rsidR="00433BC7" w:rsidRPr="00DA7F9F" w:rsidRDefault="00433BC7" w:rsidP="003F373F">
      <w:pPr>
        <w:pStyle w:val="NormalIndent"/>
        <w:ind w:firstLine="0"/>
        <w:jc w:val="left"/>
        <w:rPr>
          <w:rFonts w:ascii="Arial" w:hAnsi="Arial" w:cs="Arial"/>
          <w:bCs/>
          <w:sz w:val="24"/>
          <w:szCs w:val="24"/>
        </w:rPr>
      </w:pPr>
      <w:r w:rsidRPr="00DA7F9F">
        <w:rPr>
          <w:rFonts w:ascii="Arial" w:hAnsi="Arial" w:cs="Arial"/>
          <w:sz w:val="24"/>
          <w:szCs w:val="24"/>
        </w:rPr>
        <w:t xml:space="preserve">[17] </w:t>
      </w:r>
      <w:r w:rsidRPr="00DA7F9F">
        <w:rPr>
          <w:rFonts w:ascii="Arial" w:hAnsi="Arial" w:cs="Arial"/>
          <w:bCs/>
          <w:sz w:val="24"/>
          <w:szCs w:val="24"/>
        </w:rPr>
        <w:t xml:space="preserve">J. </w:t>
      </w:r>
      <w:proofErr w:type="spellStart"/>
      <w:r w:rsidRPr="00DA7F9F">
        <w:rPr>
          <w:rFonts w:ascii="Arial" w:hAnsi="Arial" w:cs="Arial"/>
          <w:bCs/>
          <w:sz w:val="24"/>
          <w:szCs w:val="24"/>
        </w:rPr>
        <w:t>Thorton</w:t>
      </w:r>
      <w:proofErr w:type="spellEnd"/>
      <w:r w:rsidRPr="00DA7F9F">
        <w:rPr>
          <w:rFonts w:ascii="Arial" w:hAnsi="Arial" w:cs="Arial"/>
          <w:bCs/>
          <w:sz w:val="24"/>
          <w:szCs w:val="24"/>
        </w:rPr>
        <w:t xml:space="preserve">, </w:t>
      </w:r>
      <w:proofErr w:type="spellStart"/>
      <w:r w:rsidRPr="00DA7F9F">
        <w:rPr>
          <w:rFonts w:ascii="Arial" w:hAnsi="Arial" w:cs="Arial"/>
          <w:bCs/>
          <w:sz w:val="24"/>
          <w:szCs w:val="24"/>
        </w:rPr>
        <w:t>Annu</w:t>
      </w:r>
      <w:proofErr w:type="spellEnd"/>
      <w:r w:rsidRPr="00DA7F9F">
        <w:rPr>
          <w:rFonts w:ascii="Arial" w:hAnsi="Arial" w:cs="Arial"/>
          <w:bCs/>
          <w:sz w:val="24"/>
          <w:szCs w:val="24"/>
        </w:rPr>
        <w:t>. Rev. Mater. Sci. 7 (1977) 239.</w:t>
      </w:r>
    </w:p>
    <w:p w14:paraId="02FDEBAF" w14:textId="77777777" w:rsidR="00433BC7" w:rsidRPr="00DA7F9F" w:rsidRDefault="00433BC7" w:rsidP="003F373F">
      <w:pPr>
        <w:pStyle w:val="NormalIndent"/>
        <w:ind w:firstLine="0"/>
        <w:jc w:val="left"/>
        <w:rPr>
          <w:rFonts w:ascii="Arial" w:hAnsi="Arial" w:cs="Arial"/>
          <w:bCs/>
          <w:sz w:val="24"/>
          <w:szCs w:val="24"/>
        </w:rPr>
      </w:pPr>
    </w:p>
    <w:p w14:paraId="62474920" w14:textId="77777777" w:rsidR="00433BC7" w:rsidRPr="00DA7F9F" w:rsidRDefault="00433BC7" w:rsidP="003F373F">
      <w:pPr>
        <w:pStyle w:val="NormalIndent"/>
        <w:ind w:firstLine="0"/>
        <w:jc w:val="left"/>
        <w:rPr>
          <w:rFonts w:ascii="Arial" w:hAnsi="Arial" w:cs="Arial"/>
          <w:sz w:val="24"/>
          <w:szCs w:val="24"/>
        </w:rPr>
      </w:pPr>
      <w:r w:rsidRPr="00DA7F9F">
        <w:rPr>
          <w:rFonts w:ascii="Arial" w:hAnsi="Arial" w:cs="Arial"/>
          <w:bCs/>
          <w:sz w:val="24"/>
          <w:szCs w:val="24"/>
        </w:rPr>
        <w:t xml:space="preserve">[18] </w:t>
      </w:r>
      <w:r w:rsidRPr="00DA7F9F">
        <w:rPr>
          <w:rFonts w:ascii="Arial" w:hAnsi="Arial" w:cs="Arial"/>
          <w:sz w:val="24"/>
          <w:szCs w:val="24"/>
        </w:rPr>
        <w:t>H. Khatri, J</w:t>
      </w:r>
      <w:r w:rsidR="00DA7F9F" w:rsidRPr="00DA7F9F">
        <w:rPr>
          <w:rFonts w:ascii="Arial" w:hAnsi="Arial" w:cs="Arial"/>
          <w:sz w:val="24"/>
          <w:szCs w:val="24"/>
        </w:rPr>
        <w:t>.</w:t>
      </w:r>
      <w:r w:rsidRPr="00DA7F9F">
        <w:rPr>
          <w:rFonts w:ascii="Arial" w:hAnsi="Arial" w:cs="Arial"/>
          <w:sz w:val="24"/>
          <w:szCs w:val="24"/>
        </w:rPr>
        <w:t xml:space="preserve"> </w:t>
      </w:r>
      <w:proofErr w:type="spellStart"/>
      <w:r w:rsidRPr="00DA7F9F">
        <w:rPr>
          <w:rFonts w:ascii="Arial" w:hAnsi="Arial" w:cs="Arial"/>
          <w:sz w:val="24"/>
          <w:szCs w:val="24"/>
        </w:rPr>
        <w:t>Phy</w:t>
      </w:r>
      <w:r w:rsidR="00DA7F9F" w:rsidRPr="00DA7F9F">
        <w:rPr>
          <w:rFonts w:ascii="Arial" w:hAnsi="Arial" w:cs="Arial"/>
          <w:sz w:val="24"/>
          <w:szCs w:val="24"/>
        </w:rPr>
        <w:t>-</w:t>
      </w:r>
      <w:r w:rsidRPr="00DA7F9F">
        <w:rPr>
          <w:rFonts w:ascii="Arial" w:hAnsi="Arial" w:cs="Arial"/>
          <w:sz w:val="24"/>
          <w:szCs w:val="24"/>
        </w:rPr>
        <w:t>Conden</w:t>
      </w:r>
      <w:proofErr w:type="spellEnd"/>
      <w:r w:rsidR="00DA7F9F" w:rsidRPr="00DA7F9F">
        <w:rPr>
          <w:rFonts w:ascii="Arial" w:hAnsi="Arial" w:cs="Arial"/>
          <w:sz w:val="24"/>
          <w:szCs w:val="24"/>
        </w:rPr>
        <w:t>.</w:t>
      </w:r>
      <w:r w:rsidRPr="00DA7F9F">
        <w:rPr>
          <w:rFonts w:ascii="Arial" w:hAnsi="Arial" w:cs="Arial"/>
          <w:sz w:val="24"/>
          <w:szCs w:val="24"/>
        </w:rPr>
        <w:t xml:space="preserve"> Mat</w:t>
      </w:r>
      <w:r w:rsidR="00DA7F9F" w:rsidRPr="00DA7F9F">
        <w:rPr>
          <w:rFonts w:ascii="Arial" w:hAnsi="Arial" w:cs="Arial"/>
          <w:sz w:val="24"/>
          <w:szCs w:val="24"/>
        </w:rPr>
        <w:t>.</w:t>
      </w:r>
      <w:r w:rsidRPr="00DA7F9F">
        <w:rPr>
          <w:rFonts w:ascii="Arial" w:hAnsi="Arial" w:cs="Arial"/>
          <w:sz w:val="24"/>
          <w:szCs w:val="24"/>
        </w:rPr>
        <w:t xml:space="preserve"> 20 (2008) 5055206.</w:t>
      </w:r>
    </w:p>
    <w:p w14:paraId="63CD4570" w14:textId="77777777" w:rsidR="00DA7F9F" w:rsidRPr="00DA7F9F" w:rsidRDefault="00DA7F9F" w:rsidP="003F373F">
      <w:pPr>
        <w:pStyle w:val="NormalIndent"/>
        <w:ind w:firstLine="0"/>
        <w:jc w:val="left"/>
        <w:rPr>
          <w:rFonts w:ascii="Arial" w:hAnsi="Arial" w:cs="Arial"/>
          <w:sz w:val="24"/>
          <w:szCs w:val="24"/>
        </w:rPr>
      </w:pPr>
    </w:p>
    <w:p w14:paraId="54EDD159" w14:textId="77777777" w:rsidR="00DA7F9F" w:rsidRDefault="00DA7F9F" w:rsidP="003F373F">
      <w:pPr>
        <w:pStyle w:val="NormalIndent"/>
        <w:ind w:firstLine="0"/>
        <w:jc w:val="left"/>
        <w:rPr>
          <w:rFonts w:ascii="Arial" w:hAnsi="Arial" w:cs="Arial"/>
          <w:sz w:val="24"/>
          <w:szCs w:val="24"/>
        </w:rPr>
      </w:pPr>
      <w:r w:rsidRPr="00DA7F9F">
        <w:rPr>
          <w:rFonts w:ascii="Arial" w:hAnsi="Arial" w:cs="Arial"/>
          <w:sz w:val="24"/>
          <w:szCs w:val="24"/>
        </w:rPr>
        <w:t xml:space="preserve">[19] K. Chan and B. </w:t>
      </w:r>
      <w:proofErr w:type="spellStart"/>
      <w:r w:rsidRPr="00DA7F9F">
        <w:rPr>
          <w:rFonts w:ascii="Arial" w:hAnsi="Arial" w:cs="Arial"/>
          <w:sz w:val="24"/>
          <w:szCs w:val="24"/>
        </w:rPr>
        <w:t>Teo</w:t>
      </w:r>
      <w:proofErr w:type="spellEnd"/>
      <w:r w:rsidRPr="00DA7F9F">
        <w:rPr>
          <w:rFonts w:ascii="Arial" w:hAnsi="Arial" w:cs="Arial"/>
          <w:sz w:val="24"/>
          <w:szCs w:val="24"/>
        </w:rPr>
        <w:t>, J. Mater. Sci. 40 (2005) 5971.</w:t>
      </w:r>
    </w:p>
    <w:p w14:paraId="5EEB1913" w14:textId="77777777" w:rsidR="00230731" w:rsidRDefault="00230731" w:rsidP="003F373F">
      <w:pPr>
        <w:pStyle w:val="NormalIndent"/>
        <w:ind w:firstLine="0"/>
        <w:jc w:val="left"/>
        <w:rPr>
          <w:rFonts w:ascii="Arial" w:hAnsi="Arial" w:cs="Arial"/>
          <w:sz w:val="24"/>
          <w:szCs w:val="24"/>
        </w:rPr>
      </w:pPr>
    </w:p>
    <w:p w14:paraId="331535B9" w14:textId="451A23A0" w:rsidR="00230731" w:rsidRDefault="00230731" w:rsidP="003F373F">
      <w:pPr>
        <w:pStyle w:val="NormalIndent"/>
        <w:ind w:firstLine="0"/>
        <w:jc w:val="left"/>
        <w:rPr>
          <w:rFonts w:ascii="Arial" w:hAnsi="Arial" w:cs="Arial"/>
          <w:sz w:val="24"/>
          <w:szCs w:val="24"/>
        </w:rPr>
      </w:pPr>
      <w:r>
        <w:rPr>
          <w:rFonts w:ascii="Arial" w:hAnsi="Arial" w:cs="Arial"/>
          <w:sz w:val="24"/>
          <w:szCs w:val="24"/>
        </w:rPr>
        <w:t>[20]</w:t>
      </w:r>
      <w:r w:rsidR="007B4895">
        <w:rPr>
          <w:rFonts w:ascii="Arial" w:hAnsi="Arial" w:cs="Arial"/>
          <w:sz w:val="24"/>
          <w:szCs w:val="24"/>
        </w:rPr>
        <w:t xml:space="preserve"> C. Thompson and R. </w:t>
      </w:r>
      <w:proofErr w:type="spellStart"/>
      <w:r w:rsidR="007B4895">
        <w:rPr>
          <w:rFonts w:ascii="Arial" w:hAnsi="Arial" w:cs="Arial"/>
          <w:sz w:val="24"/>
          <w:szCs w:val="24"/>
        </w:rPr>
        <w:t>Carel</w:t>
      </w:r>
      <w:proofErr w:type="spellEnd"/>
      <w:r w:rsidR="007B4895">
        <w:rPr>
          <w:rFonts w:ascii="Arial" w:hAnsi="Arial" w:cs="Arial"/>
          <w:sz w:val="24"/>
          <w:szCs w:val="24"/>
        </w:rPr>
        <w:t xml:space="preserve">, </w:t>
      </w:r>
      <w:r w:rsidR="008C4995">
        <w:rPr>
          <w:rFonts w:ascii="Arial" w:hAnsi="Arial" w:cs="Arial"/>
          <w:sz w:val="24"/>
          <w:szCs w:val="24"/>
        </w:rPr>
        <w:t>J. Mech. Phys. Solids. 44 (1996) 657.</w:t>
      </w:r>
    </w:p>
    <w:p w14:paraId="52CEFB33" w14:textId="77777777" w:rsidR="00230731" w:rsidRDefault="00230731" w:rsidP="003F373F">
      <w:pPr>
        <w:pStyle w:val="NormalIndent"/>
        <w:ind w:firstLine="0"/>
        <w:jc w:val="left"/>
        <w:rPr>
          <w:rFonts w:ascii="Arial" w:hAnsi="Arial" w:cs="Arial"/>
          <w:sz w:val="24"/>
          <w:szCs w:val="24"/>
        </w:rPr>
      </w:pPr>
    </w:p>
    <w:p w14:paraId="201955D5" w14:textId="137D49FF" w:rsidR="00230731" w:rsidRDefault="00230731" w:rsidP="003F373F">
      <w:pPr>
        <w:pStyle w:val="NormalIndent"/>
        <w:ind w:firstLine="0"/>
        <w:jc w:val="left"/>
        <w:rPr>
          <w:rFonts w:ascii="Arial" w:hAnsi="Arial" w:cs="Arial"/>
          <w:sz w:val="24"/>
          <w:szCs w:val="24"/>
        </w:rPr>
      </w:pPr>
      <w:r>
        <w:rPr>
          <w:rFonts w:ascii="Arial" w:hAnsi="Arial" w:cs="Arial"/>
          <w:sz w:val="24"/>
          <w:szCs w:val="24"/>
        </w:rPr>
        <w:t>[21]</w:t>
      </w:r>
      <w:r w:rsidR="008C4995">
        <w:rPr>
          <w:rFonts w:ascii="Arial" w:hAnsi="Arial" w:cs="Arial"/>
          <w:sz w:val="24"/>
          <w:szCs w:val="24"/>
        </w:rPr>
        <w:t xml:space="preserve"> C. Thompson, Interface Sci. 6 (1998) 85.</w:t>
      </w:r>
    </w:p>
    <w:p w14:paraId="732E5E8B" w14:textId="77777777" w:rsidR="00230731" w:rsidRDefault="00230731" w:rsidP="003F373F">
      <w:pPr>
        <w:pStyle w:val="NormalIndent"/>
        <w:ind w:firstLine="0"/>
        <w:jc w:val="left"/>
        <w:rPr>
          <w:rFonts w:ascii="Arial" w:hAnsi="Arial" w:cs="Arial"/>
          <w:sz w:val="24"/>
          <w:szCs w:val="24"/>
        </w:rPr>
      </w:pPr>
    </w:p>
    <w:p w14:paraId="655860D5" w14:textId="28DBF31A" w:rsidR="00230731" w:rsidRDefault="00230731" w:rsidP="003F373F">
      <w:pPr>
        <w:pStyle w:val="NormalIndent"/>
        <w:ind w:firstLine="0"/>
        <w:jc w:val="left"/>
        <w:rPr>
          <w:rFonts w:ascii="Arial" w:hAnsi="Arial" w:cs="Arial"/>
          <w:sz w:val="24"/>
          <w:szCs w:val="24"/>
        </w:rPr>
      </w:pPr>
      <w:r>
        <w:rPr>
          <w:rFonts w:ascii="Arial" w:hAnsi="Arial" w:cs="Arial"/>
          <w:sz w:val="24"/>
          <w:szCs w:val="24"/>
        </w:rPr>
        <w:t xml:space="preserve">[22] </w:t>
      </w:r>
      <w:r w:rsidR="008C4995">
        <w:rPr>
          <w:rFonts w:ascii="Arial" w:hAnsi="Arial" w:cs="Arial"/>
          <w:sz w:val="24"/>
          <w:szCs w:val="24"/>
        </w:rPr>
        <w:t xml:space="preserve">Y. Kwon, N. Kim, G. Choi, W. Lee, Y. </w:t>
      </w:r>
      <w:proofErr w:type="spellStart"/>
      <w:r w:rsidR="008C4995">
        <w:rPr>
          <w:rFonts w:ascii="Arial" w:hAnsi="Arial" w:cs="Arial"/>
          <w:sz w:val="24"/>
          <w:szCs w:val="24"/>
        </w:rPr>
        <w:t>Seo</w:t>
      </w:r>
      <w:proofErr w:type="spellEnd"/>
      <w:r w:rsidR="008C4995">
        <w:rPr>
          <w:rFonts w:ascii="Arial" w:hAnsi="Arial" w:cs="Arial"/>
          <w:sz w:val="24"/>
          <w:szCs w:val="24"/>
        </w:rPr>
        <w:t xml:space="preserve">, J. Park, </w:t>
      </w:r>
      <w:proofErr w:type="spellStart"/>
      <w:r w:rsidR="008C4995">
        <w:rPr>
          <w:rFonts w:ascii="Arial" w:hAnsi="Arial" w:cs="Arial"/>
          <w:sz w:val="24"/>
          <w:szCs w:val="24"/>
        </w:rPr>
        <w:t>Microelectron</w:t>
      </w:r>
      <w:proofErr w:type="spellEnd"/>
      <w:r w:rsidR="008C4995">
        <w:rPr>
          <w:rFonts w:ascii="Arial" w:hAnsi="Arial" w:cs="Arial"/>
          <w:sz w:val="24"/>
          <w:szCs w:val="24"/>
        </w:rPr>
        <w:t xml:space="preserve"> Eng. 82 (2005) 314.</w:t>
      </w:r>
    </w:p>
    <w:p w14:paraId="6A7AFC80" w14:textId="77777777" w:rsidR="00230731" w:rsidRDefault="00230731" w:rsidP="003F373F">
      <w:pPr>
        <w:pStyle w:val="NormalIndent"/>
        <w:ind w:firstLine="0"/>
        <w:jc w:val="left"/>
        <w:rPr>
          <w:rFonts w:ascii="Arial" w:hAnsi="Arial" w:cs="Arial"/>
          <w:sz w:val="24"/>
          <w:szCs w:val="24"/>
        </w:rPr>
      </w:pPr>
    </w:p>
    <w:p w14:paraId="2249FF0A" w14:textId="66F41C9B" w:rsidR="00230731" w:rsidRDefault="00230731" w:rsidP="003F373F">
      <w:pPr>
        <w:pStyle w:val="NormalIndent"/>
        <w:ind w:firstLine="0"/>
        <w:jc w:val="left"/>
        <w:rPr>
          <w:rFonts w:ascii="Arial" w:hAnsi="Arial" w:cs="Arial"/>
          <w:sz w:val="24"/>
          <w:szCs w:val="24"/>
        </w:rPr>
      </w:pPr>
      <w:r>
        <w:rPr>
          <w:rFonts w:ascii="Arial" w:hAnsi="Arial" w:cs="Arial"/>
          <w:sz w:val="24"/>
          <w:szCs w:val="24"/>
        </w:rPr>
        <w:t xml:space="preserve">[23] </w:t>
      </w:r>
      <w:r w:rsidRPr="006579CE">
        <w:rPr>
          <w:rFonts w:ascii="Arial" w:hAnsi="Arial" w:cs="Arial"/>
          <w:sz w:val="24"/>
          <w:szCs w:val="24"/>
        </w:rPr>
        <w:t xml:space="preserve">S. </w:t>
      </w:r>
      <w:proofErr w:type="spellStart"/>
      <w:r w:rsidRPr="006579CE">
        <w:rPr>
          <w:rFonts w:ascii="Arial" w:hAnsi="Arial" w:cs="Arial"/>
          <w:sz w:val="24"/>
          <w:szCs w:val="24"/>
        </w:rPr>
        <w:t>Vinayak</w:t>
      </w:r>
      <w:proofErr w:type="spellEnd"/>
      <w:r w:rsidRPr="006579CE">
        <w:rPr>
          <w:rFonts w:ascii="Arial" w:hAnsi="Arial" w:cs="Arial"/>
          <w:sz w:val="24"/>
          <w:szCs w:val="24"/>
        </w:rPr>
        <w:t xml:space="preserve">, </w:t>
      </w:r>
      <w:r>
        <w:rPr>
          <w:rFonts w:ascii="Arial" w:hAnsi="Arial" w:cs="Arial"/>
          <w:sz w:val="24"/>
          <w:szCs w:val="24"/>
        </w:rPr>
        <w:t xml:space="preserve">H. Vyas, K. </w:t>
      </w:r>
      <w:proofErr w:type="spellStart"/>
      <w:r>
        <w:rPr>
          <w:rFonts w:ascii="Arial" w:hAnsi="Arial" w:cs="Arial"/>
          <w:sz w:val="24"/>
          <w:szCs w:val="24"/>
        </w:rPr>
        <w:t>Muraleedharan</w:t>
      </w:r>
      <w:proofErr w:type="spellEnd"/>
      <w:r>
        <w:rPr>
          <w:rFonts w:ascii="Arial" w:hAnsi="Arial" w:cs="Arial"/>
          <w:sz w:val="24"/>
          <w:szCs w:val="24"/>
        </w:rPr>
        <w:t xml:space="preserve"> </w:t>
      </w:r>
      <w:r w:rsidRPr="006579CE">
        <w:rPr>
          <w:rFonts w:ascii="Arial" w:hAnsi="Arial" w:cs="Arial"/>
          <w:sz w:val="24"/>
          <w:szCs w:val="24"/>
        </w:rPr>
        <w:t xml:space="preserve">V. </w:t>
      </w:r>
      <w:proofErr w:type="spellStart"/>
      <w:r w:rsidRPr="006579CE">
        <w:rPr>
          <w:rFonts w:ascii="Arial" w:hAnsi="Arial" w:cs="Arial"/>
          <w:sz w:val="24"/>
          <w:szCs w:val="24"/>
        </w:rPr>
        <w:t>Vankar</w:t>
      </w:r>
      <w:proofErr w:type="spellEnd"/>
      <w:r w:rsidRPr="006579CE">
        <w:rPr>
          <w:rFonts w:ascii="Arial" w:hAnsi="Arial" w:cs="Arial"/>
          <w:sz w:val="24"/>
          <w:szCs w:val="24"/>
        </w:rPr>
        <w:t>, Thin Solid Films.</w:t>
      </w:r>
      <w:r>
        <w:rPr>
          <w:rFonts w:ascii="Arial" w:hAnsi="Arial" w:cs="Arial"/>
          <w:sz w:val="24"/>
          <w:szCs w:val="24"/>
        </w:rPr>
        <w:t xml:space="preserve"> 514 (2006)</w:t>
      </w:r>
      <w:r w:rsidRPr="006579CE">
        <w:rPr>
          <w:rFonts w:ascii="Arial" w:hAnsi="Arial" w:cs="Arial"/>
          <w:sz w:val="24"/>
          <w:szCs w:val="24"/>
        </w:rPr>
        <w:t xml:space="preserve"> 52.</w:t>
      </w:r>
    </w:p>
    <w:p w14:paraId="4EFD3985" w14:textId="77777777" w:rsidR="00230731" w:rsidRDefault="00230731" w:rsidP="003F373F">
      <w:pPr>
        <w:pStyle w:val="NormalIndent"/>
        <w:ind w:firstLine="0"/>
        <w:jc w:val="left"/>
        <w:rPr>
          <w:rFonts w:ascii="Arial" w:hAnsi="Arial" w:cs="Arial"/>
          <w:sz w:val="24"/>
          <w:szCs w:val="24"/>
        </w:rPr>
      </w:pPr>
    </w:p>
    <w:p w14:paraId="7A72E2C0" w14:textId="1F1D94DE" w:rsidR="00230731" w:rsidRDefault="00230731" w:rsidP="003F373F">
      <w:pPr>
        <w:pStyle w:val="NormalIndent"/>
        <w:ind w:firstLine="0"/>
        <w:jc w:val="left"/>
        <w:rPr>
          <w:rFonts w:ascii="Arial" w:hAnsi="Arial" w:cs="Arial"/>
          <w:sz w:val="24"/>
          <w:szCs w:val="24"/>
        </w:rPr>
      </w:pPr>
      <w:r>
        <w:rPr>
          <w:rFonts w:ascii="Arial" w:hAnsi="Arial" w:cs="Arial"/>
          <w:sz w:val="24"/>
          <w:szCs w:val="24"/>
        </w:rPr>
        <w:t>[24]</w:t>
      </w:r>
      <w:r w:rsidR="008C4995">
        <w:rPr>
          <w:rFonts w:ascii="Arial" w:hAnsi="Arial" w:cs="Arial"/>
          <w:sz w:val="24"/>
          <w:szCs w:val="24"/>
        </w:rPr>
        <w:t xml:space="preserve"> N. Phuong, D. Kim, B. Kang, C. Kim, S. Yoon, J. </w:t>
      </w:r>
      <w:proofErr w:type="spellStart"/>
      <w:r w:rsidR="008C4995">
        <w:rPr>
          <w:rFonts w:ascii="Arial" w:hAnsi="Arial" w:cs="Arial"/>
          <w:sz w:val="24"/>
          <w:szCs w:val="24"/>
        </w:rPr>
        <w:t>Electrochem</w:t>
      </w:r>
      <w:proofErr w:type="spellEnd"/>
      <w:r w:rsidR="008C4995">
        <w:rPr>
          <w:rFonts w:ascii="Arial" w:hAnsi="Arial" w:cs="Arial"/>
          <w:sz w:val="24"/>
          <w:szCs w:val="24"/>
        </w:rPr>
        <w:t>. Soc. 153 (2006) G27.</w:t>
      </w:r>
    </w:p>
    <w:p w14:paraId="22396FE9" w14:textId="77777777" w:rsidR="00230731" w:rsidRDefault="00230731" w:rsidP="003F373F">
      <w:pPr>
        <w:pStyle w:val="NormalIndent"/>
        <w:ind w:firstLine="0"/>
        <w:jc w:val="left"/>
        <w:rPr>
          <w:rFonts w:ascii="Arial" w:hAnsi="Arial" w:cs="Arial"/>
          <w:sz w:val="24"/>
          <w:szCs w:val="24"/>
        </w:rPr>
      </w:pPr>
    </w:p>
    <w:p w14:paraId="13E40D47" w14:textId="3CE97FA6" w:rsidR="00230731" w:rsidRDefault="00230731" w:rsidP="003F373F">
      <w:pPr>
        <w:pStyle w:val="NormalIndent"/>
        <w:ind w:firstLine="0"/>
        <w:jc w:val="left"/>
        <w:rPr>
          <w:rFonts w:ascii="Arial" w:hAnsi="Arial" w:cs="Arial"/>
          <w:sz w:val="24"/>
          <w:szCs w:val="24"/>
        </w:rPr>
      </w:pPr>
      <w:r>
        <w:rPr>
          <w:rFonts w:ascii="Arial" w:hAnsi="Arial" w:cs="Arial"/>
          <w:sz w:val="24"/>
          <w:szCs w:val="24"/>
        </w:rPr>
        <w:t>[25]</w:t>
      </w:r>
      <w:r w:rsidR="008C4995">
        <w:rPr>
          <w:rFonts w:ascii="Arial" w:hAnsi="Arial" w:cs="Arial"/>
          <w:sz w:val="24"/>
          <w:szCs w:val="24"/>
        </w:rPr>
        <w:t xml:space="preserve"> M. Nguyen and S. Yoon, J. </w:t>
      </w:r>
      <w:proofErr w:type="spellStart"/>
      <w:r w:rsidR="008C4995">
        <w:rPr>
          <w:rFonts w:ascii="Arial" w:hAnsi="Arial" w:cs="Arial"/>
          <w:sz w:val="24"/>
          <w:szCs w:val="24"/>
        </w:rPr>
        <w:t>Electrochem</w:t>
      </w:r>
      <w:proofErr w:type="spellEnd"/>
      <w:r w:rsidR="008C4995">
        <w:rPr>
          <w:rFonts w:ascii="Arial" w:hAnsi="Arial" w:cs="Arial"/>
          <w:sz w:val="24"/>
          <w:szCs w:val="24"/>
        </w:rPr>
        <w:t>. Soc. 153 (2006) G606.</w:t>
      </w:r>
    </w:p>
    <w:p w14:paraId="4285203E" w14:textId="77777777" w:rsidR="00DA7F9F" w:rsidRDefault="00DA7F9F" w:rsidP="003F373F">
      <w:pPr>
        <w:pStyle w:val="NormalIndent"/>
        <w:ind w:firstLine="0"/>
        <w:jc w:val="left"/>
        <w:rPr>
          <w:rFonts w:ascii="Arial" w:hAnsi="Arial" w:cs="Arial"/>
          <w:sz w:val="24"/>
          <w:szCs w:val="24"/>
        </w:rPr>
      </w:pPr>
    </w:p>
    <w:p w14:paraId="0832CD5C" w14:textId="275EB473" w:rsidR="00DA7F9F" w:rsidRDefault="00DA7F9F" w:rsidP="003F373F">
      <w:pPr>
        <w:pStyle w:val="NormalIndent"/>
        <w:ind w:firstLine="0"/>
        <w:jc w:val="left"/>
        <w:rPr>
          <w:rFonts w:ascii="Arial" w:hAnsi="Arial" w:cs="Arial"/>
          <w:bCs/>
          <w:sz w:val="24"/>
          <w:szCs w:val="24"/>
        </w:rPr>
      </w:pPr>
      <w:r>
        <w:rPr>
          <w:rFonts w:ascii="Arial" w:hAnsi="Arial" w:cs="Arial"/>
          <w:sz w:val="24"/>
          <w:szCs w:val="24"/>
        </w:rPr>
        <w:t>[</w:t>
      </w:r>
      <w:r w:rsidR="00230731">
        <w:rPr>
          <w:rFonts w:ascii="Arial" w:hAnsi="Arial" w:cs="Arial"/>
          <w:sz w:val="24"/>
          <w:szCs w:val="24"/>
        </w:rPr>
        <w:t>26</w:t>
      </w:r>
      <w:r w:rsidRPr="006579CE">
        <w:rPr>
          <w:rFonts w:ascii="Arial" w:hAnsi="Arial" w:cs="Arial"/>
          <w:sz w:val="24"/>
          <w:szCs w:val="24"/>
        </w:rPr>
        <w:t>]</w:t>
      </w:r>
      <w:r w:rsidR="006579CE" w:rsidRPr="006579CE">
        <w:rPr>
          <w:rFonts w:ascii="Arial" w:hAnsi="Arial" w:cs="Arial"/>
          <w:sz w:val="24"/>
          <w:szCs w:val="24"/>
        </w:rPr>
        <w:t xml:space="preserve"> </w:t>
      </w:r>
      <w:r w:rsidR="006579CE" w:rsidRPr="006579CE">
        <w:rPr>
          <w:rFonts w:ascii="Arial" w:hAnsi="Arial" w:cs="Arial"/>
          <w:bCs/>
          <w:sz w:val="24"/>
          <w:szCs w:val="24"/>
        </w:rPr>
        <w:t xml:space="preserve">C. </w:t>
      </w:r>
      <w:proofErr w:type="spellStart"/>
      <w:r w:rsidR="006579CE" w:rsidRPr="006579CE">
        <w:rPr>
          <w:rFonts w:ascii="Arial" w:hAnsi="Arial" w:cs="Arial"/>
          <w:bCs/>
          <w:sz w:val="24"/>
          <w:szCs w:val="24"/>
        </w:rPr>
        <w:t>Macchioni</w:t>
      </w:r>
      <w:proofErr w:type="spellEnd"/>
      <w:r w:rsidR="006579CE" w:rsidRPr="006579CE">
        <w:rPr>
          <w:rFonts w:ascii="Arial" w:hAnsi="Arial" w:cs="Arial"/>
          <w:bCs/>
          <w:sz w:val="24"/>
          <w:szCs w:val="24"/>
        </w:rPr>
        <w:t xml:space="preserve">, </w:t>
      </w:r>
      <w:r w:rsidR="006579CE">
        <w:rPr>
          <w:rFonts w:ascii="Arial" w:hAnsi="Arial" w:cs="Arial"/>
          <w:bCs/>
          <w:sz w:val="24"/>
          <w:szCs w:val="24"/>
        </w:rPr>
        <w:t xml:space="preserve">J. Rayne, </w:t>
      </w:r>
      <w:r w:rsidR="006579CE" w:rsidRPr="006579CE">
        <w:rPr>
          <w:rFonts w:ascii="Arial" w:hAnsi="Arial" w:cs="Arial"/>
          <w:bCs/>
          <w:sz w:val="24"/>
          <w:szCs w:val="24"/>
        </w:rPr>
        <w:t>C. Bauer, Phys</w:t>
      </w:r>
      <w:r w:rsidR="006579CE">
        <w:rPr>
          <w:rFonts w:ascii="Arial" w:hAnsi="Arial" w:cs="Arial"/>
          <w:bCs/>
          <w:sz w:val="24"/>
          <w:szCs w:val="24"/>
        </w:rPr>
        <w:t>.</w:t>
      </w:r>
      <w:r w:rsidR="006579CE" w:rsidRPr="006579CE">
        <w:rPr>
          <w:rFonts w:ascii="Arial" w:hAnsi="Arial" w:cs="Arial"/>
          <w:bCs/>
          <w:sz w:val="24"/>
          <w:szCs w:val="24"/>
        </w:rPr>
        <w:t xml:space="preserve"> Rev</w:t>
      </w:r>
      <w:r w:rsidR="006579CE">
        <w:rPr>
          <w:rFonts w:ascii="Arial" w:hAnsi="Arial" w:cs="Arial"/>
          <w:bCs/>
          <w:sz w:val="24"/>
          <w:szCs w:val="24"/>
        </w:rPr>
        <w:t xml:space="preserve">. B. 25 (1982) </w:t>
      </w:r>
      <w:r w:rsidR="006579CE" w:rsidRPr="006579CE">
        <w:rPr>
          <w:rFonts w:ascii="Arial" w:hAnsi="Arial" w:cs="Arial"/>
          <w:bCs/>
          <w:sz w:val="24"/>
          <w:szCs w:val="24"/>
        </w:rPr>
        <w:t>3865.</w:t>
      </w:r>
    </w:p>
    <w:p w14:paraId="1FFCE5F1" w14:textId="77777777" w:rsidR="006579CE" w:rsidRDefault="006579CE" w:rsidP="003F373F">
      <w:pPr>
        <w:pStyle w:val="NormalIndent"/>
        <w:ind w:firstLine="0"/>
        <w:jc w:val="left"/>
        <w:rPr>
          <w:rFonts w:ascii="Arial" w:hAnsi="Arial" w:cs="Arial"/>
          <w:bCs/>
          <w:sz w:val="24"/>
          <w:szCs w:val="24"/>
        </w:rPr>
      </w:pPr>
    </w:p>
    <w:p w14:paraId="440E05C6" w14:textId="4F04FFB8" w:rsidR="006579CE" w:rsidRPr="00DA7F9F" w:rsidRDefault="00230731" w:rsidP="003F373F">
      <w:pPr>
        <w:pStyle w:val="NormalIndent"/>
        <w:ind w:firstLine="0"/>
        <w:jc w:val="left"/>
        <w:rPr>
          <w:rFonts w:ascii="Arial" w:hAnsi="Arial" w:cs="Arial"/>
          <w:sz w:val="24"/>
          <w:szCs w:val="24"/>
        </w:rPr>
      </w:pPr>
      <w:r>
        <w:rPr>
          <w:rFonts w:ascii="Arial" w:hAnsi="Arial" w:cs="Arial"/>
          <w:bCs/>
          <w:sz w:val="24"/>
          <w:szCs w:val="24"/>
        </w:rPr>
        <w:t>[27</w:t>
      </w:r>
      <w:r w:rsidR="006579CE">
        <w:rPr>
          <w:rFonts w:ascii="Arial" w:hAnsi="Arial" w:cs="Arial"/>
          <w:bCs/>
          <w:sz w:val="24"/>
          <w:szCs w:val="24"/>
        </w:rPr>
        <w:t xml:space="preserve">] </w:t>
      </w:r>
      <w:r w:rsidR="006579CE" w:rsidRPr="006579CE">
        <w:rPr>
          <w:rFonts w:ascii="Arial" w:hAnsi="Arial" w:cs="Arial"/>
          <w:sz w:val="24"/>
          <w:szCs w:val="24"/>
        </w:rPr>
        <w:t xml:space="preserve">V. </w:t>
      </w:r>
      <w:proofErr w:type="spellStart"/>
      <w:r w:rsidR="006579CE" w:rsidRPr="006579CE">
        <w:rPr>
          <w:rFonts w:ascii="Arial" w:hAnsi="Arial" w:cs="Arial"/>
          <w:sz w:val="24"/>
          <w:szCs w:val="24"/>
        </w:rPr>
        <w:t>Bashev</w:t>
      </w:r>
      <w:proofErr w:type="spellEnd"/>
      <w:r w:rsidR="006579CE" w:rsidRPr="006579CE">
        <w:rPr>
          <w:rFonts w:ascii="Arial" w:hAnsi="Arial" w:cs="Arial"/>
          <w:sz w:val="24"/>
          <w:szCs w:val="24"/>
        </w:rPr>
        <w:t xml:space="preserve">, F. </w:t>
      </w:r>
      <w:proofErr w:type="spellStart"/>
      <w:r w:rsidR="006579CE" w:rsidRPr="006579CE">
        <w:rPr>
          <w:rFonts w:ascii="Arial" w:hAnsi="Arial" w:cs="Arial"/>
          <w:sz w:val="24"/>
          <w:szCs w:val="24"/>
        </w:rPr>
        <w:t>Dotsenko</w:t>
      </w:r>
      <w:proofErr w:type="spellEnd"/>
      <w:r w:rsidR="006579CE" w:rsidRPr="006579CE">
        <w:rPr>
          <w:rFonts w:ascii="Arial" w:hAnsi="Arial" w:cs="Arial"/>
          <w:sz w:val="24"/>
          <w:szCs w:val="24"/>
        </w:rPr>
        <w:t xml:space="preserve">, I. </w:t>
      </w:r>
      <w:proofErr w:type="spellStart"/>
      <w:r w:rsidR="006579CE" w:rsidRPr="006579CE">
        <w:rPr>
          <w:rFonts w:ascii="Arial" w:hAnsi="Arial" w:cs="Arial"/>
          <w:sz w:val="24"/>
          <w:szCs w:val="24"/>
        </w:rPr>
        <w:t>Miroshnichenko</w:t>
      </w:r>
      <w:proofErr w:type="spellEnd"/>
      <w:r w:rsidR="006579CE" w:rsidRPr="006579CE">
        <w:rPr>
          <w:rFonts w:ascii="Arial" w:hAnsi="Arial" w:cs="Arial"/>
          <w:sz w:val="24"/>
          <w:szCs w:val="24"/>
        </w:rPr>
        <w:t xml:space="preserve">, </w:t>
      </w:r>
      <w:proofErr w:type="spellStart"/>
      <w:r w:rsidR="006579CE" w:rsidRPr="006579CE">
        <w:rPr>
          <w:rFonts w:ascii="Arial" w:hAnsi="Arial" w:cs="Arial"/>
          <w:sz w:val="24"/>
          <w:szCs w:val="24"/>
        </w:rPr>
        <w:t>Fi</w:t>
      </w:r>
      <w:r w:rsidR="006579CE">
        <w:rPr>
          <w:rFonts w:ascii="Arial" w:hAnsi="Arial" w:cs="Arial"/>
          <w:sz w:val="24"/>
          <w:szCs w:val="24"/>
        </w:rPr>
        <w:t>z</w:t>
      </w:r>
      <w:proofErr w:type="spellEnd"/>
      <w:r w:rsidR="006579CE">
        <w:rPr>
          <w:rFonts w:ascii="Arial" w:hAnsi="Arial" w:cs="Arial"/>
          <w:sz w:val="24"/>
          <w:szCs w:val="24"/>
        </w:rPr>
        <w:t>.</w:t>
      </w:r>
      <w:r w:rsidR="006579CE" w:rsidRPr="006579CE">
        <w:rPr>
          <w:rFonts w:ascii="Arial" w:hAnsi="Arial" w:cs="Arial"/>
          <w:sz w:val="24"/>
          <w:szCs w:val="24"/>
        </w:rPr>
        <w:t xml:space="preserve"> Met</w:t>
      </w:r>
      <w:r w:rsidR="006579CE">
        <w:rPr>
          <w:rFonts w:ascii="Arial" w:hAnsi="Arial" w:cs="Arial"/>
          <w:sz w:val="24"/>
          <w:szCs w:val="24"/>
        </w:rPr>
        <w:t>.</w:t>
      </w:r>
      <w:r w:rsidR="006579CE" w:rsidRPr="006579CE">
        <w:rPr>
          <w:rFonts w:ascii="Arial" w:hAnsi="Arial" w:cs="Arial"/>
          <w:sz w:val="24"/>
          <w:szCs w:val="24"/>
        </w:rPr>
        <w:t xml:space="preserve"> </w:t>
      </w:r>
      <w:proofErr w:type="spellStart"/>
      <w:r w:rsidR="006579CE" w:rsidRPr="006579CE">
        <w:rPr>
          <w:rFonts w:ascii="Arial" w:hAnsi="Arial" w:cs="Arial"/>
          <w:sz w:val="24"/>
          <w:szCs w:val="24"/>
        </w:rPr>
        <w:t>Metalloved</w:t>
      </w:r>
      <w:proofErr w:type="spellEnd"/>
      <w:r w:rsidR="006579CE" w:rsidRPr="006579CE">
        <w:rPr>
          <w:rFonts w:ascii="Arial" w:hAnsi="Arial" w:cs="Arial"/>
          <w:sz w:val="24"/>
          <w:szCs w:val="24"/>
        </w:rPr>
        <w:t>.</w:t>
      </w:r>
      <w:r w:rsidR="006579CE">
        <w:rPr>
          <w:rFonts w:ascii="Arial" w:hAnsi="Arial" w:cs="Arial"/>
          <w:sz w:val="24"/>
          <w:szCs w:val="24"/>
        </w:rPr>
        <w:t xml:space="preserve"> 70 (1990) </w:t>
      </w:r>
      <w:r w:rsidR="006579CE" w:rsidRPr="006579CE">
        <w:rPr>
          <w:rFonts w:ascii="Arial" w:hAnsi="Arial" w:cs="Arial"/>
          <w:sz w:val="24"/>
          <w:szCs w:val="24"/>
        </w:rPr>
        <w:t>203.</w:t>
      </w:r>
    </w:p>
    <w:p w14:paraId="690051BF" w14:textId="77777777" w:rsidR="00575328" w:rsidRPr="00DA7F9F" w:rsidRDefault="00575328" w:rsidP="003F373F">
      <w:pPr>
        <w:pStyle w:val="NormalIndent"/>
        <w:ind w:firstLine="0"/>
        <w:jc w:val="left"/>
        <w:rPr>
          <w:rFonts w:ascii="Arial" w:hAnsi="Arial" w:cs="Arial"/>
          <w:sz w:val="24"/>
          <w:szCs w:val="24"/>
        </w:rPr>
      </w:pPr>
    </w:p>
    <w:p w14:paraId="4C4CFDE7" w14:textId="47BFA5A3" w:rsidR="00575328" w:rsidRDefault="00230731" w:rsidP="003F373F">
      <w:pPr>
        <w:pStyle w:val="NormalIndent"/>
        <w:ind w:firstLine="0"/>
        <w:jc w:val="left"/>
        <w:rPr>
          <w:rFonts w:ascii="Arial" w:hAnsi="Arial" w:cs="Arial"/>
          <w:sz w:val="24"/>
          <w:szCs w:val="24"/>
        </w:rPr>
      </w:pPr>
      <w:r>
        <w:rPr>
          <w:rFonts w:ascii="Arial" w:hAnsi="Arial" w:cs="Arial"/>
          <w:sz w:val="24"/>
          <w:szCs w:val="24"/>
        </w:rPr>
        <w:t>[28</w:t>
      </w:r>
      <w:r w:rsidR="00575328" w:rsidRPr="00DA7F9F">
        <w:rPr>
          <w:rFonts w:ascii="Arial" w:hAnsi="Arial" w:cs="Arial"/>
          <w:sz w:val="24"/>
          <w:szCs w:val="24"/>
        </w:rPr>
        <w:t>] ASM Handbooks, Alloy Phase Diagrams, ASM International, Materials Park, Ohio, 3 (2002) 234.</w:t>
      </w:r>
    </w:p>
    <w:p w14:paraId="40B567E0" w14:textId="77777777" w:rsidR="006579CE" w:rsidRDefault="006579CE" w:rsidP="003F373F">
      <w:pPr>
        <w:pStyle w:val="NormalIndent"/>
        <w:ind w:firstLine="0"/>
        <w:jc w:val="left"/>
        <w:rPr>
          <w:rFonts w:ascii="Arial" w:hAnsi="Arial" w:cs="Arial"/>
          <w:sz w:val="24"/>
          <w:szCs w:val="24"/>
        </w:rPr>
      </w:pPr>
    </w:p>
    <w:p w14:paraId="0D464737" w14:textId="65024858" w:rsidR="00B26BDD" w:rsidRPr="007F2A91" w:rsidRDefault="006579CE" w:rsidP="007F2A91">
      <w:pPr>
        <w:pStyle w:val="NormalIndent"/>
        <w:ind w:firstLine="0"/>
        <w:jc w:val="left"/>
        <w:rPr>
          <w:rFonts w:ascii="Arial" w:hAnsi="Arial" w:cs="Arial"/>
          <w:sz w:val="24"/>
          <w:szCs w:val="24"/>
        </w:rPr>
      </w:pPr>
      <w:r>
        <w:rPr>
          <w:rFonts w:ascii="Arial" w:hAnsi="Arial" w:cs="Arial"/>
          <w:sz w:val="24"/>
          <w:szCs w:val="24"/>
        </w:rPr>
        <w:t>[</w:t>
      </w:r>
      <w:r w:rsidR="00230731">
        <w:rPr>
          <w:rFonts w:ascii="Arial" w:hAnsi="Arial" w:cs="Arial"/>
          <w:sz w:val="24"/>
          <w:szCs w:val="24"/>
        </w:rPr>
        <w:t>29</w:t>
      </w:r>
      <w:r w:rsidRPr="006579CE">
        <w:rPr>
          <w:rFonts w:ascii="Arial" w:hAnsi="Arial" w:cs="Arial"/>
          <w:sz w:val="24"/>
          <w:szCs w:val="24"/>
        </w:rPr>
        <w:t xml:space="preserve">] B. </w:t>
      </w:r>
      <w:proofErr w:type="spellStart"/>
      <w:r w:rsidRPr="006579CE">
        <w:rPr>
          <w:rFonts w:ascii="Arial" w:hAnsi="Arial" w:cs="Arial"/>
          <w:sz w:val="24"/>
          <w:szCs w:val="24"/>
        </w:rPr>
        <w:t>Cullity</w:t>
      </w:r>
      <w:proofErr w:type="spellEnd"/>
      <w:r w:rsidRPr="006579CE">
        <w:rPr>
          <w:rFonts w:ascii="Arial" w:hAnsi="Arial" w:cs="Arial"/>
          <w:sz w:val="24"/>
          <w:szCs w:val="24"/>
        </w:rPr>
        <w:t xml:space="preserve">, Elements of x-ray diffraction, Addison-Wesley Publishing </w:t>
      </w:r>
      <w:proofErr w:type="spellStart"/>
      <w:r w:rsidRPr="006579CE">
        <w:rPr>
          <w:rFonts w:ascii="Arial" w:hAnsi="Arial" w:cs="Arial"/>
          <w:sz w:val="24"/>
          <w:szCs w:val="24"/>
        </w:rPr>
        <w:t>Company,Boston</w:t>
      </w:r>
      <w:proofErr w:type="spellEnd"/>
      <w:r w:rsidRPr="006579CE">
        <w:rPr>
          <w:rFonts w:ascii="Arial" w:hAnsi="Arial" w:cs="Arial"/>
          <w:sz w:val="24"/>
          <w:szCs w:val="24"/>
        </w:rPr>
        <w:t>, 1978, p. 102.</w:t>
      </w:r>
    </w:p>
    <w:sectPr w:rsidR="00B26BDD" w:rsidRPr="007F2A91" w:rsidSect="006B7228">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5D539" w14:textId="77777777" w:rsidR="00A61073" w:rsidRDefault="00A61073" w:rsidP="006B7228">
      <w:pPr>
        <w:spacing w:after="0" w:line="240" w:lineRule="auto"/>
      </w:pPr>
      <w:r>
        <w:separator/>
      </w:r>
    </w:p>
  </w:endnote>
  <w:endnote w:type="continuationSeparator" w:id="0">
    <w:p w14:paraId="601D11F2" w14:textId="77777777" w:rsidR="00A61073" w:rsidRDefault="00A61073" w:rsidP="006B7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dvOT678fd422">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449CB" w14:textId="77777777" w:rsidR="001A3F00" w:rsidRDefault="001A3F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204078"/>
      <w:docPartObj>
        <w:docPartGallery w:val="Page Numbers (Bottom of Page)"/>
        <w:docPartUnique/>
      </w:docPartObj>
    </w:sdtPr>
    <w:sdtEndPr>
      <w:rPr>
        <w:noProof/>
      </w:rPr>
    </w:sdtEndPr>
    <w:sdtContent>
      <w:p w14:paraId="6FEEDCAA" w14:textId="0AA89C1B" w:rsidR="006B7228" w:rsidRDefault="006B7228">
        <w:pPr>
          <w:pStyle w:val="Footer"/>
          <w:jc w:val="center"/>
        </w:pPr>
        <w:r>
          <w:fldChar w:fldCharType="begin"/>
        </w:r>
        <w:r>
          <w:instrText xml:space="preserve"> PAGE   \* MERGEFORMAT </w:instrText>
        </w:r>
        <w:r>
          <w:fldChar w:fldCharType="separate"/>
        </w:r>
        <w:r w:rsidR="001A3F00">
          <w:rPr>
            <w:noProof/>
          </w:rPr>
          <w:t>1</w:t>
        </w:r>
        <w:r>
          <w:rPr>
            <w:noProof/>
          </w:rPr>
          <w:fldChar w:fldCharType="end"/>
        </w:r>
      </w:p>
    </w:sdtContent>
  </w:sdt>
  <w:p w14:paraId="1481175F" w14:textId="77777777" w:rsidR="006B7228" w:rsidRDefault="006B72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C9606" w14:textId="77777777" w:rsidR="001A3F00" w:rsidRDefault="001A3F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E5876D" w14:textId="77777777" w:rsidR="00A61073" w:rsidRDefault="00A61073" w:rsidP="006B7228">
      <w:pPr>
        <w:spacing w:after="0" w:line="240" w:lineRule="auto"/>
      </w:pPr>
      <w:r>
        <w:separator/>
      </w:r>
    </w:p>
  </w:footnote>
  <w:footnote w:type="continuationSeparator" w:id="0">
    <w:p w14:paraId="7B1B1D4C" w14:textId="77777777" w:rsidR="00A61073" w:rsidRDefault="00A61073" w:rsidP="006B72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D0A3E" w14:textId="77777777" w:rsidR="001A3F00" w:rsidRDefault="001A3F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6289E" w14:textId="77777777" w:rsidR="001A3F00" w:rsidRDefault="001A3F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C6075" w14:textId="77777777" w:rsidR="001A3F00" w:rsidRDefault="001A3F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C6C76"/>
    <w:multiLevelType w:val="hybridMultilevel"/>
    <w:tmpl w:val="4372E914"/>
    <w:lvl w:ilvl="0" w:tplc="6874A5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EA2169"/>
    <w:multiLevelType w:val="hybridMultilevel"/>
    <w:tmpl w:val="AEE2844E"/>
    <w:lvl w:ilvl="0" w:tplc="F2D467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3647DFA"/>
    <w:multiLevelType w:val="hybridMultilevel"/>
    <w:tmpl w:val="37E491C8"/>
    <w:lvl w:ilvl="0" w:tplc="529218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32C3F13"/>
    <w:multiLevelType w:val="hybridMultilevel"/>
    <w:tmpl w:val="C2B42A0C"/>
    <w:lvl w:ilvl="0" w:tplc="AFB67C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ABE15DA"/>
    <w:multiLevelType w:val="hybridMultilevel"/>
    <w:tmpl w:val="7362EF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A30"/>
    <w:rsid w:val="00006C80"/>
    <w:rsid w:val="00006F37"/>
    <w:rsid w:val="000123B6"/>
    <w:rsid w:val="00023C3A"/>
    <w:rsid w:val="000349CE"/>
    <w:rsid w:val="000356E7"/>
    <w:rsid w:val="000421F1"/>
    <w:rsid w:val="000463E0"/>
    <w:rsid w:val="00047111"/>
    <w:rsid w:val="00053A22"/>
    <w:rsid w:val="000A6447"/>
    <w:rsid w:val="000A73E2"/>
    <w:rsid w:val="000C116E"/>
    <w:rsid w:val="000C7558"/>
    <w:rsid w:val="000E6081"/>
    <w:rsid w:val="000F2C74"/>
    <w:rsid w:val="001000CE"/>
    <w:rsid w:val="00101649"/>
    <w:rsid w:val="00110BED"/>
    <w:rsid w:val="00123515"/>
    <w:rsid w:val="0014004D"/>
    <w:rsid w:val="00150B3A"/>
    <w:rsid w:val="001514FC"/>
    <w:rsid w:val="001573D6"/>
    <w:rsid w:val="00183243"/>
    <w:rsid w:val="001A3F00"/>
    <w:rsid w:val="001A5E00"/>
    <w:rsid w:val="001B5CC2"/>
    <w:rsid w:val="001B687B"/>
    <w:rsid w:val="001D5F31"/>
    <w:rsid w:val="001F12A4"/>
    <w:rsid w:val="0020468C"/>
    <w:rsid w:val="00230731"/>
    <w:rsid w:val="00247958"/>
    <w:rsid w:val="002775FB"/>
    <w:rsid w:val="00281371"/>
    <w:rsid w:val="00282601"/>
    <w:rsid w:val="002B25D3"/>
    <w:rsid w:val="002B5164"/>
    <w:rsid w:val="002B7158"/>
    <w:rsid w:val="002D03FA"/>
    <w:rsid w:val="002D2681"/>
    <w:rsid w:val="002E1B2F"/>
    <w:rsid w:val="002E41BF"/>
    <w:rsid w:val="00313CFE"/>
    <w:rsid w:val="0032127C"/>
    <w:rsid w:val="00324588"/>
    <w:rsid w:val="00337C17"/>
    <w:rsid w:val="0034142D"/>
    <w:rsid w:val="00362FFB"/>
    <w:rsid w:val="0036338C"/>
    <w:rsid w:val="00377417"/>
    <w:rsid w:val="00390E97"/>
    <w:rsid w:val="00391C65"/>
    <w:rsid w:val="00395AF0"/>
    <w:rsid w:val="003A4C63"/>
    <w:rsid w:val="003B075E"/>
    <w:rsid w:val="003B7589"/>
    <w:rsid w:val="003F373F"/>
    <w:rsid w:val="00433BC7"/>
    <w:rsid w:val="004377AD"/>
    <w:rsid w:val="004A2A59"/>
    <w:rsid w:val="004B0ED2"/>
    <w:rsid w:val="004C67A8"/>
    <w:rsid w:val="004C6FF7"/>
    <w:rsid w:val="004F3BAF"/>
    <w:rsid w:val="00512733"/>
    <w:rsid w:val="00522228"/>
    <w:rsid w:val="00540E27"/>
    <w:rsid w:val="00543A88"/>
    <w:rsid w:val="005445FB"/>
    <w:rsid w:val="00553D99"/>
    <w:rsid w:val="00557177"/>
    <w:rsid w:val="005662CD"/>
    <w:rsid w:val="00575328"/>
    <w:rsid w:val="00586E50"/>
    <w:rsid w:val="005B00E8"/>
    <w:rsid w:val="005B3212"/>
    <w:rsid w:val="005E65E6"/>
    <w:rsid w:val="005F0421"/>
    <w:rsid w:val="005F08C5"/>
    <w:rsid w:val="006006B3"/>
    <w:rsid w:val="00621149"/>
    <w:rsid w:val="006227B7"/>
    <w:rsid w:val="00626A7C"/>
    <w:rsid w:val="0064053B"/>
    <w:rsid w:val="00641DF3"/>
    <w:rsid w:val="00647C4B"/>
    <w:rsid w:val="006579CE"/>
    <w:rsid w:val="0067135A"/>
    <w:rsid w:val="00673DC4"/>
    <w:rsid w:val="00691EB3"/>
    <w:rsid w:val="006B7228"/>
    <w:rsid w:val="006C5300"/>
    <w:rsid w:val="006D2301"/>
    <w:rsid w:val="006D6611"/>
    <w:rsid w:val="006E3AB1"/>
    <w:rsid w:val="0070642C"/>
    <w:rsid w:val="00713E00"/>
    <w:rsid w:val="00736956"/>
    <w:rsid w:val="007508C8"/>
    <w:rsid w:val="0075226E"/>
    <w:rsid w:val="00753104"/>
    <w:rsid w:val="007626E4"/>
    <w:rsid w:val="00765FF6"/>
    <w:rsid w:val="00766ADD"/>
    <w:rsid w:val="007770E8"/>
    <w:rsid w:val="007B4895"/>
    <w:rsid w:val="007C0213"/>
    <w:rsid w:val="007C268D"/>
    <w:rsid w:val="007D396C"/>
    <w:rsid w:val="007E4281"/>
    <w:rsid w:val="007E4C51"/>
    <w:rsid w:val="007E5801"/>
    <w:rsid w:val="007F2A91"/>
    <w:rsid w:val="007F5265"/>
    <w:rsid w:val="007F5D79"/>
    <w:rsid w:val="00807C80"/>
    <w:rsid w:val="0083519A"/>
    <w:rsid w:val="00860C3F"/>
    <w:rsid w:val="00866C39"/>
    <w:rsid w:val="00867A30"/>
    <w:rsid w:val="0087412F"/>
    <w:rsid w:val="0087556C"/>
    <w:rsid w:val="008828CE"/>
    <w:rsid w:val="008878D5"/>
    <w:rsid w:val="008910FE"/>
    <w:rsid w:val="008B3E29"/>
    <w:rsid w:val="008B5ECB"/>
    <w:rsid w:val="008C4995"/>
    <w:rsid w:val="008D21D4"/>
    <w:rsid w:val="008E7E5E"/>
    <w:rsid w:val="00901779"/>
    <w:rsid w:val="00904488"/>
    <w:rsid w:val="00910BCF"/>
    <w:rsid w:val="00912CF0"/>
    <w:rsid w:val="00921065"/>
    <w:rsid w:val="009267A0"/>
    <w:rsid w:val="009378A8"/>
    <w:rsid w:val="00937DC9"/>
    <w:rsid w:val="00981AAF"/>
    <w:rsid w:val="00983DDC"/>
    <w:rsid w:val="009C6E17"/>
    <w:rsid w:val="009C7455"/>
    <w:rsid w:val="00A0654B"/>
    <w:rsid w:val="00A07C1D"/>
    <w:rsid w:val="00A205EA"/>
    <w:rsid w:val="00A46DDE"/>
    <w:rsid w:val="00A61073"/>
    <w:rsid w:val="00A73A16"/>
    <w:rsid w:val="00A7475C"/>
    <w:rsid w:val="00A81184"/>
    <w:rsid w:val="00A84E86"/>
    <w:rsid w:val="00A9454F"/>
    <w:rsid w:val="00AC4B1A"/>
    <w:rsid w:val="00AC5070"/>
    <w:rsid w:val="00AE47BB"/>
    <w:rsid w:val="00AF6379"/>
    <w:rsid w:val="00B03E70"/>
    <w:rsid w:val="00B040FA"/>
    <w:rsid w:val="00B12E63"/>
    <w:rsid w:val="00B23A33"/>
    <w:rsid w:val="00B25C33"/>
    <w:rsid w:val="00B26BDD"/>
    <w:rsid w:val="00B3077C"/>
    <w:rsid w:val="00B30D95"/>
    <w:rsid w:val="00B3417A"/>
    <w:rsid w:val="00B41521"/>
    <w:rsid w:val="00B66C41"/>
    <w:rsid w:val="00B67C64"/>
    <w:rsid w:val="00B71E96"/>
    <w:rsid w:val="00BA4BFE"/>
    <w:rsid w:val="00BB2C61"/>
    <w:rsid w:val="00BB331E"/>
    <w:rsid w:val="00BC3D9C"/>
    <w:rsid w:val="00BF170A"/>
    <w:rsid w:val="00C077D0"/>
    <w:rsid w:val="00C176BD"/>
    <w:rsid w:val="00C93D22"/>
    <w:rsid w:val="00CA0939"/>
    <w:rsid w:val="00CD58B0"/>
    <w:rsid w:val="00CF2C04"/>
    <w:rsid w:val="00D52622"/>
    <w:rsid w:val="00D61E57"/>
    <w:rsid w:val="00D66D24"/>
    <w:rsid w:val="00D95B59"/>
    <w:rsid w:val="00D97333"/>
    <w:rsid w:val="00DA7F9F"/>
    <w:rsid w:val="00DB11D1"/>
    <w:rsid w:val="00DC28FD"/>
    <w:rsid w:val="00DE3FC9"/>
    <w:rsid w:val="00E0579B"/>
    <w:rsid w:val="00E15E3F"/>
    <w:rsid w:val="00E2124F"/>
    <w:rsid w:val="00E24BF3"/>
    <w:rsid w:val="00E325E3"/>
    <w:rsid w:val="00E41A06"/>
    <w:rsid w:val="00E50B9D"/>
    <w:rsid w:val="00E51987"/>
    <w:rsid w:val="00E65F37"/>
    <w:rsid w:val="00E82821"/>
    <w:rsid w:val="00E94C80"/>
    <w:rsid w:val="00EA3E89"/>
    <w:rsid w:val="00EA618E"/>
    <w:rsid w:val="00EC62E3"/>
    <w:rsid w:val="00ED00ED"/>
    <w:rsid w:val="00F074D7"/>
    <w:rsid w:val="00F26DD9"/>
    <w:rsid w:val="00F31232"/>
    <w:rsid w:val="00F45C38"/>
    <w:rsid w:val="00F4667E"/>
    <w:rsid w:val="00F64D31"/>
    <w:rsid w:val="00F6624E"/>
    <w:rsid w:val="00F67E6E"/>
    <w:rsid w:val="00F730E5"/>
    <w:rsid w:val="00F86C0E"/>
    <w:rsid w:val="00FB2C3A"/>
    <w:rsid w:val="00FB2FA7"/>
    <w:rsid w:val="00FC5F8B"/>
    <w:rsid w:val="00FD5EF7"/>
    <w:rsid w:val="00FF5E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48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A30"/>
  </w:style>
  <w:style w:type="paragraph" w:styleId="Heading2">
    <w:name w:val="heading 2"/>
    <w:basedOn w:val="Normal"/>
    <w:link w:val="Heading2Char"/>
    <w:uiPriority w:val="9"/>
    <w:qFormat/>
    <w:rsid w:val="002D268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67A30"/>
    <w:rPr>
      <w:color w:val="0000FF"/>
      <w:u w:val="single"/>
    </w:rPr>
  </w:style>
  <w:style w:type="paragraph" w:styleId="ListParagraph">
    <w:name w:val="List Paragraph"/>
    <w:basedOn w:val="Normal"/>
    <w:uiPriority w:val="34"/>
    <w:qFormat/>
    <w:rsid w:val="009C6E17"/>
    <w:pPr>
      <w:ind w:left="720"/>
      <w:contextualSpacing/>
    </w:pPr>
  </w:style>
  <w:style w:type="paragraph" w:styleId="BodyText">
    <w:name w:val="Body Text"/>
    <w:basedOn w:val="Normal"/>
    <w:link w:val="BodyTextChar"/>
    <w:rsid w:val="006D6611"/>
    <w:pPr>
      <w:spacing w:after="0" w:line="240" w:lineRule="auto"/>
      <w:jc w:val="center"/>
    </w:pPr>
    <w:rPr>
      <w:rFonts w:ascii="Times New Roman" w:eastAsia="Times New Roman" w:hAnsi="Times New Roman" w:cs="Times New Roman"/>
      <w:b/>
      <w:bCs/>
      <w:sz w:val="40"/>
      <w:szCs w:val="24"/>
      <w:u w:val="single"/>
    </w:rPr>
  </w:style>
  <w:style w:type="character" w:customStyle="1" w:styleId="BodyTextChar">
    <w:name w:val="Body Text Char"/>
    <w:basedOn w:val="DefaultParagraphFont"/>
    <w:link w:val="BodyText"/>
    <w:rsid w:val="006D6611"/>
    <w:rPr>
      <w:rFonts w:ascii="Times New Roman" w:eastAsia="Times New Roman" w:hAnsi="Times New Roman" w:cs="Times New Roman"/>
      <w:b/>
      <w:bCs/>
      <w:sz w:val="40"/>
      <w:szCs w:val="24"/>
      <w:u w:val="single"/>
    </w:rPr>
  </w:style>
  <w:style w:type="paragraph" w:styleId="BodyText2">
    <w:name w:val="Body Text 2"/>
    <w:basedOn w:val="Normal"/>
    <w:link w:val="BodyText2Char"/>
    <w:uiPriority w:val="99"/>
    <w:semiHidden/>
    <w:unhideWhenUsed/>
    <w:rsid w:val="00E325E3"/>
    <w:pPr>
      <w:spacing w:after="120" w:line="480" w:lineRule="auto"/>
    </w:pPr>
  </w:style>
  <w:style w:type="character" w:customStyle="1" w:styleId="BodyText2Char">
    <w:name w:val="Body Text 2 Char"/>
    <w:basedOn w:val="DefaultParagraphFont"/>
    <w:link w:val="BodyText2"/>
    <w:uiPriority w:val="99"/>
    <w:semiHidden/>
    <w:rsid w:val="00E325E3"/>
  </w:style>
  <w:style w:type="character" w:customStyle="1" w:styleId="Heading2Char">
    <w:name w:val="Heading 2 Char"/>
    <w:basedOn w:val="DefaultParagraphFont"/>
    <w:link w:val="Heading2"/>
    <w:uiPriority w:val="9"/>
    <w:rsid w:val="002D2681"/>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2D26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D2681"/>
    <w:rPr>
      <w:i/>
      <w:iCs/>
    </w:rPr>
  </w:style>
  <w:style w:type="paragraph" w:styleId="NormalIndent">
    <w:name w:val="Normal Indent"/>
    <w:basedOn w:val="Normal"/>
    <w:link w:val="NormalIndentChar"/>
    <w:rsid w:val="005B00E8"/>
    <w:pPr>
      <w:tabs>
        <w:tab w:val="left" w:pos="360"/>
        <w:tab w:val="left" w:pos="720"/>
        <w:tab w:val="left" w:pos="1080"/>
      </w:tabs>
      <w:spacing w:after="0" w:line="240" w:lineRule="auto"/>
      <w:ind w:firstLine="360"/>
      <w:jc w:val="both"/>
    </w:pPr>
    <w:rPr>
      <w:rFonts w:ascii="Times New Roman" w:eastAsia="Times New Roman" w:hAnsi="Times New Roman" w:cs="Times New Roman"/>
      <w:snapToGrid w:val="0"/>
      <w:szCs w:val="20"/>
      <w:lang w:val="en-US"/>
    </w:rPr>
  </w:style>
  <w:style w:type="character" w:customStyle="1" w:styleId="NormalIndentChar">
    <w:name w:val="Normal Indent Char"/>
    <w:basedOn w:val="DefaultParagraphFont"/>
    <w:link w:val="NormalIndent"/>
    <w:rsid w:val="005B00E8"/>
    <w:rPr>
      <w:rFonts w:ascii="Times New Roman" w:eastAsia="Times New Roman" w:hAnsi="Times New Roman" w:cs="Times New Roman"/>
      <w:snapToGrid w:val="0"/>
      <w:szCs w:val="20"/>
      <w:lang w:val="en-US"/>
    </w:rPr>
  </w:style>
  <w:style w:type="paragraph" w:styleId="BalloonText">
    <w:name w:val="Balloon Text"/>
    <w:basedOn w:val="Normal"/>
    <w:link w:val="BalloonTextChar"/>
    <w:uiPriority w:val="99"/>
    <w:semiHidden/>
    <w:unhideWhenUsed/>
    <w:rsid w:val="00AC5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070"/>
    <w:rPr>
      <w:rFonts w:ascii="Tahoma" w:hAnsi="Tahoma" w:cs="Tahoma"/>
      <w:sz w:val="16"/>
      <w:szCs w:val="16"/>
    </w:rPr>
  </w:style>
  <w:style w:type="character" w:styleId="CommentReference">
    <w:name w:val="annotation reference"/>
    <w:basedOn w:val="DefaultParagraphFont"/>
    <w:uiPriority w:val="99"/>
    <w:semiHidden/>
    <w:unhideWhenUsed/>
    <w:rsid w:val="00A07C1D"/>
    <w:rPr>
      <w:sz w:val="16"/>
      <w:szCs w:val="16"/>
    </w:rPr>
  </w:style>
  <w:style w:type="paragraph" w:styleId="CommentText">
    <w:name w:val="annotation text"/>
    <w:basedOn w:val="Normal"/>
    <w:link w:val="CommentTextChar"/>
    <w:uiPriority w:val="99"/>
    <w:semiHidden/>
    <w:unhideWhenUsed/>
    <w:rsid w:val="00A07C1D"/>
    <w:pPr>
      <w:spacing w:line="240" w:lineRule="auto"/>
    </w:pPr>
    <w:rPr>
      <w:sz w:val="20"/>
      <w:szCs w:val="20"/>
    </w:rPr>
  </w:style>
  <w:style w:type="character" w:customStyle="1" w:styleId="CommentTextChar">
    <w:name w:val="Comment Text Char"/>
    <w:basedOn w:val="DefaultParagraphFont"/>
    <w:link w:val="CommentText"/>
    <w:uiPriority w:val="99"/>
    <w:semiHidden/>
    <w:rsid w:val="00A07C1D"/>
    <w:rPr>
      <w:sz w:val="20"/>
      <w:szCs w:val="20"/>
    </w:rPr>
  </w:style>
  <w:style w:type="paragraph" w:styleId="CommentSubject">
    <w:name w:val="annotation subject"/>
    <w:basedOn w:val="CommentText"/>
    <w:next w:val="CommentText"/>
    <w:link w:val="CommentSubjectChar"/>
    <w:uiPriority w:val="99"/>
    <w:semiHidden/>
    <w:unhideWhenUsed/>
    <w:rsid w:val="00A07C1D"/>
    <w:rPr>
      <w:b/>
      <w:bCs/>
    </w:rPr>
  </w:style>
  <w:style w:type="character" w:customStyle="1" w:styleId="CommentSubjectChar">
    <w:name w:val="Comment Subject Char"/>
    <w:basedOn w:val="CommentTextChar"/>
    <w:link w:val="CommentSubject"/>
    <w:uiPriority w:val="99"/>
    <w:semiHidden/>
    <w:rsid w:val="00A07C1D"/>
    <w:rPr>
      <w:b/>
      <w:bCs/>
      <w:sz w:val="20"/>
      <w:szCs w:val="20"/>
    </w:rPr>
  </w:style>
  <w:style w:type="character" w:styleId="LineNumber">
    <w:name w:val="line number"/>
    <w:basedOn w:val="DefaultParagraphFont"/>
    <w:uiPriority w:val="99"/>
    <w:semiHidden/>
    <w:unhideWhenUsed/>
    <w:rsid w:val="006B7228"/>
  </w:style>
  <w:style w:type="paragraph" w:styleId="Header">
    <w:name w:val="header"/>
    <w:basedOn w:val="Normal"/>
    <w:link w:val="HeaderChar"/>
    <w:uiPriority w:val="99"/>
    <w:unhideWhenUsed/>
    <w:rsid w:val="006B7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228"/>
  </w:style>
  <w:style w:type="paragraph" w:styleId="Footer">
    <w:name w:val="footer"/>
    <w:basedOn w:val="Normal"/>
    <w:link w:val="FooterChar"/>
    <w:uiPriority w:val="99"/>
    <w:unhideWhenUsed/>
    <w:rsid w:val="006B72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228"/>
  </w:style>
  <w:style w:type="character" w:styleId="PlaceholderText">
    <w:name w:val="Placeholder Text"/>
    <w:basedOn w:val="DefaultParagraphFont"/>
    <w:uiPriority w:val="99"/>
    <w:semiHidden/>
    <w:rsid w:val="005F08C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A30"/>
  </w:style>
  <w:style w:type="paragraph" w:styleId="Heading2">
    <w:name w:val="heading 2"/>
    <w:basedOn w:val="Normal"/>
    <w:link w:val="Heading2Char"/>
    <w:uiPriority w:val="9"/>
    <w:qFormat/>
    <w:rsid w:val="002D268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67A30"/>
    <w:rPr>
      <w:color w:val="0000FF"/>
      <w:u w:val="single"/>
    </w:rPr>
  </w:style>
  <w:style w:type="paragraph" w:styleId="ListParagraph">
    <w:name w:val="List Paragraph"/>
    <w:basedOn w:val="Normal"/>
    <w:uiPriority w:val="34"/>
    <w:qFormat/>
    <w:rsid w:val="009C6E17"/>
    <w:pPr>
      <w:ind w:left="720"/>
      <w:contextualSpacing/>
    </w:pPr>
  </w:style>
  <w:style w:type="paragraph" w:styleId="BodyText">
    <w:name w:val="Body Text"/>
    <w:basedOn w:val="Normal"/>
    <w:link w:val="BodyTextChar"/>
    <w:rsid w:val="006D6611"/>
    <w:pPr>
      <w:spacing w:after="0" w:line="240" w:lineRule="auto"/>
      <w:jc w:val="center"/>
    </w:pPr>
    <w:rPr>
      <w:rFonts w:ascii="Times New Roman" w:eastAsia="Times New Roman" w:hAnsi="Times New Roman" w:cs="Times New Roman"/>
      <w:b/>
      <w:bCs/>
      <w:sz w:val="40"/>
      <w:szCs w:val="24"/>
      <w:u w:val="single"/>
    </w:rPr>
  </w:style>
  <w:style w:type="character" w:customStyle="1" w:styleId="BodyTextChar">
    <w:name w:val="Body Text Char"/>
    <w:basedOn w:val="DefaultParagraphFont"/>
    <w:link w:val="BodyText"/>
    <w:rsid w:val="006D6611"/>
    <w:rPr>
      <w:rFonts w:ascii="Times New Roman" w:eastAsia="Times New Roman" w:hAnsi="Times New Roman" w:cs="Times New Roman"/>
      <w:b/>
      <w:bCs/>
      <w:sz w:val="40"/>
      <w:szCs w:val="24"/>
      <w:u w:val="single"/>
    </w:rPr>
  </w:style>
  <w:style w:type="paragraph" w:styleId="BodyText2">
    <w:name w:val="Body Text 2"/>
    <w:basedOn w:val="Normal"/>
    <w:link w:val="BodyText2Char"/>
    <w:uiPriority w:val="99"/>
    <w:semiHidden/>
    <w:unhideWhenUsed/>
    <w:rsid w:val="00E325E3"/>
    <w:pPr>
      <w:spacing w:after="120" w:line="480" w:lineRule="auto"/>
    </w:pPr>
  </w:style>
  <w:style w:type="character" w:customStyle="1" w:styleId="BodyText2Char">
    <w:name w:val="Body Text 2 Char"/>
    <w:basedOn w:val="DefaultParagraphFont"/>
    <w:link w:val="BodyText2"/>
    <w:uiPriority w:val="99"/>
    <w:semiHidden/>
    <w:rsid w:val="00E325E3"/>
  </w:style>
  <w:style w:type="character" w:customStyle="1" w:styleId="Heading2Char">
    <w:name w:val="Heading 2 Char"/>
    <w:basedOn w:val="DefaultParagraphFont"/>
    <w:link w:val="Heading2"/>
    <w:uiPriority w:val="9"/>
    <w:rsid w:val="002D2681"/>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2D26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D2681"/>
    <w:rPr>
      <w:i/>
      <w:iCs/>
    </w:rPr>
  </w:style>
  <w:style w:type="paragraph" w:styleId="NormalIndent">
    <w:name w:val="Normal Indent"/>
    <w:basedOn w:val="Normal"/>
    <w:link w:val="NormalIndentChar"/>
    <w:rsid w:val="005B00E8"/>
    <w:pPr>
      <w:tabs>
        <w:tab w:val="left" w:pos="360"/>
        <w:tab w:val="left" w:pos="720"/>
        <w:tab w:val="left" w:pos="1080"/>
      </w:tabs>
      <w:spacing w:after="0" w:line="240" w:lineRule="auto"/>
      <w:ind w:firstLine="360"/>
      <w:jc w:val="both"/>
    </w:pPr>
    <w:rPr>
      <w:rFonts w:ascii="Times New Roman" w:eastAsia="Times New Roman" w:hAnsi="Times New Roman" w:cs="Times New Roman"/>
      <w:snapToGrid w:val="0"/>
      <w:szCs w:val="20"/>
      <w:lang w:val="en-US"/>
    </w:rPr>
  </w:style>
  <w:style w:type="character" w:customStyle="1" w:styleId="NormalIndentChar">
    <w:name w:val="Normal Indent Char"/>
    <w:basedOn w:val="DefaultParagraphFont"/>
    <w:link w:val="NormalIndent"/>
    <w:rsid w:val="005B00E8"/>
    <w:rPr>
      <w:rFonts w:ascii="Times New Roman" w:eastAsia="Times New Roman" w:hAnsi="Times New Roman" w:cs="Times New Roman"/>
      <w:snapToGrid w:val="0"/>
      <w:szCs w:val="20"/>
      <w:lang w:val="en-US"/>
    </w:rPr>
  </w:style>
  <w:style w:type="paragraph" w:styleId="BalloonText">
    <w:name w:val="Balloon Text"/>
    <w:basedOn w:val="Normal"/>
    <w:link w:val="BalloonTextChar"/>
    <w:uiPriority w:val="99"/>
    <w:semiHidden/>
    <w:unhideWhenUsed/>
    <w:rsid w:val="00AC50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070"/>
    <w:rPr>
      <w:rFonts w:ascii="Tahoma" w:hAnsi="Tahoma" w:cs="Tahoma"/>
      <w:sz w:val="16"/>
      <w:szCs w:val="16"/>
    </w:rPr>
  </w:style>
  <w:style w:type="character" w:styleId="CommentReference">
    <w:name w:val="annotation reference"/>
    <w:basedOn w:val="DefaultParagraphFont"/>
    <w:uiPriority w:val="99"/>
    <w:semiHidden/>
    <w:unhideWhenUsed/>
    <w:rsid w:val="00A07C1D"/>
    <w:rPr>
      <w:sz w:val="16"/>
      <w:szCs w:val="16"/>
    </w:rPr>
  </w:style>
  <w:style w:type="paragraph" w:styleId="CommentText">
    <w:name w:val="annotation text"/>
    <w:basedOn w:val="Normal"/>
    <w:link w:val="CommentTextChar"/>
    <w:uiPriority w:val="99"/>
    <w:semiHidden/>
    <w:unhideWhenUsed/>
    <w:rsid w:val="00A07C1D"/>
    <w:pPr>
      <w:spacing w:line="240" w:lineRule="auto"/>
    </w:pPr>
    <w:rPr>
      <w:sz w:val="20"/>
      <w:szCs w:val="20"/>
    </w:rPr>
  </w:style>
  <w:style w:type="character" w:customStyle="1" w:styleId="CommentTextChar">
    <w:name w:val="Comment Text Char"/>
    <w:basedOn w:val="DefaultParagraphFont"/>
    <w:link w:val="CommentText"/>
    <w:uiPriority w:val="99"/>
    <w:semiHidden/>
    <w:rsid w:val="00A07C1D"/>
    <w:rPr>
      <w:sz w:val="20"/>
      <w:szCs w:val="20"/>
    </w:rPr>
  </w:style>
  <w:style w:type="paragraph" w:styleId="CommentSubject">
    <w:name w:val="annotation subject"/>
    <w:basedOn w:val="CommentText"/>
    <w:next w:val="CommentText"/>
    <w:link w:val="CommentSubjectChar"/>
    <w:uiPriority w:val="99"/>
    <w:semiHidden/>
    <w:unhideWhenUsed/>
    <w:rsid w:val="00A07C1D"/>
    <w:rPr>
      <w:b/>
      <w:bCs/>
    </w:rPr>
  </w:style>
  <w:style w:type="character" w:customStyle="1" w:styleId="CommentSubjectChar">
    <w:name w:val="Comment Subject Char"/>
    <w:basedOn w:val="CommentTextChar"/>
    <w:link w:val="CommentSubject"/>
    <w:uiPriority w:val="99"/>
    <w:semiHidden/>
    <w:rsid w:val="00A07C1D"/>
    <w:rPr>
      <w:b/>
      <w:bCs/>
      <w:sz w:val="20"/>
      <w:szCs w:val="20"/>
    </w:rPr>
  </w:style>
  <w:style w:type="character" w:styleId="LineNumber">
    <w:name w:val="line number"/>
    <w:basedOn w:val="DefaultParagraphFont"/>
    <w:uiPriority w:val="99"/>
    <w:semiHidden/>
    <w:unhideWhenUsed/>
    <w:rsid w:val="006B7228"/>
  </w:style>
  <w:style w:type="paragraph" w:styleId="Header">
    <w:name w:val="header"/>
    <w:basedOn w:val="Normal"/>
    <w:link w:val="HeaderChar"/>
    <w:uiPriority w:val="99"/>
    <w:unhideWhenUsed/>
    <w:rsid w:val="006B7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228"/>
  </w:style>
  <w:style w:type="paragraph" w:styleId="Footer">
    <w:name w:val="footer"/>
    <w:basedOn w:val="Normal"/>
    <w:link w:val="FooterChar"/>
    <w:uiPriority w:val="99"/>
    <w:unhideWhenUsed/>
    <w:rsid w:val="006B72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228"/>
  </w:style>
  <w:style w:type="character" w:styleId="PlaceholderText">
    <w:name w:val="Placeholder Text"/>
    <w:basedOn w:val="DefaultParagraphFont"/>
    <w:uiPriority w:val="99"/>
    <w:semiHidden/>
    <w:rsid w:val="005F08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112972">
      <w:bodyDiv w:val="1"/>
      <w:marLeft w:val="0"/>
      <w:marRight w:val="0"/>
      <w:marTop w:val="0"/>
      <w:marBottom w:val="0"/>
      <w:divBdr>
        <w:top w:val="none" w:sz="0" w:space="0" w:color="auto"/>
        <w:left w:val="none" w:sz="0" w:space="0" w:color="auto"/>
        <w:bottom w:val="none" w:sz="0" w:space="0" w:color="auto"/>
        <w:right w:val="none" w:sz="0" w:space="0" w:color="auto"/>
      </w:divBdr>
      <w:divsChild>
        <w:div w:id="2082823396">
          <w:marLeft w:val="0"/>
          <w:marRight w:val="0"/>
          <w:marTop w:val="0"/>
          <w:marBottom w:val="0"/>
          <w:divBdr>
            <w:top w:val="none" w:sz="0" w:space="0" w:color="auto"/>
            <w:left w:val="none" w:sz="0" w:space="0" w:color="auto"/>
            <w:bottom w:val="none" w:sz="0" w:space="0" w:color="auto"/>
            <w:right w:val="none" w:sz="0" w:space="0" w:color="auto"/>
          </w:divBdr>
          <w:divsChild>
            <w:div w:id="1867475038">
              <w:marLeft w:val="0"/>
              <w:marRight w:val="0"/>
              <w:marTop w:val="0"/>
              <w:marBottom w:val="0"/>
              <w:divBdr>
                <w:top w:val="none" w:sz="0" w:space="0" w:color="auto"/>
                <w:left w:val="none" w:sz="0" w:space="0" w:color="auto"/>
                <w:bottom w:val="none" w:sz="0" w:space="0" w:color="auto"/>
                <w:right w:val="none" w:sz="0" w:space="0" w:color="auto"/>
              </w:divBdr>
              <w:divsChild>
                <w:div w:id="1518807543">
                  <w:marLeft w:val="0"/>
                  <w:marRight w:val="0"/>
                  <w:marTop w:val="0"/>
                  <w:marBottom w:val="0"/>
                  <w:divBdr>
                    <w:top w:val="none" w:sz="0" w:space="0" w:color="auto"/>
                    <w:left w:val="none" w:sz="0" w:space="0" w:color="auto"/>
                    <w:bottom w:val="none" w:sz="0" w:space="0" w:color="auto"/>
                    <w:right w:val="none" w:sz="0" w:space="0" w:color="auto"/>
                  </w:divBdr>
                  <w:divsChild>
                    <w:div w:id="530651744">
                      <w:marLeft w:val="0"/>
                      <w:marRight w:val="0"/>
                      <w:marTop w:val="0"/>
                      <w:marBottom w:val="0"/>
                      <w:divBdr>
                        <w:top w:val="none" w:sz="0" w:space="0" w:color="auto"/>
                        <w:left w:val="none" w:sz="0" w:space="0" w:color="auto"/>
                        <w:bottom w:val="none" w:sz="0" w:space="0" w:color="auto"/>
                        <w:right w:val="none" w:sz="0" w:space="0" w:color="auto"/>
                      </w:divBdr>
                      <w:divsChild>
                        <w:div w:id="2404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chart" Target="charts/chart8.xml"/><Relationship Id="rId21" Type="http://schemas.openxmlformats.org/officeDocument/2006/relationships/chart" Target="charts/chart7.xml"/><Relationship Id="rId34" Type="http://schemas.openxmlformats.org/officeDocument/2006/relationships/image" Target="media/image18.jpeg"/><Relationship Id="rId42" Type="http://schemas.openxmlformats.org/officeDocument/2006/relationships/chart" Target="charts/chart9.xml"/><Relationship Id="rId47" Type="http://schemas.openxmlformats.org/officeDocument/2006/relationships/image" Target="media/image25.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hart" Target="charts/chart6.xml"/><Relationship Id="rId29" Type="http://schemas.openxmlformats.org/officeDocument/2006/relationships/image" Target="media/image13.jpeg"/><Relationship Id="rId41" Type="http://schemas.openxmlformats.org/officeDocument/2006/relationships/oleObject" Target="embeddings/oleObject2.bin"/><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3.wmf"/><Relationship Id="rId45" Type="http://schemas.openxmlformats.org/officeDocument/2006/relationships/chart" Target="charts/chart12.xm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chart" Target="charts/chart5.xml"/><Relationship Id="rId31" Type="http://schemas.openxmlformats.org/officeDocument/2006/relationships/image" Target="media/image15.jpeg"/><Relationship Id="rId44" Type="http://schemas.openxmlformats.org/officeDocument/2006/relationships/chart" Target="charts/chart11.xm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chart" Target="charts/chart10.xml"/><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hyperlink" Target="mailto:ryan.foster@northumbria.ac.uk" TargetMode="External"/><Relationship Id="rId51" Type="http://schemas.openxmlformats.org/officeDocument/2006/relationships/footer" Target="footer1.xm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pstafffsnb\home\mhym9\Martin\Research\Journals\Thin%20Solid%20Films\HT%20Results%205%20for%20Thin%20Solid%20Film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pstafffsnb\home\mhym9\Martin\Research\Thin%20Solid%20Films\HT%20Results%205%20for%20Thin%20Solid%20Film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pstafffsnb\home\mhym9\Martin\Research\Thin%20Solid%20Films\HT%20Results%205%20for%20Thin%20Solid%20Films.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pstafffsnb\home\mhym9\Martin\Research\Thin%20Solid%20Films\HT%20Results%205%20for%20Thin%20Solid%20Film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stafffsnb\home\mhym9\Martin\Research\Journals\Thin%20Solid%20Films\HT%20Results%205%20for%20Thin%20Solid%20Film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stafffsnb\home\mhym9\Martin\Research\Journals\Thin%20Solid%20Films\HT%20Results%205%20for%20Thin%20Solid%20Film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stafffsnb\home\mhym9\Martin\Research\Journals\Thin%20Solid%20Films\HT%20Results%205%20for%20Thin%20Solid%20Film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stafffsnb\home\mhym9\Martin\Courses\PhD\Results\Thickness%20&amp;%20Composition\SEM\DOE\Composition%20vs%20pressure%20&amp;%20HT.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stafffsnb\home\mhym9\Martin\Courses\PhD\Results\Thickness%20&amp;%20Composition\SEM\DOE\Composition%20vs%20pressure%20&amp;%20HT.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stafffsnb\home\mhym9\Martin\Courses\PhD\Results\Thickness%20&amp;%20Composition\SEM\DOE\Composition%20vs%20pressure%20&amp;%20HT.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pstafffsnb\home\mhym9\Martin\Research\Thin%20Solid%20Films\XRD%20Results2%20for%20Thin%20Solid%20Film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pstafffsnb\home\mhym9\Martin\Research\Journals\Thin%20Solid%20Films\XRD%20Results2%20for%20Thin%20Solid%20Film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31143790849673"/>
          <c:y val="6.7112764750560022E-2"/>
          <c:w val="0.64785816993464052"/>
          <c:h val="0.74630701754385964"/>
        </c:manualLayout>
      </c:layout>
      <c:scatterChart>
        <c:scatterStyle val="smoothMarker"/>
        <c:varyColors val="0"/>
        <c:ser>
          <c:idx val="0"/>
          <c:order val="0"/>
          <c:tx>
            <c:v>Rs</c:v>
          </c:tx>
          <c:spPr>
            <a:ln w="12700">
              <a:solidFill>
                <a:srgbClr val="969696"/>
              </a:solidFill>
              <a:prstDash val="solid"/>
            </a:ln>
          </c:spPr>
          <c:marker>
            <c:symbol val="circle"/>
            <c:size val="5"/>
            <c:spPr>
              <a:solidFill>
                <a:srgbClr val="969696"/>
              </a:solidFill>
              <a:ln>
                <a:solidFill>
                  <a:srgbClr val="969696"/>
                </a:solidFill>
                <a:prstDash val="solid"/>
              </a:ln>
            </c:spPr>
          </c:marker>
          <c:errBars>
            <c:errDir val="y"/>
            <c:errBarType val="both"/>
            <c:errValType val="cust"/>
            <c:noEndCap val="0"/>
            <c:plus>
              <c:numLit>
                <c:formatCode>General</c:formatCode>
                <c:ptCount val="6"/>
                <c:pt idx="0">
                  <c:v>0.05</c:v>
                </c:pt>
                <c:pt idx="1">
                  <c:v>7.0000000000000007E-2</c:v>
                </c:pt>
                <c:pt idx="2">
                  <c:v>7.0000000000000007E-2</c:v>
                </c:pt>
                <c:pt idx="3">
                  <c:v>0.08</c:v>
                </c:pt>
                <c:pt idx="4">
                  <c:v>0.11</c:v>
                </c:pt>
                <c:pt idx="5">
                  <c:v>0.14000000000000001</c:v>
                </c:pt>
              </c:numLit>
            </c:plus>
            <c:minus>
              <c:numLit>
                <c:formatCode>General</c:formatCode>
                <c:ptCount val="6"/>
                <c:pt idx="0">
                  <c:v>0.05</c:v>
                </c:pt>
                <c:pt idx="1">
                  <c:v>0.04</c:v>
                </c:pt>
                <c:pt idx="2">
                  <c:v>7.0000000000000007E-2</c:v>
                </c:pt>
                <c:pt idx="3">
                  <c:v>0.06</c:v>
                </c:pt>
                <c:pt idx="4">
                  <c:v>0.12</c:v>
                </c:pt>
                <c:pt idx="5">
                  <c:v>0.17</c:v>
                </c:pt>
              </c:numLit>
            </c:minus>
            <c:spPr>
              <a:ln w="12700">
                <a:solidFill>
                  <a:srgbClr val="969696"/>
                </a:solidFill>
                <a:prstDash val="solid"/>
              </a:ln>
            </c:spPr>
          </c:errBars>
          <c:xVal>
            <c:numRef>
              <c:f>'As Sputtered'!$B$2:$G$2</c:f>
              <c:numCache>
                <c:formatCode>General</c:formatCode>
                <c:ptCount val="6"/>
                <c:pt idx="0">
                  <c:v>1</c:v>
                </c:pt>
                <c:pt idx="1">
                  <c:v>2</c:v>
                </c:pt>
                <c:pt idx="2">
                  <c:v>3</c:v>
                </c:pt>
                <c:pt idx="3">
                  <c:v>4</c:v>
                </c:pt>
                <c:pt idx="4">
                  <c:v>5</c:v>
                </c:pt>
                <c:pt idx="5">
                  <c:v>6</c:v>
                </c:pt>
              </c:numCache>
            </c:numRef>
          </c:xVal>
          <c:yVal>
            <c:numRef>
              <c:f>'As Sputtered'!$B$3:$G$3</c:f>
              <c:numCache>
                <c:formatCode>General</c:formatCode>
                <c:ptCount val="6"/>
                <c:pt idx="0">
                  <c:v>0.21</c:v>
                </c:pt>
                <c:pt idx="1">
                  <c:v>0.2</c:v>
                </c:pt>
                <c:pt idx="2">
                  <c:v>0.23</c:v>
                </c:pt>
                <c:pt idx="3">
                  <c:v>0.33</c:v>
                </c:pt>
                <c:pt idx="4">
                  <c:v>0.48</c:v>
                </c:pt>
                <c:pt idx="5">
                  <c:v>0.62</c:v>
                </c:pt>
              </c:numCache>
            </c:numRef>
          </c:yVal>
          <c:smooth val="0"/>
        </c:ser>
        <c:ser>
          <c:idx val="2"/>
          <c:order val="2"/>
          <c:tx>
            <c:v>∆Ω/Ω</c:v>
          </c:tx>
          <c:spPr>
            <a:ln w="12700">
              <a:solidFill>
                <a:schemeClr val="tx1"/>
              </a:solidFill>
              <a:prstDash val="lgDash"/>
            </a:ln>
          </c:spPr>
          <c:marker>
            <c:symbol val="square"/>
            <c:size val="5"/>
            <c:spPr>
              <a:solidFill>
                <a:schemeClr val="tx1"/>
              </a:solidFill>
              <a:ln>
                <a:solidFill>
                  <a:schemeClr val="tx1"/>
                </a:solidFill>
                <a:prstDash val="solid"/>
              </a:ln>
            </c:spPr>
          </c:marker>
          <c:errBars>
            <c:errDir val="y"/>
            <c:errBarType val="both"/>
            <c:errValType val="cust"/>
            <c:noEndCap val="0"/>
            <c:plus>
              <c:numLit>
                <c:formatCode>General</c:formatCode>
                <c:ptCount val="6"/>
                <c:pt idx="0">
                  <c:v>0.05</c:v>
                </c:pt>
                <c:pt idx="1">
                  <c:v>0.1</c:v>
                </c:pt>
                <c:pt idx="2">
                  <c:v>0.12</c:v>
                </c:pt>
                <c:pt idx="3">
                  <c:v>0.23</c:v>
                </c:pt>
                <c:pt idx="4">
                  <c:v>0.45</c:v>
                </c:pt>
                <c:pt idx="5">
                  <c:v>0.42</c:v>
                </c:pt>
              </c:numLit>
            </c:plus>
            <c:minus>
              <c:numLit>
                <c:formatCode>General</c:formatCode>
                <c:ptCount val="6"/>
                <c:pt idx="0">
                  <c:v>0.11</c:v>
                </c:pt>
                <c:pt idx="1">
                  <c:v>0.13</c:v>
                </c:pt>
                <c:pt idx="2">
                  <c:v>0.08</c:v>
                </c:pt>
                <c:pt idx="3">
                  <c:v>0.09</c:v>
                </c:pt>
                <c:pt idx="4">
                  <c:v>0.31</c:v>
                </c:pt>
                <c:pt idx="5">
                  <c:v>0.52</c:v>
                </c:pt>
              </c:numLit>
            </c:minus>
            <c:spPr>
              <a:ln w="12700">
                <a:solidFill>
                  <a:srgbClr val="000000"/>
                </a:solidFill>
                <a:prstDash val="solid"/>
              </a:ln>
            </c:spPr>
          </c:errBars>
          <c:xVal>
            <c:numRef>
              <c:f>'As Sputtered'!$B$2:$G$2</c:f>
              <c:numCache>
                <c:formatCode>General</c:formatCode>
                <c:ptCount val="6"/>
                <c:pt idx="0">
                  <c:v>1</c:v>
                </c:pt>
                <c:pt idx="1">
                  <c:v>2</c:v>
                </c:pt>
                <c:pt idx="2">
                  <c:v>3</c:v>
                </c:pt>
                <c:pt idx="3">
                  <c:v>4</c:v>
                </c:pt>
                <c:pt idx="4">
                  <c:v>5</c:v>
                </c:pt>
                <c:pt idx="5">
                  <c:v>6</c:v>
                </c:pt>
              </c:numCache>
            </c:numRef>
          </c:xVal>
          <c:yVal>
            <c:numRef>
              <c:f>'As Sputtered'!$B$5:$G$5</c:f>
              <c:numCache>
                <c:formatCode>General</c:formatCode>
                <c:ptCount val="6"/>
                <c:pt idx="0">
                  <c:v>0.56000000000000005</c:v>
                </c:pt>
                <c:pt idx="1">
                  <c:v>0.45</c:v>
                </c:pt>
                <c:pt idx="2">
                  <c:v>0.64</c:v>
                </c:pt>
                <c:pt idx="3">
                  <c:v>0.79</c:v>
                </c:pt>
                <c:pt idx="4">
                  <c:v>1.4</c:v>
                </c:pt>
                <c:pt idx="5">
                  <c:v>1.67</c:v>
                </c:pt>
              </c:numCache>
            </c:numRef>
          </c:yVal>
          <c:smooth val="0"/>
        </c:ser>
        <c:dLbls>
          <c:showLegendKey val="0"/>
          <c:showVal val="0"/>
          <c:showCatName val="0"/>
          <c:showSerName val="0"/>
          <c:showPercent val="0"/>
          <c:showBubbleSize val="0"/>
        </c:dLbls>
        <c:axId val="44544384"/>
        <c:axId val="44546304"/>
      </c:scatterChart>
      <c:scatterChart>
        <c:scatterStyle val="lineMarker"/>
        <c:varyColors val="0"/>
        <c:ser>
          <c:idx val="1"/>
          <c:order val="1"/>
          <c:tx>
            <c:v>TCR</c:v>
          </c:tx>
          <c:spPr>
            <a:ln w="12700">
              <a:solidFill>
                <a:srgbClr val="000000"/>
              </a:solidFill>
              <a:prstDash val="sysDash"/>
            </a:ln>
          </c:spPr>
          <c:marker>
            <c:symbol val="triangle"/>
            <c:size val="5"/>
            <c:spPr>
              <a:noFill/>
              <a:ln>
                <a:solidFill>
                  <a:srgbClr val="000000"/>
                </a:solidFill>
                <a:prstDash val="solid"/>
              </a:ln>
            </c:spPr>
          </c:marker>
          <c:errBars>
            <c:errDir val="y"/>
            <c:errBarType val="both"/>
            <c:errValType val="cust"/>
            <c:noEndCap val="0"/>
            <c:plus>
              <c:numLit>
                <c:formatCode>General</c:formatCode>
                <c:ptCount val="6"/>
                <c:pt idx="0">
                  <c:v>16</c:v>
                </c:pt>
                <c:pt idx="1">
                  <c:v>15</c:v>
                </c:pt>
                <c:pt idx="2">
                  <c:v>18</c:v>
                </c:pt>
                <c:pt idx="3">
                  <c:v>21</c:v>
                </c:pt>
                <c:pt idx="4">
                  <c:v>23</c:v>
                </c:pt>
                <c:pt idx="5">
                  <c:v>25</c:v>
                </c:pt>
              </c:numLit>
            </c:plus>
            <c:minus>
              <c:numLit>
                <c:formatCode>General</c:formatCode>
                <c:ptCount val="6"/>
                <c:pt idx="0">
                  <c:v>11</c:v>
                </c:pt>
                <c:pt idx="1">
                  <c:v>16</c:v>
                </c:pt>
                <c:pt idx="2">
                  <c:v>22</c:v>
                </c:pt>
                <c:pt idx="3">
                  <c:v>19</c:v>
                </c:pt>
                <c:pt idx="4">
                  <c:v>18</c:v>
                </c:pt>
                <c:pt idx="5">
                  <c:v>21</c:v>
                </c:pt>
              </c:numLit>
            </c:minus>
            <c:spPr>
              <a:ln w="12700">
                <a:solidFill>
                  <a:srgbClr val="000000"/>
                </a:solidFill>
                <a:prstDash val="solid"/>
              </a:ln>
            </c:spPr>
          </c:errBars>
          <c:xVal>
            <c:numRef>
              <c:f>'As Sputtered'!$B$2:$G$2</c:f>
              <c:numCache>
                <c:formatCode>General</c:formatCode>
                <c:ptCount val="6"/>
                <c:pt idx="0">
                  <c:v>1</c:v>
                </c:pt>
                <c:pt idx="1">
                  <c:v>2</c:v>
                </c:pt>
                <c:pt idx="2">
                  <c:v>3</c:v>
                </c:pt>
                <c:pt idx="3">
                  <c:v>4</c:v>
                </c:pt>
                <c:pt idx="4">
                  <c:v>5</c:v>
                </c:pt>
                <c:pt idx="5">
                  <c:v>6</c:v>
                </c:pt>
              </c:numCache>
            </c:numRef>
          </c:xVal>
          <c:yVal>
            <c:numRef>
              <c:f>'As Sputtered'!$B$4:$G$4</c:f>
              <c:numCache>
                <c:formatCode>General</c:formatCode>
                <c:ptCount val="6"/>
                <c:pt idx="0">
                  <c:v>-89</c:v>
                </c:pt>
                <c:pt idx="1">
                  <c:v>-86</c:v>
                </c:pt>
                <c:pt idx="2">
                  <c:v>-88</c:v>
                </c:pt>
                <c:pt idx="3">
                  <c:v>-112</c:v>
                </c:pt>
                <c:pt idx="4">
                  <c:v>-145</c:v>
                </c:pt>
                <c:pt idx="5">
                  <c:v>-178</c:v>
                </c:pt>
              </c:numCache>
            </c:numRef>
          </c:yVal>
          <c:smooth val="0"/>
        </c:ser>
        <c:dLbls>
          <c:showLegendKey val="0"/>
          <c:showVal val="0"/>
          <c:showCatName val="0"/>
          <c:showSerName val="0"/>
          <c:showPercent val="0"/>
          <c:showBubbleSize val="0"/>
        </c:dLbls>
        <c:axId val="44548096"/>
        <c:axId val="44549632"/>
      </c:scatterChart>
      <c:valAx>
        <c:axId val="44544384"/>
        <c:scaling>
          <c:orientation val="minMax"/>
          <c:max val="7"/>
          <c:min val="0"/>
        </c:scaling>
        <c:delete val="0"/>
        <c:axPos val="b"/>
        <c:title>
          <c:tx>
            <c:rich>
              <a:bodyPr/>
              <a:lstStyle/>
              <a:p>
                <a:pPr>
                  <a:defRPr/>
                </a:pPr>
                <a:r>
                  <a:rPr lang="en-GB"/>
                  <a:t>Sputtering Pressure (mTorr)</a:t>
                </a:r>
              </a:p>
            </c:rich>
          </c:tx>
          <c:layout>
            <c:manualLayout>
              <c:xMode val="edge"/>
              <c:yMode val="edge"/>
              <c:x val="0.24947956271821162"/>
              <c:y val="0.9100775193798449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4546304"/>
        <c:crosses val="autoZero"/>
        <c:crossBetween val="midCat"/>
        <c:majorUnit val="1"/>
      </c:valAx>
      <c:valAx>
        <c:axId val="44546304"/>
        <c:scaling>
          <c:orientation val="minMax"/>
          <c:max val="1.8"/>
          <c:min val="0"/>
        </c:scaling>
        <c:delete val="0"/>
        <c:axPos val="l"/>
        <c:title>
          <c:tx>
            <c:rich>
              <a:bodyPr/>
              <a:lstStyle/>
              <a:p>
                <a:pPr>
                  <a:defRPr/>
                </a:pPr>
                <a:r>
                  <a:rPr lang="en-GB"/>
                  <a:t>Rs (</a:t>
                </a:r>
                <a:r>
                  <a:rPr lang="el-GR"/>
                  <a:t>Ω/)</a:t>
                </a:r>
                <a:r>
                  <a:rPr lang="en-GB"/>
                  <a:t> &amp; </a:t>
                </a:r>
                <a:r>
                  <a:rPr lang="el-GR"/>
                  <a:t>∆Ω/Ω</a:t>
                </a:r>
                <a:r>
                  <a:rPr lang="en-GB"/>
                  <a:t> (%)</a:t>
                </a:r>
                <a:endParaRPr lang="el-GR"/>
              </a:p>
            </c:rich>
          </c:tx>
          <c:layout>
            <c:manualLayout>
              <c:xMode val="edge"/>
              <c:yMode val="edge"/>
              <c:x val="1.4325312139720854E-3"/>
              <c:y val="0.144414576084966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44544384"/>
        <c:crosses val="autoZero"/>
        <c:crossBetween val="midCat"/>
        <c:majorUnit val="0.2"/>
      </c:valAx>
      <c:valAx>
        <c:axId val="44548096"/>
        <c:scaling>
          <c:orientation val="minMax"/>
        </c:scaling>
        <c:delete val="1"/>
        <c:axPos val="b"/>
        <c:numFmt formatCode="General" sourceLinked="1"/>
        <c:majorTickMark val="out"/>
        <c:minorTickMark val="none"/>
        <c:tickLblPos val="nextTo"/>
        <c:crossAx val="44549632"/>
        <c:crosses val="autoZero"/>
        <c:crossBetween val="midCat"/>
      </c:valAx>
      <c:valAx>
        <c:axId val="44549632"/>
        <c:scaling>
          <c:orientation val="minMax"/>
          <c:min val="-300"/>
        </c:scaling>
        <c:delete val="0"/>
        <c:axPos val="r"/>
        <c:title>
          <c:tx>
            <c:rich>
              <a:bodyPr/>
              <a:lstStyle/>
              <a:p>
                <a:pPr>
                  <a:defRPr/>
                </a:pPr>
                <a:r>
                  <a:rPr lang="en-GB"/>
                  <a:t>TCR (ppm/ </a:t>
                </a:r>
                <a:r>
                  <a:rPr lang="en-GB" baseline="30000"/>
                  <a:t>o</a:t>
                </a:r>
                <a:r>
                  <a:rPr lang="en-GB"/>
                  <a:t>C)</a:t>
                </a:r>
              </a:p>
            </c:rich>
          </c:tx>
          <c:layout>
            <c:manualLayout>
              <c:xMode val="edge"/>
              <c:yMode val="edge"/>
              <c:x val="0.93479170243906429"/>
              <c:y val="0.2411548556430446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a:pPr>
            <a:endParaRPr lang="en-US"/>
          </a:p>
        </c:txPr>
        <c:crossAx val="44548096"/>
        <c:crosses val="max"/>
        <c:crossBetween val="midCat"/>
      </c:valAx>
      <c:spPr>
        <a:noFill/>
        <a:ln w="12700">
          <a:solidFill>
            <a:schemeClr val="tx1"/>
          </a:solidFill>
          <a:prstDash val="solid"/>
        </a:ln>
      </c:spPr>
    </c:plotArea>
    <c:legend>
      <c:legendPos val="r"/>
      <c:layout>
        <c:manualLayout>
          <c:xMode val="edge"/>
          <c:yMode val="edge"/>
          <c:x val="0.2104267340414224"/>
          <c:y val="1.1808826222303608E-2"/>
          <c:w val="0.26098102223203412"/>
          <c:h val="0.20069633156320577"/>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492222222222"/>
          <c:y val="4.9535603715170302E-2"/>
          <c:w val="0.71620925925925905"/>
          <c:h val="0.74305994152046795"/>
        </c:manualLayout>
      </c:layout>
      <c:scatterChart>
        <c:scatterStyle val="smoothMarker"/>
        <c:varyColors val="0"/>
        <c:ser>
          <c:idx val="3"/>
          <c:order val="0"/>
          <c:tx>
            <c:v>3 mTorr</c:v>
          </c:tx>
          <c:spPr>
            <a:ln w="12700">
              <a:solidFill>
                <a:srgbClr val="000000"/>
              </a:solidFill>
              <a:prstDash val="lgDash"/>
            </a:ln>
          </c:spPr>
          <c:marker>
            <c:symbol val="triangle"/>
            <c:size val="5"/>
            <c:spPr>
              <a:solidFill>
                <a:srgbClr val="000000"/>
              </a:solidFill>
              <a:ln>
                <a:solidFill>
                  <a:srgbClr val="000000"/>
                </a:solidFill>
                <a:prstDash val="solid"/>
              </a:ln>
            </c:spPr>
          </c:marker>
          <c:errBars>
            <c:errDir val="y"/>
            <c:errBarType val="both"/>
            <c:errValType val="cust"/>
            <c:noEndCap val="0"/>
            <c:plus>
              <c:numRef>
                <c:f>'Rs HT time'!$G$7:$G$14</c:f>
                <c:numCache>
                  <c:formatCode>General</c:formatCode>
                  <c:ptCount val="8"/>
                  <c:pt idx="0">
                    <c:v>0</c:v>
                  </c:pt>
                  <c:pt idx="1">
                    <c:v>3.5000000000000003E-2</c:v>
                  </c:pt>
                  <c:pt idx="2">
                    <c:v>3.5000000000000003E-2</c:v>
                  </c:pt>
                  <c:pt idx="3">
                    <c:v>2.4E-2</c:v>
                  </c:pt>
                  <c:pt idx="4">
                    <c:v>0.02</c:v>
                  </c:pt>
                  <c:pt idx="5">
                    <c:v>0.03</c:v>
                  </c:pt>
                  <c:pt idx="6">
                    <c:v>0.02</c:v>
                  </c:pt>
                  <c:pt idx="7">
                    <c:v>0.03</c:v>
                  </c:pt>
                </c:numCache>
              </c:numRef>
            </c:plus>
            <c:minus>
              <c:numRef>
                <c:f>'Rs HT time'!$E$7:$E$14</c:f>
                <c:numCache>
                  <c:formatCode>General</c:formatCode>
                  <c:ptCount val="8"/>
                  <c:pt idx="0">
                    <c:v>0</c:v>
                  </c:pt>
                  <c:pt idx="1">
                    <c:v>0.04</c:v>
                  </c:pt>
                  <c:pt idx="2">
                    <c:v>0.03</c:v>
                  </c:pt>
                  <c:pt idx="3">
                    <c:v>0.02</c:v>
                  </c:pt>
                  <c:pt idx="4">
                    <c:v>2.3E-2</c:v>
                  </c:pt>
                  <c:pt idx="5">
                    <c:v>0.02</c:v>
                  </c:pt>
                  <c:pt idx="6">
                    <c:v>2.5000000000000001E-2</c:v>
                  </c:pt>
                  <c:pt idx="7">
                    <c:v>0.02</c:v>
                  </c:pt>
                </c:numCache>
              </c:numRef>
            </c:minus>
            <c:spPr>
              <a:ln w="12700">
                <a:solidFill>
                  <a:srgbClr val="000000"/>
                </a:solidFill>
                <a:prstDash val="solid"/>
              </a:ln>
            </c:spPr>
          </c:errBars>
          <c:xVal>
            <c:numRef>
              <c:f>'Rs HT time'!$A$7:$A$14</c:f>
              <c:numCache>
                <c:formatCode>General</c:formatCode>
                <c:ptCount val="8"/>
                <c:pt idx="0">
                  <c:v>0</c:v>
                </c:pt>
                <c:pt idx="1">
                  <c:v>1</c:v>
                </c:pt>
                <c:pt idx="2">
                  <c:v>2</c:v>
                </c:pt>
                <c:pt idx="3">
                  <c:v>3</c:v>
                </c:pt>
                <c:pt idx="4">
                  <c:v>4</c:v>
                </c:pt>
                <c:pt idx="5">
                  <c:v>5</c:v>
                </c:pt>
                <c:pt idx="6">
                  <c:v>6</c:v>
                </c:pt>
                <c:pt idx="7">
                  <c:v>7</c:v>
                </c:pt>
              </c:numCache>
            </c:numRef>
          </c:xVal>
          <c:yVal>
            <c:numRef>
              <c:f>'Rs HT time'!$F$7:$F$14</c:f>
              <c:numCache>
                <c:formatCode>General</c:formatCode>
                <c:ptCount val="8"/>
                <c:pt idx="0">
                  <c:v>0.23</c:v>
                </c:pt>
                <c:pt idx="1">
                  <c:v>0.215</c:v>
                </c:pt>
                <c:pt idx="2">
                  <c:v>0.2</c:v>
                </c:pt>
                <c:pt idx="3">
                  <c:v>0.18</c:v>
                </c:pt>
                <c:pt idx="4">
                  <c:v>0.17</c:v>
                </c:pt>
                <c:pt idx="5">
                  <c:v>0.16500000000000001</c:v>
                </c:pt>
                <c:pt idx="6">
                  <c:v>0.16200000000000001</c:v>
                </c:pt>
                <c:pt idx="7">
                  <c:v>0.16</c:v>
                </c:pt>
              </c:numCache>
            </c:numRef>
          </c:yVal>
          <c:smooth val="0"/>
        </c:ser>
        <c:ser>
          <c:idx val="5"/>
          <c:order val="1"/>
          <c:tx>
            <c:v>1 mTorr</c:v>
          </c:tx>
          <c:spPr>
            <a:ln w="12700">
              <a:solidFill>
                <a:srgbClr val="969696"/>
              </a:solidFill>
              <a:prstDash val="lgDash"/>
            </a:ln>
          </c:spPr>
          <c:marker>
            <c:symbol val="circle"/>
            <c:size val="6"/>
            <c:spPr>
              <a:noFill/>
              <a:ln>
                <a:solidFill>
                  <a:srgbClr val="969696"/>
                </a:solidFill>
                <a:prstDash val="solid"/>
              </a:ln>
            </c:spPr>
          </c:marker>
          <c:errBars>
            <c:errDir val="y"/>
            <c:errBarType val="both"/>
            <c:errValType val="cust"/>
            <c:noEndCap val="0"/>
            <c:plus>
              <c:numRef>
                <c:f>'Rs HT time'!$D$7:$D$14</c:f>
                <c:numCache>
                  <c:formatCode>General</c:formatCode>
                  <c:ptCount val="8"/>
                  <c:pt idx="0">
                    <c:v>0</c:v>
                  </c:pt>
                  <c:pt idx="1">
                    <c:v>0.04</c:v>
                  </c:pt>
                  <c:pt idx="2">
                    <c:v>0.03</c:v>
                  </c:pt>
                  <c:pt idx="3">
                    <c:v>2.5999999999999999E-2</c:v>
                  </c:pt>
                  <c:pt idx="4">
                    <c:v>0.02</c:v>
                  </c:pt>
                  <c:pt idx="5">
                    <c:v>0.03</c:v>
                  </c:pt>
                  <c:pt idx="6">
                    <c:v>0.02</c:v>
                  </c:pt>
                  <c:pt idx="7">
                    <c:v>0.03</c:v>
                  </c:pt>
                </c:numCache>
              </c:numRef>
            </c:plus>
            <c:minus>
              <c:numRef>
                <c:f>'Rs HT time'!$B$7:$B$14</c:f>
                <c:numCache>
                  <c:formatCode>General</c:formatCode>
                  <c:ptCount val="8"/>
                  <c:pt idx="0">
                    <c:v>0</c:v>
                  </c:pt>
                  <c:pt idx="1">
                    <c:v>3.5000000000000003E-2</c:v>
                  </c:pt>
                  <c:pt idx="2">
                    <c:v>0.03</c:v>
                  </c:pt>
                  <c:pt idx="3">
                    <c:v>2.5000000000000001E-2</c:v>
                  </c:pt>
                  <c:pt idx="4">
                    <c:v>0.03</c:v>
                  </c:pt>
                  <c:pt idx="5">
                    <c:v>0.03</c:v>
                  </c:pt>
                  <c:pt idx="6">
                    <c:v>0.03</c:v>
                  </c:pt>
                  <c:pt idx="7">
                    <c:v>0.03</c:v>
                  </c:pt>
                </c:numCache>
              </c:numRef>
            </c:minus>
            <c:spPr>
              <a:ln w="12700">
                <a:solidFill>
                  <a:srgbClr val="969696"/>
                </a:solidFill>
                <a:prstDash val="solid"/>
              </a:ln>
            </c:spPr>
          </c:errBars>
          <c:xVal>
            <c:numRef>
              <c:f>'Rs HT time'!$A$7:$A$14</c:f>
              <c:numCache>
                <c:formatCode>General</c:formatCode>
                <c:ptCount val="8"/>
                <c:pt idx="0">
                  <c:v>0</c:v>
                </c:pt>
                <c:pt idx="1">
                  <c:v>1</c:v>
                </c:pt>
                <c:pt idx="2">
                  <c:v>2</c:v>
                </c:pt>
                <c:pt idx="3">
                  <c:v>3</c:v>
                </c:pt>
                <c:pt idx="4">
                  <c:v>4</c:v>
                </c:pt>
                <c:pt idx="5">
                  <c:v>5</c:v>
                </c:pt>
                <c:pt idx="6">
                  <c:v>6</c:v>
                </c:pt>
                <c:pt idx="7">
                  <c:v>7</c:v>
                </c:pt>
              </c:numCache>
            </c:numRef>
          </c:xVal>
          <c:yVal>
            <c:numRef>
              <c:f>'Rs HT time'!$C$7:$C$14</c:f>
              <c:numCache>
                <c:formatCode>General</c:formatCode>
                <c:ptCount val="8"/>
                <c:pt idx="0">
                  <c:v>0.21</c:v>
                </c:pt>
                <c:pt idx="1">
                  <c:v>0.2</c:v>
                </c:pt>
                <c:pt idx="2">
                  <c:v>0.185</c:v>
                </c:pt>
                <c:pt idx="3">
                  <c:v>0.17499999999999999</c:v>
                </c:pt>
                <c:pt idx="4">
                  <c:v>0.17</c:v>
                </c:pt>
                <c:pt idx="5">
                  <c:v>0.16900000000000001</c:v>
                </c:pt>
                <c:pt idx="6">
                  <c:v>0.16850000000000001</c:v>
                </c:pt>
                <c:pt idx="7">
                  <c:v>0.16700000000000001</c:v>
                </c:pt>
              </c:numCache>
            </c:numRef>
          </c:yVal>
          <c:smooth val="0"/>
        </c:ser>
        <c:dLbls>
          <c:showLegendKey val="0"/>
          <c:showVal val="0"/>
          <c:showCatName val="0"/>
          <c:showSerName val="0"/>
          <c:showPercent val="0"/>
          <c:showBubbleSize val="0"/>
        </c:dLbls>
        <c:axId val="172762624"/>
        <c:axId val="172764544"/>
      </c:scatterChart>
      <c:valAx>
        <c:axId val="172762624"/>
        <c:scaling>
          <c:orientation val="minMax"/>
          <c:max val="7"/>
          <c:min val="0"/>
        </c:scaling>
        <c:delete val="0"/>
        <c:axPos val="b"/>
        <c:title>
          <c:tx>
            <c:rich>
              <a:bodyPr/>
              <a:lstStyle/>
              <a:p>
                <a:pPr>
                  <a:defRPr sz="1100" b="0" i="0" u="none" strike="noStrike" baseline="0">
                    <a:solidFill>
                      <a:srgbClr val="000000"/>
                    </a:solidFill>
                    <a:latin typeface="Calibri"/>
                    <a:ea typeface="Calibri"/>
                    <a:cs typeface="Calibri"/>
                  </a:defRPr>
                </a:pPr>
                <a:r>
                  <a:rPr lang="en-GB" sz="1000" b="0" i="0" u="none" strike="noStrike" baseline="0">
                    <a:solidFill>
                      <a:srgbClr val="000000"/>
                    </a:solidFill>
                    <a:latin typeface="Arial"/>
                    <a:cs typeface="Arial"/>
                  </a:rPr>
                  <a:t>Annealing Time at 425</a:t>
                </a:r>
                <a:r>
                  <a:rPr lang="en-GB" sz="1000" b="0" i="0" u="none" strike="noStrike" baseline="30000">
                    <a:solidFill>
                      <a:srgbClr val="000000"/>
                    </a:solidFill>
                    <a:latin typeface="Arial"/>
                    <a:cs typeface="Arial"/>
                  </a:rPr>
                  <a:t>o</a:t>
                </a:r>
                <a:r>
                  <a:rPr lang="en-GB" sz="1000" b="0" i="0" u="none" strike="noStrike" baseline="0">
                    <a:solidFill>
                      <a:srgbClr val="000000"/>
                    </a:solidFill>
                    <a:latin typeface="Arial"/>
                    <a:cs typeface="Arial"/>
                  </a:rPr>
                  <a:t>C (hrs)</a:t>
                </a:r>
                <a:endParaRPr lang="en-GB"/>
              </a:p>
            </c:rich>
          </c:tx>
          <c:layout>
            <c:manualLayout>
              <c:xMode val="edge"/>
              <c:yMode val="edge"/>
              <c:x val="0.26223407407407401"/>
              <c:y val="0.905894736842104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2764544"/>
        <c:crosses val="autoZero"/>
        <c:crossBetween val="midCat"/>
        <c:majorUnit val="1"/>
      </c:valAx>
      <c:valAx>
        <c:axId val="172764544"/>
        <c:scaling>
          <c:orientation val="minMax"/>
          <c:max val="0.25"/>
          <c:min val="0.1"/>
        </c:scaling>
        <c:delete val="0"/>
        <c:axPos val="l"/>
        <c:title>
          <c:tx>
            <c:rich>
              <a:bodyPr/>
              <a:lstStyle/>
              <a:p>
                <a:pPr>
                  <a:defRPr sz="1100" b="0" i="0" u="none" strike="noStrike" baseline="0">
                    <a:solidFill>
                      <a:srgbClr val="000000"/>
                    </a:solidFill>
                    <a:latin typeface="Calibri"/>
                    <a:ea typeface="Calibri"/>
                    <a:cs typeface="Calibri"/>
                  </a:defRPr>
                </a:pPr>
                <a:r>
                  <a:rPr lang="en-GB" sz="1000" b="0" i="0" u="none" strike="noStrike" baseline="0">
                    <a:solidFill>
                      <a:srgbClr val="000000"/>
                    </a:solidFill>
                    <a:latin typeface="Arial"/>
                    <a:cs typeface="Arial"/>
                  </a:rPr>
                  <a:t>Rs (Ω/)</a:t>
                </a:r>
                <a:endParaRPr lang="en-GB"/>
              </a:p>
            </c:rich>
          </c:tx>
          <c:layout>
            <c:manualLayout>
              <c:xMode val="edge"/>
              <c:yMode val="edge"/>
              <c:x val="1.55844155844156E-2"/>
              <c:y val="0.35913312693498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2762624"/>
        <c:crosses val="autoZero"/>
        <c:crossBetween val="midCat"/>
      </c:valAx>
      <c:spPr>
        <a:noFill/>
        <a:ln w="12700">
          <a:solidFill>
            <a:schemeClr val="tx1"/>
          </a:solidFill>
        </a:ln>
      </c:spPr>
    </c:plotArea>
    <c:legend>
      <c:legendPos val="r"/>
      <c:layout>
        <c:manualLayout>
          <c:xMode val="edge"/>
          <c:yMode val="edge"/>
          <c:x val="0.62707450980392099"/>
          <c:y val="6.8111455108359101E-2"/>
          <c:w val="0.31318627450980402"/>
          <c:h val="0.18885448916408701"/>
        </c:manualLayout>
      </c:layout>
      <c:overlay val="0"/>
      <c:spPr>
        <a:solidFill>
          <a:srgbClr val="FFFFFF"/>
        </a:solidFill>
        <a:ln w="12700">
          <a:solidFill>
            <a:srgbClr val="000000"/>
          </a:solid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416259259259299"/>
          <c:y val="4.9382864893376503E-2"/>
          <c:w val="0.74453888888888897"/>
          <c:h val="0.74987231968810897"/>
        </c:manualLayout>
      </c:layout>
      <c:scatterChart>
        <c:scatterStyle val="smoothMarker"/>
        <c:varyColors val="0"/>
        <c:ser>
          <c:idx val="3"/>
          <c:order val="0"/>
          <c:tx>
            <c:v>3 mTorr</c:v>
          </c:tx>
          <c:spPr>
            <a:ln w="12700">
              <a:solidFill>
                <a:srgbClr val="000000"/>
              </a:solidFill>
              <a:prstDash val="lgDash"/>
            </a:ln>
          </c:spPr>
          <c:marker>
            <c:symbol val="triangle"/>
            <c:size val="5"/>
            <c:spPr>
              <a:solidFill>
                <a:srgbClr val="000000"/>
              </a:solidFill>
              <a:ln>
                <a:solidFill>
                  <a:srgbClr val="000000"/>
                </a:solidFill>
                <a:prstDash val="solid"/>
              </a:ln>
            </c:spPr>
          </c:marker>
          <c:errBars>
            <c:errDir val="y"/>
            <c:errBarType val="both"/>
            <c:errValType val="cust"/>
            <c:noEndCap val="0"/>
            <c:plus>
              <c:numRef>
                <c:f>'TCR HT time'!$G$7:$G$14</c:f>
                <c:numCache>
                  <c:formatCode>General</c:formatCode>
                  <c:ptCount val="8"/>
                  <c:pt idx="0">
                    <c:v>0</c:v>
                  </c:pt>
                  <c:pt idx="1">
                    <c:v>18</c:v>
                  </c:pt>
                  <c:pt idx="2">
                    <c:v>14</c:v>
                  </c:pt>
                  <c:pt idx="3">
                    <c:v>7</c:v>
                  </c:pt>
                  <c:pt idx="4">
                    <c:v>9</c:v>
                  </c:pt>
                  <c:pt idx="5">
                    <c:v>7</c:v>
                  </c:pt>
                  <c:pt idx="6">
                    <c:v>5</c:v>
                  </c:pt>
                  <c:pt idx="7">
                    <c:v>8</c:v>
                  </c:pt>
                </c:numCache>
              </c:numRef>
            </c:plus>
            <c:minus>
              <c:numRef>
                <c:f>'TCR HT time'!$E$7:$E$14</c:f>
                <c:numCache>
                  <c:formatCode>General</c:formatCode>
                  <c:ptCount val="8"/>
                  <c:pt idx="0">
                    <c:v>0</c:v>
                  </c:pt>
                  <c:pt idx="1">
                    <c:v>17</c:v>
                  </c:pt>
                  <c:pt idx="2">
                    <c:v>15</c:v>
                  </c:pt>
                  <c:pt idx="3">
                    <c:v>9</c:v>
                  </c:pt>
                  <c:pt idx="4">
                    <c:v>10</c:v>
                  </c:pt>
                  <c:pt idx="5">
                    <c:v>9</c:v>
                  </c:pt>
                  <c:pt idx="6">
                    <c:v>7</c:v>
                  </c:pt>
                  <c:pt idx="7">
                    <c:v>9</c:v>
                  </c:pt>
                </c:numCache>
              </c:numRef>
            </c:minus>
            <c:spPr>
              <a:ln w="12700">
                <a:solidFill>
                  <a:srgbClr val="000000"/>
                </a:solidFill>
                <a:prstDash val="solid"/>
              </a:ln>
            </c:spPr>
          </c:errBars>
          <c:xVal>
            <c:numRef>
              <c:f>'TCR HT time'!$A$7:$A$14</c:f>
              <c:numCache>
                <c:formatCode>General</c:formatCode>
                <c:ptCount val="8"/>
                <c:pt idx="0">
                  <c:v>0</c:v>
                </c:pt>
                <c:pt idx="1">
                  <c:v>1</c:v>
                </c:pt>
                <c:pt idx="2">
                  <c:v>2</c:v>
                </c:pt>
                <c:pt idx="3">
                  <c:v>3</c:v>
                </c:pt>
                <c:pt idx="4">
                  <c:v>4</c:v>
                </c:pt>
                <c:pt idx="5">
                  <c:v>5</c:v>
                </c:pt>
                <c:pt idx="6">
                  <c:v>6</c:v>
                </c:pt>
                <c:pt idx="7">
                  <c:v>7</c:v>
                </c:pt>
              </c:numCache>
            </c:numRef>
          </c:xVal>
          <c:yVal>
            <c:numRef>
              <c:f>'TCR HT time'!$F$7:$F$14</c:f>
              <c:numCache>
                <c:formatCode>General</c:formatCode>
                <c:ptCount val="8"/>
                <c:pt idx="0">
                  <c:v>-88</c:v>
                </c:pt>
                <c:pt idx="1">
                  <c:v>-57</c:v>
                </c:pt>
                <c:pt idx="2">
                  <c:v>-20</c:v>
                </c:pt>
                <c:pt idx="3">
                  <c:v>-5</c:v>
                </c:pt>
                <c:pt idx="4">
                  <c:v>2</c:v>
                </c:pt>
                <c:pt idx="5">
                  <c:v>4</c:v>
                </c:pt>
                <c:pt idx="6">
                  <c:v>7</c:v>
                </c:pt>
                <c:pt idx="7">
                  <c:v>8</c:v>
                </c:pt>
              </c:numCache>
            </c:numRef>
          </c:yVal>
          <c:smooth val="0"/>
        </c:ser>
        <c:ser>
          <c:idx val="5"/>
          <c:order val="1"/>
          <c:tx>
            <c:v>1 mTorr</c:v>
          </c:tx>
          <c:spPr>
            <a:ln w="12700">
              <a:solidFill>
                <a:srgbClr val="969696"/>
              </a:solidFill>
              <a:prstDash val="lgDash"/>
            </a:ln>
          </c:spPr>
          <c:marker>
            <c:symbol val="circle"/>
            <c:size val="6"/>
            <c:spPr>
              <a:noFill/>
              <a:ln>
                <a:solidFill>
                  <a:srgbClr val="969696"/>
                </a:solidFill>
                <a:prstDash val="solid"/>
              </a:ln>
            </c:spPr>
          </c:marker>
          <c:errBars>
            <c:errDir val="y"/>
            <c:errBarType val="both"/>
            <c:errValType val="cust"/>
            <c:noEndCap val="0"/>
            <c:plus>
              <c:numRef>
                <c:f>'TCR HT time'!$D$7:$D$14</c:f>
                <c:numCache>
                  <c:formatCode>General</c:formatCode>
                  <c:ptCount val="8"/>
                  <c:pt idx="0">
                    <c:v>0</c:v>
                  </c:pt>
                  <c:pt idx="1">
                    <c:v>12</c:v>
                  </c:pt>
                  <c:pt idx="2">
                    <c:v>10</c:v>
                  </c:pt>
                  <c:pt idx="3">
                    <c:v>6</c:v>
                  </c:pt>
                  <c:pt idx="4">
                    <c:v>8</c:v>
                  </c:pt>
                  <c:pt idx="5">
                    <c:v>7</c:v>
                  </c:pt>
                  <c:pt idx="6">
                    <c:v>6</c:v>
                  </c:pt>
                  <c:pt idx="7">
                    <c:v>5</c:v>
                  </c:pt>
                </c:numCache>
              </c:numRef>
            </c:plus>
            <c:minus>
              <c:numRef>
                <c:f>'TCR HT time'!$B$7:$B$14</c:f>
                <c:numCache>
                  <c:formatCode>General</c:formatCode>
                  <c:ptCount val="8"/>
                  <c:pt idx="0">
                    <c:v>0</c:v>
                  </c:pt>
                  <c:pt idx="1">
                    <c:v>15</c:v>
                  </c:pt>
                  <c:pt idx="2">
                    <c:v>16</c:v>
                  </c:pt>
                  <c:pt idx="3">
                    <c:v>9</c:v>
                  </c:pt>
                  <c:pt idx="4">
                    <c:v>11</c:v>
                  </c:pt>
                  <c:pt idx="5">
                    <c:v>7</c:v>
                  </c:pt>
                  <c:pt idx="6">
                    <c:v>8</c:v>
                  </c:pt>
                  <c:pt idx="7">
                    <c:v>6</c:v>
                  </c:pt>
                </c:numCache>
              </c:numRef>
            </c:minus>
            <c:spPr>
              <a:ln w="12700">
                <a:solidFill>
                  <a:srgbClr val="969696"/>
                </a:solidFill>
                <a:prstDash val="solid"/>
              </a:ln>
            </c:spPr>
          </c:errBars>
          <c:xVal>
            <c:numRef>
              <c:f>'TCR HT time'!$A$7:$A$14</c:f>
              <c:numCache>
                <c:formatCode>General</c:formatCode>
                <c:ptCount val="8"/>
                <c:pt idx="0">
                  <c:v>0</c:v>
                </c:pt>
                <c:pt idx="1">
                  <c:v>1</c:v>
                </c:pt>
                <c:pt idx="2">
                  <c:v>2</c:v>
                </c:pt>
                <c:pt idx="3">
                  <c:v>3</c:v>
                </c:pt>
                <c:pt idx="4">
                  <c:v>4</c:v>
                </c:pt>
                <c:pt idx="5">
                  <c:v>5</c:v>
                </c:pt>
                <c:pt idx="6">
                  <c:v>6</c:v>
                </c:pt>
                <c:pt idx="7">
                  <c:v>7</c:v>
                </c:pt>
              </c:numCache>
            </c:numRef>
          </c:xVal>
          <c:yVal>
            <c:numRef>
              <c:f>'TCR HT time'!$C$7:$C$14</c:f>
              <c:numCache>
                <c:formatCode>General</c:formatCode>
                <c:ptCount val="8"/>
                <c:pt idx="0">
                  <c:v>-89</c:v>
                </c:pt>
                <c:pt idx="1">
                  <c:v>-62</c:v>
                </c:pt>
                <c:pt idx="2">
                  <c:v>-12</c:v>
                </c:pt>
                <c:pt idx="3">
                  <c:v>3</c:v>
                </c:pt>
                <c:pt idx="4">
                  <c:v>10</c:v>
                </c:pt>
                <c:pt idx="5">
                  <c:v>13</c:v>
                </c:pt>
                <c:pt idx="6">
                  <c:v>14</c:v>
                </c:pt>
                <c:pt idx="7">
                  <c:v>15</c:v>
                </c:pt>
              </c:numCache>
            </c:numRef>
          </c:yVal>
          <c:smooth val="0"/>
        </c:ser>
        <c:ser>
          <c:idx val="0"/>
          <c:order val="2"/>
          <c:tx>
            <c:v>zero line</c:v>
          </c:tx>
          <c:spPr>
            <a:ln w="12700">
              <a:solidFill>
                <a:srgbClr val="000000"/>
              </a:solidFill>
              <a:prstDash val="solid"/>
            </a:ln>
          </c:spPr>
          <c:marker>
            <c:symbol val="none"/>
          </c:marker>
          <c:xVal>
            <c:numRef>
              <c:f>'TCR HT time'!$A$7:$A$14</c:f>
              <c:numCache>
                <c:formatCode>General</c:formatCode>
                <c:ptCount val="8"/>
                <c:pt idx="0">
                  <c:v>0</c:v>
                </c:pt>
                <c:pt idx="1">
                  <c:v>1</c:v>
                </c:pt>
                <c:pt idx="2">
                  <c:v>2</c:v>
                </c:pt>
                <c:pt idx="3">
                  <c:v>3</c:v>
                </c:pt>
                <c:pt idx="4">
                  <c:v>4</c:v>
                </c:pt>
                <c:pt idx="5">
                  <c:v>5</c:v>
                </c:pt>
                <c:pt idx="6">
                  <c:v>6</c:v>
                </c:pt>
                <c:pt idx="7">
                  <c:v>7</c:v>
                </c:pt>
              </c:numCache>
            </c:numRef>
          </c:xVal>
          <c:yVal>
            <c:numRef>
              <c:f>'TCR HT time'!$I$7:$I$14</c:f>
              <c:numCache>
                <c:formatCode>General</c:formatCode>
                <c:ptCount val="8"/>
                <c:pt idx="0">
                  <c:v>0</c:v>
                </c:pt>
                <c:pt idx="1">
                  <c:v>0</c:v>
                </c:pt>
                <c:pt idx="2">
                  <c:v>0</c:v>
                </c:pt>
                <c:pt idx="3">
                  <c:v>0</c:v>
                </c:pt>
                <c:pt idx="4">
                  <c:v>0</c:v>
                </c:pt>
                <c:pt idx="5">
                  <c:v>0</c:v>
                </c:pt>
                <c:pt idx="6">
                  <c:v>0</c:v>
                </c:pt>
                <c:pt idx="7">
                  <c:v>0</c:v>
                </c:pt>
              </c:numCache>
            </c:numRef>
          </c:yVal>
          <c:smooth val="1"/>
        </c:ser>
        <c:dLbls>
          <c:showLegendKey val="0"/>
          <c:showVal val="0"/>
          <c:showCatName val="0"/>
          <c:showSerName val="0"/>
          <c:showPercent val="0"/>
          <c:showBubbleSize val="0"/>
        </c:dLbls>
        <c:axId val="172803968"/>
        <c:axId val="172949504"/>
      </c:scatterChart>
      <c:valAx>
        <c:axId val="172803968"/>
        <c:scaling>
          <c:orientation val="minMax"/>
          <c:max val="7"/>
          <c:min val="0"/>
        </c:scaling>
        <c:delete val="0"/>
        <c:axPos val="b"/>
        <c:title>
          <c:tx>
            <c:rich>
              <a:bodyPr/>
              <a:lstStyle/>
              <a:p>
                <a:pPr>
                  <a:defRPr sz="1100" b="0" i="0" u="none" strike="noStrike" baseline="0">
                    <a:solidFill>
                      <a:srgbClr val="000000"/>
                    </a:solidFill>
                    <a:latin typeface="Calibri"/>
                    <a:ea typeface="Calibri"/>
                    <a:cs typeface="Calibri"/>
                  </a:defRPr>
                </a:pPr>
                <a:r>
                  <a:rPr lang="en-GB" sz="1000" b="0" i="0" u="none" strike="noStrike" baseline="0">
                    <a:solidFill>
                      <a:srgbClr val="000000"/>
                    </a:solidFill>
                    <a:latin typeface="Arial"/>
                    <a:cs typeface="Arial"/>
                  </a:rPr>
                  <a:t>Annealing Time at 425</a:t>
                </a:r>
                <a:r>
                  <a:rPr lang="en-GB" sz="1000" b="0" i="0" u="none" strike="noStrike" baseline="30000">
                    <a:solidFill>
                      <a:srgbClr val="000000"/>
                    </a:solidFill>
                    <a:latin typeface="Arial"/>
                    <a:cs typeface="Arial"/>
                  </a:rPr>
                  <a:t>o</a:t>
                </a:r>
                <a:r>
                  <a:rPr lang="en-GB" sz="1000" b="0" i="0" u="none" strike="noStrike" baseline="0">
                    <a:solidFill>
                      <a:srgbClr val="000000"/>
                    </a:solidFill>
                    <a:latin typeface="Arial"/>
                    <a:cs typeface="Arial"/>
                  </a:rPr>
                  <a:t>C (hrs)</a:t>
                </a:r>
                <a:endParaRPr lang="en-GB"/>
              </a:p>
            </c:rich>
          </c:tx>
          <c:layout>
            <c:manualLayout>
              <c:xMode val="edge"/>
              <c:yMode val="edge"/>
              <c:x val="0.26949111111111101"/>
              <c:y val="0.905894736842104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2949504"/>
        <c:crossesAt val="-100"/>
        <c:crossBetween val="midCat"/>
        <c:majorUnit val="1"/>
      </c:valAx>
      <c:valAx>
        <c:axId val="172949504"/>
        <c:scaling>
          <c:orientation val="minMax"/>
          <c:max val="20"/>
          <c:min val="-100"/>
        </c:scaling>
        <c:delete val="0"/>
        <c:axPos val="l"/>
        <c:title>
          <c:tx>
            <c:rich>
              <a:bodyPr/>
              <a:lstStyle/>
              <a:p>
                <a:pPr>
                  <a:defRPr sz="1100" b="0" i="0" u="none" strike="noStrike" baseline="0">
                    <a:solidFill>
                      <a:srgbClr val="000000"/>
                    </a:solidFill>
                    <a:latin typeface="Calibri"/>
                    <a:ea typeface="Calibri"/>
                    <a:cs typeface="Calibri"/>
                  </a:defRPr>
                </a:pPr>
                <a:r>
                  <a:rPr lang="en-GB" sz="1000" b="0" i="0" u="none" strike="noStrike" baseline="0">
                    <a:solidFill>
                      <a:srgbClr val="000000"/>
                    </a:solidFill>
                    <a:latin typeface="Arial"/>
                    <a:cs typeface="Arial"/>
                  </a:rPr>
                  <a:t>TCR av (ppm / </a:t>
                </a:r>
                <a:r>
                  <a:rPr lang="en-GB" sz="1000" b="0" i="0" u="none" strike="noStrike" baseline="30000">
                    <a:solidFill>
                      <a:srgbClr val="000000"/>
                    </a:solidFill>
                    <a:latin typeface="Arial"/>
                    <a:cs typeface="Arial"/>
                  </a:rPr>
                  <a:t>o</a:t>
                </a:r>
                <a:r>
                  <a:rPr lang="en-GB" sz="1000" b="0" i="0" u="none" strike="noStrike" baseline="0">
                    <a:solidFill>
                      <a:srgbClr val="000000"/>
                    </a:solidFill>
                    <a:latin typeface="Arial"/>
                    <a:cs typeface="Arial"/>
                  </a:rPr>
                  <a:t>C)</a:t>
                </a:r>
                <a:endParaRPr lang="en-GB"/>
              </a:p>
            </c:rich>
          </c:tx>
          <c:layout>
            <c:manualLayout>
              <c:xMode val="edge"/>
              <c:yMode val="edge"/>
              <c:x val="1.2987037037037E-2"/>
              <c:y val="0.215903996101364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2803968"/>
        <c:crosses val="autoZero"/>
        <c:crossBetween val="midCat"/>
        <c:majorUnit val="20"/>
      </c:valAx>
      <c:spPr>
        <a:noFill/>
        <a:ln w="12700">
          <a:solidFill>
            <a:schemeClr val="tx1"/>
          </a:solidFill>
        </a:ln>
      </c:spPr>
    </c:plotArea>
    <c:legend>
      <c:legendPos val="r"/>
      <c:legendEntry>
        <c:idx val="2"/>
        <c:delete val="1"/>
      </c:legendEntry>
      <c:layout>
        <c:manualLayout>
          <c:xMode val="edge"/>
          <c:yMode val="edge"/>
          <c:x val="0.55247259259259296"/>
          <c:y val="0.497126218323587"/>
          <c:w val="0.33808814814814803"/>
          <c:h val="0.16358089498072001"/>
        </c:manualLayout>
      </c:layout>
      <c:overlay val="0"/>
      <c:spPr>
        <a:solidFill>
          <a:srgbClr val="FFFFFF"/>
        </a:solidFill>
        <a:ln w="12700">
          <a:solidFill>
            <a:srgbClr val="000000"/>
          </a:solid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845185185185"/>
          <c:y val="4.9535603715170302E-2"/>
          <c:w val="0.74085629629629601"/>
          <c:h val="0.75543810916179299"/>
        </c:manualLayout>
      </c:layout>
      <c:scatterChart>
        <c:scatterStyle val="smoothMarker"/>
        <c:varyColors val="0"/>
        <c:ser>
          <c:idx val="3"/>
          <c:order val="0"/>
          <c:tx>
            <c:v>3 mTorr</c:v>
          </c:tx>
          <c:spPr>
            <a:ln w="12700">
              <a:solidFill>
                <a:srgbClr val="000000"/>
              </a:solidFill>
              <a:prstDash val="lgDash"/>
            </a:ln>
          </c:spPr>
          <c:marker>
            <c:symbol val="triangle"/>
            <c:size val="5"/>
            <c:spPr>
              <a:solidFill>
                <a:srgbClr val="000000"/>
              </a:solidFill>
              <a:ln>
                <a:solidFill>
                  <a:srgbClr val="000000"/>
                </a:solidFill>
                <a:prstDash val="solid"/>
              </a:ln>
            </c:spPr>
          </c:marker>
          <c:errBars>
            <c:errDir val="y"/>
            <c:errBarType val="both"/>
            <c:errValType val="cust"/>
            <c:noEndCap val="0"/>
            <c:plus>
              <c:numRef>
                <c:f>'R.R HT time'!$G$7:$G$14</c:f>
                <c:numCache>
                  <c:formatCode>General</c:formatCode>
                  <c:ptCount val="8"/>
                  <c:pt idx="0">
                    <c:v>0</c:v>
                  </c:pt>
                  <c:pt idx="1">
                    <c:v>0.09</c:v>
                  </c:pt>
                  <c:pt idx="2">
                    <c:v>0.1</c:v>
                  </c:pt>
                  <c:pt idx="3">
                    <c:v>7.0000000000000007E-2</c:v>
                  </c:pt>
                  <c:pt idx="4">
                    <c:v>0.04</c:v>
                  </c:pt>
                  <c:pt idx="5">
                    <c:v>0.04</c:v>
                  </c:pt>
                  <c:pt idx="6">
                    <c:v>0.04</c:v>
                  </c:pt>
                  <c:pt idx="7">
                    <c:v>0.06</c:v>
                  </c:pt>
                </c:numCache>
              </c:numRef>
            </c:plus>
            <c:minus>
              <c:numRef>
                <c:f>'R.R HT time'!$E$7:$E$14</c:f>
                <c:numCache>
                  <c:formatCode>General</c:formatCode>
                  <c:ptCount val="8"/>
                  <c:pt idx="0">
                    <c:v>0</c:v>
                  </c:pt>
                  <c:pt idx="1">
                    <c:v>0.12</c:v>
                  </c:pt>
                  <c:pt idx="2">
                    <c:v>0.11</c:v>
                  </c:pt>
                  <c:pt idx="3">
                    <c:v>7.0000000000000007E-2</c:v>
                  </c:pt>
                  <c:pt idx="4">
                    <c:v>0.05</c:v>
                  </c:pt>
                  <c:pt idx="5">
                    <c:v>0.05</c:v>
                  </c:pt>
                  <c:pt idx="6">
                    <c:v>0.06</c:v>
                  </c:pt>
                  <c:pt idx="7">
                    <c:v>0.05</c:v>
                  </c:pt>
                </c:numCache>
              </c:numRef>
            </c:minus>
            <c:spPr>
              <a:ln w="12700">
                <a:solidFill>
                  <a:srgbClr val="000000"/>
                </a:solidFill>
                <a:prstDash val="solid"/>
              </a:ln>
            </c:spPr>
          </c:errBars>
          <c:xVal>
            <c:numRef>
              <c:f>'R.R HT time'!$A$7:$A$14</c:f>
              <c:numCache>
                <c:formatCode>General</c:formatCode>
                <c:ptCount val="8"/>
                <c:pt idx="0">
                  <c:v>0</c:v>
                </c:pt>
                <c:pt idx="1">
                  <c:v>1</c:v>
                </c:pt>
                <c:pt idx="2">
                  <c:v>2</c:v>
                </c:pt>
                <c:pt idx="3">
                  <c:v>3</c:v>
                </c:pt>
                <c:pt idx="4">
                  <c:v>4</c:v>
                </c:pt>
                <c:pt idx="5">
                  <c:v>5</c:v>
                </c:pt>
                <c:pt idx="6">
                  <c:v>6</c:v>
                </c:pt>
                <c:pt idx="7">
                  <c:v>7</c:v>
                </c:pt>
              </c:numCache>
            </c:numRef>
          </c:xVal>
          <c:yVal>
            <c:numRef>
              <c:f>'R.R HT time'!$F$7:$F$14</c:f>
              <c:numCache>
                <c:formatCode>General</c:formatCode>
                <c:ptCount val="8"/>
                <c:pt idx="0">
                  <c:v>0.64</c:v>
                </c:pt>
                <c:pt idx="1">
                  <c:v>0.42</c:v>
                </c:pt>
                <c:pt idx="2">
                  <c:v>0.25</c:v>
                </c:pt>
                <c:pt idx="3">
                  <c:v>0.14000000000000001</c:v>
                </c:pt>
                <c:pt idx="4">
                  <c:v>0.17</c:v>
                </c:pt>
                <c:pt idx="5">
                  <c:v>0.16</c:v>
                </c:pt>
                <c:pt idx="6">
                  <c:v>0.13</c:v>
                </c:pt>
                <c:pt idx="7">
                  <c:v>0.16</c:v>
                </c:pt>
              </c:numCache>
            </c:numRef>
          </c:yVal>
          <c:smooth val="0"/>
        </c:ser>
        <c:ser>
          <c:idx val="5"/>
          <c:order val="1"/>
          <c:tx>
            <c:v>1 mTorr</c:v>
          </c:tx>
          <c:spPr>
            <a:ln w="12700">
              <a:solidFill>
                <a:srgbClr val="969696"/>
              </a:solidFill>
              <a:prstDash val="lgDash"/>
            </a:ln>
          </c:spPr>
          <c:marker>
            <c:symbol val="circle"/>
            <c:size val="6"/>
            <c:spPr>
              <a:noFill/>
              <a:ln>
                <a:solidFill>
                  <a:srgbClr val="969696"/>
                </a:solidFill>
                <a:prstDash val="solid"/>
              </a:ln>
            </c:spPr>
          </c:marker>
          <c:errBars>
            <c:errDir val="y"/>
            <c:errBarType val="both"/>
            <c:errValType val="cust"/>
            <c:noEndCap val="0"/>
            <c:plus>
              <c:numRef>
                <c:f>'R.R HT time'!$D$7:$D$14</c:f>
                <c:numCache>
                  <c:formatCode>General</c:formatCode>
                  <c:ptCount val="8"/>
                  <c:pt idx="0">
                    <c:v>0</c:v>
                  </c:pt>
                  <c:pt idx="1">
                    <c:v>0.09</c:v>
                  </c:pt>
                  <c:pt idx="2">
                    <c:v>0.1</c:v>
                  </c:pt>
                  <c:pt idx="3">
                    <c:v>0.06</c:v>
                  </c:pt>
                  <c:pt idx="4">
                    <c:v>0.05</c:v>
                  </c:pt>
                  <c:pt idx="5">
                    <c:v>0.04</c:v>
                  </c:pt>
                  <c:pt idx="6">
                    <c:v>0.05</c:v>
                  </c:pt>
                  <c:pt idx="7">
                    <c:v>0.06</c:v>
                  </c:pt>
                </c:numCache>
              </c:numRef>
            </c:plus>
            <c:minus>
              <c:numRef>
                <c:f>'R.R HT time'!$B$7:$B$14</c:f>
                <c:numCache>
                  <c:formatCode>General</c:formatCode>
                  <c:ptCount val="8"/>
                  <c:pt idx="0">
                    <c:v>0</c:v>
                  </c:pt>
                  <c:pt idx="1">
                    <c:v>0.06</c:v>
                  </c:pt>
                  <c:pt idx="2">
                    <c:v>0.09</c:v>
                  </c:pt>
                  <c:pt idx="3">
                    <c:v>0.06</c:v>
                  </c:pt>
                  <c:pt idx="4">
                    <c:v>7.0000000000000007E-2</c:v>
                  </c:pt>
                  <c:pt idx="5">
                    <c:v>0.05</c:v>
                  </c:pt>
                  <c:pt idx="6">
                    <c:v>0.05</c:v>
                  </c:pt>
                  <c:pt idx="7">
                    <c:v>0.04</c:v>
                  </c:pt>
                </c:numCache>
              </c:numRef>
            </c:minus>
            <c:spPr>
              <a:ln w="12700">
                <a:solidFill>
                  <a:srgbClr val="969696"/>
                </a:solidFill>
                <a:prstDash val="solid"/>
              </a:ln>
            </c:spPr>
          </c:errBars>
          <c:xVal>
            <c:numRef>
              <c:f>'R.R HT time'!$A$7:$A$14</c:f>
              <c:numCache>
                <c:formatCode>General</c:formatCode>
                <c:ptCount val="8"/>
                <c:pt idx="0">
                  <c:v>0</c:v>
                </c:pt>
                <c:pt idx="1">
                  <c:v>1</c:v>
                </c:pt>
                <c:pt idx="2">
                  <c:v>2</c:v>
                </c:pt>
                <c:pt idx="3">
                  <c:v>3</c:v>
                </c:pt>
                <c:pt idx="4">
                  <c:v>4</c:v>
                </c:pt>
                <c:pt idx="5">
                  <c:v>5</c:v>
                </c:pt>
                <c:pt idx="6">
                  <c:v>6</c:v>
                </c:pt>
                <c:pt idx="7">
                  <c:v>7</c:v>
                </c:pt>
              </c:numCache>
            </c:numRef>
          </c:xVal>
          <c:yVal>
            <c:numRef>
              <c:f>'R.R HT time'!$C$7:$C$14</c:f>
              <c:numCache>
                <c:formatCode>General</c:formatCode>
                <c:ptCount val="8"/>
                <c:pt idx="0">
                  <c:v>0.56000000000000005</c:v>
                </c:pt>
                <c:pt idx="1">
                  <c:v>0.36</c:v>
                </c:pt>
                <c:pt idx="2">
                  <c:v>0.25</c:v>
                </c:pt>
                <c:pt idx="3">
                  <c:v>0.17499999999999999</c:v>
                </c:pt>
                <c:pt idx="4">
                  <c:v>0.17</c:v>
                </c:pt>
                <c:pt idx="5">
                  <c:v>0.12</c:v>
                </c:pt>
                <c:pt idx="6">
                  <c:v>0.16850000000000001</c:v>
                </c:pt>
                <c:pt idx="7">
                  <c:v>0.16700000000000001</c:v>
                </c:pt>
              </c:numCache>
            </c:numRef>
          </c:yVal>
          <c:smooth val="0"/>
        </c:ser>
        <c:dLbls>
          <c:showLegendKey val="0"/>
          <c:showVal val="0"/>
          <c:showCatName val="0"/>
          <c:showSerName val="0"/>
          <c:showPercent val="0"/>
          <c:showBubbleSize val="0"/>
        </c:dLbls>
        <c:axId val="172984192"/>
        <c:axId val="172998656"/>
      </c:scatterChart>
      <c:valAx>
        <c:axId val="172984192"/>
        <c:scaling>
          <c:orientation val="minMax"/>
          <c:max val="7"/>
          <c:min val="0"/>
        </c:scaling>
        <c:delete val="0"/>
        <c:axPos val="b"/>
        <c:title>
          <c:tx>
            <c:rich>
              <a:bodyPr/>
              <a:lstStyle/>
              <a:p>
                <a:pPr>
                  <a:defRPr sz="1100" b="0" i="0" u="none" strike="noStrike" baseline="0">
                    <a:solidFill>
                      <a:srgbClr val="000000"/>
                    </a:solidFill>
                    <a:latin typeface="Calibri"/>
                    <a:ea typeface="Calibri"/>
                    <a:cs typeface="Calibri"/>
                  </a:defRPr>
                </a:pPr>
                <a:r>
                  <a:rPr lang="en-GB" sz="1000" b="0" i="0" u="none" strike="noStrike" baseline="0">
                    <a:solidFill>
                      <a:srgbClr val="000000"/>
                    </a:solidFill>
                    <a:latin typeface="Arial"/>
                    <a:cs typeface="Arial"/>
                  </a:rPr>
                  <a:t>Annealing Time at 425</a:t>
                </a:r>
                <a:r>
                  <a:rPr lang="en-GB" sz="1000" b="0" i="0" u="none" strike="noStrike" baseline="30000">
                    <a:solidFill>
                      <a:srgbClr val="000000"/>
                    </a:solidFill>
                    <a:latin typeface="Arial"/>
                    <a:cs typeface="Arial"/>
                  </a:rPr>
                  <a:t>o</a:t>
                </a:r>
                <a:r>
                  <a:rPr lang="en-GB" sz="1000" b="0" i="0" u="none" strike="noStrike" baseline="0">
                    <a:solidFill>
                      <a:srgbClr val="000000"/>
                    </a:solidFill>
                    <a:latin typeface="Arial"/>
                    <a:cs typeface="Arial"/>
                  </a:rPr>
                  <a:t>C (hrs)</a:t>
                </a:r>
                <a:endParaRPr lang="en-GB"/>
              </a:p>
            </c:rich>
          </c:tx>
          <c:layout>
            <c:manualLayout>
              <c:xMode val="edge"/>
              <c:yMode val="edge"/>
              <c:x val="0.26958185185185202"/>
              <c:y val="0.905894736842104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2998656"/>
        <c:crosses val="autoZero"/>
        <c:crossBetween val="midCat"/>
        <c:majorUnit val="1"/>
      </c:valAx>
      <c:valAx>
        <c:axId val="172998656"/>
        <c:scaling>
          <c:orientation val="minMax"/>
          <c:max val="0.7"/>
          <c:min val="0"/>
        </c:scaling>
        <c:delete val="0"/>
        <c:axPos val="l"/>
        <c:title>
          <c:tx>
            <c:rich>
              <a:bodyPr/>
              <a:lstStyle/>
              <a:p>
                <a:pPr>
                  <a:defRPr sz="1100" b="0" i="0" u="none" strike="noStrike" baseline="0">
                    <a:solidFill>
                      <a:srgbClr val="000000"/>
                    </a:solidFill>
                    <a:latin typeface="Calibri"/>
                    <a:ea typeface="Calibri"/>
                    <a:cs typeface="Calibri"/>
                  </a:defRPr>
                </a:pPr>
                <a:r>
                  <a:rPr lang="en-GB" sz="1000" b="0" i="0" u="none" strike="noStrike" baseline="0">
                    <a:solidFill>
                      <a:srgbClr val="000000"/>
                    </a:solidFill>
                    <a:latin typeface="Arial"/>
                    <a:cs typeface="Arial"/>
                  </a:rPr>
                  <a:t>∆Ω/Ω (%)</a:t>
                </a:r>
                <a:endParaRPr lang="en-GB"/>
              </a:p>
            </c:rich>
          </c:tx>
          <c:layout>
            <c:manualLayout>
              <c:xMode val="edge"/>
              <c:yMode val="edge"/>
              <c:x val="1.5625E-2"/>
              <c:y val="0.340557275541795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2984192"/>
        <c:crosses val="autoZero"/>
        <c:crossBetween val="midCat"/>
        <c:majorUnit val="0.1"/>
      </c:valAx>
      <c:spPr>
        <a:noFill/>
        <a:ln w="12700">
          <a:solidFill>
            <a:schemeClr val="tx1"/>
          </a:solidFill>
        </a:ln>
      </c:spPr>
    </c:plotArea>
    <c:legend>
      <c:legendPos val="r"/>
      <c:layout>
        <c:manualLayout>
          <c:xMode val="edge"/>
          <c:yMode val="edge"/>
          <c:x val="0.57586518518518504"/>
          <c:y val="0.16720272904483399"/>
          <c:w val="0.32937777777777799"/>
          <c:h val="0.179566563467492"/>
        </c:manualLayout>
      </c:layout>
      <c:overlay val="0"/>
      <c:spPr>
        <a:solidFill>
          <a:srgbClr val="FFFFFF"/>
        </a:solidFill>
        <a:ln w="12700">
          <a:solidFill>
            <a:srgbClr val="000000"/>
          </a:solid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05150918635171"/>
          <c:y val="7.881676952543093E-2"/>
          <c:w val="0.54439238845144355"/>
          <c:h val="0.65888340228657849"/>
        </c:manualLayout>
      </c:layout>
      <c:scatterChart>
        <c:scatterStyle val="smoothMarker"/>
        <c:varyColors val="0"/>
        <c:ser>
          <c:idx val="0"/>
          <c:order val="0"/>
          <c:tx>
            <c:v>6 mT</c:v>
          </c:tx>
          <c:spPr>
            <a:ln w="12700">
              <a:solidFill>
                <a:srgbClr val="000000"/>
              </a:solidFill>
              <a:prstDash val="lgDash"/>
            </a:ln>
          </c:spPr>
          <c:marker>
            <c:symbol val="circle"/>
            <c:size val="5"/>
            <c:spPr>
              <a:noFill/>
              <a:ln>
                <a:solidFill>
                  <a:srgbClr val="000000"/>
                </a:solidFill>
                <a:prstDash val="solid"/>
              </a:ln>
            </c:spPr>
          </c:marker>
          <c:errBars>
            <c:errDir val="y"/>
            <c:errBarType val="both"/>
            <c:errValType val="cust"/>
            <c:noEndCap val="0"/>
            <c:plus>
              <c:numRef>
                <c:f>'Rs HT'!$S$7:$S$12</c:f>
                <c:numCache>
                  <c:formatCode>General</c:formatCode>
                  <c:ptCount val="6"/>
                  <c:pt idx="0">
                    <c:v>0.17</c:v>
                  </c:pt>
                  <c:pt idx="1">
                    <c:v>0.17</c:v>
                  </c:pt>
                  <c:pt idx="2">
                    <c:v>0.16</c:v>
                  </c:pt>
                  <c:pt idx="3">
                    <c:v>0.12</c:v>
                  </c:pt>
                  <c:pt idx="4">
                    <c:v>0.1</c:v>
                  </c:pt>
                  <c:pt idx="5">
                    <c:v>0.11</c:v>
                  </c:pt>
                </c:numCache>
              </c:numRef>
            </c:plus>
            <c:minus>
              <c:numRef>
                <c:f>'Rs HT'!$Q$7:$Q$12</c:f>
                <c:numCache>
                  <c:formatCode>General</c:formatCode>
                  <c:ptCount val="6"/>
                  <c:pt idx="0">
                    <c:v>0.14000000000000001</c:v>
                  </c:pt>
                  <c:pt idx="1">
                    <c:v>0.14000000000000001</c:v>
                  </c:pt>
                  <c:pt idx="2">
                    <c:v>0.13</c:v>
                  </c:pt>
                  <c:pt idx="3">
                    <c:v>0.1</c:v>
                  </c:pt>
                  <c:pt idx="4">
                    <c:v>0.09</c:v>
                  </c:pt>
                  <c:pt idx="5">
                    <c:v>0.1</c:v>
                  </c:pt>
                </c:numCache>
              </c:numRef>
            </c:minus>
            <c:spPr>
              <a:ln w="12700">
                <a:solidFill>
                  <a:srgbClr val="000000"/>
                </a:solidFill>
                <a:prstDash val="solid"/>
              </a:ln>
            </c:spPr>
          </c:errBars>
          <c:xVal>
            <c:numRef>
              <c:f>'Rs HT'!$A$7:$A$12</c:f>
              <c:numCache>
                <c:formatCode>General</c:formatCode>
                <c:ptCount val="6"/>
                <c:pt idx="0">
                  <c:v>0</c:v>
                </c:pt>
                <c:pt idx="1">
                  <c:v>100</c:v>
                </c:pt>
                <c:pt idx="2">
                  <c:v>200</c:v>
                </c:pt>
                <c:pt idx="3">
                  <c:v>300</c:v>
                </c:pt>
                <c:pt idx="4">
                  <c:v>400</c:v>
                </c:pt>
                <c:pt idx="5">
                  <c:v>500</c:v>
                </c:pt>
              </c:numCache>
            </c:numRef>
          </c:xVal>
          <c:yVal>
            <c:numRef>
              <c:f>'Rs HT'!$R$7:$R$12</c:f>
              <c:numCache>
                <c:formatCode>General</c:formatCode>
                <c:ptCount val="6"/>
                <c:pt idx="0">
                  <c:v>0.62</c:v>
                </c:pt>
                <c:pt idx="1">
                  <c:v>0.63</c:v>
                </c:pt>
                <c:pt idx="2">
                  <c:v>0.61</c:v>
                </c:pt>
                <c:pt idx="3">
                  <c:v>0.59</c:v>
                </c:pt>
                <c:pt idx="4">
                  <c:v>0.56999999999999995</c:v>
                </c:pt>
                <c:pt idx="5">
                  <c:v>0.55000000000000004</c:v>
                </c:pt>
              </c:numCache>
            </c:numRef>
          </c:yVal>
          <c:smooth val="0"/>
        </c:ser>
        <c:ser>
          <c:idx val="1"/>
          <c:order val="1"/>
          <c:tx>
            <c:v>5 mT</c:v>
          </c:tx>
          <c:spPr>
            <a:ln w="12700">
              <a:solidFill>
                <a:schemeClr val="tx1">
                  <a:lumMod val="50000"/>
                  <a:lumOff val="50000"/>
                </a:schemeClr>
              </a:solidFill>
              <a:prstDash val="lgDash"/>
            </a:ln>
          </c:spPr>
          <c:marker>
            <c:symbol val="triangle"/>
            <c:size val="5"/>
            <c:spPr>
              <a:noFill/>
              <a:ln>
                <a:solidFill>
                  <a:schemeClr val="tx1">
                    <a:lumMod val="50000"/>
                    <a:lumOff val="50000"/>
                  </a:schemeClr>
                </a:solidFill>
                <a:prstDash val="solid"/>
              </a:ln>
            </c:spPr>
          </c:marker>
          <c:errBars>
            <c:errDir val="y"/>
            <c:errBarType val="both"/>
            <c:errValType val="cust"/>
            <c:noEndCap val="0"/>
            <c:plus>
              <c:numRef>
                <c:f>'Rs HT'!$P$7:$P$12</c:f>
                <c:numCache>
                  <c:formatCode>General</c:formatCode>
                  <c:ptCount val="6"/>
                  <c:pt idx="0">
                    <c:v>0.12</c:v>
                  </c:pt>
                  <c:pt idx="1">
                    <c:v>0.12</c:v>
                  </c:pt>
                  <c:pt idx="2">
                    <c:v>0.13</c:v>
                  </c:pt>
                  <c:pt idx="3">
                    <c:v>0.11</c:v>
                  </c:pt>
                  <c:pt idx="4">
                    <c:v>7.0000000000000007E-2</c:v>
                  </c:pt>
                  <c:pt idx="5">
                    <c:v>0.06</c:v>
                  </c:pt>
                </c:numCache>
              </c:numRef>
            </c:plus>
            <c:minus>
              <c:numRef>
                <c:f>'Rs HT'!$N$7:$N$12</c:f>
                <c:numCache>
                  <c:formatCode>General</c:formatCode>
                  <c:ptCount val="6"/>
                  <c:pt idx="0">
                    <c:v>0.11</c:v>
                  </c:pt>
                  <c:pt idx="1">
                    <c:v>0.12</c:v>
                  </c:pt>
                  <c:pt idx="2">
                    <c:v>0.11</c:v>
                  </c:pt>
                  <c:pt idx="3">
                    <c:v>0.09</c:v>
                  </c:pt>
                  <c:pt idx="4">
                    <c:v>0.08</c:v>
                  </c:pt>
                  <c:pt idx="5">
                    <c:v>0.08</c:v>
                  </c:pt>
                </c:numCache>
              </c:numRef>
            </c:minus>
            <c:spPr>
              <a:ln w="12700">
                <a:solidFill>
                  <a:srgbClr val="333333"/>
                </a:solidFill>
                <a:prstDash val="solid"/>
              </a:ln>
            </c:spPr>
          </c:errBars>
          <c:xVal>
            <c:numRef>
              <c:f>'Rs HT'!$A$7:$A$12</c:f>
              <c:numCache>
                <c:formatCode>General</c:formatCode>
                <c:ptCount val="6"/>
                <c:pt idx="0">
                  <c:v>0</c:v>
                </c:pt>
                <c:pt idx="1">
                  <c:v>100</c:v>
                </c:pt>
                <c:pt idx="2">
                  <c:v>200</c:v>
                </c:pt>
                <c:pt idx="3">
                  <c:v>300</c:v>
                </c:pt>
                <c:pt idx="4">
                  <c:v>400</c:v>
                </c:pt>
                <c:pt idx="5">
                  <c:v>500</c:v>
                </c:pt>
              </c:numCache>
            </c:numRef>
          </c:xVal>
          <c:yVal>
            <c:numRef>
              <c:f>'Rs HT'!$O$7:$O$12</c:f>
              <c:numCache>
                <c:formatCode>General</c:formatCode>
                <c:ptCount val="6"/>
                <c:pt idx="0">
                  <c:v>0.48</c:v>
                </c:pt>
                <c:pt idx="1">
                  <c:v>0.47</c:v>
                </c:pt>
                <c:pt idx="2">
                  <c:v>0.47</c:v>
                </c:pt>
                <c:pt idx="3">
                  <c:v>0.44</c:v>
                </c:pt>
                <c:pt idx="4">
                  <c:v>0.41</c:v>
                </c:pt>
                <c:pt idx="5">
                  <c:v>0.35</c:v>
                </c:pt>
              </c:numCache>
            </c:numRef>
          </c:yVal>
          <c:smooth val="0"/>
        </c:ser>
        <c:ser>
          <c:idx val="2"/>
          <c:order val="2"/>
          <c:tx>
            <c:v>4 mT</c:v>
          </c:tx>
          <c:spPr>
            <a:ln w="12700">
              <a:solidFill>
                <a:schemeClr val="bg1">
                  <a:lumMod val="65000"/>
                </a:schemeClr>
              </a:solidFill>
              <a:prstDash val="lgDash"/>
            </a:ln>
          </c:spPr>
          <c:marker>
            <c:symbol val="square"/>
            <c:size val="5"/>
            <c:spPr>
              <a:noFill/>
              <a:ln>
                <a:solidFill>
                  <a:schemeClr val="bg1">
                    <a:lumMod val="65000"/>
                  </a:schemeClr>
                </a:solidFill>
                <a:prstDash val="solid"/>
              </a:ln>
            </c:spPr>
          </c:marker>
          <c:dPt>
            <c:idx val="2"/>
            <c:bubble3D val="0"/>
          </c:dPt>
          <c:errBars>
            <c:errDir val="y"/>
            <c:errBarType val="both"/>
            <c:errValType val="cust"/>
            <c:noEndCap val="0"/>
            <c:plus>
              <c:numRef>
                <c:f>'Rs HT'!$M$7:$M$12</c:f>
                <c:numCache>
                  <c:formatCode>General</c:formatCode>
                  <c:ptCount val="6"/>
                  <c:pt idx="0">
                    <c:v>0.06</c:v>
                  </c:pt>
                  <c:pt idx="1">
                    <c:v>7.0000000000000007E-2</c:v>
                  </c:pt>
                  <c:pt idx="2">
                    <c:v>7.0000000000000007E-2</c:v>
                  </c:pt>
                  <c:pt idx="3">
                    <c:v>0.05</c:v>
                  </c:pt>
                  <c:pt idx="4">
                    <c:v>0.05</c:v>
                  </c:pt>
                  <c:pt idx="5">
                    <c:v>0.05</c:v>
                  </c:pt>
                </c:numCache>
              </c:numRef>
            </c:plus>
            <c:minus>
              <c:numRef>
                <c:f>'Rs HT'!$K$7:$K$12</c:f>
                <c:numCache>
                  <c:formatCode>General</c:formatCode>
                  <c:ptCount val="6"/>
                  <c:pt idx="0">
                    <c:v>0.08</c:v>
                  </c:pt>
                  <c:pt idx="1">
                    <c:v>0.09</c:v>
                  </c:pt>
                  <c:pt idx="2">
                    <c:v>0.08</c:v>
                  </c:pt>
                  <c:pt idx="3">
                    <c:v>0.06</c:v>
                  </c:pt>
                  <c:pt idx="4">
                    <c:v>0.04</c:v>
                  </c:pt>
                  <c:pt idx="5">
                    <c:v>0.05</c:v>
                  </c:pt>
                </c:numCache>
              </c:numRef>
            </c:minus>
            <c:spPr>
              <a:ln w="12700">
                <a:solidFill>
                  <a:srgbClr val="969696"/>
                </a:solidFill>
                <a:prstDash val="solid"/>
              </a:ln>
            </c:spPr>
          </c:errBars>
          <c:xVal>
            <c:numRef>
              <c:f>'Rs HT'!$A$7:$A$12</c:f>
              <c:numCache>
                <c:formatCode>General</c:formatCode>
                <c:ptCount val="6"/>
                <c:pt idx="0">
                  <c:v>0</c:v>
                </c:pt>
                <c:pt idx="1">
                  <c:v>100</c:v>
                </c:pt>
                <c:pt idx="2">
                  <c:v>200</c:v>
                </c:pt>
                <c:pt idx="3">
                  <c:v>300</c:v>
                </c:pt>
                <c:pt idx="4">
                  <c:v>400</c:v>
                </c:pt>
                <c:pt idx="5">
                  <c:v>500</c:v>
                </c:pt>
              </c:numCache>
            </c:numRef>
          </c:xVal>
          <c:yVal>
            <c:numRef>
              <c:f>'Rs HT'!$L$7:$L$12</c:f>
              <c:numCache>
                <c:formatCode>General</c:formatCode>
                <c:ptCount val="6"/>
                <c:pt idx="0">
                  <c:v>0.33</c:v>
                </c:pt>
                <c:pt idx="1">
                  <c:v>0.32</c:v>
                </c:pt>
                <c:pt idx="2">
                  <c:v>0.33</c:v>
                </c:pt>
                <c:pt idx="3">
                  <c:v>0.28999999999999998</c:v>
                </c:pt>
                <c:pt idx="4">
                  <c:v>0.25</c:v>
                </c:pt>
                <c:pt idx="5">
                  <c:v>0.21</c:v>
                </c:pt>
              </c:numCache>
            </c:numRef>
          </c:yVal>
          <c:smooth val="0"/>
        </c:ser>
        <c:ser>
          <c:idx val="3"/>
          <c:order val="3"/>
          <c:tx>
            <c:v>3 mT</c:v>
          </c:tx>
          <c:spPr>
            <a:ln w="12700">
              <a:solidFill>
                <a:schemeClr val="tx1"/>
              </a:solidFill>
              <a:prstDash val="lgDash"/>
            </a:ln>
          </c:spPr>
          <c:marker>
            <c:symbol val="circle"/>
            <c:size val="5"/>
            <c:spPr>
              <a:solidFill>
                <a:schemeClr val="tx1"/>
              </a:solidFill>
              <a:ln>
                <a:solidFill>
                  <a:schemeClr val="tx1"/>
                </a:solidFill>
                <a:prstDash val="solid"/>
              </a:ln>
            </c:spPr>
          </c:marker>
          <c:errBars>
            <c:errDir val="y"/>
            <c:errBarType val="both"/>
            <c:errValType val="cust"/>
            <c:noEndCap val="0"/>
            <c:plus>
              <c:numRef>
                <c:f>'Rs HT'!$J$7:$J$12</c:f>
                <c:numCache>
                  <c:formatCode>General</c:formatCode>
                  <c:ptCount val="6"/>
                  <c:pt idx="0">
                    <c:v>7.0000000000000007E-2</c:v>
                  </c:pt>
                  <c:pt idx="1">
                    <c:v>0.08</c:v>
                  </c:pt>
                  <c:pt idx="2">
                    <c:v>7.0000000000000007E-2</c:v>
                  </c:pt>
                  <c:pt idx="3">
                    <c:v>0.04</c:v>
                  </c:pt>
                  <c:pt idx="4">
                    <c:v>0.03</c:v>
                  </c:pt>
                  <c:pt idx="5">
                    <c:v>0.03</c:v>
                  </c:pt>
                </c:numCache>
              </c:numRef>
            </c:plus>
            <c:minus>
              <c:numRef>
                <c:f>'Rs HT'!$H$7:$H$12</c:f>
                <c:numCache>
                  <c:formatCode>General</c:formatCode>
                  <c:ptCount val="6"/>
                  <c:pt idx="0">
                    <c:v>7.0000000000000007E-2</c:v>
                  </c:pt>
                  <c:pt idx="1">
                    <c:v>7.0000000000000007E-2</c:v>
                  </c:pt>
                  <c:pt idx="2">
                    <c:v>0.08</c:v>
                  </c:pt>
                  <c:pt idx="3">
                    <c:v>0.05</c:v>
                  </c:pt>
                  <c:pt idx="4">
                    <c:v>0.02</c:v>
                  </c:pt>
                  <c:pt idx="5">
                    <c:v>0.03</c:v>
                  </c:pt>
                </c:numCache>
              </c:numRef>
            </c:minus>
            <c:spPr>
              <a:ln w="12700">
                <a:solidFill>
                  <a:srgbClr val="000000"/>
                </a:solidFill>
                <a:prstDash val="solid"/>
              </a:ln>
            </c:spPr>
          </c:errBars>
          <c:xVal>
            <c:numRef>
              <c:f>'Rs HT'!$A$7:$A$12</c:f>
              <c:numCache>
                <c:formatCode>General</c:formatCode>
                <c:ptCount val="6"/>
                <c:pt idx="0">
                  <c:v>0</c:v>
                </c:pt>
                <c:pt idx="1">
                  <c:v>100</c:v>
                </c:pt>
                <c:pt idx="2">
                  <c:v>200</c:v>
                </c:pt>
                <c:pt idx="3">
                  <c:v>300</c:v>
                </c:pt>
                <c:pt idx="4">
                  <c:v>400</c:v>
                </c:pt>
                <c:pt idx="5">
                  <c:v>500</c:v>
                </c:pt>
              </c:numCache>
            </c:numRef>
          </c:xVal>
          <c:yVal>
            <c:numRef>
              <c:f>'Rs HT'!$I$7:$I$12</c:f>
              <c:numCache>
                <c:formatCode>General</c:formatCode>
                <c:ptCount val="6"/>
                <c:pt idx="0">
                  <c:v>0.23</c:v>
                </c:pt>
                <c:pt idx="1">
                  <c:v>0.24</c:v>
                </c:pt>
                <c:pt idx="2">
                  <c:v>0.22</c:v>
                </c:pt>
                <c:pt idx="3">
                  <c:v>0.19</c:v>
                </c:pt>
                <c:pt idx="4">
                  <c:v>0.16</c:v>
                </c:pt>
                <c:pt idx="5">
                  <c:v>0.12</c:v>
                </c:pt>
              </c:numCache>
            </c:numRef>
          </c:yVal>
          <c:smooth val="0"/>
        </c:ser>
        <c:ser>
          <c:idx val="4"/>
          <c:order val="4"/>
          <c:tx>
            <c:v>2 mT</c:v>
          </c:tx>
          <c:spPr>
            <a:ln w="12700">
              <a:solidFill>
                <a:schemeClr val="tx1">
                  <a:lumMod val="50000"/>
                  <a:lumOff val="50000"/>
                </a:schemeClr>
              </a:solidFill>
              <a:prstDash val="solid"/>
            </a:ln>
          </c:spPr>
          <c:marker>
            <c:symbol val="triangle"/>
            <c:size val="5"/>
            <c:spPr>
              <a:solidFill>
                <a:schemeClr val="tx1">
                  <a:lumMod val="50000"/>
                  <a:lumOff val="50000"/>
                </a:schemeClr>
              </a:solidFill>
              <a:ln>
                <a:solidFill>
                  <a:schemeClr val="tx1">
                    <a:lumMod val="50000"/>
                    <a:lumOff val="50000"/>
                  </a:schemeClr>
                </a:solidFill>
                <a:prstDash val="solid"/>
              </a:ln>
            </c:spPr>
          </c:marker>
          <c:errBars>
            <c:errDir val="y"/>
            <c:errBarType val="both"/>
            <c:errValType val="cust"/>
            <c:noEndCap val="0"/>
            <c:plus>
              <c:numRef>
                <c:f>'Rs HT'!$G$7:$G$12</c:f>
                <c:numCache>
                  <c:formatCode>General</c:formatCode>
                  <c:ptCount val="6"/>
                  <c:pt idx="0">
                    <c:v>0.04</c:v>
                  </c:pt>
                  <c:pt idx="1">
                    <c:v>0.06</c:v>
                  </c:pt>
                  <c:pt idx="2">
                    <c:v>0.05</c:v>
                  </c:pt>
                  <c:pt idx="3">
                    <c:v>0.03</c:v>
                  </c:pt>
                  <c:pt idx="4">
                    <c:v>0.02</c:v>
                  </c:pt>
                  <c:pt idx="5">
                    <c:v>0.02</c:v>
                  </c:pt>
                </c:numCache>
              </c:numRef>
            </c:plus>
            <c:minus>
              <c:numRef>
                <c:f>'Rs HT'!$E$7:$E$12</c:f>
                <c:numCache>
                  <c:formatCode>General</c:formatCode>
                  <c:ptCount val="6"/>
                  <c:pt idx="0">
                    <c:v>7.0000000000000007E-2</c:v>
                  </c:pt>
                  <c:pt idx="1">
                    <c:v>7.0000000000000007E-2</c:v>
                  </c:pt>
                  <c:pt idx="2">
                    <c:v>0.05</c:v>
                  </c:pt>
                  <c:pt idx="3">
                    <c:v>0.04</c:v>
                  </c:pt>
                  <c:pt idx="4">
                    <c:v>0.03</c:v>
                  </c:pt>
                  <c:pt idx="5">
                    <c:v>0.03</c:v>
                  </c:pt>
                </c:numCache>
              </c:numRef>
            </c:minus>
            <c:spPr>
              <a:ln w="12700">
                <a:solidFill>
                  <a:schemeClr val="tx1">
                    <a:lumMod val="50000"/>
                    <a:lumOff val="50000"/>
                  </a:schemeClr>
                </a:solidFill>
                <a:prstDash val="solid"/>
              </a:ln>
            </c:spPr>
          </c:errBars>
          <c:xVal>
            <c:numRef>
              <c:f>'Rs HT'!$A$7:$A$12</c:f>
              <c:numCache>
                <c:formatCode>General</c:formatCode>
                <c:ptCount val="6"/>
                <c:pt idx="0">
                  <c:v>0</c:v>
                </c:pt>
                <c:pt idx="1">
                  <c:v>100</c:v>
                </c:pt>
                <c:pt idx="2">
                  <c:v>200</c:v>
                </c:pt>
                <c:pt idx="3">
                  <c:v>300</c:v>
                </c:pt>
                <c:pt idx="4">
                  <c:v>400</c:v>
                </c:pt>
                <c:pt idx="5">
                  <c:v>500</c:v>
                </c:pt>
              </c:numCache>
            </c:numRef>
          </c:xVal>
          <c:yVal>
            <c:numRef>
              <c:f>'Rs HT'!$F$7:$F$12</c:f>
              <c:numCache>
                <c:formatCode>General</c:formatCode>
                <c:ptCount val="6"/>
                <c:pt idx="0">
                  <c:v>0.2</c:v>
                </c:pt>
                <c:pt idx="1">
                  <c:v>0.23</c:v>
                </c:pt>
                <c:pt idx="2">
                  <c:v>0.25</c:v>
                </c:pt>
                <c:pt idx="3">
                  <c:v>0.22</c:v>
                </c:pt>
                <c:pt idx="4">
                  <c:v>0.15</c:v>
                </c:pt>
                <c:pt idx="5">
                  <c:v>0.1</c:v>
                </c:pt>
              </c:numCache>
            </c:numRef>
          </c:yVal>
          <c:smooth val="0"/>
        </c:ser>
        <c:ser>
          <c:idx val="5"/>
          <c:order val="5"/>
          <c:tx>
            <c:v>1 mT</c:v>
          </c:tx>
          <c:spPr>
            <a:ln w="12700">
              <a:solidFill>
                <a:schemeClr val="bg1">
                  <a:lumMod val="65000"/>
                </a:schemeClr>
              </a:solidFill>
              <a:prstDash val="lgDash"/>
            </a:ln>
          </c:spPr>
          <c:marker>
            <c:symbol val="square"/>
            <c:size val="5"/>
            <c:spPr>
              <a:solidFill>
                <a:schemeClr val="bg1">
                  <a:lumMod val="65000"/>
                </a:schemeClr>
              </a:solidFill>
              <a:ln>
                <a:solidFill>
                  <a:schemeClr val="bg1">
                    <a:lumMod val="65000"/>
                  </a:schemeClr>
                </a:solidFill>
                <a:prstDash val="solid"/>
              </a:ln>
            </c:spPr>
          </c:marker>
          <c:errBars>
            <c:errDir val="y"/>
            <c:errBarType val="both"/>
            <c:errValType val="cust"/>
            <c:noEndCap val="0"/>
            <c:plus>
              <c:numRef>
                <c:f>'Rs HT'!$D$7:$D$12</c:f>
                <c:numCache>
                  <c:formatCode>General</c:formatCode>
                  <c:ptCount val="6"/>
                  <c:pt idx="0">
                    <c:v>0.05</c:v>
                  </c:pt>
                  <c:pt idx="1">
                    <c:v>0.06</c:v>
                  </c:pt>
                  <c:pt idx="2">
                    <c:v>0.05</c:v>
                  </c:pt>
                  <c:pt idx="3">
                    <c:v>0.05</c:v>
                  </c:pt>
                  <c:pt idx="4">
                    <c:v>0.03</c:v>
                  </c:pt>
                  <c:pt idx="5">
                    <c:v>0.04</c:v>
                  </c:pt>
                </c:numCache>
              </c:numRef>
            </c:plus>
            <c:minus>
              <c:numRef>
                <c:f>'Rs HT'!$B$7:$B$12</c:f>
                <c:numCache>
                  <c:formatCode>General</c:formatCode>
                  <c:ptCount val="6"/>
                  <c:pt idx="0">
                    <c:v>0.05</c:v>
                  </c:pt>
                  <c:pt idx="1">
                    <c:v>0.06</c:v>
                  </c:pt>
                  <c:pt idx="2">
                    <c:v>0.05</c:v>
                  </c:pt>
                  <c:pt idx="3">
                    <c:v>0.04</c:v>
                  </c:pt>
                  <c:pt idx="4">
                    <c:v>0.03</c:v>
                  </c:pt>
                  <c:pt idx="5">
                    <c:v>0.03</c:v>
                  </c:pt>
                </c:numCache>
              </c:numRef>
            </c:minus>
            <c:spPr>
              <a:ln w="12700">
                <a:solidFill>
                  <a:schemeClr val="bg1">
                    <a:lumMod val="65000"/>
                  </a:schemeClr>
                </a:solidFill>
                <a:prstDash val="solid"/>
              </a:ln>
            </c:spPr>
          </c:errBars>
          <c:xVal>
            <c:numRef>
              <c:f>'Rs HT'!$A$7:$A$12</c:f>
              <c:numCache>
                <c:formatCode>General</c:formatCode>
                <c:ptCount val="6"/>
                <c:pt idx="0">
                  <c:v>0</c:v>
                </c:pt>
                <c:pt idx="1">
                  <c:v>100</c:v>
                </c:pt>
                <c:pt idx="2">
                  <c:v>200</c:v>
                </c:pt>
                <c:pt idx="3">
                  <c:v>300</c:v>
                </c:pt>
                <c:pt idx="4">
                  <c:v>400</c:v>
                </c:pt>
                <c:pt idx="5">
                  <c:v>500</c:v>
                </c:pt>
              </c:numCache>
            </c:numRef>
          </c:xVal>
          <c:yVal>
            <c:numRef>
              <c:f>'Rs HT'!$C$7:$C$12</c:f>
              <c:numCache>
                <c:formatCode>General</c:formatCode>
                <c:ptCount val="6"/>
                <c:pt idx="0">
                  <c:v>0.21</c:v>
                </c:pt>
                <c:pt idx="1">
                  <c:v>0.22</c:v>
                </c:pt>
                <c:pt idx="2">
                  <c:v>0.23</c:v>
                </c:pt>
                <c:pt idx="3">
                  <c:v>0.21</c:v>
                </c:pt>
                <c:pt idx="4">
                  <c:v>0.17</c:v>
                </c:pt>
                <c:pt idx="5">
                  <c:v>0.11</c:v>
                </c:pt>
              </c:numCache>
            </c:numRef>
          </c:yVal>
          <c:smooth val="0"/>
        </c:ser>
        <c:dLbls>
          <c:showLegendKey val="0"/>
          <c:showVal val="0"/>
          <c:showCatName val="0"/>
          <c:showSerName val="0"/>
          <c:showPercent val="0"/>
          <c:showBubbleSize val="0"/>
        </c:dLbls>
        <c:axId val="45175552"/>
        <c:axId val="45177472"/>
      </c:scatterChart>
      <c:valAx>
        <c:axId val="45175552"/>
        <c:scaling>
          <c:orientation val="minMax"/>
          <c:max val="550"/>
          <c:min val="0"/>
        </c:scaling>
        <c:delete val="0"/>
        <c:axPos val="b"/>
        <c:title>
          <c:tx>
            <c:rich>
              <a:bodyPr/>
              <a:lstStyle/>
              <a:p>
                <a:pPr>
                  <a:defRPr sz="1000" b="0" i="0" u="none" strike="noStrike" baseline="0">
                    <a:solidFill>
                      <a:srgbClr val="000000"/>
                    </a:solidFill>
                    <a:latin typeface="Arial"/>
                    <a:ea typeface="Arial"/>
                    <a:cs typeface="Arial"/>
                  </a:defRPr>
                </a:pPr>
                <a:r>
                  <a:rPr lang="en-GB"/>
                  <a:t>Annealing Temperature (</a:t>
                </a:r>
                <a:r>
                  <a:rPr lang="en-GB" baseline="30000"/>
                  <a:t>o</a:t>
                </a:r>
                <a:r>
                  <a:rPr lang="en-GB"/>
                  <a:t>C)</a:t>
                </a:r>
              </a:p>
            </c:rich>
          </c:tx>
          <c:layout>
            <c:manualLayout>
              <c:xMode val="edge"/>
              <c:yMode val="edge"/>
              <c:x val="0.2824588515220644"/>
              <c:y val="0.8648796654655456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5177472"/>
        <c:crosses val="autoZero"/>
        <c:crossBetween val="midCat"/>
        <c:majorUnit val="100"/>
      </c:valAx>
      <c:valAx>
        <c:axId val="45177472"/>
        <c:scaling>
          <c:orientation val="minMax"/>
          <c:max val="0.8"/>
        </c:scaling>
        <c:delete val="0"/>
        <c:axPos val="l"/>
        <c:title>
          <c:tx>
            <c:rich>
              <a:bodyPr/>
              <a:lstStyle/>
              <a:p>
                <a:pPr>
                  <a:defRPr sz="1100" b="0" i="0" u="none" strike="noStrike" baseline="0">
                    <a:solidFill>
                      <a:srgbClr val="000000"/>
                    </a:solidFill>
                    <a:latin typeface="Calibri"/>
                    <a:ea typeface="Calibri"/>
                    <a:cs typeface="Calibri"/>
                  </a:defRPr>
                </a:pPr>
                <a:r>
                  <a:rPr lang="en-GB" sz="1000" b="0" i="0" u="none" strike="noStrike" baseline="0">
                    <a:solidFill>
                      <a:srgbClr val="000000"/>
                    </a:solidFill>
                    <a:latin typeface="Arial"/>
                    <a:cs typeface="Arial"/>
                  </a:rPr>
                  <a:t>Rs (Ω/)</a:t>
                </a:r>
                <a:endParaRPr lang="en-GB"/>
              </a:p>
            </c:rich>
          </c:tx>
          <c:layout>
            <c:manualLayout>
              <c:xMode val="edge"/>
              <c:yMode val="edge"/>
              <c:x val="7.0511279548000428E-3"/>
              <c:y val="0.368325703473112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5175552"/>
        <c:crosses val="autoZero"/>
        <c:crossBetween val="midCat"/>
      </c:valAx>
      <c:spPr>
        <a:noFill/>
        <a:ln w="12700">
          <a:solidFill>
            <a:schemeClr val="tx1"/>
          </a:solidFill>
        </a:ln>
      </c:spPr>
    </c:plotArea>
    <c:legend>
      <c:legendPos val="r"/>
      <c:layout>
        <c:manualLayout>
          <c:xMode val="edge"/>
          <c:yMode val="edge"/>
          <c:x val="0.73621834653845841"/>
          <c:y val="0.12129409671248718"/>
          <c:w val="0.23974391051585842"/>
          <c:h val="0.5816668497833119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35228758169934"/>
          <c:y val="7.881676952543093E-2"/>
          <c:w val="0.53609183006535943"/>
          <c:h val="0.68693985592226503"/>
        </c:manualLayout>
      </c:layout>
      <c:scatterChart>
        <c:scatterStyle val="smoothMarker"/>
        <c:varyColors val="0"/>
        <c:ser>
          <c:idx val="5"/>
          <c:order val="0"/>
          <c:tx>
            <c:v>1 mT</c:v>
          </c:tx>
          <c:spPr>
            <a:ln w="12700">
              <a:solidFill>
                <a:schemeClr val="bg1">
                  <a:lumMod val="65000"/>
                </a:schemeClr>
              </a:solidFill>
              <a:prstDash val="lgDash"/>
            </a:ln>
          </c:spPr>
          <c:marker>
            <c:symbol val="square"/>
            <c:size val="5"/>
            <c:spPr>
              <a:solidFill>
                <a:schemeClr val="bg1">
                  <a:lumMod val="65000"/>
                </a:schemeClr>
              </a:solidFill>
              <a:ln>
                <a:solidFill>
                  <a:schemeClr val="bg1">
                    <a:lumMod val="65000"/>
                  </a:schemeClr>
                </a:solidFill>
                <a:prstDash val="solid"/>
              </a:ln>
            </c:spPr>
          </c:marker>
          <c:errBars>
            <c:errDir val="y"/>
            <c:errBarType val="both"/>
            <c:errValType val="cust"/>
            <c:noEndCap val="0"/>
            <c:plus>
              <c:numRef>
                <c:f>'TCR HT'!$D$7:$D$12</c:f>
                <c:numCache>
                  <c:formatCode>General</c:formatCode>
                  <c:ptCount val="6"/>
                  <c:pt idx="0">
                    <c:v>11</c:v>
                  </c:pt>
                  <c:pt idx="1">
                    <c:v>11</c:v>
                  </c:pt>
                  <c:pt idx="2">
                    <c:v>12</c:v>
                  </c:pt>
                  <c:pt idx="3">
                    <c:v>9</c:v>
                  </c:pt>
                  <c:pt idx="4">
                    <c:v>6</c:v>
                  </c:pt>
                  <c:pt idx="5">
                    <c:v>8</c:v>
                  </c:pt>
                </c:numCache>
              </c:numRef>
            </c:plus>
            <c:minus>
              <c:numRef>
                <c:f>'TCR HT'!$B$7:$B$12</c:f>
                <c:numCache>
                  <c:formatCode>General</c:formatCode>
                  <c:ptCount val="6"/>
                  <c:pt idx="0">
                    <c:v>16</c:v>
                  </c:pt>
                  <c:pt idx="1">
                    <c:v>15</c:v>
                  </c:pt>
                  <c:pt idx="2">
                    <c:v>16</c:v>
                  </c:pt>
                  <c:pt idx="3">
                    <c:v>9</c:v>
                  </c:pt>
                  <c:pt idx="4">
                    <c:v>8</c:v>
                  </c:pt>
                  <c:pt idx="5">
                    <c:v>5</c:v>
                  </c:pt>
                </c:numCache>
              </c:numRef>
            </c:minus>
            <c:spPr>
              <a:ln w="12700">
                <a:solidFill>
                  <a:schemeClr val="bg1">
                    <a:lumMod val="65000"/>
                  </a:schemeClr>
                </a:solidFill>
                <a:prstDash val="solid"/>
              </a:ln>
            </c:spPr>
          </c:errBars>
          <c:xVal>
            <c:numRef>
              <c:f>'TCR HT'!$A$7:$A$12</c:f>
              <c:numCache>
                <c:formatCode>General</c:formatCode>
                <c:ptCount val="6"/>
                <c:pt idx="0">
                  <c:v>0</c:v>
                </c:pt>
                <c:pt idx="1">
                  <c:v>100</c:v>
                </c:pt>
                <c:pt idx="2">
                  <c:v>200</c:v>
                </c:pt>
                <c:pt idx="3">
                  <c:v>300</c:v>
                </c:pt>
                <c:pt idx="4">
                  <c:v>400</c:v>
                </c:pt>
                <c:pt idx="5">
                  <c:v>500</c:v>
                </c:pt>
              </c:numCache>
            </c:numRef>
          </c:xVal>
          <c:yVal>
            <c:numRef>
              <c:f>'TCR HT'!$C$7:$C$12</c:f>
              <c:numCache>
                <c:formatCode>General</c:formatCode>
                <c:ptCount val="6"/>
                <c:pt idx="0">
                  <c:v>-89</c:v>
                </c:pt>
                <c:pt idx="1">
                  <c:v>-87</c:v>
                </c:pt>
                <c:pt idx="2">
                  <c:v>-75</c:v>
                </c:pt>
                <c:pt idx="3">
                  <c:v>-60</c:v>
                </c:pt>
                <c:pt idx="4">
                  <c:v>-10</c:v>
                </c:pt>
                <c:pt idx="5">
                  <c:v>69</c:v>
                </c:pt>
              </c:numCache>
            </c:numRef>
          </c:yVal>
          <c:smooth val="0"/>
        </c:ser>
        <c:ser>
          <c:idx val="4"/>
          <c:order val="1"/>
          <c:tx>
            <c:v>2 mT</c:v>
          </c:tx>
          <c:spPr>
            <a:ln w="12700">
              <a:solidFill>
                <a:schemeClr val="tx1">
                  <a:lumMod val="50000"/>
                  <a:lumOff val="50000"/>
                </a:schemeClr>
              </a:solidFill>
              <a:prstDash val="solid"/>
            </a:ln>
          </c:spPr>
          <c:marker>
            <c:symbol val="triangle"/>
            <c:size val="5"/>
            <c:spPr>
              <a:solidFill>
                <a:schemeClr val="tx1">
                  <a:lumMod val="50000"/>
                  <a:lumOff val="50000"/>
                </a:schemeClr>
              </a:solidFill>
              <a:ln>
                <a:solidFill>
                  <a:schemeClr val="tx1">
                    <a:lumMod val="50000"/>
                    <a:lumOff val="50000"/>
                  </a:schemeClr>
                </a:solidFill>
                <a:prstDash val="solid"/>
              </a:ln>
            </c:spPr>
          </c:marker>
          <c:errBars>
            <c:errDir val="y"/>
            <c:errBarType val="both"/>
            <c:errValType val="cust"/>
            <c:noEndCap val="0"/>
            <c:plus>
              <c:numRef>
                <c:f>'TCR HT'!$G$7:$G$12</c:f>
                <c:numCache>
                  <c:formatCode>General</c:formatCode>
                  <c:ptCount val="6"/>
                  <c:pt idx="0">
                    <c:v>16</c:v>
                  </c:pt>
                  <c:pt idx="1">
                    <c:v>17</c:v>
                  </c:pt>
                  <c:pt idx="2">
                    <c:v>16</c:v>
                  </c:pt>
                  <c:pt idx="3">
                    <c:v>7</c:v>
                  </c:pt>
                  <c:pt idx="4">
                    <c:v>9</c:v>
                  </c:pt>
                  <c:pt idx="5">
                    <c:v>9</c:v>
                  </c:pt>
                </c:numCache>
              </c:numRef>
            </c:plus>
            <c:minus>
              <c:numRef>
                <c:f>'TCR HT'!$E$7:$E$12</c:f>
                <c:numCache>
                  <c:formatCode>General</c:formatCode>
                  <c:ptCount val="6"/>
                  <c:pt idx="0">
                    <c:v>15</c:v>
                  </c:pt>
                  <c:pt idx="1">
                    <c:v>15</c:v>
                  </c:pt>
                  <c:pt idx="2">
                    <c:v>14</c:v>
                  </c:pt>
                  <c:pt idx="3">
                    <c:v>8</c:v>
                  </c:pt>
                  <c:pt idx="4">
                    <c:v>8</c:v>
                  </c:pt>
                  <c:pt idx="5">
                    <c:v>7</c:v>
                  </c:pt>
                </c:numCache>
              </c:numRef>
            </c:minus>
            <c:spPr>
              <a:ln w="12700">
                <a:solidFill>
                  <a:schemeClr val="tx1">
                    <a:lumMod val="50000"/>
                    <a:lumOff val="50000"/>
                  </a:schemeClr>
                </a:solidFill>
                <a:prstDash val="solid"/>
              </a:ln>
            </c:spPr>
          </c:errBars>
          <c:xVal>
            <c:numRef>
              <c:f>'TCR HT'!$A$7:$A$12</c:f>
              <c:numCache>
                <c:formatCode>General</c:formatCode>
                <c:ptCount val="6"/>
                <c:pt idx="0">
                  <c:v>0</c:v>
                </c:pt>
                <c:pt idx="1">
                  <c:v>100</c:v>
                </c:pt>
                <c:pt idx="2">
                  <c:v>200</c:v>
                </c:pt>
                <c:pt idx="3">
                  <c:v>300</c:v>
                </c:pt>
                <c:pt idx="4">
                  <c:v>400</c:v>
                </c:pt>
                <c:pt idx="5">
                  <c:v>500</c:v>
                </c:pt>
              </c:numCache>
            </c:numRef>
          </c:xVal>
          <c:yVal>
            <c:numRef>
              <c:f>'TCR HT'!$F$7:$F$12</c:f>
              <c:numCache>
                <c:formatCode>General</c:formatCode>
                <c:ptCount val="6"/>
                <c:pt idx="0">
                  <c:v>-86</c:v>
                </c:pt>
                <c:pt idx="1">
                  <c:v>-91</c:v>
                </c:pt>
                <c:pt idx="2">
                  <c:v>-78</c:v>
                </c:pt>
                <c:pt idx="3">
                  <c:v>-45</c:v>
                </c:pt>
                <c:pt idx="4">
                  <c:v>-15</c:v>
                </c:pt>
                <c:pt idx="5">
                  <c:v>65</c:v>
                </c:pt>
              </c:numCache>
            </c:numRef>
          </c:yVal>
          <c:smooth val="0"/>
        </c:ser>
        <c:ser>
          <c:idx val="3"/>
          <c:order val="2"/>
          <c:tx>
            <c:v>3 mT</c:v>
          </c:tx>
          <c:spPr>
            <a:ln w="12700">
              <a:solidFill>
                <a:schemeClr val="tx1"/>
              </a:solidFill>
              <a:prstDash val="lgDash"/>
            </a:ln>
          </c:spPr>
          <c:marker>
            <c:symbol val="circle"/>
            <c:size val="5"/>
            <c:spPr>
              <a:solidFill>
                <a:schemeClr val="tx1"/>
              </a:solidFill>
              <a:ln>
                <a:solidFill>
                  <a:schemeClr val="tx1"/>
                </a:solidFill>
                <a:prstDash val="solid"/>
              </a:ln>
            </c:spPr>
          </c:marker>
          <c:errBars>
            <c:errDir val="y"/>
            <c:errBarType val="both"/>
            <c:errValType val="cust"/>
            <c:noEndCap val="0"/>
            <c:plus>
              <c:numRef>
                <c:f>'TCR HT'!$J$7:$J$12</c:f>
                <c:numCache>
                  <c:formatCode>General</c:formatCode>
                  <c:ptCount val="6"/>
                  <c:pt idx="0">
                    <c:v>22</c:v>
                  </c:pt>
                  <c:pt idx="1">
                    <c:v>21</c:v>
                  </c:pt>
                  <c:pt idx="2">
                    <c:v>16</c:v>
                  </c:pt>
                  <c:pt idx="3">
                    <c:v>6</c:v>
                  </c:pt>
                  <c:pt idx="4">
                    <c:v>7</c:v>
                  </c:pt>
                  <c:pt idx="5">
                    <c:v>8</c:v>
                  </c:pt>
                </c:numCache>
              </c:numRef>
            </c:plus>
            <c:minus>
              <c:numRef>
                <c:f>'TCR HT'!$H$7:$H$12</c:f>
                <c:numCache>
                  <c:formatCode>General</c:formatCode>
                  <c:ptCount val="6"/>
                  <c:pt idx="0">
                    <c:v>18</c:v>
                  </c:pt>
                  <c:pt idx="1">
                    <c:v>19</c:v>
                  </c:pt>
                  <c:pt idx="2">
                    <c:v>17</c:v>
                  </c:pt>
                  <c:pt idx="3">
                    <c:v>8</c:v>
                  </c:pt>
                  <c:pt idx="4">
                    <c:v>9</c:v>
                  </c:pt>
                  <c:pt idx="5">
                    <c:v>10</c:v>
                  </c:pt>
                </c:numCache>
              </c:numRef>
            </c:minus>
            <c:spPr>
              <a:ln w="12700">
                <a:solidFill>
                  <a:srgbClr val="000000"/>
                </a:solidFill>
                <a:prstDash val="solid"/>
              </a:ln>
            </c:spPr>
          </c:errBars>
          <c:xVal>
            <c:numRef>
              <c:f>'TCR HT'!$A$7:$A$12</c:f>
              <c:numCache>
                <c:formatCode>General</c:formatCode>
                <c:ptCount val="6"/>
                <c:pt idx="0">
                  <c:v>0</c:v>
                </c:pt>
                <c:pt idx="1">
                  <c:v>100</c:v>
                </c:pt>
                <c:pt idx="2">
                  <c:v>200</c:v>
                </c:pt>
                <c:pt idx="3">
                  <c:v>300</c:v>
                </c:pt>
                <c:pt idx="4">
                  <c:v>400</c:v>
                </c:pt>
                <c:pt idx="5">
                  <c:v>500</c:v>
                </c:pt>
              </c:numCache>
            </c:numRef>
          </c:xVal>
          <c:yVal>
            <c:numRef>
              <c:f>'TCR HT'!$I$7:$I$12</c:f>
              <c:numCache>
                <c:formatCode>General</c:formatCode>
                <c:ptCount val="6"/>
                <c:pt idx="0">
                  <c:v>-88</c:v>
                </c:pt>
                <c:pt idx="1">
                  <c:v>-87</c:v>
                </c:pt>
                <c:pt idx="2">
                  <c:v>-75</c:v>
                </c:pt>
                <c:pt idx="3">
                  <c:v>-67</c:v>
                </c:pt>
                <c:pt idx="4">
                  <c:v>-20</c:v>
                </c:pt>
                <c:pt idx="5">
                  <c:v>45</c:v>
                </c:pt>
              </c:numCache>
            </c:numRef>
          </c:yVal>
          <c:smooth val="0"/>
        </c:ser>
        <c:ser>
          <c:idx val="2"/>
          <c:order val="3"/>
          <c:tx>
            <c:v>4 mT</c:v>
          </c:tx>
          <c:spPr>
            <a:ln w="12700">
              <a:solidFill>
                <a:schemeClr val="bg1">
                  <a:lumMod val="65000"/>
                </a:schemeClr>
              </a:solidFill>
              <a:prstDash val="lgDash"/>
            </a:ln>
          </c:spPr>
          <c:marker>
            <c:symbol val="square"/>
            <c:size val="5"/>
            <c:spPr>
              <a:noFill/>
              <a:ln>
                <a:solidFill>
                  <a:schemeClr val="bg1">
                    <a:lumMod val="65000"/>
                  </a:schemeClr>
                </a:solidFill>
                <a:prstDash val="solid"/>
              </a:ln>
            </c:spPr>
          </c:marker>
          <c:dPt>
            <c:idx val="2"/>
            <c:bubble3D val="0"/>
          </c:dPt>
          <c:errBars>
            <c:errDir val="y"/>
            <c:errBarType val="both"/>
            <c:errValType val="cust"/>
            <c:noEndCap val="0"/>
            <c:plus>
              <c:numRef>
                <c:f>'TCR HT'!$M$7:$M$12</c:f>
                <c:numCache>
                  <c:formatCode>General</c:formatCode>
                  <c:ptCount val="6"/>
                  <c:pt idx="0">
                    <c:v>19</c:v>
                  </c:pt>
                  <c:pt idx="1">
                    <c:v>19</c:v>
                  </c:pt>
                  <c:pt idx="2">
                    <c:v>18</c:v>
                  </c:pt>
                  <c:pt idx="3">
                    <c:v>11</c:v>
                  </c:pt>
                  <c:pt idx="4">
                    <c:v>8</c:v>
                  </c:pt>
                  <c:pt idx="5">
                    <c:v>9</c:v>
                  </c:pt>
                </c:numCache>
              </c:numRef>
            </c:plus>
            <c:minus>
              <c:numRef>
                <c:f>'TCR HT'!$K$7:$K$12</c:f>
                <c:numCache>
                  <c:formatCode>General</c:formatCode>
                  <c:ptCount val="6"/>
                  <c:pt idx="0">
                    <c:v>21</c:v>
                  </c:pt>
                  <c:pt idx="1">
                    <c:v>20</c:v>
                  </c:pt>
                  <c:pt idx="2">
                    <c:v>19</c:v>
                  </c:pt>
                  <c:pt idx="3">
                    <c:v>10</c:v>
                  </c:pt>
                  <c:pt idx="4">
                    <c:v>9</c:v>
                  </c:pt>
                  <c:pt idx="5">
                    <c:v>8</c:v>
                  </c:pt>
                </c:numCache>
              </c:numRef>
            </c:minus>
            <c:spPr>
              <a:ln w="12700">
                <a:solidFill>
                  <a:srgbClr val="969696"/>
                </a:solidFill>
                <a:prstDash val="solid"/>
              </a:ln>
            </c:spPr>
          </c:errBars>
          <c:xVal>
            <c:numRef>
              <c:f>'TCR HT'!$A$7:$A$12</c:f>
              <c:numCache>
                <c:formatCode>General</c:formatCode>
                <c:ptCount val="6"/>
                <c:pt idx="0">
                  <c:v>0</c:v>
                </c:pt>
                <c:pt idx="1">
                  <c:v>100</c:v>
                </c:pt>
                <c:pt idx="2">
                  <c:v>200</c:v>
                </c:pt>
                <c:pt idx="3">
                  <c:v>300</c:v>
                </c:pt>
                <c:pt idx="4">
                  <c:v>400</c:v>
                </c:pt>
                <c:pt idx="5">
                  <c:v>500</c:v>
                </c:pt>
              </c:numCache>
            </c:numRef>
          </c:xVal>
          <c:yVal>
            <c:numRef>
              <c:f>'TCR HT'!$L$7:$L$12</c:f>
              <c:numCache>
                <c:formatCode>General</c:formatCode>
                <c:ptCount val="6"/>
                <c:pt idx="0">
                  <c:v>-112</c:v>
                </c:pt>
                <c:pt idx="1">
                  <c:v>-110</c:v>
                </c:pt>
                <c:pt idx="2">
                  <c:v>-106</c:v>
                </c:pt>
                <c:pt idx="3">
                  <c:v>-95</c:v>
                </c:pt>
                <c:pt idx="4">
                  <c:v>-70</c:v>
                </c:pt>
                <c:pt idx="5">
                  <c:v>10</c:v>
                </c:pt>
              </c:numCache>
            </c:numRef>
          </c:yVal>
          <c:smooth val="0"/>
        </c:ser>
        <c:ser>
          <c:idx val="1"/>
          <c:order val="4"/>
          <c:tx>
            <c:v>5 mT</c:v>
          </c:tx>
          <c:spPr>
            <a:ln w="12700">
              <a:solidFill>
                <a:schemeClr val="tx1">
                  <a:lumMod val="50000"/>
                  <a:lumOff val="50000"/>
                </a:schemeClr>
              </a:solidFill>
              <a:prstDash val="lgDash"/>
            </a:ln>
          </c:spPr>
          <c:marker>
            <c:symbol val="triangle"/>
            <c:size val="5"/>
            <c:spPr>
              <a:noFill/>
              <a:ln>
                <a:solidFill>
                  <a:schemeClr val="tx1">
                    <a:lumMod val="50000"/>
                    <a:lumOff val="50000"/>
                  </a:schemeClr>
                </a:solidFill>
                <a:prstDash val="solid"/>
              </a:ln>
            </c:spPr>
          </c:marker>
          <c:errBars>
            <c:errDir val="y"/>
            <c:errBarType val="both"/>
            <c:errValType val="cust"/>
            <c:noEndCap val="0"/>
            <c:plus>
              <c:numRef>
                <c:f>'TCR HT'!$P$7:$P$12</c:f>
                <c:numCache>
                  <c:formatCode>General</c:formatCode>
                  <c:ptCount val="6"/>
                  <c:pt idx="0">
                    <c:v>18</c:v>
                  </c:pt>
                  <c:pt idx="1">
                    <c:v>19</c:v>
                  </c:pt>
                  <c:pt idx="2">
                    <c:v>19</c:v>
                  </c:pt>
                  <c:pt idx="3">
                    <c:v>13</c:v>
                  </c:pt>
                  <c:pt idx="4">
                    <c:v>15</c:v>
                  </c:pt>
                  <c:pt idx="5">
                    <c:v>12</c:v>
                  </c:pt>
                </c:numCache>
              </c:numRef>
            </c:plus>
            <c:minus>
              <c:numRef>
                <c:f>'TCR HT'!$N$7:$N$12</c:f>
                <c:numCache>
                  <c:formatCode>General</c:formatCode>
                  <c:ptCount val="6"/>
                  <c:pt idx="0">
                    <c:v>23</c:v>
                  </c:pt>
                  <c:pt idx="1">
                    <c:v>23</c:v>
                  </c:pt>
                  <c:pt idx="2">
                    <c:v>22</c:v>
                  </c:pt>
                  <c:pt idx="3">
                    <c:v>11</c:v>
                  </c:pt>
                  <c:pt idx="4">
                    <c:v>13</c:v>
                  </c:pt>
                  <c:pt idx="5">
                    <c:v>14</c:v>
                  </c:pt>
                </c:numCache>
              </c:numRef>
            </c:minus>
            <c:spPr>
              <a:ln w="12700">
                <a:solidFill>
                  <a:srgbClr val="333333"/>
                </a:solidFill>
                <a:prstDash val="solid"/>
              </a:ln>
            </c:spPr>
          </c:errBars>
          <c:xVal>
            <c:numRef>
              <c:f>'TCR HT'!$A$7:$A$12</c:f>
              <c:numCache>
                <c:formatCode>General</c:formatCode>
                <c:ptCount val="6"/>
                <c:pt idx="0">
                  <c:v>0</c:v>
                </c:pt>
                <c:pt idx="1">
                  <c:v>100</c:v>
                </c:pt>
                <c:pt idx="2">
                  <c:v>200</c:v>
                </c:pt>
                <c:pt idx="3">
                  <c:v>300</c:v>
                </c:pt>
                <c:pt idx="4">
                  <c:v>400</c:v>
                </c:pt>
                <c:pt idx="5">
                  <c:v>500</c:v>
                </c:pt>
              </c:numCache>
            </c:numRef>
          </c:xVal>
          <c:yVal>
            <c:numRef>
              <c:f>'TCR HT'!$O$7:$O$12</c:f>
              <c:numCache>
                <c:formatCode>General</c:formatCode>
                <c:ptCount val="6"/>
                <c:pt idx="0">
                  <c:v>-145</c:v>
                </c:pt>
                <c:pt idx="1">
                  <c:v>-140</c:v>
                </c:pt>
                <c:pt idx="2">
                  <c:v>-132</c:v>
                </c:pt>
                <c:pt idx="3">
                  <c:v>-120</c:v>
                </c:pt>
                <c:pt idx="4">
                  <c:v>-89</c:v>
                </c:pt>
                <c:pt idx="5">
                  <c:v>-10</c:v>
                </c:pt>
              </c:numCache>
            </c:numRef>
          </c:yVal>
          <c:smooth val="0"/>
        </c:ser>
        <c:ser>
          <c:idx val="0"/>
          <c:order val="5"/>
          <c:tx>
            <c:v>6 mT</c:v>
          </c:tx>
          <c:spPr>
            <a:ln w="12700">
              <a:solidFill>
                <a:srgbClr val="000000"/>
              </a:solidFill>
              <a:prstDash val="lgDash"/>
            </a:ln>
          </c:spPr>
          <c:marker>
            <c:symbol val="circle"/>
            <c:size val="5"/>
            <c:spPr>
              <a:noFill/>
              <a:ln>
                <a:solidFill>
                  <a:srgbClr val="000000"/>
                </a:solidFill>
                <a:prstDash val="solid"/>
              </a:ln>
            </c:spPr>
          </c:marker>
          <c:errBars>
            <c:errDir val="y"/>
            <c:errBarType val="both"/>
            <c:errValType val="cust"/>
            <c:noEndCap val="0"/>
            <c:plus>
              <c:numRef>
                <c:f>'TCR HT'!$S$7:$S$12</c:f>
                <c:numCache>
                  <c:formatCode>General</c:formatCode>
                  <c:ptCount val="6"/>
                  <c:pt idx="0">
                    <c:v>21</c:v>
                  </c:pt>
                  <c:pt idx="1">
                    <c:v>20</c:v>
                  </c:pt>
                  <c:pt idx="2">
                    <c:v>19</c:v>
                  </c:pt>
                  <c:pt idx="3">
                    <c:v>16</c:v>
                  </c:pt>
                  <c:pt idx="4">
                    <c:v>19</c:v>
                  </c:pt>
                  <c:pt idx="5">
                    <c:v>20</c:v>
                  </c:pt>
                </c:numCache>
              </c:numRef>
            </c:plus>
            <c:minus>
              <c:numRef>
                <c:f>'TCR HT'!$Q$7:$Q$12</c:f>
                <c:numCache>
                  <c:formatCode>General</c:formatCode>
                  <c:ptCount val="6"/>
                  <c:pt idx="0">
                    <c:v>25</c:v>
                  </c:pt>
                  <c:pt idx="1">
                    <c:v>25</c:v>
                  </c:pt>
                  <c:pt idx="2">
                    <c:v>24</c:v>
                  </c:pt>
                  <c:pt idx="3">
                    <c:v>15</c:v>
                  </c:pt>
                  <c:pt idx="4">
                    <c:v>17</c:v>
                  </c:pt>
                  <c:pt idx="5">
                    <c:v>18</c:v>
                  </c:pt>
                </c:numCache>
              </c:numRef>
            </c:minus>
            <c:spPr>
              <a:ln w="12700">
                <a:solidFill>
                  <a:srgbClr val="000000"/>
                </a:solidFill>
                <a:prstDash val="solid"/>
              </a:ln>
            </c:spPr>
          </c:errBars>
          <c:xVal>
            <c:numRef>
              <c:f>'TCR HT'!$A$7:$A$12</c:f>
              <c:numCache>
                <c:formatCode>General</c:formatCode>
                <c:ptCount val="6"/>
                <c:pt idx="0">
                  <c:v>0</c:v>
                </c:pt>
                <c:pt idx="1">
                  <c:v>100</c:v>
                </c:pt>
                <c:pt idx="2">
                  <c:v>200</c:v>
                </c:pt>
                <c:pt idx="3">
                  <c:v>300</c:v>
                </c:pt>
                <c:pt idx="4">
                  <c:v>400</c:v>
                </c:pt>
                <c:pt idx="5">
                  <c:v>500</c:v>
                </c:pt>
              </c:numCache>
            </c:numRef>
          </c:xVal>
          <c:yVal>
            <c:numRef>
              <c:f>'TCR HT'!$R$7:$R$12</c:f>
              <c:numCache>
                <c:formatCode>General</c:formatCode>
                <c:ptCount val="6"/>
                <c:pt idx="0">
                  <c:v>-178</c:v>
                </c:pt>
                <c:pt idx="1">
                  <c:v>-178</c:v>
                </c:pt>
                <c:pt idx="2">
                  <c:v>-169</c:v>
                </c:pt>
                <c:pt idx="3">
                  <c:v>-147</c:v>
                </c:pt>
                <c:pt idx="4">
                  <c:v>-115</c:v>
                </c:pt>
                <c:pt idx="5">
                  <c:v>-57</c:v>
                </c:pt>
              </c:numCache>
            </c:numRef>
          </c:yVal>
          <c:smooth val="0"/>
        </c:ser>
        <c:dLbls>
          <c:showLegendKey val="0"/>
          <c:showVal val="0"/>
          <c:showCatName val="0"/>
          <c:showSerName val="0"/>
          <c:showPercent val="0"/>
          <c:showBubbleSize val="0"/>
        </c:dLbls>
        <c:axId val="45218048"/>
        <c:axId val="45728128"/>
      </c:scatterChart>
      <c:valAx>
        <c:axId val="45218048"/>
        <c:scaling>
          <c:orientation val="minMax"/>
          <c:max val="550"/>
          <c:min val="0"/>
        </c:scaling>
        <c:delete val="0"/>
        <c:axPos val="b"/>
        <c:title>
          <c:tx>
            <c:rich>
              <a:bodyPr/>
              <a:lstStyle/>
              <a:p>
                <a:pPr>
                  <a:defRPr sz="1000" b="0" i="0" u="none" strike="noStrike" baseline="0">
                    <a:solidFill>
                      <a:srgbClr val="000000"/>
                    </a:solidFill>
                    <a:latin typeface="Arial"/>
                    <a:ea typeface="Arial"/>
                    <a:cs typeface="Arial"/>
                  </a:defRPr>
                </a:pPr>
                <a:r>
                  <a:rPr lang="en-GB"/>
                  <a:t>Annealing Temperature (</a:t>
                </a:r>
                <a:r>
                  <a:rPr lang="en-GB" baseline="30000"/>
                  <a:t>o</a:t>
                </a:r>
                <a:r>
                  <a:rPr lang="en-GB"/>
                  <a:t>C)</a:t>
                </a:r>
              </a:p>
            </c:rich>
          </c:tx>
          <c:layout>
            <c:manualLayout>
              <c:xMode val="edge"/>
              <c:yMode val="edge"/>
              <c:x val="0.3032272835054497"/>
              <c:y val="0.8930563466800693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5728128"/>
        <c:crossesAt val="-200"/>
        <c:crossBetween val="midCat"/>
        <c:majorUnit val="100"/>
      </c:valAx>
      <c:valAx>
        <c:axId val="45728128"/>
        <c:scaling>
          <c:orientation val="minMax"/>
          <c:max val="100"/>
          <c:min val="-200"/>
        </c:scaling>
        <c:delete val="0"/>
        <c:axPos val="l"/>
        <c:title>
          <c:tx>
            <c:rich>
              <a:bodyPr/>
              <a:lstStyle/>
              <a:p>
                <a:pPr>
                  <a:defRPr sz="1000" b="0" i="0" u="none" strike="noStrike" baseline="0">
                    <a:solidFill>
                      <a:srgbClr val="000000"/>
                    </a:solidFill>
                    <a:latin typeface="Arial"/>
                    <a:ea typeface="Arial"/>
                    <a:cs typeface="Arial"/>
                  </a:defRPr>
                </a:pPr>
                <a:r>
                  <a:rPr lang="en-GB" sz="1000" b="0" i="0" u="none" strike="noStrike" baseline="0">
                    <a:effectLst/>
                  </a:rPr>
                  <a:t>TCR (ppm / </a:t>
                </a:r>
                <a:r>
                  <a:rPr lang="en-GB" sz="1000" b="0" i="0" u="none" strike="noStrike" baseline="30000">
                    <a:effectLst/>
                  </a:rPr>
                  <a:t>o</a:t>
                </a:r>
                <a:r>
                  <a:rPr lang="en-GB" sz="1000" b="0" i="0" u="none" strike="noStrike" baseline="0">
                    <a:effectLst/>
                  </a:rPr>
                  <a:t>C)</a:t>
                </a:r>
                <a:r>
                  <a:rPr lang="en-GB" sz="1000" b="0" i="0" u="none" strike="noStrike" baseline="0"/>
                  <a:t> </a:t>
                </a:r>
                <a:endParaRPr lang="el-GR"/>
              </a:p>
            </c:rich>
          </c:tx>
          <c:layout>
            <c:manualLayout>
              <c:xMode val="edge"/>
              <c:yMode val="edge"/>
              <c:x val="2.9010392392539719E-3"/>
              <c:y val="0.238354880058597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5218048"/>
        <c:crosses val="autoZero"/>
        <c:crossBetween val="midCat"/>
        <c:majorUnit val="50"/>
      </c:valAx>
      <c:spPr>
        <a:noFill/>
        <a:ln w="12700">
          <a:solidFill>
            <a:schemeClr val="tx1"/>
          </a:solidFill>
        </a:ln>
      </c:spPr>
    </c:plotArea>
    <c:legend>
      <c:legendPos val="r"/>
      <c:layout>
        <c:manualLayout>
          <c:xMode val="edge"/>
          <c:yMode val="edge"/>
          <c:x val="0.73621834653845841"/>
          <c:y val="0.15504819344390458"/>
          <c:w val="0.23974391051585842"/>
          <c:h val="0.5816668497833119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343856209150327"/>
          <c:y val="0.11595126705653021"/>
          <c:w val="0.50253748716193092"/>
          <c:h val="0.62632012100182388"/>
        </c:manualLayout>
      </c:layout>
      <c:scatterChart>
        <c:scatterStyle val="smoothMarker"/>
        <c:varyColors val="0"/>
        <c:ser>
          <c:idx val="0"/>
          <c:order val="0"/>
          <c:tx>
            <c:v>6 mT</c:v>
          </c:tx>
          <c:spPr>
            <a:ln w="12700">
              <a:solidFill>
                <a:srgbClr val="000000"/>
              </a:solidFill>
              <a:prstDash val="lgDash"/>
            </a:ln>
          </c:spPr>
          <c:marker>
            <c:symbol val="circle"/>
            <c:size val="5"/>
            <c:spPr>
              <a:noFill/>
              <a:ln>
                <a:solidFill>
                  <a:srgbClr val="000000"/>
                </a:solidFill>
                <a:prstDash val="solid"/>
              </a:ln>
            </c:spPr>
          </c:marker>
          <c:errBars>
            <c:errDir val="y"/>
            <c:errBarType val="both"/>
            <c:errValType val="cust"/>
            <c:noEndCap val="0"/>
            <c:plus>
              <c:numRef>
                <c:f>'R.R HT'!$S$7:$S$12</c:f>
                <c:numCache>
                  <c:formatCode>General</c:formatCode>
                  <c:ptCount val="6"/>
                  <c:pt idx="0">
                    <c:v>0.52</c:v>
                  </c:pt>
                  <c:pt idx="1">
                    <c:v>0.48</c:v>
                  </c:pt>
                  <c:pt idx="2">
                    <c:v>0.31</c:v>
                  </c:pt>
                  <c:pt idx="3">
                    <c:v>0.22</c:v>
                  </c:pt>
                  <c:pt idx="4">
                    <c:v>0.21</c:v>
                  </c:pt>
                  <c:pt idx="5">
                    <c:v>0.25</c:v>
                  </c:pt>
                </c:numCache>
              </c:numRef>
            </c:plus>
            <c:minus>
              <c:numRef>
                <c:f>'R.R HT'!$Q$7:$Q$12</c:f>
                <c:numCache>
                  <c:formatCode>General</c:formatCode>
                  <c:ptCount val="6"/>
                  <c:pt idx="0">
                    <c:v>0.42</c:v>
                  </c:pt>
                  <c:pt idx="1">
                    <c:v>0.4</c:v>
                  </c:pt>
                  <c:pt idx="2">
                    <c:v>0.3</c:v>
                  </c:pt>
                  <c:pt idx="3">
                    <c:v>0.19</c:v>
                  </c:pt>
                  <c:pt idx="4">
                    <c:v>0.21</c:v>
                  </c:pt>
                  <c:pt idx="5">
                    <c:v>0.23</c:v>
                  </c:pt>
                </c:numCache>
              </c:numRef>
            </c:minus>
            <c:spPr>
              <a:ln w="12700">
                <a:solidFill>
                  <a:srgbClr val="000000"/>
                </a:solidFill>
                <a:prstDash val="solid"/>
              </a:ln>
            </c:spPr>
          </c:errBars>
          <c:xVal>
            <c:numRef>
              <c:f>'R.R HT'!$A$7:$A$12</c:f>
              <c:numCache>
                <c:formatCode>General</c:formatCode>
                <c:ptCount val="6"/>
                <c:pt idx="0">
                  <c:v>0</c:v>
                </c:pt>
                <c:pt idx="1">
                  <c:v>100</c:v>
                </c:pt>
                <c:pt idx="2">
                  <c:v>200</c:v>
                </c:pt>
                <c:pt idx="3">
                  <c:v>300</c:v>
                </c:pt>
                <c:pt idx="4">
                  <c:v>400</c:v>
                </c:pt>
                <c:pt idx="5">
                  <c:v>500</c:v>
                </c:pt>
              </c:numCache>
            </c:numRef>
          </c:xVal>
          <c:yVal>
            <c:numRef>
              <c:f>'R.R HT'!$R$7:$R$12</c:f>
              <c:numCache>
                <c:formatCode>General</c:formatCode>
                <c:ptCount val="6"/>
                <c:pt idx="0">
                  <c:v>1.67</c:v>
                </c:pt>
                <c:pt idx="1">
                  <c:v>1.2</c:v>
                </c:pt>
                <c:pt idx="2">
                  <c:v>0.8</c:v>
                </c:pt>
                <c:pt idx="3">
                  <c:v>0.56000000000000005</c:v>
                </c:pt>
                <c:pt idx="4">
                  <c:v>0.65</c:v>
                </c:pt>
                <c:pt idx="5">
                  <c:v>1.23</c:v>
                </c:pt>
              </c:numCache>
            </c:numRef>
          </c:yVal>
          <c:smooth val="0"/>
        </c:ser>
        <c:ser>
          <c:idx val="1"/>
          <c:order val="1"/>
          <c:tx>
            <c:v>5 mT</c:v>
          </c:tx>
          <c:spPr>
            <a:ln w="12700">
              <a:solidFill>
                <a:schemeClr val="tx1">
                  <a:lumMod val="50000"/>
                  <a:lumOff val="50000"/>
                </a:schemeClr>
              </a:solidFill>
              <a:prstDash val="lgDash"/>
            </a:ln>
          </c:spPr>
          <c:marker>
            <c:symbol val="triangle"/>
            <c:size val="5"/>
            <c:spPr>
              <a:noFill/>
              <a:ln>
                <a:solidFill>
                  <a:schemeClr val="tx1">
                    <a:lumMod val="50000"/>
                    <a:lumOff val="50000"/>
                  </a:schemeClr>
                </a:solidFill>
                <a:prstDash val="solid"/>
              </a:ln>
            </c:spPr>
          </c:marker>
          <c:errBars>
            <c:errDir val="y"/>
            <c:errBarType val="both"/>
            <c:errValType val="cust"/>
            <c:noEndCap val="0"/>
            <c:plus>
              <c:numRef>
                <c:f>'R.R HT'!$P$7:$P$12</c:f>
                <c:numCache>
                  <c:formatCode>General</c:formatCode>
                  <c:ptCount val="6"/>
                  <c:pt idx="0">
                    <c:v>0.31</c:v>
                  </c:pt>
                  <c:pt idx="1">
                    <c:v>0.32</c:v>
                  </c:pt>
                  <c:pt idx="2">
                    <c:v>0.2</c:v>
                  </c:pt>
                  <c:pt idx="3">
                    <c:v>0.17</c:v>
                  </c:pt>
                  <c:pt idx="4">
                    <c:v>0.18</c:v>
                  </c:pt>
                  <c:pt idx="5">
                    <c:v>0.21</c:v>
                  </c:pt>
                </c:numCache>
              </c:numRef>
            </c:plus>
            <c:minus>
              <c:numRef>
                <c:f>'R.R HT'!$N$7:$N$12</c:f>
                <c:numCache>
                  <c:formatCode>General</c:formatCode>
                  <c:ptCount val="6"/>
                  <c:pt idx="0">
                    <c:v>0.45</c:v>
                  </c:pt>
                  <c:pt idx="1">
                    <c:v>0.43</c:v>
                  </c:pt>
                  <c:pt idx="2">
                    <c:v>0.33</c:v>
                  </c:pt>
                  <c:pt idx="3">
                    <c:v>0.2</c:v>
                  </c:pt>
                  <c:pt idx="4">
                    <c:v>0.15</c:v>
                  </c:pt>
                  <c:pt idx="5">
                    <c:v>0.17</c:v>
                  </c:pt>
                </c:numCache>
              </c:numRef>
            </c:minus>
            <c:spPr>
              <a:ln w="12700">
                <a:solidFill>
                  <a:srgbClr val="333333"/>
                </a:solidFill>
                <a:prstDash val="solid"/>
              </a:ln>
            </c:spPr>
          </c:errBars>
          <c:xVal>
            <c:numRef>
              <c:f>'R.R HT'!$A$7:$A$12</c:f>
              <c:numCache>
                <c:formatCode>General</c:formatCode>
                <c:ptCount val="6"/>
                <c:pt idx="0">
                  <c:v>0</c:v>
                </c:pt>
                <c:pt idx="1">
                  <c:v>100</c:v>
                </c:pt>
                <c:pt idx="2">
                  <c:v>200</c:v>
                </c:pt>
                <c:pt idx="3">
                  <c:v>300</c:v>
                </c:pt>
                <c:pt idx="4">
                  <c:v>400</c:v>
                </c:pt>
                <c:pt idx="5">
                  <c:v>500</c:v>
                </c:pt>
              </c:numCache>
            </c:numRef>
          </c:xVal>
          <c:yVal>
            <c:numRef>
              <c:f>'R.R HT'!$O$7:$O$12</c:f>
              <c:numCache>
                <c:formatCode>General</c:formatCode>
                <c:ptCount val="6"/>
                <c:pt idx="0">
                  <c:v>1.4</c:v>
                </c:pt>
                <c:pt idx="1">
                  <c:v>1.3</c:v>
                </c:pt>
                <c:pt idx="2">
                  <c:v>0.66</c:v>
                </c:pt>
                <c:pt idx="3">
                  <c:v>0.27</c:v>
                </c:pt>
                <c:pt idx="4">
                  <c:v>0.47</c:v>
                </c:pt>
                <c:pt idx="5">
                  <c:v>0.77</c:v>
                </c:pt>
              </c:numCache>
            </c:numRef>
          </c:yVal>
          <c:smooth val="0"/>
        </c:ser>
        <c:ser>
          <c:idx val="2"/>
          <c:order val="2"/>
          <c:tx>
            <c:v>4 mT</c:v>
          </c:tx>
          <c:spPr>
            <a:ln w="12700">
              <a:solidFill>
                <a:schemeClr val="bg1">
                  <a:lumMod val="65000"/>
                </a:schemeClr>
              </a:solidFill>
              <a:prstDash val="lgDash"/>
            </a:ln>
          </c:spPr>
          <c:marker>
            <c:symbol val="square"/>
            <c:size val="5"/>
            <c:spPr>
              <a:noFill/>
              <a:ln>
                <a:solidFill>
                  <a:schemeClr val="bg1">
                    <a:lumMod val="65000"/>
                  </a:schemeClr>
                </a:solidFill>
                <a:prstDash val="solid"/>
              </a:ln>
            </c:spPr>
          </c:marker>
          <c:dPt>
            <c:idx val="2"/>
            <c:bubble3D val="0"/>
          </c:dPt>
          <c:errBars>
            <c:errDir val="y"/>
            <c:errBarType val="both"/>
            <c:errValType val="cust"/>
            <c:noEndCap val="0"/>
            <c:plus>
              <c:numRef>
                <c:f>'R.R HT'!$M$7:$M$12</c:f>
                <c:numCache>
                  <c:formatCode>General</c:formatCode>
                  <c:ptCount val="6"/>
                  <c:pt idx="0">
                    <c:v>0.09</c:v>
                  </c:pt>
                  <c:pt idx="1">
                    <c:v>0.12</c:v>
                  </c:pt>
                  <c:pt idx="2">
                    <c:v>0.11</c:v>
                  </c:pt>
                  <c:pt idx="3">
                    <c:v>0.09</c:v>
                  </c:pt>
                  <c:pt idx="4">
                    <c:v>0.1</c:v>
                  </c:pt>
                  <c:pt idx="5">
                    <c:v>0.13</c:v>
                  </c:pt>
                </c:numCache>
              </c:numRef>
            </c:plus>
            <c:minus>
              <c:numRef>
                <c:f>'R.R HT'!$K$7:$K$12</c:f>
                <c:numCache>
                  <c:formatCode>General</c:formatCode>
                  <c:ptCount val="6"/>
                  <c:pt idx="0">
                    <c:v>0.23</c:v>
                  </c:pt>
                  <c:pt idx="1">
                    <c:v>0.21</c:v>
                  </c:pt>
                  <c:pt idx="2">
                    <c:v>0.18</c:v>
                  </c:pt>
                  <c:pt idx="3">
                    <c:v>0.1</c:v>
                  </c:pt>
                  <c:pt idx="4">
                    <c:v>0.09</c:v>
                  </c:pt>
                  <c:pt idx="5">
                    <c:v>0.12</c:v>
                  </c:pt>
                </c:numCache>
              </c:numRef>
            </c:minus>
            <c:spPr>
              <a:ln w="12700">
                <a:solidFill>
                  <a:srgbClr val="969696"/>
                </a:solidFill>
                <a:prstDash val="solid"/>
              </a:ln>
            </c:spPr>
          </c:errBars>
          <c:xVal>
            <c:numRef>
              <c:f>'R.R HT'!$A$7:$A$12</c:f>
              <c:numCache>
                <c:formatCode>General</c:formatCode>
                <c:ptCount val="6"/>
                <c:pt idx="0">
                  <c:v>0</c:v>
                </c:pt>
                <c:pt idx="1">
                  <c:v>100</c:v>
                </c:pt>
                <c:pt idx="2">
                  <c:v>200</c:v>
                </c:pt>
                <c:pt idx="3">
                  <c:v>300</c:v>
                </c:pt>
                <c:pt idx="4">
                  <c:v>400</c:v>
                </c:pt>
                <c:pt idx="5">
                  <c:v>500</c:v>
                </c:pt>
              </c:numCache>
            </c:numRef>
          </c:xVal>
          <c:yVal>
            <c:numRef>
              <c:f>'R.R HT'!$L$7:$L$12</c:f>
              <c:numCache>
                <c:formatCode>General</c:formatCode>
                <c:ptCount val="6"/>
                <c:pt idx="0">
                  <c:v>0.79</c:v>
                </c:pt>
                <c:pt idx="1">
                  <c:v>0.76</c:v>
                </c:pt>
                <c:pt idx="2">
                  <c:v>0.31</c:v>
                </c:pt>
                <c:pt idx="3">
                  <c:v>0.28000000000000003</c:v>
                </c:pt>
                <c:pt idx="4">
                  <c:v>0.33</c:v>
                </c:pt>
                <c:pt idx="5">
                  <c:v>0.53</c:v>
                </c:pt>
              </c:numCache>
            </c:numRef>
          </c:yVal>
          <c:smooth val="0"/>
        </c:ser>
        <c:ser>
          <c:idx val="3"/>
          <c:order val="3"/>
          <c:tx>
            <c:v>3 mT</c:v>
          </c:tx>
          <c:spPr>
            <a:ln w="12700">
              <a:solidFill>
                <a:schemeClr val="tx1"/>
              </a:solidFill>
              <a:prstDash val="lgDash"/>
            </a:ln>
          </c:spPr>
          <c:marker>
            <c:symbol val="circle"/>
            <c:size val="5"/>
            <c:spPr>
              <a:solidFill>
                <a:schemeClr val="tx1"/>
              </a:solidFill>
              <a:ln>
                <a:solidFill>
                  <a:schemeClr val="tx1"/>
                </a:solidFill>
                <a:prstDash val="solid"/>
              </a:ln>
            </c:spPr>
          </c:marker>
          <c:errBars>
            <c:errDir val="y"/>
            <c:errBarType val="both"/>
            <c:errValType val="cust"/>
            <c:noEndCap val="0"/>
            <c:plus>
              <c:numRef>
                <c:f>'R.R HT'!$J$7:$J$12</c:f>
                <c:numCache>
                  <c:formatCode>General</c:formatCode>
                  <c:ptCount val="6"/>
                  <c:pt idx="0">
                    <c:v>0.08</c:v>
                  </c:pt>
                  <c:pt idx="1">
                    <c:v>0.09</c:v>
                  </c:pt>
                  <c:pt idx="2">
                    <c:v>0.1</c:v>
                  </c:pt>
                  <c:pt idx="3">
                    <c:v>0.05</c:v>
                  </c:pt>
                  <c:pt idx="4">
                    <c:v>0.03</c:v>
                  </c:pt>
                  <c:pt idx="5">
                    <c:v>0.05</c:v>
                  </c:pt>
                </c:numCache>
              </c:numRef>
            </c:plus>
            <c:minus>
              <c:numRef>
                <c:f>'R.R HT'!$H$7:$H$12</c:f>
                <c:numCache>
                  <c:formatCode>General</c:formatCode>
                  <c:ptCount val="6"/>
                  <c:pt idx="0">
                    <c:v>0.12</c:v>
                  </c:pt>
                  <c:pt idx="1">
                    <c:v>0.11</c:v>
                  </c:pt>
                  <c:pt idx="2">
                    <c:v>0.12</c:v>
                  </c:pt>
                  <c:pt idx="3">
                    <c:v>0.08</c:v>
                  </c:pt>
                  <c:pt idx="4">
                    <c:v>0.05</c:v>
                  </c:pt>
                  <c:pt idx="5">
                    <c:v>7.0000000000000007E-2</c:v>
                  </c:pt>
                </c:numCache>
              </c:numRef>
            </c:minus>
            <c:spPr>
              <a:ln w="12700">
                <a:solidFill>
                  <a:srgbClr val="000000"/>
                </a:solidFill>
                <a:prstDash val="solid"/>
              </a:ln>
            </c:spPr>
          </c:errBars>
          <c:xVal>
            <c:numRef>
              <c:f>'R.R HT'!$A$7:$A$12</c:f>
              <c:numCache>
                <c:formatCode>General</c:formatCode>
                <c:ptCount val="6"/>
                <c:pt idx="0">
                  <c:v>0</c:v>
                </c:pt>
                <c:pt idx="1">
                  <c:v>100</c:v>
                </c:pt>
                <c:pt idx="2">
                  <c:v>200</c:v>
                </c:pt>
                <c:pt idx="3">
                  <c:v>300</c:v>
                </c:pt>
                <c:pt idx="4">
                  <c:v>400</c:v>
                </c:pt>
                <c:pt idx="5">
                  <c:v>500</c:v>
                </c:pt>
              </c:numCache>
            </c:numRef>
          </c:xVal>
          <c:yVal>
            <c:numRef>
              <c:f>'R.R HT'!$I$7:$I$12</c:f>
              <c:numCache>
                <c:formatCode>General</c:formatCode>
                <c:ptCount val="6"/>
                <c:pt idx="0">
                  <c:v>0.64</c:v>
                </c:pt>
                <c:pt idx="1">
                  <c:v>0.47</c:v>
                </c:pt>
                <c:pt idx="2">
                  <c:v>0.21</c:v>
                </c:pt>
                <c:pt idx="3">
                  <c:v>0.12</c:v>
                </c:pt>
                <c:pt idx="4">
                  <c:v>0.21</c:v>
                </c:pt>
                <c:pt idx="5">
                  <c:v>0.26500000000000001</c:v>
                </c:pt>
              </c:numCache>
            </c:numRef>
          </c:yVal>
          <c:smooth val="0"/>
        </c:ser>
        <c:ser>
          <c:idx val="4"/>
          <c:order val="4"/>
          <c:tx>
            <c:v>2 mT</c:v>
          </c:tx>
          <c:spPr>
            <a:ln w="12700">
              <a:solidFill>
                <a:schemeClr val="tx1">
                  <a:lumMod val="50000"/>
                  <a:lumOff val="50000"/>
                </a:schemeClr>
              </a:solidFill>
              <a:prstDash val="solid"/>
            </a:ln>
          </c:spPr>
          <c:marker>
            <c:symbol val="triangle"/>
            <c:size val="5"/>
            <c:spPr>
              <a:solidFill>
                <a:schemeClr val="tx1">
                  <a:lumMod val="50000"/>
                  <a:lumOff val="50000"/>
                </a:schemeClr>
              </a:solidFill>
              <a:ln>
                <a:solidFill>
                  <a:schemeClr val="tx1">
                    <a:lumMod val="50000"/>
                    <a:lumOff val="50000"/>
                  </a:schemeClr>
                </a:solidFill>
                <a:prstDash val="solid"/>
              </a:ln>
            </c:spPr>
          </c:marker>
          <c:errBars>
            <c:errDir val="y"/>
            <c:errBarType val="both"/>
            <c:errValType val="cust"/>
            <c:noEndCap val="0"/>
            <c:plus>
              <c:numRef>
                <c:f>'R.R HT'!$G$7:$G$12</c:f>
                <c:numCache>
                  <c:formatCode>General</c:formatCode>
                  <c:ptCount val="6"/>
                  <c:pt idx="0">
                    <c:v>0.13</c:v>
                  </c:pt>
                  <c:pt idx="1">
                    <c:v>0.12</c:v>
                  </c:pt>
                  <c:pt idx="2">
                    <c:v>0.1</c:v>
                  </c:pt>
                  <c:pt idx="3">
                    <c:v>7.0000000000000007E-2</c:v>
                  </c:pt>
                  <c:pt idx="4">
                    <c:v>7.0000000000000007E-2</c:v>
                  </c:pt>
                  <c:pt idx="5">
                    <c:v>0.06</c:v>
                  </c:pt>
                </c:numCache>
              </c:numRef>
            </c:plus>
            <c:minus>
              <c:numRef>
                <c:f>'R.R HT'!$E$7:$E$12</c:f>
                <c:numCache>
                  <c:formatCode>General</c:formatCode>
                  <c:ptCount val="6"/>
                  <c:pt idx="0">
                    <c:v>0.1</c:v>
                  </c:pt>
                  <c:pt idx="1">
                    <c:v>0.1</c:v>
                  </c:pt>
                  <c:pt idx="2">
                    <c:v>0.09</c:v>
                  </c:pt>
                  <c:pt idx="3">
                    <c:v>0.06</c:v>
                  </c:pt>
                  <c:pt idx="4">
                    <c:v>0.04</c:v>
                  </c:pt>
                  <c:pt idx="5">
                    <c:v>0.08</c:v>
                  </c:pt>
                </c:numCache>
              </c:numRef>
            </c:minus>
            <c:spPr>
              <a:ln w="12700">
                <a:solidFill>
                  <a:schemeClr val="tx1">
                    <a:lumMod val="50000"/>
                    <a:lumOff val="50000"/>
                  </a:schemeClr>
                </a:solidFill>
                <a:prstDash val="solid"/>
              </a:ln>
            </c:spPr>
          </c:errBars>
          <c:xVal>
            <c:numRef>
              <c:f>'R.R HT'!$A$7:$A$12</c:f>
              <c:numCache>
                <c:formatCode>General</c:formatCode>
                <c:ptCount val="6"/>
                <c:pt idx="0">
                  <c:v>0</c:v>
                </c:pt>
                <c:pt idx="1">
                  <c:v>100</c:v>
                </c:pt>
                <c:pt idx="2">
                  <c:v>200</c:v>
                </c:pt>
                <c:pt idx="3">
                  <c:v>300</c:v>
                </c:pt>
                <c:pt idx="4">
                  <c:v>400</c:v>
                </c:pt>
                <c:pt idx="5">
                  <c:v>500</c:v>
                </c:pt>
              </c:numCache>
            </c:numRef>
          </c:xVal>
          <c:yVal>
            <c:numRef>
              <c:f>'R.R HT'!$F$7:$F$12</c:f>
              <c:numCache>
                <c:formatCode>General</c:formatCode>
                <c:ptCount val="6"/>
                <c:pt idx="0">
                  <c:v>0.45</c:v>
                </c:pt>
                <c:pt idx="1">
                  <c:v>0.4</c:v>
                </c:pt>
                <c:pt idx="2">
                  <c:v>0.1</c:v>
                </c:pt>
                <c:pt idx="3">
                  <c:v>0.05</c:v>
                </c:pt>
                <c:pt idx="4">
                  <c:v>0.08</c:v>
                </c:pt>
                <c:pt idx="5">
                  <c:v>0.12</c:v>
                </c:pt>
              </c:numCache>
            </c:numRef>
          </c:yVal>
          <c:smooth val="0"/>
        </c:ser>
        <c:ser>
          <c:idx val="5"/>
          <c:order val="5"/>
          <c:tx>
            <c:v>1 mT</c:v>
          </c:tx>
          <c:spPr>
            <a:ln w="12700">
              <a:solidFill>
                <a:schemeClr val="bg1">
                  <a:lumMod val="65000"/>
                </a:schemeClr>
              </a:solidFill>
              <a:prstDash val="lgDash"/>
            </a:ln>
          </c:spPr>
          <c:marker>
            <c:symbol val="square"/>
            <c:size val="5"/>
            <c:spPr>
              <a:solidFill>
                <a:schemeClr val="bg1">
                  <a:lumMod val="65000"/>
                </a:schemeClr>
              </a:solidFill>
              <a:ln>
                <a:solidFill>
                  <a:schemeClr val="bg1">
                    <a:lumMod val="65000"/>
                  </a:schemeClr>
                </a:solidFill>
                <a:prstDash val="solid"/>
              </a:ln>
            </c:spPr>
          </c:marker>
          <c:errBars>
            <c:errDir val="y"/>
            <c:errBarType val="both"/>
            <c:errValType val="cust"/>
            <c:noEndCap val="0"/>
            <c:plus>
              <c:numRef>
                <c:f>'R.R HT'!$D$7:$D$12</c:f>
                <c:numCache>
                  <c:formatCode>General</c:formatCode>
                  <c:ptCount val="6"/>
                  <c:pt idx="0">
                    <c:v>0.11</c:v>
                  </c:pt>
                  <c:pt idx="1">
                    <c:v>0.09</c:v>
                  </c:pt>
                  <c:pt idx="2">
                    <c:v>0.1</c:v>
                  </c:pt>
                  <c:pt idx="3">
                    <c:v>0.03</c:v>
                  </c:pt>
                  <c:pt idx="4">
                    <c:v>0.04</c:v>
                  </c:pt>
                  <c:pt idx="5">
                    <c:v>0.08</c:v>
                  </c:pt>
                </c:numCache>
              </c:numRef>
            </c:plus>
            <c:minus>
              <c:numRef>
                <c:f>'R.R HT'!$B$7:$B$12</c:f>
                <c:numCache>
                  <c:formatCode>General</c:formatCode>
                  <c:ptCount val="6"/>
                  <c:pt idx="0">
                    <c:v>0.05</c:v>
                  </c:pt>
                  <c:pt idx="1">
                    <c:v>0.06</c:v>
                  </c:pt>
                  <c:pt idx="2">
                    <c:v>0.08</c:v>
                  </c:pt>
                  <c:pt idx="3">
                    <c:v>0.04</c:v>
                  </c:pt>
                  <c:pt idx="4">
                    <c:v>0.05</c:v>
                  </c:pt>
                  <c:pt idx="5">
                    <c:v>7.0000000000000007E-2</c:v>
                  </c:pt>
                </c:numCache>
              </c:numRef>
            </c:minus>
            <c:spPr>
              <a:ln w="12700">
                <a:solidFill>
                  <a:schemeClr val="bg1">
                    <a:lumMod val="65000"/>
                  </a:schemeClr>
                </a:solidFill>
                <a:prstDash val="solid"/>
              </a:ln>
            </c:spPr>
          </c:errBars>
          <c:xVal>
            <c:numRef>
              <c:f>'R.R HT'!$A$7:$A$12</c:f>
              <c:numCache>
                <c:formatCode>General</c:formatCode>
                <c:ptCount val="6"/>
                <c:pt idx="0">
                  <c:v>0</c:v>
                </c:pt>
                <c:pt idx="1">
                  <c:v>100</c:v>
                </c:pt>
                <c:pt idx="2">
                  <c:v>200</c:v>
                </c:pt>
                <c:pt idx="3">
                  <c:v>300</c:v>
                </c:pt>
                <c:pt idx="4">
                  <c:v>400</c:v>
                </c:pt>
                <c:pt idx="5">
                  <c:v>500</c:v>
                </c:pt>
              </c:numCache>
            </c:numRef>
          </c:xVal>
          <c:yVal>
            <c:numRef>
              <c:f>'R.R HT'!$C$7:$C$12</c:f>
              <c:numCache>
                <c:formatCode>General</c:formatCode>
                <c:ptCount val="6"/>
                <c:pt idx="0">
                  <c:v>0.56000000000000005</c:v>
                </c:pt>
                <c:pt idx="1">
                  <c:v>0.51</c:v>
                </c:pt>
                <c:pt idx="2">
                  <c:v>0.2</c:v>
                </c:pt>
                <c:pt idx="3">
                  <c:v>0.08</c:v>
                </c:pt>
                <c:pt idx="4">
                  <c:v>0.12</c:v>
                </c:pt>
                <c:pt idx="5">
                  <c:v>0.21</c:v>
                </c:pt>
              </c:numCache>
            </c:numRef>
          </c:yVal>
          <c:smooth val="0"/>
        </c:ser>
        <c:dLbls>
          <c:showLegendKey val="0"/>
          <c:showVal val="0"/>
          <c:showCatName val="0"/>
          <c:showSerName val="0"/>
          <c:showPercent val="0"/>
          <c:showBubbleSize val="0"/>
        </c:dLbls>
        <c:axId val="46399488"/>
        <c:axId val="46401408"/>
      </c:scatterChart>
      <c:valAx>
        <c:axId val="46399488"/>
        <c:scaling>
          <c:orientation val="minMax"/>
          <c:max val="550"/>
          <c:min val="0"/>
        </c:scaling>
        <c:delete val="0"/>
        <c:axPos val="b"/>
        <c:title>
          <c:tx>
            <c:rich>
              <a:bodyPr/>
              <a:lstStyle/>
              <a:p>
                <a:pPr>
                  <a:defRPr sz="1000" b="0" i="0" u="none" strike="noStrike" baseline="0">
                    <a:solidFill>
                      <a:srgbClr val="000000"/>
                    </a:solidFill>
                    <a:latin typeface="Arial"/>
                    <a:ea typeface="Arial"/>
                    <a:cs typeface="Arial"/>
                  </a:defRPr>
                </a:pPr>
                <a:r>
                  <a:rPr lang="en-GB"/>
                  <a:t>Annealing Temperature (</a:t>
                </a:r>
                <a:r>
                  <a:rPr lang="en-GB" baseline="30000"/>
                  <a:t>o</a:t>
                </a:r>
                <a:r>
                  <a:rPr lang="en-GB"/>
                  <a:t>C)</a:t>
                </a:r>
              </a:p>
            </c:rich>
          </c:tx>
          <c:layout>
            <c:manualLayout>
              <c:xMode val="edge"/>
              <c:yMode val="edge"/>
              <c:x val="0.33135102922175508"/>
              <c:y val="0.8685123893411628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6401408"/>
        <c:crosses val="autoZero"/>
        <c:crossBetween val="midCat"/>
        <c:majorUnit val="100"/>
      </c:valAx>
      <c:valAx>
        <c:axId val="46401408"/>
        <c:scaling>
          <c:orientation val="minMax"/>
          <c:max val="1.8"/>
          <c:min val="0"/>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solidFill>
                    <a:latin typeface="Arial" pitchFamily="34" charset="0"/>
                    <a:ea typeface="Calibri"/>
                    <a:cs typeface="Arial" pitchFamily="34" charset="0"/>
                  </a:defRPr>
                </a:pPr>
                <a:r>
                  <a:rPr lang="el-GR" sz="1000" b="0" i="0" baseline="0">
                    <a:effectLst/>
                    <a:latin typeface="Arial" pitchFamily="34" charset="0"/>
                    <a:cs typeface="Arial" pitchFamily="34" charset="0"/>
                  </a:rPr>
                  <a:t>∆Ω/Ω</a:t>
                </a:r>
                <a:r>
                  <a:rPr lang="en-GB" sz="1000" b="0" i="0" baseline="0">
                    <a:effectLst/>
                    <a:latin typeface="Arial" pitchFamily="34" charset="0"/>
                    <a:cs typeface="Arial" pitchFamily="34" charset="0"/>
                  </a:rPr>
                  <a:t> (%)</a:t>
                </a:r>
                <a:endParaRPr lang="en-GB" sz="1000">
                  <a:effectLst/>
                  <a:latin typeface="Arial" pitchFamily="34" charset="0"/>
                  <a:cs typeface="Arial" pitchFamily="34" charset="0"/>
                </a:endParaRPr>
              </a:p>
            </c:rich>
          </c:tx>
          <c:layout>
            <c:manualLayout>
              <c:xMode val="edge"/>
              <c:yMode val="edge"/>
              <c:x val="7.7534482102780619E-2"/>
              <c:y val="0.3435693096502472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6399488"/>
        <c:crosses val="autoZero"/>
        <c:crossBetween val="midCat"/>
        <c:majorUnit val="0.2"/>
      </c:valAx>
      <c:spPr>
        <a:noFill/>
        <a:ln w="12700">
          <a:solidFill>
            <a:schemeClr val="tx1"/>
          </a:solidFill>
        </a:ln>
      </c:spPr>
    </c:plotArea>
    <c:legend>
      <c:legendPos val="r"/>
      <c:layout>
        <c:manualLayout>
          <c:xMode val="edge"/>
          <c:yMode val="edge"/>
          <c:x val="0.74781269732587774"/>
          <c:y val="0.15519240179723295"/>
          <c:w val="0.22814956826048916"/>
          <c:h val="0.5816668497833119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79575163398699"/>
          <c:y val="5.7347953216374301E-2"/>
          <c:w val="0.57028592592592597"/>
          <c:h val="0.72793469785575105"/>
        </c:manualLayout>
      </c:layout>
      <c:lineChart>
        <c:grouping val="standard"/>
        <c:varyColors val="0"/>
        <c:ser>
          <c:idx val="0"/>
          <c:order val="0"/>
          <c:tx>
            <c:v>Cu</c:v>
          </c:tx>
          <c:spPr>
            <a:ln w="12700">
              <a:solidFill>
                <a:schemeClr val="tx1"/>
              </a:solidFill>
              <a:prstDash val="solid"/>
            </a:ln>
          </c:spPr>
          <c:marker>
            <c:symbol val="square"/>
            <c:size val="5"/>
            <c:spPr>
              <a:solidFill>
                <a:schemeClr val="tx1"/>
              </a:solidFill>
              <a:ln>
                <a:solidFill>
                  <a:schemeClr val="tx1"/>
                </a:solidFill>
                <a:prstDash val="solid"/>
              </a:ln>
            </c:spPr>
          </c:marker>
          <c:cat>
            <c:strRef>
              <c:f>'1mTorr'!$B$3:$B$5</c:f>
              <c:strCache>
                <c:ptCount val="3"/>
                <c:pt idx="0">
                  <c:v>as grown</c:v>
                </c:pt>
                <c:pt idx="1">
                  <c:v>300</c:v>
                </c:pt>
                <c:pt idx="2">
                  <c:v>450</c:v>
                </c:pt>
              </c:strCache>
            </c:strRef>
          </c:cat>
          <c:val>
            <c:numRef>
              <c:f>'1mTorr'!$C$3:$C$5</c:f>
              <c:numCache>
                <c:formatCode>General</c:formatCode>
                <c:ptCount val="3"/>
                <c:pt idx="0">
                  <c:v>53.21</c:v>
                </c:pt>
                <c:pt idx="1">
                  <c:v>54.78</c:v>
                </c:pt>
                <c:pt idx="2">
                  <c:v>51.07</c:v>
                </c:pt>
              </c:numCache>
            </c:numRef>
          </c:val>
          <c:smooth val="0"/>
        </c:ser>
        <c:ser>
          <c:idx val="1"/>
          <c:order val="1"/>
          <c:tx>
            <c:v>Al</c:v>
          </c:tx>
          <c:spPr>
            <a:ln w="12700">
              <a:solidFill>
                <a:schemeClr val="tx1">
                  <a:lumMod val="50000"/>
                  <a:lumOff val="50000"/>
                </a:schemeClr>
              </a:solidFill>
              <a:prstDash val="solid"/>
            </a:ln>
          </c:spPr>
          <c:marker>
            <c:symbol val="triangle"/>
            <c:size val="5"/>
            <c:spPr>
              <a:solidFill>
                <a:schemeClr val="tx1">
                  <a:lumMod val="50000"/>
                  <a:lumOff val="50000"/>
                </a:schemeClr>
              </a:solidFill>
              <a:ln>
                <a:solidFill>
                  <a:schemeClr val="tx1">
                    <a:lumMod val="50000"/>
                    <a:lumOff val="50000"/>
                  </a:schemeClr>
                </a:solidFill>
                <a:prstDash val="solid"/>
              </a:ln>
            </c:spPr>
          </c:marker>
          <c:cat>
            <c:strRef>
              <c:f>'1mTorr'!$B$3:$B$5</c:f>
              <c:strCache>
                <c:ptCount val="3"/>
                <c:pt idx="0">
                  <c:v>as grown</c:v>
                </c:pt>
                <c:pt idx="1">
                  <c:v>300</c:v>
                </c:pt>
                <c:pt idx="2">
                  <c:v>450</c:v>
                </c:pt>
              </c:strCache>
            </c:strRef>
          </c:cat>
          <c:val>
            <c:numRef>
              <c:f>'1mTorr'!$D$3:$D$5</c:f>
              <c:numCache>
                <c:formatCode>General</c:formatCode>
                <c:ptCount val="3"/>
                <c:pt idx="0">
                  <c:v>36.840000000000003</c:v>
                </c:pt>
                <c:pt idx="1">
                  <c:v>32.340000000000003</c:v>
                </c:pt>
                <c:pt idx="2">
                  <c:v>34.1</c:v>
                </c:pt>
              </c:numCache>
            </c:numRef>
          </c:val>
          <c:smooth val="0"/>
        </c:ser>
        <c:ser>
          <c:idx val="2"/>
          <c:order val="2"/>
          <c:tx>
            <c:v>Mo</c:v>
          </c:tx>
          <c:spPr>
            <a:ln w="12700">
              <a:solidFill>
                <a:schemeClr val="bg1">
                  <a:lumMod val="65000"/>
                </a:schemeClr>
              </a:solidFill>
              <a:prstDash val="solid"/>
            </a:ln>
          </c:spPr>
          <c:marker>
            <c:symbol val="circle"/>
            <c:size val="5"/>
            <c:spPr>
              <a:solidFill>
                <a:schemeClr val="bg1">
                  <a:lumMod val="65000"/>
                </a:schemeClr>
              </a:solidFill>
              <a:ln>
                <a:solidFill>
                  <a:schemeClr val="bg1">
                    <a:lumMod val="65000"/>
                  </a:schemeClr>
                </a:solidFill>
                <a:prstDash val="solid"/>
              </a:ln>
            </c:spPr>
          </c:marker>
          <c:cat>
            <c:strRef>
              <c:f>'1mTorr'!$B$3:$B$5</c:f>
              <c:strCache>
                <c:ptCount val="3"/>
                <c:pt idx="0">
                  <c:v>as grown</c:v>
                </c:pt>
                <c:pt idx="1">
                  <c:v>300</c:v>
                </c:pt>
                <c:pt idx="2">
                  <c:v>450</c:v>
                </c:pt>
              </c:strCache>
            </c:strRef>
          </c:cat>
          <c:val>
            <c:numRef>
              <c:f>'1mTorr'!$E$3:$E$5</c:f>
              <c:numCache>
                <c:formatCode>General</c:formatCode>
                <c:ptCount val="3"/>
                <c:pt idx="0">
                  <c:v>5.72</c:v>
                </c:pt>
                <c:pt idx="1">
                  <c:v>5.78</c:v>
                </c:pt>
                <c:pt idx="2">
                  <c:v>5.95</c:v>
                </c:pt>
              </c:numCache>
            </c:numRef>
          </c:val>
          <c:smooth val="1"/>
        </c:ser>
        <c:ser>
          <c:idx val="3"/>
          <c:order val="3"/>
          <c:tx>
            <c:v>O</c:v>
          </c:tx>
          <c:spPr>
            <a:ln w="12700">
              <a:solidFill>
                <a:schemeClr val="tx1"/>
              </a:solidFill>
              <a:prstDash val="sysDash"/>
            </a:ln>
          </c:spPr>
          <c:marker>
            <c:symbol val="square"/>
            <c:size val="5"/>
            <c:spPr>
              <a:noFill/>
              <a:ln>
                <a:solidFill>
                  <a:schemeClr val="tx1"/>
                </a:solidFill>
                <a:prstDash val="solid"/>
              </a:ln>
            </c:spPr>
          </c:marker>
          <c:cat>
            <c:strRef>
              <c:f>'1mTorr'!$B$3:$B$5</c:f>
              <c:strCache>
                <c:ptCount val="3"/>
                <c:pt idx="0">
                  <c:v>as grown</c:v>
                </c:pt>
                <c:pt idx="1">
                  <c:v>300</c:v>
                </c:pt>
                <c:pt idx="2">
                  <c:v>450</c:v>
                </c:pt>
              </c:strCache>
            </c:strRef>
          </c:cat>
          <c:val>
            <c:numRef>
              <c:f>'1mTorr'!$F$3:$F$5</c:f>
              <c:numCache>
                <c:formatCode>General</c:formatCode>
                <c:ptCount val="3"/>
                <c:pt idx="0">
                  <c:v>2.92</c:v>
                </c:pt>
                <c:pt idx="1">
                  <c:v>5.47</c:v>
                </c:pt>
                <c:pt idx="2">
                  <c:v>7.26</c:v>
                </c:pt>
              </c:numCache>
            </c:numRef>
          </c:val>
          <c:smooth val="0"/>
        </c:ser>
        <c:ser>
          <c:idx val="4"/>
          <c:order val="4"/>
          <c:tx>
            <c:v>Si</c:v>
          </c:tx>
          <c:spPr>
            <a:ln w="12700">
              <a:solidFill>
                <a:schemeClr val="tx1">
                  <a:lumMod val="50000"/>
                  <a:lumOff val="50000"/>
                </a:schemeClr>
              </a:solidFill>
              <a:prstDash val="sysDash"/>
            </a:ln>
          </c:spPr>
          <c:marker>
            <c:symbol val="triangle"/>
            <c:size val="5"/>
            <c:spPr>
              <a:noFill/>
              <a:ln>
                <a:solidFill>
                  <a:schemeClr val="tx1">
                    <a:lumMod val="50000"/>
                    <a:lumOff val="50000"/>
                  </a:schemeClr>
                </a:solidFill>
                <a:prstDash val="solid"/>
              </a:ln>
            </c:spPr>
          </c:marker>
          <c:cat>
            <c:strRef>
              <c:f>'1mTorr'!$B$3:$B$5</c:f>
              <c:strCache>
                <c:ptCount val="3"/>
                <c:pt idx="0">
                  <c:v>as grown</c:v>
                </c:pt>
                <c:pt idx="1">
                  <c:v>300</c:v>
                </c:pt>
                <c:pt idx="2">
                  <c:v>450</c:v>
                </c:pt>
              </c:strCache>
            </c:strRef>
          </c:cat>
          <c:val>
            <c:numRef>
              <c:f>'1mTorr'!$G$3:$G$5</c:f>
              <c:numCache>
                <c:formatCode>General</c:formatCode>
                <c:ptCount val="3"/>
                <c:pt idx="0">
                  <c:v>0.9</c:v>
                </c:pt>
                <c:pt idx="1">
                  <c:v>1.05</c:v>
                </c:pt>
                <c:pt idx="2">
                  <c:v>1.0900000000000001</c:v>
                </c:pt>
              </c:numCache>
            </c:numRef>
          </c:val>
          <c:smooth val="0"/>
        </c:ser>
        <c:dLbls>
          <c:showLegendKey val="0"/>
          <c:showVal val="0"/>
          <c:showCatName val="0"/>
          <c:showSerName val="0"/>
          <c:showPercent val="0"/>
          <c:showBubbleSize val="0"/>
        </c:dLbls>
        <c:marker val="1"/>
        <c:smooth val="0"/>
        <c:axId val="46860544"/>
        <c:axId val="46895872"/>
      </c:lineChart>
      <c:catAx>
        <c:axId val="46860544"/>
        <c:scaling>
          <c:orientation val="minMax"/>
        </c:scaling>
        <c:delete val="0"/>
        <c:axPos val="b"/>
        <c:title>
          <c:tx>
            <c:rich>
              <a:bodyPr/>
              <a:lstStyle/>
              <a:p>
                <a:pPr>
                  <a:defRPr/>
                </a:pPr>
                <a:r>
                  <a:rPr lang="en-GB"/>
                  <a:t>Annealing Temperature (</a:t>
                </a:r>
                <a:r>
                  <a:rPr lang="en-GB" baseline="30000"/>
                  <a:t>o</a:t>
                </a:r>
                <a:r>
                  <a:rPr lang="en-GB"/>
                  <a:t>C)</a:t>
                </a:r>
              </a:p>
            </c:rich>
          </c:tx>
          <c:layout>
            <c:manualLayout>
              <c:xMode val="edge"/>
              <c:yMode val="edge"/>
              <c:x val="0.188517320261438"/>
              <c:y val="0.908438596491228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46895872"/>
        <c:crosses val="autoZero"/>
        <c:auto val="1"/>
        <c:lblAlgn val="ctr"/>
        <c:lblOffset val="100"/>
        <c:tickLblSkip val="1"/>
        <c:tickMarkSkip val="1"/>
        <c:noMultiLvlLbl val="0"/>
      </c:catAx>
      <c:valAx>
        <c:axId val="46895872"/>
        <c:scaling>
          <c:orientation val="minMax"/>
        </c:scaling>
        <c:delete val="0"/>
        <c:axPos val="l"/>
        <c:title>
          <c:tx>
            <c:rich>
              <a:bodyPr/>
              <a:lstStyle/>
              <a:p>
                <a:pPr>
                  <a:defRPr/>
                </a:pPr>
                <a:r>
                  <a:rPr lang="en-GB"/>
                  <a:t>Concentration (at.%)</a:t>
                </a:r>
              </a:p>
            </c:rich>
          </c:tx>
          <c:layout>
            <c:manualLayout>
              <c:xMode val="edge"/>
              <c:yMode val="edge"/>
              <c:x val="1.03104575163399E-3"/>
              <c:y val="0.133596491228069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46860544"/>
        <c:crosses val="autoZero"/>
        <c:crossBetween val="between"/>
      </c:valAx>
      <c:spPr>
        <a:noFill/>
        <a:ln w="12700">
          <a:solidFill>
            <a:schemeClr val="tx1"/>
          </a:solidFill>
        </a:ln>
      </c:spPr>
    </c:plotArea>
    <c:legend>
      <c:legendPos val="r"/>
      <c:layout>
        <c:manualLayout>
          <c:xMode val="edge"/>
          <c:yMode val="edge"/>
          <c:x val="0.76630359477124199"/>
          <c:y val="4.4969785575048701E-2"/>
          <c:w val="0.21910784313725501"/>
          <c:h val="0.76344353243843999"/>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79575163398699"/>
          <c:y val="5.7347953216374301E-2"/>
          <c:w val="0.57028592592592597"/>
          <c:h val="0.72793469785575105"/>
        </c:manualLayout>
      </c:layout>
      <c:lineChart>
        <c:grouping val="standard"/>
        <c:varyColors val="0"/>
        <c:ser>
          <c:idx val="0"/>
          <c:order val="0"/>
          <c:tx>
            <c:v>Cu</c:v>
          </c:tx>
          <c:spPr>
            <a:ln w="12700">
              <a:solidFill>
                <a:schemeClr val="tx1"/>
              </a:solidFill>
              <a:prstDash val="solid"/>
            </a:ln>
          </c:spPr>
          <c:marker>
            <c:symbol val="square"/>
            <c:size val="5"/>
            <c:spPr>
              <a:solidFill>
                <a:schemeClr val="tx1"/>
              </a:solidFill>
              <a:ln>
                <a:solidFill>
                  <a:schemeClr val="tx1"/>
                </a:solidFill>
                <a:prstDash val="solid"/>
              </a:ln>
            </c:spPr>
          </c:marker>
          <c:cat>
            <c:strRef>
              <c:f>'3mTorr'!$B$3:$B$5</c:f>
              <c:strCache>
                <c:ptCount val="3"/>
                <c:pt idx="0">
                  <c:v>as grown</c:v>
                </c:pt>
                <c:pt idx="1">
                  <c:v>300</c:v>
                </c:pt>
                <c:pt idx="2">
                  <c:v>450</c:v>
                </c:pt>
              </c:strCache>
            </c:strRef>
          </c:cat>
          <c:val>
            <c:numRef>
              <c:f>'3mTorr'!$C$3:$C$5</c:f>
              <c:numCache>
                <c:formatCode>General</c:formatCode>
                <c:ptCount val="3"/>
                <c:pt idx="0">
                  <c:v>52.76</c:v>
                </c:pt>
                <c:pt idx="1">
                  <c:v>54.09</c:v>
                </c:pt>
                <c:pt idx="2">
                  <c:v>50.42</c:v>
                </c:pt>
              </c:numCache>
            </c:numRef>
          </c:val>
          <c:smooth val="0"/>
        </c:ser>
        <c:ser>
          <c:idx val="1"/>
          <c:order val="1"/>
          <c:tx>
            <c:v>Al</c:v>
          </c:tx>
          <c:spPr>
            <a:ln w="12700">
              <a:solidFill>
                <a:schemeClr val="tx1">
                  <a:lumMod val="50000"/>
                  <a:lumOff val="50000"/>
                </a:schemeClr>
              </a:solidFill>
              <a:prstDash val="solid"/>
            </a:ln>
          </c:spPr>
          <c:marker>
            <c:symbol val="triangle"/>
            <c:size val="5"/>
            <c:spPr>
              <a:solidFill>
                <a:schemeClr val="tx1">
                  <a:lumMod val="50000"/>
                  <a:lumOff val="50000"/>
                </a:schemeClr>
              </a:solidFill>
              <a:ln>
                <a:solidFill>
                  <a:schemeClr val="tx1">
                    <a:lumMod val="50000"/>
                    <a:lumOff val="50000"/>
                  </a:schemeClr>
                </a:solidFill>
                <a:prstDash val="solid"/>
              </a:ln>
            </c:spPr>
          </c:marker>
          <c:cat>
            <c:strRef>
              <c:f>'3mTorr'!$B$3:$B$5</c:f>
              <c:strCache>
                <c:ptCount val="3"/>
                <c:pt idx="0">
                  <c:v>as grown</c:v>
                </c:pt>
                <c:pt idx="1">
                  <c:v>300</c:v>
                </c:pt>
                <c:pt idx="2">
                  <c:v>450</c:v>
                </c:pt>
              </c:strCache>
            </c:strRef>
          </c:cat>
          <c:val>
            <c:numRef>
              <c:f>'3mTorr'!$D$3:$D$5</c:f>
              <c:numCache>
                <c:formatCode>General</c:formatCode>
                <c:ptCount val="3"/>
                <c:pt idx="0">
                  <c:v>36.659999999999997</c:v>
                </c:pt>
                <c:pt idx="1">
                  <c:v>32.76</c:v>
                </c:pt>
                <c:pt idx="2">
                  <c:v>35.72</c:v>
                </c:pt>
              </c:numCache>
            </c:numRef>
          </c:val>
          <c:smooth val="0"/>
        </c:ser>
        <c:ser>
          <c:idx val="2"/>
          <c:order val="2"/>
          <c:tx>
            <c:v>Mo</c:v>
          </c:tx>
          <c:spPr>
            <a:ln w="12700">
              <a:solidFill>
                <a:schemeClr val="bg1">
                  <a:lumMod val="65000"/>
                </a:schemeClr>
              </a:solidFill>
              <a:prstDash val="solid"/>
            </a:ln>
          </c:spPr>
          <c:marker>
            <c:symbol val="circle"/>
            <c:size val="5"/>
            <c:spPr>
              <a:solidFill>
                <a:schemeClr val="bg1">
                  <a:lumMod val="65000"/>
                </a:schemeClr>
              </a:solidFill>
              <a:ln>
                <a:solidFill>
                  <a:schemeClr val="bg1">
                    <a:lumMod val="65000"/>
                  </a:schemeClr>
                </a:solidFill>
                <a:prstDash val="solid"/>
              </a:ln>
            </c:spPr>
          </c:marker>
          <c:cat>
            <c:strRef>
              <c:f>'3mTorr'!$B$3:$B$5</c:f>
              <c:strCache>
                <c:ptCount val="3"/>
                <c:pt idx="0">
                  <c:v>as grown</c:v>
                </c:pt>
                <c:pt idx="1">
                  <c:v>300</c:v>
                </c:pt>
                <c:pt idx="2">
                  <c:v>450</c:v>
                </c:pt>
              </c:strCache>
            </c:strRef>
          </c:cat>
          <c:val>
            <c:numRef>
              <c:f>'3mTorr'!$E$3:$E$5</c:f>
              <c:numCache>
                <c:formatCode>General</c:formatCode>
                <c:ptCount val="3"/>
                <c:pt idx="0">
                  <c:v>5.8599999999999977</c:v>
                </c:pt>
                <c:pt idx="1">
                  <c:v>5.76</c:v>
                </c:pt>
                <c:pt idx="2">
                  <c:v>5.84</c:v>
                </c:pt>
              </c:numCache>
            </c:numRef>
          </c:val>
          <c:smooth val="1"/>
        </c:ser>
        <c:ser>
          <c:idx val="3"/>
          <c:order val="3"/>
          <c:tx>
            <c:v>O</c:v>
          </c:tx>
          <c:spPr>
            <a:ln w="12700">
              <a:solidFill>
                <a:schemeClr val="tx1"/>
              </a:solidFill>
              <a:prstDash val="sysDash"/>
            </a:ln>
          </c:spPr>
          <c:marker>
            <c:symbol val="square"/>
            <c:size val="5"/>
            <c:spPr>
              <a:noFill/>
              <a:ln>
                <a:solidFill>
                  <a:schemeClr val="tx1"/>
                </a:solidFill>
                <a:prstDash val="solid"/>
              </a:ln>
            </c:spPr>
          </c:marker>
          <c:cat>
            <c:strRef>
              <c:f>'3mTorr'!$B$3:$B$5</c:f>
              <c:strCache>
                <c:ptCount val="3"/>
                <c:pt idx="0">
                  <c:v>as grown</c:v>
                </c:pt>
                <c:pt idx="1">
                  <c:v>300</c:v>
                </c:pt>
                <c:pt idx="2">
                  <c:v>450</c:v>
                </c:pt>
              </c:strCache>
            </c:strRef>
          </c:cat>
          <c:val>
            <c:numRef>
              <c:f>'3mTorr'!$F$3:$F$5</c:f>
              <c:numCache>
                <c:formatCode>General</c:formatCode>
                <c:ptCount val="3"/>
                <c:pt idx="0">
                  <c:v>3.15</c:v>
                </c:pt>
                <c:pt idx="1">
                  <c:v>5.89</c:v>
                </c:pt>
                <c:pt idx="2">
                  <c:v>6.6899999999999986</c:v>
                </c:pt>
              </c:numCache>
            </c:numRef>
          </c:val>
          <c:smooth val="0"/>
        </c:ser>
        <c:ser>
          <c:idx val="4"/>
          <c:order val="4"/>
          <c:tx>
            <c:v>Si</c:v>
          </c:tx>
          <c:spPr>
            <a:ln w="12700">
              <a:solidFill>
                <a:schemeClr val="tx1">
                  <a:lumMod val="50000"/>
                  <a:lumOff val="50000"/>
                </a:schemeClr>
              </a:solidFill>
              <a:prstDash val="sysDash"/>
            </a:ln>
          </c:spPr>
          <c:marker>
            <c:symbol val="triangle"/>
            <c:size val="5"/>
            <c:spPr>
              <a:noFill/>
              <a:ln>
                <a:solidFill>
                  <a:schemeClr val="tx1">
                    <a:lumMod val="50000"/>
                    <a:lumOff val="50000"/>
                  </a:schemeClr>
                </a:solidFill>
                <a:prstDash val="solid"/>
              </a:ln>
            </c:spPr>
          </c:marker>
          <c:cat>
            <c:strRef>
              <c:f>'3mTorr'!$B$3:$B$5</c:f>
              <c:strCache>
                <c:ptCount val="3"/>
                <c:pt idx="0">
                  <c:v>as grown</c:v>
                </c:pt>
                <c:pt idx="1">
                  <c:v>300</c:v>
                </c:pt>
                <c:pt idx="2">
                  <c:v>450</c:v>
                </c:pt>
              </c:strCache>
            </c:strRef>
          </c:cat>
          <c:val>
            <c:numRef>
              <c:f>'3mTorr'!$G$3:$G$5</c:f>
              <c:numCache>
                <c:formatCode>General</c:formatCode>
                <c:ptCount val="3"/>
                <c:pt idx="0">
                  <c:v>1.02</c:v>
                </c:pt>
                <c:pt idx="1">
                  <c:v>0.92</c:v>
                </c:pt>
                <c:pt idx="2">
                  <c:v>0.8</c:v>
                </c:pt>
              </c:numCache>
            </c:numRef>
          </c:val>
          <c:smooth val="0"/>
        </c:ser>
        <c:dLbls>
          <c:showLegendKey val="0"/>
          <c:showVal val="0"/>
          <c:showCatName val="0"/>
          <c:showSerName val="0"/>
          <c:showPercent val="0"/>
          <c:showBubbleSize val="0"/>
        </c:dLbls>
        <c:marker val="1"/>
        <c:smooth val="0"/>
        <c:axId val="130985344"/>
        <c:axId val="148346752"/>
      </c:lineChart>
      <c:catAx>
        <c:axId val="130985344"/>
        <c:scaling>
          <c:orientation val="minMax"/>
        </c:scaling>
        <c:delete val="0"/>
        <c:axPos val="b"/>
        <c:title>
          <c:tx>
            <c:rich>
              <a:bodyPr/>
              <a:lstStyle/>
              <a:p>
                <a:pPr>
                  <a:defRPr/>
                </a:pPr>
                <a:r>
                  <a:rPr lang="en-GB"/>
                  <a:t>Annealing Temperature (</a:t>
                </a:r>
                <a:r>
                  <a:rPr lang="en-GB" baseline="30000"/>
                  <a:t>o</a:t>
                </a:r>
                <a:r>
                  <a:rPr lang="en-GB"/>
                  <a:t>C)</a:t>
                </a:r>
              </a:p>
            </c:rich>
          </c:tx>
          <c:layout>
            <c:manualLayout>
              <c:xMode val="edge"/>
              <c:yMode val="edge"/>
              <c:x val="0.188517320261438"/>
              <c:y val="0.908438596491228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48346752"/>
        <c:crosses val="autoZero"/>
        <c:auto val="1"/>
        <c:lblAlgn val="ctr"/>
        <c:lblOffset val="100"/>
        <c:tickLblSkip val="1"/>
        <c:tickMarkSkip val="1"/>
        <c:noMultiLvlLbl val="0"/>
      </c:catAx>
      <c:valAx>
        <c:axId val="148346752"/>
        <c:scaling>
          <c:orientation val="minMax"/>
        </c:scaling>
        <c:delete val="0"/>
        <c:axPos val="l"/>
        <c:title>
          <c:tx>
            <c:rich>
              <a:bodyPr/>
              <a:lstStyle/>
              <a:p>
                <a:pPr>
                  <a:defRPr/>
                </a:pPr>
                <a:r>
                  <a:rPr lang="en-GB"/>
                  <a:t>Concentration (at.%)</a:t>
                </a:r>
              </a:p>
            </c:rich>
          </c:tx>
          <c:layout>
            <c:manualLayout>
              <c:xMode val="edge"/>
              <c:yMode val="edge"/>
              <c:x val="1.03104575163399E-3"/>
              <c:y val="0.133596491228069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30985344"/>
        <c:crosses val="autoZero"/>
        <c:crossBetween val="between"/>
      </c:valAx>
      <c:spPr>
        <a:noFill/>
        <a:ln w="12700">
          <a:solidFill>
            <a:schemeClr val="tx1"/>
          </a:solidFill>
        </a:ln>
      </c:spPr>
    </c:plotArea>
    <c:legend>
      <c:legendPos val="r"/>
      <c:layout>
        <c:manualLayout>
          <c:xMode val="edge"/>
          <c:yMode val="edge"/>
          <c:x val="0.76630359477124199"/>
          <c:y val="4.4969785575048701E-2"/>
          <c:w val="0.21910784313725501"/>
          <c:h val="0.76344353243843999"/>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79575163398699"/>
          <c:y val="5.7347953216374301E-2"/>
          <c:w val="0.57028592592592597"/>
          <c:h val="0.72793469785575105"/>
        </c:manualLayout>
      </c:layout>
      <c:lineChart>
        <c:grouping val="standard"/>
        <c:varyColors val="0"/>
        <c:ser>
          <c:idx val="0"/>
          <c:order val="0"/>
          <c:tx>
            <c:v>Cu</c:v>
          </c:tx>
          <c:spPr>
            <a:ln w="12700">
              <a:solidFill>
                <a:schemeClr val="tx1"/>
              </a:solidFill>
              <a:prstDash val="solid"/>
            </a:ln>
          </c:spPr>
          <c:marker>
            <c:symbol val="square"/>
            <c:size val="5"/>
            <c:spPr>
              <a:solidFill>
                <a:schemeClr val="tx1"/>
              </a:solidFill>
              <a:ln>
                <a:solidFill>
                  <a:schemeClr val="tx1"/>
                </a:solidFill>
                <a:prstDash val="solid"/>
              </a:ln>
            </c:spPr>
          </c:marker>
          <c:cat>
            <c:strRef>
              <c:f>'5mTorr'!$B$3:$B$5</c:f>
              <c:strCache>
                <c:ptCount val="3"/>
                <c:pt idx="0">
                  <c:v>as grown</c:v>
                </c:pt>
                <c:pt idx="1">
                  <c:v>300</c:v>
                </c:pt>
                <c:pt idx="2">
                  <c:v>450</c:v>
                </c:pt>
              </c:strCache>
            </c:strRef>
          </c:cat>
          <c:val>
            <c:numRef>
              <c:f>'5mTorr'!$C$3:$C$5</c:f>
              <c:numCache>
                <c:formatCode>General</c:formatCode>
                <c:ptCount val="3"/>
                <c:pt idx="0">
                  <c:v>49.48</c:v>
                </c:pt>
                <c:pt idx="1">
                  <c:v>46.12</c:v>
                </c:pt>
                <c:pt idx="2">
                  <c:v>36.79</c:v>
                </c:pt>
              </c:numCache>
            </c:numRef>
          </c:val>
          <c:smooth val="0"/>
        </c:ser>
        <c:ser>
          <c:idx val="1"/>
          <c:order val="1"/>
          <c:tx>
            <c:v>Al</c:v>
          </c:tx>
          <c:spPr>
            <a:ln w="12700">
              <a:solidFill>
                <a:schemeClr val="tx1">
                  <a:lumMod val="50000"/>
                  <a:lumOff val="50000"/>
                </a:schemeClr>
              </a:solidFill>
              <a:prstDash val="solid"/>
            </a:ln>
          </c:spPr>
          <c:marker>
            <c:symbol val="triangle"/>
            <c:size val="5"/>
            <c:spPr>
              <a:solidFill>
                <a:schemeClr val="tx1">
                  <a:lumMod val="50000"/>
                  <a:lumOff val="50000"/>
                </a:schemeClr>
              </a:solidFill>
              <a:ln>
                <a:solidFill>
                  <a:schemeClr val="tx1">
                    <a:lumMod val="50000"/>
                    <a:lumOff val="50000"/>
                  </a:schemeClr>
                </a:solidFill>
                <a:prstDash val="solid"/>
              </a:ln>
            </c:spPr>
          </c:marker>
          <c:cat>
            <c:strRef>
              <c:f>'5mTorr'!$B$3:$B$5</c:f>
              <c:strCache>
                <c:ptCount val="3"/>
                <c:pt idx="0">
                  <c:v>as grown</c:v>
                </c:pt>
                <c:pt idx="1">
                  <c:v>300</c:v>
                </c:pt>
                <c:pt idx="2">
                  <c:v>450</c:v>
                </c:pt>
              </c:strCache>
            </c:strRef>
          </c:cat>
          <c:val>
            <c:numRef>
              <c:f>'5mTorr'!$D$3:$D$5</c:f>
              <c:numCache>
                <c:formatCode>General</c:formatCode>
                <c:ptCount val="3"/>
                <c:pt idx="0">
                  <c:v>39.03</c:v>
                </c:pt>
                <c:pt idx="1">
                  <c:v>33.72</c:v>
                </c:pt>
                <c:pt idx="2">
                  <c:v>26.49</c:v>
                </c:pt>
              </c:numCache>
            </c:numRef>
          </c:val>
          <c:smooth val="0"/>
        </c:ser>
        <c:ser>
          <c:idx val="2"/>
          <c:order val="2"/>
          <c:tx>
            <c:v>Mo</c:v>
          </c:tx>
          <c:spPr>
            <a:ln w="12700">
              <a:solidFill>
                <a:schemeClr val="bg1">
                  <a:lumMod val="65000"/>
                </a:schemeClr>
              </a:solidFill>
              <a:prstDash val="solid"/>
            </a:ln>
          </c:spPr>
          <c:marker>
            <c:symbol val="circle"/>
            <c:size val="5"/>
            <c:spPr>
              <a:solidFill>
                <a:schemeClr val="bg1">
                  <a:lumMod val="65000"/>
                </a:schemeClr>
              </a:solidFill>
              <a:ln>
                <a:solidFill>
                  <a:schemeClr val="bg1">
                    <a:lumMod val="65000"/>
                  </a:schemeClr>
                </a:solidFill>
                <a:prstDash val="solid"/>
              </a:ln>
            </c:spPr>
          </c:marker>
          <c:cat>
            <c:strRef>
              <c:f>'5mTorr'!$B$3:$B$5</c:f>
              <c:strCache>
                <c:ptCount val="3"/>
                <c:pt idx="0">
                  <c:v>as grown</c:v>
                </c:pt>
                <c:pt idx="1">
                  <c:v>300</c:v>
                </c:pt>
                <c:pt idx="2">
                  <c:v>450</c:v>
                </c:pt>
              </c:strCache>
            </c:strRef>
          </c:cat>
          <c:val>
            <c:numRef>
              <c:f>'5mTorr'!$E$3:$E$5</c:f>
              <c:numCache>
                <c:formatCode>General</c:formatCode>
                <c:ptCount val="3"/>
                <c:pt idx="0">
                  <c:v>5.33</c:v>
                </c:pt>
                <c:pt idx="1">
                  <c:v>5.64</c:v>
                </c:pt>
                <c:pt idx="2">
                  <c:v>5.1099999999999994</c:v>
                </c:pt>
              </c:numCache>
            </c:numRef>
          </c:val>
          <c:smooth val="1"/>
        </c:ser>
        <c:ser>
          <c:idx val="3"/>
          <c:order val="3"/>
          <c:tx>
            <c:v>O</c:v>
          </c:tx>
          <c:spPr>
            <a:ln w="12700">
              <a:solidFill>
                <a:schemeClr val="tx1"/>
              </a:solidFill>
              <a:prstDash val="sysDash"/>
            </a:ln>
          </c:spPr>
          <c:marker>
            <c:symbol val="square"/>
            <c:size val="5"/>
            <c:spPr>
              <a:noFill/>
              <a:ln>
                <a:solidFill>
                  <a:schemeClr val="tx1"/>
                </a:solidFill>
                <a:prstDash val="solid"/>
              </a:ln>
            </c:spPr>
          </c:marker>
          <c:cat>
            <c:strRef>
              <c:f>'5mTorr'!$B$3:$B$5</c:f>
              <c:strCache>
                <c:ptCount val="3"/>
                <c:pt idx="0">
                  <c:v>as grown</c:v>
                </c:pt>
                <c:pt idx="1">
                  <c:v>300</c:v>
                </c:pt>
                <c:pt idx="2">
                  <c:v>450</c:v>
                </c:pt>
              </c:strCache>
            </c:strRef>
          </c:cat>
          <c:val>
            <c:numRef>
              <c:f>'5mTorr'!$F$3:$F$5</c:f>
              <c:numCache>
                <c:formatCode>General</c:formatCode>
                <c:ptCount val="3"/>
                <c:pt idx="0">
                  <c:v>4.57</c:v>
                </c:pt>
                <c:pt idx="1">
                  <c:v>11.34</c:v>
                </c:pt>
                <c:pt idx="2">
                  <c:v>22.19</c:v>
                </c:pt>
              </c:numCache>
            </c:numRef>
          </c:val>
          <c:smooth val="0"/>
        </c:ser>
        <c:ser>
          <c:idx val="4"/>
          <c:order val="4"/>
          <c:tx>
            <c:v>Si</c:v>
          </c:tx>
          <c:spPr>
            <a:ln w="12700">
              <a:solidFill>
                <a:schemeClr val="tx1">
                  <a:lumMod val="50000"/>
                  <a:lumOff val="50000"/>
                </a:schemeClr>
              </a:solidFill>
              <a:prstDash val="sysDash"/>
            </a:ln>
          </c:spPr>
          <c:marker>
            <c:symbol val="triangle"/>
            <c:size val="5"/>
            <c:spPr>
              <a:noFill/>
              <a:ln>
                <a:solidFill>
                  <a:schemeClr val="tx1">
                    <a:lumMod val="50000"/>
                    <a:lumOff val="50000"/>
                  </a:schemeClr>
                </a:solidFill>
                <a:prstDash val="solid"/>
              </a:ln>
            </c:spPr>
          </c:marker>
          <c:cat>
            <c:strRef>
              <c:f>'5mTorr'!$B$3:$B$5</c:f>
              <c:strCache>
                <c:ptCount val="3"/>
                <c:pt idx="0">
                  <c:v>as grown</c:v>
                </c:pt>
                <c:pt idx="1">
                  <c:v>300</c:v>
                </c:pt>
                <c:pt idx="2">
                  <c:v>450</c:v>
                </c:pt>
              </c:strCache>
            </c:strRef>
          </c:cat>
          <c:val>
            <c:numRef>
              <c:f>'5mTorr'!$G$3:$G$5</c:f>
              <c:numCache>
                <c:formatCode>General</c:formatCode>
                <c:ptCount val="3"/>
                <c:pt idx="0">
                  <c:v>1.06</c:v>
                </c:pt>
                <c:pt idx="1">
                  <c:v>2.76</c:v>
                </c:pt>
                <c:pt idx="2">
                  <c:v>9.06</c:v>
                </c:pt>
              </c:numCache>
            </c:numRef>
          </c:val>
          <c:smooth val="0"/>
        </c:ser>
        <c:dLbls>
          <c:showLegendKey val="0"/>
          <c:showVal val="0"/>
          <c:showCatName val="0"/>
          <c:showSerName val="0"/>
          <c:showPercent val="0"/>
          <c:showBubbleSize val="0"/>
        </c:dLbls>
        <c:marker val="1"/>
        <c:smooth val="0"/>
        <c:axId val="148882176"/>
        <c:axId val="148884480"/>
      </c:lineChart>
      <c:catAx>
        <c:axId val="148882176"/>
        <c:scaling>
          <c:orientation val="minMax"/>
        </c:scaling>
        <c:delete val="0"/>
        <c:axPos val="b"/>
        <c:title>
          <c:tx>
            <c:rich>
              <a:bodyPr/>
              <a:lstStyle/>
              <a:p>
                <a:pPr>
                  <a:defRPr/>
                </a:pPr>
                <a:r>
                  <a:rPr lang="en-GB"/>
                  <a:t>Annealing Temperature (</a:t>
                </a:r>
                <a:r>
                  <a:rPr lang="en-GB" baseline="30000"/>
                  <a:t>o</a:t>
                </a:r>
                <a:r>
                  <a:rPr lang="en-GB"/>
                  <a:t>C)</a:t>
                </a:r>
              </a:p>
            </c:rich>
          </c:tx>
          <c:layout>
            <c:manualLayout>
              <c:xMode val="edge"/>
              <c:yMode val="edge"/>
              <c:x val="0.188517320261438"/>
              <c:y val="0.908438596491228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48884480"/>
        <c:crosses val="autoZero"/>
        <c:auto val="1"/>
        <c:lblAlgn val="ctr"/>
        <c:lblOffset val="100"/>
        <c:tickLblSkip val="1"/>
        <c:tickMarkSkip val="1"/>
        <c:noMultiLvlLbl val="0"/>
      </c:catAx>
      <c:valAx>
        <c:axId val="148884480"/>
        <c:scaling>
          <c:orientation val="minMax"/>
        </c:scaling>
        <c:delete val="0"/>
        <c:axPos val="l"/>
        <c:title>
          <c:tx>
            <c:rich>
              <a:bodyPr/>
              <a:lstStyle/>
              <a:p>
                <a:pPr>
                  <a:defRPr/>
                </a:pPr>
                <a:r>
                  <a:rPr lang="en-GB"/>
                  <a:t>Concentration (at.%)</a:t>
                </a:r>
              </a:p>
            </c:rich>
          </c:tx>
          <c:layout>
            <c:manualLayout>
              <c:xMode val="edge"/>
              <c:yMode val="edge"/>
              <c:x val="1.03104575163399E-3"/>
              <c:y val="0.133596491228069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48882176"/>
        <c:crosses val="autoZero"/>
        <c:crossBetween val="between"/>
      </c:valAx>
      <c:spPr>
        <a:noFill/>
        <a:ln w="12700">
          <a:solidFill>
            <a:schemeClr val="tx1"/>
          </a:solidFill>
        </a:ln>
      </c:spPr>
    </c:plotArea>
    <c:legend>
      <c:legendPos val="r"/>
      <c:layout>
        <c:manualLayout>
          <c:xMode val="edge"/>
          <c:yMode val="edge"/>
          <c:x val="0.76630359477124199"/>
          <c:y val="4.4969785575048701E-2"/>
          <c:w val="0.21910784313725501"/>
          <c:h val="0.76344353243843999"/>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35980392156901"/>
          <c:y val="7.5630458985630603E-2"/>
          <c:w val="0.76480392156862698"/>
          <c:h val="0.74835526315789502"/>
        </c:manualLayout>
      </c:layout>
      <c:scatterChart>
        <c:scatterStyle val="smoothMarker"/>
        <c:varyColors val="0"/>
        <c:ser>
          <c:idx val="6"/>
          <c:order val="0"/>
          <c:tx>
            <c:v>5hrs, 500ºC</c:v>
          </c:tx>
          <c:spPr>
            <a:ln w="12700">
              <a:solidFill>
                <a:schemeClr val="tx1">
                  <a:lumMod val="50000"/>
                  <a:lumOff val="50000"/>
                </a:schemeClr>
              </a:solidFill>
              <a:prstDash val="solid"/>
            </a:ln>
          </c:spPr>
          <c:marker>
            <c:symbol val="circle"/>
            <c:size val="3"/>
            <c:spPr>
              <a:noFill/>
              <a:ln>
                <a:solidFill>
                  <a:schemeClr val="tx1">
                    <a:lumMod val="50000"/>
                    <a:lumOff val="50000"/>
                  </a:schemeClr>
                </a:solidFill>
                <a:prstDash val="solid"/>
              </a:ln>
            </c:spPr>
          </c:marker>
          <c:xVal>
            <c:numRef>
              <c:f>HT!$J$6:$J$306</c:f>
              <c:numCache>
                <c:formatCode>General</c:formatCode>
                <c:ptCount val="301"/>
                <c:pt idx="0">
                  <c:v>41</c:v>
                </c:pt>
                <c:pt idx="1">
                  <c:v>41.02</c:v>
                </c:pt>
                <c:pt idx="2">
                  <c:v>41.04</c:v>
                </c:pt>
                <c:pt idx="3">
                  <c:v>41.06</c:v>
                </c:pt>
                <c:pt idx="4">
                  <c:v>41.08</c:v>
                </c:pt>
                <c:pt idx="5">
                  <c:v>41.1</c:v>
                </c:pt>
                <c:pt idx="6">
                  <c:v>41.12</c:v>
                </c:pt>
                <c:pt idx="7">
                  <c:v>41.14</c:v>
                </c:pt>
                <c:pt idx="8">
                  <c:v>41.16</c:v>
                </c:pt>
                <c:pt idx="9">
                  <c:v>41.18</c:v>
                </c:pt>
                <c:pt idx="10">
                  <c:v>41.2</c:v>
                </c:pt>
                <c:pt idx="11">
                  <c:v>41.22</c:v>
                </c:pt>
                <c:pt idx="12">
                  <c:v>41.24</c:v>
                </c:pt>
                <c:pt idx="13">
                  <c:v>41.26</c:v>
                </c:pt>
                <c:pt idx="14">
                  <c:v>41.28</c:v>
                </c:pt>
                <c:pt idx="15">
                  <c:v>41.3</c:v>
                </c:pt>
                <c:pt idx="16">
                  <c:v>41.32</c:v>
                </c:pt>
                <c:pt idx="17">
                  <c:v>41.34</c:v>
                </c:pt>
                <c:pt idx="18">
                  <c:v>41.36</c:v>
                </c:pt>
                <c:pt idx="19">
                  <c:v>41.38</c:v>
                </c:pt>
                <c:pt idx="20">
                  <c:v>41.4</c:v>
                </c:pt>
                <c:pt idx="21">
                  <c:v>41.42</c:v>
                </c:pt>
                <c:pt idx="22">
                  <c:v>41.44</c:v>
                </c:pt>
                <c:pt idx="23">
                  <c:v>41.46</c:v>
                </c:pt>
                <c:pt idx="24">
                  <c:v>41.48</c:v>
                </c:pt>
                <c:pt idx="25">
                  <c:v>41.5</c:v>
                </c:pt>
                <c:pt idx="26">
                  <c:v>41.52</c:v>
                </c:pt>
                <c:pt idx="27">
                  <c:v>41.54</c:v>
                </c:pt>
                <c:pt idx="28">
                  <c:v>41.56</c:v>
                </c:pt>
                <c:pt idx="29">
                  <c:v>41.58</c:v>
                </c:pt>
                <c:pt idx="30">
                  <c:v>41.6</c:v>
                </c:pt>
                <c:pt idx="31">
                  <c:v>41.62</c:v>
                </c:pt>
                <c:pt idx="32">
                  <c:v>41.64</c:v>
                </c:pt>
                <c:pt idx="33">
                  <c:v>41.66</c:v>
                </c:pt>
                <c:pt idx="34">
                  <c:v>41.68</c:v>
                </c:pt>
                <c:pt idx="35">
                  <c:v>41.7</c:v>
                </c:pt>
                <c:pt idx="36">
                  <c:v>41.72</c:v>
                </c:pt>
                <c:pt idx="37">
                  <c:v>41.74</c:v>
                </c:pt>
                <c:pt idx="38">
                  <c:v>41.76</c:v>
                </c:pt>
                <c:pt idx="39">
                  <c:v>41.78</c:v>
                </c:pt>
                <c:pt idx="40">
                  <c:v>41.8</c:v>
                </c:pt>
                <c:pt idx="41">
                  <c:v>41.82</c:v>
                </c:pt>
                <c:pt idx="42">
                  <c:v>41.84</c:v>
                </c:pt>
                <c:pt idx="43">
                  <c:v>41.86</c:v>
                </c:pt>
                <c:pt idx="44">
                  <c:v>41.88</c:v>
                </c:pt>
                <c:pt idx="45">
                  <c:v>41.9</c:v>
                </c:pt>
                <c:pt idx="46">
                  <c:v>41.92</c:v>
                </c:pt>
                <c:pt idx="47">
                  <c:v>41.94</c:v>
                </c:pt>
                <c:pt idx="48">
                  <c:v>41.96</c:v>
                </c:pt>
                <c:pt idx="49">
                  <c:v>41.98</c:v>
                </c:pt>
                <c:pt idx="50">
                  <c:v>42</c:v>
                </c:pt>
                <c:pt idx="51">
                  <c:v>42.02</c:v>
                </c:pt>
                <c:pt idx="52">
                  <c:v>42.04</c:v>
                </c:pt>
                <c:pt idx="53">
                  <c:v>42.06</c:v>
                </c:pt>
                <c:pt idx="54">
                  <c:v>42.08</c:v>
                </c:pt>
                <c:pt idx="55">
                  <c:v>42.1</c:v>
                </c:pt>
                <c:pt idx="56">
                  <c:v>42.12</c:v>
                </c:pt>
                <c:pt idx="57">
                  <c:v>42.14</c:v>
                </c:pt>
                <c:pt idx="58">
                  <c:v>42.16</c:v>
                </c:pt>
                <c:pt idx="59">
                  <c:v>42.18</c:v>
                </c:pt>
                <c:pt idx="60">
                  <c:v>42.2</c:v>
                </c:pt>
                <c:pt idx="61">
                  <c:v>42.22</c:v>
                </c:pt>
                <c:pt idx="62">
                  <c:v>42.24</c:v>
                </c:pt>
                <c:pt idx="63">
                  <c:v>42.26</c:v>
                </c:pt>
                <c:pt idx="64">
                  <c:v>42.28</c:v>
                </c:pt>
                <c:pt idx="65">
                  <c:v>42.3</c:v>
                </c:pt>
                <c:pt idx="66">
                  <c:v>42.32</c:v>
                </c:pt>
                <c:pt idx="67">
                  <c:v>42.34</c:v>
                </c:pt>
                <c:pt idx="68">
                  <c:v>42.36</c:v>
                </c:pt>
                <c:pt idx="69">
                  <c:v>42.38</c:v>
                </c:pt>
                <c:pt idx="70">
                  <c:v>42.4</c:v>
                </c:pt>
                <c:pt idx="71">
                  <c:v>42.42</c:v>
                </c:pt>
                <c:pt idx="72">
                  <c:v>42.44</c:v>
                </c:pt>
                <c:pt idx="73">
                  <c:v>42.46</c:v>
                </c:pt>
                <c:pt idx="74">
                  <c:v>42.48</c:v>
                </c:pt>
                <c:pt idx="75">
                  <c:v>42.5</c:v>
                </c:pt>
                <c:pt idx="76">
                  <c:v>42.52</c:v>
                </c:pt>
                <c:pt idx="77">
                  <c:v>42.54</c:v>
                </c:pt>
                <c:pt idx="78">
                  <c:v>42.56</c:v>
                </c:pt>
                <c:pt idx="79">
                  <c:v>42.58</c:v>
                </c:pt>
                <c:pt idx="80">
                  <c:v>42.6</c:v>
                </c:pt>
                <c:pt idx="81">
                  <c:v>42.62</c:v>
                </c:pt>
                <c:pt idx="82">
                  <c:v>42.64</c:v>
                </c:pt>
                <c:pt idx="83">
                  <c:v>42.66</c:v>
                </c:pt>
                <c:pt idx="84">
                  <c:v>42.68</c:v>
                </c:pt>
                <c:pt idx="85">
                  <c:v>42.7</c:v>
                </c:pt>
                <c:pt idx="86">
                  <c:v>42.72</c:v>
                </c:pt>
                <c:pt idx="87">
                  <c:v>42.74</c:v>
                </c:pt>
                <c:pt idx="88">
                  <c:v>42.76</c:v>
                </c:pt>
                <c:pt idx="89">
                  <c:v>42.78</c:v>
                </c:pt>
                <c:pt idx="90">
                  <c:v>42.8</c:v>
                </c:pt>
                <c:pt idx="91">
                  <c:v>42.82</c:v>
                </c:pt>
                <c:pt idx="92">
                  <c:v>42.84</c:v>
                </c:pt>
                <c:pt idx="93">
                  <c:v>42.86</c:v>
                </c:pt>
                <c:pt idx="94">
                  <c:v>42.88</c:v>
                </c:pt>
                <c:pt idx="95">
                  <c:v>42.9</c:v>
                </c:pt>
                <c:pt idx="96">
                  <c:v>42.92</c:v>
                </c:pt>
                <c:pt idx="97">
                  <c:v>42.94</c:v>
                </c:pt>
                <c:pt idx="98">
                  <c:v>42.96</c:v>
                </c:pt>
                <c:pt idx="99">
                  <c:v>42.98</c:v>
                </c:pt>
                <c:pt idx="100">
                  <c:v>43</c:v>
                </c:pt>
                <c:pt idx="101">
                  <c:v>43.02</c:v>
                </c:pt>
                <c:pt idx="102">
                  <c:v>43.04</c:v>
                </c:pt>
                <c:pt idx="103">
                  <c:v>43.06</c:v>
                </c:pt>
                <c:pt idx="104">
                  <c:v>43.08</c:v>
                </c:pt>
                <c:pt idx="105">
                  <c:v>43.1</c:v>
                </c:pt>
                <c:pt idx="106">
                  <c:v>43.12</c:v>
                </c:pt>
                <c:pt idx="107">
                  <c:v>43.14</c:v>
                </c:pt>
                <c:pt idx="108">
                  <c:v>43.16</c:v>
                </c:pt>
                <c:pt idx="109">
                  <c:v>43.18</c:v>
                </c:pt>
                <c:pt idx="110">
                  <c:v>43.2</c:v>
                </c:pt>
                <c:pt idx="111">
                  <c:v>43.22</c:v>
                </c:pt>
                <c:pt idx="112">
                  <c:v>43.24</c:v>
                </c:pt>
                <c:pt idx="113">
                  <c:v>43.26</c:v>
                </c:pt>
                <c:pt idx="114">
                  <c:v>43.28</c:v>
                </c:pt>
                <c:pt idx="115">
                  <c:v>43.3</c:v>
                </c:pt>
                <c:pt idx="116">
                  <c:v>43.32</c:v>
                </c:pt>
                <c:pt idx="117">
                  <c:v>43.34</c:v>
                </c:pt>
                <c:pt idx="118">
                  <c:v>43.36</c:v>
                </c:pt>
                <c:pt idx="119">
                  <c:v>43.38</c:v>
                </c:pt>
                <c:pt idx="120">
                  <c:v>43.4</c:v>
                </c:pt>
                <c:pt idx="121">
                  <c:v>43.42</c:v>
                </c:pt>
                <c:pt idx="122">
                  <c:v>43.44</c:v>
                </c:pt>
                <c:pt idx="123">
                  <c:v>43.46</c:v>
                </c:pt>
                <c:pt idx="124">
                  <c:v>43.48</c:v>
                </c:pt>
                <c:pt idx="125">
                  <c:v>43.5</c:v>
                </c:pt>
                <c:pt idx="126">
                  <c:v>43.52</c:v>
                </c:pt>
                <c:pt idx="127">
                  <c:v>43.54</c:v>
                </c:pt>
                <c:pt idx="128">
                  <c:v>43.56</c:v>
                </c:pt>
                <c:pt idx="129">
                  <c:v>43.58</c:v>
                </c:pt>
                <c:pt idx="130">
                  <c:v>43.6</c:v>
                </c:pt>
                <c:pt idx="131">
                  <c:v>43.62</c:v>
                </c:pt>
                <c:pt idx="132">
                  <c:v>43.64</c:v>
                </c:pt>
                <c:pt idx="133">
                  <c:v>43.66</c:v>
                </c:pt>
                <c:pt idx="134">
                  <c:v>43.68</c:v>
                </c:pt>
                <c:pt idx="135">
                  <c:v>43.7</c:v>
                </c:pt>
                <c:pt idx="136">
                  <c:v>43.72</c:v>
                </c:pt>
                <c:pt idx="137">
                  <c:v>43.74</c:v>
                </c:pt>
                <c:pt idx="138">
                  <c:v>43.76</c:v>
                </c:pt>
                <c:pt idx="139">
                  <c:v>43.78</c:v>
                </c:pt>
                <c:pt idx="140">
                  <c:v>43.8</c:v>
                </c:pt>
                <c:pt idx="141">
                  <c:v>43.82</c:v>
                </c:pt>
                <c:pt idx="142">
                  <c:v>43.84</c:v>
                </c:pt>
                <c:pt idx="143">
                  <c:v>43.86</c:v>
                </c:pt>
                <c:pt idx="144">
                  <c:v>43.88</c:v>
                </c:pt>
                <c:pt idx="145">
                  <c:v>43.9</c:v>
                </c:pt>
                <c:pt idx="146">
                  <c:v>43.92</c:v>
                </c:pt>
                <c:pt idx="147">
                  <c:v>43.94</c:v>
                </c:pt>
                <c:pt idx="148">
                  <c:v>43.96</c:v>
                </c:pt>
                <c:pt idx="149">
                  <c:v>43.98</c:v>
                </c:pt>
                <c:pt idx="150">
                  <c:v>44</c:v>
                </c:pt>
                <c:pt idx="151">
                  <c:v>44.02</c:v>
                </c:pt>
                <c:pt idx="152">
                  <c:v>44.04</c:v>
                </c:pt>
                <c:pt idx="153">
                  <c:v>44.06</c:v>
                </c:pt>
                <c:pt idx="154">
                  <c:v>44.08</c:v>
                </c:pt>
                <c:pt idx="155">
                  <c:v>44.1</c:v>
                </c:pt>
                <c:pt idx="156">
                  <c:v>44.12</c:v>
                </c:pt>
                <c:pt idx="157">
                  <c:v>44.14</c:v>
                </c:pt>
                <c:pt idx="158">
                  <c:v>44.16</c:v>
                </c:pt>
                <c:pt idx="159">
                  <c:v>44.18</c:v>
                </c:pt>
                <c:pt idx="160">
                  <c:v>44.2</c:v>
                </c:pt>
                <c:pt idx="161">
                  <c:v>44.22</c:v>
                </c:pt>
                <c:pt idx="162">
                  <c:v>44.24</c:v>
                </c:pt>
                <c:pt idx="163">
                  <c:v>44.26</c:v>
                </c:pt>
                <c:pt idx="164">
                  <c:v>44.28</c:v>
                </c:pt>
                <c:pt idx="165">
                  <c:v>44.3</c:v>
                </c:pt>
                <c:pt idx="166">
                  <c:v>44.32</c:v>
                </c:pt>
                <c:pt idx="167">
                  <c:v>44.34</c:v>
                </c:pt>
                <c:pt idx="168">
                  <c:v>44.36</c:v>
                </c:pt>
                <c:pt idx="169">
                  <c:v>44.38</c:v>
                </c:pt>
                <c:pt idx="170">
                  <c:v>44.4</c:v>
                </c:pt>
                <c:pt idx="171">
                  <c:v>44.42</c:v>
                </c:pt>
                <c:pt idx="172">
                  <c:v>44.44</c:v>
                </c:pt>
                <c:pt idx="173">
                  <c:v>44.46</c:v>
                </c:pt>
                <c:pt idx="174">
                  <c:v>44.48</c:v>
                </c:pt>
                <c:pt idx="175">
                  <c:v>44.5</c:v>
                </c:pt>
                <c:pt idx="176">
                  <c:v>44.52</c:v>
                </c:pt>
                <c:pt idx="177">
                  <c:v>44.54</c:v>
                </c:pt>
                <c:pt idx="178">
                  <c:v>44.56</c:v>
                </c:pt>
                <c:pt idx="179">
                  <c:v>44.58</c:v>
                </c:pt>
                <c:pt idx="180">
                  <c:v>44.6</c:v>
                </c:pt>
                <c:pt idx="181">
                  <c:v>44.62</c:v>
                </c:pt>
                <c:pt idx="182">
                  <c:v>44.64</c:v>
                </c:pt>
                <c:pt idx="183">
                  <c:v>44.66</c:v>
                </c:pt>
                <c:pt idx="184">
                  <c:v>44.68</c:v>
                </c:pt>
                <c:pt idx="185">
                  <c:v>44.7</c:v>
                </c:pt>
                <c:pt idx="186">
                  <c:v>44.72</c:v>
                </c:pt>
                <c:pt idx="187">
                  <c:v>44.74</c:v>
                </c:pt>
                <c:pt idx="188">
                  <c:v>44.76</c:v>
                </c:pt>
                <c:pt idx="189">
                  <c:v>44.78</c:v>
                </c:pt>
                <c:pt idx="190">
                  <c:v>44.8</c:v>
                </c:pt>
                <c:pt idx="191">
                  <c:v>44.82</c:v>
                </c:pt>
                <c:pt idx="192">
                  <c:v>44.84</c:v>
                </c:pt>
                <c:pt idx="193">
                  <c:v>44.86</c:v>
                </c:pt>
                <c:pt idx="194">
                  <c:v>44.88</c:v>
                </c:pt>
                <c:pt idx="195">
                  <c:v>44.9</c:v>
                </c:pt>
                <c:pt idx="196">
                  <c:v>44.92</c:v>
                </c:pt>
                <c:pt idx="197">
                  <c:v>44.94</c:v>
                </c:pt>
                <c:pt idx="198">
                  <c:v>44.96</c:v>
                </c:pt>
                <c:pt idx="199">
                  <c:v>44.98</c:v>
                </c:pt>
                <c:pt idx="200">
                  <c:v>45</c:v>
                </c:pt>
                <c:pt idx="201">
                  <c:v>45.02</c:v>
                </c:pt>
                <c:pt idx="202">
                  <c:v>45.04</c:v>
                </c:pt>
                <c:pt idx="203">
                  <c:v>45.06</c:v>
                </c:pt>
                <c:pt idx="204">
                  <c:v>45.08</c:v>
                </c:pt>
                <c:pt idx="205">
                  <c:v>45.1</c:v>
                </c:pt>
                <c:pt idx="206">
                  <c:v>45.12</c:v>
                </c:pt>
                <c:pt idx="207">
                  <c:v>45.14</c:v>
                </c:pt>
                <c:pt idx="208">
                  <c:v>45.16</c:v>
                </c:pt>
                <c:pt idx="209">
                  <c:v>45.18</c:v>
                </c:pt>
                <c:pt idx="210">
                  <c:v>45.2</c:v>
                </c:pt>
                <c:pt idx="211">
                  <c:v>45.22</c:v>
                </c:pt>
                <c:pt idx="212">
                  <c:v>45.24</c:v>
                </c:pt>
                <c:pt idx="213">
                  <c:v>45.26</c:v>
                </c:pt>
                <c:pt idx="214">
                  <c:v>45.28</c:v>
                </c:pt>
                <c:pt idx="215">
                  <c:v>45.3</c:v>
                </c:pt>
                <c:pt idx="216">
                  <c:v>45.32</c:v>
                </c:pt>
                <c:pt idx="217">
                  <c:v>45.34</c:v>
                </c:pt>
                <c:pt idx="218">
                  <c:v>45.36</c:v>
                </c:pt>
                <c:pt idx="219">
                  <c:v>45.38</c:v>
                </c:pt>
                <c:pt idx="220">
                  <c:v>45.4</c:v>
                </c:pt>
                <c:pt idx="221">
                  <c:v>45.42</c:v>
                </c:pt>
                <c:pt idx="222">
                  <c:v>45.44</c:v>
                </c:pt>
                <c:pt idx="223">
                  <c:v>45.46</c:v>
                </c:pt>
                <c:pt idx="224">
                  <c:v>45.48</c:v>
                </c:pt>
                <c:pt idx="225">
                  <c:v>45.5</c:v>
                </c:pt>
                <c:pt idx="226">
                  <c:v>45.52</c:v>
                </c:pt>
                <c:pt idx="227">
                  <c:v>45.54</c:v>
                </c:pt>
                <c:pt idx="228">
                  <c:v>45.56</c:v>
                </c:pt>
                <c:pt idx="229">
                  <c:v>45.58</c:v>
                </c:pt>
                <c:pt idx="230">
                  <c:v>45.6</c:v>
                </c:pt>
                <c:pt idx="231">
                  <c:v>45.62</c:v>
                </c:pt>
                <c:pt idx="232">
                  <c:v>45.64</c:v>
                </c:pt>
                <c:pt idx="233">
                  <c:v>45.66</c:v>
                </c:pt>
                <c:pt idx="234">
                  <c:v>45.68</c:v>
                </c:pt>
                <c:pt idx="235">
                  <c:v>45.7</c:v>
                </c:pt>
                <c:pt idx="236">
                  <c:v>45.72</c:v>
                </c:pt>
                <c:pt idx="237">
                  <c:v>45.74</c:v>
                </c:pt>
                <c:pt idx="238">
                  <c:v>45.76</c:v>
                </c:pt>
                <c:pt idx="239">
                  <c:v>45.78</c:v>
                </c:pt>
                <c:pt idx="240">
                  <c:v>45.8</c:v>
                </c:pt>
                <c:pt idx="241">
                  <c:v>45.82</c:v>
                </c:pt>
                <c:pt idx="242">
                  <c:v>45.84</c:v>
                </c:pt>
                <c:pt idx="243">
                  <c:v>45.86</c:v>
                </c:pt>
                <c:pt idx="244">
                  <c:v>45.88</c:v>
                </c:pt>
                <c:pt idx="245">
                  <c:v>45.9</c:v>
                </c:pt>
                <c:pt idx="246">
                  <c:v>45.92</c:v>
                </c:pt>
                <c:pt idx="247">
                  <c:v>45.94</c:v>
                </c:pt>
                <c:pt idx="248">
                  <c:v>45.96</c:v>
                </c:pt>
                <c:pt idx="249">
                  <c:v>45.98</c:v>
                </c:pt>
                <c:pt idx="250">
                  <c:v>46</c:v>
                </c:pt>
                <c:pt idx="251">
                  <c:v>46.02</c:v>
                </c:pt>
                <c:pt idx="252">
                  <c:v>46.04</c:v>
                </c:pt>
                <c:pt idx="253">
                  <c:v>46.06</c:v>
                </c:pt>
                <c:pt idx="254">
                  <c:v>46.08</c:v>
                </c:pt>
                <c:pt idx="255">
                  <c:v>46.1</c:v>
                </c:pt>
                <c:pt idx="256">
                  <c:v>46.12</c:v>
                </c:pt>
                <c:pt idx="257">
                  <c:v>46.14</c:v>
                </c:pt>
                <c:pt idx="258">
                  <c:v>46.16</c:v>
                </c:pt>
                <c:pt idx="259">
                  <c:v>46.18</c:v>
                </c:pt>
                <c:pt idx="260">
                  <c:v>46.2</c:v>
                </c:pt>
                <c:pt idx="261">
                  <c:v>46.22</c:v>
                </c:pt>
                <c:pt idx="262">
                  <c:v>46.24</c:v>
                </c:pt>
                <c:pt idx="263">
                  <c:v>46.26</c:v>
                </c:pt>
                <c:pt idx="264">
                  <c:v>46.28</c:v>
                </c:pt>
                <c:pt idx="265">
                  <c:v>46.3</c:v>
                </c:pt>
                <c:pt idx="266">
                  <c:v>46.32</c:v>
                </c:pt>
                <c:pt idx="267">
                  <c:v>46.34</c:v>
                </c:pt>
                <c:pt idx="268">
                  <c:v>46.36</c:v>
                </c:pt>
                <c:pt idx="269">
                  <c:v>46.38</c:v>
                </c:pt>
                <c:pt idx="270">
                  <c:v>46.4</c:v>
                </c:pt>
                <c:pt idx="271">
                  <c:v>46.42</c:v>
                </c:pt>
                <c:pt idx="272">
                  <c:v>46.44</c:v>
                </c:pt>
                <c:pt idx="273">
                  <c:v>46.46</c:v>
                </c:pt>
                <c:pt idx="274">
                  <c:v>46.48</c:v>
                </c:pt>
                <c:pt idx="275">
                  <c:v>46.5</c:v>
                </c:pt>
                <c:pt idx="276">
                  <c:v>46.52</c:v>
                </c:pt>
                <c:pt idx="277">
                  <c:v>46.54</c:v>
                </c:pt>
                <c:pt idx="278">
                  <c:v>46.56</c:v>
                </c:pt>
                <c:pt idx="279">
                  <c:v>46.58</c:v>
                </c:pt>
                <c:pt idx="280">
                  <c:v>46.6</c:v>
                </c:pt>
                <c:pt idx="281">
                  <c:v>46.62</c:v>
                </c:pt>
                <c:pt idx="282">
                  <c:v>46.64</c:v>
                </c:pt>
                <c:pt idx="283">
                  <c:v>46.66</c:v>
                </c:pt>
                <c:pt idx="284">
                  <c:v>46.68</c:v>
                </c:pt>
                <c:pt idx="285">
                  <c:v>46.7</c:v>
                </c:pt>
                <c:pt idx="286">
                  <c:v>46.72</c:v>
                </c:pt>
                <c:pt idx="287">
                  <c:v>46.74</c:v>
                </c:pt>
                <c:pt idx="288">
                  <c:v>46.76</c:v>
                </c:pt>
                <c:pt idx="289">
                  <c:v>46.78</c:v>
                </c:pt>
                <c:pt idx="290">
                  <c:v>46.8</c:v>
                </c:pt>
                <c:pt idx="291">
                  <c:v>46.82</c:v>
                </c:pt>
                <c:pt idx="292">
                  <c:v>46.84</c:v>
                </c:pt>
                <c:pt idx="293">
                  <c:v>46.86</c:v>
                </c:pt>
                <c:pt idx="294">
                  <c:v>46.88</c:v>
                </c:pt>
                <c:pt idx="295">
                  <c:v>46.9</c:v>
                </c:pt>
                <c:pt idx="296">
                  <c:v>46.92</c:v>
                </c:pt>
                <c:pt idx="297">
                  <c:v>46.94</c:v>
                </c:pt>
                <c:pt idx="298">
                  <c:v>46.96</c:v>
                </c:pt>
                <c:pt idx="299">
                  <c:v>46.98</c:v>
                </c:pt>
                <c:pt idx="300">
                  <c:v>47</c:v>
                </c:pt>
              </c:numCache>
            </c:numRef>
          </c:xVal>
          <c:yVal>
            <c:numRef>
              <c:f>HT!$L$6:$L$306</c:f>
              <c:numCache>
                <c:formatCode>General</c:formatCode>
                <c:ptCount val="301"/>
                <c:pt idx="0">
                  <c:v>1.087</c:v>
                </c:pt>
                <c:pt idx="1">
                  <c:v>1.157</c:v>
                </c:pt>
                <c:pt idx="2">
                  <c:v>1.0760000000000001</c:v>
                </c:pt>
                <c:pt idx="3">
                  <c:v>1.0820000000000001</c:v>
                </c:pt>
                <c:pt idx="4">
                  <c:v>1.087</c:v>
                </c:pt>
                <c:pt idx="5">
                  <c:v>1.157</c:v>
                </c:pt>
                <c:pt idx="6">
                  <c:v>1.0760000000000001</c:v>
                </c:pt>
                <c:pt idx="7">
                  <c:v>1.0820000000000001</c:v>
                </c:pt>
                <c:pt idx="8">
                  <c:v>1.071</c:v>
                </c:pt>
                <c:pt idx="9">
                  <c:v>1.1180000000000001</c:v>
                </c:pt>
                <c:pt idx="10">
                  <c:v>1.1020000000000001</c:v>
                </c:pt>
                <c:pt idx="11">
                  <c:v>1.147</c:v>
                </c:pt>
                <c:pt idx="12">
                  <c:v>1.1479999999999999</c:v>
                </c:pt>
                <c:pt idx="13">
                  <c:v>1.087</c:v>
                </c:pt>
                <c:pt idx="14">
                  <c:v>1.0649999999999999</c:v>
                </c:pt>
                <c:pt idx="15">
                  <c:v>1.0920000000000001</c:v>
                </c:pt>
                <c:pt idx="16">
                  <c:v>1.0649999999999999</c:v>
                </c:pt>
                <c:pt idx="17">
                  <c:v>1.0940000000000001</c:v>
                </c:pt>
                <c:pt idx="18">
                  <c:v>1.1180000000000001</c:v>
                </c:pt>
                <c:pt idx="19">
                  <c:v>1.115</c:v>
                </c:pt>
                <c:pt idx="20">
                  <c:v>1.1459999999999999</c:v>
                </c:pt>
                <c:pt idx="21">
                  <c:v>1.145</c:v>
                </c:pt>
                <c:pt idx="22">
                  <c:v>1.1519999999999999</c:v>
                </c:pt>
                <c:pt idx="23">
                  <c:v>1.181</c:v>
                </c:pt>
                <c:pt idx="24">
                  <c:v>1.125</c:v>
                </c:pt>
                <c:pt idx="25">
                  <c:v>1.115</c:v>
                </c:pt>
                <c:pt idx="26">
                  <c:v>1.077</c:v>
                </c:pt>
                <c:pt idx="27">
                  <c:v>1.1319999999999999</c:v>
                </c:pt>
                <c:pt idx="28">
                  <c:v>1.1759999999999999</c:v>
                </c:pt>
                <c:pt idx="29">
                  <c:v>1.139</c:v>
                </c:pt>
                <c:pt idx="30">
                  <c:v>1.1499999999999999</c:v>
                </c:pt>
                <c:pt idx="31">
                  <c:v>1.1459999999999999</c:v>
                </c:pt>
                <c:pt idx="32">
                  <c:v>1.105</c:v>
                </c:pt>
                <c:pt idx="33">
                  <c:v>1.1879999999999999</c:v>
                </c:pt>
                <c:pt idx="34">
                  <c:v>1.1499999999999999</c:v>
                </c:pt>
                <c:pt idx="35">
                  <c:v>1.2330000000000001</c:v>
                </c:pt>
                <c:pt idx="36">
                  <c:v>1.1919999999999999</c:v>
                </c:pt>
                <c:pt idx="37">
                  <c:v>1.143</c:v>
                </c:pt>
                <c:pt idx="38">
                  <c:v>1.206</c:v>
                </c:pt>
                <c:pt idx="39">
                  <c:v>1.2190000000000001</c:v>
                </c:pt>
                <c:pt idx="40">
                  <c:v>1.319</c:v>
                </c:pt>
                <c:pt idx="41">
                  <c:v>1.2050000000000001</c:v>
                </c:pt>
                <c:pt idx="42">
                  <c:v>1.236</c:v>
                </c:pt>
                <c:pt idx="43">
                  <c:v>1.234</c:v>
                </c:pt>
                <c:pt idx="44">
                  <c:v>1.1990000000000001</c:v>
                </c:pt>
                <c:pt idx="45">
                  <c:v>1.2410000000000001</c:v>
                </c:pt>
                <c:pt idx="46">
                  <c:v>1.2190000000000001</c:v>
                </c:pt>
                <c:pt idx="47">
                  <c:v>1.222</c:v>
                </c:pt>
                <c:pt idx="48">
                  <c:v>1.31</c:v>
                </c:pt>
                <c:pt idx="49">
                  <c:v>1.327</c:v>
                </c:pt>
                <c:pt idx="50">
                  <c:v>1.3120000000000001</c:v>
                </c:pt>
                <c:pt idx="51">
                  <c:v>1.325</c:v>
                </c:pt>
                <c:pt idx="52">
                  <c:v>1.3220000000000001</c:v>
                </c:pt>
                <c:pt idx="53">
                  <c:v>1.335</c:v>
                </c:pt>
                <c:pt idx="54">
                  <c:v>1.3779999999999999</c:v>
                </c:pt>
                <c:pt idx="55">
                  <c:v>1.3959999999999999</c:v>
                </c:pt>
                <c:pt idx="56">
                  <c:v>1.367</c:v>
                </c:pt>
                <c:pt idx="57">
                  <c:v>1.4690000000000001</c:v>
                </c:pt>
                <c:pt idx="58">
                  <c:v>1.399</c:v>
                </c:pt>
                <c:pt idx="59">
                  <c:v>1.417</c:v>
                </c:pt>
                <c:pt idx="60">
                  <c:v>1.4330000000000001</c:v>
                </c:pt>
                <c:pt idx="61">
                  <c:v>1.5009999999999999</c:v>
                </c:pt>
                <c:pt idx="62">
                  <c:v>1.452</c:v>
                </c:pt>
                <c:pt idx="63">
                  <c:v>1.5720000000000001</c:v>
                </c:pt>
                <c:pt idx="64">
                  <c:v>1.55</c:v>
                </c:pt>
                <c:pt idx="65">
                  <c:v>1.62</c:v>
                </c:pt>
                <c:pt idx="66">
                  <c:v>1.6479999999999999</c:v>
                </c:pt>
                <c:pt idx="67">
                  <c:v>1.6379999999999999</c:v>
                </c:pt>
                <c:pt idx="68">
                  <c:v>1.6890000000000001</c:v>
                </c:pt>
                <c:pt idx="69">
                  <c:v>1.8069999999999999</c:v>
                </c:pt>
                <c:pt idx="70">
                  <c:v>1.9339999999999991</c:v>
                </c:pt>
                <c:pt idx="71">
                  <c:v>1.919</c:v>
                </c:pt>
                <c:pt idx="72">
                  <c:v>2.0259999999999998</c:v>
                </c:pt>
                <c:pt idx="73">
                  <c:v>2.101</c:v>
                </c:pt>
                <c:pt idx="74">
                  <c:v>2.1989999999999998</c:v>
                </c:pt>
                <c:pt idx="75">
                  <c:v>2.2530000000000001</c:v>
                </c:pt>
                <c:pt idx="76">
                  <c:v>2.484</c:v>
                </c:pt>
                <c:pt idx="77">
                  <c:v>2.5819999999999999</c:v>
                </c:pt>
                <c:pt idx="78">
                  <c:v>2.6240000000000001</c:v>
                </c:pt>
                <c:pt idx="79">
                  <c:v>2.77</c:v>
                </c:pt>
                <c:pt idx="80">
                  <c:v>2.7770000000000001</c:v>
                </c:pt>
                <c:pt idx="81">
                  <c:v>2.9470000000000001</c:v>
                </c:pt>
                <c:pt idx="82">
                  <c:v>3.1789999999999998</c:v>
                </c:pt>
                <c:pt idx="83">
                  <c:v>3.145</c:v>
                </c:pt>
                <c:pt idx="84">
                  <c:v>3.2570000000000001</c:v>
                </c:pt>
                <c:pt idx="85">
                  <c:v>3.2879999999999998</c:v>
                </c:pt>
                <c:pt idx="86">
                  <c:v>3.3780000000000001</c:v>
                </c:pt>
                <c:pt idx="87">
                  <c:v>3.504</c:v>
                </c:pt>
                <c:pt idx="88">
                  <c:v>3.6040000000000001</c:v>
                </c:pt>
                <c:pt idx="89">
                  <c:v>3.734</c:v>
                </c:pt>
                <c:pt idx="90">
                  <c:v>3.7040000000000002</c:v>
                </c:pt>
                <c:pt idx="91">
                  <c:v>3.92</c:v>
                </c:pt>
                <c:pt idx="92">
                  <c:v>3.9820000000000002</c:v>
                </c:pt>
                <c:pt idx="93">
                  <c:v>3.9889999999999999</c:v>
                </c:pt>
                <c:pt idx="94">
                  <c:v>4.0830000000000002</c:v>
                </c:pt>
                <c:pt idx="95">
                  <c:v>3.9369999999999981</c:v>
                </c:pt>
                <c:pt idx="96">
                  <c:v>4.0169999999999986</c:v>
                </c:pt>
                <c:pt idx="97">
                  <c:v>4.2489999999999997</c:v>
                </c:pt>
                <c:pt idx="98">
                  <c:v>4.242</c:v>
                </c:pt>
                <c:pt idx="99">
                  <c:v>4.1989999999999981</c:v>
                </c:pt>
                <c:pt idx="100">
                  <c:v>4.3949999999999978</c:v>
                </c:pt>
                <c:pt idx="101">
                  <c:v>4.5039999999999996</c:v>
                </c:pt>
                <c:pt idx="102">
                  <c:v>4.5229999999999979</c:v>
                </c:pt>
                <c:pt idx="103">
                  <c:v>4.51</c:v>
                </c:pt>
                <c:pt idx="104">
                  <c:v>4.8890000000000002</c:v>
                </c:pt>
                <c:pt idx="105">
                  <c:v>4.7949999999999982</c:v>
                </c:pt>
                <c:pt idx="106">
                  <c:v>4.9740000000000002</c:v>
                </c:pt>
                <c:pt idx="107">
                  <c:v>5.1760000000000002</c:v>
                </c:pt>
                <c:pt idx="108">
                  <c:v>5.1159999999999979</c:v>
                </c:pt>
                <c:pt idx="109">
                  <c:v>5.3179999999999978</c:v>
                </c:pt>
                <c:pt idx="110">
                  <c:v>5.38</c:v>
                </c:pt>
                <c:pt idx="111">
                  <c:v>5.5579999999999981</c:v>
                </c:pt>
                <c:pt idx="112">
                  <c:v>5.7549999999999981</c:v>
                </c:pt>
                <c:pt idx="113">
                  <c:v>5.8029999999999982</c:v>
                </c:pt>
                <c:pt idx="114">
                  <c:v>6.2110000000000003</c:v>
                </c:pt>
                <c:pt idx="115">
                  <c:v>6.3890000000000002</c:v>
                </c:pt>
                <c:pt idx="116">
                  <c:v>6.7910000000000004</c:v>
                </c:pt>
                <c:pt idx="117">
                  <c:v>7.0869999999999997</c:v>
                </c:pt>
                <c:pt idx="118">
                  <c:v>7.2729999999999997</c:v>
                </c:pt>
                <c:pt idx="119">
                  <c:v>7.6929999999999978</c:v>
                </c:pt>
                <c:pt idx="120">
                  <c:v>8.2000000000000011</c:v>
                </c:pt>
                <c:pt idx="121">
                  <c:v>8.4960000000000004</c:v>
                </c:pt>
                <c:pt idx="122">
                  <c:v>9.0820000000000007</c:v>
                </c:pt>
                <c:pt idx="123">
                  <c:v>9.76</c:v>
                </c:pt>
                <c:pt idx="124">
                  <c:v>10.721</c:v>
                </c:pt>
                <c:pt idx="125">
                  <c:v>11.542</c:v>
                </c:pt>
                <c:pt idx="126">
                  <c:v>12.513999999999999</c:v>
                </c:pt>
                <c:pt idx="127">
                  <c:v>13.776</c:v>
                </c:pt>
                <c:pt idx="128">
                  <c:v>15.189</c:v>
                </c:pt>
                <c:pt idx="129">
                  <c:v>16.986000000000001</c:v>
                </c:pt>
                <c:pt idx="130">
                  <c:v>18.669</c:v>
                </c:pt>
                <c:pt idx="131">
                  <c:v>21.155999999999999</c:v>
                </c:pt>
                <c:pt idx="132">
                  <c:v>23.628</c:v>
                </c:pt>
                <c:pt idx="133">
                  <c:v>26.779</c:v>
                </c:pt>
                <c:pt idx="134">
                  <c:v>30.966999999999999</c:v>
                </c:pt>
                <c:pt idx="135">
                  <c:v>35.537000000000013</c:v>
                </c:pt>
                <c:pt idx="136">
                  <c:v>40.540999999999997</c:v>
                </c:pt>
                <c:pt idx="137">
                  <c:v>47.459000000000003</c:v>
                </c:pt>
                <c:pt idx="138">
                  <c:v>54.658000000000001</c:v>
                </c:pt>
                <c:pt idx="139">
                  <c:v>63.554000000000002</c:v>
                </c:pt>
                <c:pt idx="140">
                  <c:v>73.474999999999994</c:v>
                </c:pt>
                <c:pt idx="141">
                  <c:v>85.238</c:v>
                </c:pt>
                <c:pt idx="142">
                  <c:v>98.885999999999981</c:v>
                </c:pt>
                <c:pt idx="143">
                  <c:v>113.795</c:v>
                </c:pt>
                <c:pt idx="144">
                  <c:v>130.76</c:v>
                </c:pt>
                <c:pt idx="145">
                  <c:v>148.68199999999999</c:v>
                </c:pt>
                <c:pt idx="146">
                  <c:v>167.71199999999999</c:v>
                </c:pt>
                <c:pt idx="147">
                  <c:v>187.965</c:v>
                </c:pt>
                <c:pt idx="148">
                  <c:v>207.71299999999999</c:v>
                </c:pt>
                <c:pt idx="149">
                  <c:v>227.25</c:v>
                </c:pt>
                <c:pt idx="150">
                  <c:v>248.8</c:v>
                </c:pt>
                <c:pt idx="151">
                  <c:v>265.47399999999982</c:v>
                </c:pt>
                <c:pt idx="152">
                  <c:v>285.59800000000001</c:v>
                </c:pt>
                <c:pt idx="153">
                  <c:v>295.50299999999999</c:v>
                </c:pt>
                <c:pt idx="154">
                  <c:v>295.18799999999999</c:v>
                </c:pt>
                <c:pt idx="155">
                  <c:v>285.14699999999999</c:v>
                </c:pt>
                <c:pt idx="156">
                  <c:v>263.79700000000003</c:v>
                </c:pt>
                <c:pt idx="157">
                  <c:v>249.155</c:v>
                </c:pt>
                <c:pt idx="158">
                  <c:v>234.64699999999999</c:v>
                </c:pt>
                <c:pt idx="159">
                  <c:v>217.149</c:v>
                </c:pt>
                <c:pt idx="160">
                  <c:v>200.53700000000001</c:v>
                </c:pt>
                <c:pt idx="161">
                  <c:v>183.38399999999999</c:v>
                </c:pt>
                <c:pt idx="162">
                  <c:v>166.9</c:v>
                </c:pt>
                <c:pt idx="163">
                  <c:v>150.584</c:v>
                </c:pt>
                <c:pt idx="164">
                  <c:v>135.47499999999999</c:v>
                </c:pt>
                <c:pt idx="165">
                  <c:v>121.20399999999999</c:v>
                </c:pt>
                <c:pt idx="166">
                  <c:v>107.916</c:v>
                </c:pt>
                <c:pt idx="167">
                  <c:v>95.703999999999994</c:v>
                </c:pt>
                <c:pt idx="168">
                  <c:v>85.127999999999986</c:v>
                </c:pt>
                <c:pt idx="169">
                  <c:v>76.02</c:v>
                </c:pt>
                <c:pt idx="170">
                  <c:v>66.519000000000005</c:v>
                </c:pt>
                <c:pt idx="171">
                  <c:v>58.798000000000002</c:v>
                </c:pt>
                <c:pt idx="172">
                  <c:v>52.164999999999999</c:v>
                </c:pt>
                <c:pt idx="173">
                  <c:v>45.92</c:v>
                </c:pt>
                <c:pt idx="174">
                  <c:v>40.954999999999998</c:v>
                </c:pt>
                <c:pt idx="175">
                  <c:v>36.677999999999997</c:v>
                </c:pt>
                <c:pt idx="176">
                  <c:v>32.848999999999997</c:v>
                </c:pt>
                <c:pt idx="177">
                  <c:v>29.119</c:v>
                </c:pt>
                <c:pt idx="178">
                  <c:v>26.532</c:v>
                </c:pt>
                <c:pt idx="179">
                  <c:v>23.803999999999991</c:v>
                </c:pt>
                <c:pt idx="180">
                  <c:v>21.215</c:v>
                </c:pt>
                <c:pt idx="181">
                  <c:v>19.408999999999999</c:v>
                </c:pt>
                <c:pt idx="182">
                  <c:v>17.706</c:v>
                </c:pt>
                <c:pt idx="183">
                  <c:v>16.483000000000001</c:v>
                </c:pt>
                <c:pt idx="184">
                  <c:v>15.08</c:v>
                </c:pt>
                <c:pt idx="185">
                  <c:v>13.975</c:v>
                </c:pt>
                <c:pt idx="186">
                  <c:v>12.916</c:v>
                </c:pt>
                <c:pt idx="187">
                  <c:v>12.057</c:v>
                </c:pt>
                <c:pt idx="188">
                  <c:v>11.238</c:v>
                </c:pt>
                <c:pt idx="189">
                  <c:v>10.532999999999999</c:v>
                </c:pt>
                <c:pt idx="190">
                  <c:v>9.9460000000000015</c:v>
                </c:pt>
                <c:pt idx="191">
                  <c:v>9.2489999999999988</c:v>
                </c:pt>
                <c:pt idx="192">
                  <c:v>9</c:v>
                </c:pt>
                <c:pt idx="193">
                  <c:v>8.2489999999999988</c:v>
                </c:pt>
                <c:pt idx="194">
                  <c:v>7.9989999999999997</c:v>
                </c:pt>
                <c:pt idx="195">
                  <c:v>7.7239999999999984</c:v>
                </c:pt>
                <c:pt idx="196">
                  <c:v>7.2830000000000004</c:v>
                </c:pt>
                <c:pt idx="197">
                  <c:v>7.109</c:v>
                </c:pt>
                <c:pt idx="198">
                  <c:v>6.8029999999999982</c:v>
                </c:pt>
                <c:pt idx="199">
                  <c:v>6.5839999999999996</c:v>
                </c:pt>
                <c:pt idx="200">
                  <c:v>6.3730000000000002</c:v>
                </c:pt>
                <c:pt idx="201">
                  <c:v>6.1919999999999984</c:v>
                </c:pt>
                <c:pt idx="202">
                  <c:v>5.9829999999999997</c:v>
                </c:pt>
                <c:pt idx="203">
                  <c:v>5.7859999999999996</c:v>
                </c:pt>
                <c:pt idx="204">
                  <c:v>5.4980000000000002</c:v>
                </c:pt>
                <c:pt idx="205">
                  <c:v>5.3979999999999979</c:v>
                </c:pt>
                <c:pt idx="206">
                  <c:v>5.344999999999998</c:v>
                </c:pt>
                <c:pt idx="207">
                  <c:v>5.1710000000000003</c:v>
                </c:pt>
                <c:pt idx="208">
                  <c:v>4.9950000000000001</c:v>
                </c:pt>
                <c:pt idx="209">
                  <c:v>4.9080000000000004</c:v>
                </c:pt>
                <c:pt idx="210">
                  <c:v>4.7990000000000004</c:v>
                </c:pt>
                <c:pt idx="211">
                  <c:v>4.6469999999999976</c:v>
                </c:pt>
                <c:pt idx="212">
                  <c:v>4.626999999999998</c:v>
                </c:pt>
                <c:pt idx="213">
                  <c:v>4.5419999999999998</c:v>
                </c:pt>
                <c:pt idx="214">
                  <c:v>4.4059999999999997</c:v>
                </c:pt>
                <c:pt idx="215">
                  <c:v>4.4189999999999996</c:v>
                </c:pt>
                <c:pt idx="216">
                  <c:v>4.4050000000000002</c:v>
                </c:pt>
                <c:pt idx="217">
                  <c:v>4.1099999999999994</c:v>
                </c:pt>
                <c:pt idx="218">
                  <c:v>4.2430000000000003</c:v>
                </c:pt>
                <c:pt idx="219">
                  <c:v>4.1279999999999966</c:v>
                </c:pt>
                <c:pt idx="220">
                  <c:v>3.9689999999999999</c:v>
                </c:pt>
                <c:pt idx="221">
                  <c:v>4.0460000000000003</c:v>
                </c:pt>
                <c:pt idx="222">
                  <c:v>3.9780000000000002</c:v>
                </c:pt>
                <c:pt idx="223">
                  <c:v>3.8559999999999981</c:v>
                </c:pt>
                <c:pt idx="224">
                  <c:v>3.8170000000000002</c:v>
                </c:pt>
                <c:pt idx="225">
                  <c:v>3.7730000000000001</c:v>
                </c:pt>
                <c:pt idx="226">
                  <c:v>3.7879999999999998</c:v>
                </c:pt>
                <c:pt idx="227">
                  <c:v>3.714</c:v>
                </c:pt>
                <c:pt idx="228">
                  <c:v>3.73</c:v>
                </c:pt>
                <c:pt idx="229">
                  <c:v>3.6030000000000002</c:v>
                </c:pt>
                <c:pt idx="230">
                  <c:v>3.4609999999999999</c:v>
                </c:pt>
                <c:pt idx="231">
                  <c:v>3.556</c:v>
                </c:pt>
                <c:pt idx="232">
                  <c:v>3.3980000000000001</c:v>
                </c:pt>
                <c:pt idx="233">
                  <c:v>3.415999999999999</c:v>
                </c:pt>
                <c:pt idx="234">
                  <c:v>3.3839999999999999</c:v>
                </c:pt>
                <c:pt idx="235">
                  <c:v>3.44</c:v>
                </c:pt>
                <c:pt idx="236">
                  <c:v>3.3460000000000001</c:v>
                </c:pt>
                <c:pt idx="237">
                  <c:v>3.2890000000000001</c:v>
                </c:pt>
                <c:pt idx="238">
                  <c:v>3.3159999999999981</c:v>
                </c:pt>
                <c:pt idx="239">
                  <c:v>3.2229999999999999</c:v>
                </c:pt>
                <c:pt idx="240">
                  <c:v>3.1629999999999998</c:v>
                </c:pt>
                <c:pt idx="241">
                  <c:v>3.2090000000000001</c:v>
                </c:pt>
                <c:pt idx="242">
                  <c:v>3.109</c:v>
                </c:pt>
                <c:pt idx="243">
                  <c:v>3.109</c:v>
                </c:pt>
                <c:pt idx="244">
                  <c:v>3.18</c:v>
                </c:pt>
                <c:pt idx="245">
                  <c:v>3.1589999999999998</c:v>
                </c:pt>
                <c:pt idx="246">
                  <c:v>3.0579999999999998</c:v>
                </c:pt>
                <c:pt idx="247">
                  <c:v>3.0339999999999998</c:v>
                </c:pt>
                <c:pt idx="248">
                  <c:v>2.9529999999999981</c:v>
                </c:pt>
                <c:pt idx="249">
                  <c:v>3.0150000000000001</c:v>
                </c:pt>
                <c:pt idx="250">
                  <c:v>3.0379999999999998</c:v>
                </c:pt>
                <c:pt idx="251">
                  <c:v>3.004</c:v>
                </c:pt>
                <c:pt idx="252">
                  <c:v>2.948</c:v>
                </c:pt>
                <c:pt idx="253">
                  <c:v>2.88</c:v>
                </c:pt>
                <c:pt idx="254">
                  <c:v>2.8380000000000001</c:v>
                </c:pt>
                <c:pt idx="255">
                  <c:v>2.7690000000000001</c:v>
                </c:pt>
                <c:pt idx="256">
                  <c:v>2.8450000000000002</c:v>
                </c:pt>
                <c:pt idx="257">
                  <c:v>2.892999999999998</c:v>
                </c:pt>
                <c:pt idx="258">
                  <c:v>2.7930000000000001</c:v>
                </c:pt>
                <c:pt idx="259">
                  <c:v>2.7679999999999998</c:v>
                </c:pt>
                <c:pt idx="260">
                  <c:v>2.6960000000000002</c:v>
                </c:pt>
                <c:pt idx="261">
                  <c:v>2.7290000000000001</c:v>
                </c:pt>
                <c:pt idx="262">
                  <c:v>2.754</c:v>
                </c:pt>
                <c:pt idx="263">
                  <c:v>2.66</c:v>
                </c:pt>
                <c:pt idx="264">
                  <c:v>2.62</c:v>
                </c:pt>
                <c:pt idx="265">
                  <c:v>2.6339999999999999</c:v>
                </c:pt>
                <c:pt idx="266">
                  <c:v>2.6640000000000001</c:v>
                </c:pt>
                <c:pt idx="267">
                  <c:v>2.6080000000000001</c:v>
                </c:pt>
                <c:pt idx="268">
                  <c:v>2.66</c:v>
                </c:pt>
                <c:pt idx="269">
                  <c:v>2.5750000000000002</c:v>
                </c:pt>
                <c:pt idx="270">
                  <c:v>2.5840000000000001</c:v>
                </c:pt>
                <c:pt idx="271">
                  <c:v>2.5310000000000001</c:v>
                </c:pt>
                <c:pt idx="272">
                  <c:v>2.5179999999999998</c:v>
                </c:pt>
                <c:pt idx="273">
                  <c:v>2.5089999999999999</c:v>
                </c:pt>
                <c:pt idx="274">
                  <c:v>2.472</c:v>
                </c:pt>
                <c:pt idx="275">
                  <c:v>2.528</c:v>
                </c:pt>
                <c:pt idx="276">
                  <c:v>2.5</c:v>
                </c:pt>
                <c:pt idx="277">
                  <c:v>2.4</c:v>
                </c:pt>
                <c:pt idx="278">
                  <c:v>2.4750000000000001</c:v>
                </c:pt>
                <c:pt idx="279">
                  <c:v>2.3319999999999981</c:v>
                </c:pt>
                <c:pt idx="280">
                  <c:v>2.391</c:v>
                </c:pt>
                <c:pt idx="281">
                  <c:v>2.4369999999999981</c:v>
                </c:pt>
                <c:pt idx="282">
                  <c:v>2.4500000000000002</c:v>
                </c:pt>
                <c:pt idx="283">
                  <c:v>2.3410000000000002</c:v>
                </c:pt>
                <c:pt idx="284">
                  <c:v>2.3530000000000002</c:v>
                </c:pt>
                <c:pt idx="285">
                  <c:v>2.3199999999999981</c:v>
                </c:pt>
                <c:pt idx="286">
                  <c:v>2.3519999999999981</c:v>
                </c:pt>
                <c:pt idx="287">
                  <c:v>2.3540000000000001</c:v>
                </c:pt>
                <c:pt idx="288">
                  <c:v>2.3740000000000001</c:v>
                </c:pt>
                <c:pt idx="289">
                  <c:v>2.2799999999999998</c:v>
                </c:pt>
                <c:pt idx="290">
                  <c:v>2.2919999999999998</c:v>
                </c:pt>
                <c:pt idx="291">
                  <c:v>2.2730000000000001</c:v>
                </c:pt>
                <c:pt idx="292">
                  <c:v>2.2850000000000001</c:v>
                </c:pt>
                <c:pt idx="293">
                  <c:v>2.3450000000000002</c:v>
                </c:pt>
                <c:pt idx="294">
                  <c:v>2.2200000000000002</c:v>
                </c:pt>
                <c:pt idx="295">
                  <c:v>2.1850000000000001</c:v>
                </c:pt>
                <c:pt idx="296">
                  <c:v>2.2559999999999998</c:v>
                </c:pt>
                <c:pt idx="297">
                  <c:v>2.2090000000000001</c:v>
                </c:pt>
                <c:pt idx="298">
                  <c:v>2.2010000000000001</c:v>
                </c:pt>
                <c:pt idx="299">
                  <c:v>2.17</c:v>
                </c:pt>
                <c:pt idx="300">
                  <c:v>2.2829999999999999</c:v>
                </c:pt>
              </c:numCache>
            </c:numRef>
          </c:yVal>
          <c:smooth val="1"/>
        </c:ser>
        <c:ser>
          <c:idx val="7"/>
          <c:order val="1"/>
          <c:tx>
            <c:v>5hrs, 400ºC</c:v>
          </c:tx>
          <c:spPr>
            <a:ln w="12700">
              <a:solidFill>
                <a:schemeClr val="tx1"/>
              </a:solidFill>
              <a:prstDash val="solid"/>
            </a:ln>
          </c:spPr>
          <c:marker>
            <c:symbol val="triangle"/>
            <c:size val="3"/>
            <c:spPr>
              <a:noFill/>
              <a:ln>
                <a:solidFill>
                  <a:schemeClr val="tx1"/>
                </a:solidFill>
                <a:prstDash val="solid"/>
              </a:ln>
            </c:spPr>
          </c:marker>
          <c:xVal>
            <c:numRef>
              <c:f>HT!$G$6:$G$306</c:f>
              <c:numCache>
                <c:formatCode>General</c:formatCode>
                <c:ptCount val="301"/>
                <c:pt idx="0">
                  <c:v>41</c:v>
                </c:pt>
                <c:pt idx="1">
                  <c:v>41.02</c:v>
                </c:pt>
                <c:pt idx="2">
                  <c:v>41.04</c:v>
                </c:pt>
                <c:pt idx="3">
                  <c:v>41.06</c:v>
                </c:pt>
                <c:pt idx="4">
                  <c:v>41.08</c:v>
                </c:pt>
                <c:pt idx="5">
                  <c:v>41.1</c:v>
                </c:pt>
                <c:pt idx="6">
                  <c:v>41.12</c:v>
                </c:pt>
                <c:pt idx="7">
                  <c:v>41.14</c:v>
                </c:pt>
                <c:pt idx="8">
                  <c:v>41.16</c:v>
                </c:pt>
                <c:pt idx="9">
                  <c:v>41.18</c:v>
                </c:pt>
                <c:pt idx="10">
                  <c:v>41.2</c:v>
                </c:pt>
                <c:pt idx="11">
                  <c:v>41.22</c:v>
                </c:pt>
                <c:pt idx="12">
                  <c:v>41.24</c:v>
                </c:pt>
                <c:pt idx="13">
                  <c:v>41.26</c:v>
                </c:pt>
                <c:pt idx="14">
                  <c:v>41.28</c:v>
                </c:pt>
                <c:pt idx="15">
                  <c:v>41.3</c:v>
                </c:pt>
                <c:pt idx="16">
                  <c:v>41.32</c:v>
                </c:pt>
                <c:pt idx="17">
                  <c:v>41.34</c:v>
                </c:pt>
                <c:pt idx="18">
                  <c:v>41.36</c:v>
                </c:pt>
                <c:pt idx="19">
                  <c:v>41.38</c:v>
                </c:pt>
                <c:pt idx="20">
                  <c:v>41.4</c:v>
                </c:pt>
                <c:pt idx="21">
                  <c:v>41.42</c:v>
                </c:pt>
                <c:pt idx="22">
                  <c:v>41.44</c:v>
                </c:pt>
                <c:pt idx="23">
                  <c:v>41.46</c:v>
                </c:pt>
                <c:pt idx="24">
                  <c:v>41.48</c:v>
                </c:pt>
                <c:pt idx="25">
                  <c:v>41.5</c:v>
                </c:pt>
                <c:pt idx="26">
                  <c:v>41.52</c:v>
                </c:pt>
                <c:pt idx="27">
                  <c:v>41.54</c:v>
                </c:pt>
                <c:pt idx="28">
                  <c:v>41.56</c:v>
                </c:pt>
                <c:pt idx="29">
                  <c:v>41.58</c:v>
                </c:pt>
                <c:pt idx="30">
                  <c:v>41.6</c:v>
                </c:pt>
                <c:pt idx="31">
                  <c:v>41.62</c:v>
                </c:pt>
                <c:pt idx="32">
                  <c:v>41.64</c:v>
                </c:pt>
                <c:pt idx="33">
                  <c:v>41.66</c:v>
                </c:pt>
                <c:pt idx="34">
                  <c:v>41.68</c:v>
                </c:pt>
                <c:pt idx="35">
                  <c:v>41.7</c:v>
                </c:pt>
                <c:pt idx="36">
                  <c:v>41.72</c:v>
                </c:pt>
                <c:pt idx="37">
                  <c:v>41.74</c:v>
                </c:pt>
                <c:pt idx="38">
                  <c:v>41.76</c:v>
                </c:pt>
                <c:pt idx="39">
                  <c:v>41.78</c:v>
                </c:pt>
                <c:pt idx="40">
                  <c:v>41.8</c:v>
                </c:pt>
                <c:pt idx="41">
                  <c:v>41.82</c:v>
                </c:pt>
                <c:pt idx="42">
                  <c:v>41.84</c:v>
                </c:pt>
                <c:pt idx="43">
                  <c:v>41.86</c:v>
                </c:pt>
                <c:pt idx="44">
                  <c:v>41.88</c:v>
                </c:pt>
                <c:pt idx="45">
                  <c:v>41.9</c:v>
                </c:pt>
                <c:pt idx="46">
                  <c:v>41.92</c:v>
                </c:pt>
                <c:pt idx="47">
                  <c:v>41.94</c:v>
                </c:pt>
                <c:pt idx="48">
                  <c:v>41.96</c:v>
                </c:pt>
                <c:pt idx="49">
                  <c:v>41.98</c:v>
                </c:pt>
                <c:pt idx="50">
                  <c:v>42</c:v>
                </c:pt>
                <c:pt idx="51">
                  <c:v>42.02</c:v>
                </c:pt>
                <c:pt idx="52">
                  <c:v>42.04</c:v>
                </c:pt>
                <c:pt idx="53">
                  <c:v>42.06</c:v>
                </c:pt>
                <c:pt idx="54">
                  <c:v>42.08</c:v>
                </c:pt>
                <c:pt idx="55">
                  <c:v>42.1</c:v>
                </c:pt>
                <c:pt idx="56">
                  <c:v>42.12</c:v>
                </c:pt>
                <c:pt idx="57">
                  <c:v>42.14</c:v>
                </c:pt>
                <c:pt idx="58">
                  <c:v>42.16</c:v>
                </c:pt>
                <c:pt idx="59">
                  <c:v>42.18</c:v>
                </c:pt>
                <c:pt idx="60">
                  <c:v>42.2</c:v>
                </c:pt>
                <c:pt idx="61">
                  <c:v>42.22</c:v>
                </c:pt>
                <c:pt idx="62">
                  <c:v>42.24</c:v>
                </c:pt>
                <c:pt idx="63">
                  <c:v>42.26</c:v>
                </c:pt>
                <c:pt idx="64">
                  <c:v>42.28</c:v>
                </c:pt>
                <c:pt idx="65">
                  <c:v>42.3</c:v>
                </c:pt>
                <c:pt idx="66">
                  <c:v>42.32</c:v>
                </c:pt>
                <c:pt idx="67">
                  <c:v>42.34</c:v>
                </c:pt>
                <c:pt idx="68">
                  <c:v>42.36</c:v>
                </c:pt>
                <c:pt idx="69">
                  <c:v>42.38</c:v>
                </c:pt>
                <c:pt idx="70">
                  <c:v>42.4</c:v>
                </c:pt>
                <c:pt idx="71">
                  <c:v>42.42</c:v>
                </c:pt>
                <c:pt idx="72">
                  <c:v>42.44</c:v>
                </c:pt>
                <c:pt idx="73">
                  <c:v>42.46</c:v>
                </c:pt>
                <c:pt idx="74">
                  <c:v>42.48</c:v>
                </c:pt>
                <c:pt idx="75">
                  <c:v>42.5</c:v>
                </c:pt>
                <c:pt idx="76">
                  <c:v>42.52</c:v>
                </c:pt>
                <c:pt idx="77">
                  <c:v>42.54</c:v>
                </c:pt>
                <c:pt idx="78">
                  <c:v>42.56</c:v>
                </c:pt>
                <c:pt idx="79">
                  <c:v>42.58</c:v>
                </c:pt>
                <c:pt idx="80">
                  <c:v>42.6</c:v>
                </c:pt>
                <c:pt idx="81">
                  <c:v>42.62</c:v>
                </c:pt>
                <c:pt idx="82">
                  <c:v>42.64</c:v>
                </c:pt>
                <c:pt idx="83">
                  <c:v>42.66</c:v>
                </c:pt>
                <c:pt idx="84">
                  <c:v>42.68</c:v>
                </c:pt>
                <c:pt idx="85">
                  <c:v>42.7</c:v>
                </c:pt>
                <c:pt idx="86">
                  <c:v>42.72</c:v>
                </c:pt>
                <c:pt idx="87">
                  <c:v>42.74</c:v>
                </c:pt>
                <c:pt idx="88">
                  <c:v>42.76</c:v>
                </c:pt>
                <c:pt idx="89">
                  <c:v>42.78</c:v>
                </c:pt>
                <c:pt idx="90">
                  <c:v>42.8</c:v>
                </c:pt>
                <c:pt idx="91">
                  <c:v>42.82</c:v>
                </c:pt>
                <c:pt idx="92">
                  <c:v>42.84</c:v>
                </c:pt>
                <c:pt idx="93">
                  <c:v>42.86</c:v>
                </c:pt>
                <c:pt idx="94">
                  <c:v>42.88</c:v>
                </c:pt>
                <c:pt idx="95">
                  <c:v>42.9</c:v>
                </c:pt>
                <c:pt idx="96">
                  <c:v>42.92</c:v>
                </c:pt>
                <c:pt idx="97">
                  <c:v>42.94</c:v>
                </c:pt>
                <c:pt idx="98">
                  <c:v>42.96</c:v>
                </c:pt>
                <c:pt idx="99">
                  <c:v>42.98</c:v>
                </c:pt>
                <c:pt idx="100">
                  <c:v>43</c:v>
                </c:pt>
                <c:pt idx="101">
                  <c:v>43.02</c:v>
                </c:pt>
                <c:pt idx="102">
                  <c:v>43.04</c:v>
                </c:pt>
                <c:pt idx="103">
                  <c:v>43.06</c:v>
                </c:pt>
                <c:pt idx="104">
                  <c:v>43.08</c:v>
                </c:pt>
                <c:pt idx="105">
                  <c:v>43.1</c:v>
                </c:pt>
                <c:pt idx="106">
                  <c:v>43.12</c:v>
                </c:pt>
                <c:pt idx="107">
                  <c:v>43.14</c:v>
                </c:pt>
                <c:pt idx="108">
                  <c:v>43.16</c:v>
                </c:pt>
                <c:pt idx="109">
                  <c:v>43.18</c:v>
                </c:pt>
                <c:pt idx="110">
                  <c:v>43.2</c:v>
                </c:pt>
                <c:pt idx="111">
                  <c:v>43.22</c:v>
                </c:pt>
                <c:pt idx="112">
                  <c:v>43.24</c:v>
                </c:pt>
                <c:pt idx="113">
                  <c:v>43.26</c:v>
                </c:pt>
                <c:pt idx="114">
                  <c:v>43.28</c:v>
                </c:pt>
                <c:pt idx="115">
                  <c:v>43.3</c:v>
                </c:pt>
                <c:pt idx="116">
                  <c:v>43.32</c:v>
                </c:pt>
                <c:pt idx="117">
                  <c:v>43.34</c:v>
                </c:pt>
                <c:pt idx="118">
                  <c:v>43.36</c:v>
                </c:pt>
                <c:pt idx="119">
                  <c:v>43.38</c:v>
                </c:pt>
                <c:pt idx="120">
                  <c:v>43.4</c:v>
                </c:pt>
                <c:pt idx="121">
                  <c:v>43.42</c:v>
                </c:pt>
                <c:pt idx="122">
                  <c:v>43.44</c:v>
                </c:pt>
                <c:pt idx="123">
                  <c:v>43.46</c:v>
                </c:pt>
                <c:pt idx="124">
                  <c:v>43.48</c:v>
                </c:pt>
                <c:pt idx="125">
                  <c:v>43.5</c:v>
                </c:pt>
                <c:pt idx="126">
                  <c:v>43.52</c:v>
                </c:pt>
                <c:pt idx="127">
                  <c:v>43.54</c:v>
                </c:pt>
                <c:pt idx="128">
                  <c:v>43.56</c:v>
                </c:pt>
                <c:pt idx="129">
                  <c:v>43.58</c:v>
                </c:pt>
                <c:pt idx="130">
                  <c:v>43.6</c:v>
                </c:pt>
                <c:pt idx="131">
                  <c:v>43.62</c:v>
                </c:pt>
                <c:pt idx="132">
                  <c:v>43.64</c:v>
                </c:pt>
                <c:pt idx="133">
                  <c:v>43.66</c:v>
                </c:pt>
                <c:pt idx="134">
                  <c:v>43.68</c:v>
                </c:pt>
                <c:pt idx="135">
                  <c:v>43.7</c:v>
                </c:pt>
                <c:pt idx="136">
                  <c:v>43.72</c:v>
                </c:pt>
                <c:pt idx="137">
                  <c:v>43.74</c:v>
                </c:pt>
                <c:pt idx="138">
                  <c:v>43.76</c:v>
                </c:pt>
                <c:pt idx="139">
                  <c:v>43.78</c:v>
                </c:pt>
                <c:pt idx="140">
                  <c:v>43.8</c:v>
                </c:pt>
                <c:pt idx="141">
                  <c:v>43.82</c:v>
                </c:pt>
                <c:pt idx="142">
                  <c:v>43.84</c:v>
                </c:pt>
                <c:pt idx="143">
                  <c:v>43.86</c:v>
                </c:pt>
                <c:pt idx="144">
                  <c:v>43.88</c:v>
                </c:pt>
                <c:pt idx="145">
                  <c:v>43.9</c:v>
                </c:pt>
                <c:pt idx="146">
                  <c:v>43.92</c:v>
                </c:pt>
                <c:pt idx="147">
                  <c:v>43.94</c:v>
                </c:pt>
                <c:pt idx="148">
                  <c:v>43.96</c:v>
                </c:pt>
                <c:pt idx="149">
                  <c:v>43.98</c:v>
                </c:pt>
                <c:pt idx="150">
                  <c:v>44</c:v>
                </c:pt>
                <c:pt idx="151">
                  <c:v>44.02</c:v>
                </c:pt>
                <c:pt idx="152">
                  <c:v>44.04</c:v>
                </c:pt>
                <c:pt idx="153">
                  <c:v>44.06</c:v>
                </c:pt>
                <c:pt idx="154">
                  <c:v>44.08</c:v>
                </c:pt>
                <c:pt idx="155">
                  <c:v>44.1</c:v>
                </c:pt>
                <c:pt idx="156">
                  <c:v>44.12</c:v>
                </c:pt>
                <c:pt idx="157">
                  <c:v>44.14</c:v>
                </c:pt>
                <c:pt idx="158">
                  <c:v>44.16</c:v>
                </c:pt>
                <c:pt idx="159">
                  <c:v>44.18</c:v>
                </c:pt>
                <c:pt idx="160">
                  <c:v>44.2</c:v>
                </c:pt>
                <c:pt idx="161">
                  <c:v>44.22</c:v>
                </c:pt>
                <c:pt idx="162">
                  <c:v>44.24</c:v>
                </c:pt>
                <c:pt idx="163">
                  <c:v>44.26</c:v>
                </c:pt>
                <c:pt idx="164">
                  <c:v>44.28</c:v>
                </c:pt>
                <c:pt idx="165">
                  <c:v>44.3</c:v>
                </c:pt>
                <c:pt idx="166">
                  <c:v>44.32</c:v>
                </c:pt>
                <c:pt idx="167">
                  <c:v>44.34</c:v>
                </c:pt>
                <c:pt idx="168">
                  <c:v>44.36</c:v>
                </c:pt>
                <c:pt idx="169">
                  <c:v>44.38</c:v>
                </c:pt>
                <c:pt idx="170">
                  <c:v>44.4</c:v>
                </c:pt>
                <c:pt idx="171">
                  <c:v>44.42</c:v>
                </c:pt>
                <c:pt idx="172">
                  <c:v>44.44</c:v>
                </c:pt>
                <c:pt idx="173">
                  <c:v>44.46</c:v>
                </c:pt>
                <c:pt idx="174">
                  <c:v>44.48</c:v>
                </c:pt>
                <c:pt idx="175">
                  <c:v>44.5</c:v>
                </c:pt>
                <c:pt idx="176">
                  <c:v>44.52</c:v>
                </c:pt>
                <c:pt idx="177">
                  <c:v>44.54</c:v>
                </c:pt>
                <c:pt idx="178">
                  <c:v>44.56</c:v>
                </c:pt>
                <c:pt idx="179">
                  <c:v>44.58</c:v>
                </c:pt>
                <c:pt idx="180">
                  <c:v>44.6</c:v>
                </c:pt>
                <c:pt idx="181">
                  <c:v>44.62</c:v>
                </c:pt>
                <c:pt idx="182">
                  <c:v>44.64</c:v>
                </c:pt>
                <c:pt idx="183">
                  <c:v>44.66</c:v>
                </c:pt>
                <c:pt idx="184">
                  <c:v>44.68</c:v>
                </c:pt>
                <c:pt idx="185">
                  <c:v>44.7</c:v>
                </c:pt>
                <c:pt idx="186">
                  <c:v>44.72</c:v>
                </c:pt>
                <c:pt idx="187">
                  <c:v>44.74</c:v>
                </c:pt>
                <c:pt idx="188">
                  <c:v>44.76</c:v>
                </c:pt>
                <c:pt idx="189">
                  <c:v>44.78</c:v>
                </c:pt>
                <c:pt idx="190">
                  <c:v>44.8</c:v>
                </c:pt>
                <c:pt idx="191">
                  <c:v>44.82</c:v>
                </c:pt>
                <c:pt idx="192">
                  <c:v>44.84</c:v>
                </c:pt>
                <c:pt idx="193">
                  <c:v>44.86</c:v>
                </c:pt>
                <c:pt idx="194">
                  <c:v>44.88</c:v>
                </c:pt>
                <c:pt idx="195">
                  <c:v>44.9</c:v>
                </c:pt>
                <c:pt idx="196">
                  <c:v>44.92</c:v>
                </c:pt>
                <c:pt idx="197">
                  <c:v>44.94</c:v>
                </c:pt>
                <c:pt idx="198">
                  <c:v>44.96</c:v>
                </c:pt>
                <c:pt idx="199">
                  <c:v>44.98</c:v>
                </c:pt>
                <c:pt idx="200">
                  <c:v>45</c:v>
                </c:pt>
                <c:pt idx="201">
                  <c:v>45.02</c:v>
                </c:pt>
                <c:pt idx="202">
                  <c:v>45.04</c:v>
                </c:pt>
                <c:pt idx="203">
                  <c:v>45.06</c:v>
                </c:pt>
                <c:pt idx="204">
                  <c:v>45.08</c:v>
                </c:pt>
                <c:pt idx="205">
                  <c:v>45.1</c:v>
                </c:pt>
                <c:pt idx="206">
                  <c:v>45.12</c:v>
                </c:pt>
                <c:pt idx="207">
                  <c:v>45.14</c:v>
                </c:pt>
                <c:pt idx="208">
                  <c:v>45.16</c:v>
                </c:pt>
                <c:pt idx="209">
                  <c:v>45.18</c:v>
                </c:pt>
                <c:pt idx="210">
                  <c:v>45.2</c:v>
                </c:pt>
                <c:pt idx="211">
                  <c:v>45.22</c:v>
                </c:pt>
                <c:pt idx="212">
                  <c:v>45.24</c:v>
                </c:pt>
                <c:pt idx="213">
                  <c:v>45.26</c:v>
                </c:pt>
                <c:pt idx="214">
                  <c:v>45.28</c:v>
                </c:pt>
                <c:pt idx="215">
                  <c:v>45.3</c:v>
                </c:pt>
                <c:pt idx="216">
                  <c:v>45.32</c:v>
                </c:pt>
                <c:pt idx="217">
                  <c:v>45.34</c:v>
                </c:pt>
                <c:pt idx="218">
                  <c:v>45.36</c:v>
                </c:pt>
                <c:pt idx="219">
                  <c:v>45.38</c:v>
                </c:pt>
                <c:pt idx="220">
                  <c:v>45.4</c:v>
                </c:pt>
                <c:pt idx="221">
                  <c:v>45.42</c:v>
                </c:pt>
                <c:pt idx="222">
                  <c:v>45.44</c:v>
                </c:pt>
                <c:pt idx="223">
                  <c:v>45.46</c:v>
                </c:pt>
                <c:pt idx="224">
                  <c:v>45.48</c:v>
                </c:pt>
                <c:pt idx="225">
                  <c:v>45.5</c:v>
                </c:pt>
                <c:pt idx="226">
                  <c:v>45.52</c:v>
                </c:pt>
                <c:pt idx="227">
                  <c:v>45.54</c:v>
                </c:pt>
                <c:pt idx="228">
                  <c:v>45.56</c:v>
                </c:pt>
                <c:pt idx="229">
                  <c:v>45.58</c:v>
                </c:pt>
                <c:pt idx="230">
                  <c:v>45.6</c:v>
                </c:pt>
                <c:pt idx="231">
                  <c:v>45.62</c:v>
                </c:pt>
                <c:pt idx="232">
                  <c:v>45.64</c:v>
                </c:pt>
                <c:pt idx="233">
                  <c:v>45.66</c:v>
                </c:pt>
                <c:pt idx="234">
                  <c:v>45.68</c:v>
                </c:pt>
                <c:pt idx="235">
                  <c:v>45.7</c:v>
                </c:pt>
                <c:pt idx="236">
                  <c:v>45.72</c:v>
                </c:pt>
                <c:pt idx="237">
                  <c:v>45.74</c:v>
                </c:pt>
                <c:pt idx="238">
                  <c:v>45.76</c:v>
                </c:pt>
                <c:pt idx="239">
                  <c:v>45.78</c:v>
                </c:pt>
                <c:pt idx="240">
                  <c:v>45.8</c:v>
                </c:pt>
                <c:pt idx="241">
                  <c:v>45.82</c:v>
                </c:pt>
                <c:pt idx="242">
                  <c:v>45.84</c:v>
                </c:pt>
                <c:pt idx="243">
                  <c:v>45.86</c:v>
                </c:pt>
                <c:pt idx="244">
                  <c:v>45.88</c:v>
                </c:pt>
                <c:pt idx="245">
                  <c:v>45.9</c:v>
                </c:pt>
                <c:pt idx="246">
                  <c:v>45.92</c:v>
                </c:pt>
                <c:pt idx="247">
                  <c:v>45.94</c:v>
                </c:pt>
                <c:pt idx="248">
                  <c:v>45.96</c:v>
                </c:pt>
                <c:pt idx="249">
                  <c:v>45.98</c:v>
                </c:pt>
                <c:pt idx="250">
                  <c:v>46</c:v>
                </c:pt>
                <c:pt idx="251">
                  <c:v>46.02</c:v>
                </c:pt>
                <c:pt idx="252">
                  <c:v>46.04</c:v>
                </c:pt>
                <c:pt idx="253">
                  <c:v>46.06</c:v>
                </c:pt>
                <c:pt idx="254">
                  <c:v>46.08</c:v>
                </c:pt>
                <c:pt idx="255">
                  <c:v>46.1</c:v>
                </c:pt>
                <c:pt idx="256">
                  <c:v>46.12</c:v>
                </c:pt>
                <c:pt idx="257">
                  <c:v>46.14</c:v>
                </c:pt>
                <c:pt idx="258">
                  <c:v>46.16</c:v>
                </c:pt>
                <c:pt idx="259">
                  <c:v>46.18</c:v>
                </c:pt>
                <c:pt idx="260">
                  <c:v>46.2</c:v>
                </c:pt>
                <c:pt idx="261">
                  <c:v>46.22</c:v>
                </c:pt>
                <c:pt idx="262">
                  <c:v>46.24</c:v>
                </c:pt>
                <c:pt idx="263">
                  <c:v>46.26</c:v>
                </c:pt>
                <c:pt idx="264">
                  <c:v>46.28</c:v>
                </c:pt>
                <c:pt idx="265">
                  <c:v>46.3</c:v>
                </c:pt>
                <c:pt idx="266">
                  <c:v>46.32</c:v>
                </c:pt>
                <c:pt idx="267">
                  <c:v>46.34</c:v>
                </c:pt>
                <c:pt idx="268">
                  <c:v>46.36</c:v>
                </c:pt>
                <c:pt idx="269">
                  <c:v>46.38</c:v>
                </c:pt>
                <c:pt idx="270">
                  <c:v>46.4</c:v>
                </c:pt>
                <c:pt idx="271">
                  <c:v>46.42</c:v>
                </c:pt>
                <c:pt idx="272">
                  <c:v>46.44</c:v>
                </c:pt>
                <c:pt idx="273">
                  <c:v>46.46</c:v>
                </c:pt>
                <c:pt idx="274">
                  <c:v>46.48</c:v>
                </c:pt>
                <c:pt idx="275">
                  <c:v>46.5</c:v>
                </c:pt>
                <c:pt idx="276">
                  <c:v>46.52</c:v>
                </c:pt>
                <c:pt idx="277">
                  <c:v>46.54</c:v>
                </c:pt>
                <c:pt idx="278">
                  <c:v>46.56</c:v>
                </c:pt>
                <c:pt idx="279">
                  <c:v>46.58</c:v>
                </c:pt>
                <c:pt idx="280">
                  <c:v>46.6</c:v>
                </c:pt>
                <c:pt idx="281">
                  <c:v>46.62</c:v>
                </c:pt>
                <c:pt idx="282">
                  <c:v>46.64</c:v>
                </c:pt>
                <c:pt idx="283">
                  <c:v>46.66</c:v>
                </c:pt>
                <c:pt idx="284">
                  <c:v>46.68</c:v>
                </c:pt>
                <c:pt idx="285">
                  <c:v>46.7</c:v>
                </c:pt>
                <c:pt idx="286">
                  <c:v>46.72</c:v>
                </c:pt>
                <c:pt idx="287">
                  <c:v>46.74</c:v>
                </c:pt>
                <c:pt idx="288">
                  <c:v>46.76</c:v>
                </c:pt>
                <c:pt idx="289">
                  <c:v>46.78</c:v>
                </c:pt>
                <c:pt idx="290">
                  <c:v>46.8</c:v>
                </c:pt>
                <c:pt idx="291">
                  <c:v>46.82</c:v>
                </c:pt>
                <c:pt idx="292">
                  <c:v>46.84</c:v>
                </c:pt>
                <c:pt idx="293">
                  <c:v>46.86</c:v>
                </c:pt>
                <c:pt idx="294">
                  <c:v>46.88</c:v>
                </c:pt>
                <c:pt idx="295">
                  <c:v>46.9</c:v>
                </c:pt>
                <c:pt idx="296">
                  <c:v>46.92</c:v>
                </c:pt>
                <c:pt idx="297">
                  <c:v>46.94</c:v>
                </c:pt>
                <c:pt idx="298">
                  <c:v>46.96</c:v>
                </c:pt>
                <c:pt idx="299">
                  <c:v>46.98</c:v>
                </c:pt>
                <c:pt idx="300">
                  <c:v>47</c:v>
                </c:pt>
              </c:numCache>
            </c:numRef>
          </c:xVal>
          <c:yVal>
            <c:numRef>
              <c:f>HT!$I$6:$I$306</c:f>
              <c:numCache>
                <c:formatCode>General</c:formatCode>
                <c:ptCount val="301"/>
                <c:pt idx="0">
                  <c:v>1.2470000000000001</c:v>
                </c:pt>
                <c:pt idx="1">
                  <c:v>1.2210000000000001</c:v>
                </c:pt>
                <c:pt idx="2">
                  <c:v>1.2729999999999999</c:v>
                </c:pt>
                <c:pt idx="3">
                  <c:v>1.2350000000000001</c:v>
                </c:pt>
                <c:pt idx="4">
                  <c:v>1.296</c:v>
                </c:pt>
                <c:pt idx="5">
                  <c:v>1.3149999999999999</c:v>
                </c:pt>
                <c:pt idx="6">
                  <c:v>1.28</c:v>
                </c:pt>
                <c:pt idx="7">
                  <c:v>1.31</c:v>
                </c:pt>
                <c:pt idx="8">
                  <c:v>1.3240000000000001</c:v>
                </c:pt>
                <c:pt idx="9">
                  <c:v>1.3169999999999999</c:v>
                </c:pt>
                <c:pt idx="10">
                  <c:v>1.3220000000000001</c:v>
                </c:pt>
                <c:pt idx="11">
                  <c:v>1.3520000000000001</c:v>
                </c:pt>
                <c:pt idx="12">
                  <c:v>1.292</c:v>
                </c:pt>
                <c:pt idx="13">
                  <c:v>1.339</c:v>
                </c:pt>
                <c:pt idx="14">
                  <c:v>1.3340000000000001</c:v>
                </c:pt>
                <c:pt idx="15">
                  <c:v>1.349</c:v>
                </c:pt>
                <c:pt idx="16">
                  <c:v>1.383</c:v>
                </c:pt>
                <c:pt idx="17">
                  <c:v>1.3480000000000001</c:v>
                </c:pt>
                <c:pt idx="18">
                  <c:v>1.421</c:v>
                </c:pt>
                <c:pt idx="19">
                  <c:v>1.3939999999999999</c:v>
                </c:pt>
                <c:pt idx="20">
                  <c:v>1.369</c:v>
                </c:pt>
                <c:pt idx="21">
                  <c:v>1.411999999999999</c:v>
                </c:pt>
                <c:pt idx="22">
                  <c:v>1.403</c:v>
                </c:pt>
                <c:pt idx="23">
                  <c:v>1.4359999999999991</c:v>
                </c:pt>
                <c:pt idx="24">
                  <c:v>1.415999999999999</c:v>
                </c:pt>
                <c:pt idx="25">
                  <c:v>1.4430000000000001</c:v>
                </c:pt>
                <c:pt idx="26">
                  <c:v>1.542</c:v>
                </c:pt>
                <c:pt idx="27">
                  <c:v>1.472</c:v>
                </c:pt>
                <c:pt idx="28">
                  <c:v>1.585</c:v>
                </c:pt>
                <c:pt idx="29">
                  <c:v>1.5069999999999999</c:v>
                </c:pt>
                <c:pt idx="30">
                  <c:v>1.4950000000000001</c:v>
                </c:pt>
                <c:pt idx="31">
                  <c:v>1.5960000000000001</c:v>
                </c:pt>
                <c:pt idx="32">
                  <c:v>1.5960000000000001</c:v>
                </c:pt>
                <c:pt idx="33">
                  <c:v>1.635</c:v>
                </c:pt>
                <c:pt idx="34">
                  <c:v>1.6120000000000001</c:v>
                </c:pt>
                <c:pt idx="35">
                  <c:v>1.65</c:v>
                </c:pt>
                <c:pt idx="36">
                  <c:v>1.71</c:v>
                </c:pt>
                <c:pt idx="37">
                  <c:v>1.6659999999999999</c:v>
                </c:pt>
                <c:pt idx="38">
                  <c:v>1.65</c:v>
                </c:pt>
                <c:pt idx="39">
                  <c:v>1.754</c:v>
                </c:pt>
                <c:pt idx="40">
                  <c:v>1.696</c:v>
                </c:pt>
                <c:pt idx="41">
                  <c:v>1.7869999999999999</c:v>
                </c:pt>
                <c:pt idx="42">
                  <c:v>1.8009999999999999</c:v>
                </c:pt>
                <c:pt idx="43">
                  <c:v>1.885</c:v>
                </c:pt>
                <c:pt idx="44">
                  <c:v>1.88</c:v>
                </c:pt>
                <c:pt idx="45">
                  <c:v>1.837</c:v>
                </c:pt>
                <c:pt idx="46">
                  <c:v>1.87</c:v>
                </c:pt>
                <c:pt idx="47">
                  <c:v>1.869</c:v>
                </c:pt>
                <c:pt idx="48">
                  <c:v>1.99</c:v>
                </c:pt>
                <c:pt idx="49">
                  <c:v>1.877</c:v>
                </c:pt>
                <c:pt idx="50">
                  <c:v>1.94</c:v>
                </c:pt>
                <c:pt idx="51">
                  <c:v>2.0339999999999998</c:v>
                </c:pt>
                <c:pt idx="52">
                  <c:v>2.0630000000000002</c:v>
                </c:pt>
                <c:pt idx="53">
                  <c:v>2.0070000000000001</c:v>
                </c:pt>
                <c:pt idx="54">
                  <c:v>2.0779999999999998</c:v>
                </c:pt>
                <c:pt idx="55">
                  <c:v>2.117</c:v>
                </c:pt>
                <c:pt idx="56">
                  <c:v>2.0979999999999999</c:v>
                </c:pt>
                <c:pt idx="57">
                  <c:v>2.181</c:v>
                </c:pt>
                <c:pt idx="58">
                  <c:v>2.2080000000000002</c:v>
                </c:pt>
                <c:pt idx="59">
                  <c:v>2.2309999999999999</c:v>
                </c:pt>
                <c:pt idx="60">
                  <c:v>2.2120000000000002</c:v>
                </c:pt>
                <c:pt idx="61">
                  <c:v>2.3570000000000002</c:v>
                </c:pt>
                <c:pt idx="62">
                  <c:v>2.302999999999999</c:v>
                </c:pt>
                <c:pt idx="63">
                  <c:v>2.3570000000000002</c:v>
                </c:pt>
                <c:pt idx="64">
                  <c:v>2.4910000000000001</c:v>
                </c:pt>
                <c:pt idx="65">
                  <c:v>2.508</c:v>
                </c:pt>
                <c:pt idx="66">
                  <c:v>2.5219999999999998</c:v>
                </c:pt>
                <c:pt idx="67">
                  <c:v>2.7360000000000002</c:v>
                </c:pt>
                <c:pt idx="68">
                  <c:v>2.6150000000000002</c:v>
                </c:pt>
                <c:pt idx="69">
                  <c:v>2.8420000000000001</c:v>
                </c:pt>
                <c:pt idx="70">
                  <c:v>2.806</c:v>
                </c:pt>
                <c:pt idx="71">
                  <c:v>2.9060000000000001</c:v>
                </c:pt>
                <c:pt idx="72">
                  <c:v>3.0569999999999991</c:v>
                </c:pt>
                <c:pt idx="73">
                  <c:v>3.23</c:v>
                </c:pt>
                <c:pt idx="74">
                  <c:v>3.2949999999999999</c:v>
                </c:pt>
                <c:pt idx="75">
                  <c:v>3.412999999999998</c:v>
                </c:pt>
                <c:pt idx="76">
                  <c:v>3.6120000000000001</c:v>
                </c:pt>
                <c:pt idx="77">
                  <c:v>3.6779999999999999</c:v>
                </c:pt>
                <c:pt idx="78">
                  <c:v>3.6619999999999999</c:v>
                </c:pt>
                <c:pt idx="79">
                  <c:v>3.7290000000000001</c:v>
                </c:pt>
                <c:pt idx="80">
                  <c:v>4.0169999999999986</c:v>
                </c:pt>
                <c:pt idx="81">
                  <c:v>4.1449999999999978</c:v>
                </c:pt>
                <c:pt idx="82">
                  <c:v>4.267999999999998</c:v>
                </c:pt>
                <c:pt idx="83">
                  <c:v>4.2009999999999996</c:v>
                </c:pt>
                <c:pt idx="84">
                  <c:v>4.391</c:v>
                </c:pt>
                <c:pt idx="85">
                  <c:v>4.4889999999999999</c:v>
                </c:pt>
                <c:pt idx="86">
                  <c:v>4.5979999999999981</c:v>
                </c:pt>
                <c:pt idx="87">
                  <c:v>4.7699999999999987</c:v>
                </c:pt>
                <c:pt idx="88">
                  <c:v>4.7290000000000001</c:v>
                </c:pt>
                <c:pt idx="89">
                  <c:v>4.899</c:v>
                </c:pt>
                <c:pt idx="90">
                  <c:v>4.7960000000000003</c:v>
                </c:pt>
                <c:pt idx="91">
                  <c:v>4.9880000000000004</c:v>
                </c:pt>
                <c:pt idx="92">
                  <c:v>5.150999999999998</c:v>
                </c:pt>
                <c:pt idx="93">
                  <c:v>5.2690000000000001</c:v>
                </c:pt>
                <c:pt idx="94">
                  <c:v>5.1939999999999982</c:v>
                </c:pt>
                <c:pt idx="95">
                  <c:v>5.335</c:v>
                </c:pt>
                <c:pt idx="96">
                  <c:v>5.320999999999998</c:v>
                </c:pt>
                <c:pt idx="97">
                  <c:v>5.5129999999999981</c:v>
                </c:pt>
                <c:pt idx="98">
                  <c:v>5.7809999999999997</c:v>
                </c:pt>
                <c:pt idx="99">
                  <c:v>5.6989999999999981</c:v>
                </c:pt>
                <c:pt idx="100">
                  <c:v>5.8860000000000001</c:v>
                </c:pt>
                <c:pt idx="101">
                  <c:v>5.9489999999999998</c:v>
                </c:pt>
                <c:pt idx="102">
                  <c:v>6.2389999999999999</c:v>
                </c:pt>
                <c:pt idx="103">
                  <c:v>6.2949999999999982</c:v>
                </c:pt>
                <c:pt idx="104">
                  <c:v>6.3949999999999978</c:v>
                </c:pt>
                <c:pt idx="105">
                  <c:v>6.64</c:v>
                </c:pt>
                <c:pt idx="106">
                  <c:v>6.7919999999999998</c:v>
                </c:pt>
                <c:pt idx="107">
                  <c:v>6.7389999999999999</c:v>
                </c:pt>
                <c:pt idx="108">
                  <c:v>6.9260000000000002</c:v>
                </c:pt>
                <c:pt idx="109">
                  <c:v>7.1760000000000002</c:v>
                </c:pt>
                <c:pt idx="110">
                  <c:v>7.2690000000000001</c:v>
                </c:pt>
                <c:pt idx="111">
                  <c:v>7.6379999999999981</c:v>
                </c:pt>
                <c:pt idx="112">
                  <c:v>7.8949999999999978</c:v>
                </c:pt>
                <c:pt idx="113">
                  <c:v>8.0120000000000005</c:v>
                </c:pt>
                <c:pt idx="114">
                  <c:v>8.1620000000000008</c:v>
                </c:pt>
                <c:pt idx="115">
                  <c:v>8.4489999999999998</c:v>
                </c:pt>
                <c:pt idx="116">
                  <c:v>8.6820000000000004</c:v>
                </c:pt>
                <c:pt idx="117">
                  <c:v>9.0300000000000011</c:v>
                </c:pt>
                <c:pt idx="118">
                  <c:v>9.120000000000001</c:v>
                </c:pt>
                <c:pt idx="119">
                  <c:v>9.5350000000000001</c:v>
                </c:pt>
                <c:pt idx="120">
                  <c:v>9.9990000000000006</c:v>
                </c:pt>
                <c:pt idx="121">
                  <c:v>10.425000000000001</c:v>
                </c:pt>
                <c:pt idx="122">
                  <c:v>10.917999999999999</c:v>
                </c:pt>
                <c:pt idx="123">
                  <c:v>11.26</c:v>
                </c:pt>
                <c:pt idx="124">
                  <c:v>12.032999999999999</c:v>
                </c:pt>
                <c:pt idx="125">
                  <c:v>12.64</c:v>
                </c:pt>
                <c:pt idx="126">
                  <c:v>13.441000000000001</c:v>
                </c:pt>
                <c:pt idx="127">
                  <c:v>14.433999999999999</c:v>
                </c:pt>
                <c:pt idx="128">
                  <c:v>15.284000000000001</c:v>
                </c:pt>
                <c:pt idx="129">
                  <c:v>16.824000000000009</c:v>
                </c:pt>
                <c:pt idx="130">
                  <c:v>17.998999999999999</c:v>
                </c:pt>
                <c:pt idx="131">
                  <c:v>19.542000000000002</c:v>
                </c:pt>
                <c:pt idx="132">
                  <c:v>21.678999999999991</c:v>
                </c:pt>
                <c:pt idx="133">
                  <c:v>24.254999999999999</c:v>
                </c:pt>
                <c:pt idx="134">
                  <c:v>26.959</c:v>
                </c:pt>
                <c:pt idx="135">
                  <c:v>30.327000000000009</c:v>
                </c:pt>
                <c:pt idx="136">
                  <c:v>34.524999999999999</c:v>
                </c:pt>
                <c:pt idx="137">
                  <c:v>39.6</c:v>
                </c:pt>
                <c:pt idx="138">
                  <c:v>46.363999999999997</c:v>
                </c:pt>
                <c:pt idx="139">
                  <c:v>54.264000000000003</c:v>
                </c:pt>
                <c:pt idx="140">
                  <c:v>63.723000000000013</c:v>
                </c:pt>
                <c:pt idx="141">
                  <c:v>75.495000000000005</c:v>
                </c:pt>
                <c:pt idx="142">
                  <c:v>89.319000000000003</c:v>
                </c:pt>
                <c:pt idx="143">
                  <c:v>104.875</c:v>
                </c:pt>
                <c:pt idx="144">
                  <c:v>120.69499999999999</c:v>
                </c:pt>
                <c:pt idx="145">
                  <c:v>139.08600000000001</c:v>
                </c:pt>
                <c:pt idx="146">
                  <c:v>157.745</c:v>
                </c:pt>
                <c:pt idx="147">
                  <c:v>176.23099999999999</c:v>
                </c:pt>
                <c:pt idx="148">
                  <c:v>194.01</c:v>
                </c:pt>
                <c:pt idx="149">
                  <c:v>207.38399999999999</c:v>
                </c:pt>
                <c:pt idx="150">
                  <c:v>220.322</c:v>
                </c:pt>
                <c:pt idx="151">
                  <c:v>229.423</c:v>
                </c:pt>
                <c:pt idx="152">
                  <c:v>233.548</c:v>
                </c:pt>
                <c:pt idx="153">
                  <c:v>236.643</c:v>
                </c:pt>
                <c:pt idx="154">
                  <c:v>234.24700000000001</c:v>
                </c:pt>
                <c:pt idx="155">
                  <c:v>230.464</c:v>
                </c:pt>
                <c:pt idx="156">
                  <c:v>221.60400000000001</c:v>
                </c:pt>
                <c:pt idx="157">
                  <c:v>213.143</c:v>
                </c:pt>
                <c:pt idx="158">
                  <c:v>201.21799999999999</c:v>
                </c:pt>
                <c:pt idx="159">
                  <c:v>187.60300000000001</c:v>
                </c:pt>
                <c:pt idx="160">
                  <c:v>174.18100000000001</c:v>
                </c:pt>
                <c:pt idx="161">
                  <c:v>160.26599999999999</c:v>
                </c:pt>
                <c:pt idx="162">
                  <c:v>146.07900000000001</c:v>
                </c:pt>
                <c:pt idx="163">
                  <c:v>133.27600000000001</c:v>
                </c:pt>
                <c:pt idx="164">
                  <c:v>121.126</c:v>
                </c:pt>
                <c:pt idx="165">
                  <c:v>108.84399999999999</c:v>
                </c:pt>
                <c:pt idx="166">
                  <c:v>97.647000000000006</c:v>
                </c:pt>
                <c:pt idx="167">
                  <c:v>87.078999999999979</c:v>
                </c:pt>
                <c:pt idx="168">
                  <c:v>78.965000000000003</c:v>
                </c:pt>
                <c:pt idx="169">
                  <c:v>70.561000000000007</c:v>
                </c:pt>
                <c:pt idx="170">
                  <c:v>63.116</c:v>
                </c:pt>
                <c:pt idx="171">
                  <c:v>57.013000000000012</c:v>
                </c:pt>
                <c:pt idx="172">
                  <c:v>51.674999999999997</c:v>
                </c:pt>
                <c:pt idx="173">
                  <c:v>46.832000000000001</c:v>
                </c:pt>
                <c:pt idx="174">
                  <c:v>42.555</c:v>
                </c:pt>
                <c:pt idx="175">
                  <c:v>38.829000000000001</c:v>
                </c:pt>
                <c:pt idx="176">
                  <c:v>35.75</c:v>
                </c:pt>
                <c:pt idx="177">
                  <c:v>32.718000000000011</c:v>
                </c:pt>
                <c:pt idx="178">
                  <c:v>30.481000000000002</c:v>
                </c:pt>
                <c:pt idx="179">
                  <c:v>28.391999999999999</c:v>
                </c:pt>
                <c:pt idx="180">
                  <c:v>26.762</c:v>
                </c:pt>
                <c:pt idx="181">
                  <c:v>24.925000000000001</c:v>
                </c:pt>
                <c:pt idx="182">
                  <c:v>23.553999999999991</c:v>
                </c:pt>
                <c:pt idx="183">
                  <c:v>22.454999999999991</c:v>
                </c:pt>
                <c:pt idx="184">
                  <c:v>21.4</c:v>
                </c:pt>
                <c:pt idx="185">
                  <c:v>20.63</c:v>
                </c:pt>
                <c:pt idx="186">
                  <c:v>19.890999999999991</c:v>
                </c:pt>
                <c:pt idx="187">
                  <c:v>19.073</c:v>
                </c:pt>
                <c:pt idx="188">
                  <c:v>18.643999999999991</c:v>
                </c:pt>
                <c:pt idx="189">
                  <c:v>18.04</c:v>
                </c:pt>
                <c:pt idx="190">
                  <c:v>17.425999999999981</c:v>
                </c:pt>
                <c:pt idx="191">
                  <c:v>17.149000000000001</c:v>
                </c:pt>
                <c:pt idx="192">
                  <c:v>16.704999999999991</c:v>
                </c:pt>
                <c:pt idx="193">
                  <c:v>16.321999999999999</c:v>
                </c:pt>
                <c:pt idx="194">
                  <c:v>15.73</c:v>
                </c:pt>
                <c:pt idx="195">
                  <c:v>15.465999999999999</c:v>
                </c:pt>
                <c:pt idx="196">
                  <c:v>15.298</c:v>
                </c:pt>
                <c:pt idx="197">
                  <c:v>14.849</c:v>
                </c:pt>
                <c:pt idx="198">
                  <c:v>14.427</c:v>
                </c:pt>
                <c:pt idx="199">
                  <c:v>14.395</c:v>
                </c:pt>
                <c:pt idx="200">
                  <c:v>13.819000000000001</c:v>
                </c:pt>
                <c:pt idx="201">
                  <c:v>13.721</c:v>
                </c:pt>
                <c:pt idx="202">
                  <c:v>13.391</c:v>
                </c:pt>
                <c:pt idx="203">
                  <c:v>12.81</c:v>
                </c:pt>
                <c:pt idx="204">
                  <c:v>12.558</c:v>
                </c:pt>
                <c:pt idx="205">
                  <c:v>12.289</c:v>
                </c:pt>
                <c:pt idx="206">
                  <c:v>11.974</c:v>
                </c:pt>
                <c:pt idx="207">
                  <c:v>11.826000000000001</c:v>
                </c:pt>
                <c:pt idx="208">
                  <c:v>11.564</c:v>
                </c:pt>
                <c:pt idx="209">
                  <c:v>11.077</c:v>
                </c:pt>
                <c:pt idx="210">
                  <c:v>10.91</c:v>
                </c:pt>
                <c:pt idx="211">
                  <c:v>10.757999999999999</c:v>
                </c:pt>
                <c:pt idx="212">
                  <c:v>10.305999999999999</c:v>
                </c:pt>
                <c:pt idx="213">
                  <c:v>10.173999999999999</c:v>
                </c:pt>
                <c:pt idx="214">
                  <c:v>9.9120000000000008</c:v>
                </c:pt>
                <c:pt idx="215">
                  <c:v>9.6130000000000013</c:v>
                </c:pt>
                <c:pt idx="216">
                  <c:v>9.3610000000000007</c:v>
                </c:pt>
                <c:pt idx="217">
                  <c:v>9.4130000000000003</c:v>
                </c:pt>
                <c:pt idx="218">
                  <c:v>9.2460000000000004</c:v>
                </c:pt>
                <c:pt idx="219">
                  <c:v>8.8080000000000016</c:v>
                </c:pt>
                <c:pt idx="220">
                  <c:v>8.5890000000000004</c:v>
                </c:pt>
                <c:pt idx="221">
                  <c:v>8.5020000000000007</c:v>
                </c:pt>
                <c:pt idx="222">
                  <c:v>8.3210000000000015</c:v>
                </c:pt>
                <c:pt idx="223">
                  <c:v>7.968</c:v>
                </c:pt>
                <c:pt idx="224">
                  <c:v>7.9029999999999996</c:v>
                </c:pt>
                <c:pt idx="225">
                  <c:v>7.48</c:v>
                </c:pt>
                <c:pt idx="226">
                  <c:v>7.4939999999999998</c:v>
                </c:pt>
                <c:pt idx="227">
                  <c:v>7.3819999999999997</c:v>
                </c:pt>
                <c:pt idx="228">
                  <c:v>7.158999999999998</c:v>
                </c:pt>
                <c:pt idx="229">
                  <c:v>7.0739999999999998</c:v>
                </c:pt>
                <c:pt idx="230">
                  <c:v>6.9009999999999998</c:v>
                </c:pt>
                <c:pt idx="231">
                  <c:v>6.7080000000000002</c:v>
                </c:pt>
                <c:pt idx="232">
                  <c:v>6.6559999999999979</c:v>
                </c:pt>
                <c:pt idx="233">
                  <c:v>6.4359999999999999</c:v>
                </c:pt>
                <c:pt idx="234">
                  <c:v>6.3049999999999979</c:v>
                </c:pt>
                <c:pt idx="235">
                  <c:v>6.1659999999999977</c:v>
                </c:pt>
                <c:pt idx="236">
                  <c:v>5.9850000000000003</c:v>
                </c:pt>
                <c:pt idx="237">
                  <c:v>6.05</c:v>
                </c:pt>
                <c:pt idx="238">
                  <c:v>5.8730000000000002</c:v>
                </c:pt>
                <c:pt idx="239">
                  <c:v>5.7119999999999997</c:v>
                </c:pt>
                <c:pt idx="240">
                  <c:v>5.6849999999999978</c:v>
                </c:pt>
                <c:pt idx="241">
                  <c:v>5.3839999999999986</c:v>
                </c:pt>
                <c:pt idx="242">
                  <c:v>5.42</c:v>
                </c:pt>
                <c:pt idx="243">
                  <c:v>5.2869999999999999</c:v>
                </c:pt>
                <c:pt idx="244">
                  <c:v>5.2069999999999999</c:v>
                </c:pt>
                <c:pt idx="245">
                  <c:v>5.1219999999999981</c:v>
                </c:pt>
                <c:pt idx="246">
                  <c:v>4.9420000000000002</c:v>
                </c:pt>
                <c:pt idx="247">
                  <c:v>5.0970000000000004</c:v>
                </c:pt>
                <c:pt idx="248">
                  <c:v>4.8360000000000003</c:v>
                </c:pt>
                <c:pt idx="249">
                  <c:v>4.8339999999999996</c:v>
                </c:pt>
                <c:pt idx="250">
                  <c:v>4.7380000000000004</c:v>
                </c:pt>
                <c:pt idx="251">
                  <c:v>4.634999999999998</c:v>
                </c:pt>
                <c:pt idx="252">
                  <c:v>4.577</c:v>
                </c:pt>
                <c:pt idx="253">
                  <c:v>4.3669999999999982</c:v>
                </c:pt>
                <c:pt idx="254">
                  <c:v>4.3249999999999966</c:v>
                </c:pt>
                <c:pt idx="255">
                  <c:v>4.2430000000000003</c:v>
                </c:pt>
                <c:pt idx="256">
                  <c:v>4.3199999999999976</c:v>
                </c:pt>
                <c:pt idx="257">
                  <c:v>4.3019999999999996</c:v>
                </c:pt>
                <c:pt idx="258">
                  <c:v>4.1059999999999981</c:v>
                </c:pt>
                <c:pt idx="259">
                  <c:v>4.0510000000000002</c:v>
                </c:pt>
                <c:pt idx="260">
                  <c:v>4.0469999999999997</c:v>
                </c:pt>
                <c:pt idx="261">
                  <c:v>3.976</c:v>
                </c:pt>
                <c:pt idx="262">
                  <c:v>3.8479999999999999</c:v>
                </c:pt>
                <c:pt idx="263">
                  <c:v>3.7290000000000001</c:v>
                </c:pt>
                <c:pt idx="264">
                  <c:v>3.7269999999999999</c:v>
                </c:pt>
                <c:pt idx="265">
                  <c:v>3.7269999999999999</c:v>
                </c:pt>
                <c:pt idx="266">
                  <c:v>3.601</c:v>
                </c:pt>
                <c:pt idx="267">
                  <c:v>3.601</c:v>
                </c:pt>
                <c:pt idx="268">
                  <c:v>3.5459999999999998</c:v>
                </c:pt>
                <c:pt idx="269">
                  <c:v>3.496</c:v>
                </c:pt>
                <c:pt idx="270">
                  <c:v>3.496</c:v>
                </c:pt>
                <c:pt idx="271">
                  <c:v>3.416999999999998</c:v>
                </c:pt>
                <c:pt idx="272">
                  <c:v>3.4380000000000002</c:v>
                </c:pt>
                <c:pt idx="273">
                  <c:v>3.3290000000000002</c:v>
                </c:pt>
                <c:pt idx="274">
                  <c:v>3.1749999999999998</c:v>
                </c:pt>
                <c:pt idx="275">
                  <c:v>3.1989999999999998</c:v>
                </c:pt>
                <c:pt idx="276">
                  <c:v>3.0830000000000002</c:v>
                </c:pt>
                <c:pt idx="277">
                  <c:v>3.1669999999999998</c:v>
                </c:pt>
                <c:pt idx="278">
                  <c:v>3.0779999999999998</c:v>
                </c:pt>
                <c:pt idx="279">
                  <c:v>2.976</c:v>
                </c:pt>
                <c:pt idx="280">
                  <c:v>3.04</c:v>
                </c:pt>
                <c:pt idx="281">
                  <c:v>2.9409999999999998</c:v>
                </c:pt>
                <c:pt idx="282">
                  <c:v>2.9249999999999998</c:v>
                </c:pt>
                <c:pt idx="283">
                  <c:v>2.907</c:v>
                </c:pt>
                <c:pt idx="284">
                  <c:v>2.8140000000000001</c:v>
                </c:pt>
                <c:pt idx="285">
                  <c:v>2.7250000000000001</c:v>
                </c:pt>
                <c:pt idx="286">
                  <c:v>2.7959999999999998</c:v>
                </c:pt>
                <c:pt idx="287">
                  <c:v>2.6920000000000002</c:v>
                </c:pt>
                <c:pt idx="288">
                  <c:v>2.7829999999999999</c:v>
                </c:pt>
                <c:pt idx="289">
                  <c:v>2.633</c:v>
                </c:pt>
                <c:pt idx="290">
                  <c:v>2.7490000000000001</c:v>
                </c:pt>
                <c:pt idx="291">
                  <c:v>2.6920000000000002</c:v>
                </c:pt>
                <c:pt idx="292">
                  <c:v>2.7010000000000001</c:v>
                </c:pt>
                <c:pt idx="293">
                  <c:v>2.6680000000000001</c:v>
                </c:pt>
                <c:pt idx="294">
                  <c:v>2.552999999999999</c:v>
                </c:pt>
                <c:pt idx="295">
                  <c:v>2.536</c:v>
                </c:pt>
                <c:pt idx="296">
                  <c:v>2.5489999999999999</c:v>
                </c:pt>
                <c:pt idx="297">
                  <c:v>2.468</c:v>
                </c:pt>
                <c:pt idx="298">
                  <c:v>2.427</c:v>
                </c:pt>
                <c:pt idx="299">
                  <c:v>2.3290000000000002</c:v>
                </c:pt>
                <c:pt idx="300">
                  <c:v>2.419</c:v>
                </c:pt>
              </c:numCache>
            </c:numRef>
          </c:yVal>
          <c:smooth val="1"/>
        </c:ser>
        <c:ser>
          <c:idx val="0"/>
          <c:order val="2"/>
          <c:tx>
            <c:v>5hrs, 300ºC</c:v>
          </c:tx>
          <c:spPr>
            <a:ln w="25400">
              <a:solidFill>
                <a:schemeClr val="tx1">
                  <a:lumMod val="50000"/>
                  <a:lumOff val="50000"/>
                </a:schemeClr>
              </a:solidFill>
              <a:prstDash val="solid"/>
            </a:ln>
          </c:spPr>
          <c:marker>
            <c:symbol val="none"/>
          </c:marker>
          <c:xVal>
            <c:numRef>
              <c:f>HT!$D$6:$D$306</c:f>
              <c:numCache>
                <c:formatCode>General</c:formatCode>
                <c:ptCount val="301"/>
                <c:pt idx="0">
                  <c:v>41</c:v>
                </c:pt>
                <c:pt idx="1">
                  <c:v>41.02</c:v>
                </c:pt>
                <c:pt idx="2">
                  <c:v>41.04</c:v>
                </c:pt>
                <c:pt idx="3">
                  <c:v>41.06</c:v>
                </c:pt>
                <c:pt idx="4">
                  <c:v>41.08</c:v>
                </c:pt>
                <c:pt idx="5">
                  <c:v>41.1</c:v>
                </c:pt>
                <c:pt idx="6">
                  <c:v>41.12</c:v>
                </c:pt>
                <c:pt idx="7">
                  <c:v>41.14</c:v>
                </c:pt>
                <c:pt idx="8">
                  <c:v>41.16</c:v>
                </c:pt>
                <c:pt idx="9">
                  <c:v>41.18</c:v>
                </c:pt>
                <c:pt idx="10">
                  <c:v>41.2</c:v>
                </c:pt>
                <c:pt idx="11">
                  <c:v>41.22</c:v>
                </c:pt>
                <c:pt idx="12">
                  <c:v>41.24</c:v>
                </c:pt>
                <c:pt idx="13">
                  <c:v>41.26</c:v>
                </c:pt>
                <c:pt idx="14">
                  <c:v>41.28</c:v>
                </c:pt>
                <c:pt idx="15">
                  <c:v>41.3</c:v>
                </c:pt>
                <c:pt idx="16">
                  <c:v>41.32</c:v>
                </c:pt>
                <c:pt idx="17">
                  <c:v>41.34</c:v>
                </c:pt>
                <c:pt idx="18">
                  <c:v>41.36</c:v>
                </c:pt>
                <c:pt idx="19">
                  <c:v>41.38</c:v>
                </c:pt>
                <c:pt idx="20">
                  <c:v>41.4</c:v>
                </c:pt>
                <c:pt idx="21">
                  <c:v>41.42</c:v>
                </c:pt>
                <c:pt idx="22">
                  <c:v>41.44</c:v>
                </c:pt>
                <c:pt idx="23">
                  <c:v>41.46</c:v>
                </c:pt>
                <c:pt idx="24">
                  <c:v>41.48</c:v>
                </c:pt>
                <c:pt idx="25">
                  <c:v>41.5</c:v>
                </c:pt>
                <c:pt idx="26">
                  <c:v>41.52</c:v>
                </c:pt>
                <c:pt idx="27">
                  <c:v>41.54</c:v>
                </c:pt>
                <c:pt idx="28">
                  <c:v>41.56</c:v>
                </c:pt>
                <c:pt idx="29">
                  <c:v>41.58</c:v>
                </c:pt>
                <c:pt idx="30">
                  <c:v>41.6</c:v>
                </c:pt>
                <c:pt idx="31">
                  <c:v>41.62</c:v>
                </c:pt>
                <c:pt idx="32">
                  <c:v>41.64</c:v>
                </c:pt>
                <c:pt idx="33">
                  <c:v>41.66</c:v>
                </c:pt>
                <c:pt idx="34">
                  <c:v>41.68</c:v>
                </c:pt>
                <c:pt idx="35">
                  <c:v>41.7</c:v>
                </c:pt>
                <c:pt idx="36">
                  <c:v>41.72</c:v>
                </c:pt>
                <c:pt idx="37">
                  <c:v>41.74</c:v>
                </c:pt>
                <c:pt idx="38">
                  <c:v>41.76</c:v>
                </c:pt>
                <c:pt idx="39">
                  <c:v>41.78</c:v>
                </c:pt>
                <c:pt idx="40">
                  <c:v>41.8</c:v>
                </c:pt>
                <c:pt idx="41">
                  <c:v>41.82</c:v>
                </c:pt>
                <c:pt idx="42">
                  <c:v>41.84</c:v>
                </c:pt>
                <c:pt idx="43">
                  <c:v>41.86</c:v>
                </c:pt>
                <c:pt idx="44">
                  <c:v>41.88</c:v>
                </c:pt>
                <c:pt idx="45">
                  <c:v>41.9</c:v>
                </c:pt>
                <c:pt idx="46">
                  <c:v>41.92</c:v>
                </c:pt>
                <c:pt idx="47">
                  <c:v>41.94</c:v>
                </c:pt>
                <c:pt idx="48">
                  <c:v>41.96</c:v>
                </c:pt>
                <c:pt idx="49">
                  <c:v>41.98</c:v>
                </c:pt>
                <c:pt idx="50">
                  <c:v>42</c:v>
                </c:pt>
                <c:pt idx="51">
                  <c:v>42.02</c:v>
                </c:pt>
                <c:pt idx="52">
                  <c:v>42.04</c:v>
                </c:pt>
                <c:pt idx="53">
                  <c:v>42.06</c:v>
                </c:pt>
                <c:pt idx="54">
                  <c:v>42.08</c:v>
                </c:pt>
                <c:pt idx="55">
                  <c:v>42.1</c:v>
                </c:pt>
                <c:pt idx="56">
                  <c:v>42.12</c:v>
                </c:pt>
                <c:pt idx="57">
                  <c:v>42.14</c:v>
                </c:pt>
                <c:pt idx="58">
                  <c:v>42.16</c:v>
                </c:pt>
                <c:pt idx="59">
                  <c:v>42.18</c:v>
                </c:pt>
                <c:pt idx="60">
                  <c:v>42.2</c:v>
                </c:pt>
                <c:pt idx="61">
                  <c:v>42.22</c:v>
                </c:pt>
                <c:pt idx="62">
                  <c:v>42.24</c:v>
                </c:pt>
                <c:pt idx="63">
                  <c:v>42.26</c:v>
                </c:pt>
                <c:pt idx="64">
                  <c:v>42.28</c:v>
                </c:pt>
                <c:pt idx="65">
                  <c:v>42.3</c:v>
                </c:pt>
                <c:pt idx="66">
                  <c:v>42.32</c:v>
                </c:pt>
                <c:pt idx="67">
                  <c:v>42.34</c:v>
                </c:pt>
                <c:pt idx="68">
                  <c:v>42.36</c:v>
                </c:pt>
                <c:pt idx="69">
                  <c:v>42.38</c:v>
                </c:pt>
                <c:pt idx="70">
                  <c:v>42.4</c:v>
                </c:pt>
                <c:pt idx="71">
                  <c:v>42.42</c:v>
                </c:pt>
                <c:pt idx="72">
                  <c:v>42.44</c:v>
                </c:pt>
                <c:pt idx="73">
                  <c:v>42.46</c:v>
                </c:pt>
                <c:pt idx="74">
                  <c:v>42.48</c:v>
                </c:pt>
                <c:pt idx="75">
                  <c:v>42.5</c:v>
                </c:pt>
                <c:pt idx="76">
                  <c:v>42.52</c:v>
                </c:pt>
                <c:pt idx="77">
                  <c:v>42.54</c:v>
                </c:pt>
                <c:pt idx="78">
                  <c:v>42.56</c:v>
                </c:pt>
                <c:pt idx="79">
                  <c:v>42.58</c:v>
                </c:pt>
                <c:pt idx="80">
                  <c:v>42.6</c:v>
                </c:pt>
                <c:pt idx="81">
                  <c:v>42.62</c:v>
                </c:pt>
                <c:pt idx="82">
                  <c:v>42.64</c:v>
                </c:pt>
                <c:pt idx="83">
                  <c:v>42.66</c:v>
                </c:pt>
                <c:pt idx="84">
                  <c:v>42.68</c:v>
                </c:pt>
                <c:pt idx="85">
                  <c:v>42.7</c:v>
                </c:pt>
                <c:pt idx="86">
                  <c:v>42.72</c:v>
                </c:pt>
                <c:pt idx="87">
                  <c:v>42.74</c:v>
                </c:pt>
                <c:pt idx="88">
                  <c:v>42.76</c:v>
                </c:pt>
                <c:pt idx="89">
                  <c:v>42.78</c:v>
                </c:pt>
                <c:pt idx="90">
                  <c:v>42.8</c:v>
                </c:pt>
                <c:pt idx="91">
                  <c:v>42.82</c:v>
                </c:pt>
                <c:pt idx="92">
                  <c:v>42.84</c:v>
                </c:pt>
                <c:pt idx="93">
                  <c:v>42.86</c:v>
                </c:pt>
                <c:pt idx="94">
                  <c:v>42.88</c:v>
                </c:pt>
                <c:pt idx="95">
                  <c:v>42.9</c:v>
                </c:pt>
                <c:pt idx="96">
                  <c:v>42.92</c:v>
                </c:pt>
                <c:pt idx="97">
                  <c:v>42.94</c:v>
                </c:pt>
                <c:pt idx="98">
                  <c:v>42.96</c:v>
                </c:pt>
                <c:pt idx="99">
                  <c:v>42.98</c:v>
                </c:pt>
                <c:pt idx="100">
                  <c:v>43</c:v>
                </c:pt>
                <c:pt idx="101">
                  <c:v>43.02</c:v>
                </c:pt>
                <c:pt idx="102">
                  <c:v>43.04</c:v>
                </c:pt>
                <c:pt idx="103">
                  <c:v>43.06</c:v>
                </c:pt>
                <c:pt idx="104">
                  <c:v>43.08</c:v>
                </c:pt>
                <c:pt idx="105">
                  <c:v>43.1</c:v>
                </c:pt>
                <c:pt idx="106">
                  <c:v>43.12</c:v>
                </c:pt>
                <c:pt idx="107">
                  <c:v>43.14</c:v>
                </c:pt>
                <c:pt idx="108">
                  <c:v>43.16</c:v>
                </c:pt>
                <c:pt idx="109">
                  <c:v>43.18</c:v>
                </c:pt>
                <c:pt idx="110">
                  <c:v>43.2</c:v>
                </c:pt>
                <c:pt idx="111">
                  <c:v>43.22</c:v>
                </c:pt>
                <c:pt idx="112">
                  <c:v>43.24</c:v>
                </c:pt>
                <c:pt idx="113">
                  <c:v>43.26</c:v>
                </c:pt>
                <c:pt idx="114">
                  <c:v>43.28</c:v>
                </c:pt>
                <c:pt idx="115">
                  <c:v>43.3</c:v>
                </c:pt>
                <c:pt idx="116">
                  <c:v>43.32</c:v>
                </c:pt>
                <c:pt idx="117">
                  <c:v>43.34</c:v>
                </c:pt>
                <c:pt idx="118">
                  <c:v>43.36</c:v>
                </c:pt>
                <c:pt idx="119">
                  <c:v>43.38</c:v>
                </c:pt>
                <c:pt idx="120">
                  <c:v>43.4</c:v>
                </c:pt>
                <c:pt idx="121">
                  <c:v>43.42</c:v>
                </c:pt>
                <c:pt idx="122">
                  <c:v>43.44</c:v>
                </c:pt>
                <c:pt idx="123">
                  <c:v>43.46</c:v>
                </c:pt>
                <c:pt idx="124">
                  <c:v>43.48</c:v>
                </c:pt>
                <c:pt idx="125">
                  <c:v>43.5</c:v>
                </c:pt>
                <c:pt idx="126">
                  <c:v>43.52</c:v>
                </c:pt>
                <c:pt idx="127">
                  <c:v>43.54</c:v>
                </c:pt>
                <c:pt idx="128">
                  <c:v>43.56</c:v>
                </c:pt>
                <c:pt idx="129">
                  <c:v>43.58</c:v>
                </c:pt>
                <c:pt idx="130">
                  <c:v>43.6</c:v>
                </c:pt>
                <c:pt idx="131">
                  <c:v>43.62</c:v>
                </c:pt>
                <c:pt idx="132">
                  <c:v>43.64</c:v>
                </c:pt>
                <c:pt idx="133">
                  <c:v>43.66</c:v>
                </c:pt>
                <c:pt idx="134">
                  <c:v>43.68</c:v>
                </c:pt>
                <c:pt idx="135">
                  <c:v>43.7</c:v>
                </c:pt>
                <c:pt idx="136">
                  <c:v>43.72</c:v>
                </c:pt>
                <c:pt idx="137">
                  <c:v>43.74</c:v>
                </c:pt>
                <c:pt idx="138">
                  <c:v>43.76</c:v>
                </c:pt>
                <c:pt idx="139">
                  <c:v>43.78</c:v>
                </c:pt>
                <c:pt idx="140">
                  <c:v>43.8</c:v>
                </c:pt>
                <c:pt idx="141">
                  <c:v>43.82</c:v>
                </c:pt>
                <c:pt idx="142">
                  <c:v>43.84</c:v>
                </c:pt>
                <c:pt idx="143">
                  <c:v>43.86</c:v>
                </c:pt>
                <c:pt idx="144">
                  <c:v>43.88</c:v>
                </c:pt>
                <c:pt idx="145">
                  <c:v>43.9</c:v>
                </c:pt>
                <c:pt idx="146">
                  <c:v>43.92</c:v>
                </c:pt>
                <c:pt idx="147">
                  <c:v>43.94</c:v>
                </c:pt>
                <c:pt idx="148">
                  <c:v>43.96</c:v>
                </c:pt>
                <c:pt idx="149">
                  <c:v>43.98</c:v>
                </c:pt>
                <c:pt idx="150">
                  <c:v>44</c:v>
                </c:pt>
                <c:pt idx="151">
                  <c:v>44.02</c:v>
                </c:pt>
                <c:pt idx="152">
                  <c:v>44.04</c:v>
                </c:pt>
                <c:pt idx="153">
                  <c:v>44.06</c:v>
                </c:pt>
                <c:pt idx="154">
                  <c:v>44.08</c:v>
                </c:pt>
                <c:pt idx="155">
                  <c:v>44.1</c:v>
                </c:pt>
                <c:pt idx="156">
                  <c:v>44.12</c:v>
                </c:pt>
                <c:pt idx="157">
                  <c:v>44.14</c:v>
                </c:pt>
                <c:pt idx="158">
                  <c:v>44.16</c:v>
                </c:pt>
                <c:pt idx="159">
                  <c:v>44.18</c:v>
                </c:pt>
                <c:pt idx="160">
                  <c:v>44.2</c:v>
                </c:pt>
                <c:pt idx="161">
                  <c:v>44.22</c:v>
                </c:pt>
                <c:pt idx="162">
                  <c:v>44.24</c:v>
                </c:pt>
                <c:pt idx="163">
                  <c:v>44.26</c:v>
                </c:pt>
                <c:pt idx="164">
                  <c:v>44.28</c:v>
                </c:pt>
                <c:pt idx="165">
                  <c:v>44.3</c:v>
                </c:pt>
                <c:pt idx="166">
                  <c:v>44.32</c:v>
                </c:pt>
                <c:pt idx="167">
                  <c:v>44.34</c:v>
                </c:pt>
                <c:pt idx="168">
                  <c:v>44.36</c:v>
                </c:pt>
                <c:pt idx="169">
                  <c:v>44.38</c:v>
                </c:pt>
                <c:pt idx="170">
                  <c:v>44.4</c:v>
                </c:pt>
                <c:pt idx="171">
                  <c:v>44.42</c:v>
                </c:pt>
                <c:pt idx="172">
                  <c:v>44.44</c:v>
                </c:pt>
                <c:pt idx="173">
                  <c:v>44.46</c:v>
                </c:pt>
                <c:pt idx="174">
                  <c:v>44.48</c:v>
                </c:pt>
                <c:pt idx="175">
                  <c:v>44.5</c:v>
                </c:pt>
                <c:pt idx="176">
                  <c:v>44.52</c:v>
                </c:pt>
                <c:pt idx="177">
                  <c:v>44.54</c:v>
                </c:pt>
                <c:pt idx="178">
                  <c:v>44.56</c:v>
                </c:pt>
                <c:pt idx="179">
                  <c:v>44.58</c:v>
                </c:pt>
                <c:pt idx="180">
                  <c:v>44.6</c:v>
                </c:pt>
                <c:pt idx="181">
                  <c:v>44.62</c:v>
                </c:pt>
                <c:pt idx="182">
                  <c:v>44.64</c:v>
                </c:pt>
                <c:pt idx="183">
                  <c:v>44.66</c:v>
                </c:pt>
                <c:pt idx="184">
                  <c:v>44.68</c:v>
                </c:pt>
                <c:pt idx="185">
                  <c:v>44.7</c:v>
                </c:pt>
                <c:pt idx="186">
                  <c:v>44.72</c:v>
                </c:pt>
                <c:pt idx="187">
                  <c:v>44.74</c:v>
                </c:pt>
                <c:pt idx="188">
                  <c:v>44.76</c:v>
                </c:pt>
                <c:pt idx="189">
                  <c:v>44.78</c:v>
                </c:pt>
                <c:pt idx="190">
                  <c:v>44.8</c:v>
                </c:pt>
                <c:pt idx="191">
                  <c:v>44.82</c:v>
                </c:pt>
                <c:pt idx="192">
                  <c:v>44.84</c:v>
                </c:pt>
                <c:pt idx="193">
                  <c:v>44.86</c:v>
                </c:pt>
                <c:pt idx="194">
                  <c:v>44.88</c:v>
                </c:pt>
                <c:pt idx="195">
                  <c:v>44.9</c:v>
                </c:pt>
                <c:pt idx="196">
                  <c:v>44.92</c:v>
                </c:pt>
                <c:pt idx="197">
                  <c:v>44.94</c:v>
                </c:pt>
                <c:pt idx="198">
                  <c:v>44.96</c:v>
                </c:pt>
                <c:pt idx="199">
                  <c:v>44.98</c:v>
                </c:pt>
                <c:pt idx="200">
                  <c:v>45</c:v>
                </c:pt>
                <c:pt idx="201">
                  <c:v>45.02</c:v>
                </c:pt>
                <c:pt idx="202">
                  <c:v>45.04</c:v>
                </c:pt>
                <c:pt idx="203">
                  <c:v>45.06</c:v>
                </c:pt>
                <c:pt idx="204">
                  <c:v>45.08</c:v>
                </c:pt>
                <c:pt idx="205">
                  <c:v>45.1</c:v>
                </c:pt>
                <c:pt idx="206">
                  <c:v>45.12</c:v>
                </c:pt>
                <c:pt idx="207">
                  <c:v>45.14</c:v>
                </c:pt>
                <c:pt idx="208">
                  <c:v>45.16</c:v>
                </c:pt>
                <c:pt idx="209">
                  <c:v>45.18</c:v>
                </c:pt>
                <c:pt idx="210">
                  <c:v>45.2</c:v>
                </c:pt>
                <c:pt idx="211">
                  <c:v>45.22</c:v>
                </c:pt>
                <c:pt idx="212">
                  <c:v>45.24</c:v>
                </c:pt>
                <c:pt idx="213">
                  <c:v>45.26</c:v>
                </c:pt>
                <c:pt idx="214">
                  <c:v>45.28</c:v>
                </c:pt>
                <c:pt idx="215">
                  <c:v>45.3</c:v>
                </c:pt>
                <c:pt idx="216">
                  <c:v>45.32</c:v>
                </c:pt>
                <c:pt idx="217">
                  <c:v>45.34</c:v>
                </c:pt>
                <c:pt idx="218">
                  <c:v>45.36</c:v>
                </c:pt>
                <c:pt idx="219">
                  <c:v>45.38</c:v>
                </c:pt>
                <c:pt idx="220">
                  <c:v>45.4</c:v>
                </c:pt>
                <c:pt idx="221">
                  <c:v>45.42</c:v>
                </c:pt>
                <c:pt idx="222">
                  <c:v>45.44</c:v>
                </c:pt>
                <c:pt idx="223">
                  <c:v>45.46</c:v>
                </c:pt>
                <c:pt idx="224">
                  <c:v>45.48</c:v>
                </c:pt>
                <c:pt idx="225">
                  <c:v>45.5</c:v>
                </c:pt>
                <c:pt idx="226">
                  <c:v>45.52</c:v>
                </c:pt>
                <c:pt idx="227">
                  <c:v>45.54</c:v>
                </c:pt>
                <c:pt idx="228">
                  <c:v>45.56</c:v>
                </c:pt>
                <c:pt idx="229">
                  <c:v>45.58</c:v>
                </c:pt>
                <c:pt idx="230">
                  <c:v>45.6</c:v>
                </c:pt>
                <c:pt idx="231">
                  <c:v>45.62</c:v>
                </c:pt>
                <c:pt idx="232">
                  <c:v>45.64</c:v>
                </c:pt>
                <c:pt idx="233">
                  <c:v>45.66</c:v>
                </c:pt>
                <c:pt idx="234">
                  <c:v>45.68</c:v>
                </c:pt>
                <c:pt idx="235">
                  <c:v>45.7</c:v>
                </c:pt>
                <c:pt idx="236">
                  <c:v>45.72</c:v>
                </c:pt>
                <c:pt idx="237">
                  <c:v>45.74</c:v>
                </c:pt>
                <c:pt idx="238">
                  <c:v>45.76</c:v>
                </c:pt>
                <c:pt idx="239">
                  <c:v>45.78</c:v>
                </c:pt>
                <c:pt idx="240">
                  <c:v>45.8</c:v>
                </c:pt>
                <c:pt idx="241">
                  <c:v>45.82</c:v>
                </c:pt>
                <c:pt idx="242">
                  <c:v>45.84</c:v>
                </c:pt>
                <c:pt idx="243">
                  <c:v>45.86</c:v>
                </c:pt>
                <c:pt idx="244">
                  <c:v>45.88</c:v>
                </c:pt>
                <c:pt idx="245">
                  <c:v>45.9</c:v>
                </c:pt>
                <c:pt idx="246">
                  <c:v>45.92</c:v>
                </c:pt>
                <c:pt idx="247">
                  <c:v>45.94</c:v>
                </c:pt>
                <c:pt idx="248">
                  <c:v>45.96</c:v>
                </c:pt>
                <c:pt idx="249">
                  <c:v>45.98</c:v>
                </c:pt>
                <c:pt idx="250">
                  <c:v>46</c:v>
                </c:pt>
                <c:pt idx="251">
                  <c:v>46.02</c:v>
                </c:pt>
                <c:pt idx="252">
                  <c:v>46.04</c:v>
                </c:pt>
                <c:pt idx="253">
                  <c:v>46.06</c:v>
                </c:pt>
                <c:pt idx="254">
                  <c:v>46.08</c:v>
                </c:pt>
                <c:pt idx="255">
                  <c:v>46.1</c:v>
                </c:pt>
                <c:pt idx="256">
                  <c:v>46.12</c:v>
                </c:pt>
                <c:pt idx="257">
                  <c:v>46.14</c:v>
                </c:pt>
                <c:pt idx="258">
                  <c:v>46.16</c:v>
                </c:pt>
                <c:pt idx="259">
                  <c:v>46.18</c:v>
                </c:pt>
                <c:pt idx="260">
                  <c:v>46.2</c:v>
                </c:pt>
                <c:pt idx="261">
                  <c:v>46.22</c:v>
                </c:pt>
                <c:pt idx="262">
                  <c:v>46.24</c:v>
                </c:pt>
                <c:pt idx="263">
                  <c:v>46.26</c:v>
                </c:pt>
                <c:pt idx="264">
                  <c:v>46.28</c:v>
                </c:pt>
                <c:pt idx="265">
                  <c:v>46.3</c:v>
                </c:pt>
                <c:pt idx="266">
                  <c:v>46.32</c:v>
                </c:pt>
                <c:pt idx="267">
                  <c:v>46.34</c:v>
                </c:pt>
                <c:pt idx="268">
                  <c:v>46.36</c:v>
                </c:pt>
                <c:pt idx="269">
                  <c:v>46.38</c:v>
                </c:pt>
                <c:pt idx="270">
                  <c:v>46.4</c:v>
                </c:pt>
                <c:pt idx="271">
                  <c:v>46.42</c:v>
                </c:pt>
                <c:pt idx="272">
                  <c:v>46.44</c:v>
                </c:pt>
                <c:pt idx="273">
                  <c:v>46.46</c:v>
                </c:pt>
                <c:pt idx="274">
                  <c:v>46.48</c:v>
                </c:pt>
                <c:pt idx="275">
                  <c:v>46.5</c:v>
                </c:pt>
                <c:pt idx="276">
                  <c:v>46.52</c:v>
                </c:pt>
                <c:pt idx="277">
                  <c:v>46.54</c:v>
                </c:pt>
                <c:pt idx="278">
                  <c:v>46.56</c:v>
                </c:pt>
                <c:pt idx="279">
                  <c:v>46.58</c:v>
                </c:pt>
                <c:pt idx="280">
                  <c:v>46.6</c:v>
                </c:pt>
                <c:pt idx="281">
                  <c:v>46.62</c:v>
                </c:pt>
                <c:pt idx="282">
                  <c:v>46.64</c:v>
                </c:pt>
                <c:pt idx="283">
                  <c:v>46.66</c:v>
                </c:pt>
                <c:pt idx="284">
                  <c:v>46.68</c:v>
                </c:pt>
                <c:pt idx="285">
                  <c:v>46.7</c:v>
                </c:pt>
                <c:pt idx="286">
                  <c:v>46.72</c:v>
                </c:pt>
                <c:pt idx="287">
                  <c:v>46.74</c:v>
                </c:pt>
                <c:pt idx="288">
                  <c:v>46.76</c:v>
                </c:pt>
                <c:pt idx="289">
                  <c:v>46.78</c:v>
                </c:pt>
                <c:pt idx="290">
                  <c:v>46.8</c:v>
                </c:pt>
                <c:pt idx="291">
                  <c:v>46.82</c:v>
                </c:pt>
                <c:pt idx="292">
                  <c:v>46.84</c:v>
                </c:pt>
                <c:pt idx="293">
                  <c:v>46.86</c:v>
                </c:pt>
                <c:pt idx="294">
                  <c:v>46.88</c:v>
                </c:pt>
                <c:pt idx="295">
                  <c:v>46.9</c:v>
                </c:pt>
                <c:pt idx="296">
                  <c:v>46.92</c:v>
                </c:pt>
                <c:pt idx="297">
                  <c:v>46.94</c:v>
                </c:pt>
                <c:pt idx="298">
                  <c:v>46.96</c:v>
                </c:pt>
                <c:pt idx="299">
                  <c:v>46.98</c:v>
                </c:pt>
                <c:pt idx="300">
                  <c:v>47</c:v>
                </c:pt>
              </c:numCache>
            </c:numRef>
          </c:xVal>
          <c:yVal>
            <c:numRef>
              <c:f>HT!$F$6:$F$306</c:f>
              <c:numCache>
                <c:formatCode>General</c:formatCode>
                <c:ptCount val="301"/>
                <c:pt idx="0">
                  <c:v>0.9</c:v>
                </c:pt>
                <c:pt idx="1">
                  <c:v>0.91700000000000004</c:v>
                </c:pt>
                <c:pt idx="2">
                  <c:v>0.87</c:v>
                </c:pt>
                <c:pt idx="3">
                  <c:v>0.95799999999999996</c:v>
                </c:pt>
                <c:pt idx="4">
                  <c:v>0.90300000000000002</c:v>
                </c:pt>
                <c:pt idx="5">
                  <c:v>0.97799999999999998</c:v>
                </c:pt>
                <c:pt idx="6">
                  <c:v>0.89800000000000002</c:v>
                </c:pt>
                <c:pt idx="7">
                  <c:v>0.94699999999999995</c:v>
                </c:pt>
                <c:pt idx="8">
                  <c:v>0.84799999999999998</c:v>
                </c:pt>
                <c:pt idx="9">
                  <c:v>0.93899999999999995</c:v>
                </c:pt>
                <c:pt idx="10">
                  <c:v>0.90400000000000003</c:v>
                </c:pt>
                <c:pt idx="11">
                  <c:v>0.95699999999999996</c:v>
                </c:pt>
                <c:pt idx="12">
                  <c:v>0.98299999999999998</c:v>
                </c:pt>
                <c:pt idx="13">
                  <c:v>0.94799999999999995</c:v>
                </c:pt>
                <c:pt idx="14">
                  <c:v>0.98399999999999999</c:v>
                </c:pt>
                <c:pt idx="15">
                  <c:v>0.96099999999999997</c:v>
                </c:pt>
                <c:pt idx="16">
                  <c:v>1.0169999999999999</c:v>
                </c:pt>
                <c:pt idx="17">
                  <c:v>1.032</c:v>
                </c:pt>
                <c:pt idx="18">
                  <c:v>0.94299999999999995</c:v>
                </c:pt>
                <c:pt idx="19">
                  <c:v>1.0309999999999999</c:v>
                </c:pt>
                <c:pt idx="20">
                  <c:v>0.96199999999999997</c:v>
                </c:pt>
                <c:pt idx="21">
                  <c:v>0.94499999999999995</c:v>
                </c:pt>
                <c:pt idx="22">
                  <c:v>1.008</c:v>
                </c:pt>
                <c:pt idx="23">
                  <c:v>1.024</c:v>
                </c:pt>
                <c:pt idx="24">
                  <c:v>1.018</c:v>
                </c:pt>
                <c:pt idx="25">
                  <c:v>1.071</c:v>
                </c:pt>
                <c:pt idx="26">
                  <c:v>1.0109999999999999</c:v>
                </c:pt>
                <c:pt idx="27">
                  <c:v>1.032</c:v>
                </c:pt>
                <c:pt idx="28">
                  <c:v>1.0740000000000001</c:v>
                </c:pt>
                <c:pt idx="29">
                  <c:v>1.038</c:v>
                </c:pt>
                <c:pt idx="30">
                  <c:v>1.0269999999999999</c:v>
                </c:pt>
                <c:pt idx="31">
                  <c:v>1.1140000000000001</c:v>
                </c:pt>
                <c:pt idx="32">
                  <c:v>1.056</c:v>
                </c:pt>
                <c:pt idx="33">
                  <c:v>1.0589999999999999</c:v>
                </c:pt>
                <c:pt idx="34">
                  <c:v>1.141</c:v>
                </c:pt>
                <c:pt idx="35">
                  <c:v>1.099</c:v>
                </c:pt>
                <c:pt idx="36">
                  <c:v>1.1040000000000001</c:v>
                </c:pt>
                <c:pt idx="37">
                  <c:v>1.163</c:v>
                </c:pt>
                <c:pt idx="38">
                  <c:v>1.1439999999999999</c:v>
                </c:pt>
                <c:pt idx="39">
                  <c:v>1.1779999999999999</c:v>
                </c:pt>
                <c:pt idx="40">
                  <c:v>1.2270000000000001</c:v>
                </c:pt>
                <c:pt idx="41">
                  <c:v>1.1850000000000001</c:v>
                </c:pt>
                <c:pt idx="42">
                  <c:v>1.2350000000000001</c:v>
                </c:pt>
                <c:pt idx="43">
                  <c:v>1.1639999999999999</c:v>
                </c:pt>
                <c:pt idx="44">
                  <c:v>1.2</c:v>
                </c:pt>
                <c:pt idx="45">
                  <c:v>1.204</c:v>
                </c:pt>
                <c:pt idx="46">
                  <c:v>1.2689999999999999</c:v>
                </c:pt>
                <c:pt idx="47">
                  <c:v>1.2729999999999999</c:v>
                </c:pt>
                <c:pt idx="48">
                  <c:v>1.3009999999999999</c:v>
                </c:pt>
                <c:pt idx="49">
                  <c:v>1.3080000000000001</c:v>
                </c:pt>
                <c:pt idx="50">
                  <c:v>1.3009999999999999</c:v>
                </c:pt>
                <c:pt idx="51">
                  <c:v>1.397</c:v>
                </c:pt>
                <c:pt idx="52">
                  <c:v>1.363</c:v>
                </c:pt>
                <c:pt idx="53">
                  <c:v>1.395</c:v>
                </c:pt>
                <c:pt idx="54">
                  <c:v>1.3859999999999999</c:v>
                </c:pt>
                <c:pt idx="55">
                  <c:v>1.359</c:v>
                </c:pt>
                <c:pt idx="56">
                  <c:v>1.4670000000000001</c:v>
                </c:pt>
                <c:pt idx="57">
                  <c:v>1.4390000000000001</c:v>
                </c:pt>
                <c:pt idx="58">
                  <c:v>1.46</c:v>
                </c:pt>
                <c:pt idx="59">
                  <c:v>1.5629999999999999</c:v>
                </c:pt>
                <c:pt idx="60">
                  <c:v>1.4950000000000001</c:v>
                </c:pt>
                <c:pt idx="61">
                  <c:v>1.5169999999999999</c:v>
                </c:pt>
                <c:pt idx="62">
                  <c:v>1.546</c:v>
                </c:pt>
                <c:pt idx="63">
                  <c:v>1.6879999999999999</c:v>
                </c:pt>
                <c:pt idx="64">
                  <c:v>1.74</c:v>
                </c:pt>
                <c:pt idx="65">
                  <c:v>1.67</c:v>
                </c:pt>
                <c:pt idx="66">
                  <c:v>1.619</c:v>
                </c:pt>
                <c:pt idx="67">
                  <c:v>1.776</c:v>
                </c:pt>
                <c:pt idx="68">
                  <c:v>1.851</c:v>
                </c:pt>
                <c:pt idx="69">
                  <c:v>1.851</c:v>
                </c:pt>
                <c:pt idx="70">
                  <c:v>1.921</c:v>
                </c:pt>
                <c:pt idx="71">
                  <c:v>1.91</c:v>
                </c:pt>
                <c:pt idx="72">
                  <c:v>2.008</c:v>
                </c:pt>
                <c:pt idx="73">
                  <c:v>2.0139999999999998</c:v>
                </c:pt>
                <c:pt idx="74">
                  <c:v>2.1030000000000002</c:v>
                </c:pt>
                <c:pt idx="75">
                  <c:v>2.1930000000000001</c:v>
                </c:pt>
                <c:pt idx="76">
                  <c:v>2.2229999999999999</c:v>
                </c:pt>
                <c:pt idx="77">
                  <c:v>2.2480000000000002</c:v>
                </c:pt>
                <c:pt idx="78">
                  <c:v>2.415</c:v>
                </c:pt>
                <c:pt idx="79">
                  <c:v>2.3809999999999998</c:v>
                </c:pt>
                <c:pt idx="80">
                  <c:v>2.407</c:v>
                </c:pt>
                <c:pt idx="81">
                  <c:v>2.4889999999999999</c:v>
                </c:pt>
                <c:pt idx="82">
                  <c:v>2.5230000000000001</c:v>
                </c:pt>
                <c:pt idx="83">
                  <c:v>2.6560000000000001</c:v>
                </c:pt>
                <c:pt idx="84">
                  <c:v>2.746</c:v>
                </c:pt>
                <c:pt idx="85">
                  <c:v>2.895999999999999</c:v>
                </c:pt>
                <c:pt idx="86">
                  <c:v>2.944</c:v>
                </c:pt>
                <c:pt idx="87">
                  <c:v>2.8980000000000001</c:v>
                </c:pt>
                <c:pt idx="88">
                  <c:v>3.044</c:v>
                </c:pt>
                <c:pt idx="89">
                  <c:v>3.133</c:v>
                </c:pt>
                <c:pt idx="90">
                  <c:v>3.282</c:v>
                </c:pt>
                <c:pt idx="91">
                  <c:v>3.33</c:v>
                </c:pt>
                <c:pt idx="92">
                  <c:v>3.3189999999999991</c:v>
                </c:pt>
                <c:pt idx="93">
                  <c:v>3.4340000000000002</c:v>
                </c:pt>
                <c:pt idx="94">
                  <c:v>3.5619999999999998</c:v>
                </c:pt>
                <c:pt idx="95">
                  <c:v>3.6949999999999998</c:v>
                </c:pt>
                <c:pt idx="96">
                  <c:v>3.7549999999999999</c:v>
                </c:pt>
                <c:pt idx="97">
                  <c:v>3.9239999999999999</c:v>
                </c:pt>
                <c:pt idx="98">
                  <c:v>4.0030000000000001</c:v>
                </c:pt>
                <c:pt idx="99">
                  <c:v>4.1369999999999996</c:v>
                </c:pt>
                <c:pt idx="100">
                  <c:v>4.3229999999999977</c:v>
                </c:pt>
                <c:pt idx="101">
                  <c:v>4.4400000000000004</c:v>
                </c:pt>
                <c:pt idx="102">
                  <c:v>4.4770000000000003</c:v>
                </c:pt>
                <c:pt idx="103">
                  <c:v>4.6479999999999979</c:v>
                </c:pt>
                <c:pt idx="104">
                  <c:v>4.7880000000000003</c:v>
                </c:pt>
                <c:pt idx="105">
                  <c:v>5.0890000000000004</c:v>
                </c:pt>
                <c:pt idx="106">
                  <c:v>5.1249999999999973</c:v>
                </c:pt>
                <c:pt idx="107">
                  <c:v>5.2649999999999979</c:v>
                </c:pt>
                <c:pt idx="108">
                  <c:v>5.6229999999999967</c:v>
                </c:pt>
                <c:pt idx="109">
                  <c:v>5.9</c:v>
                </c:pt>
                <c:pt idx="110">
                  <c:v>6.1279999999999966</c:v>
                </c:pt>
                <c:pt idx="111">
                  <c:v>6.3279999999999976</c:v>
                </c:pt>
                <c:pt idx="112">
                  <c:v>6.4580000000000002</c:v>
                </c:pt>
                <c:pt idx="113">
                  <c:v>7.0709999999999997</c:v>
                </c:pt>
                <c:pt idx="114">
                  <c:v>7.2460000000000004</c:v>
                </c:pt>
                <c:pt idx="115">
                  <c:v>7.4</c:v>
                </c:pt>
                <c:pt idx="116">
                  <c:v>8.0150000000000006</c:v>
                </c:pt>
                <c:pt idx="117">
                  <c:v>8.4480000000000004</c:v>
                </c:pt>
                <c:pt idx="118">
                  <c:v>8.9460000000000015</c:v>
                </c:pt>
                <c:pt idx="119">
                  <c:v>9.4420000000000002</c:v>
                </c:pt>
                <c:pt idx="120">
                  <c:v>9.9980000000000011</c:v>
                </c:pt>
                <c:pt idx="121">
                  <c:v>10.500999999999999</c:v>
                </c:pt>
                <c:pt idx="122">
                  <c:v>11.388</c:v>
                </c:pt>
                <c:pt idx="123">
                  <c:v>12.224</c:v>
                </c:pt>
                <c:pt idx="124">
                  <c:v>13.135</c:v>
                </c:pt>
                <c:pt idx="125">
                  <c:v>13.901</c:v>
                </c:pt>
                <c:pt idx="126">
                  <c:v>14.997</c:v>
                </c:pt>
                <c:pt idx="127">
                  <c:v>16.199000000000009</c:v>
                </c:pt>
                <c:pt idx="128">
                  <c:v>17.373000000000001</c:v>
                </c:pt>
                <c:pt idx="129">
                  <c:v>18.762</c:v>
                </c:pt>
                <c:pt idx="130">
                  <c:v>20.29</c:v>
                </c:pt>
                <c:pt idx="131">
                  <c:v>22.045000000000002</c:v>
                </c:pt>
                <c:pt idx="132">
                  <c:v>23.802</c:v>
                </c:pt>
                <c:pt idx="133">
                  <c:v>26.094000000000001</c:v>
                </c:pt>
                <c:pt idx="134">
                  <c:v>28.388000000000002</c:v>
                </c:pt>
                <c:pt idx="135">
                  <c:v>30.713000000000001</c:v>
                </c:pt>
                <c:pt idx="136">
                  <c:v>33.902000000000001</c:v>
                </c:pt>
                <c:pt idx="137">
                  <c:v>37.013000000000012</c:v>
                </c:pt>
                <c:pt idx="138">
                  <c:v>40.183</c:v>
                </c:pt>
                <c:pt idx="139">
                  <c:v>43.779000000000003</c:v>
                </c:pt>
                <c:pt idx="140">
                  <c:v>47.627000000000002</c:v>
                </c:pt>
                <c:pt idx="141">
                  <c:v>52.268000000000001</c:v>
                </c:pt>
                <c:pt idx="142">
                  <c:v>56.034999999999997</c:v>
                </c:pt>
                <c:pt idx="143">
                  <c:v>60.987000000000002</c:v>
                </c:pt>
                <c:pt idx="144">
                  <c:v>65.287999999999997</c:v>
                </c:pt>
                <c:pt idx="145">
                  <c:v>70.438999999999993</c:v>
                </c:pt>
                <c:pt idx="146">
                  <c:v>75.540999999999997</c:v>
                </c:pt>
                <c:pt idx="147">
                  <c:v>79.733999999999995</c:v>
                </c:pt>
                <c:pt idx="148">
                  <c:v>84.308999999999983</c:v>
                </c:pt>
                <c:pt idx="149">
                  <c:v>88.453000000000003</c:v>
                </c:pt>
                <c:pt idx="150">
                  <c:v>92.492000000000004</c:v>
                </c:pt>
                <c:pt idx="151">
                  <c:v>95.100999999999999</c:v>
                </c:pt>
                <c:pt idx="152">
                  <c:v>97.266999999999996</c:v>
                </c:pt>
                <c:pt idx="153">
                  <c:v>98.742000000000004</c:v>
                </c:pt>
                <c:pt idx="154">
                  <c:v>99.471999999999994</c:v>
                </c:pt>
                <c:pt idx="155">
                  <c:v>99.453000000000003</c:v>
                </c:pt>
                <c:pt idx="156">
                  <c:v>99.356999999999999</c:v>
                </c:pt>
                <c:pt idx="157">
                  <c:v>97.44</c:v>
                </c:pt>
                <c:pt idx="158">
                  <c:v>95.082999999999998</c:v>
                </c:pt>
                <c:pt idx="159">
                  <c:v>93.266999999999996</c:v>
                </c:pt>
                <c:pt idx="160">
                  <c:v>89.42</c:v>
                </c:pt>
                <c:pt idx="161">
                  <c:v>85.650999999999982</c:v>
                </c:pt>
                <c:pt idx="162">
                  <c:v>81.894999999999996</c:v>
                </c:pt>
                <c:pt idx="163">
                  <c:v>77.337999999999994</c:v>
                </c:pt>
                <c:pt idx="164">
                  <c:v>73.353999999999999</c:v>
                </c:pt>
                <c:pt idx="165">
                  <c:v>69.244</c:v>
                </c:pt>
                <c:pt idx="166">
                  <c:v>64.592000000000013</c:v>
                </c:pt>
                <c:pt idx="167">
                  <c:v>61.074000000000012</c:v>
                </c:pt>
                <c:pt idx="168">
                  <c:v>56.957999999999998</c:v>
                </c:pt>
                <c:pt idx="169">
                  <c:v>52.908000000000001</c:v>
                </c:pt>
                <c:pt idx="170">
                  <c:v>49.647000000000013</c:v>
                </c:pt>
                <c:pt idx="171">
                  <c:v>45.828000000000003</c:v>
                </c:pt>
                <c:pt idx="172">
                  <c:v>43.091000000000001</c:v>
                </c:pt>
                <c:pt idx="173">
                  <c:v>39.844000000000001</c:v>
                </c:pt>
                <c:pt idx="174">
                  <c:v>37.276000000000003</c:v>
                </c:pt>
                <c:pt idx="175">
                  <c:v>34.756</c:v>
                </c:pt>
                <c:pt idx="176">
                  <c:v>31.895</c:v>
                </c:pt>
                <c:pt idx="177">
                  <c:v>29.93</c:v>
                </c:pt>
                <c:pt idx="178">
                  <c:v>27.619</c:v>
                </c:pt>
                <c:pt idx="179">
                  <c:v>26.08</c:v>
                </c:pt>
                <c:pt idx="180">
                  <c:v>24.774000000000001</c:v>
                </c:pt>
                <c:pt idx="181">
                  <c:v>22.905000000000001</c:v>
                </c:pt>
                <c:pt idx="182">
                  <c:v>21.164999999999999</c:v>
                </c:pt>
                <c:pt idx="183">
                  <c:v>20.3</c:v>
                </c:pt>
                <c:pt idx="184">
                  <c:v>19.006</c:v>
                </c:pt>
                <c:pt idx="185">
                  <c:v>17.922999999999981</c:v>
                </c:pt>
                <c:pt idx="186">
                  <c:v>16.829000000000001</c:v>
                </c:pt>
                <c:pt idx="187">
                  <c:v>15.93</c:v>
                </c:pt>
                <c:pt idx="188">
                  <c:v>14.981</c:v>
                </c:pt>
                <c:pt idx="189">
                  <c:v>14.535</c:v>
                </c:pt>
                <c:pt idx="190">
                  <c:v>13.457000000000001</c:v>
                </c:pt>
                <c:pt idx="191">
                  <c:v>12.714</c:v>
                </c:pt>
                <c:pt idx="192">
                  <c:v>12.172000000000001</c:v>
                </c:pt>
                <c:pt idx="193">
                  <c:v>11.73</c:v>
                </c:pt>
                <c:pt idx="194">
                  <c:v>10.971</c:v>
                </c:pt>
                <c:pt idx="195">
                  <c:v>10.682</c:v>
                </c:pt>
                <c:pt idx="196">
                  <c:v>10.321999999999999</c:v>
                </c:pt>
                <c:pt idx="197">
                  <c:v>9.9120000000000008</c:v>
                </c:pt>
                <c:pt idx="198">
                  <c:v>9.5649999999999995</c:v>
                </c:pt>
                <c:pt idx="199">
                  <c:v>9.1210000000000004</c:v>
                </c:pt>
                <c:pt idx="200">
                  <c:v>8.5030000000000001</c:v>
                </c:pt>
                <c:pt idx="201">
                  <c:v>8.3870000000000005</c:v>
                </c:pt>
                <c:pt idx="202">
                  <c:v>8</c:v>
                </c:pt>
                <c:pt idx="203">
                  <c:v>7.7789999999999999</c:v>
                </c:pt>
                <c:pt idx="204">
                  <c:v>7.4820000000000002</c:v>
                </c:pt>
                <c:pt idx="205">
                  <c:v>7.3029999999999982</c:v>
                </c:pt>
                <c:pt idx="206">
                  <c:v>6.8860000000000001</c:v>
                </c:pt>
                <c:pt idx="207">
                  <c:v>6.7729999999999997</c:v>
                </c:pt>
                <c:pt idx="208">
                  <c:v>6.6229999999999967</c:v>
                </c:pt>
                <c:pt idx="209">
                  <c:v>6.452</c:v>
                </c:pt>
                <c:pt idx="210">
                  <c:v>6.1059999999999981</c:v>
                </c:pt>
                <c:pt idx="211">
                  <c:v>5.9210000000000003</c:v>
                </c:pt>
                <c:pt idx="212">
                  <c:v>6.0269999999999984</c:v>
                </c:pt>
                <c:pt idx="213">
                  <c:v>5.6499999999999977</c:v>
                </c:pt>
                <c:pt idx="214">
                  <c:v>5.5569999999999986</c:v>
                </c:pt>
                <c:pt idx="215">
                  <c:v>5.2960000000000003</c:v>
                </c:pt>
                <c:pt idx="216">
                  <c:v>5.2480000000000002</c:v>
                </c:pt>
                <c:pt idx="217">
                  <c:v>5.03</c:v>
                </c:pt>
                <c:pt idx="218">
                  <c:v>4.9029999999999996</c:v>
                </c:pt>
                <c:pt idx="219">
                  <c:v>5.110999999999998</c:v>
                </c:pt>
                <c:pt idx="220">
                  <c:v>4.758</c:v>
                </c:pt>
                <c:pt idx="221">
                  <c:v>4.609</c:v>
                </c:pt>
                <c:pt idx="222">
                  <c:v>4.54</c:v>
                </c:pt>
                <c:pt idx="223">
                  <c:v>4.5</c:v>
                </c:pt>
                <c:pt idx="224">
                  <c:v>4.391</c:v>
                </c:pt>
                <c:pt idx="225">
                  <c:v>4.2039999999999997</c:v>
                </c:pt>
                <c:pt idx="226">
                  <c:v>4.1559999999999979</c:v>
                </c:pt>
                <c:pt idx="227">
                  <c:v>4.126999999999998</c:v>
                </c:pt>
                <c:pt idx="228">
                  <c:v>4.1059999999999981</c:v>
                </c:pt>
                <c:pt idx="229">
                  <c:v>4.008</c:v>
                </c:pt>
                <c:pt idx="230">
                  <c:v>3.988</c:v>
                </c:pt>
                <c:pt idx="231">
                  <c:v>3.86</c:v>
                </c:pt>
                <c:pt idx="232">
                  <c:v>3.7210000000000001</c:v>
                </c:pt>
                <c:pt idx="233">
                  <c:v>3.7229999999999999</c:v>
                </c:pt>
                <c:pt idx="234">
                  <c:v>3.702</c:v>
                </c:pt>
                <c:pt idx="235">
                  <c:v>3.6320000000000001</c:v>
                </c:pt>
                <c:pt idx="236">
                  <c:v>3.427</c:v>
                </c:pt>
                <c:pt idx="237">
                  <c:v>3.4870000000000001</c:v>
                </c:pt>
                <c:pt idx="238">
                  <c:v>3.504</c:v>
                </c:pt>
                <c:pt idx="239">
                  <c:v>3.3450000000000002</c:v>
                </c:pt>
                <c:pt idx="240">
                  <c:v>3.34</c:v>
                </c:pt>
                <c:pt idx="241">
                  <c:v>3.302</c:v>
                </c:pt>
                <c:pt idx="242">
                  <c:v>3.206</c:v>
                </c:pt>
                <c:pt idx="243">
                  <c:v>3.1160000000000001</c:v>
                </c:pt>
                <c:pt idx="244">
                  <c:v>3.12</c:v>
                </c:pt>
                <c:pt idx="245">
                  <c:v>3.1440000000000001</c:v>
                </c:pt>
                <c:pt idx="246">
                  <c:v>3.23</c:v>
                </c:pt>
                <c:pt idx="247">
                  <c:v>3.04</c:v>
                </c:pt>
                <c:pt idx="248">
                  <c:v>2.9710000000000001</c:v>
                </c:pt>
                <c:pt idx="249">
                  <c:v>2.9620000000000002</c:v>
                </c:pt>
                <c:pt idx="250">
                  <c:v>2.9990000000000001</c:v>
                </c:pt>
                <c:pt idx="251">
                  <c:v>2.7549999999999999</c:v>
                </c:pt>
                <c:pt idx="252">
                  <c:v>2.8940000000000001</c:v>
                </c:pt>
                <c:pt idx="253">
                  <c:v>2.76</c:v>
                </c:pt>
                <c:pt idx="254">
                  <c:v>2.698</c:v>
                </c:pt>
                <c:pt idx="255">
                  <c:v>2.6589999999999998</c:v>
                </c:pt>
                <c:pt idx="256">
                  <c:v>2.6709999999999998</c:v>
                </c:pt>
                <c:pt idx="257">
                  <c:v>2.56</c:v>
                </c:pt>
                <c:pt idx="258">
                  <c:v>2.609</c:v>
                </c:pt>
                <c:pt idx="259">
                  <c:v>2.4910000000000001</c:v>
                </c:pt>
                <c:pt idx="260">
                  <c:v>2.5459999999999998</c:v>
                </c:pt>
                <c:pt idx="261">
                  <c:v>2.472999999999999</c:v>
                </c:pt>
                <c:pt idx="262">
                  <c:v>2.4260000000000002</c:v>
                </c:pt>
                <c:pt idx="263">
                  <c:v>2.4649999999999999</c:v>
                </c:pt>
                <c:pt idx="264">
                  <c:v>2.4279999999999999</c:v>
                </c:pt>
                <c:pt idx="265">
                  <c:v>2.3319999999999981</c:v>
                </c:pt>
                <c:pt idx="266">
                  <c:v>2.29</c:v>
                </c:pt>
                <c:pt idx="267">
                  <c:v>2.3039999999999998</c:v>
                </c:pt>
                <c:pt idx="268">
                  <c:v>2.302999999999999</c:v>
                </c:pt>
                <c:pt idx="269">
                  <c:v>2.2850000000000001</c:v>
                </c:pt>
                <c:pt idx="270">
                  <c:v>2.262</c:v>
                </c:pt>
                <c:pt idx="271">
                  <c:v>2.1850000000000001</c:v>
                </c:pt>
                <c:pt idx="272">
                  <c:v>2.069</c:v>
                </c:pt>
                <c:pt idx="273">
                  <c:v>2.0979999999999999</c:v>
                </c:pt>
                <c:pt idx="274">
                  <c:v>2.1520000000000001</c:v>
                </c:pt>
                <c:pt idx="275">
                  <c:v>2.077</c:v>
                </c:pt>
                <c:pt idx="276">
                  <c:v>2.0590000000000002</c:v>
                </c:pt>
                <c:pt idx="277">
                  <c:v>2.0099999999999998</c:v>
                </c:pt>
                <c:pt idx="278">
                  <c:v>2.0760000000000001</c:v>
                </c:pt>
                <c:pt idx="279">
                  <c:v>1.98</c:v>
                </c:pt>
                <c:pt idx="280">
                  <c:v>1.875</c:v>
                </c:pt>
                <c:pt idx="281">
                  <c:v>1.921</c:v>
                </c:pt>
                <c:pt idx="282">
                  <c:v>1.903</c:v>
                </c:pt>
                <c:pt idx="283">
                  <c:v>1.8759999999999999</c:v>
                </c:pt>
                <c:pt idx="284">
                  <c:v>1.8420000000000001</c:v>
                </c:pt>
                <c:pt idx="285">
                  <c:v>1.86</c:v>
                </c:pt>
                <c:pt idx="286">
                  <c:v>1.8260000000000001</c:v>
                </c:pt>
                <c:pt idx="287">
                  <c:v>1.8049999999999999</c:v>
                </c:pt>
                <c:pt idx="288">
                  <c:v>1.877</c:v>
                </c:pt>
                <c:pt idx="289">
                  <c:v>1.718</c:v>
                </c:pt>
                <c:pt idx="290">
                  <c:v>1.704</c:v>
                </c:pt>
                <c:pt idx="291">
                  <c:v>1.764</c:v>
                </c:pt>
                <c:pt idx="292">
                  <c:v>1.7030000000000001</c:v>
                </c:pt>
                <c:pt idx="293">
                  <c:v>1.788</c:v>
                </c:pt>
                <c:pt idx="294">
                  <c:v>1.71</c:v>
                </c:pt>
                <c:pt idx="295">
                  <c:v>1.7290000000000001</c:v>
                </c:pt>
                <c:pt idx="296">
                  <c:v>1.6879999999999999</c:v>
                </c:pt>
                <c:pt idx="297">
                  <c:v>1.645</c:v>
                </c:pt>
                <c:pt idx="298">
                  <c:v>1.6719999999999999</c:v>
                </c:pt>
                <c:pt idx="299">
                  <c:v>1.613</c:v>
                </c:pt>
                <c:pt idx="300">
                  <c:v>1.5960000000000001</c:v>
                </c:pt>
              </c:numCache>
            </c:numRef>
          </c:yVal>
          <c:smooth val="1"/>
        </c:ser>
        <c:ser>
          <c:idx val="1"/>
          <c:order val="3"/>
          <c:tx>
            <c:v>as grown</c:v>
          </c:tx>
          <c:spPr>
            <a:ln w="25400">
              <a:solidFill>
                <a:schemeClr val="tx1"/>
              </a:solidFill>
              <a:prstDash val="solid"/>
            </a:ln>
          </c:spPr>
          <c:marker>
            <c:symbol val="none"/>
          </c:marker>
          <c:xVal>
            <c:numRef>
              <c:f>HT!$A$6:$A$306</c:f>
              <c:numCache>
                <c:formatCode>General</c:formatCode>
                <c:ptCount val="301"/>
                <c:pt idx="0">
                  <c:v>41</c:v>
                </c:pt>
                <c:pt idx="1">
                  <c:v>41.02</c:v>
                </c:pt>
                <c:pt idx="2">
                  <c:v>41.04</c:v>
                </c:pt>
                <c:pt idx="3">
                  <c:v>41.06</c:v>
                </c:pt>
                <c:pt idx="4">
                  <c:v>41.08</c:v>
                </c:pt>
                <c:pt idx="5">
                  <c:v>41.1</c:v>
                </c:pt>
                <c:pt idx="6">
                  <c:v>41.12</c:v>
                </c:pt>
                <c:pt idx="7">
                  <c:v>41.14</c:v>
                </c:pt>
                <c:pt idx="8">
                  <c:v>41.16</c:v>
                </c:pt>
                <c:pt idx="9">
                  <c:v>41.18</c:v>
                </c:pt>
                <c:pt idx="10">
                  <c:v>41.2</c:v>
                </c:pt>
                <c:pt idx="11">
                  <c:v>41.22</c:v>
                </c:pt>
                <c:pt idx="12">
                  <c:v>41.24</c:v>
                </c:pt>
                <c:pt idx="13">
                  <c:v>41.26</c:v>
                </c:pt>
                <c:pt idx="14">
                  <c:v>41.28</c:v>
                </c:pt>
                <c:pt idx="15">
                  <c:v>41.3</c:v>
                </c:pt>
                <c:pt idx="16">
                  <c:v>41.32</c:v>
                </c:pt>
                <c:pt idx="17">
                  <c:v>41.34</c:v>
                </c:pt>
                <c:pt idx="18">
                  <c:v>41.36</c:v>
                </c:pt>
                <c:pt idx="19">
                  <c:v>41.38</c:v>
                </c:pt>
                <c:pt idx="20">
                  <c:v>41.4</c:v>
                </c:pt>
                <c:pt idx="21">
                  <c:v>41.42</c:v>
                </c:pt>
                <c:pt idx="22">
                  <c:v>41.44</c:v>
                </c:pt>
                <c:pt idx="23">
                  <c:v>41.46</c:v>
                </c:pt>
                <c:pt idx="24">
                  <c:v>41.48</c:v>
                </c:pt>
                <c:pt idx="25">
                  <c:v>41.5</c:v>
                </c:pt>
                <c:pt idx="26">
                  <c:v>41.52</c:v>
                </c:pt>
                <c:pt idx="27">
                  <c:v>41.54</c:v>
                </c:pt>
                <c:pt idx="28">
                  <c:v>41.56</c:v>
                </c:pt>
                <c:pt idx="29">
                  <c:v>41.58</c:v>
                </c:pt>
                <c:pt idx="30">
                  <c:v>41.6</c:v>
                </c:pt>
                <c:pt idx="31">
                  <c:v>41.62</c:v>
                </c:pt>
                <c:pt idx="32">
                  <c:v>41.64</c:v>
                </c:pt>
                <c:pt idx="33">
                  <c:v>41.66</c:v>
                </c:pt>
                <c:pt idx="34">
                  <c:v>41.68</c:v>
                </c:pt>
                <c:pt idx="35">
                  <c:v>41.7</c:v>
                </c:pt>
                <c:pt idx="36">
                  <c:v>41.72</c:v>
                </c:pt>
                <c:pt idx="37">
                  <c:v>41.74</c:v>
                </c:pt>
                <c:pt idx="38">
                  <c:v>41.76</c:v>
                </c:pt>
                <c:pt idx="39">
                  <c:v>41.78</c:v>
                </c:pt>
                <c:pt idx="40">
                  <c:v>41.8</c:v>
                </c:pt>
                <c:pt idx="41">
                  <c:v>41.82</c:v>
                </c:pt>
                <c:pt idx="42">
                  <c:v>41.84</c:v>
                </c:pt>
                <c:pt idx="43">
                  <c:v>41.86</c:v>
                </c:pt>
                <c:pt idx="44">
                  <c:v>41.88</c:v>
                </c:pt>
                <c:pt idx="45">
                  <c:v>41.9</c:v>
                </c:pt>
                <c:pt idx="46">
                  <c:v>41.92</c:v>
                </c:pt>
                <c:pt idx="47">
                  <c:v>41.94</c:v>
                </c:pt>
                <c:pt idx="48">
                  <c:v>41.96</c:v>
                </c:pt>
                <c:pt idx="49">
                  <c:v>41.98</c:v>
                </c:pt>
                <c:pt idx="50">
                  <c:v>42</c:v>
                </c:pt>
                <c:pt idx="51">
                  <c:v>42.02</c:v>
                </c:pt>
                <c:pt idx="52">
                  <c:v>42.04</c:v>
                </c:pt>
                <c:pt idx="53">
                  <c:v>42.06</c:v>
                </c:pt>
                <c:pt idx="54">
                  <c:v>42.08</c:v>
                </c:pt>
                <c:pt idx="55">
                  <c:v>42.1</c:v>
                </c:pt>
                <c:pt idx="56">
                  <c:v>42.12</c:v>
                </c:pt>
                <c:pt idx="57">
                  <c:v>42.14</c:v>
                </c:pt>
                <c:pt idx="58">
                  <c:v>42.16</c:v>
                </c:pt>
                <c:pt idx="59">
                  <c:v>42.18</c:v>
                </c:pt>
                <c:pt idx="60">
                  <c:v>42.2</c:v>
                </c:pt>
                <c:pt idx="61">
                  <c:v>42.22</c:v>
                </c:pt>
                <c:pt idx="62">
                  <c:v>42.24</c:v>
                </c:pt>
                <c:pt idx="63">
                  <c:v>42.26</c:v>
                </c:pt>
                <c:pt idx="64">
                  <c:v>42.28</c:v>
                </c:pt>
                <c:pt idx="65">
                  <c:v>42.3</c:v>
                </c:pt>
                <c:pt idx="66">
                  <c:v>42.32</c:v>
                </c:pt>
                <c:pt idx="67">
                  <c:v>42.34</c:v>
                </c:pt>
                <c:pt idx="68">
                  <c:v>42.36</c:v>
                </c:pt>
                <c:pt idx="69">
                  <c:v>42.38</c:v>
                </c:pt>
                <c:pt idx="70">
                  <c:v>42.4</c:v>
                </c:pt>
                <c:pt idx="71">
                  <c:v>42.42</c:v>
                </c:pt>
                <c:pt idx="72">
                  <c:v>42.44</c:v>
                </c:pt>
                <c:pt idx="73">
                  <c:v>42.46</c:v>
                </c:pt>
                <c:pt idx="74">
                  <c:v>42.48</c:v>
                </c:pt>
                <c:pt idx="75">
                  <c:v>42.5</c:v>
                </c:pt>
                <c:pt idx="76">
                  <c:v>42.52</c:v>
                </c:pt>
                <c:pt idx="77">
                  <c:v>42.54</c:v>
                </c:pt>
                <c:pt idx="78">
                  <c:v>42.56</c:v>
                </c:pt>
                <c:pt idx="79">
                  <c:v>42.58</c:v>
                </c:pt>
                <c:pt idx="80">
                  <c:v>42.6</c:v>
                </c:pt>
                <c:pt idx="81">
                  <c:v>42.62</c:v>
                </c:pt>
                <c:pt idx="82">
                  <c:v>42.64</c:v>
                </c:pt>
                <c:pt idx="83">
                  <c:v>42.66</c:v>
                </c:pt>
                <c:pt idx="84">
                  <c:v>42.68</c:v>
                </c:pt>
                <c:pt idx="85">
                  <c:v>42.7</c:v>
                </c:pt>
                <c:pt idx="86">
                  <c:v>42.72</c:v>
                </c:pt>
                <c:pt idx="87">
                  <c:v>42.74</c:v>
                </c:pt>
                <c:pt idx="88">
                  <c:v>42.76</c:v>
                </c:pt>
                <c:pt idx="89">
                  <c:v>42.78</c:v>
                </c:pt>
                <c:pt idx="90">
                  <c:v>42.8</c:v>
                </c:pt>
                <c:pt idx="91">
                  <c:v>42.82</c:v>
                </c:pt>
                <c:pt idx="92">
                  <c:v>42.84</c:v>
                </c:pt>
                <c:pt idx="93">
                  <c:v>42.86</c:v>
                </c:pt>
                <c:pt idx="94">
                  <c:v>42.88</c:v>
                </c:pt>
                <c:pt idx="95">
                  <c:v>42.9</c:v>
                </c:pt>
                <c:pt idx="96">
                  <c:v>42.92</c:v>
                </c:pt>
                <c:pt idx="97">
                  <c:v>42.94</c:v>
                </c:pt>
                <c:pt idx="98">
                  <c:v>42.96</c:v>
                </c:pt>
                <c:pt idx="99">
                  <c:v>42.98</c:v>
                </c:pt>
                <c:pt idx="100">
                  <c:v>43</c:v>
                </c:pt>
                <c:pt idx="101">
                  <c:v>43.02</c:v>
                </c:pt>
                <c:pt idx="102">
                  <c:v>43.04</c:v>
                </c:pt>
                <c:pt idx="103">
                  <c:v>43.06</c:v>
                </c:pt>
                <c:pt idx="104">
                  <c:v>43.08</c:v>
                </c:pt>
                <c:pt idx="105">
                  <c:v>43.1</c:v>
                </c:pt>
                <c:pt idx="106">
                  <c:v>43.12</c:v>
                </c:pt>
                <c:pt idx="107">
                  <c:v>43.14</c:v>
                </c:pt>
                <c:pt idx="108">
                  <c:v>43.16</c:v>
                </c:pt>
                <c:pt idx="109">
                  <c:v>43.18</c:v>
                </c:pt>
                <c:pt idx="110">
                  <c:v>43.2</c:v>
                </c:pt>
                <c:pt idx="111">
                  <c:v>43.22</c:v>
                </c:pt>
                <c:pt idx="112">
                  <c:v>43.24</c:v>
                </c:pt>
                <c:pt idx="113">
                  <c:v>43.26</c:v>
                </c:pt>
                <c:pt idx="114">
                  <c:v>43.28</c:v>
                </c:pt>
                <c:pt idx="115">
                  <c:v>43.3</c:v>
                </c:pt>
                <c:pt idx="116">
                  <c:v>43.32</c:v>
                </c:pt>
                <c:pt idx="117">
                  <c:v>43.34</c:v>
                </c:pt>
                <c:pt idx="118">
                  <c:v>43.36</c:v>
                </c:pt>
                <c:pt idx="119">
                  <c:v>43.38</c:v>
                </c:pt>
                <c:pt idx="120">
                  <c:v>43.4</c:v>
                </c:pt>
                <c:pt idx="121">
                  <c:v>43.42</c:v>
                </c:pt>
                <c:pt idx="122">
                  <c:v>43.44</c:v>
                </c:pt>
                <c:pt idx="123">
                  <c:v>43.46</c:v>
                </c:pt>
                <c:pt idx="124">
                  <c:v>43.48</c:v>
                </c:pt>
                <c:pt idx="125">
                  <c:v>43.5</c:v>
                </c:pt>
                <c:pt idx="126">
                  <c:v>43.52</c:v>
                </c:pt>
                <c:pt idx="127">
                  <c:v>43.54</c:v>
                </c:pt>
                <c:pt idx="128">
                  <c:v>43.56</c:v>
                </c:pt>
                <c:pt idx="129">
                  <c:v>43.58</c:v>
                </c:pt>
                <c:pt idx="130">
                  <c:v>43.6</c:v>
                </c:pt>
                <c:pt idx="131">
                  <c:v>43.62</c:v>
                </c:pt>
                <c:pt idx="132">
                  <c:v>43.64</c:v>
                </c:pt>
                <c:pt idx="133">
                  <c:v>43.66</c:v>
                </c:pt>
                <c:pt idx="134">
                  <c:v>43.68</c:v>
                </c:pt>
                <c:pt idx="135">
                  <c:v>43.7</c:v>
                </c:pt>
                <c:pt idx="136">
                  <c:v>43.72</c:v>
                </c:pt>
                <c:pt idx="137">
                  <c:v>43.74</c:v>
                </c:pt>
                <c:pt idx="138">
                  <c:v>43.76</c:v>
                </c:pt>
                <c:pt idx="139">
                  <c:v>43.78</c:v>
                </c:pt>
                <c:pt idx="140">
                  <c:v>43.8</c:v>
                </c:pt>
                <c:pt idx="141">
                  <c:v>43.82</c:v>
                </c:pt>
                <c:pt idx="142">
                  <c:v>43.84</c:v>
                </c:pt>
                <c:pt idx="143">
                  <c:v>43.86</c:v>
                </c:pt>
                <c:pt idx="144">
                  <c:v>43.88</c:v>
                </c:pt>
                <c:pt idx="145">
                  <c:v>43.9</c:v>
                </c:pt>
                <c:pt idx="146">
                  <c:v>43.92</c:v>
                </c:pt>
                <c:pt idx="147">
                  <c:v>43.94</c:v>
                </c:pt>
                <c:pt idx="148">
                  <c:v>43.96</c:v>
                </c:pt>
                <c:pt idx="149">
                  <c:v>43.98</c:v>
                </c:pt>
                <c:pt idx="150">
                  <c:v>44</c:v>
                </c:pt>
                <c:pt idx="151">
                  <c:v>44.02</c:v>
                </c:pt>
                <c:pt idx="152">
                  <c:v>44.04</c:v>
                </c:pt>
                <c:pt idx="153">
                  <c:v>44.06</c:v>
                </c:pt>
                <c:pt idx="154">
                  <c:v>44.08</c:v>
                </c:pt>
                <c:pt idx="155">
                  <c:v>44.1</c:v>
                </c:pt>
                <c:pt idx="156">
                  <c:v>44.12</c:v>
                </c:pt>
                <c:pt idx="157">
                  <c:v>44.14</c:v>
                </c:pt>
                <c:pt idx="158">
                  <c:v>44.16</c:v>
                </c:pt>
                <c:pt idx="159">
                  <c:v>44.18</c:v>
                </c:pt>
                <c:pt idx="160">
                  <c:v>44.2</c:v>
                </c:pt>
                <c:pt idx="161">
                  <c:v>44.22</c:v>
                </c:pt>
                <c:pt idx="162">
                  <c:v>44.24</c:v>
                </c:pt>
                <c:pt idx="163">
                  <c:v>44.26</c:v>
                </c:pt>
                <c:pt idx="164">
                  <c:v>44.28</c:v>
                </c:pt>
                <c:pt idx="165">
                  <c:v>44.3</c:v>
                </c:pt>
                <c:pt idx="166">
                  <c:v>44.32</c:v>
                </c:pt>
                <c:pt idx="167">
                  <c:v>44.34</c:v>
                </c:pt>
                <c:pt idx="168">
                  <c:v>44.36</c:v>
                </c:pt>
                <c:pt idx="169">
                  <c:v>44.38</c:v>
                </c:pt>
                <c:pt idx="170">
                  <c:v>44.4</c:v>
                </c:pt>
                <c:pt idx="171">
                  <c:v>44.42</c:v>
                </c:pt>
                <c:pt idx="172">
                  <c:v>44.44</c:v>
                </c:pt>
                <c:pt idx="173">
                  <c:v>44.46</c:v>
                </c:pt>
                <c:pt idx="174">
                  <c:v>44.48</c:v>
                </c:pt>
                <c:pt idx="175">
                  <c:v>44.5</c:v>
                </c:pt>
                <c:pt idx="176">
                  <c:v>44.52</c:v>
                </c:pt>
                <c:pt idx="177">
                  <c:v>44.54</c:v>
                </c:pt>
                <c:pt idx="178">
                  <c:v>44.56</c:v>
                </c:pt>
                <c:pt idx="179">
                  <c:v>44.58</c:v>
                </c:pt>
                <c:pt idx="180">
                  <c:v>44.6</c:v>
                </c:pt>
                <c:pt idx="181">
                  <c:v>44.62</c:v>
                </c:pt>
                <c:pt idx="182">
                  <c:v>44.64</c:v>
                </c:pt>
                <c:pt idx="183">
                  <c:v>44.66</c:v>
                </c:pt>
                <c:pt idx="184">
                  <c:v>44.68</c:v>
                </c:pt>
                <c:pt idx="185">
                  <c:v>44.7</c:v>
                </c:pt>
                <c:pt idx="186">
                  <c:v>44.72</c:v>
                </c:pt>
                <c:pt idx="187">
                  <c:v>44.74</c:v>
                </c:pt>
                <c:pt idx="188">
                  <c:v>44.76</c:v>
                </c:pt>
                <c:pt idx="189">
                  <c:v>44.78</c:v>
                </c:pt>
                <c:pt idx="190">
                  <c:v>44.8</c:v>
                </c:pt>
                <c:pt idx="191">
                  <c:v>44.82</c:v>
                </c:pt>
                <c:pt idx="192">
                  <c:v>44.84</c:v>
                </c:pt>
                <c:pt idx="193">
                  <c:v>44.86</c:v>
                </c:pt>
                <c:pt idx="194">
                  <c:v>44.88</c:v>
                </c:pt>
                <c:pt idx="195">
                  <c:v>44.9</c:v>
                </c:pt>
                <c:pt idx="196">
                  <c:v>44.92</c:v>
                </c:pt>
                <c:pt idx="197">
                  <c:v>44.94</c:v>
                </c:pt>
                <c:pt idx="198">
                  <c:v>44.96</c:v>
                </c:pt>
                <c:pt idx="199">
                  <c:v>44.98</c:v>
                </c:pt>
                <c:pt idx="200">
                  <c:v>45</c:v>
                </c:pt>
                <c:pt idx="201">
                  <c:v>45.02</c:v>
                </c:pt>
                <c:pt idx="202">
                  <c:v>45.04</c:v>
                </c:pt>
                <c:pt idx="203">
                  <c:v>45.06</c:v>
                </c:pt>
                <c:pt idx="204">
                  <c:v>45.08</c:v>
                </c:pt>
                <c:pt idx="205">
                  <c:v>45.1</c:v>
                </c:pt>
                <c:pt idx="206">
                  <c:v>45.12</c:v>
                </c:pt>
                <c:pt idx="207">
                  <c:v>45.14</c:v>
                </c:pt>
                <c:pt idx="208">
                  <c:v>45.16</c:v>
                </c:pt>
                <c:pt idx="209">
                  <c:v>45.18</c:v>
                </c:pt>
                <c:pt idx="210">
                  <c:v>45.2</c:v>
                </c:pt>
                <c:pt idx="211">
                  <c:v>45.22</c:v>
                </c:pt>
                <c:pt idx="212">
                  <c:v>45.24</c:v>
                </c:pt>
                <c:pt idx="213">
                  <c:v>45.26</c:v>
                </c:pt>
                <c:pt idx="214">
                  <c:v>45.28</c:v>
                </c:pt>
                <c:pt idx="215">
                  <c:v>45.3</c:v>
                </c:pt>
                <c:pt idx="216">
                  <c:v>45.32</c:v>
                </c:pt>
                <c:pt idx="217">
                  <c:v>45.34</c:v>
                </c:pt>
                <c:pt idx="218">
                  <c:v>45.36</c:v>
                </c:pt>
                <c:pt idx="219">
                  <c:v>45.38</c:v>
                </c:pt>
                <c:pt idx="220">
                  <c:v>45.4</c:v>
                </c:pt>
                <c:pt idx="221">
                  <c:v>45.42</c:v>
                </c:pt>
                <c:pt idx="222">
                  <c:v>45.44</c:v>
                </c:pt>
                <c:pt idx="223">
                  <c:v>45.46</c:v>
                </c:pt>
                <c:pt idx="224">
                  <c:v>45.48</c:v>
                </c:pt>
                <c:pt idx="225">
                  <c:v>45.5</c:v>
                </c:pt>
                <c:pt idx="226">
                  <c:v>45.52</c:v>
                </c:pt>
                <c:pt idx="227">
                  <c:v>45.54</c:v>
                </c:pt>
                <c:pt idx="228">
                  <c:v>45.56</c:v>
                </c:pt>
                <c:pt idx="229">
                  <c:v>45.58</c:v>
                </c:pt>
                <c:pt idx="230">
                  <c:v>45.6</c:v>
                </c:pt>
                <c:pt idx="231">
                  <c:v>45.62</c:v>
                </c:pt>
                <c:pt idx="232">
                  <c:v>45.64</c:v>
                </c:pt>
                <c:pt idx="233">
                  <c:v>45.66</c:v>
                </c:pt>
                <c:pt idx="234">
                  <c:v>45.68</c:v>
                </c:pt>
                <c:pt idx="235">
                  <c:v>45.7</c:v>
                </c:pt>
                <c:pt idx="236">
                  <c:v>45.72</c:v>
                </c:pt>
                <c:pt idx="237">
                  <c:v>45.74</c:v>
                </c:pt>
                <c:pt idx="238">
                  <c:v>45.76</c:v>
                </c:pt>
                <c:pt idx="239">
                  <c:v>45.78</c:v>
                </c:pt>
                <c:pt idx="240">
                  <c:v>45.8</c:v>
                </c:pt>
                <c:pt idx="241">
                  <c:v>45.82</c:v>
                </c:pt>
                <c:pt idx="242">
                  <c:v>45.84</c:v>
                </c:pt>
                <c:pt idx="243">
                  <c:v>45.86</c:v>
                </c:pt>
                <c:pt idx="244">
                  <c:v>45.88</c:v>
                </c:pt>
                <c:pt idx="245">
                  <c:v>45.9</c:v>
                </c:pt>
                <c:pt idx="246">
                  <c:v>45.92</c:v>
                </c:pt>
                <c:pt idx="247">
                  <c:v>45.94</c:v>
                </c:pt>
                <c:pt idx="248">
                  <c:v>45.96</c:v>
                </c:pt>
                <c:pt idx="249">
                  <c:v>45.98</c:v>
                </c:pt>
                <c:pt idx="250">
                  <c:v>46</c:v>
                </c:pt>
                <c:pt idx="251">
                  <c:v>46.02</c:v>
                </c:pt>
                <c:pt idx="252">
                  <c:v>46.04</c:v>
                </c:pt>
                <c:pt idx="253">
                  <c:v>46.06</c:v>
                </c:pt>
                <c:pt idx="254">
                  <c:v>46.08</c:v>
                </c:pt>
                <c:pt idx="255">
                  <c:v>46.1</c:v>
                </c:pt>
                <c:pt idx="256">
                  <c:v>46.12</c:v>
                </c:pt>
                <c:pt idx="257">
                  <c:v>46.14</c:v>
                </c:pt>
                <c:pt idx="258">
                  <c:v>46.16</c:v>
                </c:pt>
                <c:pt idx="259">
                  <c:v>46.18</c:v>
                </c:pt>
                <c:pt idx="260">
                  <c:v>46.2</c:v>
                </c:pt>
                <c:pt idx="261">
                  <c:v>46.22</c:v>
                </c:pt>
                <c:pt idx="262">
                  <c:v>46.24</c:v>
                </c:pt>
                <c:pt idx="263">
                  <c:v>46.26</c:v>
                </c:pt>
                <c:pt idx="264">
                  <c:v>46.28</c:v>
                </c:pt>
                <c:pt idx="265">
                  <c:v>46.3</c:v>
                </c:pt>
                <c:pt idx="266">
                  <c:v>46.32</c:v>
                </c:pt>
                <c:pt idx="267">
                  <c:v>46.34</c:v>
                </c:pt>
                <c:pt idx="268">
                  <c:v>46.36</c:v>
                </c:pt>
                <c:pt idx="269">
                  <c:v>46.38</c:v>
                </c:pt>
                <c:pt idx="270">
                  <c:v>46.4</c:v>
                </c:pt>
                <c:pt idx="271">
                  <c:v>46.42</c:v>
                </c:pt>
                <c:pt idx="272">
                  <c:v>46.44</c:v>
                </c:pt>
                <c:pt idx="273">
                  <c:v>46.46</c:v>
                </c:pt>
                <c:pt idx="274">
                  <c:v>46.48</c:v>
                </c:pt>
                <c:pt idx="275">
                  <c:v>46.5</c:v>
                </c:pt>
                <c:pt idx="276">
                  <c:v>46.52</c:v>
                </c:pt>
                <c:pt idx="277">
                  <c:v>46.54</c:v>
                </c:pt>
                <c:pt idx="278">
                  <c:v>46.56</c:v>
                </c:pt>
                <c:pt idx="279">
                  <c:v>46.58</c:v>
                </c:pt>
                <c:pt idx="280">
                  <c:v>46.6</c:v>
                </c:pt>
                <c:pt idx="281">
                  <c:v>46.62</c:v>
                </c:pt>
                <c:pt idx="282">
                  <c:v>46.64</c:v>
                </c:pt>
                <c:pt idx="283">
                  <c:v>46.66</c:v>
                </c:pt>
                <c:pt idx="284">
                  <c:v>46.68</c:v>
                </c:pt>
                <c:pt idx="285">
                  <c:v>46.7</c:v>
                </c:pt>
                <c:pt idx="286">
                  <c:v>46.72</c:v>
                </c:pt>
                <c:pt idx="287">
                  <c:v>46.74</c:v>
                </c:pt>
                <c:pt idx="288">
                  <c:v>46.76</c:v>
                </c:pt>
                <c:pt idx="289">
                  <c:v>46.78</c:v>
                </c:pt>
                <c:pt idx="290">
                  <c:v>46.8</c:v>
                </c:pt>
                <c:pt idx="291">
                  <c:v>46.82</c:v>
                </c:pt>
                <c:pt idx="292">
                  <c:v>46.84</c:v>
                </c:pt>
                <c:pt idx="293">
                  <c:v>46.86</c:v>
                </c:pt>
                <c:pt idx="294">
                  <c:v>46.88</c:v>
                </c:pt>
                <c:pt idx="295">
                  <c:v>46.9</c:v>
                </c:pt>
                <c:pt idx="296">
                  <c:v>46.92</c:v>
                </c:pt>
                <c:pt idx="297">
                  <c:v>46.94</c:v>
                </c:pt>
                <c:pt idx="298">
                  <c:v>46.96</c:v>
                </c:pt>
                <c:pt idx="299">
                  <c:v>46.98</c:v>
                </c:pt>
                <c:pt idx="300">
                  <c:v>47</c:v>
                </c:pt>
              </c:numCache>
            </c:numRef>
          </c:xVal>
          <c:yVal>
            <c:numRef>
              <c:f>HT!$C$6:$C$306</c:f>
              <c:numCache>
                <c:formatCode>General</c:formatCode>
                <c:ptCount val="301"/>
                <c:pt idx="0">
                  <c:v>1.125</c:v>
                </c:pt>
                <c:pt idx="1">
                  <c:v>1.1359999999999999</c:v>
                </c:pt>
                <c:pt idx="2">
                  <c:v>1.1240000000000001</c:v>
                </c:pt>
                <c:pt idx="3">
                  <c:v>1.151</c:v>
                </c:pt>
                <c:pt idx="4">
                  <c:v>1.0309999999999999</c:v>
                </c:pt>
                <c:pt idx="5">
                  <c:v>1.1279999999999999</c:v>
                </c:pt>
                <c:pt idx="6">
                  <c:v>1.139</c:v>
                </c:pt>
                <c:pt idx="7">
                  <c:v>1.129</c:v>
                </c:pt>
                <c:pt idx="8">
                  <c:v>1.167</c:v>
                </c:pt>
                <c:pt idx="9">
                  <c:v>1.2</c:v>
                </c:pt>
                <c:pt idx="10">
                  <c:v>1.1459999999999999</c:v>
                </c:pt>
                <c:pt idx="11">
                  <c:v>1.179</c:v>
                </c:pt>
                <c:pt idx="12">
                  <c:v>1.196</c:v>
                </c:pt>
                <c:pt idx="13">
                  <c:v>1.181</c:v>
                </c:pt>
                <c:pt idx="14">
                  <c:v>1.135</c:v>
                </c:pt>
                <c:pt idx="15">
                  <c:v>1.175</c:v>
                </c:pt>
                <c:pt idx="16">
                  <c:v>1.1819999999999999</c:v>
                </c:pt>
                <c:pt idx="17">
                  <c:v>1.1679999999999999</c:v>
                </c:pt>
                <c:pt idx="18">
                  <c:v>1.2130000000000001</c:v>
                </c:pt>
                <c:pt idx="19">
                  <c:v>1.252</c:v>
                </c:pt>
                <c:pt idx="20">
                  <c:v>1.2030000000000001</c:v>
                </c:pt>
                <c:pt idx="21">
                  <c:v>1.175</c:v>
                </c:pt>
                <c:pt idx="22">
                  <c:v>1.2330000000000001</c:v>
                </c:pt>
                <c:pt idx="23">
                  <c:v>1.27</c:v>
                </c:pt>
                <c:pt idx="24">
                  <c:v>1.236</c:v>
                </c:pt>
                <c:pt idx="25">
                  <c:v>1.1779999999999999</c:v>
                </c:pt>
                <c:pt idx="26">
                  <c:v>1.2669999999999999</c:v>
                </c:pt>
                <c:pt idx="27">
                  <c:v>1.2490000000000001</c:v>
                </c:pt>
                <c:pt idx="28">
                  <c:v>1.2230000000000001</c:v>
                </c:pt>
                <c:pt idx="29">
                  <c:v>1.286</c:v>
                </c:pt>
                <c:pt idx="30">
                  <c:v>1.31</c:v>
                </c:pt>
                <c:pt idx="31">
                  <c:v>1.274</c:v>
                </c:pt>
                <c:pt idx="32">
                  <c:v>1.3089999999999999</c:v>
                </c:pt>
                <c:pt idx="33">
                  <c:v>1.319</c:v>
                </c:pt>
                <c:pt idx="34">
                  <c:v>1.359</c:v>
                </c:pt>
                <c:pt idx="35">
                  <c:v>1.302</c:v>
                </c:pt>
                <c:pt idx="36">
                  <c:v>1.3380000000000001</c:v>
                </c:pt>
                <c:pt idx="37">
                  <c:v>1.343</c:v>
                </c:pt>
                <c:pt idx="38">
                  <c:v>1.3069999999999999</c:v>
                </c:pt>
                <c:pt idx="39">
                  <c:v>1.296</c:v>
                </c:pt>
                <c:pt idx="40">
                  <c:v>1.353</c:v>
                </c:pt>
                <c:pt idx="41">
                  <c:v>1.383</c:v>
                </c:pt>
                <c:pt idx="42">
                  <c:v>1.365</c:v>
                </c:pt>
                <c:pt idx="43">
                  <c:v>1.452</c:v>
                </c:pt>
                <c:pt idx="44">
                  <c:v>1.421</c:v>
                </c:pt>
                <c:pt idx="45">
                  <c:v>1.492</c:v>
                </c:pt>
                <c:pt idx="46">
                  <c:v>1.514</c:v>
                </c:pt>
                <c:pt idx="47">
                  <c:v>1.4930000000000001</c:v>
                </c:pt>
                <c:pt idx="48">
                  <c:v>1.5489999999999999</c:v>
                </c:pt>
                <c:pt idx="49">
                  <c:v>1.496</c:v>
                </c:pt>
                <c:pt idx="50">
                  <c:v>1.486</c:v>
                </c:pt>
                <c:pt idx="51">
                  <c:v>1.5149999999999999</c:v>
                </c:pt>
                <c:pt idx="52">
                  <c:v>1.546</c:v>
                </c:pt>
                <c:pt idx="53">
                  <c:v>1.5780000000000001</c:v>
                </c:pt>
                <c:pt idx="54">
                  <c:v>1.5429999999999999</c:v>
                </c:pt>
                <c:pt idx="55">
                  <c:v>1.581</c:v>
                </c:pt>
                <c:pt idx="56">
                  <c:v>1.5589999999999999</c:v>
                </c:pt>
                <c:pt idx="57">
                  <c:v>1.6339999999999999</c:v>
                </c:pt>
                <c:pt idx="58">
                  <c:v>1.6739999999999999</c:v>
                </c:pt>
                <c:pt idx="59">
                  <c:v>1.6080000000000001</c:v>
                </c:pt>
                <c:pt idx="60">
                  <c:v>1.663</c:v>
                </c:pt>
                <c:pt idx="61">
                  <c:v>1.603</c:v>
                </c:pt>
                <c:pt idx="62">
                  <c:v>1.6930000000000001</c:v>
                </c:pt>
                <c:pt idx="63">
                  <c:v>1.7709999999999999</c:v>
                </c:pt>
                <c:pt idx="64">
                  <c:v>1.806</c:v>
                </c:pt>
                <c:pt idx="65">
                  <c:v>1.7909999999999999</c:v>
                </c:pt>
                <c:pt idx="66">
                  <c:v>1.81</c:v>
                </c:pt>
                <c:pt idx="67">
                  <c:v>1.8360000000000001</c:v>
                </c:pt>
                <c:pt idx="68">
                  <c:v>1.917</c:v>
                </c:pt>
                <c:pt idx="69">
                  <c:v>1.9770000000000001</c:v>
                </c:pt>
                <c:pt idx="70">
                  <c:v>1.9430000000000001</c:v>
                </c:pt>
                <c:pt idx="71">
                  <c:v>2.0459999999999998</c:v>
                </c:pt>
                <c:pt idx="72">
                  <c:v>2.1019999999999999</c:v>
                </c:pt>
                <c:pt idx="73">
                  <c:v>2.0699999999999998</c:v>
                </c:pt>
                <c:pt idx="74">
                  <c:v>2.0920000000000001</c:v>
                </c:pt>
                <c:pt idx="75">
                  <c:v>2.1819999999999999</c:v>
                </c:pt>
                <c:pt idx="76">
                  <c:v>2.173</c:v>
                </c:pt>
                <c:pt idx="77">
                  <c:v>2.302</c:v>
                </c:pt>
                <c:pt idx="78">
                  <c:v>2.4500000000000002</c:v>
                </c:pt>
                <c:pt idx="79">
                  <c:v>2.395</c:v>
                </c:pt>
                <c:pt idx="80">
                  <c:v>2.4889999999999999</c:v>
                </c:pt>
                <c:pt idx="81">
                  <c:v>2.4559999999999991</c:v>
                </c:pt>
                <c:pt idx="82">
                  <c:v>2.5470000000000002</c:v>
                </c:pt>
                <c:pt idx="83">
                  <c:v>2.609</c:v>
                </c:pt>
                <c:pt idx="84">
                  <c:v>2.6520000000000001</c:v>
                </c:pt>
                <c:pt idx="85">
                  <c:v>2.706</c:v>
                </c:pt>
                <c:pt idx="86">
                  <c:v>2.8660000000000001</c:v>
                </c:pt>
                <c:pt idx="87">
                  <c:v>2.9089999999999998</c:v>
                </c:pt>
                <c:pt idx="88">
                  <c:v>3.0089999999999999</c:v>
                </c:pt>
                <c:pt idx="89">
                  <c:v>2.97</c:v>
                </c:pt>
                <c:pt idx="90">
                  <c:v>3.0659999999999998</c:v>
                </c:pt>
                <c:pt idx="91">
                  <c:v>3.0990000000000002</c:v>
                </c:pt>
                <c:pt idx="92">
                  <c:v>3.18</c:v>
                </c:pt>
                <c:pt idx="93">
                  <c:v>3.3309999999999991</c:v>
                </c:pt>
                <c:pt idx="94">
                  <c:v>3.3610000000000002</c:v>
                </c:pt>
                <c:pt idx="95">
                  <c:v>3.363</c:v>
                </c:pt>
                <c:pt idx="96">
                  <c:v>3.472999999999999</c:v>
                </c:pt>
                <c:pt idx="97">
                  <c:v>3.5350000000000001</c:v>
                </c:pt>
                <c:pt idx="98">
                  <c:v>3.7450000000000001</c:v>
                </c:pt>
                <c:pt idx="99">
                  <c:v>3.6080000000000001</c:v>
                </c:pt>
                <c:pt idx="100">
                  <c:v>3.8460000000000001</c:v>
                </c:pt>
                <c:pt idx="101">
                  <c:v>3.895999999999999</c:v>
                </c:pt>
                <c:pt idx="102">
                  <c:v>3.976</c:v>
                </c:pt>
                <c:pt idx="103">
                  <c:v>4.2770000000000001</c:v>
                </c:pt>
                <c:pt idx="104">
                  <c:v>4.2649999999999979</c:v>
                </c:pt>
                <c:pt idx="105">
                  <c:v>4.5460000000000003</c:v>
                </c:pt>
                <c:pt idx="106">
                  <c:v>4.5309999999999997</c:v>
                </c:pt>
                <c:pt idx="107">
                  <c:v>4.8019999999999996</c:v>
                </c:pt>
                <c:pt idx="108">
                  <c:v>4.8959999999999981</c:v>
                </c:pt>
                <c:pt idx="109">
                  <c:v>5.1829999999999981</c:v>
                </c:pt>
                <c:pt idx="110">
                  <c:v>5.2110000000000003</c:v>
                </c:pt>
                <c:pt idx="111">
                  <c:v>5.5119999999999996</c:v>
                </c:pt>
                <c:pt idx="112">
                  <c:v>5.8079999999999981</c:v>
                </c:pt>
                <c:pt idx="113">
                  <c:v>5.9829999999999997</c:v>
                </c:pt>
                <c:pt idx="114">
                  <c:v>6.1649999999999974</c:v>
                </c:pt>
                <c:pt idx="115">
                  <c:v>6.383</c:v>
                </c:pt>
                <c:pt idx="116">
                  <c:v>6.7229999999999981</c:v>
                </c:pt>
                <c:pt idx="117">
                  <c:v>7.1139999999999981</c:v>
                </c:pt>
                <c:pt idx="118">
                  <c:v>7.6079999999999979</c:v>
                </c:pt>
                <c:pt idx="119">
                  <c:v>7.9340000000000002</c:v>
                </c:pt>
                <c:pt idx="120">
                  <c:v>8.3450000000000006</c:v>
                </c:pt>
                <c:pt idx="121">
                  <c:v>8.968</c:v>
                </c:pt>
                <c:pt idx="122">
                  <c:v>9.548</c:v>
                </c:pt>
                <c:pt idx="123">
                  <c:v>10.023999999999999</c:v>
                </c:pt>
                <c:pt idx="124">
                  <c:v>10.755000000000001</c:v>
                </c:pt>
                <c:pt idx="125">
                  <c:v>11.683999999999999</c:v>
                </c:pt>
                <c:pt idx="126">
                  <c:v>12.461</c:v>
                </c:pt>
                <c:pt idx="127">
                  <c:v>13.349</c:v>
                </c:pt>
                <c:pt idx="128">
                  <c:v>14.6</c:v>
                </c:pt>
                <c:pt idx="129">
                  <c:v>15.657999999999999</c:v>
                </c:pt>
                <c:pt idx="130">
                  <c:v>16.978999999999999</c:v>
                </c:pt>
                <c:pt idx="131">
                  <c:v>18.515000000000001</c:v>
                </c:pt>
                <c:pt idx="132">
                  <c:v>20.428999999999981</c:v>
                </c:pt>
                <c:pt idx="133">
                  <c:v>22.003</c:v>
                </c:pt>
                <c:pt idx="134">
                  <c:v>24.260999999999999</c:v>
                </c:pt>
                <c:pt idx="135">
                  <c:v>26.425000000000001</c:v>
                </c:pt>
                <c:pt idx="136">
                  <c:v>28.885000000000002</c:v>
                </c:pt>
                <c:pt idx="137">
                  <c:v>31.512</c:v>
                </c:pt>
                <c:pt idx="138">
                  <c:v>34.561999999999998</c:v>
                </c:pt>
                <c:pt idx="139">
                  <c:v>38.057000000000002</c:v>
                </c:pt>
                <c:pt idx="140">
                  <c:v>41.601000000000013</c:v>
                </c:pt>
                <c:pt idx="141">
                  <c:v>45.381999999999998</c:v>
                </c:pt>
                <c:pt idx="142">
                  <c:v>49.531999999999996</c:v>
                </c:pt>
                <c:pt idx="143">
                  <c:v>53.308999999999997</c:v>
                </c:pt>
                <c:pt idx="144">
                  <c:v>57.536000000000001</c:v>
                </c:pt>
                <c:pt idx="145">
                  <c:v>61.844000000000001</c:v>
                </c:pt>
                <c:pt idx="146">
                  <c:v>66.031000000000006</c:v>
                </c:pt>
                <c:pt idx="147">
                  <c:v>69.702000000000012</c:v>
                </c:pt>
                <c:pt idx="148">
                  <c:v>72.135000000000005</c:v>
                </c:pt>
                <c:pt idx="149">
                  <c:v>75.098000000000013</c:v>
                </c:pt>
                <c:pt idx="150">
                  <c:v>77.251000000000005</c:v>
                </c:pt>
                <c:pt idx="151">
                  <c:v>78.60899999999998</c:v>
                </c:pt>
                <c:pt idx="152">
                  <c:v>79.600999999999999</c:v>
                </c:pt>
                <c:pt idx="153">
                  <c:v>80.581999999999994</c:v>
                </c:pt>
                <c:pt idx="154">
                  <c:v>81.60899999999998</c:v>
                </c:pt>
                <c:pt idx="155">
                  <c:v>82.316000000000003</c:v>
                </c:pt>
                <c:pt idx="156">
                  <c:v>81.5</c:v>
                </c:pt>
                <c:pt idx="157">
                  <c:v>80.489000000000004</c:v>
                </c:pt>
                <c:pt idx="158">
                  <c:v>79.53</c:v>
                </c:pt>
                <c:pt idx="159">
                  <c:v>78.670999999999978</c:v>
                </c:pt>
                <c:pt idx="160">
                  <c:v>77.010000000000005</c:v>
                </c:pt>
                <c:pt idx="161">
                  <c:v>75.128999999999976</c:v>
                </c:pt>
                <c:pt idx="162">
                  <c:v>72.307000000000002</c:v>
                </c:pt>
                <c:pt idx="163">
                  <c:v>69.837999999999994</c:v>
                </c:pt>
                <c:pt idx="164">
                  <c:v>66.843000000000004</c:v>
                </c:pt>
                <c:pt idx="165">
                  <c:v>62.594000000000001</c:v>
                </c:pt>
                <c:pt idx="166">
                  <c:v>59.171000000000006</c:v>
                </c:pt>
                <c:pt idx="167">
                  <c:v>55.350999999999999</c:v>
                </c:pt>
                <c:pt idx="168">
                  <c:v>51.543000000000013</c:v>
                </c:pt>
                <c:pt idx="169">
                  <c:v>47.969000000000001</c:v>
                </c:pt>
                <c:pt idx="170">
                  <c:v>44.698</c:v>
                </c:pt>
                <c:pt idx="171">
                  <c:v>41.4</c:v>
                </c:pt>
                <c:pt idx="172">
                  <c:v>38.405000000000001</c:v>
                </c:pt>
                <c:pt idx="173">
                  <c:v>35.526000000000003</c:v>
                </c:pt>
                <c:pt idx="174">
                  <c:v>33.233000000000011</c:v>
                </c:pt>
                <c:pt idx="175">
                  <c:v>30.661000000000001</c:v>
                </c:pt>
                <c:pt idx="176">
                  <c:v>28.603000000000002</c:v>
                </c:pt>
                <c:pt idx="177">
                  <c:v>26.59</c:v>
                </c:pt>
                <c:pt idx="178">
                  <c:v>24.710999999999999</c:v>
                </c:pt>
                <c:pt idx="179">
                  <c:v>23.219000000000001</c:v>
                </c:pt>
                <c:pt idx="180">
                  <c:v>21.462</c:v>
                </c:pt>
                <c:pt idx="181">
                  <c:v>20.334</c:v>
                </c:pt>
                <c:pt idx="182">
                  <c:v>18.914000000000001</c:v>
                </c:pt>
                <c:pt idx="183">
                  <c:v>17.509</c:v>
                </c:pt>
                <c:pt idx="184">
                  <c:v>16.666</c:v>
                </c:pt>
                <c:pt idx="185">
                  <c:v>15.707000000000001</c:v>
                </c:pt>
                <c:pt idx="186">
                  <c:v>15.032</c:v>
                </c:pt>
                <c:pt idx="187">
                  <c:v>13.975</c:v>
                </c:pt>
                <c:pt idx="188">
                  <c:v>13.45</c:v>
                </c:pt>
                <c:pt idx="189">
                  <c:v>12.686999999999999</c:v>
                </c:pt>
                <c:pt idx="190">
                  <c:v>12.090999999999999</c:v>
                </c:pt>
                <c:pt idx="191">
                  <c:v>11.538</c:v>
                </c:pt>
                <c:pt idx="192">
                  <c:v>11.122</c:v>
                </c:pt>
                <c:pt idx="193">
                  <c:v>10.364000000000001</c:v>
                </c:pt>
                <c:pt idx="194">
                  <c:v>9.84</c:v>
                </c:pt>
                <c:pt idx="195">
                  <c:v>9.4220000000000006</c:v>
                </c:pt>
                <c:pt idx="196">
                  <c:v>9.3310000000000013</c:v>
                </c:pt>
                <c:pt idx="197">
                  <c:v>8.968</c:v>
                </c:pt>
                <c:pt idx="198">
                  <c:v>8.4949999999999992</c:v>
                </c:pt>
                <c:pt idx="199">
                  <c:v>8.3070000000000004</c:v>
                </c:pt>
                <c:pt idx="200">
                  <c:v>7.8679999999999977</c:v>
                </c:pt>
                <c:pt idx="201">
                  <c:v>7.6619999999999981</c:v>
                </c:pt>
                <c:pt idx="202">
                  <c:v>7.2350000000000003</c:v>
                </c:pt>
                <c:pt idx="203">
                  <c:v>7.2720000000000002</c:v>
                </c:pt>
                <c:pt idx="204">
                  <c:v>6.8419999999999996</c:v>
                </c:pt>
                <c:pt idx="205">
                  <c:v>6.73</c:v>
                </c:pt>
                <c:pt idx="206">
                  <c:v>6.4349999999999996</c:v>
                </c:pt>
                <c:pt idx="207">
                  <c:v>6.3039999999999976</c:v>
                </c:pt>
                <c:pt idx="208">
                  <c:v>6.1179999999999977</c:v>
                </c:pt>
                <c:pt idx="209">
                  <c:v>5.9619999999999997</c:v>
                </c:pt>
                <c:pt idx="210">
                  <c:v>5.8229999999999977</c:v>
                </c:pt>
                <c:pt idx="211">
                  <c:v>5.6479999999999979</c:v>
                </c:pt>
                <c:pt idx="212">
                  <c:v>5.5569999999999986</c:v>
                </c:pt>
                <c:pt idx="213">
                  <c:v>5.4870000000000001</c:v>
                </c:pt>
                <c:pt idx="214">
                  <c:v>5.383</c:v>
                </c:pt>
                <c:pt idx="215">
                  <c:v>5.2539999999999996</c:v>
                </c:pt>
                <c:pt idx="216">
                  <c:v>5.048</c:v>
                </c:pt>
                <c:pt idx="217">
                  <c:v>4.9820000000000002</c:v>
                </c:pt>
                <c:pt idx="218">
                  <c:v>4.8979999999999979</c:v>
                </c:pt>
                <c:pt idx="219">
                  <c:v>4.7919999999999998</c:v>
                </c:pt>
                <c:pt idx="220">
                  <c:v>4.798</c:v>
                </c:pt>
                <c:pt idx="221">
                  <c:v>4.6969999999999983</c:v>
                </c:pt>
                <c:pt idx="222">
                  <c:v>4.634999999999998</c:v>
                </c:pt>
                <c:pt idx="223">
                  <c:v>4.424999999999998</c:v>
                </c:pt>
                <c:pt idx="224">
                  <c:v>4.3860000000000001</c:v>
                </c:pt>
                <c:pt idx="225">
                  <c:v>4.2850000000000001</c:v>
                </c:pt>
                <c:pt idx="226">
                  <c:v>4.2140000000000004</c:v>
                </c:pt>
                <c:pt idx="227">
                  <c:v>4.0839999999999996</c:v>
                </c:pt>
                <c:pt idx="228">
                  <c:v>3.9990000000000001</c:v>
                </c:pt>
                <c:pt idx="229">
                  <c:v>3.968</c:v>
                </c:pt>
                <c:pt idx="230">
                  <c:v>3.8780000000000001</c:v>
                </c:pt>
                <c:pt idx="231">
                  <c:v>3.91</c:v>
                </c:pt>
                <c:pt idx="232">
                  <c:v>3.83</c:v>
                </c:pt>
                <c:pt idx="233">
                  <c:v>3.7690000000000001</c:v>
                </c:pt>
                <c:pt idx="234">
                  <c:v>3.6869999999999998</c:v>
                </c:pt>
                <c:pt idx="235">
                  <c:v>3.6120000000000001</c:v>
                </c:pt>
                <c:pt idx="236">
                  <c:v>3.5830000000000002</c:v>
                </c:pt>
                <c:pt idx="237">
                  <c:v>3.4849999999999999</c:v>
                </c:pt>
                <c:pt idx="238">
                  <c:v>3.63</c:v>
                </c:pt>
                <c:pt idx="239">
                  <c:v>3.5019999999999998</c:v>
                </c:pt>
                <c:pt idx="240">
                  <c:v>3.4039999999999999</c:v>
                </c:pt>
                <c:pt idx="241">
                  <c:v>3.4140000000000001</c:v>
                </c:pt>
                <c:pt idx="242">
                  <c:v>3.379</c:v>
                </c:pt>
                <c:pt idx="243">
                  <c:v>3.395999999999999</c:v>
                </c:pt>
                <c:pt idx="244">
                  <c:v>3.2069999999999999</c:v>
                </c:pt>
                <c:pt idx="245">
                  <c:v>3.1339999999999999</c:v>
                </c:pt>
                <c:pt idx="246">
                  <c:v>3.0859999999999999</c:v>
                </c:pt>
                <c:pt idx="247">
                  <c:v>3.089</c:v>
                </c:pt>
                <c:pt idx="248">
                  <c:v>3.044</c:v>
                </c:pt>
                <c:pt idx="249">
                  <c:v>3.0449999999999999</c:v>
                </c:pt>
                <c:pt idx="250">
                  <c:v>2.9910000000000001</c:v>
                </c:pt>
                <c:pt idx="251">
                  <c:v>3.052</c:v>
                </c:pt>
                <c:pt idx="252">
                  <c:v>2.9519999999999991</c:v>
                </c:pt>
                <c:pt idx="253">
                  <c:v>2.8509999999999991</c:v>
                </c:pt>
                <c:pt idx="254">
                  <c:v>2.8340000000000001</c:v>
                </c:pt>
                <c:pt idx="255">
                  <c:v>2.7250000000000001</c:v>
                </c:pt>
                <c:pt idx="256">
                  <c:v>2.7930000000000001</c:v>
                </c:pt>
                <c:pt idx="257">
                  <c:v>2.91</c:v>
                </c:pt>
                <c:pt idx="258">
                  <c:v>2.8809999999999998</c:v>
                </c:pt>
                <c:pt idx="259">
                  <c:v>2.7509999999999999</c:v>
                </c:pt>
                <c:pt idx="260">
                  <c:v>2.71</c:v>
                </c:pt>
                <c:pt idx="261">
                  <c:v>2.734</c:v>
                </c:pt>
                <c:pt idx="262">
                  <c:v>2.7090000000000001</c:v>
                </c:pt>
                <c:pt idx="263">
                  <c:v>2.657</c:v>
                </c:pt>
                <c:pt idx="264">
                  <c:v>2.621</c:v>
                </c:pt>
                <c:pt idx="265">
                  <c:v>2.6549999999999998</c:v>
                </c:pt>
                <c:pt idx="266">
                  <c:v>2.6259999999999999</c:v>
                </c:pt>
                <c:pt idx="267">
                  <c:v>2.512</c:v>
                </c:pt>
                <c:pt idx="268">
                  <c:v>2.5030000000000001</c:v>
                </c:pt>
                <c:pt idx="269">
                  <c:v>2.4750000000000001</c:v>
                </c:pt>
                <c:pt idx="270">
                  <c:v>2.544</c:v>
                </c:pt>
                <c:pt idx="271">
                  <c:v>2.5230000000000001</c:v>
                </c:pt>
                <c:pt idx="272">
                  <c:v>2.4849999999999999</c:v>
                </c:pt>
                <c:pt idx="273">
                  <c:v>2.4990000000000001</c:v>
                </c:pt>
                <c:pt idx="274">
                  <c:v>2.4620000000000002</c:v>
                </c:pt>
                <c:pt idx="275">
                  <c:v>2.3509999999999991</c:v>
                </c:pt>
                <c:pt idx="276">
                  <c:v>2.31</c:v>
                </c:pt>
                <c:pt idx="277">
                  <c:v>2.4020000000000001</c:v>
                </c:pt>
                <c:pt idx="278">
                  <c:v>2.4020000000000001</c:v>
                </c:pt>
                <c:pt idx="279">
                  <c:v>2.3189999999999991</c:v>
                </c:pt>
                <c:pt idx="280">
                  <c:v>2.1909999999999998</c:v>
                </c:pt>
                <c:pt idx="281">
                  <c:v>2.2389999999999999</c:v>
                </c:pt>
                <c:pt idx="282">
                  <c:v>2.2240000000000002</c:v>
                </c:pt>
                <c:pt idx="283">
                  <c:v>2.2189999999999999</c:v>
                </c:pt>
                <c:pt idx="284">
                  <c:v>2.177</c:v>
                </c:pt>
                <c:pt idx="285">
                  <c:v>2.173</c:v>
                </c:pt>
                <c:pt idx="286">
                  <c:v>2.1949999999999998</c:v>
                </c:pt>
                <c:pt idx="287">
                  <c:v>2.161</c:v>
                </c:pt>
                <c:pt idx="288">
                  <c:v>2.1360000000000001</c:v>
                </c:pt>
                <c:pt idx="289">
                  <c:v>2.1480000000000001</c:v>
                </c:pt>
                <c:pt idx="290">
                  <c:v>2.0670000000000002</c:v>
                </c:pt>
                <c:pt idx="291">
                  <c:v>2.0209999999999999</c:v>
                </c:pt>
                <c:pt idx="292">
                  <c:v>2.0449999999999999</c:v>
                </c:pt>
                <c:pt idx="293">
                  <c:v>1.992</c:v>
                </c:pt>
                <c:pt idx="294">
                  <c:v>2.0590000000000002</c:v>
                </c:pt>
                <c:pt idx="295">
                  <c:v>2.048</c:v>
                </c:pt>
                <c:pt idx="296">
                  <c:v>2.0390000000000001</c:v>
                </c:pt>
                <c:pt idx="297">
                  <c:v>1.9990000000000001</c:v>
                </c:pt>
                <c:pt idx="298">
                  <c:v>1.8819999999999999</c:v>
                </c:pt>
                <c:pt idx="299">
                  <c:v>1.9590000000000001</c:v>
                </c:pt>
                <c:pt idx="300">
                  <c:v>1.843</c:v>
                </c:pt>
              </c:numCache>
            </c:numRef>
          </c:yVal>
          <c:smooth val="1"/>
        </c:ser>
        <c:dLbls>
          <c:showLegendKey val="0"/>
          <c:showVal val="0"/>
          <c:showCatName val="0"/>
          <c:showSerName val="0"/>
          <c:showPercent val="0"/>
          <c:showBubbleSize val="0"/>
        </c:dLbls>
        <c:axId val="152036096"/>
        <c:axId val="152038016"/>
      </c:scatterChart>
      <c:valAx>
        <c:axId val="152036096"/>
        <c:scaling>
          <c:orientation val="minMax"/>
          <c:max val="47"/>
          <c:min val="41"/>
        </c:scaling>
        <c:delete val="0"/>
        <c:axPos val="b"/>
        <c:title>
          <c:tx>
            <c:rich>
              <a:bodyPr/>
              <a:lstStyle/>
              <a:p>
                <a:pPr>
                  <a:defRPr sz="950" b="0" i="0" u="none" strike="noStrike" baseline="0">
                    <a:solidFill>
                      <a:srgbClr val="000000"/>
                    </a:solidFill>
                    <a:latin typeface="Arial"/>
                    <a:ea typeface="Arial"/>
                    <a:cs typeface="Arial"/>
                  </a:defRPr>
                </a:pPr>
                <a:r>
                  <a:rPr lang="el-GR"/>
                  <a:t>2θ (</a:t>
                </a:r>
                <a:r>
                  <a:rPr lang="en-GB"/>
                  <a:t>degree)</a:t>
                </a:r>
              </a:p>
            </c:rich>
          </c:tx>
          <c:layout>
            <c:manualLayout>
              <c:xMode val="edge"/>
              <c:yMode val="edge"/>
              <c:x val="0.47953307659652999"/>
              <c:y val="0.924372276491040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52038016"/>
        <c:crosses val="autoZero"/>
        <c:crossBetween val="midCat"/>
        <c:majorUnit val="1"/>
      </c:valAx>
      <c:valAx>
        <c:axId val="152038016"/>
        <c:scaling>
          <c:orientation val="minMax"/>
          <c:max val="350"/>
          <c:min val="0"/>
        </c:scaling>
        <c:delete val="0"/>
        <c:axPos val="l"/>
        <c:title>
          <c:tx>
            <c:rich>
              <a:bodyPr/>
              <a:lstStyle/>
              <a:p>
                <a:pPr>
                  <a:defRPr sz="950" b="0" i="0" u="none" strike="noStrike" baseline="0">
                    <a:solidFill>
                      <a:srgbClr val="000000"/>
                    </a:solidFill>
                    <a:latin typeface="Arial"/>
                    <a:ea typeface="Arial"/>
                    <a:cs typeface="Arial"/>
                  </a:defRPr>
                </a:pPr>
                <a:r>
                  <a:rPr lang="en-GB"/>
                  <a:t>Intensity (x1000)</a:t>
                </a:r>
              </a:p>
            </c:rich>
          </c:tx>
          <c:layout>
            <c:manualLayout>
              <c:xMode val="edge"/>
              <c:yMode val="edge"/>
              <c:x val="5.59640522875817E-3"/>
              <c:y val="0.262187134502924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52036096"/>
        <c:crosses val="autoZero"/>
        <c:crossBetween val="midCat"/>
        <c:majorUnit val="100"/>
      </c:valAx>
      <c:spPr>
        <a:noFill/>
        <a:ln w="12700">
          <a:solidFill>
            <a:schemeClr val="tx1"/>
          </a:solidFill>
        </a:ln>
      </c:spPr>
    </c:plotArea>
    <c:legend>
      <c:legendPos val="r"/>
      <c:layout>
        <c:manualLayout>
          <c:xMode val="edge"/>
          <c:yMode val="edge"/>
          <c:x val="0.63947745098039199"/>
          <c:y val="7.4190545808966904E-2"/>
          <c:w val="0.35470620915032702"/>
          <c:h val="0.31236500974658898"/>
        </c:manualLayout>
      </c:layout>
      <c:overlay val="0"/>
      <c:spPr>
        <a:solidFill>
          <a:srgbClr val="FFFFFF"/>
        </a:solidFill>
        <a:ln w="12700">
          <a:solidFill>
            <a:srgbClr val="000000"/>
          </a:solid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1781045751634"/>
          <c:y val="7.541909727857847E-2"/>
          <c:w val="0.63813692810457512"/>
          <c:h val="0.61901705653021444"/>
        </c:manualLayout>
      </c:layout>
      <c:lineChart>
        <c:grouping val="standard"/>
        <c:varyColors val="0"/>
        <c:ser>
          <c:idx val="6"/>
          <c:order val="0"/>
          <c:tx>
            <c:v>FWHM</c:v>
          </c:tx>
          <c:spPr>
            <a:ln w="12700">
              <a:solidFill>
                <a:srgbClr val="969696"/>
              </a:solidFill>
              <a:prstDash val="sysDash"/>
            </a:ln>
          </c:spPr>
          <c:marker>
            <c:symbol val="circle"/>
            <c:size val="6"/>
            <c:spPr>
              <a:noFill/>
              <a:ln>
                <a:solidFill>
                  <a:srgbClr val="969696"/>
                </a:solidFill>
                <a:prstDash val="solid"/>
              </a:ln>
            </c:spPr>
          </c:marker>
          <c:cat>
            <c:strRef>
              <c:f>HT!$M$309:$M$312</c:f>
              <c:strCache>
                <c:ptCount val="4"/>
                <c:pt idx="0">
                  <c:v>as grown</c:v>
                </c:pt>
                <c:pt idx="1">
                  <c:v>300</c:v>
                </c:pt>
                <c:pt idx="2">
                  <c:v>400</c:v>
                </c:pt>
                <c:pt idx="3">
                  <c:v>500</c:v>
                </c:pt>
              </c:strCache>
            </c:strRef>
          </c:cat>
          <c:val>
            <c:numRef>
              <c:f>HT!$N$309:$N$312</c:f>
              <c:numCache>
                <c:formatCode>General</c:formatCode>
                <c:ptCount val="4"/>
                <c:pt idx="0">
                  <c:v>0.62000000000000455</c:v>
                </c:pt>
                <c:pt idx="1">
                  <c:v>0.60000000000000142</c:v>
                </c:pt>
                <c:pt idx="2">
                  <c:v>0.39999999999999858</c:v>
                </c:pt>
                <c:pt idx="3">
                  <c:v>0.35999999999999943</c:v>
                </c:pt>
              </c:numCache>
            </c:numRef>
          </c:val>
          <c:smooth val="0"/>
        </c:ser>
        <c:dLbls>
          <c:showLegendKey val="0"/>
          <c:showVal val="0"/>
          <c:showCatName val="0"/>
          <c:showSerName val="0"/>
          <c:showPercent val="0"/>
          <c:showBubbleSize val="0"/>
        </c:dLbls>
        <c:marker val="1"/>
        <c:smooth val="0"/>
        <c:axId val="157442432"/>
        <c:axId val="157444736"/>
      </c:lineChart>
      <c:lineChart>
        <c:grouping val="standard"/>
        <c:varyColors val="0"/>
        <c:ser>
          <c:idx val="7"/>
          <c:order val="1"/>
          <c:tx>
            <c:strRef>
              <c:f>HT!$O$308</c:f>
              <c:strCache>
                <c:ptCount val="1"/>
                <c:pt idx="0">
                  <c:v>Crystallite Size</c:v>
                </c:pt>
              </c:strCache>
            </c:strRef>
          </c:tx>
          <c:spPr>
            <a:ln w="12700">
              <a:solidFill>
                <a:srgbClr val="000000"/>
              </a:solidFill>
              <a:prstDash val="lgDash"/>
            </a:ln>
          </c:spPr>
          <c:marker>
            <c:symbol val="triangle"/>
            <c:size val="6"/>
            <c:spPr>
              <a:solidFill>
                <a:srgbClr val="000000"/>
              </a:solidFill>
              <a:ln>
                <a:solidFill>
                  <a:srgbClr val="000000"/>
                </a:solidFill>
                <a:prstDash val="solid"/>
              </a:ln>
            </c:spPr>
          </c:marker>
          <c:cat>
            <c:strRef>
              <c:f>HT!$M$309:$M$312</c:f>
              <c:strCache>
                <c:ptCount val="4"/>
                <c:pt idx="0">
                  <c:v>as grown</c:v>
                </c:pt>
                <c:pt idx="1">
                  <c:v>300</c:v>
                </c:pt>
                <c:pt idx="2">
                  <c:v>400</c:v>
                </c:pt>
                <c:pt idx="3">
                  <c:v>500</c:v>
                </c:pt>
              </c:strCache>
            </c:strRef>
          </c:cat>
          <c:val>
            <c:numRef>
              <c:f>HT!$O$309:$O$312</c:f>
              <c:numCache>
                <c:formatCode>General</c:formatCode>
                <c:ptCount val="4"/>
                <c:pt idx="0">
                  <c:v>13.826355070079263</c:v>
                </c:pt>
                <c:pt idx="1">
                  <c:v>14.286728196014439</c:v>
                </c:pt>
                <c:pt idx="2">
                  <c:v>21.443491590899246</c:v>
                </c:pt>
                <c:pt idx="3">
                  <c:v>23.833108414418525</c:v>
                </c:pt>
              </c:numCache>
            </c:numRef>
          </c:val>
          <c:smooth val="0"/>
        </c:ser>
        <c:dLbls>
          <c:showLegendKey val="0"/>
          <c:showVal val="0"/>
          <c:showCatName val="0"/>
          <c:showSerName val="0"/>
          <c:showPercent val="0"/>
          <c:showBubbleSize val="0"/>
        </c:dLbls>
        <c:marker val="1"/>
        <c:smooth val="0"/>
        <c:axId val="157451008"/>
        <c:axId val="157452544"/>
      </c:lineChart>
      <c:catAx>
        <c:axId val="157442432"/>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en-GB" sz="1000" b="0" i="0" u="none" strike="noStrike" baseline="0">
                    <a:solidFill>
                      <a:srgbClr val="000000"/>
                    </a:solidFill>
                    <a:latin typeface="Arial"/>
                    <a:cs typeface="Arial"/>
                  </a:rPr>
                  <a:t>Heat Treatment Temperature (</a:t>
                </a:r>
                <a:r>
                  <a:rPr lang="en-GB" sz="1000" b="0" i="0" u="none" strike="noStrike" baseline="30000">
                    <a:solidFill>
                      <a:srgbClr val="000000"/>
                    </a:solidFill>
                    <a:latin typeface="Arial"/>
                    <a:cs typeface="Arial"/>
                  </a:rPr>
                  <a:t>o</a:t>
                </a:r>
                <a:r>
                  <a:rPr lang="en-GB" sz="1000" b="0" i="0" u="none" strike="noStrike" baseline="0">
                    <a:solidFill>
                      <a:srgbClr val="000000"/>
                    </a:solidFill>
                    <a:latin typeface="Arial"/>
                    <a:cs typeface="Arial"/>
                  </a:rPr>
                  <a:t>C)</a:t>
                </a:r>
                <a:endParaRPr lang="en-GB"/>
              </a:p>
            </c:rich>
          </c:tx>
          <c:layout>
            <c:manualLayout>
              <c:xMode val="edge"/>
              <c:yMode val="edge"/>
              <c:x val="0.22607272221813396"/>
              <c:y val="0.9102580927384077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7444736"/>
        <c:crosses val="autoZero"/>
        <c:auto val="1"/>
        <c:lblAlgn val="ctr"/>
        <c:lblOffset val="100"/>
        <c:tickLblSkip val="1"/>
        <c:tickMarkSkip val="1"/>
        <c:noMultiLvlLbl val="0"/>
      </c:catAx>
      <c:valAx>
        <c:axId val="157444736"/>
        <c:scaling>
          <c:orientation val="minMax"/>
          <c:max val="1"/>
        </c:scaling>
        <c:delete val="0"/>
        <c:axPos val="l"/>
        <c:title>
          <c:tx>
            <c:rich>
              <a:bodyPr/>
              <a:lstStyle/>
              <a:p>
                <a:pPr>
                  <a:defRPr sz="1000" b="0" i="0" u="none" strike="noStrike" baseline="0">
                    <a:solidFill>
                      <a:srgbClr val="000000"/>
                    </a:solidFill>
                    <a:latin typeface="Arial"/>
                    <a:ea typeface="Arial"/>
                    <a:cs typeface="Arial"/>
                  </a:defRPr>
                </a:pPr>
                <a:r>
                  <a:rPr lang="en-GB"/>
                  <a:t>FWHM (degree)</a:t>
                </a:r>
              </a:p>
            </c:rich>
          </c:tx>
          <c:layout>
            <c:manualLayout>
              <c:xMode val="edge"/>
              <c:yMode val="edge"/>
              <c:x val="5.577386938782185E-3"/>
              <c:y val="0.1748818897637795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7442432"/>
        <c:crosses val="autoZero"/>
        <c:crossBetween val="between"/>
        <c:majorUnit val="0.2"/>
      </c:valAx>
      <c:catAx>
        <c:axId val="157451008"/>
        <c:scaling>
          <c:orientation val="minMax"/>
        </c:scaling>
        <c:delete val="1"/>
        <c:axPos val="b"/>
        <c:majorTickMark val="out"/>
        <c:minorTickMark val="none"/>
        <c:tickLblPos val="nextTo"/>
        <c:crossAx val="157452544"/>
        <c:crosses val="autoZero"/>
        <c:auto val="1"/>
        <c:lblAlgn val="ctr"/>
        <c:lblOffset val="100"/>
        <c:noMultiLvlLbl val="0"/>
      </c:catAx>
      <c:valAx>
        <c:axId val="157452544"/>
        <c:scaling>
          <c:orientation val="minMax"/>
        </c:scaling>
        <c:delete val="0"/>
        <c:axPos val="r"/>
        <c:title>
          <c:tx>
            <c:rich>
              <a:bodyPr/>
              <a:lstStyle/>
              <a:p>
                <a:pPr>
                  <a:defRPr sz="1000" b="0" i="0" u="none" strike="noStrike" baseline="0">
                    <a:solidFill>
                      <a:srgbClr val="000000"/>
                    </a:solidFill>
                    <a:latin typeface="Arial"/>
                    <a:ea typeface="Arial"/>
                    <a:cs typeface="Arial"/>
                  </a:defRPr>
                </a:pPr>
                <a:r>
                  <a:rPr lang="en-GB"/>
                  <a:t>Crystallite Size (nm)</a:t>
                </a:r>
              </a:p>
            </c:rich>
          </c:tx>
          <c:layout>
            <c:manualLayout>
              <c:xMode val="edge"/>
              <c:yMode val="edge"/>
              <c:x val="0.93151944791947727"/>
              <c:y val="0.18446750974310031"/>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7451008"/>
        <c:crosses val="max"/>
        <c:crossBetween val="between"/>
      </c:valAx>
      <c:spPr>
        <a:noFill/>
        <a:ln w="12700">
          <a:solidFill>
            <a:schemeClr val="tx1"/>
          </a:solidFill>
        </a:ln>
      </c:spPr>
    </c:plotArea>
    <c:legend>
      <c:legendPos val="r"/>
      <c:layout>
        <c:manualLayout>
          <c:xMode val="edge"/>
          <c:yMode val="edge"/>
          <c:x val="0.21569406627909829"/>
          <c:y val="0.5038352024178796"/>
          <c:w val="0.4335038961251339"/>
          <c:h val="0.16343553646703257"/>
        </c:manualLayout>
      </c:layout>
      <c:overlay val="0"/>
      <c:spPr>
        <a:solidFill>
          <a:srgbClr val="FFFFFF"/>
        </a:solidFill>
        <a:ln w="12700">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4033</Words>
  <Characters>22993</Characters>
  <Application>Microsoft Office Word</Application>
  <DocSecurity>0</DocSecurity>
  <Lines>191</Lines>
  <Paragraphs>53</Paragraphs>
  <ScaleCrop>false</ScaleCrop>
  <Company/>
  <LinksUpToDate>false</LinksUpToDate>
  <CharactersWithSpaces>26973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2015-02-19T09:25:00Z</dcterms:created>
  <dcterms:modified xsi:type="dcterms:W3CDTF">2015-02-19T09:25:00Z</dcterms:modified>
</cp:coreProperties>
</file>