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62" w:rsidRPr="00D335CE" w:rsidRDefault="00054B62" w:rsidP="000C0E02">
      <w:pPr>
        <w:spacing w:after="0" w:line="240" w:lineRule="auto"/>
        <w:rPr>
          <w:rFonts w:ascii="Times New Roman" w:eastAsia="MS Mincho" w:hAnsi="Times New Roman"/>
          <w:b/>
          <w:color w:val="000000"/>
          <w:sz w:val="24"/>
        </w:rPr>
      </w:pPr>
      <w:r w:rsidRPr="00D335CE">
        <w:rPr>
          <w:rFonts w:ascii="Times New Roman" w:eastAsia="MS Mincho" w:hAnsi="Times New Roman"/>
          <w:b/>
          <w:color w:val="000000"/>
          <w:sz w:val="24"/>
        </w:rPr>
        <w:t>James Leggott</w:t>
      </w:r>
    </w:p>
    <w:p w:rsidR="00054B62" w:rsidRPr="00D335CE" w:rsidRDefault="00054B62" w:rsidP="000C0E02">
      <w:pPr>
        <w:spacing w:after="0" w:line="240" w:lineRule="auto"/>
        <w:rPr>
          <w:rFonts w:ascii="Times New Roman" w:eastAsia="MS Mincho" w:hAnsi="Times New Roman"/>
          <w:b/>
          <w:color w:val="000000"/>
          <w:sz w:val="24"/>
        </w:rPr>
      </w:pPr>
      <w:r w:rsidRPr="00D335CE">
        <w:rPr>
          <w:rFonts w:ascii="Times New Roman" w:eastAsia="MS Mincho" w:hAnsi="Times New Roman"/>
          <w:b/>
          <w:color w:val="000000"/>
          <w:sz w:val="24"/>
        </w:rPr>
        <w:t>Northumbria University</w:t>
      </w:r>
    </w:p>
    <w:p w:rsidR="00054B62" w:rsidRPr="00D335CE" w:rsidRDefault="00054B62" w:rsidP="000C0E02">
      <w:pPr>
        <w:spacing w:after="0" w:line="240" w:lineRule="auto"/>
        <w:rPr>
          <w:rFonts w:ascii="Times New Roman" w:eastAsia="MS Mincho" w:hAnsi="Times New Roman"/>
          <w:b/>
          <w:color w:val="000000"/>
          <w:sz w:val="24"/>
        </w:rPr>
      </w:pPr>
    </w:p>
    <w:p w:rsidR="00054B62" w:rsidRPr="00D335CE" w:rsidRDefault="00054B62" w:rsidP="000C0E02">
      <w:pPr>
        <w:spacing w:after="0" w:line="240" w:lineRule="auto"/>
        <w:rPr>
          <w:rFonts w:ascii="Times New Roman" w:eastAsia="MS Mincho" w:hAnsi="Times New Roman"/>
          <w:b/>
          <w:color w:val="000000"/>
          <w:sz w:val="24"/>
        </w:rPr>
      </w:pPr>
    </w:p>
    <w:p w:rsidR="00054B62" w:rsidRPr="00D335CE" w:rsidRDefault="00054B62" w:rsidP="000C0E02">
      <w:pPr>
        <w:spacing w:after="0" w:line="240" w:lineRule="auto"/>
        <w:rPr>
          <w:rFonts w:ascii="Times New Roman" w:eastAsia="MS Mincho" w:hAnsi="Times New Roman"/>
          <w:color w:val="000000"/>
          <w:sz w:val="24"/>
        </w:rPr>
      </w:pPr>
      <w:r w:rsidRPr="00D335CE">
        <w:rPr>
          <w:rFonts w:ascii="Times New Roman" w:eastAsia="MS Mincho" w:hAnsi="Times New Roman"/>
          <w:b/>
          <w:color w:val="000000"/>
          <w:sz w:val="24"/>
        </w:rPr>
        <w:t xml:space="preserve">Fair Do’s: Tom </w:t>
      </w:r>
      <w:proofErr w:type="spellStart"/>
      <w:r w:rsidRPr="00D335CE">
        <w:rPr>
          <w:rFonts w:ascii="Times New Roman" w:eastAsia="MS Mincho" w:hAnsi="Times New Roman"/>
          <w:b/>
          <w:color w:val="000000"/>
          <w:sz w:val="24"/>
        </w:rPr>
        <w:t>Hadaway</w:t>
      </w:r>
      <w:proofErr w:type="spellEnd"/>
      <w:r w:rsidRPr="00D335CE">
        <w:rPr>
          <w:rFonts w:ascii="Times New Roman" w:eastAsia="MS Mincho" w:hAnsi="Times New Roman"/>
          <w:b/>
          <w:color w:val="000000"/>
          <w:sz w:val="24"/>
        </w:rPr>
        <w:t xml:space="preserve"> and the regional voice in 1970s British television</w:t>
      </w:r>
    </w:p>
    <w:p w:rsidR="00054B62" w:rsidRDefault="00054B62" w:rsidP="000C0E02">
      <w:pPr>
        <w:spacing w:after="0" w:line="240" w:lineRule="auto"/>
        <w:rPr>
          <w:rFonts w:ascii="Times New Roman" w:eastAsia="MS Mincho" w:hAnsi="Times New Roman"/>
          <w:color w:val="000000"/>
          <w:sz w:val="24"/>
        </w:rPr>
      </w:pPr>
    </w:p>
    <w:p w:rsidR="0004702B" w:rsidRDefault="0004702B" w:rsidP="000C0E02">
      <w:pPr>
        <w:spacing w:after="0" w:line="240" w:lineRule="auto"/>
        <w:rPr>
          <w:rFonts w:ascii="Times New Roman" w:eastAsia="MS Mincho" w:hAnsi="Times New Roman"/>
          <w:i/>
          <w:color w:val="000000"/>
          <w:sz w:val="24"/>
        </w:rPr>
      </w:pPr>
      <w:r>
        <w:rPr>
          <w:rFonts w:ascii="Times New Roman" w:eastAsia="MS Mincho" w:hAnsi="Times New Roman"/>
          <w:i/>
          <w:color w:val="000000"/>
          <w:sz w:val="24"/>
        </w:rPr>
        <w:t>Historical Journal of Film, Television and Radio</w:t>
      </w:r>
    </w:p>
    <w:p w:rsidR="0004702B" w:rsidRDefault="0004702B" w:rsidP="000C0E02">
      <w:pPr>
        <w:spacing w:after="0" w:line="240" w:lineRule="auto"/>
        <w:rPr>
          <w:rFonts w:ascii="Times New Roman" w:eastAsia="MS Mincho" w:hAnsi="Times New Roman"/>
          <w:i/>
          <w:color w:val="000000"/>
          <w:sz w:val="24"/>
        </w:rPr>
      </w:pPr>
    </w:p>
    <w:p w:rsidR="0004702B" w:rsidRPr="0004702B" w:rsidRDefault="0004702B" w:rsidP="000C0E02">
      <w:pPr>
        <w:spacing w:after="0" w:line="240" w:lineRule="auto"/>
        <w:rPr>
          <w:rFonts w:ascii="Times New Roman" w:eastAsia="MS Mincho" w:hAnsi="Times New Roman"/>
          <w:i/>
          <w:color w:val="000000"/>
          <w:sz w:val="24"/>
        </w:rPr>
      </w:pPr>
      <w:bookmarkStart w:id="0" w:name="_GoBack"/>
      <w:bookmarkEnd w:id="0"/>
    </w:p>
    <w:p w:rsidR="00054B62" w:rsidRPr="00D335CE" w:rsidRDefault="00054B62" w:rsidP="000C0E02">
      <w:pPr>
        <w:spacing w:after="0" w:line="240" w:lineRule="auto"/>
        <w:rPr>
          <w:rFonts w:ascii="Times New Roman" w:eastAsia="MS Mincho" w:hAnsi="Times New Roman"/>
          <w:b/>
          <w:color w:val="000000"/>
          <w:sz w:val="24"/>
        </w:rPr>
      </w:pPr>
    </w:p>
    <w:p w:rsidR="00054B62" w:rsidRPr="00D335CE" w:rsidRDefault="00054B62" w:rsidP="000C0E02">
      <w:pPr>
        <w:spacing w:after="0" w:line="240" w:lineRule="auto"/>
        <w:rPr>
          <w:rFonts w:ascii="Times New Roman" w:eastAsia="MS Mincho" w:hAnsi="Times New Roman"/>
          <w:b/>
          <w:color w:val="000000"/>
          <w:sz w:val="24"/>
        </w:rPr>
      </w:pPr>
      <w:r w:rsidRPr="00D335CE">
        <w:rPr>
          <w:rFonts w:ascii="Times New Roman" w:eastAsia="MS Mincho" w:hAnsi="Times New Roman"/>
          <w:b/>
          <w:color w:val="000000"/>
          <w:sz w:val="24"/>
        </w:rPr>
        <w:t>Abstract:</w:t>
      </w:r>
    </w:p>
    <w:p w:rsidR="00054B62" w:rsidRPr="00D335CE" w:rsidRDefault="00054B62" w:rsidP="000C0E02">
      <w:pPr>
        <w:spacing w:after="0" w:line="240" w:lineRule="auto"/>
        <w:rPr>
          <w:rFonts w:ascii="Times New Roman" w:eastAsia="MS Mincho" w:hAnsi="Times New Roman"/>
          <w:b/>
          <w:color w:val="000000"/>
          <w:sz w:val="24"/>
        </w:rPr>
      </w:pPr>
    </w:p>
    <w:p w:rsidR="00054B62" w:rsidRPr="00D335CE" w:rsidRDefault="00054B62" w:rsidP="00422007">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This article considers the 1970s television career of the writer Tom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drawing upon archival holdings, public and personal, to analyse and contextualise his dramas made for the BBC. </w:t>
      </w:r>
      <w:r w:rsidR="00422007">
        <w:rPr>
          <w:rFonts w:ascii="Times New Roman" w:eastAsia="MS Mincho" w:hAnsi="Times New Roman"/>
          <w:color w:val="000000"/>
          <w:sz w:val="24"/>
        </w:rPr>
        <w:t xml:space="preserve"> </w:t>
      </w:r>
      <w:proofErr w:type="spellStart"/>
      <w:r w:rsidR="00422007">
        <w:rPr>
          <w:rFonts w:ascii="Times New Roman" w:eastAsia="MS Mincho" w:hAnsi="Times New Roman"/>
          <w:color w:val="000000"/>
          <w:sz w:val="24"/>
        </w:rPr>
        <w:t>Hadaway</w:t>
      </w:r>
      <w:proofErr w:type="spellEnd"/>
      <w:r w:rsidR="00422007">
        <w:rPr>
          <w:rFonts w:ascii="Times New Roman" w:eastAsia="MS Mincho" w:hAnsi="Times New Roman"/>
          <w:color w:val="000000"/>
          <w:sz w:val="24"/>
        </w:rPr>
        <w:t>, who spent much of his professional life working in the fishing industry, has some reputation in his native North East of England for his stage and television plays, mostly dealing with the people, customs and history of the coastal area of North Shields.</w:t>
      </w:r>
      <w:r w:rsidRPr="00D335CE">
        <w:rPr>
          <w:rFonts w:ascii="Times New Roman" w:eastAsia="MS Mincho" w:hAnsi="Times New Roman"/>
          <w:color w:val="000000"/>
          <w:sz w:val="24"/>
        </w:rPr>
        <w:t xml:space="preserve"> Beyond his birthplace, however,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remains an obscure figure. Through an analysis of his work within the climate of its production, this article argues for the writer’s unique contribution to British television culture; it also offers a case-study for the historical opportunities and limitations for the ‘regional’ voice in British broadcasting. </w:t>
      </w: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r w:rsidRPr="00D335CE">
        <w:rPr>
          <w:rFonts w:ascii="Times New Roman" w:eastAsia="MS Mincho" w:hAnsi="Times New Roman"/>
          <w:b/>
          <w:color w:val="000000"/>
          <w:sz w:val="24"/>
        </w:rPr>
        <w:t>Keywords</w:t>
      </w:r>
      <w:r w:rsidRPr="00D335CE">
        <w:rPr>
          <w:rFonts w:ascii="Times New Roman" w:eastAsia="MS Mincho" w:hAnsi="Times New Roman"/>
          <w:color w:val="000000"/>
          <w:sz w:val="24"/>
        </w:rPr>
        <w:t xml:space="preserve">: Tom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regional writing, BBC, British television history, television authorship, television and place</w:t>
      </w:r>
    </w:p>
    <w:p w:rsidR="00054B62" w:rsidRPr="00D335CE" w:rsidRDefault="00054B62" w:rsidP="00B202D5">
      <w:pPr>
        <w:spacing w:after="0" w:line="480" w:lineRule="auto"/>
        <w:rPr>
          <w:rFonts w:ascii="Times New Roman" w:eastAsia="MS Mincho" w:hAnsi="Times New Roman"/>
          <w:b/>
          <w:color w:val="000000"/>
          <w:sz w:val="24"/>
        </w:rPr>
      </w:pPr>
    </w:p>
    <w:p w:rsidR="00054B62" w:rsidRPr="00D335CE" w:rsidRDefault="00054B62" w:rsidP="00B202D5">
      <w:pPr>
        <w:spacing w:after="0" w:line="480" w:lineRule="auto"/>
        <w:rPr>
          <w:rFonts w:ascii="Times New Roman" w:eastAsia="MS Mincho" w:hAnsi="Times New Roman"/>
          <w:b/>
          <w:color w:val="000000"/>
          <w:sz w:val="24"/>
        </w:rPr>
      </w:pPr>
      <w:r w:rsidRPr="00D335CE">
        <w:rPr>
          <w:rFonts w:ascii="Times New Roman" w:eastAsia="MS Mincho" w:hAnsi="Times New Roman"/>
          <w:b/>
          <w:color w:val="000000"/>
          <w:sz w:val="24"/>
        </w:rPr>
        <w:t>Acknowledgements</w:t>
      </w:r>
    </w:p>
    <w:p w:rsidR="00054B62" w:rsidRPr="00D335CE" w:rsidRDefault="00054B62" w:rsidP="00B202D5">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I am grateful to the following: the BFI for allowing me to access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1970s BBC work, the BBC Written Archives staff for supplying his contributor files and </w:t>
      </w:r>
      <w:r w:rsidR="001229A8">
        <w:rPr>
          <w:rFonts w:ascii="Times New Roman" w:eastAsia="MS Mincho" w:hAnsi="Times New Roman"/>
          <w:color w:val="000000"/>
          <w:sz w:val="24"/>
        </w:rPr>
        <w:t xml:space="preserve">other material, and the </w:t>
      </w:r>
      <w:r w:rsidRPr="00D335CE">
        <w:rPr>
          <w:rFonts w:ascii="Times New Roman" w:eastAsia="MS Mincho" w:hAnsi="Times New Roman"/>
          <w:color w:val="000000"/>
          <w:sz w:val="24"/>
        </w:rPr>
        <w:t xml:space="preserve">North East Regional Film Archive for their assistance, and in particular Pauline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for permitting me access to her father’s archival material, and providing invaluable factual and contextual information.</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By the time of his death in 2005, Tom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had become a legendary figure among writers and audiences in the North East of England. Celebrated for a body of stage, film and television work documenting the people, landscape and history of his native North Shields, and in particular the declining fishing industry where he worked much of his professional life,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writing – at least on Tyneside – was said to be ‘better known than that of Pinter, Stoppard or </w:t>
      </w:r>
      <w:proofErr w:type="spellStart"/>
      <w:r w:rsidRPr="00D335CE">
        <w:rPr>
          <w:rFonts w:ascii="Times New Roman" w:eastAsia="MS Mincho" w:hAnsi="Times New Roman"/>
          <w:color w:val="000000"/>
          <w:sz w:val="24"/>
        </w:rPr>
        <w:t>Ayckbourn</w:t>
      </w:r>
      <w:proofErr w:type="spellEnd"/>
      <w:r w:rsidRPr="00D335CE">
        <w:rPr>
          <w:rFonts w:ascii="Times New Roman" w:eastAsia="MS Mincho" w:hAnsi="Times New Roman"/>
          <w:color w:val="000000"/>
          <w:sz w:val="24"/>
        </w:rPr>
        <w:t>’.</w:t>
      </w:r>
      <w:r w:rsidRPr="00D335CE">
        <w:rPr>
          <w:rFonts w:ascii="Times New Roman" w:eastAsia="MS Mincho" w:hAnsi="Times New Roman"/>
          <w:color w:val="000000"/>
          <w:sz w:val="24"/>
          <w:vertAlign w:val="superscript"/>
        </w:rPr>
        <w:endnoteReference w:id="1"/>
      </w:r>
      <w:r w:rsidRPr="00D335CE">
        <w:rPr>
          <w:rFonts w:ascii="Times New Roman" w:eastAsia="MS Mincho" w:hAnsi="Times New Roman"/>
          <w:color w:val="000000"/>
          <w:sz w:val="24"/>
        </w:rPr>
        <w:t xml:space="preserve"> His death was the lead item on the BBC </w:t>
      </w:r>
      <w:r w:rsidRPr="00D335CE">
        <w:rPr>
          <w:rFonts w:ascii="Times New Roman" w:eastAsia="MS Mincho" w:hAnsi="Times New Roman"/>
          <w:i/>
          <w:color w:val="000000"/>
          <w:sz w:val="24"/>
        </w:rPr>
        <w:t>Look North</w:t>
      </w:r>
      <w:r w:rsidRPr="00D335CE">
        <w:rPr>
          <w:rFonts w:ascii="Times New Roman" w:eastAsia="MS Mincho" w:hAnsi="Times New Roman"/>
          <w:color w:val="000000"/>
          <w:sz w:val="24"/>
        </w:rPr>
        <w:t xml:space="preserve"> regional television news programme, and printed tributes emphasised his integrity as a writer, the singularity of a style that fused the vernacular and the lyrical, and his role as mentor to generations of actors, writers, organisations and film-makers; for example, it was said that he ‘wrote about the </w:t>
      </w:r>
      <w:proofErr w:type="spellStart"/>
      <w:r w:rsidRPr="00D335CE">
        <w:rPr>
          <w:rFonts w:ascii="Times New Roman" w:eastAsia="MS Mincho" w:hAnsi="Times New Roman"/>
          <w:color w:val="000000"/>
          <w:sz w:val="24"/>
        </w:rPr>
        <w:t>commonfolk</w:t>
      </w:r>
      <w:proofErr w:type="spellEnd"/>
      <w:r w:rsidRPr="00D335CE">
        <w:rPr>
          <w:rFonts w:ascii="Times New Roman" w:eastAsia="MS Mincho" w:hAnsi="Times New Roman"/>
          <w:color w:val="000000"/>
          <w:sz w:val="24"/>
        </w:rPr>
        <w:t xml:space="preserve"> (a word he much preferred to the “working class”) with a true insider’s knowledge’.</w:t>
      </w:r>
      <w:r w:rsidRPr="00D335CE">
        <w:rPr>
          <w:rStyle w:val="EndnoteReference"/>
          <w:rFonts w:ascii="Times New Roman" w:eastAsia="MS Mincho" w:hAnsi="Times New Roman"/>
          <w:color w:val="000000"/>
          <w:sz w:val="24"/>
        </w:rPr>
        <w:endnoteReference w:id="2"/>
      </w:r>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FA7138">
      <w:pPr>
        <w:spacing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Beyond his native Tyneside, however,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is less known; his obscurity for nationwide audiences, and for the BBC itself, neatly summarised by a geographically muddled mention of </w:t>
      </w:r>
      <w:r w:rsidRPr="00D335CE">
        <w:rPr>
          <w:rFonts w:ascii="Times New Roman" w:eastAsia="MS Mincho" w:hAnsi="Times New Roman"/>
          <w:i/>
          <w:color w:val="000000"/>
          <w:sz w:val="24"/>
        </w:rPr>
        <w:t>The Happy Hunting Ground</w:t>
      </w:r>
      <w:r w:rsidRPr="00D335CE">
        <w:rPr>
          <w:rFonts w:ascii="Times New Roman" w:eastAsia="MS Mincho" w:hAnsi="Times New Roman"/>
          <w:color w:val="000000"/>
          <w:sz w:val="24"/>
        </w:rPr>
        <w:t xml:space="preserve"> (1976) in the </w:t>
      </w:r>
      <w:r w:rsidRPr="00D335CE">
        <w:rPr>
          <w:rFonts w:ascii="Times New Roman" w:eastAsia="MS Mincho" w:hAnsi="Times New Roman"/>
          <w:i/>
          <w:color w:val="000000"/>
          <w:sz w:val="24"/>
        </w:rPr>
        <w:t>BBC Handbook</w:t>
      </w:r>
      <w:r w:rsidRPr="00D335CE">
        <w:rPr>
          <w:rFonts w:ascii="Times New Roman" w:eastAsia="MS Mincho" w:hAnsi="Times New Roman"/>
          <w:color w:val="000000"/>
          <w:sz w:val="24"/>
        </w:rPr>
        <w:t xml:space="preserve"> of 1977. This </w:t>
      </w:r>
      <w:r w:rsidRPr="00D335CE">
        <w:rPr>
          <w:rFonts w:ascii="Times New Roman" w:eastAsia="MS Mincho" w:hAnsi="Times New Roman"/>
          <w:i/>
          <w:color w:val="000000"/>
          <w:sz w:val="24"/>
        </w:rPr>
        <w:t xml:space="preserve">Play for Today </w:t>
      </w:r>
      <w:r w:rsidRPr="00D335CE">
        <w:rPr>
          <w:rFonts w:ascii="Times New Roman" w:eastAsia="MS Mincho" w:hAnsi="Times New Roman"/>
          <w:color w:val="000000"/>
          <w:sz w:val="24"/>
        </w:rPr>
        <w:t>(1970-84)</w:t>
      </w:r>
      <w:r w:rsidRPr="00D335CE">
        <w:rPr>
          <w:rFonts w:ascii="Times New Roman" w:eastAsia="MS Mincho" w:hAnsi="Times New Roman"/>
          <w:i/>
          <w:color w:val="000000"/>
          <w:sz w:val="24"/>
        </w:rPr>
        <w:t xml:space="preserve"> </w:t>
      </w:r>
      <w:r w:rsidRPr="00D335CE">
        <w:rPr>
          <w:rFonts w:ascii="Times New Roman" w:eastAsia="MS Mincho" w:hAnsi="Times New Roman"/>
          <w:color w:val="000000"/>
          <w:sz w:val="24"/>
        </w:rPr>
        <w:t xml:space="preserve">by ‘Tom </w:t>
      </w:r>
      <w:proofErr w:type="spellStart"/>
      <w:r w:rsidRPr="00D335CE">
        <w:rPr>
          <w:rFonts w:ascii="Times New Roman" w:eastAsia="MS Mincho" w:hAnsi="Times New Roman"/>
          <w:color w:val="000000"/>
          <w:sz w:val="24"/>
        </w:rPr>
        <w:t>Haddaway</w:t>
      </w:r>
      <w:proofErr w:type="spellEnd"/>
      <w:r w:rsidRPr="00D335CE">
        <w:rPr>
          <w:rFonts w:ascii="Times New Roman" w:eastAsia="MS Mincho" w:hAnsi="Times New Roman"/>
          <w:color w:val="000000"/>
          <w:sz w:val="24"/>
        </w:rPr>
        <w:t xml:space="preserve"> [sic]’, set in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familiar North Shields, is singled out as ‘remarkable for conveying the atmosphere of an East Anglian fishery town’.</w:t>
      </w:r>
      <w:r w:rsidRPr="00D335CE">
        <w:rPr>
          <w:rStyle w:val="EndnoteReference"/>
          <w:rFonts w:ascii="Times New Roman" w:eastAsia="MS Mincho" w:hAnsi="Times New Roman"/>
          <w:color w:val="000000"/>
          <w:sz w:val="24"/>
        </w:rPr>
        <w:endnoteReference w:id="3"/>
      </w:r>
      <w:r w:rsidRPr="00D335CE">
        <w:rPr>
          <w:rFonts w:ascii="Times New Roman" w:eastAsia="MS Mincho" w:hAnsi="Times New Roman"/>
          <w:color w:val="000000"/>
          <w:sz w:val="24"/>
        </w:rPr>
        <w:t xml:space="preserve"> Such confusion was evidently shared by some of the viewers polled by the BBC who complained that the ‘dialect and jargon of the fish market was difficult or even incomprehensible’; the problem of comprehension was also cited – ‘the Northumbrian dialect presented a bit of a problem for Southerners’ – in the equivalent report for the short drama </w:t>
      </w:r>
      <w:r w:rsidRPr="00D335CE">
        <w:rPr>
          <w:rFonts w:ascii="Times New Roman" w:eastAsia="MS Mincho" w:hAnsi="Times New Roman"/>
          <w:i/>
          <w:color w:val="000000"/>
          <w:sz w:val="24"/>
        </w:rPr>
        <w:t xml:space="preserve">God Bless Thee Jacky Maddison </w:t>
      </w:r>
      <w:r w:rsidRPr="00D335CE">
        <w:rPr>
          <w:rFonts w:ascii="Times New Roman" w:eastAsia="MS Mincho" w:hAnsi="Times New Roman"/>
          <w:color w:val="000000"/>
          <w:sz w:val="24"/>
        </w:rPr>
        <w:t>(1974).</w:t>
      </w:r>
      <w:r w:rsidRPr="00D335CE">
        <w:rPr>
          <w:rStyle w:val="EndnoteReference"/>
          <w:rFonts w:ascii="Times New Roman" w:eastAsia="MS Mincho" w:hAnsi="Times New Roman"/>
          <w:color w:val="000000"/>
          <w:sz w:val="24"/>
        </w:rPr>
        <w:endnoteReference w:id="4"/>
      </w:r>
      <w:r w:rsidRPr="00D335CE">
        <w:rPr>
          <w:rFonts w:ascii="Times New Roman" w:eastAsia="MS Mincho" w:hAnsi="Times New Roman"/>
          <w:color w:val="000000"/>
          <w:sz w:val="24"/>
        </w:rPr>
        <w:t xml:space="preserve">  Such difficulties may shed some light on why</w:t>
      </w:r>
      <w:r w:rsidRPr="00D335CE">
        <w:rPr>
          <w:rFonts w:ascii="Times New Roman" w:hAnsi="Times New Roman"/>
          <w:color w:val="000000"/>
          <w:sz w:val="24"/>
        </w:rPr>
        <w:t xml:space="preserve">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television work has not yet </w:t>
      </w:r>
      <w:r w:rsidRPr="00D335CE">
        <w:rPr>
          <w:rFonts w:ascii="Times New Roman" w:eastAsia="MS Mincho" w:hAnsi="Times New Roman"/>
          <w:color w:val="000000"/>
          <w:sz w:val="24"/>
        </w:rPr>
        <w:lastRenderedPageBreak/>
        <w:t>been critically evaluated and contextualised, despite a growing conceptual and historical interest in questions of regionalism and ‘place’ in British television culture.</w:t>
      </w:r>
      <w:r w:rsidRPr="00D335CE">
        <w:rPr>
          <w:rStyle w:val="EndnoteReference"/>
          <w:rFonts w:ascii="Times New Roman" w:eastAsia="MS Mincho" w:hAnsi="Times New Roman"/>
          <w:color w:val="000000"/>
          <w:sz w:val="24"/>
        </w:rPr>
        <w:endnoteReference w:id="5"/>
      </w:r>
      <w:r w:rsidRPr="00D335CE">
        <w:rPr>
          <w:rFonts w:ascii="Times New Roman" w:eastAsia="MS Mincho" w:hAnsi="Times New Roman"/>
          <w:color w:val="000000"/>
          <w:sz w:val="24"/>
        </w:rPr>
        <w:t xml:space="preserve"> </w:t>
      </w:r>
    </w:p>
    <w:p w:rsidR="00054B62" w:rsidRPr="00D335CE" w:rsidRDefault="00054B62" w:rsidP="00FA7138">
      <w:pPr>
        <w:spacing w:line="480" w:lineRule="auto"/>
        <w:rPr>
          <w:rFonts w:ascii="Times New Roman" w:eastAsia="MS Mincho" w:hAnsi="Times New Roman"/>
          <w:color w:val="000000"/>
          <w:sz w:val="24"/>
        </w:rPr>
      </w:pPr>
    </w:p>
    <w:p w:rsidR="00054B62" w:rsidRPr="00D335CE" w:rsidRDefault="00054B62" w:rsidP="00FA7138">
      <w:pPr>
        <w:spacing w:line="480" w:lineRule="auto"/>
        <w:rPr>
          <w:rFonts w:ascii="Times New Roman" w:hAnsi="Times New Roman"/>
          <w:color w:val="000000"/>
          <w:sz w:val="24"/>
        </w:rPr>
      </w:pPr>
      <w:r w:rsidRPr="00D335CE">
        <w:rPr>
          <w:rFonts w:ascii="Times New Roman" w:eastAsia="MS Mincho" w:hAnsi="Times New Roman"/>
          <w:color w:val="000000"/>
          <w:sz w:val="24"/>
        </w:rPr>
        <w:t xml:space="preserve">Towards the end of his career, albeit at a time when he was struggling to find commissioned work for television,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made some characteristically modest comments on his writing:</w:t>
      </w:r>
    </w:p>
    <w:p w:rsidR="00054B62" w:rsidRPr="00D335CE" w:rsidRDefault="00054B62" w:rsidP="00FA7138">
      <w:pPr>
        <w:spacing w:after="0" w:line="480" w:lineRule="auto"/>
        <w:rPr>
          <w:rFonts w:ascii="Times New Roman" w:eastAsia="MS Mincho" w:hAnsi="Times New Roman"/>
          <w:color w:val="000000"/>
          <w:sz w:val="24"/>
        </w:rPr>
      </w:pPr>
    </w:p>
    <w:p w:rsidR="00054B62" w:rsidRPr="00D335CE" w:rsidRDefault="00054B62" w:rsidP="00FA7138">
      <w:pPr>
        <w:spacing w:after="0" w:line="480" w:lineRule="auto"/>
        <w:ind w:left="720"/>
        <w:rPr>
          <w:rFonts w:ascii="Times New Roman" w:eastAsia="MS Mincho" w:hAnsi="Times New Roman"/>
          <w:color w:val="000000"/>
          <w:sz w:val="24"/>
        </w:rPr>
      </w:pPr>
      <w:r w:rsidRPr="00D335CE">
        <w:rPr>
          <w:rFonts w:ascii="Times New Roman" w:eastAsia="MS Mincho" w:hAnsi="Times New Roman"/>
          <w:color w:val="000000"/>
          <w:sz w:val="24"/>
        </w:rPr>
        <w:t>My problem was and is that I’m not really professional. […] I’m not a deeply resourceful, literary person. I’m just someone who came very late in life from the fish quay to have a go and I happened to have a bit of success, and I think it was a time when people like me were allowed in. […] I’m one of those people who might have something to say from their own backyard, who can have a little facility for dialogue and can get it down. […] We were given a chance, but I didn’t really have the credentials to establish a place as a writer, in theatre or television, you know.</w:t>
      </w:r>
      <w:r w:rsidRPr="00D335CE">
        <w:rPr>
          <w:rStyle w:val="EndnoteReference"/>
          <w:rFonts w:ascii="Times New Roman" w:eastAsia="MS Mincho" w:hAnsi="Times New Roman"/>
          <w:color w:val="000000"/>
          <w:sz w:val="24"/>
        </w:rPr>
        <w:endnoteReference w:id="6"/>
      </w:r>
      <w:r w:rsidRPr="00D335CE">
        <w:rPr>
          <w:rFonts w:ascii="Times New Roman" w:eastAsia="MS Mincho" w:hAnsi="Times New Roman"/>
          <w:color w:val="000000"/>
          <w:sz w:val="24"/>
        </w:rPr>
        <w:t xml:space="preserve"> </w:t>
      </w:r>
    </w:p>
    <w:p w:rsidR="00054B62" w:rsidRPr="00D335CE" w:rsidRDefault="00054B62" w:rsidP="00FA7138">
      <w:pPr>
        <w:spacing w:after="0" w:line="480" w:lineRule="auto"/>
        <w:ind w:left="720"/>
        <w:rPr>
          <w:rFonts w:ascii="Times New Roman" w:eastAsia="MS Mincho" w:hAnsi="Times New Roman"/>
          <w:color w:val="000000"/>
          <w:sz w:val="24"/>
        </w:rPr>
      </w:pPr>
    </w:p>
    <w:p w:rsidR="00054B62" w:rsidRPr="00FA7138" w:rsidRDefault="00054B62" w:rsidP="00FA7138">
      <w:pPr>
        <w:spacing w:after="0" w:line="480" w:lineRule="auto"/>
        <w:rPr>
          <w:rFonts w:ascii="Times New Roman" w:eastAsia="MS Mincho" w:hAnsi="Times New Roman"/>
          <w:b/>
          <w:color w:val="FF0000"/>
          <w:sz w:val="24"/>
        </w:rPr>
      </w:pPr>
      <w:r w:rsidRPr="00D335CE">
        <w:rPr>
          <w:rFonts w:ascii="Times New Roman" w:eastAsia="MS Mincho" w:hAnsi="Times New Roman"/>
          <w:color w:val="000000"/>
          <w:sz w:val="24"/>
        </w:rPr>
        <w:t xml:space="preserve">Through its analysis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BBC work in the 1970s, this article argues for the writer’s unique contribution to British television culture; it also offers a case-study for the historical opportunities and limitations for the ‘regional’ voice in British broadcasting. </w:t>
      </w:r>
      <w:r w:rsidR="00AC3EAC">
        <w:rPr>
          <w:rFonts w:ascii="Times New Roman" w:eastAsia="MS Mincho" w:hAnsi="Times New Roman"/>
          <w:color w:val="000000"/>
          <w:sz w:val="24"/>
        </w:rPr>
        <w:t xml:space="preserve"> </w:t>
      </w:r>
      <w:r w:rsidR="00AC3EAC">
        <w:rPr>
          <w:rFonts w:ascii="Times New Roman" w:eastAsia="MS Mincho" w:hAnsi="Times New Roman"/>
          <w:color w:val="FF0000"/>
          <w:sz w:val="24"/>
        </w:rPr>
        <w:t xml:space="preserve">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career has various claims to distinction, not least his simultaneous professional lives as fishmonger and dramatist, and his accelerated success in the early 1970s, moving within the space of only a few years from being an unpublished writer, jotting down tales at the back of his fish shop, to being a regularly commissioned TV dramatist.  His body of broadcast work is slender, but, whether </w:t>
      </w:r>
      <w:r w:rsidRPr="00D335CE">
        <w:rPr>
          <w:rFonts w:ascii="Times New Roman" w:eastAsia="MS Mincho" w:hAnsi="Times New Roman"/>
          <w:color w:val="000000"/>
          <w:sz w:val="24"/>
        </w:rPr>
        <w:lastRenderedPageBreak/>
        <w:t xml:space="preserve">taken in isolation or in relation to his parallel career as a playwright and poet, it is highly individual: personal in the sense of his dramatizing of incidents and people from an eventful childhood and working life, but also in terms of a unschooled writing style that is neither straightforwardly naturalistic nor in the vanguard of experimentalism. Indeed,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self-perceived ‘outsider’ status, in part through remaining to work and live in his native Tyneside, also derived from his discomfort with ‘placing my work alongside other writers, as part of a “tr</w:t>
      </w:r>
      <w:r w:rsidR="008F7BE1">
        <w:rPr>
          <w:rFonts w:ascii="Times New Roman" w:eastAsia="MS Mincho" w:hAnsi="Times New Roman"/>
          <w:color w:val="000000"/>
          <w:sz w:val="24"/>
        </w:rPr>
        <w:t xml:space="preserve">adition”’; formative influences included the heightened, lyrical speech of J. M. Synge, the short stories of A. E </w:t>
      </w:r>
      <w:proofErr w:type="spellStart"/>
      <w:r w:rsidR="008F7BE1">
        <w:rPr>
          <w:rFonts w:ascii="Times New Roman" w:eastAsia="MS Mincho" w:hAnsi="Times New Roman"/>
          <w:color w:val="000000"/>
          <w:sz w:val="24"/>
        </w:rPr>
        <w:t>Coppard</w:t>
      </w:r>
      <w:proofErr w:type="spellEnd"/>
      <w:r w:rsidR="008F7BE1">
        <w:rPr>
          <w:rFonts w:ascii="Times New Roman" w:eastAsia="MS Mincho" w:hAnsi="Times New Roman"/>
          <w:color w:val="000000"/>
          <w:sz w:val="24"/>
        </w:rPr>
        <w:t xml:space="preserve">, and </w:t>
      </w:r>
      <w:r w:rsidRPr="00D335CE">
        <w:rPr>
          <w:rFonts w:ascii="Times New Roman" w:eastAsia="MS Mincho" w:hAnsi="Times New Roman"/>
          <w:color w:val="000000"/>
          <w:sz w:val="24"/>
        </w:rPr>
        <w:t xml:space="preserve">Dickens’ </w:t>
      </w:r>
      <w:r w:rsidRPr="00D335CE">
        <w:rPr>
          <w:rFonts w:ascii="Times New Roman" w:eastAsia="MS Mincho" w:hAnsi="Times New Roman"/>
          <w:i/>
          <w:color w:val="000000"/>
          <w:sz w:val="24"/>
        </w:rPr>
        <w:t>David Copperfield</w:t>
      </w:r>
      <w:r w:rsidRPr="00D335CE">
        <w:rPr>
          <w:rFonts w:ascii="Times New Roman" w:eastAsia="MS Mincho" w:hAnsi="Times New Roman"/>
          <w:color w:val="000000"/>
          <w:sz w:val="24"/>
        </w:rPr>
        <w:t>, which ‘opened my mind to ideas of goodness, what it means to be without power’.</w:t>
      </w:r>
      <w:r w:rsidRPr="00D335CE">
        <w:rPr>
          <w:rStyle w:val="EndnoteReference"/>
          <w:rFonts w:ascii="Times New Roman" w:eastAsia="MS Mincho" w:hAnsi="Times New Roman"/>
          <w:color w:val="000000"/>
          <w:sz w:val="24"/>
        </w:rPr>
        <w:endnoteReference w:id="7"/>
      </w:r>
      <w:r w:rsidR="008F7BE1">
        <w:rPr>
          <w:rFonts w:ascii="Times New Roman" w:eastAsia="MS Mincho" w:hAnsi="Times New Roman"/>
          <w:color w:val="FF0000"/>
          <w:sz w:val="24"/>
        </w:rPr>
        <w:t xml:space="preserve"> </w:t>
      </w:r>
      <w:r w:rsidRPr="00DA0978">
        <w:rPr>
          <w:rFonts w:ascii="Times New Roman" w:eastAsia="MS Mincho" w:hAnsi="Times New Roman"/>
          <w:color w:val="FF0000"/>
          <w:sz w:val="24"/>
        </w:rPr>
        <w:t xml:space="preserve"> </w:t>
      </w:r>
      <w:proofErr w:type="spellStart"/>
      <w:r w:rsidRPr="00D335CE">
        <w:rPr>
          <w:rFonts w:ascii="Times New Roman" w:eastAsia="MS Mincho" w:hAnsi="Times New Roman"/>
          <w:color w:val="000000"/>
          <w:sz w:val="24"/>
        </w:rPr>
        <w:t>Hadaway’s</w:t>
      </w:r>
      <w:proofErr w:type="spellEnd"/>
      <w:r w:rsidR="008F7BE1">
        <w:rPr>
          <w:rFonts w:ascii="Times New Roman" w:eastAsia="MS Mincho" w:hAnsi="Times New Roman"/>
          <w:color w:val="000000"/>
          <w:sz w:val="24"/>
        </w:rPr>
        <w:t xml:space="preserve"> own</w:t>
      </w:r>
      <w:r w:rsidRPr="00D335CE">
        <w:rPr>
          <w:rFonts w:ascii="Times New Roman" w:eastAsia="MS Mincho" w:hAnsi="Times New Roman"/>
          <w:color w:val="000000"/>
          <w:sz w:val="24"/>
        </w:rPr>
        <w:t xml:space="preserve"> ‘heightened’ realism gives grandeur, respect and often love to his characters; his output preserves an archive of forgotten attitudes, places and attitudes in a way that bears some comparison with that other famous chronicler of bygone Tyneside, Catherine Cookson, in terms of his creative excavation of landscape and history.</w:t>
      </w:r>
    </w:p>
    <w:p w:rsidR="00054B62" w:rsidRPr="00D335CE" w:rsidRDefault="00054B62" w:rsidP="00FA7138">
      <w:pPr>
        <w:spacing w:after="0" w:line="480" w:lineRule="auto"/>
        <w:rPr>
          <w:rFonts w:ascii="Times New Roman" w:eastAsia="MS Mincho" w:hAnsi="Times New Roman"/>
          <w:color w:val="000000"/>
          <w:sz w:val="24"/>
        </w:rPr>
      </w:pPr>
    </w:p>
    <w:p w:rsidR="00054B62" w:rsidRPr="00FA7138" w:rsidRDefault="00054B62" w:rsidP="00FA7138">
      <w:pPr>
        <w:autoSpaceDE w:val="0"/>
        <w:autoSpaceDN w:val="0"/>
        <w:adjustRightInd w:val="0"/>
        <w:spacing w:after="0" w:line="480" w:lineRule="auto"/>
        <w:rPr>
          <w:rFonts w:ascii="NewBaskerville-Roman" w:hAnsi="NewBaskerville-Roman" w:cs="NewBaskerville-Roman"/>
          <w:sz w:val="21"/>
          <w:szCs w:val="21"/>
        </w:rPr>
      </w:pPr>
      <w:r w:rsidRPr="00D335CE">
        <w:rPr>
          <w:rFonts w:ascii="Times New Roman" w:eastAsia="MS Mincho" w:hAnsi="Times New Roman"/>
          <w:color w:val="000000"/>
          <w:sz w:val="24"/>
        </w:rPr>
        <w:t xml:space="preserve">Furthermore,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career complicates definitions of the ‘regional’ television writer, and the expected trajectory of such a figure from the ‘margins’ to the ‘centre’. As Lez Cooke notes, regional television can be understood, in the UK context at least, to take two main forms: drama set regionally but produced centrally for a national audience – an example being </w:t>
      </w:r>
      <w:r w:rsidRPr="00D335CE">
        <w:rPr>
          <w:rFonts w:ascii="Times New Roman" w:eastAsia="MS Mincho" w:hAnsi="Times New Roman"/>
          <w:i/>
          <w:color w:val="000000"/>
          <w:sz w:val="24"/>
        </w:rPr>
        <w:t>When the Boat Comes In</w:t>
      </w:r>
      <w:r w:rsidRPr="00D335CE">
        <w:rPr>
          <w:rFonts w:ascii="Times New Roman" w:eastAsia="MS Mincho" w:hAnsi="Times New Roman"/>
          <w:color w:val="000000"/>
          <w:sz w:val="24"/>
        </w:rPr>
        <w:t xml:space="preserve"> (1976-1981) – and drama produced in the regions for both local and national audiences.</w:t>
      </w:r>
      <w:r w:rsidRPr="00D335CE">
        <w:rPr>
          <w:rStyle w:val="EndnoteReference"/>
          <w:rFonts w:ascii="Times New Roman" w:eastAsia="MS Mincho" w:hAnsi="Times New Roman"/>
          <w:color w:val="000000"/>
          <w:sz w:val="24"/>
        </w:rPr>
        <w:endnoteReference w:id="8"/>
      </w:r>
      <w:r w:rsidRPr="00D335CE">
        <w:rPr>
          <w:rFonts w:ascii="Times New Roman" w:eastAsia="MS Mincho" w:hAnsi="Times New Roman"/>
          <w:color w:val="000000"/>
          <w:sz w:val="24"/>
        </w:rPr>
        <w:t xml:space="preserve"> In his 2012 book on regional British television, Cooke concentrates on the latter, with a particular emphasis on Granada Television and the productions of BBC English Regions Drama, which became operational in 1971, just as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was coming to prominence as a writer. </w:t>
      </w:r>
      <w:r w:rsidR="00AC3EAC">
        <w:rPr>
          <w:rFonts w:ascii="Times New Roman" w:eastAsia="MS Mincho" w:hAnsi="Times New Roman"/>
          <w:color w:val="000000"/>
          <w:sz w:val="24"/>
        </w:rPr>
        <w:t xml:space="preserve"> </w:t>
      </w:r>
      <w:r w:rsidRPr="00D335CE">
        <w:rPr>
          <w:rFonts w:ascii="Times New Roman" w:eastAsia="MS Mincho" w:hAnsi="Times New Roman"/>
          <w:color w:val="000000"/>
          <w:sz w:val="24"/>
        </w:rPr>
        <w:t xml:space="preserve"> Cooke’s title – </w:t>
      </w:r>
      <w:r w:rsidRPr="00D335CE">
        <w:rPr>
          <w:rFonts w:ascii="Times New Roman" w:eastAsia="MS Mincho" w:hAnsi="Times New Roman"/>
          <w:i/>
          <w:color w:val="000000"/>
          <w:sz w:val="24"/>
        </w:rPr>
        <w:t xml:space="preserve">A Sense of Place – </w:t>
      </w:r>
      <w:r w:rsidRPr="00D335CE">
        <w:rPr>
          <w:rFonts w:ascii="Times New Roman" w:eastAsia="MS Mincho" w:hAnsi="Times New Roman"/>
          <w:color w:val="000000"/>
          <w:sz w:val="24"/>
        </w:rPr>
        <w:t xml:space="preserve">references the ethos of the </w:t>
      </w:r>
      <w:r w:rsidRPr="00D335CE">
        <w:rPr>
          <w:rFonts w:ascii="Times New Roman" w:eastAsia="MS Mincho" w:hAnsi="Times New Roman"/>
          <w:color w:val="000000"/>
          <w:sz w:val="24"/>
        </w:rPr>
        <w:lastRenderedPageBreak/>
        <w:t>Birmingham-based head of English Regions Drama, David Rose, concerned with ‘non-metropolitan d</w:t>
      </w:r>
      <w:r w:rsidR="0089642E">
        <w:rPr>
          <w:rFonts w:ascii="Times New Roman" w:eastAsia="MS Mincho" w:hAnsi="Times New Roman"/>
          <w:color w:val="000000"/>
          <w:sz w:val="24"/>
        </w:rPr>
        <w:t>rama for the national network’.</w:t>
      </w:r>
      <w:r w:rsidR="0089642E">
        <w:rPr>
          <w:rStyle w:val="EndnoteReference"/>
          <w:rFonts w:ascii="Times New Roman" w:eastAsia="MS Mincho" w:hAnsi="Times New Roman"/>
          <w:color w:val="000000"/>
          <w:sz w:val="24"/>
        </w:rPr>
        <w:endnoteReference w:id="9"/>
      </w:r>
      <w:r w:rsidR="0089642E">
        <w:rPr>
          <w:rFonts w:ascii="Times New Roman" w:eastAsia="MS Mincho" w:hAnsi="Times New Roman"/>
          <w:color w:val="000000"/>
          <w:sz w:val="24"/>
        </w:rPr>
        <w:t xml:space="preserve"> </w:t>
      </w:r>
      <w:r w:rsidRPr="00D335CE">
        <w:rPr>
          <w:rFonts w:ascii="Times New Roman" w:eastAsia="MS Mincho" w:hAnsi="Times New Roman"/>
          <w:color w:val="000000"/>
          <w:sz w:val="24"/>
        </w:rPr>
        <w:t xml:space="preserve">The </w:t>
      </w:r>
      <w:r w:rsidRPr="00D335CE">
        <w:rPr>
          <w:rFonts w:ascii="Times New Roman" w:eastAsia="MS Mincho" w:hAnsi="Times New Roman"/>
          <w:i/>
          <w:color w:val="000000"/>
          <w:sz w:val="24"/>
        </w:rPr>
        <w:t>BBC Handbook</w:t>
      </w:r>
      <w:r w:rsidRPr="00D335CE">
        <w:rPr>
          <w:rFonts w:ascii="Times New Roman" w:eastAsia="MS Mincho" w:hAnsi="Times New Roman"/>
          <w:color w:val="000000"/>
          <w:sz w:val="24"/>
        </w:rPr>
        <w:t xml:space="preserve"> for 1973 trumpeted the department’s ‘main focus of attention’ as ‘writers who either live in or who have particular concern for the Regions’.</w:t>
      </w:r>
      <w:r w:rsidRPr="00D335CE">
        <w:rPr>
          <w:rStyle w:val="EndnoteReference"/>
          <w:rFonts w:ascii="Times New Roman" w:eastAsia="MS Mincho" w:hAnsi="Times New Roman"/>
          <w:color w:val="000000"/>
          <w:sz w:val="24"/>
        </w:rPr>
        <w:endnoteReference w:id="10"/>
      </w:r>
      <w:r w:rsidRPr="00D335CE">
        <w:rPr>
          <w:rFonts w:ascii="Times New Roman" w:eastAsia="MS Mincho" w:hAnsi="Times New Roman"/>
          <w:color w:val="000000"/>
          <w:sz w:val="24"/>
        </w:rPr>
        <w:t xml:space="preserve"> </w:t>
      </w:r>
      <w:r w:rsidR="00AC3EAC">
        <w:rPr>
          <w:rFonts w:ascii="Times New Roman" w:eastAsia="MS Mincho" w:hAnsi="Times New Roman"/>
          <w:color w:val="000000"/>
          <w:sz w:val="24"/>
        </w:rPr>
        <w:t xml:space="preserve"> For Alan Plater, Rose’s autonomy as producer meant that ‘we got the view of the world as seen by very specific writers in very specific places, such as Tom </w:t>
      </w:r>
      <w:proofErr w:type="spellStart"/>
      <w:r w:rsidR="00AC3EAC">
        <w:rPr>
          <w:rFonts w:ascii="Times New Roman" w:eastAsia="MS Mincho" w:hAnsi="Times New Roman"/>
          <w:color w:val="000000"/>
          <w:sz w:val="24"/>
        </w:rPr>
        <w:t>Hadaway</w:t>
      </w:r>
      <w:proofErr w:type="spellEnd"/>
      <w:r w:rsidR="00AC3EAC">
        <w:rPr>
          <w:rFonts w:ascii="Times New Roman" w:eastAsia="MS Mincho" w:hAnsi="Times New Roman"/>
          <w:color w:val="000000"/>
          <w:sz w:val="24"/>
        </w:rPr>
        <w:t xml:space="preserve"> on Tyneside, Alan </w:t>
      </w:r>
      <w:proofErr w:type="spellStart"/>
      <w:r w:rsidR="00AC3EAC">
        <w:rPr>
          <w:rFonts w:ascii="Times New Roman" w:eastAsia="MS Mincho" w:hAnsi="Times New Roman"/>
          <w:color w:val="000000"/>
          <w:sz w:val="24"/>
        </w:rPr>
        <w:t>Bleasdale</w:t>
      </w:r>
      <w:proofErr w:type="spellEnd"/>
      <w:r w:rsidR="00AC3EAC">
        <w:rPr>
          <w:rFonts w:ascii="Times New Roman" w:eastAsia="MS Mincho" w:hAnsi="Times New Roman"/>
          <w:color w:val="000000"/>
          <w:sz w:val="24"/>
        </w:rPr>
        <w:t xml:space="preserve"> from </w:t>
      </w:r>
      <w:proofErr w:type="spellStart"/>
      <w:r w:rsidR="00AC3EAC">
        <w:rPr>
          <w:rFonts w:ascii="Times New Roman" w:eastAsia="MS Mincho" w:hAnsi="Times New Roman"/>
          <w:color w:val="000000"/>
          <w:sz w:val="24"/>
        </w:rPr>
        <w:t>Liverpoool</w:t>
      </w:r>
      <w:proofErr w:type="spellEnd"/>
      <w:r w:rsidR="00AC3EAC">
        <w:rPr>
          <w:rFonts w:ascii="Times New Roman" w:eastAsia="MS Mincho" w:hAnsi="Times New Roman"/>
          <w:color w:val="000000"/>
          <w:sz w:val="24"/>
        </w:rPr>
        <w:t>, Mike Leigh wandering into Dorset, me writing about Hull, and I can’t remember this happening at any time in television prior to that period or since that period’</w:t>
      </w:r>
      <w:r w:rsidR="00FA7138">
        <w:rPr>
          <w:rFonts w:ascii="Times New Roman" w:eastAsia="MS Mincho" w:hAnsi="Times New Roman"/>
          <w:color w:val="000000"/>
          <w:sz w:val="24"/>
        </w:rPr>
        <w:t>.</w:t>
      </w:r>
      <w:r w:rsidR="00FA7138">
        <w:rPr>
          <w:rStyle w:val="EndnoteReference"/>
          <w:rFonts w:ascii="Times New Roman" w:eastAsia="MS Mincho" w:hAnsi="Times New Roman"/>
          <w:color w:val="000000"/>
          <w:sz w:val="24"/>
        </w:rPr>
        <w:endnoteReference w:id="11"/>
      </w:r>
      <w:r w:rsidR="00FA7138">
        <w:rPr>
          <w:rFonts w:ascii="Times New Roman" w:eastAsia="MS Mincho" w:hAnsi="Times New Roman"/>
          <w:color w:val="000000"/>
          <w:sz w:val="24"/>
        </w:rPr>
        <w:t xml:space="preserve">  Television historians have argued for a sense that emerges of a ‘shared aesthetic under Rose, a rich regional culture […] comparable</w:t>
      </w:r>
      <w:r w:rsidR="00936753">
        <w:rPr>
          <w:rFonts w:ascii="Times New Roman" w:eastAsia="MS Mincho" w:hAnsi="Times New Roman"/>
          <w:color w:val="000000"/>
          <w:sz w:val="24"/>
        </w:rPr>
        <w:t xml:space="preserve"> with regional cinema culture’. </w:t>
      </w:r>
      <w:r w:rsidR="00FA7138">
        <w:rPr>
          <w:rStyle w:val="EndnoteReference"/>
          <w:rFonts w:ascii="NewBaskerville-Roman" w:hAnsi="NewBaskerville-Roman"/>
          <w:sz w:val="21"/>
          <w:szCs w:val="21"/>
        </w:rPr>
        <w:endnoteReference w:id="12"/>
      </w:r>
      <w:r w:rsidR="00FA7138">
        <w:rPr>
          <w:rFonts w:ascii="NewBaskerville-Roman" w:hAnsi="NewBaskerville-Roman" w:cs="NewBaskerville-Roman"/>
          <w:sz w:val="21"/>
          <w:szCs w:val="21"/>
        </w:rPr>
        <w:t xml:space="preserve"> </w:t>
      </w:r>
      <w:r w:rsidR="00AC3EAC">
        <w:rPr>
          <w:rFonts w:ascii="Times New Roman" w:eastAsia="MS Mincho" w:hAnsi="Times New Roman"/>
          <w:color w:val="000000"/>
          <w:sz w:val="24"/>
        </w:rPr>
        <w:t xml:space="preserve"> </w:t>
      </w:r>
      <w:r w:rsidRPr="00D335CE">
        <w:rPr>
          <w:rFonts w:ascii="Times New Roman" w:eastAsia="MS Mincho" w:hAnsi="Times New Roman"/>
          <w:color w:val="000000"/>
          <w:sz w:val="24"/>
        </w:rPr>
        <w:t xml:space="preserve">However, </w:t>
      </w:r>
      <w:proofErr w:type="spellStart"/>
      <w:r w:rsidRPr="00D335CE">
        <w:rPr>
          <w:rFonts w:ascii="Times New Roman" w:eastAsia="MS Mincho" w:hAnsi="Times New Roman"/>
          <w:color w:val="000000"/>
          <w:sz w:val="24"/>
        </w:rPr>
        <w:t>Hadaway’s</w:t>
      </w:r>
      <w:proofErr w:type="spellEnd"/>
      <w:r w:rsidR="00AC3EAC">
        <w:rPr>
          <w:rFonts w:ascii="Times New Roman" w:eastAsia="MS Mincho" w:hAnsi="Times New Roman"/>
          <w:color w:val="000000"/>
          <w:sz w:val="24"/>
        </w:rPr>
        <w:t xml:space="preserve"> output tends not to be mentioned in </w:t>
      </w:r>
      <w:r w:rsidRPr="00D335CE">
        <w:rPr>
          <w:rFonts w:ascii="Times New Roman" w:eastAsia="MS Mincho" w:hAnsi="Times New Roman"/>
          <w:color w:val="000000"/>
          <w:sz w:val="24"/>
        </w:rPr>
        <w:t>account</w:t>
      </w:r>
      <w:r w:rsidR="00AC3EAC">
        <w:rPr>
          <w:rFonts w:ascii="Times New Roman" w:eastAsia="MS Mincho" w:hAnsi="Times New Roman"/>
          <w:color w:val="000000"/>
          <w:sz w:val="24"/>
        </w:rPr>
        <w:t>s</w:t>
      </w:r>
      <w:r w:rsidRPr="00D335CE">
        <w:rPr>
          <w:rFonts w:ascii="Times New Roman" w:eastAsia="MS Mincho" w:hAnsi="Times New Roman"/>
          <w:color w:val="000000"/>
          <w:sz w:val="24"/>
        </w:rPr>
        <w:t xml:space="preserve"> of the </w:t>
      </w:r>
      <w:r w:rsidR="002F3108">
        <w:rPr>
          <w:rFonts w:ascii="Times New Roman" w:eastAsia="MS Mincho" w:hAnsi="Times New Roman"/>
          <w:color w:val="000000"/>
          <w:sz w:val="24"/>
        </w:rPr>
        <w:t xml:space="preserve">regional extensions of the </w:t>
      </w:r>
      <w:r w:rsidRPr="00D335CE">
        <w:rPr>
          <w:rFonts w:ascii="Times New Roman" w:eastAsia="MS Mincho" w:hAnsi="Times New Roman"/>
          <w:color w:val="000000"/>
          <w:sz w:val="24"/>
        </w:rPr>
        <w:t xml:space="preserve">period for the simple reason that the majority was actually produced centrally by the BBC. One exception was his contribution to </w:t>
      </w:r>
      <w:r w:rsidRPr="00D335CE">
        <w:rPr>
          <w:rFonts w:ascii="Times New Roman" w:eastAsia="MS Mincho" w:hAnsi="Times New Roman"/>
          <w:i/>
          <w:color w:val="000000"/>
          <w:sz w:val="24"/>
        </w:rPr>
        <w:t>Second City Firsts</w:t>
      </w:r>
      <w:r w:rsidRPr="00D335CE">
        <w:rPr>
          <w:rFonts w:ascii="Times New Roman" w:eastAsia="MS Mincho" w:hAnsi="Times New Roman"/>
          <w:color w:val="000000"/>
          <w:sz w:val="24"/>
        </w:rPr>
        <w:t xml:space="preserve"> (1973-78), a strand overseen by the English Regions department that provided ‘a televisual forum for regional writers, many of them writing for television for the first time’.</w:t>
      </w:r>
      <w:r w:rsidRPr="00D335CE">
        <w:rPr>
          <w:rStyle w:val="EndnoteReference"/>
          <w:rFonts w:ascii="Times New Roman" w:eastAsia="MS Mincho" w:hAnsi="Times New Roman"/>
          <w:color w:val="000000"/>
          <w:sz w:val="24"/>
        </w:rPr>
        <w:endnoteReference w:id="13"/>
      </w:r>
      <w:r w:rsidRPr="00D335CE">
        <w:rPr>
          <w:rFonts w:ascii="Times New Roman" w:eastAsia="MS Mincho" w:hAnsi="Times New Roman"/>
          <w:color w:val="000000"/>
          <w:sz w:val="24"/>
        </w:rPr>
        <w:t xml:space="preserve">  </w:t>
      </w:r>
      <w:r w:rsidR="002F3108">
        <w:rPr>
          <w:rFonts w:ascii="Times New Roman" w:eastAsia="MS Mincho" w:hAnsi="Times New Roman"/>
          <w:color w:val="000000"/>
          <w:sz w:val="24"/>
        </w:rPr>
        <w:t xml:space="preserve">Yet, </w:t>
      </w:r>
      <w:r w:rsidRPr="00D335CE">
        <w:rPr>
          <w:rFonts w:ascii="Times New Roman" w:eastAsia="MS Mincho" w:hAnsi="Times New Roman"/>
          <w:color w:val="000000"/>
          <w:sz w:val="24"/>
        </w:rPr>
        <w:t xml:space="preserve">by the time that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piece was broadcast, his ‘apprenticeship’ period was well over. As I shall discuss, though,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inability to revive his television writing career in the 1990s was an indication of the structural and cultural shifts in broadcasting that had taken place in the intervening years.</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b/>
          <w:color w:val="000000"/>
          <w:sz w:val="24"/>
        </w:rPr>
      </w:pPr>
      <w:r w:rsidRPr="00D335CE">
        <w:rPr>
          <w:rFonts w:ascii="Times New Roman" w:eastAsia="MS Mincho" w:hAnsi="Times New Roman"/>
          <w:b/>
          <w:color w:val="000000"/>
          <w:sz w:val="24"/>
        </w:rPr>
        <w:t>The rough lad from North Shields</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Adopted as a child,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was born in 1923 in North Shields, and schooled on the Ridges estate, built to re-house slum dwellers; the Ridges was formally renamed Meadow Well in the 1960s in an effort to alleviate its reputation for deprivation, and </w:t>
      </w:r>
      <w:r w:rsidRPr="00D335CE">
        <w:rPr>
          <w:rFonts w:ascii="Times New Roman" w:eastAsia="MS Mincho" w:hAnsi="Times New Roman"/>
          <w:color w:val="000000"/>
          <w:sz w:val="24"/>
        </w:rPr>
        <w:lastRenderedPageBreak/>
        <w:t>came to national prominence following riots in September 1991. On the north bank of the Tyne, about eight miles from the city of Newcastle upon Tyne, North Shields has long carried associations with the fishing industry.</w:t>
      </w:r>
      <w:r w:rsidRPr="00D335CE">
        <w:rPr>
          <w:rFonts w:ascii="Times New Roman" w:eastAsia="MS Mincho" w:hAnsi="Times New Roman"/>
          <w:color w:val="000000"/>
          <w:sz w:val="24"/>
          <w:vertAlign w:val="superscript"/>
        </w:rPr>
        <w:endnoteReference w:id="14"/>
      </w:r>
      <w:r w:rsidRPr="00D335CE">
        <w:rPr>
          <w:rFonts w:ascii="Times New Roman" w:eastAsia="MS Mincho" w:hAnsi="Times New Roman"/>
          <w:color w:val="000000"/>
          <w:sz w:val="24"/>
        </w:rPr>
        <w:t xml:space="preserve"> As the narrator of </w:t>
      </w:r>
      <w:r w:rsidRPr="00D335CE">
        <w:rPr>
          <w:rFonts w:ascii="Times New Roman" w:eastAsia="MS Mincho" w:hAnsi="Times New Roman"/>
          <w:i/>
          <w:color w:val="000000"/>
          <w:sz w:val="24"/>
        </w:rPr>
        <w:t>Fair Do’s</w:t>
      </w:r>
      <w:r w:rsidRPr="00D335CE">
        <w:rPr>
          <w:rFonts w:ascii="Times New Roman" w:eastAsia="MS Mincho" w:hAnsi="Times New Roman"/>
          <w:color w:val="000000"/>
          <w:sz w:val="24"/>
        </w:rPr>
        <w:t xml:space="preserve"> (1977) explains, the ‘</w:t>
      </w:r>
      <w:proofErr w:type="spellStart"/>
      <w:r w:rsidRPr="00D335CE">
        <w:rPr>
          <w:rFonts w:ascii="Times New Roman" w:eastAsia="MS Mincho" w:hAnsi="Times New Roman"/>
          <w:color w:val="000000"/>
          <w:sz w:val="24"/>
        </w:rPr>
        <w:t>sheil</w:t>
      </w:r>
      <w:proofErr w:type="spellEnd"/>
      <w:r w:rsidRPr="00D335CE">
        <w:rPr>
          <w:rFonts w:ascii="Times New Roman" w:eastAsia="MS Mincho" w:hAnsi="Times New Roman"/>
          <w:color w:val="000000"/>
          <w:sz w:val="24"/>
        </w:rPr>
        <w:t>’ is the ‘</w:t>
      </w:r>
      <w:proofErr w:type="spellStart"/>
      <w:r w:rsidRPr="00D335CE">
        <w:rPr>
          <w:rFonts w:ascii="Times New Roman" w:eastAsia="MS Mincho" w:hAnsi="Times New Roman"/>
          <w:color w:val="000000"/>
          <w:sz w:val="24"/>
        </w:rPr>
        <w:t>Vikin</w:t>
      </w:r>
      <w:proofErr w:type="spellEnd"/>
      <w:r w:rsidRPr="00D335CE">
        <w:rPr>
          <w:rFonts w:ascii="Times New Roman" w:eastAsia="MS Mincho" w:hAnsi="Times New Roman"/>
          <w:color w:val="000000"/>
          <w:sz w:val="24"/>
        </w:rPr>
        <w:t xml:space="preserve">’ term for shelter: so are the rude </w:t>
      </w:r>
      <w:proofErr w:type="spellStart"/>
      <w:r w:rsidRPr="00D335CE">
        <w:rPr>
          <w:rFonts w:ascii="Times New Roman" w:eastAsia="MS Mincho" w:hAnsi="Times New Roman"/>
          <w:color w:val="000000"/>
          <w:sz w:val="24"/>
        </w:rPr>
        <w:t>dwellin’s</w:t>
      </w:r>
      <w:proofErr w:type="spellEnd"/>
      <w:r w:rsidRPr="00D335CE">
        <w:rPr>
          <w:rFonts w:ascii="Times New Roman" w:eastAsia="MS Mincho" w:hAnsi="Times New Roman"/>
          <w:color w:val="000000"/>
          <w:sz w:val="24"/>
        </w:rPr>
        <w:t xml:space="preserve"> above, an’ below the Tyne’s </w:t>
      </w:r>
      <w:proofErr w:type="spellStart"/>
      <w:r w:rsidRPr="00D335CE">
        <w:rPr>
          <w:rFonts w:ascii="Times New Roman" w:eastAsia="MS Mincho" w:hAnsi="Times New Roman"/>
          <w:color w:val="000000"/>
          <w:sz w:val="24"/>
        </w:rPr>
        <w:t>mooth</w:t>
      </w:r>
      <w:proofErr w:type="spellEnd"/>
      <w:r w:rsidRPr="00D335CE">
        <w:rPr>
          <w:rFonts w:ascii="Times New Roman" w:eastAsia="MS Mincho" w:hAnsi="Times New Roman"/>
          <w:color w:val="000000"/>
          <w:sz w:val="24"/>
        </w:rPr>
        <w:t xml:space="preserve">, still </w:t>
      </w:r>
      <w:proofErr w:type="spellStart"/>
      <w:r w:rsidRPr="00D335CE">
        <w:rPr>
          <w:rFonts w:ascii="Times New Roman" w:eastAsia="MS Mincho" w:hAnsi="Times New Roman"/>
          <w:color w:val="000000"/>
          <w:sz w:val="24"/>
        </w:rPr>
        <w:t>caaled</w:t>
      </w:r>
      <w:proofErr w:type="spellEnd"/>
      <w:r w:rsidRPr="00D335CE">
        <w:rPr>
          <w:rFonts w:ascii="Times New Roman" w:eastAsia="MS Mincho" w:hAnsi="Times New Roman"/>
          <w:color w:val="000000"/>
          <w:sz w:val="24"/>
        </w:rPr>
        <w:t xml:space="preserve"> the North, an’ the Sooth </w:t>
      </w:r>
      <w:proofErr w:type="spellStart"/>
      <w:r w:rsidRPr="00D335CE">
        <w:rPr>
          <w:rFonts w:ascii="Times New Roman" w:eastAsia="MS Mincho" w:hAnsi="Times New Roman"/>
          <w:color w:val="000000"/>
          <w:sz w:val="24"/>
        </w:rPr>
        <w:t>Shiels</w:t>
      </w:r>
      <w:proofErr w:type="spellEnd"/>
      <w:r w:rsidRPr="00D335CE">
        <w:rPr>
          <w:rFonts w:ascii="Times New Roman" w:eastAsia="MS Mincho" w:hAnsi="Times New Roman"/>
          <w:color w:val="000000"/>
          <w:sz w:val="24"/>
        </w:rPr>
        <w:t>’.</w:t>
      </w:r>
      <w:r w:rsidRPr="00D335CE">
        <w:rPr>
          <w:rStyle w:val="EndnoteReference"/>
          <w:rFonts w:ascii="Times New Roman" w:eastAsia="MS Mincho" w:hAnsi="Times New Roman"/>
          <w:color w:val="000000"/>
          <w:sz w:val="24"/>
        </w:rPr>
        <w:endnoteReference w:id="15"/>
      </w:r>
    </w:p>
    <w:p w:rsidR="00054B62" w:rsidRPr="00D335CE" w:rsidRDefault="00054B62" w:rsidP="000C0E02">
      <w:pPr>
        <w:spacing w:after="0" w:line="480" w:lineRule="auto"/>
        <w:rPr>
          <w:rFonts w:ascii="Times New Roman" w:eastAsia="MS Mincho" w:hAnsi="Times New Roman"/>
          <w:color w:val="000000"/>
          <w:sz w:val="24"/>
        </w:rPr>
      </w:pPr>
    </w:p>
    <w:p w:rsidR="00275CD6"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Leaving school at fourteen,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worked on the fish quay, where he discovered a ‘rich vein of life in the people who lived and worked in the streets around me: colliers, fishermen and seamen’.</w:t>
      </w:r>
      <w:r w:rsidRPr="00D335CE">
        <w:rPr>
          <w:rStyle w:val="EndnoteReference"/>
          <w:rFonts w:ascii="Times New Roman" w:eastAsia="MS Mincho" w:hAnsi="Times New Roman"/>
          <w:color w:val="000000"/>
          <w:sz w:val="24"/>
        </w:rPr>
        <w:endnoteReference w:id="16"/>
      </w:r>
      <w:r w:rsidRPr="00D335CE">
        <w:rPr>
          <w:rFonts w:ascii="Times New Roman" w:eastAsia="MS Mincho" w:hAnsi="Times New Roman"/>
          <w:color w:val="000000"/>
          <w:sz w:val="24"/>
        </w:rPr>
        <w:t xml:space="preserve"> He spent the majority of his working life as a self-employed fish merchant, retiring in 1983. He would populate his writing with the characters that had made an impression upon him: ‘all the people I have ever met are in my plays’.</w:t>
      </w:r>
      <w:r w:rsidRPr="00D335CE">
        <w:rPr>
          <w:rStyle w:val="EndnoteReference"/>
          <w:rFonts w:ascii="Times New Roman" w:eastAsia="MS Mincho" w:hAnsi="Times New Roman"/>
          <w:color w:val="000000"/>
          <w:sz w:val="24"/>
        </w:rPr>
        <w:endnoteReference w:id="17"/>
      </w:r>
      <w:r w:rsidRPr="00D335CE">
        <w:rPr>
          <w:rFonts w:ascii="Times New Roman" w:eastAsia="MS Mincho" w:hAnsi="Times New Roman"/>
          <w:color w:val="000000"/>
          <w:sz w:val="24"/>
        </w:rPr>
        <w:t xml:space="preserve"> This self-described ‘rough lad’ had never been south of the river Tyne when he joined the Royal Navy at eighteen, and would remain based in the region until his death.</w:t>
      </w:r>
      <w:r w:rsidRPr="00D335CE">
        <w:rPr>
          <w:rStyle w:val="EndnoteReference"/>
          <w:rFonts w:ascii="Times New Roman" w:eastAsia="MS Mincho" w:hAnsi="Times New Roman"/>
          <w:color w:val="000000"/>
          <w:sz w:val="24"/>
        </w:rPr>
        <w:endnoteReference w:id="18"/>
      </w:r>
      <w:r w:rsidRPr="00D335CE">
        <w:rPr>
          <w:rFonts w:ascii="Times New Roman" w:eastAsia="MS Mincho" w:hAnsi="Times New Roman"/>
          <w:color w:val="000000"/>
          <w:sz w:val="24"/>
        </w:rPr>
        <w:t xml:space="preserve"> It was not until he was in his forties that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found a professional outlet for his ‘jottings’. Accounts of his initial creative outputs are sketchy, but his first publication was a story based upon an incident witnessed on the fish quay: the rescue of a struggling porpoise landed by a crew. According to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his letter on the subject was published in </w:t>
      </w:r>
      <w:r w:rsidRPr="00D335CE">
        <w:rPr>
          <w:rFonts w:ascii="Times New Roman" w:eastAsia="MS Mincho" w:hAnsi="Times New Roman"/>
          <w:i/>
          <w:color w:val="000000"/>
          <w:sz w:val="24"/>
        </w:rPr>
        <w:t>The Guardian</w:t>
      </w:r>
      <w:r w:rsidRPr="00D335CE">
        <w:rPr>
          <w:rFonts w:ascii="Times New Roman" w:eastAsia="MS Mincho" w:hAnsi="Times New Roman"/>
          <w:color w:val="000000"/>
          <w:sz w:val="24"/>
        </w:rPr>
        <w:t xml:space="preserve"> newspaper, which was read by the Scottish (but at the time Northumberland-based) playwright C. P. Taylor.</w:t>
      </w:r>
      <w:r w:rsidRPr="00D335CE">
        <w:rPr>
          <w:rFonts w:ascii="Times New Roman" w:eastAsia="MS Mincho" w:hAnsi="Times New Roman"/>
          <w:color w:val="000000"/>
          <w:sz w:val="24"/>
          <w:vertAlign w:val="superscript"/>
        </w:rPr>
        <w:endnoteReference w:id="19"/>
      </w:r>
      <w:r w:rsidRPr="00D335CE">
        <w:rPr>
          <w:rFonts w:ascii="Times New Roman" w:eastAsia="MS Mincho" w:hAnsi="Times New Roman"/>
          <w:color w:val="000000"/>
          <w:sz w:val="24"/>
        </w:rPr>
        <w:t xml:space="preserve">  One of the leading writers of the era, Taylor also ‘played a significant role in shaping the dynamic artistic and literary scene that was fast developing in the North East of England during the late 1970s and early 1980s’; in 1974 he established the Northern Playwrights Society to promote and support writers in the region. Legend has it that Taylor pushed a letter through the door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shop encouraging him to attend his writers’ workshop meetings in nearby </w:t>
      </w:r>
      <w:proofErr w:type="spellStart"/>
      <w:r w:rsidRPr="00D335CE">
        <w:rPr>
          <w:rFonts w:ascii="Times New Roman" w:eastAsia="MS Mincho" w:hAnsi="Times New Roman"/>
          <w:color w:val="000000"/>
          <w:sz w:val="24"/>
        </w:rPr>
        <w:t>Wallsend</w:t>
      </w:r>
      <w:proofErr w:type="spellEnd"/>
      <w:r w:rsidRPr="00D335CE">
        <w:rPr>
          <w:rFonts w:ascii="Times New Roman" w:eastAsia="MS Mincho" w:hAnsi="Times New Roman"/>
          <w:color w:val="000000"/>
          <w:sz w:val="24"/>
        </w:rPr>
        <w:t>.</w:t>
      </w:r>
      <w:r w:rsidRPr="00D335CE">
        <w:rPr>
          <w:rFonts w:ascii="Times New Roman" w:eastAsia="MS Mincho" w:hAnsi="Times New Roman"/>
          <w:color w:val="000000"/>
          <w:sz w:val="24"/>
          <w:vertAlign w:val="superscript"/>
        </w:rPr>
        <w:endnoteReference w:id="20"/>
      </w:r>
      <w:r w:rsidRPr="00D335CE">
        <w:rPr>
          <w:rFonts w:ascii="Times New Roman" w:eastAsia="MS Mincho" w:hAnsi="Times New Roman"/>
          <w:color w:val="000000"/>
          <w:sz w:val="24"/>
        </w:rPr>
        <w:t xml:space="preserve"> </w:t>
      </w:r>
      <w:r w:rsidRPr="00D335CE">
        <w:rPr>
          <w:rFonts w:ascii="Times New Roman" w:eastAsia="MS Mincho" w:hAnsi="Times New Roman"/>
          <w:color w:val="000000"/>
          <w:sz w:val="24"/>
        </w:rPr>
        <w:lastRenderedPageBreak/>
        <w:t xml:space="preserve">Following a mixed-media workshop showcase of 1970,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first major performed work was the historical story </w:t>
      </w:r>
      <w:r w:rsidRPr="00D335CE">
        <w:rPr>
          <w:rFonts w:ascii="Times New Roman" w:eastAsia="MS Mincho" w:hAnsi="Times New Roman"/>
          <w:i/>
          <w:color w:val="000000"/>
          <w:sz w:val="24"/>
        </w:rPr>
        <w:t>A Quaker in Cullercoats</w:t>
      </w:r>
      <w:r w:rsidRPr="00D335CE">
        <w:rPr>
          <w:rFonts w:ascii="Times New Roman" w:eastAsia="MS Mincho" w:hAnsi="Times New Roman"/>
          <w:color w:val="000000"/>
          <w:sz w:val="24"/>
        </w:rPr>
        <w:t>, performed in 1974 at the People’s Theatre, an amateur theatre group in Newcastle.</w:t>
      </w:r>
      <w:r w:rsidRPr="00D335CE">
        <w:rPr>
          <w:rFonts w:ascii="Times New Roman" w:eastAsia="MS Mincho" w:hAnsi="Times New Roman"/>
          <w:color w:val="000000"/>
          <w:sz w:val="24"/>
          <w:vertAlign w:val="superscript"/>
        </w:rPr>
        <w:endnoteReference w:id="21"/>
      </w:r>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took a scathing review of this ambitious play – he was deemed to be painting ‘with oils when he has not yet mastered crayons’ – to heart, and subsequent work not only demonstrates the impact of his mentor Taylor’s advice to ‘write from your own back yard’, but also the skill of the miniaturist in conveying economic and social realities through plausible characterisation.</w:t>
      </w:r>
      <w:r w:rsidRPr="00D335CE">
        <w:rPr>
          <w:rStyle w:val="EndnoteReference"/>
          <w:rFonts w:ascii="Times New Roman" w:eastAsia="MS Mincho" w:hAnsi="Times New Roman"/>
          <w:color w:val="000000"/>
          <w:sz w:val="24"/>
        </w:rPr>
        <w:endnoteReference w:id="22"/>
      </w:r>
      <w:r w:rsidR="005E1D67">
        <w:rPr>
          <w:rFonts w:ascii="Times New Roman" w:eastAsia="MS Mincho" w:hAnsi="Times New Roman"/>
          <w:color w:val="000000"/>
          <w:sz w:val="24"/>
        </w:rPr>
        <w:t xml:space="preserve"> An obvious move for </w:t>
      </w:r>
      <w:proofErr w:type="spellStart"/>
      <w:r w:rsidR="005E1D67">
        <w:rPr>
          <w:rFonts w:ascii="Times New Roman" w:eastAsia="MS Mincho" w:hAnsi="Times New Roman"/>
          <w:color w:val="000000"/>
          <w:sz w:val="24"/>
        </w:rPr>
        <w:t>Hadaway</w:t>
      </w:r>
      <w:proofErr w:type="spellEnd"/>
      <w:r w:rsidR="005E1D67">
        <w:rPr>
          <w:rFonts w:ascii="Times New Roman" w:eastAsia="MS Mincho" w:hAnsi="Times New Roman"/>
          <w:color w:val="000000"/>
          <w:sz w:val="24"/>
        </w:rPr>
        <w:t xml:space="preserve"> might have been to produce work for Tyne Tees, the regional ITV station. However, as Natasha </w:t>
      </w:r>
      <w:proofErr w:type="spellStart"/>
      <w:r w:rsidR="005E1D67">
        <w:rPr>
          <w:rFonts w:ascii="Times New Roman" w:eastAsia="MS Mincho" w:hAnsi="Times New Roman"/>
          <w:color w:val="000000"/>
          <w:sz w:val="24"/>
        </w:rPr>
        <w:t>Vall</w:t>
      </w:r>
      <w:proofErr w:type="spellEnd"/>
      <w:r w:rsidR="005E1D67">
        <w:rPr>
          <w:rFonts w:ascii="Times New Roman" w:eastAsia="MS Mincho" w:hAnsi="Times New Roman"/>
          <w:color w:val="000000"/>
          <w:sz w:val="24"/>
        </w:rPr>
        <w:t xml:space="preserve"> observes, Tyne Tees</w:t>
      </w:r>
      <w:r w:rsidR="003946F0">
        <w:rPr>
          <w:rFonts w:ascii="Times New Roman" w:eastAsia="MS Mincho" w:hAnsi="Times New Roman"/>
          <w:color w:val="000000"/>
          <w:sz w:val="24"/>
        </w:rPr>
        <w:t xml:space="preserve"> did produce some programmes that harnessed the ‘strong</w:t>
      </w:r>
      <w:r w:rsidR="00936753">
        <w:rPr>
          <w:rFonts w:ascii="Times New Roman" w:eastAsia="MS Mincho" w:hAnsi="Times New Roman"/>
          <w:color w:val="000000"/>
          <w:sz w:val="24"/>
        </w:rPr>
        <w:t xml:space="preserve"> history of dialect humour’</w:t>
      </w:r>
      <w:r w:rsidR="003946F0">
        <w:rPr>
          <w:rFonts w:ascii="Times New Roman" w:eastAsia="MS Mincho" w:hAnsi="Times New Roman"/>
          <w:color w:val="000000"/>
          <w:sz w:val="24"/>
        </w:rPr>
        <w:t xml:space="preserve">, but unlike Granada – which ‘helped to shape the image of the north in the popular imagination during the 1960s’ with programmes such as </w:t>
      </w:r>
      <w:r w:rsidR="003946F0">
        <w:rPr>
          <w:rFonts w:ascii="Times New Roman" w:eastAsia="MS Mincho" w:hAnsi="Times New Roman"/>
          <w:i/>
          <w:color w:val="000000"/>
          <w:sz w:val="24"/>
        </w:rPr>
        <w:t>Z Cars</w:t>
      </w:r>
      <w:r w:rsidR="00936753">
        <w:rPr>
          <w:rFonts w:ascii="Times New Roman" w:eastAsia="MS Mincho" w:hAnsi="Times New Roman"/>
          <w:i/>
          <w:color w:val="000000"/>
          <w:sz w:val="24"/>
        </w:rPr>
        <w:t xml:space="preserve"> </w:t>
      </w:r>
      <w:r w:rsidR="00936753">
        <w:rPr>
          <w:rFonts w:ascii="Times New Roman" w:eastAsia="MS Mincho" w:hAnsi="Times New Roman"/>
          <w:color w:val="000000"/>
          <w:sz w:val="24"/>
        </w:rPr>
        <w:t>(1962-78)</w:t>
      </w:r>
      <w:r w:rsidR="003946F0">
        <w:rPr>
          <w:rFonts w:ascii="Times New Roman" w:eastAsia="MS Mincho" w:hAnsi="Times New Roman"/>
          <w:color w:val="000000"/>
          <w:sz w:val="24"/>
        </w:rPr>
        <w:t xml:space="preserve"> and </w:t>
      </w:r>
      <w:r w:rsidR="003946F0">
        <w:rPr>
          <w:rFonts w:ascii="Times New Roman" w:eastAsia="MS Mincho" w:hAnsi="Times New Roman"/>
          <w:i/>
          <w:color w:val="000000"/>
          <w:sz w:val="24"/>
        </w:rPr>
        <w:t>Coronation Street</w:t>
      </w:r>
      <w:r w:rsidR="00936753">
        <w:rPr>
          <w:rFonts w:ascii="Times New Roman" w:eastAsia="MS Mincho" w:hAnsi="Times New Roman"/>
          <w:color w:val="000000"/>
          <w:sz w:val="24"/>
        </w:rPr>
        <w:t xml:space="preserve"> (1960-) </w:t>
      </w:r>
      <w:r w:rsidR="003946F0">
        <w:rPr>
          <w:rFonts w:ascii="Times New Roman" w:eastAsia="MS Mincho" w:hAnsi="Times New Roman"/>
          <w:color w:val="000000"/>
          <w:sz w:val="24"/>
        </w:rPr>
        <w:t xml:space="preserve">– it </w:t>
      </w:r>
      <w:r w:rsidR="005E1D67">
        <w:rPr>
          <w:rFonts w:ascii="Times New Roman" w:eastAsia="MS Mincho" w:hAnsi="Times New Roman"/>
          <w:color w:val="000000"/>
          <w:sz w:val="24"/>
        </w:rPr>
        <w:t>was proving unwilling to ‘look beyond material considerations to har</w:t>
      </w:r>
      <w:r w:rsidR="00936753">
        <w:rPr>
          <w:rFonts w:ascii="Times New Roman" w:eastAsia="MS Mincho" w:hAnsi="Times New Roman"/>
          <w:color w:val="000000"/>
          <w:sz w:val="24"/>
        </w:rPr>
        <w:t>ness indigenous creativity’</w:t>
      </w:r>
      <w:r w:rsidR="00641109">
        <w:rPr>
          <w:rFonts w:ascii="Times New Roman" w:eastAsia="MS Mincho" w:hAnsi="Times New Roman"/>
          <w:color w:val="000000"/>
          <w:sz w:val="24"/>
        </w:rPr>
        <w:t>; the</w:t>
      </w:r>
      <w:r w:rsidR="003946F0">
        <w:rPr>
          <w:rFonts w:ascii="Times New Roman" w:eastAsia="MS Mincho" w:hAnsi="Times New Roman"/>
          <w:color w:val="000000"/>
          <w:sz w:val="24"/>
        </w:rPr>
        <w:t xml:space="preserve"> consequence </w:t>
      </w:r>
      <w:r w:rsidR="00641109">
        <w:rPr>
          <w:rFonts w:ascii="Times New Roman" w:eastAsia="MS Mincho" w:hAnsi="Times New Roman"/>
          <w:color w:val="000000"/>
          <w:sz w:val="24"/>
        </w:rPr>
        <w:t>has arguably been a limited televisual</w:t>
      </w:r>
      <w:r w:rsidR="003946F0">
        <w:rPr>
          <w:rFonts w:ascii="Times New Roman" w:eastAsia="MS Mincho" w:hAnsi="Times New Roman"/>
          <w:color w:val="000000"/>
          <w:sz w:val="24"/>
        </w:rPr>
        <w:t xml:space="preserve"> representation of the North East</w:t>
      </w:r>
      <w:r w:rsidR="00641109">
        <w:rPr>
          <w:rFonts w:ascii="Times New Roman" w:eastAsia="MS Mincho" w:hAnsi="Times New Roman"/>
          <w:color w:val="000000"/>
          <w:sz w:val="24"/>
        </w:rPr>
        <w:t>.</w:t>
      </w:r>
      <w:r w:rsidR="009D3C4A">
        <w:rPr>
          <w:rStyle w:val="EndnoteReference"/>
          <w:rFonts w:ascii="Times New Roman" w:eastAsia="MS Mincho" w:hAnsi="Times New Roman"/>
          <w:color w:val="000000"/>
          <w:sz w:val="24"/>
        </w:rPr>
        <w:endnoteReference w:id="23"/>
      </w:r>
      <w:r w:rsidR="00641109">
        <w:rPr>
          <w:rFonts w:ascii="Times New Roman" w:eastAsia="MS Mincho" w:hAnsi="Times New Roman"/>
          <w:color w:val="000000"/>
          <w:sz w:val="24"/>
        </w:rPr>
        <w:t xml:space="preserve"> </w:t>
      </w:r>
      <w:r w:rsidRPr="00D335CE">
        <w:rPr>
          <w:rFonts w:ascii="Times New Roman" w:eastAsia="MS Mincho" w:hAnsi="Times New Roman"/>
          <w:color w:val="000000"/>
          <w:sz w:val="24"/>
        </w:rPr>
        <w:t xml:space="preserve">Fortuitously for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w:t>
      </w:r>
      <w:r w:rsidR="00641109">
        <w:rPr>
          <w:rFonts w:ascii="Times New Roman" w:eastAsia="MS Mincho" w:hAnsi="Times New Roman"/>
          <w:color w:val="000000"/>
          <w:sz w:val="24"/>
        </w:rPr>
        <w:t xml:space="preserve">his writing </w:t>
      </w:r>
      <w:r w:rsidRPr="00D335CE">
        <w:rPr>
          <w:rFonts w:ascii="Times New Roman" w:eastAsia="MS Mincho" w:hAnsi="Times New Roman"/>
          <w:color w:val="000000"/>
          <w:sz w:val="24"/>
        </w:rPr>
        <w:t xml:space="preserve">talents would chime with opportunities now available </w:t>
      </w:r>
      <w:r w:rsidR="00641109">
        <w:rPr>
          <w:rFonts w:ascii="Times New Roman" w:eastAsia="MS Mincho" w:hAnsi="Times New Roman"/>
          <w:color w:val="000000"/>
          <w:sz w:val="24"/>
        </w:rPr>
        <w:t xml:space="preserve">at the BBC </w:t>
      </w:r>
      <w:r w:rsidRPr="00D335CE">
        <w:rPr>
          <w:rFonts w:ascii="Times New Roman" w:eastAsia="MS Mincho" w:hAnsi="Times New Roman"/>
          <w:color w:val="000000"/>
          <w:sz w:val="24"/>
        </w:rPr>
        <w:t>for untested writers with a strong ‘sense of place’.</w:t>
      </w:r>
      <w:r w:rsidR="005E1D67">
        <w:rPr>
          <w:rFonts w:ascii="Times New Roman" w:eastAsia="MS Mincho" w:hAnsi="Times New Roman"/>
          <w:color w:val="000000"/>
          <w:sz w:val="24"/>
        </w:rPr>
        <w:t xml:space="preserve"> </w:t>
      </w:r>
    </w:p>
    <w:p w:rsidR="00275CD6" w:rsidRDefault="00275CD6"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In the 1970s,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was quickly able to reach a national television audience via seven individual dramas – all commissioned by the BBC for different anthology series, and (with one exception) of thirty minutes length or less – and one episode of a continuing drama. Alan Plater cites </w:t>
      </w:r>
      <w:r w:rsidRPr="00D335CE">
        <w:rPr>
          <w:rFonts w:ascii="Times New Roman" w:eastAsia="MS Mincho" w:hAnsi="Times New Roman"/>
          <w:i/>
          <w:color w:val="000000"/>
          <w:sz w:val="24"/>
        </w:rPr>
        <w:t>God Bless Thee Jacky Maddison</w:t>
      </w:r>
      <w:r w:rsidRPr="00D335CE">
        <w:rPr>
          <w:rFonts w:ascii="Times New Roman" w:eastAsia="MS Mincho" w:hAnsi="Times New Roman"/>
          <w:color w:val="000000"/>
          <w:sz w:val="24"/>
        </w:rPr>
        <w:t xml:space="preserve"> as an example of a programme made under conditions that would quickly no longer apply:  </w:t>
      </w:r>
      <w:proofErr w:type="spellStart"/>
      <w:r w:rsidRPr="00D335CE">
        <w:rPr>
          <w:rFonts w:ascii="Times New Roman" w:eastAsia="MS Mincho" w:hAnsi="Times New Roman"/>
          <w:color w:val="000000"/>
          <w:sz w:val="24"/>
        </w:rPr>
        <w:t>ie</w:t>
      </w:r>
      <w:proofErr w:type="spellEnd"/>
      <w:r w:rsidRPr="00D335CE">
        <w:rPr>
          <w:rFonts w:ascii="Times New Roman" w:eastAsia="MS Mincho" w:hAnsi="Times New Roman"/>
          <w:color w:val="000000"/>
          <w:sz w:val="24"/>
        </w:rPr>
        <w:t>. the leeway given to new writers to explore relatively esoteric or personal material, without having to tailor to the expectations of genre.</w:t>
      </w:r>
      <w:r w:rsidRPr="00D335CE">
        <w:rPr>
          <w:rStyle w:val="EndnoteReference"/>
          <w:rFonts w:ascii="Times New Roman" w:eastAsia="MS Mincho" w:hAnsi="Times New Roman"/>
          <w:color w:val="000000"/>
          <w:sz w:val="24"/>
        </w:rPr>
        <w:endnoteReference w:id="24"/>
      </w:r>
      <w:r w:rsidRPr="00D335CE">
        <w:rPr>
          <w:rFonts w:ascii="Times New Roman" w:eastAsia="MS Mincho" w:hAnsi="Times New Roman"/>
          <w:color w:val="000000"/>
          <w:sz w:val="24"/>
        </w:rPr>
        <w:t xml:space="preserve"> In a similar vein, Lez Cooke </w:t>
      </w:r>
      <w:r w:rsidRPr="00D335CE">
        <w:rPr>
          <w:rFonts w:ascii="Times New Roman" w:eastAsia="MS Mincho" w:hAnsi="Times New Roman"/>
          <w:color w:val="000000"/>
          <w:sz w:val="24"/>
        </w:rPr>
        <w:lastRenderedPageBreak/>
        <w:t xml:space="preserve">refers to the </w:t>
      </w:r>
      <w:r w:rsidRPr="00D335CE">
        <w:rPr>
          <w:rFonts w:ascii="Times New Roman" w:eastAsia="MS Mincho" w:hAnsi="Times New Roman"/>
          <w:i/>
          <w:color w:val="000000"/>
          <w:sz w:val="24"/>
        </w:rPr>
        <w:t>Second City Firsts</w:t>
      </w:r>
      <w:r w:rsidRPr="00D335CE">
        <w:rPr>
          <w:rFonts w:ascii="Times New Roman" w:eastAsia="MS Mincho" w:hAnsi="Times New Roman"/>
          <w:color w:val="000000"/>
          <w:sz w:val="24"/>
        </w:rPr>
        <w:t xml:space="preserve"> strand, produced by the BBC’s English Regions drama department, as indicative of increasing opportunities to ‘experiment and to have original work produced, rather than having to conform to the more formulaic strictures of the continuous drama serial’.</w:t>
      </w:r>
      <w:r w:rsidRPr="00D335CE">
        <w:rPr>
          <w:rStyle w:val="EndnoteReference"/>
          <w:rFonts w:ascii="Times New Roman" w:eastAsia="MS Mincho" w:hAnsi="Times New Roman"/>
          <w:color w:val="000000"/>
          <w:sz w:val="24"/>
        </w:rPr>
        <w:endnoteReference w:id="25"/>
      </w:r>
      <w:r w:rsidRPr="00D335CE">
        <w:rPr>
          <w:rFonts w:ascii="Times New Roman" w:eastAsia="MS Mincho" w:hAnsi="Times New Roman"/>
          <w:color w:val="000000"/>
          <w:sz w:val="24"/>
        </w:rPr>
        <w:t xml:space="preserve"> On the one hand, the lack of single-authored series credits goes some way to explaining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invisibility in histories of British television drama; a cursory assessment might be that of a hobbyist writer never quite escaping the ‘nursery slopes’. On the other hand, it is precisely the opportunities given during the 1970s to writers such as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that allows his accent to ring sharply through a small yet thematically consistent body of work.</w:t>
      </w:r>
    </w:p>
    <w:p w:rsidR="00054B62" w:rsidRPr="00D335CE" w:rsidRDefault="00054B62" w:rsidP="000C0E02">
      <w:pPr>
        <w:spacing w:after="0" w:line="480" w:lineRule="auto"/>
        <w:rPr>
          <w:rFonts w:ascii="Times New Roman" w:eastAsia="MS Mincho" w:hAnsi="Times New Roman"/>
          <w:color w:val="000000"/>
          <w:sz w:val="24"/>
        </w:rPr>
      </w:pPr>
    </w:p>
    <w:p w:rsidR="00054B62" w:rsidRPr="005E1D67" w:rsidRDefault="00054B62" w:rsidP="000C0E02">
      <w:pPr>
        <w:spacing w:after="0" w:line="480" w:lineRule="auto"/>
        <w:rPr>
          <w:rFonts w:ascii="Times New Roman" w:eastAsia="MS Mincho" w:hAnsi="Times New Roman"/>
          <w:b/>
          <w:color w:val="000000"/>
          <w:sz w:val="24"/>
        </w:rPr>
      </w:pPr>
      <w:r w:rsidRPr="00D335CE">
        <w:rPr>
          <w:rFonts w:ascii="Times New Roman" w:eastAsia="MS Mincho" w:hAnsi="Times New Roman"/>
          <w:b/>
          <w:i/>
          <w:color w:val="000000"/>
          <w:sz w:val="24"/>
        </w:rPr>
        <w:t xml:space="preserve">The Filleting Machine </w:t>
      </w:r>
      <w:r w:rsidR="005E1D67">
        <w:rPr>
          <w:rFonts w:ascii="Times New Roman" w:eastAsia="MS Mincho" w:hAnsi="Times New Roman"/>
          <w:b/>
          <w:color w:val="000000"/>
          <w:sz w:val="24"/>
        </w:rPr>
        <w:t>and vernacular drama</w:t>
      </w:r>
    </w:p>
    <w:p w:rsidR="00054B62" w:rsidRPr="00D335CE" w:rsidRDefault="00054B62" w:rsidP="000C0E02">
      <w:pPr>
        <w:spacing w:after="0" w:line="480" w:lineRule="auto"/>
        <w:rPr>
          <w:rFonts w:ascii="Times New Roman" w:eastAsia="MS Mincho" w:hAnsi="Times New Roman"/>
          <w:b/>
          <w:color w:val="000000"/>
          <w:sz w:val="24"/>
        </w:rPr>
      </w:pPr>
    </w:p>
    <w:p w:rsidR="00054B62" w:rsidRPr="00D335CE" w:rsidRDefault="00054B62" w:rsidP="000C0E02">
      <w:pPr>
        <w:spacing w:after="0" w:line="480" w:lineRule="auto"/>
        <w:rPr>
          <w:rFonts w:ascii="Times New Roman" w:eastAsia="MS Mincho" w:hAnsi="Times New Roman"/>
          <w:color w:val="000000"/>
          <w:sz w:val="24"/>
        </w:rPr>
      </w:pP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first work for television was the one-act play </w:t>
      </w:r>
      <w:r w:rsidRPr="00D335CE">
        <w:rPr>
          <w:rFonts w:ascii="Times New Roman" w:eastAsia="MS Mincho" w:hAnsi="Times New Roman"/>
          <w:i/>
          <w:color w:val="000000"/>
          <w:sz w:val="24"/>
        </w:rPr>
        <w:t>The Filleting Machine</w:t>
      </w:r>
      <w:r w:rsidRPr="00D335CE">
        <w:rPr>
          <w:rFonts w:ascii="Times New Roman" w:eastAsia="MS Mincho" w:hAnsi="Times New Roman"/>
          <w:color w:val="000000"/>
          <w:sz w:val="24"/>
        </w:rPr>
        <w:t xml:space="preserve"> in 1973. Set in a family home on the Ridges estate, the action of the play concerns a manual fish </w:t>
      </w:r>
      <w:proofErr w:type="spellStart"/>
      <w:r w:rsidRPr="00D335CE">
        <w:rPr>
          <w:rFonts w:ascii="Times New Roman" w:eastAsia="MS Mincho" w:hAnsi="Times New Roman"/>
          <w:color w:val="000000"/>
          <w:sz w:val="24"/>
        </w:rPr>
        <w:t>filleter</w:t>
      </w:r>
      <w:proofErr w:type="spellEnd"/>
      <w:r w:rsidRPr="00D335CE">
        <w:rPr>
          <w:rFonts w:ascii="Times New Roman" w:eastAsia="MS Mincho" w:hAnsi="Times New Roman"/>
          <w:color w:val="000000"/>
          <w:sz w:val="24"/>
        </w:rPr>
        <w:t xml:space="preserve"> confronted with the news that his teenage son has found unskilled employment working a ‘filleting machine’. It is arguably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signature and best-known play: two further adaptations would be made for radio and film/television, and it has subsequently been published in three anthologies. As with all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writing, it draws from his own working life and history, in this case, a ‘pal’ he met on the fish quay who was the inspiration for the Da character’s attitude towards his wife’s advocacy of education as a means of social betterment: ‘It’s no good </w:t>
      </w:r>
      <w:proofErr w:type="spellStart"/>
      <w:r w:rsidRPr="00D335CE">
        <w:rPr>
          <w:rFonts w:ascii="Times New Roman" w:eastAsia="MS Mincho" w:hAnsi="Times New Roman"/>
          <w:color w:val="000000"/>
          <w:sz w:val="24"/>
        </w:rPr>
        <w:t>ti</w:t>
      </w:r>
      <w:proofErr w:type="spellEnd"/>
      <w:r w:rsidRPr="00D335CE">
        <w:rPr>
          <w:rFonts w:ascii="Times New Roman" w:eastAsia="MS Mincho" w:hAnsi="Times New Roman"/>
          <w:color w:val="000000"/>
          <w:sz w:val="24"/>
        </w:rPr>
        <w:t xml:space="preserve"> the </w:t>
      </w:r>
      <w:proofErr w:type="spellStart"/>
      <w:r w:rsidRPr="00D335CE">
        <w:rPr>
          <w:rFonts w:ascii="Times New Roman" w:eastAsia="MS Mincho" w:hAnsi="Times New Roman"/>
          <w:color w:val="000000"/>
          <w:sz w:val="24"/>
        </w:rPr>
        <w:t>workin</w:t>
      </w:r>
      <w:proofErr w:type="spellEnd"/>
      <w:r w:rsidRPr="00D335CE">
        <w:rPr>
          <w:rFonts w:ascii="Times New Roman" w:eastAsia="MS Mincho" w:hAnsi="Times New Roman"/>
          <w:color w:val="000000"/>
          <w:sz w:val="24"/>
        </w:rPr>
        <w:t xml:space="preserve">’ class. Thor’s two kinds of education. The kind the give </w:t>
      </w:r>
      <w:proofErr w:type="spellStart"/>
      <w:r w:rsidRPr="00D335CE">
        <w:rPr>
          <w:rFonts w:ascii="Times New Roman" w:eastAsia="MS Mincho" w:hAnsi="Times New Roman"/>
          <w:color w:val="000000"/>
          <w:sz w:val="24"/>
        </w:rPr>
        <w:t>ti</w:t>
      </w:r>
      <w:proofErr w:type="spellEnd"/>
      <w:r w:rsidRPr="00D335CE">
        <w:rPr>
          <w:rFonts w:ascii="Times New Roman" w:eastAsia="MS Mincho" w:hAnsi="Times New Roman"/>
          <w:color w:val="000000"/>
          <w:sz w:val="24"/>
        </w:rPr>
        <w:t xml:space="preserve"> us, and the kind the keep for </w:t>
      </w:r>
      <w:proofErr w:type="spellStart"/>
      <w:r w:rsidRPr="00D335CE">
        <w:rPr>
          <w:rFonts w:ascii="Times New Roman" w:eastAsia="MS Mincho" w:hAnsi="Times New Roman"/>
          <w:color w:val="000000"/>
          <w:sz w:val="24"/>
        </w:rPr>
        <w:t>thorselves</w:t>
      </w:r>
      <w:proofErr w:type="spellEnd"/>
      <w:r w:rsidRPr="00D335CE">
        <w:rPr>
          <w:rFonts w:ascii="Times New Roman" w:eastAsia="MS Mincho" w:hAnsi="Times New Roman"/>
          <w:color w:val="000000"/>
          <w:sz w:val="24"/>
        </w:rPr>
        <w:t xml:space="preserve">. An’ the kind the give </w:t>
      </w:r>
      <w:proofErr w:type="spellStart"/>
      <w:r w:rsidRPr="00D335CE">
        <w:rPr>
          <w:rFonts w:ascii="Times New Roman" w:eastAsia="MS Mincho" w:hAnsi="Times New Roman"/>
          <w:color w:val="000000"/>
          <w:sz w:val="24"/>
        </w:rPr>
        <w:t>ti</w:t>
      </w:r>
      <w:proofErr w:type="spellEnd"/>
      <w:r w:rsidRPr="00D335CE">
        <w:rPr>
          <w:rFonts w:ascii="Times New Roman" w:eastAsia="MS Mincho" w:hAnsi="Times New Roman"/>
          <w:color w:val="000000"/>
          <w:sz w:val="24"/>
        </w:rPr>
        <w:t xml:space="preserve"> us, or better off </w:t>
      </w:r>
      <w:proofErr w:type="spellStart"/>
      <w:r w:rsidRPr="00D335CE">
        <w:rPr>
          <w:rFonts w:ascii="Times New Roman" w:eastAsia="MS Mincho" w:hAnsi="Times New Roman"/>
          <w:color w:val="000000"/>
          <w:sz w:val="24"/>
        </w:rPr>
        <w:t>withoot</w:t>
      </w:r>
      <w:proofErr w:type="spellEnd"/>
      <w:r w:rsidRPr="00D335CE">
        <w:rPr>
          <w:rFonts w:ascii="Times New Roman" w:eastAsia="MS Mincho" w:hAnsi="Times New Roman"/>
          <w:color w:val="000000"/>
          <w:sz w:val="24"/>
        </w:rPr>
        <w:t>’.</w:t>
      </w:r>
      <w:r w:rsidRPr="00D335CE">
        <w:rPr>
          <w:rStyle w:val="EndnoteReference"/>
          <w:rFonts w:ascii="Times New Roman" w:eastAsia="MS Mincho" w:hAnsi="Times New Roman"/>
          <w:color w:val="000000"/>
          <w:sz w:val="24"/>
        </w:rPr>
        <w:endnoteReference w:id="26"/>
      </w:r>
      <w:r w:rsidRPr="00D335CE">
        <w:rPr>
          <w:rFonts w:ascii="Times New Roman" w:eastAsia="MS Mincho" w:hAnsi="Times New Roman"/>
          <w:color w:val="000000"/>
          <w:sz w:val="24"/>
        </w:rPr>
        <w:t xml:space="preserve"> The play is even-handed in its sympathy for its four characters: there is pathos in the drunken, bellicose, knife-waving </w:t>
      </w:r>
      <w:proofErr w:type="spellStart"/>
      <w:r w:rsidRPr="00D335CE">
        <w:rPr>
          <w:rFonts w:ascii="Times New Roman" w:eastAsia="MS Mincho" w:hAnsi="Times New Roman"/>
          <w:color w:val="000000"/>
          <w:sz w:val="24"/>
        </w:rPr>
        <w:t>Da’s</w:t>
      </w:r>
      <w:proofErr w:type="spellEnd"/>
      <w:r w:rsidRPr="00D335CE">
        <w:rPr>
          <w:rFonts w:ascii="Times New Roman" w:eastAsia="MS Mincho" w:hAnsi="Times New Roman"/>
          <w:color w:val="000000"/>
          <w:sz w:val="24"/>
        </w:rPr>
        <w:t xml:space="preserve"> symbolic emasculation, but compassion for his long-</w:t>
      </w:r>
      <w:r w:rsidRPr="00D335CE">
        <w:rPr>
          <w:rFonts w:ascii="Times New Roman" w:eastAsia="MS Mincho" w:hAnsi="Times New Roman"/>
          <w:color w:val="000000"/>
          <w:sz w:val="24"/>
        </w:rPr>
        <w:lastRenderedPageBreak/>
        <w:t>suffering wife and her hopes for her children to escape their tainted reputation as Ridges inhabitants, whether through legitimate office work, in the case of Davey, or something more creative, in the case of Alice. These encounters do not merely capture the ‘political gear change’ whereby ‘new labour challenges the old’, but engage with its implications for gender politics in a way that anticipates a great deal of British ‘realist’ television and cinema from the period onwards.</w:t>
      </w:r>
      <w:r w:rsidRPr="00D335CE">
        <w:rPr>
          <w:rStyle w:val="EndnoteReference"/>
          <w:rFonts w:ascii="Times New Roman" w:eastAsia="MS Mincho" w:hAnsi="Times New Roman"/>
          <w:color w:val="000000"/>
          <w:sz w:val="24"/>
        </w:rPr>
        <w:t xml:space="preserve"> </w:t>
      </w:r>
      <w:r w:rsidRPr="00D335CE">
        <w:rPr>
          <w:rStyle w:val="EndnoteReference"/>
          <w:rFonts w:ascii="Times New Roman" w:eastAsia="MS Mincho" w:hAnsi="Times New Roman"/>
          <w:color w:val="000000"/>
          <w:sz w:val="24"/>
        </w:rPr>
        <w:endnoteReference w:id="27"/>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 xml:space="preserve">The Filleting Machine </w:t>
      </w:r>
      <w:r w:rsidRPr="00D335CE">
        <w:rPr>
          <w:rFonts w:ascii="Times New Roman" w:eastAsia="MS Mincho" w:hAnsi="Times New Roman"/>
          <w:color w:val="000000"/>
          <w:sz w:val="24"/>
        </w:rPr>
        <w:t xml:space="preserve">is also double-edged in its use and appraisal of Tyneside vernacular speech.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scripts are consistently written phonetically, and rich in ‘community short-hand’: according to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as a ‘language within a language’, dialect is a tool to capture ‘spontaneity; [it is] direct, forceful and expressive’.</w:t>
      </w:r>
      <w:r w:rsidRPr="00D335CE">
        <w:rPr>
          <w:rStyle w:val="EndnoteReference"/>
          <w:rFonts w:ascii="Times New Roman" w:eastAsia="MS Mincho" w:hAnsi="Times New Roman"/>
          <w:color w:val="000000"/>
          <w:sz w:val="24"/>
        </w:rPr>
        <w:endnoteReference w:id="28"/>
      </w:r>
      <w:r w:rsidRPr="00D335CE">
        <w:rPr>
          <w:rFonts w:ascii="Times New Roman" w:eastAsia="MS Mincho" w:hAnsi="Times New Roman"/>
          <w:color w:val="000000"/>
          <w:sz w:val="24"/>
        </w:rPr>
        <w:t xml:space="preserve"> In an essay on ‘comic dialect’,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acknowledged the comedic possibilities of vernacular speech, whether for a know</w:t>
      </w:r>
      <w:r w:rsidR="00936753">
        <w:rPr>
          <w:rFonts w:ascii="Times New Roman" w:eastAsia="MS Mincho" w:hAnsi="Times New Roman"/>
          <w:color w:val="000000"/>
          <w:sz w:val="24"/>
        </w:rPr>
        <w:t xml:space="preserve">ing local audience, or for the </w:t>
      </w:r>
      <w:r w:rsidRPr="00D335CE">
        <w:rPr>
          <w:rFonts w:ascii="Times New Roman" w:eastAsia="MS Mincho" w:hAnsi="Times New Roman"/>
          <w:color w:val="000000"/>
          <w:sz w:val="24"/>
        </w:rPr>
        <w:t xml:space="preserve">outsider, but also the potential impediments for comprehension; he cites </w:t>
      </w:r>
      <w:r w:rsidRPr="00D335CE">
        <w:rPr>
          <w:rFonts w:ascii="Times New Roman" w:eastAsia="MS Mincho" w:hAnsi="Times New Roman"/>
          <w:i/>
          <w:color w:val="000000"/>
          <w:sz w:val="24"/>
        </w:rPr>
        <w:t>God Bless Thee Jackie Madison</w:t>
      </w:r>
      <w:r w:rsidRPr="00D335CE">
        <w:rPr>
          <w:rFonts w:ascii="Times New Roman" w:eastAsia="MS Mincho" w:hAnsi="Times New Roman"/>
          <w:color w:val="000000"/>
          <w:sz w:val="24"/>
        </w:rPr>
        <w:t xml:space="preserve"> bemusing judges at the Monte Carlo International Festival with its ‘rugged’, un-translatable dialogue.</w:t>
      </w:r>
      <w:r w:rsidRPr="00D335CE">
        <w:rPr>
          <w:rStyle w:val="EndnoteReference"/>
          <w:rFonts w:ascii="Times New Roman" w:eastAsia="MS Mincho" w:hAnsi="Times New Roman"/>
          <w:color w:val="000000"/>
          <w:sz w:val="24"/>
        </w:rPr>
        <w:endnoteReference w:id="29"/>
      </w:r>
      <w:r w:rsidRPr="00D335CE">
        <w:rPr>
          <w:rFonts w:ascii="Times New Roman" w:eastAsia="MS Mincho" w:hAnsi="Times New Roman"/>
          <w:color w:val="000000"/>
          <w:sz w:val="24"/>
        </w:rPr>
        <w:t xml:space="preserve"> Such tensions are succinctly dealt with in </w:t>
      </w:r>
      <w:r w:rsidRPr="00D335CE">
        <w:rPr>
          <w:rFonts w:ascii="Times New Roman" w:eastAsia="MS Mincho" w:hAnsi="Times New Roman"/>
          <w:i/>
          <w:color w:val="000000"/>
          <w:sz w:val="24"/>
        </w:rPr>
        <w:t xml:space="preserve">The </w:t>
      </w:r>
      <w:proofErr w:type="spellStart"/>
      <w:r w:rsidRPr="00D335CE">
        <w:rPr>
          <w:rFonts w:ascii="Times New Roman" w:eastAsia="MS Mincho" w:hAnsi="Times New Roman"/>
          <w:i/>
          <w:color w:val="000000"/>
          <w:sz w:val="24"/>
        </w:rPr>
        <w:t>Filletting</w:t>
      </w:r>
      <w:proofErr w:type="spellEnd"/>
      <w:r w:rsidRPr="00D335CE">
        <w:rPr>
          <w:rFonts w:ascii="Times New Roman" w:eastAsia="MS Mincho" w:hAnsi="Times New Roman"/>
          <w:i/>
          <w:color w:val="000000"/>
          <w:sz w:val="24"/>
        </w:rPr>
        <w:t xml:space="preserve"> Machine</w:t>
      </w:r>
      <w:r w:rsidRPr="00D335CE">
        <w:rPr>
          <w:rFonts w:ascii="Times New Roman" w:eastAsia="MS Mincho" w:hAnsi="Times New Roman"/>
          <w:color w:val="000000"/>
          <w:sz w:val="24"/>
        </w:rPr>
        <w:t>, via Ma’s insistence that her son refers to ‘school’ not ‘</w:t>
      </w:r>
      <w:proofErr w:type="spellStart"/>
      <w:r w:rsidRPr="00D335CE">
        <w:rPr>
          <w:rFonts w:ascii="Times New Roman" w:eastAsia="MS Mincho" w:hAnsi="Times New Roman"/>
          <w:color w:val="000000"/>
          <w:sz w:val="24"/>
        </w:rPr>
        <w:t>skule</w:t>
      </w:r>
      <w:proofErr w:type="spellEnd"/>
      <w:r w:rsidRPr="00D335CE">
        <w:rPr>
          <w:rFonts w:ascii="Times New Roman" w:eastAsia="MS Mincho" w:hAnsi="Times New Roman"/>
          <w:color w:val="000000"/>
          <w:sz w:val="24"/>
        </w:rPr>
        <w:t xml:space="preserve">’, but also </w:t>
      </w:r>
      <w:proofErr w:type="spellStart"/>
      <w:r w:rsidRPr="00D335CE">
        <w:rPr>
          <w:rFonts w:ascii="Times New Roman" w:eastAsia="MS Mincho" w:hAnsi="Times New Roman"/>
          <w:color w:val="000000"/>
          <w:sz w:val="24"/>
        </w:rPr>
        <w:t>Da’s</w:t>
      </w:r>
      <w:proofErr w:type="spellEnd"/>
      <w:r w:rsidRPr="00D335CE">
        <w:rPr>
          <w:rFonts w:ascii="Times New Roman" w:eastAsia="MS Mincho" w:hAnsi="Times New Roman"/>
          <w:color w:val="000000"/>
          <w:sz w:val="24"/>
        </w:rPr>
        <w:t xml:space="preserve"> claim that his life and experiences defy any method of mediation: ‘Now, that’s what ye call work. Not a writer born, can write than down’.</w:t>
      </w:r>
      <w:r w:rsidRPr="00D335CE">
        <w:rPr>
          <w:rStyle w:val="EndnoteReference"/>
          <w:rFonts w:ascii="Times New Roman" w:eastAsia="MS Mincho" w:hAnsi="Times New Roman"/>
          <w:color w:val="000000"/>
          <w:sz w:val="24"/>
        </w:rPr>
        <w:endnoteReference w:id="30"/>
      </w:r>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It is open to speculation how British viewers would have processed the formidably authentic Tyneside accents in the 1973 broadcast of </w:t>
      </w:r>
      <w:r w:rsidRPr="00D335CE">
        <w:rPr>
          <w:rFonts w:ascii="Times New Roman" w:eastAsia="MS Mincho" w:hAnsi="Times New Roman"/>
          <w:i/>
          <w:color w:val="000000"/>
          <w:sz w:val="24"/>
        </w:rPr>
        <w:t>The Filleting Machine</w:t>
      </w:r>
      <w:r w:rsidRPr="00D335CE">
        <w:rPr>
          <w:rFonts w:ascii="Times New Roman" w:eastAsia="MS Mincho" w:hAnsi="Times New Roman"/>
          <w:color w:val="000000"/>
          <w:sz w:val="24"/>
        </w:rPr>
        <w:t xml:space="preserve">, although, as mentioned earlier, the BBC audience reports for two later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dramas indicate problems of incomprehensibility for some viewers. However, these same comments also suggest how dialect, location and performance style would combine to </w:t>
      </w:r>
      <w:r w:rsidRPr="00D335CE">
        <w:rPr>
          <w:rFonts w:ascii="Times New Roman" w:eastAsia="MS Mincho" w:hAnsi="Times New Roman"/>
          <w:color w:val="000000"/>
          <w:sz w:val="24"/>
        </w:rPr>
        <w:lastRenderedPageBreak/>
        <w:t xml:space="preserve">signify a sense of ‘realism’ for audiences; for </w:t>
      </w:r>
      <w:r w:rsidRPr="00D335CE">
        <w:rPr>
          <w:rFonts w:ascii="Times New Roman" w:eastAsia="MS Mincho" w:hAnsi="Times New Roman"/>
          <w:i/>
          <w:color w:val="000000"/>
          <w:sz w:val="24"/>
        </w:rPr>
        <w:t>God Bless Thee Jacky Madison</w:t>
      </w:r>
      <w:r w:rsidRPr="00D335CE">
        <w:rPr>
          <w:rFonts w:ascii="Times New Roman" w:eastAsia="MS Mincho" w:hAnsi="Times New Roman"/>
          <w:color w:val="000000"/>
          <w:sz w:val="24"/>
        </w:rPr>
        <w:t xml:space="preserve">, ‘the settings – cold, bleak – the clothes – dark and poor – the faces – drawn, serious – all helped to make the play most authentic’, whilst some respondents to </w:t>
      </w:r>
      <w:r w:rsidRPr="00D335CE">
        <w:rPr>
          <w:rFonts w:ascii="Times New Roman" w:eastAsia="MS Mincho" w:hAnsi="Times New Roman"/>
          <w:i/>
          <w:color w:val="000000"/>
          <w:sz w:val="24"/>
        </w:rPr>
        <w:t>The Happy Hunting Ground</w:t>
      </w:r>
      <w:r w:rsidRPr="00D335CE">
        <w:rPr>
          <w:rFonts w:ascii="Times New Roman" w:eastAsia="MS Mincho" w:hAnsi="Times New Roman"/>
          <w:color w:val="000000"/>
          <w:sz w:val="24"/>
        </w:rPr>
        <w:t xml:space="preserve"> praised the ‘lovely authenticity’ of the accents in tandem with the ‘excellent’ dockside setting – ‘one could almost smell the sea’.</w:t>
      </w:r>
      <w:r w:rsidRPr="00D335CE">
        <w:rPr>
          <w:rStyle w:val="EndnoteReference"/>
          <w:rFonts w:ascii="Times New Roman" w:eastAsia="MS Mincho" w:hAnsi="Times New Roman"/>
          <w:color w:val="000000"/>
          <w:sz w:val="24"/>
        </w:rPr>
        <w:endnoteReference w:id="31"/>
      </w:r>
    </w:p>
    <w:p w:rsidR="00054B62" w:rsidRPr="00D335CE" w:rsidRDefault="00054B62" w:rsidP="00984921">
      <w:pPr>
        <w:spacing w:after="0" w:line="480" w:lineRule="auto"/>
        <w:rPr>
          <w:rFonts w:ascii="Times New Roman" w:eastAsia="MS Mincho" w:hAnsi="Times New Roman"/>
          <w:color w:val="000000"/>
          <w:sz w:val="24"/>
        </w:rPr>
      </w:pPr>
    </w:p>
    <w:p w:rsidR="00054B62" w:rsidRPr="00D335CE" w:rsidRDefault="00054B62" w:rsidP="005E1194">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Although audiences may well have been accustomed to representations of a generic ‘northern’ landscape (for example, via the ‘kitchen sink’ films of the cinematic New Wave or the soap opera </w:t>
      </w:r>
      <w:r w:rsidRPr="00D335CE">
        <w:rPr>
          <w:rFonts w:ascii="Times New Roman" w:eastAsia="MS Mincho" w:hAnsi="Times New Roman"/>
          <w:i/>
          <w:color w:val="000000"/>
          <w:sz w:val="24"/>
        </w:rPr>
        <w:t>Coronation Street</w:t>
      </w:r>
      <w:r w:rsidRPr="00D335CE">
        <w:rPr>
          <w:rFonts w:ascii="Times New Roman" w:eastAsia="MS Mincho" w:hAnsi="Times New Roman"/>
          <w:color w:val="000000"/>
          <w:sz w:val="24"/>
        </w:rPr>
        <w:t>), or the cadences of northern comedians, the North East of England was still ‘a largely unexplored patch within the larger landscape of the fictional “North”’.</w:t>
      </w:r>
      <w:r w:rsidRPr="00D335CE">
        <w:rPr>
          <w:rStyle w:val="EndnoteReference"/>
          <w:rFonts w:ascii="Times New Roman" w:eastAsia="MS Mincho" w:hAnsi="Times New Roman"/>
          <w:color w:val="000000"/>
          <w:sz w:val="24"/>
        </w:rPr>
        <w:endnoteReference w:id="32"/>
      </w:r>
      <w:r w:rsidRPr="00D335CE">
        <w:rPr>
          <w:rFonts w:ascii="Times New Roman" w:eastAsia="MS Mincho" w:hAnsi="Times New Roman"/>
          <w:color w:val="000000"/>
          <w:sz w:val="24"/>
        </w:rPr>
        <w:t xml:space="preserve"> As Dave Russell observes, the area had ‘largely missed out on the earlier moments of northern cultural discovery’.</w:t>
      </w:r>
      <w:r w:rsidRPr="00D335CE">
        <w:rPr>
          <w:rStyle w:val="EndnoteReference"/>
          <w:rFonts w:ascii="Times New Roman" w:eastAsia="MS Mincho" w:hAnsi="Times New Roman"/>
          <w:color w:val="000000"/>
          <w:sz w:val="24"/>
        </w:rPr>
        <w:endnoteReference w:id="33"/>
      </w:r>
      <w:r w:rsidRPr="00D335CE">
        <w:rPr>
          <w:rFonts w:ascii="Times New Roman" w:eastAsia="MS Mincho" w:hAnsi="Times New Roman"/>
          <w:color w:val="000000"/>
          <w:sz w:val="24"/>
        </w:rPr>
        <w:t xml:space="preserve"> Alan Plater makes the case for the 1969 BBC adaptation of </w:t>
      </w:r>
      <w:r w:rsidRPr="00D335CE">
        <w:rPr>
          <w:rFonts w:ascii="Times New Roman" w:eastAsia="MS Mincho" w:hAnsi="Times New Roman"/>
          <w:i/>
          <w:color w:val="000000"/>
          <w:sz w:val="24"/>
        </w:rPr>
        <w:t>Close the Coalhouse Door</w:t>
      </w:r>
      <w:r w:rsidRPr="00D335CE">
        <w:rPr>
          <w:rFonts w:ascii="Times New Roman" w:eastAsia="MS Mincho" w:hAnsi="Times New Roman"/>
          <w:color w:val="000000"/>
          <w:sz w:val="24"/>
        </w:rPr>
        <w:t xml:space="preserve"> – initially staged in a Newcastle theatre – being one of the first networked dramas ‘written and played in full-blooded North East accents’.</w:t>
      </w:r>
      <w:r w:rsidRPr="00D335CE">
        <w:rPr>
          <w:rStyle w:val="EndnoteReference"/>
          <w:rFonts w:ascii="Times New Roman" w:eastAsia="MS Mincho" w:hAnsi="Times New Roman"/>
          <w:color w:val="000000"/>
          <w:sz w:val="24"/>
        </w:rPr>
        <w:endnoteReference w:id="34"/>
      </w:r>
      <w:r w:rsidRPr="00D335CE">
        <w:rPr>
          <w:rFonts w:ascii="Times New Roman" w:eastAsia="MS Mincho" w:hAnsi="Times New Roman"/>
          <w:color w:val="000000"/>
          <w:sz w:val="24"/>
        </w:rPr>
        <w:t xml:space="preserve"> If </w:t>
      </w:r>
      <w:r w:rsidRPr="00D335CE">
        <w:rPr>
          <w:rFonts w:ascii="Times New Roman" w:eastAsia="MS Mincho" w:hAnsi="Times New Roman"/>
          <w:i/>
          <w:color w:val="000000"/>
          <w:sz w:val="24"/>
        </w:rPr>
        <w:t>The Likely Lads</w:t>
      </w:r>
      <w:r w:rsidRPr="00D335CE">
        <w:rPr>
          <w:rFonts w:ascii="Times New Roman" w:eastAsia="MS Mincho" w:hAnsi="Times New Roman"/>
          <w:color w:val="000000"/>
          <w:sz w:val="24"/>
        </w:rPr>
        <w:t xml:space="preserve"> (1964-6) and its sequel </w:t>
      </w:r>
      <w:r w:rsidRPr="00D335CE">
        <w:rPr>
          <w:rFonts w:ascii="Times New Roman" w:eastAsia="MS Mincho" w:hAnsi="Times New Roman"/>
          <w:i/>
          <w:color w:val="000000"/>
          <w:sz w:val="24"/>
        </w:rPr>
        <w:t>Whatever Happened to the Likely Lads</w:t>
      </w:r>
      <w:r w:rsidRPr="00D335CE">
        <w:rPr>
          <w:rFonts w:ascii="Times New Roman" w:eastAsia="MS Mincho" w:hAnsi="Times New Roman"/>
          <w:color w:val="000000"/>
          <w:sz w:val="24"/>
        </w:rPr>
        <w:t xml:space="preserve"> (1973-4), co-written by the Tyneside-born Ian La </w:t>
      </w:r>
      <w:proofErr w:type="spellStart"/>
      <w:r w:rsidRPr="00D335CE">
        <w:rPr>
          <w:rFonts w:ascii="Times New Roman" w:eastAsia="MS Mincho" w:hAnsi="Times New Roman"/>
          <w:color w:val="000000"/>
          <w:sz w:val="24"/>
        </w:rPr>
        <w:t>Frenais</w:t>
      </w:r>
      <w:proofErr w:type="spellEnd"/>
      <w:r w:rsidRPr="00D335CE">
        <w:rPr>
          <w:rFonts w:ascii="Times New Roman" w:eastAsia="MS Mincho" w:hAnsi="Times New Roman"/>
          <w:color w:val="000000"/>
          <w:sz w:val="24"/>
        </w:rPr>
        <w:t xml:space="preserve">, had laid a ‘foundation’, the historical drama </w:t>
      </w:r>
      <w:r w:rsidRPr="00D335CE">
        <w:rPr>
          <w:rFonts w:ascii="Times New Roman" w:eastAsia="MS Mincho" w:hAnsi="Times New Roman"/>
          <w:i/>
          <w:color w:val="000000"/>
          <w:sz w:val="24"/>
        </w:rPr>
        <w:t>When the Boat Comes In</w:t>
      </w:r>
      <w:r w:rsidRPr="00D335CE">
        <w:rPr>
          <w:rFonts w:ascii="Times New Roman" w:eastAsia="MS Mincho" w:hAnsi="Times New Roman"/>
          <w:color w:val="000000"/>
          <w:sz w:val="24"/>
        </w:rPr>
        <w:t xml:space="preserve"> was arguably the first programme to be ‘firmly built on it’, generating popular notions of North East England as being both an exemplar of ‘classic northern/working-class values’, yet retaining a certain exoticism and individuality.</w:t>
      </w:r>
      <w:r w:rsidRPr="00D335CE">
        <w:rPr>
          <w:rStyle w:val="EndnoteReference"/>
          <w:rFonts w:ascii="Times New Roman" w:eastAsia="MS Mincho" w:hAnsi="Times New Roman"/>
          <w:color w:val="000000"/>
          <w:sz w:val="24"/>
        </w:rPr>
        <w:endnoteReference w:id="35"/>
      </w:r>
    </w:p>
    <w:p w:rsidR="00054B62" w:rsidRPr="00D335CE" w:rsidRDefault="00054B62" w:rsidP="005E1194">
      <w:pPr>
        <w:spacing w:after="0" w:line="480" w:lineRule="auto"/>
        <w:rPr>
          <w:rFonts w:ascii="Times New Roman" w:eastAsia="MS Mincho" w:hAnsi="Times New Roman"/>
          <w:color w:val="000000"/>
          <w:sz w:val="24"/>
        </w:rPr>
      </w:pPr>
    </w:p>
    <w:p w:rsidR="00054B62" w:rsidRPr="00D335CE" w:rsidRDefault="00054B62" w:rsidP="005E1194">
      <w:pPr>
        <w:spacing w:line="480" w:lineRule="auto"/>
        <w:rPr>
          <w:rFonts w:ascii="Times New Roman" w:hAnsi="Times New Roman"/>
          <w:color w:val="000000"/>
          <w:sz w:val="24"/>
        </w:rPr>
      </w:pPr>
      <w:r w:rsidRPr="00D335CE">
        <w:rPr>
          <w:rFonts w:ascii="Times New Roman" w:eastAsia="MS Mincho" w:hAnsi="Times New Roman"/>
          <w:i/>
          <w:color w:val="000000"/>
          <w:sz w:val="24"/>
        </w:rPr>
        <w:t>The Filleting Machine</w:t>
      </w:r>
      <w:r w:rsidRPr="00D335CE">
        <w:rPr>
          <w:rFonts w:ascii="Times New Roman" w:eastAsia="MS Mincho" w:hAnsi="Times New Roman"/>
          <w:color w:val="000000"/>
          <w:sz w:val="24"/>
        </w:rPr>
        <w:t xml:space="preserve"> was first broadcast, as a studio performance, as part of </w:t>
      </w:r>
      <w:r w:rsidRPr="00D335CE">
        <w:rPr>
          <w:rFonts w:ascii="Times New Roman" w:eastAsia="MS Mincho" w:hAnsi="Times New Roman"/>
          <w:i/>
          <w:color w:val="000000"/>
          <w:sz w:val="24"/>
        </w:rPr>
        <w:t>Full House</w:t>
      </w:r>
      <w:r w:rsidRPr="00D335CE">
        <w:rPr>
          <w:rFonts w:ascii="Times New Roman" w:eastAsia="MS Mincho" w:hAnsi="Times New Roman"/>
          <w:color w:val="000000"/>
          <w:sz w:val="24"/>
        </w:rPr>
        <w:t xml:space="preserve"> (1972-3), a weekly ‘anthology programme ranging across the whole field of contemporary arts’, shown on Saturday nights on BBC2, and placing emphasis on live events.</w:t>
      </w:r>
      <w:r w:rsidRPr="00D335CE">
        <w:rPr>
          <w:rStyle w:val="EndnoteReference"/>
          <w:rFonts w:ascii="Times New Roman" w:eastAsia="MS Mincho" w:hAnsi="Times New Roman"/>
          <w:color w:val="000000"/>
          <w:sz w:val="24"/>
        </w:rPr>
        <w:endnoteReference w:id="36"/>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 xml:space="preserve">Full House </w:t>
      </w:r>
      <w:r w:rsidRPr="00D335CE">
        <w:rPr>
          <w:rFonts w:ascii="Times New Roman" w:eastAsia="MS Mincho" w:hAnsi="Times New Roman"/>
          <w:color w:val="000000"/>
          <w:sz w:val="24"/>
        </w:rPr>
        <w:t xml:space="preserve">‘exemplified the spirit of early 1970s fringe culture’, particularly </w:t>
      </w:r>
      <w:r w:rsidRPr="00D335CE">
        <w:rPr>
          <w:rFonts w:ascii="Times New Roman" w:eastAsia="MS Mincho" w:hAnsi="Times New Roman"/>
          <w:color w:val="000000"/>
          <w:sz w:val="24"/>
        </w:rPr>
        <w:lastRenderedPageBreak/>
        <w:t>the rise of independent, oppositional and experimental theatre companies.</w:t>
      </w:r>
      <w:r w:rsidRPr="00D335CE">
        <w:rPr>
          <w:rStyle w:val="EndnoteReference"/>
          <w:rFonts w:ascii="Times New Roman" w:eastAsia="MS Mincho" w:hAnsi="Times New Roman"/>
          <w:color w:val="000000"/>
          <w:sz w:val="24"/>
        </w:rPr>
        <w:endnoteReference w:id="37"/>
      </w:r>
      <w:r w:rsidRPr="00D335CE">
        <w:rPr>
          <w:rFonts w:ascii="Times New Roman" w:eastAsia="MS Mincho" w:hAnsi="Times New Roman"/>
          <w:color w:val="000000"/>
          <w:sz w:val="24"/>
        </w:rPr>
        <w:t xml:space="preserve"> Most editions were made from BBC Television Centre in London, but the show’s occasional move to provincial venues was in ‘keeping with the fringe ideal of touring the regions’, including non-theatrical community spaces; this also demonstrates </w:t>
      </w:r>
      <w:r w:rsidRPr="00D335CE">
        <w:rPr>
          <w:rFonts w:ascii="Times New Roman" w:eastAsia="MS Mincho" w:hAnsi="Times New Roman"/>
          <w:color w:val="000000"/>
          <w:sz w:val="24"/>
          <w:lang w:val="en-US"/>
        </w:rPr>
        <w:t>the symbiosis at the time between regional theatre cultures and BBC drama production.</w:t>
      </w:r>
      <w:r w:rsidRPr="00D335CE">
        <w:rPr>
          <w:rStyle w:val="EndnoteReference"/>
          <w:rFonts w:ascii="Times New Roman" w:eastAsia="MS Mincho" w:hAnsi="Times New Roman"/>
          <w:color w:val="000000"/>
          <w:sz w:val="24"/>
        </w:rPr>
        <w:endnoteReference w:id="38"/>
      </w:r>
      <w:r w:rsidRPr="00D335CE">
        <w:rPr>
          <w:rFonts w:ascii="Times New Roman" w:eastAsia="MS Mincho" w:hAnsi="Times New Roman"/>
          <w:color w:val="000000"/>
          <w:sz w:val="24"/>
        </w:rPr>
        <w:t xml:space="preserve"> Indeed, there had been a ‘Tyneside’ edition broadcast on 9 December 1972 featuring regional writers and performances, and it is likely that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script was commissioned via this connection. According to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his script had been sent by his ‘mentor’ C. P. Taylor to a friend called ‘Naomi Jacobs’ (in all likelihood a misremembering of Naomi Capon, one of the producers), who was looking for a potential replacement in a future editi</w:t>
      </w:r>
      <w:r w:rsidR="008F7BE1">
        <w:rPr>
          <w:rFonts w:ascii="Times New Roman" w:eastAsia="MS Mincho" w:hAnsi="Times New Roman"/>
          <w:color w:val="000000"/>
          <w:sz w:val="24"/>
        </w:rPr>
        <w:t xml:space="preserve">on for a unsatisfactory play by </w:t>
      </w:r>
      <w:r w:rsidRPr="00D335CE">
        <w:rPr>
          <w:rFonts w:ascii="Times New Roman" w:eastAsia="MS Mincho" w:hAnsi="Times New Roman"/>
          <w:color w:val="000000"/>
          <w:sz w:val="24"/>
        </w:rPr>
        <w:t xml:space="preserve">fellow North-Easterner Peter </w:t>
      </w:r>
      <w:proofErr w:type="spellStart"/>
      <w:r w:rsidRPr="00D335CE">
        <w:rPr>
          <w:rFonts w:ascii="Times New Roman" w:eastAsia="MS Mincho" w:hAnsi="Times New Roman"/>
          <w:color w:val="000000"/>
          <w:sz w:val="24"/>
        </w:rPr>
        <w:t>Terson</w:t>
      </w:r>
      <w:proofErr w:type="spellEnd"/>
      <w:r w:rsidRPr="00D335CE">
        <w:rPr>
          <w:rFonts w:ascii="Times New Roman" w:eastAsia="MS Mincho" w:hAnsi="Times New Roman"/>
          <w:color w:val="000000"/>
          <w:sz w:val="24"/>
        </w:rPr>
        <w:t>.</w:t>
      </w:r>
      <w:r w:rsidRPr="00D335CE">
        <w:rPr>
          <w:rStyle w:val="EndnoteReference"/>
          <w:rFonts w:ascii="Times New Roman" w:eastAsia="MS Mincho" w:hAnsi="Times New Roman"/>
          <w:color w:val="000000"/>
          <w:sz w:val="24"/>
        </w:rPr>
        <w:endnoteReference w:id="39"/>
      </w:r>
      <w:r w:rsidRPr="00D335CE">
        <w:rPr>
          <w:rFonts w:ascii="Times New Roman" w:eastAsia="MS Mincho" w:hAnsi="Times New Roman"/>
          <w:color w:val="000000"/>
          <w:sz w:val="24"/>
        </w:rPr>
        <w:t xml:space="preserve"> </w:t>
      </w:r>
    </w:p>
    <w:p w:rsidR="00054B62" w:rsidRPr="00D335CE" w:rsidRDefault="00054B62" w:rsidP="005E1194">
      <w:pPr>
        <w:spacing w:after="0" w:line="480" w:lineRule="auto"/>
        <w:rPr>
          <w:rFonts w:ascii="Times New Roman" w:eastAsia="MS Mincho" w:hAnsi="Times New Roman"/>
          <w:color w:val="000000"/>
          <w:sz w:val="24"/>
        </w:rPr>
      </w:pPr>
    </w:p>
    <w:p w:rsidR="00054B62" w:rsidRPr="00D335CE" w:rsidRDefault="00054B62" w:rsidP="005E1194">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This particular edition of the programme, which</w:t>
      </w:r>
      <w:r w:rsidR="00936753">
        <w:rPr>
          <w:rFonts w:ascii="Times New Roman" w:eastAsia="MS Mincho" w:hAnsi="Times New Roman"/>
          <w:color w:val="000000"/>
          <w:sz w:val="24"/>
        </w:rPr>
        <w:t xml:space="preserve"> went out on 17 March 1973, saw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play taking second place on a mixed bill that included ‘Afro-rock’ musicians, ballet dancers emulating football moves, a poetry reading on the theme of homelessness, a piano duet by Olivier </w:t>
      </w:r>
      <w:proofErr w:type="spellStart"/>
      <w:r w:rsidRPr="00D335CE">
        <w:rPr>
          <w:rFonts w:ascii="Times New Roman" w:eastAsia="MS Mincho" w:hAnsi="Times New Roman"/>
          <w:color w:val="000000"/>
          <w:sz w:val="24"/>
        </w:rPr>
        <w:t>Messiaen</w:t>
      </w:r>
      <w:proofErr w:type="spellEnd"/>
      <w:r w:rsidRPr="00D335CE">
        <w:rPr>
          <w:rFonts w:ascii="Times New Roman" w:eastAsia="MS Mincho" w:hAnsi="Times New Roman"/>
          <w:color w:val="000000"/>
          <w:sz w:val="24"/>
        </w:rPr>
        <w:t xml:space="preserve"> and Yvonne </w:t>
      </w:r>
      <w:proofErr w:type="spellStart"/>
      <w:r w:rsidRPr="00D335CE">
        <w:rPr>
          <w:rFonts w:ascii="Times New Roman" w:eastAsia="MS Mincho" w:hAnsi="Times New Roman"/>
          <w:color w:val="000000"/>
          <w:sz w:val="24"/>
        </w:rPr>
        <w:t>Loriod</w:t>
      </w:r>
      <w:proofErr w:type="spellEnd"/>
      <w:r w:rsidRPr="00D335CE">
        <w:rPr>
          <w:rFonts w:ascii="Times New Roman" w:eastAsia="MS Mincho" w:hAnsi="Times New Roman"/>
          <w:color w:val="000000"/>
          <w:sz w:val="24"/>
        </w:rPr>
        <w:t xml:space="preserve">, and comedic interventions by Michael Palin and John Bird. Although in some respects an accident of scheduling, the placement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play within the context of such culturally eclectic endeavours creates some interesting tensions, particularly given its downbeat closing suggestion that the teenage Alice’s ‘considerable aptitude’ for music is unlikely to find an outlet, despite her mother’s offer to find part-time work to finance the renting of a piano. Ma has the final word: ‘ […] when ye </w:t>
      </w:r>
      <w:proofErr w:type="spellStart"/>
      <w:r w:rsidRPr="00D335CE">
        <w:rPr>
          <w:rFonts w:ascii="Times New Roman" w:eastAsia="MS Mincho" w:hAnsi="Times New Roman"/>
          <w:color w:val="000000"/>
          <w:sz w:val="24"/>
        </w:rPr>
        <w:t>hev</w:t>
      </w:r>
      <w:proofErr w:type="spellEnd"/>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summick</w:t>
      </w:r>
      <w:proofErr w:type="spellEnd"/>
      <w:r w:rsidRPr="00D335CE">
        <w:rPr>
          <w:rFonts w:ascii="Times New Roman" w:eastAsia="MS Mincho" w:hAnsi="Times New Roman"/>
          <w:color w:val="000000"/>
          <w:sz w:val="24"/>
        </w:rPr>
        <w:t xml:space="preserve"> inside ye, ye </w:t>
      </w:r>
      <w:proofErr w:type="spellStart"/>
      <w:r w:rsidRPr="00D335CE">
        <w:rPr>
          <w:rFonts w:ascii="Times New Roman" w:eastAsia="MS Mincho" w:hAnsi="Times New Roman"/>
          <w:color w:val="000000"/>
          <w:sz w:val="24"/>
        </w:rPr>
        <w:t>hev</w:t>
      </w:r>
      <w:proofErr w:type="spellEnd"/>
      <w:r w:rsidRPr="00D335CE">
        <w:rPr>
          <w:rFonts w:ascii="Times New Roman" w:eastAsia="MS Mincho" w:hAnsi="Times New Roman"/>
          <w:color w:val="000000"/>
          <w:sz w:val="24"/>
        </w:rPr>
        <w:t xml:space="preserve"> to do </w:t>
      </w:r>
      <w:proofErr w:type="spellStart"/>
      <w:r w:rsidRPr="00D335CE">
        <w:rPr>
          <w:rFonts w:ascii="Times New Roman" w:eastAsia="MS Mincho" w:hAnsi="Times New Roman"/>
          <w:color w:val="000000"/>
          <w:sz w:val="24"/>
        </w:rPr>
        <w:t>somethin</w:t>
      </w:r>
      <w:proofErr w:type="spellEnd"/>
      <w:r w:rsidRPr="00D335CE">
        <w:rPr>
          <w:rFonts w:ascii="Times New Roman" w:eastAsia="MS Mincho" w:hAnsi="Times New Roman"/>
          <w:color w:val="000000"/>
          <w:sz w:val="24"/>
        </w:rPr>
        <w:t xml:space="preserve">’ about it. ‘Cos it’s always like </w:t>
      </w:r>
      <w:proofErr w:type="spellStart"/>
      <w:r w:rsidRPr="00D335CE">
        <w:rPr>
          <w:rFonts w:ascii="Times New Roman" w:eastAsia="MS Mincho" w:hAnsi="Times New Roman"/>
          <w:color w:val="000000"/>
          <w:sz w:val="24"/>
        </w:rPr>
        <w:t>waitin</w:t>
      </w:r>
      <w:proofErr w:type="spellEnd"/>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wantin</w:t>
      </w:r>
      <w:proofErr w:type="spellEnd"/>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ti</w:t>
      </w:r>
      <w:proofErr w:type="spellEnd"/>
      <w:r w:rsidRPr="00D335CE">
        <w:rPr>
          <w:rFonts w:ascii="Times New Roman" w:eastAsia="MS Mincho" w:hAnsi="Times New Roman"/>
          <w:color w:val="000000"/>
          <w:sz w:val="24"/>
        </w:rPr>
        <w:t xml:space="preserve"> be brought out into the light’.</w:t>
      </w:r>
      <w:r w:rsidRPr="00D335CE">
        <w:rPr>
          <w:rStyle w:val="EndnoteReference"/>
          <w:rFonts w:ascii="Times New Roman" w:eastAsia="MS Mincho" w:hAnsi="Times New Roman"/>
          <w:color w:val="000000"/>
          <w:sz w:val="24"/>
        </w:rPr>
        <w:endnoteReference w:id="40"/>
      </w:r>
      <w:r w:rsidRPr="00D335CE">
        <w:rPr>
          <w:rFonts w:ascii="Times New Roman" w:eastAsia="MS Mincho" w:hAnsi="Times New Roman"/>
          <w:color w:val="000000"/>
          <w:sz w:val="24"/>
        </w:rPr>
        <w:t xml:space="preserve"> However,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directions convey that Alice does ‘not </w:t>
      </w:r>
      <w:r w:rsidRPr="00D335CE">
        <w:rPr>
          <w:rFonts w:ascii="Times New Roman" w:eastAsia="MS Mincho" w:hAnsi="Times New Roman"/>
          <w:color w:val="000000"/>
          <w:sz w:val="24"/>
        </w:rPr>
        <w:lastRenderedPageBreak/>
        <w:t>believe anything’, and she turns on the radio, escaping into silence.</w:t>
      </w:r>
      <w:r w:rsidRPr="00D335CE">
        <w:rPr>
          <w:rStyle w:val="EndnoteReference"/>
          <w:rFonts w:ascii="Times New Roman" w:eastAsia="MS Mincho" w:hAnsi="Times New Roman"/>
          <w:color w:val="000000"/>
          <w:sz w:val="24"/>
        </w:rPr>
        <w:endnoteReference w:id="41"/>
      </w:r>
      <w:r w:rsidRPr="00D335CE">
        <w:rPr>
          <w:rFonts w:ascii="Times New Roman" w:eastAsia="MS Mincho" w:hAnsi="Times New Roman"/>
          <w:color w:val="000000"/>
          <w:sz w:val="24"/>
        </w:rPr>
        <w:t xml:space="preserve"> The broadcast emphasises the tragedy of Alice’s passivity as the defining image of the play through a zoom and extreme close-up of the actor’s face, a tense moment broken only by the audience applause. For Lee Hall, this depiction of a young woman who prefers to listen to music rather than create her own is highly poignant in a play ‘which so brilliantly finds music in the speech of ordinary people’.</w:t>
      </w:r>
      <w:r w:rsidRPr="00D335CE">
        <w:rPr>
          <w:rStyle w:val="EndnoteReference"/>
          <w:rFonts w:ascii="Times New Roman" w:eastAsia="MS Mincho" w:hAnsi="Times New Roman"/>
          <w:color w:val="000000"/>
          <w:sz w:val="24"/>
        </w:rPr>
        <w:endnoteReference w:id="42"/>
      </w:r>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The performance is bookended by some significant comments by the show’s presenter, Joe Melia, which anchor it geographically, and emphasise the mutual authenticity of playwright and cast:</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ind w:left="720"/>
        <w:rPr>
          <w:rFonts w:ascii="Times New Roman" w:eastAsia="MS Mincho" w:hAnsi="Times New Roman"/>
          <w:color w:val="000000"/>
          <w:sz w:val="24"/>
        </w:rPr>
      </w:pP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is a writer from the North East who’s had two or three plays written and performed in the theatre. But tonight is his television debut. The play is called </w:t>
      </w:r>
      <w:r w:rsidRPr="00D335CE">
        <w:rPr>
          <w:rFonts w:ascii="Times New Roman" w:eastAsia="MS Mincho" w:hAnsi="Times New Roman"/>
          <w:i/>
          <w:color w:val="000000"/>
          <w:sz w:val="24"/>
        </w:rPr>
        <w:t>The Filleting Machine</w:t>
      </w:r>
      <w:r w:rsidRPr="00D335CE">
        <w:rPr>
          <w:rFonts w:ascii="Times New Roman" w:eastAsia="MS Mincho" w:hAnsi="Times New Roman"/>
          <w:color w:val="000000"/>
          <w:sz w:val="24"/>
        </w:rPr>
        <w:t xml:space="preserve"> and is about life as it really is lived in a North East fishing town. Tom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knows this life from his personal experience, and, actually, you should have seen him in the rehearsal, wielding the filleting knife!</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lang w:val="en-US"/>
        </w:rPr>
      </w:pPr>
      <w:r w:rsidRPr="00D335CE">
        <w:rPr>
          <w:rFonts w:ascii="Times New Roman" w:eastAsia="MS Mincho" w:hAnsi="Times New Roman"/>
          <w:color w:val="000000"/>
          <w:sz w:val="24"/>
        </w:rPr>
        <w:t xml:space="preserve">Of course, a studio production, without recourse to location shooting, has to rely on signifiers such as accent, geographical reference, and the kind of contextual information supplied by the host here, to corroborate a sense of place. Interestingly, this performance seems to make reference to the ‘Bridges’ rather than the real-life ‘Ridges’ estate, suggesting a nervousness about tarnishing the reputation of an area becoming a byword for deprivation. After the actors have taken a bow, Melia notes that this had been the television debut of the two youngest cast members; one was due </w:t>
      </w:r>
      <w:r w:rsidRPr="00D335CE">
        <w:rPr>
          <w:rFonts w:ascii="Times New Roman" w:eastAsia="MS Mincho" w:hAnsi="Times New Roman"/>
          <w:color w:val="000000"/>
          <w:sz w:val="24"/>
        </w:rPr>
        <w:lastRenderedPageBreak/>
        <w:t>to sit an exam the following day, and the other had given up a job as a van driver – in other words, their parts were not a million miles away from their own experience. But if Melia’s jokey reference to the cast going ‘back to Geordie-land next week’ carries the idea of the segment compartmentalised from the show’s mostly metropolitan pleasures, one telling residue ‘spills’ into the remainder of the broadcast: t</w:t>
      </w:r>
      <w:r w:rsidRPr="00D335CE">
        <w:rPr>
          <w:rFonts w:ascii="Times New Roman" w:eastAsia="MS Mincho" w:hAnsi="Times New Roman"/>
          <w:color w:val="000000"/>
          <w:sz w:val="24"/>
          <w:lang w:val="en-US"/>
        </w:rPr>
        <w:t>he set is later re-used for a poetry reading, with performers sitting at a ‘dining table’ still decked with the dirty remnants of a family meal, which includes a prominently placed bottle of Newcastle Brown Ale.</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Following this broadcast,</w:t>
      </w:r>
      <w:r w:rsidRPr="00D335CE">
        <w:rPr>
          <w:rFonts w:ascii="Times New Roman" w:eastAsia="MS Mincho" w:hAnsi="Times New Roman"/>
          <w:i/>
          <w:color w:val="000000"/>
          <w:sz w:val="24"/>
        </w:rPr>
        <w:t xml:space="preserv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was given various writing opportunities for the BBC: </w:t>
      </w:r>
      <w:r w:rsidRPr="00D335CE">
        <w:rPr>
          <w:rFonts w:ascii="Times New Roman" w:eastAsia="MS Mincho" w:hAnsi="Times New Roman"/>
          <w:i/>
          <w:color w:val="000000"/>
          <w:sz w:val="24"/>
        </w:rPr>
        <w:t>God Bless Thee Jacky Maddison</w:t>
      </w:r>
      <w:r w:rsidRPr="00D335CE">
        <w:rPr>
          <w:rFonts w:ascii="Times New Roman" w:eastAsia="MS Mincho" w:hAnsi="Times New Roman"/>
          <w:color w:val="000000"/>
          <w:sz w:val="24"/>
        </w:rPr>
        <w:t xml:space="preserve"> was commissioned in summer 1973 for BBC2’s </w:t>
      </w:r>
      <w:r w:rsidRPr="00D335CE">
        <w:rPr>
          <w:rFonts w:ascii="Times New Roman" w:eastAsia="MS Mincho" w:hAnsi="Times New Roman"/>
          <w:i/>
          <w:color w:val="000000"/>
          <w:sz w:val="24"/>
        </w:rPr>
        <w:t>Thirty Minute Theatre</w:t>
      </w:r>
      <w:r w:rsidRPr="00D335CE">
        <w:rPr>
          <w:rFonts w:ascii="Times New Roman" w:eastAsia="MS Mincho" w:hAnsi="Times New Roman"/>
          <w:color w:val="000000"/>
          <w:sz w:val="24"/>
        </w:rPr>
        <w:t xml:space="preserve"> (1965-73)</w:t>
      </w:r>
      <w:r w:rsidRPr="00D335CE">
        <w:rPr>
          <w:rFonts w:ascii="Times New Roman" w:eastAsia="MS Mincho" w:hAnsi="Times New Roman"/>
          <w:i/>
          <w:color w:val="000000"/>
          <w:sz w:val="24"/>
        </w:rPr>
        <w:t xml:space="preserve"> </w:t>
      </w:r>
      <w:r w:rsidRPr="00D335CE">
        <w:rPr>
          <w:rFonts w:ascii="Times New Roman" w:eastAsia="MS Mincho" w:hAnsi="Times New Roman"/>
          <w:color w:val="000000"/>
          <w:sz w:val="24"/>
        </w:rPr>
        <w:t xml:space="preserve">series, but was broadcast in 1974 as the seventh entry in the </w:t>
      </w:r>
      <w:r w:rsidRPr="00D335CE">
        <w:rPr>
          <w:rFonts w:ascii="Times New Roman" w:eastAsia="MS Mincho" w:hAnsi="Times New Roman"/>
          <w:i/>
          <w:color w:val="000000"/>
          <w:sz w:val="24"/>
        </w:rPr>
        <w:t>Centre Play</w:t>
      </w:r>
      <w:r w:rsidRPr="00D335CE">
        <w:rPr>
          <w:rFonts w:ascii="Times New Roman" w:eastAsia="MS Mincho" w:hAnsi="Times New Roman"/>
          <w:color w:val="000000"/>
          <w:sz w:val="24"/>
        </w:rPr>
        <w:t xml:space="preserve"> (1973-7) anthology strand.</w:t>
      </w:r>
      <w:r w:rsidRPr="00D335CE">
        <w:rPr>
          <w:rStyle w:val="EndnoteReference"/>
          <w:rFonts w:ascii="Times New Roman" w:eastAsia="MS Mincho" w:hAnsi="Times New Roman"/>
          <w:color w:val="000000"/>
          <w:sz w:val="24"/>
        </w:rPr>
        <w:endnoteReference w:id="43"/>
      </w:r>
      <w:r w:rsidRPr="00D335CE">
        <w:rPr>
          <w:rFonts w:ascii="Times New Roman" w:eastAsia="MS Mincho" w:hAnsi="Times New Roman"/>
          <w:color w:val="000000"/>
          <w:sz w:val="24"/>
        </w:rPr>
        <w:t xml:space="preserve"> By then,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had been drawn into writing for the prestigious and popular historical drama </w:t>
      </w:r>
      <w:r w:rsidRPr="00D335CE">
        <w:rPr>
          <w:rFonts w:ascii="Times New Roman" w:eastAsia="MS Mincho" w:hAnsi="Times New Roman"/>
          <w:i/>
          <w:color w:val="000000"/>
          <w:sz w:val="24"/>
        </w:rPr>
        <w:t>When the Boat Comes In</w:t>
      </w:r>
      <w:r w:rsidRPr="00D335CE">
        <w:rPr>
          <w:rFonts w:ascii="Times New Roman" w:eastAsia="MS Mincho" w:hAnsi="Times New Roman"/>
          <w:color w:val="000000"/>
          <w:sz w:val="24"/>
        </w:rPr>
        <w:t xml:space="preserve">, his episode airing in 1976, the same year as his </w:t>
      </w:r>
      <w:r w:rsidRPr="00D335CE">
        <w:rPr>
          <w:rFonts w:ascii="Times New Roman" w:eastAsia="MS Mincho" w:hAnsi="Times New Roman"/>
          <w:i/>
          <w:color w:val="000000"/>
          <w:sz w:val="24"/>
        </w:rPr>
        <w:t>Play for Today</w:t>
      </w:r>
      <w:r w:rsidRPr="00D335CE">
        <w:rPr>
          <w:rFonts w:ascii="Times New Roman" w:eastAsia="MS Mincho" w:hAnsi="Times New Roman"/>
          <w:color w:val="000000"/>
          <w:sz w:val="24"/>
        </w:rPr>
        <w:t xml:space="preserve">. These commissions demonstrate the acceleration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talent for crafting personal knowledge and experience into tight dramatic structures.</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b/>
          <w:color w:val="000000"/>
          <w:sz w:val="24"/>
        </w:rPr>
      </w:pPr>
      <w:r w:rsidRPr="00D335CE">
        <w:rPr>
          <w:rFonts w:ascii="Times New Roman" w:eastAsia="MS Mincho" w:hAnsi="Times New Roman"/>
          <w:b/>
          <w:color w:val="000000"/>
          <w:sz w:val="24"/>
        </w:rPr>
        <w:t>1974-6: Early Success</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Set in Northumberland, 1905, and shot entirely on film, </w:t>
      </w:r>
      <w:r w:rsidRPr="00D335CE">
        <w:rPr>
          <w:rFonts w:ascii="Times New Roman" w:eastAsia="MS Mincho" w:hAnsi="Times New Roman"/>
          <w:i/>
          <w:color w:val="000000"/>
          <w:sz w:val="24"/>
        </w:rPr>
        <w:t>God Bless Thee Jacky Maddison</w:t>
      </w:r>
      <w:r w:rsidRPr="00D335CE">
        <w:rPr>
          <w:rFonts w:ascii="Times New Roman" w:eastAsia="MS Mincho" w:hAnsi="Times New Roman"/>
          <w:color w:val="000000"/>
          <w:sz w:val="24"/>
        </w:rPr>
        <w:t xml:space="preserve"> uses the story of a thwarted romance between a ‘pit </w:t>
      </w:r>
      <w:proofErr w:type="spellStart"/>
      <w:r w:rsidRPr="00D335CE">
        <w:rPr>
          <w:rFonts w:ascii="Times New Roman" w:eastAsia="MS Mincho" w:hAnsi="Times New Roman"/>
          <w:color w:val="000000"/>
          <w:sz w:val="24"/>
        </w:rPr>
        <w:t>yakker</w:t>
      </w:r>
      <w:proofErr w:type="spellEnd"/>
      <w:r w:rsidRPr="00D335CE">
        <w:rPr>
          <w:rFonts w:ascii="Times New Roman" w:eastAsia="MS Mincho" w:hAnsi="Times New Roman"/>
          <w:color w:val="000000"/>
          <w:sz w:val="24"/>
        </w:rPr>
        <w:t xml:space="preserve">’ and a ‘fishwife’ to explore the chasm of cultural difference between neighbouring working communities, but also the ways that landscape and work define behaviour and perspective. Jacky was based on a miner from Durham who lived with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w:t>
      </w:r>
      <w:r w:rsidRPr="00D335CE">
        <w:rPr>
          <w:rFonts w:ascii="Times New Roman" w:eastAsia="MS Mincho" w:hAnsi="Times New Roman"/>
          <w:color w:val="000000"/>
          <w:sz w:val="24"/>
        </w:rPr>
        <w:lastRenderedPageBreak/>
        <w:t xml:space="preserve">adoptive family. As with his play’s namesake, this miner had courted a fisher-girl who rejected him, and then rebuffed him again after being widowed.  In keeping with the period setting,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dialogue here is more archaic and lyrical than the almost brutally demotic </w:t>
      </w:r>
      <w:r w:rsidRPr="00D335CE">
        <w:rPr>
          <w:rFonts w:ascii="Times New Roman" w:eastAsia="MS Mincho" w:hAnsi="Times New Roman"/>
          <w:i/>
          <w:color w:val="000000"/>
          <w:sz w:val="24"/>
        </w:rPr>
        <w:t>Filleting Machine</w:t>
      </w:r>
      <w:r w:rsidRPr="00D335CE">
        <w:rPr>
          <w:rFonts w:ascii="Times New Roman" w:eastAsia="MS Mincho" w:hAnsi="Times New Roman"/>
          <w:color w:val="000000"/>
          <w:sz w:val="24"/>
        </w:rPr>
        <w:t xml:space="preserve">, but is no less vernacular. Yet </w:t>
      </w:r>
      <w:r w:rsidRPr="00D335CE">
        <w:rPr>
          <w:rFonts w:ascii="Times New Roman" w:eastAsia="MS Mincho" w:hAnsi="Times New Roman"/>
          <w:i/>
          <w:color w:val="000000"/>
          <w:sz w:val="24"/>
        </w:rPr>
        <w:t>God Bless Thee</w:t>
      </w:r>
      <w:r w:rsidRPr="00D335CE">
        <w:rPr>
          <w:rFonts w:ascii="Times New Roman" w:eastAsia="MS Mincho" w:hAnsi="Times New Roman"/>
          <w:color w:val="000000"/>
          <w:sz w:val="24"/>
        </w:rPr>
        <w:t xml:space="preserve"> is as much remarkable for its visual shorthand – much of which should be credited to its director, Jack Gold. In remembrance of a man who would ‘walk me through the fields to the coast and tell me tales’,</w:t>
      </w:r>
      <w:r w:rsidRPr="00D335CE">
        <w:rPr>
          <w:rFonts w:ascii="Times New Roman" w:eastAsia="MS Mincho" w:hAnsi="Times New Roman"/>
          <w:i/>
          <w:color w:val="000000"/>
          <w:sz w:val="24"/>
        </w:rPr>
        <w:t xml:space="preserve"> God Bless Thee</w:t>
      </w:r>
      <w:r w:rsidRPr="00D335CE">
        <w:rPr>
          <w:rFonts w:ascii="Times New Roman" w:eastAsia="MS Mincho" w:hAnsi="Times New Roman"/>
          <w:color w:val="000000"/>
          <w:sz w:val="24"/>
        </w:rPr>
        <w:t xml:space="preserve"> describes the titular character’s hopeful Sunday morning stroll away from his mining village to the strikingly elemental coastal setting where Ann and her young daughter Sarah are toiling in preparation for the return of their husbands from the sea.</w:t>
      </w:r>
      <w:r w:rsidRPr="00D335CE">
        <w:rPr>
          <w:rStyle w:val="EndnoteReference"/>
          <w:rFonts w:ascii="Times New Roman" w:eastAsia="MS Mincho" w:hAnsi="Times New Roman"/>
          <w:color w:val="000000"/>
          <w:sz w:val="24"/>
        </w:rPr>
        <w:endnoteReference w:id="44"/>
      </w:r>
      <w:r w:rsidRPr="00D335CE">
        <w:rPr>
          <w:rFonts w:ascii="Times New Roman" w:eastAsia="MS Mincho" w:hAnsi="Times New Roman"/>
          <w:color w:val="000000"/>
          <w:sz w:val="24"/>
        </w:rPr>
        <w:t xml:space="preserve"> It is a journey that takes the sprightly Jacky – still in his ‘Chapel </w:t>
      </w:r>
      <w:proofErr w:type="spellStart"/>
      <w:r w:rsidRPr="00D335CE">
        <w:rPr>
          <w:rFonts w:ascii="Times New Roman" w:eastAsia="MS Mincho" w:hAnsi="Times New Roman"/>
          <w:color w:val="000000"/>
          <w:sz w:val="24"/>
        </w:rPr>
        <w:t>claes</w:t>
      </w:r>
      <w:proofErr w:type="spellEnd"/>
      <w:r w:rsidRPr="00D335CE">
        <w:rPr>
          <w:rFonts w:ascii="Times New Roman" w:eastAsia="MS Mincho" w:hAnsi="Times New Roman"/>
          <w:color w:val="000000"/>
          <w:sz w:val="24"/>
        </w:rPr>
        <w:t>’ – through his allotment and then through a grave-yard, past a fog-cloaked stately home, via woodland and dunes until a cliff-top vantage point allows him to identify Ann and Sarah dredging for mussels.</w:t>
      </w:r>
      <w:r w:rsidRPr="00D335CE">
        <w:rPr>
          <w:rStyle w:val="EndnoteReference"/>
          <w:rFonts w:ascii="Times New Roman" w:eastAsia="MS Mincho" w:hAnsi="Times New Roman"/>
          <w:color w:val="000000"/>
          <w:sz w:val="24"/>
        </w:rPr>
        <w:t xml:space="preserve"> </w:t>
      </w:r>
      <w:r w:rsidRPr="00D335CE">
        <w:rPr>
          <w:rStyle w:val="EndnoteReference"/>
          <w:rFonts w:ascii="Times New Roman" w:eastAsia="MS Mincho" w:hAnsi="Times New Roman"/>
          <w:color w:val="000000"/>
          <w:sz w:val="24"/>
        </w:rPr>
        <w:endnoteReference w:id="45"/>
      </w:r>
      <w:r w:rsidRPr="00D335CE">
        <w:rPr>
          <w:rStyle w:val="EndnoteReference"/>
          <w:rFonts w:ascii="Times New Roman" w:eastAsia="MS Mincho" w:hAnsi="Times New Roman"/>
          <w:color w:val="000000"/>
          <w:sz w:val="24"/>
        </w:rPr>
        <w:t xml:space="preserve"> </w:t>
      </w:r>
      <w:r w:rsidRPr="00D335CE">
        <w:rPr>
          <w:rFonts w:ascii="Times New Roman" w:eastAsia="MS Mincho" w:hAnsi="Times New Roman"/>
          <w:color w:val="000000"/>
          <w:sz w:val="24"/>
        </w:rPr>
        <w:t>When they approach to speak, they are initially framed facing each other on opposite sides of a flat rock. Rebuffed, Jacky approaches the priest who serves the fishing community with a proposition that he hopes will help him win Ann’s hand: ‘</w:t>
      </w:r>
      <w:proofErr w:type="spellStart"/>
      <w:r w:rsidRPr="00D335CE">
        <w:rPr>
          <w:rFonts w:ascii="Times New Roman" w:eastAsia="MS Mincho" w:hAnsi="Times New Roman"/>
          <w:color w:val="000000"/>
          <w:sz w:val="24"/>
        </w:rPr>
        <w:t>Gan</w:t>
      </w:r>
      <w:proofErr w:type="spellEnd"/>
      <w:r w:rsidRPr="00D335CE">
        <w:rPr>
          <w:rFonts w:ascii="Times New Roman" w:eastAsia="MS Mincho" w:hAnsi="Times New Roman"/>
          <w:color w:val="000000"/>
          <w:sz w:val="24"/>
        </w:rPr>
        <w:t xml:space="preserve"> to her, an’ tell her </w:t>
      </w:r>
      <w:proofErr w:type="spellStart"/>
      <w:r w:rsidRPr="00D335CE">
        <w:rPr>
          <w:rFonts w:ascii="Times New Roman" w:eastAsia="MS Mincho" w:hAnsi="Times New Roman"/>
          <w:color w:val="000000"/>
          <w:sz w:val="24"/>
        </w:rPr>
        <w:t>A’ll</w:t>
      </w:r>
      <w:proofErr w:type="spellEnd"/>
      <w:r w:rsidRPr="00D335CE">
        <w:rPr>
          <w:rFonts w:ascii="Times New Roman" w:eastAsia="MS Mincho" w:hAnsi="Times New Roman"/>
          <w:color w:val="000000"/>
          <w:sz w:val="24"/>
        </w:rPr>
        <w:t xml:space="preserve"> torn’, </w:t>
      </w:r>
      <w:proofErr w:type="spellStart"/>
      <w:r w:rsidRPr="00D335CE">
        <w:rPr>
          <w:rFonts w:ascii="Times New Roman" w:eastAsia="MS Mincho" w:hAnsi="Times New Roman"/>
          <w:color w:val="000000"/>
          <w:sz w:val="24"/>
        </w:rPr>
        <w:t>ie</w:t>
      </w:r>
      <w:proofErr w:type="spellEnd"/>
      <w:r w:rsidRPr="00D335CE">
        <w:rPr>
          <w:rFonts w:ascii="Times New Roman" w:eastAsia="MS Mincho" w:hAnsi="Times New Roman"/>
          <w:color w:val="000000"/>
          <w:sz w:val="24"/>
        </w:rPr>
        <w:t xml:space="preserve">. change his faith. In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original script, the long negotiation between Jacky and the priest – the central plank of the play – takes place inside the priest’s house, but the television version wisely relocates it to the edge of church grounds on a wind-blown cliff overlooking the wave-crashed rocks where the fishing folk work and live. Against this backdrop, the priest’s warnings about the community’s insularity, the strength of their women, and their expectations for widows to carry on family work, speak profoundly about a people, in the words of one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scene descriptions, ‘in tune with life at the elemental level of growth’. Similarly, the ensuing encounters between Jacky, Ann, and the womenfolk </w:t>
      </w:r>
      <w:r w:rsidRPr="00D335CE">
        <w:rPr>
          <w:rFonts w:ascii="Times New Roman" w:eastAsia="MS Mincho" w:hAnsi="Times New Roman"/>
          <w:color w:val="000000"/>
          <w:sz w:val="24"/>
        </w:rPr>
        <w:lastRenderedPageBreak/>
        <w:t>who form a protective veil around them, are dominated by a series of evocative images: Ann dropping Jacky’s flowers upon hearing of the return of the fishermen – ‘it’s boats ahoy, Jacky’ – and Jacky’s point-of-view shot of the women, and the priest, scrambling ashore to reach the boats’ ropes, before he makes his backward journey home, with the mine-head on the horizon, as a traditional folksong on the Northumbrian pipes is played on the soundtrack.</w:t>
      </w:r>
      <w:r w:rsidRPr="00D335CE">
        <w:rPr>
          <w:rFonts w:ascii="Times New Roman" w:eastAsia="MS Mincho" w:hAnsi="Times New Roman"/>
          <w:color w:val="000000"/>
          <w:sz w:val="24"/>
          <w:vertAlign w:val="superscript"/>
        </w:rPr>
        <w:endnoteReference w:id="46"/>
      </w:r>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i/>
          <w:color w:val="000000"/>
          <w:sz w:val="24"/>
          <w:u w:val="single"/>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In structuring the play as a journey to and from the coast,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emphasises the strangeness and impenetrability of the fishing community. Although both the mining and fishing people are subject to tragic accidents, they are commemorated differently. Jacky’s travels take him past a graveyard where he reverentially considers the list of </w:t>
      </w:r>
      <w:proofErr w:type="spellStart"/>
      <w:r w:rsidRPr="00D335CE">
        <w:rPr>
          <w:rFonts w:ascii="Times New Roman" w:eastAsia="MS Mincho" w:hAnsi="Times New Roman"/>
          <w:color w:val="000000"/>
          <w:sz w:val="24"/>
        </w:rPr>
        <w:t>Maddisons</w:t>
      </w:r>
      <w:proofErr w:type="spellEnd"/>
      <w:r w:rsidRPr="00D335CE">
        <w:rPr>
          <w:rFonts w:ascii="Times New Roman" w:eastAsia="MS Mincho" w:hAnsi="Times New Roman"/>
          <w:color w:val="000000"/>
          <w:sz w:val="24"/>
        </w:rPr>
        <w:t xml:space="preserve"> engraved on a memorial to a pit accident, but this formalised mode of grief contrasts with Ann’s evocative description of her very landscape as a ‘</w:t>
      </w:r>
      <w:proofErr w:type="spellStart"/>
      <w:r w:rsidRPr="00D335CE">
        <w:rPr>
          <w:rFonts w:ascii="Times New Roman" w:eastAsia="MS Mincho" w:hAnsi="Times New Roman"/>
          <w:color w:val="000000"/>
          <w:sz w:val="24"/>
        </w:rPr>
        <w:t>sorrowin</w:t>
      </w:r>
      <w:proofErr w:type="spellEnd"/>
      <w:r w:rsidRPr="00D335CE">
        <w:rPr>
          <w:rFonts w:ascii="Times New Roman" w:eastAsia="MS Mincho" w:hAnsi="Times New Roman"/>
          <w:color w:val="000000"/>
          <w:sz w:val="24"/>
        </w:rPr>
        <w:t xml:space="preserve">’ place’ with the ‘sands streaked </w:t>
      </w:r>
      <w:proofErr w:type="spellStart"/>
      <w:r w:rsidRPr="00D335CE">
        <w:rPr>
          <w:rFonts w:ascii="Times New Roman" w:eastAsia="MS Mincho" w:hAnsi="Times New Roman"/>
          <w:color w:val="000000"/>
          <w:sz w:val="24"/>
        </w:rPr>
        <w:t>wi</w:t>
      </w:r>
      <w:proofErr w:type="spellEnd"/>
      <w:r w:rsidRPr="00D335CE">
        <w:rPr>
          <w:rFonts w:ascii="Times New Roman" w:eastAsia="MS Mincho" w:hAnsi="Times New Roman"/>
          <w:color w:val="000000"/>
          <w:sz w:val="24"/>
        </w:rPr>
        <w:t xml:space="preserve">’ the tears </w:t>
      </w:r>
      <w:proofErr w:type="spellStart"/>
      <w:r w:rsidRPr="00D335CE">
        <w:rPr>
          <w:rFonts w:ascii="Times New Roman" w:eastAsia="MS Mincho" w:hAnsi="Times New Roman"/>
          <w:color w:val="000000"/>
          <w:sz w:val="24"/>
        </w:rPr>
        <w:t>weepin</w:t>
      </w:r>
      <w:proofErr w:type="spellEnd"/>
      <w:r w:rsidRPr="00D335CE">
        <w:rPr>
          <w:rFonts w:ascii="Times New Roman" w:eastAsia="MS Mincho" w:hAnsi="Times New Roman"/>
          <w:color w:val="000000"/>
          <w:sz w:val="24"/>
        </w:rPr>
        <w:t xml:space="preserve">’; Ann lost her husband and family in ‘one </w:t>
      </w:r>
      <w:proofErr w:type="spellStart"/>
      <w:r w:rsidRPr="00D335CE">
        <w:rPr>
          <w:rFonts w:ascii="Times New Roman" w:eastAsia="MS Mincho" w:hAnsi="Times New Roman"/>
          <w:color w:val="000000"/>
          <w:sz w:val="24"/>
        </w:rPr>
        <w:t>tumblin</w:t>
      </w:r>
      <w:proofErr w:type="spellEnd"/>
      <w:r w:rsidRPr="00D335CE">
        <w:rPr>
          <w:rFonts w:ascii="Times New Roman" w:eastAsia="MS Mincho" w:hAnsi="Times New Roman"/>
          <w:color w:val="000000"/>
          <w:sz w:val="24"/>
        </w:rPr>
        <w:t>’ of a coble not a hundred yards from the tips o’ me fingers’.</w:t>
      </w:r>
      <w:r w:rsidRPr="00D335CE">
        <w:rPr>
          <w:rFonts w:ascii="Times New Roman" w:eastAsia="MS Mincho" w:hAnsi="Times New Roman"/>
          <w:color w:val="000000"/>
          <w:sz w:val="24"/>
          <w:vertAlign w:val="superscript"/>
        </w:rPr>
        <w:endnoteReference w:id="47"/>
      </w:r>
      <w:r w:rsidRPr="00D335CE">
        <w:rPr>
          <w:rFonts w:ascii="Times New Roman" w:eastAsia="MS Mincho" w:hAnsi="Times New Roman"/>
          <w:color w:val="000000"/>
          <w:sz w:val="24"/>
        </w:rPr>
        <w:t xml:space="preserve"> Jacky tells off his brother for disturbing a ‘nesting bird’ at their allotment, going on to note how this thrush – ‘a lovely creature’ – will ‘suffer nee blackbirds </w:t>
      </w:r>
      <w:proofErr w:type="spellStart"/>
      <w:r w:rsidRPr="00D335CE">
        <w:rPr>
          <w:rFonts w:ascii="Times New Roman" w:eastAsia="MS Mincho" w:hAnsi="Times New Roman"/>
          <w:color w:val="000000"/>
          <w:sz w:val="24"/>
        </w:rPr>
        <w:t>nosin</w:t>
      </w:r>
      <w:proofErr w:type="spellEnd"/>
      <w:r w:rsidRPr="00D335CE">
        <w:rPr>
          <w:rFonts w:ascii="Times New Roman" w:eastAsia="MS Mincho" w:hAnsi="Times New Roman"/>
          <w:color w:val="000000"/>
          <w:sz w:val="24"/>
        </w:rPr>
        <w:t xml:space="preserve">’ round’; the animalistic metaphor seems appropriate, given Jacky’s history of being ‘hoyed over a cliff’ by the angry </w:t>
      </w:r>
      <w:proofErr w:type="spellStart"/>
      <w:r w:rsidRPr="00D335CE">
        <w:rPr>
          <w:rFonts w:ascii="Times New Roman" w:eastAsia="MS Mincho" w:hAnsi="Times New Roman"/>
          <w:color w:val="000000"/>
          <w:sz w:val="24"/>
        </w:rPr>
        <w:t>fisherfolk</w:t>
      </w:r>
      <w:proofErr w:type="spellEnd"/>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next broadcast was a single 1976 episode of </w:t>
      </w:r>
      <w:r w:rsidRPr="00D335CE">
        <w:rPr>
          <w:rFonts w:ascii="Times New Roman" w:eastAsia="MS Mincho" w:hAnsi="Times New Roman"/>
          <w:i/>
          <w:color w:val="000000"/>
          <w:sz w:val="24"/>
        </w:rPr>
        <w:t>When the Boat Comes In</w:t>
      </w:r>
      <w:r w:rsidRPr="00D335CE">
        <w:rPr>
          <w:rFonts w:ascii="Times New Roman" w:eastAsia="MS Mincho" w:hAnsi="Times New Roman"/>
          <w:color w:val="000000"/>
          <w:sz w:val="24"/>
        </w:rPr>
        <w:t>. The programme was overseen by James Mitchell, who drew upon his background in South Shields to create a drama exploring the political and cultural history of ‘</w:t>
      </w:r>
      <w:proofErr w:type="spellStart"/>
      <w:r w:rsidRPr="00D335CE">
        <w:rPr>
          <w:rFonts w:ascii="Times New Roman" w:eastAsia="MS Mincho" w:hAnsi="Times New Roman"/>
          <w:color w:val="000000"/>
          <w:sz w:val="24"/>
        </w:rPr>
        <w:t>Gallowshields</w:t>
      </w:r>
      <w:proofErr w:type="spellEnd"/>
      <w:r w:rsidRPr="00D335CE">
        <w:rPr>
          <w:rFonts w:ascii="Times New Roman" w:eastAsia="MS Mincho" w:hAnsi="Times New Roman"/>
          <w:color w:val="000000"/>
          <w:sz w:val="24"/>
        </w:rPr>
        <w:t xml:space="preserve">’, a fictional Tyneside town, in the era between the first and second world wars. The programme gained distinction from other historical dramas from its </w:t>
      </w:r>
      <w:r w:rsidRPr="00D335CE">
        <w:rPr>
          <w:rFonts w:ascii="Times New Roman" w:eastAsia="MS Mincho" w:hAnsi="Times New Roman"/>
          <w:color w:val="000000"/>
          <w:sz w:val="24"/>
        </w:rPr>
        <w:lastRenderedPageBreak/>
        <w:t xml:space="preserve">‘authentic depiction of Tyneside culture of the 1920s’, which derived partly from the deployment of local actors and settings, but also from the involvement of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Sid Chaplin and Alex Glasgow, chosen to write some episodes for the initial series for ‘their commitment to the region rather than their minimal experience of writing for television’.</w:t>
      </w:r>
      <w:r w:rsidRPr="00D335CE">
        <w:rPr>
          <w:rStyle w:val="EndnoteReference"/>
          <w:rFonts w:ascii="Times New Roman" w:eastAsia="MS Mincho" w:hAnsi="Times New Roman"/>
          <w:color w:val="000000"/>
          <w:sz w:val="24"/>
        </w:rPr>
        <w:endnoteReference w:id="48"/>
      </w:r>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episode, with the early working title ‘Young Harry’, was originally to be the ninth in the series, but during pre-production was brought forward to be the second, retitled ‘Say Hello… Say </w:t>
      </w:r>
      <w:proofErr w:type="spellStart"/>
      <w:r w:rsidRPr="00D335CE">
        <w:rPr>
          <w:rFonts w:ascii="Times New Roman" w:eastAsia="MS Mincho" w:hAnsi="Times New Roman"/>
          <w:color w:val="000000"/>
          <w:sz w:val="24"/>
        </w:rPr>
        <w:t>Tirra</w:t>
      </w:r>
      <w:proofErr w:type="spellEnd"/>
      <w:r w:rsidRPr="00D335CE">
        <w:rPr>
          <w:rFonts w:ascii="Times New Roman" w:eastAsia="MS Mincho" w:hAnsi="Times New Roman"/>
          <w:color w:val="000000"/>
          <w:sz w:val="24"/>
        </w:rPr>
        <w:t>’.</w:t>
      </w:r>
      <w:r w:rsidRPr="00D335CE">
        <w:rPr>
          <w:rStyle w:val="EndnoteReference"/>
          <w:rFonts w:ascii="Times New Roman" w:eastAsia="MS Mincho" w:hAnsi="Times New Roman"/>
          <w:color w:val="000000"/>
          <w:sz w:val="24"/>
        </w:rPr>
        <w:endnoteReference w:id="49"/>
      </w:r>
      <w:r w:rsidRPr="00D335CE">
        <w:rPr>
          <w:rFonts w:ascii="Times New Roman" w:eastAsia="MS Mincho" w:hAnsi="Times New Roman"/>
          <w:color w:val="000000"/>
          <w:sz w:val="24"/>
        </w:rPr>
        <w:t xml:space="preserve"> Although the episode does progress elements of the series’ overarching plot concerning the demobbed Jack Ford’s entanglement with the Seaton family – specifically his courtship of the school-teacher Jessie, and the family’s involvement with political movements in the town – it also functions to some degree as a ‘standalone’ episode, with a self-contained story about an orphaned boy, Harry, who is cared for by the family matriarch, Bella Seaton, but eventually sent against her will to a farm school in Australia.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again draws from personal experience, not only from his own early years as an orphan, but his recollection of fellow children between four and fourteen being sent to the colonies through the Child Migrant Scheme, a practice that occurred up to 1967, and which happened to his own twelve-year-old foster-brother in 1926. That boy, named Harry </w:t>
      </w:r>
      <w:proofErr w:type="spellStart"/>
      <w:r w:rsidRPr="00D335CE">
        <w:rPr>
          <w:rFonts w:ascii="Times New Roman" w:eastAsia="MS Mincho" w:hAnsi="Times New Roman"/>
          <w:color w:val="000000"/>
          <w:sz w:val="24"/>
        </w:rPr>
        <w:t>Scadden</w:t>
      </w:r>
      <w:proofErr w:type="spellEnd"/>
      <w:r w:rsidRPr="00D335CE">
        <w:rPr>
          <w:rFonts w:ascii="Times New Roman" w:eastAsia="MS Mincho" w:hAnsi="Times New Roman"/>
          <w:color w:val="000000"/>
          <w:sz w:val="24"/>
        </w:rPr>
        <w:t>, and the clear inspiration for the character in ‘Say Hello’, h</w:t>
      </w:r>
      <w:r w:rsidR="00B15557">
        <w:rPr>
          <w:rFonts w:ascii="Times New Roman" w:eastAsia="MS Mincho" w:hAnsi="Times New Roman"/>
          <w:color w:val="000000"/>
          <w:sz w:val="24"/>
        </w:rPr>
        <w:t>ad been given up at birth by his</w:t>
      </w:r>
      <w:r w:rsidRPr="00D335CE">
        <w:rPr>
          <w:rFonts w:ascii="Times New Roman" w:eastAsia="MS Mincho" w:hAnsi="Times New Roman"/>
          <w:color w:val="000000"/>
          <w:sz w:val="24"/>
        </w:rPr>
        <w:t xml:space="preserve"> actress mother, who gave permission for his deportation to Western Australia. In 1991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went to Australia to carry out research for a mini-series on the subject, which he described as a celebration of his foster-mother Mabel, who ‘never stopped mourning for her lost boy’.</w:t>
      </w:r>
      <w:r w:rsidRPr="00D335CE">
        <w:rPr>
          <w:rFonts w:ascii="Times New Roman" w:eastAsia="MS Mincho" w:hAnsi="Times New Roman"/>
          <w:color w:val="000000"/>
          <w:sz w:val="24"/>
          <w:vertAlign w:val="superscript"/>
        </w:rPr>
        <w:endnoteReference w:id="50"/>
      </w:r>
    </w:p>
    <w:p w:rsidR="00054B62" w:rsidRPr="00D335CE" w:rsidRDefault="00054B62" w:rsidP="000C0E02">
      <w:pPr>
        <w:autoSpaceDE w:val="0"/>
        <w:autoSpaceDN w:val="0"/>
        <w:adjustRightInd w:val="0"/>
        <w:spacing w:after="0" w:line="480" w:lineRule="auto"/>
        <w:rPr>
          <w:rFonts w:ascii="Times New Roman" w:eastAsia="MS Mincho" w:hAnsi="Times New Roman"/>
          <w:color w:val="000000"/>
          <w:sz w:val="24"/>
          <w:lang w:eastAsia="en-GB"/>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In ‘Say Hello…’,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skilfully places the story of Harry’s short-lived incorporation into the Seaton family in counterpoint with that of the Seaton family’s </w:t>
      </w:r>
      <w:r w:rsidRPr="00D335CE">
        <w:rPr>
          <w:rFonts w:ascii="Times New Roman" w:eastAsia="MS Mincho" w:hAnsi="Times New Roman"/>
          <w:color w:val="000000"/>
          <w:sz w:val="24"/>
        </w:rPr>
        <w:lastRenderedPageBreak/>
        <w:t xml:space="preserve">engagement with political action, so as to raise questions about family, charity and the efficacy of formal protest. The episode begins with scenes juxtaposing Bella Seaton, the mother of three grown-up children, taking in a young boy whose mother has suddenly died leaving him without family, and the menfolk of </w:t>
      </w:r>
      <w:proofErr w:type="spellStart"/>
      <w:r w:rsidRPr="00D335CE">
        <w:rPr>
          <w:rFonts w:ascii="Times New Roman" w:eastAsia="MS Mincho" w:hAnsi="Times New Roman"/>
          <w:color w:val="000000"/>
          <w:sz w:val="24"/>
        </w:rPr>
        <w:t>Gallowhsields</w:t>
      </w:r>
      <w:proofErr w:type="spellEnd"/>
      <w:r w:rsidRPr="00D335CE">
        <w:rPr>
          <w:rFonts w:ascii="Times New Roman" w:eastAsia="MS Mincho" w:hAnsi="Times New Roman"/>
          <w:color w:val="000000"/>
          <w:sz w:val="24"/>
        </w:rPr>
        <w:t xml:space="preserve">’ Labour Party and Worker’s Council debating how to pressurise the authorities into greater assistance for the needy. This immediate tension between conceptions of helping one’s fellow man underpins most of the episode’s subsequent action and dialogue. Bella’s prioritising of Harry’s wellbeing over that of her family is rationalised as the manifestation of a maternal instinct to protect this cowering, near-mute innocent. Her daughter Jessie is unsupportive, in line with her forward-looking political stance – shared with her father – that a ‘cure’ rather than mere ‘relief’ should be found for social ills, and that commitment is necessary above a mere ‘voluntary gesture’. Jessie’s irritation with colloquial expressions, together with her own profession as teacher (denounced by her brother at one point as not deserving of the word ‘work’) plays into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hands as an advocate for vernacular expression. One can certainly hear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voice in Jack’s response to her criticism of his use of the word ‘bullet’ (for sweets) as not being the ‘King’s English’: ‘You and the King can call them sweets; we’ll stick to the rich heritage’. The episode ends with the traumatic separation of Tommy and his ‘Auntie Bella’. Through the intervention of Harry’s priest, who patronises and disarms Bill Seaton with suggestions that socialism and organised religion both seek the ‘subordination of the individual to the greater good’, the young Harry is given a dehumanising paper label and sent away from the country. As the train departs, the chants of gathering, off-screen protestors are heard: to the coldly rational priest, it is a ‘mob’ and not a ‘proper way to solve a problem’; to the empathetic Bella, it is the sound of ‘people crying out’.</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There was public controversy when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along with fellow </w:t>
      </w:r>
      <w:proofErr w:type="spellStart"/>
      <w:r w:rsidRPr="00D335CE">
        <w:rPr>
          <w:rFonts w:ascii="Times New Roman" w:eastAsia="MS Mincho" w:hAnsi="Times New Roman"/>
          <w:color w:val="000000"/>
          <w:sz w:val="24"/>
        </w:rPr>
        <w:t>Tynesiders</w:t>
      </w:r>
      <w:proofErr w:type="spellEnd"/>
      <w:r w:rsidRPr="00D335CE">
        <w:rPr>
          <w:rFonts w:ascii="Times New Roman" w:eastAsia="MS Mincho" w:hAnsi="Times New Roman"/>
          <w:color w:val="000000"/>
          <w:sz w:val="24"/>
        </w:rPr>
        <w:t xml:space="preserve"> Sid Chaplin and Alex Glasgow, was not invited to contribute to the subsequent two series of </w:t>
      </w:r>
      <w:r w:rsidRPr="00D335CE">
        <w:rPr>
          <w:rFonts w:ascii="Times New Roman" w:eastAsia="MS Mincho" w:hAnsi="Times New Roman"/>
          <w:i/>
          <w:color w:val="000000"/>
          <w:sz w:val="24"/>
        </w:rPr>
        <w:t>When the Boat Comes In</w:t>
      </w:r>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complained to the local press not only about the ‘re-writing’ of his script, but about the missed opportunity of a show now reaching more than 15 million viewers: ‘It just scratches the surface. There should be some reaching out for something more native. The series lacks true drama’.</w:t>
      </w:r>
      <w:r w:rsidRPr="00D335CE">
        <w:rPr>
          <w:rStyle w:val="EndnoteReference"/>
          <w:rFonts w:ascii="Times New Roman" w:eastAsia="MS Mincho" w:hAnsi="Times New Roman"/>
          <w:color w:val="000000"/>
          <w:sz w:val="24"/>
        </w:rPr>
        <w:endnoteReference w:id="51"/>
      </w:r>
      <w:r w:rsidRPr="00D335CE">
        <w:rPr>
          <w:rFonts w:ascii="Times New Roman" w:eastAsia="MS Mincho" w:hAnsi="Times New Roman"/>
          <w:color w:val="000000"/>
          <w:sz w:val="24"/>
        </w:rPr>
        <w:t xml:space="preserve"> The affair, described as ‘one of the major internal BBC disputes of recent times’, was later covered in an article written by Alan Plater (anonymously) for </w:t>
      </w:r>
      <w:r w:rsidRPr="00D335CE">
        <w:rPr>
          <w:rFonts w:ascii="Times New Roman" w:eastAsia="MS Mincho" w:hAnsi="Times New Roman"/>
          <w:i/>
          <w:color w:val="000000"/>
          <w:sz w:val="24"/>
        </w:rPr>
        <w:t>Private Eye</w:t>
      </w:r>
      <w:r w:rsidRPr="00D335CE">
        <w:rPr>
          <w:rFonts w:ascii="Times New Roman" w:eastAsia="MS Mincho" w:hAnsi="Times New Roman"/>
          <w:color w:val="000000"/>
          <w:sz w:val="24"/>
        </w:rPr>
        <w:t xml:space="preserve"> magazine, and explained as an usurpation of the original producer Leonard Lewis’s vision of the show by a deal between its main writer James Mitchell and the BBC’s Head of Service.</w:t>
      </w:r>
      <w:r w:rsidRPr="00D335CE">
        <w:rPr>
          <w:rStyle w:val="EndnoteReference"/>
          <w:rFonts w:ascii="Times New Roman" w:eastAsia="MS Mincho" w:hAnsi="Times New Roman"/>
          <w:color w:val="000000"/>
          <w:sz w:val="24"/>
        </w:rPr>
        <w:endnoteReference w:id="52"/>
      </w:r>
      <w:r w:rsidRPr="00D335CE">
        <w:rPr>
          <w:rFonts w:ascii="Times New Roman" w:eastAsia="MS Mincho" w:hAnsi="Times New Roman"/>
          <w:color w:val="000000"/>
          <w:sz w:val="24"/>
        </w:rPr>
        <w:t xml:space="preserve">  Lewis and the script-editor William Humble seemingly resigned from the show because of the decision not to involve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and the other writers. A sympathetic account in the </w:t>
      </w:r>
      <w:r w:rsidRPr="00D335CE">
        <w:rPr>
          <w:rFonts w:ascii="Times New Roman" w:eastAsia="MS Mincho" w:hAnsi="Times New Roman"/>
          <w:i/>
          <w:color w:val="000000"/>
          <w:sz w:val="24"/>
        </w:rPr>
        <w:t xml:space="preserve">Sunday Times </w:t>
      </w:r>
      <w:r w:rsidRPr="00D335CE">
        <w:rPr>
          <w:rFonts w:ascii="Times New Roman" w:eastAsia="MS Mincho" w:hAnsi="Times New Roman"/>
          <w:color w:val="000000"/>
          <w:sz w:val="24"/>
        </w:rPr>
        <w:t xml:space="preserve">lamented this, noting that the ‘the standard achieved by that co-operative of regional talent far exceeded ITV’s anachronistic </w:t>
      </w:r>
      <w:r w:rsidRPr="00D335CE">
        <w:rPr>
          <w:rFonts w:ascii="Times New Roman" w:eastAsia="MS Mincho" w:hAnsi="Times New Roman"/>
          <w:i/>
          <w:color w:val="000000"/>
          <w:sz w:val="24"/>
        </w:rPr>
        <w:t>Days of Hope</w:t>
      </w:r>
      <w:r w:rsidR="00B15557">
        <w:rPr>
          <w:rFonts w:ascii="Times New Roman" w:eastAsia="MS Mincho" w:hAnsi="Times New Roman"/>
          <w:color w:val="000000"/>
          <w:sz w:val="24"/>
        </w:rPr>
        <w:t xml:space="preserve"> [sic: it was actually the BBC]</w:t>
      </w:r>
      <w:r w:rsidRPr="00D335CE">
        <w:rPr>
          <w:rFonts w:ascii="Times New Roman" w:eastAsia="MS Mincho" w:hAnsi="Times New Roman"/>
          <w:color w:val="000000"/>
          <w:sz w:val="24"/>
        </w:rPr>
        <w:t>, on a similar theme’.</w:t>
      </w:r>
      <w:r w:rsidRPr="00D335CE">
        <w:rPr>
          <w:rStyle w:val="EndnoteReference"/>
          <w:rFonts w:ascii="Times New Roman" w:eastAsia="MS Mincho" w:hAnsi="Times New Roman"/>
          <w:color w:val="000000"/>
          <w:sz w:val="24"/>
        </w:rPr>
        <w:endnoteReference w:id="53"/>
      </w:r>
      <w:r w:rsidRPr="00D335CE">
        <w:rPr>
          <w:rFonts w:ascii="Times New Roman" w:eastAsia="MS Mincho" w:hAnsi="Times New Roman"/>
          <w:color w:val="000000"/>
          <w:sz w:val="24"/>
        </w:rPr>
        <w:t xml:space="preserve"> In his role as President of the Association of Directors and Producers, Piers Haggard wrote a letter to the </w:t>
      </w:r>
      <w:r w:rsidRPr="00D335CE">
        <w:rPr>
          <w:rFonts w:ascii="Times New Roman" w:eastAsia="MS Mincho" w:hAnsi="Times New Roman"/>
          <w:i/>
          <w:color w:val="000000"/>
          <w:sz w:val="24"/>
        </w:rPr>
        <w:t>Guardian</w:t>
      </w:r>
      <w:r w:rsidRPr="00D335CE">
        <w:rPr>
          <w:rFonts w:ascii="Times New Roman" w:eastAsia="MS Mincho" w:hAnsi="Times New Roman"/>
          <w:color w:val="000000"/>
          <w:sz w:val="24"/>
        </w:rPr>
        <w:t xml:space="preserve"> criticising BBC management’s heavy-handed reprimanding of Lewis for ‘interference in what he considered a traditional area of producer’s responsibility, namely choice of writers’.</w:t>
      </w:r>
      <w:r w:rsidRPr="00D335CE">
        <w:rPr>
          <w:rStyle w:val="EndnoteReference"/>
          <w:rFonts w:ascii="Times New Roman" w:eastAsia="MS Mincho" w:hAnsi="Times New Roman"/>
          <w:color w:val="000000"/>
          <w:sz w:val="24"/>
        </w:rPr>
        <w:endnoteReference w:id="54"/>
      </w:r>
      <w:r w:rsidRPr="00D335CE">
        <w:rPr>
          <w:rFonts w:ascii="Times New Roman" w:eastAsia="MS Mincho" w:hAnsi="Times New Roman"/>
          <w:color w:val="000000"/>
          <w:sz w:val="24"/>
        </w:rPr>
        <w:t xml:space="preserve"> In 1979, the BBC dropped the six episodes by Chaplin, Glasgow and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from a repeat run of the programme, explained in public statements by the BBC (and also in private correspondence between Lewis and the BBC Director-General) as bound up with ‘contractual’ issues, and justified by their late addition to the original series causing them not to ‘fit with the rest of the episodes’.</w:t>
      </w:r>
      <w:r w:rsidRPr="00D335CE">
        <w:rPr>
          <w:rFonts w:ascii="Times New Roman" w:eastAsia="MS Mincho" w:hAnsi="Times New Roman"/>
          <w:color w:val="000000"/>
          <w:sz w:val="24"/>
          <w:vertAlign w:val="superscript"/>
        </w:rPr>
        <w:endnoteReference w:id="55"/>
      </w:r>
      <w:r w:rsidRPr="00D335CE">
        <w:rPr>
          <w:rFonts w:ascii="Times New Roman" w:eastAsia="MS Mincho" w:hAnsi="Times New Roman"/>
          <w:color w:val="000000"/>
          <w:sz w:val="24"/>
        </w:rPr>
        <w:t xml:space="preserve"> Whether or not this was a snub (as the writers believed), or a matter of </w:t>
      </w:r>
      <w:r w:rsidRPr="00D335CE">
        <w:rPr>
          <w:rFonts w:ascii="Times New Roman" w:eastAsia="MS Mincho" w:hAnsi="Times New Roman"/>
          <w:color w:val="000000"/>
          <w:sz w:val="24"/>
        </w:rPr>
        <w:lastRenderedPageBreak/>
        <w:t>internal politics, it went to prove that ‘Tyneside, nostalgia style, is much too important to be entrusted to native Geordies’.</w:t>
      </w:r>
      <w:r w:rsidRPr="00D335CE">
        <w:rPr>
          <w:rStyle w:val="EndnoteReference"/>
          <w:rFonts w:ascii="Times New Roman" w:eastAsia="MS Mincho" w:hAnsi="Times New Roman"/>
          <w:color w:val="000000"/>
          <w:sz w:val="24"/>
        </w:rPr>
        <w:endnoteReference w:id="56"/>
      </w:r>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b/>
          <w:color w:val="000000"/>
          <w:sz w:val="24"/>
        </w:rPr>
      </w:pPr>
    </w:p>
    <w:p w:rsidR="00054B62" w:rsidRPr="00D335CE" w:rsidRDefault="00054B62" w:rsidP="000C0E02">
      <w:pPr>
        <w:spacing w:after="0" w:line="480" w:lineRule="auto"/>
        <w:rPr>
          <w:rFonts w:ascii="Times New Roman" w:eastAsia="MS Mincho" w:hAnsi="Times New Roman"/>
          <w:color w:val="000000"/>
          <w:sz w:val="24"/>
        </w:rPr>
      </w:pP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1976 contribution to </w:t>
      </w:r>
      <w:r w:rsidRPr="00D335CE">
        <w:rPr>
          <w:rFonts w:ascii="Times New Roman" w:eastAsia="MS Mincho" w:hAnsi="Times New Roman"/>
          <w:i/>
          <w:color w:val="000000"/>
          <w:sz w:val="24"/>
        </w:rPr>
        <w:t>Play for Today</w:t>
      </w:r>
      <w:r w:rsidRPr="00D335CE">
        <w:rPr>
          <w:rFonts w:ascii="Times New Roman" w:eastAsia="MS Mincho" w:hAnsi="Times New Roman"/>
          <w:color w:val="000000"/>
          <w:sz w:val="24"/>
        </w:rPr>
        <w:t xml:space="preserve"> is arguably the pinnacle of his television career, certainly in terms of authorial prestige. His response to being given a larger canvass (seventy minutes length) was to narrow his scope to the one location he was most familiar with: the North Shields fish quay. The story of Bob, a ‘dynamic’ young man with ‘great flair and a certain brashness’ charming his way into the employment of the successful but principled middle-aged fish-merchant Brown (and almost cuckolding his wife), </w:t>
      </w:r>
      <w:r w:rsidRPr="00D335CE">
        <w:rPr>
          <w:rFonts w:ascii="Times New Roman" w:eastAsia="MS Mincho" w:hAnsi="Times New Roman"/>
          <w:i/>
          <w:color w:val="000000"/>
          <w:sz w:val="24"/>
        </w:rPr>
        <w:t>The Happy Hunting Ground</w:t>
      </w:r>
      <w:r w:rsidRPr="00D335CE">
        <w:rPr>
          <w:rFonts w:ascii="Times New Roman" w:eastAsia="MS Mincho" w:hAnsi="Times New Roman"/>
          <w:color w:val="000000"/>
          <w:sz w:val="24"/>
        </w:rPr>
        <w:t xml:space="preserve"> never strays from the quay, confining its action to the merchant’s buildings, the quay, its fish-market, the local ‘boozer’ and the interior of Brown’s office: the one exception being the interior of a hospital where Brown is confined after an injury, which gives scope for Bob’s courtship of his wife.</w:t>
      </w:r>
      <w:r w:rsidRPr="00D335CE">
        <w:rPr>
          <w:rStyle w:val="EndnoteReference"/>
          <w:rFonts w:ascii="Times New Roman" w:eastAsia="MS Mincho" w:hAnsi="Times New Roman"/>
          <w:color w:val="000000"/>
          <w:sz w:val="24"/>
        </w:rPr>
        <w:endnoteReference w:id="57"/>
      </w:r>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opening descriptions of the setting in his screenplay – ‘Early morning. The Waterfront ablaze with artificial light. The Eastern horizon begins to unfold a new day’ – emphasise his conception of the quayside as stage encompassing all human emotion and behaviour: from lust, dishonesty, theft and betrayal, to aspiration, loyalty and integrity. The play begins and ends with ‘bird’s eye views’ of the fishing port from vantage points rather ineffectively patrolled by policemen scoping out ‘fiddles’</w:t>
      </w:r>
      <w:r w:rsidR="007C026B">
        <w:rPr>
          <w:rFonts w:ascii="Times New Roman" w:eastAsia="MS Mincho" w:hAnsi="Times New Roman"/>
          <w:color w:val="000000"/>
          <w:sz w:val="24"/>
        </w:rPr>
        <w:t xml:space="preserve"> (bribes and barters)</w:t>
      </w:r>
      <w:r w:rsidRPr="00D335CE">
        <w:rPr>
          <w:rFonts w:ascii="Times New Roman" w:eastAsia="MS Mincho" w:hAnsi="Times New Roman"/>
          <w:color w:val="000000"/>
          <w:sz w:val="24"/>
        </w:rPr>
        <w:t>. The quay has its own codes and rituals: for example, office-based women like Jenny are made uncomfortable when they cross into the fish market, and even fellow worke</w:t>
      </w:r>
      <w:r w:rsidR="007C026B">
        <w:rPr>
          <w:rFonts w:ascii="Times New Roman" w:eastAsia="MS Mincho" w:hAnsi="Times New Roman"/>
          <w:color w:val="000000"/>
          <w:sz w:val="24"/>
        </w:rPr>
        <w:t>rs who are suspicious of Bob’s fiddling</w:t>
      </w:r>
      <w:r w:rsidRPr="00D335CE">
        <w:rPr>
          <w:rFonts w:ascii="Times New Roman" w:eastAsia="MS Mincho" w:hAnsi="Times New Roman"/>
          <w:color w:val="000000"/>
          <w:sz w:val="24"/>
        </w:rPr>
        <w:t xml:space="preserve"> and criminal past refuse to tell on him. Here, forces of the law have little relevance: a ‘snoop’ photographer trying to document evidence of </w:t>
      </w:r>
      <w:r w:rsidRPr="00D335CE">
        <w:rPr>
          <w:rFonts w:ascii="Times New Roman" w:eastAsia="MS Mincho" w:hAnsi="Times New Roman"/>
          <w:color w:val="000000"/>
          <w:sz w:val="24"/>
        </w:rPr>
        <w:lastRenderedPageBreak/>
        <w:t xml:space="preserve">unemployment benefit claimants working casually is pelted with fish and driven away. </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In both its depiction of a virile man seducing his way to success, and its evocation of a </w:t>
      </w:r>
      <w:r w:rsidR="007C026B">
        <w:rPr>
          <w:rFonts w:ascii="Times New Roman" w:eastAsia="MS Mincho" w:hAnsi="Times New Roman"/>
          <w:color w:val="000000"/>
          <w:sz w:val="24"/>
        </w:rPr>
        <w:t xml:space="preserve">hierarchical topography, the drama </w:t>
      </w:r>
      <w:r w:rsidRPr="00D335CE">
        <w:rPr>
          <w:rFonts w:ascii="Times New Roman" w:eastAsia="MS Mincho" w:hAnsi="Times New Roman"/>
          <w:color w:val="000000"/>
          <w:sz w:val="24"/>
        </w:rPr>
        <w:t xml:space="preserve">has much in common with John Braine’s </w:t>
      </w:r>
      <w:r w:rsidRPr="00D335CE">
        <w:rPr>
          <w:rFonts w:ascii="Times New Roman" w:eastAsia="MS Mincho" w:hAnsi="Times New Roman"/>
          <w:i/>
          <w:color w:val="000000"/>
          <w:sz w:val="24"/>
        </w:rPr>
        <w:t>Room at the Top</w:t>
      </w:r>
      <w:r w:rsidRPr="00D335CE">
        <w:rPr>
          <w:rFonts w:ascii="Times New Roman" w:eastAsia="MS Mincho" w:hAnsi="Times New Roman"/>
          <w:color w:val="000000"/>
          <w:sz w:val="24"/>
        </w:rPr>
        <w:t xml:space="preserve">, an important book (1957), and then film (1959), within the late 1950s wave of ‘Angry Young Men’ literature. Alone upstairs in Brown’s office, Bob confides to Jenny about his father’s grim-sounding job in a fishmeal factory, and his own aspirations for ‘one o’ them posh </w:t>
      </w:r>
      <w:proofErr w:type="spellStart"/>
      <w:r w:rsidRPr="00D335CE">
        <w:rPr>
          <w:rFonts w:ascii="Times New Roman" w:eastAsia="MS Mincho" w:hAnsi="Times New Roman"/>
          <w:color w:val="000000"/>
          <w:sz w:val="24"/>
        </w:rPr>
        <w:t>hooses</w:t>
      </w:r>
      <w:proofErr w:type="spellEnd"/>
      <w:r w:rsidRPr="00D335CE">
        <w:rPr>
          <w:rFonts w:ascii="Times New Roman" w:eastAsia="MS Mincho" w:hAnsi="Times New Roman"/>
          <w:color w:val="000000"/>
          <w:sz w:val="24"/>
        </w:rPr>
        <w:t xml:space="preserve"> on the Grange Estate: ye </w:t>
      </w:r>
      <w:proofErr w:type="spellStart"/>
      <w:r w:rsidRPr="00D335CE">
        <w:rPr>
          <w:rFonts w:ascii="Times New Roman" w:eastAsia="MS Mincho" w:hAnsi="Times New Roman"/>
          <w:color w:val="000000"/>
          <w:sz w:val="24"/>
        </w:rPr>
        <w:t>knaa</w:t>
      </w:r>
      <w:proofErr w:type="spellEnd"/>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wi</w:t>
      </w:r>
      <w:proofErr w:type="spellEnd"/>
      <w:r w:rsidRPr="00D335CE">
        <w:rPr>
          <w:rFonts w:ascii="Times New Roman" w:eastAsia="MS Mincho" w:hAnsi="Times New Roman"/>
          <w:color w:val="000000"/>
          <w:sz w:val="24"/>
        </w:rPr>
        <w:t xml:space="preserve">’ the winders an’ the speedboat on the path’. When Jenny, who he describes to her face as having ‘real class’, reveals that she has such a home, he confronts her with the implication that her marriage was a kind of trading: ‘Life’s all </w:t>
      </w:r>
      <w:proofErr w:type="spellStart"/>
      <w:r w:rsidRPr="00D335CE">
        <w:rPr>
          <w:rFonts w:ascii="Times New Roman" w:eastAsia="MS Mincho" w:hAnsi="Times New Roman"/>
          <w:color w:val="000000"/>
          <w:sz w:val="24"/>
        </w:rPr>
        <w:t>dealin</w:t>
      </w:r>
      <w:proofErr w:type="spellEnd"/>
      <w:r w:rsidRPr="00D335CE">
        <w:rPr>
          <w:rFonts w:ascii="Times New Roman" w:eastAsia="MS Mincho" w:hAnsi="Times New Roman"/>
          <w:color w:val="000000"/>
          <w:sz w:val="24"/>
        </w:rPr>
        <w:t>’ isn’t it?’  But fortune and reputation in the ‘bloody fish trade’, as Brown calls it, are easily reversed: although Brown maintains that the trade has ‘no shortcuts’, the name of a proprietor on a shop sign is, according to Bob, easily dealt with a ‘small tin of gloss, and it’s all blotted out’. As the initially naïve Brown comes to realise, when Bob finally opens up his own neighbouring shop in competition, drawing from the contacts gleaned from working under Brown, the fish trade is ‘not about morality, it’s about survival’. Yet in this Darwinian environment there is still space for integrity and wisdom, as evidenced by Bob’s slower-witted ‘bruiser’ brother Joe, who reflects that the ‘</w:t>
      </w:r>
      <w:proofErr w:type="spellStart"/>
      <w:r w:rsidRPr="00D335CE">
        <w:rPr>
          <w:rFonts w:ascii="Times New Roman" w:eastAsia="MS Mincho" w:hAnsi="Times New Roman"/>
          <w:color w:val="000000"/>
          <w:sz w:val="24"/>
        </w:rPr>
        <w:t>fish’ll</w:t>
      </w:r>
      <w:proofErr w:type="spellEnd"/>
      <w:r w:rsidRPr="00D335CE">
        <w:rPr>
          <w:rFonts w:ascii="Times New Roman" w:eastAsia="MS Mincho" w:hAnsi="Times New Roman"/>
          <w:color w:val="000000"/>
          <w:sz w:val="24"/>
        </w:rPr>
        <w:t xml:space="preserve"> not hang around until you’ve all stopped arguing on’. </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b/>
          <w:color w:val="000000"/>
          <w:sz w:val="24"/>
        </w:rPr>
      </w:pPr>
      <w:r w:rsidRPr="00D335CE">
        <w:rPr>
          <w:rFonts w:ascii="Times New Roman" w:eastAsia="MS Mincho" w:hAnsi="Times New Roman"/>
          <w:b/>
          <w:color w:val="000000"/>
          <w:sz w:val="24"/>
        </w:rPr>
        <w:t>1979-80: Short Plays</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lastRenderedPageBreak/>
        <w:t xml:space="preserve">Following </w:t>
      </w:r>
      <w:r w:rsidRPr="00D335CE">
        <w:rPr>
          <w:rFonts w:ascii="Times New Roman" w:eastAsia="MS Mincho" w:hAnsi="Times New Roman"/>
          <w:i/>
          <w:color w:val="000000"/>
          <w:sz w:val="24"/>
        </w:rPr>
        <w:t>The Happy Hunting Ground</w:t>
      </w:r>
      <w:r w:rsidRPr="00D335CE">
        <w:rPr>
          <w:rFonts w:ascii="Times New Roman" w:eastAsia="MS Mincho" w:hAnsi="Times New Roman"/>
          <w:color w:val="000000"/>
          <w:sz w:val="24"/>
        </w:rPr>
        <w:t xml:space="preserve">, plans for further longer-form writing did not bear fruit.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delivered a play in 1976 on the topic of Pocahontas, and was commissioned the following year to write </w:t>
      </w:r>
      <w:r w:rsidRPr="00D335CE">
        <w:rPr>
          <w:rFonts w:ascii="Times New Roman" w:eastAsia="MS Mincho" w:hAnsi="Times New Roman"/>
          <w:i/>
          <w:color w:val="000000"/>
          <w:sz w:val="24"/>
        </w:rPr>
        <w:t>Come and Join Us</w:t>
      </w:r>
      <w:r w:rsidRPr="00D335CE">
        <w:rPr>
          <w:rFonts w:ascii="Times New Roman" w:eastAsia="MS Mincho" w:hAnsi="Times New Roman"/>
          <w:color w:val="000000"/>
          <w:sz w:val="24"/>
        </w:rPr>
        <w:t xml:space="preserve"> for </w:t>
      </w:r>
      <w:r w:rsidRPr="00D335CE">
        <w:rPr>
          <w:rFonts w:ascii="Times New Roman" w:eastAsia="MS Mincho" w:hAnsi="Times New Roman"/>
          <w:i/>
          <w:color w:val="000000"/>
          <w:sz w:val="24"/>
        </w:rPr>
        <w:t>Play of the Week</w:t>
      </w:r>
      <w:r w:rsidR="007C026B">
        <w:rPr>
          <w:rFonts w:ascii="Times New Roman" w:eastAsia="MS Mincho" w:hAnsi="Times New Roman"/>
          <w:color w:val="000000"/>
          <w:sz w:val="24"/>
        </w:rPr>
        <w:t xml:space="preserve"> (1977-80)</w:t>
      </w:r>
      <w:r w:rsidRPr="00D335CE">
        <w:rPr>
          <w:rFonts w:ascii="Times New Roman" w:eastAsia="MS Mincho" w:hAnsi="Times New Roman"/>
          <w:color w:val="000000"/>
          <w:sz w:val="24"/>
        </w:rPr>
        <w:t>, about a ‘</w:t>
      </w:r>
      <w:proofErr w:type="spellStart"/>
      <w:r w:rsidRPr="00D335CE">
        <w:rPr>
          <w:rFonts w:ascii="Times New Roman" w:eastAsia="MS Mincho" w:hAnsi="Times New Roman"/>
          <w:color w:val="000000"/>
          <w:sz w:val="24"/>
        </w:rPr>
        <w:t>fishquay</w:t>
      </w:r>
      <w:proofErr w:type="spellEnd"/>
      <w:r w:rsidRPr="00D335CE">
        <w:rPr>
          <w:rFonts w:ascii="Times New Roman" w:eastAsia="MS Mincho" w:hAnsi="Times New Roman"/>
          <w:color w:val="000000"/>
          <w:sz w:val="24"/>
        </w:rPr>
        <w:t xml:space="preserve"> girl with natural talent’ who is ‘taken up by a local theatre group with resultant clash of values’.</w:t>
      </w:r>
      <w:r w:rsidRPr="00D335CE">
        <w:rPr>
          <w:rStyle w:val="EndnoteReference"/>
          <w:rFonts w:ascii="Times New Roman" w:eastAsia="MS Mincho" w:hAnsi="Times New Roman"/>
          <w:color w:val="000000"/>
          <w:sz w:val="24"/>
        </w:rPr>
        <w:endnoteReference w:id="58"/>
      </w:r>
      <w:r w:rsidRPr="00D335CE">
        <w:rPr>
          <w:rFonts w:ascii="Times New Roman" w:eastAsia="MS Mincho" w:hAnsi="Times New Roman"/>
          <w:color w:val="000000"/>
          <w:sz w:val="24"/>
        </w:rPr>
        <w:t xml:space="preserve"> The failure of these and other projects might well be considered a disappointment, particularly given that the four short pieces (all about thirty minutes) he produced between 1977 and 1979 point to a writer confidently toying with the possibilities of story-telling, and also making imaginative leaps beyond the generally masculine (and indeed white) viewpoints of previous work. </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Of the four, </w:t>
      </w:r>
      <w:r w:rsidRPr="00D335CE">
        <w:rPr>
          <w:rFonts w:ascii="Times New Roman" w:eastAsia="MS Mincho" w:hAnsi="Times New Roman"/>
          <w:i/>
          <w:color w:val="000000"/>
          <w:sz w:val="24"/>
        </w:rPr>
        <w:t>The Lady Irene</w:t>
      </w:r>
      <w:r w:rsidRPr="00D335CE">
        <w:rPr>
          <w:rFonts w:ascii="Times New Roman" w:eastAsia="MS Mincho" w:hAnsi="Times New Roman"/>
          <w:color w:val="000000"/>
          <w:sz w:val="24"/>
        </w:rPr>
        <w:t xml:space="preserve"> (1978) is the most formally conservative, being a studio-filmed, real-time drama using the single setting of a North Shields flat belonging to Irene, a young mother having an affair with Bob, a successful yet unhappily married fish-merchant with a ‘fleet of boats’.  ‘Stuck all week in a bloody </w:t>
      </w:r>
      <w:proofErr w:type="spellStart"/>
      <w:r w:rsidRPr="00D335CE">
        <w:rPr>
          <w:rFonts w:ascii="Times New Roman" w:eastAsia="MS Mincho" w:hAnsi="Times New Roman"/>
          <w:color w:val="000000"/>
          <w:sz w:val="24"/>
        </w:rPr>
        <w:t>fishhouse</w:t>
      </w:r>
      <w:proofErr w:type="spellEnd"/>
      <w:r w:rsidRPr="00D335CE">
        <w:rPr>
          <w:rFonts w:ascii="Times New Roman" w:eastAsia="MS Mincho" w:hAnsi="Times New Roman"/>
          <w:color w:val="000000"/>
          <w:sz w:val="24"/>
        </w:rPr>
        <w:t xml:space="preserve">’, Irene delights in the sexual hold she has over the older Bob, as well as the material trappings of their relationship: the play begins with the suggestive image of Irene in her kitchen expertly preparing a fish fillet </w:t>
      </w:r>
      <w:r w:rsidR="0004702B">
        <w:rPr>
          <w:rFonts w:ascii="Times New Roman" w:eastAsia="MS Mincho" w:hAnsi="Times New Roman"/>
          <w:color w:val="000000"/>
          <w:sz w:val="24"/>
        </w:rPr>
        <w:t>whilst dressed in a fur coat Bob</w:t>
      </w:r>
      <w:r w:rsidRPr="00D335CE">
        <w:rPr>
          <w:rFonts w:ascii="Times New Roman" w:eastAsia="MS Mincho" w:hAnsi="Times New Roman"/>
          <w:color w:val="000000"/>
          <w:sz w:val="24"/>
        </w:rPr>
        <w:t xml:space="preserve"> has bought. Bob himself could be an older, wiser version of his namesake in </w:t>
      </w:r>
      <w:r w:rsidRPr="00D335CE">
        <w:rPr>
          <w:rFonts w:ascii="Times New Roman" w:eastAsia="MS Mincho" w:hAnsi="Times New Roman"/>
          <w:i/>
          <w:color w:val="000000"/>
          <w:sz w:val="24"/>
        </w:rPr>
        <w:t>The</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Happy Hunting Ground</w:t>
      </w:r>
      <w:r w:rsidRPr="00D335CE">
        <w:rPr>
          <w:rFonts w:ascii="Times New Roman" w:eastAsia="MS Mincho" w:hAnsi="Times New Roman"/>
          <w:color w:val="000000"/>
          <w:sz w:val="24"/>
        </w:rPr>
        <w:t xml:space="preserve">: materially successful, but unfulfilled by his ‘tidy’ wife, and haunted by the stigma of his humble origins. The play falls short of fully celebrating Irene’s agency and self-preservation instincts, however, by ending with the return – after a mysterious eight-month absence – of her brutish husband, who sends Bob away and assaults her. Nevertheless, the drama concludes with the bloodied Irene being tended </w:t>
      </w:r>
      <w:r w:rsidRPr="00D335CE">
        <w:rPr>
          <w:rFonts w:ascii="Times New Roman" w:eastAsia="MS Mincho" w:hAnsi="Times New Roman"/>
          <w:color w:val="000000"/>
          <w:sz w:val="24"/>
        </w:rPr>
        <w:lastRenderedPageBreak/>
        <w:t>to by her neighbour, who tells a blackly amusing anecdote about her own husband’s violence: ‘that’s it, have a laugh, make the best of it, that’s all we can do’.</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Commissioned for the BBC’s schools social science strand </w:t>
      </w:r>
      <w:r w:rsidRPr="00D335CE">
        <w:rPr>
          <w:rFonts w:ascii="Times New Roman" w:eastAsia="MS Mincho" w:hAnsi="Times New Roman"/>
          <w:i/>
          <w:color w:val="000000"/>
          <w:sz w:val="24"/>
        </w:rPr>
        <w:t>Scene</w:t>
      </w:r>
      <w:r w:rsidRPr="00D335CE">
        <w:rPr>
          <w:rFonts w:ascii="Times New Roman" w:eastAsia="MS Mincho" w:hAnsi="Times New Roman"/>
          <w:color w:val="000000"/>
          <w:sz w:val="24"/>
        </w:rPr>
        <w:t xml:space="preserve"> (1968-2002), </w:t>
      </w:r>
      <w:r w:rsidRPr="00D335CE">
        <w:rPr>
          <w:rFonts w:ascii="Times New Roman" w:eastAsia="MS Mincho" w:hAnsi="Times New Roman"/>
          <w:i/>
          <w:color w:val="000000"/>
          <w:sz w:val="24"/>
        </w:rPr>
        <w:t xml:space="preserve">Justice: Uncle </w:t>
      </w:r>
      <w:proofErr w:type="spellStart"/>
      <w:r w:rsidRPr="00D335CE">
        <w:rPr>
          <w:rFonts w:ascii="Times New Roman" w:eastAsia="MS Mincho" w:hAnsi="Times New Roman"/>
          <w:i/>
          <w:color w:val="000000"/>
          <w:sz w:val="24"/>
        </w:rPr>
        <w:t>Sangi</w:t>
      </w:r>
      <w:proofErr w:type="spellEnd"/>
      <w:r w:rsidRPr="00D335CE">
        <w:rPr>
          <w:rFonts w:ascii="Times New Roman" w:eastAsia="MS Mincho" w:hAnsi="Times New Roman"/>
          <w:color w:val="000000"/>
          <w:sz w:val="24"/>
        </w:rPr>
        <w:t xml:space="preserve"> (1979) is structured around a child’s</w:t>
      </w:r>
      <w:r w:rsidRPr="00D335CE">
        <w:rPr>
          <w:rFonts w:ascii="Times New Roman" w:eastAsia="MS Mincho" w:hAnsi="Times New Roman"/>
          <w:b/>
          <w:color w:val="000000"/>
          <w:sz w:val="24"/>
        </w:rPr>
        <w:t xml:space="preserve"> </w:t>
      </w:r>
      <w:r w:rsidRPr="00D335CE">
        <w:rPr>
          <w:rFonts w:ascii="Times New Roman" w:eastAsia="MS Mincho" w:hAnsi="Times New Roman"/>
          <w:color w:val="000000"/>
          <w:sz w:val="24"/>
        </w:rPr>
        <w:t>moral dilemma – about whether the putting down of a family dog will serve a greater</w:t>
      </w:r>
      <w:r w:rsidRPr="00D335CE">
        <w:rPr>
          <w:rFonts w:ascii="Times New Roman" w:eastAsia="MS Mincho" w:hAnsi="Times New Roman"/>
          <w:b/>
          <w:color w:val="000000"/>
          <w:sz w:val="24"/>
        </w:rPr>
        <w:t xml:space="preserve"> </w:t>
      </w:r>
      <w:r w:rsidRPr="00D335CE">
        <w:rPr>
          <w:rFonts w:ascii="Times New Roman" w:eastAsia="MS Mincho" w:hAnsi="Times New Roman"/>
          <w:color w:val="000000"/>
          <w:sz w:val="24"/>
        </w:rPr>
        <w:t xml:space="preserve">good – with clear applications for classroom discussions, but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uses its Punjabi characters to nuance his documentation of the communities of the North Shields area.  The teenage </w:t>
      </w:r>
      <w:proofErr w:type="spellStart"/>
      <w:r w:rsidRPr="00D335CE">
        <w:rPr>
          <w:rFonts w:ascii="Times New Roman" w:eastAsia="MS Mincho" w:hAnsi="Times New Roman"/>
          <w:color w:val="000000"/>
          <w:sz w:val="24"/>
        </w:rPr>
        <w:t>Sharm</w:t>
      </w:r>
      <w:proofErr w:type="spellEnd"/>
      <w:r w:rsidRPr="00D335CE">
        <w:rPr>
          <w:rFonts w:ascii="Times New Roman" w:eastAsia="MS Mincho" w:hAnsi="Times New Roman"/>
          <w:color w:val="000000"/>
          <w:sz w:val="24"/>
        </w:rPr>
        <w:t xml:space="preserve">, to whom the Geordie vernacular comes naturally, is at odds with both his family – his cautious, conservative, shopkeeper father who refuses to be called ‘Da’, in the native fashion – and the wider community; a neighbour calls him a ‘damn Paki’, and he is uncomfortable joining in with a football game on the street, or wearing a turban in public.  He is drawn to the tales and philosophising of his uncle </w:t>
      </w:r>
      <w:proofErr w:type="spellStart"/>
      <w:r w:rsidRPr="00D335CE">
        <w:rPr>
          <w:rFonts w:ascii="Times New Roman" w:eastAsia="MS Mincho" w:hAnsi="Times New Roman"/>
          <w:color w:val="000000"/>
          <w:sz w:val="24"/>
        </w:rPr>
        <w:t>Sangi</w:t>
      </w:r>
      <w:proofErr w:type="spellEnd"/>
      <w:r w:rsidRPr="00D335CE">
        <w:rPr>
          <w:rFonts w:ascii="Times New Roman" w:eastAsia="MS Mincho" w:hAnsi="Times New Roman"/>
          <w:color w:val="000000"/>
          <w:sz w:val="24"/>
        </w:rPr>
        <w:t xml:space="preserve">, a ‘jack of all trades’ and perpetual traveller, for whom the ships on the Tyne are a symbol of ‘all the places you can go in the world anytime’. When an altercation between </w:t>
      </w:r>
      <w:proofErr w:type="spellStart"/>
      <w:r w:rsidRPr="00D335CE">
        <w:rPr>
          <w:rFonts w:ascii="Times New Roman" w:eastAsia="MS Mincho" w:hAnsi="Times New Roman"/>
          <w:color w:val="000000"/>
          <w:sz w:val="24"/>
        </w:rPr>
        <w:t>Sharm’s</w:t>
      </w:r>
      <w:proofErr w:type="spellEnd"/>
      <w:r w:rsidRPr="00D335CE">
        <w:rPr>
          <w:rFonts w:ascii="Times New Roman" w:eastAsia="MS Mincho" w:hAnsi="Times New Roman"/>
          <w:color w:val="000000"/>
          <w:sz w:val="24"/>
        </w:rPr>
        <w:t xml:space="preserve"> dog and a racist neighbour leads to police intervention, his father and his brother quarrel, not just over the fate of the dog, but their respective definitions of justice and their varying expectations of respect from the local community: for </w:t>
      </w:r>
      <w:proofErr w:type="spellStart"/>
      <w:r w:rsidRPr="00D335CE">
        <w:rPr>
          <w:rFonts w:ascii="Times New Roman" w:eastAsia="MS Mincho" w:hAnsi="Times New Roman"/>
          <w:color w:val="000000"/>
          <w:sz w:val="24"/>
        </w:rPr>
        <w:t>Sangi</w:t>
      </w:r>
      <w:proofErr w:type="spellEnd"/>
      <w:r w:rsidRPr="00D335CE">
        <w:rPr>
          <w:rFonts w:ascii="Times New Roman" w:eastAsia="MS Mincho" w:hAnsi="Times New Roman"/>
          <w:color w:val="000000"/>
          <w:sz w:val="24"/>
        </w:rPr>
        <w:t xml:space="preserve">, ‘an Englishman may hate your guts, but he’ll still give you a place in the queue’. A dilemma is reached for </w:t>
      </w:r>
      <w:proofErr w:type="spellStart"/>
      <w:r w:rsidRPr="00D335CE">
        <w:rPr>
          <w:rFonts w:ascii="Times New Roman" w:eastAsia="MS Mincho" w:hAnsi="Times New Roman"/>
          <w:color w:val="000000"/>
          <w:sz w:val="24"/>
        </w:rPr>
        <w:t>Sharm</w:t>
      </w:r>
      <w:proofErr w:type="spellEnd"/>
      <w:r w:rsidRPr="00D335CE">
        <w:rPr>
          <w:rFonts w:ascii="Times New Roman" w:eastAsia="MS Mincho" w:hAnsi="Times New Roman"/>
          <w:color w:val="000000"/>
          <w:sz w:val="24"/>
        </w:rPr>
        <w:t xml:space="preserve"> when it becomes clear that only a witness statement from his uncle will protect the dog, but that would lead to his exposure as an illegal immigrant: in the bleak final scene he takes matters into his own hands and shoots it on a patch of industrial land overlooked by the Tyne shipyards.</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lastRenderedPageBreak/>
        <w:t xml:space="preserve">A paean to the loyalty and endurance of the Cullercoats fisherwomen – ‘marvellous creatures’ – written for the </w:t>
      </w:r>
      <w:r w:rsidRPr="00D335CE">
        <w:rPr>
          <w:rFonts w:ascii="Times New Roman" w:eastAsia="MS Mincho" w:hAnsi="Times New Roman"/>
          <w:i/>
          <w:color w:val="000000"/>
          <w:sz w:val="24"/>
        </w:rPr>
        <w:t>Sea Tales</w:t>
      </w:r>
      <w:r w:rsidRPr="00D335CE">
        <w:rPr>
          <w:rFonts w:ascii="Times New Roman" w:eastAsia="MS Mincho" w:hAnsi="Times New Roman"/>
          <w:color w:val="000000"/>
          <w:sz w:val="24"/>
        </w:rPr>
        <w:t xml:space="preserve"> strand, </w:t>
      </w:r>
      <w:r w:rsidRPr="00D335CE">
        <w:rPr>
          <w:rFonts w:ascii="Times New Roman" w:eastAsia="MS Mincho" w:hAnsi="Times New Roman"/>
          <w:i/>
          <w:color w:val="000000"/>
          <w:sz w:val="24"/>
        </w:rPr>
        <w:t>Fair</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Do’s</w:t>
      </w:r>
      <w:r w:rsidRPr="00D335CE">
        <w:rPr>
          <w:rFonts w:ascii="Times New Roman" w:eastAsia="MS Mincho" w:hAnsi="Times New Roman"/>
          <w:color w:val="000000"/>
          <w:sz w:val="24"/>
        </w:rPr>
        <w:t xml:space="preserve"> tells of Mary </w:t>
      </w:r>
      <w:proofErr w:type="spellStart"/>
      <w:r w:rsidRPr="00D335CE">
        <w:rPr>
          <w:rFonts w:ascii="Times New Roman" w:eastAsia="MS Mincho" w:hAnsi="Times New Roman"/>
          <w:color w:val="000000"/>
          <w:sz w:val="24"/>
        </w:rPr>
        <w:t>Haslem</w:t>
      </w:r>
      <w:proofErr w:type="spellEnd"/>
      <w:r w:rsidRPr="00D335CE">
        <w:rPr>
          <w:rFonts w:ascii="Times New Roman" w:eastAsia="MS Mincho" w:hAnsi="Times New Roman"/>
          <w:color w:val="000000"/>
          <w:sz w:val="24"/>
        </w:rPr>
        <w:t>, isolated from her insular community for marrying a Whitby-born ship-wright.</w:t>
      </w:r>
      <w:r w:rsidRPr="00D335CE">
        <w:rPr>
          <w:rFonts w:ascii="Times New Roman" w:eastAsia="MS Mincho" w:hAnsi="Times New Roman"/>
          <w:color w:val="000000"/>
          <w:sz w:val="24"/>
          <w:vertAlign w:val="superscript"/>
        </w:rPr>
        <w:endnoteReference w:id="59"/>
      </w:r>
      <w:r w:rsidRPr="00D335CE">
        <w:rPr>
          <w:rFonts w:ascii="Times New Roman" w:eastAsia="MS Mincho" w:hAnsi="Times New Roman"/>
          <w:color w:val="000000"/>
          <w:sz w:val="24"/>
        </w:rPr>
        <w:t xml:space="preserve"> The story of Mary’s moral victory over a ship’s chandler, who refuses to honour a deal struck over the ownership of her late husband’s coble, is told almost exclusively via a voice-over in what a version of the script calls ‘Northumbrian brogue’ by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himself.</w:t>
      </w:r>
      <w:r w:rsidRPr="00D335CE">
        <w:rPr>
          <w:rStyle w:val="EndnoteReference"/>
          <w:rFonts w:ascii="Times New Roman" w:eastAsia="MS Mincho" w:hAnsi="Times New Roman"/>
          <w:color w:val="000000"/>
          <w:sz w:val="24"/>
        </w:rPr>
        <w:endnoteReference w:id="60"/>
      </w:r>
      <w:r w:rsidRPr="00D335CE">
        <w:rPr>
          <w:rFonts w:ascii="Times New Roman" w:eastAsia="MS Mincho" w:hAnsi="Times New Roman"/>
          <w:color w:val="000000"/>
          <w:sz w:val="24"/>
        </w:rPr>
        <w:t xml:space="preserve">  In combination with the stark, elemental setting of a barren patch of coast, and the use of (occasionally modernised) folk music on the soundtrack,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lyrical writing gives its subject the quality of a folk-tale celebrating a dying breed of unique women with the ‘economic life of a community […] harnessed to their backs’. In reference to the original deal between her husband and the chandler to go ‘fifty-fifty, fair do’s’ on the cost and profits of the boat, the ‘marvellously determined’ Mary obstinately refuses his offer, instead removing her rightful half of the coble and using it to strengthen her ill-roofed shelter on the beach; as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narrator concludes, ‘those that think a woman cannot do a man’s work should bring themselves up here. But when they’re gone, we’ll never see their likes again, more’s the pity’.</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With no small irony,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himself became embroiled in a dispute over his payment for the writing of </w:t>
      </w:r>
      <w:r w:rsidRPr="00D335CE">
        <w:rPr>
          <w:rFonts w:ascii="Times New Roman" w:eastAsia="MS Mincho" w:hAnsi="Times New Roman"/>
          <w:i/>
          <w:color w:val="000000"/>
          <w:sz w:val="24"/>
        </w:rPr>
        <w:t>Fair Do’s</w:t>
      </w:r>
      <w:r w:rsidRPr="00D335CE">
        <w:rPr>
          <w:rFonts w:ascii="Times New Roman" w:eastAsia="MS Mincho" w:hAnsi="Times New Roman"/>
          <w:color w:val="000000"/>
          <w:sz w:val="24"/>
        </w:rPr>
        <w:t>, which was indeed disproportionately less than for his other commissions. In a letter to the copyright department, he describes the fee as ‘derisory’, considering the ‘four weeks’ worth of writing and research:</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ind w:left="720"/>
        <w:rPr>
          <w:rFonts w:ascii="Times New Roman" w:eastAsia="MS Mincho" w:hAnsi="Times New Roman"/>
          <w:color w:val="000000"/>
          <w:sz w:val="24"/>
        </w:rPr>
      </w:pPr>
      <w:r w:rsidRPr="00D335CE">
        <w:rPr>
          <w:rFonts w:ascii="Times New Roman" w:eastAsia="MS Mincho" w:hAnsi="Times New Roman"/>
          <w:color w:val="000000"/>
          <w:sz w:val="24"/>
        </w:rPr>
        <w:t xml:space="preserve">The way I look at it is, original, source material is the blood supply of the whole organisation, and every one in the BBC, from the office boy to the top director, exists because of it. Unfortunately, money is the token of society’s </w:t>
      </w:r>
      <w:r w:rsidRPr="00D335CE">
        <w:rPr>
          <w:rFonts w:ascii="Times New Roman" w:eastAsia="MS Mincho" w:hAnsi="Times New Roman"/>
          <w:color w:val="000000"/>
          <w:sz w:val="24"/>
        </w:rPr>
        <w:lastRenderedPageBreak/>
        <w:t>honour, and I don’t see why the creative writer, the blood donor, should get less than the office boy.</w:t>
      </w:r>
      <w:r w:rsidRPr="00D335CE">
        <w:rPr>
          <w:rStyle w:val="EndnoteReference"/>
          <w:rFonts w:ascii="Times New Roman" w:eastAsia="MS Mincho" w:hAnsi="Times New Roman"/>
          <w:color w:val="000000"/>
          <w:sz w:val="24"/>
        </w:rPr>
        <w:endnoteReference w:id="61"/>
      </w:r>
    </w:p>
    <w:p w:rsidR="00054B62" w:rsidRPr="00D335CE" w:rsidRDefault="00054B62" w:rsidP="000C0E02">
      <w:pPr>
        <w:spacing w:after="0" w:line="480" w:lineRule="auto"/>
        <w:ind w:left="720"/>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Noting the change of the title from the aptly named ‘The Bargain’ to the resonant </w:t>
      </w:r>
      <w:r w:rsidRPr="00D335CE">
        <w:rPr>
          <w:rFonts w:ascii="Times New Roman" w:eastAsia="MS Mincho" w:hAnsi="Times New Roman"/>
          <w:i/>
          <w:color w:val="000000"/>
          <w:sz w:val="24"/>
        </w:rPr>
        <w:t>Fair Do’s</w:t>
      </w:r>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suggested that unless his fee was increased, he would require the BBC to donate it directly to the Dr </w:t>
      </w:r>
      <w:proofErr w:type="spellStart"/>
      <w:r w:rsidRPr="00D335CE">
        <w:rPr>
          <w:rFonts w:ascii="Times New Roman" w:eastAsia="MS Mincho" w:hAnsi="Times New Roman"/>
          <w:color w:val="000000"/>
          <w:sz w:val="24"/>
        </w:rPr>
        <w:t>Bernado’s</w:t>
      </w:r>
      <w:proofErr w:type="spellEnd"/>
      <w:r w:rsidRPr="00D335CE">
        <w:rPr>
          <w:rFonts w:ascii="Times New Roman" w:eastAsia="MS Mincho" w:hAnsi="Times New Roman"/>
          <w:color w:val="000000"/>
          <w:sz w:val="24"/>
        </w:rPr>
        <w:t xml:space="preserve"> charity, which is what subsequently happened, as well as his waiving away of repeat fee rights (a factor that may not be unrelated to it being given, rare among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work, a repeat BBC screening in 1983). In the spirit of fairness, when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was offered a substantially higher fee for a later commission, he was quick to express thanks: ‘Positively generous this time, almost embarrassing. But I won’t be ungracious, and say it’s too much’.</w:t>
      </w:r>
      <w:r w:rsidRPr="00D335CE">
        <w:rPr>
          <w:rStyle w:val="EndnoteReference"/>
          <w:rFonts w:ascii="Times New Roman" w:eastAsia="MS Mincho" w:hAnsi="Times New Roman"/>
          <w:color w:val="000000"/>
          <w:sz w:val="24"/>
        </w:rPr>
        <w:endnoteReference w:id="62"/>
      </w:r>
    </w:p>
    <w:p w:rsidR="00054B62" w:rsidRPr="00D335CE" w:rsidRDefault="00054B62" w:rsidP="000C0E02">
      <w:pPr>
        <w:spacing w:after="0" w:line="240" w:lineRule="auto"/>
        <w:rPr>
          <w:rFonts w:ascii="Times New Roman" w:eastAsia="MS Mincho" w:hAnsi="Times New Roman"/>
          <w:b/>
          <w:color w:val="000000"/>
          <w:sz w:val="24"/>
        </w:rPr>
      </w:pPr>
    </w:p>
    <w:p w:rsidR="00054B62" w:rsidRPr="00D335CE" w:rsidRDefault="00054B62" w:rsidP="000C0E02">
      <w:pPr>
        <w:spacing w:after="0" w:line="480" w:lineRule="auto"/>
        <w:rPr>
          <w:rFonts w:ascii="Times New Roman" w:eastAsia="MS Mincho" w:hAnsi="Times New Roman"/>
          <w:color w:val="000000"/>
          <w:sz w:val="24"/>
        </w:rPr>
      </w:pP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last major commission for the BBC, </w:t>
      </w:r>
      <w:r w:rsidRPr="00D335CE">
        <w:rPr>
          <w:rFonts w:ascii="Times New Roman" w:eastAsia="MS Mincho" w:hAnsi="Times New Roman"/>
          <w:i/>
          <w:color w:val="000000"/>
          <w:sz w:val="24"/>
        </w:rPr>
        <w:t>May Blossoms</w:t>
      </w:r>
      <w:r w:rsidRPr="00D335CE">
        <w:rPr>
          <w:rFonts w:ascii="Times New Roman" w:eastAsia="MS Mincho" w:hAnsi="Times New Roman"/>
          <w:color w:val="000000"/>
          <w:sz w:val="24"/>
        </w:rPr>
        <w:t xml:space="preserve"> (1979) – his contribution to </w:t>
      </w:r>
      <w:r w:rsidRPr="00D335CE">
        <w:rPr>
          <w:rFonts w:ascii="Times New Roman" w:eastAsia="MS Mincho" w:hAnsi="Times New Roman"/>
          <w:i/>
          <w:color w:val="000000"/>
          <w:sz w:val="24"/>
        </w:rPr>
        <w:t>Turning Year Tales</w:t>
      </w:r>
      <w:r w:rsidR="008B7C10">
        <w:rPr>
          <w:rFonts w:ascii="Times New Roman" w:eastAsia="MS Mincho" w:hAnsi="Times New Roman"/>
          <w:color w:val="000000"/>
          <w:sz w:val="24"/>
        </w:rPr>
        <w:t xml:space="preserve"> (1979)</w:t>
      </w:r>
      <w:r w:rsidRPr="00D335CE">
        <w:rPr>
          <w:rFonts w:ascii="Times New Roman" w:eastAsia="MS Mincho" w:hAnsi="Times New Roman"/>
          <w:color w:val="000000"/>
          <w:sz w:val="24"/>
        </w:rPr>
        <w:t xml:space="preserve"> – happens to be his most idiosyncratic piece of writing, a fast-edited, near-absurdist yarn, again narrated by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himself, about a blind woman kicking against the attempts of the ‘welfare office’ to position her in a care home following the demolition of her squalid terrace house. Evolving out of one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first produced works of theatre, almost a decade previously, </w:t>
      </w:r>
      <w:r w:rsidRPr="00D335CE">
        <w:rPr>
          <w:rFonts w:ascii="Times New Roman" w:eastAsia="MS Mincho" w:hAnsi="Times New Roman"/>
          <w:i/>
          <w:color w:val="000000"/>
          <w:sz w:val="24"/>
        </w:rPr>
        <w:t xml:space="preserve">May Blossoms </w:t>
      </w:r>
      <w:r w:rsidRPr="00D335CE">
        <w:rPr>
          <w:rFonts w:ascii="Times New Roman" w:eastAsia="MS Mincho" w:hAnsi="Times New Roman"/>
          <w:color w:val="000000"/>
          <w:sz w:val="24"/>
        </w:rPr>
        <w:t xml:space="preserve">offers another of his zestful heroines, Blind May, ‘seventy years of age, terrible in rage’. Her story is told through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incongruously mellifluous narration:</w:t>
      </w:r>
    </w:p>
    <w:p w:rsidR="00054B62" w:rsidRPr="00D335CE" w:rsidRDefault="00054B62" w:rsidP="000C0E02">
      <w:pPr>
        <w:spacing w:after="0" w:line="480" w:lineRule="auto"/>
        <w:rPr>
          <w:rFonts w:ascii="Times New Roman" w:eastAsia="MS Mincho" w:hAnsi="Times New Roman"/>
          <w:b/>
          <w:color w:val="000000"/>
          <w:sz w:val="24"/>
        </w:rPr>
      </w:pPr>
    </w:p>
    <w:p w:rsidR="00054B62" w:rsidRPr="00D335CE" w:rsidRDefault="00054B62" w:rsidP="000C0E02">
      <w:pPr>
        <w:spacing w:after="0" w:line="480" w:lineRule="auto"/>
        <w:ind w:left="720"/>
        <w:rPr>
          <w:rFonts w:ascii="Times New Roman" w:eastAsia="MS Mincho" w:hAnsi="Times New Roman"/>
          <w:color w:val="000000"/>
          <w:sz w:val="24"/>
        </w:rPr>
      </w:pPr>
      <w:r w:rsidRPr="00D335CE">
        <w:rPr>
          <w:rFonts w:ascii="Times New Roman" w:eastAsia="MS Mincho" w:hAnsi="Times New Roman"/>
          <w:color w:val="000000"/>
          <w:sz w:val="24"/>
        </w:rPr>
        <w:t xml:space="preserve">Blind May, the unsalted, only daughter of a shipping grocer, had known better times. Childhood, and her father’s house. Once full of yarn swopping, cribbage playing, ale-supping merchant seamen. Captains, and stewards, black-bearded, red-bearded, crinkly haired and handsome men, with strong </w:t>
      </w:r>
      <w:r w:rsidRPr="00D335CE">
        <w:rPr>
          <w:rFonts w:ascii="Times New Roman" w:eastAsia="MS Mincho" w:hAnsi="Times New Roman"/>
          <w:color w:val="000000"/>
          <w:sz w:val="24"/>
        </w:rPr>
        <w:lastRenderedPageBreak/>
        <w:t xml:space="preserve">comfortable brown arms, and given to great gales of laughter. Good men. Bold men, real </w:t>
      </w:r>
      <w:proofErr w:type="spellStart"/>
      <w:r w:rsidRPr="00D335CE">
        <w:rPr>
          <w:rFonts w:ascii="Times New Roman" w:eastAsia="MS Mincho" w:hAnsi="Times New Roman"/>
          <w:color w:val="000000"/>
          <w:sz w:val="24"/>
        </w:rPr>
        <w:t>Tynesiders</w:t>
      </w:r>
      <w:proofErr w:type="spellEnd"/>
      <w:r w:rsidRPr="00D335CE">
        <w:rPr>
          <w:rFonts w:ascii="Times New Roman" w:eastAsia="MS Mincho" w:hAnsi="Times New Roman"/>
          <w:color w:val="000000"/>
          <w:sz w:val="24"/>
        </w:rPr>
        <w:t>, place-dropping lovely, romantic names like Colombo, Durban, and Valparaiso.</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sardonic voice-over alternates between lofty detachment and sarcastic commentary on the motives of the ‘angelic’ members of the social services, similarly heard but not seen; at times the </w:t>
      </w:r>
      <w:proofErr w:type="spellStart"/>
      <w:r w:rsidRPr="00D335CE">
        <w:rPr>
          <w:rFonts w:ascii="Times New Roman" w:eastAsia="MS Mincho" w:hAnsi="Times New Roman"/>
          <w:color w:val="000000"/>
          <w:sz w:val="24"/>
        </w:rPr>
        <w:t>diegesis</w:t>
      </w:r>
      <w:proofErr w:type="spellEnd"/>
      <w:r w:rsidRPr="00D335CE">
        <w:rPr>
          <w:rFonts w:ascii="Times New Roman" w:eastAsia="MS Mincho" w:hAnsi="Times New Roman"/>
          <w:color w:val="000000"/>
          <w:sz w:val="24"/>
        </w:rPr>
        <w:t xml:space="preserve"> is further complicated by his and May’s interruption of each other. Whereas the Amber collective – shortly to be key collaborators with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as I will discuss – would fashion similar material, in films such as </w:t>
      </w:r>
      <w:proofErr w:type="spellStart"/>
      <w:r w:rsidRPr="00D335CE">
        <w:rPr>
          <w:rFonts w:ascii="Times New Roman" w:eastAsia="MS Mincho" w:hAnsi="Times New Roman"/>
          <w:i/>
          <w:color w:val="000000"/>
          <w:sz w:val="24"/>
        </w:rPr>
        <w:t>Byker</w:t>
      </w:r>
      <w:proofErr w:type="spellEnd"/>
      <w:r w:rsidRPr="00D335CE">
        <w:rPr>
          <w:rFonts w:ascii="Times New Roman" w:eastAsia="MS Mincho" w:hAnsi="Times New Roman"/>
          <w:i/>
          <w:color w:val="000000"/>
          <w:sz w:val="24"/>
        </w:rPr>
        <w:t xml:space="preserve"> </w:t>
      </w:r>
      <w:r w:rsidRPr="00D335CE">
        <w:rPr>
          <w:rFonts w:ascii="Times New Roman" w:eastAsia="MS Mincho" w:hAnsi="Times New Roman"/>
          <w:color w:val="000000"/>
          <w:sz w:val="24"/>
        </w:rPr>
        <w:t xml:space="preserve">(1983), into nostalgic reflections on the negative impact of slum-clearance projects on community identity, </w:t>
      </w:r>
      <w:r w:rsidRPr="00D335CE">
        <w:rPr>
          <w:rFonts w:ascii="Times New Roman" w:eastAsia="MS Mincho" w:hAnsi="Times New Roman"/>
          <w:i/>
          <w:color w:val="000000"/>
          <w:sz w:val="24"/>
        </w:rPr>
        <w:t>May Blossoms</w:t>
      </w:r>
      <w:r w:rsidRPr="00D335CE">
        <w:rPr>
          <w:rFonts w:ascii="Times New Roman" w:eastAsia="MS Mincho" w:hAnsi="Times New Roman"/>
          <w:color w:val="000000"/>
          <w:sz w:val="24"/>
        </w:rPr>
        <w:t xml:space="preserve"> takes a more fanciful and exaggerated, if no less passionate stance. Continuing the bird and animal imagery ever present in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writing, the irascible May is associated with a black leghorn cockerel, who seems to die and be reborn as the story unfolds. Her home flattened, May cuts a submissive, pathetic creature in the supernaturally gleaming Sycamores Home, but she is then seemingly reunited with a lost lover of her youth (named Robert Maddison, a clear nod to one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previous plays), and is last seen marrying him and entering a local pub to celebrate. The final image shows a red-haired angel with flowing white robes observing the action, the Tyne river and shipyards behind her: ‘I find it so helpful to close my eyes when I wish to think clearly’, she considers, but the ‘final triumphant word’ comes from the resurrected cockerel. Light years away from the ‘kitchen-sink’ naturalism of </w:t>
      </w:r>
      <w:r w:rsidRPr="00D335CE">
        <w:rPr>
          <w:rFonts w:ascii="Times New Roman" w:eastAsia="MS Mincho" w:hAnsi="Times New Roman"/>
          <w:i/>
          <w:color w:val="000000"/>
          <w:sz w:val="24"/>
        </w:rPr>
        <w:t>The Filleting Machine</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May Blossoms</w:t>
      </w:r>
      <w:r w:rsidRPr="00D335CE">
        <w:rPr>
          <w:rFonts w:ascii="Times New Roman" w:eastAsia="MS Mincho" w:hAnsi="Times New Roman"/>
          <w:color w:val="000000"/>
          <w:sz w:val="24"/>
        </w:rPr>
        <w:t xml:space="preserve"> is as defiantly individual as its heroine, and hints towards possible future strategies of socially-informed yet self-reflexive writing that moves beyond traditional modes of ‘realist’ form and representation; Alan Plater recalled </w:t>
      </w:r>
      <w:proofErr w:type="spellStart"/>
      <w:r w:rsidRPr="00D335CE">
        <w:rPr>
          <w:rFonts w:ascii="Times New Roman" w:eastAsia="MS Mincho" w:hAnsi="Times New Roman"/>
          <w:color w:val="000000"/>
          <w:sz w:val="24"/>
        </w:rPr>
        <w:lastRenderedPageBreak/>
        <w:t>Hadaway’s</w:t>
      </w:r>
      <w:proofErr w:type="spellEnd"/>
      <w:r w:rsidRPr="00D335CE">
        <w:rPr>
          <w:rFonts w:ascii="Times New Roman" w:eastAsia="MS Mincho" w:hAnsi="Times New Roman"/>
          <w:color w:val="000000"/>
          <w:sz w:val="24"/>
        </w:rPr>
        <w:t xml:space="preserve"> response to complaints that his writing did not quite capture how ‘real’ people on a North Shields fish quay might speak: ‘But that’s what they want to say, and I help them to say it’.</w:t>
      </w:r>
      <w:r w:rsidRPr="00D335CE">
        <w:rPr>
          <w:rStyle w:val="EndnoteReference"/>
          <w:rFonts w:ascii="Times New Roman" w:eastAsia="MS Mincho" w:hAnsi="Times New Roman"/>
          <w:color w:val="000000"/>
          <w:sz w:val="24"/>
        </w:rPr>
        <w:endnoteReference w:id="63"/>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b/>
          <w:color w:val="000000"/>
          <w:sz w:val="24"/>
        </w:rPr>
      </w:pPr>
      <w:r w:rsidRPr="00D335CE">
        <w:rPr>
          <w:rFonts w:ascii="Times New Roman" w:eastAsia="MS Mincho" w:hAnsi="Times New Roman"/>
          <w:b/>
          <w:color w:val="000000"/>
          <w:sz w:val="24"/>
        </w:rPr>
        <w:t>1980 to 2005: Away from television</w:t>
      </w:r>
    </w:p>
    <w:p w:rsidR="00054B62" w:rsidRPr="00D335CE" w:rsidRDefault="00054B62" w:rsidP="000C0E02">
      <w:pPr>
        <w:spacing w:after="0" w:line="480" w:lineRule="auto"/>
        <w:rPr>
          <w:rFonts w:ascii="Times New Roman" w:eastAsia="MS Mincho" w:hAnsi="Times New Roman"/>
          <w:b/>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From the 1980s onwards,</w:t>
      </w:r>
      <w:r w:rsidRPr="00D335CE">
        <w:rPr>
          <w:rFonts w:ascii="Times New Roman" w:eastAsia="MS Mincho" w:hAnsi="Times New Roman"/>
          <w:i/>
          <w:color w:val="000000"/>
          <w:sz w:val="24"/>
        </w:rPr>
        <w:t xml:space="preserv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saw no further substantial television projects come to fruition, not counting some short films produced by Denis Mitchell based upon personal anecdotes.</w:t>
      </w:r>
      <w:r w:rsidRPr="00D335CE">
        <w:rPr>
          <w:rFonts w:ascii="Times New Roman" w:eastAsia="MS Mincho" w:hAnsi="Times New Roman"/>
          <w:color w:val="000000"/>
          <w:sz w:val="24"/>
          <w:vertAlign w:val="superscript"/>
        </w:rPr>
        <w:endnoteReference w:id="64"/>
      </w:r>
      <w:r w:rsidRPr="00D335CE">
        <w:rPr>
          <w:rFonts w:ascii="Times New Roman" w:eastAsia="MS Mincho" w:hAnsi="Times New Roman"/>
          <w:color w:val="000000"/>
          <w:sz w:val="24"/>
        </w:rPr>
        <w:t xml:space="preserve"> By the early 1980s, he had become absorbed into the operations of the Amber film and photography group, a Newcastle-based collective of artists and film-makers who had been documenting the industrial and post-industrial landscape and communities of north-east England since the late 1960s. Amber’s film of </w:t>
      </w:r>
      <w:r w:rsidRPr="00D335CE">
        <w:rPr>
          <w:rFonts w:ascii="Times New Roman" w:eastAsia="MS Mincho" w:hAnsi="Times New Roman"/>
          <w:i/>
          <w:color w:val="000000"/>
          <w:sz w:val="24"/>
        </w:rPr>
        <w:t>The Filleting Machine</w:t>
      </w:r>
      <w:r w:rsidRPr="00D335CE">
        <w:rPr>
          <w:rFonts w:ascii="Times New Roman" w:eastAsia="MS Mincho" w:hAnsi="Times New Roman"/>
          <w:color w:val="000000"/>
          <w:sz w:val="24"/>
        </w:rPr>
        <w:t xml:space="preserve"> (1981) was the collective’s first fully dramatic work, although Amber had been involved with the Live Theatre’s touring version of the play among working men’s clubs in the mid 1970s. Amber’s Murray Martin has claimed that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one-act play </w:t>
      </w:r>
      <w:r w:rsidRPr="00D335CE">
        <w:rPr>
          <w:rFonts w:ascii="Times New Roman" w:eastAsia="MS Mincho" w:hAnsi="Times New Roman"/>
          <w:i/>
          <w:color w:val="000000"/>
          <w:sz w:val="24"/>
        </w:rPr>
        <w:t>The Pigeon Man</w:t>
      </w:r>
      <w:r w:rsidRPr="00D335CE">
        <w:rPr>
          <w:rFonts w:ascii="Times New Roman" w:eastAsia="MS Mincho" w:hAnsi="Times New Roman"/>
          <w:color w:val="000000"/>
          <w:sz w:val="24"/>
        </w:rPr>
        <w:t>, originally performed in 1974, was written as a film script for Amber.</w:t>
      </w:r>
      <w:r w:rsidRPr="00D335CE">
        <w:rPr>
          <w:rStyle w:val="EndnoteReference"/>
          <w:rFonts w:ascii="Times New Roman" w:eastAsia="MS Mincho" w:hAnsi="Times New Roman"/>
          <w:color w:val="000000"/>
          <w:sz w:val="24"/>
        </w:rPr>
        <w:endnoteReference w:id="65"/>
      </w:r>
      <w:r w:rsidRPr="00D335CE">
        <w:rPr>
          <w:rFonts w:ascii="Times New Roman" w:eastAsia="MS Mincho" w:hAnsi="Times New Roman"/>
          <w:color w:val="000000"/>
          <w:sz w:val="24"/>
        </w:rPr>
        <w:t xml:space="preserve"> In the late 1970s there were also plans by Amber for an animation based on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short tale ‘The One That Never Got Away’.</w:t>
      </w:r>
      <w:r w:rsidRPr="00D335CE">
        <w:rPr>
          <w:rStyle w:val="EndnoteReference"/>
          <w:rFonts w:ascii="Times New Roman" w:eastAsia="MS Mincho" w:hAnsi="Times New Roman"/>
          <w:color w:val="000000"/>
          <w:sz w:val="24"/>
        </w:rPr>
        <w:endnoteReference w:id="66"/>
      </w:r>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himself took the role of the father in Amber’s version of </w:t>
      </w:r>
      <w:r w:rsidRPr="00D335CE">
        <w:rPr>
          <w:rFonts w:ascii="Times New Roman" w:eastAsia="MS Mincho" w:hAnsi="Times New Roman"/>
          <w:i/>
          <w:color w:val="000000"/>
          <w:sz w:val="24"/>
        </w:rPr>
        <w:t>The Filleting Machine</w:t>
      </w:r>
      <w:r w:rsidRPr="00D335CE">
        <w:rPr>
          <w:rFonts w:ascii="Times New Roman" w:eastAsia="MS Mincho" w:hAnsi="Times New Roman"/>
          <w:color w:val="000000"/>
          <w:sz w:val="24"/>
        </w:rPr>
        <w:t xml:space="preserve">, which was fleshed out for its broadcast by Channel 4 by ‘contextual’ material, including documentary footage of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at work on the quayside, the actors fielding questions in character from a school class, and audiences commenting on the veracity of the play. For the rest of the decade,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took the (informal and uncredited) role as writer-in-residence, including screenplays for Amber’s feature films </w:t>
      </w:r>
      <w:proofErr w:type="spellStart"/>
      <w:r w:rsidRPr="00D335CE">
        <w:rPr>
          <w:rFonts w:ascii="Times New Roman" w:eastAsia="MS Mincho" w:hAnsi="Times New Roman"/>
          <w:i/>
          <w:color w:val="000000"/>
          <w:sz w:val="24"/>
        </w:rPr>
        <w:t>Seacoal</w:t>
      </w:r>
      <w:proofErr w:type="spellEnd"/>
      <w:r w:rsidRPr="00D335CE">
        <w:rPr>
          <w:rFonts w:ascii="Times New Roman" w:eastAsia="MS Mincho" w:hAnsi="Times New Roman"/>
          <w:color w:val="000000"/>
          <w:sz w:val="24"/>
        </w:rPr>
        <w:t xml:space="preserve"> (1985) and </w:t>
      </w:r>
      <w:r w:rsidRPr="00D335CE">
        <w:rPr>
          <w:rFonts w:ascii="Times New Roman" w:eastAsia="MS Mincho" w:hAnsi="Times New Roman"/>
          <w:i/>
          <w:color w:val="000000"/>
          <w:sz w:val="24"/>
        </w:rPr>
        <w:t xml:space="preserve">In Fading Light </w:t>
      </w:r>
      <w:r w:rsidRPr="00D335CE">
        <w:rPr>
          <w:rFonts w:ascii="Times New Roman" w:eastAsia="MS Mincho" w:hAnsi="Times New Roman"/>
          <w:color w:val="000000"/>
          <w:sz w:val="24"/>
        </w:rPr>
        <w:t xml:space="preserve">(1989), by which time Amber had begun a </w:t>
      </w:r>
      <w:r w:rsidRPr="00D335CE">
        <w:rPr>
          <w:rFonts w:ascii="Times New Roman" w:eastAsia="MS Mincho" w:hAnsi="Times New Roman"/>
          <w:color w:val="000000"/>
          <w:sz w:val="24"/>
        </w:rPr>
        <w:lastRenderedPageBreak/>
        <w:t xml:space="preserve">period of community residency in his native North Shields. In many respects,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creative approach of dramatizing actuality made a good fit with Amber’s political and aesthetic commitment to producing fiction rooted in particular communities. </w:t>
      </w:r>
      <w:r w:rsidRPr="00D335CE">
        <w:rPr>
          <w:rFonts w:ascii="Times New Roman" w:eastAsia="MS Mincho" w:hAnsi="Times New Roman"/>
          <w:i/>
          <w:color w:val="000000"/>
          <w:sz w:val="24"/>
        </w:rPr>
        <w:t>In Fading Light</w:t>
      </w:r>
      <w:r w:rsidRPr="00D335CE">
        <w:rPr>
          <w:rFonts w:ascii="Times New Roman" w:eastAsia="MS Mincho" w:hAnsi="Times New Roman"/>
          <w:color w:val="000000"/>
          <w:sz w:val="24"/>
        </w:rPr>
        <w:t xml:space="preserve">, in particular, draws upon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knowledge of the people, frictions and superstitions of the North Shields fishing industry, as well as exploring concerns about over-fishing that were also dealt with his near-contemporaneous stage-play </w:t>
      </w:r>
      <w:r w:rsidRPr="00D335CE">
        <w:rPr>
          <w:rFonts w:ascii="Times New Roman" w:eastAsia="MS Mincho" w:hAnsi="Times New Roman"/>
          <w:i/>
          <w:color w:val="000000"/>
          <w:sz w:val="24"/>
        </w:rPr>
        <w:t>The Long Line</w:t>
      </w:r>
      <w:r w:rsidRPr="00D335CE">
        <w:rPr>
          <w:rFonts w:ascii="Times New Roman" w:eastAsia="MS Mincho" w:hAnsi="Times New Roman"/>
          <w:color w:val="000000"/>
          <w:sz w:val="24"/>
        </w:rPr>
        <w:t xml:space="preserve"> (1986). Although this was evidently a fulfilling period for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xml:space="preserve">, as well as opportunity to reach non-indigenous audiences, Amber’s emphasis upon </w:t>
      </w:r>
      <w:proofErr w:type="spellStart"/>
      <w:r w:rsidRPr="00D335CE">
        <w:rPr>
          <w:rFonts w:ascii="Times New Roman" w:eastAsia="MS Mincho" w:hAnsi="Times New Roman"/>
          <w:color w:val="000000"/>
          <w:sz w:val="24"/>
        </w:rPr>
        <w:t>collectivity</w:t>
      </w:r>
      <w:proofErr w:type="spellEnd"/>
      <w:r w:rsidRPr="00D335CE">
        <w:rPr>
          <w:rFonts w:ascii="Times New Roman" w:eastAsia="MS Mincho" w:hAnsi="Times New Roman"/>
          <w:color w:val="000000"/>
          <w:sz w:val="24"/>
        </w:rPr>
        <w:t xml:space="preserve">, and their political sensitivities, caused some challenges for a writer used to the primacy of the authorial voice. </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When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involvement with Amber wound down in the late 1980s, he looked once more to television, pitching a number of ideas with a Tyneside flavour. In a 1997 interview, he lamented an increasingly hostile climate for both new and established writers:</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1645C0">
      <w:pPr>
        <w:spacing w:after="0" w:line="480" w:lineRule="auto"/>
        <w:ind w:left="720"/>
        <w:rPr>
          <w:rFonts w:ascii="Times New Roman" w:eastAsia="MS Mincho" w:hAnsi="Times New Roman"/>
          <w:color w:val="000000"/>
          <w:sz w:val="24"/>
        </w:rPr>
      </w:pPr>
      <w:r w:rsidRPr="00D335CE">
        <w:rPr>
          <w:rFonts w:ascii="Times New Roman" w:eastAsia="MS Mincho" w:hAnsi="Times New Roman"/>
          <w:color w:val="000000"/>
          <w:sz w:val="24"/>
        </w:rPr>
        <w:t xml:space="preserve">There was this golden time in television about 20-25 years ago, when Play for Today and Thirty Minute Theatre were coming out and all sorts of new writers were getting their foot in the door. You had it pretty good. […] I’ve had 4 disappointments in the last year. […] I’ve really been jaded, disenchanted. It’s obvious that I’m not wanted. […] The main thing is the television one, it really hurt me. […] Watching something on television, you think ‘If I’d sent something like that in, I would feel ashamed’. […] It’s so painful, if I was starting now I’d go and get a job in a fish shop. </w:t>
      </w:r>
      <w:r w:rsidRPr="00D335CE">
        <w:rPr>
          <w:rStyle w:val="EndnoteReference"/>
          <w:rFonts w:ascii="Times New Roman" w:eastAsia="MS Mincho" w:hAnsi="Times New Roman"/>
          <w:color w:val="000000"/>
          <w:sz w:val="24"/>
        </w:rPr>
        <w:endnoteReference w:id="67"/>
      </w:r>
      <w:r w:rsidRPr="00D335CE">
        <w:rPr>
          <w:rFonts w:ascii="Times New Roman" w:eastAsia="MS Mincho" w:hAnsi="Times New Roman"/>
          <w:color w:val="000000"/>
          <w:sz w:val="24"/>
        </w:rPr>
        <w:t xml:space="preserve"> </w:t>
      </w:r>
    </w:p>
    <w:p w:rsidR="00054B62" w:rsidRPr="00D335CE" w:rsidRDefault="00054B62" w:rsidP="000C0E02">
      <w:pPr>
        <w:spacing w:after="0" w:line="480" w:lineRule="auto"/>
        <w:rPr>
          <w:rFonts w:ascii="Times New Roman" w:eastAsia="MS Mincho" w:hAnsi="Times New Roman"/>
          <w:b/>
          <w:color w:val="000000"/>
          <w:sz w:val="24"/>
        </w:rPr>
      </w:pPr>
    </w:p>
    <w:p w:rsidR="00054B62" w:rsidRPr="00D335CE" w:rsidRDefault="00054B62" w:rsidP="000C0E02">
      <w:pPr>
        <w:spacing w:after="0" w:line="480" w:lineRule="auto"/>
        <w:rPr>
          <w:rFonts w:ascii="Times New Roman" w:eastAsia="MS Mincho" w:hAnsi="Times New Roman"/>
          <w:color w:val="000000"/>
          <w:sz w:val="24"/>
        </w:rPr>
      </w:pPr>
      <w:proofErr w:type="spellStart"/>
      <w:r w:rsidRPr="00D335CE">
        <w:rPr>
          <w:rFonts w:ascii="Times New Roman" w:eastAsia="MS Mincho" w:hAnsi="Times New Roman"/>
          <w:color w:val="000000"/>
          <w:sz w:val="24"/>
        </w:rPr>
        <w:lastRenderedPageBreak/>
        <w:t>Hadaway’s</w:t>
      </w:r>
      <w:proofErr w:type="spellEnd"/>
      <w:r w:rsidRPr="00D335CE">
        <w:rPr>
          <w:rFonts w:ascii="Times New Roman" w:eastAsia="MS Mincho" w:hAnsi="Times New Roman"/>
          <w:color w:val="000000"/>
          <w:sz w:val="24"/>
        </w:rPr>
        <w:t xml:space="preserve"> melancholic comments follow the pitching of various projects involving regional actors, producers and writers, including a boxing drama for the popular television actor Robson Green. Two projects, </w:t>
      </w:r>
      <w:r w:rsidRPr="00D335CE">
        <w:rPr>
          <w:rFonts w:ascii="Times New Roman" w:eastAsia="MS Mincho" w:hAnsi="Times New Roman"/>
          <w:i/>
          <w:color w:val="000000"/>
          <w:sz w:val="24"/>
        </w:rPr>
        <w:t>Top Story</w:t>
      </w:r>
      <w:r w:rsidRPr="00D335CE">
        <w:rPr>
          <w:rFonts w:ascii="Times New Roman" w:eastAsia="MS Mincho" w:hAnsi="Times New Roman"/>
          <w:color w:val="000000"/>
          <w:sz w:val="24"/>
        </w:rPr>
        <w:t xml:space="preserve"> and </w:t>
      </w:r>
      <w:r w:rsidRPr="00D335CE">
        <w:rPr>
          <w:rFonts w:ascii="Times New Roman" w:eastAsia="MS Mincho" w:hAnsi="Times New Roman"/>
          <w:i/>
          <w:color w:val="000000"/>
          <w:sz w:val="24"/>
        </w:rPr>
        <w:t>Now Arriving</w:t>
      </w:r>
      <w:r w:rsidRPr="00D335CE">
        <w:rPr>
          <w:rFonts w:ascii="Times New Roman" w:eastAsia="MS Mincho" w:hAnsi="Times New Roman"/>
          <w:color w:val="000000"/>
          <w:sz w:val="24"/>
        </w:rPr>
        <w:t xml:space="preserve">, aspired to exploit the dramatic potential of the Tyneside </w:t>
      </w:r>
      <w:proofErr w:type="spellStart"/>
      <w:r w:rsidRPr="00D335CE">
        <w:rPr>
          <w:rFonts w:ascii="Times New Roman" w:eastAsia="MS Mincho" w:hAnsi="Times New Roman"/>
          <w:color w:val="000000"/>
          <w:sz w:val="24"/>
        </w:rPr>
        <w:t>riverscape</w:t>
      </w:r>
      <w:proofErr w:type="spellEnd"/>
      <w:r w:rsidRPr="00D335CE">
        <w:rPr>
          <w:rFonts w:ascii="Times New Roman" w:eastAsia="MS Mincho" w:hAnsi="Times New Roman"/>
          <w:color w:val="000000"/>
          <w:sz w:val="24"/>
        </w:rPr>
        <w:t xml:space="preserve"> without succumbing to parochialism or soap-like contrivance.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1994 pitch for the former, set in a regional TV newsroom, is that we would meet the ‘human precedents to the bland final portrayal of the local news’.</w:t>
      </w:r>
      <w:r w:rsidRPr="00D335CE">
        <w:rPr>
          <w:rStyle w:val="EndnoteReference"/>
          <w:rFonts w:ascii="Times New Roman" w:eastAsia="MS Mincho" w:hAnsi="Times New Roman"/>
          <w:color w:val="000000"/>
          <w:sz w:val="24"/>
        </w:rPr>
        <w:endnoteReference w:id="68"/>
      </w:r>
      <w:r w:rsidRPr="00D335CE">
        <w:rPr>
          <w:rFonts w:ascii="Times New Roman" w:eastAsia="MS Mincho" w:hAnsi="Times New Roman"/>
          <w:color w:val="000000"/>
          <w:sz w:val="24"/>
        </w:rPr>
        <w:t xml:space="preserve">  Aimed at the Carlton Television drama department in 1993, </w:t>
      </w:r>
      <w:r w:rsidRPr="00D335CE">
        <w:rPr>
          <w:rFonts w:ascii="Times New Roman" w:eastAsia="MS Mincho" w:hAnsi="Times New Roman"/>
          <w:i/>
          <w:color w:val="000000"/>
          <w:sz w:val="24"/>
        </w:rPr>
        <w:t xml:space="preserve">Now Arriving </w:t>
      </w:r>
      <w:r w:rsidRPr="00D335CE">
        <w:rPr>
          <w:rFonts w:ascii="Times New Roman" w:eastAsia="MS Mincho" w:hAnsi="Times New Roman"/>
          <w:color w:val="000000"/>
          <w:sz w:val="24"/>
        </w:rPr>
        <w:t xml:space="preserve">would attempt to breach the ‘insular mould of “soap” and bring about the long-awaited return to a “real” drama series’. Arguing that soap opera settings are ‘separated enclaves of life, visited by events’, bringing about the death of ‘true regionalism’, he explains that the ‘hub of destiny’ in the show will be the Newcastle rail station, transporting natives and outsiders alike into the ‘huge canvas of life we call Tyneside’. Structured as a mosaic of interlinked characters, stories, </w:t>
      </w:r>
      <w:r w:rsidRPr="00D335CE">
        <w:rPr>
          <w:rFonts w:ascii="Times New Roman" w:eastAsia="MS Mincho" w:hAnsi="Times New Roman"/>
          <w:i/>
          <w:color w:val="000000"/>
          <w:sz w:val="24"/>
        </w:rPr>
        <w:t>Now Arriving</w:t>
      </w:r>
      <w:r w:rsidRPr="00D335CE">
        <w:rPr>
          <w:rFonts w:ascii="Times New Roman" w:eastAsia="MS Mincho" w:hAnsi="Times New Roman"/>
          <w:color w:val="000000"/>
          <w:sz w:val="24"/>
        </w:rPr>
        <w:t xml:space="preserve"> would move beyond the ‘claustrophobic inhibition of bar-room and cul-de-sac and out into the hinterland of real experience’, thus exploiting television’s position ‘halfway between theatre and cinema’.  This was certainly an ambitious approach for an era of television drama dominated by genre-based programmes, and where – to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clear irritation – soap operas were now regarded as the last bastion of ‘authentic’ regionalism. The impersonal, hierarchical process of pitching to a network centre was no joy for </w:t>
      </w:r>
      <w:proofErr w:type="spellStart"/>
      <w:r w:rsidRPr="00D335CE">
        <w:rPr>
          <w:rFonts w:ascii="Times New Roman" w:eastAsia="MS Mincho" w:hAnsi="Times New Roman"/>
          <w:color w:val="000000"/>
          <w:sz w:val="24"/>
        </w:rPr>
        <w:t>Hadaway</w:t>
      </w:r>
      <w:proofErr w:type="spellEnd"/>
      <w:r w:rsidRPr="00D335CE">
        <w:rPr>
          <w:rFonts w:ascii="Times New Roman" w:eastAsia="MS Mincho" w:hAnsi="Times New Roman"/>
          <w:color w:val="000000"/>
          <w:sz w:val="24"/>
        </w:rPr>
        <w:t>, the antithesis of his previous experiences of working within a mutually supportive creative community.</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Particularly disappointing was the failure of </w:t>
      </w:r>
      <w:r w:rsidRPr="00D335CE">
        <w:rPr>
          <w:rFonts w:ascii="Times New Roman" w:eastAsia="MS Mincho" w:hAnsi="Times New Roman"/>
          <w:i/>
          <w:color w:val="000000"/>
          <w:sz w:val="24"/>
        </w:rPr>
        <w:t>Street Angel</w:t>
      </w:r>
      <w:r w:rsidRPr="00D335CE">
        <w:rPr>
          <w:rFonts w:ascii="Times New Roman" w:eastAsia="MS Mincho" w:hAnsi="Times New Roman"/>
          <w:color w:val="000000"/>
          <w:sz w:val="24"/>
        </w:rPr>
        <w:t>, a mini-series commemorating the unwanted children sent to Australia as part of the Child Migrant Scheme.</w:t>
      </w:r>
      <w:r w:rsidRPr="00D335CE">
        <w:rPr>
          <w:rStyle w:val="EndnoteReference"/>
          <w:rFonts w:ascii="Times New Roman" w:eastAsia="MS Mincho" w:hAnsi="Times New Roman"/>
          <w:color w:val="000000"/>
          <w:sz w:val="24"/>
        </w:rPr>
        <w:endnoteReference w:id="69"/>
      </w:r>
      <w:r w:rsidRPr="00D335CE">
        <w:rPr>
          <w:rFonts w:ascii="Times New Roman" w:eastAsia="MS Mincho" w:hAnsi="Times New Roman"/>
          <w:color w:val="000000"/>
          <w:sz w:val="24"/>
        </w:rPr>
        <w:t xml:space="preserve"> Intended as a British/Australian co-production, it would expand upon the </w:t>
      </w:r>
      <w:r w:rsidRPr="00D335CE">
        <w:rPr>
          <w:rFonts w:ascii="Times New Roman" w:eastAsia="MS Mincho" w:hAnsi="Times New Roman"/>
          <w:color w:val="000000"/>
          <w:sz w:val="24"/>
        </w:rPr>
        <w:lastRenderedPageBreak/>
        <w:t xml:space="preserve">personal story of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step-brother Harry previously dramatized in his contribution to </w:t>
      </w:r>
      <w:r w:rsidRPr="00D335CE">
        <w:rPr>
          <w:rFonts w:ascii="Times New Roman" w:eastAsia="MS Mincho" w:hAnsi="Times New Roman"/>
          <w:i/>
          <w:color w:val="000000"/>
          <w:sz w:val="24"/>
        </w:rPr>
        <w:t>When the Boat Comes In</w:t>
      </w:r>
      <w:r w:rsidRPr="00D335CE">
        <w:rPr>
          <w:rFonts w:ascii="Times New Roman" w:eastAsia="MS Mincho" w:hAnsi="Times New Roman"/>
          <w:color w:val="000000"/>
          <w:sz w:val="24"/>
        </w:rPr>
        <w:t xml:space="preserve">; </w:t>
      </w:r>
      <w:proofErr w:type="spellStart"/>
      <w:r w:rsidRPr="00D335CE">
        <w:rPr>
          <w:rFonts w:ascii="Times New Roman" w:eastAsia="MS Mincho" w:hAnsi="Times New Roman"/>
          <w:color w:val="000000"/>
          <w:sz w:val="24"/>
        </w:rPr>
        <w:t>Hadaw</w:t>
      </w:r>
      <w:r w:rsidR="00E2529D">
        <w:rPr>
          <w:rFonts w:ascii="Times New Roman" w:eastAsia="MS Mincho" w:hAnsi="Times New Roman"/>
          <w:color w:val="000000"/>
          <w:sz w:val="24"/>
        </w:rPr>
        <w:t>ay</w:t>
      </w:r>
      <w:proofErr w:type="spellEnd"/>
      <w:r w:rsidR="00E2529D">
        <w:rPr>
          <w:rFonts w:ascii="Times New Roman" w:eastAsia="MS Mincho" w:hAnsi="Times New Roman"/>
          <w:color w:val="000000"/>
          <w:sz w:val="24"/>
        </w:rPr>
        <w:t xml:space="preserve"> was initially contacted by a producer (Christine Benson, co-director of</w:t>
      </w:r>
      <w:r w:rsidR="00E2529D" w:rsidRPr="00E2529D">
        <w:rPr>
          <w:rFonts w:ascii="Times New Roman" w:eastAsia="MS Mincho" w:hAnsi="Times New Roman"/>
          <w:sz w:val="24"/>
        </w:rPr>
        <w:t xml:space="preserve"> Blue Heaven Productions)</w:t>
      </w:r>
      <w:r w:rsidRPr="00E2529D">
        <w:rPr>
          <w:rFonts w:ascii="Times New Roman" w:eastAsia="MS Mincho" w:hAnsi="Times New Roman"/>
          <w:sz w:val="24"/>
        </w:rPr>
        <w:t xml:space="preserve"> who had r</w:t>
      </w:r>
      <w:r w:rsidR="00E2529D" w:rsidRPr="00E2529D">
        <w:rPr>
          <w:rFonts w:ascii="Times New Roman" w:eastAsia="MS Mincho" w:hAnsi="Times New Roman"/>
          <w:sz w:val="24"/>
        </w:rPr>
        <w:t xml:space="preserve">ecalled that particular episode;  </w:t>
      </w:r>
      <w:r w:rsidRPr="00E2529D">
        <w:rPr>
          <w:rFonts w:ascii="Times New Roman" w:eastAsia="MS Mincho" w:hAnsi="Times New Roman"/>
          <w:sz w:val="24"/>
        </w:rPr>
        <w:t xml:space="preserve">he </w:t>
      </w:r>
      <w:r w:rsidR="00E2529D" w:rsidRPr="00E2529D">
        <w:rPr>
          <w:rFonts w:ascii="Times New Roman" w:eastAsia="MS Mincho" w:hAnsi="Times New Roman"/>
          <w:sz w:val="24"/>
        </w:rPr>
        <w:t>was commissioned to write a two-episode drama for television and</w:t>
      </w:r>
      <w:r w:rsidRPr="00E2529D">
        <w:rPr>
          <w:rFonts w:ascii="Times New Roman" w:eastAsia="MS Mincho" w:hAnsi="Times New Roman"/>
          <w:sz w:val="24"/>
        </w:rPr>
        <w:t xml:space="preserve"> spent a month carrying out research in Australia in early 199</w:t>
      </w:r>
      <w:r w:rsidRPr="00D335CE">
        <w:rPr>
          <w:rFonts w:ascii="Times New Roman" w:eastAsia="MS Mincho" w:hAnsi="Times New Roman"/>
          <w:color w:val="000000"/>
          <w:sz w:val="24"/>
        </w:rPr>
        <w:t xml:space="preserve">1. The project stalled in its initial version when a potential overlap was realised with the forthcoming </w:t>
      </w:r>
      <w:r w:rsidRPr="00D335CE">
        <w:rPr>
          <w:rFonts w:ascii="Times New Roman" w:eastAsia="MS Mincho" w:hAnsi="Times New Roman"/>
          <w:i/>
          <w:color w:val="000000"/>
          <w:sz w:val="24"/>
        </w:rPr>
        <w:t>The Leaving of Liverpool</w:t>
      </w:r>
      <w:r w:rsidRPr="00D335CE">
        <w:rPr>
          <w:rFonts w:ascii="Times New Roman" w:eastAsia="MS Mincho" w:hAnsi="Times New Roman"/>
          <w:color w:val="000000"/>
          <w:sz w:val="24"/>
        </w:rPr>
        <w:t xml:space="preserve"> (1992), a thematically similar mini-series collaboration between the Australian Broadcasting Corporation and the BBC.  </w:t>
      </w:r>
    </w:p>
    <w:p w:rsidR="00054B62" w:rsidRPr="00D335CE" w:rsidRDefault="00054B62" w:rsidP="000C0E02">
      <w:pPr>
        <w:spacing w:after="0" w:line="480" w:lineRule="auto"/>
        <w:rPr>
          <w:rFonts w:ascii="Times New Roman" w:eastAsia="MS Mincho" w:hAnsi="Times New Roman"/>
          <w:b/>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To end this article on such a note of failure is in many respects unfair to a multifaceted writing career that also encompassed stage plays, radio work and activities generated by a</w:t>
      </w:r>
      <w:r w:rsidR="00E2529D">
        <w:rPr>
          <w:rFonts w:ascii="Times New Roman" w:eastAsia="MS Mincho" w:hAnsi="Times New Roman"/>
          <w:color w:val="000000"/>
          <w:sz w:val="24"/>
        </w:rPr>
        <w:t xml:space="preserve">n a stint as a prison writer-in-residence. </w:t>
      </w:r>
      <w:r w:rsidRPr="00D335CE">
        <w:rPr>
          <w:rFonts w:ascii="Times New Roman" w:eastAsia="MS Mincho" w:hAnsi="Times New Roman"/>
          <w:color w:val="000000"/>
          <w:sz w:val="24"/>
        </w:rPr>
        <w:t xml:space="preserve">Nevertheless, </w:t>
      </w:r>
      <w:proofErr w:type="spellStart"/>
      <w:r w:rsidRPr="00D335CE">
        <w:rPr>
          <w:rFonts w:ascii="Times New Roman" w:eastAsia="MS Mincho" w:hAnsi="Times New Roman"/>
          <w:color w:val="000000"/>
          <w:sz w:val="24"/>
        </w:rPr>
        <w:t>Hadaway’s</w:t>
      </w:r>
      <w:proofErr w:type="spellEnd"/>
      <w:r w:rsidRPr="00D335CE">
        <w:rPr>
          <w:rFonts w:ascii="Times New Roman" w:eastAsia="MS Mincho" w:hAnsi="Times New Roman"/>
          <w:color w:val="000000"/>
          <w:sz w:val="24"/>
        </w:rPr>
        <w:t xml:space="preserve"> career is bookended by success and failure at reaching a national television audience, an evident source of frustration. Yet his body of television work stands as a unique tapestry of autobiographically-informed fiction documenting rapidly vanishing ways of life. It is also a unique product of a particular broadcasting time and climate, when the ‘regional’ could be explored with authenticity and originality.</w:t>
      </w:r>
    </w:p>
    <w:p w:rsidR="00054B62" w:rsidRPr="00D335CE" w:rsidRDefault="00054B62" w:rsidP="000C0E02">
      <w:pPr>
        <w:spacing w:after="0" w:line="480" w:lineRule="auto"/>
        <w:rPr>
          <w:rFonts w:ascii="Times New Roman" w:eastAsia="MS Mincho" w:hAnsi="Times New Roman"/>
          <w:b/>
          <w:color w:val="000000"/>
          <w:sz w:val="24"/>
        </w:rPr>
      </w:pPr>
    </w:p>
    <w:p w:rsidR="00054B62" w:rsidRPr="00D335CE" w:rsidRDefault="00054B62" w:rsidP="000C0E02">
      <w:pPr>
        <w:spacing w:after="0" w:line="480" w:lineRule="auto"/>
        <w:rPr>
          <w:rFonts w:ascii="Times New Roman" w:eastAsia="MS Mincho" w:hAnsi="Times New Roman"/>
          <w:b/>
          <w:color w:val="000000"/>
          <w:sz w:val="24"/>
        </w:rPr>
      </w:pPr>
    </w:p>
    <w:p w:rsidR="00054B62" w:rsidRPr="00D335CE" w:rsidRDefault="00054B62" w:rsidP="000C0E02">
      <w:pPr>
        <w:spacing w:after="0" w:line="480" w:lineRule="auto"/>
        <w:rPr>
          <w:rFonts w:ascii="Times New Roman" w:eastAsia="MS Mincho" w:hAnsi="Times New Roman"/>
          <w:b/>
          <w:color w:val="000000"/>
          <w:sz w:val="24"/>
        </w:rPr>
      </w:pPr>
      <w:proofErr w:type="spellStart"/>
      <w:r w:rsidRPr="00D335CE">
        <w:rPr>
          <w:rFonts w:ascii="Times New Roman" w:eastAsia="MS Mincho" w:hAnsi="Times New Roman"/>
          <w:b/>
          <w:color w:val="000000"/>
          <w:sz w:val="24"/>
        </w:rPr>
        <w:t>Teleography</w:t>
      </w:r>
      <w:proofErr w:type="spellEnd"/>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All dates are for original broadcast.</w:t>
      </w:r>
    </w:p>
    <w:p w:rsidR="00054B62" w:rsidRPr="00D335CE" w:rsidRDefault="00054B62" w:rsidP="000C0E02">
      <w:pPr>
        <w:spacing w:after="0" w:line="480" w:lineRule="auto"/>
        <w:rPr>
          <w:rFonts w:ascii="Times New Roman" w:eastAsia="MS Mincho" w:hAnsi="Times New Roman"/>
          <w:color w:val="000000"/>
          <w:sz w:val="24"/>
        </w:rPr>
      </w:pP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Full House</w:t>
      </w:r>
      <w:r w:rsidRPr="00D335CE">
        <w:rPr>
          <w:rFonts w:ascii="Times New Roman" w:eastAsia="MS Mincho" w:hAnsi="Times New Roman"/>
          <w:color w:val="000000"/>
          <w:sz w:val="24"/>
        </w:rPr>
        <w:t>, BBC2, 17 March 1973.</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God Bless Thee Jacky Maddison</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Centre Play</w:t>
      </w:r>
      <w:r w:rsidRPr="00D335CE">
        <w:rPr>
          <w:rFonts w:ascii="Times New Roman" w:eastAsia="MS Mincho" w:hAnsi="Times New Roman"/>
          <w:color w:val="000000"/>
          <w:sz w:val="24"/>
        </w:rPr>
        <w:t>), BBC2, 15 July 1974</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lastRenderedPageBreak/>
        <w:t xml:space="preserve">‘Say Hello… ….Say </w:t>
      </w:r>
      <w:proofErr w:type="spellStart"/>
      <w:r w:rsidRPr="00D335CE">
        <w:rPr>
          <w:rFonts w:ascii="Times New Roman" w:eastAsia="MS Mincho" w:hAnsi="Times New Roman"/>
          <w:color w:val="000000"/>
          <w:sz w:val="24"/>
        </w:rPr>
        <w:t>Tirra</w:t>
      </w:r>
      <w:proofErr w:type="spellEnd"/>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When the Boat Comes In</w:t>
      </w:r>
      <w:r w:rsidRPr="00D335CE">
        <w:rPr>
          <w:rFonts w:ascii="Times New Roman" w:eastAsia="MS Mincho" w:hAnsi="Times New Roman"/>
          <w:color w:val="000000"/>
          <w:sz w:val="24"/>
        </w:rPr>
        <w:t>, BBC1, 15 January 1976</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The Happy Hunting Ground</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Play for Today</w:t>
      </w:r>
      <w:r w:rsidRPr="00D335CE">
        <w:rPr>
          <w:rFonts w:ascii="Times New Roman" w:eastAsia="MS Mincho" w:hAnsi="Times New Roman"/>
          <w:color w:val="000000"/>
          <w:sz w:val="24"/>
        </w:rPr>
        <w:t>), BBC1, 10 February 1976</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Fair Do’s</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Sea Tales)</w:t>
      </w:r>
      <w:r w:rsidRPr="00D335CE">
        <w:rPr>
          <w:rFonts w:ascii="Times New Roman" w:eastAsia="MS Mincho" w:hAnsi="Times New Roman"/>
          <w:color w:val="000000"/>
          <w:sz w:val="24"/>
        </w:rPr>
        <w:t>, BBC2, 26 May 1977.</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The Lady Irene</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Second City Firsts)</w:t>
      </w:r>
      <w:r w:rsidRPr="00D335CE">
        <w:rPr>
          <w:rFonts w:ascii="Times New Roman" w:eastAsia="MS Mincho" w:hAnsi="Times New Roman"/>
          <w:color w:val="000000"/>
          <w:sz w:val="24"/>
        </w:rPr>
        <w:t>, BBC2, 22 April 1978.</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 xml:space="preserve">Justice: Uncle </w:t>
      </w:r>
      <w:proofErr w:type="spellStart"/>
      <w:r w:rsidRPr="00D335CE">
        <w:rPr>
          <w:rFonts w:ascii="Times New Roman" w:eastAsia="MS Mincho" w:hAnsi="Times New Roman"/>
          <w:i/>
          <w:color w:val="000000"/>
          <w:sz w:val="24"/>
        </w:rPr>
        <w:t>Sangi</w:t>
      </w:r>
      <w:proofErr w:type="spellEnd"/>
      <w:r w:rsidRPr="00D335CE">
        <w:rPr>
          <w:rFonts w:ascii="Times New Roman" w:eastAsia="MS Mincho" w:hAnsi="Times New Roman"/>
          <w:i/>
          <w:color w:val="000000"/>
          <w:sz w:val="24"/>
        </w:rPr>
        <w:t xml:space="preserve"> (Scene</w:t>
      </w:r>
      <w:r w:rsidRPr="00D335CE">
        <w:rPr>
          <w:rFonts w:ascii="Times New Roman" w:eastAsia="MS Mincho" w:hAnsi="Times New Roman"/>
          <w:color w:val="000000"/>
          <w:sz w:val="24"/>
        </w:rPr>
        <w:t>), BBC1, 1 February 1979.</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May Blossoms</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Turning Year Tales</w:t>
      </w:r>
      <w:r w:rsidRPr="00D335CE">
        <w:rPr>
          <w:rFonts w:ascii="Times New Roman" w:eastAsia="MS Mincho" w:hAnsi="Times New Roman"/>
          <w:color w:val="000000"/>
          <w:sz w:val="24"/>
        </w:rPr>
        <w:t>), BBC2, 29 July 1979</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The Porpoise (Impressions)</w:t>
      </w:r>
      <w:r w:rsidRPr="00D335CE">
        <w:rPr>
          <w:rFonts w:ascii="Times New Roman" w:eastAsia="MS Mincho" w:hAnsi="Times New Roman"/>
          <w:color w:val="000000"/>
          <w:sz w:val="24"/>
        </w:rPr>
        <w:t>, BBC2, 01 May 1981</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The Old Rectory</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(Impressions</w:t>
      </w:r>
      <w:r w:rsidRPr="00D335CE">
        <w:rPr>
          <w:rFonts w:ascii="Times New Roman" w:eastAsia="MS Mincho" w:hAnsi="Times New Roman"/>
          <w:color w:val="000000"/>
          <w:sz w:val="24"/>
        </w:rPr>
        <w:t>), BBC2, 12 June 1981</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The Filleting Machine</w:t>
      </w:r>
      <w:r w:rsidRPr="00D335CE">
        <w:rPr>
          <w:rFonts w:ascii="Times New Roman" w:eastAsia="MS Mincho" w:hAnsi="Times New Roman"/>
          <w:color w:val="000000"/>
          <w:sz w:val="24"/>
        </w:rPr>
        <w:t xml:space="preserve"> (</w:t>
      </w:r>
      <w:r w:rsidRPr="00D335CE">
        <w:rPr>
          <w:rFonts w:ascii="Times New Roman" w:eastAsia="MS Mincho" w:hAnsi="Times New Roman"/>
          <w:i/>
          <w:color w:val="000000"/>
          <w:sz w:val="24"/>
        </w:rPr>
        <w:t>Eleventh Hour</w:t>
      </w:r>
      <w:r w:rsidRPr="00D335CE">
        <w:rPr>
          <w:rFonts w:ascii="Times New Roman" w:eastAsia="MS Mincho" w:hAnsi="Times New Roman"/>
          <w:color w:val="000000"/>
          <w:sz w:val="24"/>
        </w:rPr>
        <w:t>), Channel 4, 23 May 1983.</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Uncle George Willy</w:t>
      </w:r>
      <w:r w:rsidRPr="00D335CE">
        <w:rPr>
          <w:rFonts w:ascii="Times New Roman" w:eastAsia="MS Mincho" w:hAnsi="Times New Roman"/>
          <w:color w:val="000000"/>
          <w:sz w:val="24"/>
        </w:rPr>
        <w:t>, Channel 4, 31 August 1986.</w:t>
      </w:r>
    </w:p>
    <w:p w:rsidR="00054B62" w:rsidRPr="00D335CE" w:rsidRDefault="00054B62" w:rsidP="000C0E02">
      <w:pPr>
        <w:spacing w:after="0" w:line="480" w:lineRule="auto"/>
        <w:rPr>
          <w:rFonts w:ascii="Times New Roman" w:eastAsia="MS Mincho" w:hAnsi="Times New Roman"/>
          <w:color w:val="000000"/>
          <w:sz w:val="24"/>
        </w:rPr>
      </w:pPr>
      <w:r w:rsidRPr="00D335CE">
        <w:rPr>
          <w:rFonts w:ascii="Times New Roman" w:eastAsia="MS Mincho" w:hAnsi="Times New Roman"/>
          <w:i/>
          <w:color w:val="000000"/>
          <w:sz w:val="24"/>
        </w:rPr>
        <w:t>Just a Photograph</w:t>
      </w:r>
      <w:r w:rsidRPr="00D335CE">
        <w:rPr>
          <w:rFonts w:ascii="Times New Roman" w:eastAsia="MS Mincho" w:hAnsi="Times New Roman"/>
          <w:color w:val="000000"/>
          <w:sz w:val="24"/>
        </w:rPr>
        <w:t>, Channel 4,7 September 1986.</w:t>
      </w:r>
    </w:p>
    <w:p w:rsidR="00054B62" w:rsidRPr="00D335CE" w:rsidRDefault="00054B62" w:rsidP="000C0E02">
      <w:pPr>
        <w:spacing w:after="0" w:line="240" w:lineRule="auto"/>
        <w:rPr>
          <w:rFonts w:ascii="Times New Roman" w:eastAsia="MS Mincho" w:hAnsi="Times New Roman"/>
          <w:b/>
          <w:i/>
          <w:color w:val="000000"/>
          <w:sz w:val="24"/>
        </w:rPr>
      </w:pPr>
    </w:p>
    <w:p w:rsidR="00054B62" w:rsidRPr="00D335CE" w:rsidRDefault="00054B62" w:rsidP="000C0E02">
      <w:pPr>
        <w:spacing w:after="0" w:line="240" w:lineRule="auto"/>
        <w:rPr>
          <w:rFonts w:ascii="Times New Roman" w:eastAsia="MS Mincho" w:hAnsi="Times New Roman"/>
          <w:b/>
          <w:color w:val="000000"/>
          <w:sz w:val="24"/>
        </w:rPr>
      </w:pPr>
      <w:r w:rsidRPr="00D335CE">
        <w:rPr>
          <w:rFonts w:ascii="Times New Roman" w:eastAsia="MS Mincho" w:hAnsi="Times New Roman"/>
          <w:b/>
          <w:color w:val="000000"/>
          <w:sz w:val="24"/>
        </w:rPr>
        <w:t>Notes on Contributor</w:t>
      </w:r>
    </w:p>
    <w:p w:rsidR="00054B62" w:rsidRPr="00D335CE" w:rsidRDefault="00054B62" w:rsidP="000C0E02">
      <w:pPr>
        <w:spacing w:after="0" w:line="240" w:lineRule="auto"/>
        <w:rPr>
          <w:rFonts w:ascii="Times New Roman" w:eastAsia="MS Mincho" w:hAnsi="Times New Roman"/>
          <w:b/>
          <w:color w:val="000000"/>
          <w:sz w:val="24"/>
        </w:rPr>
      </w:pPr>
    </w:p>
    <w:p w:rsidR="00054B62" w:rsidRPr="00D335CE" w:rsidRDefault="00054B62" w:rsidP="00903B49">
      <w:pPr>
        <w:spacing w:after="0" w:line="480" w:lineRule="auto"/>
        <w:rPr>
          <w:rFonts w:ascii="Times New Roman" w:eastAsia="MS Mincho" w:hAnsi="Times New Roman"/>
          <w:color w:val="000000"/>
          <w:sz w:val="24"/>
        </w:rPr>
      </w:pPr>
      <w:r w:rsidRPr="00D335CE">
        <w:rPr>
          <w:rFonts w:ascii="Times New Roman" w:eastAsia="MS Mincho" w:hAnsi="Times New Roman"/>
          <w:color w:val="000000"/>
          <w:sz w:val="24"/>
        </w:rPr>
        <w:t xml:space="preserve">James Leggott lectures in film and television studies at Northumbria University. He has published on various aspects of British film and television culture, including contemporary cinema, reality television, comedy, social realist traditions, and the films of the Amber collective. He is the editor of the </w:t>
      </w:r>
      <w:r w:rsidRPr="00D335CE">
        <w:rPr>
          <w:rFonts w:ascii="Times New Roman" w:eastAsia="MS Mincho" w:hAnsi="Times New Roman"/>
          <w:i/>
          <w:color w:val="000000"/>
          <w:sz w:val="24"/>
        </w:rPr>
        <w:t>Journal of Popular Television</w:t>
      </w:r>
      <w:r w:rsidRPr="00D335CE">
        <w:rPr>
          <w:rFonts w:ascii="Times New Roman" w:eastAsia="MS Mincho" w:hAnsi="Times New Roman"/>
          <w:color w:val="000000"/>
          <w:sz w:val="24"/>
        </w:rPr>
        <w:t>.</w:t>
      </w:r>
    </w:p>
    <w:p w:rsidR="00054B62" w:rsidRPr="00D335CE" w:rsidRDefault="00054B62" w:rsidP="00903B49">
      <w:pPr>
        <w:spacing w:after="0" w:line="480" w:lineRule="auto"/>
        <w:rPr>
          <w:rFonts w:ascii="Times New Roman" w:eastAsia="MS Mincho" w:hAnsi="Times New Roman"/>
          <w:b/>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08002A">
      <w:pPr>
        <w:autoSpaceDE w:val="0"/>
        <w:autoSpaceDN w:val="0"/>
        <w:adjustRightInd w:val="0"/>
        <w:spacing w:after="0" w:line="240" w:lineRule="auto"/>
        <w:rPr>
          <w:rFonts w:ascii="Times New Roman" w:hAnsi="Times New Roman"/>
          <w:iCs/>
          <w:color w:val="000000"/>
          <w:sz w:val="24"/>
        </w:rPr>
      </w:pPr>
    </w:p>
    <w:p w:rsidR="00054B62" w:rsidRPr="00D335CE" w:rsidRDefault="00054B62" w:rsidP="0008002A">
      <w:pPr>
        <w:autoSpaceDE w:val="0"/>
        <w:autoSpaceDN w:val="0"/>
        <w:adjustRightInd w:val="0"/>
        <w:spacing w:after="0" w:line="240" w:lineRule="auto"/>
        <w:rPr>
          <w:rFonts w:ascii="Times New Roman" w:hAnsi="Times New Roman"/>
          <w:color w:val="000000"/>
          <w:sz w:val="24"/>
        </w:rPr>
      </w:pPr>
    </w:p>
    <w:p w:rsidR="00054B62" w:rsidRPr="00D335CE" w:rsidRDefault="00054B62" w:rsidP="000C0E02">
      <w:pPr>
        <w:autoSpaceDE w:val="0"/>
        <w:autoSpaceDN w:val="0"/>
        <w:adjustRightInd w:val="0"/>
        <w:spacing w:after="0" w:line="240" w:lineRule="auto"/>
        <w:rPr>
          <w:rFonts w:ascii="Times New Roman" w:eastAsia="MS Mincho" w:hAnsi="Times New Roman"/>
          <w:color w:val="000000"/>
          <w:sz w:val="24"/>
          <w:lang w:eastAsia="en-GB"/>
        </w:rPr>
      </w:pPr>
    </w:p>
    <w:p w:rsidR="00054B62" w:rsidRPr="00D335CE" w:rsidRDefault="00054B62" w:rsidP="000C0E02">
      <w:pPr>
        <w:spacing w:after="0" w:line="240" w:lineRule="auto"/>
        <w:rPr>
          <w:rFonts w:ascii="Times New Roman" w:eastAsia="MS Mincho" w:hAnsi="Times New Roman"/>
          <w:color w:val="000000"/>
          <w:sz w:val="24"/>
        </w:rPr>
      </w:pPr>
    </w:p>
    <w:p w:rsidR="00054B62" w:rsidRPr="00D335CE" w:rsidRDefault="00054B62" w:rsidP="004A7899">
      <w:pPr>
        <w:rPr>
          <w:rFonts w:ascii="Times New Roman" w:hAnsi="Times New Roman"/>
          <w:color w:val="000000"/>
          <w:sz w:val="24"/>
        </w:rPr>
      </w:pPr>
    </w:p>
    <w:sectPr w:rsidR="00054B62" w:rsidRPr="00D335CE" w:rsidSect="0080617A">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62" w:rsidRDefault="00054B62" w:rsidP="000C0E02">
      <w:pPr>
        <w:spacing w:after="0" w:line="240" w:lineRule="auto"/>
      </w:pPr>
      <w:r>
        <w:separator/>
      </w:r>
    </w:p>
  </w:endnote>
  <w:endnote w:type="continuationSeparator" w:id="0">
    <w:p w:rsidR="00054B62" w:rsidRDefault="00054B62" w:rsidP="000C0E02">
      <w:pPr>
        <w:spacing w:after="0" w:line="240" w:lineRule="auto"/>
      </w:pPr>
      <w:r>
        <w:continuationSeparator/>
      </w:r>
    </w:p>
  </w:endnote>
  <w:endnote w:id="1">
    <w:p w:rsidR="00054B62" w:rsidRPr="00D335CE" w:rsidRDefault="00054B62" w:rsidP="00104C87">
      <w:pPr>
        <w:pStyle w:val="EndnoteText"/>
        <w:spacing w:line="480" w:lineRule="auto"/>
        <w:rPr>
          <w:rFonts w:ascii="Times New Roman" w:hAnsi="Times New Roman"/>
          <w:color w:val="000000"/>
          <w:sz w:val="24"/>
        </w:rPr>
      </w:pPr>
      <w:r w:rsidRPr="00104C87">
        <w:rPr>
          <w:rStyle w:val="EndnoteReference"/>
          <w:rFonts w:ascii="Times New Roman" w:hAnsi="Times New Roman"/>
          <w:sz w:val="24"/>
        </w:rPr>
        <w:endnoteRef/>
      </w:r>
      <w:r w:rsidRPr="00104C87">
        <w:rPr>
          <w:rFonts w:ascii="Times New Roman" w:hAnsi="Times New Roman"/>
          <w:sz w:val="24"/>
        </w:rPr>
        <w:t xml:space="preserve"> P. </w:t>
      </w:r>
      <w:r w:rsidRPr="00D335CE">
        <w:rPr>
          <w:rFonts w:ascii="Times New Roman" w:hAnsi="Times New Roman"/>
          <w:color w:val="000000"/>
          <w:sz w:val="24"/>
        </w:rPr>
        <w:t>Mortimer,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 and the talent’s all home grown’, </w:t>
      </w:r>
      <w:r w:rsidRPr="00D335CE">
        <w:rPr>
          <w:rFonts w:ascii="Times New Roman" w:hAnsi="Times New Roman"/>
          <w:i/>
          <w:color w:val="000000"/>
          <w:sz w:val="24"/>
        </w:rPr>
        <w:t>Evening Chronicle</w:t>
      </w:r>
      <w:r w:rsidRPr="00D335CE">
        <w:rPr>
          <w:rFonts w:ascii="Times New Roman" w:hAnsi="Times New Roman"/>
          <w:color w:val="000000"/>
          <w:sz w:val="24"/>
        </w:rPr>
        <w:t>, 30 September 2003,</w:t>
      </w:r>
    </w:p>
    <w:p w:rsidR="00054B62" w:rsidRDefault="0004702B" w:rsidP="00104C87">
      <w:pPr>
        <w:pStyle w:val="EndnoteText"/>
        <w:spacing w:line="480" w:lineRule="auto"/>
      </w:pPr>
      <w:hyperlink r:id="rId1" w:history="1">
        <w:r w:rsidR="00054B62" w:rsidRPr="00D335CE">
          <w:rPr>
            <w:rStyle w:val="Hyperlink1"/>
            <w:rFonts w:ascii="Times New Roman" w:hAnsi="Times New Roman"/>
            <w:color w:val="000000"/>
            <w:sz w:val="24"/>
          </w:rPr>
          <w:t>http://www.chroniclelive.co.uk/whats-on/theatre/hadaway---talents-home-grown-1663813</w:t>
        </w:r>
      </w:hyperlink>
      <w:r w:rsidR="003E1C33">
        <w:rPr>
          <w:rStyle w:val="Hyperlink1"/>
          <w:rFonts w:ascii="Times New Roman" w:hAnsi="Times New Roman"/>
          <w:color w:val="000000"/>
          <w:sz w:val="24"/>
        </w:rPr>
        <w:t>.</w:t>
      </w:r>
    </w:p>
  </w:endnote>
  <w:endnote w:id="2">
    <w:p w:rsidR="00054B62" w:rsidRPr="001229A8" w:rsidRDefault="00054B62" w:rsidP="00104C87">
      <w:pPr>
        <w:pStyle w:val="EndnoteText"/>
        <w:spacing w:line="480" w:lineRule="auto"/>
        <w:rPr>
          <w:sz w:val="24"/>
          <w:szCs w:val="24"/>
        </w:rPr>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A. Plater, ‘</w:t>
      </w:r>
      <w:r w:rsidRPr="001229A8">
        <w:rPr>
          <w:rFonts w:ascii="Times New Roman" w:hAnsi="Times New Roman"/>
          <w:color w:val="000000"/>
          <w:sz w:val="24"/>
          <w:szCs w:val="24"/>
        </w:rPr>
        <w:t xml:space="preserve">Obituary: Tom </w:t>
      </w:r>
      <w:proofErr w:type="spellStart"/>
      <w:r w:rsidRPr="001229A8">
        <w:rPr>
          <w:rFonts w:ascii="Times New Roman" w:hAnsi="Times New Roman"/>
          <w:color w:val="000000"/>
          <w:sz w:val="24"/>
          <w:szCs w:val="24"/>
        </w:rPr>
        <w:t>Hadaway</w:t>
      </w:r>
      <w:proofErr w:type="spellEnd"/>
      <w:r w:rsidRPr="001229A8">
        <w:rPr>
          <w:rFonts w:ascii="Times New Roman" w:hAnsi="Times New Roman"/>
          <w:color w:val="000000"/>
          <w:sz w:val="24"/>
          <w:szCs w:val="24"/>
        </w:rPr>
        <w:t xml:space="preserve">’, </w:t>
      </w:r>
      <w:r w:rsidRPr="001229A8">
        <w:rPr>
          <w:rFonts w:ascii="Times New Roman" w:hAnsi="Times New Roman"/>
          <w:i/>
          <w:color w:val="000000"/>
          <w:sz w:val="24"/>
          <w:szCs w:val="24"/>
        </w:rPr>
        <w:t>The Guardian</w:t>
      </w:r>
      <w:r w:rsidRPr="001229A8">
        <w:rPr>
          <w:rFonts w:ascii="Times New Roman" w:hAnsi="Times New Roman"/>
          <w:color w:val="000000"/>
          <w:sz w:val="24"/>
          <w:szCs w:val="24"/>
        </w:rPr>
        <w:t>, 11 March 2005, http://www.theguardian.com/news/2005/mar/11/guardianobituaries.artsobituaries1</w:t>
      </w:r>
      <w:r w:rsidR="003E1C33">
        <w:rPr>
          <w:rFonts w:ascii="Times New Roman" w:hAnsi="Times New Roman"/>
          <w:color w:val="000000"/>
          <w:sz w:val="24"/>
          <w:szCs w:val="24"/>
        </w:rPr>
        <w:t>.</w:t>
      </w:r>
    </w:p>
  </w:endnote>
  <w:endnote w:id="3">
    <w:p w:rsidR="00054B62" w:rsidRPr="001229A8" w:rsidRDefault="00054B62">
      <w:pPr>
        <w:pStyle w:val="EndnoteText"/>
        <w:rPr>
          <w:rFonts w:ascii="Times New Roman" w:hAnsi="Times New Roman"/>
          <w:color w:val="000000"/>
          <w:sz w:val="24"/>
          <w:szCs w:val="24"/>
        </w:rPr>
      </w:pPr>
      <w:r w:rsidRPr="001229A8">
        <w:rPr>
          <w:rStyle w:val="EndnoteReference"/>
          <w:rFonts w:ascii="Times New Roman" w:hAnsi="Times New Roman"/>
          <w:color w:val="000000"/>
          <w:sz w:val="24"/>
          <w:szCs w:val="24"/>
        </w:rPr>
        <w:endnoteRef/>
      </w:r>
      <w:r w:rsidRPr="001229A8">
        <w:rPr>
          <w:rFonts w:ascii="Times New Roman" w:hAnsi="Times New Roman"/>
          <w:color w:val="000000"/>
          <w:sz w:val="24"/>
          <w:szCs w:val="24"/>
        </w:rPr>
        <w:t xml:space="preserve">  BBC Handbook 1977 (London: BBC 1976), 21.</w:t>
      </w:r>
    </w:p>
    <w:p w:rsidR="00054B62" w:rsidRDefault="00054B62">
      <w:pPr>
        <w:pStyle w:val="EndnoteText"/>
      </w:pPr>
    </w:p>
  </w:endnote>
  <w:endnote w:id="4">
    <w:p w:rsidR="00054B62" w:rsidRPr="001229A8" w:rsidRDefault="00054B62" w:rsidP="002B3ABA">
      <w:pPr>
        <w:pStyle w:val="EndnoteText"/>
        <w:spacing w:line="480" w:lineRule="auto"/>
        <w:rPr>
          <w:rFonts w:ascii="Times New Roman" w:hAnsi="Times New Roman"/>
          <w:color w:val="000000"/>
          <w:sz w:val="24"/>
        </w:rPr>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Of all the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programmes mentioned in this article, the only Audience Research Reports undertaken by the BBC appear to be for </w:t>
      </w:r>
      <w:r w:rsidRPr="00D335CE">
        <w:rPr>
          <w:rFonts w:ascii="Times New Roman" w:hAnsi="Times New Roman"/>
          <w:i/>
          <w:color w:val="000000"/>
          <w:sz w:val="24"/>
        </w:rPr>
        <w:t>God Bless Thee Jacky Maddison</w:t>
      </w:r>
      <w:r w:rsidRPr="00D335CE">
        <w:rPr>
          <w:rFonts w:ascii="Times New Roman" w:hAnsi="Times New Roman"/>
          <w:color w:val="000000"/>
          <w:sz w:val="24"/>
        </w:rPr>
        <w:t xml:space="preserve"> (BBC WAC R9 / 7 / 130) and </w:t>
      </w:r>
      <w:r w:rsidRPr="00D335CE">
        <w:rPr>
          <w:rFonts w:ascii="Times New Roman" w:hAnsi="Times New Roman"/>
          <w:i/>
          <w:color w:val="000000"/>
          <w:sz w:val="24"/>
        </w:rPr>
        <w:t>The Happy Hunting Ground</w:t>
      </w:r>
      <w:r w:rsidRPr="00D335CE">
        <w:rPr>
          <w:rFonts w:ascii="Times New Roman" w:hAnsi="Times New Roman"/>
          <w:color w:val="000000"/>
          <w:sz w:val="24"/>
        </w:rPr>
        <w:t xml:space="preserve"> (BBC WAC R9 / 7 / 139). It is worth noting that the former was estimated as seen by 5.3% of the population, and gained a ‘reaction index’ score of 63, a higher rating than the four previous plays broadcast in the </w:t>
      </w:r>
      <w:r w:rsidRPr="00D335CE">
        <w:rPr>
          <w:rFonts w:ascii="Times New Roman" w:hAnsi="Times New Roman"/>
          <w:i/>
          <w:color w:val="000000"/>
          <w:sz w:val="24"/>
        </w:rPr>
        <w:t xml:space="preserve">Centre Play </w:t>
      </w:r>
      <w:r w:rsidRPr="00D335CE">
        <w:rPr>
          <w:rFonts w:ascii="Times New Roman" w:hAnsi="Times New Roman"/>
          <w:color w:val="000000"/>
          <w:sz w:val="24"/>
        </w:rPr>
        <w:t xml:space="preserve">series, whilst </w:t>
      </w:r>
      <w:r w:rsidRPr="00D335CE">
        <w:rPr>
          <w:rFonts w:ascii="Times New Roman" w:hAnsi="Times New Roman"/>
          <w:i/>
          <w:color w:val="000000"/>
          <w:sz w:val="24"/>
        </w:rPr>
        <w:t>The Happy Hunting Ground</w:t>
      </w:r>
      <w:r w:rsidRPr="00D335CE">
        <w:rPr>
          <w:rFonts w:ascii="Times New Roman" w:hAnsi="Times New Roman"/>
          <w:color w:val="000000"/>
          <w:sz w:val="24"/>
        </w:rPr>
        <w:t xml:space="preserve"> was estimated as reaching 17.5% of the population, and gained a ‘reaction index’ score of 65, higher than the average (thus far) rating of 57 for that series of </w:t>
      </w:r>
      <w:r w:rsidRPr="00D335CE">
        <w:rPr>
          <w:rFonts w:ascii="Times New Roman" w:hAnsi="Times New Roman"/>
          <w:i/>
          <w:color w:val="000000"/>
          <w:sz w:val="24"/>
        </w:rPr>
        <w:t>Play for Today</w:t>
      </w:r>
      <w:r w:rsidRPr="00D335CE">
        <w:rPr>
          <w:rFonts w:ascii="Times New Roman" w:hAnsi="Times New Roman"/>
          <w:color w:val="000000"/>
          <w:sz w:val="24"/>
        </w:rPr>
        <w:t xml:space="preserve">.  Reports were undertaken for various episodes of </w:t>
      </w:r>
      <w:r w:rsidRPr="00D335CE">
        <w:rPr>
          <w:rFonts w:ascii="Times New Roman" w:hAnsi="Times New Roman"/>
          <w:i/>
          <w:color w:val="000000"/>
          <w:sz w:val="24"/>
        </w:rPr>
        <w:t>When the Boat Comes In</w:t>
      </w:r>
      <w:r w:rsidRPr="00D335CE">
        <w:rPr>
          <w:rFonts w:ascii="Times New Roman" w:hAnsi="Times New Roman"/>
          <w:color w:val="000000"/>
          <w:sz w:val="24"/>
        </w:rPr>
        <w:t xml:space="preserve">, but not for the one written by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There are no references to his productions in the corporation’s Reports on Programme Correspondence, again with the exception of general comments on </w:t>
      </w:r>
      <w:r w:rsidRPr="00D335CE">
        <w:rPr>
          <w:rFonts w:ascii="Times New Roman" w:hAnsi="Times New Roman"/>
          <w:i/>
          <w:color w:val="000000"/>
          <w:sz w:val="24"/>
        </w:rPr>
        <w:t xml:space="preserve">When the Boat Comes In. </w:t>
      </w:r>
      <w:r w:rsidRPr="00D335CE">
        <w:rPr>
          <w:rFonts w:ascii="Times New Roman" w:hAnsi="Times New Roman"/>
          <w:color w:val="000000"/>
          <w:sz w:val="24"/>
        </w:rPr>
        <w:t>I have not been able to find any correspondence relating to their production or internal reception in the BBC written archives.</w:t>
      </w:r>
    </w:p>
  </w:endnote>
  <w:endnote w:id="5">
    <w:p w:rsidR="00054B62" w:rsidRPr="001229A8" w:rsidRDefault="00054B62" w:rsidP="008A787F">
      <w:pPr>
        <w:autoSpaceDE w:val="0"/>
        <w:autoSpaceDN w:val="0"/>
        <w:adjustRightInd w:val="0"/>
        <w:spacing w:after="0" w:line="480" w:lineRule="auto"/>
        <w:rPr>
          <w:rFonts w:ascii="Times New Roman" w:hAnsi="Times New Roman"/>
          <w:color w:val="000000"/>
          <w:sz w:val="24"/>
        </w:rPr>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See, for example, J. Medhurst, </w:t>
      </w:r>
      <w:r w:rsidRPr="00D335CE">
        <w:rPr>
          <w:rFonts w:ascii="Times New Roman" w:hAnsi="Times New Roman"/>
          <w:i/>
          <w:color w:val="000000"/>
          <w:sz w:val="24"/>
        </w:rPr>
        <w:t>A History of Independent Television in Wales</w:t>
      </w:r>
      <w:r w:rsidRPr="00D335CE">
        <w:rPr>
          <w:rFonts w:ascii="Times New Roman" w:hAnsi="Times New Roman"/>
          <w:color w:val="000000"/>
          <w:sz w:val="24"/>
        </w:rPr>
        <w:t xml:space="preserve"> (Cardiff: U</w:t>
      </w:r>
      <w:r w:rsidR="001229A8">
        <w:rPr>
          <w:rFonts w:ascii="Times New Roman" w:hAnsi="Times New Roman"/>
          <w:color w:val="000000"/>
          <w:sz w:val="24"/>
        </w:rPr>
        <w:t>niversity of Wales Press, 2010);</w:t>
      </w:r>
      <w:r w:rsidRPr="00D335CE">
        <w:rPr>
          <w:rFonts w:ascii="Times New Roman" w:hAnsi="Times New Roman"/>
          <w:color w:val="000000"/>
          <w:sz w:val="24"/>
        </w:rPr>
        <w:t xml:space="preserve"> L. Cooke,  </w:t>
      </w:r>
      <w:r w:rsidRPr="00D335CE">
        <w:rPr>
          <w:rFonts w:ascii="Times New Roman" w:hAnsi="Times New Roman"/>
          <w:i/>
          <w:color w:val="000000"/>
          <w:sz w:val="24"/>
        </w:rPr>
        <w:t>A Sense of Place: Regional British Television Drama, 1956-82</w:t>
      </w:r>
      <w:r w:rsidRPr="00D335CE">
        <w:rPr>
          <w:rFonts w:ascii="Times New Roman" w:hAnsi="Times New Roman"/>
          <w:color w:val="000000"/>
          <w:sz w:val="24"/>
        </w:rPr>
        <w:t xml:space="preserve"> (Manchester and New York: Man</w:t>
      </w:r>
      <w:r w:rsidR="001229A8">
        <w:rPr>
          <w:rFonts w:ascii="Times New Roman" w:hAnsi="Times New Roman"/>
          <w:color w:val="000000"/>
          <w:sz w:val="24"/>
        </w:rPr>
        <w:t xml:space="preserve">chester University Press, 2012); </w:t>
      </w:r>
      <w:r w:rsidRPr="00D335CE">
        <w:rPr>
          <w:rFonts w:ascii="Times New Roman" w:hAnsi="Times New Roman"/>
          <w:color w:val="000000"/>
          <w:sz w:val="24"/>
        </w:rPr>
        <w:t xml:space="preserve"> H. </w:t>
      </w:r>
      <w:proofErr w:type="spellStart"/>
      <w:r w:rsidRPr="00D335CE">
        <w:rPr>
          <w:rFonts w:ascii="Times New Roman" w:hAnsi="Times New Roman"/>
          <w:color w:val="000000"/>
          <w:sz w:val="24"/>
        </w:rPr>
        <w:t>Chignell</w:t>
      </w:r>
      <w:proofErr w:type="spellEnd"/>
      <w:r w:rsidRPr="00D335CE">
        <w:rPr>
          <w:rFonts w:ascii="Times New Roman" w:hAnsi="Times New Roman"/>
          <w:color w:val="000000"/>
          <w:sz w:val="24"/>
        </w:rPr>
        <w:t>, I. Franklin and K. Skoog (</w:t>
      </w:r>
      <w:proofErr w:type="spellStart"/>
      <w:r w:rsidRPr="00D335CE">
        <w:rPr>
          <w:rFonts w:ascii="Times New Roman" w:hAnsi="Times New Roman"/>
          <w:color w:val="000000"/>
          <w:sz w:val="24"/>
        </w:rPr>
        <w:t>eds</w:t>
      </w:r>
      <w:proofErr w:type="spellEnd"/>
      <w:r w:rsidRPr="00D335CE">
        <w:rPr>
          <w:rFonts w:ascii="Times New Roman" w:hAnsi="Times New Roman"/>
          <w:color w:val="000000"/>
          <w:sz w:val="24"/>
        </w:rPr>
        <w:t xml:space="preserve">), </w:t>
      </w:r>
      <w:r w:rsidRPr="00D335CE">
        <w:rPr>
          <w:rFonts w:ascii="Times New Roman" w:hAnsi="Times New Roman"/>
          <w:i/>
          <w:color w:val="000000"/>
          <w:sz w:val="24"/>
        </w:rPr>
        <w:t>Regional Aesthetics: Mapping UK Media Cultures</w:t>
      </w:r>
      <w:r w:rsidRPr="00D335CE">
        <w:rPr>
          <w:rFonts w:ascii="Times New Roman" w:hAnsi="Times New Roman"/>
          <w:color w:val="000000"/>
          <w:sz w:val="24"/>
        </w:rPr>
        <w:t xml:space="preserve"> (Basingstoke and New </w:t>
      </w:r>
      <w:r w:rsidR="001229A8">
        <w:rPr>
          <w:rFonts w:ascii="Times New Roman" w:hAnsi="Times New Roman"/>
          <w:color w:val="000000"/>
          <w:sz w:val="24"/>
        </w:rPr>
        <w:t>York: Palgrave Macmillan, 2015);</w:t>
      </w:r>
      <w:r w:rsidRPr="00D335CE">
        <w:rPr>
          <w:rFonts w:ascii="Times New Roman" w:hAnsi="Times New Roman"/>
          <w:color w:val="000000"/>
          <w:sz w:val="24"/>
        </w:rPr>
        <w:t xml:space="preserve"> and the special issues of </w:t>
      </w:r>
      <w:r w:rsidRPr="00D335CE">
        <w:rPr>
          <w:rFonts w:ascii="Times New Roman" w:hAnsi="Times New Roman"/>
          <w:i/>
          <w:color w:val="000000"/>
          <w:sz w:val="24"/>
        </w:rPr>
        <w:t>Critical Studies in Television</w:t>
      </w:r>
      <w:r w:rsidRPr="00D335CE">
        <w:rPr>
          <w:rFonts w:ascii="Times New Roman" w:hAnsi="Times New Roman"/>
          <w:color w:val="000000"/>
          <w:sz w:val="24"/>
        </w:rPr>
        <w:t xml:space="preserve"> 10 (3) and </w:t>
      </w:r>
      <w:r w:rsidRPr="00D335CE">
        <w:rPr>
          <w:rFonts w:ascii="Times New Roman" w:hAnsi="Times New Roman"/>
          <w:i/>
          <w:color w:val="000000"/>
          <w:sz w:val="24"/>
        </w:rPr>
        <w:t>Historical Journal of Film, Television and Radio</w:t>
      </w:r>
      <w:r w:rsidRPr="00D335CE">
        <w:rPr>
          <w:rFonts w:ascii="Times New Roman" w:hAnsi="Times New Roman"/>
          <w:color w:val="000000"/>
          <w:sz w:val="24"/>
        </w:rPr>
        <w:t xml:space="preserve"> 34 (3) considering the ‘production and reception of television space’ (L. Panos, ‘Introduction’</w:t>
      </w:r>
      <w:r w:rsidR="001229A8">
        <w:rPr>
          <w:rFonts w:ascii="Times New Roman" w:hAnsi="Times New Roman"/>
          <w:color w:val="000000"/>
          <w:sz w:val="24"/>
        </w:rPr>
        <w:t>, 329 in the latter</w:t>
      </w:r>
      <w:r w:rsidRPr="00D335CE">
        <w:rPr>
          <w:rFonts w:ascii="Times New Roman" w:hAnsi="Times New Roman"/>
          <w:color w:val="000000"/>
          <w:sz w:val="24"/>
        </w:rPr>
        <w:t>)</w:t>
      </w:r>
      <w:r w:rsidR="001229A8">
        <w:rPr>
          <w:rFonts w:ascii="Times New Roman" w:hAnsi="Times New Roman"/>
          <w:color w:val="000000"/>
          <w:sz w:val="24"/>
        </w:rPr>
        <w:t>.</w:t>
      </w:r>
    </w:p>
  </w:endnote>
  <w:endnote w:id="6">
    <w:p w:rsidR="00054B62" w:rsidRDefault="00054B62" w:rsidP="008A787F">
      <w:pPr>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V. McLane, </w:t>
      </w:r>
      <w:r w:rsidRPr="00D335CE">
        <w:rPr>
          <w:rFonts w:ascii="Times New Roman" w:hAnsi="Times New Roman"/>
          <w:i/>
          <w:color w:val="000000"/>
          <w:sz w:val="24"/>
        </w:rPr>
        <w:t xml:space="preserve">Tom </w:t>
      </w:r>
      <w:proofErr w:type="spellStart"/>
      <w:r w:rsidRPr="00D335CE">
        <w:rPr>
          <w:rFonts w:ascii="Times New Roman" w:hAnsi="Times New Roman"/>
          <w:i/>
          <w:color w:val="000000"/>
          <w:sz w:val="24"/>
        </w:rPr>
        <w:t>Hadaway</w:t>
      </w:r>
      <w:proofErr w:type="spellEnd"/>
      <w:r w:rsidRPr="00D335CE">
        <w:rPr>
          <w:rFonts w:ascii="Times New Roman" w:hAnsi="Times New Roman"/>
          <w:i/>
          <w:color w:val="000000"/>
          <w:sz w:val="24"/>
        </w:rPr>
        <w:t xml:space="preserve"> and Leonard </w:t>
      </w:r>
      <w:proofErr w:type="spellStart"/>
      <w:r w:rsidRPr="00D335CE">
        <w:rPr>
          <w:rFonts w:ascii="Times New Roman" w:hAnsi="Times New Roman"/>
          <w:i/>
          <w:color w:val="000000"/>
          <w:sz w:val="24"/>
        </w:rPr>
        <w:t>Barras</w:t>
      </w:r>
      <w:proofErr w:type="spellEnd"/>
      <w:r w:rsidRPr="00D335CE">
        <w:rPr>
          <w:rFonts w:ascii="Times New Roman" w:hAnsi="Times New Roman"/>
          <w:i/>
          <w:color w:val="000000"/>
          <w:sz w:val="24"/>
        </w:rPr>
        <w:t xml:space="preserve"> Talk to Val McLane about Playwriting</w:t>
      </w:r>
      <w:r w:rsidRPr="00D335CE">
        <w:rPr>
          <w:rFonts w:ascii="Times New Roman" w:hAnsi="Times New Roman"/>
          <w:color w:val="000000"/>
          <w:sz w:val="24"/>
        </w:rPr>
        <w:t xml:space="preserve"> (Unknown, 2003), 18. Transcript of March 1997 interview.</w:t>
      </w:r>
    </w:p>
  </w:endnote>
  <w:endnote w:id="7">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P.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and 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w:t>
      </w:r>
      <w:r w:rsidRPr="00D335CE">
        <w:rPr>
          <w:rFonts w:ascii="Times New Roman" w:hAnsi="Times New Roman"/>
          <w:i/>
          <w:color w:val="000000"/>
          <w:sz w:val="24"/>
        </w:rPr>
        <w:t xml:space="preserve">Tom </w:t>
      </w:r>
      <w:proofErr w:type="spellStart"/>
      <w:r w:rsidRPr="00D335CE">
        <w:rPr>
          <w:rFonts w:ascii="Times New Roman" w:hAnsi="Times New Roman"/>
          <w:i/>
          <w:color w:val="000000"/>
          <w:sz w:val="24"/>
        </w:rPr>
        <w:t>Hadaway</w:t>
      </w:r>
      <w:proofErr w:type="spellEnd"/>
      <w:r w:rsidRPr="00D335CE">
        <w:rPr>
          <w:rFonts w:ascii="Times New Roman" w:hAnsi="Times New Roman"/>
          <w:i/>
          <w:color w:val="000000"/>
          <w:sz w:val="24"/>
        </w:rPr>
        <w:t xml:space="preserve"> in conversation with his daughter</w:t>
      </w:r>
      <w:r w:rsidRPr="00D335CE">
        <w:rPr>
          <w:rFonts w:ascii="Times New Roman" w:hAnsi="Times New Roman"/>
          <w:color w:val="000000"/>
          <w:sz w:val="24"/>
        </w:rPr>
        <w:t xml:space="preserve"> (Unknown, 2003). Pamphlet produced for the Tom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Festival of 2003.</w:t>
      </w:r>
    </w:p>
  </w:endnote>
  <w:endnote w:id="8">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L. Cooke, 2.</w:t>
      </w:r>
    </w:p>
  </w:endnote>
  <w:endnote w:id="9">
    <w:p w:rsidR="0089642E" w:rsidRDefault="0089642E" w:rsidP="0089642E">
      <w:pPr>
        <w:pStyle w:val="EndnoteText"/>
        <w:spacing w:line="480" w:lineRule="auto"/>
      </w:pPr>
      <w:r w:rsidRPr="0089642E">
        <w:rPr>
          <w:rStyle w:val="EndnoteReference"/>
          <w:rFonts w:ascii="Times New Roman" w:hAnsi="Times New Roman"/>
          <w:sz w:val="24"/>
          <w:szCs w:val="24"/>
        </w:rPr>
        <w:endnoteRef/>
      </w:r>
      <w:r w:rsidRPr="0089642E">
        <w:rPr>
          <w:rFonts w:ascii="Times New Roman" w:hAnsi="Times New Roman"/>
          <w:sz w:val="24"/>
          <w:szCs w:val="24"/>
        </w:rPr>
        <w:t xml:space="preserve">  </w:t>
      </w:r>
      <w:r w:rsidRPr="003E1C33">
        <w:rPr>
          <w:rFonts w:ascii="Times New Roman" w:hAnsi="Times New Roman"/>
          <w:color w:val="000000"/>
          <w:sz w:val="24"/>
        </w:rPr>
        <w:t>BBC Handbook 1973</w:t>
      </w:r>
      <w:r>
        <w:rPr>
          <w:rFonts w:ascii="Times New Roman" w:hAnsi="Times New Roman"/>
          <w:color w:val="000000"/>
          <w:sz w:val="24"/>
        </w:rPr>
        <w:t xml:space="preserve"> (London: BBC, 1972), 73.</w:t>
      </w:r>
    </w:p>
  </w:endnote>
  <w:endnote w:id="10">
    <w:p w:rsidR="00054B62" w:rsidRPr="009D3C4A" w:rsidRDefault="00054B62" w:rsidP="009D3C4A">
      <w:pPr>
        <w:pStyle w:val="EndnoteText"/>
        <w:spacing w:line="480" w:lineRule="auto"/>
        <w:rPr>
          <w:rFonts w:ascii="Times New Roman" w:hAnsi="Times New Roman"/>
          <w:color w:val="000000"/>
          <w:sz w:val="24"/>
          <w:szCs w:val="24"/>
        </w:rPr>
      </w:pPr>
      <w:r w:rsidRPr="009D3C4A">
        <w:rPr>
          <w:rStyle w:val="EndnoteReference"/>
          <w:rFonts w:ascii="Times New Roman" w:hAnsi="Times New Roman"/>
          <w:color w:val="000000"/>
          <w:sz w:val="24"/>
          <w:szCs w:val="24"/>
        </w:rPr>
        <w:endnoteRef/>
      </w:r>
      <w:r w:rsidRPr="009D3C4A">
        <w:rPr>
          <w:rFonts w:ascii="Times New Roman" w:hAnsi="Times New Roman"/>
          <w:color w:val="000000"/>
          <w:sz w:val="24"/>
          <w:szCs w:val="24"/>
        </w:rPr>
        <w:t xml:space="preserve">  </w:t>
      </w:r>
      <w:r w:rsidR="0089642E" w:rsidRPr="009D3C4A">
        <w:rPr>
          <w:rFonts w:ascii="Times New Roman" w:hAnsi="Times New Roman"/>
          <w:color w:val="000000"/>
          <w:sz w:val="24"/>
          <w:szCs w:val="24"/>
        </w:rPr>
        <w:t xml:space="preserve">Ibid, </w:t>
      </w:r>
      <w:r w:rsidR="00E522BF" w:rsidRPr="009D3C4A">
        <w:rPr>
          <w:rFonts w:ascii="Times New Roman" w:hAnsi="Times New Roman"/>
          <w:color w:val="000000"/>
          <w:sz w:val="24"/>
          <w:szCs w:val="24"/>
        </w:rPr>
        <w:t>73.</w:t>
      </w:r>
      <w:r w:rsidRPr="009D3C4A">
        <w:rPr>
          <w:rFonts w:ascii="Times New Roman" w:hAnsi="Times New Roman"/>
          <w:color w:val="000000"/>
          <w:sz w:val="24"/>
          <w:szCs w:val="24"/>
        </w:rPr>
        <w:t xml:space="preserve"> </w:t>
      </w:r>
    </w:p>
  </w:endnote>
  <w:endnote w:id="11">
    <w:p w:rsidR="009D3C4A" w:rsidRPr="009D3C4A" w:rsidRDefault="00FA7138" w:rsidP="009D3C4A">
      <w:pPr>
        <w:autoSpaceDE w:val="0"/>
        <w:autoSpaceDN w:val="0"/>
        <w:adjustRightInd w:val="0"/>
        <w:spacing w:after="0" w:line="480" w:lineRule="auto"/>
        <w:rPr>
          <w:rFonts w:ascii="Times New Roman" w:hAnsi="Times New Roman"/>
          <w:sz w:val="24"/>
          <w:szCs w:val="24"/>
        </w:rPr>
      </w:pPr>
      <w:r w:rsidRPr="009D3C4A">
        <w:rPr>
          <w:rStyle w:val="EndnoteReference"/>
          <w:rFonts w:ascii="Times New Roman" w:hAnsi="Times New Roman"/>
          <w:sz w:val="24"/>
          <w:szCs w:val="24"/>
        </w:rPr>
        <w:endnoteRef/>
      </w:r>
      <w:r w:rsidRPr="009D3C4A">
        <w:rPr>
          <w:rFonts w:ascii="Times New Roman" w:hAnsi="Times New Roman"/>
          <w:sz w:val="24"/>
          <w:szCs w:val="24"/>
        </w:rPr>
        <w:t xml:space="preserve">  </w:t>
      </w:r>
      <w:r w:rsidR="009D3C4A" w:rsidRPr="009D3C4A">
        <w:rPr>
          <w:rFonts w:ascii="Times New Roman" w:hAnsi="Times New Roman"/>
          <w:sz w:val="24"/>
          <w:szCs w:val="24"/>
        </w:rPr>
        <w:t>A. Plater, ‘On writing, commissioning and genre’</w:t>
      </w:r>
      <w:r w:rsidR="006256DB">
        <w:rPr>
          <w:rFonts w:ascii="Times New Roman" w:hAnsi="Times New Roman"/>
          <w:sz w:val="24"/>
          <w:szCs w:val="24"/>
        </w:rPr>
        <w:t xml:space="preserve">, </w:t>
      </w:r>
      <w:r w:rsidR="006256DB">
        <w:rPr>
          <w:rFonts w:ascii="Times New Roman" w:hAnsi="Times New Roman"/>
          <w:i/>
          <w:sz w:val="24"/>
          <w:szCs w:val="24"/>
        </w:rPr>
        <w:t>Pebble Mills Studio Website</w:t>
      </w:r>
      <w:r w:rsidR="006256DB">
        <w:rPr>
          <w:rFonts w:ascii="Times New Roman" w:hAnsi="Times New Roman"/>
          <w:sz w:val="24"/>
          <w:szCs w:val="24"/>
        </w:rPr>
        <w:t xml:space="preserve"> (2010), </w:t>
      </w:r>
      <w:hyperlink r:id="rId2" w:history="1">
        <w:r w:rsidR="009D3C4A" w:rsidRPr="009D3C4A">
          <w:rPr>
            <w:rStyle w:val="Hyperlink"/>
            <w:rFonts w:ascii="Times New Roman" w:hAnsi="Times New Roman"/>
            <w:sz w:val="24"/>
            <w:szCs w:val="24"/>
          </w:rPr>
          <w:t>http://pebblemill.org/blog/alan-plater-on-writing-commissioning-and-genre</w:t>
        </w:r>
      </w:hyperlink>
      <w:r w:rsidR="009D3C4A" w:rsidRPr="009D3C4A">
        <w:rPr>
          <w:rFonts w:ascii="Times New Roman" w:hAnsi="Times New Roman"/>
          <w:sz w:val="24"/>
          <w:szCs w:val="24"/>
        </w:rPr>
        <w:t>.</w:t>
      </w:r>
    </w:p>
    <w:p w:rsidR="009D3C4A" w:rsidRPr="009D3C4A" w:rsidRDefault="009D3C4A" w:rsidP="009D3C4A">
      <w:pPr>
        <w:autoSpaceDE w:val="0"/>
        <w:autoSpaceDN w:val="0"/>
        <w:adjustRightInd w:val="0"/>
        <w:spacing w:after="0" w:line="480" w:lineRule="auto"/>
        <w:rPr>
          <w:rFonts w:ascii="Times New Roman" w:hAnsi="Times New Roman"/>
          <w:sz w:val="24"/>
          <w:szCs w:val="24"/>
        </w:rPr>
      </w:pPr>
    </w:p>
    <w:p w:rsidR="00FA7138" w:rsidRPr="009D3C4A" w:rsidRDefault="00FA7138" w:rsidP="009D3C4A">
      <w:pPr>
        <w:pStyle w:val="EndnoteText"/>
        <w:spacing w:line="480" w:lineRule="auto"/>
        <w:rPr>
          <w:rFonts w:ascii="Times New Roman" w:hAnsi="Times New Roman"/>
          <w:sz w:val="24"/>
          <w:szCs w:val="24"/>
        </w:rPr>
      </w:pPr>
    </w:p>
  </w:endnote>
  <w:endnote w:id="12">
    <w:tbl>
      <w:tblPr>
        <w:tblW w:w="5000" w:type="pct"/>
        <w:tblCellMar>
          <w:top w:w="15" w:type="dxa"/>
          <w:left w:w="15" w:type="dxa"/>
          <w:bottom w:w="15" w:type="dxa"/>
          <w:right w:w="15" w:type="dxa"/>
        </w:tblCellMar>
        <w:tblLook w:val="04A0" w:firstRow="1" w:lastRow="0" w:firstColumn="1" w:lastColumn="0" w:noHBand="0" w:noVBand="1"/>
      </w:tblPr>
      <w:tblGrid>
        <w:gridCol w:w="8294"/>
        <w:gridCol w:w="36"/>
      </w:tblGrid>
      <w:tr w:rsidR="006256DB" w:rsidRPr="006256DB" w:rsidTr="006256DB">
        <w:trPr>
          <w:gridAfter w:val="1"/>
        </w:trPr>
        <w:tc>
          <w:tcPr>
            <w:tcW w:w="0" w:type="auto"/>
            <w:shd w:val="clear" w:color="auto" w:fill="auto"/>
            <w:vAlign w:val="center"/>
          </w:tcPr>
          <w:p w:rsidR="006256DB" w:rsidRPr="006256DB" w:rsidRDefault="00FA7138" w:rsidP="00EA1852">
            <w:pPr>
              <w:spacing w:after="300" w:line="480" w:lineRule="auto"/>
              <w:rPr>
                <w:rFonts w:ascii="Times New Roman" w:hAnsi="Times New Roman"/>
                <w:i/>
                <w:sz w:val="24"/>
                <w:szCs w:val="24"/>
              </w:rPr>
            </w:pPr>
            <w:r w:rsidRPr="009D3C4A">
              <w:rPr>
                <w:rStyle w:val="EndnoteReference"/>
                <w:rFonts w:ascii="Times New Roman" w:hAnsi="Times New Roman"/>
                <w:sz w:val="24"/>
                <w:szCs w:val="24"/>
              </w:rPr>
              <w:endnoteRef/>
            </w:r>
            <w:r w:rsidR="006256DB">
              <w:rPr>
                <w:rFonts w:ascii="Times New Roman" w:hAnsi="Times New Roman"/>
                <w:sz w:val="24"/>
                <w:szCs w:val="24"/>
              </w:rPr>
              <w:t xml:space="preserve"> </w:t>
            </w:r>
            <w:r w:rsidR="009D3C4A" w:rsidRPr="009D3C4A">
              <w:rPr>
                <w:rFonts w:ascii="Times New Roman" w:hAnsi="Times New Roman"/>
                <w:sz w:val="24"/>
                <w:szCs w:val="24"/>
              </w:rPr>
              <w:t xml:space="preserve">D. </w:t>
            </w:r>
            <w:proofErr w:type="spellStart"/>
            <w:r w:rsidR="009D3C4A" w:rsidRPr="009D3C4A">
              <w:rPr>
                <w:rFonts w:ascii="Times New Roman" w:hAnsi="Times New Roman"/>
                <w:sz w:val="24"/>
                <w:szCs w:val="24"/>
              </w:rPr>
              <w:t>Rolinson</w:t>
            </w:r>
            <w:proofErr w:type="spellEnd"/>
            <w:r w:rsidR="009D3C4A" w:rsidRPr="009D3C4A">
              <w:rPr>
                <w:rFonts w:ascii="Times New Roman" w:hAnsi="Times New Roman"/>
                <w:sz w:val="24"/>
                <w:szCs w:val="24"/>
              </w:rPr>
              <w:t xml:space="preserve">, </w:t>
            </w:r>
            <w:r w:rsidR="006256DB">
              <w:rPr>
                <w:rFonts w:ascii="Times New Roman" w:hAnsi="Times New Roman"/>
                <w:sz w:val="24"/>
                <w:szCs w:val="24"/>
              </w:rPr>
              <w:t xml:space="preserve">‘“The Surprise of a Large Town”: Depicting Regional Space in Alan Plater’s </w:t>
            </w:r>
            <w:r w:rsidR="006256DB">
              <w:rPr>
                <w:rFonts w:ascii="Times New Roman" w:hAnsi="Times New Roman"/>
                <w:i/>
                <w:sz w:val="24"/>
                <w:szCs w:val="24"/>
              </w:rPr>
              <w:t>Land of Green Ginger</w:t>
            </w:r>
            <w:r w:rsidR="006256DB">
              <w:rPr>
                <w:rFonts w:ascii="Times New Roman" w:hAnsi="Times New Roman"/>
                <w:sz w:val="24"/>
                <w:szCs w:val="24"/>
              </w:rPr>
              <w:t xml:space="preserve">’, </w:t>
            </w:r>
            <w:r w:rsidR="006256DB">
              <w:rPr>
                <w:rFonts w:ascii="Times New Roman" w:hAnsi="Times New Roman"/>
                <w:i/>
                <w:sz w:val="24"/>
                <w:szCs w:val="24"/>
              </w:rPr>
              <w:t>Journal of British Cinema and Television</w:t>
            </w:r>
            <w:r w:rsidR="006256DB">
              <w:rPr>
                <w:rFonts w:ascii="Times New Roman" w:hAnsi="Times New Roman"/>
                <w:sz w:val="24"/>
                <w:szCs w:val="24"/>
              </w:rPr>
              <w:t xml:space="preserve">, 4 (2), 285. See also B. Hanson, ‘1970s: Regional Variations’ in J. </w:t>
            </w:r>
            <w:proofErr w:type="spellStart"/>
            <w:r w:rsidR="006256DB">
              <w:rPr>
                <w:rFonts w:ascii="Times New Roman" w:hAnsi="Times New Roman"/>
                <w:sz w:val="24"/>
                <w:szCs w:val="24"/>
              </w:rPr>
              <w:t>Bignell</w:t>
            </w:r>
            <w:proofErr w:type="spellEnd"/>
            <w:r w:rsidR="006256DB">
              <w:rPr>
                <w:rFonts w:ascii="Times New Roman" w:hAnsi="Times New Roman"/>
                <w:sz w:val="24"/>
                <w:szCs w:val="24"/>
              </w:rPr>
              <w:t xml:space="preserve"> and S. </w:t>
            </w:r>
            <w:proofErr w:type="spellStart"/>
            <w:r w:rsidR="006256DB">
              <w:rPr>
                <w:rFonts w:ascii="Times New Roman" w:hAnsi="Times New Roman"/>
                <w:sz w:val="24"/>
                <w:szCs w:val="24"/>
              </w:rPr>
              <w:t>Lacey</w:t>
            </w:r>
            <w:proofErr w:type="spellEnd"/>
            <w:r w:rsidR="006256DB">
              <w:rPr>
                <w:rFonts w:ascii="Times New Roman" w:hAnsi="Times New Roman"/>
                <w:sz w:val="24"/>
                <w:szCs w:val="24"/>
              </w:rPr>
              <w:t xml:space="preserve"> (</w:t>
            </w:r>
            <w:proofErr w:type="spellStart"/>
            <w:r w:rsidR="006256DB">
              <w:rPr>
                <w:rFonts w:ascii="Times New Roman" w:hAnsi="Times New Roman"/>
                <w:sz w:val="24"/>
                <w:szCs w:val="24"/>
              </w:rPr>
              <w:t>eds</w:t>
            </w:r>
            <w:proofErr w:type="spellEnd"/>
            <w:r w:rsidR="006256DB">
              <w:rPr>
                <w:rFonts w:ascii="Times New Roman" w:hAnsi="Times New Roman"/>
                <w:sz w:val="24"/>
                <w:szCs w:val="24"/>
              </w:rPr>
              <w:t xml:space="preserve">), </w:t>
            </w:r>
            <w:r w:rsidR="006256DB">
              <w:rPr>
                <w:rFonts w:ascii="Times New Roman" w:hAnsi="Times New Roman"/>
                <w:i/>
                <w:sz w:val="24"/>
                <w:szCs w:val="24"/>
              </w:rPr>
              <w:t xml:space="preserve">British Television Drama: Past, Present and </w:t>
            </w:r>
            <w:r w:rsidR="006256DB" w:rsidRPr="006256DB">
              <w:rPr>
                <w:rFonts w:ascii="Times New Roman" w:hAnsi="Times New Roman"/>
                <w:sz w:val="24"/>
                <w:szCs w:val="24"/>
              </w:rPr>
              <w:t>Future</w:t>
            </w:r>
            <w:r w:rsidR="006256DB">
              <w:rPr>
                <w:rFonts w:ascii="Times New Roman" w:hAnsi="Times New Roman"/>
                <w:sz w:val="24"/>
                <w:szCs w:val="24"/>
              </w:rPr>
              <w:t xml:space="preserve"> (Basingstoke: Palgrave Macmillan</w:t>
            </w:r>
            <w:r w:rsidR="00EA1852">
              <w:rPr>
                <w:rFonts w:ascii="Times New Roman" w:hAnsi="Times New Roman"/>
                <w:sz w:val="24"/>
                <w:szCs w:val="24"/>
              </w:rPr>
              <w:t xml:space="preserve">; </w:t>
            </w:r>
            <w:r w:rsidR="006256DB">
              <w:rPr>
                <w:rFonts w:ascii="Times New Roman" w:hAnsi="Times New Roman"/>
                <w:sz w:val="24"/>
                <w:szCs w:val="24"/>
              </w:rPr>
              <w:t>2</w:t>
            </w:r>
            <w:r w:rsidR="006256DB" w:rsidRPr="006256DB">
              <w:rPr>
                <w:rFonts w:ascii="Times New Roman" w:hAnsi="Times New Roman"/>
                <w:sz w:val="24"/>
                <w:szCs w:val="24"/>
                <w:vertAlign w:val="superscript"/>
              </w:rPr>
              <w:t>nd</w:t>
            </w:r>
            <w:r w:rsidR="006256DB">
              <w:rPr>
                <w:rFonts w:ascii="Times New Roman" w:hAnsi="Times New Roman"/>
                <w:sz w:val="24"/>
                <w:szCs w:val="24"/>
              </w:rPr>
              <w:t xml:space="preserve"> ed.</w:t>
            </w:r>
            <w:r w:rsidR="00EA1852">
              <w:rPr>
                <w:rFonts w:ascii="Times New Roman" w:hAnsi="Times New Roman"/>
                <w:sz w:val="24"/>
                <w:szCs w:val="24"/>
              </w:rPr>
              <w:t xml:space="preserve"> 2014</w:t>
            </w:r>
            <w:r w:rsidR="006256DB">
              <w:rPr>
                <w:rFonts w:ascii="Times New Roman" w:hAnsi="Times New Roman"/>
                <w:sz w:val="24"/>
                <w:szCs w:val="24"/>
              </w:rPr>
              <w:t>)</w:t>
            </w:r>
            <w:r w:rsidR="003E1C33">
              <w:rPr>
                <w:rFonts w:ascii="Times New Roman" w:hAnsi="Times New Roman"/>
                <w:sz w:val="24"/>
                <w:szCs w:val="24"/>
              </w:rPr>
              <w:t>,</w:t>
            </w:r>
            <w:r w:rsidR="006256DB">
              <w:rPr>
                <w:rFonts w:ascii="Times New Roman" w:hAnsi="Times New Roman"/>
                <w:sz w:val="24"/>
                <w:szCs w:val="24"/>
              </w:rPr>
              <w:t xml:space="preserve"> </w:t>
            </w:r>
            <w:r w:rsidR="006256DB" w:rsidRPr="006256DB">
              <w:rPr>
                <w:rFonts w:ascii="Times New Roman" w:hAnsi="Times New Roman"/>
                <w:sz w:val="24"/>
                <w:szCs w:val="24"/>
              </w:rPr>
              <w:t>166</w:t>
            </w:r>
            <w:r w:rsidR="006256DB">
              <w:rPr>
                <w:rFonts w:ascii="Times New Roman" w:hAnsi="Times New Roman"/>
                <w:sz w:val="24"/>
                <w:szCs w:val="24"/>
              </w:rPr>
              <w:t>-171.</w:t>
            </w:r>
          </w:p>
        </w:tc>
      </w:tr>
      <w:tr w:rsidR="006256DB" w:rsidRPr="006256DB" w:rsidTr="00EA1852">
        <w:trPr>
          <w:trHeight w:val="482"/>
        </w:trPr>
        <w:tc>
          <w:tcPr>
            <w:tcW w:w="0" w:type="auto"/>
            <w:shd w:val="clear" w:color="auto" w:fill="auto"/>
            <w:vAlign w:val="center"/>
          </w:tcPr>
          <w:p w:rsidR="006256DB" w:rsidRPr="006256DB" w:rsidRDefault="006256DB" w:rsidP="00EA1852">
            <w:pPr>
              <w:spacing w:before="100" w:beforeAutospacing="1" w:after="100" w:afterAutospacing="1" w:line="240" w:lineRule="auto"/>
              <w:rPr>
                <w:rFonts w:ascii="Helvetica" w:eastAsia="Times New Roman" w:hAnsi="Helvetica"/>
                <w:color w:val="333333"/>
                <w:sz w:val="21"/>
                <w:szCs w:val="21"/>
                <w:lang w:val="en" w:eastAsia="zh-CN"/>
              </w:rPr>
            </w:pPr>
          </w:p>
        </w:tc>
        <w:tc>
          <w:tcPr>
            <w:tcW w:w="0" w:type="auto"/>
            <w:shd w:val="clear" w:color="auto" w:fill="auto"/>
            <w:vAlign w:val="center"/>
          </w:tcPr>
          <w:p w:rsidR="006256DB" w:rsidRPr="006256DB" w:rsidRDefault="006256DB" w:rsidP="006256DB">
            <w:pPr>
              <w:spacing w:after="300" w:line="240" w:lineRule="auto"/>
              <w:rPr>
                <w:rFonts w:ascii="Helvetica" w:eastAsia="Times New Roman" w:hAnsi="Helvetica"/>
                <w:color w:val="333333"/>
                <w:sz w:val="21"/>
                <w:szCs w:val="21"/>
                <w:lang w:eastAsia="zh-CN"/>
              </w:rPr>
            </w:pPr>
          </w:p>
        </w:tc>
      </w:tr>
      <w:tr w:rsidR="006256DB" w:rsidRPr="006256DB" w:rsidTr="006256DB">
        <w:tc>
          <w:tcPr>
            <w:tcW w:w="0" w:type="auto"/>
            <w:shd w:val="clear" w:color="auto" w:fill="auto"/>
            <w:vAlign w:val="center"/>
          </w:tcPr>
          <w:p w:rsidR="006256DB" w:rsidRPr="006256DB" w:rsidRDefault="006256DB" w:rsidP="006256DB">
            <w:pPr>
              <w:spacing w:after="300" w:line="240" w:lineRule="auto"/>
              <w:rPr>
                <w:rFonts w:ascii="Helvetica" w:eastAsia="Times New Roman" w:hAnsi="Helvetica"/>
                <w:color w:val="333333"/>
                <w:sz w:val="21"/>
                <w:szCs w:val="21"/>
                <w:lang w:eastAsia="zh-CN"/>
              </w:rPr>
            </w:pPr>
          </w:p>
        </w:tc>
        <w:tc>
          <w:tcPr>
            <w:tcW w:w="0" w:type="auto"/>
            <w:shd w:val="clear" w:color="auto" w:fill="auto"/>
            <w:vAlign w:val="center"/>
          </w:tcPr>
          <w:p w:rsidR="006256DB" w:rsidRPr="006256DB" w:rsidRDefault="006256DB" w:rsidP="006256DB">
            <w:pPr>
              <w:spacing w:after="300" w:line="240" w:lineRule="auto"/>
              <w:rPr>
                <w:rFonts w:ascii="Helvetica" w:eastAsia="Times New Roman" w:hAnsi="Helvetica"/>
                <w:color w:val="333333"/>
                <w:sz w:val="21"/>
                <w:szCs w:val="21"/>
                <w:lang w:eastAsia="zh-CN"/>
              </w:rPr>
            </w:pPr>
          </w:p>
        </w:tc>
      </w:tr>
      <w:tr w:rsidR="006256DB" w:rsidRPr="006256DB" w:rsidTr="006256DB">
        <w:tc>
          <w:tcPr>
            <w:tcW w:w="0" w:type="auto"/>
            <w:shd w:val="clear" w:color="auto" w:fill="auto"/>
            <w:vAlign w:val="center"/>
          </w:tcPr>
          <w:p w:rsidR="006256DB" w:rsidRPr="006256DB" w:rsidRDefault="006256DB" w:rsidP="006256DB">
            <w:pPr>
              <w:spacing w:after="300" w:line="240" w:lineRule="auto"/>
              <w:rPr>
                <w:rFonts w:ascii="Helvetica" w:eastAsia="Times New Roman" w:hAnsi="Helvetica"/>
                <w:color w:val="333333"/>
                <w:sz w:val="21"/>
                <w:szCs w:val="21"/>
                <w:lang w:eastAsia="zh-CN"/>
              </w:rPr>
            </w:pPr>
          </w:p>
        </w:tc>
        <w:tc>
          <w:tcPr>
            <w:tcW w:w="0" w:type="auto"/>
            <w:shd w:val="clear" w:color="auto" w:fill="auto"/>
            <w:vAlign w:val="center"/>
          </w:tcPr>
          <w:p w:rsidR="006256DB" w:rsidRPr="006256DB" w:rsidRDefault="006256DB" w:rsidP="006256DB">
            <w:pPr>
              <w:spacing w:after="300" w:line="240" w:lineRule="auto"/>
              <w:rPr>
                <w:rFonts w:ascii="Helvetica" w:eastAsia="Times New Roman" w:hAnsi="Helvetica"/>
                <w:color w:val="333333"/>
                <w:sz w:val="21"/>
                <w:szCs w:val="21"/>
                <w:lang w:eastAsia="zh-CN"/>
              </w:rPr>
            </w:pPr>
          </w:p>
        </w:tc>
      </w:tr>
    </w:tbl>
    <w:p w:rsidR="00FA7138" w:rsidRPr="009D3C4A" w:rsidRDefault="00FA7138" w:rsidP="009D3C4A">
      <w:pPr>
        <w:pStyle w:val="EndnoteText"/>
        <w:spacing w:line="480" w:lineRule="auto"/>
        <w:rPr>
          <w:rFonts w:ascii="Times New Roman" w:hAnsi="Times New Roman"/>
          <w:sz w:val="24"/>
          <w:szCs w:val="24"/>
          <w:lang w:val="en"/>
        </w:rPr>
      </w:pPr>
    </w:p>
  </w:endnote>
  <w:endnote w:id="13">
    <w:p w:rsidR="00054B62" w:rsidRDefault="00054B62" w:rsidP="009D3C4A">
      <w:pPr>
        <w:pStyle w:val="EndnoteText"/>
        <w:spacing w:line="480" w:lineRule="auto"/>
      </w:pPr>
      <w:r w:rsidRPr="009D3C4A">
        <w:rPr>
          <w:rStyle w:val="EndnoteReference"/>
          <w:rFonts w:ascii="Times New Roman" w:hAnsi="Times New Roman"/>
          <w:color w:val="000000"/>
          <w:sz w:val="24"/>
          <w:szCs w:val="24"/>
        </w:rPr>
        <w:endnoteRef/>
      </w:r>
      <w:r w:rsidRPr="009D3C4A">
        <w:rPr>
          <w:rFonts w:ascii="Times New Roman" w:hAnsi="Times New Roman"/>
          <w:color w:val="000000"/>
          <w:sz w:val="24"/>
          <w:szCs w:val="24"/>
        </w:rPr>
        <w:t xml:space="preserve"> </w:t>
      </w:r>
      <w:r w:rsidR="00E522BF" w:rsidRPr="009D3C4A">
        <w:rPr>
          <w:rFonts w:ascii="Times New Roman" w:hAnsi="Times New Roman"/>
          <w:color w:val="000000"/>
          <w:sz w:val="24"/>
          <w:szCs w:val="24"/>
        </w:rPr>
        <w:t>L. Cooke</w:t>
      </w:r>
      <w:r w:rsidR="00E522BF">
        <w:rPr>
          <w:rFonts w:ascii="Times New Roman" w:hAnsi="Times New Roman"/>
          <w:color w:val="000000"/>
          <w:sz w:val="24"/>
        </w:rPr>
        <w:t xml:space="preserve">, </w:t>
      </w:r>
      <w:r w:rsidRPr="00D335CE">
        <w:rPr>
          <w:rFonts w:ascii="Times New Roman" w:hAnsi="Times New Roman"/>
          <w:color w:val="000000"/>
          <w:sz w:val="24"/>
        </w:rPr>
        <w:t>123.</w:t>
      </w:r>
    </w:p>
  </w:endnote>
  <w:endnote w:id="14">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For a history of the consolidation of the North East fishing industry around North Shields in the late nineteenth century, see G. J. Milne, </w:t>
      </w:r>
      <w:r w:rsidRPr="00D335CE">
        <w:rPr>
          <w:rFonts w:ascii="Times New Roman" w:hAnsi="Times New Roman"/>
          <w:i/>
          <w:color w:val="000000"/>
          <w:sz w:val="24"/>
        </w:rPr>
        <w:t>North East England, 1850-1914: The Dynamics of a Maritime-industrial Region</w:t>
      </w:r>
      <w:r w:rsidRPr="00D335CE">
        <w:rPr>
          <w:rFonts w:ascii="Times New Roman" w:hAnsi="Times New Roman"/>
          <w:color w:val="000000"/>
          <w:sz w:val="24"/>
        </w:rPr>
        <w:t xml:space="preserve"> (Woodbridge, 2006).</w:t>
      </w:r>
      <w:r w:rsidRPr="00D335CE">
        <w:rPr>
          <w:rFonts w:ascii="Times New Roman" w:hAnsi="Times New Roman"/>
          <w:i/>
          <w:color w:val="000000"/>
          <w:sz w:val="24"/>
        </w:rPr>
        <w:t xml:space="preserve"> </w:t>
      </w:r>
    </w:p>
  </w:endnote>
  <w:endnote w:id="15">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A note on my use of dialect in dialogue transcriptions: where possible I have drawn directly from, or adapted from, published/unpublished scripts, so as to convey the writer’s phonetic instructions. These may pose a challenge to non-UK (and some UK) readers, but I would argue that to ‘translate’ them into standard English is disrespectful to the author’s intentions.</w:t>
      </w:r>
    </w:p>
  </w:endnote>
  <w:endnote w:id="16">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w:t>
      </w:r>
      <w:r w:rsidRPr="00D335CE">
        <w:rPr>
          <w:rFonts w:ascii="Times New Roman" w:hAnsi="Times New Roman"/>
          <w:i/>
          <w:color w:val="000000"/>
          <w:sz w:val="24"/>
        </w:rPr>
        <w:t>A Selection</w:t>
      </w:r>
      <w:r w:rsidRPr="00D335CE">
        <w:rPr>
          <w:rFonts w:ascii="Times New Roman" w:hAnsi="Times New Roman"/>
          <w:color w:val="000000"/>
          <w:sz w:val="24"/>
        </w:rPr>
        <w:t xml:space="preserve"> (Unknown, 1996), Author’s Note (</w:t>
      </w:r>
      <w:proofErr w:type="spellStart"/>
      <w:r w:rsidRPr="00D335CE">
        <w:rPr>
          <w:rFonts w:ascii="Times New Roman" w:hAnsi="Times New Roman"/>
          <w:color w:val="000000"/>
          <w:sz w:val="24"/>
        </w:rPr>
        <w:t>n.p</w:t>
      </w:r>
      <w:proofErr w:type="spellEnd"/>
      <w:r w:rsidRPr="00D335CE">
        <w:rPr>
          <w:rFonts w:ascii="Times New Roman" w:hAnsi="Times New Roman"/>
          <w:color w:val="000000"/>
          <w:sz w:val="24"/>
        </w:rPr>
        <w:t>.).</w:t>
      </w:r>
    </w:p>
  </w:endnote>
  <w:endnote w:id="17">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P.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and 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w:t>
      </w:r>
    </w:p>
  </w:endnote>
  <w:endnote w:id="18">
    <w:p w:rsidR="00054B62" w:rsidRDefault="00054B62" w:rsidP="00104C87">
      <w:pPr>
        <w:spacing w:after="0"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w:t>
      </w:r>
      <w:r w:rsidRPr="00D335CE">
        <w:rPr>
          <w:rFonts w:ascii="Times New Roman" w:eastAsia="MS Mincho" w:hAnsi="Times New Roman"/>
          <w:color w:val="000000"/>
          <w:sz w:val="24"/>
        </w:rPr>
        <w:t xml:space="preserve">J. </w:t>
      </w:r>
      <w:proofErr w:type="spellStart"/>
      <w:r w:rsidRPr="00D335CE">
        <w:rPr>
          <w:rFonts w:ascii="Times New Roman" w:eastAsia="MS Mincho" w:hAnsi="Times New Roman"/>
          <w:color w:val="000000"/>
          <w:sz w:val="24"/>
        </w:rPr>
        <w:t>Diffley</w:t>
      </w:r>
      <w:proofErr w:type="spellEnd"/>
      <w:r w:rsidRPr="00D335CE">
        <w:rPr>
          <w:rFonts w:ascii="Times New Roman" w:eastAsia="MS Mincho" w:hAnsi="Times New Roman"/>
          <w:color w:val="000000"/>
          <w:sz w:val="24"/>
        </w:rPr>
        <w:t xml:space="preserve">, ‘True talent in this rough lad’, </w:t>
      </w:r>
      <w:r w:rsidRPr="00D335CE">
        <w:rPr>
          <w:rFonts w:ascii="Times New Roman" w:eastAsia="MS Mincho" w:hAnsi="Times New Roman"/>
          <w:i/>
          <w:color w:val="000000"/>
          <w:sz w:val="24"/>
        </w:rPr>
        <w:t>The Evening Chronicle</w:t>
      </w:r>
      <w:r w:rsidRPr="00D335CE">
        <w:rPr>
          <w:rFonts w:ascii="Times New Roman" w:eastAsia="MS Mincho" w:hAnsi="Times New Roman"/>
          <w:color w:val="000000"/>
          <w:sz w:val="24"/>
        </w:rPr>
        <w:t>, 2 February 2005, 26.</w:t>
      </w:r>
    </w:p>
  </w:endnote>
  <w:endnote w:id="19">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V. McLane</w:t>
      </w:r>
      <w:r w:rsidRPr="00D335CE">
        <w:rPr>
          <w:rFonts w:ascii="Times New Roman" w:hAnsi="Times New Roman"/>
          <w:color w:val="000000"/>
          <w:sz w:val="24"/>
          <w:lang w:val="en-US"/>
        </w:rPr>
        <w:t xml:space="preserve">, 3. A version of the porpoise story would appear in the ten-minute film </w:t>
      </w:r>
      <w:r w:rsidRPr="00D335CE">
        <w:rPr>
          <w:rFonts w:ascii="Times New Roman" w:hAnsi="Times New Roman"/>
          <w:i/>
          <w:color w:val="000000"/>
          <w:sz w:val="24"/>
          <w:lang w:val="en-US"/>
        </w:rPr>
        <w:t>The Porpoise</w:t>
      </w:r>
      <w:r w:rsidR="00E522BF">
        <w:rPr>
          <w:rFonts w:ascii="Times New Roman" w:hAnsi="Times New Roman"/>
          <w:color w:val="000000"/>
          <w:sz w:val="24"/>
          <w:lang w:val="en-US"/>
        </w:rPr>
        <w:t xml:space="preserve"> (1981), produced by Denis Mitchell and shown on the BBC.</w:t>
      </w:r>
    </w:p>
  </w:endnote>
  <w:endnote w:id="20">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003E1C33">
        <w:rPr>
          <w:rFonts w:ascii="Times New Roman" w:hAnsi="Times New Roman"/>
          <w:color w:val="000000"/>
          <w:sz w:val="24"/>
        </w:rPr>
        <w:t xml:space="preserve"> M. Roberts, ‘Preface’ in</w:t>
      </w:r>
      <w:r w:rsidRPr="00D335CE">
        <w:rPr>
          <w:rFonts w:ascii="Times New Roman" w:hAnsi="Times New Roman"/>
          <w:color w:val="000000"/>
          <w:sz w:val="24"/>
        </w:rPr>
        <w:t xml:space="preserve"> M. Roberts (ed.), </w:t>
      </w:r>
      <w:r w:rsidRPr="00D335CE">
        <w:rPr>
          <w:rFonts w:ascii="Times New Roman" w:hAnsi="Times New Roman"/>
          <w:i/>
          <w:color w:val="000000"/>
          <w:sz w:val="24"/>
        </w:rPr>
        <w:t>Live Theatre: Six Plays from the North East</w:t>
      </w:r>
      <w:r w:rsidRPr="00D335CE">
        <w:rPr>
          <w:rFonts w:ascii="Times New Roman" w:hAnsi="Times New Roman"/>
          <w:color w:val="000000"/>
          <w:sz w:val="24"/>
        </w:rPr>
        <w:t xml:space="preserve"> (London: Methuen, 2003), vii; </w:t>
      </w:r>
      <w:r w:rsidRPr="00D335CE">
        <w:rPr>
          <w:rFonts w:ascii="Times New Roman" w:hAnsi="Times New Roman"/>
          <w:color w:val="000000"/>
          <w:sz w:val="24"/>
          <w:lang w:val="en-US"/>
        </w:rPr>
        <w:t xml:space="preserve">V. McLane, 3. </w:t>
      </w:r>
    </w:p>
  </w:endnote>
  <w:endnote w:id="21">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w:t>
      </w:r>
      <w:r w:rsidRPr="00D335CE">
        <w:rPr>
          <w:rFonts w:ascii="Times New Roman" w:hAnsi="Times New Roman"/>
          <w:color w:val="000000"/>
          <w:sz w:val="24"/>
          <w:lang w:val="en-US"/>
        </w:rPr>
        <w:t xml:space="preserve">Information from </w:t>
      </w:r>
      <w:proofErr w:type="spellStart"/>
      <w:r w:rsidRPr="00D335CE">
        <w:rPr>
          <w:rFonts w:ascii="Times New Roman" w:hAnsi="Times New Roman"/>
          <w:color w:val="000000"/>
          <w:sz w:val="24"/>
          <w:lang w:val="en-US"/>
        </w:rPr>
        <w:t>Hadaway</w:t>
      </w:r>
      <w:proofErr w:type="spellEnd"/>
      <w:r w:rsidRPr="00D335CE">
        <w:rPr>
          <w:rFonts w:ascii="Times New Roman" w:hAnsi="Times New Roman"/>
          <w:color w:val="000000"/>
          <w:sz w:val="24"/>
          <w:lang w:val="en-US"/>
        </w:rPr>
        <w:t xml:space="preserve"> family archive. </w:t>
      </w:r>
      <w:proofErr w:type="spellStart"/>
      <w:r w:rsidRPr="00D335CE">
        <w:rPr>
          <w:rFonts w:ascii="Times New Roman" w:hAnsi="Times New Roman"/>
          <w:color w:val="000000"/>
          <w:sz w:val="24"/>
          <w:lang w:val="en-US"/>
        </w:rPr>
        <w:t>Hadaway’s</w:t>
      </w:r>
      <w:proofErr w:type="spellEnd"/>
      <w:r w:rsidRPr="00D335CE">
        <w:rPr>
          <w:rFonts w:ascii="Times New Roman" w:hAnsi="Times New Roman"/>
          <w:color w:val="000000"/>
          <w:sz w:val="24"/>
          <w:lang w:val="en-US"/>
        </w:rPr>
        <w:t xml:space="preserve"> contribution to the 1970 event included poetry, music, and a play about a blind woman which was later refashioned into the television play </w:t>
      </w:r>
      <w:r w:rsidRPr="00D335CE">
        <w:rPr>
          <w:rFonts w:ascii="Times New Roman" w:hAnsi="Times New Roman"/>
          <w:i/>
          <w:color w:val="000000"/>
          <w:sz w:val="24"/>
          <w:lang w:val="en-US"/>
        </w:rPr>
        <w:t>May Blossoms</w:t>
      </w:r>
      <w:r w:rsidRPr="00D335CE">
        <w:rPr>
          <w:rFonts w:ascii="Times New Roman" w:hAnsi="Times New Roman"/>
          <w:color w:val="000000"/>
          <w:sz w:val="24"/>
          <w:lang w:val="en-US"/>
        </w:rPr>
        <w:t>.</w:t>
      </w:r>
    </w:p>
  </w:endnote>
  <w:endnote w:id="22">
    <w:p w:rsidR="00054B62" w:rsidRPr="009D3C4A" w:rsidRDefault="00054B62" w:rsidP="009D3C4A">
      <w:pPr>
        <w:pStyle w:val="EndnoteText"/>
        <w:spacing w:line="480" w:lineRule="auto"/>
        <w:jc w:val="both"/>
        <w:rPr>
          <w:rFonts w:ascii="Times New Roman" w:hAnsi="Times New Roman"/>
          <w:sz w:val="24"/>
          <w:szCs w:val="24"/>
        </w:rPr>
      </w:pPr>
      <w:r w:rsidRPr="009D3C4A">
        <w:rPr>
          <w:rStyle w:val="EndnoteReference"/>
          <w:rFonts w:ascii="Times New Roman" w:hAnsi="Times New Roman"/>
          <w:color w:val="000000"/>
          <w:sz w:val="24"/>
          <w:szCs w:val="24"/>
        </w:rPr>
        <w:endnoteRef/>
      </w:r>
      <w:r w:rsidRPr="009D3C4A">
        <w:rPr>
          <w:rFonts w:ascii="Times New Roman" w:hAnsi="Times New Roman"/>
          <w:color w:val="000000"/>
          <w:sz w:val="24"/>
          <w:szCs w:val="24"/>
        </w:rPr>
        <w:t xml:space="preserve"> T. </w:t>
      </w:r>
      <w:proofErr w:type="spellStart"/>
      <w:r w:rsidRPr="009D3C4A">
        <w:rPr>
          <w:rFonts w:ascii="Times New Roman" w:hAnsi="Times New Roman"/>
          <w:color w:val="000000"/>
          <w:sz w:val="24"/>
          <w:szCs w:val="24"/>
        </w:rPr>
        <w:t>Hadaway</w:t>
      </w:r>
      <w:proofErr w:type="spellEnd"/>
      <w:r w:rsidRPr="009D3C4A">
        <w:rPr>
          <w:rFonts w:ascii="Times New Roman" w:hAnsi="Times New Roman"/>
          <w:color w:val="000000"/>
          <w:sz w:val="24"/>
          <w:szCs w:val="24"/>
        </w:rPr>
        <w:t xml:space="preserve">, </w:t>
      </w:r>
      <w:r w:rsidRPr="009D3C4A">
        <w:rPr>
          <w:rFonts w:ascii="Times New Roman" w:hAnsi="Times New Roman"/>
          <w:i/>
          <w:color w:val="000000"/>
          <w:sz w:val="24"/>
          <w:szCs w:val="24"/>
        </w:rPr>
        <w:t>The Long Line</w:t>
      </w:r>
      <w:r w:rsidRPr="009D3C4A">
        <w:rPr>
          <w:rFonts w:ascii="Times New Roman" w:hAnsi="Times New Roman"/>
          <w:color w:val="000000"/>
          <w:sz w:val="24"/>
          <w:szCs w:val="24"/>
        </w:rPr>
        <w:t xml:space="preserve"> (Cullercoats, 1994), ix.</w:t>
      </w:r>
    </w:p>
  </w:endnote>
  <w:endnote w:id="23">
    <w:p w:rsidR="009D3C4A" w:rsidRPr="009D3C4A" w:rsidRDefault="009D3C4A" w:rsidP="009D3C4A">
      <w:pPr>
        <w:pStyle w:val="EndnoteText"/>
        <w:spacing w:line="480" w:lineRule="auto"/>
        <w:rPr>
          <w:rFonts w:ascii="Times New Roman" w:hAnsi="Times New Roman"/>
          <w:sz w:val="24"/>
          <w:szCs w:val="24"/>
        </w:rPr>
      </w:pPr>
      <w:r w:rsidRPr="009D3C4A">
        <w:rPr>
          <w:rStyle w:val="EndnoteReference"/>
          <w:rFonts w:ascii="Times New Roman" w:hAnsi="Times New Roman"/>
          <w:sz w:val="24"/>
          <w:szCs w:val="24"/>
        </w:rPr>
        <w:endnoteRef/>
      </w:r>
      <w:r w:rsidRPr="009D3C4A">
        <w:rPr>
          <w:rFonts w:ascii="Times New Roman" w:hAnsi="Times New Roman"/>
          <w:sz w:val="24"/>
          <w:szCs w:val="24"/>
        </w:rPr>
        <w:t xml:space="preserve">  N. </w:t>
      </w:r>
      <w:proofErr w:type="spellStart"/>
      <w:r w:rsidRPr="009D3C4A">
        <w:rPr>
          <w:rFonts w:ascii="Times New Roman" w:hAnsi="Times New Roman"/>
          <w:sz w:val="24"/>
          <w:szCs w:val="24"/>
        </w:rPr>
        <w:t>Vall</w:t>
      </w:r>
      <w:proofErr w:type="spellEnd"/>
      <w:r w:rsidRPr="009D3C4A">
        <w:rPr>
          <w:rFonts w:ascii="Times New Roman" w:hAnsi="Times New Roman"/>
          <w:sz w:val="24"/>
          <w:szCs w:val="24"/>
        </w:rPr>
        <w:t xml:space="preserve">, </w:t>
      </w:r>
      <w:r w:rsidRPr="009D3C4A">
        <w:rPr>
          <w:rFonts w:ascii="Times New Roman" w:hAnsi="Times New Roman"/>
          <w:i/>
          <w:sz w:val="24"/>
          <w:szCs w:val="24"/>
        </w:rPr>
        <w:t>Cultural Region: North East England 1945-2000</w:t>
      </w:r>
      <w:r w:rsidRPr="009D3C4A">
        <w:rPr>
          <w:rFonts w:ascii="Times New Roman" w:hAnsi="Times New Roman"/>
          <w:sz w:val="24"/>
          <w:szCs w:val="24"/>
        </w:rPr>
        <w:t xml:space="preserve"> (Manchester: Manchester U</w:t>
      </w:r>
      <w:r>
        <w:rPr>
          <w:rFonts w:ascii="Times New Roman" w:hAnsi="Times New Roman"/>
          <w:sz w:val="24"/>
          <w:szCs w:val="24"/>
        </w:rPr>
        <w:t>niversity Press, 2011), 60; 46.</w:t>
      </w:r>
    </w:p>
  </w:endnote>
  <w:endnote w:id="24">
    <w:p w:rsidR="00054B62" w:rsidRDefault="00054B62" w:rsidP="009D3C4A">
      <w:pPr>
        <w:pStyle w:val="EndnoteText"/>
        <w:spacing w:line="480" w:lineRule="auto"/>
      </w:pPr>
      <w:r w:rsidRPr="009D3C4A">
        <w:rPr>
          <w:rStyle w:val="EndnoteReference"/>
          <w:rFonts w:ascii="Times New Roman" w:hAnsi="Times New Roman"/>
          <w:color w:val="000000"/>
          <w:sz w:val="24"/>
          <w:szCs w:val="24"/>
        </w:rPr>
        <w:endnoteRef/>
      </w:r>
      <w:r w:rsidRPr="009D3C4A">
        <w:rPr>
          <w:rFonts w:ascii="Times New Roman" w:hAnsi="Times New Roman"/>
          <w:color w:val="000000"/>
          <w:sz w:val="24"/>
          <w:szCs w:val="24"/>
        </w:rPr>
        <w:t xml:space="preserve"> A. Plater, ‘The Drama of the North East’ in R. Colls and B. Lancaster (</w:t>
      </w:r>
      <w:proofErr w:type="spellStart"/>
      <w:r w:rsidRPr="009D3C4A">
        <w:rPr>
          <w:rFonts w:ascii="Times New Roman" w:hAnsi="Times New Roman"/>
          <w:color w:val="000000"/>
          <w:sz w:val="24"/>
          <w:szCs w:val="24"/>
        </w:rPr>
        <w:t>eds</w:t>
      </w:r>
      <w:proofErr w:type="spellEnd"/>
      <w:r w:rsidRPr="009D3C4A">
        <w:rPr>
          <w:rFonts w:ascii="Times New Roman" w:hAnsi="Times New Roman"/>
          <w:color w:val="000000"/>
          <w:sz w:val="24"/>
          <w:szCs w:val="24"/>
        </w:rPr>
        <w:t xml:space="preserve">), </w:t>
      </w:r>
      <w:r w:rsidRPr="009D3C4A">
        <w:rPr>
          <w:rFonts w:ascii="Times New Roman" w:hAnsi="Times New Roman"/>
          <w:i/>
          <w:color w:val="000000"/>
          <w:sz w:val="24"/>
          <w:szCs w:val="24"/>
        </w:rPr>
        <w:t>Geordies</w:t>
      </w:r>
      <w:r w:rsidRPr="00D335CE">
        <w:rPr>
          <w:rFonts w:ascii="Times New Roman" w:hAnsi="Times New Roman"/>
          <w:i/>
          <w:color w:val="000000"/>
          <w:sz w:val="24"/>
        </w:rPr>
        <w:t>: Roots of Regionalism</w:t>
      </w:r>
      <w:r w:rsidRPr="00D335CE">
        <w:rPr>
          <w:rFonts w:ascii="Times New Roman" w:hAnsi="Times New Roman"/>
          <w:color w:val="000000"/>
          <w:sz w:val="24"/>
        </w:rPr>
        <w:t xml:space="preserve"> (Newcastle upon Tyne</w:t>
      </w:r>
      <w:r w:rsidR="009D3C4A">
        <w:rPr>
          <w:rFonts w:ascii="Times New Roman" w:hAnsi="Times New Roman"/>
          <w:color w:val="000000"/>
          <w:sz w:val="24"/>
        </w:rPr>
        <w:t>: Northumbria University Press</w:t>
      </w:r>
      <w:r w:rsidRPr="00D335CE">
        <w:rPr>
          <w:rFonts w:ascii="Times New Roman" w:hAnsi="Times New Roman"/>
          <w:color w:val="000000"/>
          <w:sz w:val="24"/>
        </w:rPr>
        <w:t>, 1992; 2</w:t>
      </w:r>
      <w:r w:rsidRPr="00D335CE">
        <w:rPr>
          <w:rFonts w:ascii="Times New Roman" w:hAnsi="Times New Roman"/>
          <w:color w:val="000000"/>
          <w:sz w:val="24"/>
          <w:vertAlign w:val="superscript"/>
        </w:rPr>
        <w:t>nd</w:t>
      </w:r>
      <w:r w:rsidRPr="00D335CE">
        <w:rPr>
          <w:rFonts w:ascii="Times New Roman" w:hAnsi="Times New Roman"/>
          <w:color w:val="000000"/>
          <w:sz w:val="24"/>
        </w:rPr>
        <w:t xml:space="preserve"> ed. 2005), 77.</w:t>
      </w:r>
    </w:p>
  </w:endnote>
  <w:endnote w:id="25">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L. Cooke, 122.</w:t>
      </w:r>
    </w:p>
  </w:endnote>
  <w:endnote w:id="26">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w:t>
      </w:r>
      <w:r w:rsidRPr="00D335CE">
        <w:rPr>
          <w:rFonts w:ascii="Times New Roman" w:hAnsi="Times New Roman"/>
          <w:i/>
          <w:color w:val="000000"/>
          <w:sz w:val="24"/>
        </w:rPr>
        <w:t>The Long Line</w:t>
      </w:r>
      <w:r w:rsidRPr="00D335CE">
        <w:rPr>
          <w:rFonts w:ascii="Times New Roman" w:hAnsi="Times New Roman"/>
          <w:color w:val="000000"/>
          <w:sz w:val="24"/>
        </w:rPr>
        <w:t>, 14.</w:t>
      </w:r>
    </w:p>
  </w:endnote>
  <w:endnote w:id="27">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003E1C33">
        <w:rPr>
          <w:rFonts w:ascii="Times New Roman" w:hAnsi="Times New Roman"/>
          <w:color w:val="000000"/>
          <w:sz w:val="24"/>
        </w:rPr>
        <w:t xml:space="preserve"> L. Hall, ‘Introduction’ in</w:t>
      </w:r>
      <w:r w:rsidRPr="00D335CE">
        <w:rPr>
          <w:rFonts w:ascii="Times New Roman" w:hAnsi="Times New Roman"/>
          <w:color w:val="000000"/>
          <w:sz w:val="24"/>
        </w:rPr>
        <w:t xml:space="preserve"> M. Roberts, xiv.</w:t>
      </w:r>
    </w:p>
  </w:endnote>
  <w:endnote w:id="28">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003E1C33">
        <w:rPr>
          <w:rFonts w:ascii="Times New Roman" w:hAnsi="Times New Roman"/>
          <w:color w:val="000000"/>
          <w:sz w:val="24"/>
        </w:rPr>
        <w:t xml:space="preserve"> T. </w:t>
      </w:r>
      <w:proofErr w:type="spellStart"/>
      <w:r w:rsidR="003E1C33">
        <w:rPr>
          <w:rFonts w:ascii="Times New Roman" w:hAnsi="Times New Roman"/>
          <w:color w:val="000000"/>
          <w:sz w:val="24"/>
        </w:rPr>
        <w:t>Hadaway</w:t>
      </w:r>
      <w:proofErr w:type="spellEnd"/>
      <w:r w:rsidR="003E1C33">
        <w:rPr>
          <w:rFonts w:ascii="Times New Roman" w:hAnsi="Times New Roman"/>
          <w:color w:val="000000"/>
          <w:sz w:val="24"/>
        </w:rPr>
        <w:t>, ‘Comic Dialect’ in</w:t>
      </w:r>
      <w:r w:rsidRPr="00D335CE">
        <w:rPr>
          <w:rFonts w:ascii="Times New Roman" w:hAnsi="Times New Roman"/>
          <w:color w:val="000000"/>
          <w:sz w:val="24"/>
        </w:rPr>
        <w:t xml:space="preserve"> R. Colls and B. Lancaster, 85.</w:t>
      </w:r>
    </w:p>
  </w:endnote>
  <w:endnote w:id="29">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w:t>
      </w:r>
      <w:r w:rsidRPr="00D335CE">
        <w:rPr>
          <w:rFonts w:ascii="Times New Roman" w:hAnsi="Times New Roman"/>
          <w:color w:val="000000"/>
          <w:sz w:val="24"/>
          <w:lang w:val="en-US"/>
        </w:rPr>
        <w:t xml:space="preserve">The </w:t>
      </w:r>
      <w:r w:rsidRPr="00D335CE">
        <w:rPr>
          <w:rFonts w:ascii="Times New Roman" w:hAnsi="Times New Roman"/>
          <w:i/>
          <w:color w:val="000000"/>
          <w:sz w:val="24"/>
          <w:lang w:val="en-US"/>
        </w:rPr>
        <w:t>Full House</w:t>
      </w:r>
      <w:r w:rsidRPr="00D335CE">
        <w:rPr>
          <w:rFonts w:ascii="Times New Roman" w:hAnsi="Times New Roman"/>
          <w:color w:val="000000"/>
          <w:sz w:val="24"/>
          <w:lang w:val="en-US"/>
        </w:rPr>
        <w:t xml:space="preserve"> performance arguably demonstrates this dual address, as there is audible laughter from the audience at various lines that are not obvious candidates for mirth: whether this is ‘knowing’ or ‘uncomfortable’ laughter is open to conjecture; </w:t>
      </w:r>
      <w:r w:rsidRPr="00D335CE">
        <w:rPr>
          <w:rFonts w:ascii="Times New Roman" w:hAnsi="Times New Roman"/>
          <w:color w:val="000000"/>
          <w:sz w:val="24"/>
        </w:rPr>
        <w:t xml:space="preserve">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‘Comic Dialect’, 90.</w:t>
      </w:r>
    </w:p>
  </w:endnote>
  <w:endnote w:id="30">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w:t>
      </w:r>
      <w:r w:rsidRPr="00D335CE">
        <w:rPr>
          <w:rFonts w:ascii="Times New Roman" w:hAnsi="Times New Roman"/>
          <w:i/>
          <w:color w:val="000000"/>
          <w:sz w:val="24"/>
        </w:rPr>
        <w:t>The Long Line</w:t>
      </w:r>
      <w:r w:rsidRPr="00D335CE">
        <w:rPr>
          <w:rFonts w:ascii="Times New Roman" w:hAnsi="Times New Roman"/>
          <w:color w:val="000000"/>
          <w:sz w:val="24"/>
        </w:rPr>
        <w:t>, 13.</w:t>
      </w:r>
    </w:p>
  </w:endnote>
  <w:endnote w:id="31">
    <w:p w:rsidR="00054B62" w:rsidRPr="00D335CE" w:rsidRDefault="00054B62">
      <w:pPr>
        <w:pStyle w:val="EndnoteText"/>
        <w:rPr>
          <w:rFonts w:ascii="Times New Roman" w:hAnsi="Times New Roman"/>
          <w:color w:val="000000"/>
          <w:sz w:val="24"/>
        </w:rPr>
      </w:pPr>
      <w:r w:rsidRPr="00D335CE">
        <w:rPr>
          <w:rStyle w:val="EndnoteReference"/>
          <w:rFonts w:ascii="Times New Roman" w:hAnsi="Times New Roman"/>
          <w:color w:val="000000"/>
        </w:rPr>
        <w:endnoteRef/>
      </w:r>
      <w:r w:rsidRPr="00D335CE">
        <w:rPr>
          <w:rFonts w:ascii="Times New Roman" w:hAnsi="Times New Roman"/>
          <w:color w:val="000000"/>
        </w:rPr>
        <w:t xml:space="preserve"> </w:t>
      </w:r>
      <w:r w:rsidR="003E1C33">
        <w:rPr>
          <w:rFonts w:ascii="Times New Roman" w:hAnsi="Times New Roman"/>
          <w:color w:val="000000"/>
          <w:sz w:val="24"/>
        </w:rPr>
        <w:t xml:space="preserve">BBC WAC R9 / 7 / 130 </w:t>
      </w:r>
      <w:r w:rsidRPr="00D335CE">
        <w:rPr>
          <w:rFonts w:ascii="Times New Roman" w:hAnsi="Times New Roman"/>
          <w:color w:val="000000"/>
          <w:sz w:val="24"/>
        </w:rPr>
        <w:t>and R9 / 7 / 139.</w:t>
      </w:r>
    </w:p>
    <w:p w:rsidR="00054B62" w:rsidRDefault="00054B62">
      <w:pPr>
        <w:pStyle w:val="EndnoteText"/>
      </w:pPr>
    </w:p>
  </w:endnote>
  <w:endnote w:id="32">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D. Russell, </w:t>
      </w:r>
      <w:r w:rsidRPr="00D335CE">
        <w:rPr>
          <w:rFonts w:ascii="Times New Roman" w:hAnsi="Times New Roman"/>
          <w:i/>
          <w:color w:val="000000"/>
          <w:sz w:val="24"/>
        </w:rPr>
        <w:t>Looking North: Northern England and the national imagination</w:t>
      </w:r>
      <w:r w:rsidRPr="00D335CE">
        <w:rPr>
          <w:rFonts w:ascii="Times New Roman" w:hAnsi="Times New Roman"/>
          <w:color w:val="000000"/>
          <w:sz w:val="24"/>
        </w:rPr>
        <w:t xml:space="preserve"> (Manchester, 2004), 193; A. Plater, ‘The drama of the North East’,</w:t>
      </w:r>
      <w:r w:rsidR="00E522BF">
        <w:rPr>
          <w:rFonts w:ascii="Times New Roman" w:hAnsi="Times New Roman"/>
          <w:color w:val="000000"/>
          <w:sz w:val="24"/>
        </w:rPr>
        <w:t xml:space="preserve"> </w:t>
      </w:r>
      <w:r w:rsidRPr="00D335CE">
        <w:rPr>
          <w:rFonts w:ascii="Times New Roman" w:hAnsi="Times New Roman"/>
          <w:color w:val="000000"/>
          <w:sz w:val="24"/>
        </w:rPr>
        <w:t>73.</w:t>
      </w:r>
    </w:p>
  </w:endnote>
  <w:endnote w:id="33">
    <w:p w:rsidR="00054B62" w:rsidRPr="00936753" w:rsidRDefault="00054B62" w:rsidP="00104C87">
      <w:pPr>
        <w:pStyle w:val="EndnoteText"/>
        <w:spacing w:line="480" w:lineRule="auto"/>
      </w:pPr>
      <w:r w:rsidRPr="00D335CE">
        <w:rPr>
          <w:rStyle w:val="EndnoteReference"/>
          <w:rFonts w:ascii="Times New Roman" w:hAnsi="Times New Roman"/>
          <w:color w:val="000000"/>
          <w:sz w:val="24"/>
        </w:rPr>
        <w:endnoteRef/>
      </w:r>
      <w:r w:rsidRPr="00936753">
        <w:rPr>
          <w:rFonts w:ascii="Times New Roman" w:hAnsi="Times New Roman"/>
          <w:color w:val="000000"/>
          <w:sz w:val="24"/>
        </w:rPr>
        <w:t xml:space="preserve"> D. Russell, 193.</w:t>
      </w:r>
    </w:p>
  </w:endnote>
  <w:endnote w:id="34">
    <w:p w:rsidR="00054B62" w:rsidRPr="005E1D67" w:rsidRDefault="00054B62" w:rsidP="00104C87">
      <w:pPr>
        <w:pStyle w:val="EndnoteText"/>
        <w:spacing w:line="480" w:lineRule="auto"/>
      </w:pPr>
      <w:r w:rsidRPr="00D335CE">
        <w:rPr>
          <w:rStyle w:val="EndnoteReference"/>
          <w:rFonts w:ascii="Times New Roman" w:hAnsi="Times New Roman"/>
          <w:color w:val="000000"/>
          <w:sz w:val="24"/>
        </w:rPr>
        <w:endnoteRef/>
      </w:r>
      <w:r w:rsidR="00E522BF" w:rsidRPr="005E1D67">
        <w:rPr>
          <w:rFonts w:ascii="Times New Roman" w:hAnsi="Times New Roman"/>
          <w:color w:val="000000"/>
          <w:sz w:val="24"/>
        </w:rPr>
        <w:t xml:space="preserve"> A. Plater, </w:t>
      </w:r>
      <w:r w:rsidRPr="005E1D67">
        <w:rPr>
          <w:rFonts w:ascii="Times New Roman" w:hAnsi="Times New Roman"/>
          <w:color w:val="000000"/>
          <w:sz w:val="24"/>
        </w:rPr>
        <w:t>76.</w:t>
      </w:r>
      <w:r w:rsidR="00275CD6" w:rsidRPr="005E1D67">
        <w:rPr>
          <w:rFonts w:ascii="Times New Roman" w:hAnsi="Times New Roman"/>
          <w:color w:val="000000"/>
          <w:sz w:val="24"/>
        </w:rPr>
        <w:t xml:space="preserve"> No recording is known to exist of the broadcast.</w:t>
      </w:r>
    </w:p>
  </w:endnote>
  <w:endnote w:id="35">
    <w:p w:rsidR="00054B62" w:rsidRPr="00936753" w:rsidRDefault="00054B62" w:rsidP="009C631D">
      <w:pPr>
        <w:pStyle w:val="EndnoteText"/>
        <w:spacing w:line="480" w:lineRule="auto"/>
      </w:pPr>
      <w:r w:rsidRPr="00D335CE">
        <w:rPr>
          <w:rStyle w:val="EndnoteReference"/>
          <w:rFonts w:ascii="Times New Roman" w:hAnsi="Times New Roman"/>
          <w:color w:val="000000"/>
          <w:sz w:val="24"/>
        </w:rPr>
        <w:endnoteRef/>
      </w:r>
      <w:r w:rsidRPr="00936753">
        <w:rPr>
          <w:rFonts w:ascii="Times New Roman" w:hAnsi="Times New Roman"/>
          <w:color w:val="000000"/>
          <w:sz w:val="24"/>
        </w:rPr>
        <w:t xml:space="preserve"> D. Russell, 194-5.</w:t>
      </w:r>
    </w:p>
  </w:endnote>
  <w:endnote w:id="36">
    <w:p w:rsidR="00054B62" w:rsidRPr="00E522BF" w:rsidRDefault="00054B62" w:rsidP="00E522BF">
      <w:pPr>
        <w:spacing w:line="480" w:lineRule="auto"/>
        <w:rPr>
          <w:rFonts w:ascii="Times New Roman" w:hAnsi="Times New Roman"/>
          <w:color w:val="000000"/>
          <w:sz w:val="24"/>
        </w:rPr>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w:t>
      </w:r>
      <w:r w:rsidRPr="003E1C33">
        <w:rPr>
          <w:rFonts w:ascii="Times New Roman" w:hAnsi="Times New Roman"/>
          <w:color w:val="000000"/>
          <w:sz w:val="24"/>
        </w:rPr>
        <w:t>BBC Handbook 1974</w:t>
      </w:r>
      <w:r w:rsidRPr="00D335CE">
        <w:rPr>
          <w:rFonts w:ascii="Times New Roman" w:hAnsi="Times New Roman"/>
          <w:i/>
          <w:color w:val="000000"/>
          <w:sz w:val="24"/>
        </w:rPr>
        <w:t xml:space="preserve"> </w:t>
      </w:r>
      <w:r w:rsidRPr="00D335CE">
        <w:rPr>
          <w:rFonts w:ascii="Times New Roman" w:hAnsi="Times New Roman"/>
          <w:color w:val="000000"/>
          <w:sz w:val="24"/>
        </w:rPr>
        <w:t>(London: BBC, 1973), 26.   The rather doleful assessment of the programme in the BBC Handbook is that whilst the ‘experiment may be felt to have been worth making, it would be too much to claim that it had been an unqualified success, and the audience figures, n</w:t>
      </w:r>
      <w:r w:rsidR="00E522BF">
        <w:rPr>
          <w:rFonts w:ascii="Times New Roman" w:hAnsi="Times New Roman"/>
          <w:color w:val="000000"/>
          <w:sz w:val="24"/>
        </w:rPr>
        <w:t xml:space="preserve">ever high, steadily declined’. </w:t>
      </w:r>
    </w:p>
  </w:endnote>
  <w:endnote w:id="37">
    <w:p w:rsidR="00E2529D" w:rsidRPr="00E522BF" w:rsidRDefault="00054B62" w:rsidP="00523B63">
      <w:pPr>
        <w:pStyle w:val="Body"/>
        <w:spacing w:line="480" w:lineRule="auto"/>
        <w:rPr>
          <w:rFonts w:ascii="Times New Roman" w:hAnsi="Times New Roman" w:cs="Times New Roman"/>
          <w:sz w:val="24"/>
        </w:rPr>
      </w:pPr>
      <w:r w:rsidRPr="00D335CE">
        <w:rPr>
          <w:rStyle w:val="EndnoteReference"/>
          <w:rFonts w:ascii="Times New Roman" w:hAnsi="Times New Roman"/>
          <w:sz w:val="24"/>
        </w:rPr>
        <w:endnoteRef/>
      </w:r>
      <w:r w:rsidRPr="00D335CE">
        <w:rPr>
          <w:rFonts w:ascii="Times New Roman" w:hAnsi="Times New Roman" w:cs="Times New Roman"/>
          <w:sz w:val="24"/>
        </w:rPr>
        <w:t xml:space="preserve"> L. Panos</w:t>
      </w:r>
      <w:r w:rsidR="00E2529D">
        <w:rPr>
          <w:rFonts w:ascii="Times New Roman" w:hAnsi="Times New Roman" w:cs="Times New Roman"/>
          <w:sz w:val="24"/>
        </w:rPr>
        <w:t xml:space="preserve"> and B. Smart (forthcoming), </w:t>
      </w:r>
      <w:r w:rsidR="00E2529D">
        <w:rPr>
          <w:rFonts w:ascii="Times New Roman" w:hAnsi="Times New Roman" w:cs="Times New Roman"/>
          <w:i/>
          <w:sz w:val="24"/>
        </w:rPr>
        <w:t>Space and Place in 1970s Television Studio Drama</w:t>
      </w:r>
      <w:r w:rsidR="00E2529D">
        <w:rPr>
          <w:rFonts w:ascii="Times New Roman" w:hAnsi="Times New Roman" w:cs="Times New Roman"/>
          <w:sz w:val="24"/>
        </w:rPr>
        <w:t xml:space="preserve"> (Palgrave Macmillan).  I would like to thank Leah Panos for providing me with work-in-progress material from this book.</w:t>
      </w:r>
    </w:p>
  </w:endnote>
  <w:endnote w:id="38">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00E2529D">
        <w:rPr>
          <w:rFonts w:ascii="Times New Roman" w:hAnsi="Times New Roman"/>
          <w:color w:val="000000"/>
          <w:sz w:val="24"/>
        </w:rPr>
        <w:t xml:space="preserve"> Panos and Smart ibid</w:t>
      </w:r>
      <w:r w:rsidRPr="00D335CE">
        <w:rPr>
          <w:rFonts w:ascii="Times New Roman" w:hAnsi="Times New Roman"/>
          <w:color w:val="000000"/>
          <w:sz w:val="24"/>
        </w:rPr>
        <w:t>; L. Cooke, 111.</w:t>
      </w:r>
    </w:p>
  </w:endnote>
  <w:endnote w:id="39">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V. McLane, 16.</w:t>
      </w:r>
      <w:r w:rsidRPr="00D335CE">
        <w:rPr>
          <w:rFonts w:ascii="Times New Roman" w:hAnsi="Times New Roman"/>
          <w:color w:val="000000"/>
          <w:sz w:val="24"/>
          <w:lang w:val="en-US"/>
        </w:rPr>
        <w:t xml:space="preserve"> </w:t>
      </w:r>
      <w:proofErr w:type="spellStart"/>
      <w:r w:rsidRPr="00D335CE">
        <w:rPr>
          <w:rFonts w:ascii="Times New Roman" w:hAnsi="Times New Roman"/>
          <w:color w:val="000000"/>
          <w:sz w:val="24"/>
          <w:lang w:val="en-US"/>
        </w:rPr>
        <w:t>Hadaway’s</w:t>
      </w:r>
      <w:proofErr w:type="spellEnd"/>
      <w:r w:rsidRPr="00D335CE">
        <w:rPr>
          <w:rFonts w:ascii="Times New Roman" w:hAnsi="Times New Roman"/>
          <w:color w:val="000000"/>
          <w:sz w:val="24"/>
          <w:lang w:val="en-US"/>
        </w:rPr>
        <w:t xml:space="preserve"> contributor files in the BBC Written Archives contain a letter between C. P. Taylor and the BBC Copyright department that indicates Taylor’s involvement in the commissioning and fee arrangement. BBC WAC, RCONT 20 Tom </w:t>
      </w:r>
      <w:proofErr w:type="spellStart"/>
      <w:r w:rsidRPr="00D335CE">
        <w:rPr>
          <w:rFonts w:ascii="Times New Roman" w:hAnsi="Times New Roman"/>
          <w:color w:val="000000"/>
          <w:sz w:val="24"/>
          <w:lang w:val="en-US"/>
        </w:rPr>
        <w:t>Hadaway</w:t>
      </w:r>
      <w:proofErr w:type="spellEnd"/>
      <w:r w:rsidRPr="00D335CE">
        <w:rPr>
          <w:rFonts w:ascii="Times New Roman" w:hAnsi="Times New Roman"/>
          <w:color w:val="000000"/>
          <w:sz w:val="24"/>
          <w:lang w:val="en-US"/>
        </w:rPr>
        <w:t>.</w:t>
      </w:r>
    </w:p>
  </w:endnote>
  <w:endnote w:id="40">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w:t>
      </w:r>
      <w:r w:rsidRPr="00D335CE">
        <w:rPr>
          <w:rFonts w:ascii="Times New Roman" w:hAnsi="Times New Roman"/>
          <w:i/>
          <w:color w:val="000000"/>
          <w:sz w:val="24"/>
        </w:rPr>
        <w:t>The Long Line</w:t>
      </w:r>
      <w:r w:rsidRPr="00D335CE">
        <w:rPr>
          <w:rFonts w:ascii="Times New Roman" w:hAnsi="Times New Roman"/>
          <w:color w:val="000000"/>
          <w:sz w:val="24"/>
        </w:rPr>
        <w:t>, 24.</w:t>
      </w:r>
    </w:p>
  </w:endnote>
  <w:endnote w:id="41">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Ibid, 24.</w:t>
      </w:r>
    </w:p>
  </w:endnote>
  <w:endnote w:id="42">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L. Hall, xiv.</w:t>
      </w:r>
    </w:p>
  </w:endnote>
  <w:endnote w:id="43">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BBC WAC, RCONT 20 Tom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w:t>
      </w:r>
    </w:p>
  </w:endnote>
  <w:endnote w:id="44">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w:t>
      </w:r>
      <w:r w:rsidR="00E2529D">
        <w:rPr>
          <w:rFonts w:ascii="Times New Roman" w:hAnsi="Times New Roman"/>
          <w:i/>
          <w:color w:val="000000"/>
          <w:sz w:val="24"/>
        </w:rPr>
        <w:t>A Selection</w:t>
      </w:r>
      <w:r w:rsidRPr="00D335CE">
        <w:rPr>
          <w:rFonts w:ascii="Times New Roman" w:hAnsi="Times New Roman"/>
          <w:color w:val="000000"/>
          <w:sz w:val="24"/>
        </w:rPr>
        <w:t>, Author’s note.</w:t>
      </w:r>
    </w:p>
  </w:endnote>
  <w:endnote w:id="45">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This and subsequent quotations cited or adapted from script</w:t>
      </w:r>
      <w:r w:rsidR="003E1C33">
        <w:rPr>
          <w:rFonts w:ascii="Times New Roman" w:hAnsi="Times New Roman"/>
          <w:color w:val="000000"/>
          <w:sz w:val="24"/>
        </w:rPr>
        <w:t>s</w:t>
      </w:r>
      <w:r w:rsidRPr="00D335CE">
        <w:rPr>
          <w:rFonts w:ascii="Times New Roman" w:hAnsi="Times New Roman"/>
          <w:color w:val="000000"/>
          <w:sz w:val="24"/>
        </w:rPr>
        <w:t xml:space="preserve"> in BBC WAC.</w:t>
      </w:r>
    </w:p>
  </w:endnote>
  <w:endnote w:id="46">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w:t>
      </w:r>
      <w:r w:rsidRPr="00D335CE">
        <w:rPr>
          <w:rFonts w:ascii="Times New Roman" w:hAnsi="Times New Roman"/>
          <w:color w:val="000000"/>
          <w:sz w:val="24"/>
          <w:lang w:val="en-US"/>
        </w:rPr>
        <w:t xml:space="preserve">According to Pauline </w:t>
      </w:r>
      <w:proofErr w:type="spellStart"/>
      <w:r w:rsidRPr="00D335CE">
        <w:rPr>
          <w:rFonts w:ascii="Times New Roman" w:hAnsi="Times New Roman"/>
          <w:color w:val="000000"/>
          <w:sz w:val="24"/>
          <w:lang w:val="en-US"/>
        </w:rPr>
        <w:t>Hadaway</w:t>
      </w:r>
      <w:proofErr w:type="spellEnd"/>
      <w:r w:rsidRPr="00D335CE">
        <w:rPr>
          <w:rFonts w:ascii="Times New Roman" w:hAnsi="Times New Roman"/>
          <w:color w:val="000000"/>
          <w:sz w:val="24"/>
          <w:lang w:val="en-US"/>
        </w:rPr>
        <w:t>, an early version of the script contained a lengthy exchange between the characters that was eventually replaced, at the director Jack Gold’s suggestion, with a succinct image of tossed flowers.</w:t>
      </w:r>
    </w:p>
  </w:endnote>
  <w:endnote w:id="47">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w:t>
      </w:r>
      <w:r w:rsidRPr="00D335CE">
        <w:rPr>
          <w:rFonts w:ascii="Times New Roman" w:hAnsi="Times New Roman"/>
          <w:color w:val="000000"/>
          <w:sz w:val="24"/>
          <w:lang w:val="en-US"/>
        </w:rPr>
        <w:t xml:space="preserve">The </w:t>
      </w:r>
      <w:proofErr w:type="spellStart"/>
      <w:r w:rsidRPr="00D335CE">
        <w:rPr>
          <w:rFonts w:ascii="Times New Roman" w:hAnsi="Times New Roman"/>
          <w:color w:val="000000"/>
          <w:sz w:val="24"/>
          <w:lang w:val="en-US"/>
        </w:rPr>
        <w:t>Hadaway</w:t>
      </w:r>
      <w:proofErr w:type="spellEnd"/>
      <w:r w:rsidRPr="00D335CE">
        <w:rPr>
          <w:rFonts w:ascii="Times New Roman" w:hAnsi="Times New Roman"/>
          <w:color w:val="000000"/>
          <w:sz w:val="24"/>
          <w:lang w:val="en-US"/>
        </w:rPr>
        <w:t xml:space="preserve"> </w:t>
      </w:r>
      <w:r w:rsidR="00E522BF">
        <w:rPr>
          <w:rFonts w:ascii="Times New Roman" w:hAnsi="Times New Roman"/>
          <w:color w:val="000000"/>
          <w:sz w:val="24"/>
          <w:lang w:val="en-US"/>
        </w:rPr>
        <w:t xml:space="preserve">family </w:t>
      </w:r>
      <w:r w:rsidRPr="00D335CE">
        <w:rPr>
          <w:rFonts w:ascii="Times New Roman" w:hAnsi="Times New Roman"/>
          <w:color w:val="000000"/>
          <w:sz w:val="24"/>
          <w:lang w:val="en-US"/>
        </w:rPr>
        <w:t>archive contains his account</w:t>
      </w:r>
      <w:r w:rsidR="00F46E66">
        <w:rPr>
          <w:rFonts w:ascii="Times New Roman" w:hAnsi="Times New Roman"/>
          <w:color w:val="000000"/>
          <w:sz w:val="24"/>
          <w:lang w:val="en-US"/>
        </w:rPr>
        <w:t xml:space="preserve"> (unpublished)</w:t>
      </w:r>
      <w:r w:rsidRPr="00D335CE">
        <w:rPr>
          <w:rFonts w:ascii="Times New Roman" w:hAnsi="Times New Roman"/>
          <w:color w:val="000000"/>
          <w:sz w:val="24"/>
          <w:lang w:val="en-US"/>
        </w:rPr>
        <w:t xml:space="preserve"> of the ‘Hartley Colliery Disaster’ of 1862, which claimed the lives of 204 men and boys, and had been recounted to him as a boy by his ‘Uncle Jack’. </w:t>
      </w:r>
      <w:proofErr w:type="spellStart"/>
      <w:r w:rsidRPr="00D335CE">
        <w:rPr>
          <w:rFonts w:ascii="Times New Roman" w:hAnsi="Times New Roman"/>
          <w:color w:val="000000"/>
          <w:sz w:val="24"/>
          <w:lang w:val="en-US"/>
        </w:rPr>
        <w:t>Hadaway</w:t>
      </w:r>
      <w:proofErr w:type="spellEnd"/>
      <w:r w:rsidRPr="00D335CE">
        <w:rPr>
          <w:rFonts w:ascii="Times New Roman" w:hAnsi="Times New Roman"/>
          <w:color w:val="000000"/>
          <w:sz w:val="24"/>
          <w:lang w:val="en-US"/>
        </w:rPr>
        <w:t xml:space="preserve"> recalls the director Jack Gold having the Maddison family name superimposed on the memorial, an act of creative license that provided ‘a link between myself, my uncle Jack and a shared historical memory’.  </w:t>
      </w:r>
    </w:p>
  </w:endnote>
  <w:endnote w:id="48">
    <w:p w:rsidR="00054B62" w:rsidRDefault="00054B62" w:rsidP="00523B63">
      <w:pPr>
        <w:autoSpaceDE w:val="0"/>
        <w:autoSpaceDN w:val="0"/>
        <w:adjustRightInd w:val="0"/>
        <w:spacing w:after="0"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K. McNally, ‘The Geordie and the American Hero: Revisiting Classic Hollywood Masculinity in </w:t>
      </w:r>
      <w:r w:rsidRPr="00D335CE">
        <w:rPr>
          <w:rFonts w:ascii="Times New Roman" w:hAnsi="Times New Roman"/>
          <w:i/>
          <w:iCs/>
          <w:color w:val="000000"/>
          <w:sz w:val="24"/>
        </w:rPr>
        <w:t>When the Boat Comes In</w:t>
      </w:r>
      <w:r w:rsidRPr="00D335CE">
        <w:rPr>
          <w:rFonts w:ascii="Times New Roman" w:hAnsi="Times New Roman"/>
          <w:iCs/>
          <w:color w:val="000000"/>
          <w:sz w:val="24"/>
        </w:rPr>
        <w:t xml:space="preserve">’, </w:t>
      </w:r>
      <w:r w:rsidRPr="00D335CE">
        <w:rPr>
          <w:rFonts w:ascii="Times New Roman" w:hAnsi="Times New Roman"/>
          <w:i/>
          <w:iCs/>
          <w:color w:val="000000"/>
          <w:sz w:val="24"/>
        </w:rPr>
        <w:t>Journal of British Cinema and Television</w:t>
      </w:r>
      <w:r w:rsidRPr="00D335CE">
        <w:rPr>
          <w:rFonts w:ascii="Times New Roman" w:hAnsi="Times New Roman"/>
          <w:iCs/>
          <w:color w:val="000000"/>
          <w:sz w:val="24"/>
        </w:rPr>
        <w:t>, 4(1) (2007), 102.</w:t>
      </w:r>
    </w:p>
  </w:endnote>
  <w:endnote w:id="49">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BBC WAC, RCONT</w:t>
      </w:r>
      <w:r w:rsidR="000D392C">
        <w:rPr>
          <w:rFonts w:ascii="Times New Roman" w:hAnsi="Times New Roman"/>
          <w:color w:val="000000"/>
          <w:sz w:val="24"/>
        </w:rPr>
        <w:t xml:space="preserve"> </w:t>
      </w:r>
      <w:r w:rsidRPr="00D335CE">
        <w:rPr>
          <w:rFonts w:ascii="Times New Roman" w:hAnsi="Times New Roman"/>
          <w:color w:val="000000"/>
          <w:sz w:val="24"/>
        </w:rPr>
        <w:t xml:space="preserve">21 Tom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w:t>
      </w:r>
    </w:p>
  </w:endnote>
  <w:endnote w:id="50">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J. </w:t>
      </w:r>
      <w:proofErr w:type="spellStart"/>
      <w:r w:rsidRPr="00D335CE">
        <w:rPr>
          <w:rFonts w:ascii="Times New Roman" w:eastAsia="MS Mincho" w:hAnsi="Times New Roman"/>
          <w:color w:val="000000"/>
          <w:sz w:val="24"/>
        </w:rPr>
        <w:t>Mayman</w:t>
      </w:r>
      <w:proofErr w:type="spellEnd"/>
      <w:r w:rsidRPr="00D335CE">
        <w:rPr>
          <w:rFonts w:ascii="Times New Roman" w:eastAsia="MS Mincho" w:hAnsi="Times New Roman"/>
          <w:color w:val="000000"/>
          <w:sz w:val="24"/>
        </w:rPr>
        <w:t xml:space="preserve">, ‘Sad Saga of the Missing Final Chapter’, </w:t>
      </w:r>
      <w:r w:rsidRPr="00D335CE">
        <w:rPr>
          <w:rFonts w:ascii="Times New Roman" w:eastAsia="MS Mincho" w:hAnsi="Times New Roman"/>
          <w:i/>
          <w:color w:val="000000"/>
          <w:sz w:val="24"/>
        </w:rPr>
        <w:t>Herald Sun</w:t>
      </w:r>
      <w:r w:rsidRPr="00D335CE">
        <w:rPr>
          <w:rFonts w:ascii="Times New Roman" w:eastAsia="MS Mincho" w:hAnsi="Times New Roman"/>
          <w:color w:val="000000"/>
          <w:sz w:val="24"/>
        </w:rPr>
        <w:t xml:space="preserve"> Weekend Supplement, 2 February 1991, 20</w:t>
      </w:r>
      <w:r w:rsidR="00F46E66">
        <w:rPr>
          <w:rFonts w:ascii="Times New Roman" w:eastAsia="MS Mincho" w:hAnsi="Times New Roman"/>
          <w:color w:val="000000"/>
          <w:sz w:val="24"/>
        </w:rPr>
        <w:t>.</w:t>
      </w:r>
    </w:p>
  </w:endnote>
  <w:endnote w:id="51">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Cited in M. Currie, ‘Beeb Sinks Three Men in the Boat’, </w:t>
      </w:r>
      <w:r w:rsidRPr="00D335CE">
        <w:rPr>
          <w:rFonts w:ascii="Times New Roman" w:hAnsi="Times New Roman"/>
          <w:i/>
          <w:color w:val="000000"/>
          <w:sz w:val="24"/>
        </w:rPr>
        <w:t>Evening Chronicle</w:t>
      </w:r>
      <w:r w:rsidRPr="00D335CE">
        <w:rPr>
          <w:rFonts w:ascii="Times New Roman" w:hAnsi="Times New Roman"/>
          <w:color w:val="000000"/>
          <w:sz w:val="24"/>
        </w:rPr>
        <w:t>, 31 May 1976, 7.</w:t>
      </w:r>
    </w:p>
  </w:endnote>
  <w:endnote w:id="52">
    <w:p w:rsidR="00054B62" w:rsidRDefault="00054B62" w:rsidP="00ED0A76">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Anon., No Title, </w:t>
      </w:r>
      <w:r w:rsidRPr="00D335CE">
        <w:rPr>
          <w:rFonts w:ascii="Times New Roman" w:hAnsi="Times New Roman"/>
          <w:i/>
          <w:color w:val="000000"/>
          <w:sz w:val="24"/>
        </w:rPr>
        <w:t>Private Eye</w:t>
      </w:r>
      <w:r w:rsidRPr="000D392C">
        <w:rPr>
          <w:rFonts w:ascii="Times New Roman" w:hAnsi="Times New Roman"/>
          <w:color w:val="000000"/>
          <w:sz w:val="24"/>
        </w:rPr>
        <w:t xml:space="preserve">, </w:t>
      </w:r>
      <w:r w:rsidRPr="00D335CE">
        <w:rPr>
          <w:rFonts w:ascii="Times New Roman" w:hAnsi="Times New Roman"/>
          <w:color w:val="000000"/>
          <w:sz w:val="24"/>
        </w:rPr>
        <w:t xml:space="preserve">15 September 1978, </w:t>
      </w:r>
      <w:proofErr w:type="spellStart"/>
      <w:r w:rsidRPr="00D335CE">
        <w:rPr>
          <w:rFonts w:ascii="Times New Roman" w:hAnsi="Times New Roman"/>
          <w:color w:val="000000"/>
          <w:sz w:val="24"/>
        </w:rPr>
        <w:t>n.p</w:t>
      </w:r>
      <w:proofErr w:type="spellEnd"/>
      <w:r w:rsidRPr="00D335CE">
        <w:rPr>
          <w:rFonts w:ascii="Times New Roman" w:hAnsi="Times New Roman"/>
          <w:color w:val="000000"/>
          <w:sz w:val="24"/>
        </w:rPr>
        <w:t>. Archived in Newcastle Library’s Local Collection.  Plater’s authorship is revealed in undated correspondence between Plater and Sid Chaplin, held in Sid Chaplin Papers (SCP) at Newcastle University:   GB 186 SC</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6</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2</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12.</w:t>
      </w:r>
    </w:p>
  </w:endnote>
  <w:endnote w:id="53">
    <w:p w:rsidR="00054B62" w:rsidRDefault="00054B62" w:rsidP="00ED0A76">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Anon., ‘</w:t>
      </w:r>
      <w:proofErr w:type="spellStart"/>
      <w:r w:rsidRPr="00D335CE">
        <w:rPr>
          <w:rFonts w:ascii="Times New Roman" w:hAnsi="Times New Roman"/>
          <w:color w:val="000000"/>
          <w:sz w:val="24"/>
        </w:rPr>
        <w:t>Geordian</w:t>
      </w:r>
      <w:proofErr w:type="spellEnd"/>
      <w:r w:rsidRPr="00D335CE">
        <w:rPr>
          <w:rFonts w:ascii="Times New Roman" w:hAnsi="Times New Roman"/>
          <w:color w:val="000000"/>
          <w:sz w:val="24"/>
        </w:rPr>
        <w:t xml:space="preserve"> Knot’, </w:t>
      </w:r>
      <w:r w:rsidRPr="00D335CE">
        <w:rPr>
          <w:rFonts w:ascii="Times New Roman" w:hAnsi="Times New Roman"/>
          <w:i/>
          <w:color w:val="000000"/>
          <w:sz w:val="24"/>
        </w:rPr>
        <w:t>The Sunday Times</w:t>
      </w:r>
      <w:r w:rsidRPr="00D335CE">
        <w:rPr>
          <w:rFonts w:ascii="Times New Roman" w:hAnsi="Times New Roman"/>
          <w:color w:val="000000"/>
          <w:sz w:val="24"/>
        </w:rPr>
        <w:t>, 30 May 1976.  SCP:  GB 186 SC</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6</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2</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12.</w:t>
      </w:r>
    </w:p>
  </w:endnote>
  <w:endnote w:id="54">
    <w:p w:rsidR="00054B62" w:rsidRDefault="00054B62" w:rsidP="00ED0A76">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P. Haggard, ‘Beached by Auntie’, </w:t>
      </w:r>
      <w:r w:rsidRPr="00D335CE">
        <w:rPr>
          <w:rFonts w:ascii="Times New Roman" w:hAnsi="Times New Roman"/>
          <w:i/>
          <w:color w:val="000000"/>
          <w:sz w:val="24"/>
        </w:rPr>
        <w:t>The Guardian</w:t>
      </w:r>
      <w:r w:rsidRPr="00D335CE">
        <w:rPr>
          <w:rFonts w:ascii="Times New Roman" w:hAnsi="Times New Roman"/>
          <w:color w:val="000000"/>
          <w:sz w:val="24"/>
        </w:rPr>
        <w:t>, 6 October 1976.  SCP:  GB 186 SC/6/2/12.</w:t>
      </w:r>
    </w:p>
  </w:endnote>
  <w:endnote w:id="55">
    <w:p w:rsidR="00054B62" w:rsidRDefault="00054B62" w:rsidP="00ED0A76">
      <w:pPr>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Letter between D. B. Mann (Senior Assistant, Secretariat, BBC), 15 September 1978. The Director-General is quoted as saying he has discussed the matter with Ronald Marsh (Head of Series, Drama Television), who explains it as a ‘complicated story involving the BBC’s contractual rights’ and does not involve a ‘ban’ of particular writers. SCP:  GB 186 SC</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6</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2</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 xml:space="preserve">12. See also G. Home, ‘Boat in stormy waters’, 20 September 1979, </w:t>
      </w:r>
      <w:r w:rsidRPr="00D335CE">
        <w:rPr>
          <w:rFonts w:ascii="Times New Roman" w:hAnsi="Times New Roman"/>
          <w:i/>
          <w:color w:val="000000"/>
          <w:sz w:val="24"/>
        </w:rPr>
        <w:t>Evening Chronicle</w:t>
      </w:r>
      <w:r w:rsidRPr="00D335CE">
        <w:rPr>
          <w:rFonts w:ascii="Times New Roman" w:hAnsi="Times New Roman"/>
          <w:color w:val="000000"/>
          <w:sz w:val="24"/>
        </w:rPr>
        <w:t xml:space="preserve">, 5.  For the latter quotation:  Anon., ‘Geordie Jack’s Comeback’, </w:t>
      </w:r>
      <w:r w:rsidRPr="00D335CE">
        <w:rPr>
          <w:rFonts w:ascii="Times New Roman" w:hAnsi="Times New Roman"/>
          <w:i/>
          <w:color w:val="000000"/>
          <w:sz w:val="24"/>
        </w:rPr>
        <w:t>The Journal</w:t>
      </w:r>
      <w:r w:rsidRPr="00D335CE">
        <w:rPr>
          <w:rFonts w:ascii="Times New Roman" w:hAnsi="Times New Roman"/>
          <w:color w:val="000000"/>
          <w:sz w:val="24"/>
        </w:rPr>
        <w:t xml:space="preserve">, 30 August 1979, 7. </w:t>
      </w:r>
    </w:p>
  </w:endnote>
  <w:endnote w:id="56">
    <w:p w:rsidR="00054B62" w:rsidRDefault="00054B62" w:rsidP="00ED0A76">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w:t>
      </w:r>
      <w:r w:rsidRPr="00D335CE">
        <w:rPr>
          <w:rFonts w:ascii="Times New Roman" w:hAnsi="Times New Roman"/>
          <w:i/>
          <w:color w:val="000000"/>
          <w:sz w:val="24"/>
        </w:rPr>
        <w:t>Private Eye</w:t>
      </w:r>
      <w:r w:rsidRPr="00D335CE">
        <w:rPr>
          <w:rFonts w:ascii="Times New Roman" w:hAnsi="Times New Roman"/>
          <w:color w:val="000000"/>
          <w:sz w:val="24"/>
        </w:rPr>
        <w:t xml:space="preserve">, </w:t>
      </w:r>
      <w:proofErr w:type="spellStart"/>
      <w:r w:rsidRPr="00D335CE">
        <w:rPr>
          <w:rFonts w:ascii="Times New Roman" w:hAnsi="Times New Roman"/>
          <w:color w:val="000000"/>
          <w:sz w:val="24"/>
        </w:rPr>
        <w:t>n.p</w:t>
      </w:r>
      <w:proofErr w:type="spellEnd"/>
      <w:r w:rsidRPr="00D335CE">
        <w:rPr>
          <w:rFonts w:ascii="Times New Roman" w:hAnsi="Times New Roman"/>
          <w:color w:val="000000"/>
          <w:sz w:val="24"/>
        </w:rPr>
        <w:t>.</w:t>
      </w:r>
    </w:p>
  </w:endnote>
  <w:endnote w:id="57">
    <w:p w:rsidR="00054B62" w:rsidRDefault="00054B62" w:rsidP="00ED0A76">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References to characters and scenes from script in the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archive.</w:t>
      </w:r>
    </w:p>
  </w:endnote>
  <w:endnote w:id="58">
    <w:p w:rsidR="00054B62" w:rsidRDefault="00054B62" w:rsidP="00ED0A76">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Information from correspondence in BBC WAC, RCONT 21 Tom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and WE 13</w:t>
      </w:r>
      <w:r w:rsidR="000D392C">
        <w:rPr>
          <w:rFonts w:ascii="Times New Roman" w:hAnsi="Times New Roman"/>
          <w:color w:val="000000"/>
          <w:sz w:val="24"/>
        </w:rPr>
        <w:t xml:space="preserve"> </w:t>
      </w:r>
      <w:r w:rsidRPr="00D335CE">
        <w:rPr>
          <w:rFonts w:ascii="Times New Roman" w:hAnsi="Times New Roman"/>
          <w:color w:val="000000"/>
          <w:sz w:val="24"/>
        </w:rPr>
        <w:t>/</w:t>
      </w:r>
      <w:r w:rsidR="000D392C">
        <w:rPr>
          <w:rFonts w:ascii="Times New Roman" w:hAnsi="Times New Roman"/>
          <w:color w:val="000000"/>
          <w:sz w:val="24"/>
        </w:rPr>
        <w:t xml:space="preserve"> </w:t>
      </w:r>
      <w:r w:rsidRPr="00D335CE">
        <w:rPr>
          <w:rFonts w:ascii="Times New Roman" w:hAnsi="Times New Roman"/>
          <w:color w:val="000000"/>
          <w:sz w:val="24"/>
        </w:rPr>
        <w:t xml:space="preserve">149 Tom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w:t>
      </w:r>
    </w:p>
  </w:endnote>
  <w:endnote w:id="59">
    <w:p w:rsidR="00054B62" w:rsidRDefault="00054B62" w:rsidP="00ED0A76">
      <w:pPr>
        <w:tabs>
          <w:tab w:val="left" w:pos="6379"/>
        </w:tabs>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Cullercoats gained national fame in the late nineteenth century when it was home to a colony of artists. Its most famous visitor was the American Winslow Homer, who lived there around 1881, and brought international fame to the distinctive clothes and baskets of the Cullercoats fisherwomen. In 1882, Aaron Watson contrasted the cosmopolitanism of the rapidly developing Shields with the pre-industrial appeal of its neighbouring village ‘untouched by the waves of change’, well-known through accounts of the </w:t>
      </w:r>
      <w:proofErr w:type="spellStart"/>
      <w:r w:rsidRPr="00D335CE">
        <w:rPr>
          <w:rFonts w:ascii="Times New Roman" w:hAnsi="Times New Roman"/>
          <w:color w:val="000000"/>
          <w:sz w:val="24"/>
        </w:rPr>
        <w:t>fisherfolk’s</w:t>
      </w:r>
      <w:proofErr w:type="spellEnd"/>
      <w:r w:rsidRPr="00D335CE">
        <w:rPr>
          <w:rFonts w:ascii="Times New Roman" w:hAnsi="Times New Roman"/>
          <w:color w:val="000000"/>
          <w:sz w:val="24"/>
        </w:rPr>
        <w:t xml:space="preserve"> ‘quiet heroism’. Cited in L. Newton, ‘Cullercoats: An Alternative North-Eastern </w:t>
      </w:r>
      <w:r w:rsidR="000D392C">
        <w:rPr>
          <w:rFonts w:ascii="Times New Roman" w:hAnsi="Times New Roman"/>
          <w:color w:val="000000"/>
          <w:sz w:val="24"/>
        </w:rPr>
        <w:t>Landscape’ in</w:t>
      </w:r>
      <w:r w:rsidRPr="00D335CE">
        <w:rPr>
          <w:rFonts w:ascii="Times New Roman" w:hAnsi="Times New Roman"/>
          <w:color w:val="000000"/>
          <w:sz w:val="24"/>
        </w:rPr>
        <w:t xml:space="preserve"> T. Faulkner et al. (</w:t>
      </w:r>
      <w:proofErr w:type="spellStart"/>
      <w:r w:rsidRPr="00D335CE">
        <w:rPr>
          <w:rFonts w:ascii="Times New Roman" w:hAnsi="Times New Roman"/>
          <w:color w:val="000000"/>
          <w:sz w:val="24"/>
        </w:rPr>
        <w:t>eds</w:t>
      </w:r>
      <w:proofErr w:type="spellEnd"/>
      <w:r w:rsidRPr="00D335CE">
        <w:rPr>
          <w:rFonts w:ascii="Times New Roman" w:hAnsi="Times New Roman"/>
          <w:color w:val="000000"/>
          <w:sz w:val="24"/>
        </w:rPr>
        <w:t xml:space="preserve">), </w:t>
      </w:r>
      <w:r w:rsidRPr="00D335CE">
        <w:rPr>
          <w:rFonts w:ascii="Times New Roman" w:hAnsi="Times New Roman"/>
          <w:i/>
          <w:color w:val="000000"/>
          <w:sz w:val="24"/>
        </w:rPr>
        <w:t>Northern Landscapes</w:t>
      </w:r>
      <w:r w:rsidRPr="00D335CE">
        <w:rPr>
          <w:rFonts w:ascii="Times New Roman" w:hAnsi="Times New Roman"/>
          <w:color w:val="000000"/>
          <w:sz w:val="24"/>
        </w:rPr>
        <w:t xml:space="preserve"> (Woodbridge, 2010), 297-8. </w:t>
      </w:r>
    </w:p>
  </w:endnote>
  <w:endnote w:id="60">
    <w:p w:rsidR="00054B62" w:rsidRDefault="00054B62" w:rsidP="00ED0A76">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Early version of script accessed from Newcastle City Library’s Local Collection.</w:t>
      </w:r>
    </w:p>
  </w:endnote>
  <w:endnote w:id="61">
    <w:p w:rsidR="00054B62" w:rsidRDefault="00054B62" w:rsidP="00ED0A76">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Letter to A. </w:t>
      </w:r>
      <w:proofErr w:type="spellStart"/>
      <w:r w:rsidRPr="00D335CE">
        <w:rPr>
          <w:rFonts w:ascii="Times New Roman" w:hAnsi="Times New Roman"/>
          <w:color w:val="000000"/>
          <w:sz w:val="24"/>
        </w:rPr>
        <w:t>Hensler</w:t>
      </w:r>
      <w:proofErr w:type="spellEnd"/>
      <w:r w:rsidRPr="00D335CE">
        <w:rPr>
          <w:rFonts w:ascii="Times New Roman" w:hAnsi="Times New Roman"/>
          <w:color w:val="000000"/>
          <w:sz w:val="24"/>
        </w:rPr>
        <w:t xml:space="preserve">, BBC Copyright Department, 3 October 1976. BBC WAC, RCONT 21 Tom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w:t>
      </w:r>
    </w:p>
  </w:endnote>
  <w:endnote w:id="62">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Letter to A. </w:t>
      </w:r>
      <w:proofErr w:type="spellStart"/>
      <w:r w:rsidRPr="00D335CE">
        <w:rPr>
          <w:rFonts w:ascii="Times New Roman" w:hAnsi="Times New Roman"/>
          <w:color w:val="000000"/>
          <w:sz w:val="24"/>
        </w:rPr>
        <w:t>Hensler</w:t>
      </w:r>
      <w:proofErr w:type="spellEnd"/>
      <w:r w:rsidRPr="00D335CE">
        <w:rPr>
          <w:rFonts w:ascii="Times New Roman" w:hAnsi="Times New Roman"/>
          <w:color w:val="000000"/>
          <w:sz w:val="24"/>
        </w:rPr>
        <w:t xml:space="preserve">, 29 April 1978. BBC WAC, RCONT 21 Tom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w:t>
      </w:r>
    </w:p>
  </w:endnote>
  <w:endnote w:id="63">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D. </w:t>
      </w:r>
      <w:proofErr w:type="spellStart"/>
      <w:r w:rsidRPr="00D335CE">
        <w:rPr>
          <w:rFonts w:ascii="Times New Roman" w:hAnsi="Times New Roman"/>
          <w:color w:val="000000"/>
          <w:sz w:val="24"/>
        </w:rPr>
        <w:t>Rolinson</w:t>
      </w:r>
      <w:proofErr w:type="spellEnd"/>
      <w:r w:rsidRPr="00D335CE">
        <w:rPr>
          <w:rFonts w:ascii="Times New Roman" w:hAnsi="Times New Roman"/>
          <w:color w:val="000000"/>
          <w:sz w:val="24"/>
        </w:rPr>
        <w:t xml:space="preserve">, ‘Interview with Alan Plater’, 3 July 2006, </w:t>
      </w:r>
      <w:hyperlink r:id="rId3" w:history="1">
        <w:r w:rsidRPr="00D335CE">
          <w:rPr>
            <w:rStyle w:val="Hyperlink"/>
            <w:rFonts w:ascii="Times New Roman" w:hAnsi="Times New Roman"/>
            <w:color w:val="000000"/>
            <w:sz w:val="24"/>
          </w:rPr>
          <w:t>http://www.britishtelevisiondrama.org.uk/?tag=alan-plater&amp;paged=2</w:t>
        </w:r>
      </w:hyperlink>
      <w:r w:rsidRPr="00D335CE">
        <w:rPr>
          <w:rFonts w:ascii="Times New Roman" w:hAnsi="Times New Roman"/>
          <w:color w:val="000000"/>
          <w:sz w:val="24"/>
        </w:rPr>
        <w:t xml:space="preserve"> </w:t>
      </w:r>
    </w:p>
  </w:endnote>
  <w:endnote w:id="64">
    <w:p w:rsidR="00054B62" w:rsidRDefault="00054B62" w:rsidP="00784D1D">
      <w:pPr>
        <w:spacing w:after="0"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w:t>
      </w:r>
      <w:r w:rsidRPr="00D335CE">
        <w:rPr>
          <w:rFonts w:ascii="Times New Roman" w:hAnsi="Times New Roman"/>
          <w:color w:val="000000"/>
          <w:sz w:val="24"/>
          <w:lang w:val="en-US"/>
        </w:rPr>
        <w:t xml:space="preserve">These were </w:t>
      </w:r>
      <w:r w:rsidRPr="00D335CE">
        <w:rPr>
          <w:rFonts w:ascii="Times New Roman" w:hAnsi="Times New Roman"/>
          <w:i/>
          <w:color w:val="000000"/>
          <w:sz w:val="24"/>
          <w:lang w:val="en-US"/>
        </w:rPr>
        <w:t>The Porpoise</w:t>
      </w:r>
      <w:r w:rsidRPr="00D335CE">
        <w:rPr>
          <w:rFonts w:ascii="Times New Roman" w:hAnsi="Times New Roman"/>
          <w:color w:val="000000"/>
          <w:sz w:val="24"/>
          <w:lang w:val="en-US"/>
        </w:rPr>
        <w:t xml:space="preserve">, </w:t>
      </w:r>
      <w:r w:rsidRPr="00D335CE">
        <w:rPr>
          <w:rFonts w:ascii="Times New Roman" w:eastAsia="MS Mincho" w:hAnsi="Times New Roman"/>
          <w:i/>
          <w:color w:val="000000"/>
          <w:sz w:val="24"/>
        </w:rPr>
        <w:t xml:space="preserve">The Old Rectory </w:t>
      </w:r>
      <w:r w:rsidRPr="00D335CE">
        <w:rPr>
          <w:rFonts w:ascii="Times New Roman" w:eastAsia="MS Mincho" w:hAnsi="Times New Roman"/>
          <w:color w:val="000000"/>
          <w:sz w:val="24"/>
        </w:rPr>
        <w:t>(1981)</w:t>
      </w:r>
      <w:r w:rsidRPr="00D335CE">
        <w:rPr>
          <w:rFonts w:ascii="Times New Roman" w:hAnsi="Times New Roman"/>
          <w:color w:val="000000"/>
          <w:sz w:val="24"/>
          <w:lang w:val="en-US"/>
        </w:rPr>
        <w:t xml:space="preserve">, </w:t>
      </w:r>
      <w:r w:rsidRPr="00D335CE">
        <w:rPr>
          <w:rFonts w:ascii="Times New Roman" w:hAnsi="Times New Roman"/>
          <w:i/>
          <w:color w:val="000000"/>
          <w:sz w:val="24"/>
          <w:lang w:val="en-US"/>
        </w:rPr>
        <w:t>Uncle George Willy</w:t>
      </w:r>
      <w:r w:rsidRPr="00D335CE">
        <w:rPr>
          <w:rFonts w:ascii="Times New Roman" w:hAnsi="Times New Roman"/>
          <w:color w:val="000000"/>
          <w:sz w:val="24"/>
          <w:lang w:val="en-US"/>
        </w:rPr>
        <w:t xml:space="preserve"> (1986) and </w:t>
      </w:r>
      <w:r w:rsidRPr="00D335CE">
        <w:rPr>
          <w:rFonts w:ascii="Times New Roman" w:hAnsi="Times New Roman"/>
          <w:i/>
          <w:color w:val="000000"/>
          <w:sz w:val="24"/>
          <w:lang w:val="en-US"/>
        </w:rPr>
        <w:t>Just a Photograph</w:t>
      </w:r>
      <w:r w:rsidRPr="00D335CE">
        <w:rPr>
          <w:rFonts w:ascii="Times New Roman" w:hAnsi="Times New Roman"/>
          <w:color w:val="000000"/>
          <w:sz w:val="24"/>
          <w:lang w:val="en-US"/>
        </w:rPr>
        <w:t xml:space="preserve"> (1986).</w:t>
      </w:r>
    </w:p>
  </w:endnote>
  <w:endnote w:id="65">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Martin cited in a 2002 interview as part of the British Library’s </w:t>
      </w:r>
      <w:r w:rsidRPr="00D335CE">
        <w:rPr>
          <w:rFonts w:ascii="Times New Roman" w:hAnsi="Times New Roman"/>
          <w:i/>
          <w:color w:val="000000"/>
          <w:sz w:val="24"/>
        </w:rPr>
        <w:t>Oral History of British Photography</w:t>
      </w:r>
      <w:r w:rsidRPr="00D335CE">
        <w:rPr>
          <w:rFonts w:ascii="Times New Roman" w:hAnsi="Times New Roman"/>
          <w:color w:val="000000"/>
          <w:sz w:val="24"/>
        </w:rPr>
        <w:t>, C459</w:t>
      </w:r>
      <w:r w:rsidR="000D392C">
        <w:rPr>
          <w:rFonts w:ascii="Times New Roman" w:hAnsi="Times New Roman"/>
          <w:color w:val="000000"/>
          <w:sz w:val="24"/>
        </w:rPr>
        <w:t xml:space="preserve"> / </w:t>
      </w:r>
      <w:r w:rsidRPr="00D335CE">
        <w:rPr>
          <w:rFonts w:ascii="Times New Roman" w:hAnsi="Times New Roman"/>
          <w:color w:val="000000"/>
          <w:sz w:val="24"/>
        </w:rPr>
        <w:t xml:space="preserve">156, part five. Here, he gives an account of Amber’s relationship with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During the mid-1970s, Martin took charge of </w:t>
      </w:r>
      <w:proofErr w:type="spellStart"/>
      <w:r w:rsidRPr="00D335CE">
        <w:rPr>
          <w:rFonts w:ascii="Times New Roman" w:hAnsi="Times New Roman"/>
          <w:color w:val="000000"/>
          <w:sz w:val="24"/>
        </w:rPr>
        <w:t>Hadaway’s</w:t>
      </w:r>
      <w:proofErr w:type="spellEnd"/>
      <w:r w:rsidRPr="00D335CE">
        <w:rPr>
          <w:rFonts w:ascii="Times New Roman" w:hAnsi="Times New Roman"/>
          <w:color w:val="000000"/>
          <w:sz w:val="24"/>
        </w:rPr>
        <w:t xml:space="preserve"> business, when an injury left him indisposed. It is tempting to see this ‘take over’ as lightly fictionalised in </w:t>
      </w:r>
      <w:r w:rsidRPr="00D335CE">
        <w:rPr>
          <w:rFonts w:ascii="Times New Roman" w:hAnsi="Times New Roman"/>
          <w:i/>
          <w:color w:val="000000"/>
          <w:sz w:val="24"/>
        </w:rPr>
        <w:t>The Happy Hunting Ground</w:t>
      </w:r>
      <w:r w:rsidRPr="00D335CE">
        <w:rPr>
          <w:rFonts w:ascii="Times New Roman" w:hAnsi="Times New Roman"/>
          <w:color w:val="000000"/>
          <w:sz w:val="24"/>
        </w:rPr>
        <w:t>, which also has its shop proprietor hospitalised.</w:t>
      </w:r>
    </w:p>
  </w:endnote>
  <w:endnote w:id="66">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T.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‘The One That Never Got Away’, </w:t>
      </w:r>
      <w:r w:rsidRPr="00D335CE">
        <w:rPr>
          <w:rFonts w:ascii="Times New Roman" w:hAnsi="Times New Roman"/>
          <w:i/>
          <w:color w:val="000000"/>
          <w:sz w:val="24"/>
        </w:rPr>
        <w:t>Iron</w:t>
      </w:r>
      <w:r w:rsidRPr="00D335CE">
        <w:rPr>
          <w:rFonts w:ascii="Times New Roman" w:hAnsi="Times New Roman"/>
          <w:color w:val="000000"/>
          <w:sz w:val="24"/>
        </w:rPr>
        <w:t>, 19 (Dec 1977-Feb 1978), 25-26.</w:t>
      </w:r>
    </w:p>
  </w:endnote>
  <w:endnote w:id="67">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V. McLane, 28-9.</w:t>
      </w:r>
    </w:p>
  </w:endnote>
  <w:endnote w:id="68">
    <w:p w:rsidR="00054B62" w:rsidRDefault="00054B62" w:rsidP="00104C87">
      <w:pPr>
        <w:pStyle w:val="EndnoteText"/>
        <w:spacing w:line="480" w:lineRule="auto"/>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Pitch material accessed from the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 xml:space="preserve"> family archive, with further information supplied by Pauline </w:t>
      </w:r>
      <w:proofErr w:type="spellStart"/>
      <w:r w:rsidRPr="00D335CE">
        <w:rPr>
          <w:rFonts w:ascii="Times New Roman" w:hAnsi="Times New Roman"/>
          <w:color w:val="000000"/>
          <w:sz w:val="24"/>
        </w:rPr>
        <w:t>Hadaway</w:t>
      </w:r>
      <w:proofErr w:type="spellEnd"/>
      <w:r w:rsidRPr="00D335CE">
        <w:rPr>
          <w:rFonts w:ascii="Times New Roman" w:hAnsi="Times New Roman"/>
          <w:color w:val="000000"/>
          <w:sz w:val="24"/>
        </w:rPr>
        <w:t>.</w:t>
      </w:r>
    </w:p>
  </w:endnote>
  <w:endnote w:id="69">
    <w:p w:rsidR="00054B62" w:rsidRDefault="00054B62" w:rsidP="00104C87">
      <w:pPr>
        <w:spacing w:after="0" w:line="480" w:lineRule="auto"/>
        <w:contextualSpacing/>
      </w:pPr>
      <w:r w:rsidRPr="00D335CE">
        <w:rPr>
          <w:rStyle w:val="EndnoteReference"/>
          <w:rFonts w:ascii="Times New Roman" w:hAnsi="Times New Roman"/>
          <w:color w:val="000000"/>
          <w:sz w:val="24"/>
        </w:rPr>
        <w:endnoteRef/>
      </w:r>
      <w:r w:rsidRPr="00D335CE">
        <w:rPr>
          <w:rFonts w:ascii="Times New Roman" w:hAnsi="Times New Roman"/>
          <w:color w:val="000000"/>
          <w:sz w:val="24"/>
        </w:rPr>
        <w:t xml:space="preserve"> See J. </w:t>
      </w:r>
      <w:proofErr w:type="spellStart"/>
      <w:r w:rsidRPr="00D335CE">
        <w:rPr>
          <w:rFonts w:ascii="Times New Roman" w:eastAsia="MS Mincho" w:hAnsi="Times New Roman"/>
          <w:color w:val="000000"/>
          <w:sz w:val="24"/>
        </w:rPr>
        <w:t>Mayman</w:t>
      </w:r>
      <w:proofErr w:type="spellEnd"/>
      <w:r w:rsidRPr="00D335CE">
        <w:rPr>
          <w:rFonts w:ascii="Times New Roman" w:eastAsia="MS Mincho" w:hAnsi="Times New Roman"/>
          <w:color w:val="000000"/>
          <w:sz w:val="24"/>
        </w:rPr>
        <w:t xml:space="preserve">, ‘Sad Saga of the Missing Final Chapter’, </w:t>
      </w:r>
      <w:r w:rsidRPr="00D335CE">
        <w:rPr>
          <w:rFonts w:ascii="Times New Roman" w:eastAsia="MS Mincho" w:hAnsi="Times New Roman"/>
          <w:i/>
          <w:color w:val="000000"/>
          <w:sz w:val="24"/>
        </w:rPr>
        <w:t>Herald Sun</w:t>
      </w:r>
      <w:r w:rsidRPr="00D335CE">
        <w:rPr>
          <w:rFonts w:ascii="Times New Roman" w:eastAsia="MS Mincho" w:hAnsi="Times New Roman"/>
          <w:color w:val="000000"/>
          <w:sz w:val="24"/>
        </w:rPr>
        <w:t xml:space="preserve"> Weekend Supplement, 2 February 1991,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62" w:rsidRDefault="00054B62" w:rsidP="000C0E02">
      <w:pPr>
        <w:spacing w:after="0" w:line="240" w:lineRule="auto"/>
      </w:pPr>
      <w:r>
        <w:separator/>
      </w:r>
    </w:p>
  </w:footnote>
  <w:footnote w:type="continuationSeparator" w:id="0">
    <w:p w:rsidR="00054B62" w:rsidRDefault="00054B62" w:rsidP="000C0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62" w:rsidRDefault="00054B62">
    <w:pPr>
      <w:jc w:val="right"/>
      <w:rPr>
        <w:rFonts w:ascii="Arial" w:hAnsi="Arial" w:cs="Arial"/>
      </w:rPr>
    </w:pPr>
    <w:r>
      <w:rPr>
        <w:rFonts w:ascii="Arial" w:hAnsi="Arial" w:cs="Arial"/>
      </w:rPr>
      <w:t xml:space="preserve">Page </w:t>
    </w:r>
    <w:r>
      <w:rPr>
        <w:rFonts w:ascii="Arial" w:hAnsi="Arial" w:cs="Arial"/>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15CD"/>
    <w:multiLevelType w:val="multilevel"/>
    <w:tmpl w:val="2690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C3792"/>
    <w:multiLevelType w:val="hybridMultilevel"/>
    <w:tmpl w:val="24D8B4B4"/>
    <w:lvl w:ilvl="0" w:tplc="A5AC256C">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6E1D2D"/>
    <w:multiLevelType w:val="hybridMultilevel"/>
    <w:tmpl w:val="773EE7F4"/>
    <w:lvl w:ilvl="0" w:tplc="15C2F99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F5C88"/>
    <w:multiLevelType w:val="hybridMultilevel"/>
    <w:tmpl w:val="612EB55A"/>
    <w:lvl w:ilvl="0" w:tplc="DC924812">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A918CE"/>
    <w:multiLevelType w:val="hybridMultilevel"/>
    <w:tmpl w:val="C26418C0"/>
    <w:lvl w:ilvl="0" w:tplc="6FCC52E6">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CE71A6"/>
    <w:multiLevelType w:val="hybridMultilevel"/>
    <w:tmpl w:val="5C7A122C"/>
    <w:lvl w:ilvl="0" w:tplc="DAD0DAA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02"/>
    <w:rsid w:val="000052EF"/>
    <w:rsid w:val="00030787"/>
    <w:rsid w:val="00034A42"/>
    <w:rsid w:val="0004702B"/>
    <w:rsid w:val="00054B62"/>
    <w:rsid w:val="0008002A"/>
    <w:rsid w:val="000B4677"/>
    <w:rsid w:val="000C0E02"/>
    <w:rsid w:val="000C3C4C"/>
    <w:rsid w:val="000D392C"/>
    <w:rsid w:val="000E2630"/>
    <w:rsid w:val="00104C87"/>
    <w:rsid w:val="001229A8"/>
    <w:rsid w:val="00130B30"/>
    <w:rsid w:val="001435E6"/>
    <w:rsid w:val="0015483E"/>
    <w:rsid w:val="00155E6D"/>
    <w:rsid w:val="001645C0"/>
    <w:rsid w:val="001717C9"/>
    <w:rsid w:val="001766BA"/>
    <w:rsid w:val="001848F1"/>
    <w:rsid w:val="001C71F8"/>
    <w:rsid w:val="00215C7F"/>
    <w:rsid w:val="0022062D"/>
    <w:rsid w:val="002310A8"/>
    <w:rsid w:val="00275CD6"/>
    <w:rsid w:val="00282FC7"/>
    <w:rsid w:val="002B3ABA"/>
    <w:rsid w:val="002B5038"/>
    <w:rsid w:val="002E654D"/>
    <w:rsid w:val="002F3108"/>
    <w:rsid w:val="002F5D14"/>
    <w:rsid w:val="003326FE"/>
    <w:rsid w:val="0034324E"/>
    <w:rsid w:val="00362817"/>
    <w:rsid w:val="003946F0"/>
    <w:rsid w:val="003B52D5"/>
    <w:rsid w:val="003E1C33"/>
    <w:rsid w:val="003F0599"/>
    <w:rsid w:val="003F3325"/>
    <w:rsid w:val="00422007"/>
    <w:rsid w:val="00433BD7"/>
    <w:rsid w:val="00461232"/>
    <w:rsid w:val="00491567"/>
    <w:rsid w:val="004A7899"/>
    <w:rsid w:val="004D177D"/>
    <w:rsid w:val="004E0130"/>
    <w:rsid w:val="004F3ABE"/>
    <w:rsid w:val="00505B98"/>
    <w:rsid w:val="00507578"/>
    <w:rsid w:val="00523B63"/>
    <w:rsid w:val="00535045"/>
    <w:rsid w:val="00561B28"/>
    <w:rsid w:val="00596592"/>
    <w:rsid w:val="005D1BC4"/>
    <w:rsid w:val="005E1194"/>
    <w:rsid w:val="005E1D67"/>
    <w:rsid w:val="006256DB"/>
    <w:rsid w:val="00641109"/>
    <w:rsid w:val="006576EF"/>
    <w:rsid w:val="00657BAF"/>
    <w:rsid w:val="0067293A"/>
    <w:rsid w:val="00680E64"/>
    <w:rsid w:val="006D6362"/>
    <w:rsid w:val="006E232E"/>
    <w:rsid w:val="006E7DFA"/>
    <w:rsid w:val="00714C70"/>
    <w:rsid w:val="007223D3"/>
    <w:rsid w:val="0074298E"/>
    <w:rsid w:val="00784D1D"/>
    <w:rsid w:val="007A1443"/>
    <w:rsid w:val="007C026B"/>
    <w:rsid w:val="0080617A"/>
    <w:rsid w:val="00847D69"/>
    <w:rsid w:val="00850612"/>
    <w:rsid w:val="00850F32"/>
    <w:rsid w:val="00852126"/>
    <w:rsid w:val="00870B71"/>
    <w:rsid w:val="00873010"/>
    <w:rsid w:val="00884F7A"/>
    <w:rsid w:val="008865D5"/>
    <w:rsid w:val="0088761B"/>
    <w:rsid w:val="0089642E"/>
    <w:rsid w:val="008A153A"/>
    <w:rsid w:val="008A787F"/>
    <w:rsid w:val="008B6D9A"/>
    <w:rsid w:val="008B7C10"/>
    <w:rsid w:val="008E715C"/>
    <w:rsid w:val="008F7BE1"/>
    <w:rsid w:val="00903B49"/>
    <w:rsid w:val="00922440"/>
    <w:rsid w:val="00936753"/>
    <w:rsid w:val="0094465C"/>
    <w:rsid w:val="009718E6"/>
    <w:rsid w:val="00984921"/>
    <w:rsid w:val="00991C58"/>
    <w:rsid w:val="009C631D"/>
    <w:rsid w:val="009D3C4A"/>
    <w:rsid w:val="009F14B0"/>
    <w:rsid w:val="009F22FF"/>
    <w:rsid w:val="00A15AA7"/>
    <w:rsid w:val="00A25A07"/>
    <w:rsid w:val="00A36A7D"/>
    <w:rsid w:val="00A423B5"/>
    <w:rsid w:val="00A53FF9"/>
    <w:rsid w:val="00A76168"/>
    <w:rsid w:val="00A932C3"/>
    <w:rsid w:val="00AC3EAC"/>
    <w:rsid w:val="00AD07D0"/>
    <w:rsid w:val="00AD4A56"/>
    <w:rsid w:val="00B02370"/>
    <w:rsid w:val="00B15557"/>
    <w:rsid w:val="00B202D5"/>
    <w:rsid w:val="00B22566"/>
    <w:rsid w:val="00B659A4"/>
    <w:rsid w:val="00B74DE2"/>
    <w:rsid w:val="00BA070C"/>
    <w:rsid w:val="00BA0B86"/>
    <w:rsid w:val="00BE6B75"/>
    <w:rsid w:val="00C31851"/>
    <w:rsid w:val="00C32DE7"/>
    <w:rsid w:val="00C62B96"/>
    <w:rsid w:val="00C91350"/>
    <w:rsid w:val="00CB41B4"/>
    <w:rsid w:val="00CF2C65"/>
    <w:rsid w:val="00CF6DCE"/>
    <w:rsid w:val="00D2083D"/>
    <w:rsid w:val="00D20F30"/>
    <w:rsid w:val="00D335CE"/>
    <w:rsid w:val="00D36F77"/>
    <w:rsid w:val="00D74725"/>
    <w:rsid w:val="00D7505B"/>
    <w:rsid w:val="00D93B41"/>
    <w:rsid w:val="00DA0978"/>
    <w:rsid w:val="00DB7ABF"/>
    <w:rsid w:val="00DD113C"/>
    <w:rsid w:val="00DF3A34"/>
    <w:rsid w:val="00E2529D"/>
    <w:rsid w:val="00E522BF"/>
    <w:rsid w:val="00E625BC"/>
    <w:rsid w:val="00E6317F"/>
    <w:rsid w:val="00EA1852"/>
    <w:rsid w:val="00ED0A76"/>
    <w:rsid w:val="00EE1601"/>
    <w:rsid w:val="00F271FC"/>
    <w:rsid w:val="00F4000F"/>
    <w:rsid w:val="00F46E66"/>
    <w:rsid w:val="00F673D0"/>
    <w:rsid w:val="00F675CA"/>
    <w:rsid w:val="00FA7138"/>
    <w:rsid w:val="00FB4C15"/>
    <w:rsid w:val="00FD12BF"/>
    <w:rsid w:val="00FE5454"/>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C0E02"/>
    <w:pPr>
      <w:spacing w:after="0" w:line="240" w:lineRule="auto"/>
    </w:pPr>
    <w:rPr>
      <w:sz w:val="20"/>
      <w:szCs w:val="20"/>
    </w:rPr>
  </w:style>
  <w:style w:type="character" w:customStyle="1" w:styleId="FootnoteTextChar">
    <w:name w:val="Footnote Text Char"/>
    <w:basedOn w:val="DefaultParagraphFont"/>
    <w:link w:val="FootnoteText"/>
    <w:uiPriority w:val="99"/>
    <w:rsid w:val="000C0E02"/>
    <w:rPr>
      <w:rFonts w:cs="Times New Roman"/>
      <w:sz w:val="20"/>
    </w:rPr>
  </w:style>
  <w:style w:type="character" w:customStyle="1" w:styleId="Hyperlink1">
    <w:name w:val="Hyperlink1"/>
    <w:basedOn w:val="DefaultParagraphFont"/>
    <w:uiPriority w:val="99"/>
    <w:rsid w:val="000C0E02"/>
    <w:rPr>
      <w:rFonts w:cs="Times New Roman"/>
      <w:color w:val="0000FF"/>
      <w:u w:val="single"/>
    </w:rPr>
  </w:style>
  <w:style w:type="character" w:styleId="FootnoteReference">
    <w:name w:val="footnote reference"/>
    <w:basedOn w:val="DefaultParagraphFont"/>
    <w:uiPriority w:val="99"/>
    <w:semiHidden/>
    <w:rsid w:val="000C0E02"/>
    <w:rPr>
      <w:rFonts w:cs="Times New Roman"/>
      <w:vertAlign w:val="superscript"/>
    </w:rPr>
  </w:style>
  <w:style w:type="character" w:styleId="Hyperlink">
    <w:name w:val="Hyperlink"/>
    <w:basedOn w:val="DefaultParagraphFont"/>
    <w:uiPriority w:val="99"/>
    <w:rsid w:val="000C0E02"/>
    <w:rPr>
      <w:rFonts w:cs="Times New Roman"/>
      <w:color w:val="0000FF"/>
      <w:u w:val="single"/>
    </w:rPr>
  </w:style>
  <w:style w:type="paragraph" w:styleId="ListParagraph">
    <w:name w:val="List Paragraph"/>
    <w:basedOn w:val="Normal"/>
    <w:uiPriority w:val="99"/>
    <w:qFormat/>
    <w:rsid w:val="002310A8"/>
    <w:pPr>
      <w:ind w:left="720"/>
      <w:contextualSpacing/>
    </w:pPr>
  </w:style>
  <w:style w:type="paragraph" w:styleId="EndnoteText">
    <w:name w:val="endnote text"/>
    <w:basedOn w:val="Normal"/>
    <w:link w:val="EndnoteTextChar"/>
    <w:uiPriority w:val="99"/>
    <w:semiHidden/>
    <w:rsid w:val="00FE54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454"/>
    <w:rPr>
      <w:rFonts w:cs="Times New Roman"/>
      <w:sz w:val="20"/>
    </w:rPr>
  </w:style>
  <w:style w:type="character" w:styleId="EndnoteReference">
    <w:name w:val="endnote reference"/>
    <w:basedOn w:val="DefaultParagraphFont"/>
    <w:uiPriority w:val="99"/>
    <w:semiHidden/>
    <w:rsid w:val="00FE5454"/>
    <w:rPr>
      <w:rFonts w:cs="Times New Roman"/>
      <w:vertAlign w:val="superscript"/>
    </w:rPr>
  </w:style>
  <w:style w:type="paragraph" w:customStyle="1" w:styleId="Body">
    <w:name w:val="Body"/>
    <w:uiPriority w:val="99"/>
    <w:rsid w:val="00523B63"/>
    <w:rPr>
      <w:rFonts w:ascii="Helvetica" w:eastAsia="Times New Roman" w:hAnsi="Arial Unicode MS" w:cs="Arial Unicode MS"/>
      <w:color w:val="000000"/>
      <w:sz w:val="22"/>
      <w:szCs w:val="22"/>
      <w:lang w:val="en-US" w:eastAsia="en-GB"/>
    </w:rPr>
  </w:style>
  <w:style w:type="character" w:styleId="FollowedHyperlink">
    <w:name w:val="FollowedHyperlink"/>
    <w:basedOn w:val="DefaultParagraphFont"/>
    <w:uiPriority w:val="99"/>
    <w:semiHidden/>
    <w:unhideWhenUsed/>
    <w:rsid w:val="008F7BE1"/>
    <w:rPr>
      <w:color w:val="800080" w:themeColor="followedHyperlink"/>
      <w:u w:val="single"/>
    </w:rPr>
  </w:style>
  <w:style w:type="paragraph" w:styleId="BalloonText">
    <w:name w:val="Balloon Text"/>
    <w:basedOn w:val="Normal"/>
    <w:link w:val="BalloonTextChar"/>
    <w:uiPriority w:val="99"/>
    <w:semiHidden/>
    <w:unhideWhenUsed/>
    <w:rsid w:val="00EA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C0E02"/>
    <w:pPr>
      <w:spacing w:after="0" w:line="240" w:lineRule="auto"/>
    </w:pPr>
    <w:rPr>
      <w:sz w:val="20"/>
      <w:szCs w:val="20"/>
    </w:rPr>
  </w:style>
  <w:style w:type="character" w:customStyle="1" w:styleId="FootnoteTextChar">
    <w:name w:val="Footnote Text Char"/>
    <w:basedOn w:val="DefaultParagraphFont"/>
    <w:link w:val="FootnoteText"/>
    <w:uiPriority w:val="99"/>
    <w:rsid w:val="000C0E02"/>
    <w:rPr>
      <w:rFonts w:cs="Times New Roman"/>
      <w:sz w:val="20"/>
    </w:rPr>
  </w:style>
  <w:style w:type="character" w:customStyle="1" w:styleId="Hyperlink1">
    <w:name w:val="Hyperlink1"/>
    <w:basedOn w:val="DefaultParagraphFont"/>
    <w:uiPriority w:val="99"/>
    <w:rsid w:val="000C0E02"/>
    <w:rPr>
      <w:rFonts w:cs="Times New Roman"/>
      <w:color w:val="0000FF"/>
      <w:u w:val="single"/>
    </w:rPr>
  </w:style>
  <w:style w:type="character" w:styleId="FootnoteReference">
    <w:name w:val="footnote reference"/>
    <w:basedOn w:val="DefaultParagraphFont"/>
    <w:uiPriority w:val="99"/>
    <w:semiHidden/>
    <w:rsid w:val="000C0E02"/>
    <w:rPr>
      <w:rFonts w:cs="Times New Roman"/>
      <w:vertAlign w:val="superscript"/>
    </w:rPr>
  </w:style>
  <w:style w:type="character" w:styleId="Hyperlink">
    <w:name w:val="Hyperlink"/>
    <w:basedOn w:val="DefaultParagraphFont"/>
    <w:uiPriority w:val="99"/>
    <w:rsid w:val="000C0E02"/>
    <w:rPr>
      <w:rFonts w:cs="Times New Roman"/>
      <w:color w:val="0000FF"/>
      <w:u w:val="single"/>
    </w:rPr>
  </w:style>
  <w:style w:type="paragraph" w:styleId="ListParagraph">
    <w:name w:val="List Paragraph"/>
    <w:basedOn w:val="Normal"/>
    <w:uiPriority w:val="99"/>
    <w:qFormat/>
    <w:rsid w:val="002310A8"/>
    <w:pPr>
      <w:ind w:left="720"/>
      <w:contextualSpacing/>
    </w:pPr>
  </w:style>
  <w:style w:type="paragraph" w:styleId="EndnoteText">
    <w:name w:val="endnote text"/>
    <w:basedOn w:val="Normal"/>
    <w:link w:val="EndnoteTextChar"/>
    <w:uiPriority w:val="99"/>
    <w:semiHidden/>
    <w:rsid w:val="00FE54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454"/>
    <w:rPr>
      <w:rFonts w:cs="Times New Roman"/>
      <w:sz w:val="20"/>
    </w:rPr>
  </w:style>
  <w:style w:type="character" w:styleId="EndnoteReference">
    <w:name w:val="endnote reference"/>
    <w:basedOn w:val="DefaultParagraphFont"/>
    <w:uiPriority w:val="99"/>
    <w:semiHidden/>
    <w:rsid w:val="00FE5454"/>
    <w:rPr>
      <w:rFonts w:cs="Times New Roman"/>
      <w:vertAlign w:val="superscript"/>
    </w:rPr>
  </w:style>
  <w:style w:type="paragraph" w:customStyle="1" w:styleId="Body">
    <w:name w:val="Body"/>
    <w:uiPriority w:val="99"/>
    <w:rsid w:val="00523B63"/>
    <w:rPr>
      <w:rFonts w:ascii="Helvetica" w:eastAsia="Times New Roman" w:hAnsi="Arial Unicode MS" w:cs="Arial Unicode MS"/>
      <w:color w:val="000000"/>
      <w:sz w:val="22"/>
      <w:szCs w:val="22"/>
      <w:lang w:val="en-US" w:eastAsia="en-GB"/>
    </w:rPr>
  </w:style>
  <w:style w:type="character" w:styleId="FollowedHyperlink">
    <w:name w:val="FollowedHyperlink"/>
    <w:basedOn w:val="DefaultParagraphFont"/>
    <w:uiPriority w:val="99"/>
    <w:semiHidden/>
    <w:unhideWhenUsed/>
    <w:rsid w:val="008F7BE1"/>
    <w:rPr>
      <w:color w:val="800080" w:themeColor="followedHyperlink"/>
      <w:u w:val="single"/>
    </w:rPr>
  </w:style>
  <w:style w:type="paragraph" w:styleId="BalloonText">
    <w:name w:val="Balloon Text"/>
    <w:basedOn w:val="Normal"/>
    <w:link w:val="BalloonTextChar"/>
    <w:uiPriority w:val="99"/>
    <w:semiHidden/>
    <w:unhideWhenUsed/>
    <w:rsid w:val="00EA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5658">
      <w:bodyDiv w:val="1"/>
      <w:marLeft w:val="0"/>
      <w:marRight w:val="0"/>
      <w:marTop w:val="0"/>
      <w:marBottom w:val="0"/>
      <w:divBdr>
        <w:top w:val="none" w:sz="0" w:space="0" w:color="auto"/>
        <w:left w:val="none" w:sz="0" w:space="0" w:color="auto"/>
        <w:bottom w:val="none" w:sz="0" w:space="0" w:color="auto"/>
        <w:right w:val="none" w:sz="0" w:space="0" w:color="auto"/>
      </w:divBdr>
      <w:divsChild>
        <w:div w:id="984814846">
          <w:marLeft w:val="0"/>
          <w:marRight w:val="0"/>
          <w:marTop w:val="0"/>
          <w:marBottom w:val="0"/>
          <w:divBdr>
            <w:top w:val="none" w:sz="0" w:space="0" w:color="auto"/>
            <w:left w:val="none" w:sz="0" w:space="0" w:color="auto"/>
            <w:bottom w:val="none" w:sz="0" w:space="0" w:color="auto"/>
            <w:right w:val="none" w:sz="0" w:space="0" w:color="auto"/>
          </w:divBdr>
          <w:divsChild>
            <w:div w:id="1064454250">
              <w:marLeft w:val="0"/>
              <w:marRight w:val="0"/>
              <w:marTop w:val="0"/>
              <w:marBottom w:val="0"/>
              <w:divBdr>
                <w:top w:val="none" w:sz="0" w:space="0" w:color="auto"/>
                <w:left w:val="none" w:sz="0" w:space="0" w:color="auto"/>
                <w:bottom w:val="none" w:sz="0" w:space="0" w:color="auto"/>
                <w:right w:val="none" w:sz="0" w:space="0" w:color="auto"/>
              </w:divBdr>
              <w:divsChild>
                <w:div w:id="1428886788">
                  <w:marLeft w:val="0"/>
                  <w:marRight w:val="0"/>
                  <w:marTop w:val="0"/>
                  <w:marBottom w:val="0"/>
                  <w:divBdr>
                    <w:top w:val="none" w:sz="0" w:space="0" w:color="auto"/>
                    <w:left w:val="none" w:sz="0" w:space="0" w:color="auto"/>
                    <w:bottom w:val="none" w:sz="0" w:space="0" w:color="auto"/>
                    <w:right w:val="none" w:sz="0" w:space="0" w:color="auto"/>
                  </w:divBdr>
                  <w:divsChild>
                    <w:div w:id="511722676">
                      <w:marLeft w:val="0"/>
                      <w:marRight w:val="0"/>
                      <w:marTop w:val="0"/>
                      <w:marBottom w:val="0"/>
                      <w:divBdr>
                        <w:top w:val="none" w:sz="0" w:space="0" w:color="auto"/>
                        <w:left w:val="none" w:sz="0" w:space="0" w:color="auto"/>
                        <w:bottom w:val="none" w:sz="0" w:space="0" w:color="auto"/>
                        <w:right w:val="none" w:sz="0" w:space="0" w:color="auto"/>
                      </w:divBdr>
                      <w:divsChild>
                        <w:div w:id="468282203">
                          <w:marLeft w:val="0"/>
                          <w:marRight w:val="0"/>
                          <w:marTop w:val="0"/>
                          <w:marBottom w:val="0"/>
                          <w:divBdr>
                            <w:top w:val="none" w:sz="0" w:space="0" w:color="auto"/>
                            <w:left w:val="none" w:sz="0" w:space="0" w:color="auto"/>
                            <w:bottom w:val="none" w:sz="0" w:space="0" w:color="auto"/>
                            <w:right w:val="none" w:sz="0" w:space="0" w:color="auto"/>
                          </w:divBdr>
                          <w:divsChild>
                            <w:div w:id="1678003415">
                              <w:marLeft w:val="0"/>
                              <w:marRight w:val="0"/>
                              <w:marTop w:val="0"/>
                              <w:marBottom w:val="0"/>
                              <w:divBdr>
                                <w:top w:val="none" w:sz="0" w:space="0" w:color="auto"/>
                                <w:left w:val="none" w:sz="0" w:space="0" w:color="auto"/>
                                <w:bottom w:val="none" w:sz="0" w:space="0" w:color="auto"/>
                                <w:right w:val="none" w:sz="0" w:space="0" w:color="auto"/>
                              </w:divBdr>
                              <w:divsChild>
                                <w:div w:id="452947064">
                                  <w:marLeft w:val="0"/>
                                  <w:marRight w:val="0"/>
                                  <w:marTop w:val="0"/>
                                  <w:marBottom w:val="0"/>
                                  <w:divBdr>
                                    <w:top w:val="none" w:sz="0" w:space="0" w:color="auto"/>
                                    <w:left w:val="none" w:sz="0" w:space="0" w:color="auto"/>
                                    <w:bottom w:val="none" w:sz="0" w:space="0" w:color="auto"/>
                                    <w:right w:val="none" w:sz="0" w:space="0" w:color="auto"/>
                                  </w:divBdr>
                                </w:div>
                              </w:divsChild>
                            </w:div>
                            <w:div w:id="1943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7423">
      <w:bodyDiv w:val="1"/>
      <w:marLeft w:val="0"/>
      <w:marRight w:val="0"/>
      <w:marTop w:val="0"/>
      <w:marBottom w:val="0"/>
      <w:divBdr>
        <w:top w:val="none" w:sz="0" w:space="0" w:color="auto"/>
        <w:left w:val="none" w:sz="0" w:space="0" w:color="auto"/>
        <w:bottom w:val="none" w:sz="0" w:space="0" w:color="auto"/>
        <w:right w:val="none" w:sz="0" w:space="0" w:color="auto"/>
      </w:divBdr>
      <w:divsChild>
        <w:div w:id="2126578134">
          <w:marLeft w:val="0"/>
          <w:marRight w:val="0"/>
          <w:marTop w:val="0"/>
          <w:marBottom w:val="0"/>
          <w:divBdr>
            <w:top w:val="none" w:sz="0" w:space="0" w:color="auto"/>
            <w:left w:val="none" w:sz="0" w:space="0" w:color="auto"/>
            <w:bottom w:val="none" w:sz="0" w:space="0" w:color="auto"/>
            <w:right w:val="none" w:sz="0" w:space="0" w:color="auto"/>
          </w:divBdr>
        </w:div>
      </w:divsChild>
    </w:div>
    <w:div w:id="2055694143">
      <w:bodyDiv w:val="1"/>
      <w:marLeft w:val="0"/>
      <w:marRight w:val="0"/>
      <w:marTop w:val="0"/>
      <w:marBottom w:val="0"/>
      <w:divBdr>
        <w:top w:val="none" w:sz="0" w:space="0" w:color="auto"/>
        <w:left w:val="none" w:sz="0" w:space="0" w:color="auto"/>
        <w:bottom w:val="none" w:sz="0" w:space="0" w:color="auto"/>
        <w:right w:val="none" w:sz="0" w:space="0" w:color="auto"/>
      </w:divBdr>
      <w:divsChild>
        <w:div w:id="1933128597">
          <w:marLeft w:val="0"/>
          <w:marRight w:val="0"/>
          <w:marTop w:val="0"/>
          <w:marBottom w:val="0"/>
          <w:divBdr>
            <w:top w:val="none" w:sz="0" w:space="0" w:color="auto"/>
            <w:left w:val="none" w:sz="0" w:space="0" w:color="auto"/>
            <w:bottom w:val="none" w:sz="0" w:space="0" w:color="auto"/>
            <w:right w:val="none" w:sz="0" w:space="0" w:color="auto"/>
          </w:divBdr>
          <w:divsChild>
            <w:div w:id="1166290670">
              <w:marLeft w:val="0"/>
              <w:marRight w:val="0"/>
              <w:marTop w:val="0"/>
              <w:marBottom w:val="0"/>
              <w:divBdr>
                <w:top w:val="none" w:sz="0" w:space="0" w:color="auto"/>
                <w:left w:val="none" w:sz="0" w:space="0" w:color="auto"/>
                <w:bottom w:val="none" w:sz="0" w:space="0" w:color="auto"/>
                <w:right w:val="none" w:sz="0" w:space="0" w:color="auto"/>
              </w:divBdr>
              <w:divsChild>
                <w:div w:id="1080326885">
                  <w:marLeft w:val="0"/>
                  <w:marRight w:val="0"/>
                  <w:marTop w:val="0"/>
                  <w:marBottom w:val="0"/>
                  <w:divBdr>
                    <w:top w:val="none" w:sz="0" w:space="0" w:color="auto"/>
                    <w:left w:val="none" w:sz="0" w:space="0" w:color="auto"/>
                    <w:bottom w:val="none" w:sz="0" w:space="0" w:color="auto"/>
                    <w:right w:val="none" w:sz="0" w:space="0" w:color="auto"/>
                  </w:divBdr>
                  <w:divsChild>
                    <w:div w:id="1181510799">
                      <w:marLeft w:val="0"/>
                      <w:marRight w:val="0"/>
                      <w:marTop w:val="0"/>
                      <w:marBottom w:val="0"/>
                      <w:divBdr>
                        <w:top w:val="none" w:sz="0" w:space="0" w:color="auto"/>
                        <w:left w:val="none" w:sz="0" w:space="0" w:color="auto"/>
                        <w:bottom w:val="none" w:sz="0" w:space="0" w:color="auto"/>
                        <w:right w:val="none" w:sz="0" w:space="0" w:color="auto"/>
                      </w:divBdr>
                      <w:divsChild>
                        <w:div w:id="1193883837">
                          <w:marLeft w:val="0"/>
                          <w:marRight w:val="0"/>
                          <w:marTop w:val="0"/>
                          <w:marBottom w:val="0"/>
                          <w:divBdr>
                            <w:top w:val="none" w:sz="0" w:space="0" w:color="auto"/>
                            <w:left w:val="none" w:sz="0" w:space="0" w:color="auto"/>
                            <w:bottom w:val="none" w:sz="0" w:space="0" w:color="auto"/>
                            <w:right w:val="none" w:sz="0" w:space="0" w:color="auto"/>
                          </w:divBdr>
                          <w:divsChild>
                            <w:div w:id="1979189908">
                              <w:marLeft w:val="0"/>
                              <w:marRight w:val="0"/>
                              <w:marTop w:val="0"/>
                              <w:marBottom w:val="0"/>
                              <w:divBdr>
                                <w:top w:val="none" w:sz="0" w:space="0" w:color="auto"/>
                                <w:left w:val="none" w:sz="0" w:space="0" w:color="auto"/>
                                <w:bottom w:val="none" w:sz="0" w:space="0" w:color="auto"/>
                                <w:right w:val="none" w:sz="0" w:space="0" w:color="auto"/>
                              </w:divBdr>
                              <w:divsChild>
                                <w:div w:id="1560019779">
                                  <w:marLeft w:val="0"/>
                                  <w:marRight w:val="0"/>
                                  <w:marTop w:val="0"/>
                                  <w:marBottom w:val="0"/>
                                  <w:divBdr>
                                    <w:top w:val="none" w:sz="0" w:space="0" w:color="auto"/>
                                    <w:left w:val="none" w:sz="0" w:space="0" w:color="auto"/>
                                    <w:bottom w:val="none" w:sz="0" w:space="0" w:color="auto"/>
                                    <w:right w:val="none" w:sz="0" w:space="0" w:color="auto"/>
                                  </w:divBdr>
                                </w:div>
                              </w:divsChild>
                            </w:div>
                            <w:div w:id="18050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britishtelevisiondrama.org.uk/?tag=alan-plater&amp;paged=2" TargetMode="External"/><Relationship Id="rId2" Type="http://schemas.openxmlformats.org/officeDocument/2006/relationships/hyperlink" Target="http://pebblemill.org/blog/alan-plater-on-writing-commissioning-and-genre" TargetMode="External"/><Relationship Id="rId1" Type="http://schemas.openxmlformats.org/officeDocument/2006/relationships/hyperlink" Target="http://www.chroniclelive.co.uk/whats-on/theatre/hadaway---talents-home-grown-1663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42FE-D761-4C82-B26F-CF2379A6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8070</Words>
  <Characters>46000</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James Leggott</vt:lpstr>
    </vt:vector>
  </TitlesOfParts>
  <Company>Northumbria University</Company>
  <LinksUpToDate>false</LinksUpToDate>
  <CharactersWithSpaces>53963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Leggott</dc:title>
  <dc:creator>Northumbria University</dc:creator>
  <cp:lastModifiedBy>Northumbria University</cp:lastModifiedBy>
  <cp:revision>2</cp:revision>
  <cp:lastPrinted>2016-06-15T15:17:00Z</cp:lastPrinted>
  <dcterms:created xsi:type="dcterms:W3CDTF">2016-08-30T18:58:00Z</dcterms:created>
  <dcterms:modified xsi:type="dcterms:W3CDTF">2016-08-30T18:58:00Z</dcterms:modified>
</cp:coreProperties>
</file>