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91E8" w14:textId="609C9AAA" w:rsidR="00BF70F0" w:rsidRPr="00544E2E" w:rsidRDefault="00A8008B" w:rsidP="00B07CC9">
      <w:pPr>
        <w:spacing w:line="480" w:lineRule="auto"/>
        <w:rPr>
          <w:rFonts w:ascii="Arial" w:hAnsi="Arial" w:cs="Arial"/>
          <w:b/>
          <w:i/>
          <w:sz w:val="20"/>
          <w:szCs w:val="20"/>
        </w:rPr>
      </w:pPr>
      <w:r>
        <w:rPr>
          <w:rFonts w:ascii="Arial" w:hAnsi="Arial" w:cs="Arial"/>
          <w:b/>
          <w:sz w:val="20"/>
          <w:szCs w:val="20"/>
        </w:rPr>
        <w:t xml:space="preserve">Facial resemblance between women’s </w:t>
      </w:r>
      <w:r w:rsidRPr="001C0785">
        <w:rPr>
          <w:rFonts w:ascii="Arial" w:hAnsi="Arial" w:cs="Arial"/>
          <w:b/>
          <w:sz w:val="20"/>
          <w:szCs w:val="20"/>
        </w:rPr>
        <w:t xml:space="preserve">partners </w:t>
      </w:r>
      <w:r>
        <w:rPr>
          <w:rFonts w:ascii="Arial" w:hAnsi="Arial" w:cs="Arial"/>
          <w:b/>
          <w:sz w:val="20"/>
          <w:szCs w:val="20"/>
        </w:rPr>
        <w:t xml:space="preserve">and </w:t>
      </w:r>
      <w:r w:rsidRPr="001C0785">
        <w:rPr>
          <w:rFonts w:ascii="Arial" w:hAnsi="Arial" w:cs="Arial"/>
          <w:b/>
          <w:sz w:val="20"/>
          <w:szCs w:val="20"/>
        </w:rPr>
        <w:t>brothers</w:t>
      </w:r>
      <w:r w:rsidR="00BF70F0" w:rsidRPr="00544E2E">
        <w:rPr>
          <w:rFonts w:ascii="Arial" w:hAnsi="Arial" w:cs="Arial"/>
          <w:b/>
          <w:sz w:val="20"/>
          <w:szCs w:val="20"/>
        </w:rPr>
        <w:t>: Supplementary Online Material</w:t>
      </w:r>
      <w:r w:rsidR="00AF6CC4" w:rsidRPr="00544E2E">
        <w:rPr>
          <w:rFonts w:ascii="Arial" w:hAnsi="Arial" w:cs="Arial"/>
          <w:b/>
          <w:sz w:val="20"/>
          <w:szCs w:val="20"/>
        </w:rPr>
        <w:t xml:space="preserve"> 1</w:t>
      </w:r>
    </w:p>
    <w:p w14:paraId="054FFD62" w14:textId="77777777" w:rsidR="00BF70F0" w:rsidRPr="00544E2E" w:rsidRDefault="00BF70F0" w:rsidP="00544E2E">
      <w:pPr>
        <w:shd w:val="clear" w:color="auto" w:fill="FFFFFF"/>
        <w:spacing w:line="480" w:lineRule="auto"/>
        <w:jc w:val="both"/>
        <w:rPr>
          <w:rFonts w:ascii="Arial" w:eastAsia="Times New Roman" w:hAnsi="Arial" w:cs="Arial"/>
          <w:b/>
          <w:color w:val="000000"/>
          <w:sz w:val="20"/>
          <w:szCs w:val="20"/>
          <w:lang w:eastAsia="en-GB"/>
        </w:rPr>
      </w:pPr>
    </w:p>
    <w:p w14:paraId="716F20B6" w14:textId="29463445" w:rsidR="00636E8C" w:rsidRPr="00544E2E" w:rsidRDefault="00636E8C" w:rsidP="00544E2E">
      <w:pPr>
        <w:shd w:val="clear" w:color="auto" w:fill="FFFFFF"/>
        <w:spacing w:line="480" w:lineRule="auto"/>
        <w:jc w:val="both"/>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Introduction</w:t>
      </w:r>
    </w:p>
    <w:p w14:paraId="4F46CECB" w14:textId="77777777" w:rsidR="001817E7" w:rsidRPr="00544E2E" w:rsidRDefault="00BD3FD6"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Our paper indicates that women select partners who</w:t>
      </w:r>
      <w:bookmarkStart w:id="0" w:name="_GoBack"/>
      <w:bookmarkEnd w:id="0"/>
      <w:r w:rsidRPr="00544E2E">
        <w:rPr>
          <w:rFonts w:ascii="Arial" w:eastAsia="Times New Roman" w:hAnsi="Arial" w:cs="Arial"/>
          <w:color w:val="000000"/>
          <w:sz w:val="20"/>
          <w:szCs w:val="20"/>
          <w:lang w:eastAsia="en-GB"/>
        </w:rPr>
        <w:t xml:space="preserve"> resemble their brothers. Yet people in a family resemble each other; is it possible that brother-resemblance is merely an essential corollary of parent-resembla</w:t>
      </w:r>
      <w:r w:rsidR="001817E7" w:rsidRPr="00544E2E">
        <w:rPr>
          <w:rFonts w:ascii="Arial" w:eastAsia="Times New Roman" w:hAnsi="Arial" w:cs="Arial"/>
          <w:color w:val="000000"/>
          <w:sz w:val="20"/>
          <w:szCs w:val="20"/>
          <w:lang w:eastAsia="en-GB"/>
        </w:rPr>
        <w:t>nce?</w:t>
      </w:r>
    </w:p>
    <w:p w14:paraId="6A781224" w14:textId="77777777" w:rsidR="001817E7" w:rsidRPr="00544E2E" w:rsidRDefault="001817E7" w:rsidP="00544E2E">
      <w:pPr>
        <w:shd w:val="clear" w:color="auto" w:fill="FFFFFF"/>
        <w:spacing w:line="480" w:lineRule="auto"/>
        <w:jc w:val="both"/>
        <w:rPr>
          <w:rFonts w:ascii="Arial" w:eastAsia="Times New Roman" w:hAnsi="Arial" w:cs="Arial"/>
          <w:color w:val="000000"/>
          <w:sz w:val="20"/>
          <w:szCs w:val="20"/>
          <w:lang w:eastAsia="en-GB"/>
        </w:rPr>
      </w:pPr>
    </w:p>
    <w:p w14:paraId="1B5CEB76" w14:textId="77777777" w:rsidR="001817E7" w:rsidRPr="00544E2E" w:rsidRDefault="00BD3FD6"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 xml:space="preserve">Our paper provides reasons why sibling resemblance could shape partner choice independently of parent resemblance: siblings can be a useful additional point of reference (see Introduction), and siblings and parents constitute independent influences in other species (see Discussion). </w:t>
      </w:r>
    </w:p>
    <w:p w14:paraId="56C1D56C" w14:textId="77777777" w:rsidR="001817E7" w:rsidRPr="00544E2E" w:rsidRDefault="001817E7" w:rsidP="00544E2E">
      <w:pPr>
        <w:shd w:val="clear" w:color="auto" w:fill="FFFFFF"/>
        <w:spacing w:line="480" w:lineRule="auto"/>
        <w:jc w:val="both"/>
        <w:rPr>
          <w:rFonts w:ascii="Arial" w:eastAsia="Times New Roman" w:hAnsi="Arial" w:cs="Arial"/>
          <w:color w:val="000000"/>
          <w:sz w:val="20"/>
          <w:szCs w:val="20"/>
          <w:lang w:eastAsia="en-GB"/>
        </w:rPr>
      </w:pPr>
    </w:p>
    <w:p w14:paraId="65257BFB" w14:textId="7086B7DD" w:rsidR="00636E8C" w:rsidRPr="00544E2E" w:rsidRDefault="00BD3FD6"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 xml:space="preserve">In this Supplementary Material, we </w:t>
      </w:r>
      <w:r w:rsidR="001817E7" w:rsidRPr="00544E2E">
        <w:rPr>
          <w:rFonts w:ascii="Arial" w:eastAsia="Times New Roman" w:hAnsi="Arial" w:cs="Arial"/>
          <w:color w:val="000000"/>
          <w:sz w:val="20"/>
          <w:szCs w:val="20"/>
          <w:lang w:eastAsia="en-GB"/>
        </w:rPr>
        <w:t xml:space="preserve">additionally </w:t>
      </w:r>
      <w:r w:rsidRPr="00544E2E">
        <w:rPr>
          <w:rFonts w:ascii="Arial" w:eastAsia="Times New Roman" w:hAnsi="Arial" w:cs="Arial"/>
          <w:color w:val="000000"/>
          <w:sz w:val="20"/>
          <w:szCs w:val="20"/>
          <w:lang w:eastAsia="en-GB"/>
        </w:rPr>
        <w:t xml:space="preserve">present empirical data for the equivalence of brother and parental influence, by comparing effect sizes between our </w:t>
      </w:r>
      <w:r w:rsidR="00901194" w:rsidRPr="00544E2E">
        <w:rPr>
          <w:rFonts w:ascii="Arial" w:eastAsia="Times New Roman" w:hAnsi="Arial" w:cs="Arial"/>
          <w:color w:val="000000"/>
          <w:sz w:val="20"/>
          <w:szCs w:val="20"/>
          <w:lang w:eastAsia="en-GB"/>
        </w:rPr>
        <w:t xml:space="preserve">study </w:t>
      </w:r>
      <w:r w:rsidRPr="00544E2E">
        <w:rPr>
          <w:rFonts w:ascii="Arial" w:eastAsia="Times New Roman" w:hAnsi="Arial" w:cs="Arial"/>
          <w:color w:val="000000"/>
          <w:sz w:val="20"/>
          <w:szCs w:val="20"/>
          <w:lang w:eastAsia="en-GB"/>
        </w:rPr>
        <w:t>and previous research.</w:t>
      </w:r>
    </w:p>
    <w:p w14:paraId="6A122DAA" w14:textId="77777777" w:rsidR="00636E8C" w:rsidRPr="00544E2E" w:rsidRDefault="00636E8C" w:rsidP="00544E2E">
      <w:pPr>
        <w:shd w:val="clear" w:color="auto" w:fill="FFFFFF"/>
        <w:spacing w:line="480" w:lineRule="auto"/>
        <w:jc w:val="both"/>
        <w:rPr>
          <w:rFonts w:ascii="Arial" w:eastAsia="Times New Roman" w:hAnsi="Arial" w:cs="Arial"/>
          <w:color w:val="000000"/>
          <w:sz w:val="20"/>
          <w:szCs w:val="20"/>
          <w:lang w:eastAsia="en-GB"/>
        </w:rPr>
      </w:pPr>
    </w:p>
    <w:p w14:paraId="566EB8A9" w14:textId="77777777" w:rsidR="00636E8C" w:rsidRPr="00544E2E" w:rsidRDefault="00636E8C" w:rsidP="00544E2E">
      <w:pPr>
        <w:shd w:val="clear" w:color="auto" w:fill="FFFFFF"/>
        <w:spacing w:line="480" w:lineRule="auto"/>
        <w:jc w:val="both"/>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Methods</w:t>
      </w:r>
    </w:p>
    <w:p w14:paraId="70AF066E" w14:textId="7287A2B6" w:rsidR="00636E8C" w:rsidRPr="00544E2E" w:rsidRDefault="00636E8C"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We searched the literature for research studies that used the same methodology as the current study to compare the facial similarity of individuals’ partners and parents</w:t>
      </w:r>
      <w:r w:rsidR="001817E7" w:rsidRPr="00544E2E">
        <w:rPr>
          <w:rFonts w:ascii="Arial" w:eastAsia="Times New Roman" w:hAnsi="Arial" w:cs="Arial"/>
          <w:color w:val="000000"/>
          <w:sz w:val="20"/>
          <w:szCs w:val="20"/>
          <w:lang w:eastAsia="en-GB"/>
        </w:rPr>
        <w:t xml:space="preserve">: that is, they asked raters to state the similarity of a target individual compared to four </w:t>
      </w:r>
      <w:r w:rsidR="00901194" w:rsidRPr="00544E2E">
        <w:rPr>
          <w:rFonts w:ascii="Arial" w:eastAsia="Times New Roman" w:hAnsi="Arial" w:cs="Arial"/>
          <w:color w:val="000000"/>
          <w:sz w:val="20"/>
          <w:szCs w:val="20"/>
          <w:lang w:eastAsia="en-GB"/>
        </w:rPr>
        <w:t>other</w:t>
      </w:r>
      <w:r w:rsidR="001817E7" w:rsidRPr="00544E2E">
        <w:rPr>
          <w:rFonts w:ascii="Arial" w:eastAsia="Times New Roman" w:hAnsi="Arial" w:cs="Arial"/>
          <w:color w:val="000000"/>
          <w:sz w:val="20"/>
          <w:szCs w:val="20"/>
          <w:lang w:eastAsia="en-GB"/>
        </w:rPr>
        <w:t xml:space="preserve"> individuals, consisting of one </w:t>
      </w:r>
      <w:r w:rsidR="00901194" w:rsidRPr="00544E2E">
        <w:rPr>
          <w:rFonts w:ascii="Arial" w:eastAsia="Times New Roman" w:hAnsi="Arial" w:cs="Arial"/>
          <w:color w:val="000000"/>
          <w:sz w:val="20"/>
          <w:szCs w:val="20"/>
          <w:lang w:eastAsia="en-GB"/>
        </w:rPr>
        <w:t>partner</w:t>
      </w:r>
      <w:r w:rsidR="001817E7" w:rsidRPr="00544E2E">
        <w:rPr>
          <w:rFonts w:ascii="Arial" w:eastAsia="Times New Roman" w:hAnsi="Arial" w:cs="Arial"/>
          <w:color w:val="000000"/>
          <w:sz w:val="20"/>
          <w:szCs w:val="20"/>
          <w:lang w:eastAsia="en-GB"/>
        </w:rPr>
        <w:t xml:space="preserve"> and three foils. We </w:t>
      </w:r>
      <w:r w:rsidRPr="00544E2E">
        <w:rPr>
          <w:rFonts w:ascii="Arial" w:eastAsia="Times New Roman" w:hAnsi="Arial" w:cs="Arial"/>
          <w:color w:val="000000"/>
          <w:sz w:val="20"/>
          <w:szCs w:val="20"/>
          <w:lang w:eastAsia="en-GB"/>
        </w:rPr>
        <w:t>identified three</w:t>
      </w:r>
      <w:r w:rsidR="001817E7" w:rsidRPr="00544E2E">
        <w:rPr>
          <w:rFonts w:ascii="Arial" w:eastAsia="Times New Roman" w:hAnsi="Arial" w:cs="Arial"/>
          <w:color w:val="000000"/>
          <w:sz w:val="20"/>
          <w:szCs w:val="20"/>
          <w:lang w:eastAsia="en-GB"/>
        </w:rPr>
        <w:t xml:space="preserve"> such papers</w:t>
      </w:r>
      <w:r w:rsidRPr="00544E2E">
        <w:rPr>
          <w:rFonts w:ascii="Arial" w:eastAsia="Times New Roman" w:hAnsi="Arial" w:cs="Arial"/>
          <w:color w:val="000000"/>
          <w:sz w:val="20"/>
          <w:szCs w:val="20"/>
          <w:lang w:eastAsia="en-GB"/>
        </w:rPr>
        <w:t xml:space="preserve">: </w:t>
      </w:r>
      <w:r w:rsidR="00D817B0" w:rsidRPr="00544E2E">
        <w:rPr>
          <w:rFonts w:ascii="Arial" w:eastAsia="Times New Roman" w:hAnsi="Arial" w:cs="Arial"/>
          <w:color w:val="000000"/>
          <w:sz w:val="20"/>
          <w:szCs w:val="20"/>
          <w:lang w:eastAsia="en-GB"/>
        </w:rPr>
        <w:fldChar w:fldCharType="begin"/>
      </w:r>
      <w:r w:rsidR="001817E7" w:rsidRPr="00544E2E">
        <w:rPr>
          <w:rFonts w:ascii="Arial" w:eastAsia="Times New Roman" w:hAnsi="Arial" w:cs="Arial"/>
          <w:color w:val="000000"/>
          <w:sz w:val="20"/>
          <w:szCs w:val="20"/>
          <w:lang w:eastAsia="en-GB"/>
        </w:rPr>
        <w:instrText xml:space="preserve"> ADDIN EN.CITE &lt;EndNote&gt;&lt;Cite AuthorYear="1"&gt;&lt;Author&gt;Bereczkei&lt;/Author&gt;&lt;Year&gt;2002&lt;/Year&gt;&lt;RecNum&gt;38&lt;/RecNum&gt;&lt;DisplayText&gt;Bereczkei, Gyuris, Koves, and Bernath (2002)&lt;/DisplayText&gt;&lt;record&gt;&lt;rec-number&gt;38&lt;/rec-number&gt;&lt;foreign-keys&gt;&lt;key app="EN" db-id="t9299aaeg9fdpaesrx5xss0ptrtz2pxfzatd" timestamp="0"&gt;38&lt;/key&gt;&lt;/foreign-keys&gt;&lt;ref-type name="Journal Article"&gt;17&lt;/ref-type&gt;&lt;contributors&gt;&lt;authors&gt;&lt;author&gt;Bereczkei, Tamas&lt;/author&gt;&lt;author&gt;Gyuris, P.&lt;/author&gt;&lt;author&gt;Koves, P.&lt;/author&gt;&lt;author&gt;Bernath, L.&lt;/author&gt;&lt;/authors&gt;&lt;/contributors&gt;&lt;titles&gt;&lt;title&gt;Homogamy, genetic similarity, and imprinting; parental influence on mate choice preferences&lt;/title&gt;&lt;secondary-title&gt;Personality and Individual Differences&lt;/secondary-title&gt;&lt;/titles&gt;&lt;periodical&gt;&lt;full-title&gt;Personality And Individual Differences&lt;/full-title&gt;&lt;abbr-1&gt;Pers. Indiv. Differ.&lt;/abbr-1&gt;&lt;abbr-2&gt;Pers Indiv Differ&lt;/abbr-2&gt;&lt;/periodical&gt;&lt;pages&gt;677-690&lt;/pages&gt;&lt;volume&gt;33&lt;/volume&gt;&lt;number&gt;5&lt;/number&gt;&lt;keywords&gt;&lt;keyword&gt;homogamy&lt;/keyword&gt;&lt;keyword&gt;sexual imprinting&lt;/keyword&gt;&lt;keyword&gt;evolutionary strategies&lt;/keyword&gt;&lt;keyword&gt;sexual preferences&lt;/keyword&gt;&lt;keyword&gt;kin recognition&lt;/keyword&gt;&lt;keyword&gt;attractiveness&lt;/keyword&gt;&lt;keyword&gt;socialization&lt;/keyword&gt;&lt;keyword&gt;experience&lt;/keyword&gt;&lt;keyword&gt;males&lt;/keyword&gt;&lt;/keywords&gt;&lt;dates&gt;&lt;year&gt;2002&lt;/year&gt;&lt;pub-dates&gt;&lt;date&gt;Oct 5&lt;/date&gt;&lt;/pub-dates&gt;&lt;/dates&gt;&lt;accession-num&gt;ISI:000178383600001&lt;/accession-num&gt;&lt;label&gt;EN24&lt;/label&gt;&lt;urls&gt;&lt;related-urls&gt;&lt;url&gt;&amp;lt;Go to ISI&amp;gt;://000178383600001 &lt;/url&gt;&lt;/related-urls&gt;&lt;/urls&gt;&lt;/record&gt;&lt;/Cite&gt;&lt;/EndNote&gt;</w:instrText>
      </w:r>
      <w:r w:rsidR="00D817B0" w:rsidRPr="00544E2E">
        <w:rPr>
          <w:rFonts w:ascii="Arial" w:eastAsia="Times New Roman" w:hAnsi="Arial" w:cs="Arial"/>
          <w:color w:val="000000"/>
          <w:sz w:val="20"/>
          <w:szCs w:val="20"/>
          <w:lang w:eastAsia="en-GB"/>
        </w:rPr>
        <w:fldChar w:fldCharType="separate"/>
      </w:r>
      <w:r w:rsidR="001817E7" w:rsidRPr="00544E2E">
        <w:rPr>
          <w:rFonts w:ascii="Arial" w:eastAsia="Times New Roman" w:hAnsi="Arial" w:cs="Arial"/>
          <w:noProof/>
          <w:color w:val="000000"/>
          <w:sz w:val="20"/>
          <w:szCs w:val="20"/>
          <w:lang w:eastAsia="en-GB"/>
        </w:rPr>
        <w:t>Bereczkei, Gyuris, Koves, and Bernath (2002)</w:t>
      </w:r>
      <w:r w:rsidR="00D817B0" w:rsidRPr="00544E2E">
        <w:rPr>
          <w:rFonts w:ascii="Arial" w:eastAsia="Times New Roman" w:hAnsi="Arial" w:cs="Arial"/>
          <w:color w:val="000000"/>
          <w:sz w:val="20"/>
          <w:szCs w:val="20"/>
          <w:lang w:eastAsia="en-GB"/>
        </w:rPr>
        <w:fldChar w:fldCharType="end"/>
      </w:r>
      <w:r w:rsidRPr="00544E2E">
        <w:rPr>
          <w:rFonts w:ascii="Arial" w:eastAsia="Times New Roman" w:hAnsi="Arial" w:cs="Arial"/>
          <w:color w:val="000000"/>
          <w:sz w:val="20"/>
          <w:szCs w:val="20"/>
          <w:lang w:eastAsia="en-GB"/>
        </w:rPr>
        <w:t xml:space="preserve">, </w:t>
      </w:r>
      <w:r w:rsidR="00D817B0" w:rsidRPr="00544E2E">
        <w:rPr>
          <w:rFonts w:ascii="Arial" w:eastAsia="Times New Roman" w:hAnsi="Arial" w:cs="Arial"/>
          <w:color w:val="000000"/>
          <w:sz w:val="20"/>
          <w:szCs w:val="20"/>
          <w:lang w:eastAsia="en-GB"/>
        </w:rPr>
        <w:fldChar w:fldCharType="begin"/>
      </w:r>
      <w:r w:rsidR="001817E7" w:rsidRPr="00544E2E">
        <w:rPr>
          <w:rFonts w:ascii="Arial" w:eastAsia="Times New Roman" w:hAnsi="Arial" w:cs="Arial"/>
          <w:color w:val="000000"/>
          <w:sz w:val="20"/>
          <w:szCs w:val="20"/>
          <w:lang w:eastAsia="en-GB"/>
        </w:rPr>
        <w:instrText xml:space="preserve"> ADDIN EN.CITE &lt;EndNote&gt;&lt;Cite AuthorYear="1"&gt;&lt;Author&gt;Bereczkei&lt;/Author&gt;&lt;Year&gt;2004&lt;/Year&gt;&lt;RecNum&gt;37&lt;/RecNum&gt;&lt;DisplayText&gt;Bereczkei, Gyuris, and Weisfeld (2004)&lt;/DisplayText&gt;&lt;record&gt;&lt;rec-number&gt;37&lt;/rec-number&gt;&lt;foreign-keys&gt;&lt;key app="EN" db-id="t9299aaeg9fdpaesrx5xss0ptrtz2pxfzatd" timestamp="0"&gt;37&lt;/key&gt;&lt;/foreign-keys&gt;&lt;ref-type name="Journal Article"&gt;17&lt;/ref-type&gt;&lt;contributors&gt;&lt;authors&gt;&lt;author&gt;Bereczkei, Tamas&lt;/author&gt;&lt;author&gt;Gyuris, P.&lt;/author&gt;&lt;author&gt;Weisfeld, G. E.&lt;/author&gt;&lt;/authors&gt;&lt;/contributors&gt;&lt;titles&gt;&lt;title&gt;Sexual imprinting in human mate choice&lt;/title&gt;&lt;secondary-title&gt;Proceedings of the Royal Society of London, Series B: Biological Sciences&lt;/secondary-title&gt;&lt;/titles&gt;&lt;periodical&gt;&lt;full-title&gt;Proceedings of the Royal Society of London, Series B: Biological Sciences&lt;/full-title&gt;&lt;/periodical&gt;&lt;pages&gt;1129-1134&lt;/pages&gt;&lt;volume&gt;271&lt;/volume&gt;&lt;number&gt;1544&lt;/number&gt;&lt;keywords&gt;&lt;keyword&gt;evolved mating preferences&lt;/keyword&gt;&lt;keyword&gt;homogamy&lt;/keyword&gt;&lt;keyword&gt;sexual imprinting&lt;/keyword&gt;&lt;keyword&gt;phenotype matching&lt;/keyword&gt;&lt;keyword&gt;genetic similarity&lt;/keyword&gt;&lt;keyword&gt;kin recognition&lt;/keyword&gt;&lt;keyword&gt;inbreeding avoidance&lt;/keyword&gt;&lt;keyword&gt;preferences&lt;/keyword&gt;&lt;keyword&gt;odor&lt;/keyword&gt;&lt;keyword&gt;socialization&lt;/keyword&gt;&lt;keyword&gt;experience&lt;/keyword&gt;&lt;keyword&gt;mechanisms&lt;/keyword&gt;&lt;keyword&gt;selection&lt;/keyword&gt;&lt;keyword&gt;couples&lt;/keyword&gt;&lt;keyword&gt;mate choice&lt;/keyword&gt;&lt;keyword&gt;disassortative&lt;/keyword&gt;&lt;keyword&gt;resemblance&lt;/keyword&gt;&lt;keyword&gt;resemble&lt;/keyword&gt;&lt;/keywords&gt;&lt;dates&gt;&lt;year&gt;2004&lt;/year&gt;&lt;pub-dates&gt;&lt;date&gt;Jun 7&lt;/date&gt;&lt;/pub-dates&gt;&lt;/dates&gt;&lt;accession-num&gt;ISI:000223994100005&lt;/accession-num&gt;&lt;label&gt;EN14&lt;/label&gt;&lt;urls&gt;&lt;related-urls&gt;&lt;url&gt;&amp;lt;Go to ISI&amp;gt;://000223994100005 &lt;/url&gt;&lt;/related-urls&gt;&lt;/urls&gt;&lt;/record&gt;&lt;/Cite&gt;&lt;/EndNote&gt;</w:instrText>
      </w:r>
      <w:r w:rsidR="00D817B0" w:rsidRPr="00544E2E">
        <w:rPr>
          <w:rFonts w:ascii="Arial" w:eastAsia="Times New Roman" w:hAnsi="Arial" w:cs="Arial"/>
          <w:color w:val="000000"/>
          <w:sz w:val="20"/>
          <w:szCs w:val="20"/>
          <w:lang w:eastAsia="en-GB"/>
        </w:rPr>
        <w:fldChar w:fldCharType="separate"/>
      </w:r>
      <w:r w:rsidR="001817E7" w:rsidRPr="00544E2E">
        <w:rPr>
          <w:rFonts w:ascii="Arial" w:eastAsia="Times New Roman" w:hAnsi="Arial" w:cs="Arial"/>
          <w:noProof/>
          <w:color w:val="000000"/>
          <w:sz w:val="20"/>
          <w:szCs w:val="20"/>
          <w:lang w:eastAsia="en-GB"/>
        </w:rPr>
        <w:t>Bereczkei, Gyuris, and Weisfeld (2004)</w:t>
      </w:r>
      <w:r w:rsidR="00D817B0" w:rsidRPr="00544E2E">
        <w:rPr>
          <w:rFonts w:ascii="Arial" w:eastAsia="Times New Roman" w:hAnsi="Arial" w:cs="Arial"/>
          <w:color w:val="000000"/>
          <w:sz w:val="20"/>
          <w:szCs w:val="20"/>
          <w:lang w:eastAsia="en-GB"/>
        </w:rPr>
        <w:fldChar w:fldCharType="end"/>
      </w:r>
      <w:r w:rsidRPr="00544E2E">
        <w:rPr>
          <w:rFonts w:ascii="Arial" w:eastAsia="Times New Roman" w:hAnsi="Arial" w:cs="Arial"/>
          <w:color w:val="000000"/>
          <w:sz w:val="20"/>
          <w:szCs w:val="20"/>
          <w:lang w:eastAsia="en-GB"/>
        </w:rPr>
        <w:t xml:space="preserve">, and </w:t>
      </w:r>
      <w:r w:rsidR="00D817B0" w:rsidRPr="00544E2E">
        <w:rPr>
          <w:rFonts w:ascii="Arial" w:eastAsia="Times New Roman" w:hAnsi="Arial" w:cs="Arial"/>
          <w:color w:val="000000"/>
          <w:sz w:val="20"/>
          <w:szCs w:val="20"/>
          <w:lang w:eastAsia="en-GB"/>
        </w:rPr>
        <w:fldChar w:fldCharType="begin"/>
      </w:r>
      <w:r w:rsidR="001817E7" w:rsidRPr="00544E2E">
        <w:rPr>
          <w:rFonts w:ascii="Arial" w:eastAsia="Times New Roman" w:hAnsi="Arial" w:cs="Arial"/>
          <w:color w:val="000000"/>
          <w:sz w:val="20"/>
          <w:szCs w:val="20"/>
          <w:lang w:eastAsia="en-GB"/>
        </w:rPr>
        <w:instrText xml:space="preserve"> ADDIN EN.CITE &lt;EndNote&gt;&lt;Cite AuthorYear="1"&gt;&lt;Author&gt;Marcinkowska&lt;/Author&gt;&lt;Year&gt;2012&lt;/Year&gt;&lt;RecNum&gt;2695&lt;/RecNum&gt;&lt;DisplayText&gt;Marcinkowska and Rantala (2012)&lt;/DisplayText&gt;&lt;record&gt;&lt;rec-number&gt;2695&lt;/rec-number&gt;&lt;foreign-keys&gt;&lt;key app="EN" db-id="t9299aaeg9fdpaesrx5xss0ptrtz2pxfzatd" timestamp="1401805973"&gt;2695&lt;/key&gt;&lt;/foreign-keys&gt;&lt;ref-type name="Journal Article"&gt;17&lt;/ref-type&gt;&lt;contributors&gt;&lt;authors&gt;&lt;author&gt;Marcinkowska, Urszula M.&lt;/author&gt;&lt;author&gt;Rantala, Markus J.&lt;/author&gt;&lt;/authors&gt;&lt;/contributors&gt;&lt;titles&gt;&lt;title&gt;Sexual imprinting on facial traits of opposite-sex parents in humans&lt;/title&gt;&lt;secondary-title&gt;Evolutionary Psychology&lt;/secondary-title&gt;&lt;/titles&gt;&lt;periodical&gt;&lt;full-title&gt;Evolutionary Psychology&lt;/full-title&gt;&lt;/periodical&gt;&lt;pages&gt;621-630&lt;/pages&gt;&lt;volume&gt;10&lt;/volume&gt;&lt;number&gt;3&lt;/number&gt;&lt;dates&gt;&lt;year&gt;2012&lt;/year&gt;&lt;/dates&gt;&lt;urls&gt;&lt;related-urls&gt;&lt;url&gt;http://www.epjournal.net/articles/sexual-imprinting-on-facial-traits-of-opposite-sex-parents-in-humans/&lt;/url&gt;&lt;/related-urls&gt;&lt;/urls&gt;&lt;/record&gt;&lt;/Cite&gt;&lt;/EndNote&gt;</w:instrText>
      </w:r>
      <w:r w:rsidR="00D817B0" w:rsidRPr="00544E2E">
        <w:rPr>
          <w:rFonts w:ascii="Arial" w:eastAsia="Times New Roman" w:hAnsi="Arial" w:cs="Arial"/>
          <w:color w:val="000000"/>
          <w:sz w:val="20"/>
          <w:szCs w:val="20"/>
          <w:lang w:eastAsia="en-GB"/>
        </w:rPr>
        <w:fldChar w:fldCharType="separate"/>
      </w:r>
      <w:r w:rsidR="001817E7" w:rsidRPr="00544E2E">
        <w:rPr>
          <w:rFonts w:ascii="Arial" w:eastAsia="Times New Roman" w:hAnsi="Arial" w:cs="Arial"/>
          <w:noProof/>
          <w:color w:val="000000"/>
          <w:sz w:val="20"/>
          <w:szCs w:val="20"/>
          <w:lang w:eastAsia="en-GB"/>
        </w:rPr>
        <w:t>Marcinkowska and Rantala (2012)</w:t>
      </w:r>
      <w:r w:rsidR="00D817B0" w:rsidRPr="00544E2E">
        <w:rPr>
          <w:rFonts w:ascii="Arial" w:eastAsia="Times New Roman" w:hAnsi="Arial" w:cs="Arial"/>
          <w:color w:val="000000"/>
          <w:sz w:val="20"/>
          <w:szCs w:val="20"/>
          <w:lang w:eastAsia="en-GB"/>
        </w:rPr>
        <w:fldChar w:fldCharType="end"/>
      </w:r>
      <w:r w:rsidRPr="00544E2E">
        <w:rPr>
          <w:rFonts w:ascii="Arial" w:eastAsia="Times New Roman" w:hAnsi="Arial" w:cs="Arial"/>
          <w:color w:val="000000"/>
          <w:sz w:val="20"/>
          <w:szCs w:val="20"/>
          <w:lang w:eastAsia="en-GB"/>
        </w:rPr>
        <w:t xml:space="preserve">. For the former two, we calculated data based on the </w:t>
      </w:r>
      <w:r w:rsidR="00BD3FD6" w:rsidRPr="00544E2E">
        <w:rPr>
          <w:rFonts w:ascii="Arial" w:eastAsia="Times New Roman" w:hAnsi="Arial" w:cs="Arial"/>
          <w:color w:val="000000"/>
          <w:sz w:val="20"/>
          <w:szCs w:val="20"/>
          <w:lang w:eastAsia="en-GB"/>
        </w:rPr>
        <w:t>published data</w:t>
      </w:r>
      <w:r w:rsidRPr="00544E2E">
        <w:rPr>
          <w:rFonts w:ascii="Arial" w:eastAsia="Times New Roman" w:hAnsi="Arial" w:cs="Arial"/>
          <w:color w:val="000000"/>
          <w:sz w:val="20"/>
          <w:szCs w:val="20"/>
          <w:lang w:eastAsia="en-GB"/>
        </w:rPr>
        <w:t>. For the latter, we additionally obtained data from the first author.</w:t>
      </w:r>
    </w:p>
    <w:p w14:paraId="05969E67" w14:textId="77777777" w:rsidR="00636E8C" w:rsidRPr="00544E2E" w:rsidRDefault="00636E8C" w:rsidP="00544E2E">
      <w:pPr>
        <w:shd w:val="clear" w:color="auto" w:fill="FFFFFF"/>
        <w:spacing w:line="480" w:lineRule="auto"/>
        <w:jc w:val="both"/>
        <w:rPr>
          <w:rFonts w:ascii="Arial" w:eastAsia="Times New Roman" w:hAnsi="Arial" w:cs="Arial"/>
          <w:color w:val="000000"/>
          <w:sz w:val="20"/>
          <w:szCs w:val="20"/>
          <w:lang w:eastAsia="en-GB"/>
        </w:rPr>
      </w:pPr>
    </w:p>
    <w:p w14:paraId="7E479361" w14:textId="77777777" w:rsidR="00D817B0" w:rsidRPr="00544E2E" w:rsidRDefault="00636E8C" w:rsidP="00544E2E">
      <w:pPr>
        <w:shd w:val="clear" w:color="auto" w:fill="FFFFFF"/>
        <w:spacing w:line="480" w:lineRule="auto"/>
        <w:jc w:val="both"/>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Results</w:t>
      </w:r>
    </w:p>
    <w:p w14:paraId="22986488" w14:textId="3CFA968B" w:rsidR="006538F6" w:rsidRPr="00544E2E" w:rsidRDefault="008B0E9E"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I</w:t>
      </w:r>
      <w:r w:rsidR="00422CC2" w:rsidRPr="00544E2E">
        <w:rPr>
          <w:rFonts w:ascii="Arial" w:eastAsia="Times New Roman" w:hAnsi="Arial" w:cs="Arial"/>
          <w:color w:val="000000"/>
          <w:sz w:val="20"/>
          <w:szCs w:val="20"/>
          <w:lang w:eastAsia="en-GB"/>
        </w:rPr>
        <w:t>n</w:t>
      </w:r>
      <w:r w:rsidRPr="00544E2E">
        <w:rPr>
          <w:rFonts w:ascii="Arial" w:eastAsia="Times New Roman" w:hAnsi="Arial" w:cs="Arial"/>
          <w:color w:val="000000"/>
          <w:sz w:val="20"/>
          <w:szCs w:val="20"/>
          <w:lang w:eastAsia="en-GB"/>
        </w:rPr>
        <w:t xml:space="preserve"> general, only summary data are available </w:t>
      </w:r>
      <w:r w:rsidR="001E3B19" w:rsidRPr="00544E2E">
        <w:rPr>
          <w:rFonts w:ascii="Arial" w:eastAsia="Times New Roman" w:hAnsi="Arial" w:cs="Arial"/>
          <w:color w:val="000000"/>
          <w:sz w:val="20"/>
          <w:szCs w:val="20"/>
          <w:lang w:eastAsia="en-GB"/>
        </w:rPr>
        <w:t>from the three previously published studies</w:t>
      </w:r>
      <w:r w:rsidRPr="00544E2E">
        <w:rPr>
          <w:rFonts w:ascii="Arial" w:eastAsia="Times New Roman" w:hAnsi="Arial" w:cs="Arial"/>
          <w:color w:val="000000"/>
          <w:sz w:val="20"/>
          <w:szCs w:val="20"/>
          <w:lang w:eastAsia="en-GB"/>
        </w:rPr>
        <w:t xml:space="preserve">. In addition, previous analyses used a number of different methods. Furthermore, none </w:t>
      </w:r>
      <w:r w:rsidR="00422CC2" w:rsidRPr="00544E2E">
        <w:rPr>
          <w:rFonts w:ascii="Arial" w:eastAsia="Times New Roman" w:hAnsi="Arial" w:cs="Arial"/>
          <w:color w:val="000000"/>
          <w:sz w:val="20"/>
          <w:szCs w:val="20"/>
          <w:lang w:eastAsia="en-GB"/>
        </w:rPr>
        <w:t>uses</w:t>
      </w:r>
      <w:r w:rsidRPr="00544E2E">
        <w:rPr>
          <w:rFonts w:ascii="Arial" w:eastAsia="Times New Roman" w:hAnsi="Arial" w:cs="Arial"/>
          <w:color w:val="000000"/>
          <w:sz w:val="20"/>
          <w:szCs w:val="20"/>
          <w:lang w:eastAsia="en-GB"/>
        </w:rPr>
        <w:t xml:space="preserve"> multilevel models or ordinal logistic regression and it is therefore not strictly possible to determine if they are robust to an analysis that incorporates additional variability </w:t>
      </w:r>
      <w:r w:rsidR="00422CC2" w:rsidRPr="00544E2E">
        <w:rPr>
          <w:rFonts w:ascii="Arial" w:eastAsia="Times New Roman" w:hAnsi="Arial" w:cs="Arial"/>
          <w:color w:val="000000"/>
          <w:sz w:val="20"/>
          <w:szCs w:val="20"/>
          <w:lang w:eastAsia="en-GB"/>
        </w:rPr>
        <w:t>that arises from</w:t>
      </w:r>
      <w:r w:rsidRPr="00544E2E">
        <w:rPr>
          <w:rFonts w:ascii="Arial" w:eastAsia="Times New Roman" w:hAnsi="Arial" w:cs="Arial"/>
          <w:color w:val="000000"/>
          <w:sz w:val="20"/>
          <w:szCs w:val="20"/>
          <w:lang w:eastAsia="en-GB"/>
        </w:rPr>
        <w:t xml:space="preserve"> differences in th</w:t>
      </w:r>
      <w:r w:rsidR="00EA27A5" w:rsidRPr="00544E2E">
        <w:rPr>
          <w:rFonts w:ascii="Arial" w:eastAsia="Times New Roman" w:hAnsi="Arial" w:cs="Arial"/>
          <w:color w:val="000000"/>
          <w:sz w:val="20"/>
          <w:szCs w:val="20"/>
          <w:lang w:eastAsia="en-GB"/>
        </w:rPr>
        <w:t>e stimuli or the raters. For the</w:t>
      </w:r>
      <w:r w:rsidRPr="00544E2E">
        <w:rPr>
          <w:rFonts w:ascii="Arial" w:eastAsia="Times New Roman" w:hAnsi="Arial" w:cs="Arial"/>
          <w:color w:val="000000"/>
          <w:sz w:val="20"/>
          <w:szCs w:val="20"/>
          <w:lang w:eastAsia="en-GB"/>
        </w:rPr>
        <w:t>s</w:t>
      </w:r>
      <w:r w:rsidR="00EA27A5" w:rsidRPr="00544E2E">
        <w:rPr>
          <w:rFonts w:ascii="Arial" w:eastAsia="Times New Roman" w:hAnsi="Arial" w:cs="Arial"/>
          <w:color w:val="000000"/>
          <w:sz w:val="20"/>
          <w:szCs w:val="20"/>
          <w:lang w:eastAsia="en-GB"/>
        </w:rPr>
        <w:t>e</w:t>
      </w:r>
      <w:r w:rsidRPr="00544E2E">
        <w:rPr>
          <w:rFonts w:ascii="Arial" w:eastAsia="Times New Roman" w:hAnsi="Arial" w:cs="Arial"/>
          <w:color w:val="000000"/>
          <w:sz w:val="20"/>
          <w:szCs w:val="20"/>
          <w:lang w:eastAsia="en-GB"/>
        </w:rPr>
        <w:t xml:space="preserve"> reason</w:t>
      </w:r>
      <w:r w:rsidR="00EA27A5" w:rsidRPr="00544E2E">
        <w:rPr>
          <w:rFonts w:ascii="Arial" w:eastAsia="Times New Roman" w:hAnsi="Arial" w:cs="Arial"/>
          <w:color w:val="000000"/>
          <w:sz w:val="20"/>
          <w:szCs w:val="20"/>
          <w:lang w:eastAsia="en-GB"/>
        </w:rPr>
        <w:t>s</w:t>
      </w:r>
      <w:r w:rsidR="00422CC2" w:rsidRPr="00544E2E">
        <w:rPr>
          <w:rFonts w:ascii="Arial" w:eastAsia="Times New Roman" w:hAnsi="Arial" w:cs="Arial"/>
          <w:color w:val="000000"/>
          <w:sz w:val="20"/>
          <w:szCs w:val="20"/>
          <w:lang w:eastAsia="en-GB"/>
        </w:rPr>
        <w:t>,</w:t>
      </w:r>
      <w:r w:rsidRPr="00544E2E">
        <w:rPr>
          <w:rFonts w:ascii="Arial" w:eastAsia="Times New Roman" w:hAnsi="Arial" w:cs="Arial"/>
          <w:color w:val="000000"/>
          <w:sz w:val="20"/>
          <w:szCs w:val="20"/>
          <w:lang w:eastAsia="en-GB"/>
        </w:rPr>
        <w:t xml:space="preserve"> the effect size comparison is derived from the best available measure. </w:t>
      </w:r>
      <w:r w:rsidR="00422CC2" w:rsidRPr="00544E2E">
        <w:rPr>
          <w:rFonts w:ascii="Arial" w:eastAsia="Times New Roman" w:hAnsi="Arial" w:cs="Arial"/>
          <w:color w:val="000000"/>
          <w:sz w:val="20"/>
          <w:szCs w:val="20"/>
          <w:lang w:eastAsia="en-GB"/>
        </w:rPr>
        <w:t xml:space="preserve">In </w:t>
      </w:r>
      <w:r w:rsidR="00422CC2" w:rsidRPr="00544E2E">
        <w:rPr>
          <w:rFonts w:ascii="Arial" w:eastAsia="Times New Roman" w:hAnsi="Arial" w:cs="Arial"/>
          <w:color w:val="000000"/>
          <w:sz w:val="20"/>
          <w:szCs w:val="20"/>
          <w:lang w:eastAsia="en-GB"/>
        </w:rPr>
        <w:fldChar w:fldCharType="begin"/>
      </w:r>
      <w:r w:rsidR="00A75436">
        <w:rPr>
          <w:rFonts w:ascii="Arial" w:eastAsia="Times New Roman" w:hAnsi="Arial" w:cs="Arial"/>
          <w:color w:val="000000"/>
          <w:sz w:val="20"/>
          <w:szCs w:val="20"/>
          <w:lang w:eastAsia="en-GB"/>
        </w:rPr>
        <w:instrText xml:space="preserve"> ADDIN EN.CITE &lt;EndNote&gt;&lt;Cite AuthorYear="1"&gt;&lt;Author&gt;Bereczkei&lt;/Author&gt;&lt;Year&gt;2002&lt;/Year&gt;&lt;RecNum&gt;38&lt;/RecNum&gt;&lt;DisplayText&gt;Bereczkei et al. (2002)&lt;/DisplayText&gt;&lt;record&gt;&lt;rec-number&gt;38&lt;/rec-number&gt;&lt;foreign-keys&gt;&lt;key app="EN" db-id="t9299aaeg9fdpaesrx5xss0ptrtz2pxfzatd" timestamp="0"&gt;38&lt;/key&gt;&lt;/foreign-keys&gt;&lt;ref-type name="Journal Article"&gt;17&lt;/ref-type&gt;&lt;contributors&gt;&lt;authors&gt;&lt;author&gt;Bereczkei, Tamas&lt;/author&gt;&lt;author&gt;Gyuris, P.&lt;/author&gt;&lt;author&gt;Koves, P.&lt;/author&gt;&lt;author&gt;Bernath, L.&lt;/author&gt;&lt;/authors&gt;&lt;/contributors&gt;&lt;titles&gt;&lt;title&gt;Homogamy, genetic similarity, and imprinting; parental influence on mate choice preferences&lt;/title&gt;&lt;secondary-title&gt;Personality and Individual Differences&lt;/secondary-title&gt;&lt;/titles&gt;&lt;periodical&gt;&lt;full-title&gt;Personality And Individual Differences&lt;/full-title&gt;&lt;abbr-1&gt;Pers. Indiv. Differ.&lt;/abbr-1&gt;&lt;abbr-2&gt;Pers Indiv Differ&lt;/abbr-2&gt;&lt;/periodical&gt;&lt;pages&gt;677-690&lt;/pages&gt;&lt;volume&gt;33&lt;/volume&gt;&lt;number&gt;5&lt;/number&gt;&lt;keywords&gt;&lt;keyword&gt;homogamy&lt;/keyword&gt;&lt;keyword&gt;sexual imprinting&lt;/keyword&gt;&lt;keyword&gt;evolutionary strategies&lt;/keyword&gt;&lt;keyword&gt;sexual preferences&lt;/keyword&gt;&lt;keyword&gt;kin recognition&lt;/keyword&gt;&lt;keyword&gt;attractiveness&lt;/keyword&gt;&lt;keyword&gt;socialization&lt;/keyword&gt;&lt;keyword&gt;experience&lt;/keyword&gt;&lt;keyword&gt;males&lt;/keyword&gt;&lt;/keywords&gt;&lt;dates&gt;&lt;year&gt;2002&lt;/year&gt;&lt;pub-dates&gt;&lt;date&gt;Oct 5&lt;/date&gt;&lt;/pub-dates&gt;&lt;/dates&gt;&lt;accession-num&gt;ISI:000178383600001&lt;/accession-num&gt;&lt;label&gt;EN24&lt;/label&gt;&lt;urls&gt;&lt;related-urls&gt;&lt;url&gt;&amp;lt;Go to ISI&amp;gt;://000178383600001 &lt;/url&gt;&lt;/related-urls&gt;&lt;/urls&gt;&lt;/record&gt;&lt;/Cite&gt;&lt;/EndNote&gt;</w:instrText>
      </w:r>
      <w:r w:rsidR="00422CC2" w:rsidRPr="00544E2E">
        <w:rPr>
          <w:rFonts w:ascii="Arial" w:eastAsia="Times New Roman" w:hAnsi="Arial" w:cs="Arial"/>
          <w:color w:val="000000"/>
          <w:sz w:val="20"/>
          <w:szCs w:val="20"/>
          <w:lang w:eastAsia="en-GB"/>
        </w:rPr>
        <w:fldChar w:fldCharType="separate"/>
      </w:r>
      <w:r w:rsidR="00A75436">
        <w:rPr>
          <w:rFonts w:ascii="Arial" w:eastAsia="Times New Roman" w:hAnsi="Arial" w:cs="Arial"/>
          <w:noProof/>
          <w:color w:val="000000"/>
          <w:sz w:val="20"/>
          <w:szCs w:val="20"/>
          <w:lang w:eastAsia="en-GB"/>
        </w:rPr>
        <w:t>Bereczkei et al. (2002)</w:t>
      </w:r>
      <w:r w:rsidR="00422CC2" w:rsidRPr="00544E2E">
        <w:rPr>
          <w:rFonts w:ascii="Arial" w:eastAsia="Times New Roman" w:hAnsi="Arial" w:cs="Arial"/>
          <w:color w:val="000000"/>
          <w:sz w:val="20"/>
          <w:szCs w:val="20"/>
          <w:lang w:eastAsia="en-GB"/>
        </w:rPr>
        <w:fldChar w:fldCharType="end"/>
      </w:r>
      <w:r w:rsidR="00422CC2" w:rsidRPr="00544E2E">
        <w:rPr>
          <w:rFonts w:ascii="Arial" w:eastAsia="Times New Roman" w:hAnsi="Arial" w:cs="Arial"/>
          <w:color w:val="000000"/>
          <w:sz w:val="20"/>
          <w:szCs w:val="20"/>
          <w:lang w:eastAsia="en-GB"/>
        </w:rPr>
        <w:t xml:space="preserve"> and </w:t>
      </w:r>
      <w:r w:rsidR="00422CC2" w:rsidRPr="00544E2E">
        <w:rPr>
          <w:rFonts w:ascii="Arial" w:eastAsia="Times New Roman" w:hAnsi="Arial" w:cs="Arial"/>
          <w:color w:val="000000"/>
          <w:sz w:val="20"/>
          <w:szCs w:val="20"/>
          <w:lang w:eastAsia="en-GB"/>
        </w:rPr>
        <w:fldChar w:fldCharType="begin"/>
      </w:r>
      <w:r w:rsidR="00A75436">
        <w:rPr>
          <w:rFonts w:ascii="Arial" w:eastAsia="Times New Roman" w:hAnsi="Arial" w:cs="Arial"/>
          <w:color w:val="000000"/>
          <w:sz w:val="20"/>
          <w:szCs w:val="20"/>
          <w:lang w:eastAsia="en-GB"/>
        </w:rPr>
        <w:instrText xml:space="preserve"> ADDIN EN.CITE &lt;EndNote&gt;&lt;Cite AuthorYear="1"&gt;&lt;Author&gt;Bereczkei&lt;/Author&gt;&lt;Year&gt;2004&lt;/Year&gt;&lt;RecNum&gt;37&lt;/RecNum&gt;&lt;DisplayText&gt;Bereczkei et al. (2004)&lt;/DisplayText&gt;&lt;record&gt;&lt;rec-number&gt;37&lt;/rec-number&gt;&lt;foreign-keys&gt;&lt;key app="EN" db-id="t9299aaeg9fdpaesrx5xss0ptrtz2pxfzatd" timestamp="0"&gt;37&lt;/key&gt;&lt;/foreign-keys&gt;&lt;ref-type name="Journal Article"&gt;17&lt;/ref-type&gt;&lt;contributors&gt;&lt;authors&gt;&lt;author&gt;Bereczkei, Tamas&lt;/author&gt;&lt;author&gt;Gyuris, P.&lt;/author&gt;&lt;author&gt;Weisfeld, G. E.&lt;/author&gt;&lt;/authors&gt;&lt;/contributors&gt;&lt;titles&gt;&lt;title&gt;Sexual imprinting in human mate choice&lt;/title&gt;&lt;secondary-title&gt;Proceedings of the Royal Society of London, Series B: Biological Sciences&lt;/secondary-title&gt;&lt;/titles&gt;&lt;periodical&gt;&lt;full-title&gt;Proceedings of the Royal Society of London, Series B: Biological Sciences&lt;/full-title&gt;&lt;/periodical&gt;&lt;pages&gt;1129-1134&lt;/pages&gt;&lt;volume&gt;271&lt;/volume&gt;&lt;number&gt;1544&lt;/number&gt;&lt;keywords&gt;&lt;keyword&gt;evolved mating preferences&lt;/keyword&gt;&lt;keyword&gt;homogamy&lt;/keyword&gt;&lt;keyword&gt;sexual imprinting&lt;/keyword&gt;&lt;keyword&gt;phenotype matching&lt;/keyword&gt;&lt;keyword&gt;genetic similarity&lt;/keyword&gt;&lt;keyword&gt;kin recognition&lt;/keyword&gt;&lt;keyword&gt;inbreeding avoidance&lt;/keyword&gt;&lt;keyword&gt;preferences&lt;/keyword&gt;&lt;keyword&gt;odor&lt;/keyword&gt;&lt;keyword&gt;socialization&lt;/keyword&gt;&lt;keyword&gt;experience&lt;/keyword&gt;&lt;keyword&gt;mechanisms&lt;/keyword&gt;&lt;keyword&gt;selection&lt;/keyword&gt;&lt;keyword&gt;couples&lt;/keyword&gt;&lt;keyword&gt;mate choice&lt;/keyword&gt;&lt;keyword&gt;disassortative&lt;/keyword&gt;&lt;keyword&gt;resemblance&lt;/keyword&gt;&lt;keyword&gt;resemble&lt;/keyword&gt;&lt;/keywords&gt;&lt;dates&gt;&lt;year&gt;2004&lt;/year&gt;&lt;pub-dates&gt;&lt;date&gt;Jun 7&lt;/date&gt;&lt;/pub-dates&gt;&lt;/dates&gt;&lt;accession-num&gt;ISI:000223994100005&lt;/accession-num&gt;&lt;label&gt;EN14&lt;/label&gt;&lt;urls&gt;&lt;related-urls&gt;&lt;url&gt;&amp;lt;Go to ISI&amp;gt;://000223994100005 &lt;/url&gt;&lt;/related-urls&gt;&lt;/urls&gt;&lt;/record&gt;&lt;/Cite&gt;&lt;/EndNote&gt;</w:instrText>
      </w:r>
      <w:r w:rsidR="00422CC2" w:rsidRPr="00544E2E">
        <w:rPr>
          <w:rFonts w:ascii="Arial" w:eastAsia="Times New Roman" w:hAnsi="Arial" w:cs="Arial"/>
          <w:color w:val="000000"/>
          <w:sz w:val="20"/>
          <w:szCs w:val="20"/>
          <w:lang w:eastAsia="en-GB"/>
        </w:rPr>
        <w:fldChar w:fldCharType="separate"/>
      </w:r>
      <w:r w:rsidR="00A75436">
        <w:rPr>
          <w:rFonts w:ascii="Arial" w:eastAsia="Times New Roman" w:hAnsi="Arial" w:cs="Arial"/>
          <w:noProof/>
          <w:color w:val="000000"/>
          <w:sz w:val="20"/>
          <w:szCs w:val="20"/>
          <w:lang w:eastAsia="en-GB"/>
        </w:rPr>
        <w:t>Bereczkei et al. (2004)</w:t>
      </w:r>
      <w:r w:rsidR="00422CC2" w:rsidRPr="00544E2E">
        <w:rPr>
          <w:rFonts w:ascii="Arial" w:eastAsia="Times New Roman" w:hAnsi="Arial" w:cs="Arial"/>
          <w:color w:val="000000"/>
          <w:sz w:val="20"/>
          <w:szCs w:val="20"/>
          <w:lang w:eastAsia="en-GB"/>
        </w:rPr>
        <w:fldChar w:fldCharType="end"/>
      </w:r>
      <w:r w:rsidR="00422CC2" w:rsidRPr="00544E2E">
        <w:rPr>
          <w:rFonts w:ascii="Arial" w:eastAsia="Times New Roman" w:hAnsi="Arial" w:cs="Arial"/>
          <w:color w:val="000000"/>
          <w:sz w:val="20"/>
          <w:szCs w:val="20"/>
          <w:lang w:eastAsia="en-GB"/>
        </w:rPr>
        <w:t>, t</w:t>
      </w:r>
      <w:r w:rsidRPr="00544E2E">
        <w:rPr>
          <w:rFonts w:ascii="Arial" w:eastAsia="Times New Roman" w:hAnsi="Arial" w:cs="Arial"/>
          <w:color w:val="000000"/>
          <w:sz w:val="20"/>
          <w:szCs w:val="20"/>
          <w:lang w:eastAsia="en-GB"/>
        </w:rPr>
        <w:t>his is the proportion of occasions</w:t>
      </w:r>
      <w:r w:rsidR="00422CC2" w:rsidRPr="00544E2E">
        <w:rPr>
          <w:rFonts w:ascii="Arial" w:eastAsia="Times New Roman" w:hAnsi="Arial" w:cs="Arial"/>
          <w:color w:val="000000"/>
          <w:sz w:val="20"/>
          <w:szCs w:val="20"/>
          <w:lang w:eastAsia="en-GB"/>
        </w:rPr>
        <w:t xml:space="preserve"> on which the </w:t>
      </w:r>
      <w:r w:rsidR="00422CC2" w:rsidRPr="00544E2E">
        <w:rPr>
          <w:rFonts w:ascii="Arial" w:eastAsia="Times New Roman" w:hAnsi="Arial" w:cs="Arial"/>
          <w:color w:val="000000"/>
          <w:sz w:val="20"/>
          <w:szCs w:val="20"/>
          <w:lang w:eastAsia="en-GB"/>
        </w:rPr>
        <w:lastRenderedPageBreak/>
        <w:t>target face (i.e.</w:t>
      </w:r>
      <w:r w:rsidRPr="00544E2E">
        <w:rPr>
          <w:rFonts w:ascii="Arial" w:eastAsia="Times New Roman" w:hAnsi="Arial" w:cs="Arial"/>
          <w:color w:val="000000"/>
          <w:sz w:val="20"/>
          <w:szCs w:val="20"/>
          <w:lang w:eastAsia="en-GB"/>
        </w:rPr>
        <w:t xml:space="preserve"> sibling or parent) </w:t>
      </w:r>
      <w:r w:rsidR="00422CC2" w:rsidRPr="00544E2E">
        <w:rPr>
          <w:rFonts w:ascii="Arial" w:eastAsia="Times New Roman" w:hAnsi="Arial" w:cs="Arial"/>
          <w:color w:val="000000"/>
          <w:sz w:val="20"/>
          <w:szCs w:val="20"/>
          <w:lang w:eastAsia="en-GB"/>
        </w:rPr>
        <w:t xml:space="preserve">was </w:t>
      </w:r>
      <w:r w:rsidRPr="00544E2E">
        <w:rPr>
          <w:rFonts w:ascii="Arial" w:eastAsia="Times New Roman" w:hAnsi="Arial" w:cs="Arial"/>
          <w:color w:val="000000"/>
          <w:sz w:val="20"/>
          <w:szCs w:val="20"/>
          <w:lang w:eastAsia="en-GB"/>
        </w:rPr>
        <w:t xml:space="preserve">rated </w:t>
      </w:r>
      <w:r w:rsidR="00422CC2" w:rsidRPr="00544E2E">
        <w:rPr>
          <w:rFonts w:ascii="Arial" w:eastAsia="Times New Roman" w:hAnsi="Arial" w:cs="Arial"/>
          <w:color w:val="000000"/>
          <w:sz w:val="20"/>
          <w:szCs w:val="20"/>
          <w:lang w:eastAsia="en-GB"/>
        </w:rPr>
        <w:t>as most similar to the partner</w:t>
      </w:r>
      <w:r w:rsidRPr="00544E2E">
        <w:rPr>
          <w:rFonts w:ascii="Arial" w:eastAsia="Times New Roman" w:hAnsi="Arial" w:cs="Arial"/>
          <w:color w:val="000000"/>
          <w:sz w:val="20"/>
          <w:szCs w:val="20"/>
          <w:lang w:eastAsia="en-GB"/>
        </w:rPr>
        <w:t xml:space="preserve">. </w:t>
      </w:r>
      <w:r w:rsidR="00422CC2" w:rsidRPr="00544E2E">
        <w:rPr>
          <w:rFonts w:ascii="Arial" w:eastAsia="Times New Roman" w:hAnsi="Arial" w:cs="Arial"/>
          <w:color w:val="000000"/>
          <w:sz w:val="20"/>
          <w:szCs w:val="20"/>
          <w:lang w:eastAsia="en-GB"/>
        </w:rPr>
        <w:t xml:space="preserve">In the study reported by </w:t>
      </w:r>
      <w:r w:rsidR="00422CC2" w:rsidRPr="00544E2E">
        <w:rPr>
          <w:rFonts w:ascii="Arial" w:eastAsia="Times New Roman" w:hAnsi="Arial" w:cs="Arial"/>
          <w:color w:val="000000"/>
          <w:sz w:val="20"/>
          <w:szCs w:val="20"/>
          <w:lang w:eastAsia="en-GB"/>
        </w:rPr>
        <w:fldChar w:fldCharType="begin"/>
      </w:r>
      <w:r w:rsidR="00422CC2" w:rsidRPr="00544E2E">
        <w:rPr>
          <w:rFonts w:ascii="Arial" w:eastAsia="Times New Roman" w:hAnsi="Arial" w:cs="Arial"/>
          <w:color w:val="000000"/>
          <w:sz w:val="20"/>
          <w:szCs w:val="20"/>
          <w:lang w:eastAsia="en-GB"/>
        </w:rPr>
        <w:instrText xml:space="preserve"> ADDIN EN.CITE &lt;EndNote&gt;&lt;Cite AuthorYear="1"&gt;&lt;Author&gt;Marcinkowska&lt;/Author&gt;&lt;Year&gt;2012&lt;/Year&gt;&lt;RecNum&gt;2695&lt;/RecNum&gt;&lt;DisplayText&gt;Marcinkowska and Rantala (2012)&lt;/DisplayText&gt;&lt;record&gt;&lt;rec-number&gt;2695&lt;/rec-number&gt;&lt;foreign-keys&gt;&lt;key app="EN" db-id="t9299aaeg9fdpaesrx5xss0ptrtz2pxfzatd" timestamp="1401805973"&gt;2695&lt;/key&gt;&lt;/foreign-keys&gt;&lt;ref-type name="Journal Article"&gt;17&lt;/ref-type&gt;&lt;contributors&gt;&lt;authors&gt;&lt;author&gt;Marcinkowska, Urszula M.&lt;/author&gt;&lt;author&gt;Rantala, Markus J.&lt;/author&gt;&lt;/authors&gt;&lt;/contributors&gt;&lt;titles&gt;&lt;title&gt;Sexual imprinting on facial traits of opposite-sex parents in humans&lt;/title&gt;&lt;secondary-title&gt;Evolutionary Psychology&lt;/secondary-title&gt;&lt;/titles&gt;&lt;periodical&gt;&lt;full-title&gt;Evolutionary Psychology&lt;/full-title&gt;&lt;/periodical&gt;&lt;pages&gt;621-630&lt;/pages&gt;&lt;volume&gt;10&lt;/volume&gt;&lt;number&gt;3&lt;/number&gt;&lt;dates&gt;&lt;year&gt;2012&lt;/year&gt;&lt;/dates&gt;&lt;urls&gt;&lt;related-urls&gt;&lt;url&gt;http://www.epjournal.net/articles/sexual-imprinting-on-facial-traits-of-opposite-sex-parents-in-humans/&lt;/url&gt;&lt;/related-urls&gt;&lt;/urls&gt;&lt;/record&gt;&lt;/Cite&gt;&lt;/EndNote&gt;</w:instrText>
      </w:r>
      <w:r w:rsidR="00422CC2" w:rsidRPr="00544E2E">
        <w:rPr>
          <w:rFonts w:ascii="Arial" w:eastAsia="Times New Roman" w:hAnsi="Arial" w:cs="Arial"/>
          <w:color w:val="000000"/>
          <w:sz w:val="20"/>
          <w:szCs w:val="20"/>
          <w:lang w:eastAsia="en-GB"/>
        </w:rPr>
        <w:fldChar w:fldCharType="separate"/>
      </w:r>
      <w:r w:rsidR="00422CC2" w:rsidRPr="00544E2E">
        <w:rPr>
          <w:rFonts w:ascii="Arial" w:eastAsia="Times New Roman" w:hAnsi="Arial" w:cs="Arial"/>
          <w:noProof/>
          <w:color w:val="000000"/>
          <w:sz w:val="20"/>
          <w:szCs w:val="20"/>
          <w:lang w:eastAsia="en-GB"/>
        </w:rPr>
        <w:t>Marcinkowska and Rantala (2012)</w:t>
      </w:r>
      <w:r w:rsidR="00422CC2" w:rsidRPr="00544E2E">
        <w:rPr>
          <w:rFonts w:ascii="Arial" w:eastAsia="Times New Roman" w:hAnsi="Arial" w:cs="Arial"/>
          <w:color w:val="000000"/>
          <w:sz w:val="20"/>
          <w:szCs w:val="20"/>
          <w:lang w:eastAsia="en-GB"/>
        </w:rPr>
        <w:fldChar w:fldCharType="end"/>
      </w:r>
      <w:r w:rsidR="00422CC2" w:rsidRPr="00544E2E">
        <w:rPr>
          <w:rFonts w:ascii="Arial" w:eastAsia="Times New Roman" w:hAnsi="Arial" w:cs="Arial"/>
          <w:color w:val="000000"/>
          <w:sz w:val="20"/>
          <w:szCs w:val="20"/>
          <w:lang w:eastAsia="en-GB"/>
        </w:rPr>
        <w:t>, the</w:t>
      </w:r>
      <w:r w:rsidR="00910E56" w:rsidRPr="00544E2E">
        <w:rPr>
          <w:rFonts w:ascii="Arial" w:eastAsia="Times New Roman" w:hAnsi="Arial" w:cs="Arial"/>
          <w:color w:val="000000"/>
          <w:sz w:val="20"/>
          <w:szCs w:val="20"/>
          <w:lang w:eastAsia="en-GB"/>
        </w:rPr>
        <w:t xml:space="preserve"> authors kindly provided summary data </w:t>
      </w:r>
      <w:r w:rsidR="00EA27A5" w:rsidRPr="00544E2E">
        <w:rPr>
          <w:rFonts w:ascii="Arial" w:eastAsia="Times New Roman" w:hAnsi="Arial" w:cs="Arial"/>
          <w:color w:val="000000"/>
          <w:sz w:val="20"/>
          <w:szCs w:val="20"/>
          <w:lang w:eastAsia="en-GB"/>
        </w:rPr>
        <w:t xml:space="preserve">(personal communication) </w:t>
      </w:r>
      <w:r w:rsidR="00910E56" w:rsidRPr="00544E2E">
        <w:rPr>
          <w:rFonts w:ascii="Arial" w:eastAsia="Times New Roman" w:hAnsi="Arial" w:cs="Arial"/>
          <w:color w:val="000000"/>
          <w:sz w:val="20"/>
          <w:szCs w:val="20"/>
          <w:lang w:eastAsia="en-GB"/>
        </w:rPr>
        <w:t xml:space="preserve">that included the </w:t>
      </w:r>
      <w:r w:rsidR="00EA27A5" w:rsidRPr="00544E2E">
        <w:rPr>
          <w:rFonts w:ascii="Arial" w:eastAsia="Times New Roman" w:hAnsi="Arial" w:cs="Arial"/>
          <w:color w:val="000000"/>
          <w:sz w:val="20"/>
          <w:szCs w:val="20"/>
          <w:lang w:eastAsia="en-GB"/>
        </w:rPr>
        <w:t xml:space="preserve">means of the </w:t>
      </w:r>
      <w:r w:rsidR="00910E56" w:rsidRPr="00544E2E">
        <w:rPr>
          <w:rFonts w:ascii="Arial" w:eastAsia="Times New Roman" w:hAnsi="Arial" w:cs="Arial"/>
          <w:color w:val="000000"/>
          <w:sz w:val="20"/>
          <w:szCs w:val="20"/>
          <w:lang w:eastAsia="en-GB"/>
        </w:rPr>
        <w:t>similarity ratings</w:t>
      </w:r>
      <w:r w:rsidR="00EA27A5" w:rsidRPr="00544E2E">
        <w:rPr>
          <w:rFonts w:ascii="Arial" w:eastAsia="Times New Roman" w:hAnsi="Arial" w:cs="Arial"/>
          <w:color w:val="000000"/>
          <w:sz w:val="20"/>
          <w:szCs w:val="20"/>
          <w:lang w:eastAsia="en-GB"/>
        </w:rPr>
        <w:t xml:space="preserve">, on a 1-10 scale, that were </w:t>
      </w:r>
      <w:r w:rsidR="0047711B" w:rsidRPr="00544E2E">
        <w:rPr>
          <w:rFonts w:ascii="Arial" w:eastAsia="Times New Roman" w:hAnsi="Arial" w:cs="Arial"/>
          <w:color w:val="000000"/>
          <w:sz w:val="20"/>
          <w:szCs w:val="20"/>
          <w:lang w:eastAsia="en-GB"/>
        </w:rPr>
        <w:t>generated</w:t>
      </w:r>
      <w:r w:rsidR="007405C0" w:rsidRPr="00544E2E">
        <w:rPr>
          <w:rFonts w:ascii="Arial" w:eastAsia="Times New Roman" w:hAnsi="Arial" w:cs="Arial"/>
          <w:color w:val="000000"/>
          <w:sz w:val="20"/>
          <w:szCs w:val="20"/>
          <w:lang w:eastAsia="en-GB"/>
        </w:rPr>
        <w:t xml:space="preserve"> by raters who compared</w:t>
      </w:r>
      <w:r w:rsidR="00EA27A5" w:rsidRPr="00544E2E">
        <w:rPr>
          <w:rFonts w:ascii="Arial" w:eastAsia="Times New Roman" w:hAnsi="Arial" w:cs="Arial"/>
          <w:color w:val="000000"/>
          <w:sz w:val="20"/>
          <w:szCs w:val="20"/>
          <w:lang w:eastAsia="en-GB"/>
        </w:rPr>
        <w:t xml:space="preserve"> each target face to the partner and to the controls. </w:t>
      </w:r>
      <w:r w:rsidR="00910E56" w:rsidRPr="00544E2E">
        <w:rPr>
          <w:rFonts w:ascii="Arial" w:eastAsia="Times New Roman" w:hAnsi="Arial" w:cs="Arial"/>
          <w:color w:val="000000"/>
          <w:sz w:val="20"/>
          <w:szCs w:val="20"/>
          <w:lang w:eastAsia="en-GB"/>
        </w:rPr>
        <w:t xml:space="preserve">On the assumption that </w:t>
      </w:r>
      <w:r w:rsidR="00EA27A5" w:rsidRPr="00544E2E">
        <w:rPr>
          <w:rFonts w:ascii="Arial" w:eastAsia="Times New Roman" w:hAnsi="Arial" w:cs="Arial"/>
          <w:color w:val="000000"/>
          <w:sz w:val="20"/>
          <w:szCs w:val="20"/>
          <w:lang w:eastAsia="en-GB"/>
        </w:rPr>
        <w:t xml:space="preserve">the highest mean similarity rating should denote the face that would be ranked most similar, </w:t>
      </w:r>
      <w:r w:rsidR="00910E56" w:rsidRPr="00544E2E">
        <w:rPr>
          <w:rFonts w:ascii="Arial" w:eastAsia="Times New Roman" w:hAnsi="Arial" w:cs="Arial"/>
          <w:color w:val="000000"/>
          <w:sz w:val="20"/>
          <w:szCs w:val="20"/>
          <w:lang w:eastAsia="en-GB"/>
        </w:rPr>
        <w:t>it is possible to extract the required information to compare the size of the effect between studies.</w:t>
      </w:r>
    </w:p>
    <w:p w14:paraId="27F008E7" w14:textId="77777777" w:rsidR="006538F6" w:rsidRPr="00544E2E" w:rsidRDefault="006538F6" w:rsidP="00544E2E">
      <w:pPr>
        <w:shd w:val="clear" w:color="auto" w:fill="FFFFFF"/>
        <w:spacing w:line="480" w:lineRule="auto"/>
        <w:jc w:val="both"/>
        <w:rPr>
          <w:rFonts w:ascii="Arial" w:eastAsia="Times New Roman" w:hAnsi="Arial" w:cs="Arial"/>
          <w:color w:val="000000"/>
          <w:sz w:val="20"/>
          <w:szCs w:val="20"/>
          <w:lang w:eastAsia="en-GB"/>
        </w:rPr>
      </w:pPr>
    </w:p>
    <w:p w14:paraId="15AF0E4D" w14:textId="0C0DC2E6" w:rsidR="001E3B19" w:rsidRPr="00544E2E" w:rsidRDefault="00EA27A5"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T</w:t>
      </w:r>
      <w:r w:rsidR="008B0E9E" w:rsidRPr="00544E2E">
        <w:rPr>
          <w:rFonts w:ascii="Arial" w:eastAsia="Times New Roman" w:hAnsi="Arial" w:cs="Arial"/>
          <w:color w:val="000000"/>
          <w:sz w:val="20"/>
          <w:szCs w:val="20"/>
          <w:lang w:eastAsia="en-GB"/>
        </w:rPr>
        <w:t xml:space="preserve">he effect size </w:t>
      </w:r>
      <w:r w:rsidRPr="00544E2E">
        <w:rPr>
          <w:rFonts w:ascii="Arial" w:eastAsia="Times New Roman" w:hAnsi="Arial" w:cs="Arial"/>
          <w:color w:val="000000"/>
          <w:sz w:val="20"/>
          <w:szCs w:val="20"/>
          <w:lang w:eastAsia="en-GB"/>
        </w:rPr>
        <w:t xml:space="preserve">is best expressed </w:t>
      </w:r>
      <w:r w:rsidR="008B0E9E" w:rsidRPr="00544E2E">
        <w:rPr>
          <w:rFonts w:ascii="Arial" w:eastAsia="Times New Roman" w:hAnsi="Arial" w:cs="Arial"/>
          <w:color w:val="000000"/>
          <w:sz w:val="20"/>
          <w:szCs w:val="20"/>
          <w:lang w:eastAsia="en-GB"/>
        </w:rPr>
        <w:t>as an odds ratio</w:t>
      </w:r>
      <w:r w:rsidRPr="00544E2E">
        <w:rPr>
          <w:rFonts w:ascii="Arial" w:eastAsia="Times New Roman" w:hAnsi="Arial" w:cs="Arial"/>
          <w:color w:val="000000"/>
          <w:sz w:val="20"/>
          <w:szCs w:val="20"/>
          <w:lang w:eastAsia="en-GB"/>
        </w:rPr>
        <w:t xml:space="preserve">, which is </w:t>
      </w:r>
      <w:r w:rsidR="008B0E9E" w:rsidRPr="00544E2E">
        <w:rPr>
          <w:rFonts w:ascii="Arial" w:eastAsia="Times New Roman" w:hAnsi="Arial" w:cs="Arial"/>
          <w:color w:val="000000"/>
          <w:sz w:val="20"/>
          <w:szCs w:val="20"/>
          <w:lang w:eastAsia="en-GB"/>
        </w:rPr>
        <w:t xml:space="preserve">the odds of a correct response divided by the odds of </w:t>
      </w:r>
      <w:r w:rsidRPr="00544E2E">
        <w:rPr>
          <w:rFonts w:ascii="Arial" w:eastAsia="Times New Roman" w:hAnsi="Arial" w:cs="Arial"/>
          <w:color w:val="000000"/>
          <w:sz w:val="20"/>
          <w:szCs w:val="20"/>
          <w:lang w:eastAsia="en-GB"/>
        </w:rPr>
        <w:t xml:space="preserve">a </w:t>
      </w:r>
      <w:r w:rsidR="008B0E9E" w:rsidRPr="00544E2E">
        <w:rPr>
          <w:rFonts w:ascii="Arial" w:eastAsia="Times New Roman" w:hAnsi="Arial" w:cs="Arial"/>
          <w:color w:val="000000"/>
          <w:sz w:val="20"/>
          <w:szCs w:val="20"/>
          <w:lang w:eastAsia="en-GB"/>
        </w:rPr>
        <w:t>correct response if guessing. These odds ratios (as well as the probability and odds of correct and guess response</w:t>
      </w:r>
      <w:r w:rsidR="00D03D9B" w:rsidRPr="00544E2E">
        <w:rPr>
          <w:rFonts w:ascii="Arial" w:eastAsia="Times New Roman" w:hAnsi="Arial" w:cs="Arial"/>
          <w:color w:val="000000"/>
          <w:sz w:val="20"/>
          <w:szCs w:val="20"/>
          <w:lang w:eastAsia="en-GB"/>
        </w:rPr>
        <w:t>s) are set out in Table S1.</w:t>
      </w:r>
      <w:r w:rsidR="007809DC" w:rsidRPr="00544E2E">
        <w:rPr>
          <w:rFonts w:ascii="Arial" w:eastAsia="Times New Roman" w:hAnsi="Arial" w:cs="Arial"/>
          <w:color w:val="000000"/>
          <w:sz w:val="20"/>
          <w:szCs w:val="20"/>
          <w:lang w:eastAsia="en-GB"/>
        </w:rPr>
        <w:t xml:space="preserve"> These estimates should be in</w:t>
      </w:r>
      <w:r w:rsidR="00E51B95" w:rsidRPr="00544E2E">
        <w:rPr>
          <w:rFonts w:ascii="Arial" w:eastAsia="Times New Roman" w:hAnsi="Arial" w:cs="Arial"/>
          <w:color w:val="000000"/>
          <w:sz w:val="20"/>
          <w:szCs w:val="20"/>
          <w:lang w:eastAsia="en-GB"/>
        </w:rPr>
        <w:t>terpreted with some caution as they do not take account of the information available were all the rankings to be combined</w:t>
      </w:r>
      <w:r w:rsidR="0047711B" w:rsidRPr="00544E2E">
        <w:rPr>
          <w:rFonts w:ascii="Arial" w:eastAsia="Times New Roman" w:hAnsi="Arial" w:cs="Arial"/>
          <w:color w:val="000000"/>
          <w:sz w:val="20"/>
          <w:szCs w:val="20"/>
          <w:lang w:eastAsia="en-GB"/>
        </w:rPr>
        <w:t xml:space="preserve"> (see our main Results section),</w:t>
      </w:r>
      <w:r w:rsidR="00E51B95" w:rsidRPr="00544E2E">
        <w:rPr>
          <w:rFonts w:ascii="Arial" w:eastAsia="Times New Roman" w:hAnsi="Arial" w:cs="Arial"/>
          <w:color w:val="000000"/>
          <w:sz w:val="20"/>
          <w:szCs w:val="20"/>
          <w:lang w:eastAsia="en-GB"/>
        </w:rPr>
        <w:t xml:space="preserve"> and </w:t>
      </w:r>
      <w:r w:rsidR="007809DC" w:rsidRPr="00544E2E">
        <w:rPr>
          <w:rFonts w:ascii="Arial" w:eastAsia="Times New Roman" w:hAnsi="Arial" w:cs="Arial"/>
          <w:color w:val="000000"/>
          <w:sz w:val="20"/>
          <w:szCs w:val="20"/>
          <w:lang w:eastAsia="en-GB"/>
        </w:rPr>
        <w:t xml:space="preserve">there is insufficient information </w:t>
      </w:r>
      <w:r w:rsidR="00E51B95" w:rsidRPr="00544E2E">
        <w:rPr>
          <w:rFonts w:ascii="Arial" w:eastAsia="Times New Roman" w:hAnsi="Arial" w:cs="Arial"/>
          <w:color w:val="000000"/>
          <w:sz w:val="20"/>
          <w:szCs w:val="20"/>
          <w:lang w:eastAsia="en-GB"/>
        </w:rPr>
        <w:t>to provide accurate interval estimates for each effect (which would depend on the random effects in each study</w:t>
      </w:r>
      <w:r w:rsidR="00B2486C" w:rsidRPr="00544E2E">
        <w:rPr>
          <w:rFonts w:ascii="Arial" w:eastAsia="Times New Roman" w:hAnsi="Arial" w:cs="Arial"/>
          <w:color w:val="000000"/>
          <w:sz w:val="20"/>
          <w:szCs w:val="20"/>
          <w:lang w:eastAsia="en-GB"/>
        </w:rPr>
        <w:t>).</w:t>
      </w:r>
    </w:p>
    <w:p w14:paraId="77C45E4F" w14:textId="674BBBDC" w:rsidR="001E3B19" w:rsidRPr="00544E2E" w:rsidRDefault="001E3B19" w:rsidP="00544E2E">
      <w:pPr>
        <w:shd w:val="clear" w:color="auto" w:fill="FFFFFF"/>
        <w:spacing w:line="480" w:lineRule="auto"/>
        <w:jc w:val="both"/>
        <w:rPr>
          <w:rFonts w:ascii="Arial" w:eastAsia="Times New Roman" w:hAnsi="Arial" w:cs="Arial"/>
          <w:color w:val="000000"/>
          <w:sz w:val="20"/>
          <w:szCs w:val="20"/>
          <w:lang w:eastAsia="en-GB"/>
        </w:rPr>
      </w:pPr>
    </w:p>
    <w:p w14:paraId="3197170E" w14:textId="77777777" w:rsidR="003C5BD7" w:rsidRPr="00544E2E" w:rsidRDefault="003C5BD7" w:rsidP="00544E2E">
      <w:pPr>
        <w:shd w:val="clear" w:color="auto" w:fill="FFFFFF"/>
        <w:spacing w:line="480" w:lineRule="auto"/>
        <w:jc w:val="both"/>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Discussion</w:t>
      </w:r>
    </w:p>
    <w:p w14:paraId="0C5C4217" w14:textId="77777777" w:rsidR="003C5BD7" w:rsidRPr="00544E2E" w:rsidRDefault="003C5BD7" w:rsidP="00544E2E">
      <w:pPr>
        <w:shd w:val="clear" w:color="auto" w:fill="FFFFFF"/>
        <w:spacing w:line="480" w:lineRule="auto"/>
        <w:jc w:val="both"/>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The degree of imprecision for each of these estimates is unknown (depending on the consistency of raters, the variability of the face stimuli, and between-study heterogeneity) but likely to be substantial. However, the range of effects is similar for all studies with the odds ratio of 1.36 in the present study slightly below the unweighted average of 1.58 (median 1.52). That is, we find similar resemblance between brother and partner as reported previously between parents and partner.</w:t>
      </w:r>
    </w:p>
    <w:p w14:paraId="1C5175EA" w14:textId="77777777" w:rsidR="003C5BD7" w:rsidRPr="00544E2E" w:rsidRDefault="003C5BD7" w:rsidP="00544E2E">
      <w:pPr>
        <w:shd w:val="clear" w:color="auto" w:fill="FFFFFF"/>
        <w:spacing w:line="480" w:lineRule="auto"/>
        <w:jc w:val="both"/>
        <w:rPr>
          <w:rFonts w:ascii="Arial" w:eastAsia="Times New Roman" w:hAnsi="Arial" w:cs="Arial"/>
          <w:i/>
          <w:color w:val="000000"/>
          <w:sz w:val="20"/>
          <w:szCs w:val="20"/>
          <w:lang w:eastAsia="en-GB"/>
        </w:rPr>
      </w:pPr>
    </w:p>
    <w:p w14:paraId="62DAFB0B" w14:textId="77777777" w:rsidR="00544E2E" w:rsidRDefault="00544E2E">
      <w:pPr>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br w:type="page"/>
      </w:r>
    </w:p>
    <w:p w14:paraId="436301B2" w14:textId="5DF388FB" w:rsidR="001E3B19" w:rsidRPr="00544E2E" w:rsidRDefault="00CF2002" w:rsidP="00544E2E">
      <w:pPr>
        <w:shd w:val="clear" w:color="auto" w:fill="FFFFFF"/>
        <w:spacing w:line="480" w:lineRule="auto"/>
        <w:jc w:val="both"/>
        <w:rPr>
          <w:rFonts w:ascii="Arial" w:eastAsia="Times New Roman" w:hAnsi="Arial" w:cs="Arial"/>
          <w:i/>
          <w:color w:val="000000"/>
          <w:sz w:val="20"/>
          <w:szCs w:val="20"/>
          <w:lang w:eastAsia="en-GB"/>
        </w:rPr>
      </w:pPr>
      <w:r w:rsidRPr="00544E2E">
        <w:rPr>
          <w:rFonts w:ascii="Arial" w:eastAsia="Times New Roman" w:hAnsi="Arial" w:cs="Arial"/>
          <w:i/>
          <w:color w:val="000000"/>
          <w:sz w:val="20"/>
          <w:szCs w:val="20"/>
          <w:lang w:eastAsia="en-GB"/>
        </w:rPr>
        <w:t>Table S</w:t>
      </w:r>
      <w:r w:rsidR="001E3B19" w:rsidRPr="00544E2E">
        <w:rPr>
          <w:rFonts w:ascii="Arial" w:eastAsia="Times New Roman" w:hAnsi="Arial" w:cs="Arial"/>
          <w:i/>
          <w:color w:val="000000"/>
          <w:sz w:val="20"/>
          <w:szCs w:val="20"/>
          <w:lang w:eastAsia="en-GB"/>
        </w:rPr>
        <w:t xml:space="preserve">1:  </w:t>
      </w:r>
      <w:r w:rsidR="0046519D" w:rsidRPr="00544E2E">
        <w:rPr>
          <w:rFonts w:ascii="Arial" w:eastAsia="Times New Roman" w:hAnsi="Arial" w:cs="Arial"/>
          <w:i/>
          <w:color w:val="000000"/>
          <w:sz w:val="20"/>
          <w:szCs w:val="20"/>
          <w:lang w:eastAsia="en-GB"/>
        </w:rPr>
        <w:t>Summary of d</w:t>
      </w:r>
      <w:r w:rsidR="001E3B19" w:rsidRPr="00544E2E">
        <w:rPr>
          <w:rFonts w:ascii="Arial" w:eastAsia="Times New Roman" w:hAnsi="Arial" w:cs="Arial"/>
          <w:i/>
          <w:color w:val="000000"/>
          <w:sz w:val="20"/>
          <w:szCs w:val="20"/>
          <w:lang w:eastAsia="en-GB"/>
        </w:rPr>
        <w:t xml:space="preserve">ata </w:t>
      </w:r>
      <w:r w:rsidR="003B1FB4" w:rsidRPr="00544E2E">
        <w:rPr>
          <w:rFonts w:ascii="Arial" w:eastAsia="Times New Roman" w:hAnsi="Arial" w:cs="Arial"/>
          <w:i/>
          <w:color w:val="000000"/>
          <w:sz w:val="20"/>
          <w:szCs w:val="20"/>
          <w:lang w:eastAsia="en-GB"/>
        </w:rPr>
        <w:t xml:space="preserve">from studies </w:t>
      </w:r>
      <w:r w:rsidR="0046519D" w:rsidRPr="00544E2E">
        <w:rPr>
          <w:rFonts w:ascii="Arial" w:eastAsia="Times New Roman" w:hAnsi="Arial" w:cs="Arial"/>
          <w:i/>
          <w:color w:val="000000"/>
          <w:sz w:val="20"/>
          <w:szCs w:val="20"/>
          <w:lang w:eastAsia="en-GB"/>
        </w:rPr>
        <w:t xml:space="preserve">on </w:t>
      </w:r>
      <w:r w:rsidR="003B1FB4" w:rsidRPr="00544E2E">
        <w:rPr>
          <w:rFonts w:ascii="Arial" w:eastAsia="Times New Roman" w:hAnsi="Arial" w:cs="Arial"/>
          <w:i/>
          <w:color w:val="000000"/>
          <w:sz w:val="20"/>
          <w:szCs w:val="20"/>
          <w:lang w:eastAsia="en-GB"/>
        </w:rPr>
        <w:t>the perceptual resemblance between an individual’s partner and that individual’s family members</w:t>
      </w:r>
      <w:r w:rsidR="001E3B19" w:rsidRPr="00544E2E">
        <w:rPr>
          <w:rFonts w:ascii="Arial" w:eastAsia="Times New Roman" w:hAnsi="Arial" w:cs="Arial"/>
          <w:i/>
          <w:color w:val="000000"/>
          <w:sz w:val="20"/>
          <w:szCs w:val="20"/>
          <w:lang w:eastAsia="en-GB"/>
        </w:rPr>
        <w:t>.</w:t>
      </w:r>
      <w:r w:rsidR="00E26636" w:rsidRPr="00544E2E">
        <w:rPr>
          <w:rFonts w:ascii="Arial" w:eastAsia="Times New Roman" w:hAnsi="Arial" w:cs="Arial"/>
          <w:i/>
          <w:color w:val="000000"/>
          <w:sz w:val="20"/>
          <w:szCs w:val="20"/>
          <w:lang w:eastAsia="en-GB"/>
        </w:rPr>
        <w:t xml:space="preserve"> </w:t>
      </w:r>
      <w:r w:rsidR="00B2486C" w:rsidRPr="00544E2E">
        <w:rPr>
          <w:rFonts w:ascii="Arial" w:eastAsia="Times New Roman" w:hAnsi="Arial" w:cs="Arial"/>
          <w:i/>
          <w:color w:val="000000"/>
          <w:sz w:val="20"/>
          <w:szCs w:val="20"/>
          <w:lang w:eastAsia="en-GB"/>
        </w:rPr>
        <w:t>D</w:t>
      </w:r>
      <w:r w:rsidR="00E26636" w:rsidRPr="00544E2E">
        <w:rPr>
          <w:rFonts w:ascii="Arial" w:eastAsia="Times New Roman" w:hAnsi="Arial" w:cs="Arial"/>
          <w:i/>
          <w:color w:val="000000"/>
          <w:sz w:val="20"/>
          <w:szCs w:val="20"/>
          <w:lang w:eastAsia="en-GB"/>
        </w:rPr>
        <w:t xml:space="preserve">ecimal numbers </w:t>
      </w:r>
      <w:r w:rsidR="00B2486C" w:rsidRPr="00544E2E">
        <w:rPr>
          <w:rFonts w:ascii="Arial" w:eastAsia="Times New Roman" w:hAnsi="Arial" w:cs="Arial"/>
          <w:i/>
          <w:color w:val="000000"/>
          <w:sz w:val="20"/>
          <w:szCs w:val="20"/>
          <w:lang w:eastAsia="en-GB"/>
        </w:rPr>
        <w:t xml:space="preserve">are </w:t>
      </w:r>
      <w:r w:rsidR="00E26636" w:rsidRPr="00544E2E">
        <w:rPr>
          <w:rFonts w:ascii="Arial" w:eastAsia="Times New Roman" w:hAnsi="Arial" w:cs="Arial"/>
          <w:i/>
          <w:color w:val="000000"/>
          <w:sz w:val="20"/>
          <w:szCs w:val="20"/>
          <w:lang w:eastAsia="en-GB"/>
        </w:rPr>
        <w:t>rounded to 2 d.p.</w:t>
      </w:r>
    </w:p>
    <w:p w14:paraId="4844F363" w14:textId="77777777" w:rsidR="001E3B19" w:rsidRPr="00544E2E" w:rsidRDefault="001E3B19" w:rsidP="00544E2E">
      <w:pPr>
        <w:shd w:val="clear" w:color="auto" w:fill="FFFFFF"/>
        <w:spacing w:line="480" w:lineRule="auto"/>
        <w:rPr>
          <w:rFonts w:ascii="Arial" w:eastAsia="Times New Roman" w:hAnsi="Arial" w:cs="Arial"/>
          <w:color w:val="000000"/>
          <w:sz w:val="20"/>
          <w:szCs w:val="20"/>
          <w:lang w:eastAsia="en-GB"/>
        </w:rPr>
      </w:pPr>
    </w:p>
    <w:tbl>
      <w:tblPr>
        <w:tblStyle w:val="TableGrid"/>
        <w:tblW w:w="9015" w:type="dxa"/>
        <w:tblLayout w:type="fixed"/>
        <w:tblLook w:val="04A0" w:firstRow="1" w:lastRow="0" w:firstColumn="1" w:lastColumn="0" w:noHBand="0" w:noVBand="1"/>
      </w:tblPr>
      <w:tblGrid>
        <w:gridCol w:w="1555"/>
        <w:gridCol w:w="992"/>
        <w:gridCol w:w="850"/>
        <w:gridCol w:w="851"/>
        <w:gridCol w:w="1134"/>
        <w:gridCol w:w="1276"/>
        <w:gridCol w:w="707"/>
        <w:gridCol w:w="1005"/>
        <w:gridCol w:w="645"/>
      </w:tblGrid>
      <w:tr w:rsidR="001E58F8" w:rsidRPr="00544E2E" w14:paraId="26F5C30D" w14:textId="77777777" w:rsidTr="0047711B">
        <w:trPr>
          <w:trHeight w:val="315"/>
        </w:trPr>
        <w:tc>
          <w:tcPr>
            <w:tcW w:w="1555" w:type="dxa"/>
          </w:tcPr>
          <w:p w14:paraId="183A021F" w14:textId="77777777" w:rsidR="001E58F8" w:rsidRPr="00544E2E" w:rsidRDefault="001E58F8" w:rsidP="00544E2E">
            <w:pPr>
              <w:shd w:val="clear" w:color="auto" w:fill="FFFFFF"/>
              <w:spacing w:after="100" w:afterAutospacing="1" w:line="480" w:lineRule="auto"/>
              <w:jc w:val="center"/>
              <w:rPr>
                <w:rFonts w:ascii="Arial" w:eastAsia="Times New Roman" w:hAnsi="Arial" w:cs="Arial"/>
                <w:bCs/>
                <w:color w:val="000000"/>
                <w:sz w:val="20"/>
                <w:szCs w:val="20"/>
                <w:lang w:eastAsia="en-GB"/>
              </w:rPr>
            </w:pPr>
            <w:r w:rsidRPr="00544E2E">
              <w:rPr>
                <w:rFonts w:ascii="Arial" w:eastAsia="Times New Roman" w:hAnsi="Arial" w:cs="Arial"/>
                <w:bCs/>
                <w:color w:val="000000"/>
                <w:sz w:val="20"/>
                <w:szCs w:val="20"/>
                <w:lang w:eastAsia="en-GB"/>
              </w:rPr>
              <w:t>Study</w:t>
            </w:r>
          </w:p>
        </w:tc>
        <w:tc>
          <w:tcPr>
            <w:tcW w:w="992" w:type="dxa"/>
            <w:noWrap/>
            <w:hideMark/>
          </w:tcPr>
          <w:p w14:paraId="04701AFC" w14:textId="77777777" w:rsidR="001E58F8" w:rsidRPr="00544E2E" w:rsidRDefault="001E58F8" w:rsidP="00544E2E">
            <w:pPr>
              <w:shd w:val="clear" w:color="auto" w:fill="FFFFFF"/>
              <w:spacing w:after="100" w:afterAutospacing="1" w:line="480" w:lineRule="auto"/>
              <w:jc w:val="center"/>
              <w:rPr>
                <w:rFonts w:ascii="Arial" w:eastAsia="Times New Roman" w:hAnsi="Arial" w:cs="Arial"/>
                <w:bCs/>
                <w:color w:val="000000"/>
                <w:sz w:val="20"/>
                <w:szCs w:val="20"/>
                <w:lang w:eastAsia="en-GB"/>
              </w:rPr>
            </w:pPr>
            <w:r w:rsidRPr="00544E2E">
              <w:rPr>
                <w:rFonts w:ascii="Arial" w:eastAsia="Times New Roman" w:hAnsi="Arial" w:cs="Arial"/>
                <w:bCs/>
                <w:color w:val="000000"/>
                <w:sz w:val="20"/>
                <w:szCs w:val="20"/>
                <w:lang w:eastAsia="en-GB"/>
              </w:rPr>
              <w:t>Pairing</w:t>
            </w:r>
          </w:p>
        </w:tc>
        <w:tc>
          <w:tcPr>
            <w:tcW w:w="850" w:type="dxa"/>
          </w:tcPr>
          <w:p w14:paraId="790BE0D5" w14:textId="3D60D2BE" w:rsidR="001E58F8" w:rsidRPr="00544E2E" w:rsidRDefault="001E58F8" w:rsidP="00544E2E">
            <w:pPr>
              <w:shd w:val="clear" w:color="auto" w:fill="FFFFFF"/>
              <w:spacing w:after="100" w:afterAutospacing="1" w:line="480" w:lineRule="auto"/>
              <w:jc w:val="center"/>
              <w:rPr>
                <w:rFonts w:ascii="Arial" w:eastAsia="Times New Roman" w:hAnsi="Arial" w:cs="Arial"/>
                <w:i/>
                <w:color w:val="000000"/>
                <w:sz w:val="20"/>
                <w:szCs w:val="20"/>
                <w:lang w:eastAsia="en-GB"/>
              </w:rPr>
            </w:pPr>
            <w:r w:rsidRPr="00544E2E">
              <w:rPr>
                <w:rFonts w:ascii="Arial" w:eastAsia="Times New Roman" w:hAnsi="Arial" w:cs="Arial"/>
                <w:color w:val="000000"/>
                <w:sz w:val="20"/>
                <w:szCs w:val="20"/>
                <w:lang w:eastAsia="en-GB"/>
              </w:rPr>
              <w:t xml:space="preserve">Raters </w:t>
            </w:r>
            <w:r w:rsidRPr="00544E2E">
              <w:rPr>
                <w:rFonts w:ascii="Arial" w:eastAsia="Times New Roman" w:hAnsi="Arial" w:cs="Arial"/>
                <w:i/>
                <w:color w:val="000000"/>
                <w:sz w:val="20"/>
                <w:szCs w:val="20"/>
                <w:lang w:eastAsia="en-GB"/>
              </w:rPr>
              <w:t>n</w:t>
            </w:r>
          </w:p>
        </w:tc>
        <w:tc>
          <w:tcPr>
            <w:tcW w:w="851" w:type="dxa"/>
          </w:tcPr>
          <w:p w14:paraId="70CED034" w14:textId="32902CCB" w:rsidR="001E58F8" w:rsidRPr="00544E2E" w:rsidRDefault="001E58F8" w:rsidP="00544E2E">
            <w:pPr>
              <w:shd w:val="clear" w:color="auto" w:fill="FFFFFF"/>
              <w:spacing w:after="100" w:afterAutospacing="1" w:line="480" w:lineRule="auto"/>
              <w:jc w:val="center"/>
              <w:rPr>
                <w:rFonts w:ascii="Arial" w:eastAsia="Times New Roman" w:hAnsi="Arial" w:cs="Arial"/>
                <w:i/>
                <w:color w:val="000000"/>
                <w:sz w:val="20"/>
                <w:szCs w:val="20"/>
                <w:lang w:eastAsia="en-GB"/>
              </w:rPr>
            </w:pPr>
            <w:r w:rsidRPr="00544E2E">
              <w:rPr>
                <w:rFonts w:ascii="Arial" w:eastAsia="Times New Roman" w:hAnsi="Arial" w:cs="Arial"/>
                <w:color w:val="000000"/>
                <w:sz w:val="20"/>
                <w:szCs w:val="20"/>
                <w:lang w:eastAsia="en-GB"/>
              </w:rPr>
              <w:t xml:space="preserve">Stimuli </w:t>
            </w:r>
            <w:r w:rsidRPr="00544E2E">
              <w:rPr>
                <w:rFonts w:ascii="Arial" w:eastAsia="Times New Roman" w:hAnsi="Arial" w:cs="Arial"/>
                <w:i/>
                <w:color w:val="000000"/>
                <w:sz w:val="20"/>
                <w:szCs w:val="20"/>
                <w:lang w:eastAsia="en-GB"/>
              </w:rPr>
              <w:t>n</w:t>
            </w:r>
          </w:p>
        </w:tc>
        <w:tc>
          <w:tcPr>
            <w:tcW w:w="1134" w:type="dxa"/>
            <w:noWrap/>
            <w:hideMark/>
          </w:tcPr>
          <w:p w14:paraId="3392B799" w14:textId="570CE86B" w:rsidR="001E58F8" w:rsidRPr="00544E2E" w:rsidRDefault="0047711B" w:rsidP="00544E2E">
            <w:pPr>
              <w:shd w:val="clear" w:color="auto" w:fill="FFFFFF"/>
              <w:spacing w:after="100" w:afterAutospacing="1" w:line="480" w:lineRule="auto"/>
              <w:jc w:val="center"/>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C</w:t>
            </w:r>
            <w:r w:rsidR="001E58F8" w:rsidRPr="00544E2E">
              <w:rPr>
                <w:rFonts w:ascii="Arial" w:eastAsia="Times New Roman" w:hAnsi="Arial" w:cs="Arial"/>
                <w:color w:val="000000"/>
                <w:sz w:val="20"/>
                <w:szCs w:val="20"/>
                <w:lang w:eastAsia="en-GB"/>
              </w:rPr>
              <w:t>orrect match ranked 1</w:t>
            </w:r>
            <w:r w:rsidR="001E58F8" w:rsidRPr="00544E2E">
              <w:rPr>
                <w:rFonts w:ascii="Arial" w:eastAsia="Times New Roman" w:hAnsi="Arial" w:cs="Arial"/>
                <w:color w:val="000000"/>
                <w:sz w:val="20"/>
                <w:szCs w:val="20"/>
                <w:vertAlign w:val="superscript"/>
                <w:lang w:eastAsia="en-GB"/>
              </w:rPr>
              <w:t>st</w:t>
            </w:r>
          </w:p>
        </w:tc>
        <w:tc>
          <w:tcPr>
            <w:tcW w:w="1276" w:type="dxa"/>
            <w:noWrap/>
            <w:hideMark/>
          </w:tcPr>
          <w:p w14:paraId="1E9A3097" w14:textId="77777777" w:rsidR="001E58F8" w:rsidRPr="00544E2E" w:rsidRDefault="001E58F8" w:rsidP="00544E2E">
            <w:pPr>
              <w:shd w:val="clear" w:color="auto" w:fill="FFFFFF"/>
              <w:spacing w:after="100" w:afterAutospacing="1" w:line="480" w:lineRule="auto"/>
              <w:jc w:val="center"/>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Proportion above chance</w:t>
            </w:r>
          </w:p>
        </w:tc>
        <w:tc>
          <w:tcPr>
            <w:tcW w:w="707" w:type="dxa"/>
            <w:noWrap/>
            <w:hideMark/>
          </w:tcPr>
          <w:p w14:paraId="1C46D9B0" w14:textId="77777777" w:rsidR="001E58F8" w:rsidRPr="00544E2E" w:rsidRDefault="001E58F8" w:rsidP="00544E2E">
            <w:pPr>
              <w:shd w:val="clear" w:color="auto" w:fill="FFFFFF"/>
              <w:spacing w:after="100" w:afterAutospacing="1" w:line="480" w:lineRule="auto"/>
              <w:jc w:val="center"/>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Odds</w:t>
            </w:r>
          </w:p>
        </w:tc>
        <w:tc>
          <w:tcPr>
            <w:tcW w:w="1005" w:type="dxa"/>
            <w:noWrap/>
            <w:hideMark/>
          </w:tcPr>
          <w:p w14:paraId="6519FDB1" w14:textId="77777777" w:rsidR="001E58F8" w:rsidRPr="00544E2E" w:rsidRDefault="001E58F8" w:rsidP="00544E2E">
            <w:pPr>
              <w:shd w:val="clear" w:color="auto" w:fill="FFFFFF"/>
              <w:spacing w:after="100" w:afterAutospacing="1" w:line="480" w:lineRule="auto"/>
              <w:jc w:val="center"/>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Chance odds</w:t>
            </w:r>
          </w:p>
        </w:tc>
        <w:tc>
          <w:tcPr>
            <w:tcW w:w="645" w:type="dxa"/>
            <w:noWrap/>
            <w:hideMark/>
          </w:tcPr>
          <w:p w14:paraId="31265774" w14:textId="77777777" w:rsidR="001E58F8" w:rsidRPr="00544E2E" w:rsidRDefault="001E58F8" w:rsidP="00544E2E">
            <w:pPr>
              <w:shd w:val="clear" w:color="auto" w:fill="FFFFFF"/>
              <w:spacing w:line="480" w:lineRule="auto"/>
              <w:jc w:val="center"/>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OR</w:t>
            </w:r>
          </w:p>
        </w:tc>
      </w:tr>
      <w:tr w:rsidR="001E58F8" w:rsidRPr="00544E2E" w14:paraId="09363D28" w14:textId="77777777" w:rsidTr="0047711B">
        <w:trPr>
          <w:trHeight w:val="315"/>
        </w:trPr>
        <w:tc>
          <w:tcPr>
            <w:tcW w:w="1555" w:type="dxa"/>
          </w:tcPr>
          <w:p w14:paraId="3D488F42"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AuthorYear="1"&gt;&lt;Author&gt;Bereczkei&lt;/Author&gt;&lt;Year&gt;2002&lt;/Year&gt;&lt;RecNum&gt;38&lt;/RecNum&gt;&lt;DisplayText&gt;Bereczkei et al. (2002)&lt;/DisplayText&gt;&lt;record&gt;&lt;rec-number&gt;38&lt;/rec-number&gt;&lt;foreign-keys&gt;&lt;key app="EN" db-id="t9299aaeg9fdpaesrx5xss0ptrtz2pxfzatd" timestamp="0"&gt;38&lt;/key&gt;&lt;/foreign-keys&gt;&lt;ref-type name="Journal Article"&gt;17&lt;/ref-type&gt;&lt;contributors&gt;&lt;authors&gt;&lt;author&gt;Bereczkei, Tamas&lt;/author&gt;&lt;author&gt;Gyuris, P.&lt;/author&gt;&lt;author&gt;Koves, P.&lt;/author&gt;&lt;author&gt;Bernath, L.&lt;/author&gt;&lt;/authors&gt;&lt;/contributors&gt;&lt;titles&gt;&lt;title&gt;Homogamy, genetic similarity, and imprinting; parental influence on mate choice preferences&lt;/title&gt;&lt;secondary-title&gt;Personality and Individual Differences&lt;/secondary-title&gt;&lt;/titles&gt;&lt;periodical&gt;&lt;full-title&gt;Personality And Individual Differences&lt;/full-title&gt;&lt;abbr-1&gt;Pers. Indiv. Differ.&lt;/abbr-1&gt;&lt;abbr-2&gt;Pers Indiv Differ&lt;/abbr-2&gt;&lt;/periodical&gt;&lt;pages&gt;677-690&lt;/pages&gt;&lt;volume&gt;33&lt;/volume&gt;&lt;number&gt;5&lt;/number&gt;&lt;keywords&gt;&lt;keyword&gt;homogamy&lt;/keyword&gt;&lt;keyword&gt;sexual imprinting&lt;/keyword&gt;&lt;keyword&gt;evolutionary strategies&lt;/keyword&gt;&lt;keyword&gt;sexual preferences&lt;/keyword&gt;&lt;keyword&gt;kin recognition&lt;/keyword&gt;&lt;keyword&gt;attractiveness&lt;/keyword&gt;&lt;keyword&gt;socialization&lt;/keyword&gt;&lt;keyword&gt;experience&lt;/keyword&gt;&lt;keyword&gt;males&lt;/keyword&gt;&lt;/keywords&gt;&lt;dates&gt;&lt;year&gt;2002&lt;/year&gt;&lt;pub-dates&gt;&lt;date&gt;Oct 5&lt;/date&gt;&lt;/pub-dates&gt;&lt;/dates&gt;&lt;accession-num&gt;ISI:000178383600001&lt;/accession-num&gt;&lt;label&gt;EN24&lt;/label&gt;&lt;urls&gt;&lt;related-urls&gt;&lt;url&gt;&amp;lt;Go to ISI&amp;gt;://000178383600001 &lt;/url&gt;&lt;/related-urls&gt;&lt;/urls&gt;&lt;/record&gt;&lt;/Cite&gt;&lt;/EndNote&gt;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Bereczkei et al. (2002)</w:t>
            </w:r>
            <w:r w:rsidRPr="00544E2E">
              <w:rPr>
                <w:rFonts w:ascii="Arial" w:eastAsia="Times New Roman" w:hAnsi="Arial" w:cs="Arial"/>
                <w:color w:val="000000"/>
                <w:sz w:val="20"/>
                <w:szCs w:val="20"/>
                <w:lang w:eastAsia="en-GB"/>
              </w:rPr>
              <w:fldChar w:fldCharType="end"/>
            </w:r>
          </w:p>
        </w:tc>
        <w:tc>
          <w:tcPr>
            <w:tcW w:w="992" w:type="dxa"/>
            <w:noWrap/>
          </w:tcPr>
          <w:p w14:paraId="23ACA009"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wife-mother</w:t>
            </w:r>
          </w:p>
        </w:tc>
        <w:tc>
          <w:tcPr>
            <w:tcW w:w="850" w:type="dxa"/>
          </w:tcPr>
          <w:p w14:paraId="1026D1A0" w14:textId="6D7946E9"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52</w:t>
            </w:r>
          </w:p>
        </w:tc>
        <w:tc>
          <w:tcPr>
            <w:tcW w:w="851" w:type="dxa"/>
          </w:tcPr>
          <w:p w14:paraId="75396CEF" w14:textId="40EE6A28"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32</w:t>
            </w:r>
          </w:p>
        </w:tc>
        <w:tc>
          <w:tcPr>
            <w:tcW w:w="1134" w:type="dxa"/>
            <w:noWrap/>
          </w:tcPr>
          <w:p w14:paraId="182CCA4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.41</w:t>
            </w:r>
          </w:p>
        </w:tc>
        <w:tc>
          <w:tcPr>
            <w:tcW w:w="1276" w:type="dxa"/>
            <w:noWrap/>
          </w:tcPr>
          <w:p w14:paraId="09584DAD" w14:textId="4849EBD8"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.16</w:t>
            </w:r>
          </w:p>
        </w:tc>
        <w:tc>
          <w:tcPr>
            <w:tcW w:w="707" w:type="dxa"/>
            <w:noWrap/>
          </w:tcPr>
          <w:p w14:paraId="1BA8977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0.70</w:t>
            </w:r>
          </w:p>
        </w:tc>
        <w:tc>
          <w:tcPr>
            <w:tcW w:w="1005" w:type="dxa"/>
            <w:noWrap/>
          </w:tcPr>
          <w:p w14:paraId="2DC6FA0F"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4573DEC6"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2.09</w:t>
            </w:r>
          </w:p>
        </w:tc>
      </w:tr>
      <w:tr w:rsidR="001E58F8" w:rsidRPr="00544E2E" w14:paraId="51CDB812" w14:textId="77777777" w:rsidTr="0047711B">
        <w:trPr>
          <w:trHeight w:val="315"/>
        </w:trPr>
        <w:tc>
          <w:tcPr>
            <w:tcW w:w="1555" w:type="dxa"/>
          </w:tcPr>
          <w:p w14:paraId="00D4D83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AuthorYear="1"&gt;&lt;Author&gt;Marcinkowska&lt;/Author&gt;&lt;Year&gt;2012&lt;/Year&gt;&lt;RecNum&gt;2695&lt;/RecNum&gt;&lt;DisplayText&gt;Marcinkowska and Rantala (2012)&lt;/DisplayText&gt;&lt;record&gt;&lt;rec-number&gt;2695&lt;/rec-number&gt;&lt;foreign-keys&gt;&lt;key app="EN" db-id="t9299aaeg9fdpaesrx5xss0ptrtz2pxfzatd" timestamp="1401805973"&gt;2695&lt;/key&gt;&lt;/foreign-keys&gt;&lt;ref-type name="Journal Article"&gt;17&lt;/ref-type&gt;&lt;contributors&gt;&lt;authors&gt;&lt;author&gt;Marcinkowska, Urszula M.&lt;/author&gt;&lt;author&gt;Rantala, Markus J.&lt;/author&gt;&lt;/authors&gt;&lt;/contributors&gt;&lt;titles&gt;&lt;title&gt;Sexual imprinting on facial traits of opposite-sex parents in humans&lt;/title&gt;&lt;secondary-title&gt;Evolutionary Psychology&lt;/secondary-title&gt;&lt;/titles&gt;&lt;periodical&gt;&lt;full-title&gt;Evolutionary Psychology&lt;/full-title&gt;&lt;/periodical&gt;&lt;pages&gt;621-630&lt;/pages&gt;&lt;volume&gt;10&lt;/volume&gt;&lt;number&gt;3&lt;/number&gt;&lt;dates&gt;&lt;year&gt;2012&lt;/year&gt;&lt;/dates&gt;&lt;urls&gt;&lt;related-urls&gt;&lt;url&gt;http://www.epjournal.net/articles/sexual-imprinting-on-facial-traits-of-opposite-sex-parents-in-humans/&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Marcinkowska and Rantala (2012)</w:t>
            </w:r>
            <w:r w:rsidRPr="00544E2E">
              <w:rPr>
                <w:rFonts w:ascii="Arial" w:eastAsia="Times New Roman" w:hAnsi="Arial" w:cs="Arial"/>
                <w:color w:val="000000"/>
                <w:sz w:val="20"/>
                <w:szCs w:val="20"/>
                <w:lang w:eastAsia="en-GB"/>
              </w:rPr>
              <w:fldChar w:fldCharType="end"/>
            </w:r>
            <w:r w:rsidRPr="00544E2E">
              <w:rPr>
                <w:rFonts w:ascii="Arial" w:eastAsia="Times New Roman" w:hAnsi="Arial" w:cs="Arial"/>
                <w:color w:val="000000"/>
                <w:sz w:val="20"/>
                <w:szCs w:val="20"/>
                <w:lang w:eastAsia="en-GB"/>
              </w:rPr>
              <w:t xml:space="preserve"> *</w:t>
            </w:r>
          </w:p>
        </w:tc>
        <w:tc>
          <w:tcPr>
            <w:tcW w:w="992" w:type="dxa"/>
            <w:noWrap/>
          </w:tcPr>
          <w:p w14:paraId="00785230"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husband-parent</w:t>
            </w:r>
          </w:p>
        </w:tc>
        <w:tc>
          <w:tcPr>
            <w:tcW w:w="850" w:type="dxa"/>
          </w:tcPr>
          <w:p w14:paraId="30DD213F" w14:textId="60A23B79"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120</w:t>
            </w:r>
          </w:p>
        </w:tc>
        <w:tc>
          <w:tcPr>
            <w:tcW w:w="851" w:type="dxa"/>
          </w:tcPr>
          <w:p w14:paraId="3D317C42" w14:textId="156B560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31</w:t>
            </w:r>
          </w:p>
        </w:tc>
        <w:tc>
          <w:tcPr>
            <w:tcW w:w="1134" w:type="dxa"/>
            <w:noWrap/>
          </w:tcPr>
          <w:p w14:paraId="0FF2EDD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.39</w:t>
            </w:r>
          </w:p>
        </w:tc>
        <w:tc>
          <w:tcPr>
            <w:tcW w:w="1276" w:type="dxa"/>
            <w:noWrap/>
          </w:tcPr>
          <w:p w14:paraId="759A8846" w14:textId="56E98D31"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.14</w:t>
            </w:r>
          </w:p>
        </w:tc>
        <w:tc>
          <w:tcPr>
            <w:tcW w:w="707" w:type="dxa"/>
            <w:noWrap/>
          </w:tcPr>
          <w:p w14:paraId="446AD05A"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0.63</w:t>
            </w:r>
          </w:p>
        </w:tc>
        <w:tc>
          <w:tcPr>
            <w:tcW w:w="1005" w:type="dxa"/>
            <w:noWrap/>
          </w:tcPr>
          <w:p w14:paraId="50C7EE5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210ED9FE"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1.89</w:t>
            </w:r>
          </w:p>
        </w:tc>
      </w:tr>
      <w:tr w:rsidR="001E58F8" w:rsidRPr="00544E2E" w14:paraId="05CC8628" w14:textId="77777777" w:rsidTr="0047711B">
        <w:trPr>
          <w:trHeight w:val="315"/>
        </w:trPr>
        <w:tc>
          <w:tcPr>
            <w:tcW w:w="1555" w:type="dxa"/>
          </w:tcPr>
          <w:p w14:paraId="5C1B595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AuthorYear="1"&gt;&lt;Author&gt;Bereczkei&lt;/Author&gt;&lt;Year&gt;2004&lt;/Year&gt;&lt;RecNum&gt;37&lt;/RecNum&gt;&lt;DisplayText&gt;Bereczkei et al. (2004)&lt;/DisplayText&gt;&lt;record&gt;&lt;rec-number&gt;37&lt;/rec-number&gt;&lt;foreign-keys&gt;&lt;key app="EN" db-id="t9299aaeg9fdpaesrx5xss0ptrtz2pxfzatd" timestamp="0"&gt;37&lt;/key&gt;&lt;/foreign-keys&gt;&lt;ref-type name="Journal Article"&gt;17&lt;/ref-type&gt;&lt;contributors&gt;&lt;authors&gt;&lt;author&gt;Bereczkei, Tamas&lt;/author&gt;&lt;author&gt;Gyuris, P.&lt;/author&gt;&lt;author&gt;Weisfeld, G. E.&lt;/author&gt;&lt;/authors&gt;&lt;/contributors&gt;&lt;titles&gt;&lt;title&gt;Sexual imprinting in human mate choice&lt;/title&gt;&lt;secondary-title&gt;Proceedings of the Royal Society of London, Series B: Biological Sciences&lt;/secondary-title&gt;&lt;/titles&gt;&lt;periodical&gt;&lt;full-title&gt;Proceedings of the Royal Society of London, Series B: Biological Sciences&lt;/full-title&gt;&lt;/periodical&gt;&lt;pages&gt;1129-1134&lt;/pages&gt;&lt;volume&gt;271&lt;/volume&gt;&lt;number&gt;1544&lt;/number&gt;&lt;keywords&gt;&lt;keyword&gt;evolved mating preferences&lt;/keyword&gt;&lt;keyword&gt;homogamy&lt;/keyword&gt;&lt;keyword&gt;sexual imprinting&lt;/keyword&gt;&lt;keyword&gt;phenotype matching&lt;/keyword&gt;&lt;keyword&gt;genetic similarity&lt;/keyword&gt;&lt;keyword&gt;kin recognition&lt;/keyword&gt;&lt;keyword&gt;inbreeding avoidance&lt;/keyword&gt;&lt;keyword&gt;preferences&lt;/keyword&gt;&lt;keyword&gt;odor&lt;/keyword&gt;&lt;keyword&gt;socialization&lt;/keyword&gt;&lt;keyword&gt;experience&lt;/keyword&gt;&lt;keyword&gt;mechanisms&lt;/keyword&gt;&lt;keyword&gt;selection&lt;/keyword&gt;&lt;keyword&gt;couples&lt;/keyword&gt;&lt;keyword&gt;mate choice&lt;/keyword&gt;&lt;keyword&gt;disassortative&lt;/keyword&gt;&lt;keyword&gt;resemblance&lt;/keyword&gt;&lt;keyword&gt;resemble&lt;/keyword&gt;&lt;/keywords&gt;&lt;dates&gt;&lt;year&gt;2004&lt;/year&gt;&lt;pub-dates&gt;&lt;date&gt;Jun 7&lt;/date&gt;&lt;/pub-dates&gt;&lt;/dates&gt;&lt;accession-num&gt;ISI:000223994100005&lt;/accession-num&gt;&lt;label&gt;EN14&lt;/label&gt;&lt;urls&gt;&lt;related-urls&gt;&lt;url&gt;&amp;lt;Go to ISI&amp;gt;://000223994100005 &lt;/url&gt;&lt;/related-urls&gt;&lt;/urls&gt;&lt;/record&gt;&lt;/Cite&gt;&lt;/EndNote&gt;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Bereczkei et al. (2004)</w:t>
            </w:r>
            <w:r w:rsidRPr="00544E2E">
              <w:rPr>
                <w:rFonts w:ascii="Arial" w:eastAsia="Times New Roman" w:hAnsi="Arial" w:cs="Arial"/>
                <w:color w:val="000000"/>
                <w:sz w:val="20"/>
                <w:szCs w:val="20"/>
                <w:lang w:eastAsia="en-GB"/>
              </w:rPr>
              <w:fldChar w:fldCharType="end"/>
            </w:r>
          </w:p>
        </w:tc>
        <w:tc>
          <w:tcPr>
            <w:tcW w:w="992" w:type="dxa"/>
            <w:noWrap/>
          </w:tcPr>
          <w:p w14:paraId="204021EC"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husband-father</w:t>
            </w:r>
          </w:p>
        </w:tc>
        <w:tc>
          <w:tcPr>
            <w:tcW w:w="850" w:type="dxa"/>
          </w:tcPr>
          <w:p w14:paraId="7BCCC3AF" w14:textId="4AD08146"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242</w:t>
            </w:r>
          </w:p>
        </w:tc>
        <w:tc>
          <w:tcPr>
            <w:tcW w:w="851" w:type="dxa"/>
          </w:tcPr>
          <w:p w14:paraId="6BE8BCD4" w14:textId="51D007AF"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26</w:t>
            </w:r>
          </w:p>
        </w:tc>
        <w:tc>
          <w:tcPr>
            <w:tcW w:w="1134" w:type="dxa"/>
            <w:noWrap/>
          </w:tcPr>
          <w:p w14:paraId="5E589DA5"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.38</w:t>
            </w:r>
          </w:p>
        </w:tc>
        <w:tc>
          <w:tcPr>
            <w:tcW w:w="1276" w:type="dxa"/>
            <w:noWrap/>
          </w:tcPr>
          <w:p w14:paraId="08A4B390" w14:textId="58DA74D4"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.13</w:t>
            </w:r>
          </w:p>
        </w:tc>
        <w:tc>
          <w:tcPr>
            <w:tcW w:w="707" w:type="dxa"/>
            <w:noWrap/>
          </w:tcPr>
          <w:p w14:paraId="31894F0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0.61</w:t>
            </w:r>
          </w:p>
        </w:tc>
        <w:tc>
          <w:tcPr>
            <w:tcW w:w="1005" w:type="dxa"/>
            <w:noWrap/>
          </w:tcPr>
          <w:p w14:paraId="7BA90CAA"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1F57C926"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1.82</w:t>
            </w:r>
          </w:p>
        </w:tc>
      </w:tr>
      <w:tr w:rsidR="001E58F8" w:rsidRPr="00544E2E" w14:paraId="4FBA90A7" w14:textId="77777777" w:rsidTr="0047711B">
        <w:trPr>
          <w:trHeight w:val="315"/>
        </w:trPr>
        <w:tc>
          <w:tcPr>
            <w:tcW w:w="1555" w:type="dxa"/>
          </w:tcPr>
          <w:p w14:paraId="12436DB9"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AuthorYear="1"&gt;&lt;Author&gt;Bereczkei&lt;/Author&gt;&lt;Year&gt;2002&lt;/Year&gt;&lt;RecNum&gt;38&lt;/RecNum&gt;&lt;DisplayText&gt;Bereczkei et al. (2002)&lt;/DisplayText&gt;&lt;record&gt;&lt;rec-number&gt;38&lt;/rec-number&gt;&lt;foreign-keys&gt;&lt;key app="EN" db-id="t9299aaeg9fdpaesrx5xss0ptrtz2pxfzatd" timestamp="0"&gt;38&lt;/key&gt;&lt;/foreign-keys&gt;&lt;ref-type name="Journal Article"&gt;17&lt;/ref-type&gt;&lt;contributors&gt;&lt;authors&gt;&lt;author&gt;Bereczkei, Tamas&lt;/author&gt;&lt;author&gt;Gyuris, P.&lt;/author&gt;&lt;author&gt;Koves, P.&lt;/author&gt;&lt;author&gt;Bernath, L.&lt;/author&gt;&lt;/authors&gt;&lt;/contributors&gt;&lt;titles&gt;&lt;title&gt;Homogamy, genetic similarity, and imprinting; parental influence on mate choice preferences&lt;/title&gt;&lt;secondary-title&gt;Personality and Individual Differences&lt;/secondary-title&gt;&lt;/titles&gt;&lt;periodical&gt;&lt;full-title&gt;Personality And Individual Differences&lt;/full-title&gt;&lt;abbr-1&gt;Pers. Indiv. Differ.&lt;/abbr-1&gt;&lt;abbr-2&gt;Pers Indiv Differ&lt;/abbr-2&gt;&lt;/periodical&gt;&lt;pages&gt;677-690&lt;/pages&gt;&lt;volume&gt;33&lt;/volume&gt;&lt;number&gt;5&lt;/number&gt;&lt;keywords&gt;&lt;keyword&gt;homogamy&lt;/keyword&gt;&lt;keyword&gt;sexual imprinting&lt;/keyword&gt;&lt;keyword&gt;evolutionary strategies&lt;/keyword&gt;&lt;keyword&gt;sexual preferences&lt;/keyword&gt;&lt;keyword&gt;kin recognition&lt;/keyword&gt;&lt;keyword&gt;attractiveness&lt;/keyword&gt;&lt;keyword&gt;socialization&lt;/keyword&gt;&lt;keyword&gt;experience&lt;/keyword&gt;&lt;keyword&gt;males&lt;/keyword&gt;&lt;/keywords&gt;&lt;dates&gt;&lt;year&gt;2002&lt;/year&gt;&lt;pub-dates&gt;&lt;date&gt;Oct 5&lt;/date&gt;&lt;/pub-dates&gt;&lt;/dates&gt;&lt;accession-num&gt;ISI:000178383600001&lt;/accession-num&gt;&lt;label&gt;EN24&lt;/label&gt;&lt;urls&gt;&lt;related-urls&gt;&lt;url&gt;&amp;lt;Go to ISI&amp;gt;://000178383600001 &lt;/url&gt;&lt;/related-urls&gt;&lt;/urls&gt;&lt;/record&gt;&lt;/Cite&gt;&lt;/EndNote&gt;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Bereczkei et al. (2002)</w:t>
            </w:r>
            <w:r w:rsidRPr="00544E2E">
              <w:rPr>
                <w:rFonts w:ascii="Arial" w:eastAsia="Times New Roman" w:hAnsi="Arial" w:cs="Arial"/>
                <w:color w:val="000000"/>
                <w:sz w:val="20"/>
                <w:szCs w:val="20"/>
                <w:lang w:eastAsia="en-GB"/>
              </w:rPr>
              <w:fldChar w:fldCharType="end"/>
            </w:r>
          </w:p>
        </w:tc>
        <w:tc>
          <w:tcPr>
            <w:tcW w:w="992" w:type="dxa"/>
            <w:noWrap/>
          </w:tcPr>
          <w:p w14:paraId="3FD506BB"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wife-husband</w:t>
            </w:r>
          </w:p>
        </w:tc>
        <w:tc>
          <w:tcPr>
            <w:tcW w:w="850" w:type="dxa"/>
          </w:tcPr>
          <w:p w14:paraId="262F6464" w14:textId="3BFC3EFC"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52</w:t>
            </w:r>
          </w:p>
        </w:tc>
        <w:tc>
          <w:tcPr>
            <w:tcW w:w="851" w:type="dxa"/>
          </w:tcPr>
          <w:p w14:paraId="6B97F722" w14:textId="34C3A6CE"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32</w:t>
            </w:r>
          </w:p>
        </w:tc>
        <w:tc>
          <w:tcPr>
            <w:tcW w:w="1134" w:type="dxa"/>
            <w:noWrap/>
          </w:tcPr>
          <w:p w14:paraId="133072DC"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.34</w:t>
            </w:r>
          </w:p>
        </w:tc>
        <w:tc>
          <w:tcPr>
            <w:tcW w:w="1276" w:type="dxa"/>
            <w:noWrap/>
          </w:tcPr>
          <w:p w14:paraId="44B322BC" w14:textId="4FC0D5A9"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.09</w:t>
            </w:r>
          </w:p>
        </w:tc>
        <w:tc>
          <w:tcPr>
            <w:tcW w:w="707" w:type="dxa"/>
            <w:noWrap/>
          </w:tcPr>
          <w:p w14:paraId="274864B5"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0.51</w:t>
            </w:r>
          </w:p>
        </w:tc>
        <w:tc>
          <w:tcPr>
            <w:tcW w:w="1005" w:type="dxa"/>
            <w:noWrap/>
          </w:tcPr>
          <w:p w14:paraId="1F4C4880"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4C861AAF"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1.53</w:t>
            </w:r>
          </w:p>
        </w:tc>
      </w:tr>
      <w:tr w:rsidR="001E58F8" w:rsidRPr="00544E2E" w14:paraId="60D4E282" w14:textId="77777777" w:rsidTr="0047711B">
        <w:trPr>
          <w:trHeight w:val="315"/>
        </w:trPr>
        <w:tc>
          <w:tcPr>
            <w:tcW w:w="1555" w:type="dxa"/>
          </w:tcPr>
          <w:p w14:paraId="434C31C8"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AuthorYear="1"&gt;&lt;Author&gt;Marcinkowska&lt;/Author&gt;&lt;Year&gt;2012&lt;/Year&gt;&lt;RecNum&gt;2695&lt;/RecNum&gt;&lt;DisplayText&gt;Marcinkowska and Rantala (2012)&lt;/DisplayText&gt;&lt;record&gt;&lt;rec-number&gt;2695&lt;/rec-number&gt;&lt;foreign-keys&gt;&lt;key app="EN" db-id="t9299aaeg9fdpaesrx5xss0ptrtz2pxfzatd" timestamp="1401805973"&gt;2695&lt;/key&gt;&lt;/foreign-keys&gt;&lt;ref-type name="Journal Article"&gt;17&lt;/ref-type&gt;&lt;contributors&gt;&lt;authors&gt;&lt;author&gt;Marcinkowska, Urszula M.&lt;/author&gt;&lt;author&gt;Rantala, Markus J.&lt;/author&gt;&lt;/authors&gt;&lt;/contributors&gt;&lt;titles&gt;&lt;title&gt;Sexual imprinting on facial traits of opposite-sex parents in humans&lt;/title&gt;&lt;secondary-title&gt;Evolutionary Psychology&lt;/secondary-title&gt;&lt;/titles&gt;&lt;periodical&gt;&lt;full-title&gt;Evolutionary Psychology&lt;/full-title&gt;&lt;/periodical&gt;&lt;pages&gt;621-630&lt;/pages&gt;&lt;volume&gt;10&lt;/volume&gt;&lt;number&gt;3&lt;/number&gt;&lt;dates&gt;&lt;year&gt;2012&lt;/year&gt;&lt;/dates&gt;&lt;urls&gt;&lt;related-urls&gt;&lt;url&gt;http://www.epjournal.net/articles/sexual-imprinting-on-facial-traits-of-opposite-sex-parents-in-humans/&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Marcinkowska and Rantala (2012)</w:t>
            </w:r>
            <w:r w:rsidRPr="00544E2E">
              <w:rPr>
                <w:rFonts w:ascii="Arial" w:eastAsia="Times New Roman" w:hAnsi="Arial" w:cs="Arial"/>
                <w:color w:val="000000"/>
                <w:sz w:val="20"/>
                <w:szCs w:val="20"/>
                <w:lang w:eastAsia="en-GB"/>
              </w:rPr>
              <w:fldChar w:fldCharType="end"/>
            </w:r>
            <w:r w:rsidRPr="00544E2E">
              <w:rPr>
                <w:rFonts w:ascii="Arial" w:eastAsia="Times New Roman" w:hAnsi="Arial" w:cs="Arial"/>
                <w:color w:val="000000"/>
                <w:sz w:val="20"/>
                <w:szCs w:val="20"/>
                <w:lang w:eastAsia="en-GB"/>
              </w:rPr>
              <w:t xml:space="preserve"> *</w:t>
            </w:r>
          </w:p>
        </w:tc>
        <w:tc>
          <w:tcPr>
            <w:tcW w:w="992" w:type="dxa"/>
            <w:noWrap/>
          </w:tcPr>
          <w:p w14:paraId="5D1E9AB3"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wife-parent</w:t>
            </w:r>
          </w:p>
        </w:tc>
        <w:tc>
          <w:tcPr>
            <w:tcW w:w="850" w:type="dxa"/>
          </w:tcPr>
          <w:p w14:paraId="27E11D9C" w14:textId="57091A3E"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120</w:t>
            </w:r>
          </w:p>
        </w:tc>
        <w:tc>
          <w:tcPr>
            <w:tcW w:w="851" w:type="dxa"/>
          </w:tcPr>
          <w:p w14:paraId="10CC1022" w14:textId="50E30BB2"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39</w:t>
            </w:r>
          </w:p>
        </w:tc>
        <w:tc>
          <w:tcPr>
            <w:tcW w:w="1134" w:type="dxa"/>
            <w:noWrap/>
          </w:tcPr>
          <w:p w14:paraId="2AFA842E"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.33</w:t>
            </w:r>
          </w:p>
        </w:tc>
        <w:tc>
          <w:tcPr>
            <w:tcW w:w="1276" w:type="dxa"/>
            <w:noWrap/>
          </w:tcPr>
          <w:p w14:paraId="67ADA6B6" w14:textId="33D19CC5"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.08</w:t>
            </w:r>
          </w:p>
        </w:tc>
        <w:tc>
          <w:tcPr>
            <w:tcW w:w="707" w:type="dxa"/>
            <w:noWrap/>
          </w:tcPr>
          <w:p w14:paraId="0BE17155"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0.50</w:t>
            </w:r>
          </w:p>
        </w:tc>
        <w:tc>
          <w:tcPr>
            <w:tcW w:w="1005" w:type="dxa"/>
            <w:noWrap/>
          </w:tcPr>
          <w:p w14:paraId="62C57BDB"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4D2D6051"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1.50</w:t>
            </w:r>
          </w:p>
        </w:tc>
      </w:tr>
      <w:tr w:rsidR="001E58F8" w:rsidRPr="00544E2E" w14:paraId="1ECFF0CF" w14:textId="77777777" w:rsidTr="0047711B">
        <w:trPr>
          <w:trHeight w:val="315"/>
        </w:trPr>
        <w:tc>
          <w:tcPr>
            <w:tcW w:w="1555" w:type="dxa"/>
          </w:tcPr>
          <w:p w14:paraId="62028252"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Current study</w:t>
            </w:r>
          </w:p>
        </w:tc>
        <w:tc>
          <w:tcPr>
            <w:tcW w:w="992" w:type="dxa"/>
            <w:noWrap/>
          </w:tcPr>
          <w:p w14:paraId="154E6F9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brother-partner</w:t>
            </w:r>
          </w:p>
        </w:tc>
        <w:tc>
          <w:tcPr>
            <w:tcW w:w="850" w:type="dxa"/>
          </w:tcPr>
          <w:p w14:paraId="785CD752" w14:textId="1340AE6B"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32</w:t>
            </w:r>
          </w:p>
        </w:tc>
        <w:tc>
          <w:tcPr>
            <w:tcW w:w="851" w:type="dxa"/>
          </w:tcPr>
          <w:p w14:paraId="5CBF8655" w14:textId="314483DB"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56</w:t>
            </w:r>
          </w:p>
        </w:tc>
        <w:tc>
          <w:tcPr>
            <w:tcW w:w="1134" w:type="dxa"/>
            <w:noWrap/>
          </w:tcPr>
          <w:p w14:paraId="4919087C"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.31</w:t>
            </w:r>
          </w:p>
        </w:tc>
        <w:tc>
          <w:tcPr>
            <w:tcW w:w="1276" w:type="dxa"/>
            <w:noWrap/>
          </w:tcPr>
          <w:p w14:paraId="60674E91" w14:textId="0B780C62"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.06</w:t>
            </w:r>
          </w:p>
        </w:tc>
        <w:tc>
          <w:tcPr>
            <w:tcW w:w="707" w:type="dxa"/>
            <w:noWrap/>
          </w:tcPr>
          <w:p w14:paraId="763E027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0.45</w:t>
            </w:r>
          </w:p>
        </w:tc>
        <w:tc>
          <w:tcPr>
            <w:tcW w:w="1005" w:type="dxa"/>
            <w:noWrap/>
          </w:tcPr>
          <w:p w14:paraId="43F2723E"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0.33</w:t>
            </w:r>
          </w:p>
        </w:tc>
        <w:tc>
          <w:tcPr>
            <w:tcW w:w="645" w:type="dxa"/>
            <w:noWrap/>
          </w:tcPr>
          <w:p w14:paraId="47157FA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b/>
                <w:color w:val="000000"/>
                <w:sz w:val="20"/>
                <w:szCs w:val="20"/>
                <w:lang w:eastAsia="en-GB"/>
              </w:rPr>
            </w:pPr>
            <w:r w:rsidRPr="00544E2E">
              <w:rPr>
                <w:rFonts w:ascii="Arial" w:eastAsia="Times New Roman" w:hAnsi="Arial" w:cs="Arial"/>
                <w:b/>
                <w:color w:val="000000"/>
                <w:sz w:val="20"/>
                <w:szCs w:val="20"/>
                <w:lang w:eastAsia="en-GB"/>
              </w:rPr>
              <w:t>1.36</w:t>
            </w:r>
          </w:p>
        </w:tc>
      </w:tr>
      <w:tr w:rsidR="001E58F8" w:rsidRPr="00544E2E" w14:paraId="004A52E3" w14:textId="77777777" w:rsidTr="0047711B">
        <w:trPr>
          <w:trHeight w:val="315"/>
        </w:trPr>
        <w:tc>
          <w:tcPr>
            <w:tcW w:w="1555" w:type="dxa"/>
          </w:tcPr>
          <w:p w14:paraId="2A55EA53"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AuthorYear="1"&gt;&lt;Author&gt;Bereczkei&lt;/Author&gt;&lt;Year&gt;2004&lt;/Year&gt;&lt;RecNum&gt;37&lt;/RecNum&gt;&lt;DisplayText&gt;Bereczkei et al. (2004)&lt;/DisplayText&gt;&lt;record&gt;&lt;rec-number&gt;37&lt;/rec-number&gt;&lt;foreign-keys&gt;&lt;key app="EN" db-id="t9299aaeg9fdpaesrx5xss0ptrtz2pxfzatd" timestamp="0"&gt;37&lt;/key&gt;&lt;/foreign-keys&gt;&lt;ref-type name="Journal Article"&gt;17&lt;/ref-type&gt;&lt;contributors&gt;&lt;authors&gt;&lt;author&gt;Bereczkei, Tamas&lt;/author&gt;&lt;author&gt;Gyuris, P.&lt;/author&gt;&lt;author&gt;Weisfeld, G. E.&lt;/author&gt;&lt;/authors&gt;&lt;/contributors&gt;&lt;titles&gt;&lt;title&gt;Sexual imprinting in human mate choice&lt;/title&gt;&lt;secondary-title&gt;Proceedings of the Royal Society of London, Series B: Biological Sciences&lt;/secondary-title&gt;&lt;/titles&gt;&lt;periodical&gt;&lt;full-title&gt;Proceedings of the Royal Society of London, Series B: Biological Sciences&lt;/full-title&gt;&lt;/periodical&gt;&lt;pages&gt;1129-1134&lt;/pages&gt;&lt;volume&gt;271&lt;/volume&gt;&lt;number&gt;1544&lt;/number&gt;&lt;keywords&gt;&lt;keyword&gt;evolved mating preferences&lt;/keyword&gt;&lt;keyword&gt;homogamy&lt;/keyword&gt;&lt;keyword&gt;sexual imprinting&lt;/keyword&gt;&lt;keyword&gt;phenotype matching&lt;/keyword&gt;&lt;keyword&gt;genetic similarity&lt;/keyword&gt;&lt;keyword&gt;kin recognition&lt;/keyword&gt;&lt;keyword&gt;inbreeding avoidance&lt;/keyword&gt;&lt;keyword&gt;preferences&lt;/keyword&gt;&lt;keyword&gt;odor&lt;/keyword&gt;&lt;keyword&gt;socialization&lt;/keyword&gt;&lt;keyword&gt;experience&lt;/keyword&gt;&lt;keyword&gt;mechanisms&lt;/keyword&gt;&lt;keyword&gt;selection&lt;/keyword&gt;&lt;keyword&gt;couples&lt;/keyword&gt;&lt;keyword&gt;mate choice&lt;/keyword&gt;&lt;keyword&gt;disassortative&lt;/keyword&gt;&lt;keyword&gt;resemblance&lt;/keyword&gt;&lt;keyword&gt;resemble&lt;/keyword&gt;&lt;/keywords&gt;&lt;dates&gt;&lt;year&gt;2004&lt;/year&gt;&lt;pub-dates&gt;&lt;date&gt;Jun 7&lt;/date&gt;&lt;/pub-dates&gt;&lt;/dates&gt;&lt;accession-num&gt;ISI:000223994100005&lt;/accession-num&gt;&lt;label&gt;EN14&lt;/label&gt;&lt;urls&gt;&lt;related-urls&gt;&lt;url&gt;&amp;lt;Go to ISI&amp;gt;://000223994100005 &lt;/url&gt;&lt;/related-urls&gt;&lt;/urls&gt;&lt;/record&gt;&lt;/Cite&gt;&lt;/EndNote&gt;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Bereczkei et al. (2004)</w:t>
            </w:r>
            <w:r w:rsidRPr="00544E2E">
              <w:rPr>
                <w:rFonts w:ascii="Arial" w:eastAsia="Times New Roman" w:hAnsi="Arial" w:cs="Arial"/>
                <w:color w:val="000000"/>
                <w:sz w:val="20"/>
                <w:szCs w:val="20"/>
                <w:lang w:eastAsia="en-GB"/>
              </w:rPr>
              <w:fldChar w:fldCharType="end"/>
            </w:r>
          </w:p>
        </w:tc>
        <w:tc>
          <w:tcPr>
            <w:tcW w:w="992" w:type="dxa"/>
            <w:noWrap/>
          </w:tcPr>
          <w:p w14:paraId="3D0B43AD"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wife-husband</w:t>
            </w:r>
          </w:p>
        </w:tc>
        <w:tc>
          <w:tcPr>
            <w:tcW w:w="850" w:type="dxa"/>
          </w:tcPr>
          <w:p w14:paraId="26DB83EA" w14:textId="336FF5F2"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242</w:t>
            </w:r>
          </w:p>
        </w:tc>
        <w:tc>
          <w:tcPr>
            <w:tcW w:w="851" w:type="dxa"/>
          </w:tcPr>
          <w:p w14:paraId="750E3598" w14:textId="2C833A62"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26</w:t>
            </w:r>
          </w:p>
        </w:tc>
        <w:tc>
          <w:tcPr>
            <w:tcW w:w="1134" w:type="dxa"/>
            <w:noWrap/>
          </w:tcPr>
          <w:p w14:paraId="77076133"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.31</w:t>
            </w:r>
          </w:p>
        </w:tc>
        <w:tc>
          <w:tcPr>
            <w:tcW w:w="1276" w:type="dxa"/>
            <w:noWrap/>
          </w:tcPr>
          <w:p w14:paraId="7128E8EC" w14:textId="177FC4C6"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.06</w:t>
            </w:r>
          </w:p>
        </w:tc>
        <w:tc>
          <w:tcPr>
            <w:tcW w:w="707" w:type="dxa"/>
            <w:noWrap/>
          </w:tcPr>
          <w:p w14:paraId="497C8844"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0.45</w:t>
            </w:r>
          </w:p>
        </w:tc>
        <w:tc>
          <w:tcPr>
            <w:tcW w:w="1005" w:type="dxa"/>
            <w:noWrap/>
          </w:tcPr>
          <w:p w14:paraId="49846D26"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785C197A"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1.35</w:t>
            </w:r>
          </w:p>
        </w:tc>
      </w:tr>
      <w:tr w:rsidR="001E58F8" w:rsidRPr="00544E2E" w14:paraId="02E26188" w14:textId="77777777" w:rsidTr="0047711B">
        <w:trPr>
          <w:trHeight w:val="315"/>
        </w:trPr>
        <w:tc>
          <w:tcPr>
            <w:tcW w:w="1555" w:type="dxa"/>
          </w:tcPr>
          <w:p w14:paraId="3E5A81CB"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fldChar w:fldCharType="begin"/>
            </w:r>
            <w:r w:rsidRPr="00544E2E">
              <w:rPr>
                <w:rFonts w:ascii="Arial" w:eastAsia="Times New Roman" w:hAnsi="Arial" w:cs="Arial"/>
                <w:color w:val="000000"/>
                <w:sz w:val="20"/>
                <w:szCs w:val="20"/>
                <w:lang w:eastAsia="en-GB"/>
              </w:rPr>
              <w:instrText xml:space="preserve"> ADDIN EN.CITE &lt;EndNote&gt;&lt;Cite AuthorYear="1"&gt;&lt;Author&gt;Bereczkei&lt;/Author&gt;&lt;Year&gt;2004&lt;/Year&gt;&lt;RecNum&gt;37&lt;/RecNum&gt;&lt;DisplayText&gt;Bereczkei et al. (2004)&lt;/DisplayText&gt;&lt;record&gt;&lt;rec-number&gt;37&lt;/rec-number&gt;&lt;foreign-keys&gt;&lt;key app="EN" db-id="t9299aaeg9fdpaesrx5xss0ptrtz2pxfzatd" timestamp="0"&gt;37&lt;/key&gt;&lt;/foreign-keys&gt;&lt;ref-type name="Journal Article"&gt;17&lt;/ref-type&gt;&lt;contributors&gt;&lt;authors&gt;&lt;author&gt;Bereczkei, Tamas&lt;/author&gt;&lt;author&gt;Gyuris, P.&lt;/author&gt;&lt;author&gt;Weisfeld, G. E.&lt;/author&gt;&lt;/authors&gt;&lt;/contributors&gt;&lt;titles&gt;&lt;title&gt;Sexual imprinting in human mate choice&lt;/title&gt;&lt;secondary-title&gt;Proceedings of the Royal Society of London, Series B: Biological Sciences&lt;/secondary-title&gt;&lt;/titles&gt;&lt;periodical&gt;&lt;full-title&gt;Proceedings of the Royal Society of London, Series B: Biological Sciences&lt;/full-title&gt;&lt;/periodical&gt;&lt;pages&gt;1129-1134&lt;/pages&gt;&lt;volume&gt;271&lt;/volume&gt;&lt;number&gt;1544&lt;/number&gt;&lt;keywords&gt;&lt;keyword&gt;evolved mating preferences&lt;/keyword&gt;&lt;keyword&gt;homogamy&lt;/keyword&gt;&lt;keyword&gt;sexual imprinting&lt;/keyword&gt;&lt;keyword&gt;phenotype matching&lt;/keyword&gt;&lt;keyword&gt;genetic similarity&lt;/keyword&gt;&lt;keyword&gt;kin recognition&lt;/keyword&gt;&lt;keyword&gt;inbreeding avoidance&lt;/keyword&gt;&lt;keyword&gt;preferences&lt;/keyword&gt;&lt;keyword&gt;odor&lt;/keyword&gt;&lt;keyword&gt;socialization&lt;/keyword&gt;&lt;keyword&gt;experience&lt;/keyword&gt;&lt;keyword&gt;mechanisms&lt;/keyword&gt;&lt;keyword&gt;selection&lt;/keyword&gt;&lt;keyword&gt;couples&lt;/keyword&gt;&lt;keyword&gt;mate choice&lt;/keyword&gt;&lt;keyword&gt;disassortative&lt;/keyword&gt;&lt;keyword&gt;resemblance&lt;/keyword&gt;&lt;keyword&gt;resemble&lt;/keyword&gt;&lt;/keywords&gt;&lt;dates&gt;&lt;year&gt;2004&lt;/year&gt;&lt;pub-dates&gt;&lt;date&gt;Jun 7&lt;/date&gt;&lt;/pub-dates&gt;&lt;/dates&gt;&lt;accession-num&gt;ISI:000223994100005&lt;/accession-num&gt;&lt;label&gt;EN14&lt;/label&gt;&lt;urls&gt;&lt;related-urls&gt;&lt;url&gt;&amp;lt;Go to ISI&amp;gt;://000223994100005 &lt;/url&gt;&lt;/related-urls&gt;&lt;/urls&gt;&lt;/record&gt;&lt;/Cite&gt;&lt;/EndNote&gt;</w:instrText>
            </w:r>
            <w:r w:rsidRPr="00544E2E">
              <w:rPr>
                <w:rFonts w:ascii="Arial" w:eastAsia="Times New Roman" w:hAnsi="Arial" w:cs="Arial"/>
                <w:color w:val="000000"/>
                <w:sz w:val="20"/>
                <w:szCs w:val="20"/>
                <w:lang w:eastAsia="en-GB"/>
              </w:rPr>
              <w:fldChar w:fldCharType="separate"/>
            </w:r>
            <w:r w:rsidRPr="00544E2E">
              <w:rPr>
                <w:rFonts w:ascii="Arial" w:eastAsia="Times New Roman" w:hAnsi="Arial" w:cs="Arial"/>
                <w:noProof/>
                <w:color w:val="000000"/>
                <w:sz w:val="20"/>
                <w:szCs w:val="20"/>
                <w:lang w:eastAsia="en-GB"/>
              </w:rPr>
              <w:t>Bereczkei et al. (2004)</w:t>
            </w:r>
            <w:r w:rsidRPr="00544E2E">
              <w:rPr>
                <w:rFonts w:ascii="Arial" w:eastAsia="Times New Roman" w:hAnsi="Arial" w:cs="Arial"/>
                <w:color w:val="000000"/>
                <w:sz w:val="20"/>
                <w:szCs w:val="20"/>
                <w:lang w:eastAsia="en-GB"/>
              </w:rPr>
              <w:fldChar w:fldCharType="end"/>
            </w:r>
          </w:p>
        </w:tc>
        <w:tc>
          <w:tcPr>
            <w:tcW w:w="992" w:type="dxa"/>
            <w:noWrap/>
          </w:tcPr>
          <w:p w14:paraId="31320C7C"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husband-mother</w:t>
            </w:r>
          </w:p>
        </w:tc>
        <w:tc>
          <w:tcPr>
            <w:tcW w:w="850" w:type="dxa"/>
          </w:tcPr>
          <w:p w14:paraId="671496FE" w14:textId="693B0BCB"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242</w:t>
            </w:r>
          </w:p>
        </w:tc>
        <w:tc>
          <w:tcPr>
            <w:tcW w:w="851" w:type="dxa"/>
          </w:tcPr>
          <w:p w14:paraId="36D7EA04" w14:textId="41638291"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26</w:t>
            </w:r>
          </w:p>
        </w:tc>
        <w:tc>
          <w:tcPr>
            <w:tcW w:w="1134" w:type="dxa"/>
            <w:noWrap/>
          </w:tcPr>
          <w:p w14:paraId="68AE17B8"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.27</w:t>
            </w:r>
          </w:p>
        </w:tc>
        <w:tc>
          <w:tcPr>
            <w:tcW w:w="1276" w:type="dxa"/>
            <w:noWrap/>
          </w:tcPr>
          <w:p w14:paraId="79D0DE3C" w14:textId="1BACAA1C"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.02</w:t>
            </w:r>
          </w:p>
        </w:tc>
        <w:tc>
          <w:tcPr>
            <w:tcW w:w="707" w:type="dxa"/>
            <w:noWrap/>
          </w:tcPr>
          <w:p w14:paraId="5CEA8F51"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0.37</w:t>
            </w:r>
          </w:p>
        </w:tc>
        <w:tc>
          <w:tcPr>
            <w:tcW w:w="1005" w:type="dxa"/>
            <w:noWrap/>
          </w:tcPr>
          <w:p w14:paraId="2D890971"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0.33</w:t>
            </w:r>
          </w:p>
        </w:tc>
        <w:tc>
          <w:tcPr>
            <w:tcW w:w="645" w:type="dxa"/>
            <w:noWrap/>
          </w:tcPr>
          <w:p w14:paraId="7D3C06EB" w14:textId="77777777" w:rsidR="001E58F8" w:rsidRPr="00544E2E" w:rsidRDefault="001E58F8" w:rsidP="00544E2E">
            <w:pPr>
              <w:shd w:val="clear" w:color="auto" w:fill="FFFFFF"/>
              <w:spacing w:before="100" w:beforeAutospacing="1" w:after="100" w:afterAutospacing="1" w:line="480" w:lineRule="auto"/>
              <w:rPr>
                <w:rFonts w:ascii="Arial" w:eastAsia="Times New Roman" w:hAnsi="Arial" w:cs="Arial"/>
                <w:color w:val="000000"/>
                <w:sz w:val="20"/>
                <w:szCs w:val="20"/>
                <w:lang w:eastAsia="en-GB"/>
              </w:rPr>
            </w:pPr>
            <w:r w:rsidRPr="00544E2E">
              <w:rPr>
                <w:rFonts w:ascii="Arial" w:eastAsia="Times New Roman" w:hAnsi="Arial" w:cs="Arial"/>
                <w:color w:val="000000"/>
                <w:sz w:val="20"/>
                <w:szCs w:val="20"/>
                <w:lang w:eastAsia="en-GB"/>
              </w:rPr>
              <w:t>1.12</w:t>
            </w:r>
          </w:p>
        </w:tc>
      </w:tr>
    </w:tbl>
    <w:p w14:paraId="41C45122" w14:textId="77777777" w:rsidR="001E3B19" w:rsidRPr="00544E2E" w:rsidRDefault="001E3B19" w:rsidP="00544E2E">
      <w:pPr>
        <w:shd w:val="clear" w:color="auto" w:fill="FFFFFF"/>
        <w:spacing w:line="480" w:lineRule="auto"/>
        <w:rPr>
          <w:rFonts w:ascii="Arial" w:eastAsia="Times New Roman" w:hAnsi="Arial" w:cs="Arial"/>
          <w:color w:val="000000"/>
          <w:sz w:val="20"/>
          <w:szCs w:val="20"/>
          <w:lang w:eastAsia="en-GB"/>
        </w:rPr>
      </w:pPr>
    </w:p>
    <w:p w14:paraId="23695E12" w14:textId="77777777" w:rsidR="001E3B19" w:rsidRPr="00544E2E" w:rsidRDefault="001E3B19" w:rsidP="00544E2E">
      <w:pPr>
        <w:shd w:val="clear" w:color="auto" w:fill="FFFFFF"/>
        <w:spacing w:line="480" w:lineRule="auto"/>
        <w:jc w:val="both"/>
        <w:rPr>
          <w:rFonts w:ascii="Arial" w:hAnsi="Arial" w:cs="Arial"/>
          <w:sz w:val="20"/>
          <w:szCs w:val="20"/>
        </w:rPr>
      </w:pPr>
      <w:r w:rsidRPr="00544E2E">
        <w:rPr>
          <w:rFonts w:ascii="Arial" w:eastAsia="Times New Roman" w:hAnsi="Arial" w:cs="Arial"/>
          <w:color w:val="000000"/>
          <w:sz w:val="20"/>
          <w:szCs w:val="20"/>
          <w:lang w:eastAsia="en-GB"/>
        </w:rPr>
        <w:t>* Proportion estimated from average rating for each stimulus (see text).</w:t>
      </w:r>
    </w:p>
    <w:p w14:paraId="2540970C" w14:textId="0D4EC9CF" w:rsidR="00CA1DB5" w:rsidRDefault="00CA1DB5" w:rsidP="00544E2E">
      <w:pPr>
        <w:spacing w:line="480" w:lineRule="auto"/>
        <w:jc w:val="both"/>
        <w:rPr>
          <w:rFonts w:ascii="Arial" w:hAnsi="Arial" w:cs="Arial"/>
          <w:b/>
          <w:sz w:val="20"/>
          <w:szCs w:val="20"/>
        </w:rPr>
      </w:pPr>
    </w:p>
    <w:p w14:paraId="22A0D401" w14:textId="431135A2" w:rsidR="00544E2E" w:rsidRDefault="00544E2E" w:rsidP="00544E2E">
      <w:pPr>
        <w:spacing w:line="480" w:lineRule="auto"/>
        <w:jc w:val="both"/>
        <w:rPr>
          <w:rFonts w:ascii="Arial" w:hAnsi="Arial" w:cs="Arial"/>
          <w:b/>
          <w:sz w:val="20"/>
          <w:szCs w:val="20"/>
        </w:rPr>
      </w:pPr>
    </w:p>
    <w:p w14:paraId="064369F0" w14:textId="3B9960A7" w:rsidR="00544E2E" w:rsidRDefault="00544E2E" w:rsidP="00544E2E">
      <w:pPr>
        <w:spacing w:line="480" w:lineRule="auto"/>
        <w:jc w:val="both"/>
        <w:rPr>
          <w:rFonts w:ascii="Arial" w:hAnsi="Arial" w:cs="Arial"/>
          <w:b/>
          <w:sz w:val="20"/>
          <w:szCs w:val="20"/>
        </w:rPr>
      </w:pPr>
    </w:p>
    <w:p w14:paraId="061DC801" w14:textId="77777777" w:rsidR="00544E2E" w:rsidRPr="00544E2E" w:rsidRDefault="00544E2E" w:rsidP="00544E2E">
      <w:pPr>
        <w:spacing w:line="480" w:lineRule="auto"/>
        <w:jc w:val="both"/>
        <w:rPr>
          <w:rFonts w:ascii="Arial" w:hAnsi="Arial" w:cs="Arial"/>
          <w:b/>
          <w:sz w:val="20"/>
          <w:szCs w:val="20"/>
        </w:rPr>
      </w:pPr>
    </w:p>
    <w:p w14:paraId="6BEECA06" w14:textId="55AE546F" w:rsidR="007405C0" w:rsidRPr="00A75436" w:rsidRDefault="001E3B19" w:rsidP="00A75436">
      <w:pPr>
        <w:spacing w:line="360" w:lineRule="auto"/>
        <w:rPr>
          <w:rFonts w:ascii="Arial" w:hAnsi="Arial" w:cs="Arial"/>
          <w:b/>
          <w:sz w:val="20"/>
          <w:szCs w:val="20"/>
        </w:rPr>
      </w:pPr>
      <w:r w:rsidRPr="00A75436">
        <w:rPr>
          <w:rFonts w:ascii="Arial" w:hAnsi="Arial" w:cs="Arial"/>
          <w:b/>
          <w:sz w:val="20"/>
          <w:szCs w:val="20"/>
        </w:rPr>
        <w:t>References</w:t>
      </w:r>
    </w:p>
    <w:p w14:paraId="30FC72A0" w14:textId="77777777" w:rsidR="00A75436" w:rsidRPr="00A75436" w:rsidRDefault="00A75436" w:rsidP="00A75436">
      <w:pPr>
        <w:spacing w:line="360" w:lineRule="auto"/>
        <w:rPr>
          <w:rFonts w:ascii="Arial" w:hAnsi="Arial" w:cs="Arial"/>
          <w:b/>
          <w:sz w:val="20"/>
          <w:szCs w:val="20"/>
        </w:rPr>
      </w:pPr>
    </w:p>
    <w:p w14:paraId="1435BA16" w14:textId="06F64688" w:rsidR="00A75436" w:rsidRPr="00A75436" w:rsidRDefault="00A75436" w:rsidP="00A75436">
      <w:pPr>
        <w:spacing w:line="360" w:lineRule="auto"/>
        <w:ind w:left="709" w:hanging="709"/>
        <w:rPr>
          <w:rFonts w:ascii="Arial" w:hAnsi="Arial" w:cs="Arial"/>
          <w:sz w:val="20"/>
          <w:szCs w:val="20"/>
        </w:rPr>
      </w:pPr>
      <w:r w:rsidRPr="00A75436">
        <w:rPr>
          <w:rFonts w:ascii="Arial" w:hAnsi="Arial" w:cs="Arial"/>
          <w:sz w:val="20"/>
          <w:szCs w:val="20"/>
        </w:rPr>
        <w:t>Bereczkei, T., Gyuris, P., Koves, P., &amp; Bernath, L. (2002). Homogamy, genetic similarity, and imprinting; parental influence on mate choice preferences. Personality and Individual Differences, 33(5), 677-690.</w:t>
      </w:r>
    </w:p>
    <w:p w14:paraId="6C309630" w14:textId="77777777" w:rsidR="00A75436" w:rsidRPr="00A75436" w:rsidRDefault="00A75436" w:rsidP="00A75436">
      <w:pPr>
        <w:spacing w:line="360" w:lineRule="auto"/>
        <w:ind w:left="709" w:hanging="709"/>
        <w:rPr>
          <w:rFonts w:ascii="Arial" w:hAnsi="Arial" w:cs="Arial"/>
          <w:sz w:val="20"/>
          <w:szCs w:val="20"/>
        </w:rPr>
      </w:pPr>
      <w:r w:rsidRPr="00A75436">
        <w:rPr>
          <w:rFonts w:ascii="Arial" w:hAnsi="Arial" w:cs="Arial"/>
          <w:sz w:val="20"/>
          <w:szCs w:val="20"/>
        </w:rPr>
        <w:t>Bereczkei, T., Gyuris, P., &amp; Weisfeld, G. E. (2004). Sexual imprinting in human mate choice. Proceedings of the Royal Society of London, Series B: Biological Sciences, 271(1544), 1129-1134.</w:t>
      </w:r>
    </w:p>
    <w:p w14:paraId="1EFE921F" w14:textId="77777777" w:rsidR="00A75436" w:rsidRPr="00A75436" w:rsidRDefault="00A75436" w:rsidP="00A75436">
      <w:pPr>
        <w:spacing w:line="360" w:lineRule="auto"/>
        <w:ind w:left="709" w:hanging="709"/>
        <w:rPr>
          <w:rFonts w:ascii="Arial" w:hAnsi="Arial" w:cs="Arial"/>
          <w:sz w:val="20"/>
          <w:szCs w:val="20"/>
        </w:rPr>
      </w:pPr>
      <w:r w:rsidRPr="00A75436">
        <w:rPr>
          <w:rFonts w:ascii="Arial" w:hAnsi="Arial" w:cs="Arial"/>
          <w:sz w:val="20"/>
          <w:szCs w:val="20"/>
        </w:rPr>
        <w:t>Marcinkowska, U. M., &amp; Rantala, M. J. (2012). Sexual imprinting on facial traits of opposite-sex parents in humans. Evolutionary Psychology, 10(3), 621-630.</w:t>
      </w:r>
    </w:p>
    <w:p w14:paraId="1E6AA58C" w14:textId="2CFB32C9" w:rsidR="00E17118" w:rsidRPr="00544E2E" w:rsidRDefault="00E17118" w:rsidP="00A75436">
      <w:pPr>
        <w:pStyle w:val="EndNoteBibliography"/>
        <w:spacing w:line="480" w:lineRule="auto"/>
        <w:jc w:val="both"/>
        <w:rPr>
          <w:rFonts w:ascii="Arial" w:hAnsi="Arial" w:cs="Arial"/>
          <w:sz w:val="20"/>
          <w:szCs w:val="20"/>
        </w:rPr>
      </w:pPr>
    </w:p>
    <w:p w14:paraId="0950920A" w14:textId="1497CFC5" w:rsidR="00AF6CC4" w:rsidRPr="00544E2E" w:rsidRDefault="00AF6CC4" w:rsidP="00544E2E">
      <w:pPr>
        <w:pStyle w:val="EndNoteBibliography"/>
        <w:spacing w:line="480" w:lineRule="auto"/>
        <w:ind w:left="720" w:hanging="720"/>
        <w:jc w:val="both"/>
        <w:rPr>
          <w:rFonts w:ascii="Arial" w:hAnsi="Arial" w:cs="Arial"/>
          <w:sz w:val="20"/>
          <w:szCs w:val="20"/>
        </w:rPr>
      </w:pPr>
    </w:p>
    <w:p w14:paraId="1F0A7C27" w14:textId="49B64039" w:rsidR="00AF6CC4" w:rsidRPr="00544E2E" w:rsidRDefault="00AF6CC4" w:rsidP="00544E2E">
      <w:pPr>
        <w:pStyle w:val="EndNoteBibliography"/>
        <w:spacing w:line="480" w:lineRule="auto"/>
        <w:ind w:left="720" w:hanging="720"/>
        <w:jc w:val="both"/>
        <w:rPr>
          <w:rFonts w:ascii="Arial" w:hAnsi="Arial" w:cs="Arial"/>
          <w:sz w:val="20"/>
          <w:szCs w:val="20"/>
        </w:rPr>
      </w:pPr>
    </w:p>
    <w:p w14:paraId="6FCAA644" w14:textId="472B6CC5" w:rsidR="00AF6CC4" w:rsidRPr="00544E2E" w:rsidRDefault="00AF6CC4" w:rsidP="00544E2E">
      <w:pPr>
        <w:spacing w:line="480" w:lineRule="auto"/>
        <w:rPr>
          <w:rFonts w:ascii="Arial" w:hAnsi="Arial" w:cs="Arial"/>
          <w:noProof/>
          <w:sz w:val="20"/>
          <w:szCs w:val="20"/>
          <w:lang w:val="en-US"/>
        </w:rPr>
      </w:pPr>
      <w:r w:rsidRPr="00544E2E">
        <w:rPr>
          <w:rFonts w:ascii="Arial" w:hAnsi="Arial" w:cs="Arial"/>
          <w:sz w:val="20"/>
          <w:szCs w:val="20"/>
        </w:rPr>
        <w:br w:type="page"/>
      </w:r>
    </w:p>
    <w:p w14:paraId="25777499" w14:textId="4C8AB67B" w:rsidR="00AF6CC4" w:rsidRPr="00544E2E" w:rsidRDefault="00B07CC9" w:rsidP="00B07CC9">
      <w:pPr>
        <w:spacing w:line="480" w:lineRule="auto"/>
        <w:rPr>
          <w:rFonts w:ascii="Arial" w:hAnsi="Arial" w:cs="Arial"/>
          <w:b/>
          <w:i/>
          <w:sz w:val="20"/>
          <w:szCs w:val="20"/>
        </w:rPr>
      </w:pPr>
      <w:r>
        <w:rPr>
          <w:rFonts w:ascii="Arial" w:hAnsi="Arial" w:cs="Arial"/>
          <w:b/>
          <w:sz w:val="20"/>
          <w:szCs w:val="20"/>
        </w:rPr>
        <w:t xml:space="preserve">Facial </w:t>
      </w:r>
      <w:r w:rsidR="00A8008B">
        <w:rPr>
          <w:rFonts w:ascii="Arial" w:hAnsi="Arial" w:cs="Arial"/>
          <w:b/>
          <w:sz w:val="20"/>
          <w:szCs w:val="20"/>
        </w:rPr>
        <w:t>resemblance</w:t>
      </w:r>
      <w:r>
        <w:rPr>
          <w:rFonts w:ascii="Arial" w:hAnsi="Arial" w:cs="Arial"/>
          <w:b/>
          <w:sz w:val="20"/>
          <w:szCs w:val="20"/>
        </w:rPr>
        <w:t xml:space="preserve"> between women’s </w:t>
      </w:r>
      <w:r w:rsidRPr="001C0785">
        <w:rPr>
          <w:rFonts w:ascii="Arial" w:hAnsi="Arial" w:cs="Arial"/>
          <w:b/>
          <w:sz w:val="20"/>
          <w:szCs w:val="20"/>
        </w:rPr>
        <w:t xml:space="preserve">partners </w:t>
      </w:r>
      <w:r>
        <w:rPr>
          <w:rFonts w:ascii="Arial" w:hAnsi="Arial" w:cs="Arial"/>
          <w:b/>
          <w:sz w:val="20"/>
          <w:szCs w:val="20"/>
        </w:rPr>
        <w:t xml:space="preserve">and </w:t>
      </w:r>
      <w:r w:rsidRPr="001C0785">
        <w:rPr>
          <w:rFonts w:ascii="Arial" w:hAnsi="Arial" w:cs="Arial"/>
          <w:b/>
          <w:sz w:val="20"/>
          <w:szCs w:val="20"/>
        </w:rPr>
        <w:t>brothers</w:t>
      </w:r>
      <w:r w:rsidR="00AF6CC4" w:rsidRPr="00544E2E">
        <w:rPr>
          <w:rFonts w:ascii="Arial" w:hAnsi="Arial" w:cs="Arial"/>
          <w:b/>
          <w:sz w:val="20"/>
          <w:szCs w:val="20"/>
        </w:rPr>
        <w:t>: Supplementary Online Material 2</w:t>
      </w:r>
    </w:p>
    <w:p w14:paraId="67F899C1" w14:textId="55A6115D" w:rsidR="00AF6CC4" w:rsidRPr="00544E2E" w:rsidRDefault="00AF6CC4" w:rsidP="00544E2E">
      <w:pPr>
        <w:pStyle w:val="EndNoteBibliography"/>
        <w:spacing w:line="480" w:lineRule="auto"/>
        <w:ind w:left="720" w:hanging="720"/>
        <w:jc w:val="both"/>
        <w:rPr>
          <w:rFonts w:ascii="Arial" w:hAnsi="Arial" w:cs="Arial"/>
          <w:sz w:val="20"/>
          <w:szCs w:val="20"/>
        </w:rPr>
      </w:pPr>
    </w:p>
    <w:p w14:paraId="41C7374C" w14:textId="32C4B3FB" w:rsidR="00AF6CC4" w:rsidRPr="00544E2E" w:rsidRDefault="007F0C26" w:rsidP="00544E2E">
      <w:pPr>
        <w:spacing w:line="480" w:lineRule="auto"/>
        <w:jc w:val="both"/>
        <w:rPr>
          <w:rFonts w:ascii="Arial" w:hAnsi="Arial" w:cs="Arial"/>
          <w:i/>
          <w:sz w:val="20"/>
          <w:szCs w:val="20"/>
        </w:rPr>
      </w:pPr>
      <w:r>
        <w:rPr>
          <w:rFonts w:ascii="Arial" w:hAnsi="Arial" w:cs="Arial"/>
          <w:i/>
          <w:sz w:val="20"/>
          <w:szCs w:val="20"/>
        </w:rPr>
        <w:t>S</w:t>
      </w:r>
      <w:r w:rsidR="00AF6CC4" w:rsidRPr="00544E2E">
        <w:rPr>
          <w:rFonts w:ascii="Arial" w:hAnsi="Arial" w:cs="Arial"/>
          <w:i/>
          <w:sz w:val="20"/>
          <w:szCs w:val="20"/>
        </w:rPr>
        <w:t>timulus and sample size decisions, data collection termination rules, and data analysis phases</w:t>
      </w:r>
    </w:p>
    <w:p w14:paraId="6FC7C959" w14:textId="77777777" w:rsidR="007F0C26" w:rsidRDefault="007F0C26" w:rsidP="00544E2E">
      <w:pPr>
        <w:spacing w:line="480" w:lineRule="auto"/>
        <w:jc w:val="both"/>
        <w:rPr>
          <w:rFonts w:ascii="Arial" w:hAnsi="Arial" w:cs="Arial"/>
          <w:sz w:val="20"/>
          <w:szCs w:val="20"/>
        </w:rPr>
      </w:pPr>
    </w:p>
    <w:p w14:paraId="03E791DC" w14:textId="348D55A0" w:rsidR="00B07CC9" w:rsidRDefault="001B290E" w:rsidP="00544E2E">
      <w:pPr>
        <w:spacing w:line="480" w:lineRule="auto"/>
        <w:jc w:val="both"/>
        <w:rPr>
          <w:rFonts w:ascii="Arial" w:hAnsi="Arial" w:cs="Arial"/>
          <w:sz w:val="20"/>
          <w:szCs w:val="20"/>
        </w:rPr>
      </w:pPr>
      <w:r>
        <w:rPr>
          <w:rFonts w:ascii="Arial" w:hAnsi="Arial" w:cs="Arial"/>
          <w:sz w:val="20"/>
          <w:szCs w:val="20"/>
        </w:rPr>
        <w:t>W</w:t>
      </w:r>
      <w:r w:rsidR="00917573">
        <w:rPr>
          <w:rFonts w:ascii="Arial" w:hAnsi="Arial" w:cs="Arial"/>
          <w:sz w:val="20"/>
          <w:szCs w:val="20"/>
        </w:rPr>
        <w:t xml:space="preserve">e set out </w:t>
      </w:r>
      <w:r w:rsidR="00763F8E">
        <w:rPr>
          <w:rFonts w:ascii="Arial" w:hAnsi="Arial" w:cs="Arial"/>
          <w:sz w:val="20"/>
          <w:szCs w:val="20"/>
        </w:rPr>
        <w:t>below</w:t>
      </w:r>
      <w:r w:rsidR="00917573">
        <w:rPr>
          <w:rFonts w:ascii="Arial" w:hAnsi="Arial" w:cs="Arial"/>
          <w:sz w:val="20"/>
          <w:szCs w:val="20"/>
        </w:rPr>
        <w:t xml:space="preserve"> the history of the data collection and analysis</w:t>
      </w:r>
      <w:r w:rsidR="00763F8E">
        <w:rPr>
          <w:rFonts w:ascii="Arial" w:hAnsi="Arial" w:cs="Arial"/>
          <w:sz w:val="20"/>
          <w:szCs w:val="20"/>
        </w:rPr>
        <w:t>, together with an explanation of stimulus and rater sample sizes</w:t>
      </w:r>
      <w:r w:rsidR="00917573">
        <w:rPr>
          <w:rFonts w:ascii="Arial" w:hAnsi="Arial" w:cs="Arial"/>
          <w:sz w:val="20"/>
          <w:szCs w:val="20"/>
        </w:rPr>
        <w:t xml:space="preserve">. </w:t>
      </w:r>
    </w:p>
    <w:p w14:paraId="71BE7D44" w14:textId="77777777" w:rsidR="00B07CC9" w:rsidRDefault="00B07CC9" w:rsidP="00544E2E">
      <w:pPr>
        <w:spacing w:line="480" w:lineRule="auto"/>
        <w:jc w:val="both"/>
        <w:rPr>
          <w:rFonts w:ascii="Arial" w:hAnsi="Arial" w:cs="Arial"/>
          <w:sz w:val="20"/>
          <w:szCs w:val="20"/>
        </w:rPr>
      </w:pPr>
    </w:p>
    <w:p w14:paraId="481D0CA5" w14:textId="4040C09F" w:rsidR="00AF6CC4" w:rsidRPr="00544E2E" w:rsidRDefault="00AF6CC4" w:rsidP="001B290E">
      <w:pPr>
        <w:spacing w:line="480" w:lineRule="auto"/>
        <w:jc w:val="both"/>
        <w:rPr>
          <w:rFonts w:ascii="Arial" w:hAnsi="Arial" w:cs="Arial"/>
          <w:sz w:val="20"/>
          <w:szCs w:val="20"/>
        </w:rPr>
      </w:pPr>
      <w:r w:rsidRPr="00544E2E">
        <w:rPr>
          <w:rFonts w:ascii="Arial" w:hAnsi="Arial" w:cs="Arial"/>
          <w:sz w:val="20"/>
          <w:szCs w:val="20"/>
        </w:rPr>
        <w:t xml:space="preserve">The study design was initially carried out conceptually in the form of separate undergraduate Honours projects by CS (who used 28 </w:t>
      </w:r>
      <w:r w:rsidR="00C305AB">
        <w:rPr>
          <w:rFonts w:ascii="Arial" w:hAnsi="Arial" w:cs="Arial"/>
          <w:sz w:val="20"/>
          <w:szCs w:val="20"/>
        </w:rPr>
        <w:t xml:space="preserve">brother-boyfriend pairs of </w:t>
      </w:r>
      <w:r w:rsidRPr="00544E2E">
        <w:rPr>
          <w:rFonts w:ascii="Arial" w:hAnsi="Arial" w:cs="Arial"/>
          <w:sz w:val="20"/>
          <w:szCs w:val="20"/>
        </w:rPr>
        <w:t>stimuli</w:t>
      </w:r>
      <w:r w:rsidR="00B07CC9">
        <w:rPr>
          <w:rFonts w:ascii="Arial" w:hAnsi="Arial" w:cs="Arial"/>
          <w:sz w:val="20"/>
          <w:szCs w:val="20"/>
        </w:rPr>
        <w:t xml:space="preserve"> taken from images published online</w:t>
      </w:r>
      <w:r w:rsidR="007D2EFE">
        <w:rPr>
          <w:rFonts w:ascii="Arial" w:hAnsi="Arial" w:cs="Arial"/>
          <w:sz w:val="20"/>
          <w:szCs w:val="20"/>
        </w:rPr>
        <w:t xml:space="preserve"> and 16 raters</w:t>
      </w:r>
      <w:r w:rsidRPr="00544E2E">
        <w:rPr>
          <w:rFonts w:ascii="Arial" w:hAnsi="Arial" w:cs="Arial"/>
          <w:sz w:val="20"/>
          <w:szCs w:val="20"/>
        </w:rPr>
        <w:t xml:space="preserve">) and KR (who used 20 </w:t>
      </w:r>
      <w:r w:rsidR="00C305AB">
        <w:rPr>
          <w:rFonts w:ascii="Arial" w:hAnsi="Arial" w:cs="Arial"/>
          <w:sz w:val="20"/>
          <w:szCs w:val="20"/>
        </w:rPr>
        <w:t xml:space="preserve">brother-boyfriend pairs of </w:t>
      </w:r>
      <w:r w:rsidRPr="00544E2E">
        <w:rPr>
          <w:rFonts w:ascii="Arial" w:hAnsi="Arial" w:cs="Arial"/>
          <w:sz w:val="20"/>
          <w:szCs w:val="20"/>
        </w:rPr>
        <w:t>stimuli from the volunteer sample</w:t>
      </w:r>
      <w:r w:rsidR="007D2EFE">
        <w:rPr>
          <w:rFonts w:ascii="Arial" w:hAnsi="Arial" w:cs="Arial"/>
          <w:sz w:val="20"/>
          <w:szCs w:val="20"/>
        </w:rPr>
        <w:t xml:space="preserve"> and </w:t>
      </w:r>
      <w:r w:rsidR="007D2EFE" w:rsidRPr="00544E2E">
        <w:rPr>
          <w:rFonts w:ascii="Arial" w:hAnsi="Arial" w:cs="Arial"/>
          <w:sz w:val="20"/>
          <w:szCs w:val="20"/>
        </w:rPr>
        <w:t>30 raters</w:t>
      </w:r>
      <w:r w:rsidRPr="00544E2E">
        <w:rPr>
          <w:rFonts w:ascii="Arial" w:hAnsi="Arial" w:cs="Arial"/>
          <w:sz w:val="20"/>
          <w:szCs w:val="20"/>
        </w:rPr>
        <w:t xml:space="preserve">). </w:t>
      </w:r>
      <w:r w:rsidR="00917573">
        <w:rPr>
          <w:rFonts w:ascii="Arial" w:hAnsi="Arial" w:cs="Arial"/>
          <w:sz w:val="20"/>
          <w:szCs w:val="20"/>
        </w:rPr>
        <w:t>There was evidence of brother-boyfriend resemblance</w:t>
      </w:r>
      <w:r w:rsidR="000A53E4">
        <w:rPr>
          <w:rFonts w:ascii="Arial" w:hAnsi="Arial" w:cs="Arial"/>
          <w:sz w:val="20"/>
          <w:szCs w:val="20"/>
        </w:rPr>
        <w:t xml:space="preserve">, along </w:t>
      </w:r>
      <w:r w:rsidR="00763F8E">
        <w:rPr>
          <w:rFonts w:ascii="Arial" w:hAnsi="Arial" w:cs="Arial"/>
          <w:sz w:val="20"/>
          <w:szCs w:val="20"/>
        </w:rPr>
        <w:t>with different patterns of rese</w:t>
      </w:r>
      <w:r w:rsidR="000A53E4">
        <w:rPr>
          <w:rFonts w:ascii="Arial" w:hAnsi="Arial" w:cs="Arial"/>
          <w:sz w:val="20"/>
          <w:szCs w:val="20"/>
        </w:rPr>
        <w:t xml:space="preserve">mblance </w:t>
      </w:r>
      <w:r w:rsidR="00763F8E">
        <w:rPr>
          <w:rFonts w:ascii="Arial" w:hAnsi="Arial" w:cs="Arial"/>
          <w:sz w:val="20"/>
          <w:szCs w:val="20"/>
        </w:rPr>
        <w:t>comparing</w:t>
      </w:r>
      <w:r w:rsidR="000A53E4">
        <w:rPr>
          <w:rFonts w:ascii="Arial" w:hAnsi="Arial" w:cs="Arial"/>
          <w:sz w:val="20"/>
          <w:szCs w:val="20"/>
        </w:rPr>
        <w:t xml:space="preserve"> older and younger brothers,</w:t>
      </w:r>
      <w:r w:rsidR="00917573">
        <w:rPr>
          <w:rFonts w:ascii="Arial" w:hAnsi="Arial" w:cs="Arial"/>
          <w:sz w:val="20"/>
          <w:szCs w:val="20"/>
        </w:rPr>
        <w:t xml:space="preserve"> in both of these initial studies. </w:t>
      </w:r>
      <w:r w:rsidRPr="00544E2E">
        <w:rPr>
          <w:rFonts w:ascii="Arial" w:hAnsi="Arial" w:cs="Arial"/>
          <w:sz w:val="20"/>
          <w:szCs w:val="20"/>
        </w:rPr>
        <w:t>However, sample sizes were lower than desired</w:t>
      </w:r>
      <w:r w:rsidR="00C305AB">
        <w:rPr>
          <w:rFonts w:ascii="Arial" w:hAnsi="Arial" w:cs="Arial"/>
          <w:sz w:val="20"/>
          <w:szCs w:val="20"/>
        </w:rPr>
        <w:t xml:space="preserve">; the applications for ethical review of the projects prior to the commencement of data collection stated that CS was aiming at a total of 60 brother-boyfriend pairs of stimuli, while KR was aiming at a total of 40 brother-boyfriend pairs of stimuli. </w:t>
      </w:r>
      <w:r w:rsidR="008C49AF">
        <w:rPr>
          <w:rFonts w:ascii="Arial" w:hAnsi="Arial" w:cs="Arial"/>
          <w:sz w:val="20"/>
          <w:szCs w:val="20"/>
        </w:rPr>
        <w:t xml:space="preserve">We were also concerned that CS, who collected stimuli from online sources, was aware of the hypotheses when she selected the stimuli, leading to a risk of subconscious bias towards images that could support the hypotheses. </w:t>
      </w:r>
      <w:r w:rsidR="00C305AB">
        <w:rPr>
          <w:rFonts w:ascii="Arial" w:hAnsi="Arial" w:cs="Arial"/>
          <w:sz w:val="20"/>
          <w:szCs w:val="20"/>
        </w:rPr>
        <w:t xml:space="preserve">Accordingly, we elected to pursue the study idea by </w:t>
      </w:r>
      <w:r w:rsidR="008C49AF">
        <w:rPr>
          <w:rFonts w:ascii="Arial" w:hAnsi="Arial" w:cs="Arial"/>
          <w:sz w:val="20"/>
          <w:szCs w:val="20"/>
        </w:rPr>
        <w:t>collecting additional stimuli, and combining these with the brother-boyfriend stimuli that we had collected directly from the participants that we recruited (i.e. excluding stimuli collected online)</w:t>
      </w:r>
      <w:r w:rsidR="00C305AB">
        <w:rPr>
          <w:rFonts w:ascii="Arial" w:hAnsi="Arial" w:cs="Arial"/>
          <w:sz w:val="20"/>
          <w:szCs w:val="20"/>
        </w:rPr>
        <w:t>.</w:t>
      </w:r>
      <w:r w:rsidR="00763F8E">
        <w:rPr>
          <w:rFonts w:ascii="Arial" w:hAnsi="Arial" w:cs="Arial"/>
          <w:sz w:val="20"/>
          <w:szCs w:val="20"/>
        </w:rPr>
        <w:t xml:space="preserve"> F</w:t>
      </w:r>
      <w:r w:rsidRPr="00544E2E">
        <w:rPr>
          <w:rFonts w:ascii="Arial" w:hAnsi="Arial" w:cs="Arial"/>
          <w:sz w:val="20"/>
          <w:szCs w:val="20"/>
        </w:rPr>
        <w:t xml:space="preserve">irst, TS asked AN to help boost stimuli numbers to the maximum that could be reasonably obtained from social contacts and online searches during the period when AN was timetabled to work as a Research Assistant. </w:t>
      </w:r>
      <w:r w:rsidR="008C49AF">
        <w:rPr>
          <w:rFonts w:ascii="Arial" w:hAnsi="Arial" w:cs="Arial"/>
          <w:sz w:val="20"/>
          <w:szCs w:val="20"/>
        </w:rPr>
        <w:t>W</w:t>
      </w:r>
      <w:r w:rsidR="007F0C26">
        <w:rPr>
          <w:rFonts w:ascii="Arial" w:hAnsi="Arial" w:cs="Arial"/>
          <w:sz w:val="20"/>
          <w:szCs w:val="20"/>
        </w:rPr>
        <w:t xml:space="preserve">e managed to accumulate </w:t>
      </w:r>
      <w:r w:rsidR="00763F8E">
        <w:rPr>
          <w:rFonts w:ascii="Arial" w:hAnsi="Arial" w:cs="Arial"/>
          <w:sz w:val="20"/>
          <w:szCs w:val="20"/>
        </w:rPr>
        <w:t xml:space="preserve">a total of </w:t>
      </w:r>
      <w:r w:rsidR="007F0C26">
        <w:rPr>
          <w:rFonts w:ascii="Arial" w:hAnsi="Arial" w:cs="Arial"/>
          <w:sz w:val="20"/>
          <w:szCs w:val="20"/>
        </w:rPr>
        <w:t xml:space="preserve">56 </w:t>
      </w:r>
      <w:r w:rsidR="00C305AB">
        <w:rPr>
          <w:rFonts w:ascii="Arial" w:hAnsi="Arial" w:cs="Arial"/>
          <w:sz w:val="20"/>
          <w:szCs w:val="20"/>
        </w:rPr>
        <w:t xml:space="preserve">brother-boyfriend pairs of </w:t>
      </w:r>
      <w:r w:rsidR="007F0C26">
        <w:rPr>
          <w:rFonts w:ascii="Arial" w:hAnsi="Arial" w:cs="Arial"/>
          <w:sz w:val="20"/>
          <w:szCs w:val="20"/>
        </w:rPr>
        <w:t xml:space="preserve">stimuli; this substantially exceeds the number of stimuli in similar previous studies (39; see Table S1). </w:t>
      </w:r>
      <w:r w:rsidRPr="00544E2E">
        <w:rPr>
          <w:rFonts w:ascii="Arial" w:hAnsi="Arial" w:cs="Arial"/>
          <w:sz w:val="20"/>
          <w:szCs w:val="20"/>
        </w:rPr>
        <w:t xml:space="preserve">Next, AN collected and analysed ratings data from 40 raters (half male; no sex differences found) in order to fulfil the requirements of her Research Assistant assessment. </w:t>
      </w:r>
      <w:r w:rsidR="00917573">
        <w:rPr>
          <w:rFonts w:ascii="Arial" w:hAnsi="Arial" w:cs="Arial"/>
          <w:sz w:val="20"/>
          <w:szCs w:val="20"/>
        </w:rPr>
        <w:t xml:space="preserve">Again, </w:t>
      </w:r>
      <w:r w:rsidR="008C49AF">
        <w:rPr>
          <w:rFonts w:ascii="Arial" w:hAnsi="Arial" w:cs="Arial"/>
          <w:sz w:val="20"/>
          <w:szCs w:val="20"/>
        </w:rPr>
        <w:t>her analyses</w:t>
      </w:r>
      <w:r w:rsidR="00763F8E">
        <w:rPr>
          <w:rFonts w:ascii="Arial" w:hAnsi="Arial" w:cs="Arial"/>
          <w:sz w:val="20"/>
          <w:szCs w:val="20"/>
        </w:rPr>
        <w:t xml:space="preserve"> </w:t>
      </w:r>
      <w:r w:rsidR="00917573">
        <w:rPr>
          <w:rFonts w:ascii="Arial" w:hAnsi="Arial" w:cs="Arial"/>
          <w:sz w:val="20"/>
          <w:szCs w:val="20"/>
        </w:rPr>
        <w:t xml:space="preserve">also found evidence of brother-boyfriend resemblance, </w:t>
      </w:r>
      <w:r w:rsidR="00763F8E">
        <w:rPr>
          <w:rFonts w:ascii="Arial" w:hAnsi="Arial" w:cs="Arial"/>
          <w:sz w:val="20"/>
          <w:szCs w:val="20"/>
        </w:rPr>
        <w:t>along with different patterns of resemblance comparing older and younger brothers</w:t>
      </w:r>
      <w:r w:rsidR="00917573">
        <w:rPr>
          <w:rFonts w:ascii="Arial" w:hAnsi="Arial" w:cs="Arial"/>
          <w:sz w:val="20"/>
          <w:szCs w:val="20"/>
        </w:rPr>
        <w:t xml:space="preserve">. </w:t>
      </w:r>
      <w:r w:rsidRPr="00544E2E">
        <w:rPr>
          <w:rFonts w:ascii="Arial" w:hAnsi="Arial" w:cs="Arial"/>
          <w:sz w:val="20"/>
          <w:szCs w:val="20"/>
        </w:rPr>
        <w:t>We were eventually unsatisfied with that study design, because the relative age of the brothers (younger or older) was not coun</w:t>
      </w:r>
      <w:r w:rsidR="00763F8E">
        <w:rPr>
          <w:rFonts w:ascii="Arial" w:hAnsi="Arial" w:cs="Arial"/>
          <w:sz w:val="20"/>
          <w:szCs w:val="20"/>
        </w:rPr>
        <w:t>terbalanced across the tableaux, and we decided it was necessary to obtain new ratings of a set of tableaux where older and younger brothers were presented in a counterbalanced design.</w:t>
      </w:r>
      <w:r w:rsidRPr="00544E2E">
        <w:rPr>
          <w:rFonts w:ascii="Arial" w:hAnsi="Arial" w:cs="Arial"/>
          <w:sz w:val="20"/>
          <w:szCs w:val="20"/>
        </w:rPr>
        <w:t xml:space="preserve"> To determine rater sample size for </w:t>
      </w:r>
      <w:r w:rsidR="00B2733F">
        <w:rPr>
          <w:rFonts w:ascii="Arial" w:hAnsi="Arial" w:cs="Arial"/>
          <w:sz w:val="20"/>
          <w:szCs w:val="20"/>
        </w:rPr>
        <w:t>this new round of data collection</w:t>
      </w:r>
      <w:r w:rsidRPr="00544E2E">
        <w:rPr>
          <w:rFonts w:ascii="Arial" w:hAnsi="Arial" w:cs="Arial"/>
          <w:sz w:val="20"/>
          <w:szCs w:val="20"/>
        </w:rPr>
        <w:t xml:space="preserve">, we examined the data collected by AN. These suggested that the variance of stimuli was about twice that of the raters, meaning that we should aim for about half the number of raters as stimuli. Further, the number of raters had to be divisible by four so that all four versions of the stimuli (see above) were rated the same number of times, and so we selected a final sample size of 32 raters. </w:t>
      </w:r>
      <w:r w:rsidR="00B2733F">
        <w:rPr>
          <w:rFonts w:ascii="Arial" w:hAnsi="Arial" w:cs="Arial"/>
          <w:sz w:val="20"/>
          <w:szCs w:val="20"/>
        </w:rPr>
        <w:t xml:space="preserve">The data from this final round of data collection are reported in the accompanying paper. </w:t>
      </w:r>
      <w:r w:rsidRPr="00544E2E">
        <w:rPr>
          <w:rFonts w:ascii="Arial" w:hAnsi="Arial" w:cs="Arial"/>
          <w:sz w:val="20"/>
          <w:szCs w:val="20"/>
        </w:rPr>
        <w:t>None of the ratings data collected by CS, KR or AN</w:t>
      </w:r>
      <w:r w:rsidR="008C49AF">
        <w:rPr>
          <w:rFonts w:ascii="Arial" w:hAnsi="Arial" w:cs="Arial"/>
          <w:sz w:val="20"/>
          <w:szCs w:val="20"/>
        </w:rPr>
        <w:t>, and none of the online stimuli collected by CS,</w:t>
      </w:r>
      <w:r w:rsidRPr="00544E2E">
        <w:rPr>
          <w:rFonts w:ascii="Arial" w:hAnsi="Arial" w:cs="Arial"/>
          <w:sz w:val="20"/>
          <w:szCs w:val="20"/>
        </w:rPr>
        <w:t xml:space="preserve"> were used in the analysis reported.</w:t>
      </w:r>
    </w:p>
    <w:sectPr w:rsidR="00AF6CC4" w:rsidRPr="00544E2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E378" w14:textId="77777777" w:rsidR="00763F8E" w:rsidRDefault="00763F8E" w:rsidP="001A4CE0">
      <w:r>
        <w:separator/>
      </w:r>
    </w:p>
  </w:endnote>
  <w:endnote w:type="continuationSeparator" w:id="0">
    <w:p w14:paraId="65D0CCF7" w14:textId="77777777" w:rsidR="00763F8E" w:rsidRDefault="00763F8E" w:rsidP="001A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074433624"/>
      <w:docPartObj>
        <w:docPartGallery w:val="Page Numbers (Bottom of Page)"/>
        <w:docPartUnique/>
      </w:docPartObj>
    </w:sdtPr>
    <w:sdtEndPr>
      <w:rPr>
        <w:noProof/>
      </w:rPr>
    </w:sdtEndPr>
    <w:sdtContent>
      <w:p w14:paraId="3E2F7855" w14:textId="2A278AF3" w:rsidR="00763F8E" w:rsidRPr="00A8008B" w:rsidRDefault="00B07CC9" w:rsidP="00313278">
        <w:pPr>
          <w:jc w:val="center"/>
          <w:rPr>
            <w:rFonts w:ascii="Arial" w:hAnsi="Arial" w:cs="Arial"/>
            <w:i/>
            <w:sz w:val="18"/>
          </w:rPr>
        </w:pPr>
        <w:r w:rsidRPr="00A8008B">
          <w:rPr>
            <w:rFonts w:ascii="Arial" w:hAnsi="Arial" w:cs="Arial"/>
            <w:sz w:val="18"/>
          </w:rPr>
          <w:t xml:space="preserve">Facial </w:t>
        </w:r>
        <w:r w:rsidR="00A8008B" w:rsidRPr="00A8008B">
          <w:rPr>
            <w:rFonts w:ascii="Arial" w:hAnsi="Arial" w:cs="Arial"/>
            <w:sz w:val="18"/>
          </w:rPr>
          <w:t xml:space="preserve">resemblance </w:t>
        </w:r>
        <w:r w:rsidRPr="00A8008B">
          <w:rPr>
            <w:rFonts w:ascii="Arial" w:hAnsi="Arial" w:cs="Arial"/>
            <w:sz w:val="18"/>
          </w:rPr>
          <w:t>between women’s partners and brothers</w:t>
        </w:r>
        <w:r w:rsidR="00763F8E" w:rsidRPr="00A8008B">
          <w:rPr>
            <w:rFonts w:ascii="Arial" w:hAnsi="Arial" w:cs="Arial"/>
            <w:sz w:val="18"/>
          </w:rPr>
          <w:t xml:space="preserve">: Supplementary Online Material. Page </w:t>
        </w:r>
        <w:r w:rsidR="00763F8E" w:rsidRPr="00A8008B">
          <w:rPr>
            <w:rFonts w:ascii="Arial" w:hAnsi="Arial" w:cs="Arial"/>
            <w:sz w:val="18"/>
          </w:rPr>
          <w:fldChar w:fldCharType="begin"/>
        </w:r>
        <w:r w:rsidR="00763F8E" w:rsidRPr="00A8008B">
          <w:rPr>
            <w:rFonts w:ascii="Arial" w:hAnsi="Arial" w:cs="Arial"/>
            <w:sz w:val="18"/>
          </w:rPr>
          <w:instrText xml:space="preserve"> PAGE   \* MERGEFORMAT </w:instrText>
        </w:r>
        <w:r w:rsidR="00763F8E" w:rsidRPr="00A8008B">
          <w:rPr>
            <w:rFonts w:ascii="Arial" w:hAnsi="Arial" w:cs="Arial"/>
            <w:sz w:val="18"/>
          </w:rPr>
          <w:fldChar w:fldCharType="separate"/>
        </w:r>
        <w:r w:rsidR="00A8008B">
          <w:rPr>
            <w:rFonts w:ascii="Arial" w:hAnsi="Arial" w:cs="Arial"/>
            <w:noProof/>
            <w:sz w:val="18"/>
          </w:rPr>
          <w:t>1</w:t>
        </w:r>
        <w:r w:rsidR="00763F8E" w:rsidRPr="00A8008B">
          <w:rPr>
            <w:rFonts w:ascii="Arial" w:hAnsi="Arial" w:cs="Arial"/>
            <w:noProof/>
            <w:sz w:val="18"/>
          </w:rPr>
          <w:fldChar w:fldCharType="end"/>
        </w:r>
        <w:r w:rsidR="00763F8E" w:rsidRPr="00A8008B">
          <w:rPr>
            <w:rFonts w:ascii="Arial" w:hAnsi="Arial" w:cs="Arial"/>
            <w:noProof/>
            <w:sz w:val="18"/>
          </w:rPr>
          <w:t xml:space="preserve"> of </w:t>
        </w:r>
        <w:r w:rsidR="00A75436" w:rsidRPr="00A8008B">
          <w:rPr>
            <w:rFonts w:ascii="Arial" w:hAnsi="Arial" w:cs="Arial"/>
            <w:noProof/>
            <w:sz w:val="18"/>
          </w:rPr>
          <w:t>6</w:t>
        </w:r>
      </w:p>
    </w:sdtContent>
  </w:sdt>
  <w:p w14:paraId="5B6FA94F" w14:textId="77777777" w:rsidR="00763F8E" w:rsidRPr="001A4CE0" w:rsidRDefault="00763F8E">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8EA8" w14:textId="77777777" w:rsidR="00763F8E" w:rsidRDefault="00763F8E" w:rsidP="001A4CE0">
      <w:r>
        <w:separator/>
      </w:r>
    </w:p>
  </w:footnote>
  <w:footnote w:type="continuationSeparator" w:id="0">
    <w:p w14:paraId="16217491" w14:textId="77777777" w:rsidR="00763F8E" w:rsidRDefault="00763F8E" w:rsidP="001A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sychologic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99aaeg9fdpaesrx5xss0ptrtz2pxfzatd&quot;&gt;Tamsin&amp;apos;s references-Saved&lt;record-ids&gt;&lt;item&gt;37&lt;/item&gt;&lt;item&gt;38&lt;/item&gt;&lt;item&gt;2369&lt;/item&gt;&lt;item&gt;2695&lt;/item&gt;&lt;/record-ids&gt;&lt;/item&gt;&lt;/Libraries&gt;"/>
  </w:docVars>
  <w:rsids>
    <w:rsidRoot w:val="00636E8C"/>
    <w:rsid w:val="0007370B"/>
    <w:rsid w:val="000A53E4"/>
    <w:rsid w:val="00143B8C"/>
    <w:rsid w:val="001817E7"/>
    <w:rsid w:val="001A4CE0"/>
    <w:rsid w:val="001B290E"/>
    <w:rsid w:val="001E3B19"/>
    <w:rsid w:val="001E58F8"/>
    <w:rsid w:val="00280F11"/>
    <w:rsid w:val="002D10D3"/>
    <w:rsid w:val="002E4EA5"/>
    <w:rsid w:val="00313278"/>
    <w:rsid w:val="00385EC6"/>
    <w:rsid w:val="003B1FB4"/>
    <w:rsid w:val="003C5BD7"/>
    <w:rsid w:val="00422CC2"/>
    <w:rsid w:val="0046519D"/>
    <w:rsid w:val="0047711B"/>
    <w:rsid w:val="00544E2E"/>
    <w:rsid w:val="005D5ED8"/>
    <w:rsid w:val="00636E8C"/>
    <w:rsid w:val="006538F6"/>
    <w:rsid w:val="006A3881"/>
    <w:rsid w:val="006C615B"/>
    <w:rsid w:val="006C61CF"/>
    <w:rsid w:val="007405C0"/>
    <w:rsid w:val="00763F8E"/>
    <w:rsid w:val="007809DC"/>
    <w:rsid w:val="007D2EFE"/>
    <w:rsid w:val="007F0C26"/>
    <w:rsid w:val="008B0E9E"/>
    <w:rsid w:val="008C49AF"/>
    <w:rsid w:val="00901194"/>
    <w:rsid w:val="00910E56"/>
    <w:rsid w:val="00917573"/>
    <w:rsid w:val="0095783D"/>
    <w:rsid w:val="00A20034"/>
    <w:rsid w:val="00A75436"/>
    <w:rsid w:val="00A77B5F"/>
    <w:rsid w:val="00A8008B"/>
    <w:rsid w:val="00AD3A53"/>
    <w:rsid w:val="00AF6CC4"/>
    <w:rsid w:val="00B07CC9"/>
    <w:rsid w:val="00B2486C"/>
    <w:rsid w:val="00B2733F"/>
    <w:rsid w:val="00BD3FD6"/>
    <w:rsid w:val="00BF70F0"/>
    <w:rsid w:val="00C01DFE"/>
    <w:rsid w:val="00C305AB"/>
    <w:rsid w:val="00C469EE"/>
    <w:rsid w:val="00C66A8B"/>
    <w:rsid w:val="00CA1DB5"/>
    <w:rsid w:val="00CF2002"/>
    <w:rsid w:val="00D03D9B"/>
    <w:rsid w:val="00D817B0"/>
    <w:rsid w:val="00E17118"/>
    <w:rsid w:val="00E26636"/>
    <w:rsid w:val="00E32A67"/>
    <w:rsid w:val="00E51B95"/>
    <w:rsid w:val="00EA27A5"/>
    <w:rsid w:val="00FC330B"/>
    <w:rsid w:val="00FF6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953033"/>
  <w15:docId w15:val="{77FB6C23-AEEC-48BC-81B6-49246B95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6E8C"/>
    <w:rPr>
      <w:sz w:val="16"/>
      <w:szCs w:val="16"/>
    </w:rPr>
  </w:style>
  <w:style w:type="paragraph" w:styleId="CommentText">
    <w:name w:val="annotation text"/>
    <w:basedOn w:val="Normal"/>
    <w:link w:val="CommentTextChar"/>
    <w:uiPriority w:val="99"/>
    <w:semiHidden/>
    <w:unhideWhenUsed/>
    <w:rsid w:val="00636E8C"/>
    <w:pPr>
      <w:jc w:val="right"/>
    </w:pPr>
    <w:rPr>
      <w:sz w:val="20"/>
      <w:szCs w:val="20"/>
    </w:rPr>
  </w:style>
  <w:style w:type="character" w:customStyle="1" w:styleId="CommentTextChar">
    <w:name w:val="Comment Text Char"/>
    <w:basedOn w:val="DefaultParagraphFont"/>
    <w:link w:val="CommentText"/>
    <w:uiPriority w:val="99"/>
    <w:semiHidden/>
    <w:rsid w:val="00636E8C"/>
    <w:rPr>
      <w:sz w:val="20"/>
      <w:szCs w:val="20"/>
    </w:rPr>
  </w:style>
  <w:style w:type="table" w:styleId="TableGrid">
    <w:name w:val="Table Grid"/>
    <w:basedOn w:val="TableNormal"/>
    <w:uiPriority w:val="59"/>
    <w:rsid w:val="00636E8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E8C"/>
    <w:rPr>
      <w:rFonts w:ascii="Tahoma" w:hAnsi="Tahoma" w:cs="Tahoma"/>
      <w:sz w:val="16"/>
      <w:szCs w:val="16"/>
    </w:rPr>
  </w:style>
  <w:style w:type="character" w:customStyle="1" w:styleId="BalloonTextChar">
    <w:name w:val="Balloon Text Char"/>
    <w:basedOn w:val="DefaultParagraphFont"/>
    <w:link w:val="BalloonText"/>
    <w:uiPriority w:val="99"/>
    <w:semiHidden/>
    <w:rsid w:val="00636E8C"/>
    <w:rPr>
      <w:rFonts w:ascii="Tahoma" w:hAnsi="Tahoma" w:cs="Tahoma"/>
      <w:sz w:val="16"/>
      <w:szCs w:val="16"/>
    </w:rPr>
  </w:style>
  <w:style w:type="paragraph" w:customStyle="1" w:styleId="EndNoteBibliographyTitle">
    <w:name w:val="EndNote Bibliography Title"/>
    <w:basedOn w:val="Normal"/>
    <w:link w:val="EndNoteBibliographyTitleChar"/>
    <w:rsid w:val="00D817B0"/>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817B0"/>
    <w:rPr>
      <w:rFonts w:ascii="Calibri" w:hAnsi="Calibri"/>
      <w:noProof/>
      <w:lang w:val="en-US"/>
    </w:rPr>
  </w:style>
  <w:style w:type="paragraph" w:customStyle="1" w:styleId="EndNoteBibliography">
    <w:name w:val="EndNote Bibliography"/>
    <w:basedOn w:val="Normal"/>
    <w:link w:val="EndNoteBibliographyChar"/>
    <w:rsid w:val="00D817B0"/>
    <w:rPr>
      <w:rFonts w:ascii="Calibri" w:hAnsi="Calibri"/>
      <w:noProof/>
      <w:lang w:val="en-US"/>
    </w:rPr>
  </w:style>
  <w:style w:type="character" w:customStyle="1" w:styleId="EndNoteBibliographyChar">
    <w:name w:val="EndNote Bibliography Char"/>
    <w:basedOn w:val="DefaultParagraphFont"/>
    <w:link w:val="EndNoteBibliography"/>
    <w:rsid w:val="00D817B0"/>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910E56"/>
    <w:pPr>
      <w:jc w:val="left"/>
    </w:pPr>
    <w:rPr>
      <w:b/>
      <w:bCs/>
    </w:rPr>
  </w:style>
  <w:style w:type="character" w:customStyle="1" w:styleId="CommentSubjectChar">
    <w:name w:val="Comment Subject Char"/>
    <w:basedOn w:val="CommentTextChar"/>
    <w:link w:val="CommentSubject"/>
    <w:uiPriority w:val="99"/>
    <w:semiHidden/>
    <w:rsid w:val="00910E56"/>
    <w:rPr>
      <w:b/>
      <w:bCs/>
      <w:sz w:val="20"/>
      <w:szCs w:val="20"/>
    </w:rPr>
  </w:style>
  <w:style w:type="paragraph" w:styleId="Header">
    <w:name w:val="header"/>
    <w:basedOn w:val="Normal"/>
    <w:link w:val="HeaderChar"/>
    <w:uiPriority w:val="99"/>
    <w:unhideWhenUsed/>
    <w:rsid w:val="001A4CE0"/>
    <w:pPr>
      <w:tabs>
        <w:tab w:val="center" w:pos="4513"/>
        <w:tab w:val="right" w:pos="9026"/>
      </w:tabs>
    </w:pPr>
  </w:style>
  <w:style w:type="character" w:customStyle="1" w:styleId="HeaderChar">
    <w:name w:val="Header Char"/>
    <w:basedOn w:val="DefaultParagraphFont"/>
    <w:link w:val="Header"/>
    <w:uiPriority w:val="99"/>
    <w:rsid w:val="001A4CE0"/>
  </w:style>
  <w:style w:type="paragraph" w:styleId="Footer">
    <w:name w:val="footer"/>
    <w:basedOn w:val="Normal"/>
    <w:link w:val="FooterChar"/>
    <w:uiPriority w:val="99"/>
    <w:unhideWhenUsed/>
    <w:rsid w:val="001A4CE0"/>
    <w:pPr>
      <w:tabs>
        <w:tab w:val="center" w:pos="4513"/>
        <w:tab w:val="right" w:pos="9026"/>
      </w:tabs>
    </w:pPr>
  </w:style>
  <w:style w:type="character" w:customStyle="1" w:styleId="FooterChar">
    <w:name w:val="Footer Char"/>
    <w:basedOn w:val="DefaultParagraphFont"/>
    <w:link w:val="Footer"/>
    <w:uiPriority w:val="99"/>
    <w:rsid w:val="001A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Saxton</dc:creator>
  <cp:lastModifiedBy>Tamsin Saxton</cp:lastModifiedBy>
  <cp:revision>19</cp:revision>
  <cp:lastPrinted>2017-03-29T16:28:00Z</cp:lastPrinted>
  <dcterms:created xsi:type="dcterms:W3CDTF">2016-08-18T14:48:00Z</dcterms:created>
  <dcterms:modified xsi:type="dcterms:W3CDTF">2017-04-04T14:53:00Z</dcterms:modified>
</cp:coreProperties>
</file>