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CD8" w:rsidRPr="0038523C" w:rsidRDefault="00434CD8" w:rsidP="006A4F95">
      <w:pPr>
        <w:pStyle w:val="a8"/>
        <w:spacing w:line="360" w:lineRule="auto"/>
        <w:ind w:leftChars="-1" w:firstLineChars="0" w:hanging="2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>Hydrothermal synthesi</w:t>
      </w:r>
      <w:r w:rsidRPr="0038523C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s of</w:t>
      </w:r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</w:t>
      </w:r>
      <w:bookmarkStart w:id="0" w:name="OLE_LINK3"/>
      <w:bookmarkStart w:id="1" w:name="OLE_LINK4"/>
      <w:r w:rsidR="00EF5762"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hierarchically </w:t>
      </w:r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>CuO</w:t>
      </w:r>
      <w:proofErr w:type="spellEnd"/>
      <w:r w:rsidR="00BE294D"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</w:t>
      </w:r>
      <w:bookmarkEnd w:id="0"/>
      <w:bookmarkEnd w:id="1"/>
      <w:r w:rsidR="00BE294D"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>nanostructures</w:t>
      </w:r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</w:t>
      </w:r>
      <w:r w:rsidR="00BE294D"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>with</w:t>
      </w:r>
      <w:r w:rsidR="00BE294D" w:rsidRPr="0038523C">
        <w:rPr>
          <w:rFonts w:ascii="Times New Roman" w:eastAsia="宋体" w:hAnsi="Times New Roman" w:cs="Times New Roman" w:hint="eastAsia"/>
          <w:b/>
          <w:bCs/>
          <w:sz w:val="30"/>
          <w:szCs w:val="30"/>
        </w:rPr>
        <w:t xml:space="preserve"> </w:t>
      </w:r>
      <w:r w:rsidR="00BE294D"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porous </w:t>
      </w:r>
      <w:proofErr w:type="spellStart"/>
      <w:r w:rsidR="00EF5762" w:rsidRPr="0038523C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nano</w:t>
      </w:r>
      <w:r w:rsidR="00EF5762"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>sheets</w:t>
      </w:r>
      <w:proofErr w:type="spellEnd"/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for </w:t>
      </w:r>
      <w:r w:rsidR="00664E06"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excellent </w:t>
      </w:r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>H</w:t>
      </w:r>
      <w:r w:rsidRPr="0038523C">
        <w:rPr>
          <w:rFonts w:ascii="Times New Roman" w:eastAsia="宋体" w:hAnsi="Times New Roman" w:cs="Times New Roman"/>
          <w:b/>
          <w:bCs/>
          <w:sz w:val="30"/>
          <w:szCs w:val="30"/>
          <w:vertAlign w:val="subscript"/>
        </w:rPr>
        <w:t>2</w:t>
      </w:r>
      <w:r w:rsidRPr="0038523C">
        <w:rPr>
          <w:rFonts w:ascii="Times New Roman" w:eastAsia="宋体" w:hAnsi="Times New Roman" w:cs="Times New Roman"/>
          <w:b/>
          <w:bCs/>
          <w:sz w:val="30"/>
          <w:szCs w:val="30"/>
        </w:rPr>
        <w:t>S sensing</w:t>
      </w:r>
    </w:p>
    <w:p w:rsidR="001B4FDC" w:rsidRPr="0038523C" w:rsidRDefault="001B4FDC" w:rsidP="00CE3687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Zhijie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Li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="00D83703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D83703" w:rsidRPr="0038523C">
        <w:rPr>
          <w:rFonts w:ascii="Times New Roman" w:eastAsia="宋体" w:hAnsi="Times New Roman" w:cs="Times New Roman"/>
          <w:sz w:val="24"/>
          <w:szCs w:val="24"/>
        </w:rPr>
        <w:t>Junqiang</w:t>
      </w:r>
      <w:proofErr w:type="spellEnd"/>
      <w:r w:rsidR="00D83703" w:rsidRPr="0038523C">
        <w:rPr>
          <w:rFonts w:ascii="Times New Roman" w:eastAsia="宋体" w:hAnsi="Times New Roman" w:cs="Times New Roman"/>
          <w:sz w:val="24"/>
          <w:szCs w:val="24"/>
        </w:rPr>
        <w:t xml:space="preserve"> Wang</w:t>
      </w:r>
      <w:r w:rsidR="00D83703"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="00D83703"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Ningning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Wang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="00CE3687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C781D" w:rsidRPr="0038523C">
        <w:rPr>
          <w:rFonts w:ascii="Times New Roman" w:eastAsia="宋体" w:hAnsi="Times New Roman" w:cs="Times New Roman"/>
          <w:sz w:val="24"/>
          <w:szCs w:val="24"/>
        </w:rPr>
        <w:t>ShengnanYan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>, Wei Liu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="00CE3687" w:rsidRPr="0038523C">
        <w:rPr>
          <w:rFonts w:ascii="Times New Roman" w:eastAsia="宋体" w:hAnsi="Times New Roman" w:cs="Times New Roman"/>
          <w:sz w:val="24"/>
          <w:szCs w:val="24"/>
        </w:rPr>
        <w:t xml:space="preserve"> Yong Qing Fu</w:t>
      </w:r>
      <w:r w:rsidR="00CE3687" w:rsidRPr="0038523C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</w:t>
      </w:r>
      <w:r w:rsidR="00CE3687"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  <w:proofErr w:type="gramStart"/>
      <w:r w:rsidR="00CE3687" w:rsidRPr="0038523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D32C62" w:rsidRPr="0038523C">
        <w:rPr>
          <w:rFonts w:ascii="Times New Roman" w:eastAsia="宋体" w:hAnsi="Times New Roman" w:cs="Times New Roman"/>
          <w:sz w:val="24"/>
          <w:szCs w:val="24"/>
        </w:rPr>
        <w:t>Zhiguo</w:t>
      </w:r>
      <w:proofErr w:type="spellEnd"/>
      <w:proofErr w:type="gramEnd"/>
      <w:r w:rsidR="00D32C62" w:rsidRPr="0038523C">
        <w:rPr>
          <w:rFonts w:ascii="Times New Roman" w:eastAsia="宋体" w:hAnsi="Times New Roman" w:cs="Times New Roman"/>
          <w:sz w:val="24"/>
          <w:szCs w:val="24"/>
        </w:rPr>
        <w:t xml:space="preserve"> Wang</w:t>
      </w:r>
      <w:r w:rsidR="00D32C62"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1*</w:t>
      </w:r>
    </w:p>
    <w:p w:rsidR="001B4FDC" w:rsidRPr="0038523C" w:rsidRDefault="001B4FDC" w:rsidP="00CE3687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1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School of Physical Electronics, University of Electronic Science and Technology of China, Chengdu 610054, PR China</w:t>
      </w:r>
    </w:p>
    <w:p w:rsidR="001B4FDC" w:rsidRPr="0038523C" w:rsidRDefault="001B4FDC" w:rsidP="00CE3687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2 </w:t>
      </w:r>
      <w:r w:rsidRPr="0038523C">
        <w:rPr>
          <w:rFonts w:ascii="Times New Roman" w:eastAsia="宋体" w:hAnsi="Times New Roman" w:cs="Times New Roman"/>
          <w:sz w:val="24"/>
          <w:szCs w:val="24"/>
        </w:rPr>
        <w:t>Department of</w:t>
      </w:r>
      <w:r w:rsidR="008E3728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8E3728">
        <w:rPr>
          <w:rFonts w:ascii="Times New Roman" w:eastAsia="宋体" w:hAnsi="Times New Roman" w:cs="Times New Roman"/>
          <w:sz w:val="24"/>
          <w:szCs w:val="24"/>
        </w:rPr>
        <w:t>Maths</w:t>
      </w:r>
      <w:proofErr w:type="spellEnd"/>
      <w:r w:rsidR="008E3728">
        <w:rPr>
          <w:rFonts w:ascii="Times New Roman" w:eastAsia="宋体" w:hAnsi="Times New Roman" w:cs="Times New Roman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Physics and Electrical Engineering, Faculty of Engineering and Environment,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Northumbria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University, Newcastle Upon Tyne NE1 8ST, England, United Kingdom</w:t>
      </w:r>
    </w:p>
    <w:p w:rsidR="005458EE" w:rsidRPr="0053035F" w:rsidRDefault="005458EE" w:rsidP="005458EE">
      <w:pPr>
        <w:spacing w:line="360" w:lineRule="auto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  <w:r w:rsidRPr="0053035F"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  <w:t>A</w:t>
      </w:r>
      <w:r w:rsidR="0053035F" w:rsidRPr="0053035F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BSTRACT</w:t>
      </w:r>
    </w:p>
    <w:p w:rsidR="005458EE" w:rsidRPr="0038523C" w:rsidRDefault="000A1244" w:rsidP="005458EE">
      <w:pPr>
        <w:spacing w:line="360" w:lineRule="auto"/>
        <w:ind w:firstLineChars="100" w:firstLine="240"/>
        <w:rPr>
          <w:rFonts w:ascii="Times New Roman" w:eastAsia="宋体" w:hAnsi="Times New Roman" w:cs="Times New Roman"/>
          <w:b/>
          <w:sz w:val="24"/>
          <w:szCs w:val="24"/>
        </w:rPr>
      </w:pPr>
      <w:r w:rsidRPr="000A1244">
        <w:rPr>
          <w:rFonts w:ascii="Times New Roman" w:eastAsia="宋体" w:hAnsi="Times New Roman" w:cs="Times New Roman"/>
          <w:sz w:val="24"/>
          <w:szCs w:val="24"/>
        </w:rPr>
        <w:t>F</w:t>
      </w:r>
      <w:r w:rsidR="005458EE" w:rsidRPr="000A1244">
        <w:rPr>
          <w:rFonts w:ascii="Times New Roman" w:eastAsia="宋体" w:hAnsi="Times New Roman" w:cs="Times New Roman"/>
          <w:sz w:val="24"/>
          <w:szCs w:val="24"/>
        </w:rPr>
        <w:t>lo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wer-like </w:t>
      </w:r>
      <w:proofErr w:type="spellStart"/>
      <w:r w:rsidR="005458EE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with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porous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EF5762"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EF5762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were synthesized 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on </w:t>
      </w:r>
      <w:proofErr w:type="gramStart"/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alumina</w:t>
      </w:r>
      <w:proofErr w:type="gramEnd"/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tube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using a hydrothermal method without</w:t>
      </w:r>
      <w:r w:rsidR="005458EE" w:rsidRPr="000A124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0A1244">
        <w:rPr>
          <w:rFonts w:ascii="Times New Roman" w:eastAsia="宋体" w:hAnsi="Times New Roman" w:cs="Times New Roman"/>
          <w:color w:val="FF0000"/>
          <w:sz w:val="24"/>
          <w:szCs w:val="24"/>
        </w:rPr>
        <w:t>using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any surfactant.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he flower-like </w:t>
      </w:r>
      <w:proofErr w:type="spellStart"/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CuO</w:t>
      </w:r>
      <w:proofErr w:type="spellEnd"/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was comprised of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interconnect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EF5762"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with a uniform </w:t>
      </w:r>
      <w:hyperlink r:id="rId8" w:history="1">
        <w:r w:rsidR="005458EE" w:rsidRPr="0038523C">
          <w:rPr>
            <w:rFonts w:ascii="Times New Roman" w:eastAsia="宋体" w:hAnsi="Times New Roman" w:cs="Times New Roman"/>
            <w:sz w:val="24"/>
            <w:szCs w:val="24"/>
          </w:rPr>
          <w:t>thickness</w:t>
        </w:r>
      </w:hyperlink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of 60 nm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. The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se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EF5762" w:rsidRPr="0038523C">
        <w:rPr>
          <w:rFonts w:ascii="Times New Roman" w:eastAsia="宋体" w:hAnsi="Times New Roman" w:cs="Times New Roman" w:hint="eastAsia"/>
          <w:sz w:val="24"/>
          <w:szCs w:val="24"/>
        </w:rPr>
        <w:t>nanosheets</w:t>
      </w:r>
      <w:proofErr w:type="spellEnd"/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458EE" w:rsidRPr="00B53ED3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ha</w:t>
      </w:r>
      <w:r w:rsidR="005458EE" w:rsidRPr="00B53ED3">
        <w:rPr>
          <w:rFonts w:ascii="Times New Roman" w:eastAsia="宋体" w:hAnsi="Times New Roman" w:cs="Times New Roman"/>
          <w:color w:val="FF0000"/>
          <w:sz w:val="24"/>
          <w:szCs w:val="24"/>
        </w:rPr>
        <w:t>d</w:t>
      </w:r>
      <w:r w:rsidR="005458EE" w:rsidRPr="00B53ED3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5458EE" w:rsidRPr="00B53ED3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numerous </w:t>
      </w:r>
      <w:r w:rsidR="005458EE" w:rsidRPr="00B53ED3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nanoscale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pores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with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diameters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ran</w:t>
      </w:r>
      <w:r w:rsidR="005458EE" w:rsidRPr="00354DF3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="005458EE" w:rsidRPr="00354DF3">
        <w:rPr>
          <w:rFonts w:ascii="Times New Roman" w:eastAsia="宋体" w:hAnsi="Times New Roman" w:cs="Times New Roman"/>
          <w:sz w:val="24"/>
          <w:szCs w:val="24"/>
        </w:rPr>
        <w:t>ing</w:t>
      </w:r>
      <w:r w:rsidR="005458EE" w:rsidRPr="00354DF3">
        <w:rPr>
          <w:rFonts w:ascii="Times New Roman" w:eastAsia="宋体" w:hAnsi="Times New Roman" w:cs="Times New Roman" w:hint="eastAsia"/>
          <w:sz w:val="24"/>
          <w:szCs w:val="24"/>
        </w:rPr>
        <w:t xml:space="preserve"> from 20</w:t>
      </w:r>
      <w:r w:rsidR="00354DF3" w:rsidRPr="00354DF3">
        <w:rPr>
          <w:rFonts w:ascii="Times New Roman" w:eastAsia="宋体" w:hAnsi="Times New Roman" w:cs="Times New Roman"/>
          <w:sz w:val="24"/>
          <w:szCs w:val="24"/>
        </w:rPr>
        <w:t xml:space="preserve"> nm</w:t>
      </w:r>
      <w:r w:rsidR="005458EE" w:rsidRPr="00354DF3">
        <w:rPr>
          <w:rFonts w:ascii="Times New Roman" w:eastAsia="宋体" w:hAnsi="Times New Roman" w:cs="Times New Roman" w:hint="eastAsia"/>
          <w:sz w:val="24"/>
          <w:szCs w:val="24"/>
        </w:rPr>
        <w:t xml:space="preserve"> to 160 nm.</w:t>
      </w:r>
      <w:r w:rsidR="005458EE" w:rsidRPr="00354DF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458EE" w:rsidRPr="00354DF3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he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copper complex</w:t>
      </w:r>
      <w:r w:rsidR="00B53ED3">
        <w:rPr>
          <w:rFonts w:ascii="Times New Roman" w:eastAsia="宋体" w:hAnsi="Times New Roman" w:cs="Times New Roman"/>
          <w:sz w:val="24"/>
          <w:szCs w:val="24"/>
        </w:rPr>
        <w:t xml:space="preserve"> ions of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[</w:t>
      </w:r>
      <w:proofErr w:type="gramStart"/>
      <w:r w:rsidR="005458EE"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="005458EE"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="005458EE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3)4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="005458EE"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and NH</w:t>
      </w:r>
      <w:r w:rsidR="005458EE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we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re </w:t>
      </w:r>
      <w:r w:rsidR="00B53ED3">
        <w:rPr>
          <w:rFonts w:ascii="Times New Roman" w:eastAsia="宋体" w:hAnsi="Times New Roman" w:cs="Times New Roman"/>
          <w:sz w:val="24"/>
          <w:szCs w:val="24"/>
        </w:rPr>
        <w:t xml:space="preserve">identified to </w:t>
      </w:r>
      <w:r w:rsidR="00CF52F4">
        <w:rPr>
          <w:rFonts w:ascii="Times New Roman" w:eastAsia="宋体" w:hAnsi="Times New Roman" w:cs="Times New Roman"/>
          <w:sz w:val="24"/>
          <w:szCs w:val="24"/>
        </w:rPr>
        <w:t xml:space="preserve">be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critical for the formation 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of these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2" w:name="OLE_LINK12"/>
      <w:bookmarkStart w:id="3" w:name="OLE_LINK15"/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="005458EE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</w:t>
      </w:r>
      <w:bookmarkEnd w:id="2"/>
      <w:bookmarkEnd w:id="3"/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with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porous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EF5762" w:rsidRPr="0038523C">
        <w:rPr>
          <w:rFonts w:ascii="Times New Roman" w:eastAsia="宋体" w:hAnsi="Times New Roman" w:cs="Times New Roman" w:hint="eastAsia"/>
          <w:sz w:val="24"/>
          <w:szCs w:val="24"/>
        </w:rPr>
        <w:t>nanosheet</w:t>
      </w:r>
      <w:r w:rsidR="00C16651">
        <w:rPr>
          <w:rFonts w:ascii="Times New Roman" w:eastAsia="宋体" w:hAnsi="Times New Roman" w:cs="Times New Roman" w:hint="eastAsia"/>
          <w:sz w:val="24"/>
          <w:szCs w:val="24"/>
        </w:rPr>
        <w:t>s</w:t>
      </w:r>
      <w:proofErr w:type="spellEnd"/>
      <w:r w:rsidR="00CF52F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F52F4" w:rsidRPr="00CF52F4">
        <w:rPr>
          <w:rFonts w:ascii="Times New Roman" w:eastAsia="宋体" w:hAnsi="Times New Roman" w:cs="Times New Roman"/>
          <w:color w:val="FF0000"/>
          <w:sz w:val="24"/>
          <w:szCs w:val="24"/>
        </w:rPr>
        <w:t>during the hydrothermal process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Gas sensor to hydrogen sulfide (H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S)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based on t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he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se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porous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="005458EE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 exhibited high sensitivity, good reproducibility and long-term 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sensing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stability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D5376" w:rsidRPr="007D5376">
        <w:rPr>
          <w:rFonts w:ascii="Times New Roman" w:eastAsia="宋体" w:hAnsi="Times New Roman" w:cs="Times New Roman"/>
          <w:color w:val="FF0000"/>
          <w:sz w:val="24"/>
          <w:szCs w:val="24"/>
        </w:rPr>
        <w:t>when</w:t>
      </w:r>
      <w:r w:rsidR="007D537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tested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at room temperature</w:t>
      </w:r>
      <w:r w:rsidR="007D5376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="007D5376" w:rsidRPr="007D537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25 </w:t>
      </w:r>
      <w:proofErr w:type="spellStart"/>
      <w:r w:rsidR="007D5376" w:rsidRPr="007D5376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o</w:t>
      </w:r>
      <w:r w:rsidR="007D5376" w:rsidRPr="007D5376">
        <w:rPr>
          <w:rFonts w:ascii="Times New Roman" w:eastAsia="宋体" w:hAnsi="Times New Roman" w:cs="Times New Roman"/>
          <w:color w:val="FF0000"/>
          <w:sz w:val="24"/>
          <w:szCs w:val="24"/>
        </w:rPr>
        <w:t>C</w:t>
      </w:r>
      <w:r w:rsidR="005458EE" w:rsidRPr="007D5376">
        <w:rPr>
          <w:rFonts w:ascii="Times New Roman" w:eastAsia="宋体" w:hAnsi="Times New Roman" w:cs="Times New Roman"/>
          <w:color w:val="FF0000"/>
          <w:sz w:val="24"/>
          <w:szCs w:val="24"/>
        </w:rPr>
        <w:t>.</w:t>
      </w:r>
      <w:proofErr w:type="spellEnd"/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The gas sensor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also showed a remarkably</w:t>
      </w:r>
      <w:r w:rsidR="005458EE" w:rsidRPr="00FD1409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high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D1409">
        <w:rPr>
          <w:rFonts w:ascii="Times New Roman" w:eastAsia="宋体" w:hAnsi="Times New Roman" w:cs="Times New Roman"/>
          <w:sz w:val="24"/>
          <w:szCs w:val="24"/>
        </w:rPr>
        <w:t xml:space="preserve">sensing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selectivity </w:t>
      </w:r>
      <w:r w:rsidR="00FD1409" w:rsidRPr="00FD1409">
        <w:rPr>
          <w:rFonts w:ascii="Times New Roman" w:eastAsia="宋体" w:hAnsi="Times New Roman" w:cs="Times New Roman"/>
          <w:color w:val="FF0000"/>
          <w:sz w:val="24"/>
          <w:szCs w:val="24"/>
        </w:rPr>
        <w:t>to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H</w:t>
      </w:r>
      <w:r w:rsidR="005458EE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S gas. 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>he gas sensing mechanism was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investigated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, and </w:t>
      </w:r>
      <w:r w:rsidR="005458EE" w:rsidRPr="0038523C">
        <w:rPr>
          <w:rFonts w:ascii="Times New Roman" w:hAnsi="Times New Roman" w:cs="Times New Roman"/>
          <w:sz w:val="24"/>
          <w:szCs w:val="24"/>
        </w:rPr>
        <w:t>the</w:t>
      </w:r>
      <w:r w:rsidR="005458EE" w:rsidRPr="0038523C">
        <w:rPr>
          <w:rFonts w:ascii="Times New Roman" w:hAnsi="Times New Roman" w:cs="Times New Roman" w:hint="eastAsia"/>
          <w:sz w:val="24"/>
          <w:szCs w:val="24"/>
        </w:rPr>
        <w:t xml:space="preserve"> formation of </w:t>
      </w:r>
      <w:proofErr w:type="spellStart"/>
      <w:r w:rsidR="005458EE" w:rsidRPr="0038523C">
        <w:rPr>
          <w:rFonts w:ascii="Times New Roman" w:hAnsi="Times New Roman" w:cs="Times New Roman" w:hint="eastAsia"/>
          <w:sz w:val="24"/>
          <w:szCs w:val="24"/>
        </w:rPr>
        <w:t>CuS</w:t>
      </w:r>
      <w:proofErr w:type="spellEnd"/>
      <w:r w:rsidR="005458EE" w:rsidRPr="0038523C">
        <w:rPr>
          <w:rFonts w:ascii="Times New Roman" w:hAnsi="Times New Roman" w:cs="Times New Roman" w:hint="eastAsia"/>
          <w:sz w:val="24"/>
          <w:szCs w:val="24"/>
        </w:rPr>
        <w:t xml:space="preserve"> on the surface of </w:t>
      </w:r>
      <w:proofErr w:type="spellStart"/>
      <w:r w:rsidR="005458EE" w:rsidRPr="0038523C">
        <w:rPr>
          <w:rFonts w:ascii="Times New Roman" w:hAnsi="Times New Roman" w:cs="Times New Roman" w:hint="eastAsia"/>
          <w:sz w:val="24"/>
          <w:szCs w:val="24"/>
        </w:rPr>
        <w:t>CuO</w:t>
      </w:r>
      <w:proofErr w:type="spellEnd"/>
      <w:r w:rsidR="005458EE"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1409" w:rsidRPr="00FD1409">
        <w:rPr>
          <w:rFonts w:ascii="Times New Roman" w:hAnsi="Times New Roman" w:cs="Times New Roman"/>
          <w:color w:val="FF0000"/>
          <w:sz w:val="24"/>
          <w:szCs w:val="24"/>
        </w:rPr>
        <w:t>nanostructure</w:t>
      </w:r>
      <w:r w:rsidR="00FD1409">
        <w:rPr>
          <w:rFonts w:ascii="Times New Roman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hAnsi="Times New Roman" w:cs="Times New Roman" w:hint="eastAsia"/>
          <w:sz w:val="24"/>
          <w:szCs w:val="24"/>
        </w:rPr>
        <w:t>was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 identified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be </w:t>
      </w:r>
      <w:r w:rsidR="005458EE" w:rsidRPr="0038523C">
        <w:rPr>
          <w:rFonts w:ascii="Times New Roman" w:eastAsia="宋体" w:hAnsi="Times New Roman" w:cs="Times New Roman"/>
          <w:sz w:val="24"/>
          <w:szCs w:val="24"/>
        </w:rPr>
        <w:t xml:space="preserve">critical </w:t>
      </w:r>
      <w:r w:rsidR="00FD1409" w:rsidRPr="00FD1409">
        <w:rPr>
          <w:rFonts w:ascii="Times New Roman" w:eastAsia="宋体" w:hAnsi="Times New Roman" w:cs="Times New Roman"/>
          <w:color w:val="FF0000"/>
          <w:sz w:val="24"/>
          <w:szCs w:val="24"/>
        </w:rPr>
        <w:t>for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H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5458EE" w:rsidRPr="0038523C">
        <w:rPr>
          <w:rFonts w:ascii="Times New Roman" w:eastAsia="宋体" w:hAnsi="Times New Roman" w:cs="Times New Roman" w:hint="eastAsia"/>
          <w:sz w:val="24"/>
          <w:szCs w:val="24"/>
        </w:rPr>
        <w:t>S sensing.</w:t>
      </w:r>
    </w:p>
    <w:p w:rsidR="005458EE" w:rsidRPr="0038523C" w:rsidRDefault="005458EE" w:rsidP="005458EE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:rsidR="005458EE" w:rsidRPr="0038523C" w:rsidRDefault="005458EE" w:rsidP="005458E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Keywords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: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;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Nanoflower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>; Hydrothermal; Gas sensor;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</w:t>
      </w:r>
    </w:p>
    <w:p w:rsidR="0096191E" w:rsidRPr="0038523C" w:rsidRDefault="0096191E" w:rsidP="005458E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106AF6" w:rsidRPr="0038523C" w:rsidRDefault="00106AF6" w:rsidP="00CE3687">
      <w:pPr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  <w:r w:rsidRPr="0038523C">
        <w:rPr>
          <w:rFonts w:ascii="Times New Roman" w:eastAsia="宋体" w:hAnsi="Times New Roman" w:cs="Times New Roman" w:hint="eastAsia"/>
          <w:b/>
          <w:bCs/>
          <w:szCs w:val="21"/>
        </w:rPr>
        <w:t>___________________________</w:t>
      </w:r>
    </w:p>
    <w:p w:rsidR="00106AF6" w:rsidRPr="0038523C" w:rsidRDefault="00106AF6" w:rsidP="00FC4E26">
      <w:pPr>
        <w:spacing w:line="360" w:lineRule="auto"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38523C">
        <w:rPr>
          <w:rFonts w:ascii="Times New Roman" w:eastAsia="宋体" w:hAnsi="Times New Roman" w:cs="Times New Roman" w:hint="eastAsia"/>
          <w:b/>
          <w:bCs/>
          <w:sz w:val="18"/>
          <w:szCs w:val="18"/>
        </w:rPr>
        <w:t>*</w:t>
      </w:r>
      <w:bookmarkStart w:id="4" w:name="OLE_LINK77"/>
      <w:r w:rsidRPr="0038523C">
        <w:rPr>
          <w:rFonts w:ascii="Times New Roman" w:eastAsia="宋体" w:hAnsi="Times New Roman" w:cs="Times New Roman"/>
          <w:sz w:val="18"/>
          <w:szCs w:val="18"/>
        </w:rPr>
        <w:t>Corresponding author. Tel.: +86 02883200728. E-mail address</w:t>
      </w:r>
      <w:r w:rsidRPr="0038523C">
        <w:rPr>
          <w:rFonts w:ascii="Times New Roman" w:eastAsia="宋体" w:hAnsi="Times New Roman" w:cs="Times New Roman" w:hint="eastAsia"/>
          <w:sz w:val="18"/>
          <w:szCs w:val="18"/>
        </w:rPr>
        <w:t xml:space="preserve">: </w:t>
      </w:r>
      <w:r w:rsidRPr="0038523C">
        <w:rPr>
          <w:rFonts w:ascii="Times New Roman" w:eastAsia="宋体" w:hAnsi="Times New Roman" w:cs="Times New Roman"/>
          <w:sz w:val="18"/>
          <w:szCs w:val="18"/>
        </w:rPr>
        <w:t>zgwang@uestc.edu.cn (</w:t>
      </w:r>
      <w:proofErr w:type="spellStart"/>
      <w:r w:rsidRPr="0038523C">
        <w:rPr>
          <w:rFonts w:ascii="Times New Roman" w:eastAsia="宋体" w:hAnsi="Times New Roman" w:cs="Times New Roman"/>
          <w:sz w:val="18"/>
          <w:szCs w:val="18"/>
        </w:rPr>
        <w:t>Zhiguo</w:t>
      </w:r>
      <w:proofErr w:type="spellEnd"/>
      <w:r w:rsidRPr="0038523C">
        <w:rPr>
          <w:rFonts w:ascii="Times New Roman" w:eastAsia="宋体" w:hAnsi="Times New Roman" w:cs="Times New Roman"/>
          <w:sz w:val="18"/>
          <w:szCs w:val="18"/>
        </w:rPr>
        <w:t xml:space="preserve"> Wang);</w:t>
      </w:r>
      <w:r w:rsidRPr="0038523C"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hyperlink r:id="rId9" w:history="1">
        <w:r w:rsidRPr="0038523C">
          <w:rPr>
            <w:rFonts w:eastAsia="宋体"/>
            <w:sz w:val="18"/>
            <w:szCs w:val="18"/>
          </w:rPr>
          <w:t>Richard.fu@northumbria.ac.uk</w:t>
        </w:r>
      </w:hyperlink>
      <w:r w:rsidRPr="0038523C">
        <w:rPr>
          <w:rFonts w:ascii="Times New Roman" w:eastAsia="宋体" w:hAnsi="Times New Roman" w:cs="Times New Roman"/>
          <w:sz w:val="18"/>
          <w:szCs w:val="18"/>
        </w:rPr>
        <w:t xml:space="preserve"> (Richard </w:t>
      </w:r>
      <w:proofErr w:type="spellStart"/>
      <w:r w:rsidRPr="0038523C">
        <w:rPr>
          <w:rFonts w:ascii="Times New Roman" w:eastAsia="宋体" w:hAnsi="Times New Roman" w:cs="Times New Roman"/>
          <w:sz w:val="18"/>
          <w:szCs w:val="18"/>
        </w:rPr>
        <w:t>YongQing</w:t>
      </w:r>
      <w:proofErr w:type="spellEnd"/>
      <w:r w:rsidRPr="0038523C">
        <w:rPr>
          <w:rFonts w:ascii="Times New Roman" w:eastAsia="宋体" w:hAnsi="Times New Roman" w:cs="Times New Roman"/>
          <w:sz w:val="18"/>
          <w:szCs w:val="18"/>
        </w:rPr>
        <w:t xml:space="preserve"> Fu)</w:t>
      </w:r>
      <w:bookmarkEnd w:id="4"/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38523C"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1.</w:t>
      </w:r>
      <w:r w:rsidRPr="0038523C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Introduction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F757F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757FB" w:rsidRPr="00F757FB">
        <w:rPr>
          <w:rFonts w:ascii="Times New Roman" w:eastAsia="宋体" w:hAnsi="Times New Roman" w:cs="Times New Roman"/>
          <w:color w:val="FF0000"/>
          <w:sz w:val="24"/>
          <w:szCs w:val="24"/>
        </w:rPr>
        <w:t>is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one of the important p-type semiconductor metal oxides with a narrow band</w:t>
      </w:r>
      <w:r w:rsidR="00F757FB">
        <w:rPr>
          <w:rFonts w:ascii="Times New Roman" w:eastAsia="宋体" w:hAnsi="Times New Roman" w:cs="Times New Roman"/>
          <w:sz w:val="24"/>
          <w:szCs w:val="24"/>
        </w:rPr>
        <w:t>-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gap between 1.2 and 1.5 eV, </w:t>
      </w:r>
      <w:r w:rsidR="00F757FB" w:rsidRPr="00F757FB">
        <w:rPr>
          <w:rFonts w:ascii="Times New Roman" w:eastAsia="宋体" w:hAnsi="Times New Roman" w:cs="Times New Roman"/>
          <w:color w:val="FF0000"/>
          <w:sz w:val="24"/>
          <w:szCs w:val="24"/>
        </w:rPr>
        <w:t>and has found wide-range</w:t>
      </w:r>
      <w:r w:rsidRPr="00F757F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applications in photovoltaics</w:t>
      </w:r>
      <w:r w:rsidR="002B49C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[1,2]</w:t>
      </w:r>
      <w:r w:rsidRPr="0038523C">
        <w:rPr>
          <w:rFonts w:ascii="Times New Roman" w:eastAsia="宋体" w:hAnsi="Times New Roman" w:cs="Times New Roman"/>
          <w:sz w:val="24"/>
          <w:szCs w:val="24"/>
        </w:rPr>
        <w:t>, gas sensor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[3,4]</w:t>
      </w:r>
      <w:r w:rsidRPr="0038523C">
        <w:rPr>
          <w:rFonts w:ascii="Times New Roman" w:eastAsia="宋体" w:hAnsi="Times New Roman" w:cs="Times New Roman"/>
          <w:sz w:val="24"/>
          <w:szCs w:val="24"/>
        </w:rPr>
        <w:t>, magnetic storage media</w:t>
      </w:r>
      <w:r w:rsidR="009B1E9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[5]</w:t>
      </w:r>
      <w:r w:rsidRPr="00722AC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</w:t>
      </w:r>
      <w:r w:rsidRPr="0038523C">
        <w:rPr>
          <w:rFonts w:ascii="Times New Roman" w:eastAsia="宋体" w:hAnsi="Times New Roman" w:cs="Times New Roman"/>
          <w:sz w:val="24"/>
          <w:szCs w:val="24"/>
        </w:rPr>
        <w:t>superconductivity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 xml:space="preserve"> [6,7]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photocatalysts</w:t>
      </w:r>
      <w:proofErr w:type="spellEnd"/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[8,9]</w:t>
      </w:r>
      <w:r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lithium-ion batteries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 xml:space="preserve"> [10]</w:t>
      </w:r>
      <w:r w:rsidR="00ED422D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F95F35" w:rsidRPr="00F95F35">
        <w:rPr>
          <w:rFonts w:ascii="Times New Roman" w:eastAsia="宋体" w:hAnsi="Times New Roman" w:cs="Times New Roman"/>
          <w:color w:val="FF0000"/>
          <w:sz w:val="24"/>
          <w:szCs w:val="24"/>
        </w:rPr>
        <w:t>and</w:t>
      </w:r>
      <w:r w:rsidR="00F95F3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electrochemical biosensors</w:t>
      </w:r>
      <w:r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[11]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F95F35" w:rsidRPr="00F95F35">
        <w:rPr>
          <w:rFonts w:ascii="Times New Roman" w:eastAsia="宋体" w:hAnsi="Times New Roman" w:cs="Times New Roman"/>
          <w:color w:val="FF0000"/>
          <w:sz w:val="24"/>
          <w:szCs w:val="24"/>
        </w:rPr>
        <w:t>It is well-known that</w:t>
      </w:r>
      <w:r w:rsidR="00F95F35">
        <w:rPr>
          <w:rFonts w:ascii="Times New Roman" w:eastAsia="宋体" w:hAnsi="Times New Roman" w:cs="Times New Roman"/>
          <w:sz w:val="24"/>
          <w:szCs w:val="24"/>
        </w:rPr>
        <w:t xml:space="preserve"> t</w:t>
      </w:r>
      <w:r w:rsidRPr="0038523C">
        <w:rPr>
          <w:rFonts w:ascii="Times New Roman" w:eastAsia="宋体" w:hAnsi="Times New Roman" w:cs="Times New Roman"/>
          <w:sz w:val="24"/>
          <w:szCs w:val="24"/>
        </w:rPr>
        <w:t>he physical and chemical properties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of </w:t>
      </w:r>
      <w:r w:rsidR="00F95F35" w:rsidRPr="00F95F35">
        <w:rPr>
          <w:rFonts w:ascii="Times New Roman" w:eastAsia="宋体" w:hAnsi="Times New Roman" w:cs="Times New Roman"/>
          <w:color w:val="FF0000"/>
          <w:sz w:val="24"/>
          <w:szCs w:val="24"/>
        </w:rPr>
        <w:t>the</w:t>
      </w:r>
      <w:r w:rsidR="00F95F35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are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significant</w:t>
      </w:r>
      <w:r w:rsidR="00FC1104" w:rsidRPr="0038523C">
        <w:rPr>
          <w:rFonts w:ascii="Times New Roman" w:eastAsia="宋体" w:hAnsi="Times New Roman" w:cs="Times New Roman" w:hint="eastAsia"/>
          <w:sz w:val="24"/>
          <w:szCs w:val="24"/>
        </w:rPr>
        <w:t>ly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FC1104" w:rsidRPr="0038523C">
        <w:rPr>
          <w:rFonts w:ascii="Times New Roman" w:eastAsia="宋体" w:hAnsi="Times New Roman" w:cs="Times New Roman" w:hint="eastAsia"/>
          <w:sz w:val="24"/>
          <w:szCs w:val="24"/>
        </w:rPr>
        <w:t>dependent</w:t>
      </w:r>
      <w:r w:rsidR="00FC1104" w:rsidRPr="0038523C">
        <w:rPr>
          <w:rFonts w:ascii="Times New Roman" w:eastAsia="宋体" w:hAnsi="Times New Roman" w:cs="Times New Roman"/>
          <w:sz w:val="24"/>
          <w:szCs w:val="24"/>
        </w:rPr>
        <w:t xml:space="preserve"> on </w:t>
      </w:r>
      <w:r w:rsidR="00744086" w:rsidRPr="00744086">
        <w:rPr>
          <w:rFonts w:ascii="Times New Roman" w:eastAsia="宋体" w:hAnsi="Times New Roman" w:cs="Times New Roman"/>
          <w:color w:val="FF0000"/>
          <w:sz w:val="24"/>
          <w:szCs w:val="24"/>
        </w:rPr>
        <w:t>its</w:t>
      </w:r>
      <w:r w:rsidR="00FC1104" w:rsidRPr="0074408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85569E">
        <w:rPr>
          <w:rFonts w:ascii="Times New Roman" w:eastAsia="宋体" w:hAnsi="Times New Roman" w:cs="Times New Roman"/>
          <w:color w:val="FF0000"/>
          <w:sz w:val="24"/>
          <w:szCs w:val="24"/>
        </w:rPr>
        <w:t>micro-</w:t>
      </w:r>
      <w:r w:rsidRPr="00744086">
        <w:rPr>
          <w:rFonts w:ascii="Times New Roman" w:eastAsia="宋体" w:hAnsi="Times New Roman" w:cs="Times New Roman"/>
          <w:color w:val="FF0000"/>
          <w:sz w:val="24"/>
          <w:szCs w:val="24"/>
        </w:rPr>
        <w:t>structures</w:t>
      </w:r>
      <w:r w:rsidR="00FC1104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and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morphology</w:t>
      </w:r>
      <w:r w:rsidR="00ED422D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[4</w:t>
      </w:r>
      <w:proofErr w:type="gramStart"/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,8</w:t>
      </w:r>
      <w:proofErr w:type="gramEnd"/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0636F4">
        <w:rPr>
          <w:rFonts w:ascii="Times New Roman" w:eastAsia="宋体" w:hAnsi="Times New Roman" w:cs="Times New Roman"/>
          <w:color w:val="FF0000"/>
          <w:sz w:val="24"/>
          <w:szCs w:val="24"/>
        </w:rPr>
        <w:t>Therefore</w:t>
      </w:r>
      <w:r w:rsidR="00682AF4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9938C5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n recent </w:t>
      </w:r>
      <w:r w:rsidR="0076546B" w:rsidRPr="0038523C">
        <w:rPr>
          <w:rFonts w:ascii="Times New Roman" w:eastAsia="宋体" w:hAnsi="Times New Roman" w:cs="Times New Roman" w:hint="eastAsia"/>
          <w:sz w:val="24"/>
          <w:szCs w:val="24"/>
        </w:rPr>
        <w:t>years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F10FEE" w:rsidRPr="0038523C">
        <w:rPr>
          <w:rFonts w:ascii="Times New Roman" w:eastAsia="宋体" w:hAnsi="Times New Roman" w:cs="Times New Roman"/>
          <w:sz w:val="24"/>
          <w:szCs w:val="24"/>
        </w:rPr>
        <w:t xml:space="preserve">there are </w:t>
      </w:r>
      <w:r w:rsidR="000636F4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 lot of studies to develop </w:t>
      </w:r>
      <w:r w:rsidR="004208B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novel </w:t>
      </w:r>
      <w:proofErr w:type="spellStart"/>
      <w:r w:rsidR="000636F4">
        <w:rPr>
          <w:rFonts w:ascii="Times New Roman" w:eastAsia="宋体" w:hAnsi="Times New Roman" w:cs="Times New Roman"/>
          <w:color w:val="FF0000"/>
          <w:sz w:val="24"/>
          <w:szCs w:val="24"/>
        </w:rPr>
        <w:t>CuO</w:t>
      </w:r>
      <w:proofErr w:type="spellEnd"/>
      <w:r w:rsidR="000636F4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nan</w:t>
      </w:r>
      <w:r w:rsidR="000636F4" w:rsidRPr="004208B6">
        <w:rPr>
          <w:rFonts w:ascii="Times New Roman" w:eastAsia="宋体" w:hAnsi="Times New Roman" w:cs="Times New Roman"/>
          <w:color w:val="FF0000"/>
          <w:sz w:val="24"/>
          <w:szCs w:val="24"/>
        </w:rPr>
        <w:t>ostructure</w:t>
      </w:r>
      <w:r w:rsidR="004208B6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="00ED66F7" w:rsidRPr="004208B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F10FEE" w:rsidRPr="004208B6">
        <w:rPr>
          <w:rFonts w:ascii="Times New Roman" w:eastAsia="宋体" w:hAnsi="Times New Roman" w:cs="Times New Roman"/>
          <w:sz w:val="24"/>
          <w:szCs w:val="24"/>
        </w:rPr>
        <w:t>with controlled</w:t>
      </w:r>
      <w:r w:rsidR="00F10FEE" w:rsidRPr="004208B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morphologies</w:t>
      </w:r>
      <w:r w:rsidR="00F10FEE" w:rsidRPr="004208B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4208B6" w:rsidRPr="004208B6">
        <w:rPr>
          <w:rFonts w:ascii="Times New Roman" w:eastAsia="宋体" w:hAnsi="Times New Roman" w:cs="Times New Roman"/>
          <w:color w:val="FF0000"/>
          <w:sz w:val="24"/>
          <w:szCs w:val="24"/>
        </w:rPr>
        <w:t>and</w:t>
      </w:r>
      <w:r w:rsidR="0076546B" w:rsidRPr="004208B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4208B6">
        <w:rPr>
          <w:rFonts w:ascii="Times New Roman" w:eastAsia="宋体" w:hAnsi="Times New Roman" w:cs="Times New Roman"/>
          <w:color w:val="FF0000"/>
          <w:sz w:val="24"/>
          <w:szCs w:val="24"/>
        </w:rPr>
        <w:t>novel physical and chemical properties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4208B6" w:rsidRPr="004208B6">
        <w:rPr>
          <w:rFonts w:ascii="Times New Roman" w:eastAsia="宋体" w:hAnsi="Times New Roman" w:cs="Times New Roman"/>
          <w:color w:val="FF0000"/>
          <w:sz w:val="24"/>
          <w:szCs w:val="24"/>
        </w:rPr>
        <w:t>Numerous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nanostructure</w:t>
      </w:r>
      <w:r w:rsidR="004208B6">
        <w:rPr>
          <w:rFonts w:ascii="Times New Roman" w:eastAsia="宋体" w:hAnsi="Times New Roman" w:cs="Times New Roman"/>
          <w:sz w:val="24"/>
          <w:szCs w:val="24"/>
        </w:rPr>
        <w:t>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including nanoparticles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 xml:space="preserve"> [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12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-14]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38523C">
        <w:rPr>
          <w:rFonts w:ascii="Times New Roman" w:eastAsia="宋体" w:hAnsi="Times New Roman" w:cs="Times New Roman"/>
          <w:sz w:val="24"/>
          <w:szCs w:val="24"/>
        </w:rPr>
        <w:t>nanowires</w:t>
      </w:r>
      <w:r w:rsidRPr="009938C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[15</w:t>
      </w:r>
      <w:proofErr w:type="gramStart"/>
      <w:r w:rsidR="00D4303F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,16</w:t>
      </w:r>
      <w:proofErr w:type="gramEnd"/>
      <w:r w:rsid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]</w:t>
      </w:r>
      <w:r w:rsidRPr="009938C5">
        <w:rPr>
          <w:rFonts w:ascii="Times New Roman" w:eastAsia="宋体" w:hAnsi="Times New Roman" w:cs="Times New Roman"/>
          <w:color w:val="FF0000"/>
          <w:sz w:val="24"/>
          <w:szCs w:val="24"/>
        </w:rPr>
        <w:t>,</w:t>
      </w:r>
      <w:r w:rsidRPr="0038523C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nanoflowers</w:t>
      </w:r>
      <w:proofErr w:type="spellEnd"/>
      <w:r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[1</w:t>
      </w:r>
      <w:r w:rsidR="00D4303F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7,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18]</w:t>
      </w:r>
      <w:r w:rsidR="004C0D35"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4C0D35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4C0D35"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101721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[19]</w:t>
      </w:r>
      <w:r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Pr="0038523C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宋体" w:hAnsi="Times New Roman" w:cs="Times New Roman"/>
          <w:sz w:val="24"/>
          <w:szCs w:val="24"/>
        </w:rPr>
        <w:t>anotubes</w:t>
      </w:r>
      <w:r w:rsidR="004B3AF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[20]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宋体" w:hAnsi="Times New Roman" w:cs="Times New Roman"/>
          <w:sz w:val="24"/>
          <w:szCs w:val="24"/>
        </w:rPr>
        <w:t>anorods</w:t>
      </w:r>
      <w:proofErr w:type="spellEnd"/>
      <w:r w:rsidR="004B3AF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[21]</w:t>
      </w:r>
      <w:r w:rsidR="004B3AF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宋体" w:hAnsi="Times New Roman" w:cs="Times New Roman"/>
          <w:sz w:val="24"/>
          <w:szCs w:val="24"/>
        </w:rPr>
        <w:t>anoneedle</w:t>
      </w:r>
      <w:proofErr w:type="spellEnd"/>
      <w:r w:rsidR="00101721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[22]</w:t>
      </w:r>
      <w:r w:rsidRPr="009938C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have been synthesized </w:t>
      </w:r>
      <w:r w:rsidRPr="0038523C">
        <w:rPr>
          <w:rFonts w:ascii="Times New Roman" w:eastAsia="宋体" w:hAnsi="Times New Roman" w:cs="Times New Roman"/>
          <w:sz w:val="24"/>
          <w:szCs w:val="24"/>
        </w:rPr>
        <w:t>using</w:t>
      </w:r>
      <w:r w:rsidR="004208B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208B6" w:rsidRPr="001D4A0D">
        <w:rPr>
          <w:rFonts w:ascii="Times New Roman" w:eastAsia="宋体" w:hAnsi="Times New Roman" w:cs="Times New Roman"/>
          <w:color w:val="FF0000"/>
          <w:sz w:val="24"/>
          <w:szCs w:val="24"/>
        </w:rPr>
        <w:t>various m</w:t>
      </w:r>
      <w:r w:rsidR="001D4A0D" w:rsidRPr="001D4A0D">
        <w:rPr>
          <w:rFonts w:ascii="Times New Roman" w:eastAsia="宋体" w:hAnsi="Times New Roman" w:cs="Times New Roman"/>
          <w:color w:val="FF0000"/>
          <w:sz w:val="24"/>
          <w:szCs w:val="24"/>
        </w:rPr>
        <w:t>e</w:t>
      </w:r>
      <w:r w:rsidR="004208B6" w:rsidRPr="001D4A0D">
        <w:rPr>
          <w:rFonts w:ascii="Times New Roman" w:eastAsia="宋体" w:hAnsi="Times New Roman" w:cs="Times New Roman"/>
          <w:color w:val="FF0000"/>
          <w:sz w:val="24"/>
          <w:szCs w:val="24"/>
        </w:rPr>
        <w:t>th</w:t>
      </w:r>
      <w:r w:rsidR="001D4A0D" w:rsidRPr="001D4A0D">
        <w:rPr>
          <w:rFonts w:ascii="Times New Roman" w:eastAsia="宋体" w:hAnsi="Times New Roman" w:cs="Times New Roman"/>
          <w:color w:val="FF0000"/>
          <w:sz w:val="24"/>
          <w:szCs w:val="24"/>
        </w:rPr>
        <w:t>o</w:t>
      </w:r>
      <w:r w:rsidR="004208B6" w:rsidRPr="001D4A0D">
        <w:rPr>
          <w:rFonts w:ascii="Times New Roman" w:eastAsia="宋体" w:hAnsi="Times New Roman" w:cs="Times New Roman"/>
          <w:color w:val="FF0000"/>
          <w:sz w:val="24"/>
          <w:szCs w:val="24"/>
        </w:rPr>
        <w:t>ds, such as</w:t>
      </w:r>
      <w:r w:rsidRPr="001D4A0D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thermal oxidation, hydrothermal synthesis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and inverse micro-emulsion</w:t>
      </w:r>
      <w:r w:rsidR="001D4A0D">
        <w:rPr>
          <w:rFonts w:ascii="Times New Roman" w:eastAsia="宋体" w:hAnsi="Times New Roman" w:cs="Times New Roman"/>
          <w:sz w:val="24"/>
          <w:szCs w:val="24"/>
        </w:rPr>
        <w:t>.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bookmarkStart w:id="5" w:name="OLE_LINK13"/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F10FEE" w:rsidRPr="0038523C">
        <w:rPr>
          <w:rFonts w:ascii="Times New Roman" w:eastAsia="宋体" w:hAnsi="Times New Roman" w:cs="Times New Roman"/>
          <w:sz w:val="24"/>
          <w:szCs w:val="24"/>
        </w:rPr>
        <w:t>ha</w:t>
      </w:r>
      <w:r w:rsidR="00F10FEE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been </w:t>
      </w:r>
      <w:r w:rsidR="00336416" w:rsidRPr="00336416">
        <w:rPr>
          <w:rFonts w:ascii="Times New Roman" w:eastAsia="宋体" w:hAnsi="Times New Roman" w:cs="Times New Roman"/>
          <w:color w:val="FF0000"/>
          <w:sz w:val="24"/>
          <w:szCs w:val="24"/>
        </w:rPr>
        <w:t>used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sensing materials for </w:t>
      </w:r>
      <w:r w:rsidRPr="0038523C">
        <w:rPr>
          <w:rFonts w:ascii="Times New Roman" w:eastAsia="宋体" w:hAnsi="Times New Roman" w:cs="Times New Roman"/>
          <w:sz w:val="24"/>
          <w:szCs w:val="24"/>
        </w:rPr>
        <w:t>gas sensor</w:t>
      </w:r>
      <w:r w:rsidR="00F10FE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</w:t>
      </w:r>
      <w:r w:rsidR="0079513A" w:rsidRP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23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-25]</w:t>
      </w:r>
      <w:bookmarkEnd w:id="5"/>
      <w:r w:rsidR="00336416" w:rsidRPr="0033641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, and </w:t>
      </w:r>
      <w:r w:rsidR="00336416">
        <w:rPr>
          <w:rFonts w:ascii="Times New Roman" w:eastAsia="宋体" w:hAnsi="Times New Roman" w:cs="Times New Roman"/>
          <w:sz w:val="24"/>
          <w:szCs w:val="24"/>
        </w:rPr>
        <w:t>p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revious studies </w:t>
      </w:r>
      <w:r w:rsidR="00336416">
        <w:rPr>
          <w:rFonts w:ascii="Times New Roman" w:eastAsia="宋体" w:hAnsi="Times New Roman" w:cs="Times New Roman"/>
          <w:color w:val="FF0000"/>
          <w:sz w:val="24"/>
          <w:szCs w:val="24"/>
        </w:rPr>
        <w:t>showed</w:t>
      </w:r>
      <w:r w:rsidRPr="00AF0DA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that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performance of </w:t>
      </w:r>
      <w:bookmarkStart w:id="6" w:name="OLE_LINK14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bookmarkEnd w:id="6"/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based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gas sensor</w:t>
      </w:r>
      <w:r w:rsidR="00B3795F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was significantly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influenced </w:t>
      </w:r>
      <w:r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>by porosity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, surface area and </w:t>
      </w:r>
      <w:r w:rsidR="00E6434A"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>crystal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size distribution</w:t>
      </w:r>
      <w:r w:rsidR="00E6434A"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of the </w:t>
      </w:r>
      <w:proofErr w:type="spellStart"/>
      <w:r w:rsidR="00E6434A"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>CuO</w:t>
      </w:r>
      <w:proofErr w:type="spellEnd"/>
      <w:r w:rsidR="00E6434A"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materials</w:t>
      </w:r>
      <w:r w:rsidR="0079513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79513A" w:rsidRPr="0079513A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[24,25]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Sensors based on hierarchically porous structures generally </w:t>
      </w:r>
      <w:r w:rsidR="004C08F8" w:rsidRPr="00E6434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have</w:t>
      </w:r>
      <w:r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Pr="00E6434A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large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surface-to-volume </w:t>
      </w:r>
      <w:r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>ratio</w:t>
      </w:r>
      <w:r w:rsidR="00E6434A" w:rsidRPr="00E6434A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reduced tendency to form agglomerate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Therefore, synthesis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porous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nanostructure</w:t>
      </w:r>
      <w:r w:rsidR="00395580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with large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surface areas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and uniformly distributed crystal sizes is highly desired.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However, </w:t>
      </w:r>
      <w:r w:rsidR="008244F0" w:rsidRPr="008244F0">
        <w:rPr>
          <w:rFonts w:ascii="Times New Roman" w:eastAsia="宋体" w:hAnsi="Times New Roman" w:cs="Times New Roman"/>
          <w:color w:val="FF0000"/>
          <w:sz w:val="24"/>
          <w:szCs w:val="24"/>
        </w:rPr>
        <w:t>studies</w:t>
      </w:r>
      <w:r w:rsidRPr="008244F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on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preparation of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with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hierarchically</w:t>
      </w:r>
      <w:r w:rsidR="004C08F8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porous 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8244F0">
        <w:rPr>
          <w:rFonts w:ascii="Times New Roman" w:eastAsia="宋体" w:hAnsi="Times New Roman" w:cs="Times New Roman"/>
          <w:color w:val="FF0000"/>
          <w:sz w:val="24"/>
          <w:szCs w:val="24"/>
        </w:rPr>
        <w:t>investigation</w:t>
      </w:r>
      <w:r w:rsidR="0082730B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their sensing </w:t>
      </w:r>
      <w:r w:rsidR="004C08F8" w:rsidRPr="0038523C">
        <w:rPr>
          <w:rFonts w:ascii="Times New Roman" w:eastAsia="宋体" w:hAnsi="Times New Roman" w:cs="Times New Roman"/>
          <w:sz w:val="24"/>
          <w:szCs w:val="24"/>
        </w:rPr>
        <w:t>mechanism</w:t>
      </w:r>
      <w:r w:rsidR="004C08F8" w:rsidRPr="0038523C">
        <w:rPr>
          <w:rFonts w:ascii="Times New Roman" w:eastAsia="宋体" w:hAnsi="Times New Roman" w:cs="Times New Roman" w:hint="eastAsia"/>
          <w:sz w:val="24"/>
          <w:szCs w:val="24"/>
        </w:rPr>
        <w:t>/</w:t>
      </w:r>
      <w:r w:rsidRPr="0038523C">
        <w:rPr>
          <w:rFonts w:ascii="Times New Roman" w:eastAsia="宋体" w:hAnsi="Times New Roman" w:cs="Times New Roman"/>
          <w:sz w:val="24"/>
          <w:szCs w:val="24"/>
        </w:rPr>
        <w:t>performance ha</w:t>
      </w:r>
      <w:r w:rsidR="004C08F8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ve </w:t>
      </w:r>
      <w:r w:rsidRPr="0038523C">
        <w:rPr>
          <w:rFonts w:ascii="Times New Roman" w:eastAsia="宋体" w:hAnsi="Times New Roman" w:cs="Times New Roman"/>
          <w:sz w:val="24"/>
          <w:szCs w:val="24"/>
        </w:rPr>
        <w:t>not be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en</w:t>
      </w:r>
      <w:r w:rsidR="00AF1B87" w:rsidRPr="0038523C">
        <w:rPr>
          <w:rFonts w:ascii="Times New Roman" w:eastAsia="宋体" w:hAnsi="Times New Roman" w:cs="Times New Roman"/>
          <w:sz w:val="24"/>
          <w:szCs w:val="24"/>
        </w:rPr>
        <w:t xml:space="preserve"> widely </w:t>
      </w:r>
      <w:r w:rsidR="006C0A1F" w:rsidRPr="0038523C">
        <w:rPr>
          <w:rFonts w:ascii="Times New Roman" w:eastAsia="宋体" w:hAnsi="Times New Roman" w:cs="Times New Roman" w:hint="eastAsia"/>
          <w:sz w:val="24"/>
          <w:szCs w:val="24"/>
        </w:rPr>
        <w:t>reported</w:t>
      </w:r>
      <w:r w:rsidR="00AF1B87"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In this paper,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nanostructures with hierarchically porous </w:t>
      </w:r>
      <w:proofErr w:type="spellStart"/>
      <w:r w:rsidR="00EF5762" w:rsidRPr="0038523C">
        <w:rPr>
          <w:rFonts w:ascii="Times New Roman" w:eastAsia="宋体" w:hAnsi="Times New Roman" w:cs="Times New Roman" w:hint="eastAsia"/>
          <w:sz w:val="24"/>
          <w:szCs w:val="24"/>
        </w:rPr>
        <w:t>nanosheet</w:t>
      </w:r>
      <w:r w:rsidR="00F76773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proofErr w:type="spellEnd"/>
      <w:r w:rsidR="00F76773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were prepared </w:t>
      </w:r>
      <w:r w:rsidR="00F76773" w:rsidRPr="0038523C">
        <w:rPr>
          <w:rFonts w:ascii="Times New Roman" w:eastAsia="宋体" w:hAnsi="Times New Roman" w:cs="Times New Roman" w:hint="eastAsia"/>
          <w:sz w:val="24"/>
          <w:szCs w:val="24"/>
        </w:rPr>
        <w:t>using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AF1B8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hydrothermal method</w:t>
      </w:r>
      <w:r w:rsidRPr="0038523C">
        <w:t xml:space="preserve"> </w:t>
      </w:r>
      <w:r w:rsidRPr="009275E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without </w:t>
      </w:r>
      <w:r w:rsidR="00C2309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using </w:t>
      </w:r>
      <w:r w:rsidRPr="009275EA">
        <w:rPr>
          <w:rFonts w:ascii="Times New Roman" w:eastAsia="宋体" w:hAnsi="Times New Roman" w:cs="Times New Roman"/>
          <w:color w:val="FF0000"/>
          <w:sz w:val="24"/>
          <w:szCs w:val="24"/>
        </w:rPr>
        <w:t>any template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or </w:t>
      </w:r>
      <w:r w:rsidRPr="0038523C">
        <w:rPr>
          <w:rFonts w:ascii="Times New Roman" w:eastAsia="宋体" w:hAnsi="Times New Roman" w:cs="Times New Roman"/>
          <w:sz w:val="24"/>
          <w:szCs w:val="24"/>
        </w:rPr>
        <w:t>surfactant</w:t>
      </w:r>
      <w:r w:rsidR="009275EA">
        <w:rPr>
          <w:rFonts w:ascii="Times New Roman" w:eastAsia="宋体" w:hAnsi="Times New Roman" w:cs="Times New Roman"/>
          <w:sz w:val="24"/>
          <w:szCs w:val="24"/>
        </w:rPr>
        <w:t>.</w:t>
      </w:r>
      <w:r w:rsidR="009275EA" w:rsidRPr="00B03F0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C23091" w:rsidRPr="00C23091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C23091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Pr="00C23091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 sensing performance and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sensing mechanism</w:t>
      </w:r>
      <w:r w:rsidR="00AF1B87" w:rsidRPr="004B6BB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9275EA" w:rsidRPr="004B6BB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of the </w:t>
      </w:r>
      <w:proofErr w:type="spellStart"/>
      <w:r w:rsidR="009275EA" w:rsidRPr="004B6BBB">
        <w:rPr>
          <w:rFonts w:ascii="Times New Roman" w:eastAsia="宋体" w:hAnsi="Times New Roman" w:cs="Times New Roman"/>
          <w:color w:val="FF0000"/>
          <w:sz w:val="24"/>
          <w:szCs w:val="24"/>
        </w:rPr>
        <w:t>CuO</w:t>
      </w:r>
      <w:proofErr w:type="spellEnd"/>
      <w:r w:rsidR="009275EA" w:rsidRPr="004B6BB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AF0700" w:rsidRPr="004B6BBB">
        <w:rPr>
          <w:rFonts w:ascii="Times New Roman" w:eastAsia="宋体" w:hAnsi="Times New Roman" w:cs="Times New Roman"/>
          <w:color w:val="FF0000"/>
          <w:sz w:val="24"/>
          <w:szCs w:val="24"/>
        </w:rPr>
        <w:t>nanostructures based</w:t>
      </w:r>
      <w:r w:rsidR="009275EA" w:rsidRPr="004B6BB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sensor</w:t>
      </w:r>
      <w:r w:rsidR="009275E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F1B8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have been </w:t>
      </w:r>
      <w:r w:rsidR="00F76773" w:rsidRPr="0038523C">
        <w:rPr>
          <w:rFonts w:ascii="Times New Roman" w:eastAsia="宋体" w:hAnsi="Times New Roman" w:cs="Times New Roman" w:hint="eastAsia"/>
          <w:sz w:val="24"/>
          <w:szCs w:val="24"/>
        </w:rPr>
        <w:t>systematically investigated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rPr>
          <w:b/>
        </w:rPr>
      </w:pPr>
      <w:r w:rsidRPr="0038523C"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2. </w:t>
      </w:r>
      <w:r w:rsidRPr="0038523C">
        <w:rPr>
          <w:rFonts w:ascii="Times New Roman" w:eastAsia="宋体" w:hAnsi="Times New Roman" w:cs="Times New Roman"/>
          <w:b/>
          <w:sz w:val="28"/>
          <w:szCs w:val="28"/>
        </w:rPr>
        <w:t>Experiment procedures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2.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ynthesis</w:t>
      </w:r>
      <w:r w:rsidR="00AF1B87"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of 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nanostructures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 were synthesized on a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n alumina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ceramic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tube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using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A54080">
        <w:rPr>
          <w:rFonts w:ascii="Times New Roman" w:eastAsia="宋体" w:hAnsi="Times New Roman" w:cs="Times New Roman"/>
          <w:color w:val="FF0000"/>
          <w:sz w:val="24"/>
          <w:szCs w:val="24"/>
        </w:rPr>
        <w:lastRenderedPageBreak/>
        <w:t xml:space="preserve">hydrothermal </w:t>
      </w:r>
      <w:r w:rsidR="00A54080" w:rsidRPr="00A54080">
        <w:rPr>
          <w:rFonts w:ascii="Times New Roman" w:eastAsia="宋体" w:hAnsi="Times New Roman" w:cs="Times New Roman"/>
          <w:color w:val="FF0000"/>
          <w:sz w:val="24"/>
          <w:szCs w:val="24"/>
        </w:rPr>
        <w:t>method</w:t>
      </w:r>
      <w:r w:rsidRPr="0038523C">
        <w:rPr>
          <w:rFonts w:ascii="Times New Roman" w:eastAsia="宋体" w:hAnsi="Times New Roman" w:cs="Times New Roman"/>
          <w:sz w:val="24"/>
          <w:szCs w:val="24"/>
        </w:rPr>
        <w:t>. F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irstly,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Cu(CH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COO)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·H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O of 3.0 g w</w:t>
      </w:r>
      <w:r w:rsidR="00B645AA" w:rsidRPr="0038523C">
        <w:rPr>
          <w:rFonts w:ascii="Times New Roman" w:eastAsia="宋体" w:hAnsi="Times New Roman" w:cs="Times New Roman" w:hint="eastAsia"/>
          <w:sz w:val="24"/>
          <w:szCs w:val="24"/>
        </w:rPr>
        <w:t>as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dissolved </w:t>
      </w:r>
      <w:r w:rsidRPr="00A5408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in distilled </w:t>
      </w:r>
      <w:r w:rsidRPr="0038523C">
        <w:rPr>
          <w:rFonts w:ascii="Times New Roman" w:eastAsia="宋体" w:hAnsi="Times New Roman" w:cs="Times New Roman"/>
          <w:sz w:val="24"/>
          <w:szCs w:val="24"/>
        </w:rPr>
        <w:t>water of 50 ml under</w:t>
      </w:r>
      <w:r w:rsidR="00991C2D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continuous stirring at room temperature</w:t>
      </w:r>
      <w:r w:rsidR="00BC3E5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C3E5B" w:rsidRPr="00B27ED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of 25 </w:t>
      </w:r>
      <w:proofErr w:type="spellStart"/>
      <w:r w:rsidR="00BC3E5B" w:rsidRPr="00B27ED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o</w:t>
      </w:r>
      <w:r w:rsidR="00BC3E5B" w:rsidRPr="00B27ED5">
        <w:rPr>
          <w:rFonts w:ascii="Times New Roman" w:eastAsia="宋体" w:hAnsi="Times New Roman" w:cs="Times New Roman"/>
          <w:color w:val="FF0000"/>
          <w:sz w:val="24"/>
          <w:szCs w:val="24"/>
        </w:rPr>
        <w:t>C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to form a </w:t>
      </w:r>
      <w:r w:rsidR="00B645AA" w:rsidRPr="0038523C">
        <w:rPr>
          <w:rFonts w:ascii="Times New Roman" w:eastAsia="宋体" w:hAnsi="Times New Roman" w:cs="Times New Roman"/>
          <w:sz w:val="24"/>
          <w:szCs w:val="24"/>
        </w:rPr>
        <w:t xml:space="preserve">homogeneous solution </w:t>
      </w:r>
      <w:r w:rsidR="00B645AA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Pr="0038523C">
        <w:rPr>
          <w:rFonts w:ascii="Times New Roman" w:eastAsia="宋体" w:hAnsi="Times New Roman" w:cs="Times New Roman"/>
          <w:sz w:val="24"/>
          <w:szCs w:val="24"/>
        </w:rPr>
        <w:t>0.3M Cu(CH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COO)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·H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O. Subsequently, under</w:t>
      </w:r>
      <w:r w:rsidR="00991C2D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continuous stirring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25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ml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·H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O (17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mol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>/L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) was </w:t>
      </w:r>
      <w:r w:rsidR="00B645AA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slowly </w:t>
      </w:r>
      <w:r w:rsidRPr="0038523C">
        <w:rPr>
          <w:rFonts w:ascii="Times New Roman" w:eastAsia="宋体" w:hAnsi="Times New Roman" w:cs="Times New Roman"/>
          <w:sz w:val="24"/>
          <w:szCs w:val="24"/>
        </w:rPr>
        <w:t>dr</w:t>
      </w:r>
      <w:r w:rsidR="006D4429" w:rsidRPr="0038523C">
        <w:rPr>
          <w:rFonts w:ascii="Times New Roman" w:eastAsia="宋体" w:hAnsi="Times New Roman" w:cs="Times New Roman" w:hint="eastAsia"/>
          <w:sz w:val="24"/>
          <w:szCs w:val="24"/>
        </w:rPr>
        <w:t>o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pped into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the above solution with</w:t>
      </w:r>
      <w:r w:rsidRPr="0038523C">
        <w:rPr>
          <w:rFonts w:ascii="Times New Roman" w:eastAsia="宋体" w:hAnsi="Times New Roman" w:cs="Times New Roman"/>
          <w:sz w:val="24"/>
          <w:szCs w:val="24"/>
        </w:rPr>
        <w:t>in 10 minutes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 and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NaOH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of </w:t>
      </w:r>
      <w:r w:rsidRPr="0038523C">
        <w:rPr>
          <w:rFonts w:ascii="Times New Roman" w:eastAsia="宋体" w:hAnsi="Times New Roman" w:cs="Times New Roman"/>
          <w:sz w:val="24"/>
          <w:szCs w:val="24"/>
        </w:rPr>
        <w:t>1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.0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g was added into the solution and agitated for another 30 min.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For the hydrothermal reaction, t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he obtained homogeneous solution was transferred into a Teflon-lined stainless steel autoclave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with a volume of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140 ml, and an alumina ceramic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tube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(4 mm of length and 1.5 mm of outer diameter)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was placed vertically on the bottom</w:t>
      </w:r>
      <w:r w:rsidR="00A54080" w:rsidRPr="00A5408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of the autoclave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The autoclave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was kept at 180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38523C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for 24 hours </w:t>
      </w:r>
      <w:r w:rsidRPr="006639DD">
        <w:rPr>
          <w:rFonts w:ascii="Times New Roman" w:eastAsia="宋体" w:hAnsi="Times New Roman" w:cs="Times New Roman"/>
          <w:color w:val="FF0000"/>
          <w:sz w:val="24"/>
          <w:szCs w:val="24"/>
        </w:rPr>
        <w:t>f</w:t>
      </w:r>
      <w:r w:rsidRPr="00BC3E5B">
        <w:rPr>
          <w:rFonts w:ascii="Times New Roman" w:eastAsia="宋体" w:hAnsi="Times New Roman" w:cs="Times New Roman"/>
          <w:color w:val="FF0000"/>
          <w:sz w:val="24"/>
          <w:szCs w:val="24"/>
        </w:rPr>
        <w:t>or</w:t>
      </w:r>
      <w:r w:rsidR="00D6562F" w:rsidRPr="00BC3E5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BC3E5B">
        <w:rPr>
          <w:rFonts w:ascii="Times New Roman" w:eastAsia="宋体" w:hAnsi="Times New Roman" w:cs="Times New Roman"/>
          <w:color w:val="FF0000"/>
          <w:sz w:val="24"/>
          <w:szCs w:val="24"/>
        </w:rPr>
        <w:t>growth</w:t>
      </w:r>
      <w:r w:rsidR="00BC3E5B" w:rsidRPr="00BC3E5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of </w:t>
      </w:r>
      <w:r w:rsidR="00BC3E5B" w:rsidRPr="00BC3E5B">
        <w:rPr>
          <w:rFonts w:ascii="Times New Roman" w:eastAsia="宋体" w:hAnsi="Times New Roman" w:cs="Times New Roman"/>
          <w:color w:val="FF0000"/>
          <w:sz w:val="24"/>
          <w:szCs w:val="24"/>
        </w:rPr>
        <w:t>nanostru</w:t>
      </w:r>
      <w:r w:rsidR="00BC3E5B" w:rsidRPr="006639DD">
        <w:rPr>
          <w:rFonts w:ascii="Times New Roman" w:eastAsia="宋体" w:hAnsi="Times New Roman" w:cs="Times New Roman"/>
          <w:color w:val="FF0000"/>
          <w:sz w:val="24"/>
          <w:szCs w:val="24"/>
        </w:rPr>
        <w:t>cture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F610F" w:rsidRPr="0038523C">
        <w:rPr>
          <w:rFonts w:ascii="Times New Roman" w:eastAsia="宋体" w:hAnsi="Times New Roman" w:cs="Times New Roman" w:hint="eastAsia"/>
          <w:sz w:val="24"/>
          <w:szCs w:val="24"/>
        </w:rPr>
        <w:t>After</w:t>
      </w:r>
      <w:r w:rsidR="006F610F" w:rsidRPr="006639DD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the </w:t>
      </w:r>
      <w:r w:rsidR="006F610F" w:rsidRPr="006639DD">
        <w:rPr>
          <w:rFonts w:ascii="Times New Roman" w:eastAsia="宋体" w:hAnsi="Times New Roman" w:cs="Times New Roman"/>
          <w:color w:val="FF0000"/>
          <w:sz w:val="24"/>
          <w:szCs w:val="24"/>
        </w:rPr>
        <w:t>hydrothermal</w:t>
      </w:r>
      <w:r w:rsidR="006F610F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process, t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he ceramic tube </w:t>
      </w:r>
      <w:r w:rsidR="005D42E7" w:rsidRPr="0038523C">
        <w:rPr>
          <w:rFonts w:ascii="Times New Roman" w:eastAsia="宋体" w:hAnsi="Times New Roman" w:cs="Times New Roman"/>
          <w:sz w:val="24"/>
          <w:szCs w:val="24"/>
        </w:rPr>
        <w:t xml:space="preserve">coated with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resultant black precipitates </w:t>
      </w:r>
      <w:r w:rsidR="006F610F" w:rsidRPr="0038523C">
        <w:rPr>
          <w:rFonts w:ascii="Times New Roman" w:eastAsia="宋体" w:hAnsi="Times New Roman" w:cs="Times New Roman" w:hint="eastAsia"/>
          <w:sz w:val="24"/>
          <w:szCs w:val="24"/>
        </w:rPr>
        <w:t>was taken out and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washed with distilled water</w:t>
      </w:r>
      <w:r w:rsidR="005D42E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FD73CA" w:rsidRPr="0038523C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="005D42E7" w:rsidRPr="0038523C">
        <w:rPr>
          <w:rFonts w:ascii="Times New Roman" w:eastAsia="宋体" w:hAnsi="Times New Roman" w:cs="Times New Roman" w:hint="eastAsia"/>
          <w:sz w:val="24"/>
          <w:szCs w:val="24"/>
        </w:rPr>
        <w:t>t was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D73CA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then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dried at 80 </w:t>
      </w:r>
      <w:bookmarkStart w:id="7" w:name="OLE_LINK59"/>
      <w:bookmarkStart w:id="8" w:name="OLE_LINK60"/>
      <w:proofErr w:type="spellStart"/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38523C">
        <w:rPr>
          <w:rFonts w:ascii="Times New Roman" w:eastAsia="宋体" w:hAnsi="Times New Roman" w:cs="Times New Roman"/>
          <w:sz w:val="24"/>
          <w:szCs w:val="24"/>
        </w:rPr>
        <w:t>C</w:t>
      </w:r>
      <w:bookmarkEnd w:id="7"/>
      <w:bookmarkEnd w:id="8"/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for two hours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</w:t>
      </w:r>
      <w:r w:rsidR="00FD73CA" w:rsidRPr="0038523C">
        <w:rPr>
          <w:rFonts w:ascii="Times New Roman" w:eastAsia="宋体" w:hAnsi="Times New Roman" w:cs="Times New Roman" w:hint="eastAsia"/>
          <w:sz w:val="24"/>
          <w:szCs w:val="24"/>
        </w:rPr>
        <w:t>obtain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nanomaterials</w:t>
      </w:r>
      <w:r w:rsidR="005D42E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on the ceramic tube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2.2 Characterization of samples</w:t>
      </w:r>
    </w:p>
    <w:p w:rsidR="001B4FDC" w:rsidRPr="0038523C" w:rsidRDefault="00991C2D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Crystalline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p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hase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of the sample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were characterized using X-ray diffraction (XRD,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Rigaku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D/max-2500) with Cu Kα radiation at a wavelength of 1.5406 Å. 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surface and cross-section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morphologies were observed using a scanning electron microscope (SEM, Inspect F50, </w:t>
      </w:r>
      <w:proofErr w:type="gram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USA</w:t>
      </w:r>
      <w:proofErr w:type="gram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).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igh-resolution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ransmission electron microscope (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HR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TEM, JEM-2200FS, </w:t>
      </w:r>
      <w:proofErr w:type="gram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Japan</w:t>
      </w:r>
      <w:proofErr w:type="gram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) was used to characterize crystallographic features of the samples. X-ray photoelectron spectroscopy (XPS,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Kratos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Axis-Ultra DLD, </w:t>
      </w:r>
      <w:proofErr w:type="gram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Japan</w:t>
      </w:r>
      <w:proofErr w:type="gram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) with a monochromatic Al Kα radiation (1486.6 eV) was used to investigate chemical binding </w:t>
      </w:r>
      <w:r w:rsidR="0011778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states </w:t>
      </w:r>
      <w:r w:rsidR="00063794">
        <w:rPr>
          <w:rFonts w:ascii="Times New Roman" w:eastAsia="宋体" w:hAnsi="Times New Roman" w:cs="Times New Roman"/>
          <w:sz w:val="24"/>
          <w:szCs w:val="24"/>
        </w:rPr>
        <w:t>of the elements. UV–</w:t>
      </w:r>
      <w:r w:rsidR="00063794" w:rsidRPr="00063794">
        <w:rPr>
          <w:rFonts w:ascii="Times New Roman" w:eastAsia="宋体" w:hAnsi="Times New Roman" w:cs="Times New Roman"/>
          <w:color w:val="FF0000"/>
          <w:sz w:val="24"/>
          <w:szCs w:val="24"/>
        </w:rPr>
        <w:t>V</w:t>
      </w:r>
      <w:r w:rsidR="001B4FDC" w:rsidRPr="00063794">
        <w:rPr>
          <w:rFonts w:ascii="Times New Roman" w:eastAsia="宋体" w:hAnsi="Times New Roman" w:cs="Times New Roman"/>
          <w:color w:val="FF0000"/>
          <w:sz w:val="24"/>
          <w:szCs w:val="24"/>
        </w:rPr>
        <w:t>is s</w:t>
      </w:r>
      <w:r w:rsidR="001B4FDC" w:rsidRPr="008C4F1E">
        <w:rPr>
          <w:rFonts w:ascii="Times New Roman" w:eastAsia="宋体" w:hAnsi="Times New Roman" w:cs="Times New Roman"/>
          <w:color w:val="FF0000"/>
          <w:sz w:val="24"/>
          <w:szCs w:val="24"/>
        </w:rPr>
        <w:t>pectroscop</w:t>
      </w:r>
      <w:r w:rsidR="008C4F1E" w:rsidRPr="008C4F1E">
        <w:rPr>
          <w:rFonts w:ascii="Times New Roman" w:eastAsia="宋体" w:hAnsi="Times New Roman" w:cs="Times New Roman"/>
          <w:color w:val="FF0000"/>
          <w:sz w:val="24"/>
          <w:szCs w:val="24"/>
        </w:rPr>
        <w:t>ic</w:t>
      </w:r>
      <w:r w:rsidR="001B4FDC" w:rsidRPr="008C4F1E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analysis was performed using a UV-2101 spectrophotometer (Shimadzu, Japan).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2.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3 </w:t>
      </w:r>
      <w:r w:rsidR="00063794">
        <w:rPr>
          <w:rFonts w:ascii="Times New Roman" w:eastAsia="宋体" w:hAnsi="Times New Roman" w:cs="Times New Roman"/>
          <w:b/>
          <w:bCs/>
          <w:sz w:val="24"/>
          <w:szCs w:val="24"/>
        </w:rPr>
        <w:t>Gas sensor based on f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lower-like </w:t>
      </w:r>
      <w:proofErr w:type="spellStart"/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nanostructures</w:t>
      </w:r>
    </w:p>
    <w:p w:rsidR="00577545" w:rsidRPr="0038523C" w:rsidRDefault="00F55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 based gas sensor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was fabricated on </w:t>
      </w:r>
      <w:r w:rsidR="008C4F1E" w:rsidRPr="008C4F1E">
        <w:rPr>
          <w:rFonts w:ascii="Times New Roman" w:eastAsia="宋体" w:hAnsi="Times New Roman" w:cs="Times New Roman"/>
          <w:color w:val="FF0000"/>
          <w:sz w:val="24"/>
          <w:szCs w:val="24"/>
        </w:rPr>
        <w:t>the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alumina tube.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O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n t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he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alumina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tube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with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nanostructures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, there were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pair of gold </w:t>
      </w:r>
      <w:r w:rsidR="001B4FDC" w:rsidRPr="0007524D">
        <w:rPr>
          <w:rFonts w:ascii="Times New Roman" w:eastAsia="宋体" w:hAnsi="Times New Roman" w:cs="Times New Roman"/>
          <w:color w:val="FF0000"/>
          <w:sz w:val="24"/>
          <w:szCs w:val="24"/>
        </w:rPr>
        <w:t>electrodes</w:t>
      </w:r>
      <w:r w:rsidR="00577545" w:rsidRPr="0007524D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, </w:t>
      </w:r>
      <w:r w:rsidR="008C4F1E" w:rsidRPr="0007524D">
        <w:rPr>
          <w:rFonts w:ascii="Times New Roman" w:eastAsia="宋体" w:hAnsi="Times New Roman" w:cs="Times New Roman"/>
          <w:color w:val="FF0000"/>
          <w:sz w:val="24"/>
          <w:szCs w:val="24"/>
        </w:rPr>
        <w:t>which</w:t>
      </w:r>
      <w:r w:rsidR="001B4FDC" w:rsidRPr="0007524D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577545" w:rsidRPr="0007524D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were</w:t>
      </w:r>
      <w:r w:rsidR="0057754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connected</w:t>
      </w:r>
      <w:r w:rsidR="001B4FDC" w:rsidRPr="00622CE2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622CE2" w:rsidRPr="00622CE2">
        <w:rPr>
          <w:rFonts w:ascii="Times New Roman" w:eastAsia="宋体" w:hAnsi="Times New Roman" w:cs="Times New Roman"/>
          <w:color w:val="FF0000"/>
          <w:sz w:val="24"/>
          <w:szCs w:val="24"/>
        </w:rPr>
        <w:t>to the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substrate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using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Pt wires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During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sensing </w:t>
      </w:r>
      <w:r w:rsidR="00577545" w:rsidRPr="0038523C">
        <w:rPr>
          <w:rFonts w:ascii="Times New Roman" w:eastAsia="宋体" w:hAnsi="Times New Roman" w:cs="Times New Roman"/>
          <w:sz w:val="24"/>
          <w:szCs w:val="24"/>
        </w:rPr>
        <w:t>test</w:t>
      </w:r>
      <w:r w:rsidR="00577545"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an appropriate working voltage (Vs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=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0.25 V) was applied, and the response of the gas sensor was monitored through measuring resistance values as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function of the applied voltage</w:t>
      </w:r>
      <w:r w:rsidR="0057754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using a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Keithley</w:t>
      </w:r>
      <w:proofErr w:type="spellEnd"/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2400 source meter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he sensor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was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placed </w:t>
      </w:r>
      <w:r w:rsidR="001B4FDC" w:rsidRPr="00622CE2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in</w:t>
      </w:r>
      <w:r w:rsidR="00622CE2" w:rsidRPr="00622CE2">
        <w:rPr>
          <w:rFonts w:ascii="Times New Roman" w:eastAsia="宋体" w:hAnsi="Times New Roman" w:cs="Times New Roman"/>
          <w:color w:val="FF0000"/>
          <w:sz w:val="24"/>
          <w:szCs w:val="24"/>
        </w:rPr>
        <w:t>side</w:t>
      </w:r>
      <w:r w:rsidR="001B4FDC" w:rsidRPr="00622CE2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lastRenderedPageBreak/>
        <w:t>testing chamber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7754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with a volume of </w:t>
      </w:r>
      <w:r w:rsidR="00CC1C29" w:rsidRPr="0038523C">
        <w:rPr>
          <w:rFonts w:ascii="Times New Roman" w:eastAsia="宋体" w:hAnsi="Times New Roman" w:cs="Times New Roman" w:hint="eastAsia"/>
          <w:sz w:val="24"/>
          <w:szCs w:val="24"/>
        </w:rPr>
        <w:t>two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liter</w:t>
      </w:r>
      <w:r w:rsidR="00CA27C9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and the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gas was inject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into the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chamber </w:t>
      </w:r>
      <w:r w:rsidR="00577545" w:rsidRPr="0038523C">
        <w:rPr>
          <w:rFonts w:ascii="Times New Roman" w:eastAsia="宋体" w:hAnsi="Times New Roman" w:cs="Times New Roman"/>
          <w:sz w:val="24"/>
          <w:szCs w:val="24"/>
        </w:rPr>
        <w:t>using an injector.</w:t>
      </w:r>
      <w:r w:rsidR="00D936A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D936AE" w:rsidRPr="0038523C">
        <w:rPr>
          <w:rFonts w:ascii="Times New Roman" w:eastAsia="宋体" w:hAnsi="Times New Roman" w:cs="Times New Roman"/>
          <w:sz w:val="24"/>
          <w:szCs w:val="24"/>
        </w:rPr>
        <w:t>T</w:t>
      </w:r>
      <w:r w:rsidR="00D936A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he </w:t>
      </w:r>
      <w:r w:rsidR="00D936AE" w:rsidRPr="006C2A06">
        <w:rPr>
          <w:rFonts w:ascii="Times New Roman" w:eastAsia="宋体" w:hAnsi="Times New Roman" w:cs="Times New Roman"/>
          <w:color w:val="FF0000"/>
          <w:sz w:val="24"/>
          <w:szCs w:val="24"/>
        </w:rPr>
        <w:t>conce</w:t>
      </w:r>
      <w:r w:rsidR="006C2A06" w:rsidRPr="006C2A06">
        <w:rPr>
          <w:rFonts w:ascii="Times New Roman" w:eastAsia="宋体" w:hAnsi="Times New Roman" w:cs="Times New Roman"/>
          <w:color w:val="FF0000"/>
          <w:sz w:val="24"/>
          <w:szCs w:val="24"/>
        </w:rPr>
        <w:t>n</w:t>
      </w:r>
      <w:r w:rsidR="00D936AE" w:rsidRPr="006C2A06">
        <w:rPr>
          <w:rFonts w:ascii="Times New Roman" w:eastAsia="宋体" w:hAnsi="Times New Roman" w:cs="Times New Roman"/>
          <w:color w:val="FF0000"/>
          <w:sz w:val="24"/>
          <w:szCs w:val="24"/>
        </w:rPr>
        <w:t>t</w:t>
      </w:r>
      <w:r w:rsidR="006C2A06" w:rsidRPr="006C2A06">
        <w:rPr>
          <w:rFonts w:ascii="Times New Roman" w:eastAsia="宋体" w:hAnsi="Times New Roman" w:cs="Times New Roman"/>
          <w:color w:val="FF0000"/>
          <w:sz w:val="24"/>
          <w:szCs w:val="24"/>
        </w:rPr>
        <w:t>r</w:t>
      </w:r>
      <w:r w:rsidR="00D936AE" w:rsidRPr="006C2A06">
        <w:rPr>
          <w:rFonts w:ascii="Times New Roman" w:eastAsia="宋体" w:hAnsi="Times New Roman" w:cs="Times New Roman"/>
          <w:color w:val="FF0000"/>
          <w:sz w:val="24"/>
          <w:szCs w:val="24"/>
        </w:rPr>
        <w:t>ation</w:t>
      </w:r>
      <w:r w:rsidR="00D936A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A237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="00CA27C9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="003A237E" w:rsidRPr="0038523C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="003A237E" w:rsidRPr="0038523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3A237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 gas </w:t>
      </w:r>
      <w:r w:rsidR="00D936AE" w:rsidRPr="0038523C">
        <w:rPr>
          <w:rFonts w:ascii="Times New Roman" w:eastAsia="宋体" w:hAnsi="Times New Roman" w:cs="Times New Roman" w:hint="eastAsia"/>
          <w:sz w:val="24"/>
          <w:szCs w:val="24"/>
        </w:rPr>
        <w:t>was control</w:t>
      </w:r>
      <w:r w:rsidR="00CA27C9" w:rsidRPr="0038523C">
        <w:rPr>
          <w:rFonts w:ascii="Times New Roman" w:eastAsia="宋体" w:hAnsi="Times New Roman" w:cs="Times New Roman" w:hint="eastAsia"/>
          <w:sz w:val="24"/>
          <w:szCs w:val="24"/>
        </w:rPr>
        <w:t>led</w:t>
      </w:r>
      <w:r w:rsidR="00D936A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by inject</w:t>
      </w:r>
      <w:r w:rsidR="00CA27C9" w:rsidRPr="0038523C">
        <w:rPr>
          <w:rFonts w:ascii="Times New Roman" w:eastAsia="宋体" w:hAnsi="Times New Roman" w:cs="Times New Roman" w:hint="eastAsia"/>
          <w:sz w:val="24"/>
          <w:szCs w:val="24"/>
        </w:rPr>
        <w:t>ing different</w:t>
      </w:r>
      <w:r w:rsidR="00D936A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D936AE" w:rsidRPr="006C2A0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volume</w:t>
      </w:r>
      <w:r w:rsidR="006C2A06" w:rsidRPr="006C2A06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="00CF02D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CF02DB" w:rsidRPr="0038523C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CA27C9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="00CF02DB" w:rsidRPr="0038523C">
        <w:rPr>
          <w:rFonts w:ascii="Times New Roman" w:eastAsia="宋体" w:hAnsi="Times New Roman" w:cs="Times New Roman"/>
          <w:sz w:val="24"/>
          <w:szCs w:val="24"/>
        </w:rPr>
        <w:t>H</w:t>
      </w:r>
      <w:r w:rsidR="00CF02DB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CF02DB" w:rsidRPr="0038523C">
        <w:rPr>
          <w:rFonts w:ascii="Times New Roman" w:eastAsia="宋体" w:hAnsi="Times New Roman" w:cs="Times New Roman"/>
          <w:sz w:val="24"/>
          <w:szCs w:val="24"/>
        </w:rPr>
        <w:t>S</w:t>
      </w:r>
      <w:r w:rsidR="00CF02D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gas</w:t>
      </w:r>
      <w:r w:rsidR="00D936AE"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C16654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77545" w:rsidRPr="0038523C">
        <w:rPr>
          <w:rFonts w:ascii="Times New Roman" w:eastAsia="宋体" w:hAnsi="Times New Roman" w:cs="Times New Roman"/>
          <w:sz w:val="24"/>
          <w:szCs w:val="24"/>
        </w:rPr>
        <w:t>The ratio of the resistance in detecting gas (</w:t>
      </w:r>
      <w:proofErr w:type="spellStart"/>
      <w:r w:rsidR="00577545" w:rsidRPr="0038523C">
        <w:rPr>
          <w:rFonts w:ascii="Times New Roman" w:eastAsia="宋体" w:hAnsi="Times New Roman" w:cs="Times New Roman"/>
          <w:sz w:val="24"/>
          <w:szCs w:val="24"/>
        </w:rPr>
        <w:t>R</w:t>
      </w:r>
      <w:r w:rsidR="00577545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g</w:t>
      </w:r>
      <w:proofErr w:type="spellEnd"/>
      <w:r w:rsidR="00577545" w:rsidRPr="0038523C">
        <w:rPr>
          <w:rFonts w:ascii="Times New Roman" w:eastAsia="宋体" w:hAnsi="Times New Roman" w:cs="Times New Roman"/>
          <w:sz w:val="24"/>
          <w:szCs w:val="24"/>
        </w:rPr>
        <w:t>) and in air (R</w:t>
      </w:r>
      <w:r w:rsidR="00577545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a</w:t>
      </w:r>
      <w:r w:rsidR="00577545" w:rsidRPr="0038523C">
        <w:rPr>
          <w:rFonts w:ascii="Times New Roman" w:eastAsia="宋体" w:hAnsi="Times New Roman" w:cs="Times New Roman"/>
          <w:sz w:val="24"/>
          <w:szCs w:val="24"/>
        </w:rPr>
        <w:t>) was defined as the gas response (S) of the sensor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 xml:space="preserve"> [26</w:t>
      </w:r>
      <w:proofErr w:type="gramStart"/>
      <w:r w:rsidR="0079513A">
        <w:rPr>
          <w:rFonts w:ascii="Times New Roman" w:eastAsia="宋体" w:hAnsi="Times New Roman" w:cs="Times New Roman" w:hint="eastAsia"/>
          <w:sz w:val="24"/>
          <w:szCs w:val="24"/>
        </w:rPr>
        <w:t>,27</w:t>
      </w:r>
      <w:proofErr w:type="gramEnd"/>
      <w:r w:rsidR="0079513A">
        <w:rPr>
          <w:rFonts w:ascii="Times New Roman" w:eastAsia="宋体" w:hAnsi="Times New Roman" w:cs="Times New Roman" w:hint="eastAsia"/>
          <w:sz w:val="24"/>
          <w:szCs w:val="24"/>
        </w:rPr>
        <w:t>]</w:t>
      </w:r>
      <w:r w:rsidR="00577545" w:rsidRPr="0038523C">
        <w:rPr>
          <w:rFonts w:ascii="Times New Roman" w:eastAsia="宋体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3.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Result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discussion</w:t>
      </w:r>
    </w:p>
    <w:p w:rsidR="001B4FDC" w:rsidRDefault="001B4FDC" w:rsidP="00CE368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3.1</w:t>
      </w:r>
      <w:r w:rsidRPr="0038523C">
        <w:rPr>
          <w:rFonts w:hint="eastAsia"/>
        </w:rPr>
        <w:t xml:space="preserve"> 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Characterization </w:t>
      </w:r>
      <w:r w:rsidR="006C2A06" w:rsidRPr="006C2A06"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  <w:t>of</w:t>
      </w:r>
      <w:r w:rsidR="006C2A0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flower-like nanostructures</w:t>
      </w:r>
    </w:p>
    <w:p w:rsidR="008D2EFF" w:rsidRDefault="008D2EFF" w:rsidP="008D2EFF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D2EFF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00350" cy="2158796"/>
            <wp:effectExtent l="19050" t="0" r="0" b="0"/>
            <wp:docPr id="1" name="图片 1" descr="E:\U盘\experiment\JOURNAL OF ALLOYS AND COMPOUNDS\Revised manuscript提交\正式图TIF\Fig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盘\experiment\JOURNAL OF ALLOYS AND COMPOUNDS\Revised manuscript提交\正式图TIF\Fig.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56" cy="216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Default="008D2EFF" w:rsidP="00D4303F">
      <w:pPr>
        <w:spacing w:beforeLines="50" w:before="156" w:line="360" w:lineRule="auto"/>
        <w:ind w:left="720" w:hangingChars="30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hAnsi="Times New Roman" w:cs="Times New Roman"/>
          <w:sz w:val="24"/>
          <w:szCs w:val="24"/>
        </w:rPr>
        <w:t xml:space="preserve">1 XRD pattern of the </w:t>
      </w:r>
      <w:proofErr w:type="spellStart"/>
      <w:r w:rsidRPr="0038523C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hAnsi="Times New Roman" w:cs="Times New Roman"/>
          <w:sz w:val="24"/>
          <w:szCs w:val="24"/>
        </w:rPr>
        <w:t xml:space="preserve"> flower-like nanostructures</w:t>
      </w:r>
    </w:p>
    <w:p w:rsidR="008D2EFF" w:rsidRDefault="008D2EFF" w:rsidP="00D4303F">
      <w:pPr>
        <w:spacing w:beforeLines="50" w:before="156" w:line="360" w:lineRule="auto"/>
        <w:ind w:left="720" w:hangingChars="30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8D2E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3140689"/>
            <wp:effectExtent l="19050" t="0" r="0" b="0"/>
            <wp:docPr id="2" name="图片 2" descr="E:\U盘\experiment\JOURNAL OF ALLOYS AND COMPOUNDS\Revised manuscript提交\正式图TIF\Fig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盘\experiment\JOURNAL OF ALLOYS AND COMPOUNDS\Revised manuscript提交\正式图TIF\Fig.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48" cy="314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38523C" w:rsidRDefault="008D2EFF" w:rsidP="00D4303F">
      <w:pPr>
        <w:spacing w:beforeLines="50" w:before="156" w:line="360" w:lineRule="auto"/>
        <w:ind w:left="720" w:hangingChars="300" w:hanging="720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 xml:space="preserve">Fig. 2 (a, b, c) SEM images of the </w:t>
      </w:r>
      <w:proofErr w:type="spellStart"/>
      <w:r w:rsidRPr="0038523C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hAnsi="Times New Roman" w:cs="Times New Roman"/>
          <w:sz w:val="24"/>
          <w:szCs w:val="24"/>
        </w:rPr>
        <w:t xml:space="preserve"> flower-like nanostructures at different magnifications; (d) HRTEM image showing the crystalline framework.</w:t>
      </w:r>
    </w:p>
    <w:p w:rsidR="0090147E" w:rsidRDefault="001B4FDC" w:rsidP="008D2EFF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Fig. </w:t>
      </w:r>
      <w:r w:rsidR="00254E98" w:rsidRPr="0038523C">
        <w:rPr>
          <w:rFonts w:ascii="Times New Roman" w:eastAsia="宋体" w:hAnsi="Times New Roman" w:cs="Times New Roman"/>
          <w:sz w:val="24"/>
          <w:szCs w:val="24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shows the XRD pattern of the as-synthesized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nanostructures. The diffraction peaks c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an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be indexed as</w:t>
      </w:r>
      <w:r w:rsidR="0021441D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6169F" w:rsidRPr="0038523C">
        <w:rPr>
          <w:rFonts w:ascii="Times New Roman" w:eastAsia="宋体" w:hAnsi="Times New Roman" w:cs="Times New Roman"/>
          <w:sz w:val="24"/>
          <w:szCs w:val="24"/>
        </w:rPr>
        <w:t xml:space="preserve">(110), </w:t>
      </w:r>
      <w:r w:rsidR="0036169F" w:rsidRPr="0038523C">
        <w:rPr>
          <w:rFonts w:ascii="Times New Roman" w:eastAsia="宋体" w:hAnsi="Times New Roman" w:cs="Times New Roman" w:hint="eastAsia"/>
          <w:sz w:val="24"/>
          <w:szCs w:val="24"/>
        </w:rPr>
        <w:t>(002)</w:t>
      </w:r>
      <w:proofErr w:type="gramStart"/>
      <w:r w:rsidR="0036169F" w:rsidRPr="0038523C">
        <w:rPr>
          <w:rFonts w:ascii="Times New Roman" w:eastAsia="宋体" w:hAnsi="Times New Roman" w:cs="Times New Roman" w:hint="eastAsia"/>
          <w:sz w:val="24"/>
          <w:szCs w:val="24"/>
        </w:rPr>
        <w:t>/(</w:t>
      </w:r>
      <w:proofErr w:type="gramEnd"/>
      <m:oMath>
        <m:acc>
          <m:accPr>
            <m:chr m:val="̅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e>
        </m:acc>
      </m:oMath>
      <w:r w:rsidR="0036169F" w:rsidRPr="0038523C">
        <w:rPr>
          <w:rFonts w:ascii="Times New Roman" w:eastAsia="宋体" w:hAnsi="Times New Roman" w:cs="Times New Roman" w:hint="eastAsia"/>
          <w:sz w:val="24"/>
          <w:szCs w:val="24"/>
        </w:rPr>
        <w:t>11</w:t>
      </w:r>
      <w:r w:rsidR="0036169F" w:rsidRPr="0038523C">
        <w:rPr>
          <w:rFonts w:ascii="Times New Roman" w:eastAsia="宋体" w:hAnsi="Times New Roman" w:cs="Times New Roman"/>
          <w:sz w:val="24"/>
          <w:szCs w:val="24"/>
        </w:rPr>
        <w:t>), (111)</w:t>
      </w:r>
      <w:r w:rsidR="0036169F" w:rsidRPr="0038523C">
        <w:rPr>
          <w:rFonts w:ascii="Times New Roman" w:eastAsia="宋体" w:hAnsi="Times New Roman" w:cs="Times New Roman" w:hint="eastAsia"/>
          <w:sz w:val="24"/>
          <w:szCs w:val="24"/>
        </w:rPr>
        <w:t>/(200)</w:t>
      </w:r>
      <w:r w:rsidR="0036169F" w:rsidRPr="0038523C">
        <w:rPr>
          <w:rFonts w:ascii="Times New Roman" w:eastAsia="宋体" w:hAnsi="Times New Roman" w:cs="Times New Roman"/>
          <w:sz w:val="24"/>
          <w:szCs w:val="24"/>
        </w:rPr>
        <w:t>, (</w:t>
      </w:r>
      <m:oMath>
        <m:acc>
          <m:accPr>
            <m:chr m:val="̅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e>
        </m:acc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02</m:t>
        </m:r>
      </m:oMath>
      <w:r w:rsidR="0036169F" w:rsidRPr="0038523C">
        <w:rPr>
          <w:rFonts w:ascii="Times New Roman" w:eastAsia="宋体" w:hAnsi="Times New Roman" w:cs="Times New Roman"/>
          <w:sz w:val="24"/>
          <w:szCs w:val="24"/>
        </w:rPr>
        <w:t xml:space="preserve">), (020), </w:t>
      </w:r>
      <w:r w:rsidR="0036169F" w:rsidRPr="0038523C">
        <w:rPr>
          <w:rFonts w:ascii="Times New Roman" w:eastAsia="宋体" w:hAnsi="Times New Roman" w:cs="Times New Roman"/>
          <w:sz w:val="24"/>
          <w:szCs w:val="24"/>
        </w:rPr>
        <w:lastRenderedPageBreak/>
        <w:t>(202), (</w:t>
      </w:r>
      <m:oMath>
        <m:acc>
          <m:accPr>
            <m:chr m:val="̅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e>
        </m:acc>
        <m:r>
          <w:rPr>
            <w:rFonts w:ascii="Cambria Math" w:eastAsia="宋体" w:hAnsi="Cambria Math" w:cs="Times New Roman"/>
            <w:sz w:val="24"/>
            <w:szCs w:val="24"/>
          </w:rPr>
          <m:t>13</m:t>
        </m:r>
      </m:oMath>
      <w:r w:rsidR="0036169F" w:rsidRPr="0038523C">
        <w:rPr>
          <w:rFonts w:ascii="Times New Roman" w:eastAsia="宋体" w:hAnsi="Times New Roman" w:cs="Times New Roman"/>
          <w:sz w:val="24"/>
          <w:szCs w:val="24"/>
        </w:rPr>
        <w:t>), (</w:t>
      </w:r>
      <m:oMath>
        <m:acc>
          <m:accPr>
            <m:chr m:val="̅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3</m:t>
            </m:r>
          </m:e>
        </m:acc>
      </m:oMath>
      <w:r w:rsidR="0036169F" w:rsidRPr="0038523C">
        <w:rPr>
          <w:rFonts w:ascii="Times New Roman" w:eastAsia="宋体" w:hAnsi="Times New Roman" w:cs="Times New Roman" w:hint="eastAsia"/>
          <w:sz w:val="24"/>
          <w:szCs w:val="24"/>
        </w:rPr>
        <w:t>11</w:t>
      </w:r>
      <w:r w:rsidR="0036169F" w:rsidRPr="0038523C">
        <w:rPr>
          <w:rFonts w:ascii="Times New Roman" w:eastAsia="宋体" w:hAnsi="Times New Roman" w:cs="Times New Roman"/>
          <w:sz w:val="24"/>
          <w:szCs w:val="24"/>
        </w:rPr>
        <w:t>), (220)</w:t>
      </w:r>
      <w:r w:rsidR="0036169F" w:rsidRPr="0038523C">
        <w:rPr>
          <w:rFonts w:ascii="Times New Roman" w:eastAsia="宋体" w:hAnsi="Times New Roman" w:cs="Times New Roman" w:hint="eastAsia"/>
          <w:sz w:val="24"/>
          <w:szCs w:val="24"/>
        </w:rPr>
        <w:t>/(113),</w:t>
      </w:r>
      <w:r w:rsidR="0036169F" w:rsidRPr="0038523C">
        <w:rPr>
          <w:rFonts w:ascii="Times New Roman" w:eastAsia="宋体" w:hAnsi="Times New Roman" w:cs="Times New Roman"/>
          <w:sz w:val="24"/>
          <w:szCs w:val="24"/>
        </w:rPr>
        <w:t xml:space="preserve"> (311) and (004) planes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a monoclinic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(JCPDS No. 48-1548). No apparent characteristic peaks from the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and Cu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O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or other phases were </w:t>
      </w:r>
      <w:r w:rsidRPr="0038523C">
        <w:rPr>
          <w:rFonts w:ascii="Times New Roman" w:eastAsia="宋体" w:hAnsi="Times New Roman" w:cs="Times New Roman"/>
          <w:sz w:val="24"/>
          <w:szCs w:val="24"/>
        </w:rPr>
        <w:t>identified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577545" w:rsidRPr="0038523C">
        <w:rPr>
          <w:rFonts w:ascii="Times New Roman" w:eastAsia="宋体" w:hAnsi="Times New Roman" w:cs="Times New Roman"/>
          <w:sz w:val="24"/>
          <w:szCs w:val="24"/>
        </w:rPr>
        <w:t>indicating that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 sample was pure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>. Fig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A275A5" w:rsidRPr="0038523C">
        <w:rPr>
          <w:rFonts w:ascii="Times New Roman" w:eastAsia="宋体" w:hAnsi="Times New Roman" w:cs="Times New Roman"/>
          <w:sz w:val="24"/>
          <w:szCs w:val="24"/>
        </w:rPr>
        <w:t>2a</w:t>
      </w:r>
      <w:r w:rsidR="00777B9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and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A275A5" w:rsidRPr="0038523C">
        <w:rPr>
          <w:rFonts w:ascii="Times New Roman" w:eastAsia="宋体" w:hAnsi="Times New Roman" w:cs="Times New Roman"/>
          <w:sz w:val="24"/>
          <w:szCs w:val="24"/>
        </w:rPr>
        <w:t>2b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437EC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show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the SEM images of</w:t>
      </w:r>
      <w:r w:rsidRPr="00E86B7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E86B7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</w:t>
      </w:r>
      <w:proofErr w:type="spellStart"/>
      <w:r w:rsidRPr="00E86B75">
        <w:rPr>
          <w:rFonts w:ascii="Times New Roman" w:eastAsia="宋体" w:hAnsi="Times New Roman" w:cs="Times New Roman"/>
          <w:color w:val="FF0000"/>
          <w:sz w:val="24"/>
          <w:szCs w:val="24"/>
        </w:rPr>
        <w:t>CuO</w:t>
      </w:r>
      <w:proofErr w:type="spellEnd"/>
      <w:r w:rsidRPr="00E86B7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E86B75">
        <w:rPr>
          <w:rFonts w:ascii="Times New Roman" w:eastAsia="宋体" w:hAnsi="Times New Roman" w:cs="Times New Roman"/>
          <w:color w:val="FF0000"/>
          <w:sz w:val="24"/>
          <w:szCs w:val="24"/>
        </w:rPr>
        <w:t>nanostructures</w:t>
      </w:r>
      <w:r w:rsidRPr="0038523C">
        <w:rPr>
          <w:rFonts w:ascii="Times New Roman" w:eastAsia="宋体" w:hAnsi="Times New Roman" w:cs="Times New Roman"/>
          <w:sz w:val="24"/>
          <w:szCs w:val="24"/>
        </w:rPr>
        <w:t>. 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he SEM images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clearly reveal that the obtained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77B97" w:rsidRPr="0038523C">
        <w:rPr>
          <w:rFonts w:ascii="Times New Roman" w:eastAsia="宋体" w:hAnsi="Times New Roman" w:cs="Times New Roman" w:hint="eastAsia"/>
          <w:sz w:val="24"/>
          <w:szCs w:val="24"/>
        </w:rPr>
        <w:t>sa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mples</w:t>
      </w:r>
      <w:r w:rsidR="00777B9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have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-structures.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hese flower-like </w:t>
      </w:r>
      <w:r w:rsidR="00CB7B72" w:rsidRPr="0038523C">
        <w:rPr>
          <w:rFonts w:ascii="Times New Roman" w:eastAsia="宋体" w:hAnsi="Times New Roman" w:cs="Times New Roman" w:hint="eastAsia"/>
          <w:sz w:val="24"/>
          <w:szCs w:val="24"/>
        </w:rPr>
        <w:t>nano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structures </w:t>
      </w:r>
      <w:r w:rsidR="007437EC" w:rsidRPr="007437E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are</w:t>
      </w:r>
      <w:r w:rsidRPr="007437E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comprised of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interconnect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nano</w:t>
      </w:r>
      <w:r w:rsidRPr="0038523C">
        <w:rPr>
          <w:rFonts w:ascii="Times New Roman" w:eastAsia="宋体" w:hAnsi="Times New Roman" w:cs="Times New Roman"/>
          <w:sz w:val="24"/>
          <w:szCs w:val="24"/>
        </w:rPr>
        <w:t>sheets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with a uniform </w:t>
      </w:r>
      <w:hyperlink r:id="rId12" w:history="1">
        <w:r w:rsidRPr="0038523C">
          <w:rPr>
            <w:rFonts w:ascii="Times New Roman" w:eastAsia="宋体" w:hAnsi="Times New Roman" w:cs="Times New Roman"/>
            <w:sz w:val="24"/>
            <w:szCs w:val="24"/>
          </w:rPr>
          <w:t>thickness</w:t>
        </w:r>
      </w:hyperlink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60 nm, separated by many cavities among them</w:t>
      </w:r>
      <w:r w:rsidR="00777B9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From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the high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magnification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SEM image </w:t>
      </w:r>
      <w:r w:rsidR="007437EC" w:rsidRPr="007437EC">
        <w:rPr>
          <w:rFonts w:ascii="Times New Roman" w:eastAsia="宋体" w:hAnsi="Times New Roman" w:cs="Times New Roman"/>
          <w:color w:val="FF0000"/>
          <w:sz w:val="24"/>
          <w:szCs w:val="24"/>
        </w:rPr>
        <w:t>shown</w:t>
      </w:r>
      <w:r w:rsidR="007437E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in Fig. </w:t>
      </w:r>
      <w:r w:rsidR="00A275A5" w:rsidRPr="0038523C">
        <w:rPr>
          <w:rFonts w:ascii="Times New Roman" w:eastAsia="宋体" w:hAnsi="Times New Roman" w:cs="Times New Roman"/>
          <w:sz w:val="24"/>
          <w:szCs w:val="24"/>
        </w:rPr>
        <w:t>2</w:t>
      </w:r>
      <w:r w:rsidR="004C5D09" w:rsidRPr="0038523C">
        <w:rPr>
          <w:rFonts w:ascii="Times New Roman" w:eastAsia="宋体" w:hAnsi="Times New Roman" w:cs="Times New Roman"/>
          <w:sz w:val="24"/>
          <w:szCs w:val="24"/>
        </w:rPr>
        <w:t>c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,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are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actually network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structure</w:t>
      </w:r>
      <w:r w:rsidRPr="0038523C">
        <w:rPr>
          <w:rFonts w:ascii="Times New Roman" w:eastAsia="宋体" w:hAnsi="Times New Roman" w:cs="Times New Roman"/>
          <w:sz w:val="24"/>
          <w:szCs w:val="24"/>
        </w:rPr>
        <w:t>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with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numerous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nanoscale pores </w:t>
      </w:r>
      <w:r w:rsidRPr="0038523C">
        <w:rPr>
          <w:rFonts w:ascii="Times New Roman" w:eastAsia="宋体" w:hAnsi="Times New Roman" w:cs="Times New Roman"/>
          <w:sz w:val="24"/>
          <w:szCs w:val="24"/>
        </w:rPr>
        <w:t>with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diameters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rang</w:t>
      </w:r>
      <w:r w:rsidRPr="0038523C">
        <w:rPr>
          <w:rFonts w:ascii="Times New Roman" w:eastAsia="宋体" w:hAnsi="Times New Roman" w:cs="Times New Roman"/>
          <w:sz w:val="24"/>
          <w:szCs w:val="24"/>
        </w:rPr>
        <w:t>ing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from 20 nm to 160 nm. </w:t>
      </w:r>
      <w:r w:rsidRPr="0038523C">
        <w:rPr>
          <w:rFonts w:ascii="Times New Roman" w:eastAsia="宋体" w:hAnsi="Times New Roman" w:cs="Times New Roman"/>
          <w:sz w:val="24"/>
          <w:szCs w:val="24"/>
        </w:rPr>
        <w:t>This morphology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 is different from the previous reports of the flower-like </w:t>
      </w:r>
      <w:proofErr w:type="spellStart"/>
      <w:r w:rsidR="00DA634B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DA634B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nanostructures. 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>F</w:t>
      </w:r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or example, 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>Li</w:t>
      </w:r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et al.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[28]</w:t>
      </w:r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reported that 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="00C30642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hierarchical micro/nanostructures</w:t>
      </w:r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were directly fabricated on Cu foils. </w:t>
      </w:r>
      <w:r w:rsidR="008D50E8" w:rsidRPr="0038523C">
        <w:rPr>
          <w:rFonts w:ascii="Times New Roman" w:eastAsia="宋体" w:hAnsi="Times New Roman" w:cs="Times New Roman" w:hint="eastAsia"/>
          <w:sz w:val="24"/>
          <w:szCs w:val="24"/>
        </w:rPr>
        <w:t>Gao et al.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[29]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synthesized flower-like </w:t>
      </w:r>
      <w:proofErr w:type="spellStart"/>
      <w:r w:rsidR="00C30642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 with diameters ranging from 2 to 3 </w:t>
      </w:r>
      <w:proofErr w:type="spellStart"/>
      <w:r w:rsidR="00C30642" w:rsidRPr="0038523C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A6D2D" w:rsidRPr="0038523C">
        <w:rPr>
          <w:rFonts w:ascii="Times New Roman" w:eastAsia="宋体" w:hAnsi="Times New Roman" w:cs="Times New Roman" w:hint="eastAsia"/>
          <w:sz w:val="24"/>
          <w:szCs w:val="24"/>
        </w:rPr>
        <w:t>using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C30642" w:rsidRPr="0038523C">
        <w:rPr>
          <w:rFonts w:ascii="Times New Roman" w:eastAsia="宋体" w:hAnsi="Times New Roman" w:cs="Times New Roman"/>
          <w:sz w:val="24"/>
          <w:szCs w:val="24"/>
        </w:rPr>
        <w:t>coprecipitation</w:t>
      </w:r>
      <w:proofErr w:type="spellEnd"/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method. Song et al.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[30]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reported that </w:t>
      </w:r>
      <w:proofErr w:type="spellStart"/>
      <w:r w:rsidR="00C30642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C30642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nanoflower</w:t>
      </w:r>
      <w:proofErr w:type="spellEnd"/>
      <w:r w:rsidR="00C30642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>film was fabricated</w:t>
      </w:r>
      <w:r w:rsidR="009A6D2D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through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the oxidation react</w:t>
      </w:r>
      <w:r w:rsidR="00F37E44">
        <w:rPr>
          <w:rFonts w:ascii="Times New Roman" w:eastAsia="宋体" w:hAnsi="Times New Roman" w:cs="Times New Roman"/>
          <w:sz w:val="24"/>
          <w:szCs w:val="24"/>
        </w:rPr>
        <w:t xml:space="preserve">ion of copper foil. Although 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tho</w:t>
      </w:r>
      <w:r w:rsidR="00C30642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se 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reported</w:t>
      </w:r>
      <w:r w:rsidR="00F37E4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="00C30642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</w:t>
      </w:r>
      <w:r w:rsidR="009A6D2D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C30642" w:rsidRPr="0038523C">
        <w:rPr>
          <w:rFonts w:ascii="Times New Roman" w:eastAsia="宋体" w:hAnsi="Times New Roman" w:cs="Times New Roman"/>
          <w:sz w:val="24"/>
          <w:szCs w:val="24"/>
        </w:rPr>
        <w:t xml:space="preserve"> were composed of </w:t>
      </w:r>
      <w:proofErr w:type="spellStart"/>
      <w:r w:rsidR="00C30642"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C30642" w:rsidRPr="0038523C">
        <w:rPr>
          <w:rFonts w:ascii="Times New Roman" w:eastAsia="宋体" w:hAnsi="Times New Roman" w:cs="Times New Roman"/>
          <w:sz w:val="24"/>
          <w:szCs w:val="24"/>
        </w:rPr>
        <w:t>, but there we</w:t>
      </w:r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re no pores </w:t>
      </w:r>
      <w:r w:rsidR="009A6D2D" w:rsidRPr="0038523C">
        <w:rPr>
          <w:rFonts w:ascii="Times New Roman" w:eastAsia="宋体" w:hAnsi="Times New Roman" w:cs="Times New Roman" w:hint="eastAsia"/>
          <w:sz w:val="24"/>
          <w:szCs w:val="24"/>
        </w:rPr>
        <w:t>observed in</w:t>
      </w:r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 </w:t>
      </w:r>
      <w:proofErr w:type="spellStart"/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>nano</w:t>
      </w:r>
      <w:proofErr w:type="spellEnd"/>
      <w:r w:rsidR="00C30642" w:rsidRPr="0038523C">
        <w:rPr>
          <w:rFonts w:ascii="Times New Roman" w:eastAsia="宋体" w:hAnsi="Times New Roman" w:cs="Times New Roman" w:hint="eastAsia"/>
          <w:sz w:val="24"/>
          <w:szCs w:val="24"/>
        </w:rPr>
        <w:t>-sheets.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he interspaces between </w:t>
      </w:r>
      <w:r w:rsidR="009A6D2D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interconnected network </w:t>
      </w:r>
      <w:proofErr w:type="spellStart"/>
      <w:r w:rsidR="00006505"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3F2246" w:rsidRPr="0038523C">
        <w:rPr>
          <w:rFonts w:ascii="Times New Roman" w:eastAsia="宋体" w:hAnsi="Times New Roman" w:cs="Times New Roman" w:hint="eastAsia"/>
          <w:sz w:val="24"/>
          <w:szCs w:val="24"/>
        </w:rPr>
        <w:t>nd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 inner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pores </w:t>
      </w:r>
      <w:r w:rsidR="00CC2802" w:rsidRPr="0038523C">
        <w:rPr>
          <w:rFonts w:ascii="Times New Roman" w:eastAsia="宋体" w:hAnsi="Times New Roman" w:cs="Times New Roman" w:hint="eastAsia"/>
          <w:sz w:val="24"/>
          <w:szCs w:val="24"/>
        </w:rPr>
        <w:t>within the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006505" w:rsidRPr="0038523C">
        <w:rPr>
          <w:rFonts w:ascii="Times New Roman" w:eastAsia="宋体" w:hAnsi="Times New Roman" w:cs="Times New Roman"/>
          <w:sz w:val="24"/>
          <w:szCs w:val="24"/>
        </w:rPr>
        <w:t>nanosheet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proofErr w:type="spellEnd"/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65165" w:rsidRPr="0056516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are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>favorable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</w:t>
      </w:r>
      <w:r w:rsidR="00CC2802" w:rsidRPr="0038523C">
        <w:rPr>
          <w:rFonts w:ascii="Times New Roman" w:eastAsia="宋体" w:hAnsi="Times New Roman" w:cs="Times New Roman" w:hint="eastAsia"/>
          <w:sz w:val="24"/>
          <w:szCs w:val="24"/>
        </w:rPr>
        <w:t>accelerate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 gas diffusion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006505" w:rsidRPr="0056516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and</w:t>
      </w:r>
      <w:r w:rsidR="00006505" w:rsidRPr="0056516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006505" w:rsidRPr="0056516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adsorption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on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C7A09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>CuO</w:t>
      </w:r>
      <w:proofErr w:type="spellEnd"/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FC7A09" w:rsidRPr="0038523C">
        <w:rPr>
          <w:rFonts w:ascii="Times New Roman" w:eastAsia="宋体" w:hAnsi="Times New Roman" w:cs="Times New Roman" w:hint="eastAsia"/>
          <w:sz w:val="24"/>
          <w:szCs w:val="24"/>
        </w:rPr>
        <w:t>surface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, and </w:t>
      </w:r>
      <w:r w:rsidR="00006505" w:rsidRPr="008537A7">
        <w:rPr>
          <w:rFonts w:ascii="Times New Roman" w:eastAsia="宋体" w:hAnsi="Times New Roman" w:cs="Times New Roman"/>
          <w:color w:val="FF0000"/>
          <w:sz w:val="24"/>
          <w:szCs w:val="24"/>
        </w:rPr>
        <w:t>enhance</w:t>
      </w:r>
      <w:r w:rsidR="00006505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>the sensing performa</w:t>
      </w:r>
      <w:r w:rsidR="00FC7A09" w:rsidRPr="0038523C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="0000650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ce. 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Detailed microstructures of the </w:t>
      </w:r>
      <w:proofErr w:type="spellStart"/>
      <w:r w:rsidR="00777B97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777B97"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 obtained from </w:t>
      </w:r>
      <w:r w:rsidR="007D38F8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>HRTEM</w:t>
      </w:r>
      <w:r w:rsidR="007D38F8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images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 are shown in Fig. </w:t>
      </w:r>
      <w:r w:rsidR="00DC209E" w:rsidRPr="0038523C">
        <w:rPr>
          <w:rFonts w:ascii="Times New Roman" w:eastAsia="宋体" w:hAnsi="Times New Roman" w:cs="Times New Roman"/>
          <w:sz w:val="24"/>
          <w:szCs w:val="24"/>
        </w:rPr>
        <w:t>2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d. </w:t>
      </w:r>
      <w:r w:rsidR="008537A7" w:rsidRPr="008537A7">
        <w:rPr>
          <w:rFonts w:ascii="Times New Roman" w:eastAsia="宋体" w:hAnsi="Times New Roman" w:cs="Times New Roman"/>
          <w:color w:val="FF0000"/>
          <w:sz w:val="24"/>
          <w:szCs w:val="24"/>
        </w:rPr>
        <w:t>A</w:t>
      </w:r>
      <w:r w:rsidR="00777B97" w:rsidRPr="008537A7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well-defined crystalline structure with lattice </w:t>
      </w:r>
      <w:proofErr w:type="spellStart"/>
      <w:r w:rsidR="00777B97" w:rsidRPr="0038523C">
        <w:rPr>
          <w:rFonts w:ascii="Times New Roman" w:eastAsia="宋体" w:hAnsi="Times New Roman" w:cs="Times New Roman"/>
          <w:sz w:val="24"/>
          <w:szCs w:val="24"/>
        </w:rPr>
        <w:t>spacings</w:t>
      </w:r>
      <w:proofErr w:type="spellEnd"/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 of 0.252 nm and 0.186 nm</w:t>
      </w:r>
      <w:r w:rsidR="00E9010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9010F" w:rsidRPr="00E9010F">
        <w:rPr>
          <w:rFonts w:ascii="Times New Roman" w:eastAsia="宋体" w:hAnsi="Times New Roman" w:cs="Times New Roman"/>
          <w:color w:val="FF0000"/>
          <w:sz w:val="24"/>
          <w:szCs w:val="24"/>
        </w:rPr>
        <w:t>can be observed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>, which are attributed to the lattice constant values of the</w:t>
      </w:r>
      <w:r w:rsidR="00C84166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71254" w:rsidRPr="0038523C">
        <w:rPr>
          <w:rFonts w:ascii="Times New Roman" w:eastAsia="宋体" w:hAnsi="Times New Roman" w:cs="Times New Roman" w:hint="eastAsia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e>
        </m:acc>
      </m:oMath>
      <w:r w:rsidR="00671254" w:rsidRPr="0038523C">
        <w:rPr>
          <w:rFonts w:ascii="Times New Roman" w:eastAsia="宋体" w:hAnsi="Times New Roman" w:cs="Times New Roman" w:hint="eastAsia"/>
          <w:sz w:val="24"/>
          <w:szCs w:val="24"/>
        </w:rPr>
        <w:t>11</w:t>
      </w:r>
      <w:r w:rsidR="00671254"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="00C84166" w:rsidRPr="0038523C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="00D61EAA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71254" w:rsidRPr="0038523C">
        <w:rPr>
          <w:rFonts w:ascii="Times New Roman" w:eastAsia="宋体" w:hAnsi="Times New Roman" w:cs="Times New Roman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e>
        </m:acc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02</m:t>
        </m:r>
      </m:oMath>
      <w:r w:rsidR="00671254"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 planes of the </w:t>
      </w:r>
      <w:proofErr w:type="spellStart"/>
      <w:r w:rsidR="00777B97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777B97" w:rsidRPr="0038523C">
        <w:rPr>
          <w:rFonts w:ascii="Times New Roman" w:eastAsia="宋体" w:hAnsi="Times New Roman" w:cs="Times New Roman"/>
          <w:sz w:val="24"/>
          <w:szCs w:val="24"/>
        </w:rPr>
        <w:t xml:space="preserve"> phase.</w:t>
      </w:r>
    </w:p>
    <w:p w:rsidR="008D2EFF" w:rsidRDefault="008D2EFF" w:rsidP="008D2EFF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8D2EFF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4562475" cy="1789401"/>
            <wp:effectExtent l="19050" t="0" r="9525" b="0"/>
            <wp:docPr id="3" name="图片 3" descr="E:\U盘\experiment\JOURNAL OF ALLOYS AND COMPOUNDS\Revised manuscript提交\正式图TIF\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盘\experiment\JOURNAL OF ALLOYS AND COMPOUNDS\Revised manuscript提交\正式图TIF\Fig.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9" cy="179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lastRenderedPageBreak/>
        <w:t xml:space="preserve">Fig. 3 (a) Cu 2p and (b) O 1s XPS spectra of the flower-like </w:t>
      </w:r>
      <w:proofErr w:type="spellStart"/>
      <w:r w:rsidRPr="0038523C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hAnsi="Times New Roman" w:cs="Times New Roman"/>
          <w:sz w:val="24"/>
          <w:szCs w:val="24"/>
        </w:rPr>
        <w:t xml:space="preserve"> nanostructures</w:t>
      </w:r>
    </w:p>
    <w:p w:rsidR="001B4FD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Fig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A4484" w:rsidRPr="0038523C">
        <w:rPr>
          <w:rFonts w:ascii="Times New Roman" w:eastAsia="宋体" w:hAnsi="Times New Roman" w:cs="Times New Roman"/>
          <w:sz w:val="24"/>
          <w:szCs w:val="24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show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high-resolution XPS spectra of Cu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2p and O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1s, respectively. The Cu 2p core level spectrum represents four </w:t>
      </w:r>
      <w:r w:rsidR="0073100A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major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peaks (including </w:t>
      </w:r>
      <w:r w:rsidR="006427D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two </w:t>
      </w:r>
      <w:r w:rsidRPr="0038523C">
        <w:rPr>
          <w:rFonts w:ascii="Times New Roman" w:eastAsia="宋体" w:hAnsi="Times New Roman" w:cs="Times New Roman"/>
          <w:sz w:val="24"/>
          <w:szCs w:val="24"/>
        </w:rPr>
        <w:t>main peak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E45DD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two </w:t>
      </w:r>
      <w:r w:rsidRPr="0038523C">
        <w:rPr>
          <w:rFonts w:ascii="Times New Roman" w:eastAsia="宋体" w:hAnsi="Times New Roman" w:cs="Times New Roman"/>
          <w:sz w:val="24"/>
          <w:szCs w:val="24"/>
        </w:rPr>
        <w:t>satellite peaks)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BA4484" w:rsidRPr="0038523C">
        <w:rPr>
          <w:rFonts w:ascii="Times New Roman" w:eastAsia="宋体" w:hAnsi="Times New Roman" w:cs="Times New Roman"/>
          <w:sz w:val="24"/>
          <w:szCs w:val="24"/>
        </w:rPr>
        <w:t>In Fig.</w:t>
      </w:r>
      <w:r w:rsidR="0008167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A4484" w:rsidRPr="0038523C">
        <w:rPr>
          <w:rFonts w:ascii="Times New Roman" w:eastAsia="宋体" w:hAnsi="Times New Roman" w:cs="Times New Roman"/>
          <w:sz w:val="24"/>
          <w:szCs w:val="24"/>
        </w:rPr>
        <w:t>3a, 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he main peak at 933.9 eV with satellite peaks at 942.4 eV is attributed </w:t>
      </w:r>
      <w:r w:rsidRPr="0038523C">
        <w:rPr>
          <w:rFonts w:ascii="Times New Roman" w:eastAsia="宋体" w:hAnsi="Times New Roman" w:cs="Times New Roman"/>
          <w:sz w:val="24"/>
          <w:szCs w:val="24"/>
        </w:rPr>
        <w:t>to Cu 2p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3/2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main peak </w:t>
      </w:r>
      <w:r w:rsidRPr="0038523C">
        <w:rPr>
          <w:rFonts w:ascii="Times New Roman" w:eastAsia="宋体" w:hAnsi="Times New Roman" w:cs="Times New Roman"/>
          <w:sz w:val="24"/>
          <w:szCs w:val="24"/>
        </w:rPr>
        <w:t>953.8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eV with satellite peaks at </w:t>
      </w:r>
      <w:r w:rsidRPr="0038523C">
        <w:rPr>
          <w:rFonts w:ascii="Times New Roman" w:eastAsia="宋体" w:hAnsi="Times New Roman" w:cs="Times New Roman"/>
          <w:sz w:val="24"/>
          <w:szCs w:val="24"/>
        </w:rPr>
        <w:t>962.2 eV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is attributed </w:t>
      </w:r>
      <w:r w:rsidRPr="0038523C">
        <w:rPr>
          <w:rFonts w:ascii="Times New Roman" w:eastAsia="宋体" w:hAnsi="Times New Roman" w:cs="Times New Roman"/>
          <w:sz w:val="24"/>
          <w:szCs w:val="24"/>
        </w:rPr>
        <w:t>to Cu 2p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1/2</w:t>
      </w:r>
      <w:r w:rsidRPr="0038523C">
        <w:rPr>
          <w:rFonts w:ascii="Times New Roman" w:eastAsia="宋体" w:hAnsi="Times New Roman" w:cs="Times New Roman"/>
          <w:sz w:val="24"/>
          <w:szCs w:val="24"/>
        </w:rPr>
        <w:t>, respectively. These values are comparable to the previously reported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values for Cu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2p levels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of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0C597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[31]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4B7145"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he width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about</w:t>
      </w:r>
      <w:r w:rsidR="00A42812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19.9 eV between these two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main </w:t>
      </w:r>
      <w:r w:rsidR="0049009B" w:rsidRPr="0038523C">
        <w:rPr>
          <w:rFonts w:ascii="Times New Roman" w:eastAsia="宋体" w:hAnsi="Times New Roman" w:cs="Times New Roman"/>
          <w:sz w:val="24"/>
          <w:szCs w:val="24"/>
        </w:rPr>
        <w:t xml:space="preserve">peaks is the same as </w:t>
      </w:r>
      <w:r w:rsidR="0049009B" w:rsidRPr="0038523C">
        <w:rPr>
          <w:rFonts w:ascii="Times New Roman" w:eastAsia="宋体" w:hAnsi="Times New Roman" w:cs="Times New Roman" w:hint="eastAsia"/>
          <w:sz w:val="24"/>
          <w:szCs w:val="24"/>
        </w:rPr>
        <w:t>th</w:t>
      </w:r>
      <w:r w:rsidR="004B7145" w:rsidRPr="0038523C">
        <w:rPr>
          <w:rFonts w:ascii="Times New Roman" w:eastAsia="宋体" w:hAnsi="Times New Roman" w:cs="Times New Roman" w:hint="eastAsia"/>
          <w:sz w:val="24"/>
          <w:szCs w:val="24"/>
        </w:rPr>
        <w:t>at</w:t>
      </w:r>
      <w:r w:rsidR="0049009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standard spectrum of the Cu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="000C597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[31]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, further confirming that the oxide in the sample is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high resolution spectrum of O1s in Fig. </w:t>
      </w:r>
      <w:r w:rsidR="00BA4484" w:rsidRPr="0038523C">
        <w:rPr>
          <w:rFonts w:ascii="Times New Roman" w:eastAsia="宋体" w:hAnsi="Times New Roman" w:cs="Times New Roman"/>
          <w:sz w:val="24"/>
          <w:szCs w:val="24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b shows a broad asymmetric curve which can be </w:t>
      </w:r>
      <w:bookmarkStart w:id="9" w:name="OLE_LINK63"/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deconv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o</w:t>
      </w:r>
      <w:r w:rsidRPr="0038523C">
        <w:rPr>
          <w:rFonts w:ascii="Times New Roman" w:eastAsia="宋体" w:hAnsi="Times New Roman" w:cs="Times New Roman"/>
          <w:sz w:val="24"/>
          <w:szCs w:val="24"/>
        </w:rPr>
        <w:t>luted</w:t>
      </w:r>
      <w:bookmarkEnd w:id="9"/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into three components with binding energies of 5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30.0</w:t>
      </w:r>
      <w:r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531.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and 532.4 eV</w:t>
      </w:r>
      <w:bookmarkStart w:id="10" w:name="OLE_LINK61"/>
      <w:bookmarkStart w:id="11" w:name="OLE_LINK62"/>
      <w:r w:rsidRPr="0038523C">
        <w:rPr>
          <w:rFonts w:ascii="Times New Roman" w:eastAsia="宋体" w:hAnsi="Times New Roman" w:cs="Times New Roman"/>
          <w:sz w:val="24"/>
          <w:szCs w:val="24"/>
        </w:rPr>
        <w:t>, respectively</w:t>
      </w:r>
      <w:bookmarkEnd w:id="10"/>
      <w:bookmarkEnd w:id="11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The </w:t>
      </w:r>
      <w:r w:rsidRPr="00326233">
        <w:rPr>
          <w:rFonts w:ascii="Times New Roman" w:eastAsia="宋体" w:hAnsi="Times New Roman" w:cs="Times New Roman"/>
          <w:color w:val="FF0000"/>
          <w:sz w:val="24"/>
          <w:szCs w:val="24"/>
        </w:rPr>
        <w:t>component</w:t>
      </w:r>
      <w:r w:rsidR="00326233" w:rsidRPr="00326233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at the lower binding energy value of 5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30.0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eV is due to the oxygen in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crystal lattice, correspond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ing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to the O-Cu bond. The </w:t>
      </w:r>
      <w:r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component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located at the higher binding energy values of 531.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eV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and 532.4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26233" w:rsidRPr="00326233">
        <w:rPr>
          <w:rFonts w:ascii="Times New Roman" w:eastAsia="宋体" w:hAnsi="Times New Roman" w:cs="Times New Roman"/>
          <w:color w:val="FF0000"/>
          <w:sz w:val="24"/>
          <w:szCs w:val="24"/>
        </w:rPr>
        <w:t>eV</w:t>
      </w:r>
      <w:r w:rsidR="0032623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are</w:t>
      </w:r>
      <w:r w:rsidR="006427D7" w:rsidRPr="0038523C">
        <w:rPr>
          <w:rFonts w:ascii="Times New Roman" w:eastAsia="宋体" w:hAnsi="Times New Roman" w:cs="Times New Roman"/>
          <w:sz w:val="24"/>
          <w:szCs w:val="24"/>
        </w:rPr>
        <w:t xml:space="preserve"> due to the chemisorbed oxygen caused by surface hydroxyl groups (the O-H bond) </w:t>
      </w:r>
      <w:r w:rsidR="00CE0584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and the </w:t>
      </w:r>
      <w:r w:rsidR="00CE0584" w:rsidRPr="0038523C">
        <w:rPr>
          <w:rFonts w:ascii="Times New Roman" w:eastAsia="宋体" w:hAnsi="Times New Roman" w:cs="Times New Roman"/>
          <w:sz w:val="24"/>
          <w:szCs w:val="24"/>
        </w:rPr>
        <w:t>adsor</w:t>
      </w:r>
      <w:r w:rsidR="00CE0584" w:rsidRPr="0038523C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CE0584" w:rsidRPr="0038523C">
        <w:rPr>
          <w:rFonts w:ascii="Times New Roman" w:eastAsia="宋体" w:hAnsi="Times New Roman" w:cs="Times New Roman"/>
          <w:sz w:val="24"/>
          <w:szCs w:val="24"/>
        </w:rPr>
        <w:t xml:space="preserve">ed O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[32-34]</w:t>
      </w:r>
      <w:r w:rsidR="006427D7"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="006427D7" w:rsidRPr="0038523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respectively. From the XPS analysis, the chemical composition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on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surface of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宋体" w:hAnsi="Times New Roman" w:cs="Times New Roman"/>
          <w:sz w:val="24"/>
          <w:szCs w:val="24"/>
        </w:rPr>
        <w:t>s approximately 43.9 at% Cu and 56.1 at% O. Th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e </w:t>
      </w:r>
      <w:r w:rsidRPr="0038523C">
        <w:rPr>
          <w:rFonts w:ascii="Times New Roman" w:eastAsia="宋体" w:hAnsi="Times New Roman" w:cs="Times New Roman"/>
          <w:sz w:val="24"/>
          <w:szCs w:val="24"/>
        </w:rPr>
        <w:t>slight O rich c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ould </w:t>
      </w:r>
      <w:r w:rsidRPr="0038523C">
        <w:rPr>
          <w:rFonts w:ascii="Times New Roman" w:eastAsia="宋体" w:hAnsi="Times New Roman" w:cs="Times New Roman"/>
          <w:sz w:val="24"/>
          <w:szCs w:val="24"/>
        </w:rPr>
        <w:t>be due to surface adsorption of chemical species such as OH</w:t>
      </w:r>
      <w:r w:rsidRPr="0038523C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ions.</w:t>
      </w:r>
    </w:p>
    <w:p w:rsidR="008D2EFF" w:rsidRDefault="008D2EFF" w:rsidP="0036642B">
      <w:pPr>
        <w:spacing w:line="360" w:lineRule="auto"/>
        <w:ind w:firstLineChars="100" w:firstLine="24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D2EFF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4581525" cy="1840615"/>
            <wp:effectExtent l="0" t="0" r="9525" b="0"/>
            <wp:docPr id="4" name="图片 4" descr="E:\U盘\experiment\JOURNAL OF ALLOYS AND COMPOUNDS\Revised manuscript提交\正式图TIF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盘\experiment\JOURNAL OF ALLOYS AND COMPOUNDS\Revised manuscript提交\正式图TIF\图片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35" cy="184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38523C" w:rsidRDefault="008D2EFF" w:rsidP="00D4303F">
      <w:pPr>
        <w:spacing w:beforeLines="50" w:before="156" w:line="360" w:lineRule="auto"/>
        <w:ind w:left="720" w:hangingChars="300" w:hanging="72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Fig. 4 (a) UV–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V</w:t>
      </w:r>
      <w:r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is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absorption spectrum and (b) the corresponding curve of (α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hν</w:t>
      </w:r>
      <w:proofErr w:type="spellEnd"/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vs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hv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curve of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flower-like nanostructures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The UV-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V</w:t>
      </w:r>
      <w:r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is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absorbance spectrum (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as show</w:t>
      </w:r>
      <w:r w:rsidR="008525CF" w:rsidRPr="0038523C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in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Fig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D7AC0" w:rsidRPr="0038523C">
        <w:rPr>
          <w:rFonts w:ascii="Times New Roman" w:eastAsia="宋体" w:hAnsi="Times New Roman" w:cs="Times New Roman"/>
          <w:sz w:val="24"/>
          <w:szCs w:val="24"/>
        </w:rPr>
        <w:t>4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a) </w:t>
      </w:r>
      <w:r w:rsidRPr="0038523C">
        <w:rPr>
          <w:rFonts w:ascii="Times New Roman" w:eastAsia="宋体" w:hAnsi="Times New Roman" w:cs="Times New Roman"/>
          <w:sz w:val="24"/>
          <w:szCs w:val="24"/>
        </w:rPr>
        <w:t>shows a broad absorption in the wavelength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ranging from 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56 nm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to 1000 nm with a shoulder at about 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>0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nm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lastRenderedPageBreak/>
        <w:t xml:space="preserve">to </w:t>
      </w:r>
      <w:r w:rsidRPr="0038523C">
        <w:rPr>
          <w:rFonts w:ascii="Times New Roman" w:eastAsia="宋体" w:hAnsi="Times New Roman" w:cs="Times New Roman"/>
          <w:sz w:val="24"/>
          <w:szCs w:val="24"/>
        </w:rPr>
        <w:t>25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nm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 U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sing the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following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standard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Tauc’s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equation (1),</w:t>
      </w:r>
      <w:r w:rsidR="00CC4208" w:rsidRPr="0038523C">
        <w:rPr>
          <w:rFonts w:ascii="Times New Roman" w:eastAsia="宋体" w:hAnsi="Times New Roman" w:cs="Times New Roman"/>
          <w:sz w:val="24"/>
          <w:szCs w:val="24"/>
        </w:rPr>
        <w:t xml:space="preserve"> the band gap energy for the direct transition of the flower-like </w:t>
      </w:r>
      <w:proofErr w:type="spellStart"/>
      <w:r w:rsidR="00CC4208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CC4208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 can be obtained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 xml:space="preserve"> [35]</w:t>
      </w:r>
      <w:r w:rsidR="00CC4208" w:rsidRPr="0038523C">
        <w:rPr>
          <w:rFonts w:ascii="Times New Roman" w:eastAsia="宋体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ind w:firstLine="420"/>
        <w:jc w:val="right"/>
        <w:rPr>
          <w:rFonts w:ascii="Times New Roman" w:eastAsia="宋体" w:hAnsi="Times New Roman" w:cs="Times New Roman"/>
          <w:sz w:val="24"/>
          <w:szCs w:val="24"/>
        </w:rPr>
      </w:pPr>
      <w:bookmarkStart w:id="12" w:name="OLE_LINK57"/>
      <w:bookmarkStart w:id="13" w:name="OLE_LINK58"/>
      <w:r w:rsidRPr="0038523C">
        <w:rPr>
          <w:rFonts w:ascii="Times New Roman" w:eastAsia="宋体" w:hAnsi="Times New Roman" w:cs="Times New Roman" w:hint="eastAsia"/>
          <w:sz w:val="24"/>
          <w:szCs w:val="24"/>
        </w:rPr>
        <w:t>(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α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hν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>)</w:t>
      </w:r>
      <w:proofErr w:type="gramEnd"/>
      <w:r w:rsidRPr="0038523C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= A(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hν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−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Eg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)</w:t>
      </w:r>
      <w:r w:rsidRPr="0038523C">
        <w:rPr>
          <w:rFonts w:ascii="Times New Roman" w:eastAsia="宋体" w:hAnsi="Times New Roman" w:cs="Times New Roman"/>
          <w:sz w:val="24"/>
          <w:szCs w:val="24"/>
        </w:rPr>
        <w:tab/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      </w:t>
      </w:r>
      <w:r w:rsidR="00B42073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           </w:t>
      </w:r>
      <w:r w:rsidRPr="0038523C">
        <w:rPr>
          <w:rFonts w:ascii="Times New Roman" w:eastAsia="宋体" w:hAnsi="Times New Roman" w:cs="Times New Roman"/>
          <w:sz w:val="24"/>
          <w:szCs w:val="24"/>
        </w:rPr>
        <w:tab/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                 </w:t>
      </w:r>
      <w:r w:rsidRPr="0038523C">
        <w:rPr>
          <w:rFonts w:ascii="Times New Roman" w:eastAsia="宋体" w:hAnsi="Times New Roman" w:cs="Times New Roman"/>
          <w:sz w:val="24"/>
          <w:szCs w:val="24"/>
        </w:rPr>
        <w:t>(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</w:p>
    <w:bookmarkEnd w:id="12"/>
    <w:bookmarkEnd w:id="13"/>
    <w:p w:rsidR="00794E9D" w:rsidRPr="0038523C" w:rsidRDefault="00CC4208" w:rsidP="00BD7AC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here</w:t>
      </w:r>
      <w:bookmarkStart w:id="14" w:name="OLE_LINK18"/>
      <w:proofErr w:type="gram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 is a proportionality factor,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h is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Planck's constant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α</w:t>
      </w:r>
      <w:bookmarkEnd w:id="14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is the optical absorption coefficient,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ν is the frequency of photon,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Eg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is the band gap energy. The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curve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of (α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hν</w:t>
      </w:r>
      <w:proofErr w:type="spellEnd"/>
      <w:proofErr w:type="gram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proofErr w:type="gram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versus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hν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based on the direct transition is presented in Fig. </w:t>
      </w:r>
      <w:r w:rsidR="00BD7AC0" w:rsidRPr="0038523C">
        <w:rPr>
          <w:rFonts w:ascii="Times New Roman" w:eastAsia="宋体" w:hAnsi="Times New Roman" w:cs="Times New Roman"/>
          <w:sz w:val="24"/>
          <w:szCs w:val="24"/>
        </w:rPr>
        <w:t>4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. The extrapolated value of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E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photon</w:t>
      </w:r>
      <w:proofErr w:type="spellEnd"/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at α=0 gives the absorption edge energy of the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nanostructures, i.e.,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Eg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= 3.81 eV, which is significantly larger than the reported value for the bulk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(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Eg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= 1.85 eV)</w:t>
      </w:r>
      <w:r w:rsidR="0090147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[36]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Previous reports also showed that the </w:t>
      </w:r>
      <w:r w:rsidR="001B4FDC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band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-</w:t>
      </w:r>
      <w:r w:rsidR="001B4FDC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gap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values of the ultra-long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nanowires is 3.48 eV</w:t>
      </w:r>
      <w:r w:rsidR="0090147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[37]</w:t>
      </w:r>
      <w:r w:rsidR="00A119F2"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and that of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1B4FDC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nano</w:t>
      </w:r>
      <w:proofErr w:type="spellEnd"/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-</w:t>
      </w:r>
      <w:r w:rsidR="001B4FDC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plates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is 3.55 eV</w:t>
      </w:r>
      <w:r w:rsidR="0090147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[3</w:t>
      </w:r>
      <w:r w:rsidR="00937BC1" w:rsidRPr="0038523C">
        <w:rPr>
          <w:rFonts w:ascii="Times New Roman" w:eastAsia="宋体" w:hAnsi="Times New Roman" w:cs="Times New Roman"/>
          <w:sz w:val="24"/>
          <w:szCs w:val="24"/>
        </w:rPr>
        <w:t>0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]. All of these results are much larger than that of the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bulk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larger value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in the </w:t>
      </w:r>
      <w:r w:rsidR="001B4FDC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band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-</w:t>
      </w:r>
      <w:r w:rsidR="001B4FDC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ga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p of the as-prepared flower-like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nanostructures </w:t>
      </w:r>
      <w:r w:rsidR="00104413" w:rsidRPr="0038523C">
        <w:rPr>
          <w:rFonts w:ascii="Times New Roman" w:eastAsia="宋体" w:hAnsi="Times New Roman" w:cs="Times New Roman" w:hint="eastAsia"/>
          <w:sz w:val="24"/>
          <w:szCs w:val="24"/>
        </w:rPr>
        <w:t>should be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attributed to the well-known quantum size confinement effects</w:t>
      </w:r>
      <w:r w:rsidR="00104413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[38]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="00BD7AC0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Cheng et al.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[39]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reported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a similar UV-</w:t>
      </w:r>
      <w:r w:rsidR="00AB6B98" w:rsidRPr="0038523C">
        <w:rPr>
          <w:rFonts w:ascii="Times New Roman" w:eastAsia="宋体" w:hAnsi="Times New Roman" w:cs="Times New Roman"/>
          <w:sz w:val="24"/>
          <w:szCs w:val="24"/>
        </w:rPr>
        <w:t>V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is absorption spectrum of mesoporous </w:t>
      </w:r>
      <w:proofErr w:type="spellStart"/>
      <w:r w:rsidR="00794E9D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and 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the band gap was calculated to be 3.43 eV. They 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concluded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the reason of the large band gap of </w:t>
      </w:r>
      <w:proofErr w:type="spellStart"/>
      <w:r w:rsidR="00794E9D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was 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that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the spatial composition fluctuation 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produce</w:t>
      </w:r>
      <w:r w:rsidR="00BF1743">
        <w:rPr>
          <w:rFonts w:ascii="Times New Roman" w:eastAsia="宋体" w:hAnsi="Times New Roman" w:cs="Times New Roman"/>
          <w:color w:val="FF0000"/>
          <w:sz w:val="24"/>
          <w:szCs w:val="24"/>
        </w:rPr>
        <w:t>d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an 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abrupt jump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in the chemical potential, which localized the free exciton states. Because the flower-like </w:t>
      </w:r>
      <w:proofErr w:type="spellStart"/>
      <w:r w:rsidR="00794E9D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nanostructure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are 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composed 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of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 network porous </w:t>
      </w:r>
      <w:proofErr w:type="spellStart"/>
      <w:r w:rsidR="00794E9D"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, it can 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be assumed 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that the spatial composition fluctuation is also one of 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the reason</w:t>
      </w:r>
      <w:r w:rsidR="00BF1743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>s for the</w:t>
      </w:r>
      <w:r w:rsidR="00794E9D" w:rsidRPr="00BF1743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794E9D" w:rsidRPr="0038523C">
        <w:rPr>
          <w:rFonts w:ascii="Times New Roman" w:eastAsia="宋体" w:hAnsi="Times New Roman" w:cs="Times New Roman"/>
          <w:sz w:val="24"/>
          <w:szCs w:val="24"/>
        </w:rPr>
        <w:t xml:space="preserve">large </w:t>
      </w:r>
      <w:r w:rsidR="00794E9D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band</w:t>
      </w:r>
      <w:r w:rsidR="00F37E44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-</w:t>
      </w:r>
      <w:r w:rsidR="00794E9D" w:rsidRPr="00F37E44">
        <w:rPr>
          <w:rFonts w:ascii="Times New Roman" w:eastAsia="宋体" w:hAnsi="Times New Roman" w:cs="Times New Roman"/>
          <w:color w:val="FF0000"/>
          <w:sz w:val="24"/>
          <w:szCs w:val="24"/>
        </w:rPr>
        <w:t>gap</w:t>
      </w:r>
      <w:r w:rsidR="000E48FA" w:rsidRPr="0038523C">
        <w:rPr>
          <w:rFonts w:ascii="Times New Roman" w:eastAsia="宋体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tabs>
          <w:tab w:val="left" w:pos="3135"/>
        </w:tabs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3.2 Formation Mechanism of </w:t>
      </w:r>
      <w:proofErr w:type="spellStart"/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flower-like nanostructures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ab/>
      </w:r>
    </w:p>
    <w:p w:rsidR="001B4FDC" w:rsidRPr="0038523C" w:rsidRDefault="001B4FDC" w:rsidP="00CE3687">
      <w:pPr>
        <w:tabs>
          <w:tab w:val="left" w:pos="979"/>
        </w:tabs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Based on the above experimental results, the mechanisms for the morphology evolution of surfactant free synthesis of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flower-like nanostructures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can be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explained </w:t>
      </w:r>
      <w:r w:rsidR="00A24B0C" w:rsidRPr="0038523C">
        <w:rPr>
          <w:rFonts w:ascii="Times New Roman" w:eastAsia="宋体" w:hAnsi="Times New Roman" w:cs="Times New Roman" w:hint="eastAsia"/>
          <w:sz w:val="24"/>
          <w:szCs w:val="24"/>
        </w:rPr>
        <w:t>based on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 solution-phase decomposition of complex  species</w:t>
      </w:r>
      <w:r w:rsidR="00AB1A60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B1A60" w:rsidRPr="0038523C">
        <w:rPr>
          <w:rFonts w:ascii="Times New Roman" w:eastAsia="宋体" w:hAnsi="Times New Roman" w:cs="Times New Roman"/>
          <w:sz w:val="24"/>
          <w:szCs w:val="24"/>
        </w:rPr>
        <w:t>[Cu(NH</w:t>
      </w:r>
      <w:r w:rsidR="00AB1A60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="00AB1A60"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="00AB1A60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="00AB1A60"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="00AB1A60"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="00AB1A60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at a high reaction temperature. It was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previously reported that the square-planar amino complex </w:t>
      </w:r>
      <w:bookmarkStart w:id="15" w:name="OLE_LINK23"/>
      <w:r w:rsidRPr="0038523C">
        <w:rPr>
          <w:rFonts w:ascii="Times New Roman" w:eastAsia="宋体" w:hAnsi="Times New Roman" w:cs="Times New Roman"/>
          <w:sz w:val="24"/>
          <w:szCs w:val="24"/>
        </w:rPr>
        <w:t>[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bookmarkEnd w:id="15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was formed due to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Pr="0038523C">
        <w:rPr>
          <w:rFonts w:ascii="Times New Roman" w:eastAsia="宋体" w:hAnsi="Times New Roman" w:cs="Times New Roman"/>
          <w:sz w:val="24"/>
          <w:szCs w:val="24"/>
        </w:rPr>
        <w:t>high concentration of precursors in the presence of ammonia molecules</w:t>
      </w:r>
      <w:r w:rsidR="00A119F2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[40]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th</w:t>
      </w:r>
      <w:r w:rsidRPr="0038523C">
        <w:rPr>
          <w:rFonts w:ascii="Times New Roman" w:eastAsia="宋体" w:hAnsi="Times New Roman" w:cs="Times New Roman"/>
          <w:sz w:val="24"/>
          <w:szCs w:val="24"/>
        </w:rPr>
        <w:t>is study, the mole ratio of Cu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was 1:22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Therefore,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宋体" w:hAnsi="Times New Roman" w:cs="Times New Roman"/>
          <w:sz w:val="24"/>
          <w:szCs w:val="24"/>
        </w:rPr>
        <w:t>he concentration of aqueous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is higher than that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Cu</w:t>
      </w:r>
      <w:r w:rsidRPr="0038523C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ions. </w:t>
      </w:r>
      <w:r w:rsidR="00AB1A60" w:rsidRPr="0038523C">
        <w:rPr>
          <w:rFonts w:ascii="Times New Roman" w:eastAsia="宋体" w:hAnsi="Times New Roman" w:cs="Times New Roman"/>
          <w:sz w:val="24"/>
          <w:szCs w:val="24"/>
        </w:rPr>
        <w:t>T</w:t>
      </w:r>
      <w:r w:rsidR="00AB1A60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he </w:t>
      </w:r>
      <w:r w:rsidRPr="0038523C">
        <w:rPr>
          <w:rFonts w:ascii="Times New Roman" w:eastAsia="宋体" w:hAnsi="Times New Roman" w:cs="Times New Roman"/>
          <w:sz w:val="24"/>
          <w:szCs w:val="24"/>
        </w:rPr>
        <w:t>solution of two-dimensional square planar copper complex</w:t>
      </w:r>
      <w:bookmarkStart w:id="16" w:name="OLE_LINK64"/>
      <w:bookmarkStart w:id="17" w:name="OLE_LINK65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16"/>
      <w:bookmarkEnd w:id="17"/>
      <w:r w:rsidRPr="0038523C">
        <w:rPr>
          <w:rFonts w:ascii="Times New Roman" w:eastAsia="宋体" w:hAnsi="Times New Roman" w:cs="Times New Roman"/>
          <w:sz w:val="24"/>
          <w:szCs w:val="24"/>
        </w:rPr>
        <w:t>[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ions could be first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ly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formed when they were mixed together</w:t>
      </w:r>
      <w:bookmarkStart w:id="18" w:name="OLE_LINK26"/>
      <w:bookmarkStart w:id="19" w:name="OLE_LINK27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via the </w:t>
      </w:r>
      <w:r w:rsidRPr="0038523C">
        <w:rPr>
          <w:rFonts w:ascii="Times New Roman" w:eastAsia="宋体" w:hAnsi="Times New Roman" w:cs="Times New Roman"/>
          <w:sz w:val="24"/>
          <w:szCs w:val="24"/>
        </w:rPr>
        <w:lastRenderedPageBreak/>
        <w:t>following reaction</w:t>
      </w:r>
      <w:bookmarkEnd w:id="18"/>
      <w:bookmarkEnd w:id="19"/>
      <w:r w:rsidRPr="0038523C">
        <w:rPr>
          <w:rFonts w:ascii="Times New Roman" w:eastAsia="宋体" w:hAnsi="Times New Roman" w:cs="Times New Roman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r w:rsidRPr="0038523C">
        <w:t>Cu</w:t>
      </w:r>
      <w:r w:rsidRPr="0038523C">
        <w:rPr>
          <w:vertAlign w:val="superscript"/>
        </w:rPr>
        <w:t>2+</w:t>
      </w:r>
      <w:r w:rsidRPr="0038523C">
        <w:t>+4NH</w:t>
      </w:r>
      <w:r w:rsidRPr="0038523C">
        <w:rPr>
          <w:vertAlign w:val="subscript"/>
        </w:rPr>
        <w:t>3</w:t>
      </w:r>
      <w:proofErr w:type="gramStart"/>
      <w:r w:rsidRPr="0038523C">
        <w:rPr>
          <w:rFonts w:hint="eastAsia"/>
        </w:rPr>
        <w:t>→</w:t>
      </w:r>
      <w:r w:rsidRPr="0038523C">
        <w:t>[</w:t>
      </w:r>
      <w:proofErr w:type="gramEnd"/>
      <w:r w:rsidRPr="0038523C">
        <w:t>Cu(NH</w:t>
      </w:r>
      <w:r w:rsidRPr="0038523C">
        <w:rPr>
          <w:vertAlign w:val="subscript"/>
        </w:rPr>
        <w:t>3</w:t>
      </w:r>
      <w:r w:rsidRPr="0038523C">
        <w:t>)</w:t>
      </w:r>
      <w:r w:rsidRPr="0038523C">
        <w:rPr>
          <w:vertAlign w:val="subscript"/>
        </w:rPr>
        <w:t>4</w:t>
      </w:r>
      <w:r w:rsidRPr="0038523C">
        <w:t>]</w:t>
      </w:r>
      <w:r w:rsidRPr="0038523C">
        <w:rPr>
          <w:vertAlign w:val="superscript"/>
        </w:rPr>
        <w:t>2+</w:t>
      </w:r>
      <w:r w:rsidRPr="0038523C">
        <w:rPr>
          <w:rFonts w:hint="eastAsia"/>
        </w:rPr>
        <w:t xml:space="preserve">             </w:t>
      </w:r>
      <w:r w:rsidR="00B42073" w:rsidRPr="0038523C">
        <w:rPr>
          <w:rFonts w:hint="eastAsia"/>
          <w:lang w:eastAsia="zh-CN"/>
        </w:rPr>
        <w:t xml:space="preserve">      </w:t>
      </w:r>
      <w:r w:rsidRPr="0038523C">
        <w:rPr>
          <w:rFonts w:hint="eastAsia"/>
        </w:rPr>
        <w:t xml:space="preserve">                          (2)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square-planar structure of the </w:t>
      </w:r>
      <w:r w:rsidRPr="0038523C">
        <w:rPr>
          <w:rFonts w:ascii="Times New Roman" w:eastAsia="宋体" w:hAnsi="Times New Roman"/>
          <w:sz w:val="24"/>
          <w:szCs w:val="24"/>
        </w:rPr>
        <w:t>[</w:t>
      </w:r>
      <w:proofErr w:type="gramStart"/>
      <w:r w:rsidRPr="0038523C">
        <w:rPr>
          <w:rFonts w:ascii="Times New Roman" w:eastAsia="宋体" w:hAnsi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/>
          <w:sz w:val="24"/>
          <w:szCs w:val="24"/>
        </w:rPr>
        <w:t>NH</w:t>
      </w:r>
      <w:r w:rsidRPr="0038523C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/>
          <w:sz w:val="24"/>
          <w:szCs w:val="24"/>
        </w:rPr>
        <w:t>)</w:t>
      </w:r>
      <w:r w:rsidRPr="0038523C">
        <w:rPr>
          <w:rFonts w:ascii="Times New Roman" w:eastAsia="宋体" w:hAnsi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/>
          <w:sz w:val="24"/>
          <w:szCs w:val="24"/>
        </w:rPr>
        <w:t>]</w:t>
      </w:r>
      <w:r w:rsidRPr="0038523C">
        <w:rPr>
          <w:rFonts w:ascii="Times New Roman" w:eastAsia="宋体" w:hAnsi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is favorable for the formation of 2D plate-like morphology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[40]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In the hydrothermal process,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precipitates were obtained due to the reaction of </w:t>
      </w:r>
      <w:r w:rsidRPr="0038523C">
        <w:rPr>
          <w:rFonts w:ascii="Times New Roman" w:eastAsia="宋体" w:hAnsi="Times New Roman"/>
          <w:sz w:val="24"/>
          <w:szCs w:val="24"/>
        </w:rPr>
        <w:t>[Cu(NH</w:t>
      </w:r>
      <w:r w:rsidRPr="0038523C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/>
          <w:sz w:val="24"/>
          <w:szCs w:val="24"/>
        </w:rPr>
        <w:t>)</w:t>
      </w:r>
      <w:r w:rsidRPr="0038523C">
        <w:rPr>
          <w:rFonts w:ascii="Times New Roman" w:eastAsia="宋体" w:hAnsi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/>
          <w:sz w:val="24"/>
          <w:szCs w:val="24"/>
        </w:rPr>
        <w:t>]</w:t>
      </w:r>
      <w:r w:rsidRPr="0038523C">
        <w:rPr>
          <w:rFonts w:ascii="Times New Roman" w:eastAsia="宋体" w:hAnsi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ions with OH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-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from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NaOH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sym w:font="Symbol" w:char="F0D7"/>
      </w:r>
      <w:r w:rsidRPr="0038523C">
        <w:rPr>
          <w:rFonts w:ascii="Times New Roman" w:eastAsia="宋体" w:hAnsi="Times New Roman" w:cs="Times New Roman"/>
          <w:sz w:val="24"/>
          <w:szCs w:val="24"/>
        </w:rPr>
        <w:t>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O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based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following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equation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r w:rsidRPr="0038523C">
        <w:t>NH</w:t>
      </w:r>
      <w:r w:rsidRPr="0038523C">
        <w:rPr>
          <w:vertAlign w:val="subscript"/>
        </w:rPr>
        <w:t>3</w:t>
      </w:r>
      <w:r w:rsidRPr="0038523C">
        <w:t>+H</w:t>
      </w:r>
      <w:r w:rsidRPr="0038523C">
        <w:rPr>
          <w:vertAlign w:val="subscript"/>
        </w:rPr>
        <w:t>2</w:t>
      </w:r>
      <w:r w:rsidRPr="0038523C">
        <w:t>O</w:t>
      </w:r>
      <w:proofErr w:type="gramStart"/>
      <w:r w:rsidRPr="0038523C">
        <w:t>↔</w:t>
      </w:r>
      <w:proofErr w:type="gramEnd"/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/>
              </w:rPr>
              <m:t>NH</m:t>
            </m:r>
          </m:e>
          <m:sub>
            <m:r>
              <m:rPr>
                <m:sty m:val="p"/>
              </m:rPr>
              <w:rPr>
                <w:rFonts w:asci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/>
              </w:rPr>
              <m:t>+</m:t>
            </m:r>
          </m:sup>
        </m:sSubSup>
      </m:oMath>
      <w:r w:rsidRPr="0038523C">
        <w:rPr>
          <w:vertAlign w:val="subscript"/>
        </w:rPr>
        <w:t>(aq)</w:t>
      </w:r>
      <w:r w:rsidRPr="0038523C"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 w:rsidRPr="0038523C">
        <w:rPr>
          <w:vertAlign w:val="subscript"/>
        </w:rPr>
        <w:t>(aq)</w:t>
      </w:r>
      <w:r w:rsidRPr="0038523C">
        <w:rPr>
          <w:rFonts w:hint="eastAsia"/>
        </w:rPr>
        <w:t xml:space="preserve">               </w:t>
      </w:r>
      <w:r w:rsidR="00B42073" w:rsidRPr="0038523C">
        <w:rPr>
          <w:rFonts w:hint="eastAsia"/>
          <w:lang w:eastAsia="zh-CN"/>
        </w:rPr>
        <w:t xml:space="preserve">         </w:t>
      </w:r>
      <w:r w:rsidRPr="0038523C">
        <w:rPr>
          <w:rFonts w:hint="eastAsia"/>
        </w:rPr>
        <w:t xml:space="preserve">                        (3)</w:t>
      </w:r>
    </w:p>
    <w:p w:rsidR="001B4FDC" w:rsidRPr="0038523C" w:rsidRDefault="001B4FDC" w:rsidP="008A7E19">
      <w:pPr>
        <w:pStyle w:val="TAMainText"/>
      </w:pPr>
      <w:r w:rsidRPr="0038523C">
        <w:t>[</w:t>
      </w:r>
      <w:proofErr w:type="gramStart"/>
      <w:r w:rsidRPr="0038523C">
        <w:t>Cu(</w:t>
      </w:r>
      <w:proofErr w:type="gramEnd"/>
      <w:r w:rsidRPr="0038523C">
        <w:t>NH</w:t>
      </w:r>
      <w:r w:rsidRPr="0038523C">
        <w:rPr>
          <w:vertAlign w:val="subscript"/>
        </w:rPr>
        <w:t>3</w:t>
      </w:r>
      <w:r w:rsidRPr="0038523C">
        <w:t>)</w:t>
      </w:r>
      <w:r w:rsidRPr="0038523C">
        <w:rPr>
          <w:vertAlign w:val="subscript"/>
        </w:rPr>
        <w:t>4</w:t>
      </w:r>
      <w:r w:rsidRPr="0038523C">
        <w:t>]</w:t>
      </w:r>
      <w:r w:rsidRPr="0038523C">
        <w:rPr>
          <w:vertAlign w:val="superscript"/>
        </w:rPr>
        <w:t>2+</w:t>
      </w:r>
      <w:r w:rsidRPr="0038523C"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 w:rsidRPr="0038523C">
        <w:rPr>
          <w:rFonts w:hint="eastAsia"/>
        </w:rPr>
        <w:t>→</w:t>
      </w:r>
      <w:r w:rsidRPr="0038523C">
        <w:t>Cu(OH)</w:t>
      </w:r>
      <w:r w:rsidRPr="0038523C">
        <w:rPr>
          <w:vertAlign w:val="subscript"/>
        </w:rPr>
        <w:t>2</w:t>
      </w:r>
      <w:r w:rsidRPr="0038523C">
        <w:rPr>
          <w:rFonts w:hint="eastAsia"/>
        </w:rPr>
        <w:t>↓</w:t>
      </w:r>
      <w:r w:rsidRPr="0038523C">
        <w:t>+</w:t>
      </w:r>
      <w:r w:rsidRPr="0038523C">
        <w:rPr>
          <w:rFonts w:hint="eastAsia"/>
        </w:rPr>
        <w:t>4</w:t>
      </w:r>
      <w:r w:rsidRPr="0038523C">
        <w:t>NH</w:t>
      </w:r>
      <w:r w:rsidRPr="0038523C">
        <w:rPr>
          <w:vertAlign w:val="subscript"/>
        </w:rPr>
        <w:t>3</w:t>
      </w:r>
      <w:r w:rsidRPr="0038523C">
        <w:rPr>
          <w:rFonts w:hint="eastAsia"/>
        </w:rPr>
        <w:t xml:space="preserve">  </w:t>
      </w:r>
      <w:r w:rsidRPr="0038523C">
        <w:rPr>
          <w:rFonts w:hint="eastAsia"/>
          <w:lang w:eastAsia="zh-CN"/>
        </w:rPr>
        <w:t xml:space="preserve">    </w:t>
      </w:r>
      <w:r w:rsidR="00B42073"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  <w:lang w:eastAsia="zh-CN"/>
        </w:rPr>
        <w:t xml:space="preserve">  </w:t>
      </w:r>
      <w:r w:rsidR="00B42073" w:rsidRPr="0038523C">
        <w:rPr>
          <w:rFonts w:hint="eastAsia"/>
          <w:lang w:eastAsia="zh-CN"/>
        </w:rPr>
        <w:t xml:space="preserve">  </w:t>
      </w:r>
      <w:r w:rsidRPr="0038523C">
        <w:rPr>
          <w:rFonts w:hint="eastAsia"/>
          <w:lang w:eastAsia="zh-CN"/>
        </w:rPr>
        <w:t xml:space="preserve">                   (4)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Cu(OH)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is </w:t>
      </w:r>
      <w:r w:rsidR="00113B91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generally </w:t>
      </w:r>
      <w:r w:rsidRPr="0038523C">
        <w:rPr>
          <w:rFonts w:ascii="Times New Roman" w:eastAsia="宋体" w:hAnsi="Times New Roman" w:cs="Times New Roman"/>
          <w:sz w:val="24"/>
          <w:szCs w:val="24"/>
        </w:rPr>
        <w:t>a layered material and easily forms 2D nanostructures with an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orthorhombic phase due to coordinative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self-assembly of [Cu(NH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ions</w:t>
      </w:r>
      <w:r w:rsidR="0015431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[41]</w:t>
      </w:r>
      <w:r w:rsidRPr="0038523C">
        <w:rPr>
          <w:rFonts w:ascii="Times New Roman" w:eastAsia="宋体" w:hAnsi="Times New Roman" w:cs="Times New Roman"/>
          <w:sz w:val="24"/>
          <w:szCs w:val="24"/>
        </w:rPr>
        <w:t>. Therefore, once the nucle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="00113B91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are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formed on the surface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alumina, the assembly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of the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start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113B91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During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assembly, the molecular transport complex [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is critical to transport Cu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to the growing tips where the OH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- </w:t>
      </w:r>
      <w:r w:rsidRPr="0038523C">
        <w:rPr>
          <w:rFonts w:ascii="Times New Roman" w:eastAsia="宋体" w:hAnsi="Times New Roman" w:cs="Times New Roman"/>
          <w:sz w:val="24"/>
          <w:szCs w:val="24"/>
        </w:rPr>
        <w:t>ligands are attached.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Pr="0038523C">
        <w:rPr>
          <w:rFonts w:ascii="Times New Roman" w:eastAsia="宋体" w:hAnsi="Times New Roman" w:cs="Times New Roman"/>
          <w:sz w:val="24"/>
          <w:szCs w:val="24"/>
        </w:rPr>
        <w:t>he attachment of the [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is accompanied by the release of the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ligands. Continuous assembly in this way yields a long chain, and further assembly of many such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types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long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chains will finally produce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of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A flower-like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will form by connecting of </w:t>
      </w:r>
      <w:r w:rsidR="00545F76" w:rsidRPr="00545F7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</w:t>
      </w:r>
      <w:r w:rsidRPr="0038523C">
        <w:rPr>
          <w:rFonts w:ascii="Times New Roman" w:eastAsia="宋体" w:hAnsi="Times New Roman" w:cs="Times New Roman"/>
          <w:sz w:val="24"/>
          <w:szCs w:val="24"/>
        </w:rPr>
        <w:t>growing network Cu(OH)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Clearly, </w:t>
      </w:r>
      <w:r w:rsidRPr="00545F76">
        <w:rPr>
          <w:rFonts w:ascii="Times New Roman" w:eastAsia="宋体" w:hAnsi="Times New Roman" w:cs="Times New Roman"/>
          <w:color w:val="FF0000"/>
          <w:sz w:val="24"/>
          <w:szCs w:val="24"/>
        </w:rPr>
        <w:t>NH</w:t>
      </w:r>
      <w:r w:rsidRPr="00545F76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3</w:t>
      </w:r>
      <w:r w:rsidRPr="00545F7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545F76">
        <w:rPr>
          <w:rFonts w:ascii="Times New Roman" w:eastAsia="宋体" w:hAnsi="Times New Roman" w:cs="Times New Roman"/>
          <w:color w:val="FF0000"/>
          <w:sz w:val="24"/>
          <w:szCs w:val="24"/>
        </w:rPr>
        <w:t>plays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 important role for material transportation</w:t>
      </w:r>
      <w:r w:rsidR="00373B5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73B52" w:rsidRPr="00545F7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during</w:t>
      </w:r>
      <w:r w:rsidRPr="00545F7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assembly process of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38523C">
        <w:rPr>
          <w:rFonts w:ascii="Times New Roman" w:eastAsia="宋体" w:hAnsi="Times New Roman" w:cs="Times New Roman"/>
          <w:sz w:val="24"/>
          <w:szCs w:val="24"/>
        </w:rPr>
        <w:t>ntrapment of many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ligands among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chains will </w:t>
      </w:r>
      <w:r w:rsidR="00545F76" w:rsidRPr="00545F76">
        <w:rPr>
          <w:rFonts w:ascii="Times New Roman" w:eastAsia="宋体" w:hAnsi="Times New Roman" w:cs="Times New Roman"/>
          <w:color w:val="FF0000"/>
          <w:sz w:val="24"/>
          <w:szCs w:val="24"/>
        </w:rPr>
        <w:t>result in the formation of</w:t>
      </w:r>
      <w:r w:rsidRPr="00545F7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gas bubbles, and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finally</w:t>
      </w:r>
      <w:r w:rsidR="00C93B7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93B72" w:rsidRPr="00C93B72">
        <w:rPr>
          <w:rFonts w:ascii="Times New Roman" w:eastAsia="宋体" w:hAnsi="Times New Roman" w:cs="Times New Roman"/>
          <w:color w:val="FF0000"/>
          <w:sz w:val="24"/>
          <w:szCs w:val="24"/>
        </w:rPr>
        <w:t>generate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-pores in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="0015431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[41,42]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With the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increase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the hydrothermal reaction time,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20" w:name="OLE_LINK16"/>
      <w:bookmarkStart w:id="21" w:name="OLE_LINK19"/>
      <w:r w:rsidRPr="0038523C">
        <w:rPr>
          <w:rFonts w:ascii="Times New Roman" w:eastAsia="宋体" w:hAnsi="Times New Roman" w:cs="Times New Roman"/>
          <w:sz w:val="24"/>
          <w:szCs w:val="24"/>
        </w:rPr>
        <w:t>flower-like</w:t>
      </w:r>
      <w:bookmarkEnd w:id="20"/>
      <w:bookmarkEnd w:id="21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structures</w:t>
      </w:r>
      <w:r w:rsidR="00224C8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are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transform</w:t>
      </w:r>
      <w:r w:rsidR="00224C82"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into flower-like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structures. The entrapped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gas bubbles are finally released, and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>-pores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among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are formed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宋体" w:hAnsi="Times New Roman" w:cs="Times New Roman"/>
          <w:sz w:val="24"/>
          <w:szCs w:val="24"/>
        </w:rPr>
        <w:t>ccompanied by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decomposition of 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OH)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based 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following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B27ED5">
        <w:rPr>
          <w:rFonts w:ascii="Times New Roman" w:eastAsia="宋体" w:hAnsi="Times New Roman" w:cs="Times New Roman"/>
          <w:color w:val="FF0000"/>
          <w:sz w:val="24"/>
          <w:szCs w:val="24"/>
        </w:rPr>
        <w:t>equation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proofErr w:type="gramStart"/>
      <w:r w:rsidRPr="0038523C">
        <w:t>Cu(</w:t>
      </w:r>
      <w:proofErr w:type="gramEnd"/>
      <w:r w:rsidRPr="0038523C">
        <w:t>OH)</w:t>
      </w:r>
      <w:r w:rsidRPr="0038523C">
        <w:rPr>
          <w:vertAlign w:val="subscript"/>
        </w:rPr>
        <w:t>2</w:t>
      </w:r>
      <w:r w:rsidRPr="0038523C">
        <w:rPr>
          <w:rFonts w:hint="eastAsia"/>
        </w:rPr>
        <w:t>→</w:t>
      </w:r>
      <w:r w:rsidRPr="0038523C">
        <w:t>CuO+H</w:t>
      </w:r>
      <w:r w:rsidRPr="0038523C">
        <w:rPr>
          <w:vertAlign w:val="subscript"/>
        </w:rPr>
        <w:t>2</w:t>
      </w:r>
      <w:r w:rsidRPr="0038523C">
        <w:t>O</w:t>
      </w:r>
      <w:r w:rsidRPr="0038523C">
        <w:rPr>
          <w:rFonts w:hint="eastAsia"/>
        </w:rPr>
        <w:t xml:space="preserve">                      </w:t>
      </w:r>
      <w:r w:rsidR="00B42073" w:rsidRPr="0038523C">
        <w:rPr>
          <w:rFonts w:hint="eastAsia"/>
          <w:lang w:eastAsia="zh-CN"/>
        </w:rPr>
        <w:t xml:space="preserve">  </w:t>
      </w:r>
      <w:r w:rsidRPr="0038523C">
        <w:rPr>
          <w:rFonts w:hint="eastAsia"/>
        </w:rPr>
        <w:t xml:space="preserve">                         (5)</w:t>
      </w:r>
    </w:p>
    <w:p w:rsidR="00B40FED" w:rsidRPr="0038523C" w:rsidRDefault="00CC45B1" w:rsidP="00EB7401">
      <w:pPr>
        <w:pStyle w:val="TAMainText"/>
        <w:jc w:val="both"/>
      </w:pPr>
      <w:r w:rsidRPr="0038523C">
        <w:t xml:space="preserve">To </w:t>
      </w:r>
      <w:r w:rsidR="004D74F3" w:rsidRPr="0038523C">
        <w:t xml:space="preserve">verify the </w:t>
      </w:r>
      <w:r w:rsidRPr="0038523C">
        <w:t xml:space="preserve">reproducibility of the hierarchically flower-like </w:t>
      </w:r>
      <w:proofErr w:type="spellStart"/>
      <w:r w:rsidRPr="0038523C">
        <w:t>CuO</w:t>
      </w:r>
      <w:proofErr w:type="spellEnd"/>
      <w:r w:rsidRPr="0038523C">
        <w:t xml:space="preserve"> nanostructures</w:t>
      </w:r>
      <w:r w:rsidR="004D74F3" w:rsidRPr="0038523C">
        <w:t xml:space="preserve">, </w:t>
      </w:r>
      <w:r w:rsidR="00B40FED" w:rsidRPr="0038523C">
        <w:t>the experiment process</w:t>
      </w:r>
      <w:r w:rsidR="004D74F3" w:rsidRPr="0038523C">
        <w:t xml:space="preserve"> </w:t>
      </w:r>
      <w:r w:rsidR="00B1408E" w:rsidRPr="0038523C">
        <w:t xml:space="preserve">was </w:t>
      </w:r>
      <w:r w:rsidR="004D74F3" w:rsidRPr="0038523C">
        <w:t>repeated</w:t>
      </w:r>
      <w:r w:rsidR="004D74F3" w:rsidRPr="00B7319C">
        <w:rPr>
          <w:color w:val="FF0000"/>
        </w:rPr>
        <w:t xml:space="preserve"> </w:t>
      </w:r>
      <w:r w:rsidR="00B27ED5">
        <w:rPr>
          <w:color w:val="FF0000"/>
        </w:rPr>
        <w:t>twice</w:t>
      </w:r>
      <w:r w:rsidR="00B7319C">
        <w:t xml:space="preserve"> </w:t>
      </w:r>
      <w:r w:rsidR="004D74F3" w:rsidRPr="0038523C">
        <w:t>a</w:t>
      </w:r>
      <w:r w:rsidR="00B40FED" w:rsidRPr="0038523C">
        <w:t xml:space="preserve">nd the same hierarchically flower-like </w:t>
      </w:r>
      <w:proofErr w:type="spellStart"/>
      <w:r w:rsidR="00B40FED" w:rsidRPr="0038523C">
        <w:t>CuO</w:t>
      </w:r>
      <w:proofErr w:type="spellEnd"/>
      <w:r w:rsidR="00B40FED" w:rsidRPr="0038523C">
        <w:t xml:space="preserve"> nanostructures could be </w:t>
      </w:r>
      <w:r w:rsidR="00B7319C" w:rsidRPr="00B7319C">
        <w:rPr>
          <w:color w:val="FF0000"/>
        </w:rPr>
        <w:t>reproduced</w:t>
      </w:r>
      <w:r w:rsidR="00B40FED" w:rsidRPr="0038523C">
        <w:t xml:space="preserve">. </w:t>
      </w:r>
      <w:r w:rsidR="00B7319C" w:rsidRPr="00B7319C">
        <w:rPr>
          <w:color w:val="FF0000"/>
        </w:rPr>
        <w:t>Therefore</w:t>
      </w:r>
      <w:r w:rsidR="00B40FED" w:rsidRPr="00B7319C">
        <w:rPr>
          <w:color w:val="FF0000"/>
        </w:rPr>
        <w:t>,</w:t>
      </w:r>
      <w:r w:rsidR="00B7319C" w:rsidRPr="00B7319C">
        <w:rPr>
          <w:color w:val="FF0000"/>
        </w:rPr>
        <w:t xml:space="preserve"> we can conclude that</w:t>
      </w:r>
      <w:r w:rsidR="00B40FED" w:rsidRPr="0038523C">
        <w:t xml:space="preserve"> the </w:t>
      </w:r>
      <w:r w:rsidR="00B40FED" w:rsidRPr="0038523C">
        <w:lastRenderedPageBreak/>
        <w:t>synthesis</w:t>
      </w:r>
      <w:r w:rsidR="00B7319C" w:rsidRPr="00B7319C">
        <w:rPr>
          <w:color w:val="FF0000"/>
        </w:rPr>
        <w:t xml:space="preserve"> method</w:t>
      </w:r>
      <w:r w:rsidR="00B40FED" w:rsidRPr="0038523C">
        <w:t xml:space="preserve"> of the hierarchically flower-like </w:t>
      </w:r>
      <w:proofErr w:type="spellStart"/>
      <w:r w:rsidR="00B40FED" w:rsidRPr="0038523C">
        <w:t>CuO</w:t>
      </w:r>
      <w:proofErr w:type="spellEnd"/>
      <w:r w:rsidR="00B40FED" w:rsidRPr="0038523C">
        <w:t xml:space="preserve"> nanostructures have</w:t>
      </w:r>
      <w:r w:rsidR="00B7319C" w:rsidRPr="00B7319C">
        <w:rPr>
          <w:color w:val="FF0000"/>
        </w:rPr>
        <w:t xml:space="preserve"> a</w:t>
      </w:r>
      <w:r w:rsidR="00B40FED" w:rsidRPr="00B7319C">
        <w:rPr>
          <w:color w:val="FF0000"/>
        </w:rPr>
        <w:t xml:space="preserve"> </w:t>
      </w:r>
      <w:r w:rsidR="00B40FED" w:rsidRPr="0038523C">
        <w:t>good reproducibility.</w:t>
      </w:r>
    </w:p>
    <w:p w:rsidR="001B4FDC" w:rsidRDefault="001B4FDC" w:rsidP="00CE3687">
      <w:pPr>
        <w:spacing w:line="360" w:lineRule="auto"/>
        <w:ind w:rightChars="-244" w:right="-512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3.3 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H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S sensing properties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of the </w:t>
      </w: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flower-like</w:t>
      </w:r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nanostructure</w:t>
      </w:r>
    </w:p>
    <w:p w:rsidR="008D2EFF" w:rsidRDefault="008D2EFF" w:rsidP="0036642B">
      <w:pPr>
        <w:spacing w:line="360" w:lineRule="auto"/>
        <w:ind w:rightChars="-244" w:right="-512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D2EFF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057650" cy="2907400"/>
            <wp:effectExtent l="19050" t="0" r="0" b="0"/>
            <wp:docPr id="5" name="图片 5" descr="E:\U盘\experiment\JOURNAL OF ALLOYS AND COMPOUNDS\Revised manuscript提交\正式图TIF\Fig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盘\experiment\JOURNAL OF ALLOYS AND COMPOUNDS\Revised manuscript提交\正式图TIF\Fig.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59" cy="29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ind w:left="600" w:hangingChars="250" w:hanging="60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 xml:space="preserve">Fig. 5 (a) Response and recovery curve and (b) the sensitivity of the </w:t>
      </w:r>
      <w:proofErr w:type="spellStart"/>
      <w:r w:rsidRPr="0038523C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hAnsi="Times New Roman" w:cs="Times New Roman"/>
          <w:sz w:val="24"/>
          <w:szCs w:val="24"/>
        </w:rPr>
        <w:t xml:space="preserve"> flower-like nanostructures based gas sensor to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 with the concentration ranging from 100 ppb to 20 ppm at room temperature; (c) reproducibility and (d) long-term stability of gas sensor by repetitively exposing to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 at room temperature.</w:t>
      </w:r>
    </w:p>
    <w:p w:rsidR="00065D35" w:rsidRPr="0038523C" w:rsidRDefault="00773629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sz w:val="24"/>
          <w:szCs w:val="24"/>
        </w:rPr>
        <w:t>Fig. 5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shows the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dynamic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31BAF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response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curves </w:t>
      </w:r>
      <w:r w:rsidR="00AA2AE7" w:rsidRPr="0038523C">
        <w:rPr>
          <w:rFonts w:ascii="Times New Roman" w:eastAsia="宋体" w:hAnsi="Times New Roman" w:cs="Times New Roman"/>
          <w:sz w:val="24"/>
          <w:szCs w:val="24"/>
        </w:rPr>
        <w:t xml:space="preserve">of the gas sensor based on the flower-like </w:t>
      </w:r>
      <w:proofErr w:type="spellStart"/>
      <w:r w:rsidR="00AA2AE7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AA2AE7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to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different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 gas concen</w:t>
      </w:r>
      <w:r w:rsidR="00585254" w:rsidRPr="0038523C">
        <w:rPr>
          <w:rFonts w:ascii="Times New Roman" w:eastAsia="宋体" w:hAnsi="Times New Roman" w:cs="Times New Roman"/>
          <w:sz w:val="24"/>
          <w:szCs w:val="24"/>
        </w:rPr>
        <w:t>trations from 100 ppb to 20 ppm</w:t>
      </w:r>
      <w:r w:rsidR="00585254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585254" w:rsidRPr="0038523C">
        <w:rPr>
          <w:rFonts w:ascii="Times New Roman" w:eastAsia="宋体" w:hAnsi="Times New Roman" w:cs="Times New Roman"/>
          <w:sz w:val="24"/>
          <w:szCs w:val="24"/>
        </w:rPr>
        <w:t>measured at room temperature</w:t>
      </w:r>
      <w:r w:rsidR="00B27ED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27ED5" w:rsidRPr="00B27ED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of 25 </w:t>
      </w:r>
      <w:proofErr w:type="spellStart"/>
      <w:r w:rsidR="00B27ED5" w:rsidRPr="00B27ED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o</w:t>
      </w:r>
      <w:r w:rsidR="00B27ED5" w:rsidRPr="00B27ED5">
        <w:rPr>
          <w:rFonts w:ascii="Times New Roman" w:eastAsia="宋体" w:hAnsi="Times New Roman" w:cs="Times New Roman"/>
          <w:color w:val="FF0000"/>
          <w:sz w:val="24"/>
          <w:szCs w:val="24"/>
        </w:rPr>
        <w:t>C</w:t>
      </w:r>
      <w:r w:rsidR="00585254" w:rsidRPr="00B27ED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.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Before any new measurement with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 gas</w:t>
      </w:r>
      <w:r w:rsidR="00B27ED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27ED5" w:rsidRPr="00B27ED5">
        <w:rPr>
          <w:rFonts w:ascii="Times New Roman" w:eastAsia="宋体" w:hAnsi="Times New Roman" w:cs="Times New Roman"/>
          <w:color w:val="FF0000"/>
          <w:sz w:val="24"/>
          <w:szCs w:val="24"/>
        </w:rPr>
        <w:t>was started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, the sensor was calibrated in the dry air in order to achieve a stable baseline. </w:t>
      </w:r>
      <w:r w:rsidR="004F1A5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positive sensing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response (i.e., with decreased resistance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values) was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obtained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when the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 gas was introduced into the chamber. After the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S gas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wa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pumped away and replaced with dry air, the measured resistance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could</w:t>
      </w:r>
      <w:r w:rsidR="004F1A5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be fully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recove</w:t>
      </w:r>
      <w:r w:rsidR="004F1A57" w:rsidRPr="0038523C">
        <w:rPr>
          <w:rFonts w:ascii="Times New Roman" w:eastAsia="宋体" w:hAnsi="Times New Roman" w:cs="Times New Roman"/>
          <w:sz w:val="24"/>
          <w:szCs w:val="24"/>
        </w:rPr>
        <w:t>r</w:t>
      </w:r>
      <w:r w:rsidR="004F1A57"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back to the original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value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he response time and recovery time were found to be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in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the range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from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4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8 minutes and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from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15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55 min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utes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, respectively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Results showed that a low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concentration of 100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ppb can be detected using this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flower-like nanostructured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gas sensor.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The sensitivity of this gas sensor to the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lastRenderedPageBreak/>
        <w:t>response of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S (in a range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from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100 ppb to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20 ppm) </w:t>
      </w:r>
      <w:r w:rsidR="00065D35" w:rsidRPr="0038523C">
        <w:rPr>
          <w:rFonts w:ascii="Times New Roman" w:eastAsia="宋体" w:hAnsi="Times New Roman" w:cs="Times New Roman" w:hint="eastAsia"/>
          <w:sz w:val="24"/>
          <w:szCs w:val="24"/>
        </w:rPr>
        <w:t>is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shown in Fig. </w:t>
      </w:r>
      <w:r w:rsidR="00CA7927" w:rsidRPr="0038523C">
        <w:rPr>
          <w:rFonts w:ascii="Times New Roman" w:eastAsia="宋体" w:hAnsi="Times New Roman" w:cs="Times New Roman"/>
          <w:sz w:val="24"/>
          <w:szCs w:val="24"/>
        </w:rPr>
        <w:t>5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. The response sensitivity increases with the increased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concentrations of the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gas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bookmarkStart w:id="22" w:name="OLE_LINK43"/>
      <w:bookmarkStart w:id="23" w:name="OLE_LINK47"/>
      <w:r w:rsidR="001B4FDC" w:rsidRPr="0038523C">
        <w:rPr>
          <w:rFonts w:ascii="Times New Roman" w:eastAsia="宋体" w:hAnsi="Times New Roman" w:cs="Times New Roman"/>
          <w:sz w:val="24"/>
          <w:szCs w:val="24"/>
        </w:rPr>
        <w:t>A linear relationship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between the increase of the sensitivity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and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 concentration was obtained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within the detection range from 1 ppm to 20 ppm</w:t>
      </w:r>
      <w:bookmarkEnd w:id="22"/>
      <w:bookmarkEnd w:id="23"/>
      <w:r w:rsidR="001B4FDC" w:rsidRPr="0038523C">
        <w:rPr>
          <w:rFonts w:ascii="Times New Roman" w:eastAsia="宋体" w:hAnsi="Times New Roman" w:cs="Times New Roman"/>
          <w:sz w:val="24"/>
          <w:szCs w:val="24"/>
        </w:rPr>
        <w:t>. This clearly shows that the sensor presents a good linearity response characteristic to the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S with different concentrations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above 1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ppm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p w:rsidR="00416353" w:rsidRPr="0038523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F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rom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Fig. </w:t>
      </w:r>
      <w:r w:rsidR="00CA7927" w:rsidRPr="0038523C">
        <w:rPr>
          <w:rFonts w:ascii="Times New Roman" w:eastAsia="宋体" w:hAnsi="Times New Roman" w:cs="Times New Roman"/>
          <w:sz w:val="24"/>
          <w:szCs w:val="24"/>
        </w:rPr>
        <w:t>5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b,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sensor </w:t>
      </w:r>
      <w:r w:rsidR="008B1466" w:rsidRPr="0038523C">
        <w:rPr>
          <w:rFonts w:ascii="Times New Roman" w:eastAsia="宋体" w:hAnsi="Times New Roman" w:cs="Times New Roman" w:hint="eastAsia"/>
          <w:sz w:val="24"/>
          <w:szCs w:val="24"/>
        </w:rPr>
        <w:t>also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show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 good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sensitivity to the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concentration as low as 100 ppb.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 linear relationship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between the increase of sensitivity values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and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concentration was obtained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at the low </w:t>
      </w:r>
      <w:r w:rsidRPr="0038523C">
        <w:rPr>
          <w:rFonts w:ascii="Times New Roman" w:eastAsia="宋体" w:hAnsi="Times New Roman" w:cs="Times New Roman"/>
          <w:sz w:val="24"/>
          <w:szCs w:val="24"/>
        </w:rPr>
        <w:t>range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concentration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of sub-ppm</w:t>
      </w:r>
      <w:r w:rsidRPr="0038523C">
        <w:rPr>
          <w:rFonts w:ascii="Times New Roman" w:eastAsia="宋体" w:hAnsi="Times New Roman" w:cs="Times New Roman"/>
          <w:sz w:val="24"/>
          <w:szCs w:val="24"/>
        </w:rPr>
        <w:t>, although the slope of this curve is dramatically different from those above 1 ppm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The difference of the linear relationship between sub-ppm and above 1 ppm of H</w:t>
      </w:r>
      <w:r w:rsidR="00416353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S can be explained by the formation of </w:t>
      </w:r>
      <w:r w:rsidR="00D72B9F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>a</w:t>
      </w:r>
      <w:r w:rsidR="00D72B9F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layer. When H</w:t>
      </w:r>
      <w:r w:rsidR="00416353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S gas is injected, the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layer is formed on the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surface, which results in </w:t>
      </w:r>
      <w:r w:rsidR="00AE47A7" w:rsidRPr="00AE47A7">
        <w:rPr>
          <w:rFonts w:ascii="Times New Roman" w:eastAsia="宋体" w:hAnsi="Times New Roman" w:cs="Times New Roman"/>
          <w:color w:val="FF0000"/>
          <w:sz w:val="24"/>
          <w:szCs w:val="24"/>
        </w:rPr>
        <w:t>a</w:t>
      </w:r>
      <w:r w:rsidR="00AE47A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decrease of the resistance of sensor. With the increase of H</w:t>
      </w:r>
      <w:r w:rsidR="00416353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S concentration, the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72B9F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>covered</w:t>
      </w:r>
      <w:r w:rsidR="00D72B9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areas </w:t>
      </w:r>
      <w:r w:rsidR="00D72B9F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>are</w:t>
      </w:r>
      <w:r w:rsidR="00D72B9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increased on the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surface. For low H</w:t>
      </w:r>
      <w:r w:rsidR="00416353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416353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>concentration</w:t>
      </w:r>
      <w:r w:rsidR="00D72B9F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of sub-ppm, the increase of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areas </w:t>
      </w:r>
      <w:r w:rsidR="00416353" w:rsidRPr="00AE47A7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will result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in</w:t>
      </w:r>
      <w:r w:rsidR="00416353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D72B9F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>a</w:t>
      </w:r>
      <w:r w:rsidR="00D72B9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decrease</w:t>
      </w:r>
      <w:r w:rsidR="00416353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D72B9F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>of</w:t>
      </w:r>
      <w:r w:rsidR="00D72B9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the resistanc</w:t>
      </w:r>
      <w:r w:rsidR="007A7A1A" w:rsidRPr="0038523C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. But for the high H</w:t>
      </w:r>
      <w:r w:rsidR="00416353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S concentration</w:t>
      </w:r>
      <w:r w:rsidR="00D72B9F">
        <w:rPr>
          <w:rFonts w:ascii="Times New Roman" w:eastAsia="宋体" w:hAnsi="Times New Roman" w:cs="Times New Roman"/>
          <w:sz w:val="24"/>
          <w:szCs w:val="24"/>
        </w:rPr>
        <w:t>s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16353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above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1 ppm, the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continuous layer should form completely</w:t>
      </w:r>
      <w:r w:rsidR="00D72B9F" w:rsidRPr="00D72B9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and quickly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. With the increase of H</w:t>
      </w:r>
      <w:r w:rsidR="00416353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S concentration,</w:t>
      </w:r>
      <w:r w:rsidR="00F238A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E47A7">
        <w:rPr>
          <w:rFonts w:ascii="Times New Roman" w:eastAsia="宋体" w:hAnsi="Times New Roman" w:cs="Times New Roman"/>
          <w:sz w:val="24"/>
          <w:szCs w:val="24"/>
        </w:rPr>
        <w:t>t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 w:rsidR="00F238A2" w:rsidRPr="00F238A2">
        <w:rPr>
          <w:rFonts w:ascii="Times New Roman" w:eastAsia="宋体" w:hAnsi="Times New Roman" w:cs="Times New Roman"/>
          <w:color w:val="FF0000"/>
          <w:sz w:val="24"/>
          <w:szCs w:val="24"/>
        </w:rPr>
        <w:t>thickness of this</w:t>
      </w:r>
      <w:r w:rsidR="00F238A2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416353"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 layer will</w:t>
      </w:r>
      <w:r w:rsidR="00F238A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3763E" w:rsidRPr="0083763E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only </w:t>
      </w:r>
      <w:r w:rsidR="00F238A2" w:rsidRPr="0083763E">
        <w:rPr>
          <w:rFonts w:ascii="Times New Roman" w:eastAsia="宋体" w:hAnsi="Times New Roman" w:cs="Times New Roman"/>
          <w:color w:val="FF0000"/>
          <w:sz w:val="24"/>
          <w:szCs w:val="24"/>
        </w:rPr>
        <w:t>sl</w:t>
      </w:r>
      <w:r w:rsidR="00F238A2" w:rsidRPr="00F238A2">
        <w:rPr>
          <w:rFonts w:ascii="Times New Roman" w:eastAsia="宋体" w:hAnsi="Times New Roman" w:cs="Times New Roman"/>
          <w:color w:val="FF0000"/>
          <w:sz w:val="24"/>
          <w:szCs w:val="24"/>
        </w:rPr>
        <w:t>ightly be increased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. Therefore, the decrease of resistance will not</w:t>
      </w:r>
      <w:r w:rsidR="00E13A8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13A8A" w:rsidRPr="00E13A8A">
        <w:rPr>
          <w:rFonts w:ascii="Times New Roman" w:eastAsia="宋体" w:hAnsi="Times New Roman" w:cs="Times New Roman"/>
          <w:color w:val="FF0000"/>
          <w:sz w:val="24"/>
          <w:szCs w:val="24"/>
        </w:rPr>
        <w:t>be</w:t>
      </w:r>
      <w:r w:rsidR="00416353" w:rsidRPr="00E13A8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 xml:space="preserve">remarkable at </w:t>
      </w:r>
      <w:r w:rsidR="00E13A8A" w:rsidRPr="00E13A8A">
        <w:rPr>
          <w:rFonts w:ascii="Times New Roman" w:eastAsia="宋体" w:hAnsi="Times New Roman" w:cs="Times New Roman"/>
          <w:color w:val="FF0000"/>
          <w:sz w:val="24"/>
          <w:szCs w:val="24"/>
        </w:rPr>
        <w:t>a</w:t>
      </w:r>
      <w:r w:rsidR="00E13A8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high H</w:t>
      </w:r>
      <w:r w:rsidR="00416353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宋体" w:hAnsi="Times New Roman" w:cs="Times New Roman"/>
          <w:sz w:val="24"/>
          <w:szCs w:val="24"/>
        </w:rPr>
        <w:t>S concentration.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As demonstrated above, the detection limit of the gas sensor is low. The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nanostructures, together with the abundant pores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Pr="0038523C">
        <w:rPr>
          <w:rFonts w:ascii="Times New Roman" w:eastAsia="宋体" w:hAnsi="Times New Roman" w:cs="Times New Roman"/>
          <w:sz w:val="24"/>
          <w:szCs w:val="24"/>
        </w:rPr>
        <w:t>as shown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in Fig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A7927" w:rsidRPr="0038523C">
        <w:rPr>
          <w:rFonts w:ascii="Times New Roman" w:eastAsia="宋体" w:hAnsi="Times New Roman" w:cs="Times New Roman"/>
          <w:sz w:val="24"/>
          <w:szCs w:val="24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might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have large and effective diffusion surfaces, thus </w:t>
      </w:r>
      <w:r w:rsidR="008B1466" w:rsidRPr="0038523C">
        <w:rPr>
          <w:rFonts w:ascii="Times New Roman" w:eastAsia="宋体" w:hAnsi="Times New Roman" w:cs="Times New Roman"/>
          <w:sz w:val="24"/>
          <w:szCs w:val="24"/>
        </w:rPr>
        <w:t>both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gas diffusion and reactions are </w:t>
      </w:r>
      <w:r w:rsidR="006C774D" w:rsidRPr="0038523C">
        <w:rPr>
          <w:rFonts w:ascii="Times New Roman" w:eastAsia="宋体" w:hAnsi="Times New Roman" w:cs="Times New Roman" w:hint="eastAsia"/>
          <w:sz w:val="24"/>
          <w:szCs w:val="24"/>
        </w:rPr>
        <w:t>accelerated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resulting in</w:t>
      </w:r>
      <w:r w:rsidR="00466F59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good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gas sensing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performance.</w:t>
      </w:r>
    </w:p>
    <w:p w:rsidR="001B4FD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Reproducibility of the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based sensor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wa</w:t>
      </w:r>
      <w:r w:rsidRPr="0038523C">
        <w:rPr>
          <w:rFonts w:ascii="Times New Roman" w:eastAsia="宋体" w:hAnsi="Times New Roman" w:cs="Times New Roman"/>
          <w:sz w:val="24"/>
          <w:szCs w:val="24"/>
        </w:rPr>
        <w:t>s demonstrated by successively exposing the sensor to the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gas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with a fixed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concentration of 1 ppm for 5 cycles at room temperature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and the results are shown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in Fig. </w:t>
      </w:r>
      <w:r w:rsidR="00CA7927" w:rsidRPr="0038523C">
        <w:rPr>
          <w:rFonts w:ascii="Times New Roman" w:eastAsia="宋体" w:hAnsi="Times New Roman" w:cs="Times New Roman"/>
          <w:sz w:val="24"/>
          <w:szCs w:val="24"/>
        </w:rPr>
        <w:t>5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It can be seen that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response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/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recovery curves of the sensor </w:t>
      </w:r>
      <w:r w:rsidR="00651E39" w:rsidRPr="0038523C">
        <w:rPr>
          <w:rFonts w:ascii="Times New Roman" w:eastAsia="宋体" w:hAnsi="Times New Roman" w:cs="Times New Roman" w:hint="eastAsia"/>
          <w:sz w:val="24"/>
          <w:szCs w:val="24"/>
        </w:rPr>
        <w:t>are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basically consistent with maximum responses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between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2.10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to 2.15 for the five consecutive sensing cycles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24" w:name="OLE_LINK67"/>
      <w:bookmarkStart w:id="25" w:name="OLE_LINK68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showing a good reproducibility of the gas sensors. 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CA7927" w:rsidRPr="0038523C">
        <w:rPr>
          <w:rFonts w:ascii="Times New Roman" w:hAnsi="Times New Roman" w:cs="Times New Roman"/>
          <w:sz w:val="24"/>
          <w:szCs w:val="24"/>
        </w:rPr>
        <w:t>5</w:t>
      </w:r>
      <w:r w:rsidRPr="0038523C">
        <w:rPr>
          <w:rFonts w:ascii="Times New Roman" w:hAnsi="Times New Roman" w:cs="Times New Roman" w:hint="eastAsia"/>
          <w:sz w:val="24"/>
          <w:szCs w:val="24"/>
        </w:rPr>
        <w:t>d shows the</w:t>
      </w:r>
      <w:r w:rsidRPr="0038523C">
        <w:rPr>
          <w:rFonts w:ascii="Times New Roma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hAnsi="Times New Roman" w:cs="Times New Roman" w:hint="eastAsia"/>
          <w:sz w:val="24"/>
          <w:szCs w:val="24"/>
        </w:rPr>
        <w:t>l</w:t>
      </w:r>
      <w:r w:rsidRPr="0038523C">
        <w:rPr>
          <w:rFonts w:ascii="Times New Roman" w:hAnsi="Times New Roman" w:cs="Times New Roman"/>
          <w:sz w:val="24"/>
          <w:szCs w:val="24"/>
        </w:rPr>
        <w:t xml:space="preserve">ong-term stability of </w:t>
      </w:r>
      <w:r w:rsidR="004C2C9D" w:rsidRPr="0038523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hAnsi="Times New Roman" w:cs="Times New Roman"/>
          <w:sz w:val="24"/>
          <w:szCs w:val="24"/>
        </w:rPr>
        <w:lastRenderedPageBreak/>
        <w:t>gas sensor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hAnsi="Times New Roman" w:cs="Times New Roman"/>
          <w:sz w:val="24"/>
          <w:szCs w:val="24"/>
        </w:rPr>
        <w:t>by</w:t>
      </w:r>
      <w:r w:rsidR="001D5A4F" w:rsidRPr="0038523C">
        <w:rPr>
          <w:rFonts w:ascii="Times New Roman" w:hAnsi="Times New Roman" w:cs="Times New Roman" w:hint="eastAsia"/>
          <w:sz w:val="24"/>
          <w:szCs w:val="24"/>
        </w:rPr>
        <w:t xml:space="preserve"> continuously</w:t>
      </w:r>
      <w:r w:rsidRPr="0038523C">
        <w:rPr>
          <w:rFonts w:ascii="Times New Roma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testing</w:t>
      </w:r>
      <w:r w:rsidR="001D5A4F" w:rsidRPr="0038523C">
        <w:rPr>
          <w:rFonts w:ascii="Times New Roman" w:hAnsi="Times New Roman" w:cs="Times New Roman"/>
          <w:sz w:val="24"/>
          <w:szCs w:val="24"/>
        </w:rPr>
        <w:t xml:space="preserve"> </w:t>
      </w:r>
      <w:r w:rsidR="001D5A4F" w:rsidRPr="0038523C">
        <w:rPr>
          <w:rFonts w:ascii="Times New Roman" w:hAnsi="Times New Roman" w:cs="Times New Roman" w:hint="eastAsia"/>
          <w:sz w:val="24"/>
          <w:szCs w:val="24"/>
        </w:rPr>
        <w:t>it with</w:t>
      </w:r>
      <w:r w:rsidRPr="0038523C">
        <w:rPr>
          <w:rFonts w:ascii="Times New Roman" w:hAnsi="Times New Roman" w:cs="Times New Roman"/>
          <w:sz w:val="24"/>
          <w:szCs w:val="24"/>
        </w:rPr>
        <w:t xml:space="preserve">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for a month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Th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e largest </w:t>
      </w:r>
      <w:r w:rsidRPr="0038523C">
        <w:rPr>
          <w:rFonts w:ascii="Times New Roman" w:hAnsi="Times New Roman" w:cs="Times New Roman"/>
          <w:sz w:val="24"/>
          <w:szCs w:val="24"/>
        </w:rPr>
        <w:t xml:space="preserve">fluctuation of response </w:t>
      </w:r>
      <w:r w:rsidRPr="0038523C">
        <w:rPr>
          <w:rFonts w:ascii="Times New Roman" w:hAnsi="Times New Roman" w:cs="Times New Roman" w:hint="eastAsia"/>
          <w:sz w:val="24"/>
          <w:szCs w:val="24"/>
        </w:rPr>
        <w:t>sensitivity</w:t>
      </w:r>
      <w:r w:rsidRPr="0038523C">
        <w:rPr>
          <w:rFonts w:ascii="Times New Roman" w:hAnsi="Times New Roman" w:cs="Times New Roman"/>
          <w:sz w:val="24"/>
          <w:szCs w:val="24"/>
        </w:rPr>
        <w:t xml:space="preserve"> value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sensor to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pp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is lower than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%, </w:t>
      </w:r>
      <w:r w:rsidR="001D5A4F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indicating an </w:t>
      </w:r>
      <w:r w:rsidRPr="0038523C">
        <w:rPr>
          <w:rFonts w:ascii="Times New Roman" w:eastAsia="宋体" w:hAnsi="Times New Roman" w:cs="Times New Roman"/>
          <w:sz w:val="24"/>
          <w:szCs w:val="24"/>
        </w:rPr>
        <w:t>excellent long-term stability for the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</w:t>
      </w:r>
      <w:bookmarkEnd w:id="24"/>
      <w:bookmarkEnd w:id="25"/>
      <w:r w:rsidRPr="0038523C">
        <w:rPr>
          <w:rFonts w:ascii="Times New Roman" w:eastAsia="宋体" w:hAnsi="Times New Roman" w:cs="Times New Roman" w:hint="eastAsia"/>
          <w:sz w:val="24"/>
          <w:szCs w:val="24"/>
        </w:rPr>
        <w:t>sensing.</w:t>
      </w:r>
    </w:p>
    <w:p w:rsidR="008D2EFF" w:rsidRDefault="008D2EFF" w:rsidP="0036642B">
      <w:pPr>
        <w:spacing w:line="360" w:lineRule="auto"/>
        <w:ind w:firstLineChars="100" w:firstLine="24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D2EFF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800350" cy="2050019"/>
            <wp:effectExtent l="19050" t="0" r="0" b="0"/>
            <wp:docPr id="6" name="图片 6" descr="E:\U盘\experiment\JOURNAL OF ALLOYS AND COMPOUNDS\Revised manuscript提交\正式图TIF\Fig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盘\experiment\JOURNAL OF ALLOYS AND COMPOUNDS\Revised manuscript提交\正式图TIF\Fig.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02" cy="205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38523C" w:rsidRDefault="008D2EFF" w:rsidP="00D4303F">
      <w:pPr>
        <w:spacing w:beforeLines="50" w:before="156" w:line="360" w:lineRule="auto"/>
        <w:ind w:left="600" w:hangingChars="250" w:hanging="60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 6 Dynamic curve of the gas sensors to difference gases (NO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,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, CO, C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38523C">
        <w:rPr>
          <w:rFonts w:ascii="Times New Roman" w:hAnsi="Times New Roman" w:cs="Times New Roman"/>
          <w:sz w:val="24"/>
          <w:szCs w:val="24"/>
        </w:rPr>
        <w:t xml:space="preserve">OH, </w:t>
      </w:r>
      <w:proofErr w:type="gramStart"/>
      <w:r w:rsidRPr="0038523C">
        <w:rPr>
          <w:rFonts w:ascii="Times New Roman" w:hAnsi="Times New Roman" w:cs="Times New Roman"/>
          <w:sz w:val="24"/>
          <w:szCs w:val="24"/>
        </w:rPr>
        <w:t>NH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gramEnd"/>
      <w:r w:rsidRPr="0038523C">
        <w:rPr>
          <w:rFonts w:ascii="Times New Roman" w:hAnsi="Times New Roman" w:cs="Times New Roman"/>
          <w:sz w:val="24"/>
          <w:szCs w:val="24"/>
        </w:rPr>
        <w:t>) at the same concentration of 100 ppm and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at room temperature.</w:t>
      </w:r>
    </w:p>
    <w:p w:rsidR="00DE05D7" w:rsidRDefault="001B4FDC" w:rsidP="00F1103B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sz w:val="24"/>
          <w:szCs w:val="24"/>
        </w:rPr>
        <w:t>The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good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selectivity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another </w:t>
      </w:r>
      <w:r w:rsidRPr="0038523C">
        <w:rPr>
          <w:rFonts w:ascii="Times New Roman" w:eastAsia="宋体" w:hAnsi="Times New Roman" w:cs="Times New Roman"/>
          <w:sz w:val="24"/>
          <w:szCs w:val="24"/>
        </w:rPr>
        <w:t>critical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parameter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to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gas senso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r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917646" w:rsidRPr="0038523C">
        <w:rPr>
          <w:rFonts w:ascii="Times New Roman" w:eastAsia="宋体" w:hAnsi="Times New Roman" w:cs="Times New Roman"/>
          <w:sz w:val="24"/>
          <w:szCs w:val="24"/>
        </w:rPr>
        <w:t xml:space="preserve">Fig. </w:t>
      </w:r>
      <w:r w:rsidR="00747F99" w:rsidRPr="0038523C">
        <w:rPr>
          <w:rFonts w:ascii="Times New Roman" w:eastAsia="宋体" w:hAnsi="Times New Roman" w:cs="Times New Roman"/>
          <w:sz w:val="24"/>
          <w:szCs w:val="24"/>
        </w:rPr>
        <w:t>6</w:t>
      </w:r>
      <w:r w:rsidR="00917646" w:rsidRPr="0038523C">
        <w:rPr>
          <w:rFonts w:ascii="Times New Roman" w:eastAsia="宋体" w:hAnsi="Times New Roman" w:cs="Times New Roman"/>
          <w:sz w:val="24"/>
          <w:szCs w:val="24"/>
        </w:rPr>
        <w:t xml:space="preserve"> shows the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sensing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curves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 gas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sensor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based on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nanostructure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exposed </w:t>
      </w:r>
      <w:r w:rsidRPr="0038523C">
        <w:rPr>
          <w:rFonts w:ascii="Times New Roman" w:eastAsia="宋体" w:hAnsi="Times New Roman" w:cs="Times New Roman"/>
          <w:sz w:val="24"/>
          <w:szCs w:val="24"/>
        </w:rPr>
        <w:t>to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several types </w:t>
      </w:r>
      <w:r w:rsidRPr="00094FF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of gases </w:t>
      </w:r>
      <w:r w:rsidRPr="0038523C">
        <w:rPr>
          <w:rFonts w:ascii="Times New Roman" w:eastAsia="宋体" w:hAnsi="Times New Roman" w:cs="Times New Roman"/>
          <w:sz w:val="24"/>
          <w:szCs w:val="24"/>
        </w:rPr>
        <w:t>(NO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,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, CO, C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5</w:t>
      </w:r>
      <w:r w:rsidRPr="0038523C">
        <w:rPr>
          <w:rFonts w:ascii="Times New Roman" w:eastAsia="宋体" w:hAnsi="Times New Roman" w:cs="Times New Roman"/>
          <w:sz w:val="24"/>
          <w:szCs w:val="24"/>
        </w:rPr>
        <w:t>OH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and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at the same gas concentration of 100 ppm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at room temperature. I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 can be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clearly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seen that,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 xml:space="preserve"> the sensor shows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almost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no responses 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>to NO</w:t>
      </w:r>
      <w:r w:rsidR="00947B8B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>, CO, H</w:t>
      </w:r>
      <w:r w:rsidR="00947B8B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 xml:space="preserve"> and C</w:t>
      </w:r>
      <w:r w:rsidR="00947B8B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>H</w:t>
      </w:r>
      <w:r w:rsidR="00947B8B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5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 xml:space="preserve">OH, </w:t>
      </w:r>
      <w:r w:rsidR="00094FF5" w:rsidRPr="00094FF5">
        <w:rPr>
          <w:rFonts w:ascii="Times New Roman" w:eastAsia="宋体" w:hAnsi="Times New Roman" w:cs="Times New Roman"/>
          <w:color w:val="FF0000"/>
          <w:sz w:val="24"/>
          <w:szCs w:val="24"/>
        </w:rPr>
        <w:t>at the concentration</w:t>
      </w:r>
      <w:r w:rsidR="00094FF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>of 100 ppm, if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compared with that to 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宋体" w:hAnsi="Times New Roman" w:cs="Times New Roman"/>
          <w:sz w:val="24"/>
          <w:szCs w:val="24"/>
        </w:rPr>
        <w:t>1 ppm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E36D7" w:rsidRPr="007E36D7">
        <w:rPr>
          <w:rFonts w:ascii="Times New Roman" w:eastAsia="宋体" w:hAnsi="Times New Roman" w:cs="Times New Roman"/>
          <w:color w:val="FF0000"/>
          <w:sz w:val="24"/>
          <w:szCs w:val="24"/>
        </w:rPr>
        <w:t>F</w:t>
      </w:r>
      <w:r w:rsidRPr="007E36D7">
        <w:rPr>
          <w:rFonts w:ascii="Times New Roman" w:eastAsia="宋体" w:hAnsi="Times New Roman" w:cs="Times New Roman"/>
          <w:color w:val="FF0000"/>
          <w:sz w:val="24"/>
          <w:szCs w:val="24"/>
        </w:rPr>
        <w:t>or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10</w:t>
      </w:r>
      <w:r w:rsidRPr="0038523C">
        <w:rPr>
          <w:rFonts w:ascii="Times New Roman" w:eastAsia="宋体" w:hAnsi="Times New Roman" w:cs="Times New Roman"/>
          <w:sz w:val="24"/>
          <w:szCs w:val="24"/>
        </w:rPr>
        <w:t>0 ppm of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>the sensor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 xml:space="preserve"> show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 response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sensitivity of 1.42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but it is </w:t>
      </w:r>
      <w:r w:rsidRPr="007E36D7">
        <w:rPr>
          <w:rFonts w:ascii="Times New Roman" w:eastAsia="宋体" w:hAnsi="Times New Roman" w:cs="Times New Roman"/>
          <w:color w:val="FF0000"/>
          <w:sz w:val="24"/>
          <w:szCs w:val="24"/>
        </w:rPr>
        <w:t>much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lower than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that to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gas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with </w:t>
      </w:r>
      <w:r w:rsidR="00947B8B" w:rsidRPr="0038523C">
        <w:rPr>
          <w:rFonts w:ascii="Times New Roman" w:eastAsia="宋体" w:hAnsi="Times New Roman" w:cs="Times New Roman"/>
          <w:sz w:val="24"/>
          <w:szCs w:val="24"/>
        </w:rPr>
        <w:t>the concentration of 1 ppm. Th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result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96AF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clearly </w:t>
      </w:r>
      <w:r w:rsidR="00947B8B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verify </w:t>
      </w:r>
      <w:r w:rsidRPr="0038523C">
        <w:rPr>
          <w:rFonts w:ascii="Times New Roman" w:eastAsia="宋体" w:hAnsi="Times New Roman" w:cs="Times New Roman"/>
          <w:sz w:val="24"/>
          <w:szCs w:val="24"/>
        </w:rPr>
        <w:t>the high selectivity of gas sensor based on 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flower-like nanostructures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H</w:t>
      </w:r>
      <w:r w:rsidRPr="0038523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 gas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="0052706E" w:rsidRPr="0038523C">
        <w:rPr>
          <w:rFonts w:ascii="Times New Roman" w:eastAsia="宋体" w:hAnsi="Times New Roman" w:cs="Times New Roman"/>
          <w:sz w:val="24"/>
          <w:szCs w:val="24"/>
        </w:rPr>
        <w:t xml:space="preserve"> Table 1 lists the sensing property of H</w:t>
      </w:r>
      <w:r w:rsidR="0052706E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52706E" w:rsidRPr="0038523C">
        <w:rPr>
          <w:rFonts w:ascii="Times New Roman" w:eastAsia="宋体" w:hAnsi="Times New Roman" w:cs="Times New Roman"/>
          <w:sz w:val="24"/>
          <w:szCs w:val="24"/>
        </w:rPr>
        <w:t xml:space="preserve">S gas </w:t>
      </w:r>
      <w:r w:rsidR="0052706E" w:rsidRPr="00864F68">
        <w:rPr>
          <w:rFonts w:ascii="Times New Roman" w:eastAsia="宋体" w:hAnsi="Times New Roman" w:cs="Times New Roman"/>
          <w:color w:val="FF0000"/>
          <w:sz w:val="24"/>
          <w:szCs w:val="24"/>
        </w:rPr>
        <w:t>sensor</w:t>
      </w:r>
      <w:r w:rsidR="00864F68" w:rsidRPr="00864F68">
        <w:rPr>
          <w:rFonts w:ascii="Times New Roman" w:eastAsia="宋体" w:hAnsi="Times New Roman" w:cs="Times New Roman"/>
          <w:color w:val="FF0000"/>
          <w:sz w:val="24"/>
          <w:szCs w:val="24"/>
        </w:rPr>
        <w:t>s listed</w:t>
      </w:r>
      <w:r w:rsidR="0052706E" w:rsidRPr="0038523C">
        <w:rPr>
          <w:rFonts w:ascii="Times New Roman" w:eastAsia="宋体" w:hAnsi="Times New Roman" w:cs="Times New Roman"/>
          <w:sz w:val="24"/>
          <w:szCs w:val="24"/>
        </w:rPr>
        <w:t xml:space="preserve"> based on different </w:t>
      </w:r>
      <w:proofErr w:type="spellStart"/>
      <w:r w:rsidR="0052706E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52706E"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nanostructures. 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Compared with</w:t>
      </w:r>
      <w:r w:rsidR="0052706E" w:rsidRPr="007E36D7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7E36D7" w:rsidRPr="007E36D7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other reported H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S gas sensor </w:t>
      </w:r>
      <w:r w:rsidR="00F36491" w:rsidRPr="00F36491">
        <w:rPr>
          <w:rFonts w:ascii="Times New Roman" w:eastAsia="宋体" w:hAnsi="Times New Roman" w:cs="Times New Roman"/>
          <w:color w:val="FF0000"/>
          <w:sz w:val="24"/>
          <w:szCs w:val="24"/>
        </w:rPr>
        <w:t>listed</w:t>
      </w:r>
      <w:r w:rsidR="00F3649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in table 1, </w:t>
      </w:r>
      <w:r w:rsidR="00547DDC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although the </w:t>
      </w:r>
      <w:r w:rsidR="00547DDC" w:rsidRPr="00530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hierarchically flower-like </w:t>
      </w:r>
      <w:proofErr w:type="spellStart"/>
      <w:r w:rsidR="00547DDC" w:rsidRPr="0053035F">
        <w:rPr>
          <w:rFonts w:ascii="Times New Roman" w:hAnsi="Times New Roman" w:cs="Times New Roman"/>
          <w:color w:val="000000" w:themeColor="text1"/>
          <w:sz w:val="24"/>
          <w:szCs w:val="24"/>
        </w:rPr>
        <w:t>CuO</w:t>
      </w:r>
      <w:proofErr w:type="spellEnd"/>
      <w:r w:rsidR="00547DDC" w:rsidRPr="00530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7DDC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based sensor</w:t>
      </w:r>
      <w:r w:rsidR="000F542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0F5427" w:rsidRPr="000F5427">
        <w:rPr>
          <w:rFonts w:ascii="Times New Roman" w:eastAsia="宋体" w:hAnsi="Times New Roman" w:cs="Times New Roman"/>
          <w:color w:val="FF0000"/>
          <w:sz w:val="24"/>
          <w:szCs w:val="24"/>
        </w:rPr>
        <w:t>might</w:t>
      </w:r>
      <w:r w:rsidR="00547DDC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have longer recovery times, it c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an</w:t>
      </w:r>
      <w:r w:rsidR="000F542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0F5427" w:rsidRPr="000F5427">
        <w:rPr>
          <w:rFonts w:ascii="Times New Roman" w:eastAsia="宋体" w:hAnsi="Times New Roman" w:cs="Times New Roman"/>
          <w:color w:val="FF0000"/>
          <w:sz w:val="24"/>
          <w:szCs w:val="24"/>
        </w:rPr>
        <w:t>be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operated at</w:t>
      </w:r>
      <w:r w:rsidR="000F542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0F5427" w:rsidRPr="000F5427">
        <w:rPr>
          <w:rFonts w:ascii="Times New Roman" w:eastAsia="宋体" w:hAnsi="Times New Roman" w:cs="Times New Roman"/>
          <w:color w:val="FF0000"/>
          <w:sz w:val="24"/>
          <w:szCs w:val="24"/>
        </w:rPr>
        <w:t>a</w:t>
      </w:r>
      <w:r w:rsidR="000F542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3A4659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low </w:t>
      </w:r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temperature</w:t>
      </w:r>
      <w:r w:rsidR="003A4659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of 25 </w:t>
      </w:r>
      <w:proofErr w:type="spellStart"/>
      <w:r w:rsidR="003A4659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3A4659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</w:t>
      </w:r>
      <w:proofErr w:type="spellEnd"/>
      <w:r w:rsidR="0052706E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</w:t>
      </w:r>
      <w:r w:rsidR="003A4659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and it </w:t>
      </w:r>
      <w:r w:rsidR="003A4659" w:rsidRPr="000F5427">
        <w:rPr>
          <w:rFonts w:ascii="Times New Roman" w:eastAsia="宋体" w:hAnsi="Times New Roman" w:cs="Times New Roman"/>
          <w:color w:val="FF0000"/>
          <w:sz w:val="24"/>
          <w:szCs w:val="24"/>
        </w:rPr>
        <w:t>ha</w:t>
      </w:r>
      <w:r w:rsidR="000F5427" w:rsidRPr="000F5427">
        <w:rPr>
          <w:rFonts w:ascii="Times New Roman" w:eastAsia="宋体" w:hAnsi="Times New Roman" w:cs="Times New Roman"/>
          <w:color w:val="FF0000"/>
          <w:sz w:val="24"/>
          <w:szCs w:val="24"/>
        </w:rPr>
        <w:t>s a</w:t>
      </w:r>
      <w:r w:rsidR="003A4659" w:rsidRPr="005303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high sensitivity, good selectivity and low detection limit at room temperature. </w:t>
      </w:r>
      <w:r w:rsidR="00467045" w:rsidRPr="0046704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So, the hierarchicall</w:t>
      </w:r>
      <w:r w:rsidR="00864F6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y flower-like </w:t>
      </w:r>
      <w:proofErr w:type="spellStart"/>
      <w:r w:rsidR="00864F6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CuO</w:t>
      </w:r>
      <w:proofErr w:type="spellEnd"/>
      <w:r w:rsidR="00864F6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864F68" w:rsidRPr="00864F68">
        <w:rPr>
          <w:rFonts w:ascii="Times New Roman" w:eastAsia="宋体" w:hAnsi="Times New Roman" w:cs="Times New Roman"/>
          <w:color w:val="FF0000"/>
          <w:sz w:val="24"/>
          <w:szCs w:val="24"/>
        </w:rPr>
        <w:t>nanostructure</w:t>
      </w:r>
      <w:r w:rsidR="00467045" w:rsidRPr="0046704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based </w:t>
      </w:r>
      <w:r w:rsidR="00467045" w:rsidRPr="00467045">
        <w:rPr>
          <w:rFonts w:ascii="Times New Roman" w:eastAsia="宋体" w:hAnsi="Times New Roman" w:cs="Times New Roman"/>
          <w:color w:val="FF0000"/>
          <w:sz w:val="24"/>
          <w:szCs w:val="24"/>
        </w:rPr>
        <w:t>sensors</w:t>
      </w:r>
      <w:r w:rsidR="00467045" w:rsidRPr="0046704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have a good sensing property in H</w:t>
      </w:r>
      <w:r w:rsidR="00467045" w:rsidRPr="00467045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67045" w:rsidRPr="0046704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 gas detection at room temperature.</w:t>
      </w:r>
    </w:p>
    <w:p w:rsidR="00B54DD7" w:rsidRDefault="00B54DD7" w:rsidP="00B54DD7">
      <w:pPr>
        <w:spacing w:line="360" w:lineRule="auto"/>
        <w:ind w:firstLineChars="100" w:firstLine="24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B54DD7" w:rsidRDefault="00B54DD7" w:rsidP="00B54DD7">
      <w:pPr>
        <w:spacing w:line="360" w:lineRule="auto"/>
        <w:ind w:firstLineChars="100" w:firstLine="24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B54DD7" w:rsidRPr="0053035F" w:rsidRDefault="00B54DD7" w:rsidP="00B54DD7">
      <w:pPr>
        <w:spacing w:line="360" w:lineRule="auto"/>
        <w:ind w:firstLineChars="100" w:firstLine="240"/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sz w:val="24"/>
          <w:szCs w:val="24"/>
        </w:rPr>
        <w:t>Table 1</w:t>
      </w:r>
      <w:r w:rsidRPr="0038523C">
        <w:rPr>
          <w:rFonts w:ascii="Times New Roman" w:eastAsia="宋体" w:hAnsi="Times New Roman" w:cs="Times New Roman"/>
          <w:sz w:val="24"/>
          <w:szCs w:val="24"/>
        </w:rPr>
        <w:t>: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 </w:t>
      </w:r>
      <w:r w:rsidRPr="0038523C">
        <w:rPr>
          <w:rFonts w:ascii="Times New Roman" w:eastAsia="宋体" w:hAnsi="Times New Roman" w:cs="Times New Roman"/>
          <w:sz w:val="24"/>
          <w:szCs w:val="24"/>
        </w:rPr>
        <w:t>sensing property of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gas sensor based on different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</w:t>
      </w:r>
    </w:p>
    <w:tbl>
      <w:tblPr>
        <w:tblStyle w:val="61"/>
        <w:tblW w:w="10773" w:type="dxa"/>
        <w:jc w:val="center"/>
        <w:tblLayout w:type="fixed"/>
        <w:tblLook w:val="06A0" w:firstRow="1" w:lastRow="0" w:firstColumn="1" w:lastColumn="0" w:noHBand="1" w:noVBand="1"/>
      </w:tblPr>
      <w:tblGrid>
        <w:gridCol w:w="2269"/>
        <w:gridCol w:w="1276"/>
        <w:gridCol w:w="1493"/>
        <w:gridCol w:w="1172"/>
        <w:gridCol w:w="1303"/>
        <w:gridCol w:w="1418"/>
        <w:gridCol w:w="1134"/>
        <w:gridCol w:w="708"/>
      </w:tblGrid>
      <w:tr w:rsidR="00B54DD7" w:rsidRPr="0053035F" w:rsidTr="00525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Materials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Working temperature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Concentration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Sensitivity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kern w:val="0"/>
                <w:szCs w:val="21"/>
              </w:rPr>
            </w:pPr>
            <w:r w:rsidRPr="0053035F">
              <w:rPr>
                <w:rFonts w:ascii="Times New Roman" w:eastAsia="微软雅黑" w:hAnsi="Times New Roman" w:cs="Times New Roman"/>
                <w:b w:val="0"/>
                <w:kern w:val="0"/>
                <w:szCs w:val="21"/>
              </w:rPr>
              <w:t>Response/</w:t>
            </w:r>
          </w:p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kern w:val="0"/>
                <w:lang w:eastAsia="en-US"/>
              </w:rPr>
            </w:pPr>
            <w:r w:rsidRPr="0053035F">
              <w:rPr>
                <w:rFonts w:ascii="Times New Roman" w:hAnsi="Times New Roman" w:cs="Times New Roman"/>
                <w:b w:val="0"/>
                <w:kern w:val="0"/>
                <w:szCs w:val="21"/>
              </w:rPr>
              <w:t>recovery</w:t>
            </w:r>
            <w:r w:rsidRPr="0053035F">
              <w:rPr>
                <w:rFonts w:ascii="Times New Roman" w:eastAsia="微软雅黑" w:hAnsi="Times New Roman" w:cs="Times New Roman"/>
                <w:b w:val="0"/>
                <w:kern w:val="0"/>
                <w:szCs w:val="21"/>
              </w:rPr>
              <w:t xml:space="preserve"> time (s)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Selectivity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Detection limit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Ref.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film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 xml:space="preserve">200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1.42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75/140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High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0.1</w:t>
            </w:r>
            <w:r w:rsidRPr="0053035F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53035F">
              <w:rPr>
                <w:rFonts w:ascii="Times New Roman" w:hAnsi="Times New Roman" w:cs="Times New Roman"/>
                <w:szCs w:val="21"/>
              </w:rPr>
              <w:t>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[43]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nanowires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300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1.45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6/27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[44]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nanoparticles.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80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300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1.3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180/150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[45]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nanowire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325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0.01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1.3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810/1080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High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0.01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[46]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CuO-NiO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core-shell</w:t>
            </w:r>
          </w:p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microspheres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250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18/29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[47]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–</w:t>
            </w: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ZnO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hollow spheres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336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13.3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270/720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[48]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nanoparticle decorated </w:t>
            </w: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ZnO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nanorod</w:t>
            </w:r>
            <w:proofErr w:type="spellEnd"/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126/300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[49]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/</w:t>
            </w:r>
            <w:proofErr w:type="spellStart"/>
            <w:r w:rsidRPr="0053035F">
              <w:rPr>
                <w:rFonts w:ascii="Times New Roman" w:hAnsi="Times New Roman" w:cs="Times New Roman"/>
                <w:b w:val="0"/>
                <w:szCs w:val="21"/>
              </w:rPr>
              <w:t>ZnO</w:t>
            </w:r>
            <w:proofErr w:type="spellEnd"/>
            <w:r w:rsidRPr="0053035F">
              <w:rPr>
                <w:rFonts w:ascii="Times New Roman" w:hAnsi="Times New Roman" w:cs="Times New Roman"/>
                <w:b w:val="0"/>
                <w:szCs w:val="21"/>
              </w:rPr>
              <w:t xml:space="preserve"> heterojunction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108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proofErr w:type="spellStart"/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 w:hint="eastAsia"/>
                <w:szCs w:val="21"/>
              </w:rPr>
              <w:t>--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[50]</w:t>
            </w:r>
          </w:p>
        </w:tc>
      </w:tr>
      <w:tr w:rsidR="00B54DD7" w:rsidRPr="00547DDC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47DDC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47DDC">
              <w:rPr>
                <w:rFonts w:ascii="Times New Roman" w:hAnsi="Times New Roman" w:cs="Times New Roman"/>
                <w:b w:val="0"/>
                <w:szCs w:val="21"/>
              </w:rPr>
              <w:t xml:space="preserve">Hierarchically flower-like </w:t>
            </w:r>
            <w:proofErr w:type="spellStart"/>
            <w:r w:rsidRPr="00547DDC">
              <w:rPr>
                <w:rFonts w:ascii="Times New Roman" w:hAnsi="Times New Roman" w:cs="Times New Roman"/>
                <w:b w:val="0"/>
                <w:szCs w:val="21"/>
              </w:rPr>
              <w:t>CuO</w:t>
            </w:r>
            <w:proofErr w:type="spellEnd"/>
          </w:p>
        </w:tc>
        <w:tc>
          <w:tcPr>
            <w:tcW w:w="1276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/>
                <w:szCs w:val="21"/>
              </w:rPr>
              <w:t>R</w:t>
            </w:r>
            <w:r w:rsidRPr="00547DDC">
              <w:rPr>
                <w:rFonts w:ascii="Times New Roman" w:hAnsi="Times New Roman" w:cs="Times New Roman" w:hint="eastAsia"/>
                <w:szCs w:val="21"/>
              </w:rPr>
              <w:t xml:space="preserve">oom 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temperature (25 </w:t>
            </w:r>
            <w:proofErr w:type="spellStart"/>
            <w:r w:rsidRPr="00547DDC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47DDC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  <w:r w:rsidRPr="00547DD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493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 ppm</w:t>
            </w:r>
          </w:p>
        </w:tc>
        <w:tc>
          <w:tcPr>
            <w:tcW w:w="1172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2.1</w:t>
            </w:r>
          </w:p>
        </w:tc>
        <w:tc>
          <w:tcPr>
            <w:tcW w:w="1303" w:type="dxa"/>
            <w:vAlign w:val="center"/>
          </w:tcPr>
          <w:p w:rsidR="00B54DD7" w:rsidRPr="00F8500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8500F">
              <w:rPr>
                <w:rFonts w:ascii="Times New Roman" w:hAnsi="Times New Roman" w:cs="Times New Roman"/>
                <w:szCs w:val="21"/>
              </w:rPr>
              <w:t>240/1341</w:t>
            </w:r>
          </w:p>
        </w:tc>
        <w:tc>
          <w:tcPr>
            <w:tcW w:w="1418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H</w:t>
            </w:r>
            <w:r w:rsidRPr="00547DDC">
              <w:rPr>
                <w:rFonts w:ascii="Times New Roman" w:hAnsi="Times New Roman" w:cs="Times New Roman"/>
                <w:szCs w:val="21"/>
              </w:rPr>
              <w:t>igh</w:t>
            </w:r>
          </w:p>
        </w:tc>
        <w:tc>
          <w:tcPr>
            <w:tcW w:w="1134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0.1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 ppm</w:t>
            </w:r>
          </w:p>
        </w:tc>
        <w:tc>
          <w:tcPr>
            <w:tcW w:w="708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/>
                <w:szCs w:val="21"/>
              </w:rPr>
              <w:t>T</w:t>
            </w:r>
            <w:r w:rsidRPr="00547DDC">
              <w:rPr>
                <w:rFonts w:ascii="Times New Roman" w:hAnsi="Times New Roman" w:cs="Times New Roman" w:hint="eastAsia"/>
                <w:szCs w:val="21"/>
              </w:rPr>
              <w:t>his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 work</w:t>
            </w:r>
          </w:p>
        </w:tc>
      </w:tr>
    </w:tbl>
    <w:p w:rsidR="00B54DD7" w:rsidRPr="00F1103B" w:rsidRDefault="00B54DD7" w:rsidP="00F1103B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:rsidR="001B4FDC" w:rsidRDefault="001B4FDC" w:rsidP="00CE3687">
      <w:pPr>
        <w:spacing w:line="360" w:lineRule="auto"/>
        <w:ind w:rightChars="-244" w:right="-512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宋体" w:hAnsi="Times New Roman" w:cs="Times New Roman"/>
          <w:b/>
          <w:bCs/>
          <w:sz w:val="24"/>
          <w:szCs w:val="24"/>
        </w:rPr>
        <w:t>3.4 Sensing mechanism</w:t>
      </w:r>
    </w:p>
    <w:p w:rsidR="00B54DD7" w:rsidRDefault="00B54DD7" w:rsidP="00CE3687">
      <w:pPr>
        <w:spacing w:line="360" w:lineRule="auto"/>
        <w:ind w:rightChars="-244" w:right="-512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:rsidR="008D2EFF" w:rsidRDefault="008D2EFF" w:rsidP="008D2EFF">
      <w:pPr>
        <w:spacing w:line="360" w:lineRule="auto"/>
        <w:ind w:rightChars="-244" w:right="-512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D2EFF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514600" cy="1754790"/>
            <wp:effectExtent l="19050" t="0" r="0" b="0"/>
            <wp:docPr id="7" name="图片 7" descr="E:\U盘\experiment\JOURNAL OF ALLOYS AND COMPOUNDS\Revised manuscript提交\正式图TIF\Fig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盘\experiment\JOURNAL OF ALLOYS AND COMPOUNDS\Revised manuscript提交\正式图TIF\Fig.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65" cy="17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ind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 xml:space="preserve">Fig. 7 Real-time gas sensing curves of the sensor based on </w:t>
      </w:r>
      <w:proofErr w:type="spellStart"/>
      <w:r w:rsidRPr="0038523C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hAnsi="Times New Roman" w:cs="Times New Roman"/>
          <w:sz w:val="24"/>
          <w:szCs w:val="24"/>
        </w:rPr>
        <w:t xml:space="preserve"> flower-like </w:t>
      </w:r>
      <w:r w:rsidRPr="0038523C">
        <w:rPr>
          <w:rFonts w:ascii="Times New Roman" w:hAnsi="Times New Roman" w:cs="Times New Roman"/>
          <w:sz w:val="24"/>
          <w:szCs w:val="24"/>
        </w:rPr>
        <w:lastRenderedPageBreak/>
        <w:t>nanostructures to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 at room temperature.</w:t>
      </w:r>
    </w:p>
    <w:p w:rsidR="001B4FD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Fig. </w:t>
      </w:r>
      <w:r w:rsidR="001173EF" w:rsidRPr="0038523C">
        <w:rPr>
          <w:rFonts w:ascii="Times New Roman" w:eastAsia="宋体" w:hAnsi="Times New Roman" w:cs="Times New Roman"/>
          <w:sz w:val="24"/>
          <w:szCs w:val="24"/>
        </w:rPr>
        <w:t>7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shows a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r</w:t>
      </w:r>
      <w:r w:rsidR="002529B5" w:rsidRPr="0038523C">
        <w:rPr>
          <w:rFonts w:ascii="Times New Roman" w:eastAsia="宋体" w:hAnsi="Times New Roman" w:cs="Times New Roman"/>
          <w:sz w:val="24"/>
          <w:szCs w:val="24"/>
        </w:rPr>
        <w:t>eal-time gas sensing curve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the sensor based 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nanostructures to 1 ppm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gas at room temperature. It is worth</w:t>
      </w:r>
      <w:r w:rsidR="002529B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mention that during this process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there are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two-stage response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observed before reaching </w:t>
      </w:r>
      <w:r w:rsidR="00214F6B" w:rsidRPr="0038523C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plateau region.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The first stage of the response exhibit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 minor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de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crease when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sensor was </w:t>
      </w:r>
      <w:r w:rsidR="0014063C" w:rsidRPr="0038523C">
        <w:rPr>
          <w:rFonts w:ascii="Times New Roman" w:eastAsia="宋体" w:hAnsi="Times New Roman" w:cs="Times New Roman"/>
          <w:sz w:val="24"/>
          <w:szCs w:val="24"/>
        </w:rPr>
        <w:t>exposed to detection gas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within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91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second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s, </w:t>
      </w:r>
      <w:r w:rsidR="00214F6B" w:rsidRPr="0038523C">
        <w:rPr>
          <w:rFonts w:ascii="Times New Roman" w:eastAsia="宋体" w:hAnsi="Times New Roman" w:cs="Times New Roman" w:hint="eastAsia"/>
          <w:sz w:val="24"/>
          <w:szCs w:val="24"/>
        </w:rPr>
        <w:t>indicat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ing that the resistance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increased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At the second stage, the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response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4063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was </w:t>
      </w:r>
      <w:r w:rsidRPr="0038523C">
        <w:rPr>
          <w:rFonts w:ascii="Times New Roman" w:eastAsia="宋体" w:hAnsi="Times New Roman" w:cs="Times New Roman"/>
          <w:sz w:val="24"/>
          <w:szCs w:val="24"/>
        </w:rPr>
        <w:t>increase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significantly before reaching the final plateau region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This </w:t>
      </w:r>
      <w:r w:rsidR="0027755B" w:rsidRPr="0038523C">
        <w:rPr>
          <w:rFonts w:ascii="Times New Roman" w:eastAsia="宋体" w:hAnsi="Times New Roman" w:cs="Times New Roman" w:hint="eastAsia"/>
          <w:sz w:val="24"/>
          <w:szCs w:val="24"/>
        </w:rPr>
        <w:t>shows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that there are two different sensing mechanisms</w:t>
      </w:r>
      <w:r w:rsidRPr="00647F2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regarding </w:t>
      </w:r>
      <w:r w:rsidR="0055171D" w:rsidRPr="00647F2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to </w:t>
      </w:r>
      <w:r w:rsidR="00647F21" w:rsidRPr="00647F2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reactions between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</w:t>
      </w:r>
      <w:r w:rsidRPr="004C54C7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4C54C7" w:rsidRPr="004C54C7">
        <w:rPr>
          <w:rFonts w:ascii="Times New Roman" w:eastAsia="宋体" w:hAnsi="Times New Roman" w:cs="Times New Roman"/>
          <w:color w:val="FF0000"/>
          <w:sz w:val="24"/>
          <w:szCs w:val="24"/>
        </w:rPr>
        <w:t>and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gas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 which will be explained below.</w:t>
      </w:r>
    </w:p>
    <w:p w:rsidR="008D2EFF" w:rsidRDefault="008D2EFF" w:rsidP="008D2EFF">
      <w:pPr>
        <w:spacing w:line="360" w:lineRule="auto"/>
        <w:ind w:firstLineChars="100" w:firstLine="24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D2EFF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3916375" cy="2686050"/>
            <wp:effectExtent l="19050" t="0" r="7925" b="0"/>
            <wp:docPr id="8" name="图片 8" descr="E:\U盘\experiment\JOURNAL OF ALLOYS AND COMPOUNDS\Revised manuscript提交\正式图TIF\Fig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盘\experiment\JOURNAL OF ALLOYS AND COMPOUNDS\Revised manuscript提交\正式图TIF\Fig.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65" cy="26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ind w:left="720" w:hangingChars="300" w:hanging="720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 xml:space="preserve">Fig. 8 Schematic illustrations of (a) the reaction pathway of </w:t>
      </w:r>
      <w:proofErr w:type="spellStart"/>
      <w:r w:rsidRPr="0038523C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hAnsi="Times New Roman" w:cs="Times New Roman"/>
          <w:sz w:val="24"/>
          <w:szCs w:val="24"/>
        </w:rPr>
        <w:t xml:space="preserve"> with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 xml:space="preserve">S and (b) the recovery pathway of </w:t>
      </w:r>
      <w:proofErr w:type="spellStart"/>
      <w:r w:rsidRPr="0038523C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hAnsi="Times New Roman" w:cs="Times New Roman"/>
          <w:sz w:val="24"/>
          <w:szCs w:val="24"/>
        </w:rPr>
        <w:t xml:space="preserve"> under air exposure.</w:t>
      </w:r>
    </w:p>
    <w:p w:rsidR="001B4FDC" w:rsidRPr="0038523C" w:rsidRDefault="0014063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bookmarkStart w:id="26" w:name="OLE_LINK48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behavior of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based gas sensor is generally based on changes in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宋体" w:hAnsi="Times New Roman" w:cs="Times New Roman"/>
          <w:sz w:val="24"/>
          <w:szCs w:val="24"/>
        </w:rPr>
        <w:t>electric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al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resistance induced by adsorption/desorption of detection gas on its surface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</w:t>
      </w:r>
      <w:r w:rsidR="00B12FCF">
        <w:rPr>
          <w:rFonts w:ascii="Times New Roman" w:eastAsia="宋体" w:hAnsi="Times New Roman" w:cs="Times New Roman" w:hint="eastAsia"/>
          <w:sz w:val="24"/>
          <w:szCs w:val="24"/>
        </w:rPr>
        <w:t>51</w:t>
      </w:r>
      <w:proofErr w:type="gramStart"/>
      <w:r w:rsidR="0079513A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B12FCF">
        <w:rPr>
          <w:rFonts w:ascii="Times New Roman" w:eastAsia="宋体" w:hAnsi="Times New Roman" w:cs="Times New Roman" w:hint="eastAsia"/>
          <w:sz w:val="24"/>
          <w:szCs w:val="24"/>
        </w:rPr>
        <w:t>52</w:t>
      </w:r>
      <w:proofErr w:type="gramEnd"/>
      <w:r w:rsidR="0079513A">
        <w:rPr>
          <w:rFonts w:ascii="Times New Roman" w:eastAsia="宋体" w:hAnsi="Times New Roman" w:cs="Times New Roman" w:hint="eastAsia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</w:rPr>
        <w:t>. When 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gas </w:t>
      </w:r>
      <w:r w:rsidRPr="0038523C">
        <w:rPr>
          <w:rFonts w:ascii="Times New Roman" w:eastAsia="宋体" w:hAnsi="Times New Roman" w:cs="Times New Roman"/>
          <w:sz w:val="24"/>
          <w:szCs w:val="24"/>
        </w:rPr>
        <w:t>sensor is exposed to the air, the oxygen molecules are adsorbed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on the surface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 thus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form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ing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−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ions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宋体" w:hAnsi="Times New Roman" w:cs="Times New Roman"/>
          <w:sz w:val="24"/>
          <w:szCs w:val="24"/>
        </w:rPr>
        <w:t>I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could trap electrons and in turn increase the accumulation </w:t>
      </w:r>
      <w:r w:rsidRPr="001E6E6C">
        <w:rPr>
          <w:rFonts w:ascii="Times New Roman" w:eastAsia="宋体" w:hAnsi="Times New Roman" w:cs="Times New Roman"/>
          <w:color w:val="FF0000"/>
          <w:sz w:val="24"/>
          <w:szCs w:val="24"/>
        </w:rPr>
        <w:t>of</w:t>
      </w:r>
      <w:r w:rsidRPr="001E6E6C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1E6E6C" w:rsidRPr="001E6E6C">
        <w:rPr>
          <w:rFonts w:ascii="Times New Roman" w:eastAsia="宋体" w:hAnsi="Times New Roman" w:cs="Times New Roman"/>
          <w:color w:val="FF0000"/>
          <w:sz w:val="24"/>
          <w:szCs w:val="24"/>
        </w:rPr>
        <w:t>hole</w:t>
      </w:r>
      <w:r w:rsidR="00A26125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38523C">
        <w:rPr>
          <w:rFonts w:ascii="Times New Roman" w:eastAsia="宋体" w:hAnsi="Times New Roman" w:cs="Times New Roman"/>
          <w:sz w:val="24"/>
          <w:szCs w:val="24"/>
        </w:rPr>
        <w:t>result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ing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in an increase in the conductivity of the gas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sensor.</w:t>
      </w:r>
      <w:r w:rsidR="00A916D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The first stage</w:t>
      </w:r>
      <w:r w:rsidR="001B4FDC" w:rsidRPr="006D283C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of </w:t>
      </w:r>
      <w:bookmarkEnd w:id="26"/>
      <w:r w:rsidR="001B4FDC" w:rsidRPr="006D283C">
        <w:rPr>
          <w:rFonts w:ascii="Times New Roman" w:eastAsia="宋体" w:hAnsi="Times New Roman" w:cs="Times New Roman"/>
          <w:color w:val="FF0000"/>
          <w:sz w:val="24"/>
          <w:szCs w:val="24"/>
        </w:rPr>
        <w:t>increase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of resistance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is attributed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to the oxidation of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A916D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when the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oxygen species</w:t>
      </w:r>
      <w:r w:rsidR="00A916D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are absorbed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on the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surface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This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is the characteristic of p-type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which </w:t>
      </w:r>
      <w:r w:rsidR="001B4FDC" w:rsidRPr="00A2612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has</w:t>
      </w:r>
      <w:r w:rsidR="001B4FDC" w:rsidRPr="00A261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holes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be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serv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as the charge carrier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lastRenderedPageBreak/>
        <w:t>when</w:t>
      </w:r>
      <w:r w:rsidR="00A916D5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it is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reacted with oxygen species.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The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 gas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act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as electron donors during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 first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sensing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stage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. The oxygen ions on the surface of the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interact with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the 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gas molecules, causing the oxidiz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ation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of the detection gas molecules, thus releasing electrons.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On the surface of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="001B4FDC"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crystals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H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S reacts with the oxygen atoms (O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−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 xml:space="preserve">) via 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following </w:t>
      </w:r>
      <w:r w:rsidR="001B4FDC" w:rsidRPr="0038523C">
        <w:rPr>
          <w:rFonts w:ascii="Times New Roman" w:eastAsia="宋体" w:hAnsi="Times New Roman" w:cs="Times New Roman"/>
          <w:sz w:val="24"/>
          <w:szCs w:val="24"/>
        </w:rPr>
        <w:t>reaction</w:t>
      </w:r>
      <w:r w:rsidR="001B4FDC" w:rsidRPr="0038523C">
        <w:rPr>
          <w:rFonts w:ascii="Times New Roman" w:eastAsia="宋体" w:hAnsi="Times New Roman" w:cs="Times New Roman" w:hint="eastAsia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proofErr w:type="gramStart"/>
      <w:r w:rsidRPr="0038523C">
        <w:t>2H</w:t>
      </w:r>
      <w:r w:rsidRPr="0038523C">
        <w:rPr>
          <w:vertAlign w:val="subscript"/>
        </w:rPr>
        <w:t>2</w:t>
      </w:r>
      <w:r w:rsidRPr="0038523C">
        <w:t>S</w:t>
      </w:r>
      <w:r w:rsidRPr="0038523C">
        <w:rPr>
          <w:vertAlign w:val="subscript"/>
        </w:rPr>
        <w:t>(</w:t>
      </w:r>
      <w:proofErr w:type="gramEnd"/>
      <w:r w:rsidRPr="0038523C">
        <w:rPr>
          <w:vertAlign w:val="subscript"/>
        </w:rPr>
        <w:t>g)</w:t>
      </w:r>
      <w:r w:rsidRPr="0038523C">
        <w:t xml:space="preserve"> +3O</w:t>
      </w:r>
      <w:r w:rsidRPr="0038523C">
        <w:rPr>
          <w:vertAlign w:val="subscript"/>
        </w:rPr>
        <w:t>2</w:t>
      </w:r>
      <w:r w:rsidRPr="0038523C">
        <w:rPr>
          <w:vertAlign w:val="superscript"/>
        </w:rPr>
        <w:t>−</w:t>
      </w:r>
      <w:r w:rsidRPr="0038523C">
        <w:rPr>
          <w:vertAlign w:val="subscript"/>
        </w:rPr>
        <w:t>(ads)</w:t>
      </w:r>
      <w:r w:rsidRPr="0038523C">
        <w:rPr>
          <w:rFonts w:hint="eastAsia"/>
        </w:rPr>
        <w:t xml:space="preserve"> </w:t>
      </w:r>
      <w:r w:rsidRPr="0038523C">
        <w:rPr>
          <w:rFonts w:hint="eastAsia"/>
        </w:rPr>
        <w:t>→</w:t>
      </w:r>
      <w:r w:rsidRPr="0038523C">
        <w:t xml:space="preserve"> 2H</w:t>
      </w:r>
      <w:r w:rsidRPr="0038523C">
        <w:rPr>
          <w:vertAlign w:val="subscript"/>
        </w:rPr>
        <w:t>2</w:t>
      </w:r>
      <w:r w:rsidRPr="0038523C">
        <w:t>O</w:t>
      </w:r>
      <w:r w:rsidRPr="0038523C">
        <w:rPr>
          <w:vertAlign w:val="subscript"/>
        </w:rPr>
        <w:t>(g)</w:t>
      </w:r>
      <w:r w:rsidRPr="0038523C">
        <w:t xml:space="preserve"> +2SO</w:t>
      </w:r>
      <w:r w:rsidRPr="0038523C">
        <w:rPr>
          <w:vertAlign w:val="subscript"/>
        </w:rPr>
        <w:t>2(g)</w:t>
      </w:r>
      <w:r w:rsidRPr="0038523C">
        <w:t xml:space="preserve"> +3e</w:t>
      </w:r>
      <w:r w:rsidRPr="0038523C">
        <w:rPr>
          <w:vertAlign w:val="superscript"/>
        </w:rPr>
        <w:t>−</w:t>
      </w:r>
      <w:r w:rsidRPr="0038523C">
        <w:rPr>
          <w:rFonts w:hint="eastAsia"/>
          <w:vertAlign w:val="superscript"/>
        </w:rPr>
        <w:t xml:space="preserve"> </w:t>
      </w:r>
      <w:r w:rsidRPr="0038523C">
        <w:rPr>
          <w:rFonts w:hint="eastAsia"/>
        </w:rPr>
        <w:t xml:space="preserve">         </w:t>
      </w:r>
      <w:r w:rsidR="00B42073" w:rsidRPr="0038523C">
        <w:rPr>
          <w:rFonts w:hint="eastAsia"/>
          <w:lang w:eastAsia="zh-CN"/>
        </w:rPr>
        <w:t xml:space="preserve">       </w:t>
      </w:r>
      <w:r w:rsidRPr="0038523C">
        <w:rPr>
          <w:rFonts w:hint="eastAsia"/>
        </w:rPr>
        <w:t xml:space="preserve">           </w:t>
      </w:r>
      <w:r w:rsidRPr="0038523C">
        <w:t>(</w:t>
      </w:r>
      <w:r w:rsidRPr="0038523C">
        <w:rPr>
          <w:rFonts w:hint="eastAsia"/>
        </w:rPr>
        <w:t>6</w:t>
      </w:r>
      <w:r w:rsidRPr="0038523C">
        <w:t>)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generated free electrons will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be </w:t>
      </w:r>
      <w:r w:rsidRPr="0038523C">
        <w:rPr>
          <w:rFonts w:ascii="Times New Roman" w:eastAsia="宋体" w:hAnsi="Times New Roman" w:cs="Times New Roman"/>
          <w:sz w:val="24"/>
          <w:szCs w:val="24"/>
        </w:rPr>
        <w:t>transport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to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to combine with the positive holes, which results in </w:t>
      </w:r>
      <w:r w:rsidR="0084642E" w:rsidRPr="0038523C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reduced layer of accumulat</w:t>
      </w:r>
      <w:r w:rsidR="0084642E" w:rsidRPr="0038523C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holes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decrease of the charge carrier density and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an </w:t>
      </w:r>
      <w:r w:rsidRPr="0038523C">
        <w:rPr>
          <w:rFonts w:ascii="Times New Roman" w:eastAsia="宋体" w:hAnsi="Times New Roman" w:cs="Times New Roman"/>
          <w:sz w:val="24"/>
          <w:szCs w:val="24"/>
        </w:rPr>
        <w:t>increase of the resistance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On the other hand,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when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Pr="0038523C">
        <w:rPr>
          <w:rFonts w:ascii="Times New Roman" w:eastAsia="宋体" w:hAnsi="Times New Roman" w:cs="Times New Roman"/>
          <w:sz w:val="24"/>
          <w:szCs w:val="24"/>
        </w:rPr>
        <w:t>large amount of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molecules reach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surface, there is a rapid consumption of the adsorbed oxygen on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surface.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he</w:t>
      </w:r>
      <w:r w:rsidRPr="0038523C">
        <w:rPr>
          <w:rFonts w:ascii="Times New Roman" w:eastAsia="宋体" w:hAnsi="Times New Roman" w:cs="Times New Roman"/>
          <w:sz w:val="24"/>
          <w:szCs w:val="24"/>
        </w:rPr>
        <w:t>refore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at the second stage,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excessive amount of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will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directly react with nanostructured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>, according to the following chemical reaction:</w:t>
      </w:r>
    </w:p>
    <w:p w:rsidR="001B4FDC" w:rsidRPr="0038523C" w:rsidRDefault="001B4FDC" w:rsidP="008A7E19">
      <w:pPr>
        <w:pStyle w:val="TAMainText"/>
      </w:pPr>
      <w:proofErr w:type="gramStart"/>
      <w:r w:rsidRPr="0038523C">
        <w:t>H</w:t>
      </w:r>
      <w:r w:rsidRPr="0038523C">
        <w:rPr>
          <w:vertAlign w:val="subscript"/>
        </w:rPr>
        <w:t>2</w:t>
      </w:r>
      <w:r w:rsidRPr="0038523C">
        <w:t>S</w:t>
      </w:r>
      <w:r w:rsidRPr="0038523C">
        <w:rPr>
          <w:vertAlign w:val="subscript"/>
        </w:rPr>
        <w:t>(</w:t>
      </w:r>
      <w:proofErr w:type="gramEnd"/>
      <w:r w:rsidRPr="0038523C">
        <w:rPr>
          <w:vertAlign w:val="subscript"/>
        </w:rPr>
        <w:t>g)</w:t>
      </w:r>
      <w:r w:rsidRPr="0038523C">
        <w:t xml:space="preserve"> +</w:t>
      </w:r>
      <w:proofErr w:type="spellStart"/>
      <w:r w:rsidRPr="0038523C">
        <w:t>CuO</w:t>
      </w:r>
      <w:proofErr w:type="spellEnd"/>
      <w:r w:rsidRPr="0038523C">
        <w:rPr>
          <w:vertAlign w:val="subscript"/>
        </w:rPr>
        <w:t>(s)</w:t>
      </w:r>
      <w:r w:rsidRPr="0038523C">
        <w:rPr>
          <w:rFonts w:hint="eastAsia"/>
        </w:rPr>
        <w:t xml:space="preserve"> </w:t>
      </w:r>
      <w:r w:rsidRPr="0038523C">
        <w:rPr>
          <w:rFonts w:hint="eastAsia"/>
        </w:rPr>
        <w:t>→</w:t>
      </w:r>
      <w:r w:rsidRPr="0038523C">
        <w:t xml:space="preserve"> </w:t>
      </w:r>
      <w:proofErr w:type="spellStart"/>
      <w:r w:rsidRPr="0038523C">
        <w:t>CuS</w:t>
      </w:r>
      <w:proofErr w:type="spellEnd"/>
      <w:r w:rsidRPr="0038523C">
        <w:rPr>
          <w:vertAlign w:val="subscript"/>
        </w:rPr>
        <w:t xml:space="preserve">(s) </w:t>
      </w:r>
      <w:r w:rsidRPr="0038523C">
        <w:t>+H</w:t>
      </w:r>
      <w:r w:rsidRPr="0038523C">
        <w:rPr>
          <w:vertAlign w:val="subscript"/>
        </w:rPr>
        <w:t>2</w:t>
      </w:r>
      <w:r w:rsidRPr="0038523C">
        <w:t>O</w:t>
      </w:r>
      <w:r w:rsidRPr="0038523C">
        <w:rPr>
          <w:vertAlign w:val="subscript"/>
        </w:rPr>
        <w:t>(g)</w:t>
      </w:r>
      <w:r w:rsidRPr="0038523C">
        <w:rPr>
          <w:rFonts w:hint="eastAsia"/>
        </w:rPr>
        <w:t xml:space="preserve">          </w:t>
      </w:r>
      <w:r w:rsidR="00B42073" w:rsidRPr="0038523C">
        <w:rPr>
          <w:rFonts w:hint="eastAsia"/>
          <w:lang w:eastAsia="zh-CN"/>
        </w:rPr>
        <w:t xml:space="preserve">    </w:t>
      </w:r>
      <w:r w:rsidR="00BD4550" w:rsidRPr="0038523C">
        <w:rPr>
          <w:rFonts w:hint="eastAsia"/>
          <w:lang w:eastAsia="zh-CN"/>
        </w:rPr>
        <w:t xml:space="preserve">            </w:t>
      </w:r>
      <w:r w:rsidRPr="0038523C">
        <w:rPr>
          <w:rFonts w:hint="eastAsia"/>
        </w:rPr>
        <w:t xml:space="preserve">               </w:t>
      </w:r>
      <w:r w:rsidRPr="0038523C">
        <w:t xml:space="preserve"> (</w:t>
      </w:r>
      <w:r w:rsidRPr="0038523C">
        <w:rPr>
          <w:rFonts w:hint="eastAsia"/>
        </w:rPr>
        <w:t>7</w:t>
      </w:r>
      <w:r w:rsidRPr="0038523C">
        <w:t>)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This reaction causes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sequence processes of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percolation of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 </w:t>
      </w:r>
      <w:r w:rsidRPr="0038523C">
        <w:rPr>
          <w:rFonts w:ascii="Times New Roman" w:eastAsia="宋体" w:hAnsi="Times New Roman" w:cs="Times New Roman"/>
          <w:sz w:val="24"/>
          <w:szCs w:val="24"/>
        </w:rPr>
        <w:t>form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 layer of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x</w:t>
      </w:r>
      <w:r w:rsidRPr="0038523C">
        <w:rPr>
          <w:rFonts w:ascii="Times New Roman" w:eastAsia="宋体" w:hAnsi="Times New Roman" w:cs="Times New Roman"/>
          <w:sz w:val="24"/>
          <w:szCs w:val="24"/>
        </w:rPr>
        <w:t>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(in which x</w:t>
      </w:r>
      <w:r w:rsidR="00EA7360" w:rsidRPr="0038523C">
        <w:rPr>
          <w:rFonts w:ascii="Times New Roman" w:eastAsia="宋体" w:hAnsi="Times New Roman" w:cs="Times New Roman"/>
          <w:sz w:val="24"/>
          <w:szCs w:val="24"/>
        </w:rPr>
        <w:t>&gt;</w:t>
      </w:r>
      <w:r w:rsidRPr="0038523C">
        <w:rPr>
          <w:rFonts w:ascii="Times New Roman" w:eastAsia="宋体" w:hAnsi="Times New Roman" w:cs="Times New Roman"/>
          <w:sz w:val="24"/>
          <w:szCs w:val="24"/>
        </w:rPr>
        <w:t>1)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320129" w:rsidRPr="0038523C">
        <w:rPr>
          <w:rFonts w:ascii="Times New Roman" w:eastAsia="宋体" w:hAnsi="Times New Roman" w:cs="Times New Roman"/>
          <w:sz w:val="24"/>
          <w:szCs w:val="24"/>
        </w:rPr>
        <w:t xml:space="preserve"> such as Cu</w:t>
      </w:r>
      <w:r w:rsidR="00320129"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320129" w:rsidRPr="0038523C">
        <w:rPr>
          <w:rFonts w:ascii="Times New Roman" w:eastAsia="宋体" w:hAnsi="Times New Roman" w:cs="Times New Roman"/>
          <w:sz w:val="24"/>
          <w:szCs w:val="24"/>
        </w:rPr>
        <w:t>S,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and then form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 layer of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, which covers the surfaces of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as shown in </w:t>
      </w:r>
      <w:bookmarkStart w:id="27" w:name="OLE_LINK69"/>
      <w:bookmarkStart w:id="28" w:name="OLE_LINK70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Fig. </w:t>
      </w:r>
      <w:r w:rsidR="001173EF" w:rsidRPr="0038523C">
        <w:rPr>
          <w:rFonts w:ascii="Times New Roman" w:eastAsia="宋体" w:hAnsi="Times New Roman" w:cs="Times New Roman"/>
          <w:sz w:val="24"/>
          <w:szCs w:val="24"/>
        </w:rPr>
        <w:t>8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</w:t>
      </w:r>
      <w:bookmarkEnd w:id="27"/>
      <w:bookmarkEnd w:id="28"/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XPS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analysis </w:t>
      </w:r>
      <w:r w:rsidR="0084642E" w:rsidRPr="0038523C">
        <w:rPr>
          <w:rFonts w:ascii="Times New Roman" w:eastAsia="宋体" w:hAnsi="Times New Roman" w:cs="Times New Roman" w:hint="eastAsia"/>
          <w:sz w:val="24"/>
          <w:szCs w:val="24"/>
        </w:rPr>
        <w:t>showed the f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ormation of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due to the reaction of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with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[</w:t>
      </w:r>
      <w:r w:rsidR="00B12FCF">
        <w:rPr>
          <w:rFonts w:ascii="Times New Roman" w:eastAsia="宋体" w:hAnsi="Times New Roman" w:cs="Times New Roman" w:hint="eastAsia"/>
          <w:sz w:val="24"/>
          <w:szCs w:val="24"/>
        </w:rPr>
        <w:t>53</w:t>
      </w:r>
      <w:r w:rsidR="0079513A">
        <w:rPr>
          <w:rFonts w:ascii="Times New Roman" w:eastAsia="宋体" w:hAnsi="Times New Roman" w:cs="Times New Roman" w:hint="eastAsia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is a metallic-like conductor. T</w:t>
      </w:r>
      <w:r w:rsidR="00403243" w:rsidRPr="0038523C">
        <w:rPr>
          <w:rFonts w:ascii="Times New Roman" w:eastAsia="宋体" w:hAnsi="Times New Roman" w:cs="Times New Roman" w:hint="eastAsia"/>
          <w:sz w:val="24"/>
          <w:szCs w:val="24"/>
        </w:rPr>
        <w:t>herefore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 i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 can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cause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 decrease of the overall resistance of the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gas sensor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and thus an increase of the conductance.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In this study,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a </w:t>
      </w:r>
      <w:r w:rsidR="00437C64" w:rsidRPr="0038523C">
        <w:rPr>
          <w:rFonts w:ascii="Times New Roman" w:eastAsia="宋体" w:hAnsi="Times New Roman" w:cs="Times New Roman" w:hint="eastAsia"/>
          <w:sz w:val="24"/>
          <w:szCs w:val="24"/>
        </w:rPr>
        <w:t>large amount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of pores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in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nanostructures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D283C" w:rsidRPr="006D283C">
        <w:rPr>
          <w:rFonts w:ascii="Times New Roman" w:eastAsia="宋体" w:hAnsi="Times New Roman" w:cs="Times New Roman"/>
          <w:color w:val="FF0000"/>
          <w:sz w:val="24"/>
          <w:szCs w:val="24"/>
        </w:rPr>
        <w:t>will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promote the adsorption of the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 molecules</w:t>
      </w:r>
      <w:r w:rsidRPr="0038523C">
        <w:rPr>
          <w:rFonts w:ascii="Times New Roman" w:eastAsia="宋体" w:hAnsi="Times New Roman" w:cs="Times New Roman"/>
          <w:sz w:val="24"/>
          <w:szCs w:val="24"/>
        </w:rPr>
        <w:t>, thus facilitating 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easy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transformation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 w:rsidDel="00B6715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In the process of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sensing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formation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quickly </w:t>
      </w:r>
      <w:r w:rsidRPr="0038523C">
        <w:rPr>
          <w:rFonts w:ascii="Times New Roman" w:eastAsia="宋体" w:hAnsi="Times New Roman" w:cs="Times New Roman"/>
          <w:sz w:val="24"/>
          <w:szCs w:val="24"/>
        </w:rPr>
        <w:t>becomes dominant.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It can be seen that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changes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resistance in the second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stage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the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transformation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宋体" w:hAnsi="Times New Roman" w:cs="Times New Roman"/>
          <w:sz w:val="24"/>
          <w:szCs w:val="24"/>
        </w:rPr>
        <w:t>re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much more significant than those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in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first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stage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of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oxidation.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I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 </w:t>
      </w:r>
      <w:r w:rsidR="0084642E" w:rsidRPr="0038523C">
        <w:rPr>
          <w:rFonts w:ascii="Times New Roman" w:eastAsia="宋体" w:hAnsi="Times New Roman" w:cs="Times New Roman" w:hint="eastAsia"/>
          <w:sz w:val="24"/>
          <w:szCs w:val="24"/>
        </w:rPr>
        <w:t>took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about four minutes to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reach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reaction equilibrium for the 1 ppm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>S gas at room temperature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(as see in Fig. </w:t>
      </w:r>
      <w:r w:rsidR="001173EF" w:rsidRPr="0038523C">
        <w:rPr>
          <w:rFonts w:ascii="Times New Roman" w:eastAsia="宋体" w:hAnsi="Times New Roman" w:cs="Times New Roman"/>
          <w:sz w:val="24"/>
          <w:szCs w:val="24"/>
        </w:rPr>
        <w:t>7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</w:rPr>
        <w:t>.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C333DA" w:rsidRPr="0038523C">
        <w:rPr>
          <w:rFonts w:ascii="Times New Roman" w:eastAsia="宋体" w:hAnsi="Times New Roman" w:cs="Times New Roman" w:hint="eastAsia"/>
          <w:sz w:val="24"/>
          <w:szCs w:val="24"/>
        </w:rPr>
        <w:t>After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 gas sensor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exposed </w:t>
      </w:r>
      <w:r w:rsidR="00701C17" w:rsidRPr="0038523C">
        <w:rPr>
          <w:rFonts w:ascii="Times New Roman" w:eastAsia="宋体" w:hAnsi="Times New Roman" w:cs="Times New Roman" w:hint="eastAsia"/>
          <w:sz w:val="24"/>
          <w:szCs w:val="24"/>
        </w:rPr>
        <w:t>to the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dry air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 the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resistance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increases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immediately. As shown in Fig. </w:t>
      </w:r>
      <w:r w:rsidR="0008167C" w:rsidRPr="0038523C">
        <w:rPr>
          <w:rFonts w:ascii="Times New Roman" w:eastAsia="宋体" w:hAnsi="Times New Roman" w:cs="Times New Roman"/>
          <w:sz w:val="24"/>
          <w:szCs w:val="24"/>
        </w:rPr>
        <w:t>8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Pr="0038523C">
        <w:rPr>
          <w:rFonts w:ascii="Times New Roman" w:eastAsia="宋体" w:hAnsi="Times New Roman" w:cs="Times New Roman"/>
          <w:sz w:val="24"/>
          <w:szCs w:val="24"/>
        </w:rPr>
        <w:t>, the</w:t>
      </w:r>
      <w:r w:rsidR="00701C17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top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layer will be oxidized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by oxygen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transform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back to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01C17" w:rsidRPr="0038523C">
        <w:rPr>
          <w:rFonts w:ascii="Times New Roman" w:eastAsia="宋体" w:hAnsi="Times New Roman" w:cs="Times New Roman" w:hint="eastAsia"/>
          <w:sz w:val="24"/>
          <w:szCs w:val="24"/>
        </w:rPr>
        <w:t>based on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following </w:t>
      </w:r>
      <w:r w:rsidRPr="006D283C">
        <w:rPr>
          <w:rFonts w:ascii="Times New Roman" w:eastAsia="宋体" w:hAnsi="Times New Roman" w:cs="Times New Roman"/>
          <w:color w:val="FF0000"/>
          <w:sz w:val="24"/>
          <w:szCs w:val="24"/>
        </w:rPr>
        <w:t>reaction</w:t>
      </w:r>
      <w:r w:rsidR="006D283C" w:rsidRPr="006D283C">
        <w:rPr>
          <w:rFonts w:ascii="Times New Roman" w:eastAsia="宋体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宋体" w:hAnsi="Times New Roman" w:cs="Times New Roman"/>
          <w:sz w:val="24"/>
          <w:szCs w:val="24"/>
        </w:rPr>
        <w:t>:</w:t>
      </w:r>
    </w:p>
    <w:p w:rsidR="00320129" w:rsidRPr="0038523C" w:rsidRDefault="00320129" w:rsidP="008A7E19">
      <w:pPr>
        <w:pStyle w:val="TAMainText"/>
      </w:pPr>
      <w:r w:rsidRPr="0038523C">
        <w:lastRenderedPageBreak/>
        <w:t>2CuS</w:t>
      </w:r>
      <w:r w:rsidRPr="0038523C">
        <w:rPr>
          <w:vertAlign w:val="subscript"/>
        </w:rPr>
        <w:t>(s)</w:t>
      </w:r>
      <w:r w:rsidRPr="0038523C">
        <w:t xml:space="preserve"> + </w:t>
      </w:r>
      <w:proofErr w:type="gramStart"/>
      <w:r w:rsidRPr="0038523C">
        <w:t>O</w:t>
      </w:r>
      <w:r w:rsidRPr="0038523C">
        <w:rPr>
          <w:vertAlign w:val="subscript"/>
        </w:rPr>
        <w:t>2(</w:t>
      </w:r>
      <w:proofErr w:type="gramEnd"/>
      <w:r w:rsidRPr="0038523C">
        <w:rPr>
          <w:vertAlign w:val="subscript"/>
        </w:rPr>
        <w:t>g)</w:t>
      </w:r>
      <w:r w:rsidRPr="0038523C">
        <w:t xml:space="preserve"> </w:t>
      </w:r>
      <w:r w:rsidRPr="0038523C">
        <w:rPr>
          <w:rFonts w:hint="eastAsia"/>
        </w:rPr>
        <w:t>→</w:t>
      </w:r>
      <w:r w:rsidRPr="0038523C">
        <w:t xml:space="preserve"> Cu</w:t>
      </w:r>
      <w:r w:rsidRPr="0038523C">
        <w:rPr>
          <w:vertAlign w:val="subscript"/>
        </w:rPr>
        <w:t>2</w:t>
      </w:r>
      <w:r w:rsidRPr="0038523C">
        <w:t>S</w:t>
      </w:r>
      <w:r w:rsidRPr="0038523C">
        <w:rPr>
          <w:vertAlign w:val="subscript"/>
        </w:rPr>
        <w:t xml:space="preserve">(s) </w:t>
      </w:r>
      <w:r w:rsidRPr="0038523C">
        <w:t>+ SO</w:t>
      </w:r>
      <w:r w:rsidRPr="0038523C">
        <w:rPr>
          <w:vertAlign w:val="subscript"/>
        </w:rPr>
        <w:t xml:space="preserve">2(g) </w:t>
      </w:r>
      <w:r w:rsidRPr="0038523C">
        <w:rPr>
          <w:rFonts w:hint="eastAsia"/>
          <w:vertAlign w:val="subscript"/>
        </w:rPr>
        <w:t xml:space="preserve"> </w:t>
      </w:r>
      <w:r w:rsidRPr="0038523C">
        <w:rPr>
          <w:rFonts w:hint="eastAsia"/>
        </w:rPr>
        <w:t xml:space="preserve">   </w:t>
      </w:r>
      <w:r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</w:t>
      </w:r>
      <w:r w:rsidRPr="0038523C">
        <w:rPr>
          <w:rFonts w:hint="eastAsia"/>
          <w:lang w:eastAsia="zh-CN"/>
        </w:rPr>
        <w:t xml:space="preserve">     </w:t>
      </w:r>
      <w:r w:rsidRPr="0038523C">
        <w:rPr>
          <w:rFonts w:hint="eastAsia"/>
        </w:rPr>
        <w:t xml:space="preserve"> </w:t>
      </w:r>
      <w:r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                </w:t>
      </w:r>
      <w:r w:rsidRPr="0038523C">
        <w:t>(</w:t>
      </w:r>
      <w:r w:rsidRPr="0038523C">
        <w:rPr>
          <w:rFonts w:hint="eastAsia"/>
        </w:rPr>
        <w:t>8</w:t>
      </w:r>
      <w:r w:rsidRPr="0038523C">
        <w:t>)</w:t>
      </w:r>
    </w:p>
    <w:p w:rsidR="001B4FDC" w:rsidRPr="0038523C" w:rsidRDefault="001B4FDC" w:rsidP="008A7E19">
      <w:pPr>
        <w:pStyle w:val="TAMainText"/>
      </w:pPr>
      <w:r w:rsidRPr="0038523C">
        <w:t>2CuS</w:t>
      </w:r>
      <w:r w:rsidRPr="0038523C">
        <w:rPr>
          <w:vertAlign w:val="subscript"/>
        </w:rPr>
        <w:t>(s)</w:t>
      </w:r>
      <w:r w:rsidRPr="0038523C">
        <w:t xml:space="preserve"> + </w:t>
      </w:r>
      <w:proofErr w:type="gramStart"/>
      <w:r w:rsidRPr="0038523C">
        <w:t>3O</w:t>
      </w:r>
      <w:r w:rsidRPr="0038523C">
        <w:rPr>
          <w:vertAlign w:val="subscript"/>
        </w:rPr>
        <w:t>2(</w:t>
      </w:r>
      <w:proofErr w:type="gramEnd"/>
      <w:r w:rsidRPr="0038523C">
        <w:rPr>
          <w:vertAlign w:val="subscript"/>
        </w:rPr>
        <w:t>g)</w:t>
      </w:r>
      <w:r w:rsidRPr="0038523C">
        <w:t xml:space="preserve"> </w:t>
      </w:r>
      <w:r w:rsidRPr="0038523C">
        <w:rPr>
          <w:rFonts w:hint="eastAsia"/>
        </w:rPr>
        <w:t>→</w:t>
      </w:r>
      <w:r w:rsidRPr="0038523C">
        <w:t xml:space="preserve"> 2CuO</w:t>
      </w:r>
      <w:r w:rsidRPr="0038523C">
        <w:rPr>
          <w:vertAlign w:val="subscript"/>
        </w:rPr>
        <w:t xml:space="preserve">(s) </w:t>
      </w:r>
      <w:r w:rsidRPr="0038523C">
        <w:t>+ 2SO</w:t>
      </w:r>
      <w:r w:rsidRPr="0038523C">
        <w:rPr>
          <w:vertAlign w:val="subscript"/>
        </w:rPr>
        <w:t xml:space="preserve">2(g) </w:t>
      </w:r>
      <w:r w:rsidRPr="0038523C">
        <w:rPr>
          <w:rFonts w:hint="eastAsia"/>
          <w:vertAlign w:val="subscript"/>
        </w:rPr>
        <w:t xml:space="preserve"> </w:t>
      </w:r>
      <w:r w:rsidRPr="0038523C">
        <w:rPr>
          <w:rFonts w:hint="eastAsia"/>
        </w:rPr>
        <w:t xml:space="preserve">   </w:t>
      </w:r>
      <w:r w:rsidR="00BD4550"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</w:t>
      </w:r>
      <w:r w:rsidR="00B42073" w:rsidRPr="0038523C">
        <w:rPr>
          <w:rFonts w:hint="eastAsia"/>
          <w:lang w:eastAsia="zh-CN"/>
        </w:rPr>
        <w:t xml:space="preserve">     </w:t>
      </w:r>
      <w:r w:rsidRPr="0038523C">
        <w:rPr>
          <w:rFonts w:hint="eastAsia"/>
        </w:rPr>
        <w:t xml:space="preserve"> </w:t>
      </w:r>
      <w:r w:rsidR="00B42073"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                </w:t>
      </w:r>
      <w:r w:rsidRPr="0038523C">
        <w:t>(</w:t>
      </w:r>
      <w:r w:rsidR="00320129" w:rsidRPr="0038523C">
        <w:t>9</w:t>
      </w:r>
      <w:r w:rsidRPr="0038523C">
        <w:t>)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Due to </w:t>
      </w:r>
      <w:r w:rsidR="00C559DE" w:rsidRPr="00A76E0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effective </w:t>
      </w:r>
      <w:r w:rsidRPr="00A76E0B">
        <w:rPr>
          <w:rFonts w:ascii="Times New Roman" w:eastAsia="宋体" w:hAnsi="Times New Roman" w:cs="Times New Roman"/>
          <w:color w:val="FF0000"/>
          <w:sz w:val="24"/>
          <w:szCs w:val="24"/>
        </w:rPr>
        <w:t>diffusions</w:t>
      </w:r>
      <w:r w:rsidRPr="00A76E0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of</w:t>
      </w:r>
      <w:r w:rsidR="00A76E0B" w:rsidRPr="00A76E0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O</w:t>
      </w:r>
      <w:r w:rsidR="00A76E0B" w:rsidRPr="00A76E0B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2</w:t>
      </w:r>
      <w:r w:rsidR="00A76E0B" w:rsidRPr="00A76E0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at</w:t>
      </w:r>
      <w:r w:rsidRPr="00A76E0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A76E0B" w:rsidRPr="00A76E0B">
        <w:rPr>
          <w:rFonts w:ascii="Times New Roman" w:eastAsia="宋体" w:hAnsi="Times New Roman" w:cs="Times New Roman"/>
          <w:color w:val="FF0000"/>
          <w:sz w:val="24"/>
          <w:szCs w:val="24"/>
        </w:rPr>
        <w:t>the molecular level for</w:t>
      </w:r>
      <w:r w:rsidR="00A76E0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porous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flower-like nanostructures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, t</w:t>
      </w:r>
      <w:r w:rsidRPr="0038523C">
        <w:rPr>
          <w:rFonts w:ascii="Times New Roman" w:eastAsia="宋体" w:hAnsi="Times New Roman" w:cs="Times New Roman"/>
          <w:sz w:val="24"/>
          <w:szCs w:val="24"/>
        </w:rPr>
        <w:t>his recovery process can occur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at room temperature.</w:t>
      </w:r>
      <w:bookmarkStart w:id="29" w:name="OLE_LINK1"/>
      <w:bookmarkStart w:id="30" w:name="OLE_LINK2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With the removal of H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gas, the </w:t>
      </w:r>
      <w:proofErr w:type="spellStart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CuS</w:t>
      </w:r>
      <w:proofErr w:type="spellEnd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A76E0B" w:rsidRPr="00A76E0B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is</w:t>
      </w:r>
      <w:r w:rsidR="00A76E0B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transformed into Cu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firstly, 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and </w:t>
      </w:r>
      <w:r w:rsidR="0095493C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then 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Cu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vertAlign w:val="subscript"/>
          <w:lang w:eastAsia="en-US"/>
        </w:rPr>
        <w:t>2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S</w:t>
      </w:r>
      <w:r w:rsidR="00E21096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 is then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transformed into </w:t>
      </w:r>
      <w:proofErr w:type="spellStart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CuO</w:t>
      </w:r>
      <w:proofErr w:type="spellEnd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. In the process, it was found that the resistance of this sensor </w:t>
      </w:r>
      <w:r w:rsidR="00E21096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returns to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the original resistance of the </w:t>
      </w:r>
      <w:proofErr w:type="spellStart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CuO</w:t>
      </w:r>
      <w:proofErr w:type="spellEnd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based sensor which </w:t>
      </w:r>
      <w:r w:rsidR="00E21096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has not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be exposed in H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gas. </w:t>
      </w:r>
      <w:r w:rsidR="00D42682" w:rsidRPr="00D42682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Therefore</w:t>
      </w:r>
      <w:r w:rsidR="005506A1" w:rsidRPr="00D42682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,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the Cu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</w:t>
      </w:r>
      <w:r w:rsidR="00D42682" w:rsidRPr="00D42682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should</w:t>
      </w:r>
      <w:r w:rsidR="00D42682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have completely transformed into </w:t>
      </w:r>
      <w:proofErr w:type="spellStart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CuO</w:t>
      </w:r>
      <w:proofErr w:type="spellEnd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after exposure to the air for a long time. The oxidation process from </w:t>
      </w:r>
      <w:proofErr w:type="spellStart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CuS</w:t>
      </w:r>
      <w:proofErr w:type="spellEnd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to the original state of </w:t>
      </w:r>
      <w:proofErr w:type="spellStart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CuO</w:t>
      </w:r>
      <w:proofErr w:type="spellEnd"/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is slow, so the recovery time of sensor is </w:t>
      </w:r>
      <w:r w:rsidR="000C7C61" w:rsidRPr="000C7C61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quite</w:t>
      </w:r>
      <w:r w:rsidR="000C7C61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long, for example, the recovery time was 22.6 minutes after removing from 1 ppm of H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S.</w:t>
      </w:r>
      <w:r w:rsidR="0040166C" w:rsidRPr="0038523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End w:id="29"/>
      <w:bookmarkEnd w:id="30"/>
      <w:r w:rsidRPr="0038523C">
        <w:rPr>
          <w:rFonts w:ascii="Times New Roman" w:eastAsia="宋体" w:hAnsi="Times New Roman" w:cs="Times New Roman"/>
          <w:sz w:val="24"/>
          <w:szCs w:val="24"/>
        </w:rPr>
        <w:t>Therefore</w:t>
      </w:r>
      <w:r w:rsidR="006A2427" w:rsidRPr="0038523C">
        <w:rPr>
          <w:rFonts w:ascii="Times New Roman" w:eastAsia="宋体" w:hAnsi="Times New Roman" w:cs="Times New Roman"/>
          <w:sz w:val="24"/>
          <w:szCs w:val="24"/>
        </w:rPr>
        <w:t>,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the sensor based on flower-like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 w:hint="eastAsia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nanostructures can be </w:t>
      </w:r>
      <w:r w:rsidR="006A2427" w:rsidRPr="0038523C">
        <w:rPr>
          <w:rFonts w:ascii="Times New Roman" w:eastAsia="宋体" w:hAnsi="Times New Roman" w:cs="Times New Roman"/>
          <w:sz w:val="24"/>
          <w:szCs w:val="24"/>
        </w:rPr>
        <w:t>re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generated </w:t>
      </w:r>
      <w:bookmarkStart w:id="31" w:name="OLE_LINK51"/>
      <w:bookmarkStart w:id="32" w:name="OLE_LINK56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by exposing the sensor </w:t>
      </w:r>
      <w:r w:rsidR="0043222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back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to</w:t>
      </w:r>
      <w:r w:rsidR="00432222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air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(as seen in Fig.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173EF" w:rsidRPr="0038523C">
        <w:rPr>
          <w:rFonts w:ascii="Times New Roman" w:eastAsia="宋体" w:hAnsi="Times New Roman" w:cs="Times New Roman"/>
          <w:sz w:val="24"/>
          <w:szCs w:val="24"/>
        </w:rPr>
        <w:t>5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a)</w:t>
      </w:r>
      <w:bookmarkEnd w:id="31"/>
      <w:bookmarkEnd w:id="32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C559DE"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宋体" w:hAnsi="Times New Roman" w:cs="Times New Roman"/>
          <w:sz w:val="24"/>
          <w:szCs w:val="24"/>
        </w:rPr>
        <w:t>he baseline resistance does not change apparently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, indicating that </w:t>
      </w:r>
      <w:r w:rsidRPr="0038523C">
        <w:rPr>
          <w:rFonts w:ascii="Times New Roman" w:eastAsia="宋体" w:hAnsi="Times New Roman" w:cs="Times New Roman"/>
          <w:sz w:val="24"/>
          <w:szCs w:val="24"/>
        </w:rPr>
        <w:t>there is no irreversible chemical reaction involved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6A2427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38523C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4. Conclusions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>U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sing the </w:t>
      </w:r>
      <w:r w:rsidRPr="0038523C">
        <w:rPr>
          <w:rFonts w:ascii="Times New Roman" w:eastAsia="宋体" w:hAnsi="Times New Roman" w:cs="Times New Roman"/>
          <w:sz w:val="24"/>
          <w:szCs w:val="24"/>
        </w:rPr>
        <w:t>hydrothermal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method,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a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nanostructure</w:t>
      </w:r>
      <w:r w:rsidR="006C0E7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with a </w:t>
      </w:r>
      <w:r w:rsidR="006C0E7E" w:rsidRPr="0038523C">
        <w:rPr>
          <w:rFonts w:ascii="Times New Roman" w:eastAsia="宋体" w:hAnsi="Times New Roman" w:cs="Times New Roman"/>
          <w:sz w:val="24"/>
          <w:szCs w:val="24"/>
        </w:rPr>
        <w:t>porous</w:t>
      </w:r>
      <w:r w:rsidR="006C0E7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EF5762" w:rsidRPr="0038523C">
        <w:rPr>
          <w:rFonts w:ascii="Times New Roman" w:eastAsia="宋体" w:hAnsi="Times New Roman" w:cs="Times New Roman" w:hint="eastAsia"/>
          <w:sz w:val="24"/>
          <w:szCs w:val="24"/>
        </w:rPr>
        <w:t>nanosheet</w:t>
      </w:r>
      <w:proofErr w:type="spellEnd"/>
      <w:r w:rsidR="006C0E7E"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w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as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Pr="0038523C">
        <w:rPr>
          <w:rFonts w:ascii="Times New Roman" w:eastAsia="宋体" w:hAnsi="Times New Roman" w:cs="Times New Roman"/>
          <w:sz w:val="24"/>
          <w:szCs w:val="24"/>
        </w:rPr>
        <w:t>repar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ed on alumina tube. </w:t>
      </w:r>
      <w:r w:rsidR="00C559DE" w:rsidRPr="0038523C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t was</w:t>
      </w:r>
      <w:r w:rsidRPr="0038523C">
        <w:rPr>
          <w:rFonts w:ascii="Times New Roman" w:hAnsi="Times New Roman" w:cs="Times New Roman"/>
          <w:sz w:val="24"/>
          <w:szCs w:val="24"/>
        </w:rPr>
        <w:t xml:space="preserve"> used to fabricate gas sensor 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Pr="0038523C">
        <w:rPr>
          <w:rFonts w:ascii="Times New Roman" w:hAnsi="Times New Roman" w:cs="Times New Roman"/>
          <w:sz w:val="24"/>
          <w:szCs w:val="24"/>
        </w:rPr>
        <w:t>detect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hAnsi="Times New Roman" w:cs="Times New Roman"/>
          <w:sz w:val="24"/>
          <w:szCs w:val="24"/>
        </w:rPr>
        <w:t>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at room temperature.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The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>nanostructures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consisted of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>network porous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nanosheets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with an average thickness of 60 nm. </w:t>
      </w:r>
      <w:r w:rsidR="00C559DE" w:rsidRPr="0038523C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he </w:t>
      </w:r>
      <w:r w:rsidRPr="0038523C">
        <w:rPr>
          <w:rFonts w:ascii="Times New Roman" w:eastAsia="宋体" w:hAnsi="Times New Roman" w:cs="Times New Roman"/>
          <w:sz w:val="24"/>
          <w:szCs w:val="24"/>
        </w:rPr>
        <w:t>diameters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of the</w:t>
      </w:r>
      <w:r w:rsidRPr="0038523C">
        <w:rPr>
          <w:rFonts w:ascii="Times New Roman" w:eastAsia="宋体" w:hAnsi="Times New Roman" w:cs="Times New Roman"/>
          <w:sz w:val="24"/>
          <w:szCs w:val="24"/>
        </w:rPr>
        <w:t>se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nanoscale pores were ranged from 20 nm to 160 nm. </w:t>
      </w:r>
      <w:r w:rsidRPr="0038523C">
        <w:rPr>
          <w:rFonts w:ascii="Times New Roman" w:eastAsia="宋体" w:hAnsi="Times New Roman" w:cs="Times New Roman"/>
          <w:sz w:val="24"/>
          <w:szCs w:val="24"/>
        </w:rPr>
        <w:t>Square planar copper complex [</w:t>
      </w:r>
      <w:proofErr w:type="gramStart"/>
      <w:r w:rsidRPr="0038523C">
        <w:rPr>
          <w:rFonts w:ascii="Times New Roman" w:eastAsia="宋体" w:hAnsi="Times New Roman" w:cs="Times New Roman"/>
          <w:sz w:val="24"/>
          <w:szCs w:val="24"/>
        </w:rPr>
        <w:t>Cu(</w:t>
      </w:r>
      <w:proofErr w:type="gramEnd"/>
      <w:r w:rsidRPr="0038523C">
        <w:rPr>
          <w:rFonts w:ascii="Times New Roman" w:eastAsia="宋体" w:hAnsi="Times New Roman" w:cs="Times New Roman"/>
          <w:sz w:val="24"/>
          <w:szCs w:val="24"/>
        </w:rPr>
        <w:t>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/>
          <w:sz w:val="24"/>
          <w:szCs w:val="24"/>
        </w:rPr>
        <w:t>)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宋体" w:hAnsi="Times New Roman" w:cs="Times New Roman"/>
          <w:sz w:val="24"/>
          <w:szCs w:val="24"/>
        </w:rPr>
        <w:t>]</w:t>
      </w:r>
      <w:r w:rsidRPr="0038523C">
        <w:rPr>
          <w:rFonts w:ascii="Times New Roman" w:eastAsia="宋体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ions and NH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were identified to be critical for the formation of special network porous 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nanostructures. The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gas sensor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based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on 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flower-like </w:t>
      </w:r>
      <w:proofErr w:type="spellStart"/>
      <w:r w:rsidRPr="0038523C"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nanostructures showed</w:t>
      </w:r>
      <w:r w:rsidR="00C559DE"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good </w:t>
      </w:r>
      <w:r w:rsidRPr="0038523C">
        <w:rPr>
          <w:rFonts w:ascii="Times New Roman" w:eastAsia="宋体" w:hAnsi="Times New Roman" w:cs="Times New Roman"/>
          <w:sz w:val="24"/>
          <w:szCs w:val="24"/>
        </w:rPr>
        <w:t>performance to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S. </w:t>
      </w:r>
      <w:r w:rsidRPr="0038523C">
        <w:rPr>
          <w:rFonts w:ascii="Times New Roman" w:eastAsia="宋体" w:hAnsi="Times New Roman" w:cs="Times New Roman" w:hint="eastAsia"/>
          <w:sz w:val="24"/>
          <w:szCs w:val="24"/>
        </w:rPr>
        <w:t xml:space="preserve">It had </w:t>
      </w:r>
      <w:r w:rsidRPr="0038523C">
        <w:rPr>
          <w:rFonts w:ascii="Times New Roman" w:eastAsia="宋体" w:hAnsi="Times New Roman" w:cs="Times New Roman"/>
          <w:sz w:val="24"/>
          <w:szCs w:val="24"/>
        </w:rPr>
        <w:t>high sensitivity, high selectivity and high reliability to detect H</w:t>
      </w:r>
      <w:r w:rsidRPr="0038523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S gas at room temperature. </w:t>
      </w:r>
    </w:p>
    <w:p w:rsidR="001B4FDC" w:rsidRPr="0038523C" w:rsidRDefault="001B4FDC" w:rsidP="00CE3687">
      <w:pPr>
        <w:spacing w:line="360" w:lineRule="auto"/>
        <w:ind w:firstLine="420"/>
        <w:rPr>
          <w:rFonts w:ascii="Times New Roman" w:eastAsia="宋体" w:hAnsi="Times New Roman" w:cs="Times New Roman"/>
          <w:sz w:val="24"/>
          <w:szCs w:val="24"/>
        </w:rPr>
      </w:pPr>
    </w:p>
    <w:p w:rsidR="00E505C9" w:rsidRDefault="00E505C9" w:rsidP="00CE3687">
      <w:pPr>
        <w:pStyle w:val="TDAckTitle"/>
        <w:spacing w:line="360" w:lineRule="auto"/>
        <w:rPr>
          <w:rFonts w:ascii="Times New Roman" w:eastAsia="宋体" w:hAnsi="Times New Roman"/>
          <w:bCs/>
          <w:kern w:val="2"/>
          <w:sz w:val="28"/>
          <w:szCs w:val="28"/>
          <w:lang w:eastAsia="zh-CN"/>
        </w:rPr>
      </w:pPr>
    </w:p>
    <w:p w:rsidR="00E505C9" w:rsidRDefault="00E505C9" w:rsidP="00CE3687">
      <w:pPr>
        <w:pStyle w:val="TDAckTitle"/>
        <w:spacing w:line="360" w:lineRule="auto"/>
        <w:rPr>
          <w:rFonts w:ascii="Times New Roman" w:eastAsia="宋体" w:hAnsi="Times New Roman"/>
          <w:bCs/>
          <w:kern w:val="2"/>
          <w:sz w:val="28"/>
          <w:szCs w:val="28"/>
          <w:lang w:eastAsia="zh-CN"/>
        </w:rPr>
      </w:pPr>
    </w:p>
    <w:p w:rsidR="0036642B" w:rsidRDefault="0036642B" w:rsidP="00CE3687">
      <w:pPr>
        <w:pStyle w:val="TDAckTitle"/>
        <w:spacing w:line="360" w:lineRule="auto"/>
        <w:rPr>
          <w:rFonts w:ascii="Times New Roman" w:eastAsia="宋体" w:hAnsi="Times New Roman"/>
          <w:bCs/>
          <w:kern w:val="2"/>
          <w:sz w:val="28"/>
          <w:szCs w:val="28"/>
          <w:lang w:eastAsia="zh-CN"/>
        </w:rPr>
      </w:pPr>
    </w:p>
    <w:p w:rsidR="001B4FDC" w:rsidRPr="0038523C" w:rsidRDefault="001B4FDC" w:rsidP="00CE3687">
      <w:pPr>
        <w:pStyle w:val="TDAckTitle"/>
        <w:spacing w:line="360" w:lineRule="auto"/>
      </w:pPr>
      <w:r w:rsidRPr="0038523C">
        <w:rPr>
          <w:rFonts w:ascii="Times New Roman" w:eastAsia="宋体" w:hAnsi="Times New Roman"/>
          <w:bCs/>
          <w:kern w:val="2"/>
          <w:sz w:val="28"/>
          <w:szCs w:val="28"/>
          <w:lang w:eastAsia="zh-CN"/>
        </w:rPr>
        <w:t>A</w:t>
      </w:r>
      <w:r w:rsidRPr="0038523C">
        <w:rPr>
          <w:rFonts w:ascii="Times New Roman" w:eastAsia="宋体" w:hAnsi="Times New Roman" w:hint="eastAsia"/>
          <w:bCs/>
          <w:kern w:val="2"/>
          <w:sz w:val="28"/>
          <w:szCs w:val="28"/>
          <w:lang w:eastAsia="zh-CN"/>
        </w:rPr>
        <w:t>cknowledgment</w:t>
      </w:r>
      <w:r w:rsidRPr="0038523C">
        <w:t xml:space="preserve"> </w:t>
      </w:r>
    </w:p>
    <w:p w:rsidR="001B4FDC" w:rsidRPr="0038523C" w:rsidRDefault="001B4FDC" w:rsidP="00CE368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宋体" w:hAnsi="Times New Roman" w:cs="Times New Roman"/>
          <w:sz w:val="24"/>
          <w:szCs w:val="24"/>
        </w:rPr>
        <w:t xml:space="preserve">This work was supported by the Joint Fund of the National Natural Science Foundation of China and the China Academy of </w:t>
      </w:r>
      <w:r w:rsidR="0095493C">
        <w:rPr>
          <w:rFonts w:ascii="Times New Roman" w:eastAsia="宋体" w:hAnsi="Times New Roman" w:cs="Times New Roman"/>
          <w:sz w:val="24"/>
          <w:szCs w:val="24"/>
        </w:rPr>
        <w:t xml:space="preserve">Engineering Physics (U1330108), </w:t>
      </w:r>
      <w:r w:rsidR="0095493C">
        <w:rPr>
          <w:rFonts w:ascii="Times New Roman" w:hAnsi="Times New Roman"/>
          <w:sz w:val="24"/>
          <w:szCs w:val="24"/>
        </w:rPr>
        <w:t xml:space="preserve">and </w:t>
      </w:r>
      <w:r w:rsidR="0095493C" w:rsidRPr="006F5CF5">
        <w:rPr>
          <w:rFonts w:ascii="Times New Roman" w:hAnsi="Times New Roman"/>
          <w:sz w:val="24"/>
          <w:szCs w:val="24"/>
        </w:rPr>
        <w:t>UK Newton Mobility Grant (IE161019) through Royal Society and the National Natural Science Foundation of China</w:t>
      </w:r>
      <w:r w:rsidR="0095493C" w:rsidRPr="0038523C">
        <w:rPr>
          <w:rFonts w:ascii="Times New Roman" w:eastAsia="宋体" w:hAnsi="Times New Roman" w:cs="Times New Roman"/>
          <w:sz w:val="24"/>
          <w:szCs w:val="24"/>
        </w:rPr>
        <w:t>.</w:t>
      </w:r>
    </w:p>
    <w:p w:rsidR="00E7538D" w:rsidRPr="00061D42" w:rsidRDefault="00E7538D" w:rsidP="00E7538D">
      <w:pPr>
        <w:pStyle w:val="TDAckTitle"/>
        <w:spacing w:line="360" w:lineRule="auto"/>
        <w:rPr>
          <w:rFonts w:ascii="Times New Roman" w:eastAsia="宋体" w:hAnsi="Times New Roman"/>
          <w:bCs/>
          <w:kern w:val="2"/>
          <w:sz w:val="28"/>
          <w:szCs w:val="28"/>
          <w:lang w:eastAsia="zh-CN"/>
        </w:rPr>
      </w:pPr>
      <w:r w:rsidRPr="0038523C">
        <w:rPr>
          <w:rFonts w:ascii="Times New Roman" w:eastAsia="宋体" w:hAnsi="Times New Roman" w:hint="eastAsia"/>
          <w:bCs/>
          <w:kern w:val="2"/>
          <w:sz w:val="28"/>
          <w:szCs w:val="28"/>
          <w:lang w:eastAsia="zh-CN"/>
        </w:rPr>
        <w:t>References</w:t>
      </w:r>
    </w:p>
    <w:p w:rsidR="00E7538D" w:rsidRPr="000B1A0B" w:rsidRDefault="00270508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E7538D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E7538D" w:rsidRPr="00E7538D">
        <w:rPr>
          <w:rFonts w:ascii="Times New Roman" w:eastAsia="宋体" w:hAnsi="Times New Roman" w:cs="Times New Roman"/>
          <w:sz w:val="24"/>
          <w:szCs w:val="24"/>
        </w:rPr>
        <w:instrText xml:space="preserve"> ADDIN EN.REFLIST </w:instrText>
      </w:r>
      <w:r w:rsidRPr="00E7538D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E7538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[1] Z. Wang, P.K. Nayak, J.A. Caraveo-Frescas, H.N. Alshareef, Recent Developments in p-Type Oxide Semiconductor Materials and Devices, </w:t>
      </w:r>
      <w:r w:rsidR="00E7538D"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Adv. Mater</w:t>
      </w:r>
      <w:r w:rsidR="00E7538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28 (2016) 3831-3892.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[2] G. Wang, R. van den Berg, C.d.M. Donega, K.P. de Jong, P.E. de Jongh, Silica-supported Cu</w:t>
      </w:r>
      <w:r w:rsidR="008651CD" w:rsidRPr="000B1A0B">
        <w:rPr>
          <w:rFonts w:ascii="Times New Roman" w:hAnsi="Times New Roman" w:cs="Times New Roman" w:hint="eastAsia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O nanoparticles with tunable size for sustainable hydrogen generation,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B-Environ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192 (2016) 199-207.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[3] Y.H. Navale, S.T. Navale, M. Galluzzi, F.J. Stadler, A.K. Debnath, N.S. Ramgir, S.C. Gadkari, S.K. Gupta, D.K. Aswal, V.B. Patil, Rapid synthesis strategy of CuO nanocubes for sensitive and selective detection of NO</w:t>
      </w:r>
      <w:r w:rsidR="008651CD" w:rsidRPr="000B1A0B">
        <w:rPr>
          <w:rFonts w:ascii="Times New Roman" w:hAnsi="Times New Roman" w:cs="Times New Roman" w:hint="eastAsia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J. Alloy Compd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708 (2017) 456-463.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[4] R.-C. Wang, S.-N. Lin, J.-y. Liu, Li/Na-doped CuO nanowires and nanobelts: Enhanced electrical properties and gas detection at room temperature,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J. Alloy Compd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696 (2017) 79-85.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[5] W. Gao, S. Yang, S. Yang, L. Lv, Y. Du, Synthesis and magnetic properties of Mn doped CuO nanowires,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Phys. Lett. A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375 (2010) 180-182.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[6] B. Keimer, S.A. Kivelson, M.R. Norman, S. Uchida, J. Zaanen, From quantum matter to high-temperature superconductivity in copper oxides,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518 (2015) 179-186.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[7] S. Sunkara, V.K. Vendra, J.H. Kim, T. Druffel, M.K. Sunkara, Scalable synthesis and photoelectrochemical properties of copper oxide nanowire arrays and films,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Catal</w:t>
      </w:r>
      <w:r w:rsidR="009733AD" w:rsidRPr="009733AD">
        <w:rPr>
          <w:rFonts w:ascii="Times New Roman" w:hAnsi="Times New Roman" w:cs="Times New Roman" w:hint="eastAsia"/>
          <w:i/>
          <w:noProof/>
          <w:sz w:val="24"/>
          <w:szCs w:val="24"/>
        </w:rPr>
        <w:t>.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 xml:space="preserve"> Today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199 (2013) 27-35.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t>[8] X. Liu, J. Chen, P. Liu, H. Zhang, G. Li, T. An, H. Zhao</w:t>
      </w:r>
      <w:r w:rsidR="009733A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Controlled growth of CuO/Cu</w:t>
      </w:r>
      <w:r w:rsidR="009733AD" w:rsidRPr="000B1A0B">
        <w:rPr>
          <w:rFonts w:ascii="Times New Roman" w:hAnsi="Times New Roman" w:cs="Times New Roman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O hollow microsphere composites as efficient visible-light-active photocatalysts,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A-Gen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521 (2016) 34-41.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[9] L. Renuka, K.S. Anantharaju, Y.S. Vidya, H.P. Nagaswarupa, S.C. Prashantha, S.C. Sharma, H. Nagabhushana, G.P. Darshan, A simple combustion method for the sy</w:t>
      </w:r>
      <w:r w:rsidR="009733A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nthesis of multi-functional ZrO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/CuO nanocomposites: Excellent performance as Sunlight photocatalysts and enhanced latent fingerprint detection,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B-Environ.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210 (2017) 97-115.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[10] Z. Bai, Y. Zhang, Y. Zhang, C. Guo, B. Tang, A large-scale, green route to synthesize of leaf-like mesoporous CuO as high-performance anode materials for lithium ion batteries,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Electrochim. Acta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159 (2015) 29-34.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[11] A. Uzunoglu, L.A. Stanciu, Novel CeO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-CuO-decorated enzymatic lactate biosensors operating in low oxygen environments,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Anal. Chem. Acta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909 (2016) 121-128.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[12] T. Andana, M. Piumetti, S. Bensaid, L. Veyre, C. Thieuleux, N. Russo, D. Fino, E.A. Quadrelli, R. Pirone, CuO nanoparticles supported by ceria for NOx-assisted soot oxidation: insight into catalytic activity and sintering,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B-Environ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216 (2017) 41-58.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[13] X. Liu, Y. Yang, R. Liu, Z. Shi, L. Ma, M. Wei, Synthesis of porous CuO microspheres assembled from (001) facet-exposed nanocrystals with excellent glucose-sensing performance,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J. Alloy Compd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718 (2017) 304-310.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[14] D. Das, B.C. Nath, P. Phukon, S.K. Dolui, Synthesis and evaluation of antioxidant and antibacterial behavior of CuO nanoparticles,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Colloid  Surface B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101 (2013) 430-433.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[15] X. Wang, X. Wu, L. Yuan, K. Huang, S. Feng, Ultra-low reflection CuO nanowire array in-situ grown on copper sheet,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Mater. Design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113 (2017) 297-304.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[16] X. Liu, W. Yang, L. Chen, J. Jia, Three-Dimensional Copper Foam Supported CuO Nanowire Arrays: An Efficient Non-enzymatic Glucose Sensor,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Electrochim. Acta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235 (2017) 519-526.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[17] H. Peng, Y. Liu, Y. Guo, J. Zhang, L. Zhang, S. Zhou, X. Xu, W. Liu, N. Zhang, 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t>X. Wang, Treating Copper(II) Oxide Nanoflowers with Hydrogen Peroxide: A Novel and Facile Strategy To Prepare High-Performance Copper(II) Oxide Nanosheets with Exposed (110) Facets,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 xml:space="preserve"> Chemcatchem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8 (2016) 3714-3719.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[18] W.-Y. Xie, F. Song, X.-L. Wang, Y.-Z. Wang, Development of Copper Phosphate Nanoflowers on Soy Protein toward a Superhydrophobic and Self-Cleaning Film,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ACS Sustain Chem. Eng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5 (2017) 869-875.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[19] P. Subalakshmi, M. Ganesan, A. Sivashanmugam, Synthesis of 3D architecture CuO micro balls and nano hexagons and its electrochemical capacitive behavior,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Mater. Design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119 (2017) 104-112.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[20] S.R. Chun, W.A. Sasangka, M.Z. Ng, Q. Liu, A. Du, J. Zhu, C.M. Ng, Z.Q. Liu, S.Y. Chiam, C.L. Gan, Joining Copper Oxide Nanotube Arrays Driven by the Nanoscale Kirkendall Effect,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Small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9 (2013) 2546-2552.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[21] R. Dang, X. Jia, X. Liu, H. Ma, H. Gao, G. Wang, Controlled synthesis of hierarchical Cu nanosheets @ CuO nanorods as high-performance anode material for lithium-ion batteries,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Nano Energy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33 (2017) 427-435.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[22] S. Yang, G. Li, D. Wang, Z. Qiao, L. Qu, Synthesis of nanoneedle-like copper oxide on N-doped reduced graphene oxide: A three-dimensional hybrid for nonenzymatic glucose sensor,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Sens. Actuators B Chem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238 (2017) 588-595.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[23] A. Umar, J.-H. Lee, R. Kumar, O. Al-Dossary, A.A. Ibrahim, S. Baskoutas, Development of highly sensitive and selective ethanol sensor based on lance-shaped CuO nanostructures, Mater. Design, 105 (2016) 16-24.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[24] Z. Li, N. Wang, Z. Lin, J. Wang, W. Liu, K. Sun, Y.Q. Fu, Z. Wang, Room-Temperature High-Performance H</w:t>
      </w: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 Sensor Based on Porous CuO Nanosheets Prepared by Hydrothermal Method, </w:t>
      </w:r>
      <w:r w:rsidRPr="000B1A0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ACS Appl. Mater. Inter</w:t>
      </w: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., 8 (2016) 20962-20968.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[25] S. Steinhauer, E. Brunet, T. Maier, G.C. Mutinati, A. Koeck, O. Freudenberg, C. Gspan, W. Grogger, A. Neuhold, R. Resel, Gas sensing properties of novel CuO nanowire devices,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187 (2013) 50-57.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[26] Z. Li, X. Niu, Z. Lin, N. Wang, H. Shen, W. Liu, K. Sun, Y.Q. Fu, Z. Wang, Hydrothermally synthesized CeO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nanowires for H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sensing at room temperature,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J. Alloy compd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682 (2016) 647-653.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lastRenderedPageBreak/>
        <w:t>[27] Z. Li, Y. Huang, S. Zhang, W. Chen, Z. Kuang, D. Ao, W. Liu, Y. Fu, A fast response &amp; recovery H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>S gas sensor based on alpha-Fe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>O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nanoparticles with ppb level detection limit,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J. Hazard. Mater.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300 (2015) 167-174.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[28] K. Li, G. Fan, L. Yang, F. Li, Novel ultrasensitive non-enzymatic glucose sensors based on controlled flower-like CuO hierarchical films,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199 (2014) 175-182.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[29] D. Gao, G. Yang, J. Li, J. Zhang, J. Zhang, D. Xue, Room-Temperature Ferromagnetism of Flowerlike CuO Nanostructures,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J. Phys. Chem. C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114 (2010) 18347-18351.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[30] M.-J. Song, S.W. Hwang, D. Whang, Non-enzymatic electrochemical CuO nanoflowers sensor for hydrogen peroxide detection,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Talanta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80 (2010) 1648-1652.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[31] D.I. Son, C.H. You, T.W. Kim, Structural, optical, and electronic properties of colloidal CuO nanoparticles formed by using a colloid-thermal synthesis process,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Appl. Surf. Sci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255 (2009) 8794-8797.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[32] Y. Huang, W. Chen, S. Zhang, Z. Kuang, D. Ao, N.R. Alkurd, W. Zhou, W. Liu, W. Shen, Z. Li, A high performance hydrogen sulfide gas sensor based on porous α-Fe2O3 operates at room-temperature,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Appl. Surf. Sci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351 (2015) 1025-1033.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[33] M.A. Dar, Y.S. Kim, W.B. Kim, J.M. Sohn, H.S. Shin, Structural and magnetic properties of CuO nanoneedles synthesized by hydrothermal method,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Appl. Surf. Sci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254 (2008) 7477-7481.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[34] Z. Li, Z. Lin, N. Wang, J. Wang, W. Liu, K. Sun, Y.Q. Fu, Z. Wang, High precision NH3 sensing using network nano-sheet Co</w:t>
      </w:r>
      <w:r w:rsidRPr="005A65F9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E7538D">
        <w:rPr>
          <w:rFonts w:ascii="Times New Roman" w:hAnsi="Times New Roman" w:cs="Times New Roman"/>
          <w:noProof/>
          <w:sz w:val="24"/>
          <w:szCs w:val="24"/>
        </w:rPr>
        <w:t>O</w:t>
      </w:r>
      <w:r w:rsidRPr="005A65F9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arrays based sensor at room temperature,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235 (2016) 222-231.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[35] A.A. Al-Ghamdi, S. Al-Heniti, S.A. Khan, Structural, optical and electrical characterization of Ag doped lead chalcogenide (PbSe) thin films,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J. Lumin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135 (2013) 295-300.</w:t>
      </w:r>
    </w:p>
    <w:p w:rsid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[36] K. Santra, C.K. Sarkar, M.K. Mukherjee, B. Ghosh, </w:t>
      </w:r>
      <w:r w:rsidR="005A65F9">
        <w:rPr>
          <w:rFonts w:ascii="Times New Roman" w:hAnsi="Times New Roman" w:cs="Times New Roman" w:hint="eastAsia"/>
          <w:noProof/>
          <w:sz w:val="24"/>
          <w:szCs w:val="24"/>
        </w:rPr>
        <w:t>Copper-oxide thinfilms grown by plasma evaporation method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Thin Solid Films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213 (1992) 226-229.</w:t>
      </w:r>
    </w:p>
    <w:p w:rsidR="00E7538D" w:rsidRPr="00E7538D" w:rsidRDefault="005A65F9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7538D" w:rsidRPr="00E7538D">
        <w:rPr>
          <w:rFonts w:ascii="Times New Roman" w:hAnsi="Times New Roman" w:cs="Times New Roman"/>
          <w:noProof/>
          <w:sz w:val="24"/>
          <w:szCs w:val="24"/>
        </w:rPr>
        <w:t xml:space="preserve">[37] W. Wang, L. Wang, H. Shi, Y. Liang, A room temperature chemical route for large scale synthesis of sub-15 nm ultralong CuO nanowires with strong size effect </w:t>
      </w:r>
      <w:r w:rsidR="00E7538D" w:rsidRPr="00E7538D">
        <w:rPr>
          <w:rFonts w:ascii="Times New Roman" w:hAnsi="Times New Roman" w:cs="Times New Roman"/>
          <w:noProof/>
          <w:sz w:val="24"/>
          <w:szCs w:val="24"/>
        </w:rPr>
        <w:lastRenderedPageBreak/>
        <w:t>and enhanced photocatalytic activity,</w:t>
      </w:r>
      <w:r w:rsidR="00E7538D" w:rsidRPr="00C17DB9">
        <w:rPr>
          <w:rFonts w:ascii="Times New Roman" w:hAnsi="Times New Roman" w:cs="Times New Roman"/>
          <w:i/>
          <w:noProof/>
          <w:sz w:val="24"/>
          <w:szCs w:val="24"/>
        </w:rPr>
        <w:t xml:space="preserve"> Crystengcomm</w:t>
      </w:r>
      <w:r w:rsidR="00E7538D" w:rsidRPr="00E7538D">
        <w:rPr>
          <w:rFonts w:ascii="Times New Roman" w:hAnsi="Times New Roman" w:cs="Times New Roman"/>
          <w:noProof/>
          <w:sz w:val="24"/>
          <w:szCs w:val="24"/>
        </w:rPr>
        <w:t>, 14 (2012) 5914-5922.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[38] P. Chand, A. Gaur, A. Kumar, U.K. Gaur, Effect of NaOH molar concentration on morphology, optical and ferroelectric properties of hydrothermally grown CuO nanoplates,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Mat. Sci. Semicon. Proc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38 (2015) 72-80.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[39] L. Cheng, M. Shao, D. Chen, Y. Zhang, Preparation, characterization, and electrochemical application of mesoporous copper oxide,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Mater. Res. Bull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45 (2010) 235-239.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[40] Y. Ni, H. Li, L. Jin, J. Hong, Synthesis of 1D Cu(OH)</w:t>
      </w:r>
      <w:r w:rsidR="00C17DB9" w:rsidRPr="00C17DB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Nanowires and Transition to 3D CuO Microstructures under Ultrasonic Irradiation, and Their Electrochemical Property,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Cryst. Growth. Des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9 (2009) 3868-3873.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[41] X.G. Wen, W.X. Zhang, S.H. Yang, Solution phase synthesis of Cu(OH)</w:t>
      </w:r>
      <w:r w:rsidR="00C17DB9" w:rsidRPr="00C17DB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17DB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E7538D">
        <w:rPr>
          <w:rFonts w:ascii="Times New Roman" w:hAnsi="Times New Roman" w:cs="Times New Roman"/>
          <w:noProof/>
          <w:sz w:val="24"/>
          <w:szCs w:val="24"/>
        </w:rPr>
        <w:t>nanoribbons by coordination self-assembly using C</w:t>
      </w:r>
      <w:r w:rsidR="00C17DB9">
        <w:rPr>
          <w:rFonts w:ascii="Times New Roman" w:hAnsi="Times New Roman" w:cs="Times New Roman" w:hint="eastAsia"/>
          <w:noProof/>
          <w:sz w:val="24"/>
          <w:szCs w:val="24"/>
        </w:rPr>
        <w:t>u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nanowires as precursors,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Nano Lett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2 (2002) 1397-1401.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[42] S. Yang, C. Wang, L. Chen, S. Chen, Facile dicyandiamide-mediated fabrication of well-defined CuO hollow microspheres and their catalytic application,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Mater. Chem. Phys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120 (2010) 296-301.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[43] S. Sonia, P. Suresh Kumar, N.D. Jayram, Y. Masuda, D. Mangalaraj, C. Lee, Superhydrophobic and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gas sensing properties of CuO nanostructured thin films through a successive ionic layered adsorption reaction process,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RSC Adv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6 (2016) 24290-24298.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[44] D. Lee, C. Jin, Y. Noh, S. Park, S.-W. Choi, Morphology and gas sensing characteristics of density-controlled CuO nanostructures obtained by varying the oxygen partial pressure during growth,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J. Korean. Phys. Soc.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69 (2016) 45-51.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[45] A.I. Ayesh, A.F.S. Abu-Hani, S.T. Mahmoud, Y. Haik, Selective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sensor based on CuO nanoparticles embedded in organic membranes,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231 (2016) 593-600.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[46] S. Steinhauer, E. Brunet, T. Maier, G.C. Mutinati, A. Köck, Suspended CuO nanowires for ppb level H2S sensing in dry and humid atmosphere,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186 (2013) 550-556.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[47] Y. Wang, F. Qu, J. Liu, Y. Wang, J. Zhou, S. Ruan, Enhanced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sensing </w:t>
      </w:r>
      <w:r w:rsidRPr="00E7538D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characteristics of CuO-NiO core-shell microspheres sensors,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Chem,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209 (2015) 515-523.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[48] S.-J. Kim, C.W. Na, I.-S. Hwang, J.-H. Lee, One-pot hydrothermal synthesis of CuO–ZnO composite hollow spheres for selective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detection,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168 (2012) 83-89.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[49] L. Wang, Y. Kang, Y. Wang, B. Zhu, S. Zhang, W. Huang, S. Wang, CuO nanoparticle decorated ZnO nanorod sensor for low-temperature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detection,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Mat. Sci. Eng. C-Mater.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32 (2012) 2079-2085.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[50] Y. Hu, X. Zhou, Q. Han, Q. Cao, Y. Huang, Sensing properties of CuO–ZnO heterojunction gas sensors,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 xml:space="preserve"> Mat. Sci. Eng. B-Adv.,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99 (2003) 41-43.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[51] N. Barsan, C. Simion, T. Heine, S. Pokhrel, U. Weimar, Modeling of sensing and transduction for p-type semiconducting metal oxide based gas sensors,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J. Electroceram.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25 (2010) 11-19.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[52] D.P. Volanti, A.A. Felix, M.O. Orlandi, G. Whitfield, D.-J. Yang, E. Longo, H.L. Tuller, J.A. Varela, The Role of Hierarchical Morphologies in the Superior Gas Sensing Performance of CuO-Based Chemiresistors, </w:t>
      </w:r>
      <w:r w:rsidRPr="00216EC2">
        <w:rPr>
          <w:rFonts w:ascii="Times New Roman" w:hAnsi="Times New Roman" w:cs="Times New Roman"/>
          <w:i/>
          <w:noProof/>
          <w:sz w:val="24"/>
          <w:szCs w:val="24"/>
        </w:rPr>
        <w:t xml:space="preserve">Adv. Funct. Mater., </w:t>
      </w:r>
      <w:r w:rsidRPr="00E7538D">
        <w:rPr>
          <w:rFonts w:ascii="Times New Roman" w:hAnsi="Times New Roman" w:cs="Times New Roman"/>
          <w:noProof/>
          <w:sz w:val="24"/>
          <w:szCs w:val="24"/>
        </w:rPr>
        <w:t>23 (2013) 1759-1766.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[53] J. Hennemann, C.-D. Kohl, B.M. Smarsly, H. Metelmann, M. Rohnke, J. Janek, D. Reppin, B.K. Meyer, S. Russ, T. Wagner, Copper oxide based H</w:t>
      </w:r>
      <w:r w:rsidRPr="00216EC2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dosimeters - Modeling of percolation and diffusion processes, </w:t>
      </w:r>
      <w:r w:rsidRPr="00216EC2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217 (2015) 41-50.</w:t>
      </w:r>
    </w:p>
    <w:p w:rsidR="00061D42" w:rsidRPr="00E261C0" w:rsidRDefault="00270508" w:rsidP="00E261C0">
      <w:pPr>
        <w:spacing w:line="360" w:lineRule="auto"/>
        <w:rPr>
          <w:rFonts w:ascii="Times New Roman" w:eastAsia="宋体" w:hAnsi="Times New Roman" w:cs="Times New Roman" w:hint="eastAsia"/>
          <w:color w:val="FF0000"/>
          <w:sz w:val="24"/>
          <w:szCs w:val="24"/>
        </w:rPr>
      </w:pPr>
      <w:r w:rsidRPr="00E7538D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Pr="0053035F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9B1E9E" w:rsidRPr="0053035F">
        <w:rPr>
          <w:rFonts w:ascii="Times New Roman" w:eastAsia="宋体" w:hAnsi="Times New Roman" w:cs="Times New Roman"/>
          <w:sz w:val="24"/>
          <w:szCs w:val="24"/>
        </w:rPr>
        <w:instrText xml:space="preserve"> ADDIN EN.REFLIST </w:instrText>
      </w:r>
      <w:r w:rsidRPr="0053035F">
        <w:rPr>
          <w:rFonts w:ascii="Times New Roman" w:eastAsia="宋体" w:hAnsi="Times New Roman" w:cs="Times New Roman"/>
          <w:sz w:val="24"/>
          <w:szCs w:val="24"/>
        </w:rPr>
        <w:fldChar w:fldCharType="end"/>
      </w:r>
      <w:bookmarkStart w:id="33" w:name="_GoBack"/>
      <w:bookmarkEnd w:id="33"/>
    </w:p>
    <w:sectPr w:rsidR="00061D42" w:rsidRPr="00E261C0" w:rsidSect="008A3B9B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366" w:rsidRDefault="00674366" w:rsidP="001B4FDC">
      <w:r>
        <w:separator/>
      </w:r>
    </w:p>
  </w:endnote>
  <w:endnote w:type="continuationSeparator" w:id="0">
    <w:p w:rsidR="00674366" w:rsidRDefault="00674366" w:rsidP="001B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dvOT3c2d9f11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69771"/>
      <w:docPartObj>
        <w:docPartGallery w:val="Page Numbers (Bottom of Page)"/>
        <w:docPartUnique/>
      </w:docPartObj>
    </w:sdtPr>
    <w:sdtEndPr/>
    <w:sdtContent>
      <w:p w:rsidR="0079513A" w:rsidRDefault="00270508">
        <w:pPr>
          <w:pStyle w:val="a4"/>
          <w:jc w:val="center"/>
        </w:pPr>
        <w:r>
          <w:fldChar w:fldCharType="begin"/>
        </w:r>
        <w:r w:rsidR="0079513A">
          <w:instrText xml:space="preserve"> PAGE   \* MERGEFORMAT </w:instrText>
        </w:r>
        <w:r>
          <w:fldChar w:fldCharType="separate"/>
        </w:r>
        <w:r w:rsidR="00E261C0" w:rsidRPr="00E261C0">
          <w:rPr>
            <w:noProof/>
            <w:lang w:val="zh-CN"/>
          </w:rPr>
          <w:t>20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366" w:rsidRDefault="00674366" w:rsidP="001B4FDC">
      <w:r>
        <w:separator/>
      </w:r>
    </w:p>
  </w:footnote>
  <w:footnote w:type="continuationSeparator" w:id="0">
    <w:p w:rsidR="00674366" w:rsidRDefault="00674366" w:rsidP="001B4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5565B"/>
    <w:multiLevelType w:val="hybridMultilevel"/>
    <w:tmpl w:val="75EE9C06"/>
    <w:lvl w:ilvl="0" w:tplc="4C387C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loys Compound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srdptweudde26ezt9lv5spftd2xvfxaxdfa&quot;&gt;My EndNote Library&lt;record-ids&gt;&lt;item&gt;636&lt;/item&gt;&lt;item&gt;637&lt;/item&gt;&lt;item&gt;640&lt;/item&gt;&lt;item&gt;641&lt;/item&gt;&lt;item&gt;1085&lt;/item&gt;&lt;item&gt;1147&lt;/item&gt;&lt;item&gt;1148&lt;/item&gt;&lt;item&gt;1149&lt;/item&gt;&lt;item&gt;1150&lt;/item&gt;&lt;item&gt;1151&lt;/item&gt;&lt;/record-ids&gt;&lt;/item&gt;&lt;/Libraries&gt;"/>
  </w:docVars>
  <w:rsids>
    <w:rsidRoot w:val="00D31D50"/>
    <w:rsid w:val="0000058C"/>
    <w:rsid w:val="00002BDD"/>
    <w:rsid w:val="00004374"/>
    <w:rsid w:val="00005236"/>
    <w:rsid w:val="00006505"/>
    <w:rsid w:val="000143F2"/>
    <w:rsid w:val="00014B31"/>
    <w:rsid w:val="00020813"/>
    <w:rsid w:val="000236ED"/>
    <w:rsid w:val="00024D54"/>
    <w:rsid w:val="00031BAF"/>
    <w:rsid w:val="00032618"/>
    <w:rsid w:val="00042681"/>
    <w:rsid w:val="00044EBF"/>
    <w:rsid w:val="00045799"/>
    <w:rsid w:val="00050C0C"/>
    <w:rsid w:val="00051985"/>
    <w:rsid w:val="0006133F"/>
    <w:rsid w:val="00061A9E"/>
    <w:rsid w:val="00061D42"/>
    <w:rsid w:val="000630F3"/>
    <w:rsid w:val="000636F4"/>
    <w:rsid w:val="00063794"/>
    <w:rsid w:val="000641E7"/>
    <w:rsid w:val="00065D35"/>
    <w:rsid w:val="00073BEB"/>
    <w:rsid w:val="0007473B"/>
    <w:rsid w:val="00074C3F"/>
    <w:rsid w:val="0007524D"/>
    <w:rsid w:val="0007625C"/>
    <w:rsid w:val="0008167C"/>
    <w:rsid w:val="00090574"/>
    <w:rsid w:val="00094A5E"/>
    <w:rsid w:val="00094FF5"/>
    <w:rsid w:val="00096F18"/>
    <w:rsid w:val="000A1244"/>
    <w:rsid w:val="000B1659"/>
    <w:rsid w:val="000B1A0B"/>
    <w:rsid w:val="000B1BC6"/>
    <w:rsid w:val="000C2927"/>
    <w:rsid w:val="000C4AA1"/>
    <w:rsid w:val="000C5975"/>
    <w:rsid w:val="000C6A9E"/>
    <w:rsid w:val="000C7C61"/>
    <w:rsid w:val="000D51EA"/>
    <w:rsid w:val="000E4248"/>
    <w:rsid w:val="000E48FA"/>
    <w:rsid w:val="000F1A4F"/>
    <w:rsid w:val="000F5427"/>
    <w:rsid w:val="00101721"/>
    <w:rsid w:val="00104413"/>
    <w:rsid w:val="00106AF6"/>
    <w:rsid w:val="00113B91"/>
    <w:rsid w:val="001173EF"/>
    <w:rsid w:val="0011778B"/>
    <w:rsid w:val="0012427B"/>
    <w:rsid w:val="001345A6"/>
    <w:rsid w:val="0014023A"/>
    <w:rsid w:val="0014063C"/>
    <w:rsid w:val="00141EDB"/>
    <w:rsid w:val="0014253E"/>
    <w:rsid w:val="001444F6"/>
    <w:rsid w:val="00147D87"/>
    <w:rsid w:val="0015431E"/>
    <w:rsid w:val="00164EDE"/>
    <w:rsid w:val="001669AF"/>
    <w:rsid w:val="00166E18"/>
    <w:rsid w:val="00171AD2"/>
    <w:rsid w:val="00173791"/>
    <w:rsid w:val="001844AD"/>
    <w:rsid w:val="00193B7B"/>
    <w:rsid w:val="00196143"/>
    <w:rsid w:val="001A0AEA"/>
    <w:rsid w:val="001A111E"/>
    <w:rsid w:val="001A2222"/>
    <w:rsid w:val="001B2283"/>
    <w:rsid w:val="001B23D1"/>
    <w:rsid w:val="001B3582"/>
    <w:rsid w:val="001B4FDC"/>
    <w:rsid w:val="001B6950"/>
    <w:rsid w:val="001B7347"/>
    <w:rsid w:val="001C754D"/>
    <w:rsid w:val="001D1CB3"/>
    <w:rsid w:val="001D46DA"/>
    <w:rsid w:val="001D4A0D"/>
    <w:rsid w:val="001D4CD3"/>
    <w:rsid w:val="001D5680"/>
    <w:rsid w:val="001D5A4F"/>
    <w:rsid w:val="001D6D97"/>
    <w:rsid w:val="001E6E6C"/>
    <w:rsid w:val="001F1023"/>
    <w:rsid w:val="001F7548"/>
    <w:rsid w:val="00206C84"/>
    <w:rsid w:val="00206FB2"/>
    <w:rsid w:val="002108D7"/>
    <w:rsid w:val="00212873"/>
    <w:rsid w:val="00212FC3"/>
    <w:rsid w:val="0021384E"/>
    <w:rsid w:val="0021441D"/>
    <w:rsid w:val="002145B3"/>
    <w:rsid w:val="00214F6B"/>
    <w:rsid w:val="00216EC2"/>
    <w:rsid w:val="00224C82"/>
    <w:rsid w:val="002278C3"/>
    <w:rsid w:val="002314FF"/>
    <w:rsid w:val="002441A8"/>
    <w:rsid w:val="002445B4"/>
    <w:rsid w:val="002529B5"/>
    <w:rsid w:val="00252E02"/>
    <w:rsid w:val="002535C7"/>
    <w:rsid w:val="00253855"/>
    <w:rsid w:val="00253C91"/>
    <w:rsid w:val="00254E98"/>
    <w:rsid w:val="002558B7"/>
    <w:rsid w:val="00263796"/>
    <w:rsid w:val="0026443C"/>
    <w:rsid w:val="0026675F"/>
    <w:rsid w:val="00270350"/>
    <w:rsid w:val="00270508"/>
    <w:rsid w:val="00273662"/>
    <w:rsid w:val="00275ADB"/>
    <w:rsid w:val="0027636E"/>
    <w:rsid w:val="00276F35"/>
    <w:rsid w:val="00277352"/>
    <w:rsid w:val="0027755B"/>
    <w:rsid w:val="002802B6"/>
    <w:rsid w:val="002844FD"/>
    <w:rsid w:val="0028692B"/>
    <w:rsid w:val="002918A2"/>
    <w:rsid w:val="0029339F"/>
    <w:rsid w:val="002A1041"/>
    <w:rsid w:val="002A5927"/>
    <w:rsid w:val="002B46D5"/>
    <w:rsid w:val="002B49CC"/>
    <w:rsid w:val="002C16E0"/>
    <w:rsid w:val="002C392F"/>
    <w:rsid w:val="002C6FE6"/>
    <w:rsid w:val="002C7F99"/>
    <w:rsid w:val="002D25A5"/>
    <w:rsid w:val="002D7316"/>
    <w:rsid w:val="002E46BA"/>
    <w:rsid w:val="002E6F39"/>
    <w:rsid w:val="002F1547"/>
    <w:rsid w:val="002F76FC"/>
    <w:rsid w:val="002F7BB8"/>
    <w:rsid w:val="00301126"/>
    <w:rsid w:val="0030176D"/>
    <w:rsid w:val="00316972"/>
    <w:rsid w:val="00317A29"/>
    <w:rsid w:val="00317DC2"/>
    <w:rsid w:val="00320129"/>
    <w:rsid w:val="00321E70"/>
    <w:rsid w:val="003231EF"/>
    <w:rsid w:val="00323B43"/>
    <w:rsid w:val="00326233"/>
    <w:rsid w:val="00336416"/>
    <w:rsid w:val="00343D14"/>
    <w:rsid w:val="0034654F"/>
    <w:rsid w:val="0035166B"/>
    <w:rsid w:val="00354DF3"/>
    <w:rsid w:val="0035514F"/>
    <w:rsid w:val="0036169F"/>
    <w:rsid w:val="003637B7"/>
    <w:rsid w:val="0036642B"/>
    <w:rsid w:val="003724A3"/>
    <w:rsid w:val="00373B52"/>
    <w:rsid w:val="003802A0"/>
    <w:rsid w:val="0038041A"/>
    <w:rsid w:val="0038133C"/>
    <w:rsid w:val="003821FD"/>
    <w:rsid w:val="0038523C"/>
    <w:rsid w:val="00386128"/>
    <w:rsid w:val="00390DB3"/>
    <w:rsid w:val="00391ED4"/>
    <w:rsid w:val="00395580"/>
    <w:rsid w:val="003A1B94"/>
    <w:rsid w:val="003A237E"/>
    <w:rsid w:val="003A36A9"/>
    <w:rsid w:val="003A3D63"/>
    <w:rsid w:val="003A4659"/>
    <w:rsid w:val="003A518F"/>
    <w:rsid w:val="003C3D28"/>
    <w:rsid w:val="003D136D"/>
    <w:rsid w:val="003D37D8"/>
    <w:rsid w:val="003D456B"/>
    <w:rsid w:val="003E0ACD"/>
    <w:rsid w:val="003E3CA9"/>
    <w:rsid w:val="003F2180"/>
    <w:rsid w:val="003F2246"/>
    <w:rsid w:val="003F37D0"/>
    <w:rsid w:val="003F4AE1"/>
    <w:rsid w:val="004015E9"/>
    <w:rsid w:val="0040166C"/>
    <w:rsid w:val="00403243"/>
    <w:rsid w:val="004044B2"/>
    <w:rsid w:val="00410A25"/>
    <w:rsid w:val="0041100C"/>
    <w:rsid w:val="00416353"/>
    <w:rsid w:val="004208B6"/>
    <w:rsid w:val="0042175F"/>
    <w:rsid w:val="004217A1"/>
    <w:rsid w:val="00423BE4"/>
    <w:rsid w:val="00426133"/>
    <w:rsid w:val="00426658"/>
    <w:rsid w:val="00430585"/>
    <w:rsid w:val="0043075D"/>
    <w:rsid w:val="00432222"/>
    <w:rsid w:val="00433A7D"/>
    <w:rsid w:val="00434CD8"/>
    <w:rsid w:val="004358AB"/>
    <w:rsid w:val="00435C6E"/>
    <w:rsid w:val="00437C64"/>
    <w:rsid w:val="00441120"/>
    <w:rsid w:val="00446505"/>
    <w:rsid w:val="004615A8"/>
    <w:rsid w:val="00463517"/>
    <w:rsid w:val="004637CA"/>
    <w:rsid w:val="00465A2F"/>
    <w:rsid w:val="00466EB7"/>
    <w:rsid w:val="00466F59"/>
    <w:rsid w:val="00467045"/>
    <w:rsid w:val="004726E0"/>
    <w:rsid w:val="0047356C"/>
    <w:rsid w:val="00476A81"/>
    <w:rsid w:val="00480905"/>
    <w:rsid w:val="004834D1"/>
    <w:rsid w:val="0048625B"/>
    <w:rsid w:val="0049009B"/>
    <w:rsid w:val="00491711"/>
    <w:rsid w:val="00491D4F"/>
    <w:rsid w:val="0049516A"/>
    <w:rsid w:val="00496AFE"/>
    <w:rsid w:val="004A08E1"/>
    <w:rsid w:val="004A487C"/>
    <w:rsid w:val="004A4D8D"/>
    <w:rsid w:val="004B15C9"/>
    <w:rsid w:val="004B30F8"/>
    <w:rsid w:val="004B3AF5"/>
    <w:rsid w:val="004B48A4"/>
    <w:rsid w:val="004B6740"/>
    <w:rsid w:val="004B6BBB"/>
    <w:rsid w:val="004B7145"/>
    <w:rsid w:val="004B7AE4"/>
    <w:rsid w:val="004C08F8"/>
    <w:rsid w:val="004C0D35"/>
    <w:rsid w:val="004C2C9D"/>
    <w:rsid w:val="004C2DBA"/>
    <w:rsid w:val="004C54C7"/>
    <w:rsid w:val="004C5D09"/>
    <w:rsid w:val="004C781D"/>
    <w:rsid w:val="004D26DA"/>
    <w:rsid w:val="004D74F3"/>
    <w:rsid w:val="004E2F8E"/>
    <w:rsid w:val="004F007F"/>
    <w:rsid w:val="004F1A57"/>
    <w:rsid w:val="0050178E"/>
    <w:rsid w:val="005017EF"/>
    <w:rsid w:val="005033EF"/>
    <w:rsid w:val="00504CEB"/>
    <w:rsid w:val="00504DD1"/>
    <w:rsid w:val="0051227D"/>
    <w:rsid w:val="00517C75"/>
    <w:rsid w:val="00520B61"/>
    <w:rsid w:val="00525BDF"/>
    <w:rsid w:val="0052706E"/>
    <w:rsid w:val="00530160"/>
    <w:rsid w:val="0053035F"/>
    <w:rsid w:val="00532316"/>
    <w:rsid w:val="005353F9"/>
    <w:rsid w:val="005365E4"/>
    <w:rsid w:val="00541EBB"/>
    <w:rsid w:val="00541F21"/>
    <w:rsid w:val="00542553"/>
    <w:rsid w:val="00542622"/>
    <w:rsid w:val="00545881"/>
    <w:rsid w:val="005458EE"/>
    <w:rsid w:val="00545F76"/>
    <w:rsid w:val="005477A3"/>
    <w:rsid w:val="00547DDC"/>
    <w:rsid w:val="005506A1"/>
    <w:rsid w:val="0055171D"/>
    <w:rsid w:val="00553E24"/>
    <w:rsid w:val="00563753"/>
    <w:rsid w:val="00565165"/>
    <w:rsid w:val="00567C82"/>
    <w:rsid w:val="00577545"/>
    <w:rsid w:val="00584D5E"/>
    <w:rsid w:val="00585254"/>
    <w:rsid w:val="005909FD"/>
    <w:rsid w:val="00593122"/>
    <w:rsid w:val="00594B12"/>
    <w:rsid w:val="005962AD"/>
    <w:rsid w:val="005A0DDB"/>
    <w:rsid w:val="005A1391"/>
    <w:rsid w:val="005A65F9"/>
    <w:rsid w:val="005A67E0"/>
    <w:rsid w:val="005A73EE"/>
    <w:rsid w:val="005B448F"/>
    <w:rsid w:val="005B696A"/>
    <w:rsid w:val="005C1E18"/>
    <w:rsid w:val="005C5196"/>
    <w:rsid w:val="005C7AE4"/>
    <w:rsid w:val="005D42E7"/>
    <w:rsid w:val="005D50C6"/>
    <w:rsid w:val="005E35C4"/>
    <w:rsid w:val="005F73A3"/>
    <w:rsid w:val="005F75B2"/>
    <w:rsid w:val="0061115B"/>
    <w:rsid w:val="00613E9B"/>
    <w:rsid w:val="00620AF5"/>
    <w:rsid w:val="00622CE2"/>
    <w:rsid w:val="00623999"/>
    <w:rsid w:val="00624AF3"/>
    <w:rsid w:val="006308C3"/>
    <w:rsid w:val="0063417A"/>
    <w:rsid w:val="006351CC"/>
    <w:rsid w:val="006427D7"/>
    <w:rsid w:val="0064331B"/>
    <w:rsid w:val="006463EA"/>
    <w:rsid w:val="00647F21"/>
    <w:rsid w:val="00651E39"/>
    <w:rsid w:val="00651E78"/>
    <w:rsid w:val="00662222"/>
    <w:rsid w:val="006639DD"/>
    <w:rsid w:val="00664E06"/>
    <w:rsid w:val="00671254"/>
    <w:rsid w:val="00671703"/>
    <w:rsid w:val="00674366"/>
    <w:rsid w:val="00677E86"/>
    <w:rsid w:val="00681B64"/>
    <w:rsid w:val="00682983"/>
    <w:rsid w:val="00682AF4"/>
    <w:rsid w:val="00695A13"/>
    <w:rsid w:val="006A2427"/>
    <w:rsid w:val="006A3609"/>
    <w:rsid w:val="006A4F95"/>
    <w:rsid w:val="006A748F"/>
    <w:rsid w:val="006C0A1F"/>
    <w:rsid w:val="006C0E7E"/>
    <w:rsid w:val="006C1FFF"/>
    <w:rsid w:val="006C2A06"/>
    <w:rsid w:val="006C774D"/>
    <w:rsid w:val="006D0949"/>
    <w:rsid w:val="006D283C"/>
    <w:rsid w:val="006D4429"/>
    <w:rsid w:val="006D58C2"/>
    <w:rsid w:val="006D6301"/>
    <w:rsid w:val="006E1EFB"/>
    <w:rsid w:val="006E3B2E"/>
    <w:rsid w:val="006E51D8"/>
    <w:rsid w:val="006F0D07"/>
    <w:rsid w:val="006F54C7"/>
    <w:rsid w:val="006F610F"/>
    <w:rsid w:val="0070166E"/>
    <w:rsid w:val="00701C17"/>
    <w:rsid w:val="007033FF"/>
    <w:rsid w:val="00705D47"/>
    <w:rsid w:val="00713488"/>
    <w:rsid w:val="0071464F"/>
    <w:rsid w:val="00720589"/>
    <w:rsid w:val="0072100B"/>
    <w:rsid w:val="00722AC9"/>
    <w:rsid w:val="007306A3"/>
    <w:rsid w:val="0073100A"/>
    <w:rsid w:val="00736665"/>
    <w:rsid w:val="007375C7"/>
    <w:rsid w:val="00737BA5"/>
    <w:rsid w:val="00741B23"/>
    <w:rsid w:val="00741BC5"/>
    <w:rsid w:val="007437EC"/>
    <w:rsid w:val="00744086"/>
    <w:rsid w:val="00747F99"/>
    <w:rsid w:val="00750B55"/>
    <w:rsid w:val="00750E13"/>
    <w:rsid w:val="007518FE"/>
    <w:rsid w:val="00757F2F"/>
    <w:rsid w:val="0076546B"/>
    <w:rsid w:val="00773629"/>
    <w:rsid w:val="00775B5C"/>
    <w:rsid w:val="00777B97"/>
    <w:rsid w:val="00784364"/>
    <w:rsid w:val="00792231"/>
    <w:rsid w:val="00793A74"/>
    <w:rsid w:val="00794E9D"/>
    <w:rsid w:val="0079513A"/>
    <w:rsid w:val="007A48E3"/>
    <w:rsid w:val="007A7A1A"/>
    <w:rsid w:val="007B6D06"/>
    <w:rsid w:val="007C25DA"/>
    <w:rsid w:val="007C2E79"/>
    <w:rsid w:val="007C3055"/>
    <w:rsid w:val="007D2335"/>
    <w:rsid w:val="007D263C"/>
    <w:rsid w:val="007D38F8"/>
    <w:rsid w:val="007D5376"/>
    <w:rsid w:val="007E36D7"/>
    <w:rsid w:val="007E4AD0"/>
    <w:rsid w:val="007E4D88"/>
    <w:rsid w:val="007F0161"/>
    <w:rsid w:val="007F6726"/>
    <w:rsid w:val="00805C2A"/>
    <w:rsid w:val="0081009C"/>
    <w:rsid w:val="00811F25"/>
    <w:rsid w:val="00816168"/>
    <w:rsid w:val="00817981"/>
    <w:rsid w:val="008244F0"/>
    <w:rsid w:val="00824E1C"/>
    <w:rsid w:val="0082730B"/>
    <w:rsid w:val="0083647E"/>
    <w:rsid w:val="0083724D"/>
    <w:rsid w:val="0083763E"/>
    <w:rsid w:val="0084462F"/>
    <w:rsid w:val="008447AB"/>
    <w:rsid w:val="0084504E"/>
    <w:rsid w:val="00845EC8"/>
    <w:rsid w:val="0084642E"/>
    <w:rsid w:val="00850A04"/>
    <w:rsid w:val="00851401"/>
    <w:rsid w:val="00851B1B"/>
    <w:rsid w:val="008525CF"/>
    <w:rsid w:val="008537A7"/>
    <w:rsid w:val="0085569E"/>
    <w:rsid w:val="008600F6"/>
    <w:rsid w:val="0086280E"/>
    <w:rsid w:val="00864F68"/>
    <w:rsid w:val="008651CD"/>
    <w:rsid w:val="00871380"/>
    <w:rsid w:val="00873557"/>
    <w:rsid w:val="00873FB6"/>
    <w:rsid w:val="00874F56"/>
    <w:rsid w:val="00876227"/>
    <w:rsid w:val="00876A75"/>
    <w:rsid w:val="00881120"/>
    <w:rsid w:val="008824EB"/>
    <w:rsid w:val="00892FCA"/>
    <w:rsid w:val="00895CE2"/>
    <w:rsid w:val="008A113D"/>
    <w:rsid w:val="008A2665"/>
    <w:rsid w:val="008A3B9B"/>
    <w:rsid w:val="008A5718"/>
    <w:rsid w:val="008A7116"/>
    <w:rsid w:val="008A7E19"/>
    <w:rsid w:val="008B1466"/>
    <w:rsid w:val="008B2D53"/>
    <w:rsid w:val="008B7726"/>
    <w:rsid w:val="008C4F1E"/>
    <w:rsid w:val="008C6BF9"/>
    <w:rsid w:val="008D03DF"/>
    <w:rsid w:val="008D1F82"/>
    <w:rsid w:val="008D2EFF"/>
    <w:rsid w:val="008D50E8"/>
    <w:rsid w:val="008D5A33"/>
    <w:rsid w:val="008D5B4B"/>
    <w:rsid w:val="008D5CF0"/>
    <w:rsid w:val="008D7A4D"/>
    <w:rsid w:val="008E3313"/>
    <w:rsid w:val="008E3728"/>
    <w:rsid w:val="008F4AC0"/>
    <w:rsid w:val="00900817"/>
    <w:rsid w:val="0090147E"/>
    <w:rsid w:val="00903C6B"/>
    <w:rsid w:val="0091284C"/>
    <w:rsid w:val="00913207"/>
    <w:rsid w:val="00917646"/>
    <w:rsid w:val="00922200"/>
    <w:rsid w:val="009275EA"/>
    <w:rsid w:val="0093029E"/>
    <w:rsid w:val="009317E7"/>
    <w:rsid w:val="00937BC1"/>
    <w:rsid w:val="00937DE8"/>
    <w:rsid w:val="00943FD9"/>
    <w:rsid w:val="00947B8B"/>
    <w:rsid w:val="00953F5F"/>
    <w:rsid w:val="0095493C"/>
    <w:rsid w:val="009567A6"/>
    <w:rsid w:val="0096191E"/>
    <w:rsid w:val="009662C8"/>
    <w:rsid w:val="009665E1"/>
    <w:rsid w:val="009676C1"/>
    <w:rsid w:val="00971D28"/>
    <w:rsid w:val="009733AD"/>
    <w:rsid w:val="0098638E"/>
    <w:rsid w:val="009875E7"/>
    <w:rsid w:val="009914D9"/>
    <w:rsid w:val="00991C2D"/>
    <w:rsid w:val="009938C5"/>
    <w:rsid w:val="00995BC5"/>
    <w:rsid w:val="009A50A1"/>
    <w:rsid w:val="009A524C"/>
    <w:rsid w:val="009A6D2D"/>
    <w:rsid w:val="009B1E9E"/>
    <w:rsid w:val="009C000E"/>
    <w:rsid w:val="009C0EF8"/>
    <w:rsid w:val="009C4EA1"/>
    <w:rsid w:val="009D39A1"/>
    <w:rsid w:val="009D54B1"/>
    <w:rsid w:val="009D6114"/>
    <w:rsid w:val="009E2ADF"/>
    <w:rsid w:val="009E3BDC"/>
    <w:rsid w:val="009E426F"/>
    <w:rsid w:val="009E63B7"/>
    <w:rsid w:val="009F0886"/>
    <w:rsid w:val="009F0BE2"/>
    <w:rsid w:val="009F0D63"/>
    <w:rsid w:val="009F3633"/>
    <w:rsid w:val="00A0080C"/>
    <w:rsid w:val="00A02078"/>
    <w:rsid w:val="00A06F11"/>
    <w:rsid w:val="00A07BE8"/>
    <w:rsid w:val="00A119F2"/>
    <w:rsid w:val="00A16EC9"/>
    <w:rsid w:val="00A17B8E"/>
    <w:rsid w:val="00A2037B"/>
    <w:rsid w:val="00A20932"/>
    <w:rsid w:val="00A228CD"/>
    <w:rsid w:val="00A24B0C"/>
    <w:rsid w:val="00A250C5"/>
    <w:rsid w:val="00A25271"/>
    <w:rsid w:val="00A26125"/>
    <w:rsid w:val="00A275A5"/>
    <w:rsid w:val="00A32958"/>
    <w:rsid w:val="00A35216"/>
    <w:rsid w:val="00A414F1"/>
    <w:rsid w:val="00A42812"/>
    <w:rsid w:val="00A5036B"/>
    <w:rsid w:val="00A54080"/>
    <w:rsid w:val="00A55775"/>
    <w:rsid w:val="00A72100"/>
    <w:rsid w:val="00A75C0E"/>
    <w:rsid w:val="00A76E0B"/>
    <w:rsid w:val="00A83DE4"/>
    <w:rsid w:val="00A91533"/>
    <w:rsid w:val="00A916D5"/>
    <w:rsid w:val="00A94779"/>
    <w:rsid w:val="00AA019C"/>
    <w:rsid w:val="00AA13E0"/>
    <w:rsid w:val="00AA2AE7"/>
    <w:rsid w:val="00AA38FD"/>
    <w:rsid w:val="00AA6CC8"/>
    <w:rsid w:val="00AB1A60"/>
    <w:rsid w:val="00AB6B98"/>
    <w:rsid w:val="00AC6527"/>
    <w:rsid w:val="00AC67E0"/>
    <w:rsid w:val="00AC6936"/>
    <w:rsid w:val="00AC7DCE"/>
    <w:rsid w:val="00AD59C5"/>
    <w:rsid w:val="00AE1155"/>
    <w:rsid w:val="00AE47A7"/>
    <w:rsid w:val="00AE497A"/>
    <w:rsid w:val="00AF0700"/>
    <w:rsid w:val="00AF0DA5"/>
    <w:rsid w:val="00AF1B87"/>
    <w:rsid w:val="00AF3AF5"/>
    <w:rsid w:val="00B0073A"/>
    <w:rsid w:val="00B0203B"/>
    <w:rsid w:val="00B03F01"/>
    <w:rsid w:val="00B073E1"/>
    <w:rsid w:val="00B12FCF"/>
    <w:rsid w:val="00B1408E"/>
    <w:rsid w:val="00B27ED5"/>
    <w:rsid w:val="00B34BE2"/>
    <w:rsid w:val="00B3504D"/>
    <w:rsid w:val="00B36E46"/>
    <w:rsid w:val="00B3795F"/>
    <w:rsid w:val="00B40875"/>
    <w:rsid w:val="00B40FED"/>
    <w:rsid w:val="00B41105"/>
    <w:rsid w:val="00B42073"/>
    <w:rsid w:val="00B421CE"/>
    <w:rsid w:val="00B4260E"/>
    <w:rsid w:val="00B44498"/>
    <w:rsid w:val="00B46008"/>
    <w:rsid w:val="00B46D29"/>
    <w:rsid w:val="00B53ED3"/>
    <w:rsid w:val="00B54B48"/>
    <w:rsid w:val="00B54DD7"/>
    <w:rsid w:val="00B563A9"/>
    <w:rsid w:val="00B60998"/>
    <w:rsid w:val="00B60E8C"/>
    <w:rsid w:val="00B645AA"/>
    <w:rsid w:val="00B651C7"/>
    <w:rsid w:val="00B7319C"/>
    <w:rsid w:val="00B75573"/>
    <w:rsid w:val="00B84B2E"/>
    <w:rsid w:val="00B87C06"/>
    <w:rsid w:val="00B930F3"/>
    <w:rsid w:val="00B9541D"/>
    <w:rsid w:val="00BA14B3"/>
    <w:rsid w:val="00BA2766"/>
    <w:rsid w:val="00BA4484"/>
    <w:rsid w:val="00BA6B54"/>
    <w:rsid w:val="00BB04AB"/>
    <w:rsid w:val="00BB44F9"/>
    <w:rsid w:val="00BB6ECC"/>
    <w:rsid w:val="00BC3E5B"/>
    <w:rsid w:val="00BC7232"/>
    <w:rsid w:val="00BD4550"/>
    <w:rsid w:val="00BD5EB8"/>
    <w:rsid w:val="00BD675F"/>
    <w:rsid w:val="00BD6A2B"/>
    <w:rsid w:val="00BD7AC0"/>
    <w:rsid w:val="00BE1452"/>
    <w:rsid w:val="00BE294D"/>
    <w:rsid w:val="00BF1743"/>
    <w:rsid w:val="00BF666F"/>
    <w:rsid w:val="00C00414"/>
    <w:rsid w:val="00C11EA0"/>
    <w:rsid w:val="00C16651"/>
    <w:rsid w:val="00C16654"/>
    <w:rsid w:val="00C17DB9"/>
    <w:rsid w:val="00C23091"/>
    <w:rsid w:val="00C23274"/>
    <w:rsid w:val="00C245E6"/>
    <w:rsid w:val="00C30642"/>
    <w:rsid w:val="00C31950"/>
    <w:rsid w:val="00C333DA"/>
    <w:rsid w:val="00C5166C"/>
    <w:rsid w:val="00C525EB"/>
    <w:rsid w:val="00C559DE"/>
    <w:rsid w:val="00C560B0"/>
    <w:rsid w:val="00C56824"/>
    <w:rsid w:val="00C602AD"/>
    <w:rsid w:val="00C60411"/>
    <w:rsid w:val="00C74518"/>
    <w:rsid w:val="00C81A9A"/>
    <w:rsid w:val="00C824A5"/>
    <w:rsid w:val="00C84166"/>
    <w:rsid w:val="00C843AA"/>
    <w:rsid w:val="00C93B72"/>
    <w:rsid w:val="00C94A76"/>
    <w:rsid w:val="00C94D6F"/>
    <w:rsid w:val="00CA27AD"/>
    <w:rsid w:val="00CA27C9"/>
    <w:rsid w:val="00CA71A5"/>
    <w:rsid w:val="00CA7927"/>
    <w:rsid w:val="00CA7F1B"/>
    <w:rsid w:val="00CB114F"/>
    <w:rsid w:val="00CB4B50"/>
    <w:rsid w:val="00CB6C6F"/>
    <w:rsid w:val="00CB7B72"/>
    <w:rsid w:val="00CB7DA0"/>
    <w:rsid w:val="00CC1C29"/>
    <w:rsid w:val="00CC2802"/>
    <w:rsid w:val="00CC353A"/>
    <w:rsid w:val="00CC4208"/>
    <w:rsid w:val="00CC45B1"/>
    <w:rsid w:val="00CC5649"/>
    <w:rsid w:val="00CD12C9"/>
    <w:rsid w:val="00CD15D9"/>
    <w:rsid w:val="00CD2D20"/>
    <w:rsid w:val="00CD660A"/>
    <w:rsid w:val="00CE0584"/>
    <w:rsid w:val="00CE3687"/>
    <w:rsid w:val="00CF02DB"/>
    <w:rsid w:val="00CF52F4"/>
    <w:rsid w:val="00D014EF"/>
    <w:rsid w:val="00D04E43"/>
    <w:rsid w:val="00D05574"/>
    <w:rsid w:val="00D13611"/>
    <w:rsid w:val="00D226B3"/>
    <w:rsid w:val="00D23C22"/>
    <w:rsid w:val="00D31D50"/>
    <w:rsid w:val="00D32C62"/>
    <w:rsid w:val="00D3311C"/>
    <w:rsid w:val="00D3515A"/>
    <w:rsid w:val="00D42682"/>
    <w:rsid w:val="00D4303F"/>
    <w:rsid w:val="00D44442"/>
    <w:rsid w:val="00D4787D"/>
    <w:rsid w:val="00D47FBB"/>
    <w:rsid w:val="00D56BB4"/>
    <w:rsid w:val="00D600EE"/>
    <w:rsid w:val="00D61EAA"/>
    <w:rsid w:val="00D63F2A"/>
    <w:rsid w:val="00D6562F"/>
    <w:rsid w:val="00D70ED7"/>
    <w:rsid w:val="00D72B9F"/>
    <w:rsid w:val="00D83703"/>
    <w:rsid w:val="00D908D6"/>
    <w:rsid w:val="00D936AE"/>
    <w:rsid w:val="00D9553D"/>
    <w:rsid w:val="00DA0D66"/>
    <w:rsid w:val="00DA1A3F"/>
    <w:rsid w:val="00DA3247"/>
    <w:rsid w:val="00DA38CD"/>
    <w:rsid w:val="00DA634B"/>
    <w:rsid w:val="00DA685B"/>
    <w:rsid w:val="00DB0CEB"/>
    <w:rsid w:val="00DC209E"/>
    <w:rsid w:val="00DC323D"/>
    <w:rsid w:val="00DC5085"/>
    <w:rsid w:val="00DD0C33"/>
    <w:rsid w:val="00DE05D7"/>
    <w:rsid w:val="00DE222B"/>
    <w:rsid w:val="00DE5C28"/>
    <w:rsid w:val="00DE67DC"/>
    <w:rsid w:val="00DE7274"/>
    <w:rsid w:val="00DF1C0F"/>
    <w:rsid w:val="00E027F8"/>
    <w:rsid w:val="00E0354B"/>
    <w:rsid w:val="00E0396B"/>
    <w:rsid w:val="00E03DB4"/>
    <w:rsid w:val="00E04D19"/>
    <w:rsid w:val="00E078D1"/>
    <w:rsid w:val="00E13A8A"/>
    <w:rsid w:val="00E1421F"/>
    <w:rsid w:val="00E21096"/>
    <w:rsid w:val="00E220D6"/>
    <w:rsid w:val="00E22491"/>
    <w:rsid w:val="00E245C4"/>
    <w:rsid w:val="00E261C0"/>
    <w:rsid w:val="00E31593"/>
    <w:rsid w:val="00E34EED"/>
    <w:rsid w:val="00E3796F"/>
    <w:rsid w:val="00E44694"/>
    <w:rsid w:val="00E45DDE"/>
    <w:rsid w:val="00E505C9"/>
    <w:rsid w:val="00E51CC9"/>
    <w:rsid w:val="00E53B81"/>
    <w:rsid w:val="00E60784"/>
    <w:rsid w:val="00E6434A"/>
    <w:rsid w:val="00E661BF"/>
    <w:rsid w:val="00E7538D"/>
    <w:rsid w:val="00E85D88"/>
    <w:rsid w:val="00E8661A"/>
    <w:rsid w:val="00E86B75"/>
    <w:rsid w:val="00E87F39"/>
    <w:rsid w:val="00E9010F"/>
    <w:rsid w:val="00E90462"/>
    <w:rsid w:val="00EA10D3"/>
    <w:rsid w:val="00EA20C6"/>
    <w:rsid w:val="00EA30AC"/>
    <w:rsid w:val="00EA494A"/>
    <w:rsid w:val="00EA7360"/>
    <w:rsid w:val="00EB0FB0"/>
    <w:rsid w:val="00EB4AC0"/>
    <w:rsid w:val="00EB56F4"/>
    <w:rsid w:val="00EB6913"/>
    <w:rsid w:val="00EB7401"/>
    <w:rsid w:val="00EC1967"/>
    <w:rsid w:val="00EC2CB4"/>
    <w:rsid w:val="00EC757C"/>
    <w:rsid w:val="00ED0D4D"/>
    <w:rsid w:val="00ED422D"/>
    <w:rsid w:val="00ED66F7"/>
    <w:rsid w:val="00EE268F"/>
    <w:rsid w:val="00EE7EA2"/>
    <w:rsid w:val="00EF5762"/>
    <w:rsid w:val="00F00318"/>
    <w:rsid w:val="00F10FEE"/>
    <w:rsid w:val="00F1103B"/>
    <w:rsid w:val="00F146E3"/>
    <w:rsid w:val="00F155E6"/>
    <w:rsid w:val="00F179FA"/>
    <w:rsid w:val="00F238A2"/>
    <w:rsid w:val="00F26F41"/>
    <w:rsid w:val="00F36491"/>
    <w:rsid w:val="00F37E44"/>
    <w:rsid w:val="00F426DA"/>
    <w:rsid w:val="00F53252"/>
    <w:rsid w:val="00F55ED4"/>
    <w:rsid w:val="00F55FD6"/>
    <w:rsid w:val="00F55FDC"/>
    <w:rsid w:val="00F62678"/>
    <w:rsid w:val="00F63187"/>
    <w:rsid w:val="00F66D0B"/>
    <w:rsid w:val="00F673C7"/>
    <w:rsid w:val="00F71361"/>
    <w:rsid w:val="00F757FB"/>
    <w:rsid w:val="00F76773"/>
    <w:rsid w:val="00F777CC"/>
    <w:rsid w:val="00F77FD1"/>
    <w:rsid w:val="00F80670"/>
    <w:rsid w:val="00F8363C"/>
    <w:rsid w:val="00F8500F"/>
    <w:rsid w:val="00F865CD"/>
    <w:rsid w:val="00F8673E"/>
    <w:rsid w:val="00F87FD6"/>
    <w:rsid w:val="00F90D25"/>
    <w:rsid w:val="00F911C7"/>
    <w:rsid w:val="00F938DC"/>
    <w:rsid w:val="00F9423B"/>
    <w:rsid w:val="00F94EEA"/>
    <w:rsid w:val="00F95F35"/>
    <w:rsid w:val="00FA1B63"/>
    <w:rsid w:val="00FA4928"/>
    <w:rsid w:val="00FA5374"/>
    <w:rsid w:val="00FA58EA"/>
    <w:rsid w:val="00FB2560"/>
    <w:rsid w:val="00FC1104"/>
    <w:rsid w:val="00FC4E26"/>
    <w:rsid w:val="00FC7A09"/>
    <w:rsid w:val="00FD012C"/>
    <w:rsid w:val="00FD1409"/>
    <w:rsid w:val="00FD73CA"/>
    <w:rsid w:val="00FE317F"/>
    <w:rsid w:val="00FF21BD"/>
    <w:rsid w:val="00F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5:docId w15:val="{B4F34182-C73A-4184-B518-AECE6268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998"/>
    <w:pPr>
      <w:widowControl w:val="0"/>
      <w:spacing w:after="0" w:line="240" w:lineRule="auto"/>
      <w:jc w:val="both"/>
    </w:pPr>
    <w:rPr>
      <w:rFonts w:eastAsiaTheme="minorEastAsia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1B4F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B4FD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FD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B4FD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B4FD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B4FDC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B4FDC"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1B4FD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1B4F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4FDC"/>
    <w:rPr>
      <w:rFonts w:eastAsiaTheme="minorEastAsia"/>
      <w:kern w:val="2"/>
      <w:sz w:val="18"/>
      <w:szCs w:val="18"/>
    </w:rPr>
  </w:style>
  <w:style w:type="character" w:styleId="a6">
    <w:name w:val="Placeholder Text"/>
    <w:basedOn w:val="a0"/>
    <w:uiPriority w:val="99"/>
    <w:semiHidden/>
    <w:rsid w:val="001B4FDC"/>
    <w:rPr>
      <w:color w:val="808080"/>
    </w:rPr>
  </w:style>
  <w:style w:type="character" w:styleId="a7">
    <w:name w:val="Hyperlink"/>
    <w:basedOn w:val="a0"/>
    <w:uiPriority w:val="99"/>
    <w:unhideWhenUsed/>
    <w:rsid w:val="001B4FDC"/>
    <w:rPr>
      <w:color w:val="0000FF" w:themeColor="hyperlink"/>
      <w:u w:val="single"/>
    </w:rPr>
  </w:style>
  <w:style w:type="paragraph" w:customStyle="1" w:styleId="BATitle">
    <w:name w:val="BA_Title"/>
    <w:basedOn w:val="a"/>
    <w:next w:val="a"/>
    <w:autoRedefine/>
    <w:rsid w:val="001B4FDC"/>
    <w:pPr>
      <w:widowControl/>
      <w:spacing w:before="1400" w:after="180"/>
      <w:jc w:val="center"/>
    </w:pPr>
    <w:rPr>
      <w:rFonts w:ascii="Myriad Pro Light" w:hAnsi="Myriad Pro Light" w:cs="Times New Roman"/>
      <w:b/>
      <w:kern w:val="36"/>
      <w:sz w:val="34"/>
      <w:szCs w:val="20"/>
      <w:lang w:eastAsia="en-US"/>
    </w:rPr>
  </w:style>
  <w:style w:type="paragraph" w:customStyle="1" w:styleId="BBAuthorName">
    <w:name w:val="BB_Author_Name"/>
    <w:basedOn w:val="a"/>
    <w:next w:val="a"/>
    <w:autoRedefine/>
    <w:rsid w:val="001B4FDC"/>
    <w:pPr>
      <w:widowControl/>
      <w:spacing w:after="180"/>
      <w:jc w:val="left"/>
    </w:pPr>
    <w:rPr>
      <w:rFonts w:ascii="Arno Pro" w:hAnsi="Arno Pro" w:cs="Times New Roma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autoRedefine/>
    <w:rsid w:val="001B4FDC"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customStyle="1" w:styleId="TAMainText">
    <w:name w:val="TA_Main_Text"/>
    <w:basedOn w:val="a"/>
    <w:autoRedefine/>
    <w:rsid w:val="008A7E19"/>
    <w:pPr>
      <w:widowControl/>
      <w:spacing w:after="60" w:line="360" w:lineRule="auto"/>
      <w:ind w:firstLineChars="100" w:firstLine="240"/>
      <w:jc w:val="right"/>
    </w:pPr>
    <w:rPr>
      <w:rFonts w:ascii="Times New Roman" w:eastAsia="宋体" w:hAnsi="Times New Roman" w:cs="Times New Roman"/>
      <w:sz w:val="24"/>
      <w:szCs w:val="24"/>
      <w:lang w:eastAsia="en-US"/>
    </w:rPr>
  </w:style>
  <w:style w:type="paragraph" w:customStyle="1" w:styleId="TDAcknowledgments">
    <w:name w:val="TD_Acknowledgments"/>
    <w:basedOn w:val="a"/>
    <w:next w:val="a"/>
    <w:link w:val="TDAcknowledgmentsChar"/>
    <w:autoRedefine/>
    <w:rsid w:val="001B4FDC"/>
    <w:pPr>
      <w:widowControl/>
    </w:pPr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TESupportingInformation">
    <w:name w:val="TE_Supporting_Information"/>
    <w:basedOn w:val="a"/>
    <w:next w:val="a"/>
    <w:autoRedefine/>
    <w:rsid w:val="001B4FDC"/>
    <w:pPr>
      <w:widowControl/>
    </w:pPr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StyleFACorrespondingAuthorFootnote7pt">
    <w:name w:val="Style FA_Corresponding_Author_Footnote + 7 pt"/>
    <w:basedOn w:val="a"/>
    <w:next w:val="a"/>
    <w:link w:val="StyleFACorrespondingAuthorFootnote7ptChar"/>
    <w:autoRedefine/>
    <w:rsid w:val="001B4FDC"/>
    <w:pPr>
      <w:widowControl/>
      <w:jc w:val="left"/>
    </w:pPr>
    <w:rPr>
      <w:rFonts w:ascii="Arno Pro" w:hAnsi="Arno Pro" w:cs="Times New Roman"/>
      <w:kern w:val="20"/>
      <w:sz w:val="18"/>
      <w:szCs w:val="20"/>
      <w:lang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1B4FDC"/>
    <w:rPr>
      <w:rFonts w:ascii="Arno Pro" w:eastAsiaTheme="minorEastAsia" w:hAnsi="Arno Pro" w:cs="Times New Roman"/>
      <w:kern w:val="20"/>
      <w:sz w:val="18"/>
      <w:szCs w:val="20"/>
      <w:lang w:eastAsia="en-US"/>
    </w:rPr>
  </w:style>
  <w:style w:type="paragraph" w:customStyle="1" w:styleId="TDAckTitle">
    <w:name w:val="TD_Ack_Title"/>
    <w:basedOn w:val="TDAcknowledgments"/>
    <w:link w:val="TDAckTitleChar"/>
    <w:rsid w:val="001B4FDC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1B4FDC"/>
    <w:rPr>
      <w:rFonts w:ascii="Arno Pro" w:eastAsiaTheme="minorEastAsia" w:hAnsi="Arno Pro" w:cs="Times New Roman"/>
      <w:kern w:val="20"/>
      <w:sz w:val="18"/>
      <w:szCs w:val="20"/>
      <w:lang w:eastAsia="en-US"/>
    </w:rPr>
  </w:style>
  <w:style w:type="character" w:customStyle="1" w:styleId="TDAckTitleChar">
    <w:name w:val="TD_Ack_Title Char"/>
    <w:link w:val="TDAckTitle"/>
    <w:rsid w:val="001B4FDC"/>
    <w:rPr>
      <w:rFonts w:ascii="Myriad Pro Light" w:eastAsiaTheme="minorEastAsia" w:hAnsi="Myriad Pro Light" w:cs="Times New Roman"/>
      <w:b/>
      <w:kern w:val="23"/>
      <w:sz w:val="21"/>
      <w:szCs w:val="20"/>
      <w:lang w:eastAsia="en-US"/>
    </w:rPr>
  </w:style>
  <w:style w:type="paragraph" w:customStyle="1" w:styleId="TESupportingInfoTitle">
    <w:name w:val="TE_Supporting_Info_Title"/>
    <w:basedOn w:val="TESupportingInformation"/>
    <w:autoRedefine/>
    <w:rsid w:val="001B4FDC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1B4FDC"/>
  </w:style>
  <w:style w:type="paragraph" w:customStyle="1" w:styleId="FAAuthorInfoSubtitle">
    <w:name w:val="FA_Author_Info_Subtitle"/>
    <w:basedOn w:val="a"/>
    <w:link w:val="FAAuthorInfoSubtitleChar"/>
    <w:autoRedefine/>
    <w:rsid w:val="001B4FDC"/>
    <w:pPr>
      <w:widowControl/>
      <w:spacing w:before="120" w:after="60"/>
      <w:jc w:val="left"/>
    </w:pPr>
    <w:rPr>
      <w:rFonts w:ascii="Times New Roman" w:eastAsia="宋体" w:hAnsi="Times New Roman" w:cs="Times New Roman"/>
      <w:b/>
      <w:sz w:val="24"/>
      <w:szCs w:val="24"/>
    </w:rPr>
  </w:style>
  <w:style w:type="character" w:customStyle="1" w:styleId="FAAuthorInfoSubtitleChar">
    <w:name w:val="FA_Author_Info_Subtitle Char"/>
    <w:link w:val="FAAuthorInfoSubtitle"/>
    <w:rsid w:val="001B4FDC"/>
    <w:rPr>
      <w:rFonts w:ascii="Times New Roman" w:eastAsia="宋体" w:hAnsi="Times New Roman" w:cs="Times New Roman"/>
      <w:b/>
      <w:kern w:val="2"/>
      <w:sz w:val="24"/>
      <w:szCs w:val="24"/>
    </w:rPr>
  </w:style>
  <w:style w:type="paragraph" w:customStyle="1" w:styleId="TFReferencesSection">
    <w:name w:val="TF_References_Section"/>
    <w:basedOn w:val="a"/>
    <w:next w:val="a"/>
    <w:autoRedefine/>
    <w:rsid w:val="001B4FDC"/>
    <w:pPr>
      <w:widowControl/>
      <w:ind w:firstLine="187"/>
    </w:pPr>
    <w:rPr>
      <w:rFonts w:ascii="Arno Pro" w:hAnsi="Arno Pro" w:cs="Times New Roman"/>
      <w:kern w:val="19"/>
      <w:sz w:val="17"/>
      <w:szCs w:val="14"/>
      <w:lang w:eastAsia="en-US"/>
    </w:rPr>
  </w:style>
  <w:style w:type="paragraph" w:customStyle="1" w:styleId="VAFigureCaption">
    <w:name w:val="VA_Figure_Caption"/>
    <w:basedOn w:val="a"/>
    <w:next w:val="a"/>
    <w:autoRedefine/>
    <w:rsid w:val="001B4FDC"/>
    <w:pPr>
      <w:widowControl/>
      <w:spacing w:before="200" w:after="120"/>
    </w:pPr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VCSchemeTitle">
    <w:name w:val="VC_Scheme_Title"/>
    <w:basedOn w:val="a"/>
    <w:next w:val="a"/>
    <w:autoRedefine/>
    <w:rsid w:val="001B4FDC"/>
    <w:pPr>
      <w:widowControl/>
      <w:spacing w:after="180"/>
    </w:pPr>
    <w:rPr>
      <w:rFonts w:ascii="Arno Pro" w:hAnsi="Arno Pro" w:cs="Times New Roman"/>
      <w:b/>
      <w:kern w:val="21"/>
      <w:sz w:val="19"/>
      <w:szCs w:val="20"/>
      <w:lang w:eastAsia="en-US"/>
    </w:rPr>
  </w:style>
  <w:style w:type="paragraph" w:styleId="a8">
    <w:name w:val="List Paragraph"/>
    <w:basedOn w:val="a"/>
    <w:uiPriority w:val="34"/>
    <w:qFormat/>
    <w:rsid w:val="001B4FD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434CD8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434CD8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434CD8"/>
    <w:rPr>
      <w:rFonts w:eastAsiaTheme="minorEastAsia"/>
      <w:kern w:val="2"/>
      <w:sz w:val="20"/>
      <w:szCs w:val="20"/>
    </w:rPr>
  </w:style>
  <w:style w:type="character" w:customStyle="1" w:styleId="fc1">
    <w:name w:val="fc1"/>
    <w:basedOn w:val="a0"/>
    <w:rsid w:val="009E3BDC"/>
  </w:style>
  <w:style w:type="character" w:customStyle="1" w:styleId="ab">
    <w:name w:val="_"/>
    <w:basedOn w:val="a0"/>
    <w:rsid w:val="009E3BDC"/>
  </w:style>
  <w:style w:type="character" w:customStyle="1" w:styleId="ls74">
    <w:name w:val="ls74"/>
    <w:basedOn w:val="a0"/>
    <w:rsid w:val="009E3BDC"/>
  </w:style>
  <w:style w:type="character" w:customStyle="1" w:styleId="ff2">
    <w:name w:val="ff2"/>
    <w:basedOn w:val="a0"/>
    <w:rsid w:val="009E3BDC"/>
  </w:style>
  <w:style w:type="character" w:customStyle="1" w:styleId="ff3">
    <w:name w:val="ff3"/>
    <w:basedOn w:val="a0"/>
    <w:rsid w:val="009E3BDC"/>
  </w:style>
  <w:style w:type="paragraph" w:customStyle="1" w:styleId="EndNoteBibliography">
    <w:name w:val="EndNote Bibliography"/>
    <w:basedOn w:val="a"/>
    <w:link w:val="EndNoteBibliographyChar"/>
    <w:qFormat/>
    <w:rsid w:val="002558B7"/>
    <w:rPr>
      <w:rFonts w:ascii="Calibri" w:hAnsi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sid w:val="002558B7"/>
    <w:rPr>
      <w:rFonts w:ascii="Calibri" w:eastAsiaTheme="minorEastAsia" w:hAnsi="Calibri"/>
      <w:kern w:val="2"/>
      <w:sz w:val="20"/>
    </w:rPr>
  </w:style>
  <w:style w:type="table" w:styleId="ac">
    <w:name w:val="Table Grid"/>
    <w:basedOn w:val="a1"/>
    <w:uiPriority w:val="59"/>
    <w:rsid w:val="009E63B7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9E63B7"/>
    <w:rPr>
      <w:rFonts w:ascii="AdvOT3c2d9f11" w:hAnsi="AdvOT3c2d9f11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6-31">
    <w:name w:val="清单表 6 彩色 - 着色 31"/>
    <w:basedOn w:val="a1"/>
    <w:uiPriority w:val="51"/>
    <w:rsid w:val="00BF666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-41">
    <w:name w:val="清单表 6 彩色 - 着色 41"/>
    <w:basedOn w:val="a1"/>
    <w:uiPriority w:val="51"/>
    <w:rsid w:val="00BF666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61">
    <w:name w:val="清单表 6 彩色1"/>
    <w:basedOn w:val="a1"/>
    <w:uiPriority w:val="51"/>
    <w:rsid w:val="00BF66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a"/>
    <w:link w:val="EndNoteBibliographyTitleChar"/>
    <w:rsid w:val="009B1E9E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9B1E9E"/>
    <w:rPr>
      <w:rFonts w:ascii="Calibri" w:eastAsiaTheme="minorEastAsia" w:hAnsi="Calibri"/>
      <w:noProof/>
      <w:kern w:val="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image" Target="media/image1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ichard.fu@northumbria.ac.uk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3E9836-83EE-4803-9E4F-86CC679FD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21</Pages>
  <Words>5748</Words>
  <Characters>32770</Characters>
  <Application>Microsoft Office Word</Application>
  <DocSecurity>0</DocSecurity>
  <Lines>273</Lines>
  <Paragraphs>76</Paragraphs>
  <ScaleCrop>false</ScaleCrop>
  <Company/>
  <LinksUpToDate>false</LinksUpToDate>
  <CharactersWithSpaces>38442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Microsoft</cp:lastModifiedBy>
  <cp:revision>252</cp:revision>
  <dcterms:created xsi:type="dcterms:W3CDTF">2017-06-22T13:55:00Z</dcterms:created>
  <dcterms:modified xsi:type="dcterms:W3CDTF">2017-07-17T13:16:00Z</dcterms:modified>
</cp:coreProperties>
</file>