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9A" w:rsidRPr="00853C9A" w:rsidRDefault="00853C9A" w:rsidP="00853C9A">
      <w:pPr>
        <w:jc w:val="center"/>
        <w:outlineLvl w:val="0"/>
        <w:rPr>
          <w:rFonts w:ascii="Times New Roman" w:hAnsi="Times New Roman" w:cs="Times New Roman"/>
          <w:sz w:val="24"/>
          <w:szCs w:val="24"/>
        </w:rPr>
      </w:pPr>
      <w:r w:rsidRPr="00853C9A">
        <w:rPr>
          <w:rFonts w:ascii="Times New Roman" w:hAnsi="Times New Roman" w:cs="Times New Roman"/>
          <w:sz w:val="24"/>
          <w:szCs w:val="24"/>
        </w:rPr>
        <w:t xml:space="preserve">St Anne, a woman of substance: </w:t>
      </w:r>
    </w:p>
    <w:p w:rsidR="00853C9A" w:rsidRPr="00853C9A" w:rsidRDefault="00853C9A" w:rsidP="00853C9A">
      <w:pPr>
        <w:jc w:val="center"/>
        <w:rPr>
          <w:rFonts w:ascii="Times New Roman" w:hAnsi="Times New Roman" w:cs="Times New Roman"/>
          <w:sz w:val="24"/>
          <w:szCs w:val="24"/>
        </w:rPr>
      </w:pPr>
      <w:r w:rsidRPr="00853C9A">
        <w:rPr>
          <w:rFonts w:ascii="Times New Roman" w:hAnsi="Times New Roman" w:cs="Times New Roman"/>
          <w:sz w:val="24"/>
          <w:szCs w:val="24"/>
        </w:rPr>
        <w:t>Tracing the cult of St Anne in the Kingdom of Valencia</w:t>
      </w:r>
    </w:p>
    <w:p w:rsidR="00853C9A" w:rsidRPr="00853C9A" w:rsidRDefault="00853C9A" w:rsidP="00853C9A">
      <w:pPr>
        <w:jc w:val="center"/>
        <w:rPr>
          <w:rFonts w:ascii="Times New Roman" w:eastAsia="Times New Roman" w:hAnsi="Times New Roman" w:cs="Times New Roman"/>
          <w:sz w:val="24"/>
          <w:szCs w:val="24"/>
          <w:shd w:val="clear" w:color="auto" w:fill="FFFFFF"/>
          <w:lang w:eastAsia="es-ES"/>
        </w:rPr>
      </w:pPr>
    </w:p>
    <w:p w:rsidR="00853C9A" w:rsidRPr="00853C9A" w:rsidRDefault="00853C9A" w:rsidP="00853C9A">
      <w:pPr>
        <w:jc w:val="center"/>
        <w:rPr>
          <w:rFonts w:ascii="Times New Roman" w:eastAsia="Times New Roman" w:hAnsi="Times New Roman" w:cs="Times New Roman"/>
          <w:sz w:val="24"/>
          <w:szCs w:val="24"/>
          <w:shd w:val="clear" w:color="auto" w:fill="FFFFFF"/>
          <w:lang w:eastAsia="es-ES"/>
        </w:rPr>
      </w:pPr>
    </w:p>
    <w:p w:rsidR="00853C9A" w:rsidRPr="00853C9A" w:rsidRDefault="00853C9A" w:rsidP="00853C9A">
      <w:pPr>
        <w:jc w:val="center"/>
        <w:outlineLvl w:val="0"/>
        <w:rPr>
          <w:rFonts w:ascii="Times New Roman" w:eastAsia="Times New Roman" w:hAnsi="Times New Roman" w:cs="Times New Roman"/>
          <w:b/>
          <w:sz w:val="24"/>
          <w:szCs w:val="24"/>
          <w:lang w:val="en-US" w:eastAsia="es-ES"/>
        </w:rPr>
      </w:pPr>
      <w:r w:rsidRPr="00853C9A">
        <w:rPr>
          <w:rFonts w:ascii="Times New Roman" w:eastAsia="Times New Roman" w:hAnsi="Times New Roman" w:cs="Times New Roman"/>
          <w:b/>
          <w:sz w:val="24"/>
          <w:szCs w:val="24"/>
          <w:shd w:val="clear" w:color="auto" w:fill="FFFFFF"/>
          <w:lang w:val="en-US" w:eastAsia="es-ES"/>
        </w:rPr>
        <w:t>Lesley Karen Twomey</w:t>
      </w:r>
    </w:p>
    <w:p w:rsidR="00853C9A" w:rsidRPr="00853C9A" w:rsidRDefault="00853C9A" w:rsidP="00853C9A">
      <w:pPr>
        <w:spacing w:line="250" w:lineRule="exact"/>
        <w:jc w:val="center"/>
        <w:rPr>
          <w:rFonts w:ascii="Times New Roman" w:hAnsi="Times New Roman" w:cs="Times New Roman"/>
          <w:sz w:val="24"/>
          <w:szCs w:val="24"/>
          <w:lang w:val="en-US"/>
        </w:rPr>
      </w:pPr>
      <w:r w:rsidRPr="00853C9A">
        <w:rPr>
          <w:rFonts w:ascii="Times New Roman" w:hAnsi="Times New Roman" w:cs="Times New Roman"/>
          <w:sz w:val="24"/>
          <w:szCs w:val="24"/>
          <w:lang w:val="en-US"/>
        </w:rPr>
        <w:t>University of Northumbria</w:t>
      </w:r>
    </w:p>
    <w:p w:rsidR="00853C9A" w:rsidRPr="00853C9A" w:rsidRDefault="00853C9A" w:rsidP="00853C9A">
      <w:pPr>
        <w:spacing w:line="250" w:lineRule="exact"/>
        <w:jc w:val="center"/>
        <w:rPr>
          <w:rFonts w:ascii="Times New Roman" w:hAnsi="Times New Roman" w:cs="Times New Roman"/>
          <w:sz w:val="24"/>
          <w:szCs w:val="24"/>
          <w:lang w:val="en-US"/>
        </w:rPr>
      </w:pPr>
      <w:r w:rsidRPr="00853C9A">
        <w:rPr>
          <w:rFonts w:ascii="Times New Roman" w:hAnsi="Times New Roman" w:cs="Times New Roman"/>
          <w:sz w:val="24"/>
          <w:szCs w:val="24"/>
          <w:lang w:val="en-US"/>
        </w:rPr>
        <w:t>lesley.twomey@northumbria.ac.uk</w:t>
      </w:r>
    </w:p>
    <w:p w:rsidR="00853C9A" w:rsidRPr="00853C9A" w:rsidRDefault="00853C9A" w:rsidP="00853C9A">
      <w:pPr>
        <w:spacing w:line="250" w:lineRule="exact"/>
        <w:jc w:val="both"/>
        <w:rPr>
          <w:rFonts w:ascii="Times New Roman" w:hAnsi="Times New Roman" w:cs="Times New Roman"/>
          <w:b/>
          <w:sz w:val="24"/>
          <w:szCs w:val="24"/>
          <w:lang w:val="en-US"/>
        </w:rPr>
      </w:pPr>
    </w:p>
    <w:p w:rsidR="00853C9A" w:rsidRPr="00853C9A" w:rsidRDefault="00853C9A" w:rsidP="00853C9A">
      <w:pPr>
        <w:spacing w:line="250" w:lineRule="exact"/>
        <w:jc w:val="both"/>
        <w:rPr>
          <w:rFonts w:ascii="Times New Roman" w:hAnsi="Times New Roman" w:cs="Times New Roman"/>
          <w:b/>
          <w:sz w:val="24"/>
          <w:szCs w:val="24"/>
          <w:lang w:val="en-US"/>
        </w:rPr>
      </w:pPr>
    </w:p>
    <w:p w:rsidR="00853C9A" w:rsidRPr="00853C9A" w:rsidRDefault="00853C9A" w:rsidP="00853C9A">
      <w:pPr>
        <w:spacing w:line="250" w:lineRule="exact"/>
        <w:jc w:val="center"/>
        <w:outlineLvl w:val="0"/>
        <w:rPr>
          <w:rFonts w:ascii="Times New Roman" w:hAnsi="Times New Roman" w:cs="Times New Roman"/>
          <w:sz w:val="24"/>
          <w:szCs w:val="24"/>
          <w:lang w:val="en-US"/>
        </w:rPr>
      </w:pPr>
      <w:r w:rsidRPr="00853C9A">
        <w:rPr>
          <w:rFonts w:ascii="Times New Roman" w:hAnsi="Times New Roman" w:cs="Times New Roman"/>
          <w:sz w:val="24"/>
          <w:szCs w:val="24"/>
          <w:lang w:val="en-US"/>
        </w:rPr>
        <w:t>Reception: 09/02/2017, Acceptance: 06/06/2017, Publication:</w:t>
      </w:r>
    </w:p>
    <w:p w:rsidR="00853C9A" w:rsidRPr="00853C9A" w:rsidRDefault="00853C9A" w:rsidP="00853C9A">
      <w:pPr>
        <w:spacing w:line="250" w:lineRule="exact"/>
        <w:jc w:val="center"/>
        <w:rPr>
          <w:rFonts w:ascii="Times New Roman" w:hAnsi="Times New Roman" w:cs="Times New Roman"/>
          <w:sz w:val="24"/>
          <w:szCs w:val="24"/>
          <w:lang w:val="en-US"/>
        </w:rPr>
      </w:pPr>
    </w:p>
    <w:p w:rsidR="00853C9A" w:rsidRPr="00853C9A" w:rsidRDefault="00853C9A" w:rsidP="00853C9A">
      <w:pPr>
        <w:spacing w:line="250" w:lineRule="exact"/>
        <w:jc w:val="center"/>
        <w:rPr>
          <w:rFonts w:ascii="Times New Roman" w:hAnsi="Times New Roman" w:cs="Times New Roman"/>
          <w:sz w:val="24"/>
          <w:szCs w:val="24"/>
          <w:lang w:val="en-US"/>
        </w:rPr>
      </w:pPr>
    </w:p>
    <w:p w:rsidR="00853C9A" w:rsidRPr="00853C9A" w:rsidRDefault="00853C9A" w:rsidP="00853C9A">
      <w:pPr>
        <w:spacing w:after="120" w:line="276" w:lineRule="auto"/>
        <w:jc w:val="both"/>
        <w:outlineLvl w:val="0"/>
        <w:rPr>
          <w:rFonts w:ascii="Times New Roman" w:hAnsi="Times New Roman" w:cs="Times New Roman"/>
          <w:sz w:val="24"/>
          <w:szCs w:val="24"/>
        </w:rPr>
      </w:pPr>
      <w:r w:rsidRPr="00853C9A">
        <w:rPr>
          <w:rFonts w:ascii="Times New Roman" w:hAnsi="Times New Roman" w:cs="Times New Roman"/>
          <w:b/>
          <w:sz w:val="24"/>
          <w:szCs w:val="24"/>
        </w:rPr>
        <w:t>Abstract</w:t>
      </w:r>
    </w:p>
    <w:p w:rsidR="00853C9A" w:rsidRPr="00853C9A" w:rsidRDefault="00853C9A" w:rsidP="00853C9A">
      <w:pPr>
        <w:shd w:val="clear" w:color="auto" w:fill="FFFFFF"/>
        <w:spacing w:after="120" w:line="276" w:lineRule="auto"/>
        <w:jc w:val="both"/>
        <w:rPr>
          <w:rFonts w:ascii="Times New Roman" w:eastAsia="Times New Roman" w:hAnsi="Times New Roman" w:cs="Times New Roman"/>
          <w:color w:val="222222"/>
          <w:sz w:val="24"/>
          <w:szCs w:val="24"/>
          <w:lang w:eastAsia="es-ES"/>
        </w:rPr>
      </w:pPr>
      <w:r w:rsidRPr="00853C9A">
        <w:rPr>
          <w:rFonts w:ascii="Times New Roman" w:eastAsia="Times New Roman" w:hAnsi="Times New Roman" w:cs="Times New Roman"/>
          <w:bCs/>
          <w:color w:val="222222"/>
          <w:sz w:val="24"/>
          <w:szCs w:val="24"/>
          <w:lang w:eastAsia="es-ES"/>
        </w:rPr>
        <w:t>This study examines the incipient cult of St Anne in Valencia during the fifteenth century, using evidence such as census data to show growing interest in the saint and her cult. From a close study of Isabel de Villena’s </w:t>
      </w:r>
      <w:r w:rsidRPr="00853C9A">
        <w:rPr>
          <w:rFonts w:ascii="Times New Roman" w:eastAsia="Times New Roman" w:hAnsi="Times New Roman" w:cs="Times New Roman"/>
          <w:bCs/>
          <w:i/>
          <w:iCs/>
          <w:color w:val="222222"/>
          <w:sz w:val="24"/>
          <w:szCs w:val="24"/>
          <w:lang w:eastAsia="es-ES"/>
        </w:rPr>
        <w:t>Vita Christi</w:t>
      </w:r>
      <w:r w:rsidRPr="00853C9A">
        <w:rPr>
          <w:rFonts w:ascii="Times New Roman" w:eastAsia="Times New Roman" w:hAnsi="Times New Roman" w:cs="Times New Roman"/>
          <w:bCs/>
          <w:color w:val="222222"/>
          <w:sz w:val="24"/>
          <w:szCs w:val="24"/>
          <w:lang w:eastAsia="es-ES"/>
        </w:rPr>
        <w:t> and Joan Roís de Corella’s </w:t>
      </w:r>
      <w:r w:rsidRPr="00853C9A">
        <w:rPr>
          <w:rFonts w:ascii="Times New Roman" w:eastAsia="Times New Roman" w:hAnsi="Times New Roman" w:cs="Times New Roman"/>
          <w:bCs/>
          <w:i/>
          <w:iCs/>
          <w:color w:val="222222"/>
          <w:sz w:val="24"/>
          <w:szCs w:val="24"/>
          <w:lang w:eastAsia="es-ES"/>
        </w:rPr>
        <w:t>Vida de santa Anna</w:t>
      </w:r>
      <w:r w:rsidRPr="00853C9A">
        <w:rPr>
          <w:rFonts w:ascii="Times New Roman" w:eastAsia="Times New Roman" w:hAnsi="Times New Roman" w:cs="Times New Roman"/>
          <w:bCs/>
          <w:iCs/>
          <w:color w:val="222222"/>
          <w:sz w:val="24"/>
          <w:szCs w:val="24"/>
          <w:lang w:eastAsia="es-ES"/>
        </w:rPr>
        <w:t xml:space="preserve"> [Life of St Anne]</w:t>
      </w:r>
      <w:r w:rsidRPr="00853C9A">
        <w:rPr>
          <w:rFonts w:ascii="Times New Roman" w:eastAsia="Times New Roman" w:hAnsi="Times New Roman" w:cs="Times New Roman"/>
          <w:bCs/>
          <w:color w:val="222222"/>
          <w:sz w:val="24"/>
          <w:szCs w:val="24"/>
          <w:lang w:eastAsia="es-ES"/>
        </w:rPr>
        <w:t>, this essay advances the hypothesis that the cult of St Anne in the kingdom centred on St Anne’s intervention for wives unable to conceive rather than on her role as a teacher of the Virgin as in other parts of Europe. St Anne’s role as a wise woman, evidenced in Valencian iconography, took a very different path.</w:t>
      </w:r>
    </w:p>
    <w:p w:rsidR="00853C9A" w:rsidRPr="00853C9A" w:rsidRDefault="00853C9A" w:rsidP="00853C9A">
      <w:pPr>
        <w:spacing w:after="120" w:line="276" w:lineRule="auto"/>
        <w:jc w:val="both"/>
        <w:outlineLvl w:val="0"/>
        <w:rPr>
          <w:rFonts w:ascii="Times New Roman" w:hAnsi="Times New Roman" w:cs="Times New Roman"/>
          <w:sz w:val="24"/>
          <w:szCs w:val="24"/>
        </w:rPr>
      </w:pPr>
      <w:r w:rsidRPr="00853C9A">
        <w:rPr>
          <w:rFonts w:ascii="Times New Roman" w:hAnsi="Times New Roman" w:cs="Times New Roman"/>
          <w:b/>
          <w:sz w:val="24"/>
          <w:szCs w:val="24"/>
        </w:rPr>
        <w:t>Keywords</w:t>
      </w:r>
    </w:p>
    <w:p w:rsidR="00853C9A" w:rsidRPr="00853C9A" w:rsidRDefault="00853C9A" w:rsidP="00853C9A">
      <w:pPr>
        <w:spacing w:after="120" w:line="276" w:lineRule="auto"/>
        <w:jc w:val="both"/>
        <w:rPr>
          <w:rFonts w:ascii="Times New Roman" w:hAnsi="Times New Roman" w:cs="Times New Roman"/>
          <w:sz w:val="24"/>
          <w:szCs w:val="24"/>
        </w:rPr>
      </w:pPr>
      <w:r w:rsidRPr="00853C9A">
        <w:rPr>
          <w:rFonts w:ascii="Times New Roman" w:hAnsi="Times New Roman" w:cs="Times New Roman"/>
          <w:sz w:val="24"/>
          <w:szCs w:val="24"/>
        </w:rPr>
        <w:t>Cult of St Anne in Valencia; the wise housewife of Proverbs; orality and prayer; girls’ names in Valencia in the late fifteenth century</w:t>
      </w:r>
    </w:p>
    <w:p w:rsidR="00853C9A" w:rsidRPr="00853C9A" w:rsidRDefault="00853C9A" w:rsidP="00853C9A">
      <w:pPr>
        <w:spacing w:after="120" w:line="276" w:lineRule="auto"/>
        <w:jc w:val="both"/>
        <w:rPr>
          <w:rFonts w:ascii="Times New Roman" w:hAnsi="Times New Roman" w:cs="Times New Roman"/>
          <w:b/>
          <w:sz w:val="24"/>
          <w:szCs w:val="24"/>
        </w:rPr>
      </w:pPr>
    </w:p>
    <w:p w:rsidR="00853C9A" w:rsidRPr="00853C9A" w:rsidRDefault="00853C9A" w:rsidP="00853C9A">
      <w:pPr>
        <w:spacing w:after="120" w:line="276" w:lineRule="auto"/>
        <w:jc w:val="both"/>
        <w:outlineLvl w:val="0"/>
        <w:rPr>
          <w:rFonts w:ascii="Times New Roman" w:hAnsi="Times New Roman" w:cs="Times New Roman"/>
          <w:b/>
          <w:sz w:val="24"/>
          <w:szCs w:val="24"/>
          <w:lang w:val="es-ES"/>
        </w:rPr>
      </w:pPr>
      <w:r w:rsidRPr="00853C9A">
        <w:rPr>
          <w:rFonts w:ascii="Times New Roman" w:hAnsi="Times New Roman" w:cs="Times New Roman"/>
          <w:b/>
          <w:sz w:val="24"/>
          <w:szCs w:val="24"/>
          <w:lang w:val="es-ES"/>
        </w:rPr>
        <w:t>Resumen</w:t>
      </w:r>
    </w:p>
    <w:p w:rsidR="00853C9A" w:rsidRPr="00853C9A" w:rsidRDefault="00853C9A" w:rsidP="00853C9A">
      <w:pPr>
        <w:spacing w:after="120" w:line="276" w:lineRule="auto"/>
        <w:jc w:val="both"/>
        <w:outlineLvl w:val="0"/>
        <w:rPr>
          <w:rFonts w:ascii="Times New Roman" w:hAnsi="Times New Roman" w:cs="Times New Roman"/>
          <w:i/>
          <w:sz w:val="24"/>
          <w:szCs w:val="24"/>
          <w:lang w:val="es-ES"/>
        </w:rPr>
      </w:pPr>
      <w:r w:rsidRPr="00853C9A">
        <w:rPr>
          <w:rFonts w:ascii="Times New Roman" w:hAnsi="Times New Roman" w:cs="Times New Roman"/>
          <w:i/>
          <w:sz w:val="24"/>
          <w:szCs w:val="24"/>
          <w:lang w:val="es-ES"/>
        </w:rPr>
        <w:t>Santa Anna, una mujer con carácter. La huella del culto de santa Anna en el Reino de Valencia</w:t>
      </w:r>
    </w:p>
    <w:p w:rsidR="00853C9A" w:rsidRPr="00853C9A" w:rsidRDefault="00853C9A" w:rsidP="00853C9A">
      <w:pPr>
        <w:spacing w:after="120" w:line="276" w:lineRule="auto"/>
        <w:jc w:val="both"/>
        <w:rPr>
          <w:rFonts w:ascii="Times New Roman" w:hAnsi="Times New Roman" w:cs="Times New Roman"/>
          <w:sz w:val="24"/>
          <w:szCs w:val="24"/>
          <w:lang w:val="es-ES"/>
        </w:rPr>
      </w:pPr>
      <w:r w:rsidRPr="00853C9A">
        <w:rPr>
          <w:rFonts w:ascii="Times New Roman" w:hAnsi="Times New Roman" w:cs="Times New Roman"/>
          <w:sz w:val="24"/>
          <w:szCs w:val="24"/>
          <w:lang w:val="es-ES"/>
        </w:rPr>
        <w:t xml:space="preserve">Este estudio examina el culto incipiente de santa Anna en la Valencia del siglo </w:t>
      </w:r>
      <w:r w:rsidRPr="00853C9A">
        <w:rPr>
          <w:rFonts w:ascii="Times New Roman" w:hAnsi="Times New Roman" w:cs="Times New Roman"/>
          <w:smallCaps/>
          <w:sz w:val="24"/>
          <w:szCs w:val="24"/>
          <w:lang w:val="es-ES"/>
        </w:rPr>
        <w:t>xv</w:t>
      </w:r>
      <w:r w:rsidRPr="00853C9A">
        <w:rPr>
          <w:rFonts w:ascii="Times New Roman" w:hAnsi="Times New Roman" w:cs="Times New Roman"/>
          <w:sz w:val="24"/>
          <w:szCs w:val="24"/>
          <w:lang w:val="es-ES"/>
        </w:rPr>
        <w:t xml:space="preserve"> a través del análisis de algunas evidencias como la onomástica (de los censos y otras fuentes documentales) del Reino para demostrar el creciente interés por la santa y su culto. A partir de un estudio de la </w:t>
      </w:r>
      <w:r w:rsidRPr="00853C9A">
        <w:rPr>
          <w:rFonts w:ascii="Times New Roman" w:hAnsi="Times New Roman" w:cs="Times New Roman"/>
          <w:i/>
          <w:sz w:val="24"/>
          <w:szCs w:val="24"/>
          <w:lang w:val="es-ES"/>
        </w:rPr>
        <w:t>Vita Christi</w:t>
      </w:r>
      <w:r w:rsidRPr="00853C9A">
        <w:rPr>
          <w:rFonts w:ascii="Times New Roman" w:hAnsi="Times New Roman" w:cs="Times New Roman"/>
          <w:sz w:val="24"/>
          <w:szCs w:val="24"/>
          <w:lang w:val="es-ES"/>
        </w:rPr>
        <w:t xml:space="preserve"> de Isabel de Villena y de la </w:t>
      </w:r>
      <w:r w:rsidRPr="00853C9A">
        <w:rPr>
          <w:rFonts w:ascii="Times New Roman" w:hAnsi="Times New Roman" w:cs="Times New Roman"/>
          <w:i/>
          <w:sz w:val="24"/>
          <w:szCs w:val="24"/>
          <w:lang w:val="es-ES"/>
        </w:rPr>
        <w:t>Vida de santa Anna</w:t>
      </w:r>
      <w:r w:rsidRPr="00853C9A">
        <w:rPr>
          <w:rFonts w:ascii="Times New Roman" w:hAnsi="Times New Roman" w:cs="Times New Roman"/>
          <w:sz w:val="24"/>
          <w:szCs w:val="24"/>
          <w:lang w:val="es-ES"/>
        </w:rPr>
        <w:t xml:space="preserve"> de Joan Roís de Corella, se avanza la hipótesis de que el culto de la santa en el reino de Valencia se centraba en su capacidad intercesora para ayudar a las mujeres nobles incapaces de concebir y no en su papel de educadora como sucede en otras partes de Europa. Se sugiere asimismo que se desarrollaba de otra forma completamente distinta el papel de la santa como mujer sabia, presente en la iconografía valenciana como en otras partes de Europa.</w:t>
      </w:r>
    </w:p>
    <w:p w:rsidR="00853C9A" w:rsidRPr="00853C9A" w:rsidRDefault="00853C9A" w:rsidP="00853C9A">
      <w:pPr>
        <w:spacing w:after="120" w:line="276" w:lineRule="auto"/>
        <w:jc w:val="both"/>
        <w:outlineLvl w:val="0"/>
        <w:rPr>
          <w:rFonts w:ascii="Times New Roman" w:hAnsi="Times New Roman" w:cs="Times New Roman"/>
          <w:b/>
          <w:sz w:val="24"/>
          <w:szCs w:val="24"/>
          <w:lang w:val="es-ES"/>
        </w:rPr>
      </w:pPr>
      <w:r w:rsidRPr="00853C9A">
        <w:rPr>
          <w:rFonts w:ascii="Times New Roman" w:hAnsi="Times New Roman" w:cs="Times New Roman"/>
          <w:b/>
          <w:sz w:val="24"/>
          <w:szCs w:val="24"/>
          <w:lang w:val="es-ES"/>
        </w:rPr>
        <w:t>Palabras clave</w:t>
      </w:r>
    </w:p>
    <w:p w:rsidR="00853C9A" w:rsidRPr="00853C9A" w:rsidRDefault="00853C9A" w:rsidP="00853C9A">
      <w:pPr>
        <w:spacing w:after="120" w:line="276" w:lineRule="auto"/>
        <w:jc w:val="both"/>
        <w:rPr>
          <w:rFonts w:ascii="Times New Roman" w:hAnsi="Times New Roman" w:cs="Times New Roman"/>
          <w:sz w:val="24"/>
          <w:szCs w:val="24"/>
          <w:lang w:val="es-ES"/>
        </w:rPr>
      </w:pPr>
      <w:r w:rsidRPr="00853C9A">
        <w:rPr>
          <w:rFonts w:ascii="Times New Roman" w:hAnsi="Times New Roman" w:cs="Times New Roman"/>
          <w:sz w:val="24"/>
          <w:szCs w:val="24"/>
          <w:lang w:val="es-ES"/>
        </w:rPr>
        <w:t xml:space="preserve">Culto de santa Anna; la mujer sabia de Proverbios; oralidad y oraciones; la onomástica en Valencia de fines del siglo </w:t>
      </w:r>
      <w:r w:rsidRPr="00853C9A">
        <w:rPr>
          <w:rFonts w:ascii="Times New Roman" w:hAnsi="Times New Roman" w:cs="Times New Roman"/>
          <w:smallCaps/>
          <w:sz w:val="24"/>
          <w:szCs w:val="24"/>
          <w:lang w:val="es-ES"/>
        </w:rPr>
        <w:t>xv</w:t>
      </w:r>
    </w:p>
    <w:p w:rsidR="00853C9A" w:rsidRPr="00853C9A" w:rsidRDefault="00853C9A" w:rsidP="00853C9A">
      <w:pPr>
        <w:spacing w:line="480" w:lineRule="auto"/>
        <w:rPr>
          <w:rFonts w:ascii="Times New Roman" w:hAnsi="Times New Roman" w:cs="Times New Roman"/>
          <w:smallCaps/>
          <w:sz w:val="24"/>
          <w:szCs w:val="24"/>
          <w:lang w:val="es-ES"/>
        </w:rPr>
      </w:pPr>
    </w:p>
    <w:p w:rsidR="00853C9A" w:rsidRPr="00853C9A" w:rsidRDefault="00853C9A" w:rsidP="00853C9A">
      <w:pPr>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lastRenderedPageBreak/>
        <w:t xml:space="preserve">This article re-evaluates one of those principal female saints, St Anne, </w:t>
      </w:r>
      <w:r w:rsidRPr="00853C9A">
        <w:rPr>
          <w:rFonts w:ascii="Times New Roman" w:eastAsiaTheme="minorEastAsia" w:hAnsi="Times New Roman" w:cs="Times New Roman"/>
          <w:sz w:val="24"/>
          <w:szCs w:val="24"/>
          <w:lang w:val="en-US" w:eastAsia="en-GB"/>
        </w:rPr>
        <w:t>about</w:t>
      </w:r>
      <w:r w:rsidRPr="00853C9A">
        <w:rPr>
          <w:rFonts w:ascii="Times New Roman" w:hAnsi="Times New Roman" w:cs="Times New Roman"/>
          <w:sz w:val="24"/>
          <w:szCs w:val="24"/>
        </w:rPr>
        <w:t xml:space="preserve"> whom little has been written in a Spanish context.</w:t>
      </w:r>
      <w:r w:rsidRPr="00853C9A">
        <w:rPr>
          <w:rStyle w:val="FootnoteReference"/>
          <w:rFonts w:ascii="Times New Roman" w:hAnsi="Times New Roman" w:cs="Times New Roman"/>
          <w:sz w:val="24"/>
          <w:szCs w:val="24"/>
        </w:rPr>
        <w:footnoteReference w:id="1"/>
      </w:r>
      <w:r w:rsidRPr="00853C9A">
        <w:rPr>
          <w:rFonts w:ascii="Times New Roman" w:hAnsi="Times New Roman" w:cs="Times New Roman"/>
          <w:sz w:val="24"/>
          <w:szCs w:val="24"/>
        </w:rPr>
        <w:t xml:space="preserve"> A recent study of the Catalan lives of Christ written in Valencia has been undertaken by Lluís Ramon i Ferrer (2015), although the figure of St Anne he depicts is not linked to the development of her cult in the city. Kathleen Ashley (2003) indicates that ‘the iconography of St Anne </w:t>
      </w:r>
      <w:r w:rsidRPr="00853C9A">
        <w:rPr>
          <w:rFonts w:ascii="Times New Roman" w:eastAsiaTheme="minorEastAsia" w:hAnsi="Times New Roman" w:cs="Times New Roman"/>
          <w:sz w:val="24"/>
          <w:szCs w:val="24"/>
          <w:lang w:val="en-US" w:eastAsia="en-GB"/>
        </w:rPr>
        <w:t>has</w:t>
      </w:r>
      <w:r w:rsidRPr="00853C9A">
        <w:rPr>
          <w:rFonts w:ascii="Times New Roman" w:hAnsi="Times New Roman" w:cs="Times New Roman"/>
          <w:sz w:val="24"/>
          <w:szCs w:val="24"/>
        </w:rPr>
        <w:t xml:space="preserve"> been one of the least-studied contexts for late medieval spirituality and drama’.</w:t>
      </w:r>
      <w:r w:rsidRPr="00853C9A">
        <w:rPr>
          <w:rStyle w:val="FootnoteReference"/>
          <w:rFonts w:ascii="Times New Roman" w:hAnsi="Times New Roman" w:cs="Times New Roman"/>
          <w:sz w:val="24"/>
          <w:szCs w:val="24"/>
        </w:rPr>
        <w:footnoteReference w:id="2"/>
      </w:r>
      <w:r w:rsidRPr="00853C9A">
        <w:rPr>
          <w:rFonts w:ascii="Times New Roman" w:hAnsi="Times New Roman" w:cs="Times New Roman"/>
          <w:sz w:val="24"/>
          <w:szCs w:val="24"/>
        </w:rPr>
        <w:t xml:space="preserve"> Ashley and Sheingorn’s edited volume centres on the cult in an Anglo-Saxon context, nevertheless providing useful insights into how it might have developed in the kingdom of Aragon. Theatrical representation of the life of St Anne may have had a part to play in the developing cult, for Curt Wittlin (1997) considers that Joan Roís de Corella (1433/1443 [1435?]</w:t>
      </w:r>
      <w:r w:rsidRPr="00853C9A">
        <w:rPr>
          <w:rFonts w:ascii="Times New Roman" w:eastAsia="Times New Roman" w:hAnsi="Times New Roman" w:cs="Times New Roman"/>
          <w:spacing w:val="-3"/>
          <w:sz w:val="24"/>
          <w:szCs w:val="24"/>
          <w:lang w:val="es-ES"/>
        </w:rPr>
        <w:t>‒</w:t>
      </w:r>
      <w:r w:rsidRPr="00853C9A">
        <w:rPr>
          <w:rFonts w:ascii="Times New Roman" w:hAnsi="Times New Roman" w:cs="Times New Roman"/>
          <w:sz w:val="24"/>
          <w:szCs w:val="24"/>
        </w:rPr>
        <w:t xml:space="preserve">1497) supplements his </w:t>
      </w:r>
      <w:r w:rsidRPr="00853C9A">
        <w:rPr>
          <w:rFonts w:ascii="Times New Roman" w:hAnsi="Times New Roman" w:cs="Times New Roman"/>
          <w:i/>
          <w:sz w:val="24"/>
          <w:szCs w:val="24"/>
        </w:rPr>
        <w:t>Vida de Santa Anna</w:t>
      </w:r>
      <w:r w:rsidRPr="00853C9A">
        <w:rPr>
          <w:rFonts w:ascii="Times New Roman" w:hAnsi="Times New Roman" w:cs="Times New Roman"/>
          <w:sz w:val="24"/>
          <w:szCs w:val="24"/>
        </w:rPr>
        <w:t xml:space="preserve"> (</w:t>
      </w:r>
      <w:r w:rsidRPr="00853C9A">
        <w:rPr>
          <w:rFonts w:ascii="Times New Roman" w:hAnsi="Times New Roman" w:cs="Times New Roman"/>
          <w:i/>
          <w:sz w:val="24"/>
          <w:szCs w:val="24"/>
        </w:rPr>
        <w:t>Vida</w:t>
      </w:r>
      <w:r w:rsidRPr="00853C9A">
        <w:rPr>
          <w:rFonts w:ascii="Times New Roman" w:hAnsi="Times New Roman" w:cs="Times New Roman"/>
          <w:sz w:val="24"/>
          <w:szCs w:val="24"/>
        </w:rPr>
        <w:t>), or Life of St Anne, with snippets of information taken from dramatic representations. A more recent study is that of Michael Alan Anderson (2014) who examines the political use of the figure of St Anne and her genealogy to construct a female power base in a Burgundian context.</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 xml:space="preserve">This essay sifts evidence from literary sources, combining it with study of onomastics, history of religious institutions, and evidence from artistic representations of St Anne. In this way it points to fresh perspectives on the cult of St Anne in the kingdom of Valencia. I will, therefore, interrogate a range of sources for the evidence they provide of St Anne’s cult, including naming of churches, convents and chapels, naming of female children, and evidence of celebration of St Anne in convents with records dating from the fifteenth century to demonstrate the feast was recognized among women religious. I will also examine literary evidence of the cult with particular emphasis on Roís de Corella’s </w:t>
      </w:r>
      <w:r w:rsidRPr="00853C9A">
        <w:rPr>
          <w:rFonts w:ascii="Times New Roman" w:hAnsi="Times New Roman" w:cs="Times New Roman"/>
          <w:i/>
          <w:sz w:val="24"/>
          <w:szCs w:val="24"/>
        </w:rPr>
        <w:t xml:space="preserve">Vida </w:t>
      </w:r>
      <w:r w:rsidRPr="00853C9A">
        <w:rPr>
          <w:rFonts w:ascii="Times New Roman" w:hAnsi="Times New Roman" w:cs="Times New Roman"/>
          <w:sz w:val="24"/>
          <w:szCs w:val="24"/>
        </w:rPr>
        <w:t xml:space="preserve">and sections of the </w:t>
      </w:r>
      <w:r w:rsidRPr="00853C9A">
        <w:rPr>
          <w:rFonts w:ascii="Times New Roman" w:hAnsi="Times New Roman" w:cs="Times New Roman"/>
          <w:i/>
          <w:sz w:val="24"/>
          <w:szCs w:val="24"/>
        </w:rPr>
        <w:t>Vita Christi</w:t>
      </w:r>
      <w:r w:rsidRPr="00853C9A">
        <w:rPr>
          <w:rFonts w:ascii="Times New Roman" w:hAnsi="Times New Roman" w:cs="Times New Roman"/>
          <w:sz w:val="24"/>
          <w:szCs w:val="24"/>
        </w:rPr>
        <w:t xml:space="preserve"> </w:t>
      </w:r>
      <w:r w:rsidRPr="00853C9A">
        <w:rPr>
          <w:rFonts w:ascii="Times New Roman" w:hAnsi="Times New Roman" w:cs="Times New Roman"/>
          <w:i/>
          <w:sz w:val="24"/>
          <w:szCs w:val="24"/>
        </w:rPr>
        <w:t>(VC</w:t>
      </w:r>
      <w:r w:rsidRPr="00853C9A">
        <w:rPr>
          <w:rFonts w:ascii="Times New Roman" w:hAnsi="Times New Roman" w:cs="Times New Roman"/>
          <w:sz w:val="24"/>
          <w:szCs w:val="24"/>
        </w:rPr>
        <w:t>) of Isabel de Villena (1430</w:t>
      </w:r>
      <w:r w:rsidRPr="00853C9A">
        <w:rPr>
          <w:rFonts w:ascii="Times New Roman" w:eastAsia="Times New Roman" w:hAnsi="Times New Roman" w:cs="Times New Roman"/>
          <w:spacing w:val="-3"/>
          <w:sz w:val="24"/>
          <w:szCs w:val="24"/>
          <w:lang w:val="es-ES"/>
        </w:rPr>
        <w:t>‒</w:t>
      </w:r>
      <w:r w:rsidRPr="00853C9A">
        <w:rPr>
          <w:rFonts w:ascii="Times New Roman" w:hAnsi="Times New Roman" w:cs="Times New Roman"/>
          <w:sz w:val="24"/>
          <w:szCs w:val="24"/>
        </w:rPr>
        <w:t>1490). These important Valencian authors of the fifteenth century wrote about St Anne’s life. Roís de Corella, a cleric, poet, and a noted translator from Latin into his native Catalan, translated the Psalter into</w:t>
      </w:r>
      <w:r w:rsidRPr="00853C9A">
        <w:rPr>
          <w:rFonts w:ascii="Times New Roman" w:hAnsi="Times New Roman" w:cs="Times New Roman"/>
          <w:strike/>
          <w:sz w:val="24"/>
          <w:szCs w:val="24"/>
        </w:rPr>
        <w:t xml:space="preserve"> his native </w:t>
      </w:r>
      <w:r w:rsidRPr="00853C9A">
        <w:rPr>
          <w:rFonts w:ascii="Times New Roman" w:hAnsi="Times New Roman" w:cs="Times New Roman"/>
          <w:sz w:val="24"/>
          <w:szCs w:val="24"/>
        </w:rPr>
        <w:t>Catalan, and also translated the life of Christ by Ludolph of Saxony (†1378), a Carthusian monk.</w:t>
      </w:r>
      <w:r w:rsidRPr="00853C9A">
        <w:rPr>
          <w:rStyle w:val="FootnoteReference"/>
          <w:rFonts w:ascii="Times New Roman" w:hAnsi="Times New Roman" w:cs="Times New Roman"/>
          <w:sz w:val="24"/>
          <w:szCs w:val="24"/>
        </w:rPr>
        <w:footnoteReference w:id="3"/>
      </w:r>
      <w:r w:rsidRPr="00853C9A">
        <w:rPr>
          <w:rFonts w:ascii="Times New Roman" w:hAnsi="Times New Roman" w:cs="Times New Roman"/>
          <w:sz w:val="24"/>
          <w:szCs w:val="24"/>
        </w:rPr>
        <w:t xml:space="preserve"> Ludolph wrote in Latin in the fourteenth century and Roís de Corella made the Gospel-based stories available to his late fifteenth-century readership, both lay and conventual. Important for greater understanding of the cult of St Anne in the kingdom is the </w:t>
      </w:r>
      <w:r w:rsidRPr="00853C9A">
        <w:rPr>
          <w:rFonts w:ascii="Times New Roman" w:hAnsi="Times New Roman" w:cs="Times New Roman"/>
          <w:i/>
          <w:sz w:val="24"/>
          <w:szCs w:val="24"/>
        </w:rPr>
        <w:t>Vida,</w:t>
      </w:r>
      <w:r w:rsidRPr="00853C9A">
        <w:rPr>
          <w:rFonts w:ascii="Times New Roman" w:hAnsi="Times New Roman" w:cs="Times New Roman"/>
          <w:sz w:val="24"/>
          <w:szCs w:val="24"/>
        </w:rPr>
        <w:t xml:space="preserve"> by Roís de Corella. This short work is dedicated to the different aspects of the saint’s life, beginning with her betrothal to her husband Joachim, and ending with her death. His narrative permits insight into women’s experience of fertility in the late medieval period.</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 xml:space="preserve">The other author, Villena, an abbess from the Order of the Clares, also writing in Catalan, was a contemporary of Roís de Corella. She entered the Santa Trinitat convent at the age of fifteen and wrote a lengthy life of Christ, for her nuns to read. Since medieval authors usually drew on previous authorities in writing their texts, the most interesting aspect of Villena’s narration of the events about St Anne, grandmother of Christ, is that she takes none from her known sources. Popular lives of Christ she possessed were the </w:t>
      </w:r>
      <w:r w:rsidRPr="00853C9A">
        <w:rPr>
          <w:rFonts w:ascii="Times New Roman" w:hAnsi="Times New Roman" w:cs="Times New Roman"/>
          <w:i/>
          <w:sz w:val="24"/>
          <w:szCs w:val="24"/>
        </w:rPr>
        <w:t>Meditationes Vitae Christi</w:t>
      </w:r>
      <w:r w:rsidRPr="00853C9A">
        <w:rPr>
          <w:rFonts w:ascii="Times New Roman" w:hAnsi="Times New Roman" w:cs="Times New Roman"/>
          <w:sz w:val="24"/>
          <w:szCs w:val="24"/>
        </w:rPr>
        <w:t xml:space="preserve"> [</w:t>
      </w:r>
      <w:r w:rsidRPr="00853C9A">
        <w:rPr>
          <w:rFonts w:ascii="Times New Roman" w:hAnsi="Times New Roman" w:cs="Times New Roman"/>
          <w:i/>
          <w:sz w:val="24"/>
          <w:szCs w:val="24"/>
        </w:rPr>
        <w:t>Meditationes</w:t>
      </w:r>
      <w:r w:rsidRPr="00853C9A">
        <w:rPr>
          <w:rFonts w:ascii="Times New Roman" w:hAnsi="Times New Roman" w:cs="Times New Roman"/>
          <w:sz w:val="24"/>
          <w:szCs w:val="24"/>
        </w:rPr>
        <w:t>], a version</w:t>
      </w:r>
      <w:r w:rsidRPr="00853C9A">
        <w:rPr>
          <w:rFonts w:ascii="Times New Roman" w:hAnsi="Times New Roman" w:cs="Times New Roman"/>
          <w:strike/>
          <w:sz w:val="24"/>
          <w:szCs w:val="24"/>
        </w:rPr>
        <w:t>,</w:t>
      </w:r>
      <w:r w:rsidRPr="00853C9A">
        <w:rPr>
          <w:rFonts w:ascii="Times New Roman" w:hAnsi="Times New Roman" w:cs="Times New Roman"/>
          <w:sz w:val="24"/>
          <w:szCs w:val="24"/>
        </w:rPr>
        <w:t xml:space="preserve"> ostensibly by John of Caulibus, a Franciscan friar, the </w:t>
      </w:r>
      <w:r w:rsidRPr="00853C9A">
        <w:rPr>
          <w:rFonts w:ascii="Times New Roman" w:hAnsi="Times New Roman" w:cs="Times New Roman"/>
          <w:i/>
          <w:sz w:val="24"/>
          <w:szCs w:val="24"/>
        </w:rPr>
        <w:t>Vita Christi</w:t>
      </w:r>
      <w:r w:rsidRPr="00853C9A">
        <w:rPr>
          <w:rFonts w:ascii="Times New Roman" w:hAnsi="Times New Roman" w:cs="Times New Roman"/>
          <w:sz w:val="24"/>
          <w:szCs w:val="24"/>
        </w:rPr>
        <w:t xml:space="preserve"> of Ludolph of Saxony, mentioned earlier, the </w:t>
      </w:r>
      <w:r w:rsidRPr="00853C9A">
        <w:rPr>
          <w:rFonts w:ascii="Times New Roman" w:hAnsi="Times New Roman" w:cs="Times New Roman"/>
          <w:i/>
          <w:sz w:val="24"/>
          <w:szCs w:val="24"/>
        </w:rPr>
        <w:t>Vida de Jesucrist</w:t>
      </w:r>
      <w:r w:rsidRPr="00853C9A">
        <w:rPr>
          <w:rFonts w:ascii="Times New Roman" w:hAnsi="Times New Roman" w:cs="Times New Roman"/>
          <w:sz w:val="24"/>
          <w:szCs w:val="24"/>
        </w:rPr>
        <w:t xml:space="preserve"> by Francesc Eiximenis, or the </w:t>
      </w:r>
      <w:r w:rsidRPr="00853C9A">
        <w:rPr>
          <w:rFonts w:ascii="Times New Roman" w:hAnsi="Times New Roman" w:cs="Times New Roman"/>
          <w:i/>
          <w:sz w:val="24"/>
          <w:szCs w:val="24"/>
        </w:rPr>
        <w:t>Arbor Vitae Crucifixae</w:t>
      </w:r>
      <w:r w:rsidRPr="00853C9A">
        <w:rPr>
          <w:rFonts w:ascii="Times New Roman" w:hAnsi="Times New Roman" w:cs="Times New Roman"/>
          <w:sz w:val="24"/>
          <w:szCs w:val="24"/>
        </w:rPr>
        <w:t xml:space="preserve"> </w:t>
      </w:r>
      <w:r w:rsidRPr="00853C9A">
        <w:rPr>
          <w:rFonts w:ascii="Times New Roman" w:hAnsi="Times New Roman" w:cs="Times New Roman"/>
          <w:i/>
          <w:sz w:val="24"/>
          <w:szCs w:val="24"/>
        </w:rPr>
        <w:t>Jesu</w:t>
      </w:r>
      <w:r w:rsidRPr="00853C9A">
        <w:rPr>
          <w:rFonts w:ascii="Times New Roman" w:hAnsi="Times New Roman" w:cs="Times New Roman"/>
          <w:sz w:val="24"/>
          <w:szCs w:val="24"/>
        </w:rPr>
        <w:t xml:space="preserve"> [The Tree of the Crucified Life of Jesus] by the Franciscan </w:t>
      </w:r>
      <w:r w:rsidRPr="00853C9A">
        <w:rPr>
          <w:rFonts w:ascii="Times New Roman" w:hAnsi="Times New Roman" w:cs="Times New Roman"/>
          <w:sz w:val="24"/>
          <w:szCs w:val="24"/>
        </w:rPr>
        <w:lastRenderedPageBreak/>
        <w:t>Ubertinus de Casali (1259</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rPr>
        <w:t>1330)</w:t>
      </w:r>
      <w:r w:rsidRPr="00853C9A">
        <w:rPr>
          <w:rStyle w:val="FootnoteReference"/>
          <w:rFonts w:ascii="Times New Roman" w:hAnsi="Times New Roman" w:cs="Times New Roman"/>
          <w:sz w:val="24"/>
          <w:szCs w:val="24"/>
        </w:rPr>
        <w:t xml:space="preserve"> </w:t>
      </w:r>
      <w:r w:rsidRPr="00853C9A">
        <w:rPr>
          <w:rFonts w:ascii="Times New Roman" w:hAnsi="Times New Roman" w:cs="Times New Roman"/>
          <w:sz w:val="24"/>
          <w:szCs w:val="24"/>
        </w:rPr>
        <w:t>.</w:t>
      </w:r>
      <w:r w:rsidRPr="00853C9A">
        <w:rPr>
          <w:rStyle w:val="FootnoteReference"/>
          <w:rFonts w:ascii="Times New Roman" w:hAnsi="Times New Roman" w:cs="Times New Roman"/>
          <w:sz w:val="24"/>
          <w:szCs w:val="24"/>
        </w:rPr>
        <w:footnoteReference w:id="4"/>
      </w:r>
      <w:r w:rsidRPr="00853C9A">
        <w:rPr>
          <w:rFonts w:ascii="Times New Roman" w:hAnsi="Times New Roman" w:cs="Times New Roman"/>
          <w:sz w:val="24"/>
          <w:szCs w:val="24"/>
        </w:rPr>
        <w:t xml:space="preserve"> These, particularly the first two, were the blockbusters of their day copied into thousands of manuscripts across Europe. </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 xml:space="preserve">None of the earlier lives of Christ pays much attention to St Anne or to the events in her life. Even the </w:t>
      </w:r>
      <w:r w:rsidRPr="00853C9A">
        <w:rPr>
          <w:rFonts w:ascii="Times New Roman" w:hAnsi="Times New Roman" w:cs="Times New Roman"/>
          <w:i/>
          <w:sz w:val="24"/>
          <w:szCs w:val="24"/>
        </w:rPr>
        <w:t>Meditationes</w:t>
      </w:r>
      <w:r w:rsidRPr="00853C9A">
        <w:rPr>
          <w:rFonts w:ascii="Times New Roman" w:hAnsi="Times New Roman" w:cs="Times New Roman"/>
          <w:sz w:val="24"/>
          <w:szCs w:val="24"/>
        </w:rPr>
        <w:t>, which diverges most from the Gospel narrative and adds material from the apocryphal Gospels, has little to say about her. This is perhaps unsurprising, since it began developing later than the date of authorship of any earlier lives of Christ. St Anne’s cult increased in importance in the fourteenth and fifteenth centuries, as the attention of theologians began to focus on the origins of the Virgin, particularly her birth and conception.</w:t>
      </w:r>
      <w:r w:rsidRPr="00853C9A">
        <w:rPr>
          <w:rStyle w:val="FootnoteReference"/>
          <w:rFonts w:ascii="Times New Roman" w:hAnsi="Times New Roman" w:cs="Times New Roman"/>
          <w:sz w:val="24"/>
          <w:szCs w:val="24"/>
        </w:rPr>
        <w:footnoteReference w:id="5"/>
      </w:r>
      <w:r w:rsidRPr="00853C9A">
        <w:rPr>
          <w:rFonts w:ascii="Times New Roman" w:hAnsi="Times New Roman" w:cs="Times New Roman"/>
          <w:sz w:val="24"/>
          <w:szCs w:val="24"/>
        </w:rPr>
        <w:t xml:space="preserve"> St Anne’s feast-day is 26 July and it is a feast she currently shares with St Joachim, the Virgin’s father, although in the fifteenth century the feast was always St Anne’s alone. </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 xml:space="preserve">Even contemporary lives of Christ, including </w:t>
      </w:r>
      <w:r w:rsidRPr="00853C9A">
        <w:rPr>
          <w:rFonts w:ascii="Times New Roman" w:hAnsi="Times New Roman" w:cs="Times New Roman"/>
          <w:i/>
          <w:sz w:val="24"/>
          <w:szCs w:val="24"/>
        </w:rPr>
        <w:t>La</w:t>
      </w:r>
      <w:r w:rsidRPr="00853C9A">
        <w:rPr>
          <w:rFonts w:ascii="Times New Roman" w:hAnsi="Times New Roman" w:cs="Times New Roman"/>
          <w:sz w:val="24"/>
          <w:szCs w:val="24"/>
        </w:rPr>
        <w:t xml:space="preserve"> </w:t>
      </w:r>
      <w:r w:rsidRPr="00853C9A">
        <w:rPr>
          <w:rFonts w:ascii="Times New Roman" w:hAnsi="Times New Roman" w:cs="Times New Roman"/>
          <w:i/>
          <w:sz w:val="24"/>
          <w:szCs w:val="24"/>
        </w:rPr>
        <w:t>Vida de la Sacratíssima Verge Maria</w:t>
      </w:r>
      <w:r w:rsidRPr="00853C9A">
        <w:rPr>
          <w:rFonts w:ascii="Times New Roman" w:hAnsi="Times New Roman" w:cs="Times New Roman"/>
          <w:sz w:val="24"/>
          <w:szCs w:val="24"/>
        </w:rPr>
        <w:t xml:space="preserve"> de Miquel Peres, offer little about Joachim and Anne. Peres does not narrate apocryphal stories about the Virgin’s parents (Arronis Llopis 2015: 159). Before examining these two texts, I will provide evidence for the developing cult of St Anne in late fifteenth-century Valencia.</w:t>
      </w:r>
    </w:p>
    <w:p w:rsidR="00853C9A" w:rsidRPr="00853C9A" w:rsidRDefault="00853C9A" w:rsidP="00853C9A">
      <w:pPr>
        <w:spacing w:line="480" w:lineRule="auto"/>
        <w:ind w:firstLine="284"/>
        <w:rPr>
          <w:rFonts w:ascii="Times New Roman" w:hAnsi="Times New Roman" w:cs="Times New Roman"/>
          <w:sz w:val="24"/>
          <w:szCs w:val="24"/>
        </w:rPr>
      </w:pPr>
    </w:p>
    <w:p w:rsidR="00853C9A" w:rsidRPr="00853C9A" w:rsidRDefault="00853C9A" w:rsidP="00853C9A">
      <w:pPr>
        <w:spacing w:line="250" w:lineRule="atLeast"/>
        <w:jc w:val="center"/>
        <w:outlineLvl w:val="0"/>
        <w:rPr>
          <w:rFonts w:ascii="Times New Roman" w:eastAsiaTheme="minorEastAsia" w:hAnsi="Times New Roman" w:cs="Times New Roman"/>
          <w:b/>
          <w:sz w:val="24"/>
          <w:szCs w:val="24"/>
          <w:lang w:val="en-US" w:eastAsia="en-GB"/>
        </w:rPr>
      </w:pPr>
      <w:r w:rsidRPr="00853C9A">
        <w:rPr>
          <w:rFonts w:ascii="Times New Roman" w:eastAsiaTheme="minorEastAsia" w:hAnsi="Times New Roman" w:cs="Times New Roman"/>
          <w:b/>
          <w:sz w:val="24"/>
          <w:szCs w:val="24"/>
          <w:lang w:val="en-US" w:eastAsia="en-GB"/>
        </w:rPr>
        <w:t xml:space="preserve">Evidence of the cult of St Anne: </w:t>
      </w:r>
    </w:p>
    <w:p w:rsidR="00853C9A" w:rsidRPr="00853C9A" w:rsidRDefault="00853C9A" w:rsidP="00853C9A">
      <w:pPr>
        <w:spacing w:line="250" w:lineRule="atLeast"/>
        <w:jc w:val="center"/>
        <w:rPr>
          <w:rFonts w:ascii="Times New Roman" w:eastAsiaTheme="minorEastAsia" w:hAnsi="Times New Roman" w:cs="Times New Roman"/>
          <w:b/>
          <w:sz w:val="24"/>
          <w:szCs w:val="24"/>
          <w:lang w:val="en-US" w:eastAsia="en-GB"/>
        </w:rPr>
      </w:pPr>
      <w:r w:rsidRPr="00853C9A">
        <w:rPr>
          <w:rFonts w:ascii="Times New Roman" w:eastAsiaTheme="minorEastAsia" w:hAnsi="Times New Roman" w:cs="Times New Roman"/>
          <w:b/>
          <w:sz w:val="24"/>
          <w:szCs w:val="24"/>
          <w:lang w:val="en-US" w:eastAsia="en-GB"/>
        </w:rPr>
        <w:t>convents, churches, chapels and altarpieces dedicated to St Anne</w:t>
      </w:r>
    </w:p>
    <w:p w:rsidR="00853C9A" w:rsidRPr="00853C9A" w:rsidRDefault="00853C9A" w:rsidP="00853C9A">
      <w:pPr>
        <w:spacing w:line="250" w:lineRule="atLeast"/>
        <w:jc w:val="center"/>
        <w:rPr>
          <w:rFonts w:ascii="Times New Roman" w:eastAsiaTheme="minorEastAsia" w:hAnsi="Times New Roman" w:cs="Times New Roman"/>
          <w:b/>
          <w:sz w:val="24"/>
          <w:szCs w:val="24"/>
          <w:lang w:val="en-US" w:eastAsia="en-GB"/>
        </w:rPr>
      </w:pPr>
    </w:p>
    <w:p w:rsidR="00853C9A" w:rsidRPr="00853C9A" w:rsidRDefault="00853C9A" w:rsidP="00853C9A">
      <w:pPr>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 xml:space="preserve">Despite the scant attention paid to St Anne in the lives of Christ, there is ample evidence that noble families in Valencia knew her cult. Whilst there are no churches in Valencia dedicated specifically to St Anne, one indication of her growing cult is naming convents after her. The </w:t>
      </w:r>
      <w:r w:rsidRPr="00853C9A">
        <w:rPr>
          <w:rFonts w:ascii="Times New Roman" w:hAnsi="Times New Roman" w:cs="Times New Roman"/>
          <w:i/>
          <w:sz w:val="24"/>
          <w:szCs w:val="24"/>
        </w:rPr>
        <w:t>Libro de censos</w:t>
      </w:r>
      <w:r w:rsidRPr="00853C9A">
        <w:rPr>
          <w:rFonts w:ascii="Times New Roman" w:hAnsi="Times New Roman" w:cs="Times New Roman"/>
          <w:sz w:val="24"/>
          <w:szCs w:val="24"/>
        </w:rPr>
        <w:t xml:space="preserve"> is the first datable record book for the convent of St Anne and St Joachim in Ruzafa, in the city of Valencia.</w:t>
      </w:r>
      <w:r w:rsidRPr="00853C9A">
        <w:rPr>
          <w:rFonts w:ascii="Times New Roman" w:hAnsi="Times New Roman" w:cs="Times New Roman"/>
          <w:sz w:val="24"/>
          <w:szCs w:val="24"/>
          <w:vertAlign w:val="superscript"/>
        </w:rPr>
        <w:footnoteReference w:id="6"/>
      </w:r>
      <w:r w:rsidRPr="00853C9A">
        <w:rPr>
          <w:rFonts w:ascii="Times New Roman" w:hAnsi="Times New Roman" w:cs="Times New Roman"/>
          <w:sz w:val="24"/>
          <w:szCs w:val="24"/>
        </w:rPr>
        <w:t xml:space="preserve"> A small number of convents named after St Anne elsewhere in the kingdom are evidenced by deeds of sale from the Calced Carmelite Convent of St Joaquin and St Anne.</w:t>
      </w:r>
      <w:r w:rsidRPr="00853C9A">
        <w:rPr>
          <w:rFonts w:ascii="Times New Roman" w:hAnsi="Times New Roman" w:cs="Times New Roman"/>
          <w:sz w:val="24"/>
          <w:szCs w:val="24"/>
          <w:vertAlign w:val="superscript"/>
        </w:rPr>
        <w:footnoteReference w:id="7"/>
      </w:r>
      <w:r w:rsidRPr="00853C9A">
        <w:rPr>
          <w:rFonts w:ascii="Times New Roman" w:hAnsi="Times New Roman" w:cs="Times New Roman"/>
          <w:sz w:val="24"/>
          <w:szCs w:val="24"/>
        </w:rPr>
        <w:t xml:space="preserve"> The earliest documents are for an annual payment of £175 payable to the convent.</w:t>
      </w:r>
      <w:r w:rsidRPr="00853C9A">
        <w:rPr>
          <w:rFonts w:ascii="Times New Roman" w:hAnsi="Times New Roman" w:cs="Times New Roman"/>
          <w:sz w:val="24"/>
          <w:szCs w:val="24"/>
          <w:vertAlign w:val="superscript"/>
        </w:rPr>
        <w:footnoteReference w:id="8"/>
      </w:r>
      <w:r w:rsidRPr="00853C9A">
        <w:rPr>
          <w:rFonts w:ascii="Times New Roman" w:hAnsi="Times New Roman" w:cs="Times New Roman"/>
          <w:sz w:val="24"/>
          <w:szCs w:val="24"/>
        </w:rPr>
        <w:t xml:space="preserve"> There was also a Dominican monastery dedicated to St Anne from about 1615 in Albaida.</w:t>
      </w:r>
      <w:r w:rsidRPr="00853C9A">
        <w:rPr>
          <w:rFonts w:ascii="Times New Roman" w:hAnsi="Times New Roman" w:cs="Times New Roman"/>
          <w:sz w:val="24"/>
          <w:szCs w:val="24"/>
          <w:vertAlign w:val="superscript"/>
        </w:rPr>
        <w:footnoteReference w:id="9"/>
      </w:r>
      <w:r w:rsidRPr="00853C9A">
        <w:rPr>
          <w:rFonts w:ascii="Times New Roman" w:hAnsi="Times New Roman" w:cs="Times New Roman"/>
          <w:sz w:val="24"/>
          <w:szCs w:val="24"/>
        </w:rPr>
        <w:t xml:space="preserve"> A Discalced Augustinian nunnery in Ollería was named after the Virgin’s parents by the early seventeenth century.</w:t>
      </w:r>
      <w:r w:rsidRPr="00853C9A">
        <w:rPr>
          <w:rFonts w:ascii="Times New Roman" w:hAnsi="Times New Roman" w:cs="Times New Roman"/>
          <w:sz w:val="24"/>
          <w:szCs w:val="24"/>
          <w:vertAlign w:val="superscript"/>
        </w:rPr>
        <w:footnoteReference w:id="10"/>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Many Valencian churches had a chapel of St Joachim and St Anne or, perhaps, of the Conception of the Virgin featuring them.</w:t>
      </w:r>
      <w:r w:rsidRPr="00853C9A">
        <w:rPr>
          <w:rFonts w:ascii="Times New Roman" w:hAnsi="Times New Roman" w:cs="Times New Roman"/>
          <w:sz w:val="24"/>
          <w:szCs w:val="24"/>
          <w:vertAlign w:val="superscript"/>
        </w:rPr>
        <w:footnoteReference w:id="11"/>
      </w:r>
      <w:r w:rsidRPr="00853C9A">
        <w:rPr>
          <w:rFonts w:ascii="Times New Roman" w:hAnsi="Times New Roman" w:cs="Times New Roman"/>
          <w:sz w:val="24"/>
          <w:szCs w:val="24"/>
        </w:rPr>
        <w:t xml:space="preserve"> A well-known example was in the Convent of St Isabel and St Clare, renamed the Puritat in honour of the Virgin’s Conception. The altarpiece, commissioned in 1500 by Damiata de Mompalau, the abbess, for the Conception chapel, was moved to the high altar, after she was instructed to do this in a dream, as she prayed before it.</w:t>
      </w:r>
      <w:r w:rsidRPr="00853C9A">
        <w:rPr>
          <w:rFonts w:ascii="Times New Roman" w:hAnsi="Times New Roman" w:cs="Times New Roman"/>
          <w:sz w:val="24"/>
          <w:szCs w:val="24"/>
          <w:vertAlign w:val="superscript"/>
        </w:rPr>
        <w:footnoteReference w:id="12"/>
      </w:r>
      <w:r w:rsidRPr="00853C9A">
        <w:rPr>
          <w:rFonts w:ascii="Times New Roman" w:hAnsi="Times New Roman" w:cs="Times New Roman"/>
          <w:sz w:val="24"/>
          <w:szCs w:val="24"/>
        </w:rPr>
        <w:t xml:space="preserve"> Damiata was from a noble Valencian family, the Mompalaus and, as such, her word was not to be gainsaid. Further, divine intervention on behalf of St Anne backed Damiata’s already powerful word and the altarpiece was duly moved. On this altarpiece the figure of St Anne is the righthand panel, partnering St Joachim on the left (Figure 1).</w:t>
      </w:r>
    </w:p>
    <w:p w:rsidR="00853C9A" w:rsidRPr="00853C9A" w:rsidRDefault="00853C9A" w:rsidP="00853C9A">
      <w:pPr>
        <w:spacing w:line="250" w:lineRule="atLeast"/>
        <w:ind w:firstLine="284"/>
        <w:jc w:val="both"/>
        <w:rPr>
          <w:rFonts w:ascii="Times New Roman" w:hAnsi="Times New Roman" w:cs="Times New Roman"/>
          <w:sz w:val="24"/>
          <w:szCs w:val="24"/>
        </w:rPr>
      </w:pP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lang w:val="es-ES_tradnl"/>
        </w:rPr>
      </w:pPr>
      <w:r w:rsidRPr="00853C9A">
        <w:rPr>
          <w:rFonts w:ascii="Times New Roman" w:hAnsi="Times New Roman" w:cs="Times New Roman"/>
          <w:b/>
          <w:sz w:val="24"/>
          <w:szCs w:val="24"/>
          <w:lang w:val="es-ES_tradnl"/>
        </w:rPr>
        <w:t>Figure 1.</w:t>
      </w:r>
    </w:p>
    <w:p w:rsidR="00853C9A" w:rsidRPr="00853C9A" w:rsidRDefault="00853C9A" w:rsidP="00853C9A">
      <w:pPr>
        <w:tabs>
          <w:tab w:val="left" w:pos="284"/>
        </w:tabs>
        <w:spacing w:line="480" w:lineRule="auto"/>
        <w:jc w:val="center"/>
        <w:rPr>
          <w:rFonts w:ascii="Times New Roman" w:hAnsi="Times New Roman" w:cs="Times New Roman"/>
          <w:sz w:val="24"/>
          <w:szCs w:val="24"/>
          <w:lang w:val="es-ES_tradnl"/>
        </w:rPr>
      </w:pPr>
      <w:r w:rsidRPr="00853C9A">
        <w:rPr>
          <w:rFonts w:ascii="Times New Roman" w:hAnsi="Times New Roman" w:cs="Times New Roman"/>
          <w:sz w:val="24"/>
          <w:szCs w:val="24"/>
          <w:lang w:val="es-ES_tradnl"/>
        </w:rPr>
        <w:t>Nicolau Falcó, ‘Retablo de la Purísima Concepción’ [Altarpiece of the Most Pure Conception], Bellas Artes Valencia, cat. 287.</w:t>
      </w:r>
    </w:p>
    <w:p w:rsidR="00853C9A" w:rsidRPr="00853C9A" w:rsidRDefault="00853C9A" w:rsidP="00853C9A">
      <w:pPr>
        <w:spacing w:line="250" w:lineRule="atLeast"/>
        <w:ind w:firstLine="284"/>
        <w:jc w:val="both"/>
        <w:rPr>
          <w:rFonts w:ascii="Times New Roman" w:hAnsi="Times New Roman" w:cs="Times New Roman"/>
          <w:sz w:val="24"/>
          <w:szCs w:val="24"/>
          <w:lang w:val="es-ES_tradnl"/>
        </w:rPr>
      </w:pP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Celebration of the feast day of St Anne can be traced in the city from the records of charitable donations given for the celebration of saints’ days. For example, records of the Puritat convent in Valencia begin in 1439 and in that year the abbess records that Sor Alamanda made a donation so that the feast of St Anne could be celebrated: ‘Diumenge feu pitança sor Alamanda per Santa Anna’ [on Sunday the meals were offered by Sister Alamanda for St Anne].</w:t>
      </w:r>
      <w:r w:rsidRPr="00853C9A">
        <w:rPr>
          <w:rFonts w:ascii="Times New Roman" w:hAnsi="Times New Roman" w:cs="Times New Roman"/>
          <w:sz w:val="24"/>
          <w:szCs w:val="24"/>
          <w:vertAlign w:val="superscript"/>
        </w:rPr>
        <w:footnoteReference w:id="13"/>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Altarpieces provide another source to evidence the cult. In altarpieces commissioned in the late fifteenth or early sixteenth centuries, St Anne is sometimes depicted holding a book and is shown as a teacher of the Virgin and of Christ.</w:t>
      </w:r>
      <w:r w:rsidRPr="00853C9A">
        <w:rPr>
          <w:rFonts w:ascii="Times New Roman" w:hAnsi="Times New Roman" w:cs="Times New Roman"/>
          <w:sz w:val="24"/>
          <w:szCs w:val="24"/>
          <w:vertAlign w:val="superscript"/>
        </w:rPr>
        <w:footnoteReference w:id="14"/>
      </w:r>
      <w:r w:rsidRPr="00853C9A">
        <w:rPr>
          <w:rFonts w:ascii="Times New Roman" w:hAnsi="Times New Roman" w:cs="Times New Roman"/>
          <w:sz w:val="24"/>
          <w:szCs w:val="24"/>
        </w:rPr>
        <w:t xml:space="preserve"> This iconography continued to be popular into the sixteenth century as shown in this base of an altarpiece by Vicent Macip (Figure 2). This image of St Anne with the Virgin and Child is sometimes known as the Holy Generation or as the St Anne ‘triple’ (St Anne, Virgin, and Child). It was regularly found in northern Europe. St Anne is also depicted teaching the Virgin (Figure 3), iconography popular in other parts of Europe and known in Navarre in the fifteenth century.</w:t>
      </w:r>
      <w:r w:rsidRPr="00853C9A">
        <w:rPr>
          <w:rFonts w:ascii="Times New Roman" w:hAnsi="Times New Roman" w:cs="Times New Roman"/>
          <w:sz w:val="24"/>
          <w:szCs w:val="24"/>
          <w:vertAlign w:val="superscript"/>
        </w:rPr>
        <w:footnoteReference w:id="15"/>
      </w:r>
    </w:p>
    <w:p w:rsidR="00853C9A" w:rsidRPr="00853C9A" w:rsidRDefault="00853C9A" w:rsidP="00853C9A">
      <w:pPr>
        <w:spacing w:line="250" w:lineRule="atLeast"/>
        <w:ind w:firstLine="284"/>
        <w:jc w:val="both"/>
        <w:rPr>
          <w:rFonts w:ascii="Times New Roman" w:hAnsi="Times New Roman" w:cs="Times New Roman"/>
          <w:sz w:val="24"/>
          <w:szCs w:val="24"/>
        </w:rPr>
      </w:pP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lang w:val="es-ES_tradnl"/>
        </w:rPr>
      </w:pPr>
      <w:r w:rsidRPr="00853C9A">
        <w:rPr>
          <w:rFonts w:ascii="Times New Roman" w:hAnsi="Times New Roman" w:cs="Times New Roman"/>
          <w:b/>
          <w:sz w:val="24"/>
          <w:szCs w:val="24"/>
          <w:lang w:val="es-ES_tradnl"/>
        </w:rPr>
        <w:t xml:space="preserve">Figure 2. </w:t>
      </w:r>
    </w:p>
    <w:p w:rsidR="00853C9A" w:rsidRPr="00853C9A" w:rsidRDefault="00853C9A" w:rsidP="00853C9A">
      <w:pPr>
        <w:tabs>
          <w:tab w:val="left" w:pos="284"/>
        </w:tabs>
        <w:spacing w:line="480" w:lineRule="auto"/>
        <w:jc w:val="center"/>
        <w:rPr>
          <w:rFonts w:ascii="Times New Roman" w:hAnsi="Times New Roman" w:cs="Times New Roman"/>
          <w:sz w:val="24"/>
          <w:szCs w:val="24"/>
          <w:lang w:val="es-ES_tradnl"/>
        </w:rPr>
      </w:pPr>
      <w:r w:rsidRPr="00853C9A">
        <w:rPr>
          <w:rFonts w:ascii="Times New Roman" w:hAnsi="Times New Roman" w:cs="Times New Roman"/>
          <w:sz w:val="24"/>
          <w:szCs w:val="24"/>
          <w:lang w:val="es-ES_tradnl"/>
        </w:rPr>
        <w:t>Vicent Macip, ‘Predela con santas’ [predella with female saints], Bellas Artes Valencia, cat. 212, 213, 214.</w:t>
      </w:r>
    </w:p>
    <w:p w:rsidR="00853C9A" w:rsidRPr="00853C9A" w:rsidRDefault="00853C9A" w:rsidP="00853C9A">
      <w:pPr>
        <w:tabs>
          <w:tab w:val="left" w:pos="284"/>
        </w:tabs>
        <w:spacing w:line="480" w:lineRule="auto"/>
        <w:jc w:val="center"/>
        <w:rPr>
          <w:rFonts w:ascii="Times New Roman" w:hAnsi="Times New Roman" w:cs="Times New Roman"/>
          <w:sz w:val="24"/>
          <w:szCs w:val="24"/>
          <w:lang w:val="es-ES_tradnl"/>
        </w:rPr>
      </w:pP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lang w:val="es-ES_tradnl"/>
        </w:rPr>
      </w:pPr>
      <w:r w:rsidRPr="00853C9A">
        <w:rPr>
          <w:rFonts w:ascii="Times New Roman" w:hAnsi="Times New Roman" w:cs="Times New Roman"/>
          <w:b/>
          <w:sz w:val="24"/>
          <w:szCs w:val="24"/>
          <w:lang w:val="es-ES_tradnl"/>
        </w:rPr>
        <w:t>Figure 3.</w:t>
      </w:r>
    </w:p>
    <w:p w:rsidR="00853C9A" w:rsidRPr="00853C9A" w:rsidRDefault="00853C9A" w:rsidP="00853C9A">
      <w:pPr>
        <w:tabs>
          <w:tab w:val="left" w:pos="284"/>
        </w:tabs>
        <w:spacing w:line="480" w:lineRule="auto"/>
        <w:jc w:val="center"/>
        <w:rPr>
          <w:rFonts w:ascii="Times New Roman" w:hAnsi="Times New Roman" w:cs="Times New Roman"/>
          <w:sz w:val="24"/>
          <w:szCs w:val="24"/>
          <w:lang w:val="es-ES_tradnl"/>
        </w:rPr>
      </w:pPr>
      <w:r w:rsidRPr="00853C9A">
        <w:rPr>
          <w:rFonts w:ascii="Times New Roman" w:hAnsi="Times New Roman" w:cs="Times New Roman"/>
          <w:sz w:val="24"/>
          <w:szCs w:val="24"/>
          <w:lang w:val="es-ES_tradnl"/>
        </w:rPr>
        <w:t>‘Santa Ana y la Virgen niña’ [St Anne and the child Virgin], Nottingham school, MNAC, cat. 004353-000.</w:t>
      </w:r>
    </w:p>
    <w:p w:rsidR="00853C9A" w:rsidRPr="00853C9A" w:rsidRDefault="00853C9A" w:rsidP="00853C9A">
      <w:pPr>
        <w:tabs>
          <w:tab w:val="left" w:pos="284"/>
        </w:tabs>
        <w:spacing w:line="480" w:lineRule="auto"/>
        <w:jc w:val="center"/>
        <w:rPr>
          <w:rFonts w:ascii="Times New Roman" w:hAnsi="Times New Roman" w:cs="Times New Roman"/>
          <w:sz w:val="24"/>
          <w:szCs w:val="24"/>
          <w:lang w:val="es-ES_tradnl"/>
        </w:rPr>
      </w:pPr>
    </w:p>
    <w:p w:rsidR="00853C9A" w:rsidRPr="00853C9A" w:rsidRDefault="00853C9A" w:rsidP="00853C9A">
      <w:pPr>
        <w:spacing w:line="250" w:lineRule="atLeast"/>
        <w:ind w:firstLine="284"/>
        <w:jc w:val="both"/>
        <w:rPr>
          <w:rFonts w:ascii="Times New Roman" w:hAnsi="Times New Roman" w:cs="Times New Roman"/>
          <w:sz w:val="24"/>
          <w:szCs w:val="24"/>
          <w:lang w:val="es-ES"/>
        </w:rPr>
      </w:pP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 xml:space="preserve">In many altarpieces depicting the life of the Virgin from the Kingdom of Aragon, St Anne is shown in childbirth. For example, one of the main panels on the Clarian-commissioned Purísima altarpiece is the birth of the Virgin. St Anne lies in bed, surrounded by all the accoutrements and trappings of birth. Her baby is being bathed by wet-nurses. St Anne herself is propped up receiving her postnatal feast of chicken, eggs, bread, and fruit, the typical food </w:t>
      </w:r>
      <w:r w:rsidRPr="00853C9A">
        <w:rPr>
          <w:rFonts w:ascii="Times New Roman" w:hAnsi="Times New Roman" w:cs="Times New Roman"/>
          <w:sz w:val="24"/>
          <w:szCs w:val="24"/>
        </w:rPr>
        <w:lastRenderedPageBreak/>
        <w:t>provided in convent infirmaries in Valencia.</w:t>
      </w:r>
      <w:r w:rsidRPr="00853C9A">
        <w:rPr>
          <w:rFonts w:ascii="Times New Roman" w:hAnsi="Times New Roman" w:cs="Times New Roman"/>
          <w:sz w:val="24"/>
          <w:szCs w:val="24"/>
          <w:vertAlign w:val="superscript"/>
        </w:rPr>
        <w:footnoteReference w:id="16"/>
      </w:r>
      <w:r w:rsidRPr="00853C9A">
        <w:rPr>
          <w:rFonts w:ascii="Times New Roman" w:hAnsi="Times New Roman" w:cs="Times New Roman"/>
          <w:sz w:val="24"/>
          <w:szCs w:val="24"/>
        </w:rPr>
        <w:t xml:space="preserve"> Similar foods are present at the birth of the Virgin by Pedro García de Benavarre.</w:t>
      </w:r>
      <w:r w:rsidRPr="00853C9A">
        <w:rPr>
          <w:rFonts w:ascii="Times New Roman" w:hAnsi="Times New Roman" w:cs="Times New Roman"/>
          <w:sz w:val="24"/>
          <w:szCs w:val="24"/>
          <w:vertAlign w:val="superscript"/>
        </w:rPr>
        <w:footnoteReference w:id="17"/>
      </w: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lang w:val="es-ES_tradnl"/>
        </w:rPr>
      </w:pP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lang w:val="es-ES_tradnl"/>
        </w:rPr>
      </w:pPr>
      <w:r w:rsidRPr="00853C9A">
        <w:rPr>
          <w:rFonts w:ascii="Times New Roman" w:hAnsi="Times New Roman" w:cs="Times New Roman"/>
          <w:b/>
          <w:sz w:val="24"/>
          <w:szCs w:val="24"/>
          <w:lang w:val="es-ES_tradnl"/>
        </w:rPr>
        <w:t>Figure 4.</w:t>
      </w:r>
    </w:p>
    <w:p w:rsidR="00853C9A" w:rsidRPr="00853C9A" w:rsidRDefault="00853C9A" w:rsidP="00853C9A">
      <w:pPr>
        <w:tabs>
          <w:tab w:val="left" w:pos="284"/>
        </w:tabs>
        <w:spacing w:line="480" w:lineRule="auto"/>
        <w:jc w:val="center"/>
        <w:rPr>
          <w:rFonts w:ascii="Times New Roman" w:hAnsi="Times New Roman" w:cs="Times New Roman"/>
          <w:sz w:val="24"/>
          <w:szCs w:val="24"/>
          <w:lang w:val="es-ES_tradnl"/>
        </w:rPr>
      </w:pPr>
      <w:r w:rsidRPr="00853C9A">
        <w:rPr>
          <w:rFonts w:ascii="Times New Roman" w:hAnsi="Times New Roman" w:cs="Times New Roman"/>
          <w:sz w:val="24"/>
          <w:szCs w:val="24"/>
          <w:lang w:val="es-ES_tradnl"/>
        </w:rPr>
        <w:t>Pedro García de Benavarre, ‘Nacimiento de la Virgen’ [Birth of the Virgin], MNAC, cat. 114740-000.</w:t>
      </w:r>
    </w:p>
    <w:p w:rsidR="00853C9A" w:rsidRPr="00853C9A" w:rsidRDefault="00853C9A" w:rsidP="00853C9A">
      <w:pPr>
        <w:spacing w:line="250" w:lineRule="atLeast"/>
        <w:ind w:firstLine="284"/>
        <w:jc w:val="both"/>
        <w:rPr>
          <w:rFonts w:ascii="Times New Roman" w:hAnsi="Times New Roman" w:cs="Times New Roman"/>
          <w:sz w:val="24"/>
          <w:szCs w:val="24"/>
        </w:rPr>
      </w:pPr>
    </w:p>
    <w:p w:rsidR="00853C9A" w:rsidRPr="00853C9A" w:rsidRDefault="00853C9A" w:rsidP="00853C9A">
      <w:pPr>
        <w:tabs>
          <w:tab w:val="left" w:pos="284"/>
        </w:tabs>
        <w:spacing w:line="480" w:lineRule="auto"/>
        <w:rPr>
          <w:rFonts w:ascii="Times New Roman" w:hAnsi="Times New Roman" w:cs="Times New Roman"/>
          <w:sz w:val="24"/>
          <w:szCs w:val="24"/>
        </w:rPr>
      </w:pP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rPr>
      </w:pPr>
      <w:r w:rsidRPr="00853C9A">
        <w:rPr>
          <w:rFonts w:ascii="Times New Roman" w:hAnsi="Times New Roman" w:cs="Times New Roman"/>
          <w:b/>
          <w:sz w:val="24"/>
          <w:szCs w:val="24"/>
        </w:rPr>
        <w:t>Evidence of the cult in the incidence of given names</w:t>
      </w:r>
    </w:p>
    <w:p w:rsidR="00853C9A" w:rsidRPr="00853C9A" w:rsidRDefault="00853C9A" w:rsidP="00853C9A">
      <w:pPr>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 xml:space="preserve">Girls’ names might reflect growing interest in the cult of a saint. To explore the incidence of the name Anna in Valencia at the end of the fifteenth century, numerous sources were examined. According to the 1510 census (TABLE 1), the most frequently given name, was Ysabel or Ysabet (sixty-two occasions). Its popularity may be because of the reigning queen, Isabel. In second place is Joana, given in the late fifteenth century on fifty occasions. Juana was one of Queen Isabel’s daughters. The next most frequently given name is Catalina or Catherina (40 women), again one of the princesses‒ Catherine of Aragon‒and one of the principal parishes in medieval Valencia. Úrsola is the next most popular, given to thirty-six girls. Twenty-six women are called Elionor, twenty-four Beatriu or Beatriç, and twenty-two, Yolant or Violant. Anna is the name of only two women – although a woman originally from Gandia is called Maria Anna. Evidence about the cult of St Anne in Valencia from the point of view of the census shows Anna is given as often as Dalfina (2), Brianda (3), or Agnès (3), the first two, names deriving from chivalry novels and the third, a female saint’s name. </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Parchments held by the Bailiwick of Valencia record fifty-six different girls’ names between 1320 and 1552 (TABLE 2).</w:t>
      </w:r>
      <w:r w:rsidRPr="00853C9A">
        <w:rPr>
          <w:rFonts w:ascii="Times New Roman" w:hAnsi="Times New Roman" w:cs="Times New Roman"/>
          <w:sz w:val="24"/>
          <w:szCs w:val="24"/>
          <w:vertAlign w:val="superscript"/>
        </w:rPr>
        <w:footnoteReference w:id="18"/>
      </w:r>
      <w:r w:rsidRPr="00853C9A">
        <w:rPr>
          <w:rFonts w:ascii="Times New Roman" w:hAnsi="Times New Roman" w:cs="Times New Roman"/>
          <w:sz w:val="24"/>
          <w:szCs w:val="24"/>
        </w:rPr>
        <w:t xml:space="preserve"> The records show that Joana (13) and Catherina (9) are the most often given names, occurring in all ranks of society, </w:t>
      </w:r>
      <w:r w:rsidRPr="00853C9A">
        <w:rPr>
          <w:rFonts w:ascii="Times New Roman" w:hAnsi="Times New Roman" w:cs="Times New Roman"/>
          <w:sz w:val="24"/>
          <w:szCs w:val="24"/>
        </w:rPr>
        <w:t>including one Princess of Aragon.</w:t>
      </w:r>
      <w:r w:rsidRPr="00853C9A">
        <w:rPr>
          <w:rFonts w:ascii="Times New Roman" w:hAnsi="Times New Roman" w:cs="Times New Roman"/>
          <w:sz w:val="24"/>
          <w:szCs w:val="24"/>
        </w:rPr>
        <w:t xml:space="preserve"> Beatriu (8) and Violant (6) are the next most frequent. Anna does not occur at all.  In the criminal records for the Bailiwick (TABLE 3), Isabel is again one of the most frequently recorded (three), equalled by the number of Joanas (three), Beatrius (3) and Violants (three). Names occurring only once include Bárbara, Bartomeua, Damiana, Esperanza, Hipòlita, Mundina, Úrsula, and Margalida (Margarita). Anna occurs twice (Anna, Anna Isabel). One of these is a noblewoman from the Castellví family and the other a silk merchant’s wife (Anna Coves). </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From the longitudinal study of women’s names in Bailiwick entries, some general trends in naming are apparent. For example, Isabel does not occur before 1402. The name Juana on the other hand is first recorded in 1361 occurring then evenly throughout. There are a number of names recorded only once. Those such as Estefanía or Brianda appear only in 1494 and 1499 respectively.</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 xml:space="preserve">Another source is records of entry to nunneries. Women entering the Cistercian Zaydia convent shows that Anna was not frequent among the professed and novitiate (TABLE 4). </w:t>
      </w:r>
      <w:r w:rsidRPr="00853C9A">
        <w:rPr>
          <w:rFonts w:ascii="Times New Roman" w:hAnsi="Times New Roman" w:cs="Times New Roman"/>
          <w:sz w:val="24"/>
          <w:szCs w:val="24"/>
        </w:rPr>
        <w:lastRenderedPageBreak/>
        <w:t>Beatriu is most popular, given to five sisters. There are four Ysabels, three Castellanas and two Gerònimas. Yolant, Tecla, Diana, Úrsola, Constança, and Francisca occur each once.</w:t>
      </w:r>
      <w:r w:rsidRPr="00853C9A">
        <w:rPr>
          <w:rFonts w:ascii="Times New Roman" w:hAnsi="Times New Roman" w:cs="Times New Roman"/>
          <w:sz w:val="24"/>
          <w:szCs w:val="24"/>
          <w:vertAlign w:val="superscript"/>
        </w:rPr>
        <w:footnoteReference w:id="19"/>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More interesting are the names of nuns entering the Encarnación del Hijo de Dios convent, between 1500 and 1532. Eleven Àngela or Àngelinas, eleven Ysabels, and seven Jerònimas entered the convent. There were also four women named Beatriu or Beatris, four Franciscas, including the first abbess, and four Magdalenas (with one Maria Magdalena). There were three Yolants, three Marias, (TABLE 5). Less frequently given names among the nuns were Serafina, Brianda, Margarita, and Elionor. A higher number of Annas entered, two from the Borja family, one of the most powerful families in the kingdom, one in 1505, and another in 1524.</w:t>
      </w:r>
      <w:r w:rsidRPr="00853C9A">
        <w:rPr>
          <w:rFonts w:ascii="Times New Roman" w:hAnsi="Times New Roman" w:cs="Times New Roman"/>
          <w:sz w:val="24"/>
          <w:szCs w:val="24"/>
          <w:vertAlign w:val="superscript"/>
        </w:rPr>
        <w:footnoteReference w:id="20"/>
      </w:r>
      <w:r w:rsidRPr="00853C9A">
        <w:rPr>
          <w:rFonts w:ascii="Times New Roman" w:hAnsi="Times New Roman" w:cs="Times New Roman"/>
          <w:sz w:val="24"/>
          <w:szCs w:val="24"/>
        </w:rPr>
        <w:t xml:space="preserve"> There was also the noblewoman Anna de Heredia. Their names reveal a tendency to choose the name Anna among certain noble families at the end of the fifteenth century (in order to enter by 1505, the first Anna would need to be between twelve and fifteen years old).</w:t>
      </w:r>
    </w:p>
    <w:p w:rsidR="00853C9A" w:rsidRPr="00853C9A" w:rsidRDefault="00853C9A" w:rsidP="00853C9A">
      <w:pPr>
        <w:spacing w:line="250" w:lineRule="atLeast"/>
        <w:ind w:firstLine="284"/>
        <w:jc w:val="both"/>
        <w:rPr>
          <w:rFonts w:ascii="Times New Roman" w:hAnsi="Times New Roman" w:cs="Times New Roman"/>
          <w:sz w:val="24"/>
          <w:szCs w:val="24"/>
        </w:rPr>
      </w:pPr>
      <w:r w:rsidRPr="00853C9A">
        <w:rPr>
          <w:rFonts w:ascii="Times New Roman" w:hAnsi="Times New Roman" w:cs="Times New Roman"/>
          <w:sz w:val="24"/>
          <w:szCs w:val="24"/>
        </w:rPr>
        <w:tab/>
        <w:t>However, since Maria was the given name for only ten women in the census, frequency may necessarily be a good indication of how important a saint’s cult was at any given period. The Virgin Mary was certainly more popular than the frequency of naming would suggest.</w:t>
      </w:r>
    </w:p>
    <w:p w:rsidR="00853C9A" w:rsidRPr="00853C9A" w:rsidRDefault="00853C9A" w:rsidP="00853C9A">
      <w:pPr>
        <w:tabs>
          <w:tab w:val="left" w:pos="284"/>
        </w:tabs>
        <w:spacing w:line="480" w:lineRule="auto"/>
        <w:ind w:firstLine="284"/>
        <w:rPr>
          <w:rFonts w:ascii="Times New Roman" w:hAnsi="Times New Roman" w:cs="Times New Roman"/>
          <w:sz w:val="24"/>
          <w:szCs w:val="24"/>
        </w:rPr>
      </w:pP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rPr>
      </w:pPr>
      <w:r w:rsidRPr="00853C9A">
        <w:rPr>
          <w:rFonts w:ascii="Times New Roman" w:hAnsi="Times New Roman" w:cs="Times New Roman"/>
          <w:b/>
          <w:sz w:val="24"/>
          <w:szCs w:val="24"/>
        </w:rPr>
        <w:t xml:space="preserve">Roís de Corella’s dedication of the </w:t>
      </w:r>
      <w:r w:rsidRPr="00853C9A">
        <w:rPr>
          <w:rFonts w:ascii="Times New Roman" w:hAnsi="Times New Roman" w:cs="Times New Roman"/>
          <w:b/>
          <w:i/>
          <w:sz w:val="24"/>
          <w:szCs w:val="24"/>
        </w:rPr>
        <w:t>Vida</w:t>
      </w:r>
      <w:r w:rsidRPr="00853C9A">
        <w:rPr>
          <w:rFonts w:ascii="Times New Roman" w:hAnsi="Times New Roman" w:cs="Times New Roman"/>
          <w:b/>
          <w:sz w:val="24"/>
          <w:szCs w:val="24"/>
        </w:rPr>
        <w:t xml:space="preserve"> to Violant de Mompalau</w:t>
      </w:r>
    </w:p>
    <w:p w:rsidR="00853C9A" w:rsidRPr="00853C9A" w:rsidRDefault="00853C9A" w:rsidP="00853C9A">
      <w:pPr>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 xml:space="preserve">A better indication of the importance of St Anne’s cult in medieval Valencia comes from the </w:t>
      </w:r>
      <w:r w:rsidRPr="00853C9A">
        <w:rPr>
          <w:rFonts w:ascii="Times New Roman" w:hAnsi="Times New Roman" w:cs="Times New Roman"/>
          <w:i/>
          <w:sz w:val="24"/>
          <w:szCs w:val="24"/>
        </w:rPr>
        <w:t>Vida</w:t>
      </w:r>
      <w:r w:rsidRPr="00853C9A">
        <w:rPr>
          <w:rFonts w:ascii="Times New Roman" w:hAnsi="Times New Roman" w:cs="Times New Roman"/>
          <w:sz w:val="24"/>
          <w:szCs w:val="24"/>
        </w:rPr>
        <w:t>. When Roís de Corella dedicates it to the ‘molt magnificha, virtuosa, honestissima senyora Na Mompalaua de Castellui’ [the most magnificent, virtuous, and honourable lady Violant Mompalau de Castellví, wife of Lluís de Castellví] (1913: 367), he does so because of her devotion to St Anne ‘per que moltes vegades he hoit dir al estreny e virtuos caualler Mossen Lois de Castellví, marit vostre, que teniu gran e especial deuoció en aquesta excellent Senyora’ [because I have often heard your husband the virtuous and mighty knight, Lluís de Castellví, say that you have great and special devotion to that excellent lady] (367). In her devotion, she resembles her kinswoman, Damiata, abbess of the Puritat convent in Valencia. This evidence shows that the cult of St Anne was accepted among the noble class in the 1460s. The lady, Violant de Mompalau, was wife of Lluís (†1481), younger brother of Francí de Castellví, Baron of Benimuslem and Lord of Mulata, both settlements near Valencia.</w:t>
      </w:r>
      <w:r w:rsidRPr="00853C9A">
        <w:rPr>
          <w:rFonts w:ascii="Times New Roman" w:hAnsi="Times New Roman" w:cs="Times New Roman"/>
          <w:sz w:val="24"/>
          <w:szCs w:val="24"/>
          <w:vertAlign w:val="superscript"/>
        </w:rPr>
        <w:footnoteReference w:id="21"/>
      </w:r>
      <w:r w:rsidRPr="00853C9A">
        <w:rPr>
          <w:rFonts w:ascii="Times New Roman" w:hAnsi="Times New Roman" w:cs="Times New Roman"/>
          <w:sz w:val="24"/>
          <w:szCs w:val="24"/>
        </w:rPr>
        <w:t xml:space="preserve"> Francí was a nobleman and poet, and, like Roís de Corella, a contributor to a poetry competition in honour of the Virgin, the ‘</w:t>
      </w:r>
      <w:r w:rsidRPr="00853C9A">
        <w:rPr>
          <w:rFonts w:ascii="Times New Roman" w:hAnsi="Times New Roman" w:cs="Times New Roman"/>
          <w:i/>
          <w:sz w:val="24"/>
          <w:szCs w:val="24"/>
        </w:rPr>
        <w:t>Certamen en lahors de la Verge Maria’</w:t>
      </w:r>
      <w:r w:rsidRPr="00853C9A">
        <w:rPr>
          <w:rFonts w:ascii="Times New Roman" w:hAnsi="Times New Roman" w:cs="Times New Roman"/>
          <w:sz w:val="24"/>
          <w:szCs w:val="24"/>
        </w:rPr>
        <w:t xml:space="preserve"> [Poetry competition in praise of the Virgin Mary] held in Valencia in 1474. Both poets moved in similar same noble and poetic circles. By the time the collection, the </w:t>
      </w:r>
      <w:r w:rsidRPr="00853C9A">
        <w:rPr>
          <w:rFonts w:ascii="Times New Roman" w:hAnsi="Times New Roman" w:cs="Times New Roman"/>
          <w:i/>
          <w:sz w:val="24"/>
          <w:szCs w:val="24"/>
        </w:rPr>
        <w:t>Trobes en lahors de la Verge Maria</w:t>
      </w:r>
      <w:r w:rsidRPr="00853C9A">
        <w:rPr>
          <w:rFonts w:ascii="Times New Roman" w:hAnsi="Times New Roman" w:cs="Times New Roman"/>
          <w:sz w:val="24"/>
          <w:szCs w:val="24"/>
        </w:rPr>
        <w:t xml:space="preserve"> [Poems in praise of the Virgin Mary], was published, Roís de Corella was ‘mestre en teologia’ [Master in theology]. He was no longer a mere student, ‘estudiant en sacra teologia’, as he was when he wrote the </w:t>
      </w:r>
      <w:r w:rsidRPr="00853C9A">
        <w:rPr>
          <w:rFonts w:ascii="Times New Roman" w:hAnsi="Times New Roman" w:cs="Times New Roman"/>
          <w:i/>
          <w:sz w:val="24"/>
          <w:szCs w:val="24"/>
        </w:rPr>
        <w:t>Vida de Santa Anna</w:t>
      </w:r>
      <w:r w:rsidRPr="00853C9A">
        <w:rPr>
          <w:rFonts w:ascii="Times New Roman" w:hAnsi="Times New Roman" w:cs="Times New Roman"/>
          <w:sz w:val="24"/>
          <w:szCs w:val="24"/>
        </w:rPr>
        <w:t>.</w:t>
      </w:r>
      <w:r w:rsidRPr="00853C9A">
        <w:rPr>
          <w:rFonts w:ascii="Times New Roman" w:hAnsi="Times New Roman" w:cs="Times New Roman"/>
          <w:sz w:val="24"/>
          <w:szCs w:val="24"/>
          <w:vertAlign w:val="superscript"/>
        </w:rPr>
        <w:footnoteReference w:id="22"/>
      </w:r>
      <w:r w:rsidRPr="00853C9A">
        <w:rPr>
          <w:rFonts w:ascii="Times New Roman" w:hAnsi="Times New Roman" w:cs="Times New Roman"/>
          <w:sz w:val="24"/>
          <w:szCs w:val="24"/>
        </w:rPr>
        <w:t xml:space="preserve"> Even so, by 1458, whilst still a student, Roís de Corella had become known as a prestigious writer.</w:t>
      </w:r>
      <w:r w:rsidRPr="00853C9A">
        <w:rPr>
          <w:rFonts w:ascii="Times New Roman" w:hAnsi="Times New Roman" w:cs="Times New Roman"/>
          <w:sz w:val="24"/>
          <w:szCs w:val="24"/>
          <w:vertAlign w:val="superscript"/>
        </w:rPr>
        <w:footnoteReference w:id="23"/>
      </w:r>
      <w:r w:rsidRPr="00853C9A">
        <w:rPr>
          <w:rFonts w:ascii="Times New Roman" w:hAnsi="Times New Roman" w:cs="Times New Roman"/>
          <w:sz w:val="24"/>
          <w:szCs w:val="24"/>
        </w:rPr>
        <w:t xml:space="preserve"> Since Roís de Corella became Master in Theology only after 1468 and before February 1471, he must have written the </w:t>
      </w:r>
      <w:r w:rsidRPr="00853C9A">
        <w:rPr>
          <w:rFonts w:ascii="Times New Roman" w:hAnsi="Times New Roman" w:cs="Times New Roman"/>
          <w:i/>
          <w:sz w:val="24"/>
          <w:szCs w:val="24"/>
        </w:rPr>
        <w:t>Vida</w:t>
      </w:r>
      <w:r w:rsidRPr="00853C9A">
        <w:rPr>
          <w:rFonts w:ascii="Times New Roman" w:hAnsi="Times New Roman" w:cs="Times New Roman"/>
          <w:sz w:val="24"/>
          <w:szCs w:val="24"/>
        </w:rPr>
        <w:t xml:space="preserve"> for Lluís de Castellví’s wife before 1468, as he does not style himself a graduate as he wrote.</w:t>
      </w:r>
      <w:r w:rsidRPr="00853C9A">
        <w:rPr>
          <w:rFonts w:ascii="Times New Roman" w:hAnsi="Times New Roman" w:cs="Times New Roman"/>
          <w:sz w:val="24"/>
          <w:szCs w:val="24"/>
          <w:vertAlign w:val="superscript"/>
        </w:rPr>
        <w:footnoteReference w:id="24"/>
      </w:r>
      <w:r w:rsidRPr="00853C9A">
        <w:rPr>
          <w:rFonts w:ascii="Times New Roman" w:hAnsi="Times New Roman" w:cs="Times New Roman"/>
          <w:sz w:val="24"/>
          <w:szCs w:val="24"/>
        </w:rPr>
        <w:t xml:space="preserve"> He must, however, have </w:t>
      </w:r>
      <w:r w:rsidRPr="00853C9A">
        <w:rPr>
          <w:rFonts w:ascii="Times New Roman" w:hAnsi="Times New Roman" w:cs="Times New Roman"/>
          <w:sz w:val="24"/>
          <w:szCs w:val="24"/>
        </w:rPr>
        <w:lastRenderedPageBreak/>
        <w:t xml:space="preserve">written after 1461, for the couple married then, and before 1481. By 1481, Lluís de Castellví, the lady’s husband, was dead (Ferrando Francés 1983: 174). </w:t>
      </w:r>
    </w:p>
    <w:p w:rsidR="00853C9A" w:rsidRPr="00853C9A" w:rsidRDefault="00853C9A" w:rsidP="00853C9A">
      <w:pPr>
        <w:spacing w:line="250" w:lineRule="atLeast"/>
        <w:jc w:val="both"/>
        <w:rPr>
          <w:rFonts w:ascii="Times New Roman" w:hAnsi="Times New Roman" w:cs="Times New Roman"/>
          <w:sz w:val="24"/>
          <w:szCs w:val="24"/>
        </w:rPr>
      </w:pPr>
    </w:p>
    <w:p w:rsidR="00853C9A" w:rsidRPr="00853C9A" w:rsidRDefault="00853C9A" w:rsidP="00853C9A">
      <w:pPr>
        <w:tabs>
          <w:tab w:val="left" w:pos="284"/>
        </w:tabs>
        <w:spacing w:line="240" w:lineRule="atLeast"/>
        <w:rPr>
          <w:rFonts w:ascii="Times New Roman" w:hAnsi="Times New Roman" w:cs="Times New Roman"/>
          <w:sz w:val="24"/>
          <w:szCs w:val="24"/>
        </w:rPr>
      </w:pPr>
    </w:p>
    <w:p w:rsidR="00853C9A" w:rsidRPr="00853C9A" w:rsidRDefault="00853C9A" w:rsidP="00853C9A">
      <w:pPr>
        <w:tabs>
          <w:tab w:val="left" w:pos="284"/>
        </w:tabs>
        <w:spacing w:line="240" w:lineRule="atLeast"/>
        <w:jc w:val="center"/>
        <w:outlineLvl w:val="0"/>
        <w:rPr>
          <w:rFonts w:ascii="Times New Roman" w:hAnsi="Times New Roman" w:cs="Times New Roman"/>
          <w:b/>
          <w:sz w:val="24"/>
          <w:szCs w:val="24"/>
        </w:rPr>
      </w:pPr>
      <w:r w:rsidRPr="00853C9A">
        <w:rPr>
          <w:rFonts w:ascii="Times New Roman" w:hAnsi="Times New Roman" w:cs="Times New Roman"/>
          <w:b/>
          <w:sz w:val="24"/>
          <w:szCs w:val="24"/>
        </w:rPr>
        <w:t>Violant’s input into the final prayer</w:t>
      </w:r>
    </w:p>
    <w:p w:rsidR="00853C9A" w:rsidRPr="00853C9A" w:rsidRDefault="00853C9A" w:rsidP="00853C9A">
      <w:pPr>
        <w:tabs>
          <w:tab w:val="left" w:pos="284"/>
        </w:tabs>
        <w:spacing w:line="240" w:lineRule="atLeast"/>
        <w:jc w:val="center"/>
        <w:rPr>
          <w:rFonts w:ascii="Times New Roman" w:hAnsi="Times New Roman" w:cs="Times New Roman"/>
          <w:b/>
          <w:sz w:val="24"/>
          <w:szCs w:val="24"/>
        </w:rPr>
      </w:pP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 xml:space="preserve">The final prayer of the </w:t>
      </w:r>
      <w:r w:rsidRPr="00853C9A">
        <w:rPr>
          <w:rFonts w:ascii="Times New Roman" w:eastAsia="Times New Roman" w:hAnsi="Times New Roman" w:cs="Times New Roman"/>
          <w:i/>
          <w:sz w:val="24"/>
          <w:szCs w:val="24"/>
          <w:lang w:eastAsia="en-GB"/>
        </w:rPr>
        <w:t>Vida</w:t>
      </w:r>
      <w:r w:rsidRPr="00853C9A">
        <w:rPr>
          <w:rFonts w:ascii="Times New Roman" w:eastAsia="Times New Roman" w:hAnsi="Times New Roman" w:cs="Times New Roman"/>
          <w:sz w:val="24"/>
          <w:szCs w:val="24"/>
          <w:lang w:eastAsia="en-GB"/>
        </w:rPr>
        <w:t xml:space="preserve"> provides insight into the nature of the cult of St Anne in medieval Valencia. First, Violant asks for her own ‘barren or sterile will’ to be made fruitful: ‘giren los vlls de misericordia a la mia miseria, rosant ros de fecundidat de graçia en la mia esteril voluntat’ [that they might turn their merciful eyes on my miserable estate, sprinkling the dew of fecundity of grace on my sterile will] (386). This initial plea to St Anne is for spiritual change, effected on the ‘barren will’ in the supplicant, rather than for physical change. It places heavy reliance on the opposing concepts of fruitfulness and sterility and, as it does so, evokes the Old Testament story of the dew, ‘ros’, on Gideon’s fleece, recounted in Judges 6: 38. The story of the fleece, wet with dew, whilst the threshing floor remains dry, is a sign of God’s grace for Gideon. The figure of Gideon’s fleece is one with a long history of representing the conception of Christ at the Annunciation because of its emphasis on the showering of grace mirroring the overshadowing of the Virgin by the Holy Spirit. The image of Gideon’s fleece with its outpouring of God’s grace later shifted to symbolize the unsullied Conception of the Virgin in the womb of St Anne, as it does in the </w:t>
      </w:r>
      <w:r w:rsidRPr="00853C9A">
        <w:rPr>
          <w:rFonts w:ascii="Times New Roman" w:eastAsia="Times New Roman" w:hAnsi="Times New Roman" w:cs="Times New Roman"/>
          <w:i/>
          <w:sz w:val="24"/>
          <w:szCs w:val="24"/>
          <w:lang w:eastAsia="en-GB"/>
        </w:rPr>
        <w:t>Vida</w:t>
      </w:r>
      <w:r w:rsidRPr="00853C9A">
        <w:rPr>
          <w:rFonts w:ascii="Times New Roman" w:eastAsia="Times New Roman" w:hAnsi="Times New Roman" w:cs="Times New Roman"/>
          <w:sz w:val="24"/>
          <w:szCs w:val="24"/>
          <w:lang w:eastAsia="en-GB"/>
        </w:rPr>
        <w:t>. In the</w:t>
      </w:r>
      <w:r w:rsidRPr="00853C9A">
        <w:rPr>
          <w:rFonts w:ascii="Times New Roman" w:eastAsia="Times New Roman" w:hAnsi="Times New Roman" w:cs="Times New Roman"/>
          <w:i/>
          <w:sz w:val="24"/>
          <w:szCs w:val="24"/>
          <w:lang w:eastAsia="en-GB"/>
        </w:rPr>
        <w:t xml:space="preserve"> Vida,</w:t>
      </w:r>
      <w:r w:rsidRPr="00853C9A">
        <w:rPr>
          <w:rFonts w:ascii="Times New Roman" w:eastAsia="Times New Roman" w:hAnsi="Times New Roman" w:cs="Times New Roman"/>
          <w:sz w:val="24"/>
          <w:szCs w:val="24"/>
          <w:lang w:eastAsia="en-GB"/>
        </w:rPr>
        <w:t xml:space="preserve"> the fleece is associated with St Anne’s prayer for an end to her barrenness heard by God, resulting in the conception of the baby Virgin. Such words in Violant’s prayer thus present St Anne as a woman of faith, successfully calling on God to end her physical barrenness. St Anne now pleads on behalf of the wife of Lluís de Castellví and her spiritual destitution with a plea previously proven fruitful.</w:t>
      </w:r>
      <w:r w:rsidRPr="00853C9A">
        <w:rPr>
          <w:rStyle w:val="FootnoteReference"/>
          <w:rFonts w:ascii="Times New Roman" w:eastAsia="Times New Roman" w:hAnsi="Times New Roman" w:cs="Times New Roman"/>
          <w:sz w:val="24"/>
          <w:szCs w:val="24"/>
          <w:lang w:eastAsia="en-GB"/>
        </w:rPr>
        <w:footnoteReference w:id="25"/>
      </w:r>
      <w:r w:rsidRPr="00853C9A">
        <w:rPr>
          <w:rFonts w:ascii="Times New Roman" w:eastAsia="Times New Roman" w:hAnsi="Times New Roman" w:cs="Times New Roman"/>
          <w:sz w:val="24"/>
          <w:szCs w:val="24"/>
          <w:lang w:eastAsia="en-GB"/>
        </w:rPr>
        <w:t xml:space="preserve"> As well as this, the written plea included in the </w:t>
      </w:r>
      <w:r w:rsidRPr="00853C9A">
        <w:rPr>
          <w:rFonts w:ascii="Times New Roman" w:eastAsia="Times New Roman" w:hAnsi="Times New Roman" w:cs="Times New Roman"/>
          <w:i/>
          <w:sz w:val="24"/>
          <w:szCs w:val="24"/>
          <w:lang w:eastAsia="en-GB"/>
        </w:rPr>
        <w:t>Vida</w:t>
      </w:r>
      <w:r w:rsidRPr="00853C9A">
        <w:rPr>
          <w:rFonts w:ascii="Times New Roman" w:eastAsia="Times New Roman" w:hAnsi="Times New Roman" w:cs="Times New Roman"/>
          <w:sz w:val="24"/>
          <w:szCs w:val="24"/>
          <w:lang w:eastAsia="en-GB"/>
        </w:rPr>
        <w:t xml:space="preserve"> is on behalf of the Castellví couple and their childlessness. It is intended to be voiced and to become a personal prayer to the saint for her aid.</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ab/>
        <w:t>The prayer to St Anne in Roís de Corella’s text then takes a new turn. It becomes a type of bargaining prayer to move the saint and incite her to plead for a woman who is married but childless, just as St Anne was portrayed in apocryphal stories. The prayer prevails upon St Anne to act because, if she does so, her cult will be better known among those who notice Violant’s pregnancy: ‘per que les gents coneguen que la sua misericordia no fall als qui humilment la invoquen’ [so that people may know that your mercy does not fail those who humbly call on you]. This kind of prayer ‘do this, and this will happen’ was extremely common in the Middle Ages.</w:t>
      </w:r>
      <w:r w:rsidRPr="00853C9A">
        <w:rPr>
          <w:rStyle w:val="FootnoteReference"/>
          <w:rFonts w:ascii="Times New Roman" w:eastAsia="Times New Roman" w:hAnsi="Times New Roman" w:cs="Times New Roman"/>
          <w:sz w:val="24"/>
          <w:szCs w:val="24"/>
          <w:lang w:eastAsia="en-GB"/>
        </w:rPr>
        <w:footnoteReference w:id="26"/>
      </w:r>
      <w:r w:rsidRPr="00853C9A">
        <w:rPr>
          <w:rFonts w:ascii="Times New Roman" w:eastAsia="Times New Roman" w:hAnsi="Times New Roman" w:cs="Times New Roman"/>
          <w:sz w:val="24"/>
          <w:szCs w:val="24"/>
          <w:lang w:eastAsia="en-GB"/>
        </w:rPr>
        <w:t xml:space="preserve"> It provides a clear benefit to St Anne in helping the Valencian noble lady by promoting her cult. Two suppositions are entwined into this prayer. First, this bargain suggests a kind of continuing interest in earthly matters on the part of a saint, expressed in having a better cult. It also supposes St Anne’s cult is known in Valencia but not widespread, as, otherwise, there would be no opportunity for growth.</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ab/>
        <w:t>The prayer to St Anne then includes a pair of supplications, establishing a contract between supplicant and saint: ‘if you do this, I will’. In the first of these the barren wife, Violant, undertakes to follow in the footsteps of St Anne. She requests ‘matrimonial generaçio’ [offspring from her marriage] (386) and promises to offer any resulting child to the service of God: ‘Sia plaent a la sua exçelssa Magestat, donar a mi, indigna peccadora, fruyt de matrimonial generaçio, per que al servey de la sua Magestat la endrece’ [may it be pleasing to your most high Majesty to give to me, unworthy sinner as I am, offspring from my marriage, so that I may guide such a child into the service of your Majesty] (386).</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lastRenderedPageBreak/>
        <w:tab/>
        <w:t xml:space="preserve">In the second contract prayer, the lady undertakes to serve St Anne all her life, if the saint were to put her case to her daughter, mother of Christ: ‘sopliqueu la Reyna de Parahis, filla vostra […]. E yo, indigna invtil, a vos, singular interssessora mia deuotament donare lahors e gracies tots los dies de ma vida’ [plead to the Queen of Paradise your daughter (…). and I, unworthy wretch, will devoutly give you, singular intercessor on my behalf, thanks and praise all the days of my life] (386). </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ab/>
        <w:t xml:space="preserve">St Anne proves a singular intercessor for any childless woman on two counts. She is a saint who has gone through the hardships of childlessness and, therefore, understands it and, more importantly, knows how to plead successfully to have a childless state reversed. </w:t>
      </w:r>
      <w:r w:rsidRPr="00853C9A">
        <w:rPr>
          <w:rFonts w:ascii="Times New Roman" w:eastAsia="Times New Roman" w:hAnsi="Times New Roman" w:cs="Times New Roman"/>
          <w:strike/>
          <w:sz w:val="24"/>
          <w:szCs w:val="24"/>
          <w:lang w:eastAsia="en-GB"/>
        </w:rPr>
        <w:t>More importantly,</w:t>
      </w:r>
      <w:r w:rsidRPr="00853C9A">
        <w:rPr>
          <w:rFonts w:ascii="Times New Roman" w:eastAsia="Times New Roman" w:hAnsi="Times New Roman" w:cs="Times New Roman"/>
          <w:sz w:val="24"/>
          <w:szCs w:val="24"/>
          <w:lang w:eastAsia="en-GB"/>
        </w:rPr>
        <w:t xml:space="preserve"> St Anne interceded with God to give her a child. She was blessed, right after her prayer to the Lord, by conceiving the Virgin Mary. </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ab/>
        <w:t>There is more to this important prayer, however. St Anne is now to intercede with the Virgin who in turn intercedes with her son. These words in the prayer rely on establishing a St Anne Trinity, exercising all power over nature.</w:t>
      </w:r>
      <w:r w:rsidRPr="00853C9A">
        <w:rPr>
          <w:rStyle w:val="FootnoteReference"/>
          <w:rFonts w:ascii="Times New Roman" w:eastAsia="Times New Roman" w:hAnsi="Times New Roman" w:cs="Times New Roman"/>
          <w:sz w:val="24"/>
          <w:szCs w:val="24"/>
          <w:lang w:eastAsia="en-GB"/>
        </w:rPr>
        <w:footnoteReference w:id="27"/>
      </w:r>
      <w:r w:rsidRPr="00853C9A">
        <w:rPr>
          <w:rFonts w:ascii="Times New Roman" w:eastAsia="Times New Roman" w:hAnsi="Times New Roman" w:cs="Times New Roman"/>
          <w:sz w:val="24"/>
          <w:szCs w:val="24"/>
          <w:lang w:eastAsia="en-GB"/>
        </w:rPr>
        <w:t xml:space="preserve"> Roís de Corella’s constitution of a literary St Anne Trinity, headed by a powerful matriarch, mirrors the divine Trinity of God, Christ, and the Holy Spirit. St Anne has particular power, because of her family ties, to intercede with the Virgin and, through her, with Christ. This is a chain of prayer, growing ever more powerful. Roís de Corella makes the web of relationships and their power quite plain. </w:t>
      </w:r>
    </w:p>
    <w:p w:rsidR="00853C9A" w:rsidRPr="00853C9A" w:rsidRDefault="00853C9A" w:rsidP="00853C9A">
      <w:pPr>
        <w:tabs>
          <w:tab w:val="left" w:pos="284"/>
        </w:tabs>
        <w:spacing w:line="241" w:lineRule="atLeast"/>
        <w:jc w:val="both"/>
        <w:rPr>
          <w:rFonts w:ascii="Times New Roman" w:hAnsi="Times New Roman" w:cs="Times New Roman"/>
          <w:sz w:val="24"/>
          <w:szCs w:val="24"/>
        </w:rPr>
      </w:pPr>
      <w:r w:rsidRPr="00853C9A">
        <w:rPr>
          <w:rFonts w:ascii="Times New Roman" w:eastAsia="Times New Roman" w:hAnsi="Times New Roman" w:cs="Times New Roman"/>
          <w:sz w:val="24"/>
          <w:szCs w:val="24"/>
          <w:lang w:eastAsia="en-GB"/>
        </w:rPr>
        <w:tab/>
        <w:t xml:space="preserve">To sum up the emphasis of the Roís de Corella prayer, St Anne is, therefore, a saint ‘with form’ in the area of childlessness. Yet how and why was the closing prayer written? There are three distinct options. First, it may have been written by Roís de Corella on behalf of Violant de Mompalau. The poet thus expressed sentiments he thought she should feel, introducing them for Violant to verbalize. The likelihood that the prayer was written by Roís de Corella, acting on his own inspiration, seems slim, unless the fashioning of women’s lives on St Anne in noble society was such a commonplace that he could take it as read that his noble addressee would react positively to such modelling in the words of the prayer. </w:t>
      </w:r>
      <w:r w:rsidRPr="00853C9A">
        <w:rPr>
          <w:rFonts w:ascii="Times New Roman" w:hAnsi="Times New Roman" w:cs="Times New Roman"/>
          <w:sz w:val="24"/>
          <w:szCs w:val="24"/>
        </w:rPr>
        <w:t xml:space="preserve">This option is perfectly possible. It would need to be built on the premise that the lady in question would recognize, welcome, and utilize the sentiments expressed. If not, it could only offend. If Roís de Corella wrote the prayer for the wife of Lluís de Castellví, he would have had to be certain that she would wish to be styled ‘indigna peccadora’ by the end of a piece he wrote in her honour, particularly as his status was in question in comparison with hers, for he was a mere student of theology. </w:t>
      </w:r>
    </w:p>
    <w:p w:rsidR="00853C9A" w:rsidRPr="00853C9A" w:rsidRDefault="00853C9A" w:rsidP="00853C9A">
      <w:pPr>
        <w:tabs>
          <w:tab w:val="left" w:pos="284"/>
        </w:tabs>
        <w:spacing w:line="241" w:lineRule="atLeast"/>
        <w:jc w:val="both"/>
        <w:rPr>
          <w:rFonts w:ascii="Times New Roman" w:hAnsi="Times New Roman" w:cs="Times New Roman"/>
          <w:sz w:val="24"/>
          <w:szCs w:val="24"/>
        </w:rPr>
      </w:pPr>
      <w:r w:rsidRPr="00853C9A">
        <w:rPr>
          <w:rFonts w:ascii="Times New Roman" w:hAnsi="Times New Roman" w:cs="Times New Roman"/>
          <w:sz w:val="24"/>
          <w:szCs w:val="24"/>
        </w:rPr>
        <w:tab/>
        <w:t>In second place, Roís de Corella might have written the prayer in close collaboration with the lady, who might indeed have styled herself ‘indigna’ and ‘invtil’. She might even have dictated the words she wanted written down in this most personal of prayers about her desire to have a child. One indicative feature lies in those words through which she offers any child she might have to the service of the Lord. If Roís de Corella wrote for her without reference to her wishes, he would have had to be certain of societal norms and that she w</w:t>
      </w:r>
      <w:r w:rsidRPr="00853C9A">
        <w:rPr>
          <w:rFonts w:ascii="Times New Roman" w:eastAsia="Times New Roman" w:hAnsi="Times New Roman" w:cs="Times New Roman"/>
          <w:sz w:val="24"/>
          <w:szCs w:val="24"/>
          <w:lang w:eastAsia="en-GB"/>
        </w:rPr>
        <w:t xml:space="preserve">ould obey them and offer any daughter she might have to God, just as St Anne did. </w:t>
      </w:r>
      <w:r w:rsidRPr="00853C9A">
        <w:rPr>
          <w:rFonts w:ascii="Times New Roman" w:hAnsi="Times New Roman" w:cs="Times New Roman"/>
          <w:sz w:val="24"/>
          <w:szCs w:val="24"/>
        </w:rPr>
        <w:t>The second option is, therefore, that the noble lady had a part, however small, in the words of the prayer. She may have dictated them to Roís de Corella or she may have given him, albeit through her husband, ideas for such a prayer. The third and least likely option is that Violant wrote her own prayer and asked Roís de Corella to incorporate it after the life of St Anne.</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hAnsi="Times New Roman" w:cs="Times New Roman"/>
          <w:sz w:val="24"/>
          <w:szCs w:val="24"/>
        </w:rPr>
        <w:tab/>
      </w:r>
      <w:r w:rsidRPr="00853C9A">
        <w:rPr>
          <w:rFonts w:ascii="Times New Roman" w:eastAsia="Times New Roman" w:hAnsi="Times New Roman" w:cs="Times New Roman"/>
          <w:sz w:val="24"/>
          <w:szCs w:val="24"/>
          <w:lang w:eastAsia="en-GB"/>
        </w:rPr>
        <w:t xml:space="preserve">Whichever of these is the correct hypothesis, the emphasis it places on the importance of St Anne as a role model for married women, particularly in childbirth, is essential for the purpose of this study. Women in noble circles, particularly those who found difficulty conceiving, may not only have followed the cult of St Anne as mother but taken her as a direct model of holiness, corresponding to their situation. Service to St Anne, in gratitude for her intervention, required them to place their children, particularly girls, in convents, where they could serve God, in </w:t>
      </w:r>
      <w:r w:rsidRPr="00853C9A">
        <w:rPr>
          <w:rFonts w:ascii="Times New Roman" w:eastAsia="Times New Roman" w:hAnsi="Times New Roman" w:cs="Times New Roman"/>
          <w:sz w:val="24"/>
          <w:szCs w:val="24"/>
          <w:lang w:eastAsia="en-GB"/>
        </w:rPr>
        <w:lastRenderedPageBreak/>
        <w:t>thanksgiving for their birth. When their daughters entered convents, their mothers would, by implication, draw even closer to the life of St Anne, their model. In the words of the final prayer we can glimpse not only Violant praying for a conception but also, beyond her, other infertile women, giving us an insight into how they prayed in the late fifteenth century.</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ab/>
        <w:t>Furthermore, the opening of the prayer with the invocation of St Anne for Violant de Mompalau to make her own, emphasizes powerful female ties:</w:t>
      </w:r>
    </w:p>
    <w:p w:rsidR="00853C9A" w:rsidRPr="00853C9A" w:rsidRDefault="00853C9A" w:rsidP="00853C9A">
      <w:pPr>
        <w:tabs>
          <w:tab w:val="left" w:pos="284"/>
        </w:tabs>
        <w:spacing w:line="241" w:lineRule="atLeast"/>
        <w:jc w:val="both"/>
        <w:rPr>
          <w:rFonts w:ascii="Times New Roman" w:eastAsia="Times New Roman" w:hAnsi="Times New Roman" w:cs="Times New Roman"/>
          <w:sz w:val="24"/>
          <w:szCs w:val="24"/>
          <w:lang w:eastAsia="en-GB"/>
        </w:rPr>
      </w:pP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s-ES" w:eastAsia="en-GB"/>
        </w:rPr>
      </w:pPr>
      <w:r w:rsidRPr="00853C9A">
        <w:rPr>
          <w:rFonts w:ascii="Times New Roman" w:eastAsia="Times New Roman" w:hAnsi="Times New Roman" w:cs="Times New Roman"/>
          <w:sz w:val="24"/>
          <w:szCs w:val="24"/>
          <w:lang w:val="es-ES" w:eastAsia="en-GB"/>
        </w:rPr>
        <w:t xml:space="preserve">A vos, gloriosa mare de la Reyna de misericordia, auia santa del Rey Déu Jesus, </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s-ES" w:eastAsia="en-GB"/>
        </w:rPr>
      </w:pPr>
      <w:r w:rsidRPr="00853C9A">
        <w:rPr>
          <w:rFonts w:ascii="Times New Roman" w:eastAsia="Times New Roman" w:hAnsi="Times New Roman" w:cs="Times New Roman"/>
          <w:sz w:val="24"/>
          <w:szCs w:val="24"/>
          <w:lang w:val="es-ES" w:eastAsia="en-GB"/>
        </w:rPr>
        <w:t>Senyor, Creador e Redemptor nostre, humilment yo, indigna pecadora, suplique, per aquella graçia e goig, que vos, Senyora beneyta, rebés quant lo glorios àngel vos denuncia que, sens peccat, conçebrieu la sacratissima Verge Maria, Mare de Déu, Senyora nostra (386).</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[To you, glorious mother of the Queen of mercy, holy grandmother of the King and God, Jesus, Lord, Creator and our Redeemer, humbly I, unworthy sinner, beseech through that grace and joy, which you, blessed Lady, received when the glorious angel announced to you, that, without sin, you would conceive the most holy Virgin Mary, Mother of God and Our Lady].</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eastAsia="en-GB"/>
        </w:rPr>
      </w:pP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eastAsia="Times New Roman" w:hAnsi="Times New Roman" w:cs="Times New Roman"/>
          <w:sz w:val="24"/>
          <w:szCs w:val="24"/>
          <w:lang w:eastAsia="en-GB"/>
        </w:rPr>
        <w:tab/>
      </w:r>
      <w:r w:rsidRPr="00853C9A">
        <w:rPr>
          <w:rFonts w:ascii="Times New Roman" w:hAnsi="Times New Roman" w:cs="Times New Roman"/>
          <w:sz w:val="24"/>
          <w:szCs w:val="24"/>
        </w:rPr>
        <w:t xml:space="preserve">The question remaining is whether the prayers to St Anne, placed in the mouth of Violant, proved successful. Did Violant and Lluís have any children? It was relevant to find Àngela de Castellví among the nuns entering the Encarnación. Àngela entered in 1505, and if she were over twenty-six, she might have been the daughter of Violant and Lluís. Àngela died without taking the veil and given that others were in the convent about a year before doing so, that could have been in 1506. There is another possible candidate, Anna-Isabel de Castellví, </w:t>
      </w:r>
      <w:r w:rsidRPr="00853C9A">
        <w:rPr>
          <w:rFonts w:ascii="Times New Roman" w:hAnsi="Times New Roman" w:cs="Times New Roman"/>
          <w:strike/>
          <w:sz w:val="24"/>
          <w:szCs w:val="24"/>
        </w:rPr>
        <w:t>daughter of the Lords of Carlet</w:t>
      </w:r>
      <w:r w:rsidRPr="00853C9A">
        <w:rPr>
          <w:rFonts w:ascii="Times New Roman" w:hAnsi="Times New Roman" w:cs="Times New Roman"/>
          <w:sz w:val="24"/>
          <w:szCs w:val="24"/>
        </w:rPr>
        <w:t xml:space="preserve"> who married Pere de Montagut at the end of the fifteenth century (Garés Timor 2013: 715).</w:t>
      </w:r>
      <w:r w:rsidRPr="00853C9A">
        <w:rPr>
          <w:rStyle w:val="FootnoteReference"/>
          <w:rFonts w:ascii="Times New Roman" w:hAnsi="Times New Roman" w:cs="Times New Roman"/>
          <w:sz w:val="24"/>
          <w:szCs w:val="24"/>
        </w:rPr>
        <w:footnoteReference w:id="28"/>
      </w:r>
      <w:r w:rsidRPr="00853C9A">
        <w:rPr>
          <w:rFonts w:ascii="Times New Roman" w:hAnsi="Times New Roman" w:cs="Times New Roman"/>
          <w:sz w:val="24"/>
          <w:szCs w:val="24"/>
        </w:rPr>
        <w:t xml:space="preserve"> Anna-Isabel was daughter of another branch of the Castellví family, the Lords of Carlet. The presence of Anna-Isabel shows the name Anna was used in Castellví circles.</w:t>
      </w:r>
    </w:p>
    <w:p w:rsidR="00853C9A" w:rsidRPr="00853C9A" w:rsidRDefault="00853C9A" w:rsidP="00853C9A">
      <w:pPr>
        <w:tabs>
          <w:tab w:val="left" w:pos="284"/>
        </w:tabs>
        <w:spacing w:line="250" w:lineRule="atLeast"/>
        <w:rPr>
          <w:rFonts w:ascii="Times New Roman" w:hAnsi="Times New Roman" w:cs="Times New Roman"/>
          <w:sz w:val="24"/>
          <w:szCs w:val="24"/>
        </w:rPr>
      </w:pPr>
    </w:p>
    <w:p w:rsidR="00853C9A" w:rsidRPr="00853C9A" w:rsidRDefault="00853C9A" w:rsidP="00853C9A">
      <w:pPr>
        <w:tabs>
          <w:tab w:val="left" w:pos="284"/>
        </w:tabs>
        <w:spacing w:line="250" w:lineRule="atLeast"/>
        <w:rPr>
          <w:rFonts w:ascii="Times New Roman" w:hAnsi="Times New Roman" w:cs="Times New Roman"/>
          <w:sz w:val="24"/>
          <w:szCs w:val="24"/>
        </w:rPr>
      </w:pPr>
    </w:p>
    <w:p w:rsidR="00853C9A" w:rsidRPr="00853C9A" w:rsidRDefault="00853C9A" w:rsidP="00853C9A">
      <w:pPr>
        <w:tabs>
          <w:tab w:val="left" w:pos="284"/>
        </w:tabs>
        <w:spacing w:line="250" w:lineRule="exact"/>
        <w:jc w:val="center"/>
        <w:outlineLvl w:val="0"/>
        <w:rPr>
          <w:rFonts w:ascii="Times New Roman" w:hAnsi="Times New Roman" w:cs="Times New Roman"/>
          <w:b/>
          <w:sz w:val="24"/>
          <w:szCs w:val="24"/>
        </w:rPr>
      </w:pPr>
      <w:r w:rsidRPr="00853C9A">
        <w:rPr>
          <w:rFonts w:ascii="Times New Roman" w:hAnsi="Times New Roman" w:cs="Times New Roman"/>
          <w:b/>
          <w:sz w:val="24"/>
          <w:szCs w:val="24"/>
        </w:rPr>
        <w:t>St Anne, food preparation, and the good wife</w:t>
      </w:r>
    </w:p>
    <w:p w:rsidR="00853C9A" w:rsidRPr="00853C9A" w:rsidRDefault="00853C9A" w:rsidP="00853C9A">
      <w:pPr>
        <w:tabs>
          <w:tab w:val="left" w:pos="284"/>
        </w:tabs>
        <w:spacing w:line="250" w:lineRule="exact"/>
        <w:jc w:val="center"/>
        <w:rPr>
          <w:rFonts w:ascii="Times New Roman" w:hAnsi="Times New Roman" w:cs="Times New Roman"/>
          <w:b/>
          <w:sz w:val="24"/>
          <w:szCs w:val="24"/>
        </w:rPr>
      </w:pPr>
    </w:p>
    <w:p w:rsidR="00853C9A" w:rsidRPr="00853C9A" w:rsidRDefault="00853C9A" w:rsidP="00853C9A">
      <w:pPr>
        <w:tabs>
          <w:tab w:val="left" w:pos="284"/>
        </w:tabs>
        <w:spacing w:line="250" w:lineRule="exact"/>
        <w:jc w:val="both"/>
        <w:rPr>
          <w:rFonts w:ascii="Times New Roman" w:hAnsi="Times New Roman" w:cs="Times New Roman"/>
          <w:sz w:val="24"/>
          <w:szCs w:val="24"/>
        </w:rPr>
      </w:pPr>
      <w:r w:rsidRPr="00853C9A">
        <w:rPr>
          <w:rFonts w:ascii="Times New Roman" w:hAnsi="Times New Roman" w:cs="Times New Roman"/>
          <w:sz w:val="24"/>
          <w:szCs w:val="24"/>
        </w:rPr>
        <w:t xml:space="preserve">St Anne and household activity is a feature of her characterization in both Roís de Corella’s </w:t>
      </w:r>
      <w:r w:rsidRPr="00853C9A">
        <w:rPr>
          <w:rFonts w:ascii="Times New Roman" w:hAnsi="Times New Roman" w:cs="Times New Roman"/>
          <w:i/>
          <w:sz w:val="24"/>
          <w:szCs w:val="24"/>
        </w:rPr>
        <w:t xml:space="preserve">Vida </w:t>
      </w:r>
      <w:r w:rsidRPr="00853C9A">
        <w:rPr>
          <w:rFonts w:ascii="Times New Roman" w:hAnsi="Times New Roman" w:cs="Times New Roman"/>
          <w:sz w:val="24"/>
          <w:szCs w:val="24"/>
        </w:rPr>
        <w:t xml:space="preserve">and Isabel de Villena’s </w:t>
      </w:r>
      <w:r w:rsidRPr="00853C9A">
        <w:rPr>
          <w:rFonts w:ascii="Times New Roman" w:hAnsi="Times New Roman" w:cs="Times New Roman"/>
          <w:i/>
          <w:sz w:val="24"/>
          <w:szCs w:val="24"/>
        </w:rPr>
        <w:t>VC</w:t>
      </w:r>
      <w:r w:rsidRPr="00853C9A">
        <w:rPr>
          <w:rFonts w:ascii="Times New Roman" w:hAnsi="Times New Roman" w:cs="Times New Roman"/>
          <w:sz w:val="24"/>
          <w:szCs w:val="24"/>
        </w:rPr>
        <w:t>. Roís de Corella shows the saint preparing a meal for her husband when he returns from the wilderness from a period of sexual abstinence. On the night when the Virgin was to be conceived, St Anne prepared a tasty supper for her husband before they retire early to bed: ‘Hauia, la sotllicita Santa, aparellat vn sopar de arreglada e no superflua abundancia per al denigat marit’ [the solicitous saint had prepared a fitting and not over-abundant supper for her denigrated husband] (374). Villena does not preoccupy herself with food at this holy moment intercalated between the meeting at the Golden Gate and the Virgin’s holy conception.</w:t>
      </w:r>
    </w:p>
    <w:p w:rsidR="00853C9A" w:rsidRPr="00853C9A" w:rsidRDefault="00853C9A" w:rsidP="00853C9A">
      <w:pPr>
        <w:tabs>
          <w:tab w:val="left" w:pos="284"/>
        </w:tabs>
        <w:spacing w:line="250" w:lineRule="exact"/>
        <w:ind w:firstLine="284"/>
        <w:jc w:val="both"/>
        <w:rPr>
          <w:rFonts w:ascii="Times New Roman" w:hAnsi="Times New Roman" w:cs="Times New Roman"/>
          <w:sz w:val="24"/>
          <w:szCs w:val="24"/>
        </w:rPr>
      </w:pPr>
      <w:r w:rsidRPr="00853C9A">
        <w:rPr>
          <w:rFonts w:ascii="Times New Roman" w:hAnsi="Times New Roman" w:cs="Times New Roman"/>
          <w:sz w:val="24"/>
          <w:szCs w:val="24"/>
        </w:rPr>
        <w:t xml:space="preserve">However, she does not forget about St Anne’s solicitous nature or about her tendency to prepare food like a good housewife. When the Holy Family is about to depart for exile in Egypt, in chapter 83 of Villena’s </w:t>
      </w:r>
      <w:r w:rsidRPr="00853C9A">
        <w:rPr>
          <w:rFonts w:ascii="Times New Roman" w:hAnsi="Times New Roman" w:cs="Times New Roman"/>
          <w:i/>
          <w:sz w:val="24"/>
          <w:szCs w:val="24"/>
        </w:rPr>
        <w:t>VC,</w:t>
      </w:r>
      <w:r w:rsidRPr="00853C9A">
        <w:rPr>
          <w:rFonts w:ascii="Times New Roman" w:hAnsi="Times New Roman" w:cs="Times New Roman"/>
          <w:sz w:val="24"/>
          <w:szCs w:val="24"/>
        </w:rPr>
        <w:t xml:space="preserve"> it is St Anne who provisions them for the journey. This scene is not present in Roís de Corella’s </w:t>
      </w:r>
      <w:r w:rsidRPr="00853C9A">
        <w:rPr>
          <w:rFonts w:ascii="Times New Roman" w:hAnsi="Times New Roman" w:cs="Times New Roman"/>
          <w:i/>
          <w:sz w:val="24"/>
          <w:szCs w:val="24"/>
        </w:rPr>
        <w:t>Vida</w:t>
      </w:r>
      <w:r w:rsidRPr="00853C9A">
        <w:rPr>
          <w:rFonts w:ascii="Times New Roman" w:hAnsi="Times New Roman" w:cs="Times New Roman"/>
          <w:sz w:val="24"/>
          <w:szCs w:val="24"/>
        </w:rPr>
        <w:t>:</w:t>
      </w:r>
    </w:p>
    <w:p w:rsidR="00853C9A" w:rsidRPr="00853C9A" w:rsidRDefault="00853C9A" w:rsidP="00853C9A">
      <w:pPr>
        <w:tabs>
          <w:tab w:val="left" w:pos="284"/>
        </w:tabs>
        <w:spacing w:line="250" w:lineRule="exact"/>
        <w:ind w:firstLine="284"/>
        <w:jc w:val="both"/>
        <w:rPr>
          <w:rFonts w:ascii="Times New Roman" w:hAnsi="Times New Roman" w:cs="Times New Roman"/>
          <w:sz w:val="24"/>
          <w:szCs w:val="24"/>
        </w:rPr>
      </w:pP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s-ES" w:eastAsia="en-GB"/>
        </w:rPr>
        <w:t xml:space="preserve">E manà la dita senyora mare albardar la somereta en què cavalcàs, e féu metre en una talequeta tot lo pà que∙s trobà en casa sua perquè tingués què menjar en lo camí, </w:t>
      </w:r>
      <w:r w:rsidRPr="00853C9A">
        <w:rPr>
          <w:rFonts w:ascii="Times New Roman" w:eastAsia="Times New Roman" w:hAnsi="Times New Roman" w:cs="Times New Roman"/>
          <w:sz w:val="24"/>
          <w:szCs w:val="24"/>
          <w:lang w:val="es-ES" w:eastAsia="en-GB"/>
        </w:rPr>
        <w:lastRenderedPageBreak/>
        <w:t xml:space="preserve">e donà-li una cistella d’ous, dient-li ab moltes làgrimes: ‘Aquestes ous, ma filla seran per al vostre fill’. </w:t>
      </w:r>
      <w:r w:rsidRPr="00853C9A">
        <w:rPr>
          <w:rFonts w:ascii="Times New Roman" w:eastAsia="Times New Roman" w:hAnsi="Times New Roman" w:cs="Times New Roman"/>
          <w:sz w:val="24"/>
          <w:szCs w:val="24"/>
          <w:lang w:val="en-US" w:eastAsia="en-GB"/>
        </w:rPr>
        <w:t>(I, 335)</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n-US" w:eastAsia="en-GB"/>
        </w:rPr>
        <w:t>[And the lady mother ordered the mule to be saddled on which she [the Virgin] was riding and had them put in a bag all the bread that there was in the house so that they [the Holy Family] had food to eat on the journey, and she gave them a basket of eggs, saying with tears: ‘These eggs, my daughter, will be for your son’.]</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 xml:space="preserve">The eggs are not a particularly practical foodstuff to take on a difficult journey, because they are likely to smash, however, as might be imagined, they are highly symbolic, as are each of the foodstuffs provided by St Anne.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In Hispanic medieval and early sixteenth-century texts, eggs consistently signify the world.</w:t>
      </w:r>
      <w:r w:rsidRPr="00853C9A">
        <w:rPr>
          <w:rStyle w:val="FootnoteReference"/>
          <w:rFonts w:ascii="Times New Roman" w:hAnsi="Times New Roman" w:cs="Times New Roman"/>
          <w:sz w:val="24"/>
          <w:szCs w:val="24"/>
        </w:rPr>
        <w:footnoteReference w:id="29"/>
      </w:r>
      <w:r w:rsidRPr="00853C9A">
        <w:rPr>
          <w:rFonts w:ascii="Times New Roman" w:hAnsi="Times New Roman" w:cs="Times New Roman"/>
          <w:sz w:val="24"/>
          <w:szCs w:val="24"/>
        </w:rPr>
        <w:t xml:space="preserve"> In his</w:t>
      </w:r>
      <w:r w:rsidRPr="00853C9A">
        <w:rPr>
          <w:rFonts w:ascii="Times New Roman" w:hAnsi="Times New Roman" w:cs="Times New Roman"/>
          <w:i/>
          <w:sz w:val="24"/>
          <w:szCs w:val="24"/>
        </w:rPr>
        <w:t xml:space="preserve"> Suma de filosofía natural</w:t>
      </w:r>
      <w:r w:rsidRPr="00853C9A">
        <w:rPr>
          <w:rFonts w:ascii="Times New Roman" w:hAnsi="Times New Roman" w:cs="Times New Roman"/>
          <w:sz w:val="24"/>
          <w:szCs w:val="24"/>
        </w:rPr>
        <w:t>, dated 1547, Alonso de Fuentes, writing shortly after Villena and Roís de Corella, shows how the egg is the world in miniature:</w:t>
      </w:r>
    </w:p>
    <w:p w:rsidR="00853C9A" w:rsidRPr="00853C9A" w:rsidRDefault="00853C9A" w:rsidP="00853C9A">
      <w:pPr>
        <w:tabs>
          <w:tab w:val="left" w:pos="284"/>
        </w:tabs>
        <w:spacing w:line="250" w:lineRule="atLeast"/>
        <w:jc w:val="both"/>
        <w:rPr>
          <w:rFonts w:ascii="Times New Roman" w:hAnsi="Times New Roman" w:cs="Times New Roman"/>
          <w:sz w:val="24"/>
          <w:szCs w:val="24"/>
        </w:rPr>
      </w:pP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s-ES" w:eastAsia="en-GB"/>
        </w:rPr>
        <w:t xml:space="preserve">Los naturales dixeron ser el mundo como huevo, y assí como en medio d’él vemos cómo está la yema y cercada de la clara, y alrededor de ésta está una tela muy delgada, y encima de aquesta tela está la cáscara de él y no queda más del huevo bien assí en medio del mundo es la tierra donde estamos y alrededor está el agua. </w:t>
      </w:r>
      <w:r w:rsidRPr="00853C9A">
        <w:rPr>
          <w:rFonts w:ascii="Times New Roman" w:eastAsia="Times New Roman" w:hAnsi="Times New Roman" w:cs="Times New Roman"/>
          <w:sz w:val="24"/>
          <w:szCs w:val="24"/>
          <w:lang w:val="en-US" w:eastAsia="en-GB"/>
        </w:rPr>
        <w:t>(Alonso de Fuentes 2000: fol. 39r)</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n-US" w:eastAsia="en-GB"/>
        </w:rPr>
        <w:t>[those writing about nature said the world is like an egg, and just as in its middle we see there is a yolk, surrounded by the egg white and around that is a very fine skin, and, above that skin, is its shell. That is all an egg has. And in this way in the middle of the world is the earth where we are and around it there is water.]</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The ‘taleca’, or little pouch, St Anne gives, has a number of meanings. It can be a cloth bag for holding cereals or vegetables and may therefore represent the cereal to prepare the bread of life.</w:t>
      </w:r>
      <w:r w:rsidRPr="00853C9A">
        <w:rPr>
          <w:rStyle w:val="FootnoteReference"/>
          <w:rFonts w:ascii="Times New Roman" w:hAnsi="Times New Roman" w:cs="Times New Roman"/>
          <w:sz w:val="24"/>
          <w:szCs w:val="24"/>
        </w:rPr>
        <w:footnoteReference w:id="30"/>
      </w:r>
      <w:r w:rsidRPr="00853C9A">
        <w:rPr>
          <w:rFonts w:ascii="Times New Roman" w:hAnsi="Times New Roman" w:cs="Times New Roman"/>
          <w:sz w:val="24"/>
          <w:szCs w:val="24"/>
        </w:rPr>
        <w:t xml:space="preserve"> It can also be a shepherd’s pouch and, here, the ‘talequeta’, or tiny shepherd’s pouch, is appropriate for Christ’s future role as Shepherd of the sheep (John 10, 14; Hebrews 13, 20). Finally, the bread – all the bread St Anne had – recalls the boy who gave all his loaves to Christ (Matthew 14, 17) and symbolizes Christ’s body, the bread of life (John 35, 38), broken for all.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The Virgin’s half-sisters provide another basket of dried fruit containing grapes and pomegranates. The grapes suggest eucharistic wine, the blood of Christ shed for all (Matthew 26, 28). The pomegranate proleptically symbolizes the bitter Passion but also grace and fertility. The pomegranate, akin to the apple, is an analeptic echo of the fruit eaten at the Fall. </w:t>
      </w:r>
      <w:r w:rsidRPr="00853C9A">
        <w:rPr>
          <w:rFonts w:ascii="Times New Roman" w:eastAsia="Calibri" w:hAnsi="Times New Roman" w:cs="Times New Roman"/>
          <w:sz w:val="24"/>
          <w:szCs w:val="24"/>
        </w:rPr>
        <w:t>By the late fifteenth century in Castile, the fruit and juice of the pomegranate, with its bitter taste, symbolize the Virgin and her son at the Passion.</w:t>
      </w:r>
      <w:r w:rsidRPr="00853C9A">
        <w:rPr>
          <w:rStyle w:val="FootnoteReference"/>
          <w:rFonts w:ascii="Times New Roman" w:eastAsia="Calibri" w:hAnsi="Times New Roman" w:cs="Times New Roman"/>
          <w:sz w:val="24"/>
          <w:szCs w:val="24"/>
        </w:rPr>
        <w:footnoteReference w:id="31"/>
      </w:r>
      <w:r w:rsidRPr="00853C9A">
        <w:rPr>
          <w:rFonts w:ascii="Times New Roman" w:hAnsi="Times New Roman" w:cs="Times New Roman"/>
          <w:sz w:val="24"/>
          <w:szCs w:val="24"/>
        </w:rPr>
        <w:t xml:space="preserve"> In Valencia the pomegranate like the bread and grapes represents Christ’s destiny. The food gifts recall the bread, wine, and eggs offered St Anne at childbirth in many altarpieces. There too they point to the redemption of humankind begun at the birth of the Virgin</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Christ’s ministry, his Passion, and the Eucharist are referenced by the food gifts of St Anne and her daughters. They say something about St Anne as a woman, provisioning her family for a journey, but also depict her as a prophetess, able to discern Christ’s future ministry.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r>
      <w:r w:rsidRPr="00853C9A">
        <w:rPr>
          <w:rFonts w:ascii="Times New Roman" w:hAnsi="Times New Roman" w:cs="Times New Roman"/>
          <w:sz w:val="24"/>
          <w:szCs w:val="24"/>
        </w:rPr>
        <w:tab/>
        <w:t>Roís de Corella’s St Anne, who prepares supper for her husband, and Villena’s, like the perfect housewife of Proverbs (31, 10</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rPr>
        <w:t xml:space="preserve">31, 31) provisions her family. Villena was aware of the </w:t>
      </w:r>
      <w:r w:rsidRPr="00853C9A">
        <w:rPr>
          <w:rFonts w:ascii="Times New Roman" w:hAnsi="Times New Roman" w:cs="Times New Roman"/>
          <w:sz w:val="24"/>
          <w:szCs w:val="24"/>
        </w:rPr>
        <w:lastRenderedPageBreak/>
        <w:t>association of St Anne with the strong woman of Proverbs, as, since the fourteenth century, the office of St Anne regularly had the short scripture ‘Mulierem fortem’ at the third nocturne.</w:t>
      </w:r>
      <w:r w:rsidRPr="00853C9A">
        <w:rPr>
          <w:rStyle w:val="FootnoteReference"/>
          <w:rFonts w:ascii="Times New Roman" w:hAnsi="Times New Roman" w:cs="Times New Roman"/>
          <w:sz w:val="24"/>
          <w:szCs w:val="24"/>
        </w:rPr>
        <w:footnoteReference w:id="32"/>
      </w:r>
      <w:r w:rsidRPr="00853C9A">
        <w:rPr>
          <w:rFonts w:ascii="Times New Roman" w:hAnsi="Times New Roman" w:cs="Times New Roman"/>
          <w:sz w:val="24"/>
          <w:szCs w:val="24"/>
        </w:rPr>
        <w:t xml:space="preserve"> </w:t>
      </w:r>
    </w:p>
    <w:p w:rsidR="00853C9A" w:rsidRPr="00853C9A" w:rsidRDefault="00853C9A" w:rsidP="00853C9A">
      <w:pPr>
        <w:tabs>
          <w:tab w:val="left" w:pos="284"/>
        </w:tabs>
        <w:spacing w:line="250" w:lineRule="atLeast"/>
        <w:rPr>
          <w:rFonts w:ascii="Times New Roman" w:hAnsi="Times New Roman" w:cs="Times New Roman"/>
          <w:sz w:val="24"/>
          <w:szCs w:val="24"/>
        </w:rPr>
      </w:pPr>
    </w:p>
    <w:p w:rsidR="00853C9A" w:rsidRPr="00853C9A" w:rsidRDefault="00853C9A" w:rsidP="00853C9A">
      <w:pPr>
        <w:tabs>
          <w:tab w:val="left" w:pos="284"/>
        </w:tabs>
        <w:spacing w:line="250" w:lineRule="atLeast"/>
        <w:rPr>
          <w:rFonts w:ascii="Times New Roman" w:hAnsi="Times New Roman" w:cs="Times New Roman"/>
          <w:sz w:val="24"/>
          <w:szCs w:val="24"/>
        </w:rPr>
      </w:pPr>
    </w:p>
    <w:p w:rsidR="00853C9A" w:rsidRPr="00853C9A" w:rsidRDefault="00853C9A" w:rsidP="00853C9A">
      <w:pPr>
        <w:tabs>
          <w:tab w:val="left" w:pos="284"/>
        </w:tabs>
        <w:spacing w:line="250" w:lineRule="atLeast"/>
        <w:jc w:val="center"/>
        <w:outlineLvl w:val="0"/>
        <w:rPr>
          <w:rFonts w:ascii="Times New Roman" w:hAnsi="Times New Roman" w:cs="Times New Roman"/>
          <w:b/>
          <w:sz w:val="24"/>
          <w:szCs w:val="24"/>
        </w:rPr>
      </w:pPr>
      <w:r w:rsidRPr="00853C9A">
        <w:rPr>
          <w:rFonts w:ascii="Times New Roman" w:hAnsi="Times New Roman" w:cs="Times New Roman"/>
          <w:b/>
          <w:sz w:val="24"/>
          <w:szCs w:val="24"/>
        </w:rPr>
        <w:t>St Anne and the good death</w:t>
      </w:r>
    </w:p>
    <w:p w:rsidR="00853C9A" w:rsidRPr="00853C9A" w:rsidRDefault="00853C9A" w:rsidP="00853C9A">
      <w:pPr>
        <w:tabs>
          <w:tab w:val="left" w:pos="284"/>
        </w:tabs>
        <w:spacing w:line="250" w:lineRule="atLeast"/>
        <w:jc w:val="center"/>
        <w:rPr>
          <w:rFonts w:ascii="Times New Roman" w:hAnsi="Times New Roman" w:cs="Times New Roman"/>
          <w:b/>
          <w:sz w:val="24"/>
          <w:szCs w:val="24"/>
        </w:rPr>
      </w:pPr>
    </w:p>
    <w:p w:rsidR="00853C9A" w:rsidRPr="00853C9A" w:rsidRDefault="00853C9A" w:rsidP="00853C9A">
      <w:pPr>
        <w:tabs>
          <w:tab w:val="left" w:pos="284"/>
        </w:tabs>
        <w:spacing w:line="250" w:lineRule="atLeast"/>
        <w:jc w:val="both"/>
        <w:rPr>
          <w:rFonts w:ascii="Times New Roman" w:eastAsia="Times New Roman" w:hAnsi="Times New Roman" w:cs="Times New Roman"/>
          <w:sz w:val="24"/>
          <w:szCs w:val="24"/>
          <w:lang w:eastAsia="en-GB"/>
        </w:rPr>
      </w:pPr>
      <w:r w:rsidRPr="00853C9A">
        <w:rPr>
          <w:rFonts w:ascii="Times New Roman" w:hAnsi="Times New Roman" w:cs="Times New Roman"/>
          <w:sz w:val="24"/>
          <w:szCs w:val="24"/>
        </w:rPr>
        <w:t>Finally, St Anne at her death is an aspect of her story that altarpieces far less frequently depicted in Spain’s kingdoms.</w:t>
      </w:r>
      <w:r w:rsidRPr="00853C9A">
        <w:rPr>
          <w:rStyle w:val="FootnoteReference"/>
          <w:rFonts w:ascii="Times New Roman" w:hAnsi="Times New Roman" w:cs="Times New Roman"/>
          <w:sz w:val="24"/>
          <w:szCs w:val="24"/>
        </w:rPr>
        <w:footnoteReference w:id="33"/>
      </w:r>
      <w:r w:rsidRPr="00853C9A">
        <w:rPr>
          <w:rFonts w:ascii="Times New Roman" w:hAnsi="Times New Roman" w:cs="Times New Roman"/>
          <w:sz w:val="24"/>
          <w:szCs w:val="24"/>
        </w:rPr>
        <w:t xml:space="preserve"> There are a number of events leading to the final deathbed scene revealing important variations between the </w:t>
      </w:r>
      <w:r w:rsidRPr="00853C9A">
        <w:rPr>
          <w:rFonts w:ascii="Times New Roman" w:hAnsi="Times New Roman" w:cs="Times New Roman"/>
          <w:i/>
          <w:sz w:val="24"/>
          <w:szCs w:val="24"/>
        </w:rPr>
        <w:t>VC</w:t>
      </w:r>
      <w:r w:rsidRPr="00853C9A">
        <w:rPr>
          <w:rFonts w:ascii="Times New Roman" w:hAnsi="Times New Roman" w:cs="Times New Roman"/>
          <w:sz w:val="24"/>
          <w:szCs w:val="24"/>
        </w:rPr>
        <w:t xml:space="preserve"> and the </w:t>
      </w:r>
      <w:r w:rsidRPr="00853C9A">
        <w:rPr>
          <w:rFonts w:ascii="Times New Roman" w:hAnsi="Times New Roman" w:cs="Times New Roman"/>
          <w:i/>
          <w:sz w:val="24"/>
          <w:szCs w:val="24"/>
        </w:rPr>
        <w:t>Vida</w:t>
      </w:r>
      <w:r w:rsidRPr="00853C9A">
        <w:rPr>
          <w:rFonts w:ascii="Times New Roman" w:hAnsi="Times New Roman" w:cs="Times New Roman"/>
          <w:sz w:val="24"/>
          <w:szCs w:val="24"/>
        </w:rPr>
        <w:t xml:space="preserve">. Notice is given of St Anne’s death in both narratives. In each, St Anne proclaims her wish to die before Christ’s suffering begins. </w:t>
      </w:r>
    </w:p>
    <w:p w:rsidR="00853C9A" w:rsidRPr="00853C9A" w:rsidRDefault="00853C9A" w:rsidP="00853C9A">
      <w:pPr>
        <w:tabs>
          <w:tab w:val="left" w:pos="284"/>
        </w:tabs>
        <w:spacing w:line="250" w:lineRule="atLeast"/>
        <w:rPr>
          <w:rFonts w:ascii="Times New Roman" w:eastAsia="Times New Roman" w:hAnsi="Times New Roman" w:cs="Times New Roman"/>
          <w:sz w:val="24"/>
          <w:szCs w:val="24"/>
          <w:lang w:eastAsia="en-GB"/>
        </w:rPr>
      </w:pPr>
      <w:r w:rsidRPr="00853C9A">
        <w:rPr>
          <w:rFonts w:ascii="Times New Roman" w:eastAsia="Times New Roman" w:hAnsi="Times New Roman" w:cs="Times New Roman"/>
          <w:sz w:val="24"/>
          <w:szCs w:val="24"/>
          <w:lang w:eastAsia="en-GB"/>
        </w:rPr>
        <w:tab/>
        <w:t xml:space="preserve">When Roís de Corella begins narrating how St Anne pleads with Christ to die, he merely recounts how God never denies anything to his mother: </w:t>
      </w:r>
    </w:p>
    <w:p w:rsidR="00853C9A" w:rsidRPr="00853C9A" w:rsidRDefault="00853C9A" w:rsidP="00853C9A">
      <w:pPr>
        <w:tabs>
          <w:tab w:val="left" w:pos="284"/>
        </w:tabs>
        <w:spacing w:line="250" w:lineRule="atLeast"/>
        <w:rPr>
          <w:rFonts w:ascii="Times New Roman" w:eastAsia="Times New Roman" w:hAnsi="Times New Roman" w:cs="Times New Roman"/>
          <w:sz w:val="24"/>
          <w:szCs w:val="24"/>
          <w:lang w:eastAsia="en-GB"/>
        </w:rPr>
      </w:pPr>
    </w:p>
    <w:p w:rsidR="00853C9A" w:rsidRPr="00853C9A" w:rsidRDefault="00853C9A" w:rsidP="00853C9A">
      <w:pPr>
        <w:tabs>
          <w:tab w:val="left" w:pos="284"/>
        </w:tabs>
        <w:spacing w:line="230" w:lineRule="atLeast"/>
        <w:ind w:left="1134"/>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s-ES" w:eastAsia="en-GB"/>
        </w:rPr>
        <w:t xml:space="preserve">no acostumaua, ni de present acostuma la Divina Magestat, Deu omnipotent, a la sua mare denegar alguna cosa; ans ab graciosa e affable cara de humil e obedient fil, li atorga tot lo que demana. </w:t>
      </w:r>
      <w:r w:rsidRPr="00853C9A">
        <w:rPr>
          <w:rFonts w:ascii="Times New Roman" w:eastAsia="Times New Roman" w:hAnsi="Times New Roman" w:cs="Times New Roman"/>
          <w:sz w:val="24"/>
          <w:szCs w:val="24"/>
          <w:lang w:val="en-US" w:eastAsia="en-GB"/>
        </w:rPr>
        <w:t>(380)</w:t>
      </w:r>
    </w:p>
    <w:p w:rsidR="00853C9A" w:rsidRPr="00853C9A" w:rsidRDefault="00853C9A" w:rsidP="00853C9A">
      <w:pPr>
        <w:tabs>
          <w:tab w:val="left" w:pos="284"/>
        </w:tabs>
        <w:spacing w:line="230" w:lineRule="atLeast"/>
        <w:ind w:left="1134"/>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n-US" w:eastAsia="en-GB"/>
        </w:rPr>
        <w:t>[the Divine Lord, omnipotent God was never nor is in the custom of denying his mother anything; rather with the gracious and affable face of a humble and obedient son, he grants her all she asks.]</w:t>
      </w:r>
    </w:p>
    <w:p w:rsidR="00853C9A" w:rsidRPr="00853C9A" w:rsidRDefault="00853C9A" w:rsidP="00853C9A">
      <w:pPr>
        <w:tabs>
          <w:tab w:val="left" w:pos="284"/>
        </w:tabs>
        <w:spacing w:line="230" w:lineRule="atLeast"/>
        <w:ind w:left="1134"/>
        <w:rPr>
          <w:rFonts w:ascii="Times New Roman" w:eastAsia="Times New Roman" w:hAnsi="Times New Roman" w:cs="Times New Roman"/>
          <w:sz w:val="24"/>
          <w:szCs w:val="24"/>
          <w:lang w:val="en-US" w:eastAsia="en-GB"/>
        </w:rPr>
      </w:pP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 xml:space="preserve">He emphasizes how, when things are requested through the female line of the family, they are never refused, according with his purpose in lauding the role of St Anne as a supplicant for women seeking heavenly solutions for their fertility problems, as Violant did. Roís de Corella does not include the dialogue between mother and son, paying attention only to the Virgin’s supplication to Christ. Villena, on the other hand, reports Christ’s words. Even though she does so in indirect speech, dialogue is implicit: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s-ES" w:eastAsia="en-GB"/>
        </w:rPr>
        <w:t xml:space="preserve">E la Senyora, veent lo desig de la amable mare sua, parlà de açò ab lo senyor fill seu, lo qual respongué a sa senyoria: que era content que la sancta àvia sua ixqués de la misèria de aquesta vida. </w:t>
      </w:r>
      <w:r w:rsidRPr="00853C9A">
        <w:rPr>
          <w:rFonts w:ascii="Times New Roman" w:eastAsia="Times New Roman" w:hAnsi="Times New Roman" w:cs="Times New Roman"/>
          <w:sz w:val="24"/>
          <w:szCs w:val="24"/>
          <w:lang w:val="en-US" w:eastAsia="en-GB"/>
        </w:rPr>
        <w:t>(II, 34)</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r w:rsidRPr="00853C9A">
        <w:rPr>
          <w:rFonts w:ascii="Times New Roman" w:eastAsia="Times New Roman" w:hAnsi="Times New Roman" w:cs="Times New Roman"/>
          <w:sz w:val="24"/>
          <w:szCs w:val="24"/>
          <w:lang w:val="en-US" w:eastAsia="en-GB"/>
        </w:rPr>
        <w:t>[And the lady, seeing the longing of her mother, spoke of it to her Lord and son, who responded to her ladyship that he was content for his holy grandmother to leave the misery of that life.]</w:t>
      </w:r>
    </w:p>
    <w:p w:rsidR="00853C9A" w:rsidRPr="00853C9A" w:rsidRDefault="00853C9A" w:rsidP="00853C9A">
      <w:pPr>
        <w:tabs>
          <w:tab w:val="left" w:pos="284"/>
        </w:tabs>
        <w:spacing w:line="230" w:lineRule="atLeast"/>
        <w:ind w:left="1134"/>
        <w:jc w:val="both"/>
        <w:rPr>
          <w:rFonts w:ascii="Times New Roman" w:eastAsia="Times New Roman" w:hAnsi="Times New Roman" w:cs="Times New Roman"/>
          <w:sz w:val="24"/>
          <w:szCs w:val="24"/>
          <w:lang w:val="en-US" w:eastAsia="en-GB"/>
        </w:rPr>
      </w:pP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The details of the death and its triduum timing are also significant, particularly for Villena. In Villena’s version, St Anne is prefigured by Old Testament figures, like Jonah in the belly of the whale, remaining there</w:t>
      </w:r>
      <w:r w:rsidRPr="00853C9A">
        <w:rPr>
          <w:rFonts w:ascii="Times New Roman" w:hAnsi="Times New Roman" w:cs="Times New Roman"/>
          <w:strike/>
          <w:sz w:val="24"/>
          <w:szCs w:val="24"/>
        </w:rPr>
        <w:t>and</w:t>
      </w:r>
      <w:r w:rsidRPr="00853C9A">
        <w:rPr>
          <w:rFonts w:ascii="Times New Roman" w:hAnsi="Times New Roman" w:cs="Times New Roman"/>
          <w:sz w:val="24"/>
          <w:szCs w:val="24"/>
        </w:rPr>
        <w:t xml:space="preserve"> for </w:t>
      </w:r>
      <w:r w:rsidRPr="00853C9A">
        <w:rPr>
          <w:rFonts w:ascii="Times New Roman" w:hAnsi="Times New Roman" w:cs="Times New Roman"/>
          <w:strike/>
          <w:sz w:val="24"/>
          <w:szCs w:val="24"/>
        </w:rPr>
        <w:t>the</w:t>
      </w:r>
      <w:r w:rsidRPr="00853C9A">
        <w:rPr>
          <w:rFonts w:ascii="Times New Roman" w:hAnsi="Times New Roman" w:cs="Times New Roman"/>
          <w:sz w:val="24"/>
          <w:szCs w:val="24"/>
        </w:rPr>
        <w:t xml:space="preserve"> three days before God rescued him. St Anne is granted three days before her mortal life ends. Like Jonah’s, her death figures the three days Christ spent in limbo. In the </w:t>
      </w:r>
      <w:r w:rsidRPr="00853C9A">
        <w:rPr>
          <w:rFonts w:ascii="Times New Roman" w:hAnsi="Times New Roman" w:cs="Times New Roman"/>
          <w:i/>
          <w:sz w:val="24"/>
          <w:szCs w:val="24"/>
        </w:rPr>
        <w:t>Vida</w:t>
      </w:r>
      <w:r w:rsidRPr="00853C9A">
        <w:rPr>
          <w:rFonts w:ascii="Times New Roman" w:hAnsi="Times New Roman" w:cs="Times New Roman"/>
          <w:sz w:val="24"/>
          <w:szCs w:val="24"/>
        </w:rPr>
        <w:t xml:space="preserve">, there is no mention that there are three days remaining of St Anne’s earthly life. It seems that </w:t>
      </w:r>
      <w:r w:rsidRPr="00853C9A">
        <w:rPr>
          <w:rFonts w:ascii="Times New Roman" w:hAnsi="Times New Roman" w:cs="Times New Roman"/>
          <w:strike/>
          <w:sz w:val="24"/>
          <w:szCs w:val="24"/>
        </w:rPr>
        <w:t xml:space="preserve">Perhaps </w:t>
      </w:r>
      <w:r w:rsidRPr="00853C9A">
        <w:rPr>
          <w:rFonts w:ascii="Times New Roman" w:hAnsi="Times New Roman" w:cs="Times New Roman"/>
          <w:sz w:val="24"/>
          <w:szCs w:val="24"/>
        </w:rPr>
        <w:t xml:space="preserve">Villena’s intention is to set one female saint among the panoply of Old Testament holy men who prefigure Christ. </w:t>
      </w:r>
    </w:p>
    <w:p w:rsidR="00853C9A" w:rsidRPr="00853C9A" w:rsidRDefault="00853C9A" w:rsidP="00853C9A">
      <w:pPr>
        <w:tabs>
          <w:tab w:val="left" w:pos="284"/>
        </w:tabs>
        <w:spacing w:line="250" w:lineRule="atLeast"/>
        <w:jc w:val="both"/>
        <w:rPr>
          <w:rFonts w:ascii="Times New Roman" w:eastAsia="Times New Roman" w:hAnsi="Times New Roman" w:cs="Times New Roman"/>
          <w:sz w:val="24"/>
          <w:szCs w:val="24"/>
          <w:lang w:eastAsia="en-GB"/>
        </w:rPr>
      </w:pPr>
      <w:r w:rsidRPr="00853C9A">
        <w:rPr>
          <w:rFonts w:ascii="Times New Roman" w:hAnsi="Times New Roman" w:cs="Times New Roman"/>
          <w:sz w:val="24"/>
          <w:szCs w:val="24"/>
        </w:rPr>
        <w:tab/>
        <w:t xml:space="preserve">The next stage in the events leading up to St Anne’s death is her final actions. Her </w:t>
      </w:r>
      <w:r w:rsidRPr="00853C9A">
        <w:rPr>
          <w:rFonts w:ascii="Times New Roman" w:eastAsia="Times New Roman" w:hAnsi="Times New Roman" w:cs="Times New Roman"/>
          <w:sz w:val="24"/>
          <w:szCs w:val="24"/>
          <w:lang w:eastAsia="en-GB"/>
        </w:rPr>
        <w:t>deathbed scene is similar to noble or royal ones, where families circle their departing member.</w:t>
      </w:r>
      <w:r w:rsidRPr="00853C9A">
        <w:rPr>
          <w:rStyle w:val="FootnoteReference"/>
          <w:rFonts w:ascii="Times New Roman" w:eastAsia="Times New Roman" w:hAnsi="Times New Roman" w:cs="Times New Roman"/>
          <w:sz w:val="24"/>
          <w:szCs w:val="24"/>
          <w:lang w:eastAsia="en-GB"/>
        </w:rPr>
        <w:footnoteReference w:id="34"/>
      </w:r>
      <w:r w:rsidRPr="00853C9A">
        <w:rPr>
          <w:rFonts w:ascii="Times New Roman" w:eastAsia="Times New Roman" w:hAnsi="Times New Roman" w:cs="Times New Roman"/>
          <w:sz w:val="24"/>
          <w:szCs w:val="24"/>
          <w:lang w:eastAsia="en-GB"/>
        </w:rPr>
        <w:t xml:space="preserve"> In the </w:t>
      </w:r>
      <w:r w:rsidRPr="00853C9A">
        <w:rPr>
          <w:rFonts w:ascii="Times New Roman" w:eastAsia="Times New Roman" w:hAnsi="Times New Roman" w:cs="Times New Roman"/>
          <w:i/>
          <w:sz w:val="24"/>
          <w:szCs w:val="24"/>
          <w:lang w:eastAsia="en-GB"/>
        </w:rPr>
        <w:lastRenderedPageBreak/>
        <w:t>VC</w:t>
      </w:r>
      <w:r w:rsidRPr="00853C9A">
        <w:rPr>
          <w:rFonts w:ascii="Times New Roman" w:eastAsia="Times New Roman" w:hAnsi="Times New Roman" w:cs="Times New Roman"/>
          <w:sz w:val="24"/>
          <w:szCs w:val="24"/>
          <w:lang w:eastAsia="en-GB"/>
        </w:rPr>
        <w:t xml:space="preserve">, St Anne takes to her bed: ‘E la senyora Anna stant en lo lit e vehent-se circuïda de tan cares persones, en lo seu patiment fon recomplida de singular consolació, e ab molta amor prengué comiat de cascú’ [and Lady Anne, on her bed and surrounded by such dear people, was filled with singular consolation in her suffering, and with great love took her leave of each one] (II, 35). St Anne on her deathbed is matriarch of the family. In the </w:t>
      </w:r>
      <w:r w:rsidRPr="00853C9A">
        <w:rPr>
          <w:rFonts w:ascii="Times New Roman" w:eastAsia="Times New Roman" w:hAnsi="Times New Roman" w:cs="Times New Roman"/>
          <w:i/>
          <w:sz w:val="24"/>
          <w:szCs w:val="24"/>
          <w:lang w:eastAsia="en-GB"/>
        </w:rPr>
        <w:t>Vida</w:t>
      </w:r>
      <w:r w:rsidRPr="00853C9A">
        <w:rPr>
          <w:rFonts w:ascii="Times New Roman" w:eastAsia="Times New Roman" w:hAnsi="Times New Roman" w:cs="Times New Roman"/>
          <w:sz w:val="24"/>
          <w:szCs w:val="24"/>
          <w:lang w:eastAsia="en-GB"/>
        </w:rPr>
        <w:t>, Roís de Corella also ranges the three Maries at the bedside of St Anne. That both authors present St Anne and her female lineage shows that the concept of the Holy Kinship was well-established in Valencia in the late fifteenth century.</w:t>
      </w:r>
      <w:r w:rsidRPr="00853C9A">
        <w:rPr>
          <w:rStyle w:val="FootnoteReference"/>
          <w:rFonts w:ascii="Times New Roman" w:eastAsia="Times New Roman" w:hAnsi="Times New Roman" w:cs="Times New Roman"/>
          <w:sz w:val="24"/>
          <w:szCs w:val="24"/>
          <w:lang w:eastAsia="en-GB"/>
        </w:rPr>
        <w:footnoteReference w:id="35"/>
      </w:r>
      <w:r w:rsidRPr="00853C9A">
        <w:rPr>
          <w:rFonts w:ascii="Times New Roman" w:eastAsia="Times New Roman" w:hAnsi="Times New Roman" w:cs="Times New Roman"/>
          <w:sz w:val="24"/>
          <w:szCs w:val="24"/>
          <w:lang w:eastAsia="en-GB"/>
        </w:rPr>
        <w:t xml:space="preserve"> It is not simply that matriliny was prevalent among female religious (Sheingorn 2003: 172).</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Before she dies, St Anne blesses the Virgin in Villena’s version: ‘</w:t>
      </w:r>
      <w:r w:rsidRPr="00853C9A">
        <w:rPr>
          <w:rFonts w:ascii="Times New Roman" w:eastAsia="Times New Roman" w:hAnsi="Times New Roman" w:cs="Times New Roman"/>
          <w:sz w:val="24"/>
          <w:szCs w:val="24"/>
          <w:lang w:eastAsia="en-GB"/>
        </w:rPr>
        <w:t>e, besant-li les mans ab molta amor, demanà-li la sua benedictió. E la sancta mare la besà e la beneý molt largament’ [and kissing her hands with great love, (the Virgin) asked for her blessing. And the holy mother kissed and blessed her at length] (II, 36). The blessing of the daughter by her mother recognizes the closeness of the mother-daughter relationship yet, in a convent context, would be imbued with passing on authority from one abbess to the next, speaking powerfully to the experiences of Valencian noblewomen.</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St Anne then intervenes to direct St John to serve the Virgin and her son in Villena’s </w:t>
      </w:r>
      <w:r w:rsidRPr="00853C9A">
        <w:rPr>
          <w:rFonts w:ascii="Times New Roman" w:hAnsi="Times New Roman" w:cs="Times New Roman"/>
          <w:i/>
          <w:sz w:val="24"/>
          <w:szCs w:val="24"/>
        </w:rPr>
        <w:t>VC</w:t>
      </w:r>
      <w:r w:rsidRPr="00853C9A">
        <w:rPr>
          <w:rFonts w:ascii="Times New Roman" w:hAnsi="Times New Roman" w:cs="Times New Roman"/>
          <w:sz w:val="24"/>
          <w:szCs w:val="24"/>
        </w:rPr>
        <w:t xml:space="preserve">. For, just as in St John’s Gospel, Christ on the cross commended St John to the Virgin as her son (John 19:26), in the </w:t>
      </w:r>
      <w:r w:rsidRPr="00853C9A">
        <w:rPr>
          <w:rFonts w:ascii="Times New Roman" w:hAnsi="Times New Roman" w:cs="Times New Roman"/>
          <w:i/>
          <w:sz w:val="24"/>
          <w:szCs w:val="24"/>
        </w:rPr>
        <w:t>VC</w:t>
      </w:r>
      <w:r w:rsidRPr="00853C9A">
        <w:rPr>
          <w:rFonts w:ascii="Times New Roman" w:hAnsi="Times New Roman" w:cs="Times New Roman"/>
          <w:sz w:val="24"/>
          <w:szCs w:val="24"/>
        </w:rPr>
        <w:t xml:space="preserve">, St Anne has been vouchsafed a revelation about St John’s future relationship with Christ. He will be ‘lo seu gran secretari e dexeble pus amat’ [his great scribe and beloved disciple] (II, 38).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Conversely, in Roís de Corella’s </w:t>
      </w:r>
      <w:r w:rsidRPr="00853C9A">
        <w:rPr>
          <w:rFonts w:ascii="Times New Roman" w:hAnsi="Times New Roman" w:cs="Times New Roman"/>
          <w:i/>
          <w:sz w:val="24"/>
          <w:szCs w:val="24"/>
        </w:rPr>
        <w:t xml:space="preserve">Vida, </w:t>
      </w:r>
      <w:r w:rsidRPr="00853C9A">
        <w:rPr>
          <w:rFonts w:ascii="Times New Roman" w:hAnsi="Times New Roman" w:cs="Times New Roman"/>
          <w:sz w:val="24"/>
          <w:szCs w:val="24"/>
        </w:rPr>
        <w:t>the three Maries and their sons are commended into the keeping of the Virgin: ‘preneu les per fills, siau los mare’ [take them as children, be a mother to them]. At Christ’s death too, the three Maries witness the end of Christ’s life. In both respects, in this scene again, St Anne prefigures Christ (II, 38).</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In the </w:t>
      </w:r>
      <w:r w:rsidRPr="00853C9A">
        <w:rPr>
          <w:rFonts w:ascii="Times New Roman" w:hAnsi="Times New Roman" w:cs="Times New Roman"/>
          <w:i/>
          <w:sz w:val="24"/>
          <w:szCs w:val="24"/>
        </w:rPr>
        <w:t>VC</w:t>
      </w:r>
      <w:r w:rsidRPr="00853C9A">
        <w:rPr>
          <w:rFonts w:ascii="Times New Roman" w:hAnsi="Times New Roman" w:cs="Times New Roman"/>
          <w:sz w:val="24"/>
          <w:szCs w:val="24"/>
        </w:rPr>
        <w:t xml:space="preserve">, St Anne speaks to Christ last of all, albeit more briefly: ‘O </w:t>
      </w:r>
      <w:r w:rsidRPr="00853C9A">
        <w:rPr>
          <w:rFonts w:ascii="Times New Roman" w:eastAsia="Times New Roman" w:hAnsi="Times New Roman" w:cs="Times New Roman"/>
          <w:sz w:val="24"/>
          <w:szCs w:val="24"/>
          <w:lang w:eastAsia="en-GB"/>
        </w:rPr>
        <w:t xml:space="preserve">senyor hí vida mia! </w:t>
      </w:r>
      <w:r w:rsidRPr="00853C9A">
        <w:rPr>
          <w:rFonts w:ascii="Times New Roman" w:eastAsia="Times New Roman" w:hAnsi="Times New Roman" w:cs="Times New Roman"/>
          <w:sz w:val="24"/>
          <w:szCs w:val="24"/>
          <w:lang w:val="es-ES" w:eastAsia="en-GB"/>
        </w:rPr>
        <w:t xml:space="preserve">Vós siau confort meu en aquest dolorós extrem de la mort, car vós sol me podeu dar seguretat en aquest viatge perillós!’ </w:t>
      </w:r>
      <w:r w:rsidRPr="00853C9A">
        <w:rPr>
          <w:rFonts w:ascii="Times New Roman" w:eastAsia="Times New Roman" w:hAnsi="Times New Roman" w:cs="Times New Roman"/>
          <w:sz w:val="24"/>
          <w:szCs w:val="24"/>
          <w:lang w:eastAsia="en-GB"/>
        </w:rPr>
        <w:t>[O my Lord and life! Be my comfort in this sorrowful extremity of death, for you alone can give me security in the dangerous voyage!] (II, 39). It is into Christ’s hands that then she commends her spirit. In Roís de Corella’s version conversely it is Christ who addresses St Anne at length and finally announces that her spirit should come into his hands: ‘vingua sens recel la vostra ànima en les mies mans’ [let your soul come without hesitation into my hands]. In Villena’s version St Anne is authoritative; in Roís de Corella’s, she is obedient.</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Some principal elements of the cult of St Anne can be discerned within its treatment in the works of both Villena and Roís de Corella. The prayer which Roís de Corella writes for Violant in the </w:t>
      </w:r>
      <w:r w:rsidRPr="00853C9A">
        <w:rPr>
          <w:rFonts w:ascii="Times New Roman" w:hAnsi="Times New Roman" w:cs="Times New Roman"/>
          <w:i/>
          <w:sz w:val="24"/>
          <w:szCs w:val="24"/>
        </w:rPr>
        <w:t>Vida</w:t>
      </w:r>
      <w:r w:rsidRPr="00853C9A">
        <w:rPr>
          <w:rFonts w:ascii="Times New Roman" w:hAnsi="Times New Roman" w:cs="Times New Roman"/>
          <w:sz w:val="24"/>
          <w:szCs w:val="24"/>
        </w:rPr>
        <w:t xml:space="preserve"> includes a number of contracts offered to the saint, including that of giving up any child to the religious life. It uses St Anne’s life as a model for Valencian noble women and shows that the saint’s principal task was to assist in cases of childlessness. The role of St Anne in Valencian versions of her life is how she is a saint able to intercede directly with God or supplicate the Virgin to intercede with her son. In so doing, St Anne obtained results both for herself and, then, continues to obtain them for others. She intercedes particularly for those noble women who are childless, like Violant. Roís de Corella pays this aspect of St Anne’s life </w:t>
      </w:r>
      <w:r w:rsidRPr="00853C9A">
        <w:rPr>
          <w:rFonts w:ascii="Times New Roman" w:hAnsi="Times New Roman" w:cs="Times New Roman"/>
          <w:sz w:val="24"/>
          <w:szCs w:val="24"/>
        </w:rPr>
        <w:lastRenderedPageBreak/>
        <w:t xml:space="preserve">particular attention. He includes the words of her supplication in full so that it can be emulated by the noble lady for whom he writes as well as later readers.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In both Valencian versions of the life of St Anne, emphasis is placed on lineage, for she is the daughter of kings and priests. She establishes a powerful line of daughters but also, in Villena’s version, she is an authoritative figure, providing provisions, showing her awareness of future events, and being conceded revelations about Christ.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The deathbed scene also reveals a number of features, ripe for emulation by her devotees. In both Valencian versions of her life, she dies a ‘good death’ and, additionally, in Villena’s version is a woman who, because of her relationship with the Virgin, at the last, blesses her and equips her for her role in salvation history. The authoritative female blessing gives us an insight into how death would have been ritualized in the convent. Particularly emphasized in Villena’s version are the matriarchal rituals and the tradition of female blessing (not present in Roís de Corella’s version). They point to female traditions, perhaps convent traditions, captured in narrative by a female author.</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The two contemporary Valencian lives of St Anne, both contribute to understanding the cult of St Anne in the medieval kingdom of Valencia, yet are very different. Villena’s sets St Anne as the matriarch of the family, a fitting grandmother. She prays, discerns, and determines what may occur in the future. She provisions and foresees in her provisioning. She speaks and takes responsibility for her own soul, like a true woman of faith. She is like the wise woman of Proverbs. She also prefigures Christ in the three days before her death and in replicating some of his words from the Gospels. Roís de Corella’s treatment of St Anne at her death subordinates her role to Christ’s, meaning she is presented as an obedient woman of faith. However, the story of St Anne’s death has much to tell us about the concept of a good death in late medieval Aragon. St Anne is a noble matron, surrounded by her family. The scene provides an insight into the prestige of the matriarch of the family in noble households.</w:t>
      </w:r>
      <w:r w:rsidRPr="00853C9A">
        <w:rPr>
          <w:rStyle w:val="FootnoteReference"/>
          <w:rFonts w:ascii="Times New Roman" w:hAnsi="Times New Roman" w:cs="Times New Roman"/>
          <w:sz w:val="24"/>
          <w:szCs w:val="24"/>
        </w:rPr>
        <w:footnoteReference w:id="36"/>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I have discussed St Anne’s role in childbirth in much detail because it shows how St Anne stood as a model for women in the kingdom of Aragon. They give substance to her, as they take her as a model for their lives. Her role in death is also a substantial one which allows us to catch a glimpse of death rituals in the kingdom at the close of the fifteenth century. </w:t>
      </w:r>
    </w:p>
    <w:p w:rsidR="00853C9A" w:rsidRPr="00853C9A" w:rsidRDefault="00853C9A" w:rsidP="00853C9A">
      <w:pPr>
        <w:tabs>
          <w:tab w:val="left" w:pos="284"/>
        </w:tabs>
        <w:spacing w:line="250" w:lineRule="atLeast"/>
        <w:jc w:val="both"/>
        <w:rPr>
          <w:rFonts w:ascii="Times New Roman" w:hAnsi="Times New Roman" w:cs="Times New Roman"/>
          <w:sz w:val="24"/>
          <w:szCs w:val="24"/>
        </w:rPr>
      </w:pPr>
      <w:r w:rsidRPr="00853C9A">
        <w:rPr>
          <w:rFonts w:ascii="Times New Roman" w:hAnsi="Times New Roman" w:cs="Times New Roman"/>
          <w:sz w:val="24"/>
          <w:szCs w:val="24"/>
        </w:rPr>
        <w:tab/>
        <w:t xml:space="preserve">The evidence from Roís de Corella’s </w:t>
      </w:r>
      <w:r w:rsidRPr="00853C9A">
        <w:rPr>
          <w:rFonts w:ascii="Times New Roman" w:hAnsi="Times New Roman" w:cs="Times New Roman"/>
          <w:i/>
          <w:sz w:val="24"/>
          <w:szCs w:val="24"/>
        </w:rPr>
        <w:t xml:space="preserve">Vida </w:t>
      </w:r>
      <w:r w:rsidRPr="00853C9A">
        <w:rPr>
          <w:rFonts w:ascii="Times New Roman" w:hAnsi="Times New Roman" w:cs="Times New Roman"/>
          <w:sz w:val="24"/>
          <w:szCs w:val="24"/>
        </w:rPr>
        <w:t xml:space="preserve">demonstrates that the cult of St Anne was a powerful instigator of accepted female behaviour in Valencia among the nobility in the period. The principal role of St Anne in Valencian versions of her life is how she is able to intercede directly with God or supplicate the Virgin to intercede with her son. In so doing, she obtained results both for herself and, then, continues to obtain them for others. She intercedes particularly for those noblewomen who are childless, like Violant de Mompalau. It was this attribute that the noble women of Valencia found most attractive about St Anne, even more attractive than her teaching skills, and it was why they placed their faith in her. </w:t>
      </w:r>
    </w:p>
    <w:p w:rsidR="00853C9A" w:rsidRPr="00853C9A" w:rsidRDefault="00853C9A" w:rsidP="00853C9A">
      <w:pPr>
        <w:rPr>
          <w:rFonts w:ascii="Times New Roman" w:hAnsi="Times New Roman" w:cs="Times New Roman"/>
          <w:sz w:val="24"/>
          <w:szCs w:val="24"/>
        </w:rPr>
      </w:pPr>
    </w:p>
    <w:p w:rsidR="00853C9A" w:rsidRPr="00853C9A" w:rsidRDefault="00853C9A" w:rsidP="00853C9A">
      <w:pPr>
        <w:rPr>
          <w:rFonts w:ascii="Times New Roman" w:hAnsi="Times New Roman" w:cs="Times New Roman"/>
          <w:sz w:val="24"/>
          <w:szCs w:val="24"/>
        </w:rPr>
      </w:pPr>
    </w:p>
    <w:p w:rsidR="00853C9A" w:rsidRPr="00853C9A" w:rsidRDefault="00853C9A" w:rsidP="00853C9A">
      <w:pPr>
        <w:jc w:val="center"/>
        <w:outlineLvl w:val="0"/>
        <w:rPr>
          <w:rFonts w:ascii="Times New Roman" w:hAnsi="Times New Roman" w:cs="Times New Roman"/>
          <w:b/>
          <w:sz w:val="24"/>
          <w:szCs w:val="24"/>
          <w:lang w:val="es-ES_tradnl"/>
        </w:rPr>
      </w:pPr>
      <w:r w:rsidRPr="00853C9A">
        <w:rPr>
          <w:rFonts w:ascii="Times New Roman" w:hAnsi="Times New Roman" w:cs="Times New Roman"/>
          <w:b/>
          <w:sz w:val="24"/>
          <w:szCs w:val="24"/>
          <w:lang w:val="es-ES_tradnl"/>
        </w:rPr>
        <w:t>Bibliography</w:t>
      </w:r>
    </w:p>
    <w:p w:rsidR="00853C9A" w:rsidRPr="00853C9A" w:rsidRDefault="00853C9A" w:rsidP="00853C9A">
      <w:pPr>
        <w:spacing w:after="120" w:line="250" w:lineRule="atLeast"/>
        <w:jc w:val="center"/>
        <w:rPr>
          <w:rFonts w:ascii="Times New Roman" w:hAnsi="Times New Roman" w:cs="Times New Roman"/>
          <w:b/>
          <w:sz w:val="24"/>
          <w:szCs w:val="24"/>
          <w:lang w:val="es-ES_tradnl"/>
        </w:rPr>
      </w:pP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t>Breviarium</w:t>
      </w:r>
      <w:r w:rsidRPr="00853C9A">
        <w:rPr>
          <w:rFonts w:ascii="Times New Roman" w:hAnsi="Times New Roman" w:cs="Times New Roman"/>
          <w:sz w:val="24"/>
          <w:szCs w:val="24"/>
          <w:lang w:val="es-ES"/>
        </w:rPr>
        <w:t>, Arxiu Episcopal de Vic, MS 82.</w:t>
      </w: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t xml:space="preserve">Breviarium cisterciense, </w:t>
      </w:r>
      <w:r w:rsidRPr="00853C9A">
        <w:rPr>
          <w:rFonts w:ascii="Times New Roman" w:hAnsi="Times New Roman" w:cs="Times New Roman"/>
          <w:sz w:val="24"/>
          <w:szCs w:val="24"/>
          <w:lang w:val="es-ES"/>
        </w:rPr>
        <w:t>Arxiu Històric Diocesà de Tarragona, MS s/s.</w:t>
      </w: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t>Breviarium ilerdense</w:t>
      </w:r>
      <w:r w:rsidRPr="00853C9A">
        <w:rPr>
          <w:rFonts w:ascii="Times New Roman" w:hAnsi="Times New Roman" w:cs="Times New Roman"/>
          <w:sz w:val="24"/>
          <w:szCs w:val="24"/>
          <w:lang w:val="es-ES"/>
        </w:rPr>
        <w:t>, Arxiu Capitular de Lleida, MS 16.</w:t>
      </w: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lastRenderedPageBreak/>
        <w:t>Breviarium urgellense</w:t>
      </w:r>
      <w:r w:rsidRPr="00853C9A">
        <w:rPr>
          <w:rFonts w:ascii="Times New Roman" w:hAnsi="Times New Roman" w:cs="Times New Roman"/>
          <w:sz w:val="24"/>
          <w:szCs w:val="24"/>
          <w:lang w:val="es-ES"/>
        </w:rPr>
        <w:t>, Arxiu Capitular Seu de Urgell, INC. 147.</w:t>
      </w: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t>Les monges que son entrades en lo dit monestir de la encarnació del fill de deu de la present ciutat de València del dit dia de la fundació del dit convent i monestir</w:t>
      </w:r>
      <w:r w:rsidRPr="00853C9A">
        <w:rPr>
          <w:rFonts w:ascii="Times New Roman" w:hAnsi="Times New Roman" w:cs="Times New Roman"/>
          <w:sz w:val="24"/>
          <w:szCs w:val="24"/>
          <w:lang w:val="es-ES"/>
        </w:rPr>
        <w:t>, Arxiu del Regne de Valencia, Clero Libro MS 4257.</w:t>
      </w: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t>Libro de cuentas, gastos y recibos del convento de la Zaidia</w:t>
      </w:r>
      <w:r w:rsidRPr="00853C9A">
        <w:rPr>
          <w:rFonts w:ascii="Times New Roman" w:hAnsi="Times New Roman" w:cs="Times New Roman"/>
          <w:sz w:val="24"/>
          <w:szCs w:val="24"/>
          <w:lang w:val="es-ES"/>
        </w:rPr>
        <w:t>, Arxiu del Regne de Valencia, Clero Libro MS 2990.</w:t>
      </w: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t xml:space="preserve">Libro de recibos y gastos </w:t>
      </w:r>
      <w:r w:rsidRPr="00853C9A">
        <w:rPr>
          <w:rFonts w:ascii="Times New Roman" w:hAnsi="Times New Roman" w:cs="Times New Roman"/>
          <w:sz w:val="24"/>
          <w:szCs w:val="24"/>
          <w:lang w:val="es-ES"/>
        </w:rPr>
        <w:t>(1439</w:t>
      </w:r>
      <w:r w:rsidRPr="00853C9A">
        <w:rPr>
          <w:rFonts w:ascii="Times New Roman" w:eastAsia="Times New Roman" w:hAnsi="Times New Roman" w:cs="Times New Roman"/>
          <w:spacing w:val="-3"/>
          <w:sz w:val="24"/>
          <w:szCs w:val="24"/>
          <w:lang w:val="es-ES"/>
        </w:rPr>
        <w:t>‒</w:t>
      </w:r>
      <w:r w:rsidRPr="00853C9A">
        <w:rPr>
          <w:rFonts w:ascii="Times New Roman" w:hAnsi="Times New Roman" w:cs="Times New Roman"/>
          <w:sz w:val="24"/>
          <w:szCs w:val="24"/>
          <w:lang w:val="es-ES"/>
        </w:rPr>
        <w:t>1499), convento de la Puridad, Arxiu del Regne de Valencia, Clero Libro, MS 946.</w:t>
      </w:r>
    </w:p>
    <w:p w:rsidR="00853C9A" w:rsidRPr="00853C9A" w:rsidRDefault="00853C9A" w:rsidP="00853C9A">
      <w:pPr>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i/>
          <w:sz w:val="24"/>
          <w:szCs w:val="24"/>
          <w:lang w:val="es-ES"/>
        </w:rPr>
        <w:t xml:space="preserve">Títulos del censo de 175 libras pagado por la Universidad de Mogente [sin foliar] a conventos de Valencia, S Joaquín y Santa Anna, </w:t>
      </w:r>
      <w:r w:rsidRPr="00853C9A">
        <w:rPr>
          <w:rFonts w:ascii="Times New Roman" w:hAnsi="Times New Roman" w:cs="Times New Roman"/>
          <w:sz w:val="24"/>
          <w:szCs w:val="24"/>
          <w:lang w:val="es-ES"/>
        </w:rPr>
        <w:t>Arxiu del Regne de Valencia, Clero Libro MS 4267.</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rPr>
      </w:pPr>
      <w:r w:rsidRPr="00853C9A">
        <w:rPr>
          <w:rFonts w:ascii="Times New Roman" w:hAnsi="Times New Roman" w:cs="Times New Roman"/>
          <w:smallCaps/>
          <w:sz w:val="24"/>
          <w:szCs w:val="24"/>
        </w:rPr>
        <w:t>Anderson</w:t>
      </w:r>
      <w:r w:rsidRPr="00853C9A">
        <w:rPr>
          <w:rFonts w:ascii="Times New Roman" w:hAnsi="Times New Roman" w:cs="Times New Roman"/>
          <w:sz w:val="24"/>
          <w:szCs w:val="24"/>
        </w:rPr>
        <w:t xml:space="preserve">, Michael Alan, </w:t>
      </w:r>
      <w:r w:rsidRPr="00853C9A">
        <w:rPr>
          <w:rFonts w:ascii="Times New Roman" w:hAnsi="Times New Roman" w:cs="Times New Roman"/>
          <w:i/>
          <w:sz w:val="24"/>
          <w:szCs w:val="24"/>
        </w:rPr>
        <w:t xml:space="preserve">St Anne in Renaissance Music: Devotion and Politics, </w:t>
      </w:r>
      <w:r w:rsidRPr="00853C9A">
        <w:rPr>
          <w:rFonts w:ascii="Times New Roman" w:hAnsi="Times New Roman" w:cs="Times New Roman"/>
          <w:sz w:val="24"/>
          <w:szCs w:val="24"/>
        </w:rPr>
        <w:t>Cambridge: University Press, 2014.</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mallCaps/>
          <w:sz w:val="24"/>
          <w:szCs w:val="24"/>
          <w:lang w:val="es-ES"/>
        </w:rPr>
      </w:pPr>
      <w:r w:rsidRPr="00853C9A">
        <w:rPr>
          <w:rFonts w:ascii="Times New Roman" w:hAnsi="Times New Roman" w:cs="Times New Roman"/>
          <w:smallCaps/>
          <w:sz w:val="24"/>
          <w:szCs w:val="24"/>
          <w:lang w:val="es-ES"/>
        </w:rPr>
        <w:t>Arronis Llopis, C</w:t>
      </w:r>
      <w:r w:rsidRPr="00853C9A">
        <w:rPr>
          <w:rFonts w:ascii="Times New Roman" w:hAnsi="Times New Roman" w:cs="Times New Roman"/>
          <w:sz w:val="24"/>
          <w:szCs w:val="24"/>
          <w:lang w:val="es-ES"/>
        </w:rPr>
        <w:t xml:space="preserve">arme, </w:t>
      </w:r>
      <w:r w:rsidRPr="00853C9A">
        <w:rPr>
          <w:rFonts w:ascii="Times New Roman" w:hAnsi="Times New Roman" w:cs="Times New Roman"/>
          <w:i/>
          <w:sz w:val="24"/>
          <w:szCs w:val="24"/>
          <w:lang w:val="es-ES"/>
        </w:rPr>
        <w:t>La Vida de la Sacratíssima Verge Maria de Miquel Peres (1494)</w:t>
      </w:r>
      <w:r w:rsidRPr="00853C9A">
        <w:rPr>
          <w:rFonts w:ascii="Times New Roman" w:hAnsi="Times New Roman" w:cs="Times New Roman"/>
          <w:sz w:val="24"/>
          <w:szCs w:val="24"/>
          <w:lang w:val="es-ES"/>
        </w:rPr>
        <w:t>, Biblioteca Sanchis Guarner, 84, Alicante/Barcelona: Institut Interuniversitari de Filologia Valenciana/PAM, 2015.</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rPr>
      </w:pPr>
      <w:r w:rsidRPr="00853C9A">
        <w:rPr>
          <w:rFonts w:ascii="Times New Roman" w:hAnsi="Times New Roman" w:cs="Times New Roman"/>
          <w:smallCaps/>
          <w:sz w:val="24"/>
          <w:szCs w:val="24"/>
        </w:rPr>
        <w:t>Ashley</w:t>
      </w:r>
      <w:r w:rsidRPr="00853C9A">
        <w:rPr>
          <w:rFonts w:ascii="Times New Roman" w:hAnsi="Times New Roman" w:cs="Times New Roman"/>
          <w:sz w:val="24"/>
          <w:szCs w:val="24"/>
        </w:rPr>
        <w:t xml:space="preserve">, Kathleen, ‘Image and Ideology: Saint Anne in Late Medieval Drama and Narrative’, in </w:t>
      </w:r>
      <w:r w:rsidRPr="00853C9A">
        <w:rPr>
          <w:rFonts w:ascii="Times New Roman" w:hAnsi="Times New Roman" w:cs="Times New Roman"/>
          <w:i/>
          <w:sz w:val="24"/>
          <w:szCs w:val="24"/>
        </w:rPr>
        <w:t>Interpreting Cultural Symbols: St Anne in Late Medieval Society</w:t>
      </w:r>
      <w:r w:rsidRPr="00853C9A">
        <w:rPr>
          <w:rFonts w:ascii="Times New Roman" w:hAnsi="Times New Roman" w:cs="Times New Roman"/>
          <w:sz w:val="24"/>
          <w:szCs w:val="24"/>
        </w:rPr>
        <w:t>, ed. by Kathleen Ashley and Pamela Sheingorn, Athens, GA: University of Georgia Press, 2003, pp. 111</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rPr>
        <w:t>130.</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rPr>
      </w:pPr>
      <w:r w:rsidRPr="00853C9A">
        <w:rPr>
          <w:rFonts w:ascii="Times New Roman" w:hAnsi="Times New Roman" w:cs="Times New Roman"/>
          <w:smallCaps/>
          <w:sz w:val="24"/>
          <w:szCs w:val="24"/>
        </w:rPr>
        <w:t>Astell</w:t>
      </w:r>
      <w:r w:rsidRPr="00853C9A">
        <w:rPr>
          <w:rFonts w:ascii="Times New Roman" w:hAnsi="Times New Roman" w:cs="Times New Roman"/>
          <w:sz w:val="24"/>
          <w:szCs w:val="24"/>
        </w:rPr>
        <w:t xml:space="preserve">, Anne W., ‘Chaucer’s “St Anne Trinity”: Devotion, Dynasty, Dogma, and Debate’, </w:t>
      </w:r>
      <w:r w:rsidRPr="00853C9A">
        <w:rPr>
          <w:rFonts w:ascii="Times New Roman" w:hAnsi="Times New Roman" w:cs="Times New Roman"/>
          <w:i/>
          <w:sz w:val="24"/>
          <w:szCs w:val="24"/>
        </w:rPr>
        <w:t>Studies in Philology</w:t>
      </w:r>
      <w:r w:rsidRPr="00853C9A">
        <w:rPr>
          <w:rFonts w:ascii="Times New Roman" w:hAnsi="Times New Roman" w:cs="Times New Roman"/>
          <w:sz w:val="24"/>
          <w:szCs w:val="24"/>
        </w:rPr>
        <w:t>, 94, 4 (1997) 395</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rPr>
        <w:t>416.</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rPr>
      </w:pPr>
      <w:r w:rsidRPr="00853C9A">
        <w:rPr>
          <w:rFonts w:ascii="Times New Roman" w:hAnsi="Times New Roman" w:cs="Times New Roman"/>
          <w:smallCaps/>
          <w:sz w:val="24"/>
          <w:szCs w:val="24"/>
        </w:rPr>
        <w:t>Binski</w:t>
      </w:r>
      <w:r w:rsidRPr="00853C9A">
        <w:rPr>
          <w:rFonts w:ascii="Times New Roman" w:hAnsi="Times New Roman" w:cs="Times New Roman"/>
          <w:sz w:val="24"/>
          <w:szCs w:val="24"/>
        </w:rPr>
        <w:t xml:space="preserve">, Paul, </w:t>
      </w:r>
      <w:r w:rsidRPr="00853C9A">
        <w:rPr>
          <w:rFonts w:ascii="Times New Roman" w:hAnsi="Times New Roman" w:cs="Times New Roman"/>
          <w:i/>
          <w:sz w:val="24"/>
          <w:szCs w:val="24"/>
        </w:rPr>
        <w:t>Medieval Death: Ritual and Representation</w:t>
      </w:r>
      <w:r w:rsidRPr="00853C9A">
        <w:rPr>
          <w:rFonts w:ascii="Times New Roman" w:hAnsi="Times New Roman" w:cs="Times New Roman"/>
          <w:sz w:val="24"/>
          <w:szCs w:val="24"/>
        </w:rPr>
        <w:t>, Ithaca, NY: Cornell University Press, 1996.</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Chiner Gimeno</w:t>
      </w:r>
      <w:r w:rsidRPr="00853C9A">
        <w:rPr>
          <w:rFonts w:ascii="Times New Roman" w:hAnsi="Times New Roman" w:cs="Times New Roman"/>
          <w:sz w:val="24"/>
          <w:szCs w:val="24"/>
          <w:lang w:val="es-ES"/>
        </w:rPr>
        <w:t>, Jaume J., ‘</w:t>
      </w:r>
      <w:r w:rsidRPr="00853C9A">
        <w:rPr>
          <w:rFonts w:ascii="Times New Roman" w:hAnsi="Times New Roman" w:cs="Times New Roman"/>
          <w:bCs/>
          <w:sz w:val="24"/>
          <w:szCs w:val="24"/>
          <w:lang w:val="es-ES"/>
        </w:rPr>
        <w:t xml:space="preserve">Joan Roís de Corella, la seua vida i el seu entorn: noves dades per a la història de la cultura en la València del segle </w:t>
      </w:r>
      <w:r w:rsidRPr="00853C9A">
        <w:rPr>
          <w:rFonts w:ascii="Times New Roman" w:hAnsi="Times New Roman" w:cs="Times New Roman"/>
          <w:smallCaps/>
          <w:sz w:val="24"/>
          <w:szCs w:val="24"/>
          <w:lang w:val="es-ES"/>
        </w:rPr>
        <w:t>xv’</w:t>
      </w:r>
      <w:r w:rsidRPr="00853C9A">
        <w:rPr>
          <w:rFonts w:ascii="Times New Roman" w:hAnsi="Times New Roman" w:cs="Times New Roman"/>
          <w:sz w:val="24"/>
          <w:szCs w:val="24"/>
          <w:lang w:val="es-ES"/>
        </w:rPr>
        <w:t xml:space="preserve">, </w:t>
      </w:r>
      <w:r w:rsidRPr="00853C9A">
        <w:rPr>
          <w:rFonts w:ascii="Times New Roman" w:hAnsi="Times New Roman" w:cs="Times New Roman"/>
          <w:i/>
          <w:sz w:val="24"/>
          <w:szCs w:val="24"/>
          <w:lang w:val="es-ES"/>
        </w:rPr>
        <w:t>Magnificat</w:t>
      </w:r>
      <w:r w:rsidRPr="00853C9A">
        <w:rPr>
          <w:rFonts w:ascii="Times New Roman" w:hAnsi="Times New Roman" w:cs="Times New Roman"/>
          <w:sz w:val="24"/>
          <w:szCs w:val="24"/>
          <w:lang w:val="es-ES"/>
        </w:rPr>
        <w:t>, 1 (2014), 111-377.</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bCs/>
          <w:sz w:val="24"/>
          <w:szCs w:val="24"/>
          <w:lang w:val="es-ES_tradnl"/>
        </w:rPr>
      </w:pPr>
      <w:r w:rsidRPr="00853C9A">
        <w:rPr>
          <w:rFonts w:ascii="Times New Roman" w:hAnsi="Times New Roman" w:cs="Times New Roman"/>
          <w:smallCaps/>
          <w:sz w:val="24"/>
          <w:szCs w:val="24"/>
          <w:lang w:val="es-ES_tradnl"/>
        </w:rPr>
        <w:t>—</w:t>
      </w:r>
      <w:r w:rsidRPr="00853C9A">
        <w:rPr>
          <w:rFonts w:ascii="Times New Roman" w:hAnsi="Times New Roman" w:cs="Times New Roman"/>
          <w:sz w:val="24"/>
          <w:szCs w:val="24"/>
          <w:lang w:val="es-ES_tradnl"/>
        </w:rPr>
        <w:t xml:space="preserve">, ‘Aportación a la biografa de Joan Roís de Corella: </w:t>
      </w:r>
      <w:r w:rsidRPr="00853C9A">
        <w:rPr>
          <w:rFonts w:ascii="Times New Roman" w:hAnsi="Times New Roman" w:cs="Times New Roman"/>
          <w:bCs/>
          <w:sz w:val="24"/>
          <w:szCs w:val="24"/>
          <w:lang w:val="es-ES_tradnl"/>
        </w:rPr>
        <w:t xml:space="preserve">noves dades sobre el seu naixement i la seua mort’, </w:t>
      </w:r>
      <w:r w:rsidRPr="00853C9A">
        <w:rPr>
          <w:rFonts w:ascii="Times New Roman" w:hAnsi="Times New Roman" w:cs="Times New Roman"/>
          <w:bCs/>
          <w:i/>
          <w:sz w:val="24"/>
          <w:szCs w:val="24"/>
          <w:lang w:val="es-ES_tradnl"/>
        </w:rPr>
        <w:t>Caplletra</w:t>
      </w:r>
      <w:r w:rsidRPr="00853C9A">
        <w:rPr>
          <w:rFonts w:ascii="Times New Roman" w:hAnsi="Times New Roman" w:cs="Times New Roman"/>
          <w:bCs/>
          <w:sz w:val="24"/>
          <w:szCs w:val="24"/>
          <w:lang w:val="es-ES_tradnl"/>
        </w:rPr>
        <w:t>, 15, 1993, 49</w:t>
      </w:r>
      <w:r w:rsidRPr="00853C9A">
        <w:rPr>
          <w:rFonts w:ascii="Times New Roman" w:eastAsia="Times New Roman" w:hAnsi="Times New Roman" w:cs="Times New Roman"/>
          <w:spacing w:val="-3"/>
          <w:sz w:val="24"/>
          <w:szCs w:val="24"/>
          <w:lang w:val="es-ES_tradnl"/>
        </w:rPr>
        <w:t>‒</w:t>
      </w:r>
      <w:r w:rsidRPr="00853C9A">
        <w:rPr>
          <w:rFonts w:ascii="Times New Roman" w:hAnsi="Times New Roman" w:cs="Times New Roman"/>
          <w:bCs/>
          <w:sz w:val="24"/>
          <w:szCs w:val="24"/>
          <w:lang w:val="es-ES_tradnl"/>
        </w:rPr>
        <w:t>62.</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_tradnl"/>
        </w:rPr>
      </w:pPr>
      <w:r w:rsidRPr="00853C9A">
        <w:rPr>
          <w:rFonts w:ascii="Times New Roman" w:hAnsi="Times New Roman" w:cs="Times New Roman"/>
          <w:smallCaps/>
          <w:sz w:val="24"/>
          <w:szCs w:val="24"/>
          <w:lang w:val="es-ES_tradnl"/>
        </w:rPr>
        <w:t xml:space="preserve">Cingolani, </w:t>
      </w:r>
      <w:r w:rsidRPr="00853C9A">
        <w:rPr>
          <w:rFonts w:ascii="Times New Roman" w:hAnsi="Times New Roman" w:cs="Times New Roman"/>
          <w:sz w:val="24"/>
          <w:szCs w:val="24"/>
          <w:lang w:val="es-ES_tradnl"/>
        </w:rPr>
        <w:t xml:space="preserve">Stefano, ‘Joan Roís de Corella i els límits de la literatura’, </w:t>
      </w:r>
      <w:r w:rsidRPr="00853C9A">
        <w:rPr>
          <w:rFonts w:ascii="Times New Roman" w:hAnsi="Times New Roman" w:cs="Times New Roman"/>
          <w:i/>
          <w:sz w:val="24"/>
          <w:szCs w:val="24"/>
          <w:lang w:val="es-ES_tradnl"/>
        </w:rPr>
        <w:t>Caplletra</w:t>
      </w:r>
      <w:r w:rsidRPr="00853C9A">
        <w:rPr>
          <w:rFonts w:ascii="Times New Roman" w:hAnsi="Times New Roman" w:cs="Times New Roman"/>
          <w:sz w:val="24"/>
          <w:szCs w:val="24"/>
          <w:lang w:val="es-ES_tradnl"/>
        </w:rPr>
        <w:t>, 24 (1998), 13</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lang w:val="es-ES_tradnl"/>
        </w:rPr>
        <w:t>24.</w:t>
      </w:r>
    </w:p>
    <w:p w:rsidR="00853C9A" w:rsidRPr="00853C9A" w:rsidRDefault="00853C9A" w:rsidP="00853C9A">
      <w:pPr>
        <w:tabs>
          <w:tab w:val="left" w:pos="284"/>
        </w:tabs>
        <w:spacing w:after="100" w:afterAutospacing="1" w:line="250" w:lineRule="atLeast"/>
        <w:ind w:left="284" w:hanging="284"/>
        <w:jc w:val="both"/>
        <w:outlineLvl w:val="0"/>
        <w:rPr>
          <w:rFonts w:ascii="Times New Roman" w:hAnsi="Times New Roman" w:cs="Times New Roman"/>
          <w:sz w:val="24"/>
          <w:szCs w:val="24"/>
        </w:rPr>
      </w:pPr>
      <w:r w:rsidRPr="00853C9A">
        <w:rPr>
          <w:rFonts w:ascii="Times New Roman" w:hAnsi="Times New Roman" w:cs="Times New Roman"/>
          <w:sz w:val="24"/>
          <w:szCs w:val="24"/>
        </w:rPr>
        <w:t>DCVB, &lt;</w:t>
      </w:r>
      <w:hyperlink r:id="rId7" w:history="1">
        <w:r w:rsidRPr="00853C9A">
          <w:rPr>
            <w:rStyle w:val="Hyperlink"/>
            <w:rFonts w:ascii="Times New Roman" w:hAnsi="Times New Roman" w:cs="Times New Roman"/>
            <w:sz w:val="24"/>
            <w:szCs w:val="24"/>
          </w:rPr>
          <w:t>http://dcvb.iecat.net/&gt; [consulted</w:t>
        </w:r>
      </w:hyperlink>
      <w:r w:rsidRPr="00853C9A">
        <w:rPr>
          <w:rFonts w:ascii="Times New Roman" w:hAnsi="Times New Roman" w:cs="Times New Roman"/>
          <w:sz w:val="24"/>
          <w:szCs w:val="24"/>
        </w:rPr>
        <w:t xml:space="preserve"> 9.4.15].</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n-US"/>
        </w:rPr>
        <w:t>Deely</w:t>
      </w:r>
      <w:r w:rsidRPr="00853C9A">
        <w:rPr>
          <w:rFonts w:ascii="Times New Roman" w:hAnsi="Times New Roman" w:cs="Times New Roman"/>
          <w:sz w:val="24"/>
          <w:szCs w:val="24"/>
          <w:lang w:val="en-US"/>
        </w:rPr>
        <w:t xml:space="preserve">, John, ‘Realism and Epistemology’, in </w:t>
      </w:r>
      <w:r w:rsidRPr="00853C9A">
        <w:rPr>
          <w:rFonts w:ascii="Times New Roman" w:hAnsi="Times New Roman" w:cs="Times New Roman"/>
          <w:i/>
          <w:sz w:val="24"/>
          <w:szCs w:val="24"/>
          <w:lang w:val="en-US"/>
        </w:rPr>
        <w:t>The Routledge Companion to Semiotics</w:t>
      </w:r>
      <w:r w:rsidRPr="00853C9A">
        <w:rPr>
          <w:rFonts w:ascii="Times New Roman" w:hAnsi="Times New Roman" w:cs="Times New Roman"/>
          <w:sz w:val="24"/>
          <w:szCs w:val="24"/>
          <w:lang w:val="en-US"/>
        </w:rPr>
        <w:t xml:space="preserve">, ed. </w:t>
      </w:r>
      <w:r w:rsidRPr="00853C9A">
        <w:rPr>
          <w:rFonts w:ascii="Times New Roman" w:hAnsi="Times New Roman" w:cs="Times New Roman"/>
          <w:sz w:val="24"/>
          <w:szCs w:val="24"/>
          <w:lang w:val="es-ES_tradnl"/>
        </w:rPr>
        <w:t>Paul Cobley, London: Routledge, 2009, 74-88.</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pacing w:val="-3"/>
          <w:sz w:val="24"/>
          <w:szCs w:val="24"/>
          <w:lang w:val="es-ES"/>
        </w:rPr>
      </w:pPr>
      <w:r w:rsidRPr="00853C9A">
        <w:rPr>
          <w:rFonts w:ascii="Times New Roman" w:hAnsi="Times New Roman" w:cs="Times New Roman"/>
          <w:smallCaps/>
          <w:sz w:val="24"/>
          <w:szCs w:val="24"/>
          <w:lang w:val="es-ES"/>
        </w:rPr>
        <w:t>Ferrando Francés</w:t>
      </w:r>
      <w:r w:rsidRPr="00853C9A">
        <w:rPr>
          <w:rFonts w:ascii="Times New Roman" w:hAnsi="Times New Roman" w:cs="Times New Roman"/>
          <w:sz w:val="24"/>
          <w:szCs w:val="24"/>
          <w:lang w:val="es-ES"/>
        </w:rPr>
        <w:t xml:space="preserve">, Antoni, </w:t>
      </w:r>
      <w:r w:rsidRPr="00853C9A">
        <w:rPr>
          <w:rFonts w:ascii="Times New Roman" w:hAnsi="Times New Roman" w:cs="Times New Roman"/>
          <w:i/>
          <w:sz w:val="24"/>
          <w:szCs w:val="24"/>
          <w:lang w:val="es-ES"/>
        </w:rPr>
        <w:t>Els certàmens</w:t>
      </w:r>
      <w:r w:rsidRPr="00853C9A">
        <w:rPr>
          <w:rFonts w:ascii="Times New Roman" w:hAnsi="Times New Roman" w:cs="Times New Roman"/>
          <w:i/>
          <w:spacing w:val="-3"/>
          <w:sz w:val="24"/>
          <w:szCs w:val="24"/>
          <w:lang w:val="es-ES"/>
        </w:rPr>
        <w:t xml:space="preserve"> poètics valencians</w:t>
      </w:r>
      <w:r w:rsidRPr="00853C9A">
        <w:rPr>
          <w:rFonts w:ascii="Times New Roman" w:hAnsi="Times New Roman" w:cs="Times New Roman"/>
          <w:spacing w:val="-3"/>
          <w:sz w:val="24"/>
          <w:szCs w:val="24"/>
          <w:lang w:val="es-ES"/>
        </w:rPr>
        <w:t xml:space="preserve"> </w:t>
      </w:r>
      <w:r w:rsidRPr="00853C9A">
        <w:rPr>
          <w:rFonts w:ascii="Times New Roman" w:hAnsi="Times New Roman" w:cs="Times New Roman"/>
          <w:i/>
          <w:spacing w:val="-3"/>
          <w:sz w:val="24"/>
          <w:szCs w:val="24"/>
          <w:lang w:val="es-ES"/>
        </w:rPr>
        <w:t>del segle XIV al XIX</w:t>
      </w:r>
      <w:r w:rsidRPr="00853C9A">
        <w:rPr>
          <w:rFonts w:ascii="Times New Roman" w:hAnsi="Times New Roman" w:cs="Times New Roman"/>
          <w:spacing w:val="-3"/>
          <w:sz w:val="24"/>
          <w:szCs w:val="24"/>
          <w:lang w:val="es-ES"/>
        </w:rPr>
        <w:t>, Institut de Literatura i Estudis Filològics, Institució Alfons el Magnànim, Valencia: Diputació de Valencia, 1983.</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lastRenderedPageBreak/>
        <w:t>Fuentes</w:t>
      </w:r>
      <w:r w:rsidRPr="00853C9A">
        <w:rPr>
          <w:rFonts w:ascii="Times New Roman" w:hAnsi="Times New Roman" w:cs="Times New Roman"/>
          <w:sz w:val="24"/>
          <w:szCs w:val="24"/>
          <w:lang w:val="es-ES"/>
        </w:rPr>
        <w:t xml:space="preserve">, Alonso de (2000). </w:t>
      </w:r>
      <w:r w:rsidRPr="00853C9A">
        <w:rPr>
          <w:rFonts w:ascii="Times New Roman" w:hAnsi="Times New Roman" w:cs="Times New Roman"/>
          <w:i/>
          <w:sz w:val="24"/>
          <w:szCs w:val="24"/>
          <w:lang w:val="es-ES"/>
        </w:rPr>
        <w:t>Suma de filosofía natural</w:t>
      </w:r>
      <w:r w:rsidRPr="00853C9A">
        <w:rPr>
          <w:rFonts w:ascii="Times New Roman" w:hAnsi="Times New Roman" w:cs="Times New Roman"/>
          <w:sz w:val="24"/>
          <w:szCs w:val="24"/>
          <w:lang w:val="es-ES"/>
        </w:rPr>
        <w:t>, ed. Guillermo Herráez Cubino, Salamanca: CILUS, 2000. REAL ACADEMIA ESPAÑOLA: Banco de datos (CORDE) [en línea].</w:t>
      </w:r>
      <w:r w:rsidRPr="00853C9A">
        <w:rPr>
          <w:rFonts w:ascii="Times New Roman" w:hAnsi="Times New Roman" w:cs="Times New Roman"/>
          <w:i/>
          <w:iCs/>
          <w:sz w:val="24"/>
          <w:szCs w:val="24"/>
          <w:lang w:val="es-ES"/>
        </w:rPr>
        <w:t xml:space="preserve"> Corpus diacrónico del español.</w:t>
      </w:r>
      <w:r w:rsidRPr="00853C9A">
        <w:rPr>
          <w:rFonts w:ascii="Times New Roman" w:hAnsi="Times New Roman" w:cs="Times New Roman"/>
          <w:sz w:val="24"/>
          <w:szCs w:val="24"/>
          <w:lang w:val="es-ES"/>
        </w:rPr>
        <w:t xml:space="preserve"> &lt;http://www.rae.es&gt; [19.4.2015].</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mallCaps/>
          <w:sz w:val="24"/>
          <w:szCs w:val="24"/>
          <w:lang w:val="es-ES"/>
        </w:rPr>
      </w:pPr>
      <w:r w:rsidRPr="00853C9A">
        <w:rPr>
          <w:rFonts w:ascii="Times New Roman" w:hAnsi="Times New Roman" w:cs="Times New Roman"/>
          <w:smallCaps/>
          <w:sz w:val="24"/>
          <w:szCs w:val="24"/>
          <w:lang w:val="es-ES"/>
        </w:rPr>
        <w:t xml:space="preserve">Garés Timor, </w:t>
      </w:r>
      <w:r w:rsidRPr="00853C9A">
        <w:rPr>
          <w:rFonts w:ascii="Times New Roman" w:hAnsi="Times New Roman" w:cs="Times New Roman"/>
          <w:sz w:val="24"/>
          <w:szCs w:val="24"/>
          <w:lang w:val="es-ES"/>
        </w:rPr>
        <w:t>Vicent</w:t>
      </w:r>
      <w:r w:rsidRPr="00853C9A">
        <w:rPr>
          <w:rFonts w:ascii="Times New Roman" w:hAnsi="Times New Roman" w:cs="Times New Roman"/>
          <w:smallCaps/>
          <w:sz w:val="24"/>
          <w:szCs w:val="24"/>
          <w:lang w:val="es-ES"/>
        </w:rPr>
        <w:t xml:space="preserve"> M., </w:t>
      </w:r>
      <w:r w:rsidRPr="00853C9A">
        <w:rPr>
          <w:rFonts w:ascii="Times New Roman" w:hAnsi="Times New Roman" w:cs="Times New Roman"/>
          <w:sz w:val="24"/>
          <w:szCs w:val="24"/>
          <w:lang w:val="es-ES"/>
        </w:rPr>
        <w:t>‘Conflictividad social y violencia de géneroen la nobleza valenciana del siglo XVI. El intento fracasado de unión de los señoríos de Carlet y l’Alcúdia’, 2013</w:t>
      </w:r>
      <w:r w:rsidRPr="00853C9A">
        <w:rPr>
          <w:rFonts w:ascii="Times New Roman" w:hAnsi="Times New Roman" w:cs="Times New Roman"/>
          <w:i/>
          <w:sz w:val="24"/>
          <w:szCs w:val="24"/>
          <w:lang w:val="es-ES"/>
        </w:rPr>
        <w:t xml:space="preserve">, </w:t>
      </w:r>
      <w:r w:rsidRPr="00853C9A">
        <w:rPr>
          <w:rFonts w:ascii="Times New Roman" w:hAnsi="Times New Roman" w:cs="Times New Roman"/>
          <w:sz w:val="24"/>
          <w:szCs w:val="24"/>
          <w:lang w:val="es-ES"/>
        </w:rPr>
        <w:t>713</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lang w:val="es-ES"/>
        </w:rPr>
        <w:t>29.</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n-US"/>
        </w:rPr>
      </w:pPr>
      <w:r w:rsidRPr="00853C9A">
        <w:rPr>
          <w:rFonts w:ascii="Times New Roman" w:hAnsi="Times New Roman" w:cs="Times New Roman"/>
          <w:smallCaps/>
          <w:sz w:val="24"/>
          <w:szCs w:val="24"/>
          <w:lang w:val="es-ES"/>
        </w:rPr>
        <w:t>Herrera</w:t>
      </w:r>
      <w:r w:rsidRPr="00853C9A">
        <w:rPr>
          <w:rFonts w:ascii="Times New Roman" w:hAnsi="Times New Roman" w:cs="Times New Roman"/>
          <w:sz w:val="24"/>
          <w:szCs w:val="24"/>
          <w:lang w:val="es-ES"/>
        </w:rPr>
        <w:t xml:space="preserve">, María Teresa, y María Nieves </w:t>
      </w:r>
      <w:r w:rsidRPr="00853C9A">
        <w:rPr>
          <w:rFonts w:ascii="Times New Roman" w:hAnsi="Times New Roman" w:cs="Times New Roman"/>
          <w:smallCaps/>
          <w:sz w:val="24"/>
          <w:szCs w:val="24"/>
          <w:lang w:val="es-ES"/>
        </w:rPr>
        <w:t>Sánchez</w:t>
      </w:r>
      <w:r w:rsidRPr="00853C9A">
        <w:rPr>
          <w:rFonts w:ascii="Times New Roman" w:hAnsi="Times New Roman" w:cs="Times New Roman"/>
          <w:sz w:val="24"/>
          <w:szCs w:val="24"/>
          <w:lang w:val="es-ES"/>
        </w:rPr>
        <w:t xml:space="preserve">, eds. </w:t>
      </w:r>
      <w:r w:rsidRPr="00853C9A">
        <w:rPr>
          <w:rFonts w:ascii="Times New Roman" w:hAnsi="Times New Roman" w:cs="Times New Roman"/>
          <w:i/>
          <w:sz w:val="24"/>
          <w:szCs w:val="24"/>
          <w:lang w:val="es-ES"/>
        </w:rPr>
        <w:t>Traducción del Mapa Mundi de San Isidoro,</w:t>
      </w:r>
      <w:r w:rsidRPr="00853C9A">
        <w:rPr>
          <w:rFonts w:ascii="Times New Roman" w:hAnsi="Times New Roman" w:cs="Times New Roman"/>
          <w:sz w:val="24"/>
          <w:szCs w:val="24"/>
          <w:lang w:val="es-ES"/>
        </w:rPr>
        <w:t xml:space="preserve"> Salamanca: Universidad de Salamanca,</w:t>
      </w:r>
      <w:r w:rsidRPr="00853C9A">
        <w:rPr>
          <w:rFonts w:ascii="Times New Roman" w:hAnsi="Times New Roman" w:cs="Times New Roman"/>
          <w:smallCaps/>
          <w:sz w:val="24"/>
          <w:szCs w:val="24"/>
          <w:lang w:val="es-ES"/>
        </w:rPr>
        <w:t xml:space="preserve"> </w:t>
      </w:r>
      <w:r w:rsidRPr="00853C9A">
        <w:rPr>
          <w:rFonts w:ascii="Times New Roman" w:hAnsi="Times New Roman" w:cs="Times New Roman"/>
          <w:sz w:val="24"/>
          <w:szCs w:val="24"/>
          <w:lang w:val="es-ES"/>
        </w:rPr>
        <w:t>2000. REAL ACADEMIA ESPAÑOLA: Banco de datos (CORDE) [en línea].</w:t>
      </w:r>
      <w:r w:rsidRPr="00853C9A">
        <w:rPr>
          <w:rFonts w:ascii="Times New Roman" w:hAnsi="Times New Roman" w:cs="Times New Roman"/>
          <w:i/>
          <w:iCs/>
          <w:sz w:val="24"/>
          <w:szCs w:val="24"/>
          <w:lang w:val="es-ES"/>
        </w:rPr>
        <w:t xml:space="preserve"> Corpus diacrónico del español.</w:t>
      </w:r>
      <w:r w:rsidRPr="00853C9A">
        <w:rPr>
          <w:rFonts w:ascii="Times New Roman" w:hAnsi="Times New Roman" w:cs="Times New Roman"/>
          <w:sz w:val="24"/>
          <w:szCs w:val="24"/>
          <w:lang w:val="es-ES"/>
        </w:rPr>
        <w:t xml:space="preserve"> </w:t>
      </w:r>
      <w:r w:rsidRPr="00853C9A">
        <w:rPr>
          <w:rFonts w:ascii="Times New Roman" w:hAnsi="Times New Roman" w:cs="Times New Roman"/>
          <w:sz w:val="24"/>
          <w:szCs w:val="24"/>
          <w:lang w:val="en-US"/>
        </w:rPr>
        <w:t>&lt;http://www.rae.es&gt; [19.4.2015].</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n-US"/>
        </w:rPr>
      </w:pPr>
      <w:r w:rsidRPr="00853C9A">
        <w:rPr>
          <w:rFonts w:ascii="Times New Roman" w:hAnsi="Times New Roman" w:cs="Times New Roman"/>
          <w:smallCaps/>
          <w:sz w:val="24"/>
          <w:szCs w:val="24"/>
          <w:lang w:val="en-US"/>
        </w:rPr>
        <w:t>Johannes de Caulibus</w:t>
      </w:r>
      <w:r w:rsidRPr="00853C9A">
        <w:rPr>
          <w:rFonts w:ascii="Times New Roman" w:hAnsi="Times New Roman" w:cs="Times New Roman"/>
          <w:sz w:val="24"/>
          <w:szCs w:val="24"/>
          <w:lang w:val="en-US"/>
        </w:rPr>
        <w:t xml:space="preserve">, </w:t>
      </w:r>
      <w:r w:rsidRPr="00853C9A">
        <w:rPr>
          <w:rFonts w:ascii="Times New Roman" w:hAnsi="Times New Roman" w:cs="Times New Roman"/>
          <w:i/>
          <w:sz w:val="24"/>
          <w:szCs w:val="24"/>
          <w:lang w:val="en-US"/>
        </w:rPr>
        <w:t>Meditationes vitae Christi olim S. Bonaventurao attributae</w:t>
      </w:r>
      <w:r w:rsidRPr="00853C9A">
        <w:rPr>
          <w:rFonts w:ascii="Times New Roman" w:hAnsi="Times New Roman" w:cs="Times New Roman"/>
          <w:sz w:val="24"/>
          <w:szCs w:val="24"/>
          <w:lang w:val="en-US"/>
        </w:rPr>
        <w:t>. ed. M. Stallings-Taney, Corpus Christianorum, Continuatio Medievalis, 153, Turnholt: Brepols, 1997.</w:t>
      </w:r>
    </w:p>
    <w:p w:rsidR="00853C9A" w:rsidRPr="00853C9A" w:rsidRDefault="00853C9A" w:rsidP="00853C9A">
      <w:pPr>
        <w:tabs>
          <w:tab w:val="left" w:pos="284"/>
        </w:tabs>
        <w:spacing w:after="100" w:afterAutospacing="1" w:line="250" w:lineRule="atLeast"/>
        <w:ind w:left="284" w:hanging="284"/>
        <w:jc w:val="both"/>
        <w:rPr>
          <w:rFonts w:ascii="Times New Roman" w:eastAsia="Arial Unicode MS" w:hAnsi="Times New Roman" w:cs="Times New Roman"/>
          <w:sz w:val="24"/>
          <w:szCs w:val="24"/>
          <w:lang w:val="de-DE"/>
        </w:rPr>
      </w:pPr>
      <w:r w:rsidRPr="00853C9A">
        <w:rPr>
          <w:rFonts w:ascii="Times New Roman" w:eastAsia="Arial Unicode MS" w:hAnsi="Times New Roman" w:cs="Times New Roman"/>
          <w:smallCaps/>
          <w:sz w:val="24"/>
          <w:szCs w:val="24"/>
        </w:rPr>
        <w:t>Ludolphus, the Carthusian</w:t>
      </w:r>
      <w:r w:rsidRPr="00853C9A">
        <w:rPr>
          <w:rFonts w:ascii="Times New Roman" w:eastAsia="Arial Unicode MS" w:hAnsi="Times New Roman" w:cs="Times New Roman"/>
          <w:sz w:val="24"/>
          <w:szCs w:val="24"/>
        </w:rPr>
        <w:t xml:space="preserve">, </w:t>
      </w:r>
      <w:r w:rsidRPr="00853C9A">
        <w:rPr>
          <w:rFonts w:ascii="Times New Roman" w:eastAsia="Arial Unicode MS" w:hAnsi="Times New Roman" w:cs="Times New Roman"/>
          <w:i/>
          <w:sz w:val="24"/>
          <w:szCs w:val="24"/>
        </w:rPr>
        <w:t xml:space="preserve">Vita Christi, </w:t>
      </w:r>
      <w:r w:rsidRPr="00853C9A">
        <w:rPr>
          <w:rFonts w:ascii="Times New Roman" w:eastAsia="Arial Unicode MS" w:hAnsi="Times New Roman" w:cs="Times New Roman"/>
          <w:sz w:val="24"/>
          <w:szCs w:val="24"/>
        </w:rPr>
        <w:t xml:space="preserve">4 vols, </w:t>
      </w:r>
      <w:r w:rsidRPr="00853C9A">
        <w:rPr>
          <w:rFonts w:ascii="Times New Roman" w:eastAsia="Arial Unicode MS" w:hAnsi="Times New Roman" w:cs="Times New Roman"/>
          <w:sz w:val="24"/>
          <w:szCs w:val="24"/>
          <w:lang w:val="de-DE"/>
        </w:rPr>
        <w:t>Salzburg: Institut für Anglistik und Amerikanistik, Universität Salzburg, 2006.</w:t>
      </w:r>
    </w:p>
    <w:p w:rsidR="00853C9A" w:rsidRPr="00853C9A" w:rsidRDefault="00853C9A" w:rsidP="00853C9A">
      <w:pPr>
        <w:tabs>
          <w:tab w:val="left" w:pos="284"/>
        </w:tabs>
        <w:spacing w:after="100" w:afterAutospacing="1" w:line="250" w:lineRule="atLeast"/>
        <w:ind w:left="284" w:hanging="284"/>
        <w:jc w:val="both"/>
        <w:rPr>
          <w:rFonts w:ascii="Times New Roman" w:eastAsia="Arial Unicode MS" w:hAnsi="Times New Roman" w:cs="Times New Roman"/>
          <w:sz w:val="24"/>
          <w:szCs w:val="24"/>
          <w:lang w:val="de-DE"/>
        </w:rPr>
      </w:pPr>
      <w:r w:rsidRPr="00853C9A">
        <w:rPr>
          <w:rFonts w:ascii="Times New Roman" w:eastAsia="Arial Unicode MS" w:hAnsi="Times New Roman" w:cs="Times New Roman"/>
          <w:smallCaps/>
          <w:sz w:val="24"/>
          <w:szCs w:val="24"/>
          <w:lang w:val="de-DE"/>
        </w:rPr>
        <w:t>Martínez Romero</w:t>
      </w:r>
      <w:r w:rsidRPr="00853C9A">
        <w:rPr>
          <w:rFonts w:ascii="Times New Roman" w:eastAsia="Arial Unicode MS" w:hAnsi="Times New Roman" w:cs="Times New Roman"/>
          <w:sz w:val="24"/>
          <w:szCs w:val="24"/>
          <w:lang w:val="de-DE"/>
        </w:rPr>
        <w:t xml:space="preserve">, Tomàs, </w:t>
      </w:r>
      <w:r w:rsidRPr="00853C9A">
        <w:rPr>
          <w:rFonts w:ascii="Times New Roman" w:hAnsi="Times New Roman" w:cs="Times New Roman"/>
          <w:sz w:val="24"/>
          <w:szCs w:val="24"/>
          <w:lang w:val="es-ES"/>
        </w:rPr>
        <w:t>‘</w:t>
      </w:r>
      <w:r w:rsidRPr="00853C9A">
        <w:rPr>
          <w:rFonts w:ascii="Times New Roman" w:eastAsia="Arial Unicode MS" w:hAnsi="Times New Roman" w:cs="Times New Roman"/>
          <w:sz w:val="24"/>
          <w:szCs w:val="24"/>
          <w:lang w:val="de-DE"/>
        </w:rPr>
        <w:t>Variacions sobre el tema “Corella i els contemporans valencians</w:t>
      </w:r>
      <w:r w:rsidRPr="00853C9A">
        <w:rPr>
          <w:rFonts w:ascii="Times New Roman" w:hAnsi="Times New Roman" w:cs="Times New Roman"/>
          <w:sz w:val="24"/>
          <w:szCs w:val="24"/>
          <w:lang w:val="es-ES"/>
        </w:rPr>
        <w:t xml:space="preserve">”, </w:t>
      </w:r>
      <w:r w:rsidRPr="00853C9A">
        <w:rPr>
          <w:rFonts w:ascii="Times New Roman" w:hAnsi="Times New Roman" w:cs="Times New Roman"/>
          <w:i/>
          <w:sz w:val="24"/>
          <w:szCs w:val="24"/>
          <w:lang w:val="es-ES"/>
        </w:rPr>
        <w:t>Caplletra</w:t>
      </w:r>
      <w:r w:rsidRPr="00853C9A">
        <w:rPr>
          <w:rFonts w:ascii="Times New Roman" w:hAnsi="Times New Roman" w:cs="Times New Roman"/>
          <w:sz w:val="24"/>
          <w:szCs w:val="24"/>
          <w:lang w:val="es-ES"/>
        </w:rPr>
        <w:t>, 45 (</w:t>
      </w:r>
      <w:r w:rsidRPr="00853C9A">
        <w:rPr>
          <w:rFonts w:ascii="Times New Roman" w:eastAsia="Arial Unicode MS" w:hAnsi="Times New Roman" w:cs="Times New Roman"/>
          <w:sz w:val="24"/>
          <w:szCs w:val="24"/>
          <w:lang w:val="de-DE"/>
        </w:rPr>
        <w:t>1998),</w:t>
      </w:r>
      <w:r w:rsidRPr="00853C9A">
        <w:rPr>
          <w:rFonts w:ascii="Times New Roman" w:hAnsi="Times New Roman" w:cs="Times New Roman"/>
          <w:sz w:val="24"/>
          <w:szCs w:val="24"/>
          <w:lang w:val="es-ES"/>
        </w:rPr>
        <w:t xml:space="preserve"> 45</w:t>
      </w:r>
      <w:r w:rsidRPr="00853C9A">
        <w:rPr>
          <w:rFonts w:ascii="Times New Roman" w:eastAsia="Times New Roman" w:hAnsi="Times New Roman" w:cs="Times New Roman"/>
          <w:spacing w:val="-3"/>
          <w:sz w:val="24"/>
          <w:szCs w:val="24"/>
        </w:rPr>
        <w:t>‒</w:t>
      </w:r>
      <w:r w:rsidRPr="00853C9A">
        <w:rPr>
          <w:rFonts w:ascii="Times New Roman" w:eastAsia="Times New Roman" w:hAnsi="Times New Roman" w:cs="Times New Roman"/>
          <w:spacing w:val="-3"/>
          <w:sz w:val="24"/>
          <w:szCs w:val="24"/>
          <w:lang w:val="es-ES"/>
        </w:rPr>
        <w:t>68.</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Martos</w:t>
      </w:r>
      <w:r w:rsidRPr="00853C9A">
        <w:rPr>
          <w:rFonts w:ascii="Times New Roman" w:hAnsi="Times New Roman" w:cs="Times New Roman"/>
          <w:sz w:val="24"/>
          <w:szCs w:val="24"/>
          <w:lang w:val="es-ES"/>
        </w:rPr>
        <w:t xml:space="preserve">, Josep Lluis, ‘La literatura perduda de Joan Rois de Corella: les fonts’, </w:t>
      </w:r>
      <w:r w:rsidRPr="00853C9A">
        <w:rPr>
          <w:rFonts w:ascii="Times New Roman" w:hAnsi="Times New Roman" w:cs="Times New Roman"/>
          <w:i/>
          <w:sz w:val="24"/>
          <w:szCs w:val="24"/>
          <w:lang w:val="es-ES"/>
        </w:rPr>
        <w:t>Caplletra</w:t>
      </w:r>
      <w:r w:rsidRPr="00853C9A">
        <w:rPr>
          <w:rFonts w:ascii="Times New Roman" w:hAnsi="Times New Roman" w:cs="Times New Roman"/>
          <w:sz w:val="24"/>
          <w:szCs w:val="24"/>
          <w:lang w:val="es-ES"/>
        </w:rPr>
        <w:t>, 45 (</w:t>
      </w:r>
      <w:r w:rsidRPr="00853C9A">
        <w:rPr>
          <w:rFonts w:ascii="Times New Roman" w:eastAsia="Arial Unicode MS" w:hAnsi="Times New Roman" w:cs="Times New Roman"/>
          <w:sz w:val="24"/>
          <w:szCs w:val="24"/>
          <w:lang w:val="de-DE"/>
        </w:rPr>
        <w:t>1998),</w:t>
      </w:r>
      <w:r w:rsidRPr="00853C9A">
        <w:rPr>
          <w:rFonts w:ascii="Times New Roman" w:hAnsi="Times New Roman" w:cs="Times New Roman"/>
          <w:sz w:val="24"/>
          <w:szCs w:val="24"/>
          <w:lang w:val="es-ES"/>
        </w:rPr>
        <w:t xml:space="preserve"> 93</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lang w:val="es-ES"/>
        </w:rPr>
        <w:t>112.</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Miranda</w:t>
      </w:r>
      <w:r w:rsidRPr="00853C9A">
        <w:rPr>
          <w:rFonts w:ascii="Times New Roman" w:hAnsi="Times New Roman" w:cs="Times New Roman"/>
          <w:sz w:val="24"/>
          <w:szCs w:val="24"/>
          <w:lang w:val="es-ES"/>
        </w:rPr>
        <w:t xml:space="preserve">, Lidia Raquel, ‘Sentido y alcances de la descripción del Paraíso en la Introducción de los </w:t>
      </w:r>
      <w:r w:rsidRPr="00853C9A">
        <w:rPr>
          <w:rFonts w:ascii="Times New Roman" w:hAnsi="Times New Roman" w:cs="Times New Roman"/>
          <w:i/>
          <w:sz w:val="24"/>
          <w:szCs w:val="24"/>
          <w:lang w:val="es-ES"/>
        </w:rPr>
        <w:t>Milagros de Nuestra Señora</w:t>
      </w:r>
      <w:r w:rsidRPr="00853C9A">
        <w:rPr>
          <w:rFonts w:ascii="Times New Roman" w:hAnsi="Times New Roman" w:cs="Times New Roman"/>
          <w:sz w:val="24"/>
          <w:szCs w:val="24"/>
          <w:lang w:val="es-ES"/>
        </w:rPr>
        <w:t xml:space="preserve"> de Gonzalo de Berceo’, </w:t>
      </w:r>
      <w:r w:rsidRPr="00853C9A">
        <w:rPr>
          <w:rFonts w:ascii="Times New Roman" w:hAnsi="Times New Roman" w:cs="Times New Roman"/>
          <w:i/>
          <w:sz w:val="24"/>
          <w:szCs w:val="24"/>
          <w:lang w:val="es-ES"/>
        </w:rPr>
        <w:t xml:space="preserve">Mirabilia, </w:t>
      </w:r>
      <w:r w:rsidRPr="00853C9A">
        <w:rPr>
          <w:rFonts w:ascii="Times New Roman" w:hAnsi="Times New Roman" w:cs="Times New Roman"/>
          <w:sz w:val="24"/>
          <w:szCs w:val="24"/>
          <w:lang w:val="es-ES"/>
        </w:rPr>
        <w:t>12 (2011), 20</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lang w:val="es-ES"/>
        </w:rPr>
        <w:t>37.</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Puig Sanchis,</w:t>
      </w:r>
      <w:r w:rsidRPr="00853C9A">
        <w:rPr>
          <w:rFonts w:ascii="Times New Roman" w:hAnsi="Times New Roman" w:cs="Times New Roman"/>
          <w:sz w:val="24"/>
          <w:szCs w:val="24"/>
          <w:lang w:val="es-ES"/>
        </w:rPr>
        <w:t xml:space="preserve"> Isidro, and Alberto </w:t>
      </w:r>
      <w:r w:rsidRPr="00853C9A">
        <w:rPr>
          <w:rFonts w:ascii="Times New Roman" w:hAnsi="Times New Roman" w:cs="Times New Roman"/>
          <w:smallCaps/>
          <w:sz w:val="24"/>
          <w:szCs w:val="24"/>
          <w:lang w:val="es-ES"/>
        </w:rPr>
        <w:t>Velasco González,</w:t>
      </w:r>
      <w:r w:rsidRPr="00853C9A">
        <w:rPr>
          <w:rFonts w:ascii="Times New Roman" w:hAnsi="Times New Roman" w:cs="Times New Roman"/>
          <w:sz w:val="24"/>
          <w:szCs w:val="24"/>
          <w:lang w:val="es-ES"/>
        </w:rPr>
        <w:t xml:space="preserve"> ‘Una tabla inédita de Nicolau Falcó y la iconografía de la aparición de Cristo resucitado a su madre con los padres del Limbo’, </w:t>
      </w:r>
      <w:r w:rsidRPr="00853C9A">
        <w:rPr>
          <w:rFonts w:ascii="Times New Roman" w:hAnsi="Times New Roman" w:cs="Times New Roman"/>
          <w:i/>
          <w:sz w:val="24"/>
          <w:szCs w:val="24"/>
          <w:lang w:val="es-ES"/>
        </w:rPr>
        <w:t>Ars Longa</w:t>
      </w:r>
      <w:r w:rsidRPr="00853C9A">
        <w:rPr>
          <w:rFonts w:ascii="Times New Roman" w:hAnsi="Times New Roman" w:cs="Times New Roman"/>
          <w:sz w:val="24"/>
          <w:szCs w:val="24"/>
          <w:lang w:val="es-ES"/>
        </w:rPr>
        <w:t>, 21, (2012), 143-</w:t>
      </w:r>
      <w:r w:rsidRPr="00853C9A">
        <w:rPr>
          <w:rFonts w:ascii="Times New Roman" w:eastAsia="Times New Roman" w:hAnsi="Times New Roman" w:cs="Times New Roman"/>
          <w:spacing w:val="-3"/>
          <w:sz w:val="24"/>
          <w:szCs w:val="24"/>
          <w:lang w:val="es-ES"/>
        </w:rPr>
        <w:t>1</w:t>
      </w:r>
      <w:r w:rsidRPr="00853C9A">
        <w:rPr>
          <w:rFonts w:ascii="Times New Roman" w:hAnsi="Times New Roman" w:cs="Times New Roman"/>
          <w:sz w:val="24"/>
          <w:szCs w:val="24"/>
          <w:lang w:val="es-ES"/>
        </w:rPr>
        <w:t>63.</w:t>
      </w:r>
    </w:p>
    <w:p w:rsidR="00853C9A" w:rsidRPr="00853C9A" w:rsidRDefault="00853C9A" w:rsidP="00853C9A">
      <w:pPr>
        <w:tabs>
          <w:tab w:val="left" w:pos="284"/>
        </w:tabs>
        <w:spacing w:after="100" w:afterAutospacing="1"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Ramon i Ferrer</w:t>
      </w:r>
      <w:r w:rsidRPr="00853C9A">
        <w:rPr>
          <w:rFonts w:ascii="Times New Roman" w:hAnsi="Times New Roman" w:cs="Times New Roman"/>
          <w:sz w:val="24"/>
          <w:szCs w:val="24"/>
          <w:lang w:val="es-ES"/>
        </w:rPr>
        <w:t xml:space="preserve">, Lluís, ‘El modelo hagiográfico de santa Ana en la Valencia tardomedieval’, </w:t>
      </w:r>
      <w:r w:rsidRPr="00853C9A">
        <w:rPr>
          <w:rFonts w:ascii="Times New Roman" w:hAnsi="Times New Roman" w:cs="Times New Roman"/>
          <w:i/>
          <w:sz w:val="24"/>
          <w:szCs w:val="24"/>
          <w:lang w:val="es-ES"/>
        </w:rPr>
        <w:t>Medievalia,</w:t>
      </w:r>
      <w:r w:rsidRPr="00853C9A">
        <w:rPr>
          <w:rFonts w:ascii="Times New Roman" w:hAnsi="Times New Roman" w:cs="Times New Roman"/>
          <w:sz w:val="24"/>
          <w:szCs w:val="24"/>
          <w:lang w:val="es-ES"/>
        </w:rPr>
        <w:t xml:space="preserve"> 18, 2 (2015), 97</w:t>
      </w:r>
      <w:r w:rsidRPr="00853C9A">
        <w:rPr>
          <w:rFonts w:ascii="Times New Roman" w:eastAsia="Times New Roman" w:hAnsi="Times New Roman" w:cs="Times New Roman"/>
          <w:spacing w:val="-3"/>
          <w:sz w:val="24"/>
          <w:szCs w:val="24"/>
        </w:rPr>
        <w:t>‒</w:t>
      </w:r>
      <w:r w:rsidRPr="00853C9A">
        <w:rPr>
          <w:rFonts w:ascii="Times New Roman" w:hAnsi="Times New Roman" w:cs="Times New Roman"/>
          <w:sz w:val="24"/>
          <w:szCs w:val="24"/>
          <w:lang w:val="es-ES"/>
        </w:rPr>
        <w:t>117.</w:t>
      </w:r>
    </w:p>
    <w:p w:rsidR="00853C9A" w:rsidRPr="00853C9A" w:rsidRDefault="00853C9A" w:rsidP="00853C9A">
      <w:pPr>
        <w:tabs>
          <w:tab w:val="left" w:pos="284"/>
        </w:tabs>
        <w:spacing w:after="100" w:afterAutospacing="1" w:line="250" w:lineRule="atLeast"/>
        <w:ind w:left="284" w:hanging="284"/>
        <w:jc w:val="both"/>
        <w:rPr>
          <w:rFonts w:ascii="Times New Roman" w:eastAsia="Times New Roman" w:hAnsi="Times New Roman" w:cs="Times New Roman"/>
          <w:spacing w:val="-3"/>
          <w:sz w:val="24"/>
          <w:szCs w:val="24"/>
        </w:rPr>
      </w:pPr>
      <w:r w:rsidRPr="00853C9A">
        <w:rPr>
          <w:rFonts w:ascii="Times New Roman" w:hAnsi="Times New Roman" w:cs="Times New Roman"/>
          <w:smallCaps/>
          <w:sz w:val="24"/>
          <w:szCs w:val="24"/>
        </w:rPr>
        <w:t>Reinburg</w:t>
      </w:r>
      <w:r w:rsidRPr="00853C9A">
        <w:rPr>
          <w:rFonts w:ascii="Times New Roman" w:hAnsi="Times New Roman" w:cs="Times New Roman"/>
          <w:sz w:val="24"/>
          <w:szCs w:val="24"/>
        </w:rPr>
        <w:t xml:space="preserve">, Virginia, ‘Prayer and Talk in Early Modern France’, in </w:t>
      </w:r>
      <w:r w:rsidRPr="00853C9A">
        <w:rPr>
          <w:rFonts w:ascii="Times New Roman" w:hAnsi="Times New Roman" w:cs="Times New Roman"/>
          <w:i/>
          <w:sz w:val="24"/>
          <w:szCs w:val="24"/>
        </w:rPr>
        <w:t>The Spoken Word and Social Practice: Orality in Europe 1400</w:t>
      </w:r>
      <w:r w:rsidRPr="00853C9A">
        <w:rPr>
          <w:rFonts w:ascii="Times New Roman" w:eastAsia="Times New Roman" w:hAnsi="Times New Roman" w:cs="Times New Roman"/>
          <w:spacing w:val="-3"/>
          <w:sz w:val="24"/>
          <w:szCs w:val="24"/>
        </w:rPr>
        <w:t>‒</w:t>
      </w:r>
      <w:r w:rsidRPr="00853C9A">
        <w:rPr>
          <w:rFonts w:ascii="Times New Roman" w:hAnsi="Times New Roman" w:cs="Times New Roman"/>
          <w:i/>
          <w:sz w:val="24"/>
          <w:szCs w:val="24"/>
        </w:rPr>
        <w:t>1700),</w:t>
      </w:r>
      <w:r w:rsidRPr="00853C9A">
        <w:rPr>
          <w:rFonts w:ascii="Times New Roman" w:hAnsi="Times New Roman" w:cs="Times New Roman"/>
          <w:sz w:val="24"/>
          <w:szCs w:val="24"/>
        </w:rPr>
        <w:t xml:space="preserve"> ed. Thomas V. Cohen and Lesley K. Twomey, Medieval and Renaissance Authors and Texts, 7, Leiden: Brill, 2015, 373</w:t>
      </w:r>
      <w:r w:rsidRPr="00853C9A">
        <w:rPr>
          <w:rFonts w:ascii="Times New Roman" w:eastAsia="Times New Roman" w:hAnsi="Times New Roman" w:cs="Times New Roman"/>
          <w:spacing w:val="-3"/>
          <w:sz w:val="24"/>
          <w:szCs w:val="24"/>
        </w:rPr>
        <w:t>‒390.</w:t>
      </w:r>
    </w:p>
    <w:p w:rsidR="00853C9A" w:rsidRPr="00853C9A" w:rsidRDefault="00853C9A" w:rsidP="00853C9A">
      <w:pPr>
        <w:tabs>
          <w:tab w:val="left" w:pos="284"/>
        </w:tabs>
        <w:spacing w:after="100" w:afterAutospacing="1" w:line="250" w:lineRule="atLeast"/>
        <w:ind w:left="284" w:hanging="284"/>
        <w:jc w:val="both"/>
        <w:rPr>
          <w:rFonts w:ascii="Times New Roman" w:eastAsia="Calibri" w:hAnsi="Times New Roman" w:cs="Times New Roman"/>
          <w:sz w:val="24"/>
          <w:szCs w:val="24"/>
        </w:rPr>
      </w:pPr>
      <w:r w:rsidRPr="00853C9A">
        <w:rPr>
          <w:rFonts w:ascii="Times New Roman" w:eastAsia="Calibri" w:hAnsi="Times New Roman" w:cs="Times New Roman"/>
          <w:smallCaps/>
          <w:sz w:val="24"/>
          <w:szCs w:val="24"/>
        </w:rPr>
        <w:t>Robinson</w:t>
      </w:r>
      <w:r w:rsidRPr="00853C9A">
        <w:rPr>
          <w:rFonts w:ascii="Times New Roman" w:eastAsia="Calibri" w:hAnsi="Times New Roman" w:cs="Times New Roman"/>
          <w:sz w:val="24"/>
          <w:szCs w:val="24"/>
        </w:rPr>
        <w:t>,</w:t>
      </w:r>
      <w:r w:rsidRPr="00853C9A">
        <w:rPr>
          <w:rFonts w:ascii="Times New Roman" w:hAnsi="Times New Roman" w:cs="Times New Roman"/>
          <w:sz w:val="24"/>
          <w:szCs w:val="24"/>
        </w:rPr>
        <w:t xml:space="preserve"> Cynthia,</w:t>
      </w:r>
      <w:r w:rsidRPr="00853C9A">
        <w:rPr>
          <w:rFonts w:ascii="Times New Roman" w:eastAsia="Calibri" w:hAnsi="Times New Roman" w:cs="Times New Roman"/>
          <w:sz w:val="24"/>
          <w:szCs w:val="24"/>
        </w:rPr>
        <w:t xml:space="preserve"> </w:t>
      </w:r>
      <w:r w:rsidRPr="00853C9A">
        <w:rPr>
          <w:rFonts w:ascii="Times New Roman" w:eastAsia="Calibri" w:hAnsi="Times New Roman" w:cs="Times New Roman"/>
          <w:i/>
          <w:sz w:val="24"/>
          <w:szCs w:val="24"/>
        </w:rPr>
        <w:t>Imagining the Passion in a Multiconfessional Castile: The Virgin, Christ, Devotion, and Images in the Fourteenth and Fifteenth Centuries</w:t>
      </w:r>
      <w:r w:rsidRPr="00853C9A">
        <w:rPr>
          <w:rFonts w:ascii="Times New Roman" w:eastAsia="Calibri" w:hAnsi="Times New Roman" w:cs="Times New Roman"/>
          <w:sz w:val="24"/>
          <w:szCs w:val="24"/>
        </w:rPr>
        <w:t>, University Park PA: Pennsylvania State University Press, 2014.</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Roíç de Corella</w:t>
      </w:r>
      <w:r w:rsidRPr="00853C9A">
        <w:rPr>
          <w:rFonts w:ascii="Times New Roman" w:hAnsi="Times New Roman" w:cs="Times New Roman"/>
          <w:sz w:val="24"/>
          <w:szCs w:val="24"/>
          <w:lang w:val="es-ES"/>
        </w:rPr>
        <w:t xml:space="preserve">, Joan, </w:t>
      </w:r>
      <w:r w:rsidRPr="00853C9A">
        <w:rPr>
          <w:rFonts w:ascii="Times New Roman" w:hAnsi="Times New Roman" w:cs="Times New Roman"/>
          <w:i/>
          <w:sz w:val="24"/>
          <w:szCs w:val="24"/>
          <w:lang w:val="es-ES"/>
        </w:rPr>
        <w:t>Obres de Joan Roiç de Corella</w:t>
      </w:r>
      <w:r w:rsidRPr="00853C9A">
        <w:rPr>
          <w:rFonts w:ascii="Times New Roman" w:hAnsi="Times New Roman" w:cs="Times New Roman"/>
          <w:sz w:val="24"/>
          <w:szCs w:val="24"/>
          <w:lang w:val="es-ES"/>
        </w:rPr>
        <w:t>, ed. Ramon Miquel y Planas, Barcelona: Miquel-Rius, 1913.</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Sánchez de Vercial</w:t>
      </w:r>
      <w:r w:rsidRPr="00853C9A">
        <w:rPr>
          <w:rFonts w:ascii="Times New Roman" w:hAnsi="Times New Roman" w:cs="Times New Roman"/>
          <w:sz w:val="24"/>
          <w:szCs w:val="24"/>
          <w:lang w:val="es-ES"/>
        </w:rPr>
        <w:t xml:space="preserve">, Clemente, </w:t>
      </w:r>
      <w:r w:rsidRPr="00853C9A">
        <w:rPr>
          <w:rFonts w:ascii="Times New Roman" w:hAnsi="Times New Roman" w:cs="Times New Roman"/>
          <w:i/>
          <w:sz w:val="24"/>
          <w:szCs w:val="24"/>
          <w:lang w:val="es-ES"/>
        </w:rPr>
        <w:t>Libro de los exemplos por a.b.c.</w:t>
      </w:r>
      <w:r w:rsidRPr="00853C9A">
        <w:rPr>
          <w:rFonts w:ascii="Times New Roman" w:hAnsi="Times New Roman" w:cs="Times New Roman"/>
          <w:sz w:val="24"/>
          <w:szCs w:val="24"/>
          <w:lang w:val="es-ES"/>
        </w:rPr>
        <w:t>, ed. John Esten Keller, Madrid: CSIC, 2000. REAL ACADEMIA ESPAÑOLA: Banco de datos (CORDE) [en línea].</w:t>
      </w:r>
      <w:r w:rsidRPr="00853C9A">
        <w:rPr>
          <w:rFonts w:ascii="Times New Roman" w:hAnsi="Times New Roman" w:cs="Times New Roman"/>
          <w:i/>
          <w:iCs/>
          <w:sz w:val="24"/>
          <w:szCs w:val="24"/>
          <w:lang w:val="es-ES"/>
        </w:rPr>
        <w:t xml:space="preserve"> Corpus diacrónico del español.</w:t>
      </w:r>
      <w:r w:rsidRPr="00853C9A">
        <w:rPr>
          <w:rFonts w:ascii="Times New Roman" w:hAnsi="Times New Roman" w:cs="Times New Roman"/>
          <w:sz w:val="24"/>
          <w:szCs w:val="24"/>
          <w:lang w:val="es-ES"/>
        </w:rPr>
        <w:t xml:space="preserve"> &lt;http://www.rae.es&gt; [19.4.2015].</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lastRenderedPageBreak/>
        <w:t>Sanramon</w:t>
      </w:r>
      <w:r w:rsidRPr="00853C9A">
        <w:rPr>
          <w:rFonts w:ascii="Times New Roman" w:hAnsi="Times New Roman" w:cs="Times New Roman"/>
          <w:sz w:val="24"/>
          <w:szCs w:val="24"/>
          <w:lang w:val="es-ES"/>
        </w:rPr>
        <w:t xml:space="preserve">, Batiste, ed., </w:t>
      </w:r>
      <w:r w:rsidRPr="00853C9A">
        <w:rPr>
          <w:rFonts w:ascii="Times New Roman" w:hAnsi="Times New Roman" w:cs="Times New Roman"/>
          <w:i/>
          <w:sz w:val="24"/>
          <w:szCs w:val="24"/>
          <w:lang w:val="es-ES"/>
        </w:rPr>
        <w:t>Escacs d’amor</w:t>
      </w:r>
      <w:r w:rsidRPr="00853C9A">
        <w:rPr>
          <w:rFonts w:ascii="Times New Roman" w:hAnsi="Times New Roman" w:cs="Times New Roman"/>
          <w:sz w:val="24"/>
          <w:szCs w:val="24"/>
          <w:lang w:val="es-ES"/>
        </w:rPr>
        <w:t>, Valencia: Clàssics Valencians, 2002.</w:t>
      </w:r>
    </w:p>
    <w:p w:rsidR="00853C9A" w:rsidRPr="00853C9A" w:rsidRDefault="00853C9A" w:rsidP="00853C9A">
      <w:pPr>
        <w:tabs>
          <w:tab w:val="left" w:pos="284"/>
        </w:tabs>
        <w:spacing w:after="120" w:line="250" w:lineRule="atLeast"/>
        <w:ind w:left="284" w:hanging="284"/>
        <w:jc w:val="both"/>
        <w:rPr>
          <w:rFonts w:ascii="Times New Roman" w:eastAsia="Times New Roman" w:hAnsi="Times New Roman" w:cs="Times New Roman"/>
          <w:spacing w:val="-3"/>
          <w:sz w:val="24"/>
          <w:szCs w:val="24"/>
        </w:rPr>
      </w:pPr>
      <w:r w:rsidRPr="00853C9A">
        <w:rPr>
          <w:rFonts w:ascii="Times New Roman" w:hAnsi="Times New Roman" w:cs="Times New Roman"/>
          <w:smallCaps/>
          <w:sz w:val="24"/>
          <w:szCs w:val="24"/>
        </w:rPr>
        <w:t>Sheingorn</w:t>
      </w:r>
      <w:r w:rsidRPr="00853C9A">
        <w:rPr>
          <w:rFonts w:ascii="Times New Roman" w:hAnsi="Times New Roman" w:cs="Times New Roman"/>
          <w:sz w:val="24"/>
          <w:szCs w:val="24"/>
        </w:rPr>
        <w:t xml:space="preserve">, Pamela, ‘Appropriating the Holy Kinship: Gender and Family History’, in </w:t>
      </w:r>
      <w:r w:rsidRPr="00853C9A">
        <w:rPr>
          <w:rFonts w:ascii="Times New Roman" w:hAnsi="Times New Roman" w:cs="Times New Roman"/>
          <w:i/>
          <w:sz w:val="24"/>
          <w:szCs w:val="24"/>
        </w:rPr>
        <w:t>Interpreting Cultural Symbols: St Anne in Late Medieval Society</w:t>
      </w:r>
      <w:r w:rsidRPr="00853C9A">
        <w:rPr>
          <w:rFonts w:ascii="Times New Roman" w:hAnsi="Times New Roman" w:cs="Times New Roman"/>
          <w:sz w:val="24"/>
          <w:szCs w:val="24"/>
        </w:rPr>
        <w:t>, ed. Kathleen Ashley and Pamela Sheingorn, Athens, GA: University of Georgia Press, 2003, 169</w:t>
      </w:r>
      <w:r w:rsidRPr="00853C9A">
        <w:rPr>
          <w:rFonts w:ascii="Times New Roman" w:eastAsia="Times New Roman" w:hAnsi="Times New Roman" w:cs="Times New Roman"/>
          <w:spacing w:val="-3"/>
          <w:sz w:val="24"/>
          <w:szCs w:val="24"/>
        </w:rPr>
        <w:t>‒198.</w:t>
      </w:r>
    </w:p>
    <w:p w:rsidR="00853C9A" w:rsidRPr="00853C9A" w:rsidRDefault="00853C9A" w:rsidP="00853C9A">
      <w:pPr>
        <w:tabs>
          <w:tab w:val="left" w:pos="284"/>
        </w:tabs>
        <w:spacing w:after="120" w:line="250" w:lineRule="atLeast"/>
        <w:ind w:left="284" w:hanging="284"/>
        <w:jc w:val="both"/>
        <w:rPr>
          <w:rFonts w:ascii="Times New Roman" w:eastAsia="Times New Roman" w:hAnsi="Times New Roman" w:cs="Times New Roman"/>
          <w:spacing w:val="-3"/>
          <w:sz w:val="24"/>
          <w:szCs w:val="24"/>
        </w:rPr>
      </w:pPr>
      <w:r w:rsidRPr="00853C9A">
        <w:rPr>
          <w:rFonts w:ascii="Times New Roman" w:hAnsi="Times New Roman" w:cs="Times New Roman"/>
          <w:smallCaps/>
          <w:sz w:val="24"/>
          <w:szCs w:val="24"/>
        </w:rPr>
        <w:t>soler</w:t>
      </w:r>
      <w:r w:rsidRPr="00853C9A">
        <w:rPr>
          <w:rFonts w:ascii="Times New Roman" w:hAnsi="Times New Roman" w:cs="Times New Roman"/>
          <w:sz w:val="24"/>
          <w:szCs w:val="24"/>
        </w:rPr>
        <w:t>, Abel,</w:t>
      </w:r>
      <w:r w:rsidRPr="00853C9A">
        <w:rPr>
          <w:rFonts w:ascii="Times New Roman" w:hAnsi="Times New Roman" w:cs="Times New Roman"/>
          <w:i/>
          <w:sz w:val="24"/>
          <w:szCs w:val="24"/>
        </w:rPr>
        <w:t xml:space="preserve"> Joan Roís de Corella (1435</w:t>
      </w:r>
      <w:r w:rsidRPr="00853C9A">
        <w:rPr>
          <w:rFonts w:ascii="Times New Roman" w:eastAsia="Times New Roman" w:hAnsi="Times New Roman" w:cs="Times New Roman"/>
          <w:i/>
          <w:spacing w:val="-3"/>
          <w:sz w:val="24"/>
          <w:szCs w:val="24"/>
        </w:rPr>
        <w:t>‒</w:t>
      </w:r>
      <w:r w:rsidRPr="00853C9A">
        <w:rPr>
          <w:rFonts w:ascii="Times New Roman" w:hAnsi="Times New Roman" w:cs="Times New Roman"/>
          <w:i/>
          <w:sz w:val="24"/>
          <w:szCs w:val="24"/>
        </w:rPr>
        <w:t>1497): Sintesi biogràfica i aportació documental</w:t>
      </w:r>
      <w:r w:rsidRPr="00853C9A">
        <w:rPr>
          <w:rFonts w:ascii="Times New Roman" w:hAnsi="Times New Roman" w:cs="Times New Roman"/>
          <w:sz w:val="24"/>
          <w:szCs w:val="24"/>
        </w:rPr>
        <w:t>, Col·leció Recerca, 18 (Valencia: Academia Valenciana de la Llengua, 2014).</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rPr>
      </w:pPr>
      <w:r w:rsidRPr="00853C9A">
        <w:rPr>
          <w:rFonts w:ascii="Times New Roman" w:eastAsia="Times New Roman" w:hAnsi="Times New Roman" w:cs="Times New Roman"/>
          <w:spacing w:val="-3"/>
          <w:sz w:val="24"/>
          <w:szCs w:val="24"/>
        </w:rPr>
        <w:t xml:space="preserve"> </w:t>
      </w:r>
      <w:r w:rsidRPr="00853C9A">
        <w:rPr>
          <w:rFonts w:ascii="Times New Roman" w:hAnsi="Times New Roman" w:cs="Times New Roman"/>
          <w:smallCaps/>
          <w:sz w:val="24"/>
          <w:szCs w:val="24"/>
        </w:rPr>
        <w:t>Terry</w:t>
      </w:r>
      <w:r w:rsidRPr="00853C9A">
        <w:rPr>
          <w:rFonts w:ascii="Times New Roman" w:hAnsi="Times New Roman" w:cs="Times New Roman"/>
          <w:sz w:val="24"/>
          <w:szCs w:val="24"/>
        </w:rPr>
        <w:t xml:space="preserve">, Arthur H., ‘The Secular Poetry of Joan Roís de Corella’, in </w:t>
      </w:r>
      <w:r w:rsidRPr="00853C9A">
        <w:rPr>
          <w:rFonts w:ascii="Times New Roman" w:hAnsi="Times New Roman" w:cs="Times New Roman"/>
          <w:i/>
          <w:sz w:val="24"/>
          <w:szCs w:val="24"/>
        </w:rPr>
        <w:t>Three Fifteenth-century Valencian Poets</w:t>
      </w:r>
      <w:r w:rsidRPr="00853C9A">
        <w:rPr>
          <w:rFonts w:ascii="Times New Roman" w:hAnsi="Times New Roman" w:cs="Times New Roman"/>
          <w:sz w:val="24"/>
          <w:szCs w:val="24"/>
        </w:rPr>
        <w:t>, PMHRS, 24, London: Department of Hispanic Studies, Queen Mary, University of London, 2000, 39</w:t>
      </w:r>
      <w:r w:rsidRPr="00853C9A">
        <w:rPr>
          <w:rFonts w:ascii="Times New Roman" w:eastAsia="Times New Roman" w:hAnsi="Times New Roman" w:cs="Times New Roman"/>
          <w:spacing w:val="-3"/>
          <w:sz w:val="24"/>
          <w:szCs w:val="24"/>
        </w:rPr>
        <w:t>‒54.</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rPr>
      </w:pPr>
      <w:r w:rsidRPr="00853C9A">
        <w:rPr>
          <w:rFonts w:ascii="Times New Roman" w:hAnsi="Times New Roman" w:cs="Times New Roman"/>
          <w:smallCaps/>
          <w:sz w:val="24"/>
          <w:szCs w:val="24"/>
        </w:rPr>
        <w:t>Twomey</w:t>
      </w:r>
      <w:r w:rsidRPr="00853C9A">
        <w:rPr>
          <w:rFonts w:ascii="Times New Roman" w:hAnsi="Times New Roman" w:cs="Times New Roman"/>
          <w:sz w:val="24"/>
          <w:szCs w:val="24"/>
        </w:rPr>
        <w:t xml:space="preserve">, Lesley K., </w:t>
      </w:r>
      <w:r w:rsidRPr="00853C9A">
        <w:rPr>
          <w:rFonts w:ascii="Times New Roman" w:hAnsi="Times New Roman" w:cs="Times New Roman"/>
          <w:i/>
          <w:sz w:val="24"/>
          <w:szCs w:val="24"/>
        </w:rPr>
        <w:t>The Serpent and the Rose: The Immaculate Conception and Hispanic Poetry in the Late Medieval Poetry</w:t>
      </w:r>
      <w:r w:rsidRPr="00853C9A">
        <w:rPr>
          <w:rFonts w:ascii="Times New Roman" w:hAnsi="Times New Roman" w:cs="Times New Roman"/>
          <w:sz w:val="24"/>
          <w:szCs w:val="24"/>
        </w:rPr>
        <w:t xml:space="preserve">, </w:t>
      </w:r>
      <w:r w:rsidRPr="00853C9A">
        <w:rPr>
          <w:rFonts w:ascii="Times New Roman" w:hAnsi="Times New Roman" w:cs="Times New Roman"/>
          <w:spacing w:val="-3"/>
          <w:sz w:val="24"/>
          <w:szCs w:val="24"/>
          <w:lang w:val="en-US"/>
        </w:rPr>
        <w:t>Studies in Medieval and Reformation Traditions, 132</w:t>
      </w:r>
      <w:r w:rsidRPr="00853C9A">
        <w:rPr>
          <w:rFonts w:ascii="Times New Roman" w:hAnsi="Times New Roman" w:cs="Times New Roman"/>
          <w:sz w:val="24"/>
          <w:szCs w:val="24"/>
        </w:rPr>
        <w:t>, Leiden: Brill, 2008.</w:t>
      </w:r>
    </w:p>
    <w:p w:rsidR="00853C9A" w:rsidRPr="00853C9A" w:rsidRDefault="00853C9A" w:rsidP="00853C9A">
      <w:pPr>
        <w:widowControl w:val="0"/>
        <w:suppressLineNumbers/>
        <w:tabs>
          <w:tab w:val="left" w:pos="284"/>
          <w:tab w:val="left" w:pos="737"/>
        </w:tabs>
        <w:spacing w:after="120" w:line="250" w:lineRule="atLeast"/>
        <w:ind w:left="720" w:hanging="720"/>
        <w:jc w:val="both"/>
        <w:rPr>
          <w:rFonts w:ascii="Times New Roman" w:hAnsi="Times New Roman" w:cs="Times New Roman"/>
          <w:sz w:val="24"/>
          <w:szCs w:val="24"/>
        </w:rPr>
      </w:pPr>
      <w:r w:rsidRPr="00853C9A">
        <w:rPr>
          <w:rFonts w:ascii="Times New Roman" w:hAnsi="Times New Roman" w:cs="Times New Roman"/>
          <w:i/>
          <w:sz w:val="24"/>
          <w:szCs w:val="24"/>
        </w:rPr>
        <w:t>—</w:t>
      </w:r>
      <w:r w:rsidRPr="00853C9A">
        <w:rPr>
          <w:rFonts w:ascii="Times New Roman" w:hAnsi="Times New Roman" w:cs="Times New Roman"/>
          <w:sz w:val="24"/>
          <w:szCs w:val="24"/>
        </w:rPr>
        <w:t>,</w:t>
      </w:r>
      <w:r w:rsidRPr="00853C9A">
        <w:rPr>
          <w:rFonts w:ascii="Times New Roman" w:hAnsi="Times New Roman" w:cs="Times New Roman"/>
          <w:i/>
          <w:sz w:val="24"/>
          <w:szCs w:val="24"/>
        </w:rPr>
        <w:t xml:space="preserve"> The Sacred Space: Constructing the Virgin Mary in Hispanic Literature from Gonzalo de Berceo to Ambrosio de Montesino. </w:t>
      </w:r>
      <w:r w:rsidRPr="00853C9A">
        <w:rPr>
          <w:rFonts w:ascii="Times New Roman" w:hAnsi="Times New Roman" w:cs="Times New Roman"/>
          <w:sz w:val="24"/>
          <w:szCs w:val="24"/>
        </w:rPr>
        <w:t xml:space="preserve">Woodbridge: Boydell &amp; Brewer, in press. </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rPr>
      </w:pPr>
      <w:r w:rsidRPr="00853C9A">
        <w:rPr>
          <w:rFonts w:ascii="Times New Roman" w:hAnsi="Times New Roman" w:cs="Times New Roman"/>
          <w:smallCaps/>
          <w:sz w:val="24"/>
          <w:szCs w:val="24"/>
        </w:rPr>
        <w:t>Ubertinus de Casali</w:t>
      </w:r>
      <w:r w:rsidRPr="00853C9A">
        <w:rPr>
          <w:rFonts w:ascii="Times New Roman" w:hAnsi="Times New Roman" w:cs="Times New Roman"/>
          <w:sz w:val="24"/>
          <w:szCs w:val="24"/>
        </w:rPr>
        <w:t>,</w:t>
      </w:r>
      <w:r w:rsidRPr="00853C9A">
        <w:rPr>
          <w:rFonts w:ascii="Times New Roman" w:hAnsi="Times New Roman" w:cs="Times New Roman"/>
          <w:i/>
          <w:sz w:val="24"/>
          <w:szCs w:val="24"/>
        </w:rPr>
        <w:t xml:space="preserve"> Arbor Vite Crucifixae Jesu</w:t>
      </w:r>
      <w:r w:rsidRPr="00853C9A">
        <w:rPr>
          <w:rFonts w:ascii="Times New Roman" w:hAnsi="Times New Roman" w:cs="Times New Roman"/>
          <w:sz w:val="24"/>
          <w:szCs w:val="24"/>
        </w:rPr>
        <w:t>, Monumenta Politica et Philosophica Rariora, series 1,4, Turin: Bottega d’Erasmo, 1961.</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Valldecabres Rodrigo,</w:t>
      </w:r>
      <w:r w:rsidRPr="00853C9A">
        <w:rPr>
          <w:rFonts w:ascii="Times New Roman" w:hAnsi="Times New Roman" w:cs="Times New Roman"/>
          <w:sz w:val="24"/>
          <w:szCs w:val="24"/>
          <w:lang w:val="es-ES"/>
        </w:rPr>
        <w:t xml:space="preserve"> Rafael, ed., </w:t>
      </w:r>
      <w:r w:rsidRPr="00853C9A">
        <w:rPr>
          <w:rFonts w:ascii="Times New Roman" w:hAnsi="Times New Roman" w:cs="Times New Roman"/>
          <w:i/>
          <w:sz w:val="24"/>
          <w:szCs w:val="24"/>
          <w:lang w:val="es-ES"/>
        </w:rPr>
        <w:t>El cens de 1510; relacions dels focs valencians ordenada per les corts de Montsó</w:t>
      </w:r>
      <w:r w:rsidRPr="00853C9A">
        <w:rPr>
          <w:rFonts w:ascii="Times New Roman" w:hAnsi="Times New Roman" w:cs="Times New Roman"/>
          <w:sz w:val="24"/>
          <w:szCs w:val="24"/>
          <w:lang w:val="es-ES"/>
        </w:rPr>
        <w:t>, Valencia: Universitat de València, 2002.</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Villena</w:t>
      </w:r>
      <w:r w:rsidRPr="00853C9A">
        <w:rPr>
          <w:rFonts w:ascii="Times New Roman" w:hAnsi="Times New Roman" w:cs="Times New Roman"/>
          <w:sz w:val="24"/>
          <w:szCs w:val="24"/>
          <w:lang w:val="es-ES"/>
        </w:rPr>
        <w:t xml:space="preserve">, Isabel de, </w:t>
      </w:r>
      <w:r w:rsidRPr="00853C9A">
        <w:rPr>
          <w:rFonts w:ascii="Times New Roman" w:hAnsi="Times New Roman" w:cs="Times New Roman"/>
          <w:i/>
          <w:iCs/>
          <w:sz w:val="24"/>
          <w:szCs w:val="24"/>
          <w:lang w:val="es-ES"/>
        </w:rPr>
        <w:t>Vita Christi, compost per Isabel de Villena, abadessa de la Trinitat de Valencia, ara novament publicat segons l’edició de l’any 1497</w:t>
      </w:r>
      <w:r w:rsidRPr="00853C9A">
        <w:rPr>
          <w:rFonts w:ascii="Times New Roman" w:hAnsi="Times New Roman" w:cs="Times New Roman"/>
          <w:sz w:val="24"/>
          <w:szCs w:val="24"/>
          <w:lang w:val="es-ES"/>
        </w:rPr>
        <w:t>, ed. Ramón Miquel y Planas, 3 vols, 2nd ed, Biblioteca Catalana, Barcelona: Casa Miquel-Rius, 1916.</w:t>
      </w:r>
    </w:p>
    <w:p w:rsidR="00853C9A" w:rsidRPr="00853C9A" w:rsidRDefault="00853C9A" w:rsidP="00853C9A">
      <w:pPr>
        <w:tabs>
          <w:tab w:val="left" w:pos="284"/>
        </w:tabs>
        <w:spacing w:after="120" w:line="250" w:lineRule="atLeast"/>
        <w:ind w:left="284" w:hanging="284"/>
        <w:jc w:val="both"/>
        <w:rPr>
          <w:rFonts w:ascii="Times New Roman" w:hAnsi="Times New Roman" w:cs="Times New Roman"/>
          <w:sz w:val="24"/>
          <w:szCs w:val="24"/>
          <w:lang w:val="es-ES"/>
        </w:rPr>
      </w:pPr>
      <w:r w:rsidRPr="00853C9A">
        <w:rPr>
          <w:rFonts w:ascii="Times New Roman" w:hAnsi="Times New Roman" w:cs="Times New Roman"/>
          <w:smallCaps/>
          <w:sz w:val="24"/>
          <w:szCs w:val="24"/>
          <w:lang w:val="es-ES"/>
        </w:rPr>
        <w:t>Wittlin</w:t>
      </w:r>
      <w:r w:rsidRPr="00853C9A">
        <w:rPr>
          <w:rFonts w:ascii="Times New Roman" w:hAnsi="Times New Roman" w:cs="Times New Roman"/>
          <w:sz w:val="24"/>
          <w:szCs w:val="24"/>
          <w:lang w:val="es-ES"/>
        </w:rPr>
        <w:t xml:space="preserve">, Curt, ‘La </w:t>
      </w:r>
      <w:r w:rsidRPr="00853C9A">
        <w:rPr>
          <w:rFonts w:ascii="Times New Roman" w:hAnsi="Times New Roman" w:cs="Times New Roman"/>
          <w:i/>
          <w:sz w:val="24"/>
          <w:szCs w:val="24"/>
          <w:lang w:val="es-ES"/>
        </w:rPr>
        <w:t>Biblis, Mirra</w:t>
      </w:r>
      <w:r w:rsidRPr="00853C9A">
        <w:rPr>
          <w:rFonts w:ascii="Times New Roman" w:hAnsi="Times New Roman" w:cs="Times New Roman"/>
          <w:sz w:val="24"/>
          <w:szCs w:val="24"/>
          <w:lang w:val="es-ES"/>
        </w:rPr>
        <w:t xml:space="preserve">, y </w:t>
      </w:r>
      <w:r w:rsidRPr="00853C9A">
        <w:rPr>
          <w:rFonts w:ascii="Times New Roman" w:hAnsi="Times New Roman" w:cs="Times New Roman"/>
          <w:i/>
          <w:sz w:val="24"/>
          <w:szCs w:val="24"/>
          <w:lang w:val="es-ES"/>
        </w:rPr>
        <w:t xml:space="preserve">Santa Anna </w:t>
      </w:r>
      <w:r w:rsidRPr="00853C9A">
        <w:rPr>
          <w:rFonts w:ascii="Times New Roman" w:hAnsi="Times New Roman" w:cs="Times New Roman"/>
          <w:sz w:val="24"/>
          <w:szCs w:val="24"/>
          <w:lang w:val="es-ES"/>
        </w:rPr>
        <w:t xml:space="preserve">de Joan Roís de Corella: traducciones modulades, amplificades i adaptades’, </w:t>
      </w:r>
      <w:r w:rsidRPr="00853C9A">
        <w:rPr>
          <w:rFonts w:ascii="Times New Roman" w:hAnsi="Times New Roman" w:cs="Times New Roman"/>
          <w:i/>
          <w:iCs/>
          <w:sz w:val="24"/>
          <w:szCs w:val="24"/>
          <w:lang w:val="es-ES"/>
        </w:rPr>
        <w:t>“Lo gentil estil fa pus clara la sentència”. De literatura i cultura a la València medieval’,</w:t>
      </w:r>
      <w:r w:rsidRPr="00853C9A">
        <w:rPr>
          <w:rFonts w:ascii="Times New Roman" w:hAnsi="Times New Roman" w:cs="Times New Roman"/>
          <w:sz w:val="24"/>
          <w:szCs w:val="24"/>
          <w:lang w:val="es-ES"/>
        </w:rPr>
        <w:t xml:space="preserve"> (edición especial) </w:t>
      </w:r>
      <w:r w:rsidRPr="00853C9A">
        <w:rPr>
          <w:rFonts w:ascii="Times New Roman" w:hAnsi="Times New Roman" w:cs="Times New Roman"/>
          <w:i/>
          <w:sz w:val="24"/>
          <w:szCs w:val="24"/>
          <w:lang w:val="es-ES"/>
        </w:rPr>
        <w:t>Anuari de l’Agrupació Borrianenca de Cultura</w:t>
      </w:r>
      <w:r w:rsidRPr="00853C9A">
        <w:rPr>
          <w:rFonts w:ascii="Times New Roman" w:hAnsi="Times New Roman" w:cs="Times New Roman"/>
          <w:sz w:val="24"/>
          <w:szCs w:val="24"/>
          <w:lang w:val="es-ES"/>
        </w:rPr>
        <w:t>, 8, 1997, 175</w:t>
      </w:r>
      <w:r w:rsidRPr="00853C9A">
        <w:rPr>
          <w:rFonts w:ascii="Times New Roman" w:eastAsia="Times New Roman" w:hAnsi="Times New Roman" w:cs="Times New Roman"/>
          <w:spacing w:val="-3"/>
          <w:sz w:val="24"/>
          <w:szCs w:val="24"/>
          <w:lang w:val="es-ES"/>
        </w:rPr>
        <w:t>‒1</w:t>
      </w:r>
      <w:r w:rsidRPr="00853C9A">
        <w:rPr>
          <w:rFonts w:ascii="Times New Roman" w:hAnsi="Times New Roman" w:cs="Times New Roman"/>
          <w:sz w:val="24"/>
          <w:szCs w:val="24"/>
          <w:lang w:val="es-ES"/>
        </w:rPr>
        <w:t>89.</w:t>
      </w:r>
    </w:p>
    <w:p w:rsidR="00853C9A" w:rsidRPr="00853C9A" w:rsidRDefault="00853C9A" w:rsidP="00853C9A">
      <w:pPr>
        <w:rPr>
          <w:rFonts w:ascii="Times New Roman" w:hAnsi="Times New Roman" w:cs="Times New Roman"/>
          <w:sz w:val="24"/>
          <w:szCs w:val="24"/>
          <w:lang w:val="es-ES"/>
        </w:rPr>
      </w:pPr>
      <w:r w:rsidRPr="00853C9A">
        <w:rPr>
          <w:rFonts w:ascii="Times New Roman" w:hAnsi="Times New Roman" w:cs="Times New Roman"/>
          <w:sz w:val="24"/>
          <w:szCs w:val="24"/>
          <w:lang w:val="es-ES"/>
        </w:rPr>
        <w:br w:type="page"/>
      </w:r>
    </w:p>
    <w:p w:rsidR="00853C9A" w:rsidRPr="00853C9A" w:rsidRDefault="00853C9A" w:rsidP="00853C9A">
      <w:pPr>
        <w:tabs>
          <w:tab w:val="left" w:pos="284"/>
        </w:tabs>
        <w:spacing w:line="480" w:lineRule="auto"/>
        <w:jc w:val="center"/>
        <w:outlineLvl w:val="0"/>
        <w:rPr>
          <w:rFonts w:ascii="Times New Roman" w:hAnsi="Times New Roman" w:cs="Times New Roman"/>
          <w:b/>
          <w:sz w:val="24"/>
          <w:szCs w:val="24"/>
        </w:rPr>
      </w:pPr>
      <w:r w:rsidRPr="00853C9A">
        <w:rPr>
          <w:rFonts w:ascii="Times New Roman" w:hAnsi="Times New Roman" w:cs="Times New Roman"/>
          <w:b/>
          <w:sz w:val="24"/>
          <w:szCs w:val="24"/>
        </w:rPr>
        <w:lastRenderedPageBreak/>
        <w:t>Annex 1</w:t>
      </w:r>
    </w:p>
    <w:p w:rsidR="00853C9A" w:rsidRPr="00853C9A" w:rsidRDefault="00853C9A" w:rsidP="00853C9A">
      <w:pPr>
        <w:tabs>
          <w:tab w:val="left" w:pos="284"/>
        </w:tabs>
        <w:spacing w:line="480" w:lineRule="auto"/>
        <w:outlineLvl w:val="0"/>
        <w:rPr>
          <w:rFonts w:ascii="Times New Roman" w:hAnsi="Times New Roman" w:cs="Times New Roman"/>
          <w:sz w:val="24"/>
          <w:szCs w:val="24"/>
        </w:rPr>
      </w:pPr>
      <w:r w:rsidRPr="00853C9A">
        <w:rPr>
          <w:rFonts w:ascii="Times New Roman" w:hAnsi="Times New Roman" w:cs="Times New Roman"/>
          <w:b/>
          <w:sz w:val="24"/>
          <w:szCs w:val="24"/>
        </w:rPr>
        <w:t>Table 1.</w:t>
      </w:r>
      <w:r w:rsidRPr="00853C9A">
        <w:rPr>
          <w:rFonts w:ascii="Times New Roman" w:hAnsi="Times New Roman" w:cs="Times New Roman"/>
          <w:sz w:val="24"/>
          <w:szCs w:val="24"/>
        </w:rPr>
        <w:t xml:space="preserve"> Girls’ names given in Valencia prior to the start of the sixteenth century</w:t>
      </w:r>
    </w:p>
    <w:tbl>
      <w:tblPr>
        <w:tblStyle w:val="TableGrid"/>
        <w:tblW w:w="0" w:type="auto"/>
        <w:tblInd w:w="720" w:type="dxa"/>
        <w:tblLook w:val="04A0" w:firstRow="1" w:lastRow="0" w:firstColumn="1" w:lastColumn="0" w:noHBand="0" w:noVBand="1"/>
      </w:tblPr>
      <w:tblGrid>
        <w:gridCol w:w="4185"/>
        <w:gridCol w:w="4111"/>
      </w:tblGrid>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Ysabel</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62</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Johana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50</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Catalina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40</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Úrsola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36</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Elionor</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26</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Beatriu o Beatriç</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24</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Yolant o Violant</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22</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Àngela o Àngelina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13</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Maria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10</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Jerònima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7</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Anna o Maria Anna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3</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Brianda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3</w:t>
            </w:r>
          </w:p>
        </w:tc>
      </w:tr>
      <w:tr w:rsidR="00853C9A" w:rsidRPr="00853C9A" w:rsidTr="00CB587D">
        <w:tc>
          <w:tcPr>
            <w:tcW w:w="4280"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Dalfina</w:t>
            </w:r>
          </w:p>
        </w:tc>
        <w:tc>
          <w:tcPr>
            <w:tcW w:w="4242"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2</w:t>
            </w:r>
          </w:p>
        </w:tc>
      </w:tr>
    </w:tbl>
    <w:p w:rsidR="00853C9A" w:rsidRPr="00853C9A" w:rsidRDefault="00853C9A" w:rsidP="00853C9A">
      <w:pPr>
        <w:rPr>
          <w:rFonts w:ascii="Times New Roman" w:hAnsi="Times New Roman" w:cs="Times New Roman"/>
          <w:sz w:val="24"/>
          <w:szCs w:val="24"/>
        </w:rPr>
      </w:pPr>
      <w:r w:rsidRPr="00853C9A">
        <w:rPr>
          <w:rFonts w:ascii="Times New Roman" w:hAnsi="Times New Roman" w:cs="Times New Roman"/>
          <w:sz w:val="24"/>
          <w:szCs w:val="24"/>
        </w:rPr>
        <w:t>Source: Table compiled from the 1510 census (Valldecabres 2002).</w:t>
      </w:r>
    </w:p>
    <w:p w:rsidR="00853C9A" w:rsidRPr="00853C9A" w:rsidRDefault="00853C9A" w:rsidP="00853C9A">
      <w:pPr>
        <w:rPr>
          <w:rFonts w:ascii="Times New Roman" w:hAnsi="Times New Roman" w:cs="Times New Roman"/>
          <w:sz w:val="24"/>
          <w:szCs w:val="24"/>
        </w:rPr>
      </w:pPr>
    </w:p>
    <w:p w:rsidR="00853C9A" w:rsidRPr="00853C9A" w:rsidRDefault="00853C9A" w:rsidP="00853C9A">
      <w:pPr>
        <w:tabs>
          <w:tab w:val="left" w:pos="284"/>
        </w:tabs>
        <w:jc w:val="both"/>
        <w:outlineLvl w:val="0"/>
        <w:rPr>
          <w:rFonts w:ascii="Times New Roman" w:hAnsi="Times New Roman" w:cs="Times New Roman"/>
          <w:sz w:val="24"/>
          <w:szCs w:val="24"/>
        </w:rPr>
      </w:pPr>
    </w:p>
    <w:p w:rsidR="00853C9A" w:rsidRPr="00853C9A" w:rsidRDefault="00853C9A" w:rsidP="00853C9A">
      <w:pPr>
        <w:rPr>
          <w:rFonts w:ascii="Times New Roman" w:hAnsi="Times New Roman" w:cs="Times New Roman"/>
          <w:b/>
          <w:sz w:val="24"/>
          <w:szCs w:val="24"/>
        </w:rPr>
      </w:pPr>
      <w:r w:rsidRPr="00853C9A">
        <w:rPr>
          <w:rFonts w:ascii="Times New Roman" w:hAnsi="Times New Roman" w:cs="Times New Roman"/>
          <w:b/>
          <w:sz w:val="24"/>
          <w:szCs w:val="24"/>
        </w:rPr>
        <w:t>Table 2.</w:t>
      </w:r>
      <w:r w:rsidRPr="00853C9A">
        <w:rPr>
          <w:rFonts w:ascii="Times New Roman" w:hAnsi="Times New Roman" w:cs="Times New Roman"/>
          <w:sz w:val="24"/>
          <w:szCs w:val="24"/>
        </w:rPr>
        <w:t xml:space="preserve"> Names of women with recourse to the Bailiwick of Valencia for Inheritance and property transfer.</w:t>
      </w:r>
    </w:p>
    <w:p w:rsidR="00853C9A" w:rsidRPr="00853C9A" w:rsidRDefault="00853C9A" w:rsidP="00853C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5902"/>
      </w:tblGrid>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Úrsola</w:t>
            </w:r>
          </w:p>
        </w:tc>
        <w:tc>
          <w:tcPr>
            <w:tcW w:w="5902" w:type="dxa"/>
          </w:tcPr>
          <w:p w:rsidR="00853C9A" w:rsidRPr="00853C9A" w:rsidRDefault="00853C9A" w:rsidP="00796AAF">
            <w:pPr>
              <w:pStyle w:val="ListParagraph"/>
              <w:numPr>
                <w:ilvl w:val="0"/>
                <w:numId w:val="4"/>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Úrsola, wife of Nicholau Aranda, claim for payment, 1460, ARV Bailía, perg. 924.</w:t>
            </w:r>
          </w:p>
          <w:p w:rsidR="00853C9A" w:rsidRPr="00853C9A" w:rsidRDefault="00853C9A" w:rsidP="00796AAF">
            <w:pPr>
              <w:pStyle w:val="ListParagraph"/>
              <w:numPr>
                <w:ilvl w:val="0"/>
                <w:numId w:val="4"/>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Úrsola, daughter of Bertomeu Rull and Úrsola, division of inheritance, 1467, ARV Bailía, perg. 1328.</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Violant</w:t>
            </w:r>
          </w:p>
        </w:tc>
        <w:tc>
          <w:tcPr>
            <w:tcW w:w="5902" w:type="dxa"/>
          </w:tcPr>
          <w:p w:rsidR="00853C9A" w:rsidRPr="00853C9A" w:rsidRDefault="00853C9A" w:rsidP="00796AAF">
            <w:pPr>
              <w:pStyle w:val="ListParagraph"/>
              <w:numPr>
                <w:ilvl w:val="0"/>
                <w:numId w:val="5"/>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Violant, wife of Ramon Soler, claim for payment, 1460, ARV Bailía, perg. 927; 1015; Violant, widow of Ramon Soler, claim for payment, 1461, ARV Bailía, perg. 945.</w:t>
            </w:r>
          </w:p>
          <w:p w:rsidR="00853C9A" w:rsidRPr="00853C9A" w:rsidRDefault="00853C9A" w:rsidP="00796AAF">
            <w:pPr>
              <w:pStyle w:val="ListParagraph"/>
              <w:numPr>
                <w:ilvl w:val="0"/>
                <w:numId w:val="5"/>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Violant Marrades, hija de Francesc Marrades, claim for payment, 1467, ARV Bailía, perg, 1008.</w:t>
            </w:r>
          </w:p>
          <w:p w:rsidR="00853C9A" w:rsidRPr="00853C9A" w:rsidRDefault="00853C9A" w:rsidP="00796AAF">
            <w:pPr>
              <w:pStyle w:val="ListParagraph"/>
              <w:numPr>
                <w:ilvl w:val="0"/>
                <w:numId w:val="5"/>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Violant, wife of Pere March, fisherman, sale of land, 1476, ARV Bailía, perg. 1068.</w:t>
            </w:r>
          </w:p>
          <w:p w:rsidR="00853C9A" w:rsidRPr="00853C9A" w:rsidRDefault="00853C9A" w:rsidP="00796AAF">
            <w:pPr>
              <w:pStyle w:val="ListParagraph"/>
              <w:numPr>
                <w:ilvl w:val="0"/>
                <w:numId w:val="5"/>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Violant, wife of Joan Guillem Català de Valleriola, claim for payment, 1481, ARV Bailía, perg. 1109.</w:t>
            </w:r>
          </w:p>
          <w:p w:rsidR="00853C9A" w:rsidRPr="00853C9A" w:rsidRDefault="00853C9A" w:rsidP="00796AAF">
            <w:pPr>
              <w:pStyle w:val="ListParagraph"/>
              <w:numPr>
                <w:ilvl w:val="0"/>
                <w:numId w:val="5"/>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Violant, widow of Jimen Pérez de Calatayud, claim for payment, 1491, ARV Bailía, perg.1235.</w:t>
            </w:r>
          </w:p>
          <w:p w:rsidR="00853C9A" w:rsidRPr="00853C9A" w:rsidRDefault="00853C9A" w:rsidP="00796AAF">
            <w:pPr>
              <w:pStyle w:val="ListParagraph"/>
              <w:numPr>
                <w:ilvl w:val="0"/>
                <w:numId w:val="5"/>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Isabel, widow of Bernat Fernades, sale of land by heir, 1494, ARV Bailía, perg.1290.</w:t>
            </w:r>
          </w:p>
          <w:p w:rsidR="00853C9A" w:rsidRPr="00853C9A" w:rsidRDefault="00853C9A" w:rsidP="00796AAF">
            <w:pPr>
              <w:pStyle w:val="ListParagraph"/>
              <w:numPr>
                <w:ilvl w:val="0"/>
                <w:numId w:val="5"/>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Violant, wife of Francesch Vives de Boïl, sale, 1496, ARV Bailía, perg.1298.</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Beatriu/Beatriz</w:t>
            </w:r>
          </w:p>
        </w:tc>
        <w:tc>
          <w:tcPr>
            <w:tcW w:w="5902" w:type="dxa"/>
          </w:tcPr>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Beatriu de Vich, 1460, sale of land title, ARV Bailía, perg. 936</w:t>
            </w:r>
          </w:p>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lastRenderedPageBreak/>
              <w:t>Beatriu Valleriola, widow of Bernat, claim for payment, 1460, ARV Bailía, perg. 938.</w:t>
            </w:r>
          </w:p>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Beatriu, widow of Lluís de Gramilles, clause, gift of land title, 1462, ARV Bailía, perg. 953.</w:t>
            </w:r>
          </w:p>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Beatriu de Mompalau, daughter of Joan de Mompalau, betrothal, 1463, ARV Bailía, perg. 960.</w:t>
            </w:r>
          </w:p>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Beatriu Suau, widow of Joan Alegre, claim for payment, 1468, ARV Bailía, perg. 1021.</w:t>
            </w:r>
          </w:p>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Beatriu de Requesens, guardianship of her daughter Matea Joana, 1470, ARV Bailía, perg. 1035.</w:t>
            </w:r>
          </w:p>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Beatriz de Aragon, wife of Enrique de Aragón y de Sicilia, claim for payment, 1481, ARV Bailía, perg. 1105.</w:t>
            </w:r>
          </w:p>
          <w:p w:rsidR="00853C9A" w:rsidRPr="00853C9A" w:rsidRDefault="00853C9A" w:rsidP="00796AAF">
            <w:pPr>
              <w:pStyle w:val="ListParagraph"/>
              <w:numPr>
                <w:ilvl w:val="0"/>
                <w:numId w:val="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Beatriu,Bou, heiress of Francesch Mirò Valleriola,1493, ARV Bailía, perg.1266.</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Constança</w:t>
            </w:r>
          </w:p>
        </w:tc>
        <w:tc>
          <w:tcPr>
            <w:tcW w:w="5902" w:type="dxa"/>
          </w:tcPr>
          <w:p w:rsidR="00853C9A" w:rsidRPr="00853C9A" w:rsidRDefault="00853C9A" w:rsidP="00796AAF">
            <w:pPr>
              <w:pStyle w:val="ListParagraph"/>
              <w:numPr>
                <w:ilvl w:val="0"/>
                <w:numId w:val="12"/>
              </w:numPr>
              <w:rPr>
                <w:rFonts w:ascii="Times New Roman" w:hAnsi="Times New Roman" w:cs="Times New Roman"/>
                <w:sz w:val="24"/>
                <w:szCs w:val="24"/>
              </w:rPr>
            </w:pPr>
            <w:r w:rsidRPr="00853C9A">
              <w:rPr>
                <w:rFonts w:ascii="Times New Roman" w:hAnsi="Times New Roman" w:cs="Times New Roman"/>
                <w:sz w:val="24"/>
                <w:szCs w:val="24"/>
              </w:rPr>
              <w:t>Constança Gramilles, daughter of Beatriu and Lluís Gramilles, land title, 1462, ARV Bailía, perg. 953; wife of Guillem Ramon, 1483, ARV Bailía, perg. 1128</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Catherina </w:t>
            </w:r>
          </w:p>
          <w:p w:rsidR="00853C9A" w:rsidRPr="00853C9A" w:rsidRDefault="00853C9A" w:rsidP="00CB587D">
            <w:pPr>
              <w:rPr>
                <w:rFonts w:ascii="Times New Roman" w:hAnsi="Times New Roman" w:cs="Times New Roman"/>
                <w:sz w:val="24"/>
                <w:szCs w:val="24"/>
              </w:rPr>
            </w:pPr>
          </w:p>
        </w:tc>
        <w:tc>
          <w:tcPr>
            <w:tcW w:w="5902" w:type="dxa"/>
          </w:tcPr>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Caterina, widow of Lluís Magrana, daughter and heiress of Pere Alegre, 1461, ARV Bailía, perg 946</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Caterina, wife of Andreu Sart, doctor in Law, sale of land title, 1480, ARV Bailía, perg. 1098.</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Catherina, wife of Pere Siscar, claim for payment, 1468, ARV Bailía, perg. 1024.</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Catherina, wife of Ramon dels Senys and then of Manel de Exarch, sale of land title, 1469, ARV Bailía, perg. 1031; Catherina Exarch, transfer of land titles, 1477, ARV Bailía, perg. 1077.</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Catherina Alegre, wife of Antoni Aymerich, claim for payment, 1477, ARV Bailía, perg. 1078.</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Catherina Martí, widow, claim for payment, 1483, ARV Bailía, perg. 1125.</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Catherina Canón, claim for payment, 1484, ARV Bailía, perg.1153.</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Catherina d’Almenar, sale of land, 1492, ARV Bailía, perg.1242.</w:t>
            </w:r>
          </w:p>
          <w:p w:rsidR="00853C9A" w:rsidRPr="00853C9A" w:rsidRDefault="00853C9A" w:rsidP="00796AAF">
            <w:pPr>
              <w:pStyle w:val="ListParagraph"/>
              <w:numPr>
                <w:ilvl w:val="0"/>
                <w:numId w:val="2"/>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Catalina d’Aragó, wife of Lluis de Tarradell, 1496, ARV Bailía, perg.1297.</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Joana</w:t>
            </w:r>
          </w:p>
        </w:tc>
        <w:tc>
          <w:tcPr>
            <w:tcW w:w="5902" w:type="dxa"/>
          </w:tcPr>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de Centelles, widow of Bernat, claim for payment, 1461, ARV Bailía, perg.  944.</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 xml:space="preserve">Juana Enríquez, Queen of Navarre and Aragon, 1464, ARV Bailía, perg. 1387. </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lastRenderedPageBreak/>
              <w:t>Joana, daughter of Pere Bou and Isabel de Vilanova and her heiress, claim for payment, 1463, ARV Bailía, perg. 974.</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daughter of Pere Alegre, claim for payment, 1467, ARV Bailía, perg. 1006.</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wife of Miquel Cepelló, payment for transport of barley and wheat, 1468, ARB Bailía, perg. 1011.</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wife of Pere Valleriola, claim for payment, 1468, ARV Bailía, perg. 1023.</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wife of Joan Martí, sale of agricultural land, 1480, ARV Bailía, perg. 1104.</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wife of Jaume de Rialbes, keeper of the royal lions, claim for payment, 1484, ARV Bailía, perg. 1140.</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Juana de Aragón, king’s daughter, claim for payment, 1486, ARV Bailía, perg.1169.</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 xml:space="preserve">Joana, widow of Gaspar Galves, farmer, claim for payment, 1489, ARV Bailía, perg.1194. </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Farro, widow of Berenguer Mercader, 1494, ARV Bailía, perg.1291.</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Martínez de Vega, sale, 1499, ARV Bailía, perg.1321.</w:t>
            </w:r>
          </w:p>
          <w:p w:rsidR="00853C9A" w:rsidRPr="00853C9A" w:rsidRDefault="00853C9A" w:rsidP="00796AAF">
            <w:pPr>
              <w:pStyle w:val="ListParagraph"/>
              <w:numPr>
                <w:ilvl w:val="0"/>
                <w:numId w:val="3"/>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Joana Esteve, sale of land, 1552, ARV Bailía, perg. 877.</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Aldonça</w:t>
            </w:r>
          </w:p>
        </w:tc>
        <w:tc>
          <w:tcPr>
            <w:tcW w:w="5902" w:type="dxa"/>
          </w:tcPr>
          <w:p w:rsidR="00853C9A" w:rsidRPr="00853C9A" w:rsidRDefault="00853C9A" w:rsidP="00796AAF">
            <w:pPr>
              <w:pStyle w:val="ListParagraph"/>
              <w:numPr>
                <w:ilvl w:val="0"/>
                <w:numId w:val="6"/>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Aldonça, wife of Francesc de Vilanova, claim for payment, 1464, ARV Bailía, perg. 968; widow of Francesc de Vilanova, inheritance from Isabel Roís de Corella, her sister, 1470, ARV Bailía, perg. 1038.</w:t>
            </w:r>
          </w:p>
          <w:p w:rsidR="00853C9A" w:rsidRPr="00853C9A" w:rsidRDefault="00853C9A" w:rsidP="00796AAF">
            <w:pPr>
              <w:pStyle w:val="ListParagraph"/>
              <w:numPr>
                <w:ilvl w:val="0"/>
                <w:numId w:val="6"/>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Aldonça, widow of Galcerà Roís de Corella, payment of dowry, 1475, ARV Bailía, perg. 1063.</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Damiata</w:t>
            </w:r>
          </w:p>
        </w:tc>
        <w:tc>
          <w:tcPr>
            <w:tcW w:w="5902" w:type="dxa"/>
          </w:tcPr>
          <w:p w:rsidR="00853C9A" w:rsidRPr="00853C9A" w:rsidRDefault="00853C9A" w:rsidP="00796AAF">
            <w:pPr>
              <w:pStyle w:val="ListParagraph"/>
              <w:numPr>
                <w:ilvl w:val="0"/>
                <w:numId w:val="9"/>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Damiata, widow of Arnau Valleriola, claim for payment, 1465, ARV Bailía, perg. 988.</w:t>
            </w:r>
          </w:p>
          <w:p w:rsidR="00853C9A" w:rsidRPr="00853C9A" w:rsidRDefault="00853C9A" w:rsidP="00796AAF">
            <w:pPr>
              <w:pStyle w:val="ListParagraph"/>
              <w:numPr>
                <w:ilvl w:val="0"/>
                <w:numId w:val="9"/>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Damiata de Vallterra, widow of Lluís de Vich, claim for payment, 1477, ARV Bailía, perg. 1080.</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Francesca</w:t>
            </w:r>
          </w:p>
        </w:tc>
        <w:tc>
          <w:tcPr>
            <w:tcW w:w="5902" w:type="dxa"/>
          </w:tcPr>
          <w:p w:rsidR="00853C9A" w:rsidRPr="00853C9A" w:rsidRDefault="00853C9A" w:rsidP="00796AAF">
            <w:pPr>
              <w:pStyle w:val="ListParagraph"/>
              <w:numPr>
                <w:ilvl w:val="0"/>
                <w:numId w:val="8"/>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Francesca, wife of Joan Ruiz Domenech, sister and heiress of Bernarda, daughter and heiress of Nicholau Alegre, claim for payment, 1468, ARV Bailía, perg. 1016; 1477; 1484, 1485.</w:t>
            </w:r>
          </w:p>
          <w:p w:rsidR="00853C9A" w:rsidRPr="00853C9A" w:rsidRDefault="00853C9A" w:rsidP="00796AAF">
            <w:pPr>
              <w:pStyle w:val="ListParagraph"/>
              <w:numPr>
                <w:ilvl w:val="0"/>
                <w:numId w:val="8"/>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lastRenderedPageBreak/>
              <w:t>Francesca, widow of Bernat Gilabert, tanner, sale of land, 1477, ARV Bailía, perg. 1071.</w:t>
            </w:r>
          </w:p>
          <w:p w:rsidR="00853C9A" w:rsidRPr="00853C9A" w:rsidRDefault="00853C9A" w:rsidP="00796AAF">
            <w:pPr>
              <w:pStyle w:val="ListParagraph"/>
              <w:numPr>
                <w:ilvl w:val="0"/>
                <w:numId w:val="8"/>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Francesca, claim for payment, 1499, ARV Bailía, perg.1323.</w:t>
            </w:r>
          </w:p>
          <w:p w:rsidR="00853C9A" w:rsidRPr="00853C9A" w:rsidRDefault="00853C9A" w:rsidP="00796AAF">
            <w:pPr>
              <w:pStyle w:val="ListParagraph"/>
              <w:numPr>
                <w:ilvl w:val="0"/>
                <w:numId w:val="8"/>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Francesca Corella y de Montcada, gift to her son Joan Roís de Corella, 1499, ARV Bailía, perg. 1317.</w:t>
            </w:r>
          </w:p>
          <w:p w:rsidR="00853C9A" w:rsidRPr="00853C9A" w:rsidRDefault="00853C9A" w:rsidP="00796AAF">
            <w:pPr>
              <w:pStyle w:val="ListParagraph"/>
              <w:numPr>
                <w:ilvl w:val="0"/>
                <w:numId w:val="8"/>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Francesca Maiques, wife of Joan Domenech, farmer, sale of land, 1552, ARV Bailía, perg.877.</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Bernarda</w:t>
            </w:r>
          </w:p>
        </w:tc>
        <w:tc>
          <w:tcPr>
            <w:tcW w:w="5902" w:type="dxa"/>
          </w:tcPr>
          <w:p w:rsidR="00853C9A" w:rsidRPr="00853C9A" w:rsidRDefault="00853C9A" w:rsidP="00796AAF">
            <w:pPr>
              <w:pStyle w:val="ListParagraph"/>
              <w:numPr>
                <w:ilvl w:val="0"/>
                <w:numId w:val="13"/>
              </w:numPr>
              <w:rPr>
                <w:rFonts w:ascii="Times New Roman" w:hAnsi="Times New Roman" w:cs="Times New Roman"/>
                <w:sz w:val="24"/>
                <w:szCs w:val="24"/>
              </w:rPr>
            </w:pPr>
            <w:r w:rsidRPr="00853C9A">
              <w:rPr>
                <w:rFonts w:ascii="Times New Roman" w:hAnsi="Times New Roman" w:cs="Times New Roman"/>
                <w:sz w:val="24"/>
                <w:szCs w:val="24"/>
              </w:rPr>
              <w:t>Bernarda, daughter of Nicholau Alegre, claim for payment 1468, ARV Bailía, perg. 1016.</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Bertomeua</w:t>
            </w:r>
          </w:p>
        </w:tc>
        <w:tc>
          <w:tcPr>
            <w:tcW w:w="5902" w:type="dxa"/>
          </w:tcPr>
          <w:p w:rsidR="00853C9A" w:rsidRPr="00853C9A" w:rsidRDefault="00853C9A" w:rsidP="00796AAF">
            <w:pPr>
              <w:pStyle w:val="ListParagraph"/>
              <w:numPr>
                <w:ilvl w:val="0"/>
                <w:numId w:val="14"/>
              </w:numPr>
              <w:rPr>
                <w:rFonts w:ascii="Times New Roman" w:hAnsi="Times New Roman" w:cs="Times New Roman"/>
                <w:sz w:val="24"/>
                <w:szCs w:val="24"/>
              </w:rPr>
            </w:pPr>
            <w:r w:rsidRPr="00853C9A">
              <w:rPr>
                <w:rFonts w:ascii="Times New Roman" w:hAnsi="Times New Roman" w:cs="Times New Roman"/>
                <w:sz w:val="24"/>
                <w:szCs w:val="24"/>
              </w:rPr>
              <w:t>Bertomeua, wife of Joan Robio, sale of land title, 1469, ARV Bailía, perg. 1029.</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Salvadora</w:t>
            </w:r>
          </w:p>
        </w:tc>
        <w:tc>
          <w:tcPr>
            <w:tcW w:w="5902" w:type="dxa"/>
          </w:tcPr>
          <w:p w:rsidR="00853C9A" w:rsidRPr="00853C9A" w:rsidRDefault="00853C9A" w:rsidP="00796AAF">
            <w:pPr>
              <w:pStyle w:val="ListParagraph"/>
              <w:numPr>
                <w:ilvl w:val="0"/>
                <w:numId w:val="15"/>
              </w:numPr>
              <w:rPr>
                <w:rFonts w:ascii="Times New Roman" w:hAnsi="Times New Roman" w:cs="Times New Roman"/>
                <w:sz w:val="24"/>
                <w:szCs w:val="24"/>
              </w:rPr>
            </w:pPr>
            <w:r w:rsidRPr="00853C9A">
              <w:rPr>
                <w:rFonts w:ascii="Times New Roman" w:hAnsi="Times New Roman" w:cs="Times New Roman"/>
                <w:sz w:val="24"/>
                <w:szCs w:val="24"/>
              </w:rPr>
              <w:t>Salvadora, widow of Lucas de Martorell, 1469, ARV Bailía, perg. 1029</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Castellana </w:t>
            </w:r>
          </w:p>
        </w:tc>
        <w:tc>
          <w:tcPr>
            <w:tcW w:w="5902" w:type="dxa"/>
          </w:tcPr>
          <w:p w:rsidR="00853C9A" w:rsidRPr="00853C9A" w:rsidRDefault="00853C9A" w:rsidP="00796AAF">
            <w:pPr>
              <w:pStyle w:val="ListParagraph"/>
              <w:numPr>
                <w:ilvl w:val="0"/>
                <w:numId w:val="10"/>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Castellana, sister of Aldonça, widow of Francesc de Vilanova, inheritance from Isabel Roís de Corella, her sister, 1470, ARV Bailía, perg. 1038.</w:t>
            </w:r>
          </w:p>
          <w:p w:rsidR="00853C9A" w:rsidRPr="00853C9A" w:rsidRDefault="00853C9A" w:rsidP="00796AAF">
            <w:pPr>
              <w:pStyle w:val="ListParagraph"/>
              <w:numPr>
                <w:ilvl w:val="0"/>
                <w:numId w:val="10"/>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Castellana, widow of Luis de Calatayud, sale of land title, 1493, ARV Bailía, perg.1267.</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Isabel</w:t>
            </w:r>
          </w:p>
        </w:tc>
        <w:tc>
          <w:tcPr>
            <w:tcW w:w="5902" w:type="dxa"/>
          </w:tcPr>
          <w:p w:rsidR="00853C9A" w:rsidRPr="00853C9A" w:rsidRDefault="00853C9A" w:rsidP="00796AAF">
            <w:pPr>
              <w:pStyle w:val="ListParagraph"/>
              <w:numPr>
                <w:ilvl w:val="0"/>
                <w:numId w:val="7"/>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Isabel Rois de Corella, inheritance for Castellana and Aldonça her sisters, 1470, ARV Bailía, perg. 1038</w:t>
            </w:r>
          </w:p>
          <w:p w:rsidR="00853C9A" w:rsidRPr="00853C9A" w:rsidRDefault="00853C9A" w:rsidP="00796AAF">
            <w:pPr>
              <w:pStyle w:val="ListParagraph"/>
              <w:numPr>
                <w:ilvl w:val="0"/>
                <w:numId w:val="7"/>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Isabel wife of Jaume Cardona, sale of land titles, 1471, ARV Bailía, perg. 1039.</w:t>
            </w:r>
          </w:p>
          <w:p w:rsidR="00853C9A" w:rsidRPr="00853C9A" w:rsidRDefault="00853C9A" w:rsidP="00796AAF">
            <w:pPr>
              <w:pStyle w:val="ListParagraph"/>
              <w:numPr>
                <w:ilvl w:val="0"/>
                <w:numId w:val="7"/>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Isabel Ferri. widow of Joan Pardo, sale of land, 1494, ARV Bailía, perg.1290.</w:t>
            </w:r>
          </w:p>
          <w:p w:rsidR="00853C9A" w:rsidRPr="00853C9A" w:rsidRDefault="00853C9A" w:rsidP="00796AAF">
            <w:pPr>
              <w:pStyle w:val="ListParagraph"/>
              <w:numPr>
                <w:ilvl w:val="0"/>
                <w:numId w:val="7"/>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Isabel Lançol Llopis d’Ateya, claim for payment, 1542, ARV Bailía, perg.1389.</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Ramoneta /Ramona</w:t>
            </w:r>
          </w:p>
        </w:tc>
        <w:tc>
          <w:tcPr>
            <w:tcW w:w="5902" w:type="dxa"/>
          </w:tcPr>
          <w:p w:rsidR="00853C9A" w:rsidRPr="00853C9A" w:rsidRDefault="00853C9A" w:rsidP="00796AAF">
            <w:pPr>
              <w:pStyle w:val="ListParagraph"/>
              <w:numPr>
                <w:ilvl w:val="0"/>
                <w:numId w:val="16"/>
              </w:numPr>
              <w:rPr>
                <w:rFonts w:ascii="Times New Roman" w:hAnsi="Times New Roman" w:cs="Times New Roman"/>
                <w:sz w:val="24"/>
                <w:szCs w:val="24"/>
              </w:rPr>
            </w:pPr>
            <w:r w:rsidRPr="00853C9A">
              <w:rPr>
                <w:rFonts w:ascii="Times New Roman" w:hAnsi="Times New Roman" w:cs="Times New Roman"/>
                <w:sz w:val="24"/>
                <w:szCs w:val="24"/>
              </w:rPr>
              <w:t>Ramoneta, widow of Jaume Amigó, sale of land titles, 1475, ARV Bailía, perg. 1064; transfer of land titles to Catherina Exarch, 1477, ARV Bailía, perg. 1077.</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Antonia</w:t>
            </w:r>
          </w:p>
        </w:tc>
        <w:tc>
          <w:tcPr>
            <w:tcW w:w="5902" w:type="dxa"/>
          </w:tcPr>
          <w:p w:rsidR="00853C9A" w:rsidRPr="00853C9A" w:rsidRDefault="00853C9A" w:rsidP="00796AAF">
            <w:pPr>
              <w:pStyle w:val="ListParagraph"/>
              <w:numPr>
                <w:ilvl w:val="0"/>
                <w:numId w:val="17"/>
              </w:numPr>
              <w:rPr>
                <w:rFonts w:ascii="Times New Roman" w:hAnsi="Times New Roman" w:cs="Times New Roman"/>
                <w:sz w:val="24"/>
                <w:szCs w:val="24"/>
              </w:rPr>
            </w:pPr>
            <w:r w:rsidRPr="00853C9A">
              <w:rPr>
                <w:rFonts w:ascii="Times New Roman" w:hAnsi="Times New Roman" w:cs="Times New Roman"/>
                <w:sz w:val="24"/>
                <w:szCs w:val="24"/>
              </w:rPr>
              <w:t>Antonia, wife of Joan Fabra, transfer of land titles, 1476, Arv Bailia, perg. 1070.</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Benvinguda</w:t>
            </w:r>
          </w:p>
        </w:tc>
        <w:tc>
          <w:tcPr>
            <w:tcW w:w="5902" w:type="dxa"/>
          </w:tcPr>
          <w:p w:rsidR="00853C9A" w:rsidRPr="00853C9A" w:rsidRDefault="00853C9A" w:rsidP="00796AAF">
            <w:pPr>
              <w:pStyle w:val="ListParagraph"/>
              <w:numPr>
                <w:ilvl w:val="0"/>
                <w:numId w:val="18"/>
              </w:numPr>
              <w:rPr>
                <w:rFonts w:ascii="Times New Roman" w:hAnsi="Times New Roman" w:cs="Times New Roman"/>
                <w:sz w:val="24"/>
                <w:szCs w:val="24"/>
              </w:rPr>
            </w:pPr>
            <w:r w:rsidRPr="00853C9A">
              <w:rPr>
                <w:rFonts w:ascii="Times New Roman" w:hAnsi="Times New Roman" w:cs="Times New Roman"/>
                <w:sz w:val="24"/>
                <w:szCs w:val="24"/>
              </w:rPr>
              <w:t>Benvinguda, widow of Jaume Guimerà, claim for payment, 1482, ARV Bailía, perg. 1124.</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Esperança</w:t>
            </w:r>
          </w:p>
        </w:tc>
        <w:tc>
          <w:tcPr>
            <w:tcW w:w="5902" w:type="dxa"/>
          </w:tcPr>
          <w:p w:rsidR="00853C9A" w:rsidRPr="00853C9A" w:rsidRDefault="00853C9A" w:rsidP="00796AAF">
            <w:pPr>
              <w:pStyle w:val="ListParagraph"/>
              <w:numPr>
                <w:ilvl w:val="0"/>
                <w:numId w:val="19"/>
              </w:numPr>
              <w:rPr>
                <w:rFonts w:ascii="Times New Roman" w:hAnsi="Times New Roman" w:cs="Times New Roman"/>
                <w:sz w:val="24"/>
                <w:szCs w:val="24"/>
              </w:rPr>
            </w:pPr>
            <w:r w:rsidRPr="00853C9A">
              <w:rPr>
                <w:rFonts w:ascii="Times New Roman" w:hAnsi="Times New Roman" w:cs="Times New Roman"/>
                <w:sz w:val="24"/>
                <w:szCs w:val="24"/>
              </w:rPr>
              <w:t>Sor Esperança Donada, prioress of convent of Santa Maria Magdalena, claim for payment, 1489, ARV Bailía, perg.1189..</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Margarida</w:t>
            </w:r>
          </w:p>
        </w:tc>
        <w:tc>
          <w:tcPr>
            <w:tcW w:w="5902" w:type="dxa"/>
          </w:tcPr>
          <w:p w:rsidR="00853C9A" w:rsidRPr="00853C9A" w:rsidRDefault="00853C9A" w:rsidP="00796AAF">
            <w:pPr>
              <w:pStyle w:val="ListParagraph"/>
              <w:numPr>
                <w:ilvl w:val="0"/>
                <w:numId w:val="20"/>
              </w:numPr>
              <w:rPr>
                <w:rFonts w:ascii="Times New Roman" w:hAnsi="Times New Roman" w:cs="Times New Roman"/>
                <w:sz w:val="24"/>
                <w:szCs w:val="24"/>
              </w:rPr>
            </w:pPr>
            <w:r w:rsidRPr="00853C9A">
              <w:rPr>
                <w:rFonts w:ascii="Times New Roman" w:hAnsi="Times New Roman" w:cs="Times New Roman"/>
                <w:sz w:val="24"/>
                <w:szCs w:val="24"/>
              </w:rPr>
              <w:t>Margarida, widow of Bertomeu Bonfill, claim for payment, 1490, ARV Bailía, perg.1206.</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 xml:space="preserve">Jerònima </w:t>
            </w:r>
          </w:p>
        </w:tc>
        <w:tc>
          <w:tcPr>
            <w:tcW w:w="5902" w:type="dxa"/>
          </w:tcPr>
          <w:p w:rsidR="00853C9A" w:rsidRPr="00853C9A" w:rsidRDefault="00853C9A" w:rsidP="00796AAF">
            <w:pPr>
              <w:pStyle w:val="ListParagraph"/>
              <w:numPr>
                <w:ilvl w:val="0"/>
                <w:numId w:val="1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Jerònima de Boïl, sister of Francesch Vives de Boïl, sale of land titles, 1493, ARV Bailía, perg.1329.</w:t>
            </w:r>
          </w:p>
          <w:p w:rsidR="00853C9A" w:rsidRPr="00853C9A" w:rsidRDefault="00853C9A" w:rsidP="00796AAF">
            <w:pPr>
              <w:pStyle w:val="ListParagraph"/>
              <w:numPr>
                <w:ilvl w:val="0"/>
                <w:numId w:val="11"/>
              </w:numPr>
              <w:spacing w:after="200" w:line="276" w:lineRule="auto"/>
              <w:rPr>
                <w:rFonts w:ascii="Times New Roman" w:hAnsi="Times New Roman" w:cs="Times New Roman"/>
                <w:sz w:val="24"/>
                <w:szCs w:val="24"/>
              </w:rPr>
            </w:pPr>
            <w:r w:rsidRPr="00853C9A">
              <w:rPr>
                <w:rFonts w:ascii="Times New Roman" w:hAnsi="Times New Roman" w:cs="Times New Roman"/>
                <w:sz w:val="24"/>
                <w:szCs w:val="24"/>
              </w:rPr>
              <w:t>Jerònima Maiques, wife of Martí de Villena, sale of land, 1552, ARV Bailía, perg. 877.</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Estefania</w:t>
            </w:r>
          </w:p>
        </w:tc>
        <w:tc>
          <w:tcPr>
            <w:tcW w:w="5902" w:type="dxa"/>
          </w:tcPr>
          <w:p w:rsidR="00853C9A" w:rsidRPr="00853C9A" w:rsidRDefault="00853C9A" w:rsidP="00796AAF">
            <w:pPr>
              <w:pStyle w:val="ListParagraph"/>
              <w:numPr>
                <w:ilvl w:val="0"/>
                <w:numId w:val="21"/>
              </w:numPr>
              <w:rPr>
                <w:rFonts w:ascii="Times New Roman" w:hAnsi="Times New Roman" w:cs="Times New Roman"/>
                <w:sz w:val="24"/>
                <w:szCs w:val="24"/>
              </w:rPr>
            </w:pPr>
            <w:r w:rsidRPr="00853C9A">
              <w:rPr>
                <w:rFonts w:ascii="Times New Roman" w:hAnsi="Times New Roman" w:cs="Times New Roman"/>
                <w:sz w:val="24"/>
                <w:szCs w:val="24"/>
              </w:rPr>
              <w:t>Estefania, sister of Galcerà Pardo de la Casta, inheritance, 1494, ARV Bailía, perg.1288.</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 Magdalena</w:t>
            </w:r>
          </w:p>
        </w:tc>
        <w:tc>
          <w:tcPr>
            <w:tcW w:w="5902" w:type="dxa"/>
          </w:tcPr>
          <w:p w:rsidR="00853C9A" w:rsidRPr="00853C9A" w:rsidRDefault="00853C9A" w:rsidP="00796AAF">
            <w:pPr>
              <w:pStyle w:val="ListParagraph"/>
              <w:numPr>
                <w:ilvl w:val="0"/>
                <w:numId w:val="22"/>
              </w:numPr>
              <w:rPr>
                <w:rFonts w:ascii="Times New Roman" w:hAnsi="Times New Roman" w:cs="Times New Roman"/>
                <w:sz w:val="24"/>
                <w:szCs w:val="24"/>
              </w:rPr>
            </w:pPr>
            <w:r w:rsidRPr="00853C9A">
              <w:rPr>
                <w:rFonts w:ascii="Times New Roman" w:hAnsi="Times New Roman" w:cs="Times New Roman"/>
                <w:sz w:val="24"/>
                <w:szCs w:val="24"/>
              </w:rPr>
              <w:t xml:space="preserve">Maria Magdalena, sister of Galcerà Pardo de la Casta, inheritance, 1494, ARV Bailía, perg.1288. </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w:t>
            </w:r>
          </w:p>
        </w:tc>
        <w:tc>
          <w:tcPr>
            <w:tcW w:w="5902" w:type="dxa"/>
          </w:tcPr>
          <w:p w:rsidR="00853C9A" w:rsidRPr="00853C9A" w:rsidRDefault="00853C9A" w:rsidP="00796AAF">
            <w:pPr>
              <w:pStyle w:val="ListParagraph"/>
              <w:numPr>
                <w:ilvl w:val="0"/>
                <w:numId w:val="23"/>
              </w:numPr>
              <w:rPr>
                <w:rFonts w:ascii="Times New Roman" w:hAnsi="Times New Roman" w:cs="Times New Roman"/>
                <w:sz w:val="24"/>
                <w:szCs w:val="24"/>
              </w:rPr>
            </w:pPr>
            <w:r w:rsidRPr="00853C9A">
              <w:rPr>
                <w:rFonts w:ascii="Times New Roman" w:hAnsi="Times New Roman" w:cs="Times New Roman"/>
                <w:sz w:val="24"/>
                <w:szCs w:val="24"/>
              </w:rPr>
              <w:t>Maria, wife of Joan d’Olzina, naming of administrator, 1496, ARV Bailía, perg.1299.</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Brianda</w:t>
            </w:r>
          </w:p>
        </w:tc>
        <w:tc>
          <w:tcPr>
            <w:tcW w:w="5902" w:type="dxa"/>
          </w:tcPr>
          <w:p w:rsidR="00853C9A" w:rsidRPr="00853C9A" w:rsidRDefault="00853C9A" w:rsidP="00796AAF">
            <w:pPr>
              <w:pStyle w:val="ListParagraph"/>
              <w:numPr>
                <w:ilvl w:val="0"/>
                <w:numId w:val="24"/>
              </w:numPr>
              <w:rPr>
                <w:rFonts w:ascii="Times New Roman" w:hAnsi="Times New Roman" w:cs="Times New Roman"/>
                <w:sz w:val="24"/>
                <w:szCs w:val="24"/>
              </w:rPr>
            </w:pPr>
            <w:r w:rsidRPr="00853C9A">
              <w:rPr>
                <w:rFonts w:ascii="Times New Roman" w:hAnsi="Times New Roman" w:cs="Times New Roman"/>
                <w:sz w:val="24"/>
                <w:szCs w:val="24"/>
              </w:rPr>
              <w:t>Brianda de Vilaragut, sale, 1499, ARV Bailía, perg.1321</w:t>
            </w:r>
          </w:p>
        </w:tc>
      </w:tr>
      <w:tr w:rsidR="00853C9A" w:rsidRPr="00853C9A" w:rsidTr="00CB587D">
        <w:tc>
          <w:tcPr>
            <w:tcW w:w="3114"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Rafaela</w:t>
            </w:r>
          </w:p>
        </w:tc>
        <w:tc>
          <w:tcPr>
            <w:tcW w:w="5902" w:type="dxa"/>
          </w:tcPr>
          <w:p w:rsidR="00853C9A" w:rsidRPr="00853C9A" w:rsidRDefault="00853C9A" w:rsidP="00796AAF">
            <w:pPr>
              <w:pStyle w:val="ListParagraph"/>
              <w:numPr>
                <w:ilvl w:val="0"/>
                <w:numId w:val="25"/>
              </w:numPr>
              <w:rPr>
                <w:rFonts w:ascii="Times New Roman" w:hAnsi="Times New Roman" w:cs="Times New Roman"/>
                <w:sz w:val="24"/>
                <w:szCs w:val="24"/>
              </w:rPr>
            </w:pPr>
            <w:r w:rsidRPr="00853C9A">
              <w:rPr>
                <w:rFonts w:ascii="Times New Roman" w:hAnsi="Times New Roman" w:cs="Times New Roman"/>
                <w:sz w:val="24"/>
                <w:szCs w:val="24"/>
              </w:rPr>
              <w:t>Rafaela Centelles i Agulló, donation to St Esteban parish, 1529, ARV Bailía, perg. 1334.</w:t>
            </w:r>
          </w:p>
        </w:tc>
      </w:tr>
    </w:tbl>
    <w:p w:rsidR="00853C9A" w:rsidRPr="00853C9A" w:rsidRDefault="00853C9A" w:rsidP="00853C9A">
      <w:pPr>
        <w:rPr>
          <w:rFonts w:ascii="Times New Roman" w:hAnsi="Times New Roman" w:cs="Times New Roman"/>
          <w:sz w:val="24"/>
          <w:szCs w:val="24"/>
        </w:rPr>
      </w:pPr>
      <w:r w:rsidRPr="00853C9A">
        <w:rPr>
          <w:rFonts w:ascii="Times New Roman" w:hAnsi="Times New Roman" w:cs="Times New Roman"/>
          <w:sz w:val="24"/>
          <w:szCs w:val="24"/>
        </w:rPr>
        <w:t>Source: Table created from records held in the Bailiwick of Valencia, for land and title transfers</w:t>
      </w:r>
    </w:p>
    <w:p w:rsidR="00853C9A" w:rsidRPr="00853C9A" w:rsidRDefault="00853C9A" w:rsidP="00853C9A">
      <w:pPr>
        <w:tabs>
          <w:tab w:val="left" w:pos="284"/>
        </w:tabs>
        <w:jc w:val="both"/>
        <w:rPr>
          <w:rFonts w:ascii="Times New Roman" w:hAnsi="Times New Roman" w:cs="Times New Roman"/>
          <w:sz w:val="24"/>
          <w:szCs w:val="24"/>
        </w:rPr>
      </w:pPr>
    </w:p>
    <w:p w:rsidR="00853C9A" w:rsidRPr="00853C9A" w:rsidRDefault="00853C9A" w:rsidP="00853C9A">
      <w:pPr>
        <w:tabs>
          <w:tab w:val="left" w:pos="284"/>
        </w:tabs>
        <w:spacing w:line="480" w:lineRule="auto"/>
        <w:rPr>
          <w:rFonts w:ascii="Times New Roman" w:hAnsi="Times New Roman" w:cs="Times New Roman"/>
          <w:b/>
          <w:sz w:val="24"/>
          <w:szCs w:val="24"/>
        </w:rPr>
      </w:pPr>
      <w:r w:rsidRPr="00853C9A">
        <w:rPr>
          <w:rFonts w:ascii="Times New Roman" w:hAnsi="Times New Roman" w:cs="Times New Roman"/>
          <w:b/>
          <w:sz w:val="24"/>
          <w:szCs w:val="24"/>
        </w:rPr>
        <w:t>Table 3.</w:t>
      </w:r>
      <w:r w:rsidRPr="00853C9A">
        <w:rPr>
          <w:rFonts w:ascii="Times New Roman" w:hAnsi="Times New Roman" w:cs="Times New Roman"/>
          <w:sz w:val="24"/>
          <w:szCs w:val="24"/>
        </w:rPr>
        <w:t xml:space="preserve"> Names of women involved in criminal trials under the Valencia Bailiwick</w:t>
      </w:r>
    </w:p>
    <w:tbl>
      <w:tblPr>
        <w:tblStyle w:val="TableGrid"/>
        <w:tblW w:w="0" w:type="auto"/>
        <w:tblLook w:val="04A0" w:firstRow="1" w:lastRow="0" w:firstColumn="1" w:lastColumn="0" w:noHBand="0" w:noVBand="1"/>
      </w:tblPr>
      <w:tblGrid>
        <w:gridCol w:w="4509"/>
        <w:gridCol w:w="4507"/>
      </w:tblGrid>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Isabel</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Isabel de Lladró, Countess, 1463, ARV Bailía B37</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Isabel de Corella, sister of Rodrigo de Roís de Corella, 1519, B2293</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Isabel Pascual, wife of Jaume Sanahuja, 1529, Comisión Real, R134</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Astruga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Widow of Aym Vinag, 1463, ARV Bailía B31</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Francesca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Francesca, 1463, ARV Bailía B30</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Fraud, ARV Bailía B188</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 xml:space="preserve">Yolant </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Violant, widow of Pere Guerau Pellicer, 1465, ARV Bailía B41</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Violant Próxita i de Perellós, 1488, ARV Comisión M 95</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Violant Vilana, wife of Pere Martí, 1495, Comisión Real, R105</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Damiana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Damiana, widow of Joan Ferrer, 1465, ARV Bailía R45</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Úrsula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Úrsula, widow of Jaume Casalduch, 1465, ARV Bailía, Comisión Real, B41</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Beatriu</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Beatriu, 1466, ARV Bailía B43</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Beatriu Çabater, wife of Joan de Roles, 1495, ARV Bailía B101</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Beatriu, Lady of Relleu, 1525, ARV Bailía B103</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Margalida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Margalida, wife of Joan Lobera, 1469, fighting, ARV Bailía B2343</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Catalina/Catherina</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Catherina de Villena, 1479, Public affray, ARV Bailía B65</w:t>
            </w:r>
          </w:p>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lastRenderedPageBreak/>
              <w:t>Catherina, 1479, legado testamentario, ARV Bailía B 2345</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lastRenderedPageBreak/>
              <w:t>Bartomeua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Bartomeua, wife of Joan Toldrà, 1485, Denunciación, ARV Bailía B45</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Joana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Joana, wife of Marc Blasco, fighting, ARV Bailía B104</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Ana Isabel Coves</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Ana Isabel, widow of Joan Coves, merchant, embargo on goods, ARV Bailía B2395</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Esperanza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Esperanza Batle, wife of Joan Morelló, 1512,  ARV Bailía R132</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 xml:space="preserve">Ana </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Ana de Castellví, 1529, ARV Bailía R126</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Bárbara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Mujer de Lucas Peixó, 1535, Denunciation, ARV Bailía, B159</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 xml:space="preserve">Mundina </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Mundina Boïl, 1545, non-payment of pension, ARV Bailía M173</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 xml:space="preserve">Hipòlita </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Hipòlita Díez, nun at Zaydía convent, 1550, ARV Bailía M230</w:t>
            </w:r>
          </w:p>
        </w:tc>
      </w:tr>
    </w:tbl>
    <w:p w:rsidR="00853C9A" w:rsidRPr="00853C9A" w:rsidRDefault="00853C9A" w:rsidP="00853C9A">
      <w:pPr>
        <w:tabs>
          <w:tab w:val="left" w:pos="284"/>
        </w:tabs>
        <w:rPr>
          <w:rFonts w:ascii="Times New Roman" w:hAnsi="Times New Roman" w:cs="Times New Roman"/>
          <w:sz w:val="24"/>
          <w:szCs w:val="24"/>
          <w:lang w:val="es-ES"/>
        </w:rPr>
      </w:pPr>
    </w:p>
    <w:p w:rsidR="00853C9A" w:rsidRPr="00853C9A" w:rsidRDefault="00853C9A" w:rsidP="00853C9A">
      <w:pPr>
        <w:rPr>
          <w:rFonts w:ascii="Times New Roman" w:hAnsi="Times New Roman" w:cs="Times New Roman"/>
          <w:sz w:val="24"/>
          <w:szCs w:val="24"/>
        </w:rPr>
      </w:pPr>
      <w:r w:rsidRPr="00853C9A">
        <w:rPr>
          <w:rFonts w:ascii="Times New Roman" w:hAnsi="Times New Roman" w:cs="Times New Roman"/>
          <w:sz w:val="24"/>
          <w:szCs w:val="24"/>
        </w:rPr>
        <w:t>Source: Table compiled from details of criminal cases in the Bailiwick, ARV Archivo del Reial Patrimonio, Bailía General e intendencia, Legajos, procesos de la Bailía General, Letra P (Procesos), 1401</w:t>
      </w:r>
      <w:r w:rsidRPr="00853C9A">
        <w:rPr>
          <w:rFonts w:ascii="Times New Roman" w:eastAsia="Times New Roman" w:hAnsi="Times New Roman" w:cs="Times New Roman"/>
          <w:spacing w:val="-3"/>
          <w:sz w:val="24"/>
          <w:szCs w:val="24"/>
          <w:lang w:val="es-ES"/>
        </w:rPr>
        <w:t>‒</w:t>
      </w:r>
      <w:r w:rsidRPr="00853C9A">
        <w:rPr>
          <w:rFonts w:ascii="Times New Roman" w:hAnsi="Times New Roman" w:cs="Times New Roman"/>
          <w:sz w:val="24"/>
          <w:szCs w:val="24"/>
        </w:rPr>
        <w:t>1598.</w:t>
      </w:r>
    </w:p>
    <w:p w:rsidR="00853C9A" w:rsidRPr="00853C9A" w:rsidRDefault="00853C9A" w:rsidP="00853C9A">
      <w:pPr>
        <w:tabs>
          <w:tab w:val="left" w:pos="284"/>
        </w:tabs>
        <w:jc w:val="both"/>
        <w:rPr>
          <w:rFonts w:ascii="Times New Roman" w:hAnsi="Times New Roman" w:cs="Times New Roman"/>
          <w:sz w:val="24"/>
          <w:szCs w:val="24"/>
        </w:rPr>
      </w:pPr>
    </w:p>
    <w:p w:rsidR="00853C9A" w:rsidRPr="00853C9A" w:rsidRDefault="00853C9A" w:rsidP="00853C9A">
      <w:pPr>
        <w:tabs>
          <w:tab w:val="left" w:pos="284"/>
        </w:tabs>
        <w:outlineLvl w:val="0"/>
        <w:rPr>
          <w:rFonts w:ascii="Times New Roman" w:hAnsi="Times New Roman" w:cs="Times New Roman"/>
          <w:sz w:val="24"/>
          <w:szCs w:val="24"/>
        </w:rPr>
      </w:pPr>
      <w:r w:rsidRPr="00853C9A">
        <w:rPr>
          <w:rFonts w:ascii="Times New Roman" w:hAnsi="Times New Roman" w:cs="Times New Roman"/>
          <w:b/>
          <w:sz w:val="24"/>
          <w:szCs w:val="24"/>
        </w:rPr>
        <w:t xml:space="preserve">Table 4. </w:t>
      </w:r>
      <w:r w:rsidRPr="00853C9A">
        <w:rPr>
          <w:rFonts w:ascii="Times New Roman" w:hAnsi="Times New Roman" w:cs="Times New Roman"/>
          <w:sz w:val="24"/>
          <w:szCs w:val="24"/>
        </w:rPr>
        <w:t>Names given to women entering the convent of the Zaydía, Valencia</w:t>
      </w:r>
    </w:p>
    <w:p w:rsidR="00853C9A" w:rsidRPr="00853C9A" w:rsidRDefault="00853C9A" w:rsidP="00853C9A">
      <w:pPr>
        <w:tabs>
          <w:tab w:val="left" w:pos="284"/>
        </w:tabs>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530"/>
        <w:gridCol w:w="4486"/>
      </w:tblGrid>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 xml:space="preserve">Beatriu </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5</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Ysabet</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4</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Castellana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3</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 xml:space="preserve">Gerònima </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2</w:t>
            </w:r>
          </w:p>
        </w:tc>
      </w:tr>
      <w:tr w:rsidR="00853C9A" w:rsidRPr="00853C9A" w:rsidTr="00CB587D">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Tecla, Yolant, Diana, Úrsola (abadesa), Constança, Francisca,</w:t>
            </w:r>
          </w:p>
        </w:tc>
        <w:tc>
          <w:tcPr>
            <w:tcW w:w="4621" w:type="dxa"/>
          </w:tcPr>
          <w:p w:rsidR="00853C9A" w:rsidRPr="00853C9A" w:rsidRDefault="00853C9A" w:rsidP="00CB587D">
            <w:pPr>
              <w:pStyle w:val="ListParagraph"/>
              <w:tabs>
                <w:tab w:val="left" w:pos="284"/>
              </w:tabs>
              <w:spacing w:line="250" w:lineRule="exact"/>
              <w:ind w:hanging="360"/>
              <w:jc w:val="both"/>
              <w:rPr>
                <w:rFonts w:ascii="Times New Roman" w:eastAsiaTheme="minorEastAsia" w:hAnsi="Times New Roman" w:cs="Times New Roman"/>
                <w:sz w:val="24"/>
                <w:szCs w:val="24"/>
                <w:lang w:val="es-ES_tradnl" w:eastAsia="en-GB"/>
              </w:rPr>
            </w:pPr>
            <w:r w:rsidRPr="00853C9A">
              <w:rPr>
                <w:rFonts w:ascii="Times New Roman" w:eastAsiaTheme="minorEastAsia" w:hAnsi="Times New Roman" w:cs="Times New Roman"/>
                <w:sz w:val="24"/>
                <w:szCs w:val="24"/>
                <w:lang w:val="es-ES_tradnl" w:eastAsia="en-GB"/>
              </w:rPr>
              <w:t>1</w:t>
            </w:r>
          </w:p>
        </w:tc>
      </w:tr>
    </w:tbl>
    <w:p w:rsidR="00853C9A" w:rsidRPr="00853C9A" w:rsidRDefault="00853C9A" w:rsidP="00853C9A">
      <w:pPr>
        <w:tabs>
          <w:tab w:val="left" w:pos="284"/>
        </w:tabs>
        <w:rPr>
          <w:rFonts w:ascii="Times New Roman" w:hAnsi="Times New Roman" w:cs="Times New Roman"/>
          <w:sz w:val="24"/>
          <w:szCs w:val="24"/>
          <w:lang w:val="es-ES"/>
        </w:rPr>
      </w:pPr>
    </w:p>
    <w:p w:rsidR="00853C9A" w:rsidRPr="00853C9A" w:rsidRDefault="00853C9A" w:rsidP="00853C9A">
      <w:pPr>
        <w:tabs>
          <w:tab w:val="left" w:pos="284"/>
        </w:tabs>
        <w:jc w:val="both"/>
        <w:rPr>
          <w:rFonts w:ascii="Times New Roman" w:hAnsi="Times New Roman" w:cs="Times New Roman"/>
          <w:sz w:val="24"/>
          <w:szCs w:val="24"/>
          <w:lang w:val="es-ES"/>
        </w:rPr>
      </w:pPr>
      <w:r w:rsidRPr="00853C9A">
        <w:rPr>
          <w:rFonts w:ascii="Times New Roman" w:hAnsi="Times New Roman" w:cs="Times New Roman"/>
          <w:sz w:val="24"/>
          <w:szCs w:val="24"/>
          <w:lang w:val="es-ES"/>
        </w:rPr>
        <w:t>Source: Compiled from ‘Monjas del convento de la Zaydia cuando se eligió la nueva abadesa’, ARV, Clero Libro 2990, fols 4r</w:t>
      </w:r>
      <w:r w:rsidRPr="00853C9A">
        <w:rPr>
          <w:rFonts w:ascii="Times New Roman" w:eastAsia="Times New Roman" w:hAnsi="Times New Roman" w:cs="Times New Roman"/>
          <w:spacing w:val="-3"/>
          <w:sz w:val="24"/>
          <w:szCs w:val="24"/>
          <w:lang w:val="es-ES"/>
        </w:rPr>
        <w:t>‒</w:t>
      </w:r>
      <w:r w:rsidRPr="00853C9A">
        <w:rPr>
          <w:rFonts w:ascii="Times New Roman" w:hAnsi="Times New Roman" w:cs="Times New Roman"/>
          <w:sz w:val="24"/>
          <w:szCs w:val="24"/>
          <w:lang w:val="es-ES"/>
        </w:rPr>
        <w:t>v.</w:t>
      </w:r>
    </w:p>
    <w:p w:rsidR="00853C9A" w:rsidRPr="00853C9A" w:rsidRDefault="00853C9A" w:rsidP="00853C9A">
      <w:pPr>
        <w:tabs>
          <w:tab w:val="left" w:pos="284"/>
        </w:tabs>
        <w:rPr>
          <w:rFonts w:ascii="Times New Roman" w:hAnsi="Times New Roman" w:cs="Times New Roman"/>
          <w:sz w:val="24"/>
          <w:szCs w:val="24"/>
          <w:lang w:val="es-ES"/>
        </w:rPr>
      </w:pPr>
    </w:p>
    <w:p w:rsidR="00853C9A" w:rsidRPr="00853C9A" w:rsidRDefault="00853C9A" w:rsidP="00853C9A">
      <w:pPr>
        <w:tabs>
          <w:tab w:val="left" w:pos="284"/>
        </w:tabs>
        <w:rPr>
          <w:rFonts w:ascii="Times New Roman" w:hAnsi="Times New Roman" w:cs="Times New Roman"/>
          <w:sz w:val="24"/>
          <w:szCs w:val="24"/>
          <w:lang w:val="es-ES"/>
        </w:rPr>
      </w:pPr>
      <w:r w:rsidRPr="00853C9A">
        <w:rPr>
          <w:rFonts w:ascii="Times New Roman" w:hAnsi="Times New Roman" w:cs="Times New Roman"/>
          <w:b/>
          <w:sz w:val="24"/>
          <w:szCs w:val="24"/>
          <w:lang w:val="es-ES"/>
        </w:rPr>
        <w:t xml:space="preserve">Table 5. </w:t>
      </w:r>
      <w:r w:rsidRPr="00853C9A">
        <w:rPr>
          <w:rFonts w:ascii="Times New Roman" w:hAnsi="Times New Roman" w:cs="Times New Roman"/>
          <w:sz w:val="24"/>
          <w:szCs w:val="24"/>
          <w:lang w:val="es-ES"/>
        </w:rPr>
        <w:t>Names of women entering the convent of the Incarnation of the Son of God, Valencia</w:t>
      </w:r>
    </w:p>
    <w:p w:rsidR="00853C9A" w:rsidRPr="00853C9A" w:rsidRDefault="00853C9A" w:rsidP="00853C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4"/>
        <w:gridCol w:w="4512"/>
      </w:tblGrid>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Francisca Stanya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Entra a monga en lo dit monestir lo dit dia de la fundació, e fonch elegida en prioressa del dit convent e monastir en lo matex any dela dita fundació. E li fonch donat lo vel negre lo darer dia de nehembre del matex any MDII (sic). Enty incomplete: la matexa sor Francisca Estanya es morta en lo dit monastir a... del any MD..., fol. 1v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Ofresina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Ofresina Caldesa entra a monga en lo dit monestir lo matex any dela dita fundació.</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 xml:space="preserve"> E li fonch donat lo vel negre lo darer dia de noembre del matex any de la fundació MDII. </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Entry incomplete: la matexa sor Ofresina Caldesa es morta en lo dit monastir a... del any MD..., fol. 2r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Ysabet Moragues entra a monga en lo dit monestir lodit dia que lo monastir fonch fundat y tancat que fonch a VI del dit mes d’octubre any MDII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 dita reverent sor Ysabet Moragues es morta en lo dit monastir sens fer professió ni prendre lo vel negre, fol.  2v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Anna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Anna Heredia entra a monga en lo dit monestir lo matex any dela dita fundació pera corista. Lo dit monastir fonch fundat e tancat que fonch com dit es a VI d’octubre any MDII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xxiii de octubre any MDIII, fol. 3r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Àngela Heredia entra a monga en lo dit monestir pera corista lo matex dia que lodit monastir fonch fundat. Lo dit monastir fonch fundat e tancat que fonch com dit es a VI d’octubre any MDII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XXIII de octubre any MDIII, fol. 3v.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Joana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Joana Gomis entra a monga en lo dit monestir pera corista lo matex dia que lodit monastir fonch fundat. Lo dit monastir fonch fundat e tancat que fonch com dit es a VI d’octubre any MDIII.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cinch del mes de noembre any MDIII, fol. 4r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Ysabet Ameller entra a monga en lo dit monestir pera corista lo matex dia que lodit monastir fonch fundat. Lo dit monastir fonch fundat e tancat que fonch com dit es a vi d’octubre any MDII.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xxvi del mes de març any MDv. La dita reverent sor es morta en lo dit monastir a xxviii del mes de marc any MDXXII, fol. 4v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Francisca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Francisca Ameller entra a monga en lo dit monestir pera la obediència entra a XXVI del mes de maig any MDII. E li fonch donat lo vel negre a XXVII del mes de juny any MDVI. Incomplete entry, fol. 5r.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Damiata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La reverent sor Damiata Segner entra a monga en lo dit monestir pera corista. entra a dieç del mes de octubre any MDII en loqual any lo dit monastir fonch fundat.</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XVIIII del mes de noembre any MDIII, fol. 5r.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Yolant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Yolant Peris entra a monga en lo dit monestir pera corista a XV del mes de juliol any MDIII.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XVI del mes de agost any MDIIII, fol. 5v.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Ysabet Gilaberta entra a monga en lo dit monestir pera corista a XXIII del mes de dehembre any MDIIII.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IIII dies del mes de giner any MDV, fol. 5v.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Margarida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Margarida Espinal entra a monga en lo dit monestir pera corista a XV del mes de juliol any MDV.</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 del mes de .... any MD..... (incomplete), fol. 6r.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Beatris</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Beatris Aysla entra a monga en lo dit monestir pera corista a XV dies del mes de març any MDIIII.</w:t>
            </w:r>
          </w:p>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 E li fonch donat lo vel negre a V dies del mes de agost any MDV, fol. 6r.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Catherina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Catherina Sarda, fol. 6v.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Jerònyma</w:t>
            </w:r>
          </w:p>
        </w:tc>
        <w:tc>
          <w:tcPr>
            <w:tcW w:w="4621" w:type="dxa"/>
          </w:tcPr>
          <w:p w:rsidR="00853C9A" w:rsidRPr="00853C9A" w:rsidRDefault="00853C9A" w:rsidP="00CB587D">
            <w:pPr>
              <w:rPr>
                <w:rFonts w:ascii="Times New Roman" w:hAnsi="Times New Roman" w:cs="Times New Roman"/>
                <w:i/>
                <w:sz w:val="24"/>
                <w:szCs w:val="24"/>
              </w:rPr>
            </w:pPr>
            <w:r w:rsidRPr="00853C9A">
              <w:rPr>
                <w:rFonts w:ascii="Times New Roman" w:hAnsi="Times New Roman" w:cs="Times New Roman"/>
                <w:sz w:val="24"/>
                <w:szCs w:val="24"/>
              </w:rPr>
              <w:t>Sor Jerònyma Martínez, fol. 6v.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Joana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Joana Stanya, fol. 7r.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Jerònyma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Jerònyma Peres, fol. 7r.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Ysabet Torero, fol. 7v.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Ysabet Sanchis, fol. 7v.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Magdalena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Magdalena Domenech, fol. 8r.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Elisabet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Elisabet Ramos, fol. 8r.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Yolant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Yolant Crespí, fol. 8v.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Alberta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Alberta Gostaço fol. 8v.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Aldonça </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Aldonça Stradera, fol. 9r.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Jerònyma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Jerònyma Martínez, fol. 9r.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Maria Corella, fol. 9v.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Anna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Anna Borja, fol. 10r.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Brianda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Brianda Sperò, fol. 10r.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Castellví pera corista a XX del dir mes de març. Obit (incomplete), fol. 10v.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Jerònima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Jerònima Ferrera, fol. 10v.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Engrasia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Engrasia Garcia, fol.  11r.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Ysabet Exarch, 1508, fol. 11r.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Gerònima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Gerònima Sanches, fol.  11v.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Maria Andresa, fol. 11v.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lastRenderedPageBreak/>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Alpirada,   1512, fol. 12r.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Vilanoua, 1512, fol. 12r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Àngelina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Àngelina Peris, 1512, Died 1513, fol. 12v.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Àgnes</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Àgnes Ollerça 1513. Died before taking veil, fol. 12v.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Gabriela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Gabriela Frigola, 1513, fol. 13r.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Baptista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Baptista Fort, 1513 (incomplete), fol. 13r.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Angela Lançol</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Lansol, 1513, fol. 13v.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Ysabet </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 Carros, 1514, died before taking veil, fol. 13v.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Jerònyma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Jerònyma Çervera, 1514, fol. 14r.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Maria Heredia, 1515, fol. 14r.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Jerònyma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Jerònyma Megó, fol. 14v.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Beatiu</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Beatriu Sagra, 1515, fol. 14v.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Elionor</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Sor Elionor Marrades, 1515, fol. 15r.  </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Montalt, 1516, fol. 15r.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Valentina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Valentina, 1516, fol. 15v.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Catherina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Catherina, 1516, fol. 15v.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 Maria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Maria, 1518, fol. 16r.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Enyega, 1518, fol. 16r.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Marianna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Marianna Martinez, 1518, fol. 16v.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Beatris</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Beatris Guerau, 1520, fol. 16v.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 Magdalena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 Magdalena Carros, 1520, fol. 17r.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Sala, 1520, fol. 17r.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Francisca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Francisca, 1522 fol. 17v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Margarita </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Margarita Rosa, 1522 fol. 17v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Ysabet Soriano, 1522, fol. 18r.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 Carbonell</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Ysabet Carbonell, 1524, fol. 18r.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Anna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Anna Borja, 1524, fol. 18v.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 xml:space="preserve">Yolant </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Yolant Carbonell 1524, fol. 18v.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Yolant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Yolant Costera, 1524, fol. 19r.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Beatriu</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Beatriu Vera, 1524, fol. 19r.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Maria Magdalena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Maria Magdalena Tolza, 1525, fol. 19v.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Castells, 1525, fol. 19v.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Elena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Elena Vimes 1526 fol. 20r.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Jerònyma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Jerònyma Bon 1526 fol. 20r.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Àngela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Àngela Pellicer, 1526, fol. 20v.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Ysabet</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Ysabet Castro, 1527, fol. 20v.</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Magdalena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Magdalena Martínez, 1528, fol. 21r.</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Francisca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Francisca Passabonella, 1529, fol. 21r. (Murió en Ontinyent, 1575).</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Serafina</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Serafina Maria, 1532, fol. 21v. (Murió en el monestir de Ontinyent, 1575).</w:t>
            </w:r>
          </w:p>
        </w:tc>
      </w:tr>
      <w:tr w:rsidR="00853C9A" w:rsidRPr="00853C9A" w:rsidTr="00CB587D">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Beatriu</w:t>
            </w:r>
          </w:p>
        </w:tc>
        <w:tc>
          <w:tcPr>
            <w:tcW w:w="4621" w:type="dxa"/>
          </w:tcPr>
          <w:p w:rsidR="00853C9A" w:rsidRPr="00853C9A" w:rsidRDefault="00853C9A" w:rsidP="00CB587D">
            <w:pPr>
              <w:rPr>
                <w:rFonts w:ascii="Times New Roman" w:hAnsi="Times New Roman" w:cs="Times New Roman"/>
                <w:sz w:val="24"/>
                <w:szCs w:val="24"/>
              </w:rPr>
            </w:pPr>
            <w:r w:rsidRPr="00853C9A">
              <w:rPr>
                <w:rFonts w:ascii="Times New Roman" w:hAnsi="Times New Roman" w:cs="Times New Roman"/>
                <w:sz w:val="24"/>
                <w:szCs w:val="24"/>
              </w:rPr>
              <w:t>Sor Beatriu Mercader, fol. 21v.</w:t>
            </w:r>
          </w:p>
        </w:tc>
      </w:tr>
    </w:tbl>
    <w:p w:rsidR="00853C9A" w:rsidRPr="00853C9A" w:rsidRDefault="00853C9A" w:rsidP="00853C9A">
      <w:pPr>
        <w:tabs>
          <w:tab w:val="left" w:pos="284"/>
        </w:tabs>
        <w:rPr>
          <w:rFonts w:ascii="Times New Roman" w:hAnsi="Times New Roman" w:cs="Times New Roman"/>
          <w:sz w:val="24"/>
          <w:szCs w:val="24"/>
          <w:lang w:val="es-ES"/>
        </w:rPr>
      </w:pPr>
    </w:p>
    <w:p w:rsidR="00853C9A" w:rsidRPr="00853C9A" w:rsidRDefault="00853C9A" w:rsidP="00853C9A">
      <w:pPr>
        <w:rPr>
          <w:rFonts w:ascii="Times New Roman" w:hAnsi="Times New Roman" w:cs="Times New Roman"/>
          <w:sz w:val="24"/>
          <w:szCs w:val="24"/>
        </w:rPr>
      </w:pPr>
      <w:r w:rsidRPr="00853C9A">
        <w:rPr>
          <w:rFonts w:ascii="Times New Roman" w:hAnsi="Times New Roman" w:cs="Times New Roman"/>
          <w:b/>
          <w:sz w:val="24"/>
          <w:szCs w:val="24"/>
          <w:lang w:val="es-ES"/>
        </w:rPr>
        <w:t>Source:</w:t>
      </w:r>
      <w:r w:rsidRPr="00853C9A">
        <w:rPr>
          <w:rFonts w:ascii="Times New Roman" w:hAnsi="Times New Roman" w:cs="Times New Roman"/>
          <w:sz w:val="24"/>
          <w:szCs w:val="24"/>
          <w:lang w:val="es-ES"/>
        </w:rPr>
        <w:t xml:space="preserve"> ARV Clero Libro </w:t>
      </w:r>
      <w:r w:rsidRPr="00853C9A">
        <w:rPr>
          <w:rFonts w:ascii="Times New Roman" w:hAnsi="Times New Roman" w:cs="Times New Roman"/>
          <w:sz w:val="24"/>
          <w:szCs w:val="24"/>
        </w:rPr>
        <w:t>4257, fols 1v</w:t>
      </w:r>
      <w:r w:rsidRPr="00853C9A">
        <w:rPr>
          <w:rFonts w:ascii="Times New Roman" w:eastAsia="Times New Roman" w:hAnsi="Times New Roman" w:cs="Times New Roman"/>
          <w:spacing w:val="-3"/>
          <w:sz w:val="24"/>
          <w:szCs w:val="24"/>
          <w:lang w:val="es-ES"/>
        </w:rPr>
        <w:t>‒</w:t>
      </w:r>
      <w:r w:rsidRPr="00853C9A">
        <w:rPr>
          <w:rFonts w:ascii="Times New Roman" w:hAnsi="Times New Roman" w:cs="Times New Roman"/>
          <w:sz w:val="24"/>
          <w:szCs w:val="24"/>
        </w:rPr>
        <w:t>21v.</w:t>
      </w:r>
    </w:p>
    <w:p w:rsidR="00853C9A" w:rsidRPr="00853C9A" w:rsidRDefault="00853C9A" w:rsidP="00853C9A">
      <w:pPr>
        <w:rPr>
          <w:rFonts w:ascii="Times New Roman" w:hAnsi="Times New Roman" w:cs="Times New Roman"/>
          <w:sz w:val="24"/>
          <w:szCs w:val="24"/>
        </w:rPr>
      </w:pPr>
    </w:p>
    <w:p w:rsidR="00853C9A" w:rsidRPr="00853C9A" w:rsidRDefault="00853C9A" w:rsidP="00853C9A">
      <w:pPr>
        <w:rPr>
          <w:rFonts w:ascii="Times New Roman" w:hAnsi="Times New Roman" w:cs="Times New Roman"/>
          <w:sz w:val="24"/>
          <w:szCs w:val="24"/>
        </w:rPr>
      </w:pPr>
    </w:p>
    <w:p w:rsidR="00853C9A" w:rsidRPr="00853C9A" w:rsidRDefault="00853C9A" w:rsidP="00853C9A">
      <w:pPr>
        <w:rPr>
          <w:rFonts w:ascii="Times New Roman" w:hAnsi="Times New Roman" w:cs="Times New Roman"/>
          <w:sz w:val="24"/>
          <w:szCs w:val="24"/>
        </w:rPr>
      </w:pPr>
    </w:p>
    <w:p w:rsidR="009813B5" w:rsidRPr="00853C9A" w:rsidRDefault="009813B5">
      <w:pPr>
        <w:rPr>
          <w:rFonts w:ascii="Times New Roman" w:hAnsi="Times New Roman" w:cs="Times New Roman"/>
          <w:sz w:val="24"/>
          <w:szCs w:val="24"/>
        </w:rPr>
      </w:pPr>
      <w:bookmarkStart w:id="0" w:name="_GoBack"/>
      <w:bookmarkEnd w:id="0"/>
    </w:p>
    <w:sectPr w:rsidR="009813B5" w:rsidRPr="00853C9A" w:rsidSect="004D20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AF" w:rsidRDefault="00796AAF" w:rsidP="00853C9A">
      <w:r>
        <w:separator/>
      </w:r>
    </w:p>
  </w:endnote>
  <w:endnote w:type="continuationSeparator" w:id="0">
    <w:p w:rsidR="00796AAF" w:rsidRDefault="00796AAF" w:rsidP="0085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AF" w:rsidRDefault="00796AAF" w:rsidP="00853C9A">
      <w:r>
        <w:separator/>
      </w:r>
    </w:p>
  </w:footnote>
  <w:footnote w:type="continuationSeparator" w:id="0">
    <w:p w:rsidR="00796AAF" w:rsidRDefault="00796AAF" w:rsidP="00853C9A">
      <w:r>
        <w:continuationSeparator/>
      </w:r>
    </w:p>
  </w:footnote>
  <w:footnote w:id="1">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This article forms part of the research group “La literatura hagiográfica catalana entre el manuscrito y la imprenta” (FFI2013-43927-P). </w:t>
      </w:r>
      <w:r w:rsidRPr="00853C9A">
        <w:rPr>
          <w:rFonts w:ascii="Garamond" w:hAnsi="Garamond" w:cs="Times New Roman"/>
          <w:sz w:val="18"/>
          <w:szCs w:val="18"/>
        </w:rPr>
        <w:t>An early draft of this paper was presented as a guest lecture at Texas Tech University, Lubbock, USA, on 20 October 2015. A Castilian version entitled ‘Santa Ana, figura de culto en la Valencia del siglo XV’ was presented as an invited paper at the ‘Seminari hagiogràfic’, at the University of Alicante.</w:t>
      </w:r>
    </w:p>
  </w:footnote>
  <w:footnote w:id="2">
    <w:p w:rsidR="00853C9A" w:rsidRPr="00853C9A" w:rsidRDefault="00853C9A" w:rsidP="00853C9A">
      <w:pPr>
        <w:pStyle w:val="FootnoteText"/>
        <w:jc w:val="both"/>
        <w:rPr>
          <w:rFonts w:ascii="Garamond" w:hAnsi="Garamond"/>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Ashley (1990: 111</w:t>
      </w:r>
      <w:r w:rsidRPr="00853C9A">
        <w:rPr>
          <w:rFonts w:ascii="Times New Roman" w:eastAsia="Times New Roman" w:hAnsi="Times New Roman" w:cs="Times New Roman"/>
          <w:spacing w:val="-3"/>
          <w:sz w:val="18"/>
          <w:szCs w:val="18"/>
        </w:rPr>
        <w:t>‒</w:t>
      </w:r>
      <w:r w:rsidRPr="00853C9A">
        <w:rPr>
          <w:rFonts w:ascii="Garamond" w:eastAsia="Times New Roman" w:hAnsi="Garamond" w:cs="Times New Roman"/>
          <w:spacing w:val="-3"/>
          <w:sz w:val="18"/>
          <w:szCs w:val="18"/>
        </w:rPr>
        <w:t>1</w:t>
      </w:r>
      <w:r w:rsidRPr="00853C9A">
        <w:rPr>
          <w:rFonts w:ascii="Garamond" w:hAnsi="Garamond" w:cs="Times New Roman"/>
          <w:sz w:val="18"/>
          <w:szCs w:val="18"/>
        </w:rPr>
        <w:t>30). Their collection of essays on St Anne, of course, fills some of that gap, although with no reference to the Kingdom of Aragon.</w:t>
      </w:r>
    </w:p>
  </w:footnote>
  <w:footnote w:id="3">
    <w:p w:rsidR="00853C9A" w:rsidRPr="00853C9A" w:rsidRDefault="00853C9A" w:rsidP="00853C9A">
      <w:pPr>
        <w:pStyle w:val="FootnoteText"/>
        <w:jc w:val="both"/>
        <w:rPr>
          <w:rFonts w:ascii="Garamond" w:hAnsi="Garamond"/>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Ferrando Francés (1983: 169). Ferrando Francés dates his birth as either 1433 or 1443. Arthur Terry dates his birth as 1435 (2000: 39). See also Chiner Gimeno (1993: 49</w:t>
      </w:r>
      <w:r w:rsidRPr="00853C9A">
        <w:rPr>
          <w:rFonts w:ascii="Times New Roman" w:eastAsia="Times New Roman" w:hAnsi="Times New Roman" w:cs="Times New Roman"/>
          <w:spacing w:val="-3"/>
          <w:sz w:val="18"/>
          <w:szCs w:val="18"/>
        </w:rPr>
        <w:t>‒</w:t>
      </w:r>
      <w:r w:rsidRPr="00853C9A">
        <w:rPr>
          <w:rFonts w:ascii="Garamond" w:hAnsi="Garamond" w:cs="Times New Roman"/>
          <w:sz w:val="18"/>
          <w:szCs w:val="18"/>
        </w:rPr>
        <w:t>62).</w:t>
      </w:r>
    </w:p>
  </w:footnote>
  <w:footnote w:id="4">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See for example de Caulibus (1999: 15); </w:t>
      </w:r>
      <w:r w:rsidRPr="00853C9A">
        <w:rPr>
          <w:rFonts w:ascii="Garamond" w:eastAsia="Arial Unicode MS" w:hAnsi="Garamond" w:cs="Times New Roman"/>
          <w:sz w:val="18"/>
          <w:szCs w:val="18"/>
        </w:rPr>
        <w:t>Ludolphus</w:t>
      </w:r>
      <w:r w:rsidRPr="00853C9A">
        <w:rPr>
          <w:rFonts w:ascii="Garamond" w:eastAsia="Arial Unicode MS" w:hAnsi="Garamond" w:cs="Times New Roman"/>
          <w:sz w:val="18"/>
          <w:szCs w:val="18"/>
          <w:lang w:val="de-DE"/>
        </w:rPr>
        <w:t xml:space="preserve"> (2006); </w:t>
      </w:r>
      <w:r w:rsidRPr="00853C9A">
        <w:rPr>
          <w:rFonts w:ascii="Garamond" w:hAnsi="Garamond" w:cs="Times New Roman"/>
          <w:sz w:val="18"/>
          <w:szCs w:val="18"/>
        </w:rPr>
        <w:t>Ubertinus de Casali (1961). In his translation of Ludolphus’s work Roís de Corella adds a number of details about Anne and Joachim (Ramon i Ferrer 2015: 102), particularly the genealogy of St Anne and her three daughters all called Mary. This is called the</w:t>
      </w:r>
      <w:r w:rsidRPr="00853C9A">
        <w:rPr>
          <w:rFonts w:ascii="Garamond" w:hAnsi="Garamond" w:cs="Times New Roman"/>
          <w:i/>
          <w:sz w:val="18"/>
          <w:szCs w:val="18"/>
        </w:rPr>
        <w:t xml:space="preserve"> trinubium</w:t>
      </w:r>
      <w:r w:rsidRPr="00853C9A">
        <w:rPr>
          <w:rFonts w:ascii="Garamond" w:hAnsi="Garamond" w:cs="Times New Roman"/>
          <w:sz w:val="18"/>
          <w:szCs w:val="18"/>
        </w:rPr>
        <w:t xml:space="preserve"> or Holy Kinship.</w:t>
      </w:r>
    </w:p>
  </w:footnote>
  <w:footnote w:id="5">
    <w:p w:rsidR="00853C9A" w:rsidRPr="00853C9A" w:rsidRDefault="00853C9A" w:rsidP="00853C9A">
      <w:pPr>
        <w:pStyle w:val="FootnoteText"/>
        <w:jc w:val="both"/>
        <w:rPr>
          <w:rFonts w:ascii="Garamond" w:hAnsi="Garamond"/>
          <w:sz w:val="18"/>
          <w:szCs w:val="18"/>
          <w:lang w:val="es-ES"/>
        </w:rPr>
      </w:pPr>
      <w:r w:rsidRPr="00853C9A">
        <w:rPr>
          <w:rStyle w:val="FootnoteReference"/>
          <w:rFonts w:ascii="Garamond" w:hAnsi="Garamond" w:cs="Times New Roman"/>
          <w:sz w:val="18"/>
          <w:szCs w:val="18"/>
        </w:rPr>
        <w:footnoteRef/>
      </w:r>
      <w:r w:rsidRPr="00853C9A">
        <w:rPr>
          <w:rFonts w:ascii="Garamond" w:hAnsi="Garamond"/>
          <w:sz w:val="18"/>
          <w:szCs w:val="18"/>
        </w:rPr>
        <w:t xml:space="preserve"> </w:t>
      </w:r>
      <w:r w:rsidRPr="00853C9A">
        <w:rPr>
          <w:rFonts w:ascii="Garamond" w:hAnsi="Garamond" w:cs="Times New Roman"/>
          <w:sz w:val="18"/>
          <w:szCs w:val="18"/>
        </w:rPr>
        <w:t xml:space="preserve">See FIG 1: detail, St Anne, altarpiece, Convento de la Purísima, Valencia. </w:t>
      </w:r>
      <w:r w:rsidRPr="00853C9A">
        <w:rPr>
          <w:rFonts w:ascii="Garamond" w:hAnsi="Garamond" w:cs="Times New Roman"/>
          <w:sz w:val="18"/>
          <w:szCs w:val="18"/>
          <w:lang w:val="es-ES"/>
        </w:rPr>
        <w:t>Museo de Bellas Artes Valencia.</w:t>
      </w:r>
    </w:p>
  </w:footnote>
  <w:footnote w:id="6">
    <w:p w:rsidR="00853C9A" w:rsidRPr="00853C9A" w:rsidRDefault="00853C9A" w:rsidP="00853C9A">
      <w:pPr>
        <w:jc w:val="both"/>
        <w:rPr>
          <w:rFonts w:ascii="Garamond" w:hAnsi="Garamond" w:cs="Times New Roman"/>
          <w:i/>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Arxiu del Regne de Valencia (ARV), Clero Libro 4267</w:t>
      </w:r>
      <w:r w:rsidRPr="00853C9A">
        <w:rPr>
          <w:rFonts w:ascii="Garamond" w:hAnsi="Garamond" w:cs="Times New Roman"/>
          <w:i/>
          <w:sz w:val="18"/>
          <w:szCs w:val="18"/>
          <w:lang w:val="es-ES"/>
        </w:rPr>
        <w:t xml:space="preserve">, </w:t>
      </w:r>
      <w:r w:rsidRPr="00853C9A">
        <w:rPr>
          <w:rFonts w:ascii="Garamond" w:hAnsi="Garamond" w:cs="Times New Roman"/>
          <w:sz w:val="18"/>
          <w:szCs w:val="18"/>
          <w:lang w:val="es-ES"/>
        </w:rPr>
        <w:t>‘Títulos del censo de 175 libras pagado por la Universidad de Mogente [sin foliar] a conventos de Valencia, S. Joaquín y Santa Anna’</w:t>
      </w:r>
      <w:r w:rsidRPr="00853C9A">
        <w:rPr>
          <w:rFonts w:ascii="Garamond" w:hAnsi="Garamond" w:cs="Times New Roman"/>
          <w:i/>
          <w:sz w:val="18"/>
          <w:szCs w:val="18"/>
          <w:lang w:val="es-ES"/>
        </w:rPr>
        <w:t>.</w:t>
      </w:r>
    </w:p>
  </w:footnote>
  <w:footnote w:id="7">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ARV Valencia, Clero Libro 561, ‘Venta de alqueria y tierras en Ruzafa’, undated; ARV Valencia, Clero Libro 1206, ‘Compras de Tierras en Poliñá’, undated. </w:t>
      </w:r>
    </w:p>
  </w:footnote>
  <w:footnote w:id="8">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ARV Valencia, Clero Libro 4267, ‘Titulos del censo de 175 libras pagado por la Universidad de Mogente’, 1485</w:t>
      </w:r>
      <w:r w:rsidRPr="00853C9A">
        <w:rPr>
          <w:rFonts w:ascii="Times New Roman" w:eastAsia="Times New Roman" w:hAnsi="Times New Roman" w:cs="Times New Roman"/>
          <w:spacing w:val="-3"/>
          <w:sz w:val="18"/>
          <w:szCs w:val="18"/>
          <w:lang w:val="es-ES"/>
        </w:rPr>
        <w:t>‒</w:t>
      </w:r>
      <w:r w:rsidRPr="00853C9A">
        <w:rPr>
          <w:rFonts w:ascii="Garamond" w:hAnsi="Garamond" w:cs="Times New Roman"/>
          <w:sz w:val="18"/>
          <w:szCs w:val="18"/>
          <w:lang w:val="es-ES"/>
        </w:rPr>
        <w:t>1607.</w:t>
      </w:r>
    </w:p>
  </w:footnote>
  <w:footnote w:id="9">
    <w:p w:rsidR="00853C9A" w:rsidRPr="00853C9A" w:rsidRDefault="00853C9A" w:rsidP="00853C9A">
      <w:pPr>
        <w:jc w:val="both"/>
        <w:rPr>
          <w:rFonts w:ascii="Garamond" w:hAnsi="Garamond"/>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ARV Valencia, Clero Libro 2224, ‘Rentas de censos inventarios y otras noticias de los frailes dominicos del convento de Santa Ana de Albaida’, 1615</w:t>
      </w:r>
      <w:r w:rsidRPr="00853C9A">
        <w:rPr>
          <w:rFonts w:ascii="Times New Roman" w:eastAsia="Times New Roman" w:hAnsi="Times New Roman" w:cs="Times New Roman"/>
          <w:spacing w:val="-3"/>
          <w:sz w:val="18"/>
          <w:szCs w:val="18"/>
          <w:lang w:val="es-ES"/>
        </w:rPr>
        <w:t>‒</w:t>
      </w:r>
      <w:r w:rsidRPr="00853C9A">
        <w:rPr>
          <w:rFonts w:ascii="Garamond" w:hAnsi="Garamond" w:cs="Times New Roman"/>
          <w:sz w:val="18"/>
          <w:szCs w:val="18"/>
          <w:lang w:val="es-ES"/>
        </w:rPr>
        <w:t>1665.</w:t>
      </w:r>
    </w:p>
  </w:footnote>
  <w:footnote w:id="10">
    <w:p w:rsidR="00853C9A" w:rsidRPr="00853C9A" w:rsidRDefault="00853C9A" w:rsidP="00853C9A">
      <w:pPr>
        <w:pStyle w:val="FootnoteText"/>
        <w:jc w:val="both"/>
        <w:rPr>
          <w:rFonts w:ascii="Garamond" w:hAnsi="Garamond"/>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ARV Valencia, Clero Libro 882, ‘Libro de cuentas y títulos’, 1606</w:t>
      </w:r>
      <w:r w:rsidRPr="00853C9A">
        <w:rPr>
          <w:rFonts w:ascii="Times New Roman" w:eastAsia="Times New Roman" w:hAnsi="Times New Roman" w:cs="Times New Roman"/>
          <w:spacing w:val="-3"/>
          <w:sz w:val="18"/>
          <w:szCs w:val="18"/>
          <w:lang w:val="es-ES"/>
        </w:rPr>
        <w:t>‒</w:t>
      </w:r>
      <w:r w:rsidRPr="00853C9A">
        <w:rPr>
          <w:rFonts w:ascii="Garamond" w:hAnsi="Garamond" w:cs="Times New Roman"/>
          <w:sz w:val="18"/>
          <w:szCs w:val="18"/>
          <w:lang w:val="es-ES"/>
        </w:rPr>
        <w:t>1656.</w:t>
      </w:r>
    </w:p>
  </w:footnote>
  <w:footnote w:id="11">
    <w:p w:rsidR="00853C9A" w:rsidRPr="00853C9A" w:rsidRDefault="00853C9A" w:rsidP="00853C9A">
      <w:pPr>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The 1510 census lists only the following Valencia city parishes: Santa Catalina, Santa Maria, Sant Thomas, Sant Andreu, Sant Salvador, Sancta Creu, San Joan, San Steve, Sant Lorenç (Valldecabres Rodrigo 2002: 140</w:t>
      </w:r>
      <w:r w:rsidRPr="00853C9A">
        <w:rPr>
          <w:rFonts w:ascii="Times New Roman" w:eastAsia="Times New Roman" w:hAnsi="Times New Roman" w:cs="Times New Roman"/>
          <w:spacing w:val="-3"/>
          <w:sz w:val="18"/>
          <w:szCs w:val="18"/>
        </w:rPr>
        <w:t>‒</w:t>
      </w:r>
      <w:r w:rsidRPr="00853C9A">
        <w:rPr>
          <w:rFonts w:ascii="Garamond" w:hAnsi="Garamond" w:cs="Times New Roman"/>
          <w:sz w:val="18"/>
          <w:szCs w:val="18"/>
        </w:rPr>
        <w:t>171).</w:t>
      </w:r>
    </w:p>
  </w:footnote>
  <w:footnote w:id="12">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Puig Sanchis and Velasco González (2012: 143</w:t>
      </w:r>
      <w:r w:rsidRPr="00853C9A">
        <w:rPr>
          <w:rFonts w:ascii="Times New Roman" w:eastAsia="Times New Roman" w:hAnsi="Times New Roman" w:cs="Times New Roman"/>
          <w:spacing w:val="-3"/>
          <w:sz w:val="18"/>
          <w:szCs w:val="18"/>
          <w:lang w:val="es-ES"/>
        </w:rPr>
        <w:t>‒</w:t>
      </w:r>
      <w:r w:rsidRPr="00853C9A">
        <w:rPr>
          <w:rFonts w:ascii="Garamond" w:hAnsi="Garamond" w:cs="Times New Roman"/>
          <w:sz w:val="18"/>
          <w:szCs w:val="18"/>
          <w:lang w:val="es-ES"/>
        </w:rPr>
        <w:t xml:space="preserve">163). </w:t>
      </w:r>
    </w:p>
  </w:footnote>
  <w:footnote w:id="13">
    <w:p w:rsidR="00853C9A" w:rsidRPr="00853C9A" w:rsidRDefault="00853C9A" w:rsidP="00853C9A">
      <w:pPr>
        <w:pStyle w:val="FootnoteText"/>
        <w:jc w:val="both"/>
        <w:rPr>
          <w:rFonts w:ascii="Garamond" w:hAnsi="Garamond"/>
          <w:sz w:val="18"/>
          <w:szCs w:val="18"/>
          <w:lang w:val="es-ES"/>
        </w:rPr>
      </w:pPr>
      <w:r w:rsidRPr="00853C9A">
        <w:rPr>
          <w:rStyle w:val="FootnoteReference"/>
          <w:rFonts w:ascii="Garamond" w:hAnsi="Garamond" w:cs="Times New Roman"/>
          <w:sz w:val="18"/>
          <w:szCs w:val="18"/>
        </w:rPr>
        <w:footnoteRef/>
      </w:r>
      <w:r w:rsidRPr="00853C9A">
        <w:rPr>
          <w:rFonts w:ascii="Garamond" w:hAnsi="Garamond"/>
          <w:sz w:val="18"/>
          <w:szCs w:val="18"/>
          <w:lang w:val="es-ES"/>
        </w:rPr>
        <w:t xml:space="preserve"> </w:t>
      </w:r>
      <w:r w:rsidRPr="00853C9A">
        <w:rPr>
          <w:rFonts w:ascii="Garamond" w:hAnsi="Garamond" w:cs="Times New Roman"/>
          <w:sz w:val="18"/>
          <w:szCs w:val="18"/>
          <w:lang w:val="es-ES"/>
        </w:rPr>
        <w:t>ARV Valencia, Clero Libro 946, ‘Libro de recibos y gastos’, fol. 6r.</w:t>
      </w:r>
    </w:p>
  </w:footnote>
  <w:footnote w:id="14">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See FIG 4. Pere Garcia de Benavarre, ‘Nacimiento de la Virgen’, MNAC </w:t>
      </w:r>
      <w:r w:rsidRPr="00853C9A">
        <w:rPr>
          <w:rFonts w:ascii="Garamond" w:hAnsi="Garamond" w:cs="Times New Roman"/>
          <w:lang w:val="es-ES_tradnl"/>
        </w:rPr>
        <w:t>cat. 114740-000.</w:t>
      </w:r>
    </w:p>
  </w:footnote>
  <w:footnote w:id="15">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w:t>
      </w:r>
      <w:r w:rsidRPr="00853C9A">
        <w:rPr>
          <w:rFonts w:ascii="Garamond" w:hAnsi="Garamond" w:cs="Times New Roman"/>
          <w:strike/>
          <w:sz w:val="18"/>
          <w:szCs w:val="18"/>
        </w:rPr>
        <w:t xml:space="preserve">Mid-fifteenth century, MNAC 4353. School of </w:t>
      </w:r>
      <w:r w:rsidRPr="00853C9A">
        <w:rPr>
          <w:rFonts w:ascii="Garamond" w:hAnsi="Garamond" w:cs="Times New Roman"/>
          <w:strike/>
          <w:sz w:val="18"/>
          <w:szCs w:val="18"/>
          <w:lang w:val="es-ES"/>
        </w:rPr>
        <w:t>Nottingham, England</w:t>
      </w:r>
      <w:r w:rsidRPr="00853C9A">
        <w:rPr>
          <w:rFonts w:ascii="Garamond" w:hAnsi="Garamond" w:cs="Times New Roman"/>
          <w:sz w:val="18"/>
          <w:szCs w:val="18"/>
          <w:lang w:val="es-ES"/>
        </w:rPr>
        <w:t>. This mid fifteenth-century statue was brought to the kingdom of Navarre.</w:t>
      </w:r>
    </w:p>
  </w:footnote>
  <w:footnote w:id="16">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See, for exemple, ARV Clero Libro, </w:t>
      </w:r>
      <w:r w:rsidRPr="00853C9A">
        <w:rPr>
          <w:rFonts w:ascii="Garamond" w:hAnsi="Garamond" w:cs="Times New Roman"/>
          <w:i/>
          <w:sz w:val="18"/>
          <w:szCs w:val="18"/>
          <w:lang w:val="es-ES"/>
        </w:rPr>
        <w:t>Libro de recibos y gastos</w:t>
      </w:r>
      <w:r w:rsidRPr="00853C9A">
        <w:rPr>
          <w:rFonts w:ascii="Garamond" w:hAnsi="Garamond" w:cs="Times New Roman"/>
          <w:sz w:val="18"/>
          <w:szCs w:val="18"/>
          <w:lang w:val="es-ES"/>
        </w:rPr>
        <w:t>, convento de la Puridad, MS 946, fol. 110v: ‘huyt ous frechs pera l’enfermeria hun sou i sis’; ‘pan de rey pera l’enfermeria hun sou i sis’; fol. 115v: ‘gualles i una perdriu pera l’enfermeria dos sous i dos’.</w:t>
      </w:r>
    </w:p>
  </w:footnote>
  <w:footnote w:id="17">
    <w:p w:rsidR="00853C9A" w:rsidRPr="00853C9A" w:rsidRDefault="00853C9A" w:rsidP="00853C9A">
      <w:pPr>
        <w:pStyle w:val="FootnoteText"/>
        <w:jc w:val="both"/>
        <w:rPr>
          <w:rFonts w:ascii="Garamond" w:hAnsi="Garamond"/>
          <w:sz w:val="18"/>
          <w:szCs w:val="18"/>
        </w:rPr>
      </w:pPr>
      <w:r w:rsidRPr="00853C9A">
        <w:rPr>
          <w:rStyle w:val="FootnoteReference"/>
          <w:rFonts w:ascii="Garamond" w:hAnsi="Garamond"/>
          <w:sz w:val="18"/>
          <w:szCs w:val="18"/>
        </w:rPr>
        <w:footnoteRef/>
      </w:r>
      <w:r w:rsidRPr="00853C9A">
        <w:rPr>
          <w:rFonts w:ascii="Garamond" w:hAnsi="Garamond"/>
          <w:sz w:val="18"/>
          <w:szCs w:val="18"/>
        </w:rPr>
        <w:t xml:space="preserve"> A</w:t>
      </w:r>
      <w:r w:rsidRPr="00853C9A">
        <w:rPr>
          <w:rFonts w:ascii="Garamond" w:hAnsi="Garamond" w:cs="Times New Roman"/>
          <w:sz w:val="18"/>
          <w:szCs w:val="18"/>
        </w:rPr>
        <w:t>ctive in Zaragoza, Lerida, Barcelona and his home town, Benavarre or Benavarri, from the 1450s to 1486.</w:t>
      </w:r>
    </w:p>
  </w:footnote>
  <w:footnote w:id="18">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In the case of the Bailiwick records, it is only rarely possible to determine whether any of the women who appear on the parchments are the same person. On occasion both father’s name and husband’s name might be recorded in the case of an inheritance. Occasionally, women are listed by first name only and as daughter of … or wife of…. </w:t>
      </w:r>
    </w:p>
  </w:footnote>
  <w:footnote w:id="19">
    <w:p w:rsidR="00853C9A" w:rsidRPr="00853C9A" w:rsidRDefault="00853C9A" w:rsidP="00853C9A">
      <w:pPr>
        <w:pStyle w:val="NoSpacing"/>
        <w:spacing w:line="200" w:lineRule="exact"/>
        <w:jc w:val="both"/>
        <w:rPr>
          <w:rFonts w:ascii="Garamond" w:hAnsi="Garamond"/>
          <w:sz w:val="18"/>
          <w:szCs w:val="18"/>
          <w:lang w:val="es-ES"/>
        </w:rPr>
      </w:pPr>
      <w:r w:rsidRPr="00853C9A">
        <w:rPr>
          <w:rStyle w:val="FootnoteReference"/>
          <w:rFonts w:ascii="Garamond" w:hAnsi="Garamond"/>
          <w:sz w:val="18"/>
          <w:szCs w:val="18"/>
        </w:rPr>
        <w:footnoteRef/>
      </w:r>
      <w:r w:rsidRPr="00853C9A">
        <w:rPr>
          <w:rFonts w:ascii="Garamond" w:hAnsi="Garamond"/>
          <w:sz w:val="18"/>
          <w:szCs w:val="18"/>
          <w:lang w:val="es-ES"/>
        </w:rPr>
        <w:t xml:space="preserve"> </w:t>
      </w:r>
      <w:r w:rsidRPr="00853C9A">
        <w:rPr>
          <w:rFonts w:ascii="Garamond" w:hAnsi="Garamond" w:cs="Times New Roman"/>
          <w:i/>
          <w:sz w:val="18"/>
          <w:szCs w:val="18"/>
          <w:lang w:val="es-ES"/>
        </w:rPr>
        <w:t>Libro de cuentas gastos y recibo del convento de la Zaidia</w:t>
      </w:r>
      <w:r w:rsidRPr="00853C9A">
        <w:rPr>
          <w:rFonts w:ascii="Garamond" w:hAnsi="Garamond" w:cs="Times New Roman"/>
          <w:sz w:val="18"/>
          <w:szCs w:val="18"/>
          <w:lang w:val="es-ES"/>
        </w:rPr>
        <w:t>, Arxiu del Regne de Valencia, Clero Libro MS 2990, fols 4r-4v.</w:t>
      </w:r>
    </w:p>
  </w:footnote>
  <w:footnote w:id="20">
    <w:p w:rsidR="00853C9A" w:rsidRPr="00853C9A" w:rsidRDefault="00853C9A" w:rsidP="00853C9A">
      <w:pPr>
        <w:pStyle w:val="FootnoteText"/>
        <w:spacing w:line="200" w:lineRule="exac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w:t>
      </w:r>
      <w:r w:rsidRPr="00853C9A">
        <w:rPr>
          <w:rFonts w:ascii="Garamond" w:hAnsi="Garamond" w:cs="Times New Roman"/>
          <w:i/>
          <w:sz w:val="18"/>
          <w:szCs w:val="18"/>
          <w:lang w:val="es-ES"/>
        </w:rPr>
        <w:t>Les monges que son entrades en lo dit monestir de la encarnació del fill de deu de la present ciutat de València del dit dia de la fundació del dit convent i monestir</w:t>
      </w:r>
      <w:r w:rsidRPr="00853C9A">
        <w:rPr>
          <w:rFonts w:ascii="Garamond" w:hAnsi="Garamond" w:cs="Times New Roman"/>
          <w:sz w:val="18"/>
          <w:szCs w:val="18"/>
          <w:lang w:val="es-ES"/>
        </w:rPr>
        <w:t>, Arxiu del Regne de Valencia, Clero Libro 4257, fols 10r, 18v.</w:t>
      </w:r>
    </w:p>
  </w:footnote>
  <w:footnote w:id="21">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Strangely, Batiste Sanramon notes that Violant de Mompalau was married to Francí de Castellví, in her edition of the </w:t>
      </w:r>
      <w:r w:rsidRPr="00853C9A">
        <w:rPr>
          <w:rFonts w:ascii="Garamond" w:hAnsi="Garamond" w:cs="Times New Roman"/>
          <w:i/>
          <w:sz w:val="18"/>
          <w:szCs w:val="18"/>
        </w:rPr>
        <w:t>Escacs d’amor</w:t>
      </w:r>
      <w:r w:rsidRPr="00853C9A">
        <w:rPr>
          <w:rFonts w:ascii="Garamond" w:hAnsi="Garamond" w:cs="Times New Roman"/>
          <w:sz w:val="18"/>
          <w:szCs w:val="18"/>
        </w:rPr>
        <w:t>. (2002: 12).</w:t>
      </w:r>
    </w:p>
  </w:footnote>
  <w:footnote w:id="22">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See Ferrando Francés for background research on each of the </w:t>
      </w:r>
      <w:r w:rsidRPr="00853C9A">
        <w:rPr>
          <w:rFonts w:ascii="Garamond" w:hAnsi="Garamond" w:cs="Times New Roman"/>
          <w:i/>
          <w:sz w:val="18"/>
          <w:szCs w:val="18"/>
        </w:rPr>
        <w:t>certamen</w:t>
      </w:r>
      <w:r w:rsidRPr="00853C9A">
        <w:rPr>
          <w:rFonts w:ascii="Garamond" w:hAnsi="Garamond" w:cs="Times New Roman"/>
          <w:sz w:val="18"/>
          <w:szCs w:val="18"/>
        </w:rPr>
        <w:t xml:space="preserve"> [Competition] poets (1983: 169</w:t>
      </w:r>
      <w:r w:rsidRPr="00853C9A">
        <w:rPr>
          <w:rFonts w:ascii="Times New Roman" w:eastAsia="Times New Roman" w:hAnsi="Times New Roman" w:cs="Times New Roman"/>
          <w:spacing w:val="-3"/>
          <w:sz w:val="18"/>
          <w:szCs w:val="18"/>
        </w:rPr>
        <w:t>‒</w:t>
      </w:r>
      <w:r w:rsidRPr="00853C9A">
        <w:rPr>
          <w:rFonts w:ascii="Garamond" w:hAnsi="Garamond" w:cs="Times New Roman"/>
          <w:sz w:val="18"/>
          <w:szCs w:val="18"/>
        </w:rPr>
        <w:t>171, 173</w:t>
      </w:r>
      <w:r w:rsidRPr="00853C9A">
        <w:rPr>
          <w:rFonts w:ascii="Times New Roman" w:eastAsia="Times New Roman" w:hAnsi="Times New Roman" w:cs="Times New Roman"/>
          <w:spacing w:val="-3"/>
          <w:sz w:val="18"/>
          <w:szCs w:val="18"/>
        </w:rPr>
        <w:t>‒</w:t>
      </w:r>
      <w:r w:rsidRPr="00853C9A">
        <w:rPr>
          <w:rFonts w:ascii="Garamond" w:eastAsia="Times New Roman" w:hAnsi="Garamond" w:cs="Times New Roman"/>
          <w:spacing w:val="-3"/>
          <w:sz w:val="18"/>
          <w:szCs w:val="18"/>
        </w:rPr>
        <w:t>175</w:t>
      </w:r>
      <w:r w:rsidRPr="00853C9A">
        <w:rPr>
          <w:rFonts w:ascii="Garamond" w:hAnsi="Garamond" w:cs="Times New Roman"/>
          <w:sz w:val="18"/>
          <w:szCs w:val="18"/>
        </w:rPr>
        <w:t>).</w:t>
      </w:r>
    </w:p>
  </w:footnote>
  <w:footnote w:id="23">
    <w:p w:rsidR="00853C9A" w:rsidRPr="00853C9A" w:rsidRDefault="00853C9A" w:rsidP="00853C9A">
      <w:pPr>
        <w:pStyle w:val="FootnoteText"/>
        <w:jc w:val="both"/>
        <w:rPr>
          <w:rFonts w:ascii="Garamond" w:hAnsi="Garamond"/>
          <w:sz w:val="18"/>
          <w:szCs w:val="18"/>
        </w:rPr>
      </w:pPr>
      <w:r w:rsidRPr="00853C9A">
        <w:rPr>
          <w:rStyle w:val="FootnoteReference"/>
          <w:rFonts w:ascii="Garamond" w:hAnsi="Garamond"/>
          <w:sz w:val="18"/>
          <w:szCs w:val="18"/>
        </w:rPr>
        <w:footnoteRef/>
      </w:r>
      <w:r w:rsidRPr="00853C9A">
        <w:rPr>
          <w:rFonts w:ascii="Garamond" w:hAnsi="Garamond"/>
          <w:sz w:val="18"/>
          <w:szCs w:val="18"/>
        </w:rPr>
        <w:t xml:space="preserve"> See Arthur Terry </w:t>
      </w:r>
      <w:r w:rsidRPr="00853C9A">
        <w:rPr>
          <w:rFonts w:ascii="Garamond" w:hAnsi="Garamond" w:cs="Times New Roman"/>
          <w:sz w:val="18"/>
          <w:szCs w:val="18"/>
        </w:rPr>
        <w:t>(2000: 40). Tomàs Martínez Romero (1998: 47) also writes of prestige of Roís de Corella among the writers of his day.</w:t>
      </w:r>
    </w:p>
  </w:footnote>
  <w:footnote w:id="24">
    <w:p w:rsidR="00853C9A" w:rsidRPr="00853C9A" w:rsidRDefault="00853C9A" w:rsidP="00853C9A">
      <w:pPr>
        <w:pStyle w:val="FootnoteText"/>
        <w:jc w:val="both"/>
        <w:rPr>
          <w:rFonts w:ascii="Garamond" w:hAnsi="Garamond"/>
          <w:sz w:val="18"/>
          <w:szCs w:val="18"/>
        </w:rPr>
      </w:pPr>
      <w:r w:rsidRPr="00853C9A">
        <w:rPr>
          <w:rStyle w:val="FootnoteReference"/>
          <w:rFonts w:ascii="Garamond" w:hAnsi="Garamond"/>
          <w:sz w:val="18"/>
          <w:szCs w:val="18"/>
        </w:rPr>
        <w:footnoteRef/>
      </w:r>
      <w:r w:rsidRPr="00853C9A">
        <w:rPr>
          <w:rFonts w:ascii="Garamond" w:hAnsi="Garamond"/>
          <w:sz w:val="18"/>
          <w:szCs w:val="18"/>
        </w:rPr>
        <w:t xml:space="preserve"> </w:t>
      </w:r>
      <w:r w:rsidRPr="00853C9A">
        <w:rPr>
          <w:rFonts w:ascii="Garamond" w:hAnsi="Garamond" w:cs="Times New Roman"/>
          <w:sz w:val="18"/>
          <w:szCs w:val="18"/>
        </w:rPr>
        <w:t>Ferrando Francès (1983: 169); Abel Soler (2014: 207</w:t>
      </w:r>
      <w:r w:rsidRPr="00853C9A">
        <w:rPr>
          <w:rFonts w:ascii="Times New Roman" w:eastAsia="Times New Roman" w:hAnsi="Times New Roman" w:cs="Times New Roman"/>
          <w:spacing w:val="-3"/>
          <w:sz w:val="18"/>
          <w:szCs w:val="18"/>
        </w:rPr>
        <w:t>‒</w:t>
      </w:r>
      <w:r w:rsidRPr="00853C9A">
        <w:rPr>
          <w:rFonts w:ascii="Garamond" w:hAnsi="Garamond" w:cs="Times New Roman"/>
          <w:sz w:val="18"/>
          <w:szCs w:val="18"/>
        </w:rPr>
        <w:t xml:space="preserve">219). When he wrote his poem for the </w:t>
      </w:r>
      <w:r w:rsidRPr="00853C9A">
        <w:rPr>
          <w:rFonts w:ascii="Garamond" w:hAnsi="Garamond" w:cs="Times New Roman"/>
          <w:i/>
          <w:sz w:val="18"/>
          <w:szCs w:val="18"/>
        </w:rPr>
        <w:t xml:space="preserve">Trobes en lahors de la Verge Maria, </w:t>
      </w:r>
      <w:r w:rsidRPr="00853C9A">
        <w:rPr>
          <w:rFonts w:ascii="Garamond" w:hAnsi="Garamond" w:cs="Times New Roman"/>
          <w:sz w:val="18"/>
          <w:szCs w:val="18"/>
        </w:rPr>
        <w:t xml:space="preserve">Roís de Corella was ‘mestre en teologia’. Curt Wittlin dates the </w:t>
      </w:r>
      <w:r w:rsidRPr="00853C9A">
        <w:rPr>
          <w:rFonts w:ascii="Garamond" w:hAnsi="Garamond" w:cs="Times New Roman"/>
          <w:i/>
          <w:sz w:val="18"/>
          <w:szCs w:val="18"/>
        </w:rPr>
        <w:t>Vida</w:t>
      </w:r>
      <w:r w:rsidRPr="00853C9A">
        <w:rPr>
          <w:rFonts w:ascii="Garamond" w:hAnsi="Garamond" w:cs="Times New Roman"/>
          <w:sz w:val="18"/>
          <w:szCs w:val="18"/>
        </w:rPr>
        <w:t xml:space="preserve"> precisely in 1464 (1997: 176).</w:t>
      </w:r>
    </w:p>
  </w:footnote>
  <w:footnote w:id="25">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I discuss the shift of symbolism from the Incarnation to the Virgin’s own conception in Twomey (2008: 457).</w:t>
      </w:r>
    </w:p>
  </w:footnote>
  <w:footnote w:id="26">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Virginia Reinburg (2015: 373</w:t>
      </w:r>
      <w:r w:rsidRPr="00853C9A">
        <w:rPr>
          <w:rFonts w:ascii="Times New Roman" w:eastAsia="Times New Roman" w:hAnsi="Times New Roman" w:cs="Times New Roman"/>
          <w:spacing w:val="-3"/>
          <w:sz w:val="18"/>
          <w:szCs w:val="18"/>
        </w:rPr>
        <w:t>‒</w:t>
      </w:r>
      <w:r w:rsidRPr="00853C9A">
        <w:rPr>
          <w:rFonts w:ascii="Garamond" w:eastAsia="Times New Roman" w:hAnsi="Garamond" w:cs="Times New Roman"/>
          <w:spacing w:val="-3"/>
          <w:sz w:val="18"/>
          <w:szCs w:val="18"/>
        </w:rPr>
        <w:t>390</w:t>
      </w:r>
      <w:r w:rsidRPr="00853C9A">
        <w:rPr>
          <w:rFonts w:ascii="Garamond" w:hAnsi="Garamond" w:cs="Times New Roman"/>
          <w:sz w:val="18"/>
          <w:szCs w:val="18"/>
        </w:rPr>
        <w:t>) discusses prayer types including both bargaining and contract prayers</w:t>
      </w:r>
      <w:r w:rsidRPr="00853C9A">
        <w:rPr>
          <w:rFonts w:ascii="Garamond" w:eastAsia="Times New Roman" w:hAnsi="Garamond" w:cs="Times New Roman"/>
          <w:spacing w:val="-3"/>
          <w:sz w:val="18"/>
          <w:szCs w:val="18"/>
        </w:rPr>
        <w:t>.</w:t>
      </w:r>
    </w:p>
  </w:footnote>
  <w:footnote w:id="27">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For the St Anne Trinity in other literary texts, see Astell (1997: 395</w:t>
      </w:r>
      <w:r w:rsidRPr="00853C9A">
        <w:rPr>
          <w:rFonts w:ascii="Times New Roman" w:eastAsia="Times New Roman" w:hAnsi="Times New Roman" w:cs="Times New Roman"/>
          <w:spacing w:val="-3"/>
          <w:sz w:val="18"/>
          <w:szCs w:val="18"/>
        </w:rPr>
        <w:t>‒</w:t>
      </w:r>
      <w:r w:rsidRPr="00853C9A">
        <w:rPr>
          <w:rFonts w:ascii="Garamond" w:hAnsi="Garamond" w:cs="Times New Roman"/>
          <w:sz w:val="18"/>
          <w:szCs w:val="18"/>
        </w:rPr>
        <w:t>416).</w:t>
      </w:r>
    </w:p>
  </w:footnote>
  <w:footnote w:id="28">
    <w:p w:rsidR="00853C9A" w:rsidRPr="00853C9A" w:rsidRDefault="00853C9A" w:rsidP="00853C9A">
      <w:pPr>
        <w:pStyle w:val="FootnoteText"/>
        <w:jc w:val="both"/>
        <w:rPr>
          <w:rFonts w:ascii="Garamond" w:hAnsi="Garamond"/>
          <w:sz w:val="18"/>
          <w:szCs w:val="18"/>
        </w:rPr>
      </w:pPr>
      <w:r w:rsidRPr="00853C9A">
        <w:rPr>
          <w:rStyle w:val="FootnoteReference"/>
          <w:rFonts w:ascii="Garamond" w:hAnsi="Garamond"/>
          <w:sz w:val="18"/>
          <w:szCs w:val="18"/>
        </w:rPr>
        <w:footnoteRef/>
      </w:r>
      <w:r w:rsidRPr="00853C9A">
        <w:rPr>
          <w:rFonts w:ascii="Garamond" w:hAnsi="Garamond"/>
          <w:sz w:val="18"/>
          <w:szCs w:val="18"/>
        </w:rPr>
        <w:t xml:space="preserve"> Anna-Isabel was daughter of the Carlet branch of the Castellvís. She died without descendants. Her niece, Elvira married Rodrigo de Castellví and also had no offspring.</w:t>
      </w:r>
    </w:p>
  </w:footnote>
  <w:footnote w:id="29">
    <w:p w:rsidR="00853C9A" w:rsidRPr="00853C9A" w:rsidRDefault="00853C9A" w:rsidP="00853C9A">
      <w:pPr>
        <w:tabs>
          <w:tab w:val="left" w:pos="284"/>
        </w:tabs>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Clemente Sánchez de Vercial (2000: 146); Anon. (2000: fol. 1v).</w:t>
      </w:r>
    </w:p>
  </w:footnote>
  <w:footnote w:id="30">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w:t>
      </w:r>
      <w:r w:rsidRPr="00853C9A">
        <w:rPr>
          <w:rFonts w:ascii="Garamond" w:hAnsi="Garamond" w:cs="Times New Roman"/>
          <w:i/>
          <w:sz w:val="18"/>
          <w:szCs w:val="18"/>
          <w:lang w:val="es-ES"/>
        </w:rPr>
        <w:t>Diccionari</w:t>
      </w:r>
      <w:r w:rsidRPr="00853C9A">
        <w:rPr>
          <w:rFonts w:ascii="Garamond" w:hAnsi="Garamond" w:cs="Times New Roman"/>
          <w:sz w:val="18"/>
          <w:szCs w:val="18"/>
          <w:lang w:val="es-ES"/>
        </w:rPr>
        <w:t>, &lt;</w:t>
      </w:r>
      <w:hyperlink r:id="rId1" w:history="1">
        <w:r w:rsidRPr="00853C9A">
          <w:rPr>
            <w:rStyle w:val="Hyperlink"/>
            <w:rFonts w:ascii="Garamond" w:hAnsi="Garamond" w:cs="Times New Roman"/>
            <w:sz w:val="18"/>
            <w:szCs w:val="18"/>
            <w:lang w:val="es-ES"/>
          </w:rPr>
          <w:t>http://dcvb.iecat.net/&gt; [consulted</w:t>
        </w:r>
      </w:hyperlink>
      <w:r w:rsidRPr="00853C9A">
        <w:rPr>
          <w:rFonts w:ascii="Garamond" w:hAnsi="Garamond" w:cs="Times New Roman"/>
          <w:sz w:val="18"/>
          <w:szCs w:val="18"/>
          <w:lang w:val="es-ES"/>
        </w:rPr>
        <w:t xml:space="preserve"> 9.4.15].</w:t>
      </w:r>
    </w:p>
  </w:footnote>
  <w:footnote w:id="31">
    <w:p w:rsidR="00853C9A" w:rsidRPr="00853C9A" w:rsidRDefault="00853C9A" w:rsidP="00853C9A">
      <w:pPr>
        <w:pStyle w:val="FootnoteText"/>
        <w:jc w:val="both"/>
        <w:rPr>
          <w:rFonts w:ascii="Garamond" w:eastAsia="Calibri" w:hAnsi="Garamond" w:cs="Times New Roman"/>
          <w:sz w:val="18"/>
          <w:szCs w:val="18"/>
        </w:rPr>
      </w:pPr>
      <w:r w:rsidRPr="00853C9A">
        <w:rPr>
          <w:rStyle w:val="FootnoteReference"/>
          <w:rFonts w:ascii="Garamond" w:eastAsia="Calibri" w:hAnsi="Garamond" w:cs="Times New Roman"/>
          <w:sz w:val="18"/>
          <w:szCs w:val="18"/>
        </w:rPr>
        <w:footnoteRef/>
      </w:r>
      <w:r w:rsidRPr="00853C9A">
        <w:rPr>
          <w:rFonts w:ascii="Garamond" w:eastAsia="Calibri" w:hAnsi="Garamond" w:cs="Times New Roman"/>
          <w:sz w:val="18"/>
          <w:szCs w:val="18"/>
        </w:rPr>
        <w:t xml:space="preserve"> </w:t>
      </w:r>
      <w:r w:rsidRPr="00853C9A">
        <w:rPr>
          <w:rFonts w:ascii="Garamond" w:hAnsi="Garamond" w:cs="Times New Roman"/>
          <w:sz w:val="18"/>
          <w:szCs w:val="18"/>
        </w:rPr>
        <w:t xml:space="preserve">Cynthia </w:t>
      </w:r>
      <w:r w:rsidRPr="00853C9A">
        <w:rPr>
          <w:rFonts w:ascii="Garamond" w:eastAsia="Calibri" w:hAnsi="Garamond" w:cs="Times New Roman"/>
          <w:sz w:val="18"/>
          <w:szCs w:val="18"/>
        </w:rPr>
        <w:t xml:space="preserve">Robinson, </w:t>
      </w:r>
      <w:r w:rsidRPr="00853C9A">
        <w:rPr>
          <w:rFonts w:ascii="Garamond" w:eastAsia="Calibri" w:hAnsi="Garamond" w:cs="Times New Roman"/>
          <w:i/>
          <w:sz w:val="18"/>
          <w:szCs w:val="18"/>
        </w:rPr>
        <w:t>Imagining the Passion in a Multiconfessional Castile: The Virgin, Christ, Devotion, and Images in the Fourteenth and Fifteenth Centuries</w:t>
      </w:r>
      <w:r w:rsidRPr="00853C9A">
        <w:rPr>
          <w:rFonts w:ascii="Garamond" w:eastAsia="Calibri" w:hAnsi="Garamond" w:cs="Times New Roman"/>
          <w:sz w:val="18"/>
          <w:szCs w:val="18"/>
        </w:rPr>
        <w:t xml:space="preserve"> (University Park, PA, 2014), p. 289.</w:t>
      </w:r>
    </w:p>
  </w:footnote>
  <w:footnote w:id="32">
    <w:p w:rsidR="00853C9A" w:rsidRPr="00853C9A" w:rsidRDefault="00853C9A" w:rsidP="00853C9A">
      <w:pPr>
        <w:pStyle w:val="FootnoteText"/>
        <w:jc w:val="both"/>
        <w:rPr>
          <w:rFonts w:ascii="Garamond" w:hAnsi="Garamond" w:cs="Times New Roman"/>
          <w:sz w:val="18"/>
          <w:szCs w:val="18"/>
          <w:lang w:val="es-ES"/>
        </w:rPr>
      </w:pPr>
      <w:r w:rsidRPr="00853C9A">
        <w:rPr>
          <w:rStyle w:val="FootnoteReference"/>
          <w:rFonts w:ascii="Garamond" w:hAnsi="Garamond" w:cs="Times New Roman"/>
          <w:sz w:val="18"/>
          <w:szCs w:val="18"/>
        </w:rPr>
        <w:footnoteRef/>
      </w:r>
      <w:r w:rsidRPr="00853C9A">
        <w:rPr>
          <w:rFonts w:ascii="Garamond" w:hAnsi="Garamond" w:cs="Times New Roman"/>
          <w:sz w:val="18"/>
          <w:szCs w:val="18"/>
          <w:lang w:val="es-ES"/>
        </w:rPr>
        <w:t xml:space="preserve"> Arxiu Episcopal de Vic, MS 82, </w:t>
      </w:r>
      <w:r w:rsidRPr="00853C9A">
        <w:rPr>
          <w:rFonts w:ascii="Garamond" w:hAnsi="Garamond" w:cs="Times New Roman"/>
          <w:i/>
          <w:sz w:val="18"/>
          <w:szCs w:val="18"/>
          <w:lang w:val="es-ES"/>
        </w:rPr>
        <w:t>Breviarium</w:t>
      </w:r>
      <w:r w:rsidRPr="00853C9A">
        <w:rPr>
          <w:rFonts w:ascii="Garamond" w:hAnsi="Garamond" w:cs="Times New Roman"/>
          <w:sz w:val="18"/>
          <w:szCs w:val="18"/>
          <w:lang w:val="es-ES"/>
        </w:rPr>
        <w:t>, fol. 416v.</w:t>
      </w:r>
    </w:p>
  </w:footnote>
  <w:footnote w:id="33">
    <w:p w:rsidR="00853C9A" w:rsidRPr="00853C9A" w:rsidRDefault="00853C9A" w:rsidP="00853C9A">
      <w:pPr>
        <w:pStyle w:val="FootnoteText"/>
        <w:jc w:val="both"/>
        <w:rPr>
          <w:rFonts w:ascii="Garamond" w:hAnsi="Garamond"/>
          <w:sz w:val="18"/>
          <w:szCs w:val="18"/>
        </w:rPr>
      </w:pPr>
      <w:r w:rsidRPr="00853C9A">
        <w:rPr>
          <w:rStyle w:val="FootnoteReference"/>
          <w:rFonts w:ascii="Garamond" w:hAnsi="Garamond"/>
          <w:sz w:val="18"/>
          <w:szCs w:val="18"/>
        </w:rPr>
        <w:footnoteRef/>
      </w:r>
      <w:r w:rsidRPr="00853C9A">
        <w:rPr>
          <w:rFonts w:ascii="Garamond" w:hAnsi="Garamond"/>
          <w:sz w:val="18"/>
          <w:szCs w:val="18"/>
        </w:rPr>
        <w:t xml:space="preserve"> See for example Andrea Sacchi’s (1599</w:t>
      </w:r>
      <w:r w:rsidRPr="00853C9A">
        <w:rPr>
          <w:rFonts w:ascii="Times New Roman" w:eastAsia="Times New Roman" w:hAnsi="Times New Roman" w:cs="Times New Roman"/>
          <w:spacing w:val="-3"/>
          <w:sz w:val="18"/>
          <w:szCs w:val="18"/>
        </w:rPr>
        <w:t>‒</w:t>
      </w:r>
      <w:r w:rsidRPr="00853C9A">
        <w:rPr>
          <w:rFonts w:ascii="Garamond" w:hAnsi="Garamond"/>
          <w:sz w:val="18"/>
          <w:szCs w:val="18"/>
        </w:rPr>
        <w:t>1615) ‘Death of St Anne’ from the royal collections RCIN 903856: &lt;</w:t>
      </w:r>
      <w:hyperlink r:id="rId2" w:history="1">
        <w:r w:rsidRPr="00853C9A">
          <w:rPr>
            <w:rStyle w:val="Hyperlink"/>
            <w:rFonts w:ascii="Garamond" w:hAnsi="Garamond"/>
            <w:sz w:val="18"/>
            <w:szCs w:val="18"/>
          </w:rPr>
          <w:t>https://www.royalcollection.org.uk/collection/904856/the-death-of-st-anne</w:t>
        </w:r>
      </w:hyperlink>
      <w:r w:rsidRPr="00853C9A">
        <w:rPr>
          <w:rStyle w:val="Hyperlink"/>
          <w:rFonts w:ascii="Garamond" w:hAnsi="Garamond"/>
          <w:sz w:val="18"/>
          <w:szCs w:val="18"/>
        </w:rPr>
        <w:t>&gt;</w:t>
      </w:r>
      <w:r w:rsidRPr="00853C9A">
        <w:rPr>
          <w:rFonts w:ascii="Garamond" w:hAnsi="Garamond"/>
          <w:sz w:val="18"/>
          <w:szCs w:val="18"/>
        </w:rPr>
        <w:t xml:space="preserve"> [consulted 30.3.17].</w:t>
      </w:r>
    </w:p>
  </w:footnote>
  <w:footnote w:id="34">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Depictions of the deathbed scene of the Virgin may have been influential in constituting the deathbed of St Anne. See, for example, Hugo van der Goes’s depiction of the ‘Death of the Virgin’ (c. 1500), London, National Gallery, NG 658. </w:t>
      </w:r>
      <w:r w:rsidRPr="00853C9A">
        <w:rPr>
          <w:rFonts w:ascii="Garamond" w:hAnsi="Garamond" w:cs="Times New Roman"/>
          <w:sz w:val="18"/>
          <w:szCs w:val="18"/>
          <w:lang w:val="es-ES"/>
        </w:rPr>
        <w:t>See also Joan Reixach (active in Valencia 1436</w:t>
      </w:r>
      <w:r w:rsidRPr="00853C9A">
        <w:rPr>
          <w:rFonts w:ascii="Times New Roman" w:eastAsia="Times New Roman" w:hAnsi="Times New Roman" w:cs="Times New Roman"/>
          <w:spacing w:val="-3"/>
          <w:sz w:val="18"/>
          <w:szCs w:val="18"/>
          <w:lang w:val="es-ES"/>
        </w:rPr>
        <w:t>‒</w:t>
      </w:r>
      <w:r w:rsidRPr="00853C9A">
        <w:rPr>
          <w:rFonts w:ascii="Garamond" w:eastAsia="Times New Roman" w:hAnsi="Garamond" w:cs="Times New Roman"/>
          <w:spacing w:val="-3"/>
          <w:sz w:val="18"/>
          <w:szCs w:val="18"/>
          <w:lang w:val="es-ES"/>
        </w:rPr>
        <w:t>14</w:t>
      </w:r>
      <w:r w:rsidRPr="00853C9A">
        <w:rPr>
          <w:rFonts w:ascii="Garamond" w:hAnsi="Garamond" w:cs="Times New Roman"/>
          <w:sz w:val="18"/>
          <w:szCs w:val="18"/>
          <w:lang w:val="es-ES"/>
        </w:rPr>
        <w:t xml:space="preserve">86), ‘Tránsito de la Virgen’, Valencia, Museo de Bellas Artes, cat. 211. </w:t>
      </w:r>
      <w:r w:rsidRPr="00853C9A">
        <w:rPr>
          <w:rFonts w:ascii="Garamond" w:hAnsi="Garamond" w:cs="Times New Roman"/>
          <w:sz w:val="18"/>
          <w:szCs w:val="18"/>
        </w:rPr>
        <w:t xml:space="preserve">There are also numerous deathbed scenes of other saints. On deathbed attendance in noble households, see Danae Tankard, ‘The Reformation of the Deathbed in Mid-sixteenth-century England’, </w:t>
      </w:r>
      <w:r w:rsidRPr="00853C9A">
        <w:rPr>
          <w:rFonts w:ascii="Garamond" w:hAnsi="Garamond" w:cs="Times New Roman"/>
          <w:i/>
          <w:sz w:val="18"/>
          <w:szCs w:val="18"/>
        </w:rPr>
        <w:t>Mortality</w:t>
      </w:r>
      <w:r w:rsidRPr="00853C9A">
        <w:rPr>
          <w:rFonts w:ascii="Garamond" w:hAnsi="Garamond" w:cs="Times New Roman"/>
          <w:sz w:val="18"/>
          <w:szCs w:val="18"/>
        </w:rPr>
        <w:t>, 8 (2003): 251</w:t>
      </w:r>
      <w:r w:rsidRPr="00853C9A">
        <w:rPr>
          <w:rFonts w:ascii="Times New Roman" w:eastAsia="Times New Roman" w:hAnsi="Times New Roman" w:cs="Times New Roman"/>
          <w:spacing w:val="-3"/>
          <w:sz w:val="18"/>
          <w:szCs w:val="18"/>
        </w:rPr>
        <w:t>‒</w:t>
      </w:r>
      <w:r w:rsidRPr="00853C9A">
        <w:rPr>
          <w:rFonts w:ascii="Garamond" w:hAnsi="Garamond" w:cs="Times New Roman"/>
          <w:sz w:val="18"/>
          <w:szCs w:val="18"/>
        </w:rPr>
        <w:t xml:space="preserve">266, at p. 255, where she documents how the deathbed of Sir Thomas Seymour was attended in 1535. Binski reminds us of death as a transitional state, p. 30. He also includes details of the Mortuary Roll of Elizabeth Sconincx, abbess of Forêt, in Cambrai, p. 31. Elizabeth, lying on her bed, is surrounded by the whole community of sisters. T.S.R. Boase, </w:t>
      </w:r>
      <w:r w:rsidRPr="00853C9A">
        <w:rPr>
          <w:rFonts w:ascii="Garamond" w:hAnsi="Garamond" w:cs="Times New Roman"/>
          <w:i/>
          <w:sz w:val="18"/>
          <w:szCs w:val="18"/>
        </w:rPr>
        <w:t>Death in the Middle Ages: Mortality, Judgement, and Remembrance</w:t>
      </w:r>
      <w:r w:rsidRPr="00853C9A">
        <w:rPr>
          <w:rFonts w:ascii="Garamond" w:hAnsi="Garamond" w:cs="Times New Roman"/>
          <w:sz w:val="18"/>
          <w:szCs w:val="18"/>
        </w:rPr>
        <w:t xml:space="preserve"> (London, 1972), pp. 120</w:t>
      </w:r>
      <w:r w:rsidRPr="00853C9A">
        <w:rPr>
          <w:rFonts w:ascii="Times New Roman" w:eastAsia="Times New Roman" w:hAnsi="Times New Roman" w:cs="Times New Roman"/>
          <w:spacing w:val="-3"/>
          <w:sz w:val="18"/>
          <w:szCs w:val="18"/>
        </w:rPr>
        <w:t>‒</w:t>
      </w:r>
      <w:r w:rsidRPr="00853C9A">
        <w:rPr>
          <w:rFonts w:ascii="Garamond" w:hAnsi="Garamond" w:cs="Times New Roman"/>
          <w:sz w:val="18"/>
          <w:szCs w:val="18"/>
        </w:rPr>
        <w:t>121, also relates the business and busyness of deathbed scenes such as the one in the Grimani Breviary in which priests, family members and members of the household attend the dying person.</w:t>
      </w:r>
    </w:p>
  </w:footnote>
  <w:footnote w:id="35">
    <w:p w:rsidR="00853C9A" w:rsidRPr="00853C9A"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Pamela Sheingorn (2003: </w:t>
      </w:r>
      <w:r w:rsidRPr="00853C9A">
        <w:rPr>
          <w:rFonts w:ascii="Garamond" w:eastAsia="Times New Roman" w:hAnsi="Garamond" w:cs="Times New Roman"/>
          <w:spacing w:val="-3"/>
          <w:sz w:val="18"/>
          <w:szCs w:val="18"/>
        </w:rPr>
        <w:t xml:space="preserve">173) </w:t>
      </w:r>
      <w:r w:rsidRPr="00853C9A">
        <w:rPr>
          <w:rFonts w:ascii="Garamond" w:hAnsi="Garamond" w:cs="Times New Roman"/>
          <w:sz w:val="18"/>
          <w:szCs w:val="18"/>
        </w:rPr>
        <w:t>discusses the Holy Kinship and how its depiction was particularly prevalent in the Mosan-Rhenish area</w:t>
      </w:r>
      <w:r w:rsidRPr="00853C9A">
        <w:rPr>
          <w:rFonts w:ascii="Garamond" w:eastAsia="Times New Roman" w:hAnsi="Garamond" w:cs="Times New Roman"/>
          <w:spacing w:val="-3"/>
          <w:sz w:val="18"/>
          <w:szCs w:val="18"/>
        </w:rPr>
        <w:t>.</w:t>
      </w:r>
    </w:p>
  </w:footnote>
  <w:footnote w:id="36">
    <w:p w:rsidR="00853C9A" w:rsidRPr="005146B3" w:rsidRDefault="00853C9A" w:rsidP="00853C9A">
      <w:pPr>
        <w:pStyle w:val="FootnoteText"/>
        <w:jc w:val="both"/>
        <w:rPr>
          <w:rFonts w:ascii="Garamond" w:hAnsi="Garamond" w:cs="Times New Roman"/>
          <w:sz w:val="18"/>
          <w:szCs w:val="18"/>
        </w:rPr>
      </w:pPr>
      <w:r w:rsidRPr="00853C9A">
        <w:rPr>
          <w:rStyle w:val="FootnoteReference"/>
          <w:rFonts w:ascii="Garamond" w:hAnsi="Garamond" w:cs="Times New Roman"/>
          <w:sz w:val="18"/>
          <w:szCs w:val="18"/>
        </w:rPr>
        <w:footnoteRef/>
      </w:r>
      <w:r w:rsidRPr="00853C9A">
        <w:rPr>
          <w:rFonts w:ascii="Garamond" w:hAnsi="Garamond" w:cs="Times New Roman"/>
          <w:sz w:val="18"/>
          <w:szCs w:val="18"/>
        </w:rPr>
        <w:t xml:space="preserve"> David Herlihy (1985: 124) argues ‘mothers played a far more active role, and enjoyed higher prestige than we have hitherto recognized’.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70F" w:rsidRDefault="00796AAF" w:rsidP="005146B3">
    <w:pPr>
      <w:pStyle w:val="Header"/>
    </w:pPr>
  </w:p>
  <w:p w:rsidR="0097170F" w:rsidRDefault="00796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147"/>
    <w:multiLevelType w:val="hybridMultilevel"/>
    <w:tmpl w:val="6E96F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97976"/>
    <w:multiLevelType w:val="hybridMultilevel"/>
    <w:tmpl w:val="E166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97B83"/>
    <w:multiLevelType w:val="hybridMultilevel"/>
    <w:tmpl w:val="55D2E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E5AF0"/>
    <w:multiLevelType w:val="hybridMultilevel"/>
    <w:tmpl w:val="5E380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D5A1D"/>
    <w:multiLevelType w:val="hybridMultilevel"/>
    <w:tmpl w:val="CC24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741C6"/>
    <w:multiLevelType w:val="hybridMultilevel"/>
    <w:tmpl w:val="8E5A7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C0875"/>
    <w:multiLevelType w:val="hybridMultilevel"/>
    <w:tmpl w:val="A33A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E6D1C"/>
    <w:multiLevelType w:val="hybridMultilevel"/>
    <w:tmpl w:val="77D23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70A40"/>
    <w:multiLevelType w:val="hybridMultilevel"/>
    <w:tmpl w:val="ECEE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63CE9"/>
    <w:multiLevelType w:val="hybridMultilevel"/>
    <w:tmpl w:val="E94A6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058F4"/>
    <w:multiLevelType w:val="hybridMultilevel"/>
    <w:tmpl w:val="02700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8666C"/>
    <w:multiLevelType w:val="hybridMultilevel"/>
    <w:tmpl w:val="D7AEC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026A3"/>
    <w:multiLevelType w:val="hybridMultilevel"/>
    <w:tmpl w:val="44387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03FE2"/>
    <w:multiLevelType w:val="hybridMultilevel"/>
    <w:tmpl w:val="0D2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E3402"/>
    <w:multiLevelType w:val="hybridMultilevel"/>
    <w:tmpl w:val="9D14A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70F8A"/>
    <w:multiLevelType w:val="hybridMultilevel"/>
    <w:tmpl w:val="41E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E3C4B"/>
    <w:multiLevelType w:val="hybridMultilevel"/>
    <w:tmpl w:val="0F9E6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81D01"/>
    <w:multiLevelType w:val="hybridMultilevel"/>
    <w:tmpl w:val="3C3E6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997E14"/>
    <w:multiLevelType w:val="hybridMultilevel"/>
    <w:tmpl w:val="A59C0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45EFF"/>
    <w:multiLevelType w:val="hybridMultilevel"/>
    <w:tmpl w:val="4B242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A01DA"/>
    <w:multiLevelType w:val="hybridMultilevel"/>
    <w:tmpl w:val="A920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02B78"/>
    <w:multiLevelType w:val="hybridMultilevel"/>
    <w:tmpl w:val="B7B05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500FF5"/>
    <w:multiLevelType w:val="hybridMultilevel"/>
    <w:tmpl w:val="19E00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7A4EFC"/>
    <w:multiLevelType w:val="hybridMultilevel"/>
    <w:tmpl w:val="33F6E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421FA7"/>
    <w:multiLevelType w:val="hybridMultilevel"/>
    <w:tmpl w:val="C6B45F78"/>
    <w:lvl w:ilvl="0" w:tplc="FBDCAC98">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12"/>
  </w:num>
  <w:num w:numId="4">
    <w:abstractNumId w:val="21"/>
  </w:num>
  <w:num w:numId="5">
    <w:abstractNumId w:val="9"/>
  </w:num>
  <w:num w:numId="6">
    <w:abstractNumId w:val="15"/>
  </w:num>
  <w:num w:numId="7">
    <w:abstractNumId w:val="5"/>
  </w:num>
  <w:num w:numId="8">
    <w:abstractNumId w:val="7"/>
  </w:num>
  <w:num w:numId="9">
    <w:abstractNumId w:val="23"/>
  </w:num>
  <w:num w:numId="10">
    <w:abstractNumId w:val="6"/>
  </w:num>
  <w:num w:numId="11">
    <w:abstractNumId w:val="10"/>
  </w:num>
  <w:num w:numId="12">
    <w:abstractNumId w:val="13"/>
  </w:num>
  <w:num w:numId="13">
    <w:abstractNumId w:val="4"/>
  </w:num>
  <w:num w:numId="14">
    <w:abstractNumId w:val="20"/>
  </w:num>
  <w:num w:numId="15">
    <w:abstractNumId w:val="8"/>
  </w:num>
  <w:num w:numId="16">
    <w:abstractNumId w:val="2"/>
  </w:num>
  <w:num w:numId="17">
    <w:abstractNumId w:val="0"/>
  </w:num>
  <w:num w:numId="18">
    <w:abstractNumId w:val="3"/>
  </w:num>
  <w:num w:numId="19">
    <w:abstractNumId w:val="22"/>
  </w:num>
  <w:num w:numId="20">
    <w:abstractNumId w:val="17"/>
  </w:num>
  <w:num w:numId="21">
    <w:abstractNumId w:val="14"/>
  </w:num>
  <w:num w:numId="22">
    <w:abstractNumId w:val="1"/>
  </w:num>
  <w:num w:numId="23">
    <w:abstractNumId w:val="11"/>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A"/>
    <w:rsid w:val="00796AAF"/>
    <w:rsid w:val="00853C9A"/>
    <w:rsid w:val="0098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BAB0-5E4A-4645-B02B-B51D46C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53C9A"/>
    <w:rPr>
      <w:sz w:val="20"/>
      <w:szCs w:val="20"/>
    </w:rPr>
  </w:style>
  <w:style w:type="character" w:customStyle="1" w:styleId="FootnoteTextChar">
    <w:name w:val="Footnote Text Char"/>
    <w:basedOn w:val="DefaultParagraphFont"/>
    <w:link w:val="FootnoteText"/>
    <w:rsid w:val="00853C9A"/>
    <w:rPr>
      <w:sz w:val="20"/>
      <w:szCs w:val="20"/>
    </w:rPr>
  </w:style>
  <w:style w:type="character" w:styleId="FootnoteReference">
    <w:name w:val="footnote reference"/>
    <w:basedOn w:val="DefaultParagraphFont"/>
    <w:semiHidden/>
    <w:unhideWhenUsed/>
    <w:rsid w:val="00853C9A"/>
    <w:rPr>
      <w:vertAlign w:val="superscript"/>
    </w:rPr>
  </w:style>
  <w:style w:type="character" w:styleId="Hyperlink">
    <w:name w:val="Hyperlink"/>
    <w:basedOn w:val="DefaultParagraphFont"/>
    <w:uiPriority w:val="99"/>
    <w:unhideWhenUsed/>
    <w:rsid w:val="00853C9A"/>
    <w:rPr>
      <w:color w:val="0563C1" w:themeColor="hyperlink"/>
      <w:u w:val="single"/>
    </w:rPr>
  </w:style>
  <w:style w:type="paragraph" w:styleId="Header">
    <w:name w:val="header"/>
    <w:basedOn w:val="Normal"/>
    <w:link w:val="HeaderChar"/>
    <w:uiPriority w:val="99"/>
    <w:unhideWhenUsed/>
    <w:rsid w:val="00853C9A"/>
    <w:pPr>
      <w:tabs>
        <w:tab w:val="center" w:pos="4513"/>
        <w:tab w:val="right" w:pos="9026"/>
      </w:tabs>
    </w:pPr>
  </w:style>
  <w:style w:type="character" w:customStyle="1" w:styleId="HeaderChar">
    <w:name w:val="Header Char"/>
    <w:basedOn w:val="DefaultParagraphFont"/>
    <w:link w:val="Header"/>
    <w:uiPriority w:val="99"/>
    <w:rsid w:val="00853C9A"/>
  </w:style>
  <w:style w:type="paragraph" w:styleId="Footer">
    <w:name w:val="footer"/>
    <w:basedOn w:val="Normal"/>
    <w:link w:val="FooterChar"/>
    <w:uiPriority w:val="99"/>
    <w:unhideWhenUsed/>
    <w:rsid w:val="00853C9A"/>
    <w:pPr>
      <w:tabs>
        <w:tab w:val="center" w:pos="4513"/>
        <w:tab w:val="right" w:pos="9026"/>
      </w:tabs>
    </w:pPr>
  </w:style>
  <w:style w:type="character" w:customStyle="1" w:styleId="FooterChar">
    <w:name w:val="Footer Char"/>
    <w:basedOn w:val="DefaultParagraphFont"/>
    <w:link w:val="Footer"/>
    <w:uiPriority w:val="99"/>
    <w:rsid w:val="00853C9A"/>
  </w:style>
  <w:style w:type="table" w:styleId="TableGrid">
    <w:name w:val="Table Grid"/>
    <w:basedOn w:val="TableNormal"/>
    <w:uiPriority w:val="59"/>
    <w:rsid w:val="0085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9A"/>
    <w:rPr>
      <w:rFonts w:ascii="Tahoma" w:hAnsi="Tahoma" w:cs="Tahoma"/>
      <w:sz w:val="16"/>
      <w:szCs w:val="16"/>
    </w:rPr>
  </w:style>
  <w:style w:type="character" w:customStyle="1" w:styleId="BalloonTextChar">
    <w:name w:val="Balloon Text Char"/>
    <w:basedOn w:val="DefaultParagraphFont"/>
    <w:link w:val="BalloonText"/>
    <w:uiPriority w:val="99"/>
    <w:semiHidden/>
    <w:rsid w:val="00853C9A"/>
    <w:rPr>
      <w:rFonts w:ascii="Tahoma" w:hAnsi="Tahoma" w:cs="Tahoma"/>
      <w:sz w:val="16"/>
      <w:szCs w:val="16"/>
    </w:rPr>
  </w:style>
  <w:style w:type="paragraph" w:styleId="ListParagraph">
    <w:name w:val="List Paragraph"/>
    <w:basedOn w:val="Normal"/>
    <w:uiPriority w:val="34"/>
    <w:qFormat/>
    <w:rsid w:val="00853C9A"/>
    <w:pPr>
      <w:ind w:left="720"/>
      <w:contextualSpacing/>
    </w:pPr>
  </w:style>
  <w:style w:type="paragraph" w:styleId="NoSpacing">
    <w:name w:val="No Spacing"/>
    <w:uiPriority w:val="1"/>
    <w:qFormat/>
    <w:rsid w:val="00853C9A"/>
    <w:pPr>
      <w:spacing w:after="0" w:line="240" w:lineRule="auto"/>
    </w:pPr>
  </w:style>
  <w:style w:type="character" w:customStyle="1" w:styleId="apple-converted-space">
    <w:name w:val="apple-converted-space"/>
    <w:basedOn w:val="DefaultParagraphFont"/>
    <w:rsid w:val="00853C9A"/>
  </w:style>
  <w:style w:type="character" w:styleId="CommentReference">
    <w:name w:val="annotation reference"/>
    <w:basedOn w:val="DefaultParagraphFont"/>
    <w:unhideWhenUsed/>
    <w:rsid w:val="00853C9A"/>
    <w:rPr>
      <w:sz w:val="18"/>
      <w:szCs w:val="18"/>
    </w:rPr>
  </w:style>
  <w:style w:type="paragraph" w:styleId="CommentText">
    <w:name w:val="annotation text"/>
    <w:basedOn w:val="Normal"/>
    <w:link w:val="CommentTextChar"/>
    <w:unhideWhenUsed/>
    <w:rsid w:val="00853C9A"/>
    <w:rPr>
      <w:sz w:val="24"/>
      <w:szCs w:val="24"/>
    </w:rPr>
  </w:style>
  <w:style w:type="character" w:customStyle="1" w:styleId="CommentTextChar">
    <w:name w:val="Comment Text Char"/>
    <w:basedOn w:val="DefaultParagraphFont"/>
    <w:link w:val="CommentText"/>
    <w:rsid w:val="00853C9A"/>
    <w:rPr>
      <w:sz w:val="24"/>
      <w:szCs w:val="24"/>
    </w:rPr>
  </w:style>
  <w:style w:type="paragraph" w:styleId="CommentSubject">
    <w:name w:val="annotation subject"/>
    <w:basedOn w:val="CommentText"/>
    <w:next w:val="CommentText"/>
    <w:link w:val="CommentSubjectChar"/>
    <w:uiPriority w:val="99"/>
    <w:semiHidden/>
    <w:unhideWhenUsed/>
    <w:rsid w:val="00853C9A"/>
    <w:rPr>
      <w:b/>
      <w:bCs/>
      <w:sz w:val="20"/>
      <w:szCs w:val="20"/>
    </w:rPr>
  </w:style>
  <w:style w:type="character" w:customStyle="1" w:styleId="CommentSubjectChar">
    <w:name w:val="Comment Subject Char"/>
    <w:basedOn w:val="CommentTextChar"/>
    <w:link w:val="CommentSubject"/>
    <w:uiPriority w:val="99"/>
    <w:semiHidden/>
    <w:rsid w:val="00853C9A"/>
    <w:rPr>
      <w:b/>
      <w:bCs/>
      <w:sz w:val="20"/>
      <w:szCs w:val="20"/>
    </w:rPr>
  </w:style>
  <w:style w:type="paragraph" w:styleId="Revision">
    <w:name w:val="Revision"/>
    <w:hidden/>
    <w:uiPriority w:val="99"/>
    <w:semiHidden/>
    <w:rsid w:val="00853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cvb.iecat.net/%20%5bconsul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oyalcollection.org.uk/collection/904856/the-death-of-st-anne" TargetMode="External"/><Relationship Id="rId1" Type="http://schemas.openxmlformats.org/officeDocument/2006/relationships/hyperlink" Target="http://dcvb.iecat.net/%20%5bconsul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9697</Words>
  <Characters>55274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Twomey</dc:creator>
  <cp:keywords/>
  <dc:description/>
  <cp:lastModifiedBy>Lesley Twomey</cp:lastModifiedBy>
  <cp:revision>1</cp:revision>
  <dcterms:created xsi:type="dcterms:W3CDTF">2018-01-03T12:11:00Z</dcterms:created>
  <dcterms:modified xsi:type="dcterms:W3CDTF">2018-01-03T12:14:00Z</dcterms:modified>
</cp:coreProperties>
</file>