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96ED4" w14:textId="77777777" w:rsidR="00873E9A" w:rsidRDefault="00873E9A" w:rsidP="00010C1E">
      <w:pPr>
        <w:pStyle w:val="H1"/>
        <w:spacing w:line="480" w:lineRule="auto"/>
        <w:jc w:val="center"/>
        <w:rPr>
          <w:b/>
          <w:color w:val="auto"/>
          <w:sz w:val="22"/>
          <w:szCs w:val="22"/>
        </w:rPr>
      </w:pPr>
      <w:r>
        <w:rPr>
          <w:b/>
          <w:color w:val="auto"/>
          <w:sz w:val="22"/>
          <w:szCs w:val="22"/>
        </w:rPr>
        <w:t>Abstract</w:t>
      </w:r>
    </w:p>
    <w:p w14:paraId="5694CECE" w14:textId="785FD05D" w:rsidR="00873E9A" w:rsidRDefault="00873E9A" w:rsidP="001F78F1">
      <w:pPr>
        <w:pStyle w:val="H1"/>
        <w:spacing w:line="480" w:lineRule="auto"/>
        <w:ind w:firstLine="720"/>
        <w:rPr>
          <w:color w:val="auto"/>
          <w:sz w:val="22"/>
          <w:szCs w:val="22"/>
        </w:rPr>
      </w:pPr>
      <w:r w:rsidRPr="00873E9A">
        <w:rPr>
          <w:color w:val="auto"/>
          <w:sz w:val="22"/>
          <w:szCs w:val="22"/>
        </w:rPr>
        <w:t>Care planning has been described as a “better conversation” that helps people with long term conditions to be in control of planning their care. Each person with long term conditions faces individual challenges and each health care setting is fundamentally different, so there is a need for empirical testing of the specific mechanisms through which care planning may lead to health improvements.</w:t>
      </w:r>
      <w:r w:rsidR="001F78F1">
        <w:rPr>
          <w:color w:val="auto"/>
          <w:sz w:val="22"/>
          <w:szCs w:val="22"/>
        </w:rPr>
        <w:t xml:space="preserve"> </w:t>
      </w:r>
      <w:r w:rsidRPr="00873E9A">
        <w:rPr>
          <w:color w:val="auto"/>
          <w:sz w:val="22"/>
          <w:szCs w:val="22"/>
        </w:rPr>
        <w:t xml:space="preserve">A rapid realist review was conducted to unearth underpinning mechanisms leading to outcomes in particular contexts. These are expressed in the form of realist theories, which are developed and refined through the review process. </w:t>
      </w:r>
      <w:r w:rsidR="001F78F1">
        <w:rPr>
          <w:color w:val="auto"/>
          <w:sz w:val="22"/>
          <w:szCs w:val="22"/>
        </w:rPr>
        <w:t>Fifty-one</w:t>
      </w:r>
      <w:r w:rsidRPr="00873E9A">
        <w:rPr>
          <w:color w:val="auto"/>
          <w:sz w:val="22"/>
          <w:szCs w:val="22"/>
        </w:rPr>
        <w:t xml:space="preserve"> full text studies were included in the review. Seven program theories were iteratively tested and refined.</w:t>
      </w:r>
      <w:r w:rsidR="001F78F1">
        <w:rPr>
          <w:color w:val="auto"/>
          <w:sz w:val="22"/>
          <w:szCs w:val="22"/>
        </w:rPr>
        <w:t xml:space="preserve"> </w:t>
      </w:r>
      <w:r w:rsidRPr="00873E9A">
        <w:rPr>
          <w:color w:val="auto"/>
          <w:sz w:val="22"/>
          <w:szCs w:val="22"/>
        </w:rPr>
        <w:t>A detailed description of what care planning is and what it should look like in practice has been achieved in the form of realist theories.</w:t>
      </w:r>
    </w:p>
    <w:p w14:paraId="0B55FD21" w14:textId="77777777" w:rsidR="00873E9A" w:rsidRPr="00873E9A" w:rsidRDefault="00873E9A" w:rsidP="00873E9A">
      <w:pPr>
        <w:pStyle w:val="H1"/>
        <w:spacing w:line="480" w:lineRule="auto"/>
        <w:ind w:firstLine="720"/>
        <w:rPr>
          <w:color w:val="auto"/>
          <w:sz w:val="22"/>
          <w:szCs w:val="22"/>
        </w:rPr>
      </w:pPr>
    </w:p>
    <w:p w14:paraId="3106B6E6" w14:textId="4EBD7DED" w:rsidR="00DE4481" w:rsidRPr="00010C1E" w:rsidRDefault="00DE4481" w:rsidP="00010C1E">
      <w:pPr>
        <w:pStyle w:val="H1"/>
        <w:spacing w:line="480" w:lineRule="auto"/>
        <w:jc w:val="center"/>
        <w:rPr>
          <w:b/>
          <w:color w:val="auto"/>
          <w:sz w:val="22"/>
          <w:szCs w:val="22"/>
        </w:rPr>
      </w:pPr>
      <w:r w:rsidRPr="00010C1E">
        <w:rPr>
          <w:b/>
          <w:color w:val="auto"/>
          <w:sz w:val="22"/>
          <w:szCs w:val="22"/>
        </w:rPr>
        <w:t>Introduction</w:t>
      </w:r>
    </w:p>
    <w:p w14:paraId="69A374F0" w14:textId="77777777" w:rsidR="00DE4481" w:rsidRPr="00010C1E" w:rsidRDefault="00DE4481" w:rsidP="00685046">
      <w:pPr>
        <w:pStyle w:val="H2"/>
        <w:spacing w:line="480" w:lineRule="auto"/>
        <w:rPr>
          <w:b/>
          <w:color w:val="auto"/>
          <w:sz w:val="22"/>
          <w:szCs w:val="22"/>
        </w:rPr>
      </w:pPr>
      <w:r w:rsidRPr="00010C1E">
        <w:rPr>
          <w:b/>
          <w:color w:val="auto"/>
          <w:sz w:val="22"/>
          <w:szCs w:val="22"/>
        </w:rPr>
        <w:t>Background</w:t>
      </w:r>
    </w:p>
    <w:p w14:paraId="3EC9FDCB" w14:textId="1D2A3E59" w:rsidR="00DE4481" w:rsidRPr="002615E4" w:rsidRDefault="00963AE1" w:rsidP="00685046">
      <w:pPr>
        <w:spacing w:line="480" w:lineRule="auto"/>
        <w:ind w:firstLine="720"/>
        <w:rPr>
          <w:sz w:val="22"/>
          <w:szCs w:val="22"/>
        </w:rPr>
      </w:pPr>
      <w:r w:rsidRPr="002615E4">
        <w:rPr>
          <w:sz w:val="22"/>
          <w:szCs w:val="22"/>
        </w:rPr>
        <w:t>Supporting people with</w:t>
      </w:r>
      <w:r w:rsidR="00DE4481" w:rsidRPr="002615E4">
        <w:rPr>
          <w:sz w:val="22"/>
          <w:szCs w:val="22"/>
        </w:rPr>
        <w:t xml:space="preserve"> </w:t>
      </w:r>
      <w:r w:rsidR="00F20963" w:rsidRPr="002615E4">
        <w:rPr>
          <w:sz w:val="22"/>
          <w:szCs w:val="22"/>
        </w:rPr>
        <w:t>long term</w:t>
      </w:r>
      <w:r w:rsidR="00DE4481" w:rsidRPr="002615E4">
        <w:rPr>
          <w:sz w:val="22"/>
          <w:szCs w:val="22"/>
        </w:rPr>
        <w:t xml:space="preserve"> conditions is a major challenge to the sustainability of health services globally (UN Secretary General, 2011). In the UK, </w:t>
      </w:r>
      <w:r w:rsidR="00F20963" w:rsidRPr="002615E4">
        <w:rPr>
          <w:sz w:val="22"/>
          <w:szCs w:val="22"/>
        </w:rPr>
        <w:t>long term</w:t>
      </w:r>
      <w:r w:rsidR="00DE4481" w:rsidRPr="002615E4">
        <w:rPr>
          <w:sz w:val="22"/>
          <w:szCs w:val="22"/>
        </w:rPr>
        <w:t xml:space="preserve"> conditions account for 70% of inpatient bed days (Department of Health, 2012), 78% of </w:t>
      </w:r>
      <w:r w:rsidR="00343078">
        <w:rPr>
          <w:sz w:val="22"/>
          <w:szCs w:val="22"/>
        </w:rPr>
        <w:t>General Practice (</w:t>
      </w:r>
      <w:r w:rsidR="00DE4481" w:rsidRPr="002615E4">
        <w:rPr>
          <w:sz w:val="22"/>
          <w:szCs w:val="22"/>
        </w:rPr>
        <w:t>GP</w:t>
      </w:r>
      <w:r w:rsidR="00343078">
        <w:rPr>
          <w:sz w:val="22"/>
          <w:szCs w:val="22"/>
        </w:rPr>
        <w:t>)</w:t>
      </w:r>
      <w:r w:rsidR="00DE4481" w:rsidRPr="002615E4">
        <w:rPr>
          <w:sz w:val="22"/>
          <w:szCs w:val="22"/>
        </w:rPr>
        <w:t xml:space="preserve"> appointments (Salisbury et al., 2011) and around 70% of health and social care spending (</w:t>
      </w:r>
      <w:r w:rsidR="00DE4481" w:rsidRPr="00873E9A">
        <w:rPr>
          <w:sz w:val="22"/>
          <w:szCs w:val="22"/>
        </w:rPr>
        <w:t>Department</w:t>
      </w:r>
      <w:r w:rsidR="00DE4481" w:rsidRPr="002615E4">
        <w:rPr>
          <w:sz w:val="22"/>
          <w:szCs w:val="22"/>
        </w:rPr>
        <w:t xml:space="preserve"> of Health., 2012). An increasing prevalence of </w:t>
      </w:r>
      <w:r w:rsidR="00F20963" w:rsidRPr="002615E4">
        <w:rPr>
          <w:sz w:val="22"/>
          <w:szCs w:val="22"/>
        </w:rPr>
        <w:t>long term</w:t>
      </w:r>
      <w:r w:rsidR="00DE4481" w:rsidRPr="002615E4">
        <w:rPr>
          <w:sz w:val="22"/>
          <w:szCs w:val="22"/>
        </w:rPr>
        <w:t xml:space="preserve"> conditions and soaring costs create an urgent need to redesign health services (Tinetti et al., 2012). </w:t>
      </w:r>
    </w:p>
    <w:p w14:paraId="15B37F95" w14:textId="1B2D11E4" w:rsidR="00DE4481" w:rsidRPr="002615E4" w:rsidRDefault="00DE4481" w:rsidP="00B07C78">
      <w:pPr>
        <w:spacing w:line="480" w:lineRule="auto"/>
        <w:ind w:firstLine="720"/>
        <w:rPr>
          <w:sz w:val="22"/>
          <w:szCs w:val="22"/>
        </w:rPr>
      </w:pPr>
      <w:r w:rsidRPr="002615E4">
        <w:rPr>
          <w:sz w:val="22"/>
          <w:szCs w:val="22"/>
        </w:rPr>
        <w:t xml:space="preserve">People with </w:t>
      </w:r>
      <w:r w:rsidR="00F20963" w:rsidRPr="002615E4">
        <w:rPr>
          <w:sz w:val="22"/>
          <w:szCs w:val="22"/>
        </w:rPr>
        <w:t>long term</w:t>
      </w:r>
      <w:r w:rsidRPr="002615E4">
        <w:rPr>
          <w:sz w:val="22"/>
          <w:szCs w:val="22"/>
        </w:rPr>
        <w:t xml:space="preserve"> conditions spend just a few hours a year interacting with healthcare services and </w:t>
      </w:r>
      <w:r w:rsidR="00496E0D" w:rsidRPr="002615E4">
        <w:rPr>
          <w:sz w:val="22"/>
          <w:szCs w:val="22"/>
        </w:rPr>
        <w:t xml:space="preserve">are otherwise </w:t>
      </w:r>
      <w:r w:rsidR="00C90CA0" w:rsidRPr="002615E4">
        <w:rPr>
          <w:sz w:val="22"/>
          <w:szCs w:val="22"/>
        </w:rPr>
        <w:t>self-</w:t>
      </w:r>
      <w:r w:rsidRPr="002615E4">
        <w:rPr>
          <w:sz w:val="22"/>
          <w:szCs w:val="22"/>
        </w:rPr>
        <w:t>managing their conditions (Eaton et al., 2015).</w:t>
      </w:r>
      <w:r w:rsidR="00F96B9B">
        <w:rPr>
          <w:sz w:val="22"/>
          <w:szCs w:val="22"/>
        </w:rPr>
        <w:t xml:space="preserve"> </w:t>
      </w:r>
      <w:r w:rsidR="00B74D74">
        <w:rPr>
          <w:sz w:val="22"/>
          <w:szCs w:val="22"/>
        </w:rPr>
        <w:t xml:space="preserve">Although the everyday activities that individuals undertake for themselves and positive interactions with healthcare professionals are </w:t>
      </w:r>
      <w:r w:rsidR="00171A6B">
        <w:rPr>
          <w:sz w:val="22"/>
          <w:szCs w:val="22"/>
        </w:rPr>
        <w:t>recognized</w:t>
      </w:r>
      <w:r w:rsidR="00B74D74">
        <w:rPr>
          <w:sz w:val="22"/>
          <w:szCs w:val="22"/>
        </w:rPr>
        <w:t xml:space="preserve"> as being central to effective self-management</w:t>
      </w:r>
      <w:r w:rsidR="009075DE">
        <w:rPr>
          <w:sz w:val="22"/>
          <w:szCs w:val="22"/>
        </w:rPr>
        <w:t xml:space="preserve"> (Stenberg and Furness., 2016)</w:t>
      </w:r>
      <w:r w:rsidR="00B74D74">
        <w:rPr>
          <w:sz w:val="22"/>
          <w:szCs w:val="22"/>
        </w:rPr>
        <w:t xml:space="preserve">, these two </w:t>
      </w:r>
      <w:r w:rsidR="00B74D74">
        <w:rPr>
          <w:sz w:val="22"/>
          <w:szCs w:val="22"/>
        </w:rPr>
        <w:lastRenderedPageBreak/>
        <w:t>aspects are often dealt with as if they were independent of one another rather than potentially mutually reinforcing (Rogers et al., 2005).</w:t>
      </w:r>
      <w:r w:rsidRPr="002615E4">
        <w:rPr>
          <w:sz w:val="22"/>
          <w:szCs w:val="22"/>
        </w:rPr>
        <w:t xml:space="preserve"> Evidence suggests that people who are </w:t>
      </w:r>
      <w:r w:rsidR="00C90CA0" w:rsidRPr="002615E4">
        <w:rPr>
          <w:sz w:val="22"/>
          <w:szCs w:val="22"/>
        </w:rPr>
        <w:t>‘</w:t>
      </w:r>
      <w:r w:rsidRPr="002615E4">
        <w:rPr>
          <w:sz w:val="22"/>
          <w:szCs w:val="22"/>
        </w:rPr>
        <w:t>activated</w:t>
      </w:r>
      <w:r w:rsidR="00C90CA0" w:rsidRPr="002615E4">
        <w:rPr>
          <w:sz w:val="22"/>
          <w:szCs w:val="22"/>
        </w:rPr>
        <w:t>’</w:t>
      </w:r>
      <w:r w:rsidRPr="002615E4">
        <w:rPr>
          <w:sz w:val="22"/>
          <w:szCs w:val="22"/>
        </w:rPr>
        <w:t>, i.e. have the knowledge, skills and confidence to manage their health effectively, are more likely to make healthy lifestyle choices and have better health outcomes and care e</w:t>
      </w:r>
      <w:r w:rsidR="00BE2628" w:rsidRPr="002615E4">
        <w:rPr>
          <w:sz w:val="22"/>
          <w:szCs w:val="22"/>
        </w:rPr>
        <w:t>xperiences (Hibbard and Greene., 2013</w:t>
      </w:r>
      <w:r w:rsidRPr="002615E4">
        <w:rPr>
          <w:sz w:val="22"/>
          <w:szCs w:val="22"/>
        </w:rPr>
        <w:t>). This may lead to better use of</w:t>
      </w:r>
      <w:r w:rsidR="00BE2628" w:rsidRPr="002615E4">
        <w:rPr>
          <w:sz w:val="22"/>
          <w:szCs w:val="22"/>
        </w:rPr>
        <w:t xml:space="preserve"> resources (Hibbard and Greene., 2013</w:t>
      </w:r>
      <w:r w:rsidRPr="002615E4">
        <w:rPr>
          <w:sz w:val="22"/>
          <w:szCs w:val="22"/>
        </w:rPr>
        <w:t xml:space="preserve">). The time spent interacting with clinicians is therefore key to providing resources that encourage self-management, through helping people with </w:t>
      </w:r>
      <w:r w:rsidR="00F20963" w:rsidRPr="002615E4">
        <w:rPr>
          <w:sz w:val="22"/>
          <w:szCs w:val="22"/>
        </w:rPr>
        <w:t>long term</w:t>
      </w:r>
      <w:r w:rsidRPr="002615E4">
        <w:rPr>
          <w:sz w:val="22"/>
          <w:szCs w:val="22"/>
        </w:rPr>
        <w:t xml:space="preserve"> conditions to become ‘activated’. </w:t>
      </w:r>
    </w:p>
    <w:p w14:paraId="78AD9895" w14:textId="40A9545D" w:rsidR="00DE4481" w:rsidRPr="00010C1E" w:rsidRDefault="00DE4481" w:rsidP="00010C1E">
      <w:pPr>
        <w:pStyle w:val="H2"/>
        <w:spacing w:line="480" w:lineRule="auto"/>
        <w:rPr>
          <w:b/>
          <w:bCs/>
          <w:color w:val="auto"/>
          <w:sz w:val="22"/>
          <w:szCs w:val="22"/>
        </w:rPr>
      </w:pPr>
      <w:r w:rsidRPr="00010C1E">
        <w:rPr>
          <w:b/>
          <w:bCs/>
          <w:color w:val="auto"/>
          <w:sz w:val="22"/>
          <w:szCs w:val="22"/>
        </w:rPr>
        <w:t xml:space="preserve">What is </w:t>
      </w:r>
      <w:r w:rsidR="00BE29D7">
        <w:rPr>
          <w:b/>
          <w:bCs/>
          <w:color w:val="auto"/>
          <w:sz w:val="22"/>
          <w:szCs w:val="22"/>
        </w:rPr>
        <w:t>C</w:t>
      </w:r>
      <w:r w:rsidRPr="00010C1E">
        <w:rPr>
          <w:b/>
          <w:bCs/>
          <w:color w:val="auto"/>
          <w:sz w:val="22"/>
          <w:szCs w:val="22"/>
        </w:rPr>
        <w:t xml:space="preserve">are </w:t>
      </w:r>
      <w:r w:rsidR="00BE29D7">
        <w:rPr>
          <w:b/>
          <w:bCs/>
          <w:color w:val="auto"/>
          <w:sz w:val="22"/>
          <w:szCs w:val="22"/>
        </w:rPr>
        <w:t>P</w:t>
      </w:r>
      <w:r w:rsidRPr="00010C1E">
        <w:rPr>
          <w:b/>
          <w:bCs/>
          <w:color w:val="auto"/>
          <w:sz w:val="22"/>
          <w:szCs w:val="22"/>
        </w:rPr>
        <w:t xml:space="preserve">lanning and </w:t>
      </w:r>
      <w:r w:rsidR="00BE29D7">
        <w:rPr>
          <w:b/>
          <w:bCs/>
          <w:color w:val="auto"/>
          <w:sz w:val="22"/>
          <w:szCs w:val="22"/>
        </w:rPr>
        <w:t>W</w:t>
      </w:r>
      <w:r w:rsidRPr="00010C1E">
        <w:rPr>
          <w:b/>
          <w:bCs/>
          <w:color w:val="auto"/>
          <w:sz w:val="22"/>
          <w:szCs w:val="22"/>
        </w:rPr>
        <w:t xml:space="preserve">hy is it </w:t>
      </w:r>
      <w:r w:rsidR="00BE29D7">
        <w:rPr>
          <w:b/>
          <w:bCs/>
          <w:color w:val="auto"/>
          <w:sz w:val="22"/>
          <w:szCs w:val="22"/>
        </w:rPr>
        <w:t>I</w:t>
      </w:r>
      <w:r w:rsidRPr="00010C1E">
        <w:rPr>
          <w:b/>
          <w:bCs/>
          <w:color w:val="auto"/>
          <w:sz w:val="22"/>
          <w:szCs w:val="22"/>
        </w:rPr>
        <w:t>mportant?</w:t>
      </w:r>
    </w:p>
    <w:p w14:paraId="36C3848A" w14:textId="0E597D99" w:rsidR="00DE4481" w:rsidRPr="002615E4" w:rsidRDefault="00DE4481" w:rsidP="00B07C78">
      <w:pPr>
        <w:spacing w:line="480" w:lineRule="auto"/>
        <w:ind w:firstLine="720"/>
        <w:rPr>
          <w:sz w:val="22"/>
          <w:szCs w:val="22"/>
        </w:rPr>
      </w:pPr>
      <w:r w:rsidRPr="002615E4">
        <w:rPr>
          <w:sz w:val="22"/>
          <w:szCs w:val="22"/>
        </w:rPr>
        <w:t>The ‘House of Care’ (</w:t>
      </w:r>
      <w:r w:rsidR="004677DD" w:rsidRPr="002615E4">
        <w:rPr>
          <w:sz w:val="22"/>
          <w:szCs w:val="22"/>
        </w:rPr>
        <w:t>Year of Care</w:t>
      </w:r>
      <w:r w:rsidRPr="002615E4">
        <w:rPr>
          <w:sz w:val="22"/>
          <w:szCs w:val="22"/>
        </w:rPr>
        <w:t xml:space="preserve">, 2011) has received prominence in the UK as a practical framework for a whole system approach that can deliver a unique and coordinated response for each individual (Coulter et al., 2013; NHS England, 2014). At its heart is care planning – a </w:t>
      </w:r>
      <w:r w:rsidR="00C90CA0" w:rsidRPr="002615E4">
        <w:rPr>
          <w:sz w:val="22"/>
          <w:szCs w:val="22"/>
        </w:rPr>
        <w:t>‘</w:t>
      </w:r>
      <w:r w:rsidRPr="002615E4">
        <w:rPr>
          <w:sz w:val="22"/>
          <w:szCs w:val="22"/>
        </w:rPr>
        <w:t>better conversation</w:t>
      </w:r>
      <w:r w:rsidR="00C90CA0" w:rsidRPr="002615E4">
        <w:rPr>
          <w:sz w:val="22"/>
          <w:szCs w:val="22"/>
        </w:rPr>
        <w:t>’</w:t>
      </w:r>
      <w:r w:rsidRPr="002615E4">
        <w:rPr>
          <w:sz w:val="22"/>
          <w:szCs w:val="22"/>
        </w:rPr>
        <w:t xml:space="preserve"> that </w:t>
      </w:r>
      <w:r w:rsidR="00140D79" w:rsidRPr="002615E4">
        <w:rPr>
          <w:sz w:val="22"/>
          <w:szCs w:val="22"/>
        </w:rPr>
        <w:t xml:space="preserve">allows people with </w:t>
      </w:r>
      <w:r w:rsidR="00F20963" w:rsidRPr="002615E4">
        <w:rPr>
          <w:sz w:val="22"/>
          <w:szCs w:val="22"/>
        </w:rPr>
        <w:t>long term</w:t>
      </w:r>
      <w:r w:rsidR="00140D79" w:rsidRPr="002615E4">
        <w:rPr>
          <w:sz w:val="22"/>
          <w:szCs w:val="22"/>
        </w:rPr>
        <w:t xml:space="preserve"> conditions</w:t>
      </w:r>
      <w:r w:rsidRPr="002615E4">
        <w:rPr>
          <w:sz w:val="22"/>
          <w:szCs w:val="22"/>
        </w:rPr>
        <w:t xml:space="preserve"> to be in control of planning their care</w:t>
      </w:r>
      <w:r w:rsidR="00140D79" w:rsidRPr="002615E4">
        <w:rPr>
          <w:sz w:val="22"/>
          <w:szCs w:val="22"/>
        </w:rPr>
        <w:t xml:space="preserve"> and identifying their needs and goals,</w:t>
      </w:r>
      <w:r w:rsidRPr="002615E4">
        <w:rPr>
          <w:sz w:val="22"/>
          <w:szCs w:val="22"/>
        </w:rPr>
        <w:t xml:space="preserve"> </w:t>
      </w:r>
      <w:r w:rsidR="00E70AFF" w:rsidRPr="002615E4">
        <w:rPr>
          <w:sz w:val="22"/>
          <w:szCs w:val="22"/>
        </w:rPr>
        <w:t xml:space="preserve">alongside </w:t>
      </w:r>
      <w:r w:rsidR="000E688B" w:rsidRPr="002615E4">
        <w:rPr>
          <w:sz w:val="22"/>
          <w:szCs w:val="22"/>
        </w:rPr>
        <w:t xml:space="preserve">professionals </w:t>
      </w:r>
      <w:r w:rsidRPr="002615E4">
        <w:rPr>
          <w:sz w:val="22"/>
          <w:szCs w:val="22"/>
        </w:rPr>
        <w:t xml:space="preserve">who understand them and bring together services to achieve </w:t>
      </w:r>
      <w:r w:rsidR="000E688B" w:rsidRPr="002615E4">
        <w:rPr>
          <w:sz w:val="22"/>
          <w:szCs w:val="22"/>
        </w:rPr>
        <w:t xml:space="preserve">desired </w:t>
      </w:r>
      <w:r w:rsidRPr="002615E4">
        <w:rPr>
          <w:sz w:val="22"/>
          <w:szCs w:val="22"/>
        </w:rPr>
        <w:t>outcomes (National Voices, 2013</w:t>
      </w:r>
      <w:r w:rsidR="00140D79" w:rsidRPr="002615E4">
        <w:rPr>
          <w:sz w:val="22"/>
          <w:szCs w:val="22"/>
        </w:rPr>
        <w:t>; Eaton et al., 2015</w:t>
      </w:r>
      <w:r w:rsidRPr="002615E4">
        <w:rPr>
          <w:sz w:val="22"/>
          <w:szCs w:val="22"/>
        </w:rPr>
        <w:t xml:space="preserve">).  </w:t>
      </w:r>
    </w:p>
    <w:p w14:paraId="43CB57DB" w14:textId="014BD38D" w:rsidR="00AD58EC" w:rsidRPr="002615E4" w:rsidRDefault="006118B1" w:rsidP="00B07C78">
      <w:pPr>
        <w:spacing w:line="480" w:lineRule="auto"/>
        <w:ind w:firstLine="720"/>
        <w:rPr>
          <w:sz w:val="22"/>
          <w:szCs w:val="22"/>
        </w:rPr>
      </w:pPr>
      <w:r w:rsidRPr="002615E4">
        <w:rPr>
          <w:sz w:val="22"/>
          <w:szCs w:val="22"/>
        </w:rPr>
        <w:t>C</w:t>
      </w:r>
      <w:r w:rsidR="00274866" w:rsidRPr="002615E4">
        <w:rPr>
          <w:sz w:val="22"/>
          <w:szCs w:val="22"/>
        </w:rPr>
        <w:t xml:space="preserve">are planning was </w:t>
      </w:r>
      <w:r w:rsidR="00AD58EC" w:rsidRPr="002615E4">
        <w:rPr>
          <w:sz w:val="22"/>
          <w:szCs w:val="22"/>
        </w:rPr>
        <w:t xml:space="preserve">initially </w:t>
      </w:r>
      <w:r w:rsidR="00C16130" w:rsidRPr="002615E4">
        <w:rPr>
          <w:sz w:val="22"/>
          <w:szCs w:val="22"/>
        </w:rPr>
        <w:t xml:space="preserve">tested and implemented </w:t>
      </w:r>
      <w:r w:rsidR="00AD58EC" w:rsidRPr="002615E4">
        <w:rPr>
          <w:sz w:val="22"/>
          <w:szCs w:val="22"/>
        </w:rPr>
        <w:t xml:space="preserve">in </w:t>
      </w:r>
      <w:r w:rsidR="00274866" w:rsidRPr="002615E4">
        <w:rPr>
          <w:sz w:val="22"/>
          <w:szCs w:val="22"/>
        </w:rPr>
        <w:t>single conditions</w:t>
      </w:r>
      <w:r w:rsidR="00AD58EC" w:rsidRPr="002615E4">
        <w:rPr>
          <w:sz w:val="22"/>
          <w:szCs w:val="22"/>
        </w:rPr>
        <w:t xml:space="preserve"> (</w:t>
      </w:r>
      <w:r w:rsidR="004677DD" w:rsidRPr="002615E4">
        <w:rPr>
          <w:sz w:val="22"/>
          <w:szCs w:val="22"/>
        </w:rPr>
        <w:t>Year of Care</w:t>
      </w:r>
      <w:r w:rsidR="00AD58EC" w:rsidRPr="002615E4">
        <w:rPr>
          <w:sz w:val="22"/>
          <w:szCs w:val="22"/>
        </w:rPr>
        <w:t xml:space="preserve">, 2011) </w:t>
      </w:r>
      <w:r w:rsidRPr="002615E4">
        <w:rPr>
          <w:sz w:val="22"/>
          <w:szCs w:val="22"/>
        </w:rPr>
        <w:t xml:space="preserve">and it is now being </w:t>
      </w:r>
      <w:r w:rsidR="00171A6B" w:rsidRPr="002615E4">
        <w:rPr>
          <w:sz w:val="22"/>
          <w:szCs w:val="22"/>
        </w:rPr>
        <w:t>utilized</w:t>
      </w:r>
      <w:r w:rsidR="00C16130" w:rsidRPr="002615E4">
        <w:rPr>
          <w:sz w:val="22"/>
          <w:szCs w:val="22"/>
        </w:rPr>
        <w:t xml:space="preserve"> to improve </w:t>
      </w:r>
      <w:r w:rsidR="00274866" w:rsidRPr="002615E4">
        <w:rPr>
          <w:sz w:val="22"/>
          <w:szCs w:val="22"/>
        </w:rPr>
        <w:t xml:space="preserve">the care of people with multimorbidity </w:t>
      </w:r>
      <w:r w:rsidR="00AD58EC" w:rsidRPr="002615E4">
        <w:rPr>
          <w:sz w:val="22"/>
          <w:szCs w:val="22"/>
        </w:rPr>
        <w:t>(Eaton et al., 2015)</w:t>
      </w:r>
      <w:r w:rsidR="00C90CA0" w:rsidRPr="002615E4">
        <w:rPr>
          <w:sz w:val="22"/>
          <w:szCs w:val="22"/>
        </w:rPr>
        <w:t>.</w:t>
      </w:r>
      <w:r w:rsidR="00B67510" w:rsidRPr="002615E4">
        <w:rPr>
          <w:sz w:val="22"/>
          <w:szCs w:val="22"/>
        </w:rPr>
        <w:t xml:space="preserve"> </w:t>
      </w:r>
      <w:r w:rsidR="00873E9A" w:rsidRPr="002615E4">
        <w:rPr>
          <w:sz w:val="22"/>
          <w:szCs w:val="22"/>
        </w:rPr>
        <w:t>Despite</w:t>
      </w:r>
      <w:r w:rsidR="00274866" w:rsidRPr="002615E4">
        <w:rPr>
          <w:sz w:val="22"/>
          <w:szCs w:val="22"/>
        </w:rPr>
        <w:t xml:space="preserve"> this </w:t>
      </w:r>
      <w:r w:rsidR="00B67510" w:rsidRPr="002615E4">
        <w:rPr>
          <w:sz w:val="22"/>
          <w:szCs w:val="22"/>
        </w:rPr>
        <w:t>progressing research area</w:t>
      </w:r>
      <w:r w:rsidR="00274866" w:rsidRPr="002615E4">
        <w:rPr>
          <w:sz w:val="22"/>
          <w:szCs w:val="22"/>
        </w:rPr>
        <w:t xml:space="preserve">, little is known about the most </w:t>
      </w:r>
      <w:r w:rsidR="00171A6B" w:rsidRPr="002615E4">
        <w:rPr>
          <w:sz w:val="22"/>
          <w:szCs w:val="22"/>
        </w:rPr>
        <w:t>favorable</w:t>
      </w:r>
      <w:r w:rsidR="00274866" w:rsidRPr="002615E4">
        <w:rPr>
          <w:sz w:val="22"/>
          <w:szCs w:val="22"/>
        </w:rPr>
        <w:t xml:space="preserve"> contexts for care planning interventions, and the mechanisms they trigger. Increased detailed knowledge is required </w:t>
      </w:r>
      <w:r w:rsidR="00171A6B" w:rsidRPr="002615E4">
        <w:rPr>
          <w:sz w:val="22"/>
          <w:szCs w:val="22"/>
        </w:rPr>
        <w:t>to</w:t>
      </w:r>
      <w:r w:rsidR="00274866" w:rsidRPr="002615E4">
        <w:rPr>
          <w:sz w:val="22"/>
          <w:szCs w:val="22"/>
        </w:rPr>
        <w:t xml:space="preserve"> maximize the translational potential of any future research on care planning. Theory driven methodologies such as the one used here, offer a key contribution to this body of knowledge.</w:t>
      </w:r>
    </w:p>
    <w:p w14:paraId="0284E4EC" w14:textId="77777777" w:rsidR="00F12C9E" w:rsidRPr="00010C1E" w:rsidRDefault="00AA576F" w:rsidP="00010C1E">
      <w:pPr>
        <w:pStyle w:val="H2"/>
        <w:spacing w:line="480" w:lineRule="auto"/>
        <w:rPr>
          <w:b/>
          <w:bCs/>
          <w:color w:val="auto"/>
          <w:sz w:val="22"/>
          <w:szCs w:val="22"/>
        </w:rPr>
      </w:pPr>
      <w:r w:rsidRPr="00010C1E">
        <w:rPr>
          <w:b/>
          <w:bCs/>
          <w:color w:val="auto"/>
          <w:sz w:val="22"/>
          <w:szCs w:val="22"/>
        </w:rPr>
        <w:t>Aims</w:t>
      </w:r>
    </w:p>
    <w:p w14:paraId="3F4EF4CC" w14:textId="77777777" w:rsidR="00AA576F" w:rsidRPr="002615E4" w:rsidRDefault="00F12C9E" w:rsidP="00B07C78">
      <w:pPr>
        <w:spacing w:line="480" w:lineRule="auto"/>
        <w:ind w:firstLine="720"/>
        <w:rPr>
          <w:sz w:val="22"/>
          <w:szCs w:val="22"/>
        </w:rPr>
      </w:pPr>
      <w:r w:rsidRPr="002615E4">
        <w:rPr>
          <w:sz w:val="22"/>
          <w:szCs w:val="22"/>
        </w:rPr>
        <w:t xml:space="preserve">The aim of this </w:t>
      </w:r>
      <w:r w:rsidR="007A409D" w:rsidRPr="002615E4">
        <w:rPr>
          <w:sz w:val="22"/>
          <w:szCs w:val="22"/>
        </w:rPr>
        <w:t>study</w:t>
      </w:r>
      <w:r w:rsidRPr="002615E4">
        <w:rPr>
          <w:sz w:val="22"/>
          <w:szCs w:val="22"/>
        </w:rPr>
        <w:t xml:space="preserve"> is to</w:t>
      </w:r>
      <w:r w:rsidR="00AA576F" w:rsidRPr="002615E4">
        <w:rPr>
          <w:sz w:val="22"/>
          <w:szCs w:val="22"/>
        </w:rPr>
        <w:t>:</w:t>
      </w:r>
      <w:r w:rsidR="00AD58EC" w:rsidRPr="002615E4">
        <w:rPr>
          <w:sz w:val="22"/>
          <w:szCs w:val="22"/>
        </w:rPr>
        <w:t xml:space="preserve"> </w:t>
      </w:r>
    </w:p>
    <w:p w14:paraId="5311FF64" w14:textId="77777777" w:rsidR="00AA576F" w:rsidRPr="002615E4" w:rsidRDefault="00AD58EC" w:rsidP="00685046">
      <w:pPr>
        <w:spacing w:line="480" w:lineRule="auto"/>
        <w:rPr>
          <w:sz w:val="22"/>
          <w:szCs w:val="22"/>
        </w:rPr>
      </w:pPr>
      <w:r w:rsidRPr="002615E4">
        <w:rPr>
          <w:sz w:val="22"/>
          <w:szCs w:val="22"/>
        </w:rPr>
        <w:t>[a]</w:t>
      </w:r>
      <w:r w:rsidR="00AA576F" w:rsidRPr="002615E4">
        <w:rPr>
          <w:sz w:val="22"/>
          <w:szCs w:val="22"/>
        </w:rPr>
        <w:t xml:space="preserve"> Detail care planning interventions and their components as reported in the literature;</w:t>
      </w:r>
      <w:r w:rsidRPr="002615E4">
        <w:rPr>
          <w:sz w:val="22"/>
          <w:szCs w:val="22"/>
        </w:rPr>
        <w:t xml:space="preserve"> </w:t>
      </w:r>
    </w:p>
    <w:p w14:paraId="747F8288" w14:textId="2CBB37A8" w:rsidR="00AA576F" w:rsidRPr="002615E4" w:rsidRDefault="00AD58EC" w:rsidP="00685046">
      <w:pPr>
        <w:spacing w:line="480" w:lineRule="auto"/>
        <w:rPr>
          <w:sz w:val="22"/>
          <w:szCs w:val="22"/>
        </w:rPr>
      </w:pPr>
      <w:r w:rsidRPr="002615E4">
        <w:rPr>
          <w:sz w:val="22"/>
          <w:szCs w:val="22"/>
        </w:rPr>
        <w:lastRenderedPageBreak/>
        <w:t xml:space="preserve">[b] </w:t>
      </w:r>
      <w:r w:rsidR="00171A6B" w:rsidRPr="002615E4">
        <w:rPr>
          <w:sz w:val="22"/>
          <w:szCs w:val="22"/>
        </w:rPr>
        <w:t>Hypothesize</w:t>
      </w:r>
      <w:r w:rsidR="00AA576F" w:rsidRPr="002615E4">
        <w:rPr>
          <w:sz w:val="22"/>
          <w:szCs w:val="22"/>
        </w:rPr>
        <w:t xml:space="preserve">, </w:t>
      </w:r>
      <w:r w:rsidR="00171A6B" w:rsidRPr="002615E4">
        <w:rPr>
          <w:sz w:val="22"/>
          <w:szCs w:val="22"/>
        </w:rPr>
        <w:t>based on</w:t>
      </w:r>
      <w:r w:rsidR="00AA576F" w:rsidRPr="002615E4">
        <w:rPr>
          <w:sz w:val="22"/>
          <w:szCs w:val="22"/>
        </w:rPr>
        <w:t xml:space="preserve"> the literature, the underpinning mechanisms triggered by these interventions, in different contexts</w:t>
      </w:r>
      <w:r w:rsidRPr="002615E4">
        <w:rPr>
          <w:sz w:val="22"/>
          <w:szCs w:val="22"/>
        </w:rPr>
        <w:t xml:space="preserve">; </w:t>
      </w:r>
    </w:p>
    <w:p w14:paraId="5ABF8820" w14:textId="77777777" w:rsidR="00E47312" w:rsidRPr="002615E4" w:rsidRDefault="00AD58EC" w:rsidP="00685046">
      <w:pPr>
        <w:spacing w:line="480" w:lineRule="auto"/>
        <w:rPr>
          <w:sz w:val="22"/>
          <w:szCs w:val="22"/>
        </w:rPr>
      </w:pPr>
      <w:r w:rsidRPr="002615E4">
        <w:rPr>
          <w:sz w:val="22"/>
          <w:szCs w:val="22"/>
        </w:rPr>
        <w:t xml:space="preserve">[c] </w:t>
      </w:r>
      <w:r w:rsidR="00AA576F" w:rsidRPr="002615E4">
        <w:rPr>
          <w:sz w:val="22"/>
          <w:szCs w:val="22"/>
        </w:rPr>
        <w:t xml:space="preserve">Develop a theoretically informed explanatory framework for how care planning works best, </w:t>
      </w:r>
      <w:r w:rsidR="00C90CA0" w:rsidRPr="002615E4">
        <w:rPr>
          <w:sz w:val="22"/>
          <w:szCs w:val="22"/>
        </w:rPr>
        <w:t xml:space="preserve">why, </w:t>
      </w:r>
      <w:r w:rsidR="00AA576F" w:rsidRPr="002615E4">
        <w:rPr>
          <w:sz w:val="22"/>
          <w:szCs w:val="22"/>
        </w:rPr>
        <w:t>for whom and in what circumstances</w:t>
      </w:r>
      <w:r w:rsidRPr="002615E4">
        <w:rPr>
          <w:sz w:val="22"/>
          <w:szCs w:val="22"/>
        </w:rPr>
        <w:t xml:space="preserve">. </w:t>
      </w:r>
    </w:p>
    <w:p w14:paraId="320B3AA8" w14:textId="7D0051F0" w:rsidR="00AD58EC" w:rsidRPr="00960B16" w:rsidRDefault="00E43C80" w:rsidP="00960B16">
      <w:pPr>
        <w:pStyle w:val="H1"/>
        <w:spacing w:line="480" w:lineRule="auto"/>
        <w:jc w:val="center"/>
        <w:rPr>
          <w:b/>
          <w:bCs/>
          <w:color w:val="auto"/>
          <w:sz w:val="22"/>
          <w:szCs w:val="22"/>
        </w:rPr>
      </w:pPr>
      <w:r w:rsidRPr="00960B16">
        <w:rPr>
          <w:b/>
          <w:bCs/>
          <w:color w:val="auto"/>
          <w:sz w:val="22"/>
          <w:szCs w:val="22"/>
        </w:rPr>
        <w:t>Methods and analysis</w:t>
      </w:r>
    </w:p>
    <w:p w14:paraId="73D61AD1" w14:textId="681EC0BC" w:rsidR="00CC16AC" w:rsidRPr="002615E4" w:rsidRDefault="00CC16AC" w:rsidP="00B07C78">
      <w:pPr>
        <w:spacing w:line="480" w:lineRule="auto"/>
        <w:ind w:firstLine="720"/>
        <w:rPr>
          <w:sz w:val="22"/>
          <w:szCs w:val="22"/>
        </w:rPr>
      </w:pPr>
      <w:r w:rsidRPr="002615E4">
        <w:rPr>
          <w:sz w:val="22"/>
          <w:szCs w:val="22"/>
        </w:rPr>
        <w:t>Realist reviews are theory-driven and seek to understand not only whether an intervention works, but also the mechanisms leading to suc</w:t>
      </w:r>
      <w:r w:rsidR="00BE2628" w:rsidRPr="002615E4">
        <w:rPr>
          <w:sz w:val="22"/>
          <w:szCs w:val="22"/>
        </w:rPr>
        <w:t>cess or otherwise (Pawson &amp; Manzano-Santaella</w:t>
      </w:r>
      <w:r w:rsidRPr="002615E4">
        <w:rPr>
          <w:sz w:val="22"/>
          <w:szCs w:val="22"/>
        </w:rPr>
        <w:t xml:space="preserve">, 2012). Realist review methodology acknowledges that within complex interventions there are many dimensions and layers that warrant exploration, for example, in this study there are </w:t>
      </w:r>
      <w:r w:rsidR="00171A6B" w:rsidRPr="002615E4">
        <w:rPr>
          <w:sz w:val="22"/>
          <w:szCs w:val="22"/>
        </w:rPr>
        <w:t>behaviors</w:t>
      </w:r>
      <w:r w:rsidRPr="002615E4">
        <w:rPr>
          <w:sz w:val="22"/>
          <w:szCs w:val="22"/>
        </w:rPr>
        <w:t xml:space="preserve"> of p</w:t>
      </w:r>
      <w:r w:rsidR="00AD6A08" w:rsidRPr="002615E4">
        <w:rPr>
          <w:sz w:val="22"/>
          <w:szCs w:val="22"/>
        </w:rPr>
        <w:t xml:space="preserve">eople with </w:t>
      </w:r>
      <w:r w:rsidR="00F20963" w:rsidRPr="002615E4">
        <w:rPr>
          <w:sz w:val="22"/>
          <w:szCs w:val="22"/>
        </w:rPr>
        <w:t>long term</w:t>
      </w:r>
      <w:r w:rsidR="00AD6A08" w:rsidRPr="002615E4">
        <w:rPr>
          <w:sz w:val="22"/>
          <w:szCs w:val="22"/>
        </w:rPr>
        <w:t xml:space="preserve"> conditions</w:t>
      </w:r>
      <w:r w:rsidRPr="002615E4">
        <w:rPr>
          <w:sz w:val="22"/>
          <w:szCs w:val="22"/>
        </w:rPr>
        <w:t xml:space="preserve"> and practitioners, as well as multiple interactions between the numerous components of care planning. </w:t>
      </w:r>
      <w:r w:rsidRPr="00873E9A">
        <w:rPr>
          <w:sz w:val="22"/>
          <w:szCs w:val="22"/>
        </w:rPr>
        <w:t xml:space="preserve">A realist review does not seek to explain </w:t>
      </w:r>
      <w:r w:rsidR="00873E9A" w:rsidRPr="00873E9A">
        <w:rPr>
          <w:sz w:val="22"/>
          <w:szCs w:val="22"/>
        </w:rPr>
        <w:t>all</w:t>
      </w:r>
      <w:r w:rsidRPr="00873E9A">
        <w:rPr>
          <w:sz w:val="22"/>
          <w:szCs w:val="22"/>
        </w:rPr>
        <w:t xml:space="preserve"> these layers; it is specifically focused on the demi-regularities in care planning which create preconditions for particular </w:t>
      </w:r>
      <w:r w:rsidR="00171A6B" w:rsidRPr="00873E9A">
        <w:rPr>
          <w:sz w:val="22"/>
          <w:szCs w:val="22"/>
        </w:rPr>
        <w:t>behaviors</w:t>
      </w:r>
      <w:r w:rsidRPr="00873E9A">
        <w:rPr>
          <w:sz w:val="22"/>
          <w:szCs w:val="22"/>
        </w:rPr>
        <w:t xml:space="preserve"> (Pawson, 2006). </w:t>
      </w:r>
      <w:r w:rsidR="000A5A54" w:rsidRPr="002615E4">
        <w:rPr>
          <w:sz w:val="22"/>
          <w:szCs w:val="22"/>
        </w:rPr>
        <w:t>E</w:t>
      </w:r>
      <w:r w:rsidRPr="002615E4">
        <w:rPr>
          <w:sz w:val="22"/>
          <w:szCs w:val="22"/>
        </w:rPr>
        <w:t xml:space="preserve">xplanatory theories are </w:t>
      </w:r>
      <w:r w:rsidR="000A5A54" w:rsidRPr="002615E4">
        <w:rPr>
          <w:sz w:val="22"/>
          <w:szCs w:val="22"/>
        </w:rPr>
        <w:t xml:space="preserve">developed and </w:t>
      </w:r>
      <w:r w:rsidRPr="002615E4">
        <w:rPr>
          <w:sz w:val="22"/>
          <w:szCs w:val="22"/>
        </w:rPr>
        <w:t>referred to as program theories.</w:t>
      </w:r>
    </w:p>
    <w:p w14:paraId="778BB44E" w14:textId="180B4253" w:rsidR="009F1820" w:rsidRPr="002615E4" w:rsidRDefault="00CC16AC" w:rsidP="00B07C78">
      <w:pPr>
        <w:spacing w:line="480" w:lineRule="auto"/>
        <w:ind w:firstLine="720"/>
        <w:rPr>
          <w:sz w:val="22"/>
          <w:szCs w:val="22"/>
        </w:rPr>
      </w:pPr>
      <w:r w:rsidRPr="002615E4">
        <w:rPr>
          <w:sz w:val="22"/>
          <w:szCs w:val="22"/>
        </w:rPr>
        <w:t>Program theories</w:t>
      </w:r>
      <w:r w:rsidR="009F1820" w:rsidRPr="002615E4">
        <w:rPr>
          <w:sz w:val="22"/>
          <w:szCs w:val="22"/>
        </w:rPr>
        <w:t xml:space="preserve"> take the shape of </w:t>
      </w:r>
      <w:r w:rsidR="00735B40" w:rsidRPr="002615E4">
        <w:rPr>
          <w:sz w:val="22"/>
          <w:szCs w:val="22"/>
        </w:rPr>
        <w:t>C</w:t>
      </w:r>
      <w:r w:rsidR="009F1820" w:rsidRPr="002615E4">
        <w:rPr>
          <w:sz w:val="22"/>
          <w:szCs w:val="22"/>
        </w:rPr>
        <w:t>ontext</w:t>
      </w:r>
      <w:r w:rsidR="00735B40" w:rsidRPr="002615E4">
        <w:rPr>
          <w:sz w:val="22"/>
          <w:szCs w:val="22"/>
        </w:rPr>
        <w:t>, M</w:t>
      </w:r>
      <w:r w:rsidR="009F1820" w:rsidRPr="002615E4">
        <w:rPr>
          <w:sz w:val="22"/>
          <w:szCs w:val="22"/>
        </w:rPr>
        <w:t>echanism</w:t>
      </w:r>
      <w:r w:rsidR="00735B40" w:rsidRPr="002615E4">
        <w:rPr>
          <w:sz w:val="22"/>
          <w:szCs w:val="22"/>
        </w:rPr>
        <w:t>, O</w:t>
      </w:r>
      <w:r w:rsidR="009F1820" w:rsidRPr="002615E4">
        <w:rPr>
          <w:sz w:val="22"/>
          <w:szCs w:val="22"/>
        </w:rPr>
        <w:t xml:space="preserve">utcome </w:t>
      </w:r>
      <w:r w:rsidR="00735B40" w:rsidRPr="002615E4">
        <w:rPr>
          <w:sz w:val="22"/>
          <w:szCs w:val="22"/>
        </w:rPr>
        <w:t>C</w:t>
      </w:r>
      <w:r w:rsidR="009F1820" w:rsidRPr="002615E4">
        <w:rPr>
          <w:sz w:val="22"/>
          <w:szCs w:val="22"/>
        </w:rPr>
        <w:t xml:space="preserve">onfigurations </w:t>
      </w:r>
      <w:r w:rsidR="000A5A54" w:rsidRPr="002615E4">
        <w:rPr>
          <w:sz w:val="22"/>
          <w:szCs w:val="22"/>
        </w:rPr>
        <w:t>(</w:t>
      </w:r>
      <w:r w:rsidR="009F1820" w:rsidRPr="002615E4">
        <w:rPr>
          <w:sz w:val="22"/>
          <w:szCs w:val="22"/>
        </w:rPr>
        <w:t xml:space="preserve">Pawson and Tilley, 1997), with mechanisms consisting of the resources provided by an intervention and the reasoning of actors (Pawson and Tilley, 1997; Dalkin et al., 2015). Intervention resources (M) are introduced in a context (C), in a way that enhances a change in reasoning (M). This alters the </w:t>
      </w:r>
      <w:r w:rsidR="00171A6B" w:rsidRPr="002615E4">
        <w:rPr>
          <w:sz w:val="22"/>
          <w:szCs w:val="22"/>
        </w:rPr>
        <w:t>behavior</w:t>
      </w:r>
      <w:r w:rsidR="009F1820" w:rsidRPr="002615E4">
        <w:rPr>
          <w:sz w:val="22"/>
          <w:szCs w:val="22"/>
        </w:rPr>
        <w:t xml:space="preserve"> of participants, which leads to outcomes (O) (Dalkin et al., 2015). The purpose of a </w:t>
      </w:r>
      <w:r w:rsidR="00925EC0" w:rsidRPr="002615E4">
        <w:rPr>
          <w:sz w:val="22"/>
          <w:szCs w:val="22"/>
        </w:rPr>
        <w:t xml:space="preserve">realist </w:t>
      </w:r>
      <w:r w:rsidR="009F1820" w:rsidRPr="002615E4">
        <w:rPr>
          <w:sz w:val="22"/>
          <w:szCs w:val="22"/>
        </w:rPr>
        <w:t xml:space="preserve">review is thus to develop and test, through an iterative process of literature searching and analysis, CMO configurations that carry the greatest possible explanatory potential for care planning. </w:t>
      </w:r>
    </w:p>
    <w:p w14:paraId="673E615D" w14:textId="7C13DF99" w:rsidR="00675DC9" w:rsidRPr="002615E4" w:rsidRDefault="00CC16AC" w:rsidP="00B07C78">
      <w:pPr>
        <w:spacing w:line="480" w:lineRule="auto"/>
        <w:ind w:firstLine="720"/>
        <w:rPr>
          <w:sz w:val="22"/>
          <w:szCs w:val="22"/>
          <w:lang w:val="en"/>
        </w:rPr>
      </w:pPr>
      <w:r w:rsidRPr="002615E4">
        <w:rPr>
          <w:sz w:val="22"/>
          <w:szCs w:val="22"/>
        </w:rPr>
        <w:t>Saul et al</w:t>
      </w:r>
      <w:r w:rsidR="00675DC9" w:rsidRPr="002615E4">
        <w:rPr>
          <w:sz w:val="22"/>
          <w:szCs w:val="22"/>
        </w:rPr>
        <w:t>.</w:t>
      </w:r>
      <w:r w:rsidRPr="002615E4">
        <w:rPr>
          <w:sz w:val="22"/>
          <w:szCs w:val="22"/>
        </w:rPr>
        <w:t xml:space="preserve"> (2013)</w:t>
      </w:r>
      <w:r w:rsidR="009F1820" w:rsidRPr="002615E4">
        <w:rPr>
          <w:sz w:val="22"/>
          <w:szCs w:val="22"/>
        </w:rPr>
        <w:t xml:space="preserve"> developed rapid realist revie</w:t>
      </w:r>
      <w:r w:rsidRPr="002615E4">
        <w:rPr>
          <w:sz w:val="22"/>
          <w:szCs w:val="22"/>
        </w:rPr>
        <w:t xml:space="preserve">w </w:t>
      </w:r>
      <w:r w:rsidR="00675DC9" w:rsidRPr="002615E4">
        <w:rPr>
          <w:sz w:val="22"/>
          <w:szCs w:val="22"/>
        </w:rPr>
        <w:t xml:space="preserve">(RRR) </w:t>
      </w:r>
      <w:r w:rsidRPr="002615E4">
        <w:rPr>
          <w:sz w:val="22"/>
          <w:szCs w:val="22"/>
        </w:rPr>
        <w:t>following the same principles</w:t>
      </w:r>
      <w:r w:rsidR="00675DC9" w:rsidRPr="002615E4">
        <w:rPr>
          <w:sz w:val="22"/>
          <w:szCs w:val="22"/>
        </w:rPr>
        <w:t>, so that a realist approach can be applied to a knowledge synthesis process in order to produce a product that is useful to policy makers where there are time limitations</w:t>
      </w:r>
      <w:r w:rsidRPr="002615E4">
        <w:rPr>
          <w:sz w:val="22"/>
          <w:szCs w:val="22"/>
        </w:rPr>
        <w:t>.</w:t>
      </w:r>
      <w:r w:rsidR="00675DC9" w:rsidRPr="002615E4">
        <w:rPr>
          <w:sz w:val="22"/>
          <w:szCs w:val="22"/>
        </w:rPr>
        <w:t xml:space="preserve"> RRR is explicitly designed to engage knowledge users and stakeholders to define the research questions, and t</w:t>
      </w:r>
      <w:r w:rsidR="00C1730D" w:rsidRPr="002615E4">
        <w:rPr>
          <w:sz w:val="22"/>
          <w:szCs w:val="22"/>
        </w:rPr>
        <w:t>o streamline the review process</w:t>
      </w:r>
      <w:r w:rsidR="00675DC9" w:rsidRPr="002615E4">
        <w:rPr>
          <w:sz w:val="22"/>
          <w:szCs w:val="22"/>
        </w:rPr>
        <w:t xml:space="preserve">. </w:t>
      </w:r>
      <w:r w:rsidR="00675DC9" w:rsidRPr="002615E4">
        <w:rPr>
          <w:sz w:val="22"/>
          <w:szCs w:val="22"/>
          <w:lang w:val="en"/>
        </w:rPr>
        <w:t xml:space="preserve">In addition, results are presented with a focus on context-specific explanations for what works within a particular set </w:t>
      </w:r>
      <w:r w:rsidR="00675DC9" w:rsidRPr="002615E4">
        <w:rPr>
          <w:sz w:val="22"/>
          <w:szCs w:val="22"/>
          <w:lang w:val="en"/>
        </w:rPr>
        <w:lastRenderedPageBreak/>
        <w:t>of parameters rather than producing explanations that are potentially transferrable across contexts and populations</w:t>
      </w:r>
      <w:r w:rsidR="00C1730D" w:rsidRPr="002615E4">
        <w:rPr>
          <w:sz w:val="22"/>
          <w:szCs w:val="22"/>
          <w:lang w:val="en"/>
        </w:rPr>
        <w:t xml:space="preserve"> (Saul et al., 2013)</w:t>
      </w:r>
      <w:r w:rsidR="00675DC9" w:rsidRPr="002615E4">
        <w:rPr>
          <w:sz w:val="22"/>
          <w:szCs w:val="22"/>
          <w:lang w:val="en"/>
        </w:rPr>
        <w:t xml:space="preserve">. </w:t>
      </w:r>
    </w:p>
    <w:p w14:paraId="47E7FBBD" w14:textId="1D6B36C4" w:rsidR="003C0F7B" w:rsidRPr="002615E4" w:rsidRDefault="009F1820" w:rsidP="00B07C78">
      <w:pPr>
        <w:spacing w:line="480" w:lineRule="auto"/>
        <w:ind w:firstLine="720"/>
        <w:rPr>
          <w:sz w:val="22"/>
          <w:szCs w:val="22"/>
          <w:highlight w:val="yellow"/>
        </w:rPr>
      </w:pPr>
      <w:r w:rsidRPr="002615E4">
        <w:rPr>
          <w:sz w:val="22"/>
          <w:szCs w:val="22"/>
        </w:rPr>
        <w:t>We have used RRR</w:t>
      </w:r>
      <w:r w:rsidR="00C1730D" w:rsidRPr="002615E4">
        <w:rPr>
          <w:sz w:val="22"/>
          <w:szCs w:val="22"/>
        </w:rPr>
        <w:t xml:space="preserve"> methodology</w:t>
      </w:r>
      <w:r w:rsidRPr="002615E4">
        <w:rPr>
          <w:sz w:val="22"/>
          <w:szCs w:val="22"/>
        </w:rPr>
        <w:t xml:space="preserve"> </w:t>
      </w:r>
      <w:r w:rsidR="00C1730D" w:rsidRPr="002615E4">
        <w:rPr>
          <w:sz w:val="22"/>
          <w:szCs w:val="22"/>
        </w:rPr>
        <w:t xml:space="preserve">to explore how, why, for whom and in what circumstances care planning is effective in improving health, whilst keeping within the time and resource parameters of this </w:t>
      </w:r>
      <w:r w:rsidR="00171A6B" w:rsidRPr="002615E4">
        <w:rPr>
          <w:sz w:val="22"/>
          <w:szCs w:val="22"/>
        </w:rPr>
        <w:t>study</w:t>
      </w:r>
      <w:r w:rsidR="00C1730D" w:rsidRPr="002615E4">
        <w:rPr>
          <w:sz w:val="22"/>
          <w:szCs w:val="22"/>
        </w:rPr>
        <w:t xml:space="preserve">. </w:t>
      </w:r>
      <w:r w:rsidR="00E12719" w:rsidRPr="002615E4">
        <w:rPr>
          <w:sz w:val="22"/>
          <w:szCs w:val="22"/>
        </w:rPr>
        <w:t xml:space="preserve">The </w:t>
      </w:r>
      <w:r w:rsidR="00E12719" w:rsidRPr="002615E4">
        <w:rPr>
          <w:sz w:val="22"/>
          <w:szCs w:val="22"/>
          <w:lang w:val="en"/>
        </w:rPr>
        <w:t>realist and meta-narrative evidence synthesis (</w:t>
      </w:r>
      <w:r w:rsidR="00E12719" w:rsidRPr="002615E4">
        <w:rPr>
          <w:sz w:val="22"/>
          <w:szCs w:val="22"/>
        </w:rPr>
        <w:t>RAMESES) publication standards (Greenhalgh et al., 2011) are followed throughout this article.</w:t>
      </w:r>
      <w:r w:rsidR="005A2320" w:rsidRPr="002615E4">
        <w:rPr>
          <w:sz w:val="22"/>
          <w:szCs w:val="22"/>
        </w:rPr>
        <w:t xml:space="preserve"> </w:t>
      </w:r>
      <w:r w:rsidR="003C0F7B" w:rsidRPr="002615E4">
        <w:rPr>
          <w:sz w:val="22"/>
          <w:szCs w:val="22"/>
        </w:rPr>
        <w:t>Saul et al.’s protocol (2013) suggests the following essential team members for a rapid realist review: project manager; local reference group and expert panel; librarian; review team; synthesis lead and academic or research lead. Since the present review forms part of a PhD thesis, the expertise usually provided by the local reference group and expert panel was instead provided by the PhD supervision team</w:t>
      </w:r>
      <w:r w:rsidR="00FC3360" w:rsidRPr="002615E4">
        <w:rPr>
          <w:sz w:val="22"/>
          <w:szCs w:val="22"/>
        </w:rPr>
        <w:t xml:space="preserve"> who represent the co-authors of the review and have a breadth of knowledge of both care planning and realist methodology. </w:t>
      </w:r>
      <w:r w:rsidR="003C0F7B" w:rsidRPr="002615E4">
        <w:rPr>
          <w:sz w:val="22"/>
          <w:szCs w:val="22"/>
          <w:highlight w:val="yellow"/>
        </w:rPr>
        <w:t xml:space="preserve">  </w:t>
      </w:r>
    </w:p>
    <w:p w14:paraId="6E1B6DF4" w14:textId="3E7A3064" w:rsidR="009364AE" w:rsidRPr="002615E4" w:rsidRDefault="001E6660" w:rsidP="00B07C78">
      <w:pPr>
        <w:spacing w:line="480" w:lineRule="auto"/>
        <w:ind w:firstLine="360"/>
        <w:rPr>
          <w:sz w:val="22"/>
          <w:szCs w:val="22"/>
        </w:rPr>
      </w:pPr>
      <w:r w:rsidRPr="002615E4">
        <w:rPr>
          <w:sz w:val="22"/>
          <w:szCs w:val="22"/>
        </w:rPr>
        <w:t xml:space="preserve"> The RRR is the first phase in a </w:t>
      </w:r>
      <w:r w:rsidR="000F360B" w:rsidRPr="002615E4">
        <w:rPr>
          <w:sz w:val="22"/>
          <w:szCs w:val="22"/>
        </w:rPr>
        <w:t>four-</w:t>
      </w:r>
      <w:r w:rsidRPr="002615E4">
        <w:rPr>
          <w:sz w:val="22"/>
          <w:szCs w:val="22"/>
        </w:rPr>
        <w:t xml:space="preserve">phase realist </w:t>
      </w:r>
      <w:r w:rsidR="00FF6AF8" w:rsidRPr="002615E4">
        <w:rPr>
          <w:sz w:val="22"/>
          <w:szCs w:val="22"/>
        </w:rPr>
        <w:t>evaluation</w:t>
      </w:r>
      <w:r w:rsidRPr="002615E4">
        <w:rPr>
          <w:sz w:val="22"/>
          <w:szCs w:val="22"/>
        </w:rPr>
        <w:t>, comprising:</w:t>
      </w:r>
    </w:p>
    <w:p w14:paraId="5B1A9176" w14:textId="6A3A93C7" w:rsidR="001E6660" w:rsidRPr="002615E4" w:rsidRDefault="00107998" w:rsidP="00685046">
      <w:pPr>
        <w:pStyle w:val="ListParagraph"/>
        <w:numPr>
          <w:ilvl w:val="0"/>
          <w:numId w:val="22"/>
        </w:numPr>
        <w:spacing w:line="480" w:lineRule="auto"/>
        <w:rPr>
          <w:rFonts w:ascii="Times New Roman" w:hAnsi="Times New Roman"/>
          <w:sz w:val="22"/>
          <w:szCs w:val="22"/>
        </w:rPr>
      </w:pPr>
      <w:r w:rsidRPr="002615E4">
        <w:rPr>
          <w:rFonts w:ascii="Times New Roman" w:hAnsi="Times New Roman"/>
          <w:sz w:val="22"/>
          <w:szCs w:val="22"/>
        </w:rPr>
        <w:t xml:space="preserve">A </w:t>
      </w:r>
      <w:r w:rsidR="001E6660" w:rsidRPr="002615E4">
        <w:rPr>
          <w:rFonts w:ascii="Times New Roman" w:hAnsi="Times New Roman"/>
          <w:sz w:val="22"/>
          <w:szCs w:val="22"/>
        </w:rPr>
        <w:t>RRR to develop and test program theories through existing literature</w:t>
      </w:r>
    </w:p>
    <w:p w14:paraId="254B496A" w14:textId="77777777" w:rsidR="001E6660" w:rsidRPr="002615E4" w:rsidRDefault="001E6660" w:rsidP="00685046">
      <w:pPr>
        <w:pStyle w:val="ListParagraph"/>
        <w:numPr>
          <w:ilvl w:val="0"/>
          <w:numId w:val="22"/>
        </w:numPr>
        <w:spacing w:line="480" w:lineRule="auto"/>
        <w:rPr>
          <w:rFonts w:ascii="Times New Roman" w:hAnsi="Times New Roman"/>
          <w:sz w:val="22"/>
          <w:szCs w:val="22"/>
        </w:rPr>
      </w:pPr>
      <w:r w:rsidRPr="002615E4">
        <w:rPr>
          <w:rFonts w:ascii="Times New Roman" w:hAnsi="Times New Roman"/>
          <w:sz w:val="22"/>
          <w:szCs w:val="22"/>
        </w:rPr>
        <w:t>A focus group with experts who are involved with leading the impl</w:t>
      </w:r>
      <w:r w:rsidR="007A1F9D" w:rsidRPr="002615E4">
        <w:rPr>
          <w:rFonts w:ascii="Times New Roman" w:hAnsi="Times New Roman"/>
          <w:sz w:val="22"/>
          <w:szCs w:val="22"/>
        </w:rPr>
        <w:t>ementation of care planning</w:t>
      </w:r>
    </w:p>
    <w:p w14:paraId="544C306A" w14:textId="5E721624" w:rsidR="001E6660" w:rsidRPr="002615E4" w:rsidRDefault="005D57B0" w:rsidP="00685046">
      <w:pPr>
        <w:pStyle w:val="ListParagraph"/>
        <w:numPr>
          <w:ilvl w:val="0"/>
          <w:numId w:val="22"/>
        </w:numPr>
        <w:spacing w:line="480" w:lineRule="auto"/>
        <w:rPr>
          <w:rFonts w:ascii="Times New Roman" w:hAnsi="Times New Roman"/>
          <w:sz w:val="22"/>
          <w:szCs w:val="22"/>
        </w:rPr>
      </w:pPr>
      <w:r w:rsidRPr="002615E4">
        <w:rPr>
          <w:rFonts w:ascii="Times New Roman" w:hAnsi="Times New Roman"/>
          <w:sz w:val="22"/>
          <w:szCs w:val="22"/>
        </w:rPr>
        <w:t>Interviews</w:t>
      </w:r>
      <w:r w:rsidR="007A1F9D" w:rsidRPr="002615E4">
        <w:rPr>
          <w:rFonts w:ascii="Times New Roman" w:hAnsi="Times New Roman"/>
          <w:sz w:val="22"/>
          <w:szCs w:val="22"/>
        </w:rPr>
        <w:t xml:space="preserve"> with healthcare professionals who are implementing care planning in practice</w:t>
      </w:r>
    </w:p>
    <w:p w14:paraId="09EA223C" w14:textId="37D9B830" w:rsidR="000F360B" w:rsidRPr="002615E4" w:rsidRDefault="005D57B0" w:rsidP="00685046">
      <w:pPr>
        <w:pStyle w:val="ListParagraph"/>
        <w:numPr>
          <w:ilvl w:val="0"/>
          <w:numId w:val="22"/>
        </w:numPr>
        <w:spacing w:line="480" w:lineRule="auto"/>
        <w:rPr>
          <w:rFonts w:ascii="Times New Roman" w:hAnsi="Times New Roman"/>
          <w:sz w:val="22"/>
          <w:szCs w:val="22"/>
        </w:rPr>
      </w:pPr>
      <w:r w:rsidRPr="002615E4">
        <w:rPr>
          <w:rFonts w:ascii="Times New Roman" w:hAnsi="Times New Roman"/>
          <w:sz w:val="22"/>
          <w:szCs w:val="22"/>
        </w:rPr>
        <w:t>I</w:t>
      </w:r>
      <w:r w:rsidR="000F360B" w:rsidRPr="002615E4">
        <w:rPr>
          <w:rFonts w:ascii="Times New Roman" w:hAnsi="Times New Roman"/>
          <w:sz w:val="22"/>
          <w:szCs w:val="22"/>
        </w:rPr>
        <w:t xml:space="preserve">nterviews with people with </w:t>
      </w:r>
      <w:r w:rsidR="00F20963" w:rsidRPr="002615E4">
        <w:rPr>
          <w:rFonts w:ascii="Times New Roman" w:hAnsi="Times New Roman"/>
          <w:sz w:val="22"/>
          <w:szCs w:val="22"/>
        </w:rPr>
        <w:t>long term</w:t>
      </w:r>
      <w:r w:rsidR="000F360B" w:rsidRPr="002615E4">
        <w:rPr>
          <w:rFonts w:ascii="Times New Roman" w:hAnsi="Times New Roman"/>
          <w:sz w:val="22"/>
          <w:szCs w:val="22"/>
        </w:rPr>
        <w:t xml:space="preserve"> conditions who receive care planning</w:t>
      </w:r>
    </w:p>
    <w:p w14:paraId="76D2153C" w14:textId="110B13FB" w:rsidR="00925BFD" w:rsidRPr="002615E4" w:rsidRDefault="007A1F9D" w:rsidP="00685046">
      <w:pPr>
        <w:spacing w:line="480" w:lineRule="auto"/>
        <w:rPr>
          <w:sz w:val="22"/>
          <w:szCs w:val="22"/>
        </w:rPr>
      </w:pPr>
      <w:r w:rsidRPr="002615E4">
        <w:rPr>
          <w:sz w:val="22"/>
          <w:szCs w:val="22"/>
        </w:rPr>
        <w:t xml:space="preserve">The program theories </w:t>
      </w:r>
      <w:r w:rsidR="00107998" w:rsidRPr="002615E4">
        <w:rPr>
          <w:sz w:val="22"/>
          <w:szCs w:val="22"/>
        </w:rPr>
        <w:t>will</w:t>
      </w:r>
      <w:r w:rsidRPr="002615E4">
        <w:rPr>
          <w:sz w:val="22"/>
          <w:szCs w:val="22"/>
        </w:rPr>
        <w:t xml:space="preserve"> become more refined at each phase of the study </w:t>
      </w:r>
      <w:r w:rsidR="00326E29" w:rsidRPr="002615E4">
        <w:rPr>
          <w:sz w:val="22"/>
          <w:szCs w:val="22"/>
        </w:rPr>
        <w:t xml:space="preserve">as </w:t>
      </w:r>
      <w:r w:rsidR="00107998" w:rsidRPr="002615E4">
        <w:rPr>
          <w:sz w:val="22"/>
          <w:szCs w:val="22"/>
        </w:rPr>
        <w:t>they are tested with a broad range of program stakeholders</w:t>
      </w:r>
      <w:r w:rsidR="00C70CDE" w:rsidRPr="002615E4">
        <w:rPr>
          <w:sz w:val="22"/>
          <w:szCs w:val="22"/>
        </w:rPr>
        <w:t>.</w:t>
      </w:r>
      <w:r w:rsidR="00E0398A">
        <w:rPr>
          <w:sz w:val="22"/>
          <w:szCs w:val="22"/>
        </w:rPr>
        <w:t xml:space="preserve"> </w:t>
      </w:r>
      <w:r w:rsidR="00FF6AF8" w:rsidRPr="002615E4">
        <w:rPr>
          <w:sz w:val="22"/>
          <w:szCs w:val="22"/>
        </w:rPr>
        <w:t xml:space="preserve">Whilst phase one does not limit studies to qualitative methods, we have used qualitative analysis to best answer the research questions. </w:t>
      </w:r>
      <w:r w:rsidR="00B2706C" w:rsidRPr="002615E4">
        <w:rPr>
          <w:sz w:val="22"/>
          <w:szCs w:val="22"/>
        </w:rPr>
        <w:t>Realist approaches are method neutral and can employ quantitative and qualitative methods (Manzano, 2016; Pawson and Tilley, 1997)</w:t>
      </w:r>
      <w:r w:rsidR="00997A6F" w:rsidRPr="002615E4">
        <w:rPr>
          <w:sz w:val="22"/>
          <w:szCs w:val="22"/>
        </w:rPr>
        <w:t>.</w:t>
      </w:r>
      <w:r w:rsidR="00B2706C" w:rsidRPr="002615E4">
        <w:rPr>
          <w:sz w:val="22"/>
          <w:szCs w:val="22"/>
        </w:rPr>
        <w:t xml:space="preserve"> Pawson and Tilley (1997) </w:t>
      </w:r>
      <w:r w:rsidR="000A152D" w:rsidRPr="002615E4">
        <w:rPr>
          <w:sz w:val="22"/>
          <w:szCs w:val="22"/>
        </w:rPr>
        <w:t xml:space="preserve">propose that the choice of data collection and analysis should be guided by the types of data that are needed to answer the research questions, or more specifically, to test the initial program theory in all its dimensions. </w:t>
      </w:r>
      <w:r w:rsidR="00250D1C" w:rsidRPr="002615E4">
        <w:rPr>
          <w:sz w:val="22"/>
          <w:szCs w:val="22"/>
        </w:rPr>
        <w:t xml:space="preserve">Marchal et al. (2012) reviewed 40 realist studies that followed Pawson and Tilley’s approach between 2004 and 2010. Of those studies, 5 used interviews as their only method of investigation and 27 used interviews combined with other methods. </w:t>
      </w:r>
      <w:r w:rsidR="00D92B35">
        <w:rPr>
          <w:sz w:val="22"/>
          <w:szCs w:val="22"/>
        </w:rPr>
        <w:t>Eight</w:t>
      </w:r>
      <w:r w:rsidR="00250D1C" w:rsidRPr="002615E4">
        <w:rPr>
          <w:sz w:val="22"/>
          <w:szCs w:val="22"/>
        </w:rPr>
        <w:t xml:space="preserve"> out of the 40 studies mixed quantitative and qualitative primary data. This RRR uses qualitative </w:t>
      </w:r>
      <w:r w:rsidR="00462368" w:rsidRPr="002615E4">
        <w:rPr>
          <w:sz w:val="22"/>
          <w:szCs w:val="22"/>
        </w:rPr>
        <w:t xml:space="preserve">analysis techniques to develop and </w:t>
      </w:r>
      <w:r w:rsidR="00462368" w:rsidRPr="002615E4">
        <w:rPr>
          <w:sz w:val="22"/>
          <w:szCs w:val="22"/>
        </w:rPr>
        <w:lastRenderedPageBreak/>
        <w:t xml:space="preserve">refine program theories which will be tested </w:t>
      </w:r>
      <w:r w:rsidR="00FF36E2" w:rsidRPr="002615E4">
        <w:rPr>
          <w:sz w:val="22"/>
          <w:szCs w:val="22"/>
        </w:rPr>
        <w:t xml:space="preserve">in the subsequent phases </w:t>
      </w:r>
      <w:r w:rsidR="00462368" w:rsidRPr="002615E4">
        <w:rPr>
          <w:sz w:val="22"/>
          <w:szCs w:val="22"/>
        </w:rPr>
        <w:t xml:space="preserve">using a combination of qualitative methods, including observation, field notes, </w:t>
      </w:r>
      <w:r w:rsidR="00FF36E2" w:rsidRPr="002615E4">
        <w:rPr>
          <w:sz w:val="22"/>
          <w:szCs w:val="22"/>
        </w:rPr>
        <w:t xml:space="preserve">focus groups and interviews. </w:t>
      </w:r>
      <w:r w:rsidR="009075DE">
        <w:rPr>
          <w:sz w:val="22"/>
          <w:szCs w:val="22"/>
        </w:rPr>
        <w:t>Ensuring</w:t>
      </w:r>
      <w:r w:rsidR="00352C53">
        <w:rPr>
          <w:sz w:val="22"/>
          <w:szCs w:val="22"/>
        </w:rPr>
        <w:t xml:space="preserve"> close collaboration with </w:t>
      </w:r>
      <w:r w:rsidR="009075DE">
        <w:rPr>
          <w:sz w:val="22"/>
          <w:szCs w:val="22"/>
        </w:rPr>
        <w:t>stakeholders</w:t>
      </w:r>
      <w:r w:rsidR="00352C53" w:rsidRPr="002615E4">
        <w:rPr>
          <w:sz w:val="22"/>
          <w:szCs w:val="22"/>
        </w:rPr>
        <w:t xml:space="preserve"> </w:t>
      </w:r>
      <w:r w:rsidR="00352C53">
        <w:rPr>
          <w:sz w:val="22"/>
          <w:szCs w:val="22"/>
        </w:rPr>
        <w:t>throughout this four-phase study will be key to the successful translation of knowledge into clinical practice</w:t>
      </w:r>
      <w:r w:rsidR="009075DE">
        <w:rPr>
          <w:sz w:val="22"/>
          <w:szCs w:val="22"/>
        </w:rPr>
        <w:t xml:space="preserve"> (Heaton et al., 2015)</w:t>
      </w:r>
      <w:r w:rsidR="00352C53">
        <w:rPr>
          <w:sz w:val="22"/>
          <w:szCs w:val="22"/>
        </w:rPr>
        <w:t>.</w:t>
      </w:r>
    </w:p>
    <w:p w14:paraId="012E7F4A" w14:textId="745EE0EC" w:rsidR="009364AE" w:rsidRPr="00960B16" w:rsidRDefault="009364AE" w:rsidP="00960B16">
      <w:pPr>
        <w:pStyle w:val="H2"/>
        <w:spacing w:line="480" w:lineRule="auto"/>
        <w:rPr>
          <w:b/>
          <w:bCs/>
          <w:color w:val="auto"/>
          <w:sz w:val="22"/>
          <w:szCs w:val="22"/>
        </w:rPr>
      </w:pPr>
      <w:r w:rsidRPr="00960B16">
        <w:rPr>
          <w:b/>
          <w:bCs/>
          <w:color w:val="auto"/>
          <w:sz w:val="22"/>
          <w:szCs w:val="22"/>
        </w:rPr>
        <w:t xml:space="preserve">Formulation of the </w:t>
      </w:r>
      <w:r w:rsidR="00BE29D7">
        <w:rPr>
          <w:b/>
          <w:bCs/>
          <w:color w:val="auto"/>
          <w:sz w:val="22"/>
          <w:szCs w:val="22"/>
        </w:rPr>
        <w:t>E</w:t>
      </w:r>
      <w:r w:rsidRPr="00960B16">
        <w:rPr>
          <w:b/>
          <w:bCs/>
          <w:color w:val="auto"/>
          <w:sz w:val="22"/>
          <w:szCs w:val="22"/>
        </w:rPr>
        <w:t xml:space="preserve">xplanatory </w:t>
      </w:r>
      <w:r w:rsidR="00BE29D7">
        <w:rPr>
          <w:b/>
          <w:bCs/>
          <w:color w:val="auto"/>
          <w:sz w:val="22"/>
          <w:szCs w:val="22"/>
        </w:rPr>
        <w:t>F</w:t>
      </w:r>
      <w:r w:rsidRPr="00960B16">
        <w:rPr>
          <w:b/>
          <w:bCs/>
          <w:color w:val="auto"/>
          <w:sz w:val="22"/>
          <w:szCs w:val="22"/>
        </w:rPr>
        <w:t>ramework</w:t>
      </w:r>
    </w:p>
    <w:p w14:paraId="729BC9B4" w14:textId="5452DC7D" w:rsidR="00B23E34" w:rsidRPr="002615E4" w:rsidRDefault="001C7619" w:rsidP="00A27EF7">
      <w:pPr>
        <w:spacing w:line="480" w:lineRule="auto"/>
        <w:ind w:firstLine="720"/>
        <w:rPr>
          <w:sz w:val="22"/>
          <w:szCs w:val="22"/>
        </w:rPr>
      </w:pPr>
      <w:r w:rsidRPr="002615E4">
        <w:rPr>
          <w:sz w:val="22"/>
          <w:szCs w:val="22"/>
        </w:rPr>
        <w:t>A key element in realist review is to explore the presence of ‘educated guess’ theories</w:t>
      </w:r>
      <w:r w:rsidR="00841425" w:rsidRPr="002615E4">
        <w:rPr>
          <w:sz w:val="22"/>
          <w:szCs w:val="22"/>
        </w:rPr>
        <w:t xml:space="preserve"> or </w:t>
      </w:r>
      <w:r w:rsidR="00270AF2" w:rsidRPr="002615E4">
        <w:rPr>
          <w:sz w:val="22"/>
          <w:szCs w:val="22"/>
        </w:rPr>
        <w:t>I</w:t>
      </w:r>
      <w:r w:rsidR="00841425" w:rsidRPr="002615E4">
        <w:rPr>
          <w:sz w:val="22"/>
          <w:szCs w:val="22"/>
        </w:rPr>
        <w:t xml:space="preserve">nitial </w:t>
      </w:r>
      <w:r w:rsidR="00270AF2" w:rsidRPr="002615E4">
        <w:rPr>
          <w:sz w:val="22"/>
          <w:szCs w:val="22"/>
        </w:rPr>
        <w:t xml:space="preserve">Program Theories </w:t>
      </w:r>
      <w:r w:rsidR="00841425" w:rsidRPr="002615E4">
        <w:rPr>
          <w:sz w:val="22"/>
          <w:szCs w:val="22"/>
        </w:rPr>
        <w:t>(IPTs)</w:t>
      </w:r>
      <w:r w:rsidRPr="002615E4">
        <w:rPr>
          <w:sz w:val="22"/>
          <w:szCs w:val="22"/>
        </w:rPr>
        <w:t xml:space="preserve"> </w:t>
      </w:r>
      <w:r w:rsidR="00841425" w:rsidRPr="002615E4">
        <w:rPr>
          <w:sz w:val="22"/>
          <w:szCs w:val="22"/>
        </w:rPr>
        <w:t>about</w:t>
      </w:r>
      <w:r w:rsidRPr="002615E4">
        <w:rPr>
          <w:sz w:val="22"/>
          <w:szCs w:val="22"/>
        </w:rPr>
        <w:t xml:space="preserve"> how a particular program </w:t>
      </w:r>
      <w:r w:rsidR="00171A6B" w:rsidRPr="002615E4">
        <w:rPr>
          <w:sz w:val="22"/>
          <w:szCs w:val="22"/>
        </w:rPr>
        <w:t>works and</w:t>
      </w:r>
      <w:r w:rsidRPr="002615E4">
        <w:rPr>
          <w:sz w:val="22"/>
          <w:szCs w:val="22"/>
        </w:rPr>
        <w:t xml:space="preserve"> test their explanatory value; they are not considered definitive until they have been tested (Saul et al., 2013). Throughout the testing and refining process, new </w:t>
      </w:r>
      <w:r w:rsidR="00841425" w:rsidRPr="002615E4">
        <w:rPr>
          <w:sz w:val="22"/>
          <w:szCs w:val="22"/>
        </w:rPr>
        <w:t xml:space="preserve">IPTs </w:t>
      </w:r>
      <w:r w:rsidRPr="002615E4">
        <w:rPr>
          <w:sz w:val="22"/>
          <w:szCs w:val="22"/>
        </w:rPr>
        <w:t xml:space="preserve">are also sought from the </w:t>
      </w:r>
      <w:r w:rsidR="00A261A2" w:rsidRPr="002615E4">
        <w:rPr>
          <w:sz w:val="22"/>
          <w:szCs w:val="22"/>
        </w:rPr>
        <w:t xml:space="preserve">studies </w:t>
      </w:r>
      <w:r w:rsidRPr="002615E4">
        <w:rPr>
          <w:sz w:val="22"/>
          <w:szCs w:val="22"/>
        </w:rPr>
        <w:t>included to better explain the data (Wong et al., 2010).</w:t>
      </w:r>
      <w:r w:rsidR="009364AE" w:rsidRPr="002615E4">
        <w:rPr>
          <w:sz w:val="22"/>
          <w:szCs w:val="22"/>
        </w:rPr>
        <w:t xml:space="preserve"> </w:t>
      </w:r>
      <w:r w:rsidR="005420F4" w:rsidRPr="002615E4">
        <w:rPr>
          <w:sz w:val="22"/>
          <w:szCs w:val="22"/>
        </w:rPr>
        <w:t>Eleven</w:t>
      </w:r>
      <w:r w:rsidRPr="002615E4">
        <w:rPr>
          <w:sz w:val="22"/>
          <w:szCs w:val="22"/>
        </w:rPr>
        <w:t xml:space="preserve"> </w:t>
      </w:r>
      <w:r w:rsidR="00841425" w:rsidRPr="002615E4">
        <w:rPr>
          <w:sz w:val="22"/>
          <w:szCs w:val="22"/>
        </w:rPr>
        <w:t>IPTs</w:t>
      </w:r>
      <w:r w:rsidR="009364AE" w:rsidRPr="002615E4">
        <w:rPr>
          <w:sz w:val="22"/>
          <w:szCs w:val="22"/>
        </w:rPr>
        <w:t xml:space="preserve"> were developed</w:t>
      </w:r>
      <w:r w:rsidRPr="002615E4">
        <w:rPr>
          <w:sz w:val="22"/>
          <w:szCs w:val="22"/>
        </w:rPr>
        <w:t xml:space="preserve"> </w:t>
      </w:r>
      <w:r w:rsidR="00B23E34" w:rsidRPr="002615E4">
        <w:rPr>
          <w:sz w:val="22"/>
          <w:szCs w:val="22"/>
        </w:rPr>
        <w:t xml:space="preserve">by the </w:t>
      </w:r>
      <w:r w:rsidR="00997A6F" w:rsidRPr="002615E4">
        <w:rPr>
          <w:sz w:val="22"/>
          <w:szCs w:val="22"/>
        </w:rPr>
        <w:t>Princip</w:t>
      </w:r>
      <w:r w:rsidR="00E053FA">
        <w:rPr>
          <w:sz w:val="22"/>
          <w:szCs w:val="22"/>
        </w:rPr>
        <w:t>al</w:t>
      </w:r>
      <w:r w:rsidR="00997A6F" w:rsidRPr="002615E4">
        <w:rPr>
          <w:sz w:val="22"/>
          <w:szCs w:val="22"/>
        </w:rPr>
        <w:t xml:space="preserve"> Investigator</w:t>
      </w:r>
      <w:r w:rsidR="00B23E34" w:rsidRPr="002615E4">
        <w:rPr>
          <w:sz w:val="22"/>
          <w:szCs w:val="22"/>
        </w:rPr>
        <w:t xml:space="preserve"> </w:t>
      </w:r>
      <w:r w:rsidRPr="002615E4">
        <w:rPr>
          <w:sz w:val="22"/>
          <w:szCs w:val="22"/>
        </w:rPr>
        <w:t>through</w:t>
      </w:r>
      <w:r w:rsidR="009364AE" w:rsidRPr="002615E4">
        <w:rPr>
          <w:sz w:val="22"/>
          <w:szCs w:val="22"/>
        </w:rPr>
        <w:t>: scoping policy documents, protocols and key research papers</w:t>
      </w:r>
      <w:r w:rsidR="00B23E34" w:rsidRPr="002615E4">
        <w:rPr>
          <w:sz w:val="22"/>
          <w:szCs w:val="22"/>
        </w:rPr>
        <w:t xml:space="preserve"> using the Google and Google Scholar search engines</w:t>
      </w:r>
      <w:r w:rsidR="009364AE" w:rsidRPr="002615E4">
        <w:rPr>
          <w:sz w:val="22"/>
          <w:szCs w:val="22"/>
        </w:rPr>
        <w:t>; mind mapping sessions</w:t>
      </w:r>
      <w:r w:rsidR="004C0977" w:rsidRPr="002615E4">
        <w:rPr>
          <w:sz w:val="22"/>
          <w:szCs w:val="22"/>
        </w:rPr>
        <w:t xml:space="preserve"> with </w:t>
      </w:r>
      <w:r w:rsidR="00FC3360" w:rsidRPr="002615E4">
        <w:rPr>
          <w:sz w:val="22"/>
          <w:szCs w:val="22"/>
        </w:rPr>
        <w:t>the supervision team</w:t>
      </w:r>
      <w:r w:rsidR="009364AE" w:rsidRPr="002615E4">
        <w:rPr>
          <w:sz w:val="22"/>
          <w:szCs w:val="22"/>
        </w:rPr>
        <w:t xml:space="preserve">; attending care planning training events </w:t>
      </w:r>
      <w:r w:rsidR="00A261A2" w:rsidRPr="002615E4">
        <w:rPr>
          <w:sz w:val="22"/>
          <w:szCs w:val="22"/>
        </w:rPr>
        <w:t>(n</w:t>
      </w:r>
      <w:r w:rsidR="007C6EC6" w:rsidRPr="002615E4">
        <w:rPr>
          <w:sz w:val="22"/>
          <w:szCs w:val="22"/>
        </w:rPr>
        <w:t xml:space="preserve"> </w:t>
      </w:r>
      <w:r w:rsidR="00A261A2" w:rsidRPr="002615E4">
        <w:rPr>
          <w:sz w:val="22"/>
          <w:szCs w:val="22"/>
        </w:rPr>
        <w:t xml:space="preserve">= </w:t>
      </w:r>
      <w:r w:rsidR="007C6EC6" w:rsidRPr="002615E4">
        <w:rPr>
          <w:sz w:val="22"/>
          <w:szCs w:val="22"/>
        </w:rPr>
        <w:t>3</w:t>
      </w:r>
      <w:r w:rsidR="00A261A2" w:rsidRPr="002615E4">
        <w:rPr>
          <w:sz w:val="22"/>
          <w:szCs w:val="22"/>
        </w:rPr>
        <w:t xml:space="preserve">) </w:t>
      </w:r>
      <w:r w:rsidR="009364AE" w:rsidRPr="002615E4">
        <w:rPr>
          <w:sz w:val="22"/>
          <w:szCs w:val="22"/>
        </w:rPr>
        <w:t>and observing care planning consultations</w:t>
      </w:r>
      <w:r w:rsidR="00A261A2" w:rsidRPr="002615E4">
        <w:rPr>
          <w:sz w:val="22"/>
          <w:szCs w:val="22"/>
        </w:rPr>
        <w:t xml:space="preserve"> (n</w:t>
      </w:r>
      <w:r w:rsidR="007C6EC6" w:rsidRPr="002615E4">
        <w:rPr>
          <w:sz w:val="22"/>
          <w:szCs w:val="22"/>
        </w:rPr>
        <w:t xml:space="preserve"> </w:t>
      </w:r>
      <w:r w:rsidR="00A261A2" w:rsidRPr="002615E4">
        <w:rPr>
          <w:sz w:val="22"/>
          <w:szCs w:val="22"/>
        </w:rPr>
        <w:t>=</w:t>
      </w:r>
      <w:r w:rsidR="007C6EC6" w:rsidRPr="002615E4">
        <w:rPr>
          <w:sz w:val="22"/>
          <w:szCs w:val="22"/>
        </w:rPr>
        <w:t xml:space="preserve"> 2</w:t>
      </w:r>
      <w:r w:rsidR="00A261A2" w:rsidRPr="002615E4">
        <w:rPr>
          <w:sz w:val="22"/>
          <w:szCs w:val="22"/>
        </w:rPr>
        <w:t>)</w:t>
      </w:r>
      <w:r w:rsidR="009364AE" w:rsidRPr="002615E4">
        <w:rPr>
          <w:sz w:val="22"/>
          <w:szCs w:val="22"/>
        </w:rPr>
        <w:t xml:space="preserve">. </w:t>
      </w:r>
      <w:r w:rsidR="00B23E34" w:rsidRPr="002615E4">
        <w:rPr>
          <w:sz w:val="22"/>
          <w:szCs w:val="22"/>
        </w:rPr>
        <w:t>An example of initial program theory development</w:t>
      </w:r>
      <w:r w:rsidR="00182D1C" w:rsidRPr="002615E4">
        <w:rPr>
          <w:sz w:val="22"/>
          <w:szCs w:val="22"/>
        </w:rPr>
        <w:t xml:space="preserve"> can be seen in</w:t>
      </w:r>
      <w:r w:rsidR="00097C98" w:rsidRPr="002615E4">
        <w:rPr>
          <w:sz w:val="22"/>
          <w:szCs w:val="22"/>
        </w:rPr>
        <w:t xml:space="preserve"> </w:t>
      </w:r>
      <w:r w:rsidR="00AB09FE">
        <w:rPr>
          <w:sz w:val="22"/>
          <w:szCs w:val="22"/>
        </w:rPr>
        <w:t xml:space="preserve">the </w:t>
      </w:r>
      <w:r w:rsidR="00097C98" w:rsidRPr="002615E4">
        <w:rPr>
          <w:sz w:val="22"/>
          <w:szCs w:val="22"/>
        </w:rPr>
        <w:t>supplementary file</w:t>
      </w:r>
      <w:r w:rsidR="00AB09FE">
        <w:rPr>
          <w:sz w:val="22"/>
          <w:szCs w:val="22"/>
        </w:rPr>
        <w:t>s</w:t>
      </w:r>
      <w:r w:rsidR="00FC3360" w:rsidRPr="002615E4">
        <w:rPr>
          <w:sz w:val="22"/>
          <w:szCs w:val="22"/>
        </w:rPr>
        <w:t xml:space="preserve">. </w:t>
      </w:r>
    </w:p>
    <w:p w14:paraId="2FDFA526" w14:textId="39DC68D3" w:rsidR="00AB5B5F" w:rsidRPr="00960B16" w:rsidRDefault="00AB5B5F" w:rsidP="00960B16">
      <w:pPr>
        <w:pStyle w:val="H2"/>
        <w:spacing w:line="480" w:lineRule="auto"/>
        <w:rPr>
          <w:b/>
          <w:bCs/>
          <w:color w:val="auto"/>
          <w:sz w:val="22"/>
          <w:szCs w:val="22"/>
        </w:rPr>
      </w:pPr>
      <w:r w:rsidRPr="00960B16">
        <w:rPr>
          <w:b/>
          <w:bCs/>
          <w:color w:val="auto"/>
          <w:sz w:val="22"/>
          <w:szCs w:val="22"/>
        </w:rPr>
        <w:t xml:space="preserve">Testing the </w:t>
      </w:r>
      <w:r w:rsidR="00BE29D7">
        <w:rPr>
          <w:b/>
          <w:bCs/>
          <w:color w:val="auto"/>
          <w:sz w:val="22"/>
          <w:szCs w:val="22"/>
        </w:rPr>
        <w:t>E</w:t>
      </w:r>
      <w:r w:rsidRPr="00960B16">
        <w:rPr>
          <w:b/>
          <w:bCs/>
          <w:color w:val="auto"/>
          <w:sz w:val="22"/>
          <w:szCs w:val="22"/>
        </w:rPr>
        <w:t xml:space="preserve">xplanatory </w:t>
      </w:r>
      <w:r w:rsidR="00BE29D7">
        <w:rPr>
          <w:b/>
          <w:bCs/>
          <w:color w:val="auto"/>
          <w:sz w:val="22"/>
          <w:szCs w:val="22"/>
        </w:rPr>
        <w:t>F</w:t>
      </w:r>
      <w:r w:rsidRPr="00960B16">
        <w:rPr>
          <w:b/>
          <w:bCs/>
          <w:color w:val="auto"/>
          <w:sz w:val="22"/>
          <w:szCs w:val="22"/>
        </w:rPr>
        <w:t>ramework</w:t>
      </w:r>
    </w:p>
    <w:p w14:paraId="7C3EC207" w14:textId="2E3622BF" w:rsidR="00AB5B5F" w:rsidRPr="004D35B6" w:rsidRDefault="00AB5B5F" w:rsidP="004D35B6">
      <w:pPr>
        <w:pStyle w:val="H3"/>
        <w:spacing w:line="480" w:lineRule="auto"/>
        <w:ind w:firstLine="720"/>
        <w:rPr>
          <w:i/>
          <w:color w:val="auto"/>
          <w:sz w:val="22"/>
          <w:szCs w:val="22"/>
        </w:rPr>
      </w:pPr>
      <w:r w:rsidRPr="00960B16">
        <w:rPr>
          <w:i/>
          <w:color w:val="auto"/>
          <w:sz w:val="22"/>
          <w:szCs w:val="22"/>
        </w:rPr>
        <w:t>Inclusion and exclusion criteria:</w:t>
      </w:r>
      <w:r w:rsidR="004D35B6">
        <w:rPr>
          <w:i/>
          <w:color w:val="auto"/>
          <w:sz w:val="22"/>
          <w:szCs w:val="22"/>
        </w:rPr>
        <w:t xml:space="preserve"> </w:t>
      </w:r>
      <w:r w:rsidRPr="004D35B6">
        <w:rPr>
          <w:color w:val="auto"/>
          <w:sz w:val="22"/>
          <w:szCs w:val="22"/>
        </w:rPr>
        <w:t xml:space="preserve">Although the focus of the study is care planning for people with multimorbidity, literature on care planning and multimorbidity is limited, therefore studies were included if they </w:t>
      </w:r>
      <w:r w:rsidR="00966FB5" w:rsidRPr="004D35B6">
        <w:rPr>
          <w:color w:val="auto"/>
          <w:sz w:val="22"/>
          <w:szCs w:val="22"/>
        </w:rPr>
        <w:t xml:space="preserve">considered </w:t>
      </w:r>
      <w:r w:rsidRPr="004D35B6">
        <w:rPr>
          <w:color w:val="auto"/>
          <w:sz w:val="22"/>
          <w:szCs w:val="22"/>
        </w:rPr>
        <w:t xml:space="preserve">managing single or multiple </w:t>
      </w:r>
      <w:r w:rsidR="00F20963" w:rsidRPr="004D35B6">
        <w:rPr>
          <w:color w:val="auto"/>
          <w:sz w:val="22"/>
          <w:szCs w:val="22"/>
        </w:rPr>
        <w:t>long term</w:t>
      </w:r>
      <w:r w:rsidRPr="004D35B6">
        <w:rPr>
          <w:color w:val="auto"/>
          <w:sz w:val="22"/>
          <w:szCs w:val="22"/>
        </w:rPr>
        <w:t xml:space="preserve"> conditions through care planning conversations and/or shared decision making and/or support for self-management. If a relevant study focused on single </w:t>
      </w:r>
      <w:r w:rsidR="00F20963" w:rsidRPr="004D35B6">
        <w:rPr>
          <w:color w:val="auto"/>
          <w:sz w:val="22"/>
          <w:szCs w:val="22"/>
        </w:rPr>
        <w:t>long term</w:t>
      </w:r>
      <w:r w:rsidRPr="004D35B6">
        <w:rPr>
          <w:color w:val="auto"/>
          <w:sz w:val="22"/>
          <w:szCs w:val="22"/>
        </w:rPr>
        <w:t xml:space="preserve"> conditions, this was </w:t>
      </w:r>
      <w:r w:rsidR="00171A6B" w:rsidRPr="004D35B6">
        <w:rPr>
          <w:color w:val="auto"/>
          <w:sz w:val="22"/>
          <w:szCs w:val="22"/>
        </w:rPr>
        <w:t>considered</w:t>
      </w:r>
      <w:r w:rsidRPr="004D35B6">
        <w:rPr>
          <w:color w:val="auto"/>
          <w:sz w:val="22"/>
          <w:szCs w:val="22"/>
        </w:rPr>
        <w:t xml:space="preserve"> during analysis. Studies were excluded if they were not about the interaction between p</w:t>
      </w:r>
      <w:r w:rsidR="00AD6A08" w:rsidRPr="004D35B6">
        <w:rPr>
          <w:color w:val="auto"/>
          <w:sz w:val="22"/>
          <w:szCs w:val="22"/>
        </w:rPr>
        <w:t xml:space="preserve">eople with </w:t>
      </w:r>
      <w:r w:rsidR="00F20963" w:rsidRPr="004D35B6">
        <w:rPr>
          <w:color w:val="auto"/>
          <w:sz w:val="22"/>
          <w:szCs w:val="22"/>
        </w:rPr>
        <w:t>long term</w:t>
      </w:r>
      <w:r w:rsidR="00AD6A08" w:rsidRPr="004D35B6">
        <w:rPr>
          <w:color w:val="auto"/>
          <w:sz w:val="22"/>
          <w:szCs w:val="22"/>
        </w:rPr>
        <w:t xml:space="preserve"> conditions</w:t>
      </w:r>
      <w:r w:rsidRPr="004D35B6">
        <w:rPr>
          <w:color w:val="auto"/>
          <w:sz w:val="22"/>
          <w:szCs w:val="22"/>
        </w:rPr>
        <w:t xml:space="preserve"> and health care professionals or if they did not contain any of the key concepts outlined above.  </w:t>
      </w:r>
    </w:p>
    <w:p w14:paraId="26EE633F" w14:textId="797307D7" w:rsidR="00966FB5" w:rsidRPr="004D35B6" w:rsidRDefault="00966FB5" w:rsidP="004D35B6">
      <w:pPr>
        <w:pStyle w:val="H3"/>
        <w:spacing w:line="480" w:lineRule="auto"/>
        <w:ind w:firstLine="720"/>
        <w:rPr>
          <w:color w:val="auto"/>
          <w:sz w:val="22"/>
          <w:szCs w:val="22"/>
        </w:rPr>
      </w:pPr>
      <w:r w:rsidRPr="00960B16">
        <w:rPr>
          <w:i/>
          <w:iCs/>
          <w:color w:val="auto"/>
          <w:sz w:val="22"/>
          <w:szCs w:val="22"/>
        </w:rPr>
        <w:t>Identifying primary studies:</w:t>
      </w:r>
      <w:r w:rsidR="004D35B6">
        <w:rPr>
          <w:i/>
          <w:iCs/>
          <w:color w:val="auto"/>
          <w:sz w:val="22"/>
          <w:szCs w:val="22"/>
        </w:rPr>
        <w:t xml:space="preserve"> </w:t>
      </w:r>
      <w:r w:rsidR="00D05ACB" w:rsidRPr="004D35B6">
        <w:rPr>
          <w:color w:val="auto"/>
          <w:sz w:val="22"/>
          <w:szCs w:val="22"/>
        </w:rPr>
        <w:t>Initial s</w:t>
      </w:r>
      <w:r w:rsidRPr="004D35B6">
        <w:rPr>
          <w:color w:val="auto"/>
          <w:sz w:val="22"/>
          <w:szCs w:val="22"/>
        </w:rPr>
        <w:t xml:space="preserve">earches were </w:t>
      </w:r>
      <w:r w:rsidR="008B410B" w:rsidRPr="004D35B6">
        <w:rPr>
          <w:color w:val="auto"/>
          <w:sz w:val="22"/>
          <w:szCs w:val="22"/>
        </w:rPr>
        <w:t xml:space="preserve">undertaken in </w:t>
      </w:r>
      <w:r w:rsidR="007A409D" w:rsidRPr="004D35B6">
        <w:rPr>
          <w:color w:val="auto"/>
          <w:sz w:val="22"/>
          <w:szCs w:val="22"/>
        </w:rPr>
        <w:t>two</w:t>
      </w:r>
      <w:r w:rsidRPr="004D35B6">
        <w:rPr>
          <w:color w:val="auto"/>
          <w:sz w:val="22"/>
          <w:szCs w:val="22"/>
        </w:rPr>
        <w:t xml:space="preserve"> electronic databases; </w:t>
      </w:r>
      <w:r w:rsidR="005D57B0" w:rsidRPr="004D35B6">
        <w:rPr>
          <w:color w:val="auto"/>
          <w:sz w:val="22"/>
          <w:szCs w:val="22"/>
        </w:rPr>
        <w:t xml:space="preserve">ProQuest </w:t>
      </w:r>
      <w:r w:rsidR="00584260" w:rsidRPr="004D35B6">
        <w:rPr>
          <w:color w:val="auto"/>
          <w:sz w:val="22"/>
          <w:szCs w:val="22"/>
        </w:rPr>
        <w:t>Hospital Collection</w:t>
      </w:r>
      <w:r w:rsidR="00F17D5A" w:rsidRPr="004D35B6">
        <w:rPr>
          <w:color w:val="auto"/>
          <w:sz w:val="22"/>
          <w:szCs w:val="22"/>
        </w:rPr>
        <w:t xml:space="preserve"> (comprising 5 sub-collections: Family Health Database; Health &amp; Medical </w:t>
      </w:r>
      <w:r w:rsidR="00F17D5A" w:rsidRPr="004D35B6">
        <w:rPr>
          <w:color w:val="auto"/>
          <w:sz w:val="22"/>
          <w:szCs w:val="22"/>
        </w:rPr>
        <w:lastRenderedPageBreak/>
        <w:t xml:space="preserve">Collection; Health Management Database; Nursing &amp; Allied Health Database; </w:t>
      </w:r>
      <w:r w:rsidR="001B01C3" w:rsidRPr="004D35B6">
        <w:rPr>
          <w:color w:val="auto"/>
          <w:sz w:val="22"/>
          <w:szCs w:val="22"/>
        </w:rPr>
        <w:t>Psychology Database) and CINAHL. Searches were initially re</w:t>
      </w:r>
      <w:r w:rsidR="002804A2" w:rsidRPr="004D35B6">
        <w:rPr>
          <w:color w:val="auto"/>
          <w:sz w:val="22"/>
          <w:szCs w:val="22"/>
        </w:rPr>
        <w:t>stricted to these two databases because they provided a broad collection of healthcare journals, evidence-based resour</w:t>
      </w:r>
      <w:r w:rsidR="00E94871" w:rsidRPr="004D35B6">
        <w:rPr>
          <w:color w:val="auto"/>
          <w:sz w:val="22"/>
          <w:szCs w:val="22"/>
        </w:rPr>
        <w:t>ces and full-text dissertati</w:t>
      </w:r>
      <w:r w:rsidR="00580CFA" w:rsidRPr="004D35B6">
        <w:rPr>
          <w:color w:val="auto"/>
          <w:sz w:val="22"/>
          <w:szCs w:val="22"/>
        </w:rPr>
        <w:t>ons to begin the RRR</w:t>
      </w:r>
      <w:r w:rsidR="0066640B" w:rsidRPr="004D35B6">
        <w:rPr>
          <w:color w:val="auto"/>
          <w:sz w:val="22"/>
          <w:szCs w:val="22"/>
        </w:rPr>
        <w:t>.</w:t>
      </w:r>
      <w:r w:rsidR="00997A6F" w:rsidRPr="004D35B6">
        <w:rPr>
          <w:color w:val="auto"/>
          <w:sz w:val="22"/>
          <w:szCs w:val="22"/>
        </w:rPr>
        <w:t xml:space="preserve"> </w:t>
      </w:r>
      <w:r w:rsidR="0066640B" w:rsidRPr="004D35B6">
        <w:rPr>
          <w:color w:val="auto"/>
          <w:sz w:val="22"/>
          <w:szCs w:val="22"/>
        </w:rPr>
        <w:t>K</w:t>
      </w:r>
      <w:r w:rsidR="00580CFA" w:rsidRPr="004D35B6">
        <w:rPr>
          <w:color w:val="auto"/>
          <w:sz w:val="22"/>
          <w:szCs w:val="22"/>
        </w:rPr>
        <w:t>nowledge users helped to streamline the searching by suggesting key papers and reference lists (Saul et al., 2013) to keep within the time parameters of the study.</w:t>
      </w:r>
      <w:r w:rsidR="002804A2" w:rsidRPr="004D35B6">
        <w:rPr>
          <w:color w:val="auto"/>
          <w:sz w:val="22"/>
          <w:szCs w:val="22"/>
        </w:rPr>
        <w:t xml:space="preserve"> </w:t>
      </w:r>
      <w:r w:rsidR="00584260" w:rsidRPr="004D35B6">
        <w:rPr>
          <w:color w:val="auto"/>
          <w:sz w:val="22"/>
          <w:szCs w:val="22"/>
        </w:rPr>
        <w:t>The</w:t>
      </w:r>
      <w:r w:rsidR="00580CFA" w:rsidRPr="004D35B6">
        <w:rPr>
          <w:color w:val="auto"/>
          <w:sz w:val="22"/>
          <w:szCs w:val="22"/>
        </w:rPr>
        <w:t xml:space="preserve"> databases</w:t>
      </w:r>
      <w:r w:rsidR="00584260" w:rsidRPr="004D35B6">
        <w:rPr>
          <w:color w:val="auto"/>
          <w:sz w:val="22"/>
          <w:szCs w:val="22"/>
        </w:rPr>
        <w:t xml:space="preserve"> were searched </w:t>
      </w:r>
      <w:r w:rsidRPr="004D35B6">
        <w:rPr>
          <w:color w:val="auto"/>
          <w:sz w:val="22"/>
          <w:szCs w:val="22"/>
        </w:rPr>
        <w:t>from their inception dates to December 2015</w:t>
      </w:r>
      <w:r w:rsidR="00584260" w:rsidRPr="004D35B6">
        <w:rPr>
          <w:color w:val="auto"/>
          <w:sz w:val="22"/>
          <w:szCs w:val="22"/>
        </w:rPr>
        <w:t xml:space="preserve">, using an adaption of the Population Intervention Comparison Outcome (PICO) search strategy (Sayers, 2008). </w:t>
      </w:r>
      <w:r w:rsidRPr="004D35B6">
        <w:rPr>
          <w:color w:val="auto"/>
          <w:sz w:val="22"/>
          <w:szCs w:val="22"/>
        </w:rPr>
        <w:t xml:space="preserve">Language restrictions were applied (English only) and publications of any type were included. Details of the search strategy are described below. </w:t>
      </w:r>
    </w:p>
    <w:p w14:paraId="28A9D212" w14:textId="3D63F901" w:rsidR="003504FC" w:rsidRDefault="00966FB5" w:rsidP="003504FC">
      <w:pPr>
        <w:spacing w:line="480" w:lineRule="auto"/>
        <w:ind w:firstLine="720"/>
        <w:rPr>
          <w:sz w:val="22"/>
          <w:szCs w:val="22"/>
        </w:rPr>
      </w:pPr>
      <w:r w:rsidRPr="002615E4">
        <w:rPr>
          <w:sz w:val="22"/>
          <w:szCs w:val="22"/>
        </w:rPr>
        <w:t xml:space="preserve">The search terms were created according to how care planning has been </w:t>
      </w:r>
      <w:r w:rsidR="00171A6B" w:rsidRPr="002615E4">
        <w:rPr>
          <w:sz w:val="22"/>
          <w:szCs w:val="22"/>
        </w:rPr>
        <w:t>conceptualized</w:t>
      </w:r>
      <w:r w:rsidR="008B410B" w:rsidRPr="002615E4">
        <w:rPr>
          <w:sz w:val="22"/>
          <w:szCs w:val="22"/>
        </w:rPr>
        <w:t xml:space="preserve"> </w:t>
      </w:r>
      <w:r w:rsidRPr="002615E4">
        <w:rPr>
          <w:sz w:val="22"/>
          <w:szCs w:val="22"/>
        </w:rPr>
        <w:t>as combinations of process resources, including preparedness, goal setting, communication, shared decision making and support for self-management (Lhussier et al., 2013). For each database</w:t>
      </w:r>
      <w:r w:rsidR="00584260" w:rsidRPr="002615E4">
        <w:rPr>
          <w:sz w:val="22"/>
          <w:szCs w:val="22"/>
        </w:rPr>
        <w:t>,</w:t>
      </w:r>
      <w:r w:rsidRPr="002615E4">
        <w:rPr>
          <w:sz w:val="22"/>
          <w:szCs w:val="22"/>
        </w:rPr>
        <w:t xml:space="preserve"> searches were </w:t>
      </w:r>
      <w:r w:rsidR="003019DA" w:rsidRPr="002615E4">
        <w:rPr>
          <w:sz w:val="22"/>
          <w:szCs w:val="22"/>
        </w:rPr>
        <w:t>undertaken</w:t>
      </w:r>
      <w:r w:rsidRPr="002615E4">
        <w:rPr>
          <w:sz w:val="22"/>
          <w:szCs w:val="22"/>
        </w:rPr>
        <w:t xml:space="preserve"> using these resources as s</w:t>
      </w:r>
      <w:r w:rsidR="00584260" w:rsidRPr="002615E4">
        <w:rPr>
          <w:sz w:val="22"/>
          <w:szCs w:val="22"/>
        </w:rPr>
        <w:t>ubject headings where possible.</w:t>
      </w:r>
      <w:r w:rsidRPr="002615E4">
        <w:rPr>
          <w:sz w:val="22"/>
          <w:szCs w:val="22"/>
        </w:rPr>
        <w:t xml:space="preserve"> </w:t>
      </w:r>
      <w:r w:rsidR="00584260" w:rsidRPr="002615E4">
        <w:rPr>
          <w:sz w:val="22"/>
          <w:szCs w:val="22"/>
        </w:rPr>
        <w:t>F</w:t>
      </w:r>
      <w:r w:rsidRPr="002615E4">
        <w:rPr>
          <w:sz w:val="22"/>
          <w:szCs w:val="22"/>
        </w:rPr>
        <w:t>or example</w:t>
      </w:r>
      <w:r w:rsidR="00CB7B3F" w:rsidRPr="002615E4">
        <w:rPr>
          <w:sz w:val="22"/>
          <w:szCs w:val="22"/>
        </w:rPr>
        <w:t>,</w:t>
      </w:r>
      <w:r w:rsidRPr="002615E4">
        <w:rPr>
          <w:sz w:val="22"/>
          <w:szCs w:val="22"/>
        </w:rPr>
        <w:t xml:space="preserve"> ‘shared decision making’ and related free text terms</w:t>
      </w:r>
      <w:r w:rsidR="00584260" w:rsidRPr="002615E4">
        <w:rPr>
          <w:sz w:val="22"/>
          <w:szCs w:val="22"/>
        </w:rPr>
        <w:t xml:space="preserve"> (with truncations),</w:t>
      </w:r>
      <w:r w:rsidRPr="002615E4">
        <w:rPr>
          <w:sz w:val="22"/>
          <w:szCs w:val="22"/>
        </w:rPr>
        <w:t xml:space="preserve"> ‘AND communication’. The search terms were broad and covered </w:t>
      </w:r>
      <w:r w:rsidRPr="002615E4">
        <w:rPr>
          <w:i/>
          <w:sz w:val="22"/>
          <w:szCs w:val="22"/>
        </w:rPr>
        <w:t>participants, intervention</w:t>
      </w:r>
      <w:r w:rsidR="003344FD" w:rsidRPr="002615E4">
        <w:rPr>
          <w:sz w:val="22"/>
          <w:szCs w:val="22"/>
        </w:rPr>
        <w:t xml:space="preserve"> </w:t>
      </w:r>
      <w:r w:rsidR="003344FD" w:rsidRPr="002615E4">
        <w:rPr>
          <w:i/>
          <w:sz w:val="22"/>
          <w:szCs w:val="22"/>
        </w:rPr>
        <w:t xml:space="preserve">resources </w:t>
      </w:r>
      <w:r w:rsidRPr="002615E4">
        <w:rPr>
          <w:sz w:val="22"/>
          <w:szCs w:val="22"/>
        </w:rPr>
        <w:t xml:space="preserve">and </w:t>
      </w:r>
      <w:r w:rsidRPr="002615E4">
        <w:rPr>
          <w:i/>
          <w:sz w:val="22"/>
          <w:szCs w:val="22"/>
        </w:rPr>
        <w:t>outcomes</w:t>
      </w:r>
      <w:r w:rsidRPr="002615E4">
        <w:rPr>
          <w:sz w:val="22"/>
          <w:szCs w:val="22"/>
        </w:rPr>
        <w:t xml:space="preserve"> and these were combined with the AND/OR Boolean operators. In the first stage of searching, for each search strategy the first 100 titles</w:t>
      </w:r>
      <w:r w:rsidR="007A409D" w:rsidRPr="002615E4">
        <w:rPr>
          <w:sz w:val="22"/>
          <w:szCs w:val="22"/>
        </w:rPr>
        <w:t xml:space="preserve"> </w:t>
      </w:r>
      <w:r w:rsidRPr="002615E4">
        <w:rPr>
          <w:sz w:val="22"/>
          <w:szCs w:val="22"/>
        </w:rPr>
        <w:t>and abstracts were screened against inclusion and exclusion criteria</w:t>
      </w:r>
      <w:r w:rsidR="007A409D" w:rsidRPr="002615E4">
        <w:rPr>
          <w:sz w:val="22"/>
          <w:szCs w:val="22"/>
        </w:rPr>
        <w:t xml:space="preserve"> to </w:t>
      </w:r>
      <w:r w:rsidR="00F83842" w:rsidRPr="002615E4">
        <w:rPr>
          <w:sz w:val="22"/>
          <w:szCs w:val="22"/>
        </w:rPr>
        <w:t>ensure a manageable number of papers</w:t>
      </w:r>
      <w:r w:rsidRPr="002615E4">
        <w:rPr>
          <w:sz w:val="22"/>
          <w:szCs w:val="22"/>
        </w:rPr>
        <w:t>.</w:t>
      </w:r>
      <w:r w:rsidR="001C684D" w:rsidRPr="002615E4">
        <w:rPr>
          <w:sz w:val="22"/>
          <w:szCs w:val="22"/>
        </w:rPr>
        <w:t xml:space="preserve"> 165</w:t>
      </w:r>
      <w:r w:rsidRPr="002615E4">
        <w:rPr>
          <w:sz w:val="22"/>
          <w:szCs w:val="22"/>
        </w:rPr>
        <w:t xml:space="preserve"> </w:t>
      </w:r>
      <w:r w:rsidR="001C684D" w:rsidRPr="002615E4">
        <w:rPr>
          <w:sz w:val="22"/>
          <w:szCs w:val="22"/>
        </w:rPr>
        <w:t>p</w:t>
      </w:r>
      <w:r w:rsidRPr="002615E4">
        <w:rPr>
          <w:sz w:val="22"/>
          <w:szCs w:val="22"/>
        </w:rPr>
        <w:t>otentially eligible studies were obtained in full text in the</w:t>
      </w:r>
      <w:r w:rsidR="001C684D" w:rsidRPr="002615E4">
        <w:rPr>
          <w:sz w:val="22"/>
          <w:szCs w:val="22"/>
        </w:rPr>
        <w:t xml:space="preserve"> second stage and</w:t>
      </w:r>
      <w:r w:rsidR="00561F4C" w:rsidRPr="002615E4">
        <w:rPr>
          <w:sz w:val="22"/>
          <w:szCs w:val="22"/>
        </w:rPr>
        <w:t xml:space="preserve"> were</w:t>
      </w:r>
      <w:r w:rsidR="001C684D" w:rsidRPr="002615E4">
        <w:rPr>
          <w:sz w:val="22"/>
          <w:szCs w:val="22"/>
        </w:rPr>
        <w:t xml:space="preserve"> re-screened. 22 of those studies were </w:t>
      </w:r>
      <w:r w:rsidRPr="002615E4">
        <w:rPr>
          <w:sz w:val="22"/>
          <w:szCs w:val="22"/>
        </w:rPr>
        <w:t xml:space="preserve">acquired from reference lists of key papers, and through forwards and backwards citation </w:t>
      </w:r>
      <w:r w:rsidR="002B3717" w:rsidRPr="002615E4">
        <w:rPr>
          <w:sz w:val="22"/>
          <w:szCs w:val="22"/>
        </w:rPr>
        <w:t xml:space="preserve">searching </w:t>
      </w:r>
      <w:r w:rsidR="00CA389D" w:rsidRPr="002615E4">
        <w:rPr>
          <w:sz w:val="22"/>
          <w:szCs w:val="22"/>
        </w:rPr>
        <w:t xml:space="preserve">(see </w:t>
      </w:r>
      <w:r w:rsidR="004E3716">
        <w:rPr>
          <w:sz w:val="22"/>
          <w:szCs w:val="22"/>
        </w:rPr>
        <w:t>f</w:t>
      </w:r>
      <w:r w:rsidR="00CA389D" w:rsidRPr="002615E4">
        <w:rPr>
          <w:sz w:val="22"/>
          <w:szCs w:val="22"/>
        </w:rPr>
        <w:t>igure 1</w:t>
      </w:r>
      <w:r w:rsidR="00B37167" w:rsidRPr="002615E4">
        <w:rPr>
          <w:sz w:val="22"/>
          <w:szCs w:val="22"/>
        </w:rPr>
        <w:t xml:space="preserve"> </w:t>
      </w:r>
      <w:r w:rsidR="004E3716">
        <w:rPr>
          <w:sz w:val="22"/>
          <w:szCs w:val="22"/>
        </w:rPr>
        <w:t xml:space="preserve">in </w:t>
      </w:r>
      <w:r w:rsidR="00AB09FE">
        <w:rPr>
          <w:sz w:val="22"/>
          <w:szCs w:val="22"/>
        </w:rPr>
        <w:t xml:space="preserve">the </w:t>
      </w:r>
      <w:r w:rsidR="004E3716">
        <w:rPr>
          <w:sz w:val="22"/>
          <w:szCs w:val="22"/>
        </w:rPr>
        <w:t>supplementary file</w:t>
      </w:r>
      <w:r w:rsidR="00AB09FE">
        <w:rPr>
          <w:sz w:val="22"/>
          <w:szCs w:val="22"/>
        </w:rPr>
        <w:t>s</w:t>
      </w:r>
      <w:r w:rsidR="00B37167" w:rsidRPr="002615E4">
        <w:rPr>
          <w:sz w:val="22"/>
          <w:szCs w:val="22"/>
        </w:rPr>
        <w:t>)</w:t>
      </w:r>
      <w:r w:rsidRPr="002615E4">
        <w:rPr>
          <w:sz w:val="22"/>
          <w:szCs w:val="22"/>
        </w:rPr>
        <w:t>.</w:t>
      </w:r>
    </w:p>
    <w:p w14:paraId="3470356A" w14:textId="20CEAD12" w:rsidR="00F83842" w:rsidRPr="00960B16" w:rsidRDefault="00F83842" w:rsidP="00960B16">
      <w:pPr>
        <w:pStyle w:val="H2"/>
        <w:spacing w:line="480" w:lineRule="auto"/>
        <w:rPr>
          <w:b/>
          <w:bCs/>
          <w:color w:val="auto"/>
          <w:sz w:val="22"/>
          <w:szCs w:val="22"/>
        </w:rPr>
      </w:pPr>
      <w:r w:rsidRPr="00960B16">
        <w:rPr>
          <w:b/>
          <w:bCs/>
          <w:color w:val="auto"/>
          <w:sz w:val="22"/>
          <w:szCs w:val="22"/>
        </w:rPr>
        <w:t xml:space="preserve">Data </w:t>
      </w:r>
      <w:r w:rsidR="004D35B6">
        <w:rPr>
          <w:b/>
          <w:bCs/>
          <w:color w:val="auto"/>
          <w:sz w:val="22"/>
          <w:szCs w:val="22"/>
        </w:rPr>
        <w:t>M</w:t>
      </w:r>
      <w:r w:rsidRPr="00960B16">
        <w:rPr>
          <w:b/>
          <w:bCs/>
          <w:color w:val="auto"/>
          <w:sz w:val="22"/>
          <w:szCs w:val="22"/>
        </w:rPr>
        <w:t xml:space="preserve">anagement, </w:t>
      </w:r>
      <w:r w:rsidR="004D35B6">
        <w:rPr>
          <w:b/>
          <w:bCs/>
          <w:color w:val="auto"/>
          <w:sz w:val="22"/>
          <w:szCs w:val="22"/>
        </w:rPr>
        <w:t>A</w:t>
      </w:r>
      <w:r w:rsidRPr="00960B16">
        <w:rPr>
          <w:b/>
          <w:bCs/>
          <w:color w:val="auto"/>
          <w:sz w:val="22"/>
          <w:szCs w:val="22"/>
        </w:rPr>
        <w:t xml:space="preserve">nalysis and </w:t>
      </w:r>
      <w:r w:rsidR="004D35B6">
        <w:rPr>
          <w:b/>
          <w:bCs/>
          <w:color w:val="auto"/>
          <w:sz w:val="22"/>
          <w:szCs w:val="22"/>
        </w:rPr>
        <w:t>S</w:t>
      </w:r>
      <w:r w:rsidRPr="00960B16">
        <w:rPr>
          <w:b/>
          <w:bCs/>
          <w:color w:val="auto"/>
          <w:sz w:val="22"/>
          <w:szCs w:val="22"/>
        </w:rPr>
        <w:t>ynthesis</w:t>
      </w:r>
    </w:p>
    <w:p w14:paraId="4FBDED76" w14:textId="3D41B23D" w:rsidR="00F83842" w:rsidRPr="002615E4" w:rsidRDefault="00B653D0" w:rsidP="00A27EF7">
      <w:pPr>
        <w:spacing w:line="480" w:lineRule="auto"/>
        <w:ind w:firstLine="720"/>
        <w:rPr>
          <w:sz w:val="22"/>
          <w:szCs w:val="22"/>
          <w:highlight w:val="yellow"/>
          <w:lang w:val="en"/>
        </w:rPr>
      </w:pPr>
      <w:r w:rsidRPr="002615E4">
        <w:rPr>
          <w:sz w:val="22"/>
          <w:szCs w:val="22"/>
        </w:rPr>
        <w:t xml:space="preserve">Data synthesis was undertaken by </w:t>
      </w:r>
      <w:r w:rsidR="00E053FA">
        <w:rPr>
          <w:sz w:val="22"/>
          <w:szCs w:val="22"/>
        </w:rPr>
        <w:t>the Principal Investigator (Sarah Brown)</w:t>
      </w:r>
      <w:r w:rsidR="00D55948" w:rsidRPr="002615E4">
        <w:rPr>
          <w:sz w:val="22"/>
          <w:szCs w:val="22"/>
        </w:rPr>
        <w:t xml:space="preserve"> </w:t>
      </w:r>
      <w:r w:rsidRPr="002615E4">
        <w:rPr>
          <w:sz w:val="22"/>
          <w:szCs w:val="22"/>
        </w:rPr>
        <w:t>and synthesis results were regularly shared and discussed within the supervision team to ensure validity and consistency in the inferences made.</w:t>
      </w:r>
      <w:r w:rsidR="00F83842" w:rsidRPr="002615E4">
        <w:rPr>
          <w:sz w:val="22"/>
          <w:szCs w:val="22"/>
        </w:rPr>
        <w:t xml:space="preserve"> </w:t>
      </w:r>
      <w:r w:rsidR="00486E01" w:rsidRPr="002615E4">
        <w:rPr>
          <w:sz w:val="22"/>
          <w:szCs w:val="22"/>
        </w:rPr>
        <w:t>51</w:t>
      </w:r>
      <w:r w:rsidR="001C684D" w:rsidRPr="002615E4">
        <w:rPr>
          <w:sz w:val="22"/>
          <w:szCs w:val="22"/>
        </w:rPr>
        <w:t xml:space="preserve"> </w:t>
      </w:r>
      <w:r w:rsidR="00F83842" w:rsidRPr="002615E4">
        <w:rPr>
          <w:sz w:val="22"/>
          <w:szCs w:val="22"/>
        </w:rPr>
        <w:t xml:space="preserve">full text </w:t>
      </w:r>
      <w:r w:rsidR="00D0731A" w:rsidRPr="002615E4">
        <w:rPr>
          <w:sz w:val="22"/>
          <w:szCs w:val="22"/>
        </w:rPr>
        <w:t>articles</w:t>
      </w:r>
      <w:r w:rsidR="00F83842" w:rsidRPr="002615E4">
        <w:rPr>
          <w:sz w:val="22"/>
          <w:szCs w:val="22"/>
        </w:rPr>
        <w:t xml:space="preserve"> </w:t>
      </w:r>
      <w:r w:rsidR="001C684D" w:rsidRPr="002615E4">
        <w:rPr>
          <w:sz w:val="22"/>
          <w:szCs w:val="22"/>
        </w:rPr>
        <w:t>that</w:t>
      </w:r>
      <w:r w:rsidR="00F83842" w:rsidRPr="002615E4">
        <w:rPr>
          <w:sz w:val="22"/>
          <w:szCs w:val="22"/>
        </w:rPr>
        <w:t xml:space="preserve"> were included after the second stage of screening were reviewed in more depth </w:t>
      </w:r>
      <w:r w:rsidR="00BA0F01" w:rsidRPr="002615E4">
        <w:rPr>
          <w:sz w:val="22"/>
          <w:szCs w:val="22"/>
        </w:rPr>
        <w:t xml:space="preserve">and assessed for relevance and </w:t>
      </w:r>
      <w:r w:rsidR="00171A6B" w:rsidRPr="002615E4">
        <w:rPr>
          <w:sz w:val="22"/>
          <w:szCs w:val="22"/>
        </w:rPr>
        <w:t>rigor</w:t>
      </w:r>
      <w:r w:rsidR="00BA0F01" w:rsidRPr="002615E4">
        <w:rPr>
          <w:sz w:val="22"/>
          <w:szCs w:val="22"/>
        </w:rPr>
        <w:t>, as per realist approaches (Pawson, 2006). K</w:t>
      </w:r>
      <w:r w:rsidR="00F83842" w:rsidRPr="002615E4">
        <w:rPr>
          <w:sz w:val="22"/>
          <w:szCs w:val="22"/>
        </w:rPr>
        <w:t>ey information (including aims, findings and links to theory) was recorded on a data extraction form</w:t>
      </w:r>
      <w:r w:rsidR="00182D1C" w:rsidRPr="002615E4">
        <w:rPr>
          <w:sz w:val="22"/>
          <w:szCs w:val="22"/>
        </w:rPr>
        <w:t xml:space="preserve"> (an </w:t>
      </w:r>
      <w:r w:rsidR="00182D1C" w:rsidRPr="002615E4">
        <w:rPr>
          <w:sz w:val="22"/>
          <w:szCs w:val="22"/>
        </w:rPr>
        <w:lastRenderedPageBreak/>
        <w:t xml:space="preserve">example can be found in </w:t>
      </w:r>
      <w:r w:rsidR="004E3716">
        <w:rPr>
          <w:sz w:val="22"/>
          <w:szCs w:val="22"/>
        </w:rPr>
        <w:t xml:space="preserve">the </w:t>
      </w:r>
      <w:r w:rsidR="00182D1C" w:rsidRPr="002615E4">
        <w:rPr>
          <w:sz w:val="22"/>
          <w:szCs w:val="22"/>
        </w:rPr>
        <w:t>supplementary fi</w:t>
      </w:r>
      <w:r w:rsidR="004E3716">
        <w:rPr>
          <w:sz w:val="22"/>
          <w:szCs w:val="22"/>
        </w:rPr>
        <w:t>les</w:t>
      </w:r>
      <w:r w:rsidR="00182D1C" w:rsidRPr="002615E4">
        <w:rPr>
          <w:sz w:val="22"/>
          <w:szCs w:val="22"/>
        </w:rPr>
        <w:t>)</w:t>
      </w:r>
      <w:r w:rsidR="00CB7B3F" w:rsidRPr="002615E4">
        <w:rPr>
          <w:sz w:val="22"/>
          <w:szCs w:val="22"/>
        </w:rPr>
        <w:t xml:space="preserve">. </w:t>
      </w:r>
      <w:r w:rsidRPr="002615E4">
        <w:rPr>
          <w:sz w:val="22"/>
          <w:szCs w:val="22"/>
        </w:rPr>
        <w:t xml:space="preserve">In </w:t>
      </w:r>
      <w:r w:rsidR="00F83842" w:rsidRPr="002615E4">
        <w:rPr>
          <w:sz w:val="22"/>
          <w:szCs w:val="22"/>
        </w:rPr>
        <w:t xml:space="preserve">particular, </w:t>
      </w:r>
      <w:r w:rsidRPr="002615E4">
        <w:rPr>
          <w:sz w:val="22"/>
          <w:szCs w:val="22"/>
        </w:rPr>
        <w:t xml:space="preserve">we attempted to identify prominent recurrent outcomes </w:t>
      </w:r>
      <w:r w:rsidR="00D308B5" w:rsidRPr="002615E4">
        <w:rPr>
          <w:sz w:val="22"/>
          <w:szCs w:val="22"/>
        </w:rPr>
        <w:t xml:space="preserve">patterns </w:t>
      </w:r>
      <w:r w:rsidRPr="002615E4">
        <w:rPr>
          <w:sz w:val="22"/>
          <w:szCs w:val="22"/>
          <w:lang w:val="en"/>
        </w:rPr>
        <w:t>in the data and then sought to explain these through the means (mechanisms) by which they</w:t>
      </w:r>
      <w:r w:rsidR="008E3AF0" w:rsidRPr="002615E4">
        <w:rPr>
          <w:sz w:val="22"/>
          <w:szCs w:val="22"/>
          <w:lang w:val="en"/>
        </w:rPr>
        <w:t xml:space="preserve"> occurred</w:t>
      </w:r>
      <w:r w:rsidR="00D308B5" w:rsidRPr="002615E4">
        <w:rPr>
          <w:sz w:val="22"/>
          <w:szCs w:val="22"/>
          <w:lang w:val="en"/>
        </w:rPr>
        <w:t xml:space="preserve"> and under which conditions (context)</w:t>
      </w:r>
      <w:r w:rsidR="008E3AF0" w:rsidRPr="002615E4">
        <w:rPr>
          <w:sz w:val="22"/>
          <w:szCs w:val="22"/>
          <w:lang w:val="en"/>
        </w:rPr>
        <w:t>. For example, we noted that in the included studies people with long term conditions</w:t>
      </w:r>
      <w:r w:rsidR="00DD6A9E" w:rsidRPr="002615E4">
        <w:rPr>
          <w:sz w:val="22"/>
          <w:szCs w:val="22"/>
          <w:lang w:val="en"/>
        </w:rPr>
        <w:t xml:space="preserve"> may be</w:t>
      </w:r>
      <w:r w:rsidR="007755DE" w:rsidRPr="002615E4">
        <w:rPr>
          <w:sz w:val="22"/>
          <w:szCs w:val="22"/>
          <w:lang w:val="en"/>
        </w:rPr>
        <w:t xml:space="preserve"> more engaged during the care planning consultation when they had been sent their latest test results prior to their appointment</w:t>
      </w:r>
      <w:r w:rsidR="00DD6A9E" w:rsidRPr="002615E4">
        <w:rPr>
          <w:sz w:val="22"/>
          <w:szCs w:val="22"/>
          <w:lang w:val="en"/>
        </w:rPr>
        <w:t xml:space="preserve"> (Mathers et al., 2011; Hong et al., 2010; Tribal Consulting, 2009)</w:t>
      </w:r>
      <w:r w:rsidR="008E3AF0" w:rsidRPr="002615E4">
        <w:rPr>
          <w:sz w:val="22"/>
          <w:szCs w:val="22"/>
          <w:lang w:val="en"/>
        </w:rPr>
        <w:t>.</w:t>
      </w:r>
      <w:r w:rsidR="004E3CA1" w:rsidRPr="002615E4">
        <w:rPr>
          <w:sz w:val="22"/>
          <w:szCs w:val="22"/>
          <w:lang w:val="en"/>
        </w:rPr>
        <w:t xml:space="preserve"> During data synthesis we</w:t>
      </w:r>
      <w:r w:rsidR="008E3AF0" w:rsidRPr="002615E4">
        <w:rPr>
          <w:sz w:val="22"/>
          <w:szCs w:val="22"/>
          <w:lang w:val="en"/>
        </w:rPr>
        <w:t xml:space="preserve"> then aim</w:t>
      </w:r>
      <w:r w:rsidR="004E3CA1" w:rsidRPr="002615E4">
        <w:rPr>
          <w:sz w:val="22"/>
          <w:szCs w:val="22"/>
          <w:lang w:val="en"/>
        </w:rPr>
        <w:t>ed</w:t>
      </w:r>
      <w:r w:rsidR="008E3AF0" w:rsidRPr="002615E4">
        <w:rPr>
          <w:sz w:val="22"/>
          <w:szCs w:val="22"/>
          <w:lang w:val="en"/>
        </w:rPr>
        <w:t xml:space="preserve"> to provide an explanation of this </w:t>
      </w:r>
      <w:r w:rsidR="00D308B5" w:rsidRPr="002615E4">
        <w:rPr>
          <w:sz w:val="22"/>
          <w:szCs w:val="22"/>
          <w:lang w:val="en"/>
        </w:rPr>
        <w:t xml:space="preserve">outcome pattern </w:t>
      </w:r>
      <w:r w:rsidR="008E3AF0" w:rsidRPr="002615E4">
        <w:rPr>
          <w:sz w:val="22"/>
          <w:szCs w:val="22"/>
          <w:lang w:val="en"/>
        </w:rPr>
        <w:t>through the identification of mechanism(s)</w:t>
      </w:r>
      <w:r w:rsidR="00D308B5" w:rsidRPr="002615E4">
        <w:rPr>
          <w:sz w:val="22"/>
          <w:szCs w:val="22"/>
          <w:lang w:val="en"/>
        </w:rPr>
        <w:t xml:space="preserve"> and further exploration of the role of context</w:t>
      </w:r>
      <w:r w:rsidR="008E3AF0" w:rsidRPr="002615E4">
        <w:rPr>
          <w:sz w:val="22"/>
          <w:szCs w:val="22"/>
          <w:lang w:val="en"/>
        </w:rPr>
        <w:t>. As we delved further into the included studies for an explanation, data emerged that people</w:t>
      </w:r>
      <w:r w:rsidR="004E3CA1" w:rsidRPr="002615E4">
        <w:rPr>
          <w:sz w:val="22"/>
          <w:szCs w:val="22"/>
          <w:lang w:val="en"/>
        </w:rPr>
        <w:t xml:space="preserve"> who</w:t>
      </w:r>
      <w:r w:rsidR="007755DE" w:rsidRPr="002615E4">
        <w:rPr>
          <w:sz w:val="22"/>
          <w:szCs w:val="22"/>
          <w:lang w:val="en"/>
        </w:rPr>
        <w:t xml:space="preserve"> wer</w:t>
      </w:r>
      <w:r w:rsidR="004E3CA1" w:rsidRPr="002615E4">
        <w:rPr>
          <w:sz w:val="22"/>
          <w:szCs w:val="22"/>
          <w:lang w:val="en"/>
        </w:rPr>
        <w:t>e prepared in this way felt</w:t>
      </w:r>
      <w:r w:rsidR="007755DE" w:rsidRPr="002615E4">
        <w:rPr>
          <w:sz w:val="22"/>
          <w:szCs w:val="22"/>
          <w:lang w:val="en"/>
        </w:rPr>
        <w:t xml:space="preserve"> they could spend time reflecting on their current health status and preparing questions to ask</w:t>
      </w:r>
      <w:r w:rsidR="00D308B5" w:rsidRPr="002615E4">
        <w:rPr>
          <w:sz w:val="22"/>
          <w:szCs w:val="22"/>
          <w:lang w:val="en"/>
        </w:rPr>
        <w:t xml:space="preserve"> (M), but only when they understood their role in self-management (C)</w:t>
      </w:r>
      <w:r w:rsidR="007755DE" w:rsidRPr="002615E4">
        <w:rPr>
          <w:sz w:val="22"/>
          <w:szCs w:val="22"/>
          <w:lang w:val="en"/>
        </w:rPr>
        <w:t>. We interpreted this</w:t>
      </w:r>
      <w:r w:rsidR="004E3CA1" w:rsidRPr="002615E4">
        <w:rPr>
          <w:sz w:val="22"/>
          <w:szCs w:val="22"/>
          <w:lang w:val="en"/>
        </w:rPr>
        <w:t xml:space="preserve"> as a </w:t>
      </w:r>
      <w:r w:rsidR="00D308B5" w:rsidRPr="002615E4">
        <w:rPr>
          <w:sz w:val="22"/>
          <w:szCs w:val="22"/>
          <w:lang w:val="en"/>
        </w:rPr>
        <w:t xml:space="preserve">CMO configuration </w:t>
      </w:r>
      <w:r w:rsidR="004E3CA1" w:rsidRPr="002615E4">
        <w:rPr>
          <w:sz w:val="22"/>
          <w:szCs w:val="22"/>
          <w:lang w:val="en"/>
        </w:rPr>
        <w:t xml:space="preserve">and were able to refine the IPT being tested. </w:t>
      </w:r>
      <w:r w:rsidR="00F83842" w:rsidRPr="002615E4">
        <w:rPr>
          <w:sz w:val="22"/>
          <w:szCs w:val="22"/>
        </w:rPr>
        <w:t xml:space="preserve">This </w:t>
      </w:r>
      <w:r w:rsidR="004E3CA1" w:rsidRPr="002615E4">
        <w:rPr>
          <w:sz w:val="22"/>
          <w:szCs w:val="22"/>
        </w:rPr>
        <w:t xml:space="preserve">process </w:t>
      </w:r>
      <w:r w:rsidR="00F83842" w:rsidRPr="002615E4">
        <w:rPr>
          <w:sz w:val="22"/>
          <w:szCs w:val="22"/>
        </w:rPr>
        <w:t xml:space="preserve">was </w:t>
      </w:r>
      <w:r w:rsidR="004E3CA1" w:rsidRPr="002615E4">
        <w:rPr>
          <w:sz w:val="22"/>
          <w:szCs w:val="22"/>
        </w:rPr>
        <w:t>supported by</w:t>
      </w:r>
      <w:r w:rsidR="00F83842" w:rsidRPr="002615E4">
        <w:rPr>
          <w:sz w:val="22"/>
          <w:szCs w:val="22"/>
        </w:rPr>
        <w:t xml:space="preserve"> using NVivo qualitative software to link relevant sections of text to capture themes that might contribute to theory testing. The software also allowed an audit trail of developments and refinements to the initial program theories to be kept for transparency. The coded sections of text were used to either confirm, refute or refine the initial program theories. </w:t>
      </w:r>
    </w:p>
    <w:p w14:paraId="26227BEF" w14:textId="53D0C95D" w:rsidR="00F83842" w:rsidRPr="00960B16" w:rsidRDefault="00F83842" w:rsidP="00960B16">
      <w:pPr>
        <w:pStyle w:val="H2"/>
        <w:spacing w:line="480" w:lineRule="auto"/>
        <w:rPr>
          <w:b/>
          <w:bCs/>
          <w:color w:val="auto"/>
          <w:sz w:val="22"/>
          <w:szCs w:val="22"/>
        </w:rPr>
      </w:pPr>
      <w:r w:rsidRPr="00960B16">
        <w:rPr>
          <w:b/>
          <w:bCs/>
          <w:color w:val="auto"/>
          <w:sz w:val="22"/>
          <w:szCs w:val="22"/>
        </w:rPr>
        <w:t xml:space="preserve">The </w:t>
      </w:r>
      <w:r w:rsidR="004D35B6">
        <w:rPr>
          <w:b/>
          <w:bCs/>
          <w:color w:val="auto"/>
          <w:sz w:val="22"/>
          <w:szCs w:val="22"/>
        </w:rPr>
        <w:t>F</w:t>
      </w:r>
      <w:r w:rsidRPr="00960B16">
        <w:rPr>
          <w:b/>
          <w:bCs/>
          <w:color w:val="auto"/>
          <w:sz w:val="22"/>
          <w:szCs w:val="22"/>
        </w:rPr>
        <w:t xml:space="preserve">ocus of </w:t>
      </w:r>
      <w:r w:rsidR="004D35B6">
        <w:rPr>
          <w:b/>
          <w:bCs/>
          <w:color w:val="auto"/>
          <w:sz w:val="22"/>
          <w:szCs w:val="22"/>
        </w:rPr>
        <w:t>t</w:t>
      </w:r>
      <w:r w:rsidRPr="00960B16">
        <w:rPr>
          <w:b/>
          <w:bCs/>
          <w:color w:val="auto"/>
          <w:sz w:val="22"/>
          <w:szCs w:val="22"/>
        </w:rPr>
        <w:t>his RRR</w:t>
      </w:r>
    </w:p>
    <w:p w14:paraId="13F94B5B" w14:textId="3319ADB4" w:rsidR="00F83842" w:rsidRPr="002615E4" w:rsidRDefault="00F83842" w:rsidP="00A27EF7">
      <w:pPr>
        <w:spacing w:line="480" w:lineRule="auto"/>
        <w:ind w:firstLine="720"/>
        <w:rPr>
          <w:sz w:val="22"/>
          <w:szCs w:val="22"/>
        </w:rPr>
      </w:pPr>
      <w:r w:rsidRPr="002615E4">
        <w:rPr>
          <w:sz w:val="22"/>
          <w:szCs w:val="22"/>
        </w:rPr>
        <w:t xml:space="preserve">This </w:t>
      </w:r>
      <w:r w:rsidR="00CD35A3" w:rsidRPr="002615E4">
        <w:rPr>
          <w:sz w:val="22"/>
          <w:szCs w:val="22"/>
        </w:rPr>
        <w:t>rapid realist review</w:t>
      </w:r>
      <w:r w:rsidRPr="002615E4">
        <w:rPr>
          <w:sz w:val="22"/>
          <w:szCs w:val="22"/>
        </w:rPr>
        <w:t xml:space="preserve"> explores the </w:t>
      </w:r>
      <w:r w:rsidR="00CD35A3" w:rsidRPr="002615E4">
        <w:rPr>
          <w:sz w:val="22"/>
          <w:szCs w:val="22"/>
        </w:rPr>
        <w:t>s</w:t>
      </w:r>
      <w:r w:rsidRPr="002615E4">
        <w:rPr>
          <w:sz w:val="22"/>
          <w:szCs w:val="22"/>
        </w:rPr>
        <w:t>trategies/interventions, contextual factors and mechanisms that work in configuration to influence how care planning works in practice, with a focus on multimorbidity.</w:t>
      </w:r>
      <w:r w:rsidR="00C70CDE" w:rsidRPr="002615E4">
        <w:rPr>
          <w:sz w:val="22"/>
          <w:szCs w:val="22"/>
        </w:rPr>
        <w:t xml:space="preserve"> </w:t>
      </w:r>
      <w:r w:rsidR="00C736EF" w:rsidRPr="002615E4">
        <w:rPr>
          <w:sz w:val="22"/>
          <w:szCs w:val="22"/>
        </w:rPr>
        <w:t>Some other initiative</w:t>
      </w:r>
      <w:r w:rsidR="00C70CDE" w:rsidRPr="002615E4">
        <w:rPr>
          <w:sz w:val="22"/>
          <w:szCs w:val="22"/>
        </w:rPr>
        <w:t>s</w:t>
      </w:r>
      <w:r w:rsidR="00C736EF" w:rsidRPr="002615E4">
        <w:rPr>
          <w:sz w:val="22"/>
          <w:szCs w:val="22"/>
        </w:rPr>
        <w:t xml:space="preserve"> are thought to support </w:t>
      </w:r>
      <w:r w:rsidR="00C70CDE" w:rsidRPr="002615E4">
        <w:rPr>
          <w:sz w:val="22"/>
          <w:szCs w:val="22"/>
        </w:rPr>
        <w:t>care planning, including peer support groups and education program</w:t>
      </w:r>
      <w:r w:rsidR="00171A6B">
        <w:rPr>
          <w:sz w:val="22"/>
          <w:szCs w:val="22"/>
        </w:rPr>
        <w:t>s</w:t>
      </w:r>
      <w:r w:rsidR="00C70CDE" w:rsidRPr="002615E4">
        <w:rPr>
          <w:sz w:val="22"/>
          <w:szCs w:val="22"/>
        </w:rPr>
        <w:t xml:space="preserve">, however, this RRR focuses on the care planning consultation itself and the interactions that take place within it. </w:t>
      </w:r>
      <w:r w:rsidRPr="002615E4">
        <w:rPr>
          <w:sz w:val="22"/>
          <w:szCs w:val="22"/>
        </w:rPr>
        <w:t>The p</w:t>
      </w:r>
      <w:r w:rsidR="00555FA8" w:rsidRPr="002615E4">
        <w:rPr>
          <w:sz w:val="22"/>
          <w:szCs w:val="22"/>
        </w:rPr>
        <w:t>rimary research questions were: w</w:t>
      </w:r>
      <w:r w:rsidRPr="002615E4">
        <w:rPr>
          <w:sz w:val="22"/>
          <w:szCs w:val="22"/>
        </w:rPr>
        <w:t>hat is care planning and what</w:t>
      </w:r>
      <w:r w:rsidR="00555FA8" w:rsidRPr="002615E4">
        <w:rPr>
          <w:sz w:val="22"/>
          <w:szCs w:val="22"/>
        </w:rPr>
        <w:t xml:space="preserve"> does it look like in practice? </w:t>
      </w:r>
      <w:r w:rsidRPr="002615E4">
        <w:rPr>
          <w:sz w:val="22"/>
          <w:szCs w:val="22"/>
        </w:rPr>
        <w:t xml:space="preserve">How does care planning work </w:t>
      </w:r>
      <w:r w:rsidR="00555FA8" w:rsidRPr="002615E4">
        <w:rPr>
          <w:sz w:val="22"/>
          <w:szCs w:val="22"/>
        </w:rPr>
        <w:t xml:space="preserve">for people with multimorbidity? In what circumstances does it </w:t>
      </w:r>
      <w:r w:rsidRPr="002615E4">
        <w:rPr>
          <w:sz w:val="22"/>
          <w:szCs w:val="22"/>
        </w:rPr>
        <w:t>work best?</w:t>
      </w:r>
    </w:p>
    <w:p w14:paraId="7146F530" w14:textId="77777777" w:rsidR="00F83842" w:rsidRPr="00960B16" w:rsidRDefault="00F83842" w:rsidP="00960B16">
      <w:pPr>
        <w:pStyle w:val="H1"/>
        <w:spacing w:line="480" w:lineRule="auto"/>
        <w:jc w:val="center"/>
        <w:rPr>
          <w:b/>
          <w:bCs/>
          <w:color w:val="auto"/>
          <w:sz w:val="22"/>
          <w:szCs w:val="22"/>
        </w:rPr>
      </w:pPr>
      <w:r w:rsidRPr="00960B16">
        <w:rPr>
          <w:b/>
          <w:bCs/>
          <w:color w:val="auto"/>
          <w:sz w:val="22"/>
          <w:szCs w:val="22"/>
        </w:rPr>
        <w:t>Findings</w:t>
      </w:r>
    </w:p>
    <w:p w14:paraId="0D50F55A" w14:textId="36F3E0F3" w:rsidR="002C30BA" w:rsidRPr="00A27EF7" w:rsidRDefault="004E5866" w:rsidP="00A27EF7">
      <w:pPr>
        <w:spacing w:line="480" w:lineRule="auto"/>
        <w:ind w:firstLine="720"/>
        <w:rPr>
          <w:sz w:val="22"/>
          <w:szCs w:val="22"/>
          <w:lang w:val="en"/>
        </w:rPr>
      </w:pPr>
      <w:r w:rsidRPr="002615E4">
        <w:rPr>
          <w:sz w:val="22"/>
          <w:szCs w:val="22"/>
          <w:lang w:val="en"/>
        </w:rPr>
        <w:lastRenderedPageBreak/>
        <w:t>Figure 1</w:t>
      </w:r>
      <w:r w:rsidR="00F83842" w:rsidRPr="002615E4">
        <w:rPr>
          <w:sz w:val="22"/>
          <w:szCs w:val="22"/>
          <w:lang w:val="en"/>
        </w:rPr>
        <w:t xml:space="preserve"> shows the number of </w:t>
      </w:r>
      <w:r w:rsidR="00B37167" w:rsidRPr="002615E4">
        <w:rPr>
          <w:sz w:val="22"/>
          <w:szCs w:val="22"/>
          <w:lang w:val="en"/>
        </w:rPr>
        <w:t xml:space="preserve">studies </w:t>
      </w:r>
      <w:r w:rsidR="00F83842" w:rsidRPr="002615E4">
        <w:rPr>
          <w:sz w:val="22"/>
          <w:szCs w:val="22"/>
          <w:lang w:val="en"/>
        </w:rPr>
        <w:t xml:space="preserve">included at each stage of the review. It outlines how </w:t>
      </w:r>
      <w:r w:rsidR="00B37167" w:rsidRPr="002615E4">
        <w:rPr>
          <w:sz w:val="22"/>
          <w:szCs w:val="22"/>
          <w:lang w:val="en"/>
        </w:rPr>
        <w:t xml:space="preserve">we </w:t>
      </w:r>
      <w:r w:rsidR="00D0731A" w:rsidRPr="002615E4">
        <w:rPr>
          <w:sz w:val="22"/>
          <w:szCs w:val="22"/>
          <w:lang w:val="en"/>
        </w:rPr>
        <w:t>arrived at the 51</w:t>
      </w:r>
      <w:r w:rsidR="00F83842" w:rsidRPr="002615E4">
        <w:rPr>
          <w:sz w:val="22"/>
          <w:szCs w:val="22"/>
          <w:lang w:val="en"/>
        </w:rPr>
        <w:t xml:space="preserve"> full text </w:t>
      </w:r>
      <w:r w:rsidR="00D0731A" w:rsidRPr="002615E4">
        <w:rPr>
          <w:sz w:val="22"/>
          <w:szCs w:val="22"/>
          <w:lang w:val="en"/>
        </w:rPr>
        <w:t>articles</w:t>
      </w:r>
      <w:r w:rsidR="00F83842" w:rsidRPr="002615E4">
        <w:rPr>
          <w:sz w:val="22"/>
          <w:szCs w:val="22"/>
          <w:lang w:val="en"/>
        </w:rPr>
        <w:t xml:space="preserve"> </w:t>
      </w:r>
      <w:r w:rsidR="00B37167" w:rsidRPr="002615E4">
        <w:rPr>
          <w:sz w:val="22"/>
          <w:szCs w:val="22"/>
          <w:lang w:val="en"/>
        </w:rPr>
        <w:t>that formed the core of this review.</w:t>
      </w:r>
      <w:r w:rsidR="00944F2C" w:rsidRPr="002615E4">
        <w:rPr>
          <w:sz w:val="22"/>
          <w:szCs w:val="22"/>
          <w:lang w:val="en"/>
        </w:rPr>
        <w:t xml:space="preserve"> </w:t>
      </w:r>
      <w:r w:rsidR="00877A48" w:rsidRPr="002615E4">
        <w:rPr>
          <w:sz w:val="22"/>
          <w:szCs w:val="22"/>
          <w:lang w:val="en"/>
        </w:rPr>
        <w:t>Further information about each article can be found in table 1 and table 2</w:t>
      </w:r>
      <w:r w:rsidR="00997A6F" w:rsidRPr="002615E4">
        <w:rPr>
          <w:sz w:val="22"/>
          <w:szCs w:val="22"/>
          <w:lang w:val="en"/>
        </w:rPr>
        <w:t xml:space="preserve"> (supplementary file</w:t>
      </w:r>
      <w:r w:rsidR="004E3716">
        <w:rPr>
          <w:sz w:val="22"/>
          <w:szCs w:val="22"/>
          <w:lang w:val="en"/>
        </w:rPr>
        <w:t>s</w:t>
      </w:r>
      <w:r w:rsidR="00997A6F" w:rsidRPr="002615E4">
        <w:rPr>
          <w:sz w:val="22"/>
          <w:szCs w:val="22"/>
          <w:lang w:val="en"/>
        </w:rPr>
        <w:t>)</w:t>
      </w:r>
      <w:r w:rsidR="00877A48" w:rsidRPr="002615E4">
        <w:rPr>
          <w:sz w:val="22"/>
          <w:szCs w:val="22"/>
          <w:lang w:val="en"/>
        </w:rPr>
        <w:t xml:space="preserve">. </w:t>
      </w:r>
      <w:r w:rsidR="00555FA8" w:rsidRPr="002615E4">
        <w:rPr>
          <w:sz w:val="22"/>
          <w:szCs w:val="22"/>
        </w:rPr>
        <w:t>The</w:t>
      </w:r>
      <w:r w:rsidR="00F4177C" w:rsidRPr="002615E4">
        <w:rPr>
          <w:sz w:val="22"/>
          <w:szCs w:val="22"/>
        </w:rPr>
        <w:t xml:space="preserve"> </w:t>
      </w:r>
      <w:r w:rsidR="005420F4" w:rsidRPr="002615E4">
        <w:rPr>
          <w:sz w:val="22"/>
          <w:szCs w:val="22"/>
        </w:rPr>
        <w:t>eleven</w:t>
      </w:r>
      <w:r w:rsidR="00555FA8" w:rsidRPr="002615E4">
        <w:rPr>
          <w:sz w:val="22"/>
          <w:szCs w:val="22"/>
        </w:rPr>
        <w:t xml:space="preserve"> </w:t>
      </w:r>
      <w:r w:rsidR="00B37167" w:rsidRPr="002615E4">
        <w:rPr>
          <w:sz w:val="22"/>
          <w:szCs w:val="22"/>
        </w:rPr>
        <w:t xml:space="preserve">IPTs </w:t>
      </w:r>
      <w:r w:rsidR="00F4177C" w:rsidRPr="002615E4">
        <w:rPr>
          <w:sz w:val="22"/>
          <w:szCs w:val="22"/>
        </w:rPr>
        <w:t xml:space="preserve">that were tested through the literature </w:t>
      </w:r>
      <w:r w:rsidR="002C30BA" w:rsidRPr="002615E4">
        <w:rPr>
          <w:sz w:val="22"/>
          <w:szCs w:val="22"/>
        </w:rPr>
        <w:t>are listed below.</w:t>
      </w:r>
    </w:p>
    <w:p w14:paraId="3B9C33C9" w14:textId="727B76B7" w:rsidR="007E1883" w:rsidRPr="002615E4" w:rsidRDefault="002C30BA" w:rsidP="00685046">
      <w:pPr>
        <w:pStyle w:val="Default"/>
        <w:numPr>
          <w:ilvl w:val="0"/>
          <w:numId w:val="29"/>
        </w:numPr>
        <w:spacing w:line="480" w:lineRule="auto"/>
        <w:rPr>
          <w:rFonts w:ascii="Times New Roman" w:hAnsi="Times New Roman" w:cs="Times New Roman"/>
          <w:sz w:val="22"/>
          <w:szCs w:val="22"/>
        </w:rPr>
      </w:pPr>
      <w:r w:rsidRPr="002615E4">
        <w:rPr>
          <w:rFonts w:ascii="Times New Roman" w:hAnsi="Times New Roman" w:cs="Times New Roman"/>
          <w:sz w:val="22"/>
          <w:szCs w:val="22"/>
        </w:rPr>
        <w:t>When results are sent to p</w:t>
      </w:r>
      <w:r w:rsidR="00AD6A08" w:rsidRPr="002615E4">
        <w:rPr>
          <w:rFonts w:ascii="Times New Roman" w:hAnsi="Times New Roman" w:cs="Times New Roman"/>
          <w:sz w:val="22"/>
          <w:szCs w:val="22"/>
        </w:rPr>
        <w:t xml:space="preserve">eople with </w:t>
      </w:r>
      <w:r w:rsidR="00F20963" w:rsidRPr="002615E4">
        <w:rPr>
          <w:rFonts w:ascii="Times New Roman" w:hAnsi="Times New Roman" w:cs="Times New Roman"/>
          <w:sz w:val="22"/>
          <w:szCs w:val="22"/>
        </w:rPr>
        <w:t>long term</w:t>
      </w:r>
      <w:r w:rsidR="00AD6A08" w:rsidRPr="002615E4">
        <w:rPr>
          <w:rFonts w:ascii="Times New Roman" w:hAnsi="Times New Roman" w:cs="Times New Roman"/>
          <w:sz w:val="22"/>
          <w:szCs w:val="22"/>
        </w:rPr>
        <w:t xml:space="preserve"> conditions</w:t>
      </w:r>
      <w:r w:rsidRPr="002615E4">
        <w:rPr>
          <w:rFonts w:ascii="Times New Roman" w:hAnsi="Times New Roman" w:cs="Times New Roman"/>
          <w:sz w:val="22"/>
          <w:szCs w:val="22"/>
        </w:rPr>
        <w:t xml:space="preserve"> ahead of their care planning consultation (resource) following an ‘information gathering’ appointment (context), </w:t>
      </w:r>
      <w:r w:rsidR="00AD6A08" w:rsidRPr="002615E4">
        <w:rPr>
          <w:rFonts w:ascii="Times New Roman" w:hAnsi="Times New Roman" w:cs="Times New Roman"/>
          <w:sz w:val="22"/>
          <w:szCs w:val="22"/>
        </w:rPr>
        <w:t>they</w:t>
      </w:r>
      <w:r w:rsidRPr="002615E4">
        <w:rPr>
          <w:rFonts w:ascii="Times New Roman" w:hAnsi="Times New Roman" w:cs="Times New Roman"/>
          <w:sz w:val="22"/>
          <w:szCs w:val="22"/>
        </w:rPr>
        <w:t xml:space="preserve"> have chance to think about and accept their current health status (reasoning) and consultation time can be used as purposefully as possible (outcome).</w:t>
      </w:r>
    </w:p>
    <w:p w14:paraId="057CC2F5" w14:textId="77777777" w:rsidR="007E1883" w:rsidRPr="002615E4" w:rsidRDefault="002C30BA" w:rsidP="00685046">
      <w:pPr>
        <w:pStyle w:val="Default"/>
        <w:numPr>
          <w:ilvl w:val="0"/>
          <w:numId w:val="29"/>
        </w:numPr>
        <w:spacing w:line="480" w:lineRule="auto"/>
        <w:rPr>
          <w:rFonts w:ascii="Times New Roman" w:hAnsi="Times New Roman" w:cs="Times New Roman"/>
          <w:sz w:val="22"/>
          <w:szCs w:val="22"/>
        </w:rPr>
      </w:pPr>
      <w:r w:rsidRPr="002615E4">
        <w:rPr>
          <w:rFonts w:ascii="Times New Roman" w:hAnsi="Times New Roman" w:cs="Times New Roman"/>
          <w:sz w:val="22"/>
          <w:szCs w:val="22"/>
        </w:rPr>
        <w:t xml:space="preserve">When results are sent to </w:t>
      </w:r>
      <w:r w:rsidR="00AD6A08" w:rsidRPr="002615E4">
        <w:rPr>
          <w:rFonts w:ascii="Times New Roman" w:hAnsi="Times New Roman" w:cs="Times New Roman"/>
          <w:sz w:val="22"/>
          <w:szCs w:val="22"/>
        </w:rPr>
        <w:t xml:space="preserve">people with </w:t>
      </w:r>
      <w:r w:rsidR="00F20963" w:rsidRPr="002615E4">
        <w:rPr>
          <w:rFonts w:ascii="Times New Roman" w:hAnsi="Times New Roman" w:cs="Times New Roman"/>
          <w:sz w:val="22"/>
          <w:szCs w:val="22"/>
        </w:rPr>
        <w:t>long term</w:t>
      </w:r>
      <w:r w:rsidR="00AD6A08" w:rsidRPr="002615E4">
        <w:rPr>
          <w:rFonts w:ascii="Times New Roman" w:hAnsi="Times New Roman" w:cs="Times New Roman"/>
          <w:sz w:val="22"/>
          <w:szCs w:val="22"/>
        </w:rPr>
        <w:t xml:space="preserve"> conditions </w:t>
      </w:r>
      <w:r w:rsidRPr="002615E4">
        <w:rPr>
          <w:rFonts w:ascii="Times New Roman" w:hAnsi="Times New Roman" w:cs="Times New Roman"/>
          <w:sz w:val="22"/>
          <w:szCs w:val="22"/>
        </w:rPr>
        <w:t xml:space="preserve">ahead of their care planning consultation (resource), time-pressured practitioners (context) are able to spend consultation time focusing on </w:t>
      </w:r>
      <w:r w:rsidR="00AD6A08" w:rsidRPr="002615E4">
        <w:rPr>
          <w:rFonts w:ascii="Times New Roman" w:hAnsi="Times New Roman" w:cs="Times New Roman"/>
          <w:sz w:val="22"/>
          <w:szCs w:val="22"/>
        </w:rPr>
        <w:t xml:space="preserve">the </w:t>
      </w:r>
      <w:r w:rsidRPr="002615E4">
        <w:rPr>
          <w:rFonts w:ascii="Times New Roman" w:hAnsi="Times New Roman" w:cs="Times New Roman"/>
          <w:sz w:val="22"/>
          <w:szCs w:val="22"/>
        </w:rPr>
        <w:t>need</w:t>
      </w:r>
      <w:r w:rsidR="00AD6A08" w:rsidRPr="002615E4">
        <w:rPr>
          <w:rFonts w:ascii="Times New Roman" w:hAnsi="Times New Roman" w:cs="Times New Roman"/>
          <w:sz w:val="22"/>
          <w:szCs w:val="22"/>
        </w:rPr>
        <w:t>s of the person with long</w:t>
      </w:r>
      <w:r w:rsidR="00F20963" w:rsidRPr="002615E4">
        <w:rPr>
          <w:rFonts w:ascii="Times New Roman" w:hAnsi="Times New Roman" w:cs="Times New Roman"/>
          <w:sz w:val="22"/>
          <w:szCs w:val="22"/>
        </w:rPr>
        <w:t xml:space="preserve"> </w:t>
      </w:r>
      <w:r w:rsidR="00AD6A08" w:rsidRPr="002615E4">
        <w:rPr>
          <w:rFonts w:ascii="Times New Roman" w:hAnsi="Times New Roman" w:cs="Times New Roman"/>
          <w:sz w:val="22"/>
          <w:szCs w:val="22"/>
        </w:rPr>
        <w:t>term conditions</w:t>
      </w:r>
      <w:r w:rsidRPr="002615E4">
        <w:rPr>
          <w:rFonts w:ascii="Times New Roman" w:hAnsi="Times New Roman" w:cs="Times New Roman"/>
          <w:sz w:val="22"/>
          <w:szCs w:val="22"/>
        </w:rPr>
        <w:t xml:space="preserve"> rather than reporting results (reasoning), giving them better job satisfaction (outcome).</w:t>
      </w:r>
      <w:r w:rsidR="007E1883" w:rsidRPr="002615E4">
        <w:rPr>
          <w:rFonts w:ascii="Times New Roman" w:hAnsi="Times New Roman" w:cs="Times New Roman"/>
          <w:sz w:val="22"/>
          <w:szCs w:val="22"/>
        </w:rPr>
        <w:t xml:space="preserve"> </w:t>
      </w:r>
    </w:p>
    <w:p w14:paraId="56A7C3FA" w14:textId="77777777" w:rsidR="007E1883" w:rsidRPr="002615E4" w:rsidRDefault="002C30BA" w:rsidP="00685046">
      <w:pPr>
        <w:pStyle w:val="Default"/>
        <w:numPr>
          <w:ilvl w:val="0"/>
          <w:numId w:val="29"/>
        </w:numPr>
        <w:spacing w:line="480" w:lineRule="auto"/>
        <w:rPr>
          <w:rFonts w:ascii="Times New Roman" w:hAnsi="Times New Roman" w:cs="Times New Roman"/>
          <w:sz w:val="22"/>
          <w:szCs w:val="22"/>
        </w:rPr>
      </w:pPr>
      <w:r w:rsidRPr="002615E4">
        <w:rPr>
          <w:rFonts w:ascii="Times New Roman" w:hAnsi="Times New Roman" w:cs="Times New Roman"/>
          <w:sz w:val="22"/>
          <w:szCs w:val="22"/>
        </w:rPr>
        <w:t xml:space="preserve">When question prompt sheets are sent to </w:t>
      </w:r>
      <w:r w:rsidR="00AD6A08" w:rsidRPr="002615E4">
        <w:rPr>
          <w:rFonts w:ascii="Times New Roman" w:hAnsi="Times New Roman" w:cs="Times New Roman"/>
          <w:sz w:val="22"/>
          <w:szCs w:val="22"/>
        </w:rPr>
        <w:t xml:space="preserve">people with </w:t>
      </w:r>
      <w:r w:rsidR="00F20963" w:rsidRPr="002615E4">
        <w:rPr>
          <w:rFonts w:ascii="Times New Roman" w:hAnsi="Times New Roman" w:cs="Times New Roman"/>
          <w:sz w:val="22"/>
          <w:szCs w:val="22"/>
        </w:rPr>
        <w:t>long term</w:t>
      </w:r>
      <w:r w:rsidR="00AD6A08" w:rsidRPr="002615E4">
        <w:rPr>
          <w:rFonts w:ascii="Times New Roman" w:hAnsi="Times New Roman" w:cs="Times New Roman"/>
          <w:sz w:val="22"/>
          <w:szCs w:val="22"/>
        </w:rPr>
        <w:t xml:space="preserve"> conditions </w:t>
      </w:r>
      <w:r w:rsidRPr="002615E4">
        <w:rPr>
          <w:rFonts w:ascii="Times New Roman" w:hAnsi="Times New Roman" w:cs="Times New Roman"/>
          <w:sz w:val="22"/>
          <w:szCs w:val="22"/>
        </w:rPr>
        <w:t>ahead of their care planning consultation (resource), the pre-existing conception of the consultation being doctor-led (context) shifts; p</w:t>
      </w:r>
      <w:r w:rsidR="00AD6A08" w:rsidRPr="002615E4">
        <w:rPr>
          <w:rFonts w:ascii="Times New Roman" w:hAnsi="Times New Roman" w:cs="Times New Roman"/>
          <w:sz w:val="22"/>
          <w:szCs w:val="22"/>
        </w:rPr>
        <w:t xml:space="preserve">eople with </w:t>
      </w:r>
      <w:r w:rsidR="00F20963" w:rsidRPr="002615E4">
        <w:rPr>
          <w:rFonts w:ascii="Times New Roman" w:hAnsi="Times New Roman" w:cs="Times New Roman"/>
          <w:sz w:val="22"/>
          <w:szCs w:val="22"/>
        </w:rPr>
        <w:t>long term</w:t>
      </w:r>
      <w:r w:rsidR="00AD6A08" w:rsidRPr="002615E4">
        <w:rPr>
          <w:rFonts w:ascii="Times New Roman" w:hAnsi="Times New Roman" w:cs="Times New Roman"/>
          <w:sz w:val="22"/>
          <w:szCs w:val="22"/>
        </w:rPr>
        <w:t xml:space="preserve"> conditions</w:t>
      </w:r>
      <w:r w:rsidRPr="002615E4">
        <w:rPr>
          <w:rFonts w:ascii="Times New Roman" w:hAnsi="Times New Roman" w:cs="Times New Roman"/>
          <w:sz w:val="22"/>
          <w:szCs w:val="22"/>
        </w:rPr>
        <w:t xml:space="preserve"> feel like permission has been given to ask for information specific to their individual needs and their confidence to ask questions increases (reasoning)</w:t>
      </w:r>
      <w:r w:rsidR="00AD6A08" w:rsidRPr="002615E4">
        <w:rPr>
          <w:rFonts w:ascii="Times New Roman" w:hAnsi="Times New Roman" w:cs="Times New Roman"/>
          <w:sz w:val="22"/>
          <w:szCs w:val="22"/>
        </w:rPr>
        <w:t>, so they</w:t>
      </w:r>
      <w:r w:rsidRPr="002615E4">
        <w:rPr>
          <w:rFonts w:ascii="Times New Roman" w:hAnsi="Times New Roman" w:cs="Times New Roman"/>
          <w:sz w:val="22"/>
          <w:szCs w:val="22"/>
        </w:rPr>
        <w:t xml:space="preserve"> become more engaged and ask more questions (outcome).</w:t>
      </w:r>
      <w:r w:rsidR="007E1883" w:rsidRPr="002615E4">
        <w:rPr>
          <w:rFonts w:ascii="Times New Roman" w:hAnsi="Times New Roman" w:cs="Times New Roman"/>
          <w:sz w:val="22"/>
          <w:szCs w:val="22"/>
        </w:rPr>
        <w:t xml:space="preserve"> </w:t>
      </w:r>
    </w:p>
    <w:p w14:paraId="46257A7E" w14:textId="77777777" w:rsidR="007E1883" w:rsidRPr="002615E4" w:rsidRDefault="002C30BA" w:rsidP="00685046">
      <w:pPr>
        <w:pStyle w:val="Default"/>
        <w:numPr>
          <w:ilvl w:val="0"/>
          <w:numId w:val="29"/>
        </w:numPr>
        <w:spacing w:line="480" w:lineRule="auto"/>
        <w:rPr>
          <w:rFonts w:ascii="Times New Roman" w:hAnsi="Times New Roman" w:cs="Times New Roman"/>
          <w:sz w:val="22"/>
          <w:szCs w:val="22"/>
        </w:rPr>
      </w:pPr>
      <w:r w:rsidRPr="002615E4">
        <w:rPr>
          <w:rFonts w:ascii="Times New Roman" w:hAnsi="Times New Roman" w:cs="Times New Roman"/>
          <w:sz w:val="22"/>
          <w:szCs w:val="22"/>
        </w:rPr>
        <w:t>When question prompt sheets are sent to p</w:t>
      </w:r>
      <w:r w:rsidR="00AD6A08" w:rsidRPr="002615E4">
        <w:rPr>
          <w:rFonts w:ascii="Times New Roman" w:hAnsi="Times New Roman" w:cs="Times New Roman"/>
          <w:sz w:val="22"/>
          <w:szCs w:val="22"/>
        </w:rPr>
        <w:t xml:space="preserve">eople with </w:t>
      </w:r>
      <w:r w:rsidR="00F20963" w:rsidRPr="002615E4">
        <w:rPr>
          <w:rFonts w:ascii="Times New Roman" w:hAnsi="Times New Roman" w:cs="Times New Roman"/>
          <w:sz w:val="22"/>
          <w:szCs w:val="22"/>
        </w:rPr>
        <w:t>long term</w:t>
      </w:r>
      <w:r w:rsidR="00AD6A08" w:rsidRPr="002615E4">
        <w:rPr>
          <w:rFonts w:ascii="Times New Roman" w:hAnsi="Times New Roman" w:cs="Times New Roman"/>
          <w:sz w:val="22"/>
          <w:szCs w:val="22"/>
        </w:rPr>
        <w:t xml:space="preserve"> conditions</w:t>
      </w:r>
      <w:r w:rsidRPr="002615E4">
        <w:rPr>
          <w:rFonts w:ascii="Times New Roman" w:hAnsi="Times New Roman" w:cs="Times New Roman"/>
          <w:sz w:val="22"/>
          <w:szCs w:val="22"/>
        </w:rPr>
        <w:t xml:space="preserve"> ahead of their care planning consultation (resource), practitioners who are open to p</w:t>
      </w:r>
      <w:r w:rsidR="00AD6A08" w:rsidRPr="002615E4">
        <w:rPr>
          <w:rFonts w:ascii="Times New Roman" w:hAnsi="Times New Roman" w:cs="Times New Roman"/>
          <w:sz w:val="22"/>
          <w:szCs w:val="22"/>
        </w:rPr>
        <w:t>eople</w:t>
      </w:r>
      <w:r w:rsidRPr="002615E4">
        <w:rPr>
          <w:rFonts w:ascii="Times New Roman" w:hAnsi="Times New Roman" w:cs="Times New Roman"/>
          <w:sz w:val="22"/>
          <w:szCs w:val="22"/>
        </w:rPr>
        <w:t xml:space="preserve"> actively participating in the consultation (context) spend time focusing on what is important to the p</w:t>
      </w:r>
      <w:r w:rsidR="00AD6A08" w:rsidRPr="002615E4">
        <w:rPr>
          <w:rFonts w:ascii="Times New Roman" w:hAnsi="Times New Roman" w:cs="Times New Roman"/>
          <w:sz w:val="22"/>
          <w:szCs w:val="22"/>
        </w:rPr>
        <w:t>erson</w:t>
      </w:r>
      <w:r w:rsidRPr="002615E4">
        <w:rPr>
          <w:rFonts w:ascii="Times New Roman" w:hAnsi="Times New Roman" w:cs="Times New Roman"/>
          <w:sz w:val="22"/>
          <w:szCs w:val="22"/>
        </w:rPr>
        <w:t xml:space="preserve"> (reasoning), which gives the</w:t>
      </w:r>
      <w:r w:rsidR="00AD6A08" w:rsidRPr="002615E4">
        <w:rPr>
          <w:rFonts w:ascii="Times New Roman" w:hAnsi="Times New Roman" w:cs="Times New Roman"/>
          <w:sz w:val="22"/>
          <w:szCs w:val="22"/>
        </w:rPr>
        <w:t xml:space="preserve"> practitioner</w:t>
      </w:r>
      <w:r w:rsidRPr="002615E4">
        <w:rPr>
          <w:rFonts w:ascii="Times New Roman" w:hAnsi="Times New Roman" w:cs="Times New Roman"/>
          <w:sz w:val="22"/>
          <w:szCs w:val="22"/>
        </w:rPr>
        <w:t xml:space="preserve"> better job satisfaction (outcome).</w:t>
      </w:r>
    </w:p>
    <w:p w14:paraId="731112E0" w14:textId="77777777" w:rsidR="007E1883" w:rsidRPr="002615E4" w:rsidRDefault="002C30BA" w:rsidP="00685046">
      <w:pPr>
        <w:pStyle w:val="Default"/>
        <w:numPr>
          <w:ilvl w:val="0"/>
          <w:numId w:val="29"/>
        </w:numPr>
        <w:spacing w:line="480" w:lineRule="auto"/>
        <w:rPr>
          <w:rFonts w:ascii="Times New Roman" w:hAnsi="Times New Roman" w:cs="Times New Roman"/>
          <w:sz w:val="22"/>
          <w:szCs w:val="22"/>
          <w:lang w:eastAsia="en-GB"/>
        </w:rPr>
      </w:pPr>
      <w:r w:rsidRPr="002615E4">
        <w:rPr>
          <w:rFonts w:ascii="Times New Roman" w:hAnsi="Times New Roman" w:cs="Times New Roman"/>
          <w:sz w:val="22"/>
          <w:szCs w:val="22"/>
        </w:rPr>
        <w:t xml:space="preserve">When practitioners give evidence-based information and support </w:t>
      </w:r>
      <w:r w:rsidR="00AD6A08" w:rsidRPr="002615E4">
        <w:rPr>
          <w:rFonts w:ascii="Times New Roman" w:hAnsi="Times New Roman" w:cs="Times New Roman"/>
          <w:sz w:val="22"/>
          <w:szCs w:val="22"/>
        </w:rPr>
        <w:t xml:space="preserve">people with </w:t>
      </w:r>
      <w:r w:rsidR="00F20963" w:rsidRPr="002615E4">
        <w:rPr>
          <w:rFonts w:ascii="Times New Roman" w:hAnsi="Times New Roman" w:cs="Times New Roman"/>
          <w:sz w:val="22"/>
          <w:szCs w:val="22"/>
        </w:rPr>
        <w:t>long term</w:t>
      </w:r>
      <w:r w:rsidR="00AD6A08" w:rsidRPr="002615E4">
        <w:rPr>
          <w:rFonts w:ascii="Times New Roman" w:hAnsi="Times New Roman" w:cs="Times New Roman"/>
          <w:sz w:val="22"/>
          <w:szCs w:val="22"/>
        </w:rPr>
        <w:t xml:space="preserve"> conditions </w:t>
      </w:r>
      <w:r w:rsidRPr="002615E4">
        <w:rPr>
          <w:rFonts w:ascii="Times New Roman" w:hAnsi="Times New Roman" w:cs="Times New Roman"/>
          <w:sz w:val="22"/>
          <w:szCs w:val="22"/>
        </w:rPr>
        <w:t xml:space="preserve">to set goals (resource) in the context of </w:t>
      </w:r>
      <w:r w:rsidR="00AD6A08" w:rsidRPr="002615E4">
        <w:rPr>
          <w:rFonts w:ascii="Times New Roman" w:hAnsi="Times New Roman" w:cs="Times New Roman"/>
          <w:sz w:val="22"/>
          <w:szCs w:val="22"/>
        </w:rPr>
        <w:t>both parties</w:t>
      </w:r>
      <w:r w:rsidRPr="002615E4">
        <w:rPr>
          <w:rFonts w:ascii="Times New Roman" w:hAnsi="Times New Roman" w:cs="Times New Roman"/>
          <w:sz w:val="22"/>
          <w:szCs w:val="22"/>
        </w:rPr>
        <w:t xml:space="preserve"> being engaged in the care planning process, improved knowledge </w:t>
      </w:r>
      <w:r w:rsidR="00AD6A08" w:rsidRPr="002615E4">
        <w:rPr>
          <w:rFonts w:ascii="Times New Roman" w:hAnsi="Times New Roman" w:cs="Times New Roman"/>
          <w:sz w:val="22"/>
          <w:szCs w:val="22"/>
        </w:rPr>
        <w:t xml:space="preserve">of the person </w:t>
      </w:r>
      <w:r w:rsidRPr="002615E4">
        <w:rPr>
          <w:rFonts w:ascii="Times New Roman" w:hAnsi="Times New Roman" w:cs="Times New Roman"/>
          <w:sz w:val="22"/>
          <w:szCs w:val="22"/>
        </w:rPr>
        <w:t>leads to increased confidence (reasoning) to make informed decisions about their health care goals (outcome).</w:t>
      </w:r>
    </w:p>
    <w:p w14:paraId="10AA7EB1" w14:textId="77777777" w:rsidR="007E1883" w:rsidRPr="002615E4" w:rsidRDefault="002C30BA" w:rsidP="00685046">
      <w:pPr>
        <w:pStyle w:val="Default"/>
        <w:numPr>
          <w:ilvl w:val="0"/>
          <w:numId w:val="29"/>
        </w:numPr>
        <w:spacing w:line="480" w:lineRule="auto"/>
        <w:rPr>
          <w:rFonts w:ascii="Times New Roman" w:eastAsia="Times New Roman" w:hAnsi="Times New Roman" w:cs="Times New Roman"/>
          <w:sz w:val="22"/>
          <w:szCs w:val="22"/>
          <w:lang w:eastAsia="en-GB"/>
        </w:rPr>
      </w:pPr>
      <w:r w:rsidRPr="002615E4">
        <w:rPr>
          <w:rFonts w:ascii="Times New Roman" w:hAnsi="Times New Roman" w:cs="Times New Roman"/>
          <w:sz w:val="22"/>
          <w:szCs w:val="22"/>
          <w:lang w:eastAsia="en-GB"/>
        </w:rPr>
        <w:lastRenderedPageBreak/>
        <w:t xml:space="preserve">When a written care plan is shared within and across teams (resource) for </w:t>
      </w:r>
      <w:r w:rsidR="00AD6A08" w:rsidRPr="002615E4">
        <w:rPr>
          <w:rFonts w:ascii="Times New Roman" w:hAnsi="Times New Roman" w:cs="Times New Roman"/>
          <w:sz w:val="22"/>
          <w:szCs w:val="22"/>
          <w:lang w:eastAsia="en-GB"/>
        </w:rPr>
        <w:t xml:space="preserve">people </w:t>
      </w:r>
      <w:r w:rsidRPr="002615E4">
        <w:rPr>
          <w:rFonts w:ascii="Times New Roman" w:hAnsi="Times New Roman" w:cs="Times New Roman"/>
          <w:sz w:val="22"/>
          <w:szCs w:val="22"/>
          <w:lang w:eastAsia="en-GB"/>
        </w:rPr>
        <w:t xml:space="preserve">with multimorbidity who require care from different providers at once (context), </w:t>
      </w:r>
      <w:r w:rsidR="00AD6A08" w:rsidRPr="002615E4">
        <w:rPr>
          <w:rFonts w:ascii="Times New Roman" w:hAnsi="Times New Roman" w:cs="Times New Roman"/>
          <w:sz w:val="22"/>
          <w:szCs w:val="22"/>
          <w:lang w:eastAsia="en-GB"/>
        </w:rPr>
        <w:t>they</w:t>
      </w:r>
      <w:r w:rsidRPr="002615E4">
        <w:rPr>
          <w:rFonts w:ascii="Times New Roman" w:hAnsi="Times New Roman" w:cs="Times New Roman"/>
          <w:sz w:val="22"/>
          <w:szCs w:val="22"/>
          <w:lang w:eastAsia="en-GB"/>
        </w:rPr>
        <w:t xml:space="preserve"> receive one coherent message which enables them to feel more engaged in the care planning process (reasoning</w:t>
      </w:r>
      <w:r w:rsidR="00AD6A08" w:rsidRPr="002615E4">
        <w:rPr>
          <w:rFonts w:ascii="Times New Roman" w:hAnsi="Times New Roman" w:cs="Times New Roman"/>
          <w:sz w:val="22"/>
          <w:szCs w:val="22"/>
          <w:lang w:eastAsia="en-GB"/>
        </w:rPr>
        <w:t>), so they</w:t>
      </w:r>
      <w:r w:rsidRPr="002615E4">
        <w:rPr>
          <w:rFonts w:ascii="Times New Roman" w:hAnsi="Times New Roman" w:cs="Times New Roman"/>
          <w:sz w:val="22"/>
          <w:szCs w:val="22"/>
          <w:lang w:eastAsia="en-GB"/>
        </w:rPr>
        <w:t xml:space="preserve"> adjust their lifestyle appropriately (outcome)</w:t>
      </w:r>
      <w:r w:rsidR="00AD6A08" w:rsidRPr="002615E4">
        <w:rPr>
          <w:rFonts w:ascii="Times New Roman" w:hAnsi="Times New Roman" w:cs="Times New Roman"/>
          <w:sz w:val="22"/>
          <w:szCs w:val="22"/>
          <w:lang w:eastAsia="en-GB"/>
        </w:rPr>
        <w:t>.</w:t>
      </w:r>
    </w:p>
    <w:p w14:paraId="01252325" w14:textId="77777777" w:rsidR="007E1883" w:rsidRPr="002615E4" w:rsidRDefault="002C30BA" w:rsidP="00685046">
      <w:pPr>
        <w:pStyle w:val="Default"/>
        <w:numPr>
          <w:ilvl w:val="0"/>
          <w:numId w:val="29"/>
        </w:numPr>
        <w:spacing w:line="480" w:lineRule="auto"/>
        <w:rPr>
          <w:rFonts w:ascii="Times New Roman" w:hAnsi="Times New Roman" w:cs="Times New Roman"/>
          <w:color w:val="auto"/>
          <w:sz w:val="22"/>
          <w:szCs w:val="22"/>
        </w:rPr>
      </w:pPr>
      <w:r w:rsidRPr="002615E4">
        <w:rPr>
          <w:rFonts w:ascii="Times New Roman" w:hAnsi="Times New Roman" w:cs="Times New Roman"/>
          <w:sz w:val="22"/>
          <w:szCs w:val="22"/>
        </w:rPr>
        <w:t>When practitioners simplify explanations by using non-medical language (resource) for newly diagnosed p</w:t>
      </w:r>
      <w:r w:rsidR="00046BCD" w:rsidRPr="002615E4">
        <w:rPr>
          <w:rFonts w:ascii="Times New Roman" w:hAnsi="Times New Roman" w:cs="Times New Roman"/>
          <w:sz w:val="22"/>
          <w:szCs w:val="22"/>
        </w:rPr>
        <w:t>eople</w:t>
      </w:r>
      <w:r w:rsidRPr="002615E4">
        <w:rPr>
          <w:rFonts w:ascii="Times New Roman" w:hAnsi="Times New Roman" w:cs="Times New Roman"/>
          <w:sz w:val="22"/>
          <w:szCs w:val="22"/>
        </w:rPr>
        <w:t xml:space="preserve"> who may not know much about their condition(s) (context), </w:t>
      </w:r>
      <w:r w:rsidR="00046BCD" w:rsidRPr="002615E4">
        <w:rPr>
          <w:rFonts w:ascii="Times New Roman" w:hAnsi="Times New Roman" w:cs="Times New Roman"/>
          <w:sz w:val="22"/>
          <w:szCs w:val="22"/>
        </w:rPr>
        <w:t xml:space="preserve">the newly diagnosed person </w:t>
      </w:r>
      <w:r w:rsidRPr="002615E4">
        <w:rPr>
          <w:rFonts w:ascii="Times New Roman" w:eastAsia="Times New Roman" w:hAnsi="Times New Roman" w:cs="Times New Roman"/>
          <w:sz w:val="22"/>
          <w:szCs w:val="22"/>
          <w:lang w:eastAsia="en-GB"/>
        </w:rPr>
        <w:t>feel</w:t>
      </w:r>
      <w:r w:rsidR="00046BCD" w:rsidRPr="002615E4">
        <w:rPr>
          <w:rFonts w:ascii="Times New Roman" w:eastAsia="Times New Roman" w:hAnsi="Times New Roman" w:cs="Times New Roman"/>
          <w:sz w:val="22"/>
          <w:szCs w:val="22"/>
          <w:lang w:eastAsia="en-GB"/>
        </w:rPr>
        <w:t>s</w:t>
      </w:r>
      <w:r w:rsidRPr="002615E4">
        <w:rPr>
          <w:rFonts w:ascii="Times New Roman" w:eastAsia="Times New Roman" w:hAnsi="Times New Roman" w:cs="Times New Roman"/>
          <w:sz w:val="22"/>
          <w:szCs w:val="22"/>
          <w:lang w:eastAsia="en-GB"/>
        </w:rPr>
        <w:t xml:space="preserve"> more confident to ask questions (reasoning), resulting in i</w:t>
      </w:r>
      <w:r w:rsidRPr="002615E4">
        <w:rPr>
          <w:rFonts w:ascii="Times New Roman" w:hAnsi="Times New Roman" w:cs="Times New Roman"/>
          <w:sz w:val="22"/>
          <w:szCs w:val="22"/>
          <w:lang w:eastAsia="en-GB"/>
        </w:rPr>
        <w:t>mproved compliance with treatment or lifestyle improvement approaches (outcome).</w:t>
      </w:r>
    </w:p>
    <w:p w14:paraId="07B08C27" w14:textId="77777777" w:rsidR="007E1883" w:rsidRPr="002615E4" w:rsidRDefault="002C30BA" w:rsidP="00685046">
      <w:pPr>
        <w:pStyle w:val="Default"/>
        <w:numPr>
          <w:ilvl w:val="0"/>
          <w:numId w:val="29"/>
        </w:numPr>
        <w:spacing w:line="480" w:lineRule="auto"/>
        <w:rPr>
          <w:rFonts w:ascii="Times New Roman" w:hAnsi="Times New Roman" w:cs="Times New Roman"/>
          <w:color w:val="auto"/>
          <w:sz w:val="22"/>
          <w:szCs w:val="22"/>
        </w:rPr>
      </w:pPr>
      <w:r w:rsidRPr="002615E4">
        <w:rPr>
          <w:rFonts w:ascii="Times New Roman" w:hAnsi="Times New Roman" w:cs="Times New Roman"/>
          <w:color w:val="auto"/>
          <w:sz w:val="22"/>
          <w:szCs w:val="22"/>
        </w:rPr>
        <w:t xml:space="preserve">Practitioners who have had communication training (resource) and are committed to partnership working (context) </w:t>
      </w:r>
      <w:r w:rsidR="00046BCD" w:rsidRPr="002615E4">
        <w:rPr>
          <w:rFonts w:ascii="Times New Roman" w:hAnsi="Times New Roman" w:cs="Times New Roman"/>
          <w:color w:val="auto"/>
          <w:sz w:val="22"/>
          <w:szCs w:val="22"/>
        </w:rPr>
        <w:t>can</w:t>
      </w:r>
      <w:r w:rsidRPr="002615E4">
        <w:rPr>
          <w:rFonts w:ascii="Times New Roman" w:hAnsi="Times New Roman" w:cs="Times New Roman"/>
          <w:color w:val="auto"/>
          <w:sz w:val="22"/>
          <w:szCs w:val="22"/>
        </w:rPr>
        <w:t xml:space="preserve"> interpret </w:t>
      </w:r>
      <w:r w:rsidR="00046BCD" w:rsidRPr="002615E4">
        <w:rPr>
          <w:rFonts w:ascii="Times New Roman" w:hAnsi="Times New Roman" w:cs="Times New Roman"/>
          <w:color w:val="auto"/>
          <w:sz w:val="22"/>
          <w:szCs w:val="22"/>
        </w:rPr>
        <w:t xml:space="preserve">the </w:t>
      </w:r>
      <w:r w:rsidRPr="002615E4">
        <w:rPr>
          <w:rFonts w:ascii="Times New Roman" w:hAnsi="Times New Roman" w:cs="Times New Roman"/>
          <w:color w:val="auto"/>
          <w:sz w:val="22"/>
          <w:szCs w:val="22"/>
        </w:rPr>
        <w:t>needs</w:t>
      </w:r>
      <w:r w:rsidR="00046BCD" w:rsidRPr="002615E4">
        <w:rPr>
          <w:rFonts w:ascii="Times New Roman" w:hAnsi="Times New Roman" w:cs="Times New Roman"/>
          <w:color w:val="auto"/>
          <w:sz w:val="22"/>
          <w:szCs w:val="22"/>
        </w:rPr>
        <w:t xml:space="preserve"> of people with </w:t>
      </w:r>
      <w:r w:rsidR="00F20963" w:rsidRPr="002615E4">
        <w:rPr>
          <w:rFonts w:ascii="Times New Roman" w:hAnsi="Times New Roman" w:cs="Times New Roman"/>
          <w:color w:val="auto"/>
          <w:sz w:val="22"/>
          <w:szCs w:val="22"/>
        </w:rPr>
        <w:t>long term</w:t>
      </w:r>
      <w:r w:rsidR="00046BCD" w:rsidRPr="002615E4">
        <w:rPr>
          <w:rFonts w:ascii="Times New Roman" w:hAnsi="Times New Roman" w:cs="Times New Roman"/>
          <w:color w:val="auto"/>
          <w:sz w:val="22"/>
          <w:szCs w:val="22"/>
        </w:rPr>
        <w:t xml:space="preserve"> conditions</w:t>
      </w:r>
      <w:r w:rsidRPr="002615E4">
        <w:rPr>
          <w:rFonts w:ascii="Times New Roman" w:hAnsi="Times New Roman" w:cs="Times New Roman"/>
          <w:color w:val="auto"/>
          <w:sz w:val="22"/>
          <w:szCs w:val="22"/>
        </w:rPr>
        <w:t xml:space="preserve"> and modify their communication style to suit them (reasoning), which results in engaged, informed </w:t>
      </w:r>
      <w:r w:rsidR="00046BCD" w:rsidRPr="002615E4">
        <w:rPr>
          <w:rFonts w:ascii="Times New Roman" w:hAnsi="Times New Roman" w:cs="Times New Roman"/>
          <w:color w:val="auto"/>
          <w:sz w:val="22"/>
          <w:szCs w:val="22"/>
        </w:rPr>
        <w:t xml:space="preserve">people </w:t>
      </w:r>
      <w:r w:rsidRPr="002615E4">
        <w:rPr>
          <w:rFonts w:ascii="Times New Roman" w:hAnsi="Times New Roman" w:cs="Times New Roman"/>
          <w:color w:val="auto"/>
          <w:sz w:val="22"/>
          <w:szCs w:val="22"/>
        </w:rPr>
        <w:t>(outcome).</w:t>
      </w:r>
    </w:p>
    <w:p w14:paraId="210D0A97" w14:textId="77777777" w:rsidR="007E1883" w:rsidRPr="002615E4" w:rsidRDefault="00046BCD" w:rsidP="00685046">
      <w:pPr>
        <w:pStyle w:val="Default"/>
        <w:numPr>
          <w:ilvl w:val="0"/>
          <w:numId w:val="29"/>
        </w:numPr>
        <w:spacing w:line="480" w:lineRule="auto"/>
        <w:rPr>
          <w:rFonts w:ascii="Times New Roman" w:hAnsi="Times New Roman" w:cs="Times New Roman"/>
          <w:sz w:val="22"/>
          <w:szCs w:val="22"/>
        </w:rPr>
      </w:pPr>
      <w:r w:rsidRPr="002615E4">
        <w:rPr>
          <w:rFonts w:ascii="Times New Roman" w:hAnsi="Times New Roman" w:cs="Times New Roman"/>
          <w:color w:val="auto"/>
          <w:sz w:val="22"/>
          <w:szCs w:val="22"/>
        </w:rPr>
        <w:t xml:space="preserve">People </w:t>
      </w:r>
      <w:r w:rsidR="002C30BA" w:rsidRPr="002615E4">
        <w:rPr>
          <w:rFonts w:ascii="Times New Roman" w:hAnsi="Times New Roman" w:cs="Times New Roman"/>
          <w:color w:val="auto"/>
          <w:sz w:val="22"/>
          <w:szCs w:val="22"/>
        </w:rPr>
        <w:t>with multimorbidity engage in discussions around sensitive topics (resource) when they are engaged and informed (context) because they feel able to contribute to the conversation and mention anything that is of importance to them (reasoning), leading to a better relationship and shared decision making (outcome)</w:t>
      </w:r>
      <w:r w:rsidR="007E1883" w:rsidRPr="002615E4">
        <w:rPr>
          <w:rFonts w:ascii="Times New Roman" w:hAnsi="Times New Roman" w:cs="Times New Roman"/>
          <w:color w:val="auto"/>
          <w:sz w:val="22"/>
          <w:szCs w:val="22"/>
        </w:rPr>
        <w:t>.</w:t>
      </w:r>
    </w:p>
    <w:p w14:paraId="01645E2F" w14:textId="77777777" w:rsidR="007E1883" w:rsidRPr="002615E4" w:rsidRDefault="002C30BA" w:rsidP="00685046">
      <w:pPr>
        <w:pStyle w:val="Default"/>
        <w:numPr>
          <w:ilvl w:val="0"/>
          <w:numId w:val="29"/>
        </w:numPr>
        <w:spacing w:line="480" w:lineRule="auto"/>
        <w:rPr>
          <w:rFonts w:ascii="Times New Roman" w:hAnsi="Times New Roman" w:cs="Times New Roman"/>
          <w:sz w:val="22"/>
          <w:szCs w:val="22"/>
          <w:lang w:eastAsia="en-GB"/>
        </w:rPr>
      </w:pPr>
      <w:r w:rsidRPr="002615E4">
        <w:rPr>
          <w:rFonts w:ascii="Times New Roman" w:hAnsi="Times New Roman" w:cs="Times New Roman"/>
          <w:sz w:val="22"/>
          <w:szCs w:val="22"/>
        </w:rPr>
        <w:t>When support services</w:t>
      </w:r>
      <w:r w:rsidR="005420F4" w:rsidRPr="002615E4">
        <w:rPr>
          <w:rFonts w:ascii="Times New Roman" w:hAnsi="Times New Roman" w:cs="Times New Roman"/>
          <w:sz w:val="22"/>
          <w:szCs w:val="22"/>
        </w:rPr>
        <w:t xml:space="preserve"> are offered</w:t>
      </w:r>
      <w:r w:rsidRPr="002615E4">
        <w:rPr>
          <w:rFonts w:ascii="Times New Roman" w:hAnsi="Times New Roman" w:cs="Times New Roman"/>
          <w:sz w:val="22"/>
          <w:szCs w:val="22"/>
        </w:rPr>
        <w:t xml:space="preserve"> (resource) to </w:t>
      </w:r>
      <w:r w:rsidR="00A6514A" w:rsidRPr="002615E4">
        <w:rPr>
          <w:rFonts w:ascii="Times New Roman" w:hAnsi="Times New Roman" w:cs="Times New Roman"/>
          <w:sz w:val="22"/>
          <w:szCs w:val="22"/>
        </w:rPr>
        <w:t xml:space="preserve">people </w:t>
      </w:r>
      <w:r w:rsidRPr="002615E4">
        <w:rPr>
          <w:rFonts w:ascii="Times New Roman" w:hAnsi="Times New Roman" w:cs="Times New Roman"/>
          <w:sz w:val="22"/>
          <w:szCs w:val="22"/>
        </w:rPr>
        <w:t xml:space="preserve">with multimorbidity who are experiencing psychological/emotional distress (context), </w:t>
      </w:r>
      <w:r w:rsidR="005420F4" w:rsidRPr="002615E4">
        <w:rPr>
          <w:rFonts w:ascii="Times New Roman" w:hAnsi="Times New Roman" w:cs="Times New Roman"/>
          <w:sz w:val="22"/>
          <w:szCs w:val="22"/>
        </w:rPr>
        <w:t xml:space="preserve">they </w:t>
      </w:r>
      <w:r w:rsidRPr="002615E4">
        <w:rPr>
          <w:rFonts w:ascii="Times New Roman" w:hAnsi="Times New Roman" w:cs="Times New Roman"/>
          <w:sz w:val="22"/>
          <w:szCs w:val="22"/>
        </w:rPr>
        <w:t>feel reassured that their practitioners care about their personal wellbeing (reasoning), leading to increased trust and reduced stress and anxiety (outcome)</w:t>
      </w:r>
      <w:r w:rsidR="007E1883" w:rsidRPr="002615E4">
        <w:rPr>
          <w:rFonts w:ascii="Times New Roman" w:hAnsi="Times New Roman" w:cs="Times New Roman"/>
          <w:sz w:val="22"/>
          <w:szCs w:val="22"/>
        </w:rPr>
        <w:t>.</w:t>
      </w:r>
    </w:p>
    <w:p w14:paraId="7B67825D" w14:textId="027DDA97" w:rsidR="00F4177C" w:rsidRPr="002615E4" w:rsidRDefault="002C30BA" w:rsidP="00685046">
      <w:pPr>
        <w:pStyle w:val="Default"/>
        <w:numPr>
          <w:ilvl w:val="0"/>
          <w:numId w:val="29"/>
        </w:numPr>
        <w:spacing w:line="480" w:lineRule="auto"/>
        <w:rPr>
          <w:rFonts w:ascii="Times New Roman" w:hAnsi="Times New Roman" w:cs="Times New Roman"/>
          <w:sz w:val="22"/>
          <w:szCs w:val="22"/>
          <w:lang w:eastAsia="en-GB"/>
        </w:rPr>
      </w:pPr>
      <w:r w:rsidRPr="002615E4">
        <w:rPr>
          <w:rFonts w:ascii="Times New Roman" w:hAnsi="Times New Roman" w:cs="Times New Roman"/>
          <w:sz w:val="22"/>
          <w:szCs w:val="22"/>
        </w:rPr>
        <w:t>When</w:t>
      </w:r>
      <w:r w:rsidRPr="002615E4">
        <w:rPr>
          <w:rFonts w:ascii="Times New Roman" w:hAnsi="Times New Roman" w:cs="Times New Roman"/>
          <w:sz w:val="22"/>
          <w:szCs w:val="22"/>
          <w:lang w:eastAsia="en-GB"/>
        </w:rPr>
        <w:t xml:space="preserve"> practitioners ask lifestyle questions (resource) to </w:t>
      </w:r>
      <w:r w:rsidR="005420F4" w:rsidRPr="002615E4">
        <w:rPr>
          <w:rFonts w:ascii="Times New Roman" w:hAnsi="Times New Roman" w:cs="Times New Roman"/>
          <w:sz w:val="22"/>
          <w:szCs w:val="22"/>
          <w:lang w:eastAsia="en-GB"/>
        </w:rPr>
        <w:t xml:space="preserve">people with </w:t>
      </w:r>
      <w:r w:rsidR="00F20963" w:rsidRPr="002615E4">
        <w:rPr>
          <w:rFonts w:ascii="Times New Roman" w:hAnsi="Times New Roman" w:cs="Times New Roman"/>
          <w:sz w:val="22"/>
          <w:szCs w:val="22"/>
          <w:lang w:eastAsia="en-GB"/>
        </w:rPr>
        <w:t>long term</w:t>
      </w:r>
      <w:r w:rsidR="005420F4" w:rsidRPr="002615E4">
        <w:rPr>
          <w:rFonts w:ascii="Times New Roman" w:hAnsi="Times New Roman" w:cs="Times New Roman"/>
          <w:sz w:val="22"/>
          <w:szCs w:val="22"/>
          <w:lang w:eastAsia="en-GB"/>
        </w:rPr>
        <w:t xml:space="preserve"> conditions, </w:t>
      </w:r>
      <w:r w:rsidRPr="002615E4">
        <w:rPr>
          <w:rFonts w:ascii="Times New Roman" w:hAnsi="Times New Roman" w:cs="Times New Roman"/>
          <w:sz w:val="22"/>
          <w:szCs w:val="22"/>
          <w:lang w:eastAsia="en-GB"/>
        </w:rPr>
        <w:t xml:space="preserve">whom they have a longstanding relationship with (context), </w:t>
      </w:r>
      <w:r w:rsidR="005420F4" w:rsidRPr="002615E4">
        <w:rPr>
          <w:rFonts w:ascii="Times New Roman" w:hAnsi="Times New Roman" w:cs="Times New Roman"/>
          <w:sz w:val="22"/>
          <w:szCs w:val="22"/>
          <w:lang w:eastAsia="en-GB"/>
        </w:rPr>
        <w:t xml:space="preserve">people with </w:t>
      </w:r>
      <w:r w:rsidR="00F20963" w:rsidRPr="002615E4">
        <w:rPr>
          <w:rFonts w:ascii="Times New Roman" w:hAnsi="Times New Roman" w:cs="Times New Roman"/>
          <w:sz w:val="22"/>
          <w:szCs w:val="22"/>
          <w:lang w:eastAsia="en-GB"/>
        </w:rPr>
        <w:t>long term</w:t>
      </w:r>
      <w:r w:rsidR="005420F4" w:rsidRPr="002615E4">
        <w:rPr>
          <w:rFonts w:ascii="Times New Roman" w:hAnsi="Times New Roman" w:cs="Times New Roman"/>
          <w:sz w:val="22"/>
          <w:szCs w:val="22"/>
          <w:lang w:eastAsia="en-GB"/>
        </w:rPr>
        <w:t xml:space="preserve"> conditions </w:t>
      </w:r>
      <w:r w:rsidRPr="002615E4">
        <w:rPr>
          <w:rFonts w:ascii="Times New Roman" w:hAnsi="Times New Roman" w:cs="Times New Roman"/>
          <w:sz w:val="22"/>
          <w:szCs w:val="22"/>
          <w:lang w:eastAsia="en-GB"/>
        </w:rPr>
        <w:t>understand that this will affect the way they lead their life (reasoning), therefore they initiate healthier behaviours (outcome)</w:t>
      </w:r>
      <w:r w:rsidR="007E1883" w:rsidRPr="002615E4">
        <w:rPr>
          <w:rFonts w:ascii="Times New Roman" w:hAnsi="Times New Roman" w:cs="Times New Roman"/>
          <w:sz w:val="22"/>
          <w:szCs w:val="22"/>
          <w:lang w:eastAsia="en-GB"/>
        </w:rPr>
        <w:t>.</w:t>
      </w:r>
    </w:p>
    <w:p w14:paraId="40A0817D" w14:textId="0626431D" w:rsidR="00F83842" w:rsidRPr="002615E4" w:rsidRDefault="00F4177C" w:rsidP="00685046">
      <w:pPr>
        <w:spacing w:line="480" w:lineRule="auto"/>
        <w:rPr>
          <w:sz w:val="22"/>
          <w:szCs w:val="22"/>
        </w:rPr>
      </w:pPr>
      <w:r w:rsidRPr="002615E4">
        <w:rPr>
          <w:sz w:val="22"/>
          <w:szCs w:val="22"/>
        </w:rPr>
        <w:t xml:space="preserve">As the analysis progressed, some of the IPTs were discarded because they were not sufficiently substantiated by the data, and others were merged. </w:t>
      </w:r>
      <w:r w:rsidR="00555FA8" w:rsidRPr="002615E4">
        <w:rPr>
          <w:sz w:val="22"/>
          <w:szCs w:val="22"/>
        </w:rPr>
        <w:t xml:space="preserve">The development of the </w:t>
      </w:r>
      <w:r w:rsidR="005420F4" w:rsidRPr="002615E4">
        <w:rPr>
          <w:sz w:val="22"/>
          <w:szCs w:val="22"/>
        </w:rPr>
        <w:t>eleven</w:t>
      </w:r>
      <w:r w:rsidR="00555FA8" w:rsidRPr="002615E4">
        <w:rPr>
          <w:sz w:val="22"/>
          <w:szCs w:val="22"/>
        </w:rPr>
        <w:t xml:space="preserve"> </w:t>
      </w:r>
      <w:r w:rsidR="00F83842" w:rsidRPr="002615E4">
        <w:rPr>
          <w:sz w:val="22"/>
          <w:szCs w:val="22"/>
        </w:rPr>
        <w:t xml:space="preserve">IPTs into seven tested </w:t>
      </w:r>
      <w:r w:rsidR="00F83842" w:rsidRPr="002615E4">
        <w:rPr>
          <w:sz w:val="22"/>
          <w:szCs w:val="22"/>
        </w:rPr>
        <w:lastRenderedPageBreak/>
        <w:t xml:space="preserve">and refined program theories is </w:t>
      </w:r>
      <w:r w:rsidRPr="002615E4">
        <w:rPr>
          <w:sz w:val="22"/>
          <w:szCs w:val="22"/>
        </w:rPr>
        <w:t>described in detail</w:t>
      </w:r>
      <w:r w:rsidR="00F83842" w:rsidRPr="002615E4">
        <w:rPr>
          <w:sz w:val="22"/>
          <w:szCs w:val="22"/>
        </w:rPr>
        <w:t xml:space="preserve"> below</w:t>
      </w:r>
      <w:r w:rsidRPr="002615E4">
        <w:rPr>
          <w:sz w:val="22"/>
          <w:szCs w:val="22"/>
        </w:rPr>
        <w:t>.</w:t>
      </w:r>
      <w:r w:rsidR="009212E6" w:rsidRPr="002615E4">
        <w:rPr>
          <w:sz w:val="22"/>
          <w:szCs w:val="22"/>
        </w:rPr>
        <w:t xml:space="preserve"> They are titled ‘preparation</w:t>
      </w:r>
      <w:r w:rsidRPr="002615E4">
        <w:rPr>
          <w:sz w:val="22"/>
          <w:szCs w:val="22"/>
        </w:rPr>
        <w:t xml:space="preserve">’, ‘appropriate consultation length’, ‘collaborative goal setting’, ‘communication’, </w:t>
      </w:r>
      <w:r w:rsidR="006F0B92" w:rsidRPr="002615E4">
        <w:rPr>
          <w:sz w:val="22"/>
          <w:szCs w:val="22"/>
        </w:rPr>
        <w:t xml:space="preserve">‘formal care plan’, </w:t>
      </w:r>
      <w:r w:rsidRPr="002615E4">
        <w:rPr>
          <w:sz w:val="22"/>
          <w:szCs w:val="22"/>
        </w:rPr>
        <w:t xml:space="preserve">‘shared decision making’, </w:t>
      </w:r>
      <w:r w:rsidR="001D6184" w:rsidRPr="002615E4">
        <w:rPr>
          <w:sz w:val="22"/>
          <w:szCs w:val="22"/>
        </w:rPr>
        <w:t xml:space="preserve">and </w:t>
      </w:r>
      <w:r w:rsidRPr="002615E4">
        <w:rPr>
          <w:sz w:val="22"/>
          <w:szCs w:val="22"/>
        </w:rPr>
        <w:t xml:space="preserve">‘support for self-management’. </w:t>
      </w:r>
    </w:p>
    <w:p w14:paraId="3DE67DAB" w14:textId="250252AB" w:rsidR="00F83842" w:rsidRPr="00960B16" w:rsidRDefault="007E1883" w:rsidP="00960B16">
      <w:pPr>
        <w:pStyle w:val="H2"/>
        <w:spacing w:line="480" w:lineRule="auto"/>
        <w:rPr>
          <w:b/>
          <w:bCs/>
          <w:color w:val="auto"/>
          <w:sz w:val="22"/>
          <w:szCs w:val="22"/>
        </w:rPr>
      </w:pPr>
      <w:r w:rsidRPr="00960B16">
        <w:rPr>
          <w:b/>
          <w:bCs/>
          <w:color w:val="auto"/>
          <w:sz w:val="22"/>
          <w:szCs w:val="22"/>
        </w:rPr>
        <w:t>1</w:t>
      </w:r>
      <w:r w:rsidRPr="00960B16">
        <w:rPr>
          <w:b/>
          <w:bCs/>
          <w:color w:val="auto"/>
          <w:sz w:val="22"/>
          <w:szCs w:val="22"/>
        </w:rPr>
        <w:tab/>
      </w:r>
      <w:r w:rsidR="001A4EB3" w:rsidRPr="00960B16">
        <w:rPr>
          <w:b/>
          <w:bCs/>
          <w:color w:val="auto"/>
          <w:sz w:val="22"/>
          <w:szCs w:val="22"/>
        </w:rPr>
        <w:t>P</w:t>
      </w:r>
      <w:r w:rsidR="009212E6" w:rsidRPr="00960B16">
        <w:rPr>
          <w:b/>
          <w:bCs/>
          <w:color w:val="auto"/>
          <w:sz w:val="22"/>
          <w:szCs w:val="22"/>
        </w:rPr>
        <w:t>reparation</w:t>
      </w:r>
    </w:p>
    <w:p w14:paraId="31ED70DF" w14:textId="7BD219E8" w:rsidR="00F83842" w:rsidRPr="002615E4" w:rsidRDefault="008D3C0F" w:rsidP="00A27EF7">
      <w:pPr>
        <w:spacing w:line="480" w:lineRule="auto"/>
        <w:ind w:firstLine="720"/>
        <w:rPr>
          <w:sz w:val="22"/>
          <w:szCs w:val="22"/>
        </w:rPr>
      </w:pPr>
      <w:r w:rsidRPr="002615E4">
        <w:rPr>
          <w:sz w:val="22"/>
          <w:szCs w:val="22"/>
        </w:rPr>
        <w:t>The literature reviewed suggests that</w:t>
      </w:r>
      <w:r w:rsidR="00F83842" w:rsidRPr="002615E4">
        <w:rPr>
          <w:sz w:val="22"/>
          <w:szCs w:val="22"/>
        </w:rPr>
        <w:t xml:space="preserve"> </w:t>
      </w:r>
      <w:r w:rsidR="005420F4" w:rsidRPr="002615E4">
        <w:rPr>
          <w:sz w:val="22"/>
          <w:szCs w:val="22"/>
        </w:rPr>
        <w:t xml:space="preserve">people with </w:t>
      </w:r>
      <w:r w:rsidR="00F20963" w:rsidRPr="002615E4">
        <w:rPr>
          <w:sz w:val="22"/>
          <w:szCs w:val="22"/>
        </w:rPr>
        <w:t>long term</w:t>
      </w:r>
      <w:r w:rsidR="005420F4" w:rsidRPr="002615E4">
        <w:rPr>
          <w:sz w:val="22"/>
          <w:szCs w:val="22"/>
        </w:rPr>
        <w:t xml:space="preserve"> conditions </w:t>
      </w:r>
      <w:r w:rsidRPr="002615E4">
        <w:rPr>
          <w:sz w:val="22"/>
          <w:szCs w:val="22"/>
        </w:rPr>
        <w:t>find it useful to receive their clinical results prior to their consultation</w:t>
      </w:r>
      <w:r w:rsidR="00F83842" w:rsidRPr="002615E4">
        <w:rPr>
          <w:sz w:val="22"/>
          <w:szCs w:val="22"/>
        </w:rPr>
        <w:t xml:space="preserve"> (</w:t>
      </w:r>
      <w:r w:rsidR="004677DD" w:rsidRPr="002615E4">
        <w:rPr>
          <w:sz w:val="22"/>
          <w:szCs w:val="22"/>
        </w:rPr>
        <w:t>Year of Care</w:t>
      </w:r>
      <w:r w:rsidR="00F83842" w:rsidRPr="002615E4">
        <w:rPr>
          <w:sz w:val="22"/>
          <w:szCs w:val="22"/>
        </w:rPr>
        <w:t>, 2011; Lhussier et al., 2013; Mathers et al.</w:t>
      </w:r>
      <w:r w:rsidR="00D43233" w:rsidRPr="002615E4">
        <w:rPr>
          <w:sz w:val="22"/>
          <w:szCs w:val="22"/>
        </w:rPr>
        <w:t>, 2011</w:t>
      </w:r>
      <w:r w:rsidR="00F83842" w:rsidRPr="002615E4">
        <w:rPr>
          <w:sz w:val="22"/>
          <w:szCs w:val="22"/>
        </w:rPr>
        <w:t>; Doherty et al., 201</w:t>
      </w:r>
      <w:r w:rsidR="00FE116D" w:rsidRPr="002615E4">
        <w:rPr>
          <w:sz w:val="22"/>
          <w:szCs w:val="22"/>
        </w:rPr>
        <w:t>2</w:t>
      </w:r>
      <w:r w:rsidR="007471AC" w:rsidRPr="002615E4">
        <w:rPr>
          <w:sz w:val="22"/>
          <w:szCs w:val="22"/>
        </w:rPr>
        <w:t>; Hong et al</w:t>
      </w:r>
      <w:r w:rsidR="005E338A" w:rsidRPr="002615E4">
        <w:rPr>
          <w:sz w:val="22"/>
          <w:szCs w:val="22"/>
        </w:rPr>
        <w:t>., 2010</w:t>
      </w:r>
      <w:r w:rsidR="00F83842" w:rsidRPr="002615E4">
        <w:rPr>
          <w:sz w:val="22"/>
          <w:szCs w:val="22"/>
        </w:rPr>
        <w:t>)</w:t>
      </w:r>
      <w:r w:rsidRPr="002615E4">
        <w:rPr>
          <w:sz w:val="22"/>
          <w:szCs w:val="22"/>
        </w:rPr>
        <w:t xml:space="preserve"> and this information sharing is considered vital to effective care planning (Coulter, 2009; Year of Care, 2011)</w:t>
      </w:r>
      <w:r w:rsidR="00F83842" w:rsidRPr="002615E4">
        <w:rPr>
          <w:sz w:val="22"/>
          <w:szCs w:val="22"/>
        </w:rPr>
        <w:t>. Many</w:t>
      </w:r>
      <w:r w:rsidRPr="002615E4">
        <w:rPr>
          <w:sz w:val="22"/>
          <w:szCs w:val="22"/>
        </w:rPr>
        <w:t xml:space="preserve"> people</w:t>
      </w:r>
      <w:r w:rsidR="00F83842" w:rsidRPr="002615E4">
        <w:rPr>
          <w:sz w:val="22"/>
          <w:szCs w:val="22"/>
        </w:rPr>
        <w:t xml:space="preserve"> have reported feeling more informed and better prepared for their appointment after receiving their results because it gives them time to think about their health status and prepare questions (</w:t>
      </w:r>
      <w:r w:rsidR="004677DD" w:rsidRPr="002615E4">
        <w:rPr>
          <w:sz w:val="22"/>
          <w:szCs w:val="22"/>
        </w:rPr>
        <w:t>Year of Care</w:t>
      </w:r>
      <w:r w:rsidR="00F83842" w:rsidRPr="002615E4">
        <w:rPr>
          <w:sz w:val="22"/>
          <w:szCs w:val="22"/>
        </w:rPr>
        <w:t>, 2011; Mathers et al., 201</w:t>
      </w:r>
      <w:r w:rsidR="00D43233" w:rsidRPr="002615E4">
        <w:rPr>
          <w:sz w:val="22"/>
          <w:szCs w:val="22"/>
        </w:rPr>
        <w:t>1; Doherty et al., 201</w:t>
      </w:r>
      <w:r w:rsidR="00FE116D" w:rsidRPr="002615E4">
        <w:rPr>
          <w:sz w:val="22"/>
          <w:szCs w:val="22"/>
        </w:rPr>
        <w:t>2</w:t>
      </w:r>
      <w:r w:rsidR="00F83842" w:rsidRPr="002615E4">
        <w:rPr>
          <w:sz w:val="22"/>
          <w:szCs w:val="22"/>
        </w:rPr>
        <w:t xml:space="preserve">). Morton </w:t>
      </w:r>
      <w:r w:rsidR="00343078">
        <w:rPr>
          <w:sz w:val="22"/>
          <w:szCs w:val="22"/>
        </w:rPr>
        <w:t>and Morgan</w:t>
      </w:r>
      <w:r w:rsidR="00F83842" w:rsidRPr="002615E4">
        <w:rPr>
          <w:sz w:val="22"/>
          <w:szCs w:val="22"/>
        </w:rPr>
        <w:t xml:space="preserve"> (2009) suggested that this preparation enables p</w:t>
      </w:r>
      <w:r w:rsidR="005420F4" w:rsidRPr="002615E4">
        <w:rPr>
          <w:sz w:val="22"/>
          <w:szCs w:val="22"/>
        </w:rPr>
        <w:t xml:space="preserve">eople with </w:t>
      </w:r>
      <w:r w:rsidR="00F20963" w:rsidRPr="002615E4">
        <w:rPr>
          <w:sz w:val="22"/>
          <w:szCs w:val="22"/>
        </w:rPr>
        <w:t>long term</w:t>
      </w:r>
      <w:r w:rsidR="005420F4" w:rsidRPr="002615E4">
        <w:rPr>
          <w:sz w:val="22"/>
          <w:szCs w:val="22"/>
        </w:rPr>
        <w:t xml:space="preserve"> condition</w:t>
      </w:r>
      <w:r w:rsidR="00F83842" w:rsidRPr="002615E4">
        <w:rPr>
          <w:sz w:val="22"/>
          <w:szCs w:val="22"/>
        </w:rPr>
        <w:t xml:space="preserve">s to get the most out of the care planning consultation. </w:t>
      </w:r>
    </w:p>
    <w:p w14:paraId="689E5BF3" w14:textId="7271B9BC" w:rsidR="006B4821" w:rsidRPr="002615E4" w:rsidRDefault="0085734F" w:rsidP="00A27EF7">
      <w:pPr>
        <w:spacing w:line="480" w:lineRule="auto"/>
        <w:ind w:firstLine="720"/>
        <w:rPr>
          <w:sz w:val="22"/>
          <w:szCs w:val="22"/>
        </w:rPr>
      </w:pPr>
      <w:r w:rsidRPr="002615E4">
        <w:rPr>
          <w:sz w:val="22"/>
          <w:szCs w:val="22"/>
        </w:rPr>
        <w:t xml:space="preserve">As part of the Year of Care pilot program, </w:t>
      </w:r>
      <w:r w:rsidR="00D43233" w:rsidRPr="002615E4">
        <w:rPr>
          <w:sz w:val="22"/>
          <w:szCs w:val="22"/>
        </w:rPr>
        <w:t>Doherty et al. (201</w:t>
      </w:r>
      <w:r w:rsidR="00FE116D" w:rsidRPr="002615E4">
        <w:rPr>
          <w:sz w:val="22"/>
          <w:szCs w:val="22"/>
        </w:rPr>
        <w:t>2</w:t>
      </w:r>
      <w:r w:rsidR="00FD4FD1" w:rsidRPr="002615E4">
        <w:rPr>
          <w:sz w:val="22"/>
          <w:szCs w:val="22"/>
        </w:rPr>
        <w:t>)</w:t>
      </w:r>
      <w:r w:rsidR="009D0F15" w:rsidRPr="002615E4">
        <w:rPr>
          <w:sz w:val="22"/>
          <w:szCs w:val="22"/>
        </w:rPr>
        <w:t xml:space="preserve"> </w:t>
      </w:r>
      <w:r w:rsidRPr="002615E4">
        <w:rPr>
          <w:sz w:val="22"/>
          <w:szCs w:val="22"/>
        </w:rPr>
        <w:t>produced a paper describing the key drivers, theoretical underpinnings and supporting evidence for the development of the program.</w:t>
      </w:r>
      <w:r w:rsidR="00CA27F0" w:rsidRPr="002615E4">
        <w:rPr>
          <w:sz w:val="22"/>
          <w:szCs w:val="22"/>
        </w:rPr>
        <w:t xml:space="preserve"> One of the fundamental stages to Year of Care care planning is the sharing of a person’s biomedical results, usually </w:t>
      </w:r>
      <w:r w:rsidR="008B2633" w:rsidRPr="002615E4">
        <w:rPr>
          <w:sz w:val="22"/>
          <w:szCs w:val="22"/>
        </w:rPr>
        <w:t>by mail prior to the</w:t>
      </w:r>
      <w:r w:rsidR="00CA27F0" w:rsidRPr="002615E4">
        <w:rPr>
          <w:sz w:val="22"/>
          <w:szCs w:val="22"/>
        </w:rPr>
        <w:t xml:space="preserve"> consultation, with a reflection tool to use in order to prepare for the consultation. This </w:t>
      </w:r>
      <w:r w:rsidR="009A4551" w:rsidRPr="002615E4">
        <w:rPr>
          <w:sz w:val="22"/>
          <w:szCs w:val="22"/>
        </w:rPr>
        <w:t>step</w:t>
      </w:r>
      <w:r w:rsidR="00CA27F0" w:rsidRPr="002615E4">
        <w:rPr>
          <w:sz w:val="22"/>
          <w:szCs w:val="22"/>
        </w:rPr>
        <w:t xml:space="preserve"> is considered the heart of the ‘informed, engaged patient’</w:t>
      </w:r>
      <w:r w:rsidR="00FE116D" w:rsidRPr="002615E4">
        <w:rPr>
          <w:sz w:val="22"/>
          <w:szCs w:val="22"/>
        </w:rPr>
        <w:t xml:space="preserve"> (Doherty et al., 2012</w:t>
      </w:r>
      <w:r w:rsidR="00CA27F0" w:rsidRPr="002615E4">
        <w:rPr>
          <w:sz w:val="22"/>
          <w:szCs w:val="22"/>
        </w:rPr>
        <w:t>).</w:t>
      </w:r>
      <w:r w:rsidRPr="002615E4">
        <w:rPr>
          <w:sz w:val="22"/>
          <w:szCs w:val="22"/>
        </w:rPr>
        <w:t xml:space="preserve"> </w:t>
      </w:r>
      <w:r w:rsidR="00CA27F0" w:rsidRPr="002615E4">
        <w:rPr>
          <w:sz w:val="22"/>
          <w:szCs w:val="22"/>
        </w:rPr>
        <w:t>On evaluation of</w:t>
      </w:r>
      <w:r w:rsidR="005420F4" w:rsidRPr="002615E4">
        <w:rPr>
          <w:sz w:val="22"/>
          <w:szCs w:val="22"/>
        </w:rPr>
        <w:t xml:space="preserve"> the pilot study,</w:t>
      </w:r>
      <w:r w:rsidR="00FD4FD1" w:rsidRPr="002615E4">
        <w:rPr>
          <w:sz w:val="22"/>
          <w:szCs w:val="22"/>
        </w:rPr>
        <w:t xml:space="preserve"> a</w:t>
      </w:r>
      <w:r w:rsidR="00F83842" w:rsidRPr="002615E4">
        <w:rPr>
          <w:sz w:val="22"/>
          <w:szCs w:val="22"/>
        </w:rPr>
        <w:t xml:space="preserve"> p</w:t>
      </w:r>
      <w:r w:rsidR="00072D83" w:rsidRPr="002615E4">
        <w:rPr>
          <w:sz w:val="22"/>
          <w:szCs w:val="22"/>
        </w:rPr>
        <w:t>erson</w:t>
      </w:r>
      <w:r w:rsidR="00F83842" w:rsidRPr="002615E4">
        <w:rPr>
          <w:sz w:val="22"/>
          <w:szCs w:val="22"/>
        </w:rPr>
        <w:t xml:space="preserve"> with diabetes stated that being prepared for the consultation works “really well” as there’s “no surprises when</w:t>
      </w:r>
      <w:r w:rsidR="00D43233" w:rsidRPr="002615E4">
        <w:rPr>
          <w:sz w:val="22"/>
          <w:szCs w:val="22"/>
        </w:rPr>
        <w:t xml:space="preserve"> you come” (Doherty et al., 201</w:t>
      </w:r>
      <w:r w:rsidR="00FE116D" w:rsidRPr="002615E4">
        <w:rPr>
          <w:sz w:val="22"/>
          <w:szCs w:val="22"/>
        </w:rPr>
        <w:t>2</w:t>
      </w:r>
      <w:r w:rsidR="00F83842" w:rsidRPr="002615E4">
        <w:rPr>
          <w:sz w:val="22"/>
          <w:szCs w:val="22"/>
        </w:rPr>
        <w:t>, p. 186b)</w:t>
      </w:r>
      <w:r w:rsidR="005420F4" w:rsidRPr="002615E4">
        <w:rPr>
          <w:sz w:val="22"/>
          <w:szCs w:val="22"/>
        </w:rPr>
        <w:t>. Other</w:t>
      </w:r>
      <w:r w:rsidR="00A36F30" w:rsidRPr="002615E4">
        <w:rPr>
          <w:sz w:val="22"/>
          <w:szCs w:val="22"/>
        </w:rPr>
        <w:t xml:space="preserve"> p</w:t>
      </w:r>
      <w:r w:rsidR="00072D83" w:rsidRPr="002615E4">
        <w:rPr>
          <w:sz w:val="22"/>
          <w:szCs w:val="22"/>
        </w:rPr>
        <w:t>eople with diabetes</w:t>
      </w:r>
      <w:r w:rsidR="00F83842" w:rsidRPr="002615E4">
        <w:rPr>
          <w:sz w:val="22"/>
          <w:szCs w:val="22"/>
        </w:rPr>
        <w:t xml:space="preserve"> reported feeling less nervous when they received</w:t>
      </w:r>
      <w:r w:rsidR="00170ADA" w:rsidRPr="002615E4">
        <w:rPr>
          <w:sz w:val="22"/>
          <w:szCs w:val="22"/>
        </w:rPr>
        <w:t xml:space="preserve"> their test results in advance </w:t>
      </w:r>
      <w:r w:rsidR="00F83842" w:rsidRPr="002615E4">
        <w:rPr>
          <w:sz w:val="22"/>
          <w:szCs w:val="22"/>
        </w:rPr>
        <w:t>(</w:t>
      </w:r>
      <w:r w:rsidR="004677DD" w:rsidRPr="002615E4">
        <w:rPr>
          <w:sz w:val="22"/>
          <w:szCs w:val="22"/>
        </w:rPr>
        <w:t>Year of Care</w:t>
      </w:r>
      <w:r w:rsidR="00F83842" w:rsidRPr="002615E4">
        <w:rPr>
          <w:sz w:val="22"/>
          <w:szCs w:val="22"/>
        </w:rPr>
        <w:t xml:space="preserve">, 2011). However, </w:t>
      </w:r>
      <w:r w:rsidR="00A36F30" w:rsidRPr="002615E4">
        <w:rPr>
          <w:sz w:val="22"/>
          <w:szCs w:val="22"/>
        </w:rPr>
        <w:t>some healthcare professionals</w:t>
      </w:r>
      <w:r w:rsidR="00F83842" w:rsidRPr="002615E4">
        <w:rPr>
          <w:sz w:val="22"/>
          <w:szCs w:val="22"/>
        </w:rPr>
        <w:t xml:space="preserve"> </w:t>
      </w:r>
      <w:r w:rsidR="00A36F30" w:rsidRPr="002615E4">
        <w:rPr>
          <w:sz w:val="22"/>
          <w:szCs w:val="22"/>
        </w:rPr>
        <w:t>were</w:t>
      </w:r>
      <w:r w:rsidR="00F83842" w:rsidRPr="002615E4">
        <w:rPr>
          <w:sz w:val="22"/>
          <w:szCs w:val="22"/>
        </w:rPr>
        <w:t xml:space="preserve"> concern</w:t>
      </w:r>
      <w:r w:rsidR="00A36F30" w:rsidRPr="002615E4">
        <w:rPr>
          <w:sz w:val="22"/>
          <w:szCs w:val="22"/>
        </w:rPr>
        <w:t>ed</w:t>
      </w:r>
      <w:r w:rsidR="00F83842" w:rsidRPr="002615E4">
        <w:rPr>
          <w:sz w:val="22"/>
          <w:szCs w:val="22"/>
        </w:rPr>
        <w:t xml:space="preserve"> about the suitability of the results letters for all</w:t>
      </w:r>
      <w:r w:rsidR="00CA27F0" w:rsidRPr="002615E4">
        <w:rPr>
          <w:sz w:val="22"/>
          <w:szCs w:val="22"/>
        </w:rPr>
        <w:t xml:space="preserve">, suggesting that receiving their test results in advance of the consultation may scare some people off, as </w:t>
      </w:r>
      <w:r w:rsidR="00CA27F0" w:rsidRPr="002615E4">
        <w:rPr>
          <w:iCs/>
          <w:sz w:val="22"/>
          <w:szCs w:val="22"/>
        </w:rPr>
        <w:t>“h</w:t>
      </w:r>
      <w:r w:rsidR="00F83842" w:rsidRPr="002615E4">
        <w:rPr>
          <w:iCs/>
          <w:sz w:val="22"/>
          <w:szCs w:val="22"/>
        </w:rPr>
        <w:t>ealth is one of those things some people would rather not know</w:t>
      </w:r>
      <w:r w:rsidR="00CA27F0" w:rsidRPr="002615E4">
        <w:rPr>
          <w:iCs/>
          <w:sz w:val="22"/>
          <w:szCs w:val="22"/>
        </w:rPr>
        <w:t xml:space="preserve">” </w:t>
      </w:r>
      <w:r w:rsidR="00D43233" w:rsidRPr="002615E4">
        <w:rPr>
          <w:iCs/>
          <w:sz w:val="22"/>
          <w:szCs w:val="22"/>
        </w:rPr>
        <w:t>(Doherty et al., 201</w:t>
      </w:r>
      <w:r w:rsidR="00FE116D" w:rsidRPr="002615E4">
        <w:rPr>
          <w:iCs/>
          <w:sz w:val="22"/>
          <w:szCs w:val="22"/>
        </w:rPr>
        <w:t>2</w:t>
      </w:r>
      <w:r w:rsidR="00F83842" w:rsidRPr="002615E4">
        <w:rPr>
          <w:iCs/>
          <w:sz w:val="22"/>
          <w:szCs w:val="22"/>
        </w:rPr>
        <w:t>, p. 186b).</w:t>
      </w:r>
      <w:r w:rsidR="00CA27F0" w:rsidRPr="002615E4">
        <w:rPr>
          <w:iCs/>
          <w:sz w:val="22"/>
          <w:szCs w:val="22"/>
        </w:rPr>
        <w:t xml:space="preserve"> </w:t>
      </w:r>
      <w:r w:rsidR="00CA27F0" w:rsidRPr="002615E4">
        <w:rPr>
          <w:sz w:val="22"/>
          <w:szCs w:val="22"/>
        </w:rPr>
        <w:t>Despite this speculation, o</w:t>
      </w:r>
      <w:r w:rsidR="00F83842" w:rsidRPr="002615E4">
        <w:rPr>
          <w:sz w:val="22"/>
          <w:szCs w:val="22"/>
        </w:rPr>
        <w:t>ther reports</w:t>
      </w:r>
      <w:r w:rsidR="00CA27F0" w:rsidRPr="002615E4">
        <w:rPr>
          <w:sz w:val="22"/>
          <w:szCs w:val="22"/>
        </w:rPr>
        <w:t xml:space="preserve"> have</w:t>
      </w:r>
      <w:r w:rsidR="00F83842" w:rsidRPr="002615E4">
        <w:rPr>
          <w:sz w:val="22"/>
          <w:szCs w:val="22"/>
        </w:rPr>
        <w:t xml:space="preserve"> suggest</w:t>
      </w:r>
      <w:r w:rsidR="00CA27F0" w:rsidRPr="002615E4">
        <w:rPr>
          <w:sz w:val="22"/>
          <w:szCs w:val="22"/>
        </w:rPr>
        <w:t>ed</w:t>
      </w:r>
      <w:r w:rsidR="00F83842" w:rsidRPr="002615E4">
        <w:rPr>
          <w:sz w:val="22"/>
          <w:szCs w:val="22"/>
        </w:rPr>
        <w:t xml:space="preserve"> that there is very little evidence that p</w:t>
      </w:r>
      <w:r w:rsidR="00414A61" w:rsidRPr="002615E4">
        <w:rPr>
          <w:sz w:val="22"/>
          <w:szCs w:val="22"/>
        </w:rPr>
        <w:t>eople</w:t>
      </w:r>
      <w:r w:rsidR="00F83842" w:rsidRPr="002615E4">
        <w:rPr>
          <w:sz w:val="22"/>
          <w:szCs w:val="22"/>
        </w:rPr>
        <w:t xml:space="preserve"> become </w:t>
      </w:r>
      <w:r w:rsidR="00F83842" w:rsidRPr="002615E4">
        <w:rPr>
          <w:sz w:val="22"/>
          <w:szCs w:val="22"/>
        </w:rPr>
        <w:lastRenderedPageBreak/>
        <w:t>anxious after receiving their results, stating that it is simply “a perception in some practices” (Tribal Consulting, 2009, p. 51).</w:t>
      </w:r>
      <w:r w:rsidR="003504B2" w:rsidRPr="002615E4">
        <w:rPr>
          <w:sz w:val="22"/>
          <w:szCs w:val="22"/>
        </w:rPr>
        <w:t xml:space="preserve"> </w:t>
      </w:r>
    </w:p>
    <w:p w14:paraId="43C93B90" w14:textId="4AB7EB13" w:rsidR="00275CFA" w:rsidRPr="002615E4" w:rsidRDefault="00413FF1" w:rsidP="00A27EF7">
      <w:pPr>
        <w:spacing w:line="480" w:lineRule="auto"/>
        <w:ind w:firstLine="720"/>
        <w:rPr>
          <w:sz w:val="22"/>
          <w:szCs w:val="22"/>
        </w:rPr>
      </w:pPr>
      <w:r w:rsidRPr="002615E4">
        <w:rPr>
          <w:sz w:val="22"/>
          <w:szCs w:val="22"/>
        </w:rPr>
        <w:t>Hong et al. (20</w:t>
      </w:r>
      <w:r w:rsidR="00C950D4" w:rsidRPr="002615E4">
        <w:rPr>
          <w:sz w:val="22"/>
          <w:szCs w:val="22"/>
        </w:rPr>
        <w:t>10) facilitated a non-</w:t>
      </w:r>
      <w:r w:rsidR="00171A6B" w:rsidRPr="002615E4">
        <w:rPr>
          <w:sz w:val="22"/>
          <w:szCs w:val="22"/>
        </w:rPr>
        <w:t>randomized</w:t>
      </w:r>
      <w:r w:rsidR="00C950D4" w:rsidRPr="002615E4">
        <w:rPr>
          <w:sz w:val="22"/>
          <w:szCs w:val="22"/>
        </w:rPr>
        <w:t xml:space="preserve"> controlled trial with 106 participants attending diabetes outpatient clinics in Ireland. They explored the impact of sharing </w:t>
      </w:r>
      <w:r w:rsidR="00171A6B" w:rsidRPr="002615E4">
        <w:rPr>
          <w:sz w:val="22"/>
          <w:szCs w:val="22"/>
        </w:rPr>
        <w:t>personalized</w:t>
      </w:r>
      <w:r w:rsidR="00C950D4" w:rsidRPr="002615E4">
        <w:rPr>
          <w:sz w:val="22"/>
          <w:szCs w:val="22"/>
        </w:rPr>
        <w:t xml:space="preserve"> clinical information, including recent test results, on the interaction between </w:t>
      </w:r>
      <w:r w:rsidR="00745386" w:rsidRPr="002615E4">
        <w:rPr>
          <w:sz w:val="22"/>
          <w:szCs w:val="22"/>
        </w:rPr>
        <w:t xml:space="preserve">people with diabetes and healthcare professionals in clinical consultations. They found that people in the intervention group were more likely to initiate conversation during the consultation than those in the control group, and the </w:t>
      </w:r>
      <w:r w:rsidR="009E1756" w:rsidRPr="002615E4">
        <w:rPr>
          <w:sz w:val="22"/>
          <w:szCs w:val="22"/>
        </w:rPr>
        <w:t>mean time in which the person with diabetes was involved in the conversation was significantly longer for the intervention group than the control group (6.34 vs. 3.34 min</w:t>
      </w:r>
      <w:r w:rsidR="0023174E" w:rsidRPr="002615E4">
        <w:rPr>
          <w:sz w:val="22"/>
          <w:szCs w:val="22"/>
        </w:rPr>
        <w:t>,</w:t>
      </w:r>
      <w:r w:rsidR="0023174E" w:rsidRPr="002615E4">
        <w:rPr>
          <w:i/>
          <w:sz w:val="22"/>
          <w:szCs w:val="22"/>
        </w:rPr>
        <w:t xml:space="preserve"> P</w:t>
      </w:r>
      <w:r w:rsidR="0023174E" w:rsidRPr="002615E4">
        <w:rPr>
          <w:sz w:val="22"/>
          <w:szCs w:val="22"/>
        </w:rPr>
        <w:t xml:space="preserve"> &lt; 0.01</w:t>
      </w:r>
      <w:r w:rsidR="009E1756" w:rsidRPr="002615E4">
        <w:rPr>
          <w:sz w:val="22"/>
          <w:szCs w:val="22"/>
        </w:rPr>
        <w:t xml:space="preserve">). This suggests that receiving information and test results prior to the consultation significantly impacts on </w:t>
      </w:r>
      <w:r w:rsidR="00EB62F0" w:rsidRPr="002615E4">
        <w:rPr>
          <w:sz w:val="22"/>
          <w:szCs w:val="22"/>
        </w:rPr>
        <w:t>a person’s likelihood to engage during the consultation.</w:t>
      </w:r>
      <w:r w:rsidR="00275CFA" w:rsidRPr="002615E4">
        <w:rPr>
          <w:sz w:val="22"/>
          <w:szCs w:val="22"/>
        </w:rPr>
        <w:t xml:space="preserve"> </w:t>
      </w:r>
    </w:p>
    <w:p w14:paraId="624BA945" w14:textId="37136952" w:rsidR="00F83842" w:rsidRPr="002615E4" w:rsidRDefault="00423118" w:rsidP="00A27EF7">
      <w:pPr>
        <w:spacing w:line="480" w:lineRule="auto"/>
        <w:ind w:firstLine="720"/>
        <w:rPr>
          <w:sz w:val="22"/>
          <w:szCs w:val="22"/>
        </w:rPr>
      </w:pPr>
      <w:r w:rsidRPr="002615E4">
        <w:rPr>
          <w:sz w:val="22"/>
          <w:szCs w:val="22"/>
        </w:rPr>
        <w:t>The study</w:t>
      </w:r>
      <w:r w:rsidR="00037425" w:rsidRPr="002615E4">
        <w:rPr>
          <w:sz w:val="22"/>
          <w:szCs w:val="22"/>
        </w:rPr>
        <w:t xml:space="preserve"> only explored peoples’ involvement in the </w:t>
      </w:r>
      <w:r w:rsidR="00171A6B" w:rsidRPr="002615E4">
        <w:rPr>
          <w:sz w:val="22"/>
          <w:szCs w:val="22"/>
        </w:rPr>
        <w:t>consultation and</w:t>
      </w:r>
      <w:r w:rsidR="00037425" w:rsidRPr="002615E4">
        <w:rPr>
          <w:sz w:val="22"/>
          <w:szCs w:val="22"/>
        </w:rPr>
        <w:t xml:space="preserve"> did not take into consideration how or whether the letter was </w:t>
      </w:r>
      <w:r w:rsidR="00171A6B" w:rsidRPr="002615E4">
        <w:rPr>
          <w:sz w:val="22"/>
          <w:szCs w:val="22"/>
        </w:rPr>
        <w:t>utilized</w:t>
      </w:r>
      <w:r w:rsidR="00037425" w:rsidRPr="002615E4">
        <w:rPr>
          <w:sz w:val="22"/>
          <w:szCs w:val="22"/>
        </w:rPr>
        <w:t xml:space="preserve"> differently by different peo</w:t>
      </w:r>
      <w:r w:rsidR="009A6B30" w:rsidRPr="002615E4">
        <w:rPr>
          <w:sz w:val="22"/>
          <w:szCs w:val="22"/>
        </w:rPr>
        <w:t>ple in the intervention group.</w:t>
      </w:r>
      <w:r w:rsidR="00F83842" w:rsidRPr="002615E4">
        <w:rPr>
          <w:sz w:val="22"/>
          <w:szCs w:val="22"/>
        </w:rPr>
        <w:t xml:space="preserve"> Some </w:t>
      </w:r>
      <w:r w:rsidR="00E56CAE" w:rsidRPr="002615E4">
        <w:rPr>
          <w:sz w:val="22"/>
          <w:szCs w:val="22"/>
        </w:rPr>
        <w:t xml:space="preserve">people </w:t>
      </w:r>
      <w:r w:rsidR="00F83842" w:rsidRPr="002615E4">
        <w:rPr>
          <w:sz w:val="22"/>
          <w:szCs w:val="22"/>
        </w:rPr>
        <w:t xml:space="preserve">compare their current results with previous </w:t>
      </w:r>
      <w:r w:rsidR="00B73532" w:rsidRPr="002615E4">
        <w:rPr>
          <w:sz w:val="22"/>
          <w:szCs w:val="22"/>
        </w:rPr>
        <w:t xml:space="preserve">tests </w:t>
      </w:r>
      <w:r w:rsidR="00F83842" w:rsidRPr="002615E4">
        <w:rPr>
          <w:sz w:val="22"/>
          <w:szCs w:val="22"/>
        </w:rPr>
        <w:t>(</w:t>
      </w:r>
      <w:r w:rsidR="004677DD" w:rsidRPr="002615E4">
        <w:rPr>
          <w:sz w:val="22"/>
          <w:szCs w:val="22"/>
        </w:rPr>
        <w:t>Year of Care</w:t>
      </w:r>
      <w:r w:rsidR="00F83842" w:rsidRPr="002615E4">
        <w:rPr>
          <w:sz w:val="22"/>
          <w:szCs w:val="22"/>
        </w:rPr>
        <w:t>, 2011), whilst others choose not to read their results at all</w:t>
      </w:r>
      <w:r w:rsidR="00D43233" w:rsidRPr="002615E4">
        <w:rPr>
          <w:sz w:val="22"/>
          <w:szCs w:val="22"/>
        </w:rPr>
        <w:t xml:space="preserve"> (Mathers et al., 2011</w:t>
      </w:r>
      <w:r w:rsidR="00F83842" w:rsidRPr="002615E4">
        <w:rPr>
          <w:sz w:val="22"/>
          <w:szCs w:val="22"/>
        </w:rPr>
        <w:t xml:space="preserve">). Mathers et al. </w:t>
      </w:r>
      <w:r w:rsidR="002432D4" w:rsidRPr="002615E4">
        <w:rPr>
          <w:sz w:val="22"/>
          <w:szCs w:val="22"/>
        </w:rPr>
        <w:t xml:space="preserve">(2011) </w:t>
      </w:r>
      <w:r w:rsidR="00F83842" w:rsidRPr="002615E4">
        <w:rPr>
          <w:sz w:val="22"/>
          <w:szCs w:val="22"/>
        </w:rPr>
        <w:t>suggest that p</w:t>
      </w:r>
      <w:r w:rsidR="00414A61" w:rsidRPr="002615E4">
        <w:rPr>
          <w:sz w:val="22"/>
          <w:szCs w:val="22"/>
        </w:rPr>
        <w:t>eople</w:t>
      </w:r>
      <w:r w:rsidR="00F83842" w:rsidRPr="002615E4">
        <w:rPr>
          <w:sz w:val="22"/>
          <w:szCs w:val="22"/>
        </w:rPr>
        <w:t xml:space="preserve"> who choose not to read their results may simply need time to adapt to the care planning process. They produced a report on the evaluation of the Year of Care project across three pilot sites. A practitioner in the North East </w:t>
      </w:r>
      <w:r w:rsidR="003504B2" w:rsidRPr="002615E4">
        <w:rPr>
          <w:sz w:val="22"/>
          <w:szCs w:val="22"/>
        </w:rPr>
        <w:t xml:space="preserve">of England </w:t>
      </w:r>
      <w:r w:rsidR="00F83842" w:rsidRPr="002615E4">
        <w:rPr>
          <w:sz w:val="22"/>
          <w:szCs w:val="22"/>
        </w:rPr>
        <w:t>described a p</w:t>
      </w:r>
      <w:r w:rsidR="00414A61" w:rsidRPr="002615E4">
        <w:rPr>
          <w:sz w:val="22"/>
          <w:szCs w:val="22"/>
        </w:rPr>
        <w:t xml:space="preserve">erson </w:t>
      </w:r>
      <w:r w:rsidR="00F83842" w:rsidRPr="002615E4">
        <w:rPr>
          <w:sz w:val="22"/>
          <w:szCs w:val="22"/>
        </w:rPr>
        <w:t>who brought her unopened letter containing her test results to her first care planning consultation. The second time she had opened the letter and understood parts of it. The third time she had read the letter and generated some ideas to discuss (Mathers et al.</w:t>
      </w:r>
      <w:r w:rsidR="00D43233" w:rsidRPr="002615E4">
        <w:rPr>
          <w:sz w:val="22"/>
          <w:szCs w:val="22"/>
        </w:rPr>
        <w:t>, 2011</w:t>
      </w:r>
      <w:r w:rsidR="00F83842" w:rsidRPr="002615E4">
        <w:rPr>
          <w:sz w:val="22"/>
          <w:szCs w:val="22"/>
        </w:rPr>
        <w:t>). This suggests that p</w:t>
      </w:r>
      <w:r w:rsidR="00414A61" w:rsidRPr="002615E4">
        <w:rPr>
          <w:sz w:val="22"/>
          <w:szCs w:val="22"/>
        </w:rPr>
        <w:t>eople</w:t>
      </w:r>
      <w:r w:rsidR="00F83842" w:rsidRPr="002615E4">
        <w:rPr>
          <w:sz w:val="22"/>
          <w:szCs w:val="22"/>
        </w:rPr>
        <w:t xml:space="preserve"> need to have some understanding of care planning</w:t>
      </w:r>
      <w:r w:rsidR="004020E8" w:rsidRPr="002615E4">
        <w:rPr>
          <w:sz w:val="22"/>
          <w:szCs w:val="22"/>
        </w:rPr>
        <w:t xml:space="preserve"> and their role in self-management,</w:t>
      </w:r>
      <w:r w:rsidR="00F83842" w:rsidRPr="002615E4">
        <w:rPr>
          <w:sz w:val="22"/>
          <w:szCs w:val="22"/>
        </w:rPr>
        <w:t xml:space="preserve"> </w:t>
      </w:r>
      <w:r w:rsidR="00171A6B" w:rsidRPr="002615E4">
        <w:rPr>
          <w:sz w:val="22"/>
          <w:szCs w:val="22"/>
        </w:rPr>
        <w:t>for</w:t>
      </w:r>
      <w:r w:rsidR="00F83842" w:rsidRPr="002615E4">
        <w:rPr>
          <w:sz w:val="22"/>
          <w:szCs w:val="22"/>
        </w:rPr>
        <w:t xml:space="preserve"> </w:t>
      </w:r>
      <w:r w:rsidR="003504B2" w:rsidRPr="002615E4">
        <w:rPr>
          <w:sz w:val="22"/>
          <w:szCs w:val="22"/>
        </w:rPr>
        <w:t xml:space="preserve">the sending of </w:t>
      </w:r>
      <w:r w:rsidR="002432D4" w:rsidRPr="002615E4">
        <w:rPr>
          <w:sz w:val="22"/>
          <w:szCs w:val="22"/>
        </w:rPr>
        <w:t>test results</w:t>
      </w:r>
      <w:r w:rsidR="003504B2" w:rsidRPr="002615E4">
        <w:rPr>
          <w:sz w:val="22"/>
          <w:szCs w:val="22"/>
        </w:rPr>
        <w:t xml:space="preserve"> </w:t>
      </w:r>
      <w:r w:rsidR="002432D4" w:rsidRPr="002615E4">
        <w:rPr>
          <w:sz w:val="22"/>
          <w:szCs w:val="22"/>
        </w:rPr>
        <w:t>in advance</w:t>
      </w:r>
      <w:r w:rsidR="003504B2" w:rsidRPr="002615E4">
        <w:rPr>
          <w:sz w:val="22"/>
          <w:szCs w:val="22"/>
        </w:rPr>
        <w:t xml:space="preserve"> of the consultation </w:t>
      </w:r>
      <w:r w:rsidR="00F83842" w:rsidRPr="002615E4">
        <w:rPr>
          <w:sz w:val="22"/>
          <w:szCs w:val="22"/>
        </w:rPr>
        <w:t>to trigger positive mechanisms, which is an idea supported by others: “patients will not be engaged in the process of care planning without an understanding of what it constitutes” (Tribal Consulting, 2009, p. 60).</w:t>
      </w:r>
    </w:p>
    <w:p w14:paraId="3DC8AD30" w14:textId="17CDDF14" w:rsidR="00F83842" w:rsidRPr="002615E4" w:rsidRDefault="00F83842" w:rsidP="004D35B6">
      <w:pPr>
        <w:pStyle w:val="H3"/>
        <w:spacing w:line="480" w:lineRule="auto"/>
        <w:ind w:firstLine="720"/>
        <w:rPr>
          <w:sz w:val="22"/>
          <w:szCs w:val="22"/>
        </w:rPr>
      </w:pPr>
      <w:r w:rsidRPr="00960B16">
        <w:rPr>
          <w:i/>
          <w:iCs/>
          <w:color w:val="auto"/>
          <w:sz w:val="22"/>
          <w:szCs w:val="22"/>
        </w:rPr>
        <w:t>Refined program theory 1</w:t>
      </w:r>
      <w:r w:rsidR="004D35B6">
        <w:rPr>
          <w:i/>
          <w:iCs/>
          <w:color w:val="auto"/>
          <w:sz w:val="22"/>
          <w:szCs w:val="22"/>
        </w:rPr>
        <w:t xml:space="preserve">: </w:t>
      </w:r>
      <w:r w:rsidRPr="004D35B6">
        <w:rPr>
          <w:color w:val="auto"/>
          <w:sz w:val="22"/>
          <w:szCs w:val="22"/>
        </w:rPr>
        <w:t>When test results and question prompts are sent</w:t>
      </w:r>
      <w:r w:rsidR="00CF68D2" w:rsidRPr="004D35B6">
        <w:rPr>
          <w:color w:val="auto"/>
          <w:sz w:val="22"/>
          <w:szCs w:val="22"/>
        </w:rPr>
        <w:t xml:space="preserve"> before the consultation</w:t>
      </w:r>
      <w:r w:rsidR="00B73532" w:rsidRPr="004D35B6">
        <w:rPr>
          <w:color w:val="auto"/>
          <w:sz w:val="22"/>
          <w:szCs w:val="22"/>
        </w:rPr>
        <w:t xml:space="preserve"> (resource)</w:t>
      </w:r>
      <w:r w:rsidR="00CF68D2" w:rsidRPr="004D35B6">
        <w:rPr>
          <w:color w:val="auto"/>
          <w:sz w:val="22"/>
          <w:szCs w:val="22"/>
        </w:rPr>
        <w:t>,</w:t>
      </w:r>
      <w:r w:rsidRPr="004D35B6">
        <w:rPr>
          <w:color w:val="auto"/>
          <w:sz w:val="22"/>
          <w:szCs w:val="22"/>
        </w:rPr>
        <w:t xml:space="preserve"> to p</w:t>
      </w:r>
      <w:r w:rsidR="00414A61" w:rsidRPr="004D35B6">
        <w:rPr>
          <w:color w:val="auto"/>
          <w:sz w:val="22"/>
          <w:szCs w:val="22"/>
        </w:rPr>
        <w:t>eople</w:t>
      </w:r>
      <w:r w:rsidRPr="004D35B6">
        <w:rPr>
          <w:color w:val="auto"/>
          <w:sz w:val="22"/>
          <w:szCs w:val="22"/>
        </w:rPr>
        <w:t xml:space="preserve"> who have an understanding of the</w:t>
      </w:r>
      <w:r w:rsidR="00461E65" w:rsidRPr="004D35B6">
        <w:rPr>
          <w:color w:val="auto"/>
          <w:sz w:val="22"/>
          <w:szCs w:val="22"/>
        </w:rPr>
        <w:t xml:space="preserve">ir role in self-management </w:t>
      </w:r>
      <w:r w:rsidRPr="004D35B6">
        <w:rPr>
          <w:color w:val="auto"/>
          <w:sz w:val="22"/>
          <w:szCs w:val="22"/>
        </w:rPr>
        <w:t xml:space="preserve">(context), they spend </w:t>
      </w:r>
      <w:r w:rsidRPr="004D35B6">
        <w:rPr>
          <w:color w:val="auto"/>
          <w:sz w:val="22"/>
          <w:szCs w:val="22"/>
        </w:rPr>
        <w:lastRenderedPageBreak/>
        <w:t>time reflecting on their current health status and preparing questions to ask (reasoning) which leads to greater engagement in the consultation (outcome).</w:t>
      </w:r>
    </w:p>
    <w:p w14:paraId="78562EFD" w14:textId="2BE744F7" w:rsidR="00844DD4" w:rsidRPr="00960B16" w:rsidRDefault="007E1883" w:rsidP="00960B16">
      <w:pPr>
        <w:pStyle w:val="H2"/>
        <w:spacing w:line="480" w:lineRule="auto"/>
        <w:rPr>
          <w:b/>
          <w:bCs/>
          <w:color w:val="auto"/>
          <w:sz w:val="22"/>
          <w:szCs w:val="22"/>
        </w:rPr>
      </w:pPr>
      <w:r w:rsidRPr="00960B16">
        <w:rPr>
          <w:b/>
          <w:bCs/>
          <w:color w:val="auto"/>
          <w:sz w:val="22"/>
          <w:szCs w:val="22"/>
        </w:rPr>
        <w:t>2</w:t>
      </w:r>
      <w:r w:rsidRPr="00960B16">
        <w:rPr>
          <w:b/>
          <w:bCs/>
          <w:color w:val="auto"/>
          <w:sz w:val="22"/>
          <w:szCs w:val="22"/>
        </w:rPr>
        <w:tab/>
      </w:r>
      <w:r w:rsidR="001A4EB3" w:rsidRPr="00960B16">
        <w:rPr>
          <w:b/>
          <w:bCs/>
          <w:color w:val="auto"/>
          <w:sz w:val="22"/>
          <w:szCs w:val="22"/>
        </w:rPr>
        <w:t xml:space="preserve">Appropriate </w:t>
      </w:r>
      <w:r w:rsidR="004D35B6">
        <w:rPr>
          <w:b/>
          <w:bCs/>
          <w:color w:val="auto"/>
          <w:sz w:val="22"/>
          <w:szCs w:val="22"/>
        </w:rPr>
        <w:t>C</w:t>
      </w:r>
      <w:r w:rsidR="001A4EB3" w:rsidRPr="00960B16">
        <w:rPr>
          <w:b/>
          <w:bCs/>
          <w:color w:val="auto"/>
          <w:sz w:val="22"/>
          <w:szCs w:val="22"/>
        </w:rPr>
        <w:t>onsultation</w:t>
      </w:r>
      <w:r w:rsidR="00032B2D" w:rsidRPr="00960B16">
        <w:rPr>
          <w:b/>
          <w:bCs/>
          <w:color w:val="auto"/>
          <w:sz w:val="22"/>
          <w:szCs w:val="22"/>
        </w:rPr>
        <w:t xml:space="preserve"> </w:t>
      </w:r>
      <w:r w:rsidR="004D35B6">
        <w:rPr>
          <w:b/>
          <w:bCs/>
          <w:color w:val="auto"/>
          <w:sz w:val="22"/>
          <w:szCs w:val="22"/>
        </w:rPr>
        <w:t>L</w:t>
      </w:r>
      <w:r w:rsidR="00032B2D" w:rsidRPr="00960B16">
        <w:rPr>
          <w:b/>
          <w:bCs/>
          <w:color w:val="auto"/>
          <w:sz w:val="22"/>
          <w:szCs w:val="22"/>
        </w:rPr>
        <w:t>ength</w:t>
      </w:r>
    </w:p>
    <w:p w14:paraId="7717BF49" w14:textId="5C64BEFE" w:rsidR="00844DD4" w:rsidRPr="002615E4" w:rsidRDefault="00844DD4" w:rsidP="00A27EF7">
      <w:pPr>
        <w:spacing w:line="480" w:lineRule="auto"/>
        <w:ind w:firstLine="720"/>
        <w:rPr>
          <w:sz w:val="22"/>
          <w:szCs w:val="22"/>
        </w:rPr>
      </w:pPr>
      <w:r w:rsidRPr="002615E4">
        <w:rPr>
          <w:sz w:val="22"/>
          <w:szCs w:val="22"/>
        </w:rPr>
        <w:t>Lack of time in consultations has been identified by p</w:t>
      </w:r>
      <w:r w:rsidR="00414A61" w:rsidRPr="002615E4">
        <w:rPr>
          <w:sz w:val="22"/>
          <w:szCs w:val="22"/>
        </w:rPr>
        <w:t xml:space="preserve">eople with </w:t>
      </w:r>
      <w:r w:rsidR="00F20963" w:rsidRPr="002615E4">
        <w:rPr>
          <w:sz w:val="22"/>
          <w:szCs w:val="22"/>
        </w:rPr>
        <w:t>long term</w:t>
      </w:r>
      <w:r w:rsidR="00414A61" w:rsidRPr="002615E4">
        <w:rPr>
          <w:sz w:val="22"/>
          <w:szCs w:val="22"/>
        </w:rPr>
        <w:t xml:space="preserve"> conditions</w:t>
      </w:r>
      <w:r w:rsidR="003B3E24" w:rsidRPr="002615E4">
        <w:rPr>
          <w:sz w:val="22"/>
          <w:szCs w:val="22"/>
        </w:rPr>
        <w:t xml:space="preserve"> and by healthcare professionals</w:t>
      </w:r>
      <w:r w:rsidRPr="002615E4">
        <w:rPr>
          <w:sz w:val="22"/>
          <w:szCs w:val="22"/>
        </w:rPr>
        <w:t xml:space="preserve"> as a key barrier to care planning (Newbould et al., 2012; Bower et al., 2013</w:t>
      </w:r>
      <w:r w:rsidR="003B3E24" w:rsidRPr="002615E4">
        <w:rPr>
          <w:sz w:val="22"/>
          <w:szCs w:val="22"/>
        </w:rPr>
        <w:t>; Blakeman et al., 2006</w:t>
      </w:r>
      <w:r w:rsidRPr="002615E4">
        <w:rPr>
          <w:sz w:val="22"/>
          <w:szCs w:val="22"/>
        </w:rPr>
        <w:t>). This notion is discussed b</w:t>
      </w:r>
      <w:r w:rsidR="00670824" w:rsidRPr="002615E4">
        <w:rPr>
          <w:sz w:val="22"/>
          <w:szCs w:val="22"/>
        </w:rPr>
        <w:t>y Noël et al. (200</w:t>
      </w:r>
      <w:r w:rsidR="00081A34" w:rsidRPr="002615E4">
        <w:rPr>
          <w:sz w:val="22"/>
          <w:szCs w:val="22"/>
        </w:rPr>
        <w:t>7</w:t>
      </w:r>
      <w:r w:rsidR="00670824" w:rsidRPr="002615E4">
        <w:rPr>
          <w:sz w:val="22"/>
          <w:szCs w:val="22"/>
        </w:rPr>
        <w:t xml:space="preserve">), who </w:t>
      </w:r>
      <w:r w:rsidRPr="002615E4">
        <w:rPr>
          <w:sz w:val="22"/>
          <w:szCs w:val="22"/>
        </w:rPr>
        <w:t>carried out focus groups to explore the collaborative care needs and preferences of p</w:t>
      </w:r>
      <w:r w:rsidR="00414A61" w:rsidRPr="002615E4">
        <w:rPr>
          <w:sz w:val="22"/>
          <w:szCs w:val="22"/>
        </w:rPr>
        <w:t>eople</w:t>
      </w:r>
      <w:r w:rsidRPr="002615E4">
        <w:rPr>
          <w:sz w:val="22"/>
          <w:szCs w:val="22"/>
        </w:rPr>
        <w:t xml:space="preserve"> with multimorbidity. </w:t>
      </w:r>
      <w:r w:rsidR="00670824" w:rsidRPr="002615E4">
        <w:rPr>
          <w:sz w:val="22"/>
          <w:szCs w:val="22"/>
        </w:rPr>
        <w:t>Participants</w:t>
      </w:r>
      <w:r w:rsidRPr="002615E4">
        <w:rPr>
          <w:sz w:val="22"/>
          <w:szCs w:val="22"/>
        </w:rPr>
        <w:t xml:space="preserve"> indicated</w:t>
      </w:r>
      <w:r w:rsidR="00A939BD" w:rsidRPr="002615E4">
        <w:rPr>
          <w:sz w:val="22"/>
          <w:szCs w:val="22"/>
        </w:rPr>
        <w:t xml:space="preserve"> that the amount of time allocated</w:t>
      </w:r>
      <w:r w:rsidRPr="002615E4">
        <w:rPr>
          <w:sz w:val="22"/>
          <w:szCs w:val="22"/>
        </w:rPr>
        <w:t xml:space="preserve"> for </w:t>
      </w:r>
      <w:r w:rsidR="00047AD9" w:rsidRPr="002615E4">
        <w:rPr>
          <w:sz w:val="22"/>
          <w:szCs w:val="22"/>
        </w:rPr>
        <w:t xml:space="preserve">a </w:t>
      </w:r>
      <w:r w:rsidR="00CF68D2" w:rsidRPr="002615E4">
        <w:rPr>
          <w:sz w:val="22"/>
          <w:szCs w:val="22"/>
        </w:rPr>
        <w:t>typical appointment was insuffi</w:t>
      </w:r>
      <w:r w:rsidRPr="002615E4">
        <w:rPr>
          <w:sz w:val="22"/>
          <w:szCs w:val="22"/>
        </w:rPr>
        <w:t>cient to address their multiple concerns, as one participant stated, there were “too many things to talk to the doctor about in such a short time and keep your mind in gear” (Noël et al</w:t>
      </w:r>
      <w:r w:rsidR="00081A34" w:rsidRPr="002615E4">
        <w:rPr>
          <w:sz w:val="22"/>
          <w:szCs w:val="22"/>
        </w:rPr>
        <w:t>., 2007</w:t>
      </w:r>
      <w:r w:rsidRPr="002615E4">
        <w:rPr>
          <w:sz w:val="22"/>
          <w:szCs w:val="22"/>
        </w:rPr>
        <w:t xml:space="preserve">, p. 58). </w:t>
      </w:r>
    </w:p>
    <w:p w14:paraId="083FF345" w14:textId="53F7870A" w:rsidR="00844DD4" w:rsidRPr="002615E4" w:rsidRDefault="00844DD4" w:rsidP="00A27EF7">
      <w:pPr>
        <w:spacing w:line="480" w:lineRule="auto"/>
        <w:ind w:firstLine="720"/>
        <w:rPr>
          <w:sz w:val="22"/>
          <w:szCs w:val="22"/>
        </w:rPr>
      </w:pPr>
      <w:r w:rsidRPr="002615E4">
        <w:rPr>
          <w:sz w:val="22"/>
          <w:szCs w:val="22"/>
        </w:rPr>
        <w:t>With regard</w:t>
      </w:r>
      <w:r w:rsidR="00944894" w:rsidRPr="002615E4">
        <w:rPr>
          <w:sz w:val="22"/>
          <w:szCs w:val="22"/>
        </w:rPr>
        <w:t xml:space="preserve"> to perceived length of time in</w:t>
      </w:r>
      <w:r w:rsidRPr="002615E4">
        <w:rPr>
          <w:sz w:val="22"/>
          <w:szCs w:val="22"/>
        </w:rPr>
        <w:t xml:space="preserve"> consultations, there is a clear difference in responses between p</w:t>
      </w:r>
      <w:r w:rsidR="00414A61" w:rsidRPr="002615E4">
        <w:rPr>
          <w:sz w:val="22"/>
          <w:szCs w:val="22"/>
        </w:rPr>
        <w:t>eople</w:t>
      </w:r>
      <w:r w:rsidRPr="002615E4">
        <w:rPr>
          <w:sz w:val="22"/>
          <w:szCs w:val="22"/>
        </w:rPr>
        <w:t xml:space="preserve"> </w:t>
      </w:r>
      <w:r w:rsidR="00A939BD" w:rsidRPr="002615E4">
        <w:rPr>
          <w:sz w:val="22"/>
          <w:szCs w:val="22"/>
        </w:rPr>
        <w:t>who</w:t>
      </w:r>
      <w:r w:rsidRPr="002615E4">
        <w:rPr>
          <w:sz w:val="22"/>
          <w:szCs w:val="22"/>
        </w:rPr>
        <w:t xml:space="preserve"> receive standard care and </w:t>
      </w:r>
      <w:r w:rsidR="00414A61" w:rsidRPr="002615E4">
        <w:rPr>
          <w:sz w:val="22"/>
          <w:szCs w:val="22"/>
        </w:rPr>
        <w:t xml:space="preserve">people </w:t>
      </w:r>
      <w:r w:rsidRPr="002615E4">
        <w:rPr>
          <w:sz w:val="22"/>
          <w:szCs w:val="22"/>
        </w:rPr>
        <w:t>who attend care planning con</w:t>
      </w:r>
      <w:r w:rsidR="00D43233" w:rsidRPr="002615E4">
        <w:rPr>
          <w:sz w:val="22"/>
          <w:szCs w:val="22"/>
        </w:rPr>
        <w:t>sultations. Doherty et al. (201</w:t>
      </w:r>
      <w:r w:rsidR="00FE116D" w:rsidRPr="002615E4">
        <w:rPr>
          <w:sz w:val="22"/>
          <w:szCs w:val="22"/>
        </w:rPr>
        <w:t>2</w:t>
      </w:r>
      <w:r w:rsidRPr="002615E4">
        <w:rPr>
          <w:sz w:val="22"/>
          <w:szCs w:val="22"/>
        </w:rPr>
        <w:t>) reported that</w:t>
      </w:r>
      <w:r w:rsidR="002744AC" w:rsidRPr="002615E4">
        <w:rPr>
          <w:sz w:val="22"/>
          <w:szCs w:val="22"/>
        </w:rPr>
        <w:t xml:space="preserve"> most</w:t>
      </w:r>
      <w:r w:rsidRPr="002615E4">
        <w:rPr>
          <w:sz w:val="22"/>
          <w:szCs w:val="22"/>
        </w:rPr>
        <w:t xml:space="preserve"> of the p</w:t>
      </w:r>
      <w:r w:rsidR="002744AC" w:rsidRPr="002615E4">
        <w:rPr>
          <w:sz w:val="22"/>
          <w:szCs w:val="22"/>
        </w:rPr>
        <w:t>eople</w:t>
      </w:r>
      <w:r w:rsidRPr="002615E4">
        <w:rPr>
          <w:sz w:val="22"/>
          <w:szCs w:val="22"/>
        </w:rPr>
        <w:t xml:space="preserve"> involved in the</w:t>
      </w:r>
      <w:r w:rsidR="005B76C5" w:rsidRPr="002615E4">
        <w:rPr>
          <w:sz w:val="22"/>
          <w:szCs w:val="22"/>
        </w:rPr>
        <w:t xml:space="preserve"> Year of Care pilot study </w:t>
      </w:r>
      <w:r w:rsidR="00414A61" w:rsidRPr="002615E4">
        <w:rPr>
          <w:sz w:val="22"/>
          <w:szCs w:val="22"/>
        </w:rPr>
        <w:t>reacted positively to</w:t>
      </w:r>
      <w:r w:rsidR="006B4821" w:rsidRPr="002615E4">
        <w:rPr>
          <w:sz w:val="22"/>
          <w:szCs w:val="22"/>
        </w:rPr>
        <w:t xml:space="preserve"> longer consultations. </w:t>
      </w:r>
      <w:r w:rsidR="00623AC6" w:rsidRPr="002615E4">
        <w:rPr>
          <w:sz w:val="22"/>
          <w:szCs w:val="22"/>
        </w:rPr>
        <w:t>The</w:t>
      </w:r>
      <w:r w:rsidR="002744AC" w:rsidRPr="002615E4">
        <w:rPr>
          <w:sz w:val="22"/>
          <w:szCs w:val="22"/>
        </w:rPr>
        <w:t>y reflected upon their experiences, stating</w:t>
      </w:r>
      <w:r w:rsidRPr="002615E4">
        <w:rPr>
          <w:sz w:val="22"/>
          <w:szCs w:val="22"/>
        </w:rPr>
        <w:t xml:space="preserve"> “</w:t>
      </w:r>
      <w:r w:rsidRPr="002615E4">
        <w:rPr>
          <w:iCs/>
          <w:sz w:val="22"/>
          <w:szCs w:val="22"/>
        </w:rPr>
        <w:t xml:space="preserve">[healthcare professional] seems to have more time to deal with you personally, it’s </w:t>
      </w:r>
      <w:r w:rsidR="00944894" w:rsidRPr="002615E4">
        <w:rPr>
          <w:iCs/>
          <w:sz w:val="22"/>
          <w:szCs w:val="22"/>
        </w:rPr>
        <w:t>more personal” and “</w:t>
      </w:r>
      <w:r w:rsidRPr="002615E4">
        <w:rPr>
          <w:iCs/>
          <w:sz w:val="22"/>
          <w:szCs w:val="22"/>
        </w:rPr>
        <w:t>you feel more at ease and able to discuss things because you know [healthcare professional] is not in a hurry to palm you off and see the ne</w:t>
      </w:r>
      <w:r w:rsidR="00D43233" w:rsidRPr="002615E4">
        <w:rPr>
          <w:iCs/>
          <w:sz w:val="22"/>
          <w:szCs w:val="22"/>
        </w:rPr>
        <w:t>xt person” (Doherty et al., 201</w:t>
      </w:r>
      <w:r w:rsidR="00FE116D" w:rsidRPr="002615E4">
        <w:rPr>
          <w:iCs/>
          <w:sz w:val="22"/>
          <w:szCs w:val="22"/>
        </w:rPr>
        <w:t>2</w:t>
      </w:r>
      <w:r w:rsidRPr="002615E4">
        <w:rPr>
          <w:iCs/>
          <w:sz w:val="22"/>
          <w:szCs w:val="22"/>
        </w:rPr>
        <w:t xml:space="preserve">, p. 186c). </w:t>
      </w:r>
      <w:r w:rsidR="00047AD9" w:rsidRPr="002615E4">
        <w:rPr>
          <w:iCs/>
          <w:sz w:val="22"/>
          <w:szCs w:val="22"/>
        </w:rPr>
        <w:t>H</w:t>
      </w:r>
      <w:r w:rsidRPr="002615E4">
        <w:rPr>
          <w:iCs/>
          <w:sz w:val="22"/>
          <w:szCs w:val="22"/>
        </w:rPr>
        <w:t xml:space="preserve">ealthcare professionals have </w:t>
      </w:r>
      <w:r w:rsidR="00670824" w:rsidRPr="002615E4">
        <w:rPr>
          <w:iCs/>
          <w:sz w:val="22"/>
          <w:szCs w:val="22"/>
        </w:rPr>
        <w:t xml:space="preserve">also identified </w:t>
      </w:r>
      <w:r w:rsidR="00414A61" w:rsidRPr="002615E4">
        <w:rPr>
          <w:iCs/>
          <w:sz w:val="22"/>
          <w:szCs w:val="22"/>
        </w:rPr>
        <w:t xml:space="preserve">longer consultations having </w:t>
      </w:r>
      <w:r w:rsidR="00670824" w:rsidRPr="002615E4">
        <w:rPr>
          <w:iCs/>
          <w:sz w:val="22"/>
          <w:szCs w:val="22"/>
        </w:rPr>
        <w:t>a positive impact on care</w:t>
      </w:r>
      <w:r w:rsidR="00414A61" w:rsidRPr="002615E4">
        <w:rPr>
          <w:iCs/>
          <w:sz w:val="22"/>
          <w:szCs w:val="22"/>
        </w:rPr>
        <w:t xml:space="preserve"> for people with </w:t>
      </w:r>
      <w:r w:rsidR="00F20963" w:rsidRPr="002615E4">
        <w:rPr>
          <w:iCs/>
          <w:sz w:val="22"/>
          <w:szCs w:val="22"/>
        </w:rPr>
        <w:t>long term</w:t>
      </w:r>
      <w:r w:rsidR="00414A61" w:rsidRPr="002615E4">
        <w:rPr>
          <w:iCs/>
          <w:sz w:val="22"/>
          <w:szCs w:val="22"/>
        </w:rPr>
        <w:t xml:space="preserve"> conditions</w:t>
      </w:r>
      <w:r w:rsidR="002744AC" w:rsidRPr="002615E4">
        <w:rPr>
          <w:iCs/>
          <w:sz w:val="22"/>
          <w:szCs w:val="22"/>
        </w:rPr>
        <w:t xml:space="preserve">, as people are </w:t>
      </w:r>
      <w:r w:rsidR="00171A6B" w:rsidRPr="002615E4">
        <w:rPr>
          <w:iCs/>
          <w:sz w:val="22"/>
          <w:szCs w:val="22"/>
        </w:rPr>
        <w:t>utilizing</w:t>
      </w:r>
      <w:r w:rsidR="002744AC" w:rsidRPr="002615E4">
        <w:rPr>
          <w:iCs/>
          <w:sz w:val="22"/>
          <w:szCs w:val="22"/>
        </w:rPr>
        <w:t xml:space="preserve"> the consultation time to </w:t>
      </w:r>
      <w:r w:rsidR="002744AC" w:rsidRPr="002615E4">
        <w:rPr>
          <w:sz w:val="22"/>
          <w:szCs w:val="22"/>
        </w:rPr>
        <w:t>“</w:t>
      </w:r>
      <w:r w:rsidRPr="002615E4">
        <w:rPr>
          <w:sz w:val="22"/>
          <w:szCs w:val="22"/>
        </w:rPr>
        <w:t>deal with small things so they’re needing to come back in to see GPs less” (</w:t>
      </w:r>
      <w:r w:rsidR="004677DD" w:rsidRPr="002615E4">
        <w:rPr>
          <w:sz w:val="22"/>
          <w:szCs w:val="22"/>
        </w:rPr>
        <w:t>Year of Care,</w:t>
      </w:r>
      <w:r w:rsidRPr="002615E4">
        <w:rPr>
          <w:sz w:val="22"/>
          <w:szCs w:val="22"/>
        </w:rPr>
        <w:t xml:space="preserve"> 2011, p. 74)</w:t>
      </w:r>
      <w:r w:rsidR="002744AC" w:rsidRPr="002615E4">
        <w:rPr>
          <w:sz w:val="22"/>
          <w:szCs w:val="22"/>
        </w:rPr>
        <w:t>.</w:t>
      </w:r>
    </w:p>
    <w:p w14:paraId="5B5CB5E2" w14:textId="6BCBFA31" w:rsidR="00844DD4" w:rsidRPr="002615E4" w:rsidRDefault="00047AD9" w:rsidP="00A27EF7">
      <w:pPr>
        <w:spacing w:line="480" w:lineRule="auto"/>
        <w:ind w:firstLine="720"/>
        <w:rPr>
          <w:sz w:val="22"/>
          <w:szCs w:val="22"/>
        </w:rPr>
      </w:pPr>
      <w:r w:rsidRPr="002615E4">
        <w:rPr>
          <w:sz w:val="22"/>
          <w:szCs w:val="22"/>
        </w:rPr>
        <w:t>L</w:t>
      </w:r>
      <w:r w:rsidR="00844DD4" w:rsidRPr="002615E4">
        <w:rPr>
          <w:sz w:val="22"/>
          <w:szCs w:val="22"/>
        </w:rPr>
        <w:t>o</w:t>
      </w:r>
      <w:r w:rsidR="00A9606C" w:rsidRPr="002615E4">
        <w:rPr>
          <w:sz w:val="22"/>
          <w:szCs w:val="22"/>
        </w:rPr>
        <w:t>nger care planning appointments</w:t>
      </w:r>
      <w:r w:rsidRPr="002615E4">
        <w:rPr>
          <w:sz w:val="22"/>
          <w:szCs w:val="22"/>
        </w:rPr>
        <w:t xml:space="preserve"> allow</w:t>
      </w:r>
      <w:r w:rsidR="00844DD4" w:rsidRPr="002615E4">
        <w:rPr>
          <w:sz w:val="22"/>
          <w:szCs w:val="22"/>
        </w:rPr>
        <w:t xml:space="preserve"> more time to motivate p</w:t>
      </w:r>
      <w:r w:rsidR="00414A61" w:rsidRPr="002615E4">
        <w:rPr>
          <w:sz w:val="22"/>
          <w:szCs w:val="22"/>
        </w:rPr>
        <w:t xml:space="preserve">eople with </w:t>
      </w:r>
      <w:r w:rsidR="00F20963" w:rsidRPr="002615E4">
        <w:rPr>
          <w:sz w:val="22"/>
          <w:szCs w:val="22"/>
        </w:rPr>
        <w:t>long term</w:t>
      </w:r>
      <w:r w:rsidR="00414A61" w:rsidRPr="002615E4">
        <w:rPr>
          <w:sz w:val="22"/>
          <w:szCs w:val="22"/>
        </w:rPr>
        <w:t xml:space="preserve"> conditions</w:t>
      </w:r>
      <w:r w:rsidR="00844DD4" w:rsidRPr="002615E4">
        <w:rPr>
          <w:sz w:val="22"/>
          <w:szCs w:val="22"/>
        </w:rPr>
        <w:t xml:space="preserve"> to make changes</w:t>
      </w:r>
      <w:r w:rsidR="00965600" w:rsidRPr="002615E4">
        <w:rPr>
          <w:sz w:val="22"/>
          <w:szCs w:val="22"/>
        </w:rPr>
        <w:t>, where changes need to be made</w:t>
      </w:r>
      <w:r w:rsidRPr="002615E4">
        <w:rPr>
          <w:sz w:val="22"/>
          <w:szCs w:val="22"/>
        </w:rPr>
        <w:t xml:space="preserve"> (</w:t>
      </w:r>
      <w:r w:rsidR="004677DD" w:rsidRPr="002615E4">
        <w:rPr>
          <w:sz w:val="22"/>
          <w:szCs w:val="22"/>
        </w:rPr>
        <w:t>Year of Care</w:t>
      </w:r>
      <w:r w:rsidR="006B4821" w:rsidRPr="002615E4">
        <w:rPr>
          <w:sz w:val="22"/>
          <w:szCs w:val="22"/>
        </w:rPr>
        <w:t>,</w:t>
      </w:r>
      <w:r w:rsidRPr="002615E4">
        <w:rPr>
          <w:sz w:val="22"/>
          <w:szCs w:val="22"/>
        </w:rPr>
        <w:t xml:space="preserve"> 2011)</w:t>
      </w:r>
      <w:r w:rsidR="00844DD4" w:rsidRPr="002615E4">
        <w:rPr>
          <w:sz w:val="22"/>
          <w:szCs w:val="22"/>
        </w:rPr>
        <w:t xml:space="preserve">. However, this time </w:t>
      </w:r>
      <w:r w:rsidRPr="002615E4">
        <w:rPr>
          <w:sz w:val="22"/>
          <w:szCs w:val="22"/>
        </w:rPr>
        <w:t xml:space="preserve">is not always used </w:t>
      </w:r>
      <w:r w:rsidR="00844DD4" w:rsidRPr="002615E4">
        <w:rPr>
          <w:sz w:val="22"/>
          <w:szCs w:val="22"/>
        </w:rPr>
        <w:t xml:space="preserve">in the intended way. </w:t>
      </w:r>
      <w:r w:rsidR="00C22F90" w:rsidRPr="002615E4">
        <w:rPr>
          <w:sz w:val="22"/>
          <w:szCs w:val="22"/>
        </w:rPr>
        <w:t>H</w:t>
      </w:r>
      <w:r w:rsidR="00844DD4" w:rsidRPr="002615E4">
        <w:rPr>
          <w:sz w:val="22"/>
          <w:szCs w:val="22"/>
        </w:rPr>
        <w:t>ealthcare professional</w:t>
      </w:r>
      <w:r w:rsidR="00C22F90" w:rsidRPr="002615E4">
        <w:rPr>
          <w:sz w:val="22"/>
          <w:szCs w:val="22"/>
        </w:rPr>
        <w:t>s have reported</w:t>
      </w:r>
      <w:r w:rsidR="00844DD4" w:rsidRPr="002615E4">
        <w:rPr>
          <w:sz w:val="22"/>
          <w:szCs w:val="22"/>
        </w:rPr>
        <w:t xml:space="preserve"> that having more time to engage p</w:t>
      </w:r>
      <w:r w:rsidR="00414A61" w:rsidRPr="002615E4">
        <w:rPr>
          <w:sz w:val="22"/>
          <w:szCs w:val="22"/>
        </w:rPr>
        <w:t>eople</w:t>
      </w:r>
      <w:r w:rsidR="00844DD4" w:rsidRPr="002615E4">
        <w:rPr>
          <w:sz w:val="22"/>
          <w:szCs w:val="22"/>
        </w:rPr>
        <w:t xml:space="preserve"> in the consultation is only conducive if staff are receptive to building on </w:t>
      </w:r>
      <w:r w:rsidR="00C22F90" w:rsidRPr="002615E4">
        <w:rPr>
          <w:sz w:val="22"/>
          <w:szCs w:val="22"/>
        </w:rPr>
        <w:t xml:space="preserve">peoples’ </w:t>
      </w:r>
      <w:r w:rsidR="00844DD4" w:rsidRPr="002615E4">
        <w:rPr>
          <w:sz w:val="22"/>
          <w:szCs w:val="22"/>
        </w:rPr>
        <w:t xml:space="preserve">own ideas and agendas </w:t>
      </w:r>
      <w:r w:rsidR="00844DD4" w:rsidRPr="002615E4">
        <w:rPr>
          <w:sz w:val="22"/>
          <w:szCs w:val="22"/>
        </w:rPr>
        <w:lastRenderedPageBreak/>
        <w:t xml:space="preserve">through partnership working (Tribal Consulting, 2009; Coulter </w:t>
      </w:r>
      <w:r w:rsidR="00343078">
        <w:rPr>
          <w:sz w:val="22"/>
          <w:szCs w:val="22"/>
        </w:rPr>
        <w:t>&amp; Ellins</w:t>
      </w:r>
      <w:r w:rsidR="00844DD4" w:rsidRPr="002615E4">
        <w:rPr>
          <w:sz w:val="22"/>
          <w:szCs w:val="22"/>
        </w:rPr>
        <w:t>, 2007), in an environment where there are enough time and resources to do so (</w:t>
      </w:r>
      <w:r w:rsidR="004677DD" w:rsidRPr="002615E4">
        <w:rPr>
          <w:sz w:val="22"/>
          <w:szCs w:val="22"/>
        </w:rPr>
        <w:t>Year of Care</w:t>
      </w:r>
      <w:r w:rsidR="00844DD4" w:rsidRPr="002615E4">
        <w:rPr>
          <w:sz w:val="22"/>
          <w:szCs w:val="22"/>
        </w:rPr>
        <w:t>, 2011).</w:t>
      </w:r>
    </w:p>
    <w:p w14:paraId="2425D70F" w14:textId="4EF8269C" w:rsidR="006B58D4" w:rsidRPr="002615E4" w:rsidRDefault="00844DD4" w:rsidP="00A27EF7">
      <w:pPr>
        <w:spacing w:line="480" w:lineRule="auto"/>
        <w:ind w:firstLine="720"/>
        <w:rPr>
          <w:sz w:val="22"/>
          <w:szCs w:val="22"/>
        </w:rPr>
      </w:pPr>
      <w:r w:rsidRPr="002615E4">
        <w:rPr>
          <w:sz w:val="22"/>
          <w:szCs w:val="22"/>
        </w:rPr>
        <w:t>In practices where care planning was working well, practitioners reported feeling positively about partnership working, stating, “It’s more rewarding” … “working with them rather than at them” … “</w:t>
      </w:r>
      <w:r w:rsidR="00980695" w:rsidRPr="002615E4">
        <w:rPr>
          <w:sz w:val="22"/>
          <w:szCs w:val="22"/>
        </w:rPr>
        <w:t xml:space="preserve">[it’s] </w:t>
      </w:r>
      <w:r w:rsidR="00ED13D2" w:rsidRPr="002615E4">
        <w:rPr>
          <w:sz w:val="22"/>
          <w:szCs w:val="22"/>
        </w:rPr>
        <w:t>more a two-</w:t>
      </w:r>
      <w:r w:rsidRPr="002615E4">
        <w:rPr>
          <w:sz w:val="22"/>
          <w:szCs w:val="22"/>
        </w:rPr>
        <w:t>way discussion” … “it focuses your mind on their motivation to make changes” (</w:t>
      </w:r>
      <w:r w:rsidR="004677DD" w:rsidRPr="002615E4">
        <w:rPr>
          <w:sz w:val="22"/>
          <w:szCs w:val="22"/>
        </w:rPr>
        <w:t>Year of Care</w:t>
      </w:r>
      <w:r w:rsidRPr="002615E4">
        <w:rPr>
          <w:sz w:val="22"/>
          <w:szCs w:val="22"/>
        </w:rPr>
        <w:t xml:space="preserve">, 2011, p. 87). When practitioners are committed to partnership working, </w:t>
      </w:r>
      <w:r w:rsidR="0057635B" w:rsidRPr="002615E4">
        <w:rPr>
          <w:sz w:val="22"/>
          <w:szCs w:val="22"/>
        </w:rPr>
        <w:t xml:space="preserve">people with </w:t>
      </w:r>
      <w:r w:rsidR="00F20963" w:rsidRPr="002615E4">
        <w:rPr>
          <w:sz w:val="22"/>
          <w:szCs w:val="22"/>
        </w:rPr>
        <w:t>long term</w:t>
      </w:r>
      <w:r w:rsidR="0057635B" w:rsidRPr="002615E4">
        <w:rPr>
          <w:sz w:val="22"/>
          <w:szCs w:val="22"/>
        </w:rPr>
        <w:t xml:space="preserve"> conditions </w:t>
      </w:r>
      <w:r w:rsidRPr="002615E4">
        <w:rPr>
          <w:sz w:val="22"/>
          <w:szCs w:val="22"/>
        </w:rPr>
        <w:t xml:space="preserve">have indicated that they </w:t>
      </w:r>
      <w:r w:rsidR="00171A6B" w:rsidRPr="002615E4">
        <w:rPr>
          <w:sz w:val="22"/>
          <w:szCs w:val="22"/>
        </w:rPr>
        <w:t>recognize</w:t>
      </w:r>
      <w:r w:rsidRPr="002615E4">
        <w:rPr>
          <w:sz w:val="22"/>
          <w:szCs w:val="22"/>
        </w:rPr>
        <w:t xml:space="preserve"> positive</w:t>
      </w:r>
      <w:r w:rsidR="00670824" w:rsidRPr="002615E4">
        <w:rPr>
          <w:sz w:val="22"/>
          <w:szCs w:val="22"/>
        </w:rPr>
        <w:t xml:space="preserve"> changes in </w:t>
      </w:r>
      <w:r w:rsidR="0057635B" w:rsidRPr="002615E4">
        <w:rPr>
          <w:sz w:val="22"/>
          <w:szCs w:val="22"/>
        </w:rPr>
        <w:t>their health care</w:t>
      </w:r>
      <w:r w:rsidRPr="002615E4">
        <w:rPr>
          <w:sz w:val="22"/>
          <w:szCs w:val="22"/>
        </w:rPr>
        <w:t xml:space="preserve">. One </w:t>
      </w:r>
      <w:r w:rsidR="0057635B" w:rsidRPr="002615E4">
        <w:rPr>
          <w:sz w:val="22"/>
          <w:szCs w:val="22"/>
        </w:rPr>
        <w:t xml:space="preserve">person </w:t>
      </w:r>
      <w:r w:rsidRPr="002615E4">
        <w:rPr>
          <w:sz w:val="22"/>
          <w:szCs w:val="22"/>
        </w:rPr>
        <w:t xml:space="preserve">with diabetes stated, “I thought about the negatives and positives and how we could take things forward. There was an improvement after one week. She helped me identify what was important to </w:t>
      </w:r>
      <w:r w:rsidR="00A84218" w:rsidRPr="002615E4">
        <w:rPr>
          <w:sz w:val="22"/>
          <w:szCs w:val="22"/>
        </w:rPr>
        <w:t>me” (</w:t>
      </w:r>
      <w:r w:rsidR="004677DD" w:rsidRPr="002615E4">
        <w:rPr>
          <w:sz w:val="22"/>
          <w:szCs w:val="22"/>
        </w:rPr>
        <w:t>Year of Care</w:t>
      </w:r>
      <w:r w:rsidR="00A84218" w:rsidRPr="002615E4">
        <w:rPr>
          <w:sz w:val="22"/>
          <w:szCs w:val="22"/>
        </w:rPr>
        <w:t>, 2011, p. 88). Other p</w:t>
      </w:r>
      <w:r w:rsidR="0057635B" w:rsidRPr="002615E4">
        <w:rPr>
          <w:sz w:val="22"/>
          <w:szCs w:val="22"/>
        </w:rPr>
        <w:t>eople</w:t>
      </w:r>
      <w:r w:rsidR="00A84218" w:rsidRPr="002615E4">
        <w:rPr>
          <w:sz w:val="22"/>
          <w:szCs w:val="22"/>
        </w:rPr>
        <w:t xml:space="preserve"> reported, “I</w:t>
      </w:r>
      <w:r w:rsidRPr="002615E4">
        <w:rPr>
          <w:sz w:val="22"/>
          <w:szCs w:val="22"/>
        </w:rPr>
        <w:t xml:space="preserve">t is a </w:t>
      </w:r>
      <w:r w:rsidR="00623AC6" w:rsidRPr="002615E4">
        <w:rPr>
          <w:sz w:val="22"/>
          <w:szCs w:val="22"/>
        </w:rPr>
        <w:t>two-way</w:t>
      </w:r>
      <w:r w:rsidRPr="002615E4">
        <w:rPr>
          <w:sz w:val="22"/>
          <w:szCs w:val="22"/>
        </w:rPr>
        <w:t xml:space="preserve"> thing” and</w:t>
      </w:r>
      <w:r w:rsidR="00A84218" w:rsidRPr="002615E4">
        <w:rPr>
          <w:sz w:val="22"/>
          <w:szCs w:val="22"/>
        </w:rPr>
        <w:t xml:space="preserve"> is</w:t>
      </w:r>
      <w:r w:rsidRPr="002615E4">
        <w:rPr>
          <w:sz w:val="22"/>
          <w:szCs w:val="22"/>
        </w:rPr>
        <w:t xml:space="preserve"> “a good mixture of professionalism and time” (</w:t>
      </w:r>
      <w:r w:rsidR="004677DD" w:rsidRPr="002615E4">
        <w:rPr>
          <w:sz w:val="22"/>
          <w:szCs w:val="22"/>
        </w:rPr>
        <w:t>Year of Care</w:t>
      </w:r>
      <w:r w:rsidRPr="002615E4">
        <w:rPr>
          <w:sz w:val="22"/>
          <w:szCs w:val="22"/>
        </w:rPr>
        <w:t xml:space="preserve">, 2011, p. 88). This suggests that </w:t>
      </w:r>
      <w:r w:rsidR="006E4928" w:rsidRPr="002615E4">
        <w:rPr>
          <w:sz w:val="22"/>
          <w:szCs w:val="22"/>
        </w:rPr>
        <w:t xml:space="preserve">a combination of time and </w:t>
      </w:r>
      <w:r w:rsidRPr="002615E4">
        <w:rPr>
          <w:sz w:val="22"/>
          <w:szCs w:val="22"/>
        </w:rPr>
        <w:t xml:space="preserve">a change in attitude at one level of the system (healthcare professionals) </w:t>
      </w:r>
      <w:r w:rsidR="006B4821" w:rsidRPr="002615E4">
        <w:rPr>
          <w:sz w:val="22"/>
          <w:szCs w:val="22"/>
        </w:rPr>
        <w:t>can influence</w:t>
      </w:r>
      <w:r w:rsidRPr="002615E4">
        <w:rPr>
          <w:sz w:val="22"/>
          <w:szCs w:val="22"/>
        </w:rPr>
        <w:t xml:space="preserve"> a change in </w:t>
      </w:r>
      <w:r w:rsidR="00171A6B" w:rsidRPr="002615E4">
        <w:rPr>
          <w:sz w:val="22"/>
          <w:szCs w:val="22"/>
        </w:rPr>
        <w:t>behavior</w:t>
      </w:r>
      <w:r w:rsidRPr="002615E4">
        <w:rPr>
          <w:sz w:val="22"/>
          <w:szCs w:val="22"/>
        </w:rPr>
        <w:t xml:space="preserve"> (greater engagement with care planning) at another level of the sy</w:t>
      </w:r>
      <w:r w:rsidR="006B4821" w:rsidRPr="002615E4">
        <w:rPr>
          <w:sz w:val="22"/>
          <w:szCs w:val="22"/>
        </w:rPr>
        <w:t>stem (p</w:t>
      </w:r>
      <w:r w:rsidR="0057635B" w:rsidRPr="002615E4">
        <w:rPr>
          <w:sz w:val="22"/>
          <w:szCs w:val="22"/>
        </w:rPr>
        <w:t xml:space="preserve">eople with </w:t>
      </w:r>
      <w:r w:rsidR="00F20963" w:rsidRPr="002615E4">
        <w:rPr>
          <w:sz w:val="22"/>
          <w:szCs w:val="22"/>
        </w:rPr>
        <w:t>long term</w:t>
      </w:r>
      <w:r w:rsidR="0057635B" w:rsidRPr="002615E4">
        <w:rPr>
          <w:sz w:val="22"/>
          <w:szCs w:val="22"/>
        </w:rPr>
        <w:t xml:space="preserve"> conditions</w:t>
      </w:r>
      <w:r w:rsidR="006B4821" w:rsidRPr="002615E4">
        <w:rPr>
          <w:sz w:val="22"/>
          <w:szCs w:val="22"/>
        </w:rPr>
        <w:t>)</w:t>
      </w:r>
      <w:r w:rsidR="006E4928" w:rsidRPr="002615E4">
        <w:rPr>
          <w:sz w:val="22"/>
          <w:szCs w:val="22"/>
        </w:rPr>
        <w:t>.</w:t>
      </w:r>
      <w:r w:rsidR="006B58D4" w:rsidRPr="002615E4">
        <w:rPr>
          <w:sz w:val="22"/>
          <w:szCs w:val="22"/>
        </w:rPr>
        <w:t xml:space="preserve"> </w:t>
      </w:r>
    </w:p>
    <w:p w14:paraId="653409A7" w14:textId="4A4F58DD" w:rsidR="00844DD4" w:rsidRPr="002615E4" w:rsidRDefault="006B58D4" w:rsidP="00A27EF7">
      <w:pPr>
        <w:spacing w:line="480" w:lineRule="auto"/>
        <w:ind w:firstLine="720"/>
        <w:rPr>
          <w:sz w:val="22"/>
          <w:szCs w:val="22"/>
        </w:rPr>
      </w:pPr>
      <w:r w:rsidRPr="002615E4">
        <w:rPr>
          <w:sz w:val="22"/>
          <w:szCs w:val="22"/>
        </w:rPr>
        <w:t xml:space="preserve">The work of Hong et al. (2010) suggests that consultations do not have to be longer </w:t>
      </w:r>
      <w:r w:rsidR="00171A6B" w:rsidRPr="002615E4">
        <w:rPr>
          <w:sz w:val="22"/>
          <w:szCs w:val="22"/>
        </w:rPr>
        <w:t>for</w:t>
      </w:r>
      <w:r w:rsidRPr="002615E4">
        <w:rPr>
          <w:sz w:val="22"/>
          <w:szCs w:val="22"/>
        </w:rPr>
        <w:t xml:space="preserve"> people with </w:t>
      </w:r>
      <w:r w:rsidR="00F20963" w:rsidRPr="002615E4">
        <w:rPr>
          <w:sz w:val="22"/>
          <w:szCs w:val="22"/>
        </w:rPr>
        <w:t>long term</w:t>
      </w:r>
      <w:r w:rsidRPr="002615E4">
        <w:rPr>
          <w:sz w:val="22"/>
          <w:szCs w:val="22"/>
        </w:rPr>
        <w:t xml:space="preserve"> conditions to be more engaged in the conversation.</w:t>
      </w:r>
      <w:r w:rsidR="00082EC0" w:rsidRPr="002615E4">
        <w:rPr>
          <w:sz w:val="22"/>
          <w:szCs w:val="22"/>
        </w:rPr>
        <w:t xml:space="preserve"> Their study shows that a</w:t>
      </w:r>
      <w:r w:rsidR="00913C31" w:rsidRPr="002615E4">
        <w:rPr>
          <w:sz w:val="22"/>
          <w:szCs w:val="22"/>
        </w:rPr>
        <w:t>lthough participants</w:t>
      </w:r>
      <w:r w:rsidRPr="002615E4">
        <w:rPr>
          <w:sz w:val="22"/>
          <w:szCs w:val="22"/>
        </w:rPr>
        <w:t xml:space="preserve"> </w:t>
      </w:r>
      <w:r w:rsidR="0023174E" w:rsidRPr="002615E4">
        <w:rPr>
          <w:sz w:val="22"/>
          <w:szCs w:val="22"/>
        </w:rPr>
        <w:t xml:space="preserve">who had been given </w:t>
      </w:r>
      <w:r w:rsidR="00171A6B" w:rsidRPr="002615E4">
        <w:rPr>
          <w:sz w:val="22"/>
          <w:szCs w:val="22"/>
        </w:rPr>
        <w:t>personalized</w:t>
      </w:r>
      <w:r w:rsidR="0023174E" w:rsidRPr="002615E4">
        <w:rPr>
          <w:sz w:val="22"/>
          <w:szCs w:val="22"/>
        </w:rPr>
        <w:t xml:space="preserve"> clinical information prior to their consultation </w:t>
      </w:r>
      <w:r w:rsidRPr="002615E4">
        <w:rPr>
          <w:sz w:val="22"/>
          <w:szCs w:val="22"/>
        </w:rPr>
        <w:t>were involved in c</w:t>
      </w:r>
      <w:r w:rsidR="0023174E" w:rsidRPr="002615E4">
        <w:rPr>
          <w:sz w:val="22"/>
          <w:szCs w:val="22"/>
        </w:rPr>
        <w:t>onversation for a</w:t>
      </w:r>
      <w:r w:rsidRPr="002615E4">
        <w:rPr>
          <w:sz w:val="22"/>
          <w:szCs w:val="22"/>
        </w:rPr>
        <w:t xml:space="preserve"> significantly longer </w:t>
      </w:r>
      <w:r w:rsidR="00171A6B" w:rsidRPr="002615E4">
        <w:rPr>
          <w:sz w:val="22"/>
          <w:szCs w:val="22"/>
        </w:rPr>
        <w:t>period</w:t>
      </w:r>
      <w:r w:rsidR="0023174E" w:rsidRPr="002615E4">
        <w:rPr>
          <w:sz w:val="22"/>
          <w:szCs w:val="22"/>
        </w:rPr>
        <w:t xml:space="preserve"> than those who had not been given information, the overall consultation length for the intervention group was not significantly different to the overall consultation length for the control group (18.3 vs 16.7 min, </w:t>
      </w:r>
      <w:r w:rsidR="0023174E" w:rsidRPr="002615E4">
        <w:rPr>
          <w:i/>
          <w:sz w:val="22"/>
          <w:szCs w:val="22"/>
        </w:rPr>
        <w:t>P</w:t>
      </w:r>
      <w:r w:rsidR="0023174E" w:rsidRPr="002615E4">
        <w:rPr>
          <w:sz w:val="22"/>
          <w:szCs w:val="22"/>
        </w:rPr>
        <w:t xml:space="preserve"> = 0.35). This suggests that pre-clinic information increases involvement withou</w:t>
      </w:r>
      <w:r w:rsidR="00B71672" w:rsidRPr="002615E4">
        <w:rPr>
          <w:sz w:val="22"/>
          <w:szCs w:val="22"/>
        </w:rPr>
        <w:t>t lengthenin</w:t>
      </w:r>
      <w:r w:rsidR="00C62A6D" w:rsidRPr="002615E4">
        <w:rPr>
          <w:sz w:val="22"/>
          <w:szCs w:val="22"/>
        </w:rPr>
        <w:t>g the consultation. I</w:t>
      </w:r>
      <w:r w:rsidR="00B71672" w:rsidRPr="002615E4">
        <w:rPr>
          <w:sz w:val="22"/>
          <w:szCs w:val="22"/>
        </w:rPr>
        <w:t>f an appropriate length of time is allocated</w:t>
      </w:r>
      <w:r w:rsidR="00C62A6D" w:rsidRPr="002615E4">
        <w:rPr>
          <w:sz w:val="22"/>
          <w:szCs w:val="22"/>
        </w:rPr>
        <w:t xml:space="preserve"> for the consultation,</w:t>
      </w:r>
      <w:r w:rsidR="00B71672" w:rsidRPr="002615E4">
        <w:rPr>
          <w:sz w:val="22"/>
          <w:szCs w:val="22"/>
        </w:rPr>
        <w:t xml:space="preserve"> to people </w:t>
      </w:r>
      <w:r w:rsidR="00C62A6D" w:rsidRPr="002615E4">
        <w:rPr>
          <w:sz w:val="22"/>
          <w:szCs w:val="22"/>
        </w:rPr>
        <w:t xml:space="preserve">who are prepared (Hong et al., 2010) and in the context of partnership working (Tribal Consulting, 2009; Coulter </w:t>
      </w:r>
      <w:r w:rsidR="00343078">
        <w:rPr>
          <w:sz w:val="22"/>
          <w:szCs w:val="22"/>
        </w:rPr>
        <w:t>&amp; Ellins</w:t>
      </w:r>
      <w:r w:rsidR="00C62A6D" w:rsidRPr="002615E4">
        <w:rPr>
          <w:sz w:val="22"/>
          <w:szCs w:val="22"/>
        </w:rPr>
        <w:t xml:space="preserve">, 2007), </w:t>
      </w:r>
      <w:r w:rsidR="00844DD4" w:rsidRPr="002615E4">
        <w:rPr>
          <w:sz w:val="22"/>
          <w:szCs w:val="22"/>
        </w:rPr>
        <w:t>positive mechanisms</w:t>
      </w:r>
      <w:r w:rsidR="00D54551" w:rsidRPr="002615E4">
        <w:rPr>
          <w:sz w:val="22"/>
          <w:szCs w:val="22"/>
        </w:rPr>
        <w:t xml:space="preserve"> are triggered which lead to</w:t>
      </w:r>
      <w:r w:rsidR="00844DD4" w:rsidRPr="002615E4">
        <w:rPr>
          <w:sz w:val="22"/>
          <w:szCs w:val="22"/>
        </w:rPr>
        <w:t xml:space="preserve"> greater engagement with care planning</w:t>
      </w:r>
      <w:r w:rsidR="00C62A6D" w:rsidRPr="002615E4">
        <w:rPr>
          <w:sz w:val="22"/>
          <w:szCs w:val="22"/>
        </w:rPr>
        <w:t xml:space="preserve"> </w:t>
      </w:r>
      <w:r w:rsidR="00944894" w:rsidRPr="002615E4">
        <w:rPr>
          <w:sz w:val="22"/>
          <w:szCs w:val="22"/>
        </w:rPr>
        <w:t>(Doherty et al., 201</w:t>
      </w:r>
      <w:r w:rsidR="00FE116D" w:rsidRPr="002615E4">
        <w:rPr>
          <w:sz w:val="22"/>
          <w:szCs w:val="22"/>
        </w:rPr>
        <w:t>2</w:t>
      </w:r>
      <w:r w:rsidR="00944894" w:rsidRPr="002615E4">
        <w:rPr>
          <w:sz w:val="22"/>
          <w:szCs w:val="22"/>
        </w:rPr>
        <w:t xml:space="preserve">; </w:t>
      </w:r>
      <w:r w:rsidR="004677DD" w:rsidRPr="002615E4">
        <w:rPr>
          <w:sz w:val="22"/>
          <w:szCs w:val="22"/>
        </w:rPr>
        <w:t>Year of Care</w:t>
      </w:r>
      <w:r w:rsidR="00944894" w:rsidRPr="002615E4">
        <w:rPr>
          <w:sz w:val="22"/>
          <w:szCs w:val="22"/>
        </w:rPr>
        <w:t>, 2011</w:t>
      </w:r>
      <w:r w:rsidR="00C62A6D" w:rsidRPr="002615E4">
        <w:rPr>
          <w:sz w:val="22"/>
          <w:szCs w:val="22"/>
        </w:rPr>
        <w:t>; Hong et al., 2010</w:t>
      </w:r>
      <w:r w:rsidR="00944894" w:rsidRPr="002615E4">
        <w:rPr>
          <w:sz w:val="22"/>
          <w:szCs w:val="22"/>
        </w:rPr>
        <w:t>)</w:t>
      </w:r>
      <w:r w:rsidR="00D54551" w:rsidRPr="002615E4">
        <w:rPr>
          <w:sz w:val="22"/>
          <w:szCs w:val="22"/>
        </w:rPr>
        <w:t xml:space="preserve"> and</w:t>
      </w:r>
      <w:r w:rsidR="00844DD4" w:rsidRPr="002615E4">
        <w:rPr>
          <w:sz w:val="22"/>
          <w:szCs w:val="22"/>
        </w:rPr>
        <w:t xml:space="preserve"> improvements in health</w:t>
      </w:r>
      <w:r w:rsidR="00944894" w:rsidRPr="002615E4">
        <w:rPr>
          <w:sz w:val="22"/>
          <w:szCs w:val="22"/>
        </w:rPr>
        <w:t xml:space="preserve"> (</w:t>
      </w:r>
      <w:r w:rsidR="000D5060" w:rsidRPr="002615E4">
        <w:rPr>
          <w:sz w:val="22"/>
          <w:szCs w:val="22"/>
        </w:rPr>
        <w:t>Year of Care</w:t>
      </w:r>
      <w:r w:rsidR="00944894" w:rsidRPr="002615E4">
        <w:rPr>
          <w:sz w:val="22"/>
          <w:szCs w:val="22"/>
        </w:rPr>
        <w:t>, 2011)</w:t>
      </w:r>
      <w:r w:rsidR="00844DD4" w:rsidRPr="002615E4">
        <w:rPr>
          <w:sz w:val="22"/>
          <w:szCs w:val="22"/>
        </w:rPr>
        <w:t xml:space="preserve">. </w:t>
      </w:r>
    </w:p>
    <w:p w14:paraId="52B5E790" w14:textId="3ABF2B83" w:rsidR="00F83842" w:rsidRPr="002615E4" w:rsidRDefault="00844DD4" w:rsidP="004D35B6">
      <w:pPr>
        <w:pStyle w:val="H3"/>
        <w:spacing w:line="480" w:lineRule="auto"/>
        <w:ind w:firstLine="720"/>
        <w:rPr>
          <w:sz w:val="22"/>
          <w:szCs w:val="22"/>
        </w:rPr>
      </w:pPr>
      <w:r w:rsidRPr="00960B16">
        <w:rPr>
          <w:i/>
          <w:iCs/>
          <w:color w:val="auto"/>
          <w:sz w:val="22"/>
          <w:szCs w:val="22"/>
        </w:rPr>
        <w:t>Refined program theory 2</w:t>
      </w:r>
      <w:r w:rsidR="004D35B6">
        <w:rPr>
          <w:i/>
          <w:iCs/>
          <w:color w:val="auto"/>
          <w:sz w:val="22"/>
          <w:szCs w:val="22"/>
        </w:rPr>
        <w:t xml:space="preserve">: </w:t>
      </w:r>
      <w:r w:rsidR="00B71672" w:rsidRPr="004D35B6">
        <w:rPr>
          <w:color w:val="auto"/>
          <w:sz w:val="22"/>
          <w:szCs w:val="22"/>
        </w:rPr>
        <w:t>Allocation of appropriate consultation time</w:t>
      </w:r>
      <w:r w:rsidRPr="004D35B6">
        <w:rPr>
          <w:color w:val="auto"/>
          <w:sz w:val="22"/>
          <w:szCs w:val="22"/>
        </w:rPr>
        <w:t xml:space="preserve"> (resource) </w:t>
      </w:r>
      <w:r w:rsidR="00B71672" w:rsidRPr="004D35B6">
        <w:rPr>
          <w:color w:val="auto"/>
          <w:sz w:val="22"/>
          <w:szCs w:val="22"/>
        </w:rPr>
        <w:t>in the context of</w:t>
      </w:r>
      <w:r w:rsidRPr="004D35B6">
        <w:rPr>
          <w:color w:val="auto"/>
          <w:sz w:val="22"/>
          <w:szCs w:val="22"/>
        </w:rPr>
        <w:t xml:space="preserve"> partnership working</w:t>
      </w:r>
      <w:r w:rsidR="00B71672" w:rsidRPr="004D35B6">
        <w:rPr>
          <w:color w:val="auto"/>
          <w:sz w:val="22"/>
          <w:szCs w:val="22"/>
        </w:rPr>
        <w:t xml:space="preserve"> and preparedness</w:t>
      </w:r>
      <w:r w:rsidRPr="004D35B6">
        <w:rPr>
          <w:color w:val="auto"/>
          <w:sz w:val="22"/>
          <w:szCs w:val="22"/>
        </w:rPr>
        <w:t xml:space="preserve"> (context) </w:t>
      </w:r>
      <w:r w:rsidR="00B71672" w:rsidRPr="004D35B6">
        <w:rPr>
          <w:color w:val="auto"/>
          <w:sz w:val="22"/>
          <w:szCs w:val="22"/>
        </w:rPr>
        <w:t xml:space="preserve">means that practitioners </w:t>
      </w:r>
      <w:r w:rsidRPr="004D35B6">
        <w:rPr>
          <w:color w:val="auto"/>
          <w:sz w:val="22"/>
          <w:szCs w:val="22"/>
        </w:rPr>
        <w:t xml:space="preserve">can spend time discussing what is </w:t>
      </w:r>
      <w:r w:rsidRPr="004D35B6">
        <w:rPr>
          <w:color w:val="auto"/>
          <w:sz w:val="22"/>
          <w:szCs w:val="22"/>
        </w:rPr>
        <w:lastRenderedPageBreak/>
        <w:t>important to the p</w:t>
      </w:r>
      <w:r w:rsidR="0057635B" w:rsidRPr="004D35B6">
        <w:rPr>
          <w:color w:val="auto"/>
          <w:sz w:val="22"/>
          <w:szCs w:val="22"/>
        </w:rPr>
        <w:t xml:space="preserve">erson with </w:t>
      </w:r>
      <w:r w:rsidR="00F20963" w:rsidRPr="004D35B6">
        <w:rPr>
          <w:color w:val="auto"/>
          <w:sz w:val="22"/>
          <w:szCs w:val="22"/>
        </w:rPr>
        <w:t>long term</w:t>
      </w:r>
      <w:r w:rsidR="0057635B" w:rsidRPr="004D35B6">
        <w:rPr>
          <w:color w:val="auto"/>
          <w:sz w:val="22"/>
          <w:szCs w:val="22"/>
        </w:rPr>
        <w:t xml:space="preserve"> conditions</w:t>
      </w:r>
      <w:r w:rsidRPr="004D35B6">
        <w:rPr>
          <w:color w:val="auto"/>
          <w:sz w:val="22"/>
          <w:szCs w:val="22"/>
        </w:rPr>
        <w:t xml:space="preserve"> </w:t>
      </w:r>
      <w:r w:rsidR="00B71672" w:rsidRPr="004D35B6">
        <w:rPr>
          <w:color w:val="auto"/>
          <w:sz w:val="22"/>
          <w:szCs w:val="22"/>
        </w:rPr>
        <w:t xml:space="preserve">(reasoning), </w:t>
      </w:r>
      <w:r w:rsidRPr="004D35B6">
        <w:rPr>
          <w:color w:val="auto"/>
          <w:sz w:val="22"/>
          <w:szCs w:val="22"/>
        </w:rPr>
        <w:t xml:space="preserve">which </w:t>
      </w:r>
      <w:r w:rsidR="00B71672" w:rsidRPr="004D35B6">
        <w:rPr>
          <w:color w:val="auto"/>
          <w:sz w:val="22"/>
          <w:szCs w:val="22"/>
        </w:rPr>
        <w:t>enables</w:t>
      </w:r>
      <w:r w:rsidRPr="004D35B6">
        <w:rPr>
          <w:color w:val="auto"/>
          <w:sz w:val="22"/>
          <w:szCs w:val="22"/>
        </w:rPr>
        <w:t xml:space="preserve"> the </w:t>
      </w:r>
      <w:r w:rsidR="0057635B" w:rsidRPr="004D35B6">
        <w:rPr>
          <w:color w:val="auto"/>
          <w:sz w:val="22"/>
          <w:szCs w:val="22"/>
        </w:rPr>
        <w:t>person</w:t>
      </w:r>
      <w:r w:rsidRPr="004D35B6">
        <w:rPr>
          <w:color w:val="auto"/>
          <w:sz w:val="22"/>
          <w:szCs w:val="22"/>
        </w:rPr>
        <w:t xml:space="preserve"> to engage </w:t>
      </w:r>
      <w:r w:rsidR="00CC6CDF" w:rsidRPr="004D35B6">
        <w:rPr>
          <w:color w:val="auto"/>
          <w:sz w:val="22"/>
          <w:szCs w:val="22"/>
        </w:rPr>
        <w:t xml:space="preserve">in the conversation </w:t>
      </w:r>
      <w:r w:rsidR="0064403D" w:rsidRPr="004D35B6">
        <w:rPr>
          <w:color w:val="auto"/>
          <w:sz w:val="22"/>
          <w:szCs w:val="22"/>
        </w:rPr>
        <w:t xml:space="preserve">(outcome) and take ownership of their health </w:t>
      </w:r>
      <w:r w:rsidRPr="004D35B6">
        <w:rPr>
          <w:color w:val="auto"/>
          <w:sz w:val="22"/>
          <w:szCs w:val="22"/>
        </w:rPr>
        <w:t xml:space="preserve">(outcome). </w:t>
      </w:r>
    </w:p>
    <w:p w14:paraId="22161E74" w14:textId="5285560E" w:rsidR="00670824" w:rsidRPr="00960B16" w:rsidRDefault="007E1883" w:rsidP="00960B16">
      <w:pPr>
        <w:pStyle w:val="H2"/>
        <w:spacing w:line="480" w:lineRule="auto"/>
        <w:rPr>
          <w:b/>
          <w:bCs/>
          <w:color w:val="auto"/>
          <w:sz w:val="22"/>
          <w:szCs w:val="22"/>
        </w:rPr>
      </w:pPr>
      <w:r w:rsidRPr="00960B16">
        <w:rPr>
          <w:b/>
          <w:bCs/>
          <w:color w:val="auto"/>
          <w:sz w:val="22"/>
          <w:szCs w:val="22"/>
        </w:rPr>
        <w:t>3</w:t>
      </w:r>
      <w:r w:rsidRPr="00960B16">
        <w:rPr>
          <w:b/>
          <w:bCs/>
          <w:color w:val="auto"/>
          <w:sz w:val="22"/>
          <w:szCs w:val="22"/>
        </w:rPr>
        <w:tab/>
      </w:r>
      <w:r w:rsidR="00670824" w:rsidRPr="00960B16">
        <w:rPr>
          <w:b/>
          <w:bCs/>
          <w:color w:val="auto"/>
          <w:sz w:val="22"/>
          <w:szCs w:val="22"/>
        </w:rPr>
        <w:t xml:space="preserve">Collaborative </w:t>
      </w:r>
      <w:r w:rsidR="004D35B6">
        <w:rPr>
          <w:b/>
          <w:bCs/>
          <w:color w:val="auto"/>
          <w:sz w:val="22"/>
          <w:szCs w:val="22"/>
        </w:rPr>
        <w:t>G</w:t>
      </w:r>
      <w:r w:rsidR="00670824" w:rsidRPr="00960B16">
        <w:rPr>
          <w:b/>
          <w:bCs/>
          <w:color w:val="auto"/>
          <w:sz w:val="22"/>
          <w:szCs w:val="22"/>
        </w:rPr>
        <w:t xml:space="preserve">oal </w:t>
      </w:r>
      <w:r w:rsidR="004D35B6">
        <w:rPr>
          <w:b/>
          <w:bCs/>
          <w:color w:val="auto"/>
          <w:sz w:val="22"/>
          <w:szCs w:val="22"/>
        </w:rPr>
        <w:t>S</w:t>
      </w:r>
      <w:r w:rsidR="00670824" w:rsidRPr="00960B16">
        <w:rPr>
          <w:b/>
          <w:bCs/>
          <w:color w:val="auto"/>
          <w:sz w:val="22"/>
          <w:szCs w:val="22"/>
        </w:rPr>
        <w:t xml:space="preserve">etting </w:t>
      </w:r>
    </w:p>
    <w:p w14:paraId="69A1C0CE" w14:textId="6446E4E0" w:rsidR="003F23A8" w:rsidRPr="002615E4" w:rsidRDefault="003F23A8" w:rsidP="00A27EF7">
      <w:pPr>
        <w:spacing w:line="480" w:lineRule="auto"/>
        <w:ind w:firstLine="720"/>
        <w:rPr>
          <w:sz w:val="22"/>
          <w:szCs w:val="22"/>
        </w:rPr>
      </w:pPr>
      <w:r w:rsidRPr="002615E4">
        <w:rPr>
          <w:color w:val="000000"/>
          <w:sz w:val="22"/>
          <w:szCs w:val="22"/>
        </w:rPr>
        <w:t xml:space="preserve">Collaborative goal setting and action planning may make someone with a </w:t>
      </w:r>
      <w:r w:rsidR="00F20963" w:rsidRPr="002615E4">
        <w:rPr>
          <w:color w:val="000000"/>
          <w:sz w:val="22"/>
          <w:szCs w:val="22"/>
        </w:rPr>
        <w:t>long term</w:t>
      </w:r>
      <w:r w:rsidRPr="002615E4">
        <w:rPr>
          <w:color w:val="000000"/>
          <w:sz w:val="22"/>
          <w:szCs w:val="22"/>
        </w:rPr>
        <w:t xml:space="preserve"> condition feel respected, cared about, encouraged and capable of making a meaningful contribution to their state of health (</w:t>
      </w:r>
      <w:r w:rsidRPr="002615E4">
        <w:rPr>
          <w:sz w:val="22"/>
          <w:szCs w:val="22"/>
        </w:rPr>
        <w:t>Entwistle and Cribb, 2013</w:t>
      </w:r>
      <w:r w:rsidRPr="002615E4">
        <w:rPr>
          <w:color w:val="000000"/>
          <w:sz w:val="22"/>
          <w:szCs w:val="22"/>
        </w:rPr>
        <w:t xml:space="preserve">). </w:t>
      </w:r>
      <w:r w:rsidRPr="002615E4">
        <w:rPr>
          <w:sz w:val="22"/>
          <w:szCs w:val="22"/>
        </w:rPr>
        <w:t>Evidence suggests that p</w:t>
      </w:r>
      <w:r w:rsidR="00670824" w:rsidRPr="002615E4">
        <w:rPr>
          <w:sz w:val="22"/>
          <w:szCs w:val="22"/>
        </w:rPr>
        <w:t>eople are much more likely to take action in relation to the decisions they make themselves than decisions that are made for them (</w:t>
      </w:r>
      <w:r w:rsidR="000D5060" w:rsidRPr="002615E4">
        <w:rPr>
          <w:sz w:val="22"/>
          <w:szCs w:val="22"/>
        </w:rPr>
        <w:t>Year of Care</w:t>
      </w:r>
      <w:r w:rsidR="00670824" w:rsidRPr="002615E4">
        <w:rPr>
          <w:sz w:val="22"/>
          <w:szCs w:val="22"/>
        </w:rPr>
        <w:t xml:space="preserve">, 2011). </w:t>
      </w:r>
      <w:r w:rsidRPr="002615E4">
        <w:rPr>
          <w:sz w:val="22"/>
          <w:szCs w:val="22"/>
        </w:rPr>
        <w:t>P</w:t>
      </w:r>
      <w:r w:rsidR="00670824" w:rsidRPr="002615E4">
        <w:rPr>
          <w:sz w:val="22"/>
          <w:szCs w:val="22"/>
        </w:rPr>
        <w:t>eople with diabetes articulated how setting their own goals helped them to take ownership of their care and this made it more feasible for them to take action to manage their diabetes (</w:t>
      </w:r>
      <w:r w:rsidR="000D5060" w:rsidRPr="002615E4">
        <w:rPr>
          <w:sz w:val="22"/>
          <w:szCs w:val="22"/>
        </w:rPr>
        <w:t>Year of Care</w:t>
      </w:r>
      <w:r w:rsidR="00670824" w:rsidRPr="002615E4">
        <w:rPr>
          <w:sz w:val="22"/>
          <w:szCs w:val="22"/>
        </w:rPr>
        <w:t>, 2011). Four of the studies reviewed reported on whether p</w:t>
      </w:r>
      <w:r w:rsidR="00F2734D" w:rsidRPr="002615E4">
        <w:rPr>
          <w:sz w:val="22"/>
          <w:szCs w:val="22"/>
        </w:rPr>
        <w:t>eople</w:t>
      </w:r>
      <w:r w:rsidR="00670824" w:rsidRPr="002615E4">
        <w:rPr>
          <w:sz w:val="22"/>
          <w:szCs w:val="22"/>
        </w:rPr>
        <w:t xml:space="preserve"> felt they had achieved the goals they had set for themselves, and all four gave positive results</w:t>
      </w:r>
      <w:r w:rsidR="00E01607" w:rsidRPr="002615E4">
        <w:rPr>
          <w:sz w:val="22"/>
          <w:szCs w:val="22"/>
        </w:rPr>
        <w:t>. B</w:t>
      </w:r>
      <w:r w:rsidR="00670824" w:rsidRPr="002615E4">
        <w:rPr>
          <w:sz w:val="22"/>
          <w:szCs w:val="22"/>
        </w:rPr>
        <w:t>attersby</w:t>
      </w:r>
      <w:r w:rsidR="00C236F3" w:rsidRPr="002615E4">
        <w:rPr>
          <w:sz w:val="22"/>
          <w:szCs w:val="22"/>
        </w:rPr>
        <w:t xml:space="preserve"> et al.</w:t>
      </w:r>
      <w:r w:rsidR="00670824" w:rsidRPr="002615E4">
        <w:rPr>
          <w:sz w:val="22"/>
          <w:szCs w:val="22"/>
        </w:rPr>
        <w:t xml:space="preserve"> (2007) reported a 60% improvement in problem and goals measurement scores; Glasgow</w:t>
      </w:r>
      <w:r w:rsidR="00C236F3" w:rsidRPr="002615E4">
        <w:rPr>
          <w:sz w:val="22"/>
          <w:szCs w:val="22"/>
        </w:rPr>
        <w:t xml:space="preserve"> et al.</w:t>
      </w:r>
      <w:r w:rsidR="00670824" w:rsidRPr="002615E4">
        <w:rPr>
          <w:sz w:val="22"/>
          <w:szCs w:val="22"/>
        </w:rPr>
        <w:t xml:space="preserve"> (2005) found improvements in achievement of goals related to healthy eating and physical activity; Hart (1978) found a two-fold improvement in goal attainment among the intervention group compared to controls; and Schillinger</w:t>
      </w:r>
      <w:r w:rsidR="00C236F3" w:rsidRPr="002615E4">
        <w:rPr>
          <w:sz w:val="22"/>
          <w:szCs w:val="22"/>
        </w:rPr>
        <w:t xml:space="preserve"> et al.</w:t>
      </w:r>
      <w:r w:rsidR="00670824" w:rsidRPr="002615E4">
        <w:rPr>
          <w:sz w:val="22"/>
          <w:szCs w:val="22"/>
        </w:rPr>
        <w:t xml:space="preserve"> (2009) reported that 88% of participants in the intervention group had succeeded in developing their own goals and action plans, leading to partial or complete success in goal achievement for an average of 2.5 plans per participant. </w:t>
      </w:r>
    </w:p>
    <w:p w14:paraId="14573CA8" w14:textId="0572BFAF" w:rsidR="00670824" w:rsidRPr="002615E4" w:rsidRDefault="00670824" w:rsidP="00A27EF7">
      <w:pPr>
        <w:spacing w:line="480" w:lineRule="auto"/>
        <w:ind w:firstLine="720"/>
        <w:rPr>
          <w:sz w:val="22"/>
          <w:szCs w:val="22"/>
        </w:rPr>
      </w:pPr>
      <w:r w:rsidRPr="002615E4">
        <w:rPr>
          <w:sz w:val="22"/>
          <w:szCs w:val="22"/>
        </w:rPr>
        <w:t xml:space="preserve">Other researchers have uncovered factors that might hinder or help </w:t>
      </w:r>
      <w:r w:rsidR="005F167E" w:rsidRPr="002615E4">
        <w:rPr>
          <w:sz w:val="22"/>
          <w:szCs w:val="22"/>
        </w:rPr>
        <w:t>p</w:t>
      </w:r>
      <w:r w:rsidR="00F2734D" w:rsidRPr="002615E4">
        <w:rPr>
          <w:sz w:val="22"/>
          <w:szCs w:val="22"/>
        </w:rPr>
        <w:t>eople</w:t>
      </w:r>
      <w:r w:rsidR="005F167E" w:rsidRPr="002615E4">
        <w:rPr>
          <w:sz w:val="22"/>
          <w:szCs w:val="22"/>
        </w:rPr>
        <w:t xml:space="preserve"> to achieve their goals. For example, a theme throughout the literature is that </w:t>
      </w:r>
      <w:r w:rsidR="004E5866" w:rsidRPr="002615E4">
        <w:rPr>
          <w:sz w:val="22"/>
          <w:szCs w:val="22"/>
        </w:rPr>
        <w:t xml:space="preserve">goals should be </w:t>
      </w:r>
      <w:r w:rsidR="005F167E" w:rsidRPr="002615E4">
        <w:rPr>
          <w:sz w:val="22"/>
          <w:szCs w:val="22"/>
        </w:rPr>
        <w:t>attainable in order for p</w:t>
      </w:r>
      <w:r w:rsidR="00F2734D" w:rsidRPr="002615E4">
        <w:rPr>
          <w:sz w:val="22"/>
          <w:szCs w:val="22"/>
        </w:rPr>
        <w:t>eople</w:t>
      </w:r>
      <w:r w:rsidR="005F167E" w:rsidRPr="002615E4">
        <w:rPr>
          <w:sz w:val="22"/>
          <w:szCs w:val="22"/>
        </w:rPr>
        <w:t xml:space="preserve"> to succeed in achieving them (Mathers et al., 2011; Bower et al., 2013; </w:t>
      </w:r>
      <w:r w:rsidR="000D5060" w:rsidRPr="002615E4">
        <w:rPr>
          <w:sz w:val="22"/>
          <w:szCs w:val="22"/>
        </w:rPr>
        <w:t>Year of Care</w:t>
      </w:r>
      <w:r w:rsidR="005F167E" w:rsidRPr="002615E4">
        <w:rPr>
          <w:sz w:val="22"/>
          <w:szCs w:val="22"/>
        </w:rPr>
        <w:t>, 2011; Langford et al., 2007).</w:t>
      </w:r>
      <w:r w:rsidRPr="002615E4">
        <w:rPr>
          <w:sz w:val="22"/>
          <w:szCs w:val="22"/>
        </w:rPr>
        <w:t xml:space="preserve"> Langford et al. (2007) des</w:t>
      </w:r>
      <w:r w:rsidR="005F167E" w:rsidRPr="002615E4">
        <w:rPr>
          <w:sz w:val="22"/>
          <w:szCs w:val="22"/>
        </w:rPr>
        <w:t xml:space="preserve">cribe a case study </w:t>
      </w:r>
      <w:r w:rsidRPr="002615E4">
        <w:rPr>
          <w:sz w:val="22"/>
          <w:szCs w:val="22"/>
        </w:rPr>
        <w:t xml:space="preserve">whereby a young lady was diagnosed with </w:t>
      </w:r>
      <w:r w:rsidR="003F23A8" w:rsidRPr="002615E4">
        <w:rPr>
          <w:sz w:val="22"/>
          <w:szCs w:val="22"/>
        </w:rPr>
        <w:t xml:space="preserve">diabetes following pregnancy. </w:t>
      </w:r>
      <w:r w:rsidRPr="002615E4">
        <w:rPr>
          <w:sz w:val="22"/>
          <w:szCs w:val="22"/>
        </w:rPr>
        <w:t xml:space="preserve">Initially, she managed her symptoms well in a model </w:t>
      </w:r>
      <w:r w:rsidR="00CA1EF9" w:rsidRPr="002615E4">
        <w:rPr>
          <w:sz w:val="22"/>
          <w:szCs w:val="22"/>
        </w:rPr>
        <w:t xml:space="preserve">that </w:t>
      </w:r>
      <w:r w:rsidRPr="002615E4">
        <w:rPr>
          <w:sz w:val="22"/>
          <w:szCs w:val="22"/>
        </w:rPr>
        <w:t xml:space="preserve">was largely provider driven and based on her medical conditions. However, following lifestyle changes (becoming a single parent, battling depression, gaining weight and taking up smoking) she stopped taking her medication and attending medical visits, </w:t>
      </w:r>
      <w:r w:rsidR="00B7754E" w:rsidRPr="002615E4">
        <w:rPr>
          <w:sz w:val="22"/>
          <w:szCs w:val="22"/>
        </w:rPr>
        <w:t xml:space="preserve">resulting in </w:t>
      </w:r>
      <w:r w:rsidR="00623AC6" w:rsidRPr="002615E4">
        <w:rPr>
          <w:sz w:val="22"/>
          <w:szCs w:val="22"/>
        </w:rPr>
        <w:t xml:space="preserve">a </w:t>
      </w:r>
      <w:r w:rsidRPr="002615E4">
        <w:rPr>
          <w:sz w:val="22"/>
          <w:szCs w:val="22"/>
        </w:rPr>
        <w:t>poorly controlled</w:t>
      </w:r>
      <w:r w:rsidR="00623AC6" w:rsidRPr="002615E4">
        <w:rPr>
          <w:sz w:val="22"/>
          <w:szCs w:val="22"/>
        </w:rPr>
        <w:t xml:space="preserve"> </w:t>
      </w:r>
      <w:r w:rsidR="00DB7BEA" w:rsidRPr="002615E4">
        <w:rPr>
          <w:sz w:val="22"/>
          <w:szCs w:val="22"/>
        </w:rPr>
        <w:t>condition</w:t>
      </w:r>
      <w:r w:rsidRPr="002615E4">
        <w:rPr>
          <w:sz w:val="22"/>
          <w:szCs w:val="22"/>
        </w:rPr>
        <w:t xml:space="preserve">. When she became part of a diabetes </w:t>
      </w:r>
      <w:r w:rsidRPr="002615E4">
        <w:rPr>
          <w:sz w:val="22"/>
          <w:szCs w:val="22"/>
        </w:rPr>
        <w:lastRenderedPageBreak/>
        <w:t>self-management program, the ongoing support she received in and between appointments helped to impr</w:t>
      </w:r>
      <w:r w:rsidR="005F167E" w:rsidRPr="002615E4">
        <w:rPr>
          <w:sz w:val="22"/>
          <w:szCs w:val="22"/>
        </w:rPr>
        <w:t xml:space="preserve">ove her problem-solving skills. </w:t>
      </w:r>
      <w:r w:rsidR="00DB7BEA" w:rsidRPr="002615E4">
        <w:rPr>
          <w:sz w:val="22"/>
          <w:szCs w:val="22"/>
        </w:rPr>
        <w:t>She</w:t>
      </w:r>
      <w:r w:rsidRPr="002615E4">
        <w:rPr>
          <w:sz w:val="22"/>
          <w:szCs w:val="22"/>
        </w:rPr>
        <w:t xml:space="preserve"> was empowered to set small, attainable goals which were feasible as part of her everyday life. The goals later became more specific e.g. around physical activity and diet. As a result of achieving </w:t>
      </w:r>
      <w:r w:rsidR="00AA7480" w:rsidRPr="002615E4">
        <w:rPr>
          <w:sz w:val="22"/>
          <w:szCs w:val="22"/>
        </w:rPr>
        <w:t>these</w:t>
      </w:r>
      <w:r w:rsidRPr="002615E4">
        <w:rPr>
          <w:sz w:val="22"/>
          <w:szCs w:val="22"/>
        </w:rPr>
        <w:t xml:space="preserve"> goals, her</w:t>
      </w:r>
      <w:r w:rsidR="00343078">
        <w:rPr>
          <w:sz w:val="22"/>
          <w:szCs w:val="22"/>
        </w:rPr>
        <w:t xml:space="preserve"> Patient Health Questionnaire</w:t>
      </w:r>
      <w:r w:rsidRPr="002615E4">
        <w:rPr>
          <w:sz w:val="22"/>
          <w:szCs w:val="22"/>
        </w:rPr>
        <w:t xml:space="preserve"> </w:t>
      </w:r>
      <w:r w:rsidR="00343078">
        <w:rPr>
          <w:sz w:val="22"/>
          <w:szCs w:val="22"/>
        </w:rPr>
        <w:t>(</w:t>
      </w:r>
      <w:r w:rsidRPr="002615E4">
        <w:rPr>
          <w:sz w:val="22"/>
          <w:szCs w:val="22"/>
        </w:rPr>
        <w:t>PHQ-9</w:t>
      </w:r>
      <w:r w:rsidR="00343078">
        <w:rPr>
          <w:sz w:val="22"/>
          <w:szCs w:val="22"/>
        </w:rPr>
        <w:t>)</w:t>
      </w:r>
      <w:r w:rsidRPr="002615E4">
        <w:rPr>
          <w:sz w:val="22"/>
          <w:szCs w:val="22"/>
        </w:rPr>
        <w:t xml:space="preserve"> depression score and her HbA1c diabetes level returned to normal</w:t>
      </w:r>
      <w:r w:rsidR="003F23A8" w:rsidRPr="002615E4">
        <w:rPr>
          <w:sz w:val="22"/>
          <w:szCs w:val="22"/>
        </w:rPr>
        <w:t xml:space="preserve"> </w:t>
      </w:r>
      <w:r w:rsidRPr="002615E4">
        <w:rPr>
          <w:sz w:val="22"/>
          <w:szCs w:val="22"/>
        </w:rPr>
        <w:t>(Langford et al., 2007). Although this is just one case study, it is a prime example of how care planning resources (specifically</w:t>
      </w:r>
      <w:r w:rsidR="00CE47A5" w:rsidRPr="002615E4">
        <w:rPr>
          <w:sz w:val="22"/>
          <w:szCs w:val="22"/>
        </w:rPr>
        <w:t xml:space="preserve"> </w:t>
      </w:r>
      <w:r w:rsidR="004D21BC" w:rsidRPr="002615E4">
        <w:rPr>
          <w:sz w:val="22"/>
          <w:szCs w:val="22"/>
        </w:rPr>
        <w:t>personalized</w:t>
      </w:r>
      <w:r w:rsidR="00CA1EF9" w:rsidRPr="002615E4">
        <w:rPr>
          <w:sz w:val="22"/>
          <w:szCs w:val="22"/>
        </w:rPr>
        <w:t xml:space="preserve"> </w:t>
      </w:r>
      <w:r w:rsidRPr="002615E4">
        <w:rPr>
          <w:sz w:val="22"/>
          <w:szCs w:val="22"/>
        </w:rPr>
        <w:t xml:space="preserve">goal setting) can trigger positive mechanisms which lead to positive health outcomes. </w:t>
      </w:r>
    </w:p>
    <w:p w14:paraId="3DD82746" w14:textId="58FBBE68" w:rsidR="00A34609" w:rsidRPr="002615E4" w:rsidRDefault="00A34609" w:rsidP="00A27EF7">
      <w:pPr>
        <w:spacing w:line="480" w:lineRule="auto"/>
        <w:ind w:firstLine="720"/>
        <w:rPr>
          <w:sz w:val="22"/>
          <w:szCs w:val="22"/>
        </w:rPr>
      </w:pPr>
      <w:r w:rsidRPr="002615E4">
        <w:rPr>
          <w:sz w:val="22"/>
          <w:szCs w:val="22"/>
        </w:rPr>
        <w:t xml:space="preserve">Another case study </w:t>
      </w:r>
      <w:r w:rsidR="00B0424E" w:rsidRPr="002615E4">
        <w:rPr>
          <w:sz w:val="22"/>
          <w:szCs w:val="22"/>
        </w:rPr>
        <w:t xml:space="preserve">illustrates how </w:t>
      </w:r>
      <w:r w:rsidR="004D21BC" w:rsidRPr="002615E4">
        <w:rPr>
          <w:sz w:val="22"/>
          <w:szCs w:val="22"/>
        </w:rPr>
        <w:t>personalized</w:t>
      </w:r>
      <w:r w:rsidR="00B0424E" w:rsidRPr="002615E4">
        <w:rPr>
          <w:sz w:val="22"/>
          <w:szCs w:val="22"/>
        </w:rPr>
        <w:t xml:space="preserve"> goal setting can lead to positive health outcomes</w:t>
      </w:r>
      <w:r w:rsidR="00953EA4" w:rsidRPr="002615E4">
        <w:rPr>
          <w:sz w:val="22"/>
          <w:szCs w:val="22"/>
        </w:rPr>
        <w:t xml:space="preserve"> (Battersby et al., 2007)</w:t>
      </w:r>
      <w:r w:rsidR="00B0424E" w:rsidRPr="002615E4">
        <w:rPr>
          <w:sz w:val="22"/>
          <w:szCs w:val="22"/>
        </w:rPr>
        <w:t xml:space="preserve">. A man with </w:t>
      </w:r>
      <w:r w:rsidR="00343078">
        <w:rPr>
          <w:sz w:val="22"/>
          <w:szCs w:val="22"/>
        </w:rPr>
        <w:t>Chronic Obstructive Pulmonary Disease (</w:t>
      </w:r>
      <w:r w:rsidR="00B0424E" w:rsidRPr="002615E4">
        <w:rPr>
          <w:sz w:val="22"/>
          <w:szCs w:val="22"/>
        </w:rPr>
        <w:t>COPD</w:t>
      </w:r>
      <w:r w:rsidR="00343078">
        <w:rPr>
          <w:sz w:val="22"/>
          <w:szCs w:val="22"/>
        </w:rPr>
        <w:t>)</w:t>
      </w:r>
      <w:r w:rsidR="00B0424E" w:rsidRPr="002615E4">
        <w:rPr>
          <w:sz w:val="22"/>
          <w:szCs w:val="22"/>
        </w:rPr>
        <w:t xml:space="preserve"> and other complex health problems, who had been worsening over the last five years, was supported to identify his problems and set a goal. His engagement in the process meant that his goal was realistic and important to him, so he was fully committed to achieving it. He was also very involved in the care planning process, which made him think about what was happening to his health and why. This led to recognition of his priorities and increased his motivation. As a result, he was</w:t>
      </w:r>
      <w:r w:rsidR="00672D1B" w:rsidRPr="002615E4">
        <w:rPr>
          <w:sz w:val="22"/>
          <w:szCs w:val="22"/>
        </w:rPr>
        <w:t xml:space="preserve"> able to reduce the impact of the</w:t>
      </w:r>
      <w:r w:rsidR="00B0424E" w:rsidRPr="002615E4">
        <w:rPr>
          <w:sz w:val="22"/>
          <w:szCs w:val="22"/>
        </w:rPr>
        <w:t xml:space="preserve"> problem</w:t>
      </w:r>
      <w:r w:rsidR="00672D1B" w:rsidRPr="002615E4">
        <w:rPr>
          <w:sz w:val="22"/>
          <w:szCs w:val="22"/>
        </w:rPr>
        <w:t xml:space="preserve"> on his daily activities</w:t>
      </w:r>
      <w:r w:rsidR="00B0424E" w:rsidRPr="002615E4">
        <w:rPr>
          <w:sz w:val="22"/>
          <w:szCs w:val="22"/>
        </w:rPr>
        <w:t xml:space="preserve"> from 8 to 4 </w:t>
      </w:r>
      <w:r w:rsidR="008247B8" w:rsidRPr="002615E4">
        <w:rPr>
          <w:sz w:val="22"/>
          <w:szCs w:val="22"/>
        </w:rPr>
        <w:t xml:space="preserve">(8 = severe interference, 0 = </w:t>
      </w:r>
      <w:r w:rsidR="00672D1B" w:rsidRPr="002615E4">
        <w:rPr>
          <w:sz w:val="22"/>
          <w:szCs w:val="22"/>
        </w:rPr>
        <w:t xml:space="preserve">no interference) </w:t>
      </w:r>
      <w:r w:rsidR="00B0424E" w:rsidRPr="002615E4">
        <w:rPr>
          <w:sz w:val="22"/>
          <w:szCs w:val="22"/>
        </w:rPr>
        <w:t>and completely achieved his goal (</w:t>
      </w:r>
      <w:r w:rsidR="00672D1B" w:rsidRPr="002615E4">
        <w:rPr>
          <w:sz w:val="22"/>
          <w:szCs w:val="22"/>
        </w:rPr>
        <w:t xml:space="preserve">he scored an 8 on progress toward achieving his goal at the </w:t>
      </w:r>
      <w:r w:rsidR="004D21BC" w:rsidRPr="002615E4">
        <w:rPr>
          <w:sz w:val="22"/>
          <w:szCs w:val="22"/>
        </w:rPr>
        <w:t>outset and</w:t>
      </w:r>
      <w:r w:rsidR="00672D1B" w:rsidRPr="002615E4">
        <w:rPr>
          <w:sz w:val="22"/>
          <w:szCs w:val="22"/>
        </w:rPr>
        <w:t xml:space="preserve"> scored</w:t>
      </w:r>
      <w:r w:rsidR="00B0424E" w:rsidRPr="002615E4">
        <w:rPr>
          <w:sz w:val="22"/>
          <w:szCs w:val="22"/>
        </w:rPr>
        <w:t xml:space="preserve"> 0 by the end of the trial</w:t>
      </w:r>
      <w:r w:rsidR="00672D1B" w:rsidRPr="002615E4">
        <w:rPr>
          <w:sz w:val="22"/>
          <w:szCs w:val="22"/>
        </w:rPr>
        <w:t xml:space="preserve">: 8 = no progress, 0 = complete success). These outcomes </w:t>
      </w:r>
      <w:r w:rsidR="00A31715" w:rsidRPr="002615E4">
        <w:rPr>
          <w:sz w:val="22"/>
          <w:szCs w:val="22"/>
        </w:rPr>
        <w:t xml:space="preserve">also </w:t>
      </w:r>
      <w:r w:rsidR="000403C2" w:rsidRPr="002615E4">
        <w:rPr>
          <w:sz w:val="22"/>
          <w:szCs w:val="22"/>
        </w:rPr>
        <w:t>appear t</w:t>
      </w:r>
      <w:r w:rsidR="00A31715" w:rsidRPr="002615E4">
        <w:rPr>
          <w:sz w:val="22"/>
          <w:szCs w:val="22"/>
        </w:rPr>
        <w:t xml:space="preserve">o have contributed to his overall wellbeing, as his </w:t>
      </w:r>
      <w:r w:rsidR="00B0424E" w:rsidRPr="002615E4">
        <w:rPr>
          <w:sz w:val="22"/>
          <w:szCs w:val="22"/>
        </w:rPr>
        <w:t>Mental C</w:t>
      </w:r>
      <w:r w:rsidR="00A31715" w:rsidRPr="002615E4">
        <w:rPr>
          <w:sz w:val="22"/>
          <w:szCs w:val="22"/>
        </w:rPr>
        <w:t>omponent Summary Score improved by 21 points over time</w:t>
      </w:r>
      <w:r w:rsidR="00B0424E" w:rsidRPr="002615E4">
        <w:rPr>
          <w:sz w:val="22"/>
          <w:szCs w:val="22"/>
        </w:rPr>
        <w:t xml:space="preserve">. </w:t>
      </w:r>
    </w:p>
    <w:p w14:paraId="26595E9A" w14:textId="0DEAA5FB" w:rsidR="00345BA9" w:rsidRPr="002615E4" w:rsidRDefault="00670824" w:rsidP="00A27EF7">
      <w:pPr>
        <w:spacing w:line="480" w:lineRule="auto"/>
        <w:ind w:firstLine="720"/>
        <w:rPr>
          <w:sz w:val="22"/>
          <w:szCs w:val="22"/>
        </w:rPr>
      </w:pPr>
      <w:r w:rsidRPr="002615E4">
        <w:rPr>
          <w:color w:val="000000"/>
          <w:sz w:val="22"/>
          <w:szCs w:val="22"/>
        </w:rPr>
        <w:t>In the Year of Care pilot study</w:t>
      </w:r>
      <w:r w:rsidR="002E4DCA" w:rsidRPr="002615E4">
        <w:rPr>
          <w:color w:val="000000"/>
          <w:sz w:val="22"/>
          <w:szCs w:val="22"/>
        </w:rPr>
        <w:t xml:space="preserve"> (</w:t>
      </w:r>
      <w:r w:rsidR="000D5060" w:rsidRPr="002615E4">
        <w:rPr>
          <w:color w:val="000000"/>
          <w:sz w:val="22"/>
          <w:szCs w:val="22"/>
        </w:rPr>
        <w:t>Year of Care</w:t>
      </w:r>
      <w:r w:rsidR="002E4DCA" w:rsidRPr="002615E4">
        <w:rPr>
          <w:color w:val="000000"/>
          <w:sz w:val="22"/>
          <w:szCs w:val="22"/>
        </w:rPr>
        <w:t>, 2011)</w:t>
      </w:r>
      <w:r w:rsidR="003D3E4F" w:rsidRPr="002615E4">
        <w:rPr>
          <w:color w:val="000000"/>
          <w:sz w:val="22"/>
          <w:szCs w:val="22"/>
        </w:rPr>
        <w:t>, p</w:t>
      </w:r>
      <w:r w:rsidR="00F2734D" w:rsidRPr="002615E4">
        <w:rPr>
          <w:color w:val="000000"/>
          <w:sz w:val="22"/>
          <w:szCs w:val="22"/>
        </w:rPr>
        <w:t>eople with diabetes</w:t>
      </w:r>
      <w:r w:rsidR="003D3E4F" w:rsidRPr="002615E4">
        <w:rPr>
          <w:color w:val="000000"/>
          <w:sz w:val="22"/>
          <w:szCs w:val="22"/>
        </w:rPr>
        <w:t xml:space="preserve"> identified the importance of </w:t>
      </w:r>
      <w:r w:rsidRPr="002615E4">
        <w:rPr>
          <w:color w:val="000000"/>
          <w:sz w:val="22"/>
          <w:szCs w:val="22"/>
        </w:rPr>
        <w:t>c</w:t>
      </w:r>
      <w:r w:rsidR="003D3E4F" w:rsidRPr="002615E4">
        <w:rPr>
          <w:color w:val="000000"/>
          <w:sz w:val="22"/>
          <w:szCs w:val="22"/>
        </w:rPr>
        <w:t xml:space="preserve">onsidering </w:t>
      </w:r>
      <w:r w:rsidRPr="002615E4">
        <w:rPr>
          <w:color w:val="000000"/>
          <w:sz w:val="22"/>
          <w:szCs w:val="22"/>
        </w:rPr>
        <w:t xml:space="preserve">advice from </w:t>
      </w:r>
      <w:r w:rsidR="00C91F9C" w:rsidRPr="002615E4">
        <w:rPr>
          <w:color w:val="000000"/>
          <w:sz w:val="22"/>
          <w:szCs w:val="22"/>
        </w:rPr>
        <w:t>t</w:t>
      </w:r>
      <w:r w:rsidRPr="002615E4">
        <w:rPr>
          <w:color w:val="000000"/>
          <w:sz w:val="22"/>
          <w:szCs w:val="22"/>
        </w:rPr>
        <w:t>he</w:t>
      </w:r>
      <w:r w:rsidR="00C91F9C" w:rsidRPr="002615E4">
        <w:rPr>
          <w:color w:val="000000"/>
          <w:sz w:val="22"/>
          <w:szCs w:val="22"/>
        </w:rPr>
        <w:t>i</w:t>
      </w:r>
      <w:r w:rsidRPr="002615E4">
        <w:rPr>
          <w:color w:val="000000"/>
          <w:sz w:val="22"/>
          <w:szCs w:val="22"/>
        </w:rPr>
        <w:t>r clinician</w:t>
      </w:r>
      <w:r w:rsidR="00C91F9C" w:rsidRPr="002615E4">
        <w:rPr>
          <w:color w:val="000000"/>
          <w:sz w:val="22"/>
          <w:szCs w:val="22"/>
        </w:rPr>
        <w:t>s</w:t>
      </w:r>
      <w:r w:rsidRPr="002615E4">
        <w:rPr>
          <w:color w:val="000000"/>
          <w:sz w:val="22"/>
          <w:szCs w:val="22"/>
        </w:rPr>
        <w:t xml:space="preserve"> but ultimately </w:t>
      </w:r>
      <w:r w:rsidR="003D3E4F" w:rsidRPr="002615E4">
        <w:rPr>
          <w:color w:val="000000"/>
          <w:sz w:val="22"/>
          <w:szCs w:val="22"/>
        </w:rPr>
        <w:t>identifying</w:t>
      </w:r>
      <w:r w:rsidR="003F23A8" w:rsidRPr="002615E4">
        <w:rPr>
          <w:color w:val="000000"/>
          <w:sz w:val="22"/>
          <w:szCs w:val="22"/>
        </w:rPr>
        <w:t xml:space="preserve"> </w:t>
      </w:r>
      <w:r w:rsidR="00C91F9C" w:rsidRPr="002615E4">
        <w:rPr>
          <w:color w:val="000000"/>
          <w:sz w:val="22"/>
          <w:szCs w:val="22"/>
        </w:rPr>
        <w:t>t</w:t>
      </w:r>
      <w:r w:rsidR="003F23A8" w:rsidRPr="002615E4">
        <w:rPr>
          <w:color w:val="000000"/>
          <w:sz w:val="22"/>
          <w:szCs w:val="22"/>
        </w:rPr>
        <w:t>he</w:t>
      </w:r>
      <w:r w:rsidR="00C91F9C" w:rsidRPr="002615E4">
        <w:rPr>
          <w:color w:val="000000"/>
          <w:sz w:val="22"/>
          <w:szCs w:val="22"/>
        </w:rPr>
        <w:t>i</w:t>
      </w:r>
      <w:r w:rsidR="003F23A8" w:rsidRPr="002615E4">
        <w:rPr>
          <w:color w:val="000000"/>
          <w:sz w:val="22"/>
          <w:szCs w:val="22"/>
        </w:rPr>
        <w:t>r own goal</w:t>
      </w:r>
      <w:r w:rsidR="00C91F9C" w:rsidRPr="002615E4">
        <w:rPr>
          <w:color w:val="000000"/>
          <w:sz w:val="22"/>
          <w:szCs w:val="22"/>
        </w:rPr>
        <w:t xml:space="preserve">s, which encouraged </w:t>
      </w:r>
      <w:r w:rsidRPr="002615E4">
        <w:rPr>
          <w:color w:val="000000"/>
          <w:sz w:val="22"/>
          <w:szCs w:val="22"/>
        </w:rPr>
        <w:t xml:space="preserve">ownership and responsibility </w:t>
      </w:r>
      <w:r w:rsidR="00C91F9C" w:rsidRPr="002615E4">
        <w:rPr>
          <w:color w:val="000000"/>
          <w:sz w:val="22"/>
          <w:szCs w:val="22"/>
        </w:rPr>
        <w:t xml:space="preserve">and enabled them </w:t>
      </w:r>
      <w:r w:rsidR="003D3E4F" w:rsidRPr="002615E4">
        <w:rPr>
          <w:color w:val="000000"/>
          <w:sz w:val="22"/>
          <w:szCs w:val="22"/>
        </w:rPr>
        <w:t xml:space="preserve">to achieve </w:t>
      </w:r>
      <w:r w:rsidR="00E01607" w:rsidRPr="002615E4">
        <w:rPr>
          <w:color w:val="000000"/>
          <w:sz w:val="22"/>
          <w:szCs w:val="22"/>
        </w:rPr>
        <w:t>their</w:t>
      </w:r>
      <w:r w:rsidR="003F23A8" w:rsidRPr="002615E4">
        <w:rPr>
          <w:color w:val="000000"/>
          <w:sz w:val="22"/>
          <w:szCs w:val="22"/>
        </w:rPr>
        <w:t xml:space="preserve"> goal</w:t>
      </w:r>
      <w:r w:rsidR="00C91F9C" w:rsidRPr="002615E4">
        <w:rPr>
          <w:color w:val="000000"/>
          <w:sz w:val="22"/>
          <w:szCs w:val="22"/>
        </w:rPr>
        <w:t>s</w:t>
      </w:r>
      <w:r w:rsidR="003D3E4F" w:rsidRPr="002615E4">
        <w:rPr>
          <w:color w:val="000000"/>
          <w:sz w:val="22"/>
          <w:szCs w:val="22"/>
        </w:rPr>
        <w:t xml:space="preserve"> (</w:t>
      </w:r>
      <w:r w:rsidR="000D5060" w:rsidRPr="002615E4">
        <w:rPr>
          <w:color w:val="000000"/>
          <w:sz w:val="22"/>
          <w:szCs w:val="22"/>
        </w:rPr>
        <w:t>Year of Care</w:t>
      </w:r>
      <w:r w:rsidR="003D3E4F" w:rsidRPr="002615E4">
        <w:rPr>
          <w:color w:val="000000"/>
          <w:sz w:val="22"/>
          <w:szCs w:val="22"/>
        </w:rPr>
        <w:t>, 2011)</w:t>
      </w:r>
      <w:r w:rsidRPr="002615E4">
        <w:rPr>
          <w:color w:val="000000"/>
          <w:sz w:val="22"/>
          <w:szCs w:val="22"/>
        </w:rPr>
        <w:t xml:space="preserve">. </w:t>
      </w:r>
      <w:r w:rsidR="00F2734D" w:rsidRPr="002615E4">
        <w:rPr>
          <w:color w:val="000000"/>
          <w:sz w:val="22"/>
          <w:szCs w:val="22"/>
        </w:rPr>
        <w:t>P</w:t>
      </w:r>
      <w:r w:rsidR="003F23A8" w:rsidRPr="002615E4">
        <w:rPr>
          <w:color w:val="000000"/>
          <w:sz w:val="22"/>
          <w:szCs w:val="22"/>
        </w:rPr>
        <w:t>ositive health outcomes</w:t>
      </w:r>
      <w:r w:rsidRPr="002615E4">
        <w:rPr>
          <w:color w:val="000000"/>
          <w:sz w:val="22"/>
          <w:szCs w:val="22"/>
        </w:rPr>
        <w:t xml:space="preserve"> </w:t>
      </w:r>
      <w:r w:rsidR="00F2734D" w:rsidRPr="002615E4">
        <w:rPr>
          <w:color w:val="000000"/>
          <w:sz w:val="22"/>
          <w:szCs w:val="22"/>
        </w:rPr>
        <w:t xml:space="preserve">were also reported </w:t>
      </w:r>
      <w:r w:rsidRPr="002615E4">
        <w:rPr>
          <w:color w:val="000000"/>
          <w:sz w:val="22"/>
          <w:szCs w:val="22"/>
        </w:rPr>
        <w:t xml:space="preserve">as a result of goal setting. One </w:t>
      </w:r>
      <w:r w:rsidR="00F2734D" w:rsidRPr="002615E4">
        <w:rPr>
          <w:color w:val="000000"/>
          <w:sz w:val="22"/>
          <w:szCs w:val="22"/>
        </w:rPr>
        <w:t xml:space="preserve">person reflected on setting goals and </w:t>
      </w:r>
      <w:r w:rsidRPr="002615E4">
        <w:rPr>
          <w:color w:val="000000"/>
          <w:sz w:val="22"/>
          <w:szCs w:val="22"/>
        </w:rPr>
        <w:t>stated, “I achieve a lot – I have become very conscious of what I eat and do more exercise. I started going to the gym to lose weight”</w:t>
      </w:r>
      <w:r w:rsidR="00F2734D" w:rsidRPr="002615E4">
        <w:rPr>
          <w:color w:val="000000"/>
          <w:sz w:val="22"/>
          <w:szCs w:val="22"/>
        </w:rPr>
        <w:t>. A</w:t>
      </w:r>
      <w:r w:rsidRPr="002615E4">
        <w:rPr>
          <w:color w:val="000000"/>
          <w:sz w:val="22"/>
          <w:szCs w:val="22"/>
        </w:rPr>
        <w:t xml:space="preserve">nother </w:t>
      </w:r>
      <w:r w:rsidR="00F2734D" w:rsidRPr="002615E4">
        <w:rPr>
          <w:color w:val="000000"/>
          <w:sz w:val="22"/>
          <w:szCs w:val="22"/>
        </w:rPr>
        <w:t>person</w:t>
      </w:r>
      <w:r w:rsidRPr="002615E4">
        <w:rPr>
          <w:color w:val="000000"/>
          <w:sz w:val="22"/>
          <w:szCs w:val="22"/>
        </w:rPr>
        <w:t xml:space="preserve"> reported, “as a result [of goal </w:t>
      </w:r>
      <w:r w:rsidR="00E01607" w:rsidRPr="002615E4">
        <w:rPr>
          <w:color w:val="000000"/>
          <w:sz w:val="22"/>
          <w:szCs w:val="22"/>
        </w:rPr>
        <w:t>setting] …</w:t>
      </w:r>
      <w:r w:rsidRPr="002615E4">
        <w:rPr>
          <w:color w:val="000000"/>
          <w:sz w:val="22"/>
          <w:szCs w:val="22"/>
        </w:rPr>
        <w:t xml:space="preserve"> I walk more and have lost weight. I have also changed my diet” (</w:t>
      </w:r>
      <w:r w:rsidR="000D5060" w:rsidRPr="002615E4">
        <w:rPr>
          <w:color w:val="000000"/>
          <w:sz w:val="22"/>
          <w:szCs w:val="22"/>
        </w:rPr>
        <w:t>Year of Care</w:t>
      </w:r>
      <w:r w:rsidRPr="002615E4">
        <w:rPr>
          <w:color w:val="000000"/>
          <w:sz w:val="22"/>
          <w:szCs w:val="22"/>
        </w:rPr>
        <w:t>, 2011, p. 86).</w:t>
      </w:r>
      <w:r w:rsidR="00345BA9" w:rsidRPr="002615E4">
        <w:rPr>
          <w:color w:val="000000"/>
          <w:sz w:val="22"/>
          <w:szCs w:val="22"/>
        </w:rPr>
        <w:t xml:space="preserve"> </w:t>
      </w:r>
      <w:r w:rsidRPr="002615E4">
        <w:rPr>
          <w:color w:val="000000"/>
          <w:sz w:val="22"/>
          <w:szCs w:val="22"/>
        </w:rPr>
        <w:t xml:space="preserve">Not only do these </w:t>
      </w:r>
      <w:r w:rsidRPr="002615E4">
        <w:rPr>
          <w:color w:val="000000"/>
          <w:sz w:val="22"/>
          <w:szCs w:val="22"/>
        </w:rPr>
        <w:lastRenderedPageBreak/>
        <w:t>quotes reflect positive lifestyle changes from the process of goal setting and action planning, but for some p</w:t>
      </w:r>
      <w:r w:rsidR="00F2734D" w:rsidRPr="002615E4">
        <w:rPr>
          <w:color w:val="000000"/>
          <w:sz w:val="22"/>
          <w:szCs w:val="22"/>
        </w:rPr>
        <w:t>eople</w:t>
      </w:r>
      <w:r w:rsidRPr="002615E4">
        <w:rPr>
          <w:color w:val="000000"/>
          <w:sz w:val="22"/>
          <w:szCs w:val="22"/>
        </w:rPr>
        <w:t xml:space="preserve">, outcomes were becoming </w:t>
      </w:r>
      <w:r w:rsidR="00F20963" w:rsidRPr="002615E4">
        <w:rPr>
          <w:color w:val="000000"/>
          <w:sz w:val="22"/>
          <w:szCs w:val="22"/>
        </w:rPr>
        <w:t>long term</w:t>
      </w:r>
      <w:r w:rsidR="003F23A8" w:rsidRPr="002615E4">
        <w:rPr>
          <w:color w:val="000000"/>
          <w:sz w:val="22"/>
          <w:szCs w:val="22"/>
        </w:rPr>
        <w:t xml:space="preserve"> (</w:t>
      </w:r>
      <w:r w:rsidR="000D5060" w:rsidRPr="002615E4">
        <w:rPr>
          <w:color w:val="000000"/>
          <w:sz w:val="22"/>
          <w:szCs w:val="22"/>
        </w:rPr>
        <w:t>Year of Care</w:t>
      </w:r>
      <w:r w:rsidR="003F23A8" w:rsidRPr="002615E4">
        <w:rPr>
          <w:color w:val="000000"/>
          <w:sz w:val="22"/>
          <w:szCs w:val="22"/>
        </w:rPr>
        <w:t>, 2011)</w:t>
      </w:r>
      <w:r w:rsidRPr="002615E4">
        <w:rPr>
          <w:color w:val="000000"/>
          <w:sz w:val="22"/>
          <w:szCs w:val="22"/>
        </w:rPr>
        <w:t xml:space="preserve">. </w:t>
      </w:r>
    </w:p>
    <w:p w14:paraId="4437ED01" w14:textId="4FF950E6" w:rsidR="00670824" w:rsidRPr="002615E4" w:rsidRDefault="009B7776" w:rsidP="004D35B6">
      <w:pPr>
        <w:pStyle w:val="H3"/>
        <w:spacing w:line="480" w:lineRule="auto"/>
        <w:ind w:firstLine="720"/>
        <w:rPr>
          <w:i/>
          <w:sz w:val="22"/>
          <w:szCs w:val="22"/>
        </w:rPr>
      </w:pPr>
      <w:r w:rsidRPr="00960B16">
        <w:rPr>
          <w:i/>
          <w:iCs/>
          <w:color w:val="auto"/>
          <w:sz w:val="22"/>
          <w:szCs w:val="22"/>
        </w:rPr>
        <w:t>Refined program theory 3</w:t>
      </w:r>
      <w:r w:rsidR="00670824" w:rsidRPr="00960B16">
        <w:rPr>
          <w:i/>
          <w:iCs/>
          <w:color w:val="auto"/>
          <w:sz w:val="22"/>
          <w:szCs w:val="22"/>
        </w:rPr>
        <w:t>a</w:t>
      </w:r>
      <w:r w:rsidR="004D35B6">
        <w:rPr>
          <w:i/>
          <w:iCs/>
          <w:color w:val="auto"/>
          <w:sz w:val="22"/>
          <w:szCs w:val="22"/>
        </w:rPr>
        <w:t xml:space="preserve">: </w:t>
      </w:r>
      <w:r w:rsidR="00670824" w:rsidRPr="004D35B6">
        <w:rPr>
          <w:color w:val="auto"/>
          <w:sz w:val="22"/>
          <w:szCs w:val="22"/>
        </w:rPr>
        <w:t>When p</w:t>
      </w:r>
      <w:r w:rsidR="002C4F21" w:rsidRPr="004D35B6">
        <w:rPr>
          <w:color w:val="auto"/>
          <w:sz w:val="22"/>
          <w:szCs w:val="22"/>
        </w:rPr>
        <w:t xml:space="preserve">eople with </w:t>
      </w:r>
      <w:r w:rsidR="00F20963" w:rsidRPr="004D35B6">
        <w:rPr>
          <w:color w:val="auto"/>
          <w:sz w:val="22"/>
          <w:szCs w:val="22"/>
        </w:rPr>
        <w:t>long term</w:t>
      </w:r>
      <w:r w:rsidR="002C4F21" w:rsidRPr="004D35B6">
        <w:rPr>
          <w:color w:val="auto"/>
          <w:sz w:val="22"/>
          <w:szCs w:val="22"/>
        </w:rPr>
        <w:t xml:space="preserve"> conditions</w:t>
      </w:r>
      <w:r w:rsidR="00670824" w:rsidRPr="004D35B6">
        <w:rPr>
          <w:color w:val="auto"/>
          <w:sz w:val="22"/>
          <w:szCs w:val="22"/>
        </w:rPr>
        <w:t xml:space="preserve"> receive support in identifying priorities/goals (resource) and they want to improve aspects of their health (context), they feel better equipped (reasoning) so they set meaningful, achievable goals (outcome). </w:t>
      </w:r>
    </w:p>
    <w:p w14:paraId="0A5F09AD" w14:textId="59D57325" w:rsidR="00670824" w:rsidRPr="002615E4" w:rsidRDefault="00670824" w:rsidP="004D35B6">
      <w:pPr>
        <w:spacing w:line="480" w:lineRule="auto"/>
        <w:rPr>
          <w:sz w:val="22"/>
          <w:szCs w:val="22"/>
        </w:rPr>
      </w:pPr>
      <w:r w:rsidRPr="002615E4">
        <w:rPr>
          <w:sz w:val="22"/>
          <w:szCs w:val="22"/>
        </w:rPr>
        <w:t>The outco</w:t>
      </w:r>
      <w:r w:rsidR="00BE056C" w:rsidRPr="002615E4">
        <w:rPr>
          <w:sz w:val="22"/>
          <w:szCs w:val="22"/>
        </w:rPr>
        <w:t>me in refined program theory 3</w:t>
      </w:r>
      <w:r w:rsidRPr="002615E4">
        <w:rPr>
          <w:sz w:val="22"/>
          <w:szCs w:val="22"/>
        </w:rPr>
        <w:t>a becomes a mechanism (resourc</w:t>
      </w:r>
      <w:r w:rsidR="009B7776" w:rsidRPr="002615E4">
        <w:rPr>
          <w:sz w:val="22"/>
          <w:szCs w:val="22"/>
        </w:rPr>
        <w:t>e) in refined program theory 3</w:t>
      </w:r>
      <w:r w:rsidRPr="002615E4">
        <w:rPr>
          <w:sz w:val="22"/>
          <w:szCs w:val="22"/>
        </w:rPr>
        <w:t>b below</w:t>
      </w:r>
      <w:r w:rsidR="004D35B6">
        <w:rPr>
          <w:sz w:val="22"/>
          <w:szCs w:val="22"/>
        </w:rPr>
        <w:t>.</w:t>
      </w:r>
    </w:p>
    <w:p w14:paraId="55AC1FBC" w14:textId="53D3AB1B" w:rsidR="00670824" w:rsidRPr="004D35B6" w:rsidRDefault="009B7776" w:rsidP="004D35B6">
      <w:pPr>
        <w:pStyle w:val="H3"/>
        <w:spacing w:line="480" w:lineRule="auto"/>
        <w:ind w:firstLine="720"/>
        <w:rPr>
          <w:color w:val="auto"/>
          <w:sz w:val="22"/>
          <w:szCs w:val="22"/>
        </w:rPr>
      </w:pPr>
      <w:r w:rsidRPr="00960B16">
        <w:rPr>
          <w:i/>
          <w:iCs/>
          <w:color w:val="auto"/>
          <w:sz w:val="22"/>
          <w:szCs w:val="22"/>
        </w:rPr>
        <w:t>Refined program theory 3</w:t>
      </w:r>
      <w:r w:rsidR="00670824" w:rsidRPr="00960B16">
        <w:rPr>
          <w:i/>
          <w:iCs/>
          <w:color w:val="auto"/>
          <w:sz w:val="22"/>
          <w:szCs w:val="22"/>
        </w:rPr>
        <w:t>b</w:t>
      </w:r>
      <w:r w:rsidR="004D35B6">
        <w:rPr>
          <w:i/>
          <w:iCs/>
          <w:color w:val="auto"/>
          <w:sz w:val="22"/>
          <w:szCs w:val="22"/>
        </w:rPr>
        <w:t xml:space="preserve">: </w:t>
      </w:r>
      <w:r w:rsidR="00670824" w:rsidRPr="004D35B6">
        <w:rPr>
          <w:color w:val="auto"/>
          <w:sz w:val="22"/>
          <w:szCs w:val="22"/>
        </w:rPr>
        <w:t>When achievable goals are set by p</w:t>
      </w:r>
      <w:r w:rsidR="002C4F21" w:rsidRPr="004D35B6">
        <w:rPr>
          <w:color w:val="auto"/>
          <w:sz w:val="22"/>
          <w:szCs w:val="22"/>
        </w:rPr>
        <w:t>eople</w:t>
      </w:r>
      <w:r w:rsidR="00670824" w:rsidRPr="004D35B6">
        <w:rPr>
          <w:color w:val="auto"/>
          <w:sz w:val="22"/>
          <w:szCs w:val="22"/>
        </w:rPr>
        <w:t xml:space="preserve"> (resource) who understand how their</w:t>
      </w:r>
      <w:r w:rsidR="00D05360" w:rsidRPr="004D35B6">
        <w:rPr>
          <w:color w:val="auto"/>
          <w:sz w:val="22"/>
          <w:szCs w:val="22"/>
        </w:rPr>
        <w:t xml:space="preserve"> </w:t>
      </w:r>
      <w:r w:rsidR="004D21BC" w:rsidRPr="004D35B6">
        <w:rPr>
          <w:color w:val="auto"/>
          <w:sz w:val="22"/>
          <w:szCs w:val="22"/>
        </w:rPr>
        <w:t>behaviors</w:t>
      </w:r>
      <w:r w:rsidR="00D05360" w:rsidRPr="004D35B6">
        <w:rPr>
          <w:color w:val="auto"/>
          <w:sz w:val="22"/>
          <w:szCs w:val="22"/>
        </w:rPr>
        <w:t xml:space="preserve"> and lifestyle </w:t>
      </w:r>
      <w:r w:rsidR="00670824" w:rsidRPr="004D35B6">
        <w:rPr>
          <w:color w:val="auto"/>
          <w:sz w:val="22"/>
          <w:szCs w:val="22"/>
        </w:rPr>
        <w:t xml:space="preserve">impact on their </w:t>
      </w:r>
      <w:r w:rsidR="00D05360" w:rsidRPr="004D35B6">
        <w:rPr>
          <w:color w:val="auto"/>
          <w:sz w:val="22"/>
          <w:szCs w:val="22"/>
        </w:rPr>
        <w:t>condition(s)</w:t>
      </w:r>
      <w:r w:rsidR="00670824" w:rsidRPr="004D35B6">
        <w:rPr>
          <w:color w:val="auto"/>
          <w:sz w:val="22"/>
          <w:szCs w:val="22"/>
        </w:rPr>
        <w:t xml:space="preserve"> (context), they feel they have ownership of their plan and their self-efficacy improves (reasoning) so they make healthier lifestyle choices (outcome)</w:t>
      </w:r>
      <w:r w:rsidR="003D3E4F" w:rsidRPr="004D35B6">
        <w:rPr>
          <w:color w:val="auto"/>
          <w:sz w:val="22"/>
          <w:szCs w:val="22"/>
        </w:rPr>
        <w:t xml:space="preserve"> and their health improves (outcome)</w:t>
      </w:r>
      <w:r w:rsidR="00670824" w:rsidRPr="004D35B6">
        <w:rPr>
          <w:color w:val="auto"/>
          <w:sz w:val="22"/>
          <w:szCs w:val="22"/>
        </w:rPr>
        <w:t>.</w:t>
      </w:r>
    </w:p>
    <w:p w14:paraId="3FF8169A" w14:textId="1B805D07" w:rsidR="00556440" w:rsidRPr="00960B16" w:rsidRDefault="006F0B92" w:rsidP="00960B16">
      <w:pPr>
        <w:pStyle w:val="H2"/>
        <w:spacing w:line="480" w:lineRule="auto"/>
        <w:rPr>
          <w:b/>
          <w:bCs/>
          <w:color w:val="auto"/>
          <w:sz w:val="22"/>
          <w:szCs w:val="22"/>
        </w:rPr>
      </w:pPr>
      <w:r w:rsidRPr="00960B16">
        <w:rPr>
          <w:b/>
          <w:bCs/>
          <w:color w:val="auto"/>
          <w:sz w:val="22"/>
          <w:szCs w:val="22"/>
        </w:rPr>
        <w:t>4</w:t>
      </w:r>
      <w:r w:rsidR="007E1883" w:rsidRPr="00960B16">
        <w:rPr>
          <w:b/>
          <w:bCs/>
          <w:color w:val="auto"/>
          <w:sz w:val="22"/>
          <w:szCs w:val="22"/>
        </w:rPr>
        <w:tab/>
      </w:r>
      <w:r w:rsidR="00556440" w:rsidRPr="00960B16">
        <w:rPr>
          <w:b/>
          <w:bCs/>
          <w:color w:val="auto"/>
          <w:sz w:val="22"/>
          <w:szCs w:val="22"/>
        </w:rPr>
        <w:t>Communication</w:t>
      </w:r>
    </w:p>
    <w:p w14:paraId="1792D986" w14:textId="2FD051B4" w:rsidR="0011005A" w:rsidRPr="002615E4" w:rsidRDefault="00F402A8" w:rsidP="00A27EF7">
      <w:pPr>
        <w:spacing w:line="480" w:lineRule="auto"/>
        <w:ind w:firstLine="720"/>
        <w:rPr>
          <w:sz w:val="22"/>
          <w:szCs w:val="22"/>
        </w:rPr>
      </w:pPr>
      <w:r w:rsidRPr="002615E4">
        <w:rPr>
          <w:sz w:val="22"/>
          <w:szCs w:val="22"/>
        </w:rPr>
        <w:t>Effective c</w:t>
      </w:r>
      <w:r w:rsidR="00556440" w:rsidRPr="002615E4">
        <w:rPr>
          <w:sz w:val="22"/>
          <w:szCs w:val="22"/>
        </w:rPr>
        <w:t>ommunication between p</w:t>
      </w:r>
      <w:r w:rsidR="0025133D" w:rsidRPr="002615E4">
        <w:rPr>
          <w:sz w:val="22"/>
          <w:szCs w:val="22"/>
        </w:rPr>
        <w:t xml:space="preserve">eople with </w:t>
      </w:r>
      <w:r w:rsidR="00F20963" w:rsidRPr="002615E4">
        <w:rPr>
          <w:sz w:val="22"/>
          <w:szCs w:val="22"/>
        </w:rPr>
        <w:t>long term</w:t>
      </w:r>
      <w:r w:rsidR="0025133D" w:rsidRPr="002615E4">
        <w:rPr>
          <w:sz w:val="22"/>
          <w:szCs w:val="22"/>
        </w:rPr>
        <w:t xml:space="preserve"> conditions</w:t>
      </w:r>
      <w:r w:rsidR="00556440" w:rsidRPr="002615E4">
        <w:rPr>
          <w:sz w:val="22"/>
          <w:szCs w:val="22"/>
        </w:rPr>
        <w:t xml:space="preserve"> and healthcare professionals has been defined as encompassing: the exchange of information; the management of uncertainty and emotions; and the build</w:t>
      </w:r>
      <w:r w:rsidR="00F84132" w:rsidRPr="002615E4">
        <w:rPr>
          <w:sz w:val="22"/>
          <w:szCs w:val="22"/>
        </w:rPr>
        <w:t>ing of relationships between</w:t>
      </w:r>
      <w:r w:rsidR="00556440" w:rsidRPr="002615E4">
        <w:rPr>
          <w:sz w:val="22"/>
          <w:szCs w:val="22"/>
        </w:rPr>
        <w:t xml:space="preserve"> patient</w:t>
      </w:r>
      <w:r w:rsidR="00F84132" w:rsidRPr="002615E4">
        <w:rPr>
          <w:sz w:val="22"/>
          <w:szCs w:val="22"/>
        </w:rPr>
        <w:t xml:space="preserve">s and </w:t>
      </w:r>
      <w:r w:rsidR="00556440" w:rsidRPr="002615E4">
        <w:rPr>
          <w:sz w:val="22"/>
          <w:szCs w:val="22"/>
        </w:rPr>
        <w:t>professional</w:t>
      </w:r>
      <w:r w:rsidR="00F84132" w:rsidRPr="002615E4">
        <w:rPr>
          <w:sz w:val="22"/>
          <w:szCs w:val="22"/>
        </w:rPr>
        <w:t>s</w:t>
      </w:r>
      <w:r w:rsidR="00556440" w:rsidRPr="002615E4">
        <w:rPr>
          <w:sz w:val="22"/>
          <w:szCs w:val="22"/>
        </w:rPr>
        <w:t xml:space="preserve"> (Street et al., 2009). It has also been defined as a tool for supporting self-management and shared decision making (Street et al., 2009). How one person communicates will affect the communication of the other; it is a “process of mutual influence” (Epstein </w:t>
      </w:r>
      <w:r w:rsidR="00343078">
        <w:rPr>
          <w:sz w:val="22"/>
          <w:szCs w:val="22"/>
        </w:rPr>
        <w:t>&amp; Street</w:t>
      </w:r>
      <w:r w:rsidR="00556440" w:rsidRPr="002615E4">
        <w:rPr>
          <w:sz w:val="22"/>
          <w:szCs w:val="22"/>
        </w:rPr>
        <w:t>, 2007)</w:t>
      </w:r>
      <w:r w:rsidR="00314538" w:rsidRPr="002615E4">
        <w:rPr>
          <w:sz w:val="22"/>
          <w:szCs w:val="22"/>
        </w:rPr>
        <w:t xml:space="preserve">. </w:t>
      </w:r>
      <w:r w:rsidR="0011005A" w:rsidRPr="002615E4">
        <w:rPr>
          <w:sz w:val="22"/>
          <w:szCs w:val="22"/>
        </w:rPr>
        <w:t xml:space="preserve">Research suggests that some practitioners routinely provide more information; engage in partnership working; use supportive communication including reassurance and encouragement; and are more willing than others to talk about psychosocial topics. The conversations they have tend to be the most effective (Coulter, 2009; </w:t>
      </w:r>
      <w:r w:rsidR="0011005A" w:rsidRPr="002615E4">
        <w:rPr>
          <w:color w:val="000000"/>
          <w:sz w:val="22"/>
          <w:szCs w:val="22"/>
        </w:rPr>
        <w:t>Harding et al., 2015)</w:t>
      </w:r>
      <w:r w:rsidR="0011005A" w:rsidRPr="002615E4">
        <w:rPr>
          <w:sz w:val="22"/>
          <w:szCs w:val="22"/>
        </w:rPr>
        <w:t>.</w:t>
      </w:r>
    </w:p>
    <w:p w14:paraId="489AFD32" w14:textId="26EEAB64" w:rsidR="00F402A8" w:rsidRPr="002615E4" w:rsidRDefault="00570437" w:rsidP="00A27EF7">
      <w:pPr>
        <w:spacing w:line="480" w:lineRule="auto"/>
        <w:ind w:firstLine="720"/>
        <w:rPr>
          <w:sz w:val="22"/>
          <w:szCs w:val="22"/>
        </w:rPr>
      </w:pPr>
      <w:r w:rsidRPr="002615E4">
        <w:rPr>
          <w:sz w:val="22"/>
          <w:szCs w:val="22"/>
        </w:rPr>
        <w:t>People feeling listened to, and their perspect</w:t>
      </w:r>
      <w:r w:rsidR="008247B8" w:rsidRPr="002615E4">
        <w:rPr>
          <w:sz w:val="22"/>
          <w:szCs w:val="22"/>
        </w:rPr>
        <w:t>ives understood and valued, is</w:t>
      </w:r>
      <w:r w:rsidRPr="002615E4">
        <w:rPr>
          <w:sz w:val="22"/>
          <w:szCs w:val="22"/>
        </w:rPr>
        <w:t xml:space="preserve"> essential</w:t>
      </w:r>
      <w:r w:rsidR="00556440" w:rsidRPr="002615E4">
        <w:rPr>
          <w:sz w:val="22"/>
          <w:szCs w:val="22"/>
        </w:rPr>
        <w:t xml:space="preserve"> to enable genuine co-production and ‘shared mind’ </w:t>
      </w:r>
      <w:r w:rsidR="003B0E08" w:rsidRPr="002615E4">
        <w:rPr>
          <w:sz w:val="22"/>
          <w:szCs w:val="22"/>
        </w:rPr>
        <w:t>with</w:t>
      </w:r>
      <w:r w:rsidR="00556440" w:rsidRPr="002615E4">
        <w:rPr>
          <w:sz w:val="22"/>
          <w:szCs w:val="22"/>
        </w:rPr>
        <w:t xml:space="preserve"> </w:t>
      </w:r>
      <w:r w:rsidR="003B0E08" w:rsidRPr="002615E4">
        <w:rPr>
          <w:sz w:val="22"/>
          <w:szCs w:val="22"/>
        </w:rPr>
        <w:t xml:space="preserve">healthcare </w:t>
      </w:r>
      <w:r w:rsidR="00556440" w:rsidRPr="002615E4">
        <w:rPr>
          <w:sz w:val="22"/>
          <w:szCs w:val="22"/>
        </w:rPr>
        <w:t>professional</w:t>
      </w:r>
      <w:r w:rsidR="003B0E08" w:rsidRPr="002615E4">
        <w:rPr>
          <w:sz w:val="22"/>
          <w:szCs w:val="22"/>
        </w:rPr>
        <w:t>s</w:t>
      </w:r>
      <w:r w:rsidR="00556440" w:rsidRPr="002615E4">
        <w:rPr>
          <w:sz w:val="22"/>
          <w:szCs w:val="22"/>
        </w:rPr>
        <w:t xml:space="preserve"> (Harding et al., 2015). In a qualitative study exploring the effective self-management of</w:t>
      </w:r>
      <w:r w:rsidR="0025133D" w:rsidRPr="002615E4">
        <w:rPr>
          <w:sz w:val="22"/>
          <w:szCs w:val="22"/>
        </w:rPr>
        <w:t xml:space="preserve"> </w:t>
      </w:r>
      <w:r w:rsidR="00556440" w:rsidRPr="002615E4">
        <w:rPr>
          <w:sz w:val="22"/>
          <w:szCs w:val="22"/>
        </w:rPr>
        <w:t>asthma, p</w:t>
      </w:r>
      <w:r w:rsidR="0004737B" w:rsidRPr="002615E4">
        <w:rPr>
          <w:sz w:val="22"/>
          <w:szCs w:val="22"/>
        </w:rPr>
        <w:t>articipants</w:t>
      </w:r>
      <w:r w:rsidR="003B0E08" w:rsidRPr="002615E4">
        <w:rPr>
          <w:sz w:val="22"/>
          <w:szCs w:val="22"/>
        </w:rPr>
        <w:t xml:space="preserve"> </w:t>
      </w:r>
      <w:r w:rsidR="00CE47A5" w:rsidRPr="002615E4">
        <w:rPr>
          <w:sz w:val="22"/>
          <w:szCs w:val="22"/>
        </w:rPr>
        <w:t xml:space="preserve">highlighted </w:t>
      </w:r>
      <w:r w:rsidR="00556440" w:rsidRPr="002615E4">
        <w:rPr>
          <w:sz w:val="22"/>
          <w:szCs w:val="22"/>
        </w:rPr>
        <w:t>the importance of being listened to by health care professionals</w:t>
      </w:r>
      <w:r w:rsidR="00026C83" w:rsidRPr="002615E4">
        <w:rPr>
          <w:sz w:val="22"/>
          <w:szCs w:val="22"/>
        </w:rPr>
        <w:t xml:space="preserve"> (Deacon</w:t>
      </w:r>
      <w:r w:rsidR="00343078">
        <w:rPr>
          <w:sz w:val="22"/>
          <w:szCs w:val="22"/>
        </w:rPr>
        <w:t xml:space="preserve"> &amp; Rickards</w:t>
      </w:r>
      <w:r w:rsidR="00026C83" w:rsidRPr="002615E4">
        <w:rPr>
          <w:sz w:val="22"/>
          <w:szCs w:val="22"/>
        </w:rPr>
        <w:t xml:space="preserve">, 2013). </w:t>
      </w:r>
      <w:r w:rsidR="003B0E08" w:rsidRPr="002615E4">
        <w:rPr>
          <w:sz w:val="22"/>
          <w:szCs w:val="22"/>
        </w:rPr>
        <w:t>Those</w:t>
      </w:r>
      <w:r w:rsidR="00026C83" w:rsidRPr="002615E4">
        <w:rPr>
          <w:sz w:val="22"/>
          <w:szCs w:val="22"/>
        </w:rPr>
        <w:t xml:space="preserve"> who </w:t>
      </w:r>
      <w:r w:rsidR="00F402A8" w:rsidRPr="002615E4">
        <w:rPr>
          <w:sz w:val="22"/>
          <w:szCs w:val="22"/>
        </w:rPr>
        <w:t xml:space="preserve">feel </w:t>
      </w:r>
      <w:r w:rsidR="00026C83" w:rsidRPr="002615E4">
        <w:rPr>
          <w:sz w:val="22"/>
          <w:szCs w:val="22"/>
        </w:rPr>
        <w:lastRenderedPageBreak/>
        <w:t>listened to experience positive outcomes, such as a reduction in the need for additiona</w:t>
      </w:r>
      <w:r w:rsidR="00B66820" w:rsidRPr="002615E4">
        <w:rPr>
          <w:sz w:val="22"/>
          <w:szCs w:val="22"/>
        </w:rPr>
        <w:t>l appointments (Macdonald</w:t>
      </w:r>
      <w:r w:rsidR="00026C83" w:rsidRPr="002615E4">
        <w:rPr>
          <w:sz w:val="22"/>
          <w:szCs w:val="22"/>
        </w:rPr>
        <w:t xml:space="preserve">, 2007). </w:t>
      </w:r>
      <w:r w:rsidR="002D1E23" w:rsidRPr="002615E4">
        <w:rPr>
          <w:sz w:val="22"/>
          <w:szCs w:val="22"/>
        </w:rPr>
        <w:t>Conversely</w:t>
      </w:r>
      <w:r w:rsidR="00026C83" w:rsidRPr="002615E4">
        <w:rPr>
          <w:sz w:val="22"/>
          <w:szCs w:val="22"/>
        </w:rPr>
        <w:t xml:space="preserve">, </w:t>
      </w:r>
      <w:r w:rsidR="003B0E08" w:rsidRPr="002615E4">
        <w:rPr>
          <w:sz w:val="22"/>
          <w:szCs w:val="22"/>
        </w:rPr>
        <w:t>those</w:t>
      </w:r>
      <w:r w:rsidR="00026C83" w:rsidRPr="002615E4">
        <w:rPr>
          <w:sz w:val="22"/>
          <w:szCs w:val="22"/>
        </w:rPr>
        <w:t xml:space="preserve"> who do not feel listened to describe detrimental effects: “I’ll plummet fast… ended up in hospital</w:t>
      </w:r>
      <w:r w:rsidR="008247B8" w:rsidRPr="002615E4">
        <w:rPr>
          <w:sz w:val="22"/>
          <w:szCs w:val="22"/>
        </w:rPr>
        <w:t xml:space="preserve">” (Deacon </w:t>
      </w:r>
      <w:r w:rsidR="00343078">
        <w:rPr>
          <w:sz w:val="22"/>
          <w:szCs w:val="22"/>
        </w:rPr>
        <w:t>&amp; Rickards</w:t>
      </w:r>
      <w:r w:rsidR="008247B8" w:rsidRPr="002615E4">
        <w:rPr>
          <w:sz w:val="22"/>
          <w:szCs w:val="22"/>
        </w:rPr>
        <w:t xml:space="preserve">, 2013, p. 83). </w:t>
      </w:r>
      <w:r w:rsidR="0011005A" w:rsidRPr="002615E4">
        <w:rPr>
          <w:color w:val="000000"/>
          <w:sz w:val="22"/>
          <w:szCs w:val="22"/>
        </w:rPr>
        <w:t xml:space="preserve">When healthcare professionals actively encourage </w:t>
      </w:r>
      <w:r w:rsidR="002D1E23" w:rsidRPr="002615E4">
        <w:rPr>
          <w:color w:val="000000"/>
          <w:sz w:val="22"/>
          <w:szCs w:val="22"/>
        </w:rPr>
        <w:t>engagement</w:t>
      </w:r>
      <w:r w:rsidR="0011005A" w:rsidRPr="002615E4">
        <w:rPr>
          <w:color w:val="000000"/>
          <w:sz w:val="22"/>
          <w:szCs w:val="22"/>
        </w:rPr>
        <w:t xml:space="preserve"> by asking </w:t>
      </w:r>
      <w:r w:rsidR="0000699B" w:rsidRPr="002615E4">
        <w:rPr>
          <w:color w:val="000000"/>
          <w:sz w:val="22"/>
          <w:szCs w:val="22"/>
        </w:rPr>
        <w:t>p</w:t>
      </w:r>
      <w:r w:rsidR="003B0E08" w:rsidRPr="002615E4">
        <w:rPr>
          <w:color w:val="000000"/>
          <w:sz w:val="22"/>
          <w:szCs w:val="22"/>
        </w:rPr>
        <w:t>eople</w:t>
      </w:r>
      <w:r w:rsidR="0011005A" w:rsidRPr="002615E4">
        <w:rPr>
          <w:color w:val="000000"/>
          <w:sz w:val="22"/>
          <w:szCs w:val="22"/>
        </w:rPr>
        <w:t xml:space="preserve"> to tell their stories</w:t>
      </w:r>
      <w:r w:rsidR="0000699B" w:rsidRPr="002615E4">
        <w:rPr>
          <w:color w:val="000000"/>
          <w:sz w:val="22"/>
          <w:szCs w:val="22"/>
        </w:rPr>
        <w:t>, listening to their view</w:t>
      </w:r>
      <w:r w:rsidR="0011005A" w:rsidRPr="002615E4">
        <w:rPr>
          <w:color w:val="000000"/>
          <w:sz w:val="22"/>
          <w:szCs w:val="22"/>
        </w:rPr>
        <w:t>s</w:t>
      </w:r>
      <w:r w:rsidR="0000699B" w:rsidRPr="002615E4">
        <w:rPr>
          <w:color w:val="000000"/>
          <w:sz w:val="22"/>
          <w:szCs w:val="22"/>
        </w:rPr>
        <w:t xml:space="preserve"> and </w:t>
      </w:r>
      <w:r w:rsidR="0011005A" w:rsidRPr="002615E4">
        <w:rPr>
          <w:color w:val="000000"/>
          <w:sz w:val="22"/>
          <w:szCs w:val="22"/>
        </w:rPr>
        <w:t>acknowledging their experiences, th</w:t>
      </w:r>
      <w:r w:rsidR="0000699B" w:rsidRPr="002615E4">
        <w:rPr>
          <w:color w:val="000000"/>
          <w:sz w:val="22"/>
          <w:szCs w:val="22"/>
        </w:rPr>
        <w:t>is appea</w:t>
      </w:r>
      <w:r w:rsidR="0042298B" w:rsidRPr="002615E4">
        <w:rPr>
          <w:color w:val="000000"/>
          <w:sz w:val="22"/>
          <w:szCs w:val="22"/>
        </w:rPr>
        <w:t>rs</w:t>
      </w:r>
      <w:r w:rsidR="0000699B" w:rsidRPr="002615E4">
        <w:rPr>
          <w:color w:val="000000"/>
          <w:sz w:val="22"/>
          <w:szCs w:val="22"/>
        </w:rPr>
        <w:t xml:space="preserve"> to build trust in the relationship</w:t>
      </w:r>
      <w:r w:rsidR="0011005A" w:rsidRPr="002615E4">
        <w:rPr>
          <w:color w:val="000000"/>
          <w:sz w:val="22"/>
          <w:szCs w:val="22"/>
        </w:rPr>
        <w:t>. P</w:t>
      </w:r>
      <w:r w:rsidR="003B0E08" w:rsidRPr="002615E4">
        <w:rPr>
          <w:color w:val="000000"/>
          <w:sz w:val="22"/>
          <w:szCs w:val="22"/>
        </w:rPr>
        <w:t>eoples’</w:t>
      </w:r>
      <w:r w:rsidR="0000699B" w:rsidRPr="002615E4">
        <w:rPr>
          <w:color w:val="000000"/>
          <w:sz w:val="22"/>
          <w:szCs w:val="22"/>
        </w:rPr>
        <w:t xml:space="preserve"> conﬁde</w:t>
      </w:r>
      <w:r w:rsidR="0011005A" w:rsidRPr="002615E4">
        <w:rPr>
          <w:color w:val="000000"/>
          <w:sz w:val="22"/>
          <w:szCs w:val="22"/>
        </w:rPr>
        <w:t>nce in sharing their experience</w:t>
      </w:r>
      <w:r w:rsidR="003B0E08" w:rsidRPr="002615E4">
        <w:rPr>
          <w:color w:val="000000"/>
          <w:sz w:val="22"/>
          <w:szCs w:val="22"/>
        </w:rPr>
        <w:t>s</w:t>
      </w:r>
      <w:r w:rsidR="0011005A" w:rsidRPr="002615E4">
        <w:rPr>
          <w:color w:val="000000"/>
          <w:sz w:val="22"/>
          <w:szCs w:val="22"/>
        </w:rPr>
        <w:t xml:space="preserve"> also improve</w:t>
      </w:r>
      <w:r w:rsidR="0042298B" w:rsidRPr="002615E4">
        <w:rPr>
          <w:color w:val="000000"/>
          <w:sz w:val="22"/>
          <w:szCs w:val="22"/>
        </w:rPr>
        <w:t>s</w:t>
      </w:r>
      <w:r w:rsidR="0011005A" w:rsidRPr="002615E4">
        <w:rPr>
          <w:color w:val="000000"/>
          <w:sz w:val="22"/>
          <w:szCs w:val="22"/>
        </w:rPr>
        <w:t>,</w:t>
      </w:r>
      <w:r w:rsidR="0000699B" w:rsidRPr="002615E4">
        <w:rPr>
          <w:color w:val="000000"/>
          <w:sz w:val="22"/>
          <w:szCs w:val="22"/>
        </w:rPr>
        <w:t xml:space="preserve"> enabling more collabor</w:t>
      </w:r>
      <w:r w:rsidR="0011005A" w:rsidRPr="002615E4">
        <w:rPr>
          <w:color w:val="000000"/>
          <w:sz w:val="22"/>
          <w:szCs w:val="22"/>
        </w:rPr>
        <w:t>at</w:t>
      </w:r>
      <w:r w:rsidR="0015687C" w:rsidRPr="002615E4">
        <w:rPr>
          <w:color w:val="000000"/>
          <w:sz w:val="22"/>
          <w:szCs w:val="22"/>
        </w:rPr>
        <w:t>ive, power-sharing dialogues (La</w:t>
      </w:r>
      <w:r w:rsidR="0011005A" w:rsidRPr="002615E4">
        <w:rPr>
          <w:color w:val="000000"/>
          <w:sz w:val="22"/>
          <w:szCs w:val="22"/>
        </w:rPr>
        <w:t>wn et al., 2013)</w:t>
      </w:r>
      <w:r w:rsidR="000E47F5" w:rsidRPr="002615E4">
        <w:rPr>
          <w:color w:val="000000"/>
          <w:sz w:val="22"/>
          <w:szCs w:val="22"/>
        </w:rPr>
        <w:t xml:space="preserve">. </w:t>
      </w:r>
    </w:p>
    <w:p w14:paraId="7BE2693F" w14:textId="77777777" w:rsidR="00A27EF7" w:rsidRDefault="0000699B" w:rsidP="00A27EF7">
      <w:pPr>
        <w:spacing w:line="480" w:lineRule="auto"/>
        <w:ind w:firstLine="720"/>
        <w:rPr>
          <w:sz w:val="22"/>
          <w:szCs w:val="22"/>
        </w:rPr>
      </w:pPr>
      <w:r w:rsidRPr="002615E4">
        <w:rPr>
          <w:sz w:val="22"/>
          <w:szCs w:val="22"/>
        </w:rPr>
        <w:t>Noël et</w:t>
      </w:r>
      <w:r w:rsidR="00081A34" w:rsidRPr="002615E4">
        <w:rPr>
          <w:sz w:val="22"/>
          <w:szCs w:val="22"/>
        </w:rPr>
        <w:t xml:space="preserve"> al. (2007</w:t>
      </w:r>
      <w:r w:rsidRPr="002615E4">
        <w:rPr>
          <w:sz w:val="22"/>
          <w:szCs w:val="22"/>
        </w:rPr>
        <w:t>) reported that some p</w:t>
      </w:r>
      <w:r w:rsidR="003B0E08" w:rsidRPr="002615E4">
        <w:rPr>
          <w:sz w:val="22"/>
          <w:szCs w:val="22"/>
        </w:rPr>
        <w:t>eople</w:t>
      </w:r>
      <w:r w:rsidRPr="002615E4">
        <w:rPr>
          <w:sz w:val="22"/>
          <w:szCs w:val="22"/>
        </w:rPr>
        <w:t xml:space="preserve"> with multimorbidity felt their concerns were sometimes overlooked or ignored, and they were most likely to attribute this to their physicians lacking empathy</w:t>
      </w:r>
      <w:r w:rsidR="00FB299E" w:rsidRPr="002615E4">
        <w:rPr>
          <w:sz w:val="22"/>
          <w:szCs w:val="22"/>
        </w:rPr>
        <w:t xml:space="preserve">. </w:t>
      </w:r>
      <w:r w:rsidR="00BC02AE" w:rsidRPr="002615E4">
        <w:rPr>
          <w:sz w:val="22"/>
          <w:szCs w:val="22"/>
        </w:rPr>
        <w:t xml:space="preserve">In a quantitative study by Mercer et al. (2012), examination of the relationship between GP empathy and enablement of people with </w:t>
      </w:r>
      <w:r w:rsidR="00F20963" w:rsidRPr="002615E4">
        <w:rPr>
          <w:sz w:val="22"/>
          <w:szCs w:val="22"/>
        </w:rPr>
        <w:t>long term</w:t>
      </w:r>
      <w:r w:rsidR="00BC02AE" w:rsidRPr="002615E4">
        <w:rPr>
          <w:sz w:val="22"/>
          <w:szCs w:val="22"/>
        </w:rPr>
        <w:t xml:space="preserve"> conditions showed that </w:t>
      </w:r>
      <w:r w:rsidR="00506C63" w:rsidRPr="002615E4">
        <w:rPr>
          <w:sz w:val="22"/>
          <w:szCs w:val="22"/>
        </w:rPr>
        <w:t xml:space="preserve">although high empathy did not guarantee high enablement (presumably due to other factors that negatively influence enablement such as emotional distress, multimorbidity, etc.), enablement never occurred with low empathy. This suggests that empathy from the healthcare professional is a basic pre-requisite for enablement of people with </w:t>
      </w:r>
      <w:r w:rsidR="00F20963" w:rsidRPr="002615E4">
        <w:rPr>
          <w:sz w:val="22"/>
          <w:szCs w:val="22"/>
        </w:rPr>
        <w:t>long term</w:t>
      </w:r>
      <w:r w:rsidR="00506C63" w:rsidRPr="002615E4">
        <w:rPr>
          <w:sz w:val="22"/>
          <w:szCs w:val="22"/>
        </w:rPr>
        <w:t xml:space="preserve"> conditions (Mercer et al., 2012). </w:t>
      </w:r>
    </w:p>
    <w:p w14:paraId="379E19B1" w14:textId="53AD2C69" w:rsidR="000E47F5" w:rsidRPr="002615E4" w:rsidRDefault="000E47F5" w:rsidP="00A27EF7">
      <w:pPr>
        <w:spacing w:line="480" w:lineRule="auto"/>
        <w:ind w:firstLine="720"/>
        <w:rPr>
          <w:sz w:val="22"/>
          <w:szCs w:val="22"/>
        </w:rPr>
      </w:pPr>
      <w:r w:rsidRPr="002615E4">
        <w:rPr>
          <w:sz w:val="22"/>
          <w:szCs w:val="22"/>
        </w:rPr>
        <w:t xml:space="preserve">One of the biggest barriers to effective communication with respect to </w:t>
      </w:r>
      <w:r w:rsidR="003B0E08" w:rsidRPr="002615E4">
        <w:rPr>
          <w:sz w:val="22"/>
          <w:szCs w:val="22"/>
        </w:rPr>
        <w:t>people with long</w:t>
      </w:r>
      <w:r w:rsidR="00F20963" w:rsidRPr="002615E4">
        <w:rPr>
          <w:sz w:val="22"/>
          <w:szCs w:val="22"/>
        </w:rPr>
        <w:t xml:space="preserve"> </w:t>
      </w:r>
      <w:r w:rsidR="003B0E08" w:rsidRPr="002615E4">
        <w:rPr>
          <w:sz w:val="22"/>
          <w:szCs w:val="22"/>
        </w:rPr>
        <w:t>term conditions</w:t>
      </w:r>
      <w:r w:rsidRPr="002615E4">
        <w:rPr>
          <w:sz w:val="22"/>
          <w:szCs w:val="22"/>
        </w:rPr>
        <w:t xml:space="preserve"> is related to health literacy. </w:t>
      </w:r>
      <w:r w:rsidR="00CB72AC" w:rsidRPr="002615E4">
        <w:rPr>
          <w:sz w:val="22"/>
          <w:szCs w:val="22"/>
        </w:rPr>
        <w:t>Health Literacy</w:t>
      </w:r>
      <w:r w:rsidR="00DC0A88" w:rsidRPr="002615E4">
        <w:rPr>
          <w:sz w:val="22"/>
          <w:szCs w:val="22"/>
        </w:rPr>
        <w:t xml:space="preserve"> is a concept relating to</w:t>
      </w:r>
      <w:r w:rsidR="00CB72AC" w:rsidRPr="002615E4">
        <w:rPr>
          <w:sz w:val="22"/>
          <w:szCs w:val="22"/>
        </w:rPr>
        <w:t xml:space="preserve"> how people find out about health, and how they understand and use that information to achieve good health</w:t>
      </w:r>
      <w:r w:rsidR="00DC0A88" w:rsidRPr="002615E4">
        <w:rPr>
          <w:sz w:val="22"/>
          <w:szCs w:val="22"/>
        </w:rPr>
        <w:t xml:space="preserve">. </w:t>
      </w:r>
      <w:r w:rsidR="00CB72AC" w:rsidRPr="002615E4">
        <w:rPr>
          <w:sz w:val="22"/>
          <w:szCs w:val="22"/>
        </w:rPr>
        <w:t xml:space="preserve">Addressing health literacy is increasingly seen as an important way to reduce health inequalities and improve health outcomes, especially for those with </w:t>
      </w:r>
      <w:r w:rsidR="00F20963" w:rsidRPr="002615E4">
        <w:rPr>
          <w:sz w:val="22"/>
          <w:szCs w:val="22"/>
        </w:rPr>
        <w:t>long term</w:t>
      </w:r>
      <w:r w:rsidR="00CB72AC" w:rsidRPr="002615E4">
        <w:rPr>
          <w:sz w:val="22"/>
          <w:szCs w:val="22"/>
        </w:rPr>
        <w:t xml:space="preserve"> conditions</w:t>
      </w:r>
      <w:r w:rsidR="00DC0A88" w:rsidRPr="002615E4">
        <w:rPr>
          <w:sz w:val="22"/>
          <w:szCs w:val="22"/>
        </w:rPr>
        <w:t xml:space="preserve"> (Batterham et al., 2014). </w:t>
      </w:r>
      <w:r w:rsidR="00F90AC5" w:rsidRPr="002615E4">
        <w:rPr>
          <w:sz w:val="22"/>
          <w:szCs w:val="22"/>
        </w:rPr>
        <w:t xml:space="preserve">There is consistent evidence </w:t>
      </w:r>
      <w:r w:rsidRPr="002615E4">
        <w:rPr>
          <w:sz w:val="22"/>
          <w:szCs w:val="22"/>
        </w:rPr>
        <w:t xml:space="preserve">that </w:t>
      </w:r>
      <w:r w:rsidR="003B0E08" w:rsidRPr="002615E4">
        <w:rPr>
          <w:sz w:val="22"/>
          <w:szCs w:val="22"/>
        </w:rPr>
        <w:t xml:space="preserve">people </w:t>
      </w:r>
      <w:r w:rsidRPr="002615E4">
        <w:rPr>
          <w:sz w:val="22"/>
          <w:szCs w:val="22"/>
        </w:rPr>
        <w:t>with low health literacy have poorer health status, higher rates of hospital admission, are less likely to adhere to prescribed treatments and self-care plans, experience more drug and treatment errors, and make less use of preventative services (Coulter</w:t>
      </w:r>
      <w:r w:rsidR="00EF2464">
        <w:rPr>
          <w:sz w:val="22"/>
          <w:szCs w:val="22"/>
        </w:rPr>
        <w:t xml:space="preserve"> &amp; Ellins</w:t>
      </w:r>
      <w:r w:rsidRPr="002615E4">
        <w:rPr>
          <w:sz w:val="22"/>
          <w:szCs w:val="22"/>
        </w:rPr>
        <w:t>, 2007</w:t>
      </w:r>
      <w:r w:rsidRPr="002615E4">
        <w:rPr>
          <w:color w:val="000000"/>
          <w:sz w:val="22"/>
          <w:szCs w:val="22"/>
        </w:rPr>
        <w:t>).</w:t>
      </w:r>
      <w:r w:rsidRPr="002615E4">
        <w:rPr>
          <w:sz w:val="22"/>
          <w:szCs w:val="22"/>
        </w:rPr>
        <w:t xml:space="preserve"> Achieving greater health literacy is integral to improving the health of disadvantaged populations and to tackling health inequalities. Coulter </w:t>
      </w:r>
      <w:r w:rsidR="00EF2464">
        <w:rPr>
          <w:sz w:val="22"/>
          <w:szCs w:val="22"/>
        </w:rPr>
        <w:t>&amp; Ellins</w:t>
      </w:r>
      <w:r w:rsidRPr="002615E4">
        <w:rPr>
          <w:sz w:val="22"/>
          <w:szCs w:val="22"/>
        </w:rPr>
        <w:t xml:space="preserve"> (2007) suggest that well designed written information, such as leaflets, combined with oral informat</w:t>
      </w:r>
      <w:r w:rsidR="006A102E" w:rsidRPr="002615E4">
        <w:rPr>
          <w:sz w:val="22"/>
          <w:szCs w:val="22"/>
        </w:rPr>
        <w:t>ion, can improve health literacy</w:t>
      </w:r>
      <w:r w:rsidRPr="002615E4">
        <w:rPr>
          <w:sz w:val="22"/>
          <w:szCs w:val="22"/>
        </w:rPr>
        <w:t>. Research with p</w:t>
      </w:r>
      <w:r w:rsidR="003B0E08" w:rsidRPr="002615E4">
        <w:rPr>
          <w:sz w:val="22"/>
          <w:szCs w:val="22"/>
        </w:rPr>
        <w:t>eople</w:t>
      </w:r>
      <w:r w:rsidRPr="002615E4">
        <w:rPr>
          <w:sz w:val="22"/>
          <w:szCs w:val="22"/>
        </w:rPr>
        <w:t xml:space="preserve"> </w:t>
      </w:r>
      <w:r w:rsidR="00124AD2" w:rsidRPr="002615E4">
        <w:rPr>
          <w:sz w:val="22"/>
          <w:szCs w:val="22"/>
        </w:rPr>
        <w:t>with a</w:t>
      </w:r>
      <w:r w:rsidRPr="002615E4">
        <w:rPr>
          <w:sz w:val="22"/>
          <w:szCs w:val="22"/>
        </w:rPr>
        <w:t xml:space="preserve"> cancer </w:t>
      </w:r>
      <w:r w:rsidRPr="002615E4">
        <w:rPr>
          <w:sz w:val="22"/>
          <w:szCs w:val="22"/>
        </w:rPr>
        <w:lastRenderedPageBreak/>
        <w:t xml:space="preserve">diagnosis has shown that having an understanding of medical terminology enables them to better </w:t>
      </w:r>
      <w:r w:rsidR="00124AD2" w:rsidRPr="002615E4">
        <w:rPr>
          <w:sz w:val="22"/>
          <w:szCs w:val="22"/>
        </w:rPr>
        <w:t>pa</w:t>
      </w:r>
      <w:r w:rsidR="00D25A22" w:rsidRPr="002615E4">
        <w:rPr>
          <w:sz w:val="22"/>
          <w:szCs w:val="22"/>
        </w:rPr>
        <w:t>rticipate in</w:t>
      </w:r>
      <w:r w:rsidRPr="002615E4">
        <w:rPr>
          <w:sz w:val="22"/>
          <w:szCs w:val="22"/>
        </w:rPr>
        <w:t xml:space="preserve"> consultations (Luxford </w:t>
      </w:r>
      <w:r w:rsidR="00EF2464">
        <w:rPr>
          <w:sz w:val="22"/>
          <w:szCs w:val="22"/>
        </w:rPr>
        <w:t>&amp; Newell</w:t>
      </w:r>
      <w:r w:rsidRPr="002615E4">
        <w:rPr>
          <w:sz w:val="22"/>
          <w:szCs w:val="22"/>
        </w:rPr>
        <w:t>, 2015</w:t>
      </w:r>
      <w:r w:rsidRPr="002615E4">
        <w:rPr>
          <w:color w:val="000000"/>
          <w:sz w:val="22"/>
          <w:szCs w:val="22"/>
        </w:rPr>
        <w:t>)</w:t>
      </w:r>
      <w:r w:rsidRPr="002615E4">
        <w:rPr>
          <w:sz w:val="22"/>
          <w:szCs w:val="22"/>
        </w:rPr>
        <w:t xml:space="preserve">. This then increases the likelihood that </w:t>
      </w:r>
      <w:r w:rsidR="003B0E08" w:rsidRPr="002615E4">
        <w:rPr>
          <w:sz w:val="22"/>
          <w:szCs w:val="22"/>
        </w:rPr>
        <w:t>they</w:t>
      </w:r>
      <w:r w:rsidRPr="002615E4">
        <w:rPr>
          <w:sz w:val="22"/>
          <w:szCs w:val="22"/>
        </w:rPr>
        <w:t xml:space="preserve"> can contribute to decision making (Luxford</w:t>
      </w:r>
      <w:r w:rsidR="00EF2464">
        <w:rPr>
          <w:sz w:val="22"/>
          <w:szCs w:val="22"/>
        </w:rPr>
        <w:t xml:space="preserve"> &amp; Newell</w:t>
      </w:r>
      <w:r w:rsidRPr="002615E4">
        <w:rPr>
          <w:sz w:val="22"/>
          <w:szCs w:val="22"/>
        </w:rPr>
        <w:t>, 2015).</w:t>
      </w:r>
    </w:p>
    <w:p w14:paraId="474C5ED0" w14:textId="4F183F79" w:rsidR="004410C0" w:rsidRPr="002615E4" w:rsidRDefault="000E47F5" w:rsidP="00A27EF7">
      <w:pPr>
        <w:spacing w:line="480" w:lineRule="auto"/>
        <w:ind w:firstLine="720"/>
        <w:rPr>
          <w:color w:val="000000"/>
          <w:sz w:val="22"/>
          <w:szCs w:val="22"/>
        </w:rPr>
      </w:pPr>
      <w:r w:rsidRPr="002615E4">
        <w:rPr>
          <w:color w:val="000000"/>
          <w:sz w:val="22"/>
          <w:szCs w:val="22"/>
        </w:rPr>
        <w:t>Another barrier to achieving focused communication is the combination of the complexity of the illness weighed against the limited consultation time, and resistance and reluctance to address difficult issues.</w:t>
      </w:r>
      <w:r w:rsidR="00406DDE" w:rsidRPr="002615E4">
        <w:rPr>
          <w:color w:val="000000"/>
          <w:sz w:val="22"/>
          <w:szCs w:val="22"/>
        </w:rPr>
        <w:t xml:space="preserve"> In a longitudinal qualitative study by Chew-Graham et al. (2013), </w:t>
      </w:r>
      <w:r w:rsidR="005660DB" w:rsidRPr="002615E4">
        <w:rPr>
          <w:color w:val="000000"/>
          <w:sz w:val="22"/>
          <w:szCs w:val="22"/>
        </w:rPr>
        <w:t xml:space="preserve">several instances were explored where healthcare professionals’ own agendas of ensuring compliance took prominence over people with </w:t>
      </w:r>
      <w:r w:rsidR="00F20963" w:rsidRPr="002615E4">
        <w:rPr>
          <w:color w:val="000000"/>
          <w:sz w:val="22"/>
          <w:szCs w:val="22"/>
        </w:rPr>
        <w:t>long term</w:t>
      </w:r>
      <w:r w:rsidR="005660DB" w:rsidRPr="002615E4">
        <w:rPr>
          <w:color w:val="000000"/>
          <w:sz w:val="22"/>
          <w:szCs w:val="22"/>
        </w:rPr>
        <w:t xml:space="preserve"> conditions’ explanations and concerns. </w:t>
      </w:r>
      <w:r w:rsidR="00616976" w:rsidRPr="002615E4">
        <w:rPr>
          <w:color w:val="000000"/>
          <w:sz w:val="22"/>
          <w:szCs w:val="22"/>
        </w:rPr>
        <w:t xml:space="preserve">For example, a person in the midst of a divorce </w:t>
      </w:r>
      <w:r w:rsidR="004D21BC" w:rsidRPr="002615E4">
        <w:rPr>
          <w:color w:val="000000"/>
          <w:sz w:val="22"/>
          <w:szCs w:val="22"/>
        </w:rPr>
        <w:t>recognized</w:t>
      </w:r>
      <w:r w:rsidR="00616976" w:rsidRPr="002615E4">
        <w:rPr>
          <w:color w:val="000000"/>
          <w:sz w:val="22"/>
          <w:szCs w:val="22"/>
        </w:rPr>
        <w:t xml:space="preserve"> in the consultation that the management of her asthma had been impaired by recent stressors. The healthcare professional did not </w:t>
      </w:r>
      <w:r w:rsidR="004D21BC" w:rsidRPr="002615E4">
        <w:rPr>
          <w:color w:val="000000"/>
          <w:sz w:val="22"/>
          <w:szCs w:val="22"/>
        </w:rPr>
        <w:t>empathize</w:t>
      </w:r>
      <w:r w:rsidR="00616976" w:rsidRPr="002615E4">
        <w:rPr>
          <w:color w:val="000000"/>
          <w:sz w:val="22"/>
          <w:szCs w:val="22"/>
        </w:rPr>
        <w:t xml:space="preserve"> or explore the issue beyond acknowledgement. Instead, the healthcare professional used the person’s fear of further exacerbations to encourage compliance with medication and the review process itself. As a result, the person’s expectations of the review were changed, trust was </w:t>
      </w:r>
      <w:r w:rsidR="004D21BC" w:rsidRPr="002615E4">
        <w:rPr>
          <w:color w:val="000000"/>
          <w:sz w:val="22"/>
          <w:szCs w:val="22"/>
        </w:rPr>
        <w:t>lost,</w:t>
      </w:r>
      <w:r w:rsidR="00616976" w:rsidRPr="002615E4">
        <w:rPr>
          <w:color w:val="000000"/>
          <w:sz w:val="22"/>
          <w:szCs w:val="22"/>
        </w:rPr>
        <w:t xml:space="preserve"> and the relationship was damaged. </w:t>
      </w:r>
    </w:p>
    <w:p w14:paraId="5C0648E1" w14:textId="5C7E8540" w:rsidR="000E47F5" w:rsidRPr="002615E4" w:rsidRDefault="00F578CD" w:rsidP="00A27EF7">
      <w:pPr>
        <w:spacing w:line="480" w:lineRule="auto"/>
        <w:ind w:firstLine="720"/>
        <w:rPr>
          <w:sz w:val="22"/>
          <w:szCs w:val="22"/>
        </w:rPr>
      </w:pPr>
      <w:r w:rsidRPr="002615E4">
        <w:rPr>
          <w:color w:val="000000"/>
          <w:sz w:val="22"/>
          <w:szCs w:val="22"/>
        </w:rPr>
        <w:t>N</w:t>
      </w:r>
      <w:r w:rsidR="004410C0" w:rsidRPr="002615E4">
        <w:rPr>
          <w:color w:val="000000"/>
          <w:sz w:val="22"/>
          <w:szCs w:val="22"/>
        </w:rPr>
        <w:t xml:space="preserve">ot all care planning aims to change ingrained </w:t>
      </w:r>
      <w:r w:rsidR="004D21BC" w:rsidRPr="002615E4">
        <w:rPr>
          <w:color w:val="000000"/>
          <w:sz w:val="22"/>
          <w:szCs w:val="22"/>
        </w:rPr>
        <w:t>behavior</w:t>
      </w:r>
      <w:r w:rsidR="004410C0" w:rsidRPr="002615E4">
        <w:rPr>
          <w:color w:val="000000"/>
          <w:sz w:val="22"/>
          <w:szCs w:val="22"/>
        </w:rPr>
        <w:t xml:space="preserve"> (i.e. not all people need </w:t>
      </w:r>
      <w:r w:rsidR="004D21BC" w:rsidRPr="002615E4">
        <w:rPr>
          <w:color w:val="000000"/>
          <w:sz w:val="22"/>
          <w:szCs w:val="22"/>
        </w:rPr>
        <w:t>to or</w:t>
      </w:r>
      <w:r w:rsidR="004410C0" w:rsidRPr="002615E4">
        <w:rPr>
          <w:color w:val="000000"/>
          <w:sz w:val="22"/>
          <w:szCs w:val="22"/>
        </w:rPr>
        <w:t xml:space="preserve"> want to stop smoking). For some people, their aim is to learn about self-management strategies. In terms of communication, for healthcare professionals this means providing current information, risks and beneﬁts, eliciting questions and adjusting information to suit the needs of people with </w:t>
      </w:r>
      <w:r w:rsidR="00F20963" w:rsidRPr="002615E4">
        <w:rPr>
          <w:color w:val="000000"/>
          <w:sz w:val="22"/>
          <w:szCs w:val="22"/>
        </w:rPr>
        <w:t>long term</w:t>
      </w:r>
      <w:r w:rsidR="004410C0" w:rsidRPr="002615E4">
        <w:rPr>
          <w:color w:val="000000"/>
          <w:sz w:val="22"/>
          <w:szCs w:val="22"/>
        </w:rPr>
        <w:t xml:space="preserve"> conditions, i.e. using “language that is understandable by the patient” and checking that the person understood what was communicated (Lown et al., 2009, p. 167)</w:t>
      </w:r>
      <w:r w:rsidRPr="002615E4">
        <w:rPr>
          <w:color w:val="000000"/>
          <w:sz w:val="22"/>
          <w:szCs w:val="22"/>
        </w:rPr>
        <w:t xml:space="preserve">. </w:t>
      </w:r>
      <w:r w:rsidR="004410C0" w:rsidRPr="002615E4">
        <w:rPr>
          <w:sz w:val="22"/>
          <w:szCs w:val="22"/>
        </w:rPr>
        <w:t>Bower et al. (2013) reported that some people described a frustrating lack of information sharing, with two people stating that health care professionals appeared unsure about their condition or appropriate treatment (Bower et al., 2013). The perceived lack of information may have been attributed to the fact that communication skills are reported to be a major challenge for healthcare professionals due to lack of specific training and the complexity of having to consider social values and circumstances (</w:t>
      </w:r>
      <w:r w:rsidR="004410C0" w:rsidRPr="002615E4">
        <w:rPr>
          <w:color w:val="000000"/>
          <w:sz w:val="22"/>
          <w:szCs w:val="22"/>
        </w:rPr>
        <w:t>Harding et al., 2015)</w:t>
      </w:r>
      <w:r w:rsidR="004410C0" w:rsidRPr="002615E4">
        <w:rPr>
          <w:sz w:val="22"/>
          <w:szCs w:val="22"/>
        </w:rPr>
        <w:t xml:space="preserve">. In these situations, healthcare professionals can refer people with </w:t>
      </w:r>
      <w:r w:rsidR="00F20963" w:rsidRPr="002615E4">
        <w:rPr>
          <w:sz w:val="22"/>
          <w:szCs w:val="22"/>
        </w:rPr>
        <w:t>long term</w:t>
      </w:r>
      <w:r w:rsidR="004410C0" w:rsidRPr="002615E4">
        <w:rPr>
          <w:sz w:val="22"/>
          <w:szCs w:val="22"/>
        </w:rPr>
        <w:t xml:space="preserve"> conditions to more specialist practitioners, and this helps to increase trust and respect in the relationship (Noël et al., 2007). </w:t>
      </w:r>
    </w:p>
    <w:p w14:paraId="7826B946" w14:textId="5A2F34BF" w:rsidR="000E47F5" w:rsidRPr="002615E4" w:rsidRDefault="000E47F5" w:rsidP="00A27EF7">
      <w:pPr>
        <w:spacing w:line="480" w:lineRule="auto"/>
        <w:ind w:firstLine="720"/>
        <w:rPr>
          <w:color w:val="000000"/>
          <w:sz w:val="22"/>
          <w:szCs w:val="22"/>
        </w:rPr>
      </w:pPr>
      <w:r w:rsidRPr="002615E4">
        <w:rPr>
          <w:color w:val="000000"/>
          <w:sz w:val="22"/>
          <w:szCs w:val="22"/>
        </w:rPr>
        <w:lastRenderedPageBreak/>
        <w:t>P</w:t>
      </w:r>
      <w:r w:rsidR="00B92CAD" w:rsidRPr="002615E4">
        <w:rPr>
          <w:color w:val="000000"/>
          <w:sz w:val="22"/>
          <w:szCs w:val="22"/>
        </w:rPr>
        <w:t xml:space="preserve">eople with </w:t>
      </w:r>
      <w:r w:rsidR="00F20963" w:rsidRPr="002615E4">
        <w:rPr>
          <w:color w:val="000000"/>
          <w:sz w:val="22"/>
          <w:szCs w:val="22"/>
        </w:rPr>
        <w:t>long term</w:t>
      </w:r>
      <w:r w:rsidR="00B92CAD" w:rsidRPr="002615E4">
        <w:rPr>
          <w:color w:val="000000"/>
          <w:sz w:val="22"/>
          <w:szCs w:val="22"/>
        </w:rPr>
        <w:t xml:space="preserve"> conditions</w:t>
      </w:r>
      <w:r w:rsidRPr="002615E4">
        <w:rPr>
          <w:color w:val="000000"/>
          <w:sz w:val="22"/>
          <w:szCs w:val="22"/>
        </w:rPr>
        <w:t xml:space="preserve"> who are ‘active’ communicators put their perspective into the conversation and have the potential to influence the </w:t>
      </w:r>
      <w:r w:rsidR="00B92CAD" w:rsidRPr="002615E4">
        <w:rPr>
          <w:color w:val="000000"/>
          <w:sz w:val="22"/>
          <w:szCs w:val="22"/>
        </w:rPr>
        <w:t xml:space="preserve">healthcare professional’s </w:t>
      </w:r>
      <w:r w:rsidR="00BB165C" w:rsidRPr="002615E4">
        <w:rPr>
          <w:color w:val="000000"/>
          <w:sz w:val="22"/>
          <w:szCs w:val="22"/>
        </w:rPr>
        <w:t>behavior</w:t>
      </w:r>
      <w:r w:rsidRPr="002615E4">
        <w:rPr>
          <w:color w:val="000000"/>
          <w:sz w:val="22"/>
          <w:szCs w:val="22"/>
        </w:rPr>
        <w:t xml:space="preserve"> and decision making (Harding et al., 2015). A</w:t>
      </w:r>
      <w:r w:rsidR="0015687C" w:rsidRPr="002615E4">
        <w:rPr>
          <w:color w:val="000000"/>
          <w:sz w:val="22"/>
          <w:szCs w:val="22"/>
        </w:rPr>
        <w:t>n example of this is given by La</w:t>
      </w:r>
      <w:r w:rsidRPr="002615E4">
        <w:rPr>
          <w:color w:val="000000"/>
          <w:sz w:val="22"/>
          <w:szCs w:val="22"/>
        </w:rPr>
        <w:t>wn et al. (2013)</w:t>
      </w:r>
      <w:r w:rsidR="00B92CAD" w:rsidRPr="002615E4">
        <w:rPr>
          <w:color w:val="000000"/>
          <w:sz w:val="22"/>
          <w:szCs w:val="22"/>
        </w:rPr>
        <w:t>,</w:t>
      </w:r>
      <w:r w:rsidRPr="002615E4">
        <w:rPr>
          <w:color w:val="000000"/>
          <w:sz w:val="22"/>
          <w:szCs w:val="22"/>
        </w:rPr>
        <w:t xml:space="preserve"> who examined interactions during care planning to understand processes that foster empowerment and disempowerment. In their study, high levels of guidance</w:t>
      </w:r>
      <w:r w:rsidR="001300BD" w:rsidRPr="002615E4">
        <w:rPr>
          <w:color w:val="000000"/>
          <w:sz w:val="22"/>
          <w:szCs w:val="22"/>
        </w:rPr>
        <w:t>,</w:t>
      </w:r>
      <w:r w:rsidRPr="002615E4">
        <w:rPr>
          <w:color w:val="000000"/>
          <w:sz w:val="22"/>
          <w:szCs w:val="22"/>
        </w:rPr>
        <w:t xml:space="preserve"> rang</w:t>
      </w:r>
      <w:r w:rsidR="001300BD" w:rsidRPr="002615E4">
        <w:rPr>
          <w:color w:val="000000"/>
          <w:sz w:val="22"/>
          <w:szCs w:val="22"/>
        </w:rPr>
        <w:t>ing</w:t>
      </w:r>
      <w:r w:rsidRPr="002615E4">
        <w:rPr>
          <w:color w:val="000000"/>
          <w:sz w:val="22"/>
          <w:szCs w:val="22"/>
        </w:rPr>
        <w:t xml:space="preserve"> </w:t>
      </w:r>
      <w:r w:rsidR="00FE03E3" w:rsidRPr="002615E4">
        <w:rPr>
          <w:color w:val="000000"/>
          <w:sz w:val="22"/>
          <w:szCs w:val="22"/>
        </w:rPr>
        <w:t xml:space="preserve">from persuasion to </w:t>
      </w:r>
      <w:r w:rsidRPr="002615E4">
        <w:rPr>
          <w:color w:val="000000"/>
          <w:sz w:val="22"/>
          <w:szCs w:val="22"/>
        </w:rPr>
        <w:t>dominance</w:t>
      </w:r>
      <w:r w:rsidR="001300BD" w:rsidRPr="002615E4">
        <w:rPr>
          <w:color w:val="000000"/>
          <w:sz w:val="22"/>
          <w:szCs w:val="22"/>
        </w:rPr>
        <w:t>, were provided</w:t>
      </w:r>
      <w:r w:rsidRPr="002615E4">
        <w:rPr>
          <w:color w:val="000000"/>
          <w:sz w:val="22"/>
          <w:szCs w:val="22"/>
        </w:rPr>
        <w:t>. The use of ‘we’, rather than referring to p</w:t>
      </w:r>
      <w:r w:rsidR="00B92CAD" w:rsidRPr="002615E4">
        <w:rPr>
          <w:color w:val="000000"/>
          <w:sz w:val="22"/>
          <w:szCs w:val="22"/>
        </w:rPr>
        <w:t>eople</w:t>
      </w:r>
      <w:r w:rsidRPr="002615E4">
        <w:rPr>
          <w:color w:val="000000"/>
          <w:sz w:val="22"/>
          <w:szCs w:val="22"/>
        </w:rPr>
        <w:t xml:space="preserve"> as individuals, was common across consultations. When a practitioner said, “There’ve been lots of h</w:t>
      </w:r>
      <w:r w:rsidR="0015687C" w:rsidRPr="002615E4">
        <w:rPr>
          <w:color w:val="000000"/>
          <w:sz w:val="22"/>
          <w:szCs w:val="22"/>
        </w:rPr>
        <w:t>abits we’ve had to get into” (La</w:t>
      </w:r>
      <w:r w:rsidRPr="002615E4">
        <w:rPr>
          <w:color w:val="000000"/>
          <w:sz w:val="22"/>
          <w:szCs w:val="22"/>
        </w:rPr>
        <w:t>wn et al., 2013, p. 389), her language inferred that healthcare professionals and p</w:t>
      </w:r>
      <w:r w:rsidR="00B92CAD" w:rsidRPr="002615E4">
        <w:rPr>
          <w:color w:val="000000"/>
          <w:sz w:val="22"/>
          <w:szCs w:val="22"/>
        </w:rPr>
        <w:t xml:space="preserve">eople with </w:t>
      </w:r>
      <w:r w:rsidR="00F20963" w:rsidRPr="002615E4">
        <w:rPr>
          <w:color w:val="000000"/>
          <w:sz w:val="22"/>
          <w:szCs w:val="22"/>
        </w:rPr>
        <w:t>long term</w:t>
      </w:r>
      <w:r w:rsidR="00B92CAD" w:rsidRPr="002615E4">
        <w:rPr>
          <w:color w:val="000000"/>
          <w:sz w:val="22"/>
          <w:szCs w:val="22"/>
        </w:rPr>
        <w:t xml:space="preserve"> conditions</w:t>
      </w:r>
      <w:r w:rsidRPr="002615E4">
        <w:rPr>
          <w:color w:val="000000"/>
          <w:sz w:val="22"/>
          <w:szCs w:val="22"/>
        </w:rPr>
        <w:t xml:space="preserve"> were one and the same, with “we” used to express what p</w:t>
      </w:r>
      <w:r w:rsidR="00B92CAD" w:rsidRPr="002615E4">
        <w:rPr>
          <w:color w:val="000000"/>
          <w:sz w:val="22"/>
          <w:szCs w:val="22"/>
        </w:rPr>
        <w:t>eople</w:t>
      </w:r>
      <w:r w:rsidRPr="002615E4">
        <w:rPr>
          <w:color w:val="000000"/>
          <w:sz w:val="22"/>
          <w:szCs w:val="22"/>
        </w:rPr>
        <w:t xml:space="preserve"> could and should be doing, often confusing and disempowering them, by creating a sense that they could/should not be responsible or trusted with ownership of the process.</w:t>
      </w:r>
    </w:p>
    <w:p w14:paraId="6B25DE4B" w14:textId="17F77012" w:rsidR="00556440" w:rsidRPr="004D35B6" w:rsidRDefault="006F0B92" w:rsidP="004D35B6">
      <w:pPr>
        <w:pStyle w:val="H3"/>
        <w:spacing w:line="480" w:lineRule="auto"/>
        <w:ind w:firstLine="720"/>
        <w:rPr>
          <w:color w:val="auto"/>
          <w:sz w:val="22"/>
          <w:szCs w:val="22"/>
        </w:rPr>
      </w:pPr>
      <w:r w:rsidRPr="00960B16">
        <w:rPr>
          <w:i/>
          <w:iCs/>
          <w:color w:val="auto"/>
          <w:sz w:val="22"/>
          <w:szCs w:val="22"/>
        </w:rPr>
        <w:t>Refined program theory 4</w:t>
      </w:r>
      <w:r w:rsidR="004D35B6">
        <w:rPr>
          <w:i/>
          <w:iCs/>
          <w:color w:val="auto"/>
          <w:sz w:val="22"/>
          <w:szCs w:val="22"/>
        </w:rPr>
        <w:t xml:space="preserve">: </w:t>
      </w:r>
      <w:r w:rsidR="00457CD3" w:rsidRPr="004D35B6">
        <w:rPr>
          <w:color w:val="auto"/>
          <w:sz w:val="22"/>
          <w:szCs w:val="22"/>
        </w:rPr>
        <w:t>When p</w:t>
      </w:r>
      <w:r w:rsidR="00407F0C" w:rsidRPr="004D35B6">
        <w:rPr>
          <w:color w:val="auto"/>
          <w:sz w:val="22"/>
          <w:szCs w:val="22"/>
        </w:rPr>
        <w:t xml:space="preserve">ractitioners use communication techniques (listening, empathy, </w:t>
      </w:r>
      <w:r w:rsidR="00457CD3" w:rsidRPr="004D35B6">
        <w:rPr>
          <w:color w:val="auto"/>
          <w:sz w:val="22"/>
          <w:szCs w:val="22"/>
        </w:rPr>
        <w:t>reflecting) (</w:t>
      </w:r>
      <w:r w:rsidR="00556440" w:rsidRPr="004D35B6">
        <w:rPr>
          <w:color w:val="auto"/>
          <w:sz w:val="22"/>
          <w:szCs w:val="22"/>
        </w:rPr>
        <w:t xml:space="preserve">resource) </w:t>
      </w:r>
      <w:r w:rsidR="00457CD3" w:rsidRPr="004D35B6">
        <w:rPr>
          <w:color w:val="auto"/>
          <w:sz w:val="22"/>
          <w:szCs w:val="22"/>
        </w:rPr>
        <w:t>in a</w:t>
      </w:r>
      <w:r w:rsidR="001D1CA5" w:rsidRPr="004D35B6">
        <w:rPr>
          <w:color w:val="auto"/>
          <w:sz w:val="22"/>
          <w:szCs w:val="22"/>
        </w:rPr>
        <w:t xml:space="preserve">n </w:t>
      </w:r>
      <w:r w:rsidR="00457CD3" w:rsidRPr="004D35B6">
        <w:rPr>
          <w:color w:val="auto"/>
          <w:sz w:val="22"/>
          <w:szCs w:val="22"/>
        </w:rPr>
        <w:t xml:space="preserve">environment </w:t>
      </w:r>
      <w:r w:rsidR="001D1CA5" w:rsidRPr="004D35B6">
        <w:rPr>
          <w:color w:val="auto"/>
          <w:sz w:val="22"/>
          <w:szCs w:val="22"/>
        </w:rPr>
        <w:t>with a facilitative level of knowledge, skills and motivation</w:t>
      </w:r>
      <w:r w:rsidR="00556440" w:rsidRPr="004D35B6">
        <w:rPr>
          <w:color w:val="auto"/>
          <w:sz w:val="22"/>
          <w:szCs w:val="22"/>
        </w:rPr>
        <w:t xml:space="preserve"> </w:t>
      </w:r>
      <w:r w:rsidR="001D1CA5" w:rsidRPr="004D35B6">
        <w:rPr>
          <w:color w:val="auto"/>
          <w:sz w:val="22"/>
          <w:szCs w:val="22"/>
        </w:rPr>
        <w:t>of both practitioner</w:t>
      </w:r>
      <w:r w:rsidR="0045544E" w:rsidRPr="004D35B6">
        <w:rPr>
          <w:color w:val="auto"/>
          <w:sz w:val="22"/>
          <w:szCs w:val="22"/>
        </w:rPr>
        <w:t>s</w:t>
      </w:r>
      <w:r w:rsidR="001D1CA5" w:rsidRPr="004D35B6">
        <w:rPr>
          <w:color w:val="auto"/>
          <w:sz w:val="22"/>
          <w:szCs w:val="22"/>
        </w:rPr>
        <w:t xml:space="preserve"> an</w:t>
      </w:r>
      <w:r w:rsidR="0045544E" w:rsidRPr="004D35B6">
        <w:rPr>
          <w:color w:val="auto"/>
          <w:sz w:val="22"/>
          <w:szCs w:val="22"/>
        </w:rPr>
        <w:t>d people</w:t>
      </w:r>
      <w:r w:rsidR="00805442" w:rsidRPr="004D35B6">
        <w:rPr>
          <w:color w:val="auto"/>
          <w:sz w:val="22"/>
          <w:szCs w:val="22"/>
        </w:rPr>
        <w:t xml:space="preserve"> with </w:t>
      </w:r>
      <w:r w:rsidR="00F20963" w:rsidRPr="004D35B6">
        <w:rPr>
          <w:color w:val="auto"/>
          <w:sz w:val="22"/>
          <w:szCs w:val="22"/>
        </w:rPr>
        <w:t>long term</w:t>
      </w:r>
      <w:r w:rsidR="00805442" w:rsidRPr="004D35B6">
        <w:rPr>
          <w:color w:val="auto"/>
          <w:sz w:val="22"/>
          <w:szCs w:val="22"/>
        </w:rPr>
        <w:t xml:space="preserve"> conditions</w:t>
      </w:r>
      <w:r w:rsidR="001D1CA5" w:rsidRPr="004D35B6">
        <w:rPr>
          <w:color w:val="auto"/>
          <w:sz w:val="22"/>
          <w:szCs w:val="22"/>
        </w:rPr>
        <w:t xml:space="preserve"> </w:t>
      </w:r>
      <w:r w:rsidR="00556440" w:rsidRPr="004D35B6">
        <w:rPr>
          <w:color w:val="auto"/>
          <w:sz w:val="22"/>
          <w:szCs w:val="22"/>
        </w:rPr>
        <w:t xml:space="preserve">(context), </w:t>
      </w:r>
      <w:r w:rsidR="0045544E" w:rsidRPr="004D35B6">
        <w:rPr>
          <w:color w:val="auto"/>
          <w:sz w:val="22"/>
          <w:szCs w:val="22"/>
        </w:rPr>
        <w:t xml:space="preserve">people with </w:t>
      </w:r>
      <w:r w:rsidR="00F20963" w:rsidRPr="004D35B6">
        <w:rPr>
          <w:color w:val="auto"/>
          <w:sz w:val="22"/>
          <w:szCs w:val="22"/>
        </w:rPr>
        <w:t>long term</w:t>
      </w:r>
      <w:r w:rsidR="0045544E" w:rsidRPr="004D35B6">
        <w:rPr>
          <w:color w:val="auto"/>
          <w:sz w:val="22"/>
          <w:szCs w:val="22"/>
        </w:rPr>
        <w:t xml:space="preserve"> conditions</w:t>
      </w:r>
      <w:r w:rsidR="00556440" w:rsidRPr="004D35B6">
        <w:rPr>
          <w:color w:val="auto"/>
          <w:sz w:val="22"/>
          <w:szCs w:val="22"/>
        </w:rPr>
        <w:t xml:space="preserve"> feel supported and their self-motivation increases (reasoning) so they engage in shared decision making and self-management (outcome).</w:t>
      </w:r>
    </w:p>
    <w:p w14:paraId="3C9DCFB7" w14:textId="0DFEB822" w:rsidR="00147AF9" w:rsidRPr="00960B16" w:rsidRDefault="006F0B92" w:rsidP="00960B16">
      <w:pPr>
        <w:pStyle w:val="H2"/>
        <w:spacing w:line="480" w:lineRule="auto"/>
        <w:rPr>
          <w:b/>
          <w:bCs/>
          <w:color w:val="auto"/>
          <w:sz w:val="22"/>
          <w:szCs w:val="22"/>
        </w:rPr>
      </w:pPr>
      <w:r w:rsidRPr="00960B16">
        <w:rPr>
          <w:b/>
          <w:bCs/>
          <w:color w:val="auto"/>
          <w:sz w:val="22"/>
          <w:szCs w:val="22"/>
        </w:rPr>
        <w:t>5</w:t>
      </w:r>
      <w:r w:rsidR="00147AF9" w:rsidRPr="00960B16">
        <w:rPr>
          <w:b/>
          <w:bCs/>
          <w:color w:val="auto"/>
          <w:sz w:val="22"/>
          <w:szCs w:val="22"/>
        </w:rPr>
        <w:tab/>
        <w:t xml:space="preserve">Formal </w:t>
      </w:r>
      <w:r w:rsidR="004D35B6">
        <w:rPr>
          <w:b/>
          <w:bCs/>
          <w:color w:val="auto"/>
          <w:sz w:val="22"/>
          <w:szCs w:val="22"/>
        </w:rPr>
        <w:t>C</w:t>
      </w:r>
      <w:r w:rsidR="00147AF9" w:rsidRPr="00960B16">
        <w:rPr>
          <w:b/>
          <w:bCs/>
          <w:color w:val="auto"/>
          <w:sz w:val="22"/>
          <w:szCs w:val="22"/>
        </w:rPr>
        <w:t xml:space="preserve">are </w:t>
      </w:r>
      <w:r w:rsidR="004D35B6">
        <w:rPr>
          <w:b/>
          <w:bCs/>
          <w:color w:val="auto"/>
          <w:sz w:val="22"/>
          <w:szCs w:val="22"/>
        </w:rPr>
        <w:t>Pl</w:t>
      </w:r>
      <w:r w:rsidR="00147AF9" w:rsidRPr="00960B16">
        <w:rPr>
          <w:b/>
          <w:bCs/>
          <w:color w:val="auto"/>
          <w:sz w:val="22"/>
          <w:szCs w:val="22"/>
        </w:rPr>
        <w:t>an</w:t>
      </w:r>
    </w:p>
    <w:p w14:paraId="7EF5A3A7" w14:textId="15EAA498" w:rsidR="00147AF9" w:rsidRPr="002615E4" w:rsidRDefault="00147AF9" w:rsidP="00A27EF7">
      <w:pPr>
        <w:spacing w:line="480" w:lineRule="auto"/>
        <w:ind w:firstLine="720"/>
        <w:rPr>
          <w:sz w:val="22"/>
          <w:szCs w:val="22"/>
        </w:rPr>
      </w:pPr>
      <w:r w:rsidRPr="002615E4">
        <w:rPr>
          <w:sz w:val="22"/>
          <w:szCs w:val="22"/>
        </w:rPr>
        <w:t>The care plan has two main roles: one is to provide information for clinical teams, and the other is to provide support for the person’s self-management. Traditionally, the care plan was more about the former. In care planning, it is more about the latter, or both. The care plan contains attainable goals identified by the person, to enable progress tracking, reflection on daily habits and levels of activity, and it identifies</w:t>
      </w:r>
      <w:r w:rsidR="00F20693" w:rsidRPr="002615E4">
        <w:rPr>
          <w:sz w:val="22"/>
          <w:szCs w:val="22"/>
        </w:rPr>
        <w:t xml:space="preserve"> actions they will take to ensure they achieve their goals, and</w:t>
      </w:r>
      <w:r w:rsidRPr="002615E4">
        <w:rPr>
          <w:sz w:val="22"/>
          <w:szCs w:val="22"/>
        </w:rPr>
        <w:t xml:space="preserve"> key barriers preventing </w:t>
      </w:r>
      <w:r w:rsidR="00F20693" w:rsidRPr="002615E4">
        <w:rPr>
          <w:sz w:val="22"/>
          <w:szCs w:val="22"/>
        </w:rPr>
        <w:t xml:space="preserve">them from doing so. </w:t>
      </w:r>
      <w:r w:rsidRPr="002615E4">
        <w:rPr>
          <w:sz w:val="22"/>
          <w:szCs w:val="22"/>
        </w:rPr>
        <w:t>(Coulter et al., 2015; Bower et al., 2013). Bower et al. (2013) suggest that only pro-active people use care plans; care plans do not make people pro-active, and they work most effectively for people who have an exceptionally strong motivation to make changes and divert physical and emotional energy from other aspects of their day to day lives to make those changes.</w:t>
      </w:r>
    </w:p>
    <w:p w14:paraId="441EAE47" w14:textId="2C6EEA49" w:rsidR="00147AF9" w:rsidRPr="002615E4" w:rsidRDefault="00147AF9" w:rsidP="00A27EF7">
      <w:pPr>
        <w:spacing w:line="480" w:lineRule="auto"/>
        <w:ind w:firstLine="720"/>
        <w:rPr>
          <w:sz w:val="22"/>
          <w:szCs w:val="22"/>
        </w:rPr>
      </w:pPr>
      <w:r w:rsidRPr="002615E4">
        <w:rPr>
          <w:sz w:val="22"/>
          <w:szCs w:val="22"/>
        </w:rPr>
        <w:lastRenderedPageBreak/>
        <w:t xml:space="preserve">In care planning, one of the main roles of the care plan is to support self-management, therefore it is </w:t>
      </w:r>
      <w:r w:rsidR="00F474DE" w:rsidRPr="002615E4">
        <w:rPr>
          <w:sz w:val="22"/>
          <w:szCs w:val="22"/>
        </w:rPr>
        <w:t>most</w:t>
      </w:r>
      <w:r w:rsidRPr="002615E4">
        <w:rPr>
          <w:sz w:val="22"/>
          <w:szCs w:val="22"/>
        </w:rPr>
        <w:t xml:space="preserve"> effective if the person whom it refers to has ownership and responsibility (Lhussier et al., 2013). Bower et al. (2013) conducted a large scale mixed methods study exploring the process and outcomes of care plans and elements of care planning. In their report, they stated that people with long term conditions had at least some input into the plans and “they were used, and found useful, by the majority of patients” (p. 160). One person was uninterested in a care plan he described the nurse as making on his behalf, instead, putting it out of sight. His care plan was used to record test results; the sections on goals and action plans remained blank (Bower et al, 2013). This suggests that ownership of the care plan was with the practitioner rather than the person with long term conditions, therefore it was more likely to be viewed as an information leaflet to be read by the clinical teams rather than to be used, reviewed and amended by the person themselves. </w:t>
      </w:r>
    </w:p>
    <w:p w14:paraId="363AA1D7" w14:textId="0944F4A8" w:rsidR="00F20693" w:rsidRPr="002615E4" w:rsidRDefault="00147AF9" w:rsidP="00A27EF7">
      <w:pPr>
        <w:spacing w:line="480" w:lineRule="auto"/>
        <w:ind w:firstLine="720"/>
        <w:rPr>
          <w:sz w:val="22"/>
          <w:szCs w:val="22"/>
        </w:rPr>
      </w:pPr>
      <w:r w:rsidRPr="002615E4">
        <w:rPr>
          <w:sz w:val="22"/>
          <w:szCs w:val="22"/>
        </w:rPr>
        <w:t xml:space="preserve">Gibson </w:t>
      </w:r>
      <w:r w:rsidR="00EF2464">
        <w:rPr>
          <w:sz w:val="22"/>
          <w:szCs w:val="22"/>
        </w:rPr>
        <w:t>and Powell</w:t>
      </w:r>
      <w:r w:rsidRPr="002615E4">
        <w:rPr>
          <w:sz w:val="22"/>
          <w:szCs w:val="22"/>
        </w:rPr>
        <w:t xml:space="preserve"> (2004) </w:t>
      </w:r>
      <w:r w:rsidR="008732BC" w:rsidRPr="002615E4">
        <w:rPr>
          <w:sz w:val="22"/>
          <w:szCs w:val="22"/>
        </w:rPr>
        <w:t xml:space="preserve">explored the process and outcomes of care plans for people with asthma. They </w:t>
      </w:r>
      <w:r w:rsidRPr="002615E4">
        <w:rPr>
          <w:sz w:val="22"/>
          <w:szCs w:val="22"/>
        </w:rPr>
        <w:t xml:space="preserve">reported that optimal self-management involving a written care plan led to significant reductions in asthma related </w:t>
      </w:r>
      <w:r w:rsidR="00BB165C" w:rsidRPr="002615E4">
        <w:rPr>
          <w:sz w:val="22"/>
          <w:szCs w:val="22"/>
        </w:rPr>
        <w:t>hospitalizations</w:t>
      </w:r>
      <w:r w:rsidRPr="002615E4">
        <w:rPr>
          <w:sz w:val="22"/>
          <w:szCs w:val="22"/>
        </w:rPr>
        <w:t xml:space="preserve"> and reduction in emergency room use. </w:t>
      </w:r>
      <w:r w:rsidR="005D1361" w:rsidRPr="002615E4">
        <w:rPr>
          <w:sz w:val="22"/>
          <w:szCs w:val="22"/>
        </w:rPr>
        <w:t>Th</w:t>
      </w:r>
      <w:r w:rsidR="00DB5F6E" w:rsidRPr="002615E4">
        <w:rPr>
          <w:sz w:val="22"/>
          <w:szCs w:val="22"/>
        </w:rPr>
        <w:t>is may be</w:t>
      </w:r>
      <w:r w:rsidR="006072CD" w:rsidRPr="002615E4">
        <w:rPr>
          <w:sz w:val="22"/>
          <w:szCs w:val="22"/>
        </w:rPr>
        <w:t xml:space="preserve"> because a written care plan including goals and action plans for asthma</w:t>
      </w:r>
      <w:r w:rsidR="00DB5F6E" w:rsidRPr="002615E4">
        <w:rPr>
          <w:sz w:val="22"/>
          <w:szCs w:val="22"/>
        </w:rPr>
        <w:t xml:space="preserve"> </w:t>
      </w:r>
      <w:r w:rsidR="006072CD" w:rsidRPr="002615E4">
        <w:rPr>
          <w:sz w:val="22"/>
          <w:szCs w:val="22"/>
        </w:rPr>
        <w:t>facilitate</w:t>
      </w:r>
      <w:r w:rsidR="00DB5F6E" w:rsidRPr="002615E4">
        <w:rPr>
          <w:sz w:val="22"/>
          <w:szCs w:val="22"/>
        </w:rPr>
        <w:t>s</w:t>
      </w:r>
      <w:r w:rsidR="006072CD" w:rsidRPr="002615E4">
        <w:rPr>
          <w:sz w:val="22"/>
          <w:szCs w:val="22"/>
        </w:rPr>
        <w:t xml:space="preserve"> the early detection and treatment</w:t>
      </w:r>
      <w:r w:rsidR="00DB5F6E" w:rsidRPr="002615E4">
        <w:rPr>
          <w:sz w:val="22"/>
          <w:szCs w:val="22"/>
        </w:rPr>
        <w:t xml:space="preserve"> of an exacerbation (Gibson et al., 2003). Gibson et al. (2003) found, in a systematic review of asthma self-management education, that when a person had ownership of a written action plan and was instructed in its use in </w:t>
      </w:r>
      <w:r w:rsidR="00F20693" w:rsidRPr="002615E4">
        <w:rPr>
          <w:sz w:val="22"/>
          <w:szCs w:val="22"/>
        </w:rPr>
        <w:t xml:space="preserve">the context of self-monitoring and asthma reviews, there were highly significant improvements in asthma outcomes. The risk of being admitted to hospital fell by over 40% and presentations to the emergency department with asthma fell by over 20%. </w:t>
      </w:r>
      <w:r w:rsidR="006072CD" w:rsidRPr="002615E4">
        <w:rPr>
          <w:sz w:val="22"/>
          <w:szCs w:val="22"/>
        </w:rPr>
        <w:t xml:space="preserve">Gibson </w:t>
      </w:r>
      <w:r w:rsidR="00EF2464">
        <w:rPr>
          <w:sz w:val="22"/>
          <w:szCs w:val="22"/>
        </w:rPr>
        <w:t>and Powell</w:t>
      </w:r>
      <w:r w:rsidR="006072CD" w:rsidRPr="002615E4">
        <w:rPr>
          <w:sz w:val="22"/>
          <w:szCs w:val="22"/>
        </w:rPr>
        <w:t xml:space="preserve"> (2004)</w:t>
      </w:r>
      <w:r w:rsidR="00F20693" w:rsidRPr="002615E4">
        <w:rPr>
          <w:sz w:val="22"/>
          <w:szCs w:val="22"/>
        </w:rPr>
        <w:t xml:space="preserve"> </w:t>
      </w:r>
      <w:r w:rsidR="00123E1B" w:rsidRPr="002615E4">
        <w:rPr>
          <w:sz w:val="22"/>
          <w:szCs w:val="22"/>
        </w:rPr>
        <w:t xml:space="preserve">found, in a review of </w:t>
      </w:r>
      <w:r w:rsidR="00EF2464">
        <w:rPr>
          <w:sz w:val="22"/>
          <w:szCs w:val="22"/>
        </w:rPr>
        <w:t xml:space="preserve">randomized controlled trials </w:t>
      </w:r>
      <w:r w:rsidR="00123E1B" w:rsidRPr="002615E4">
        <w:rPr>
          <w:sz w:val="22"/>
          <w:szCs w:val="22"/>
        </w:rPr>
        <w:t>evaluating asthma action plans, that written action plans</w:t>
      </w:r>
      <w:r w:rsidR="008C2EC4" w:rsidRPr="002615E4">
        <w:rPr>
          <w:sz w:val="22"/>
          <w:szCs w:val="22"/>
        </w:rPr>
        <w:t xml:space="preserve"> </w:t>
      </w:r>
      <w:r w:rsidR="00123E1B" w:rsidRPr="002615E4">
        <w:rPr>
          <w:sz w:val="22"/>
          <w:szCs w:val="22"/>
        </w:rPr>
        <w:t>specify</w:t>
      </w:r>
      <w:r w:rsidR="008C2EC4" w:rsidRPr="002615E4">
        <w:rPr>
          <w:sz w:val="22"/>
          <w:szCs w:val="22"/>
        </w:rPr>
        <w:t>ing</w:t>
      </w:r>
      <w:r w:rsidR="00123E1B" w:rsidRPr="002615E4">
        <w:rPr>
          <w:sz w:val="22"/>
          <w:szCs w:val="22"/>
        </w:rPr>
        <w:t xml:space="preserve"> when and how to increase treatment, based on personal best peak expiratory flow (PEF), using 2-4 action points, </w:t>
      </w:r>
      <w:r w:rsidR="008C2EC4" w:rsidRPr="002615E4">
        <w:rPr>
          <w:sz w:val="22"/>
          <w:szCs w:val="22"/>
        </w:rPr>
        <w:t>and recommending both inhaled and oral corticosteroid consistently improved heal</w:t>
      </w:r>
      <w:r w:rsidR="004B459B" w:rsidRPr="002615E4">
        <w:rPr>
          <w:sz w:val="22"/>
          <w:szCs w:val="22"/>
        </w:rPr>
        <w:t xml:space="preserve">th outcomes. This suggests that for people with asthma, action plans that contain specific, pre-prepared information have the most impact. </w:t>
      </w:r>
    </w:p>
    <w:p w14:paraId="612A5DA8" w14:textId="56276EA3" w:rsidR="00147AF9" w:rsidRPr="002615E4" w:rsidRDefault="000638E2" w:rsidP="00A27EF7">
      <w:pPr>
        <w:spacing w:line="480" w:lineRule="auto"/>
        <w:ind w:firstLine="720"/>
        <w:rPr>
          <w:sz w:val="22"/>
          <w:szCs w:val="22"/>
        </w:rPr>
      </w:pPr>
      <w:r w:rsidRPr="002615E4">
        <w:rPr>
          <w:sz w:val="22"/>
          <w:szCs w:val="22"/>
        </w:rPr>
        <w:lastRenderedPageBreak/>
        <w:t>Similarly,</w:t>
      </w:r>
      <w:r w:rsidR="004B459B" w:rsidRPr="002615E4">
        <w:rPr>
          <w:sz w:val="22"/>
          <w:szCs w:val="22"/>
        </w:rPr>
        <w:t xml:space="preserve"> </w:t>
      </w:r>
      <w:r w:rsidRPr="002615E4">
        <w:rPr>
          <w:sz w:val="22"/>
          <w:szCs w:val="22"/>
        </w:rPr>
        <w:t>i</w:t>
      </w:r>
      <w:r w:rsidR="00147AF9" w:rsidRPr="002615E4">
        <w:rPr>
          <w:sz w:val="22"/>
          <w:szCs w:val="22"/>
        </w:rPr>
        <w:t xml:space="preserve">n a meta-analysis of COPD and self-management, </w:t>
      </w:r>
      <w:r w:rsidRPr="002615E4">
        <w:rPr>
          <w:sz w:val="22"/>
          <w:szCs w:val="22"/>
        </w:rPr>
        <w:t xml:space="preserve">Effing et al. (2007) </w:t>
      </w:r>
      <w:r w:rsidR="00147AF9" w:rsidRPr="002615E4">
        <w:rPr>
          <w:color w:val="000000"/>
          <w:sz w:val="22"/>
          <w:szCs w:val="22"/>
        </w:rPr>
        <w:t>reported that there were significant reductions in hospital admissions for peo</w:t>
      </w:r>
      <w:r w:rsidRPr="002615E4">
        <w:rPr>
          <w:color w:val="000000"/>
          <w:sz w:val="22"/>
          <w:szCs w:val="22"/>
        </w:rPr>
        <w:t xml:space="preserve">ple </w:t>
      </w:r>
      <w:r w:rsidR="00BB165C" w:rsidRPr="002615E4">
        <w:rPr>
          <w:color w:val="000000"/>
          <w:sz w:val="22"/>
          <w:szCs w:val="22"/>
        </w:rPr>
        <w:t>utilizing</w:t>
      </w:r>
      <w:r w:rsidRPr="002615E4">
        <w:rPr>
          <w:color w:val="000000"/>
          <w:sz w:val="22"/>
          <w:szCs w:val="22"/>
        </w:rPr>
        <w:t xml:space="preserve"> a written care plan. In these </w:t>
      </w:r>
      <w:r w:rsidR="00BB165C" w:rsidRPr="002615E4">
        <w:rPr>
          <w:color w:val="000000"/>
          <w:sz w:val="22"/>
          <w:szCs w:val="22"/>
        </w:rPr>
        <w:t>cases,</w:t>
      </w:r>
      <w:r w:rsidRPr="002615E4">
        <w:rPr>
          <w:color w:val="000000"/>
          <w:sz w:val="22"/>
          <w:szCs w:val="22"/>
        </w:rPr>
        <w:t xml:space="preserve"> involving COPD and asthma</w:t>
      </w:r>
      <w:r w:rsidR="00147AF9" w:rsidRPr="002615E4">
        <w:rPr>
          <w:color w:val="000000"/>
          <w:sz w:val="22"/>
          <w:szCs w:val="22"/>
        </w:rPr>
        <w:t xml:space="preserve">, self-management was about managing exacerbations and the care plan was kept in reserve and used and followed in specific situations. In day-to-day living with long term conditions where self-management relates to lifestyle, the impact of adhering (or not) to a plan is perhaps less immediate and therefore may require people to have more motivation. The condition, setting and personal circumstances are thus key contexts which may affect engagement with care plans. This means that for people with multimorbidity, where personal, social and lifestyle factors are often key areas of focus, care plans need to reflect this and be used in a way that enhances engagement and motivation. </w:t>
      </w:r>
    </w:p>
    <w:p w14:paraId="10E84E86" w14:textId="3D6E349C" w:rsidR="00147AF9" w:rsidRPr="002615E4" w:rsidRDefault="00147AF9" w:rsidP="00A27EF7">
      <w:pPr>
        <w:spacing w:line="480" w:lineRule="auto"/>
        <w:ind w:firstLine="720"/>
        <w:rPr>
          <w:sz w:val="22"/>
          <w:szCs w:val="22"/>
        </w:rPr>
      </w:pPr>
      <w:r w:rsidRPr="002615E4">
        <w:rPr>
          <w:color w:val="000000"/>
          <w:sz w:val="22"/>
          <w:szCs w:val="22"/>
        </w:rPr>
        <w:t xml:space="preserve">Bower et al (2013) explored the mechanisms that may explain how and why a care plan helps certain people to self-manage. They described a person in her mid-fifties, who had diabetes since childhood and was “exceptionally engaged and informed about her condition” (Bower et al., 2013, p. 207). During her interview, she described an open and positive </w:t>
      </w:r>
      <w:r w:rsidR="00BB165C" w:rsidRPr="002615E4">
        <w:rPr>
          <w:color w:val="000000"/>
          <w:sz w:val="22"/>
          <w:szCs w:val="22"/>
        </w:rPr>
        <w:t>long</w:t>
      </w:r>
      <w:r w:rsidR="00BB165C">
        <w:rPr>
          <w:color w:val="000000"/>
          <w:sz w:val="22"/>
          <w:szCs w:val="22"/>
        </w:rPr>
        <w:t xml:space="preserve"> </w:t>
      </w:r>
      <w:r w:rsidR="00BB165C" w:rsidRPr="002615E4">
        <w:rPr>
          <w:color w:val="000000"/>
          <w:sz w:val="22"/>
          <w:szCs w:val="22"/>
        </w:rPr>
        <w:t>term</w:t>
      </w:r>
      <w:r w:rsidRPr="002615E4">
        <w:rPr>
          <w:color w:val="000000"/>
          <w:sz w:val="22"/>
          <w:szCs w:val="22"/>
        </w:rPr>
        <w:t xml:space="preserve"> relationship with her diabetic nurse, with whom she had originally discussed and created her care plan. She</w:t>
      </w:r>
      <w:r w:rsidRPr="002615E4">
        <w:rPr>
          <w:sz w:val="22"/>
          <w:szCs w:val="22"/>
        </w:rPr>
        <w:t xml:space="preserve"> had been living with diabetes for decades, and therefore was an ‘expert’ in her own condition. Her wealth of knowledge and experience, combined with her practitioner’s medical knowledge and their positive long term relationship might have promoted an equal power relationship between them, which may have empowered her to set goals, and as she is an “exceptionally engaged” individual she </w:t>
      </w:r>
      <w:r w:rsidR="00BB165C" w:rsidRPr="002615E4">
        <w:rPr>
          <w:sz w:val="22"/>
          <w:szCs w:val="22"/>
        </w:rPr>
        <w:t>utilizes</w:t>
      </w:r>
      <w:r w:rsidRPr="002615E4">
        <w:rPr>
          <w:sz w:val="22"/>
          <w:szCs w:val="22"/>
        </w:rPr>
        <w:t xml:space="preserve"> her care plan to monitor her progress. </w:t>
      </w:r>
      <w:r w:rsidRPr="002615E4">
        <w:rPr>
          <w:color w:val="000000"/>
          <w:sz w:val="22"/>
          <w:szCs w:val="22"/>
        </w:rPr>
        <w:t xml:space="preserve">She described her care plan as a “thing that I’d written at one stage and it reminds me that I do need to just keep an eye on what’s going on with me in general” (Bower et al., 2013, p. 207). </w:t>
      </w:r>
    </w:p>
    <w:p w14:paraId="4DC654C8" w14:textId="77777777" w:rsidR="00147AF9" w:rsidRPr="002615E4" w:rsidRDefault="00147AF9" w:rsidP="00A27EF7">
      <w:pPr>
        <w:spacing w:line="480" w:lineRule="auto"/>
        <w:ind w:firstLine="720"/>
        <w:rPr>
          <w:sz w:val="22"/>
          <w:szCs w:val="22"/>
        </w:rPr>
      </w:pPr>
      <w:r w:rsidRPr="002615E4">
        <w:rPr>
          <w:sz w:val="22"/>
          <w:szCs w:val="22"/>
        </w:rPr>
        <w:t xml:space="preserve">Bower et al. (2013) also explored healthcare professionals’ views on the impact of the written care plan for people with long term conditions. A practice nurse who used written care plans for weight management said the plans helped people to reflect on daily eating habits and levels of activity, and to identify the key barriers preventing them from achieving their goals. Thus, the nurse believed that having a written care plan was a vital tool for self-management, “I thought it was good for the patients to have written information, because they can compare” (Bower et al., 2013, p. 259). </w:t>
      </w:r>
    </w:p>
    <w:p w14:paraId="5CE14669" w14:textId="2CFF82D9" w:rsidR="00147AF9" w:rsidRPr="004D35B6" w:rsidRDefault="00147AF9" w:rsidP="004D35B6">
      <w:pPr>
        <w:pStyle w:val="H3"/>
        <w:spacing w:line="480" w:lineRule="auto"/>
        <w:ind w:firstLine="720"/>
        <w:rPr>
          <w:color w:val="auto"/>
          <w:sz w:val="22"/>
          <w:szCs w:val="22"/>
        </w:rPr>
      </w:pPr>
      <w:r w:rsidRPr="00960B16">
        <w:rPr>
          <w:i/>
          <w:iCs/>
          <w:color w:val="auto"/>
          <w:sz w:val="22"/>
          <w:szCs w:val="22"/>
        </w:rPr>
        <w:lastRenderedPageBreak/>
        <w:t>Refined pro</w:t>
      </w:r>
      <w:r w:rsidR="006F0B92" w:rsidRPr="00960B16">
        <w:rPr>
          <w:i/>
          <w:iCs/>
          <w:color w:val="auto"/>
          <w:sz w:val="22"/>
          <w:szCs w:val="22"/>
        </w:rPr>
        <w:t>gram theory 5</w:t>
      </w:r>
      <w:r w:rsidR="004D35B6">
        <w:rPr>
          <w:i/>
          <w:iCs/>
          <w:color w:val="auto"/>
          <w:sz w:val="22"/>
          <w:szCs w:val="22"/>
        </w:rPr>
        <w:t xml:space="preserve">: </w:t>
      </w:r>
      <w:r w:rsidRPr="004D35B6">
        <w:rPr>
          <w:color w:val="auto"/>
          <w:sz w:val="22"/>
          <w:szCs w:val="22"/>
        </w:rPr>
        <w:t xml:space="preserve">When </w:t>
      </w:r>
      <w:r w:rsidR="00BB165C" w:rsidRPr="004D35B6">
        <w:rPr>
          <w:color w:val="auto"/>
          <w:sz w:val="22"/>
          <w:szCs w:val="22"/>
        </w:rPr>
        <w:t>individualized</w:t>
      </w:r>
      <w:r w:rsidRPr="004D35B6">
        <w:rPr>
          <w:color w:val="auto"/>
          <w:sz w:val="22"/>
          <w:szCs w:val="22"/>
        </w:rPr>
        <w:t xml:space="preserve"> written care plans are owned by (resource) people who are proactive and motivated to change or continue to self-manage (context), their self-efficacy to perform self-care </w:t>
      </w:r>
      <w:r w:rsidR="00BB165C" w:rsidRPr="004D35B6">
        <w:rPr>
          <w:color w:val="auto"/>
          <w:sz w:val="22"/>
          <w:szCs w:val="22"/>
        </w:rPr>
        <w:t>behaviors</w:t>
      </w:r>
      <w:r w:rsidRPr="004D35B6">
        <w:rPr>
          <w:color w:val="auto"/>
          <w:sz w:val="22"/>
          <w:szCs w:val="22"/>
        </w:rPr>
        <w:t xml:space="preserve"> increases (reasoning) so they make healthy lifestyle choices (outcome). </w:t>
      </w:r>
    </w:p>
    <w:p w14:paraId="038EB391" w14:textId="45124818" w:rsidR="001D1CA5" w:rsidRPr="00960B16" w:rsidRDefault="007E1883" w:rsidP="00960B16">
      <w:pPr>
        <w:pStyle w:val="H2"/>
        <w:spacing w:line="480" w:lineRule="auto"/>
        <w:rPr>
          <w:b/>
          <w:bCs/>
          <w:color w:val="auto"/>
          <w:sz w:val="22"/>
          <w:szCs w:val="22"/>
        </w:rPr>
      </w:pPr>
      <w:r w:rsidRPr="00960B16">
        <w:rPr>
          <w:b/>
          <w:bCs/>
          <w:color w:val="auto"/>
          <w:sz w:val="22"/>
          <w:szCs w:val="22"/>
        </w:rPr>
        <w:t>6</w:t>
      </w:r>
      <w:r w:rsidRPr="00960B16">
        <w:rPr>
          <w:b/>
          <w:bCs/>
          <w:color w:val="auto"/>
          <w:sz w:val="22"/>
          <w:szCs w:val="22"/>
        </w:rPr>
        <w:tab/>
      </w:r>
      <w:r w:rsidR="001D1CA5" w:rsidRPr="00960B16">
        <w:rPr>
          <w:b/>
          <w:bCs/>
          <w:color w:val="auto"/>
          <w:sz w:val="22"/>
          <w:szCs w:val="22"/>
        </w:rPr>
        <w:t xml:space="preserve">Shared </w:t>
      </w:r>
      <w:r w:rsidR="004D35B6">
        <w:rPr>
          <w:b/>
          <w:bCs/>
          <w:color w:val="auto"/>
          <w:sz w:val="22"/>
          <w:szCs w:val="22"/>
        </w:rPr>
        <w:t>D</w:t>
      </w:r>
      <w:r w:rsidR="001D1CA5" w:rsidRPr="00960B16">
        <w:rPr>
          <w:b/>
          <w:bCs/>
          <w:color w:val="auto"/>
          <w:sz w:val="22"/>
          <w:szCs w:val="22"/>
        </w:rPr>
        <w:t xml:space="preserve">ecision </w:t>
      </w:r>
      <w:r w:rsidR="004D35B6">
        <w:rPr>
          <w:b/>
          <w:bCs/>
          <w:color w:val="auto"/>
          <w:sz w:val="22"/>
          <w:szCs w:val="22"/>
        </w:rPr>
        <w:t>M</w:t>
      </w:r>
      <w:r w:rsidR="001D1CA5" w:rsidRPr="00960B16">
        <w:rPr>
          <w:b/>
          <w:bCs/>
          <w:color w:val="auto"/>
          <w:sz w:val="22"/>
          <w:szCs w:val="22"/>
        </w:rPr>
        <w:t>aking</w:t>
      </w:r>
    </w:p>
    <w:p w14:paraId="42AD46C6" w14:textId="7288AF9E" w:rsidR="001D1CA5" w:rsidRPr="002615E4" w:rsidRDefault="001D1CA5" w:rsidP="00A27EF7">
      <w:pPr>
        <w:spacing w:line="480" w:lineRule="auto"/>
        <w:ind w:firstLine="720"/>
        <w:rPr>
          <w:sz w:val="22"/>
          <w:szCs w:val="22"/>
        </w:rPr>
      </w:pPr>
      <w:r w:rsidRPr="002615E4">
        <w:rPr>
          <w:sz w:val="22"/>
          <w:szCs w:val="22"/>
        </w:rPr>
        <w:t>Shared decision making has been defined as “a meeting between two equals” (Makoul and Clayman, 2006) where practitioners and</w:t>
      </w:r>
      <w:r w:rsidR="00EC6212" w:rsidRPr="002615E4">
        <w:rPr>
          <w:sz w:val="22"/>
          <w:szCs w:val="22"/>
        </w:rPr>
        <w:t xml:space="preserve"> patients </w:t>
      </w:r>
      <w:r w:rsidRPr="002615E4">
        <w:rPr>
          <w:sz w:val="22"/>
          <w:szCs w:val="22"/>
        </w:rPr>
        <w:t>work together to select tests, treatments, management, or support packages, based on clinical evidence and p</w:t>
      </w:r>
      <w:r w:rsidR="0045544E" w:rsidRPr="002615E4">
        <w:rPr>
          <w:sz w:val="22"/>
          <w:szCs w:val="22"/>
        </w:rPr>
        <w:t>eoples</w:t>
      </w:r>
      <w:r w:rsidRPr="002615E4">
        <w:rPr>
          <w:sz w:val="22"/>
          <w:szCs w:val="22"/>
        </w:rPr>
        <w:t>’ informed preferences. It involves the provision of evidence-based information about options, outcomes and uncertainties, together with decision support counselling and systems for recording and implementing p</w:t>
      </w:r>
      <w:r w:rsidR="0045544E" w:rsidRPr="002615E4">
        <w:rPr>
          <w:sz w:val="22"/>
          <w:szCs w:val="22"/>
        </w:rPr>
        <w:t>eoples</w:t>
      </w:r>
      <w:r w:rsidRPr="002615E4">
        <w:rPr>
          <w:sz w:val="22"/>
          <w:szCs w:val="22"/>
        </w:rPr>
        <w:t>’ treatment preferences (Coulter and Collins, 2011). Shared decision making is unlikely to be achieved if practitioners do not agree with its guiding ethical principles (Elwyn et al., 2012). At its core, shared decision making accepts that individual self-determination is a desirable goal and that clinicians need to support p</w:t>
      </w:r>
      <w:r w:rsidR="0045544E" w:rsidRPr="002615E4">
        <w:rPr>
          <w:sz w:val="22"/>
          <w:szCs w:val="22"/>
        </w:rPr>
        <w:t>eople</w:t>
      </w:r>
      <w:r w:rsidRPr="002615E4">
        <w:rPr>
          <w:sz w:val="22"/>
          <w:szCs w:val="22"/>
        </w:rPr>
        <w:t xml:space="preserve"> to achieve this goal, whilst achieving autonomy by building good relationships and respecting individual competence and interdependence of others. </w:t>
      </w:r>
    </w:p>
    <w:p w14:paraId="4B2E5190" w14:textId="77777777" w:rsidR="001D1CA5" w:rsidRPr="002615E4" w:rsidRDefault="001D1CA5" w:rsidP="00A27EF7">
      <w:pPr>
        <w:spacing w:line="480" w:lineRule="auto"/>
        <w:ind w:firstLine="720"/>
        <w:rPr>
          <w:sz w:val="22"/>
          <w:szCs w:val="22"/>
          <w:lang w:val="en"/>
        </w:rPr>
      </w:pPr>
      <w:r w:rsidRPr="002615E4">
        <w:rPr>
          <w:sz w:val="22"/>
          <w:szCs w:val="22"/>
          <w:lang w:val="en"/>
        </w:rPr>
        <w:t xml:space="preserve">However, some healthcare professionals </w:t>
      </w:r>
      <w:r w:rsidR="005158EB" w:rsidRPr="002615E4">
        <w:rPr>
          <w:sz w:val="22"/>
          <w:szCs w:val="22"/>
          <w:lang w:val="en"/>
        </w:rPr>
        <w:t xml:space="preserve">argue </w:t>
      </w:r>
      <w:r w:rsidRPr="002615E4">
        <w:rPr>
          <w:sz w:val="22"/>
          <w:szCs w:val="22"/>
          <w:lang w:val="en"/>
        </w:rPr>
        <w:t>that some p</w:t>
      </w:r>
      <w:r w:rsidR="0045544E" w:rsidRPr="002615E4">
        <w:rPr>
          <w:sz w:val="22"/>
          <w:szCs w:val="22"/>
          <w:lang w:val="en"/>
        </w:rPr>
        <w:t>eople</w:t>
      </w:r>
      <w:r w:rsidRPr="002615E4">
        <w:rPr>
          <w:sz w:val="22"/>
          <w:szCs w:val="22"/>
          <w:lang w:val="en"/>
        </w:rPr>
        <w:t xml:space="preserve"> don’t </w:t>
      </w:r>
      <w:r w:rsidRPr="002615E4">
        <w:rPr>
          <w:i/>
          <w:iCs/>
          <w:sz w:val="22"/>
          <w:szCs w:val="22"/>
          <w:lang w:val="en"/>
        </w:rPr>
        <w:t>want</w:t>
      </w:r>
      <w:r w:rsidRPr="002615E4">
        <w:rPr>
          <w:sz w:val="22"/>
          <w:szCs w:val="22"/>
          <w:lang w:val="en"/>
        </w:rPr>
        <w:t xml:space="preserve"> to be involved in decisions, lack the capacity or ability, might make ‘bad’ decisions, or worry that shared decision making is just not practical, given constraints such as time pressure. Others claim they are ‘already doing it’, though data from patient experience surveys indicates that this is generally not the case (Elwyn et al., 2012). It is therefore clear that the first step for successful shared decision making is to ensure that practitioners support the underlying rationale. </w:t>
      </w:r>
      <w:r w:rsidR="00385E17" w:rsidRPr="002615E4">
        <w:rPr>
          <w:sz w:val="22"/>
          <w:szCs w:val="22"/>
          <w:lang w:val="en"/>
        </w:rPr>
        <w:t>Nevertheless</w:t>
      </w:r>
      <w:r w:rsidRPr="002615E4">
        <w:rPr>
          <w:sz w:val="22"/>
          <w:szCs w:val="22"/>
          <w:lang w:val="en"/>
        </w:rPr>
        <w:t>, even when this step is in place, practitioners are likely to face implementation challenges. Low health literacy or low numeracy are barriers to shared decision making and some p</w:t>
      </w:r>
      <w:r w:rsidR="0045544E" w:rsidRPr="002615E4">
        <w:rPr>
          <w:sz w:val="22"/>
          <w:szCs w:val="22"/>
          <w:lang w:val="en"/>
        </w:rPr>
        <w:t xml:space="preserve">eople </w:t>
      </w:r>
      <w:r w:rsidRPr="002615E4">
        <w:rPr>
          <w:sz w:val="22"/>
          <w:szCs w:val="22"/>
          <w:lang w:val="en"/>
        </w:rPr>
        <w:t>come from cultural backgrounds that lack a tradition of individuals making autonomous decisions. Therefore, although good clinical communication skills, including building rapport and structuring the consultations, are key to effective shared decision making, there are other barriers and enablers to take into consideration.</w:t>
      </w:r>
    </w:p>
    <w:p w14:paraId="3DB99A52" w14:textId="4771CDAF" w:rsidR="004C63F0" w:rsidRPr="002615E4" w:rsidRDefault="001D1CA5" w:rsidP="00A27EF7">
      <w:pPr>
        <w:spacing w:line="480" w:lineRule="auto"/>
        <w:ind w:firstLine="720"/>
        <w:rPr>
          <w:sz w:val="22"/>
          <w:szCs w:val="22"/>
        </w:rPr>
      </w:pPr>
      <w:r w:rsidRPr="002615E4">
        <w:rPr>
          <w:sz w:val="22"/>
          <w:szCs w:val="22"/>
        </w:rPr>
        <w:lastRenderedPageBreak/>
        <w:t>Research</w:t>
      </w:r>
      <w:r w:rsidR="00D63D72" w:rsidRPr="002615E4">
        <w:rPr>
          <w:sz w:val="22"/>
          <w:szCs w:val="22"/>
        </w:rPr>
        <w:t xml:space="preserve"> shows that for the</w:t>
      </w:r>
      <w:r w:rsidRPr="002615E4">
        <w:rPr>
          <w:sz w:val="22"/>
          <w:szCs w:val="22"/>
        </w:rPr>
        <w:t xml:space="preserve"> relationship</w:t>
      </w:r>
      <w:r w:rsidR="00D63D72" w:rsidRPr="002615E4">
        <w:rPr>
          <w:sz w:val="22"/>
          <w:szCs w:val="22"/>
        </w:rPr>
        <w:t xml:space="preserve"> between the practitioner and the person with </w:t>
      </w:r>
      <w:r w:rsidR="00F20963" w:rsidRPr="002615E4">
        <w:rPr>
          <w:sz w:val="22"/>
          <w:szCs w:val="22"/>
        </w:rPr>
        <w:t>long term</w:t>
      </w:r>
      <w:r w:rsidR="00D63D72" w:rsidRPr="002615E4">
        <w:rPr>
          <w:sz w:val="22"/>
          <w:szCs w:val="22"/>
        </w:rPr>
        <w:t xml:space="preserve"> conditions</w:t>
      </w:r>
      <w:r w:rsidRPr="002615E4">
        <w:rPr>
          <w:sz w:val="22"/>
          <w:szCs w:val="22"/>
        </w:rPr>
        <w:t xml:space="preserve"> to enable the desired outcome (shared decision making), both should be motivated to invest in better quality relationships and improved outcomes (Elwyn et al., 2012). For p</w:t>
      </w:r>
      <w:r w:rsidR="0045544E" w:rsidRPr="002615E4">
        <w:rPr>
          <w:sz w:val="22"/>
          <w:szCs w:val="22"/>
        </w:rPr>
        <w:t xml:space="preserve">eople with </w:t>
      </w:r>
      <w:r w:rsidR="00F20963" w:rsidRPr="002615E4">
        <w:rPr>
          <w:sz w:val="22"/>
          <w:szCs w:val="22"/>
        </w:rPr>
        <w:t>long term</w:t>
      </w:r>
      <w:r w:rsidR="0045544E" w:rsidRPr="002615E4">
        <w:rPr>
          <w:sz w:val="22"/>
          <w:szCs w:val="22"/>
        </w:rPr>
        <w:t xml:space="preserve"> conditions</w:t>
      </w:r>
      <w:r w:rsidRPr="002615E4">
        <w:rPr>
          <w:sz w:val="22"/>
          <w:szCs w:val="22"/>
        </w:rPr>
        <w:t>, this means working in partnership with healthcare professionals, to be better informed and involved in their care, to share decisions and to contribute to health management (Ahmad et al, 2014). However, some practitioners believe this view of the p</w:t>
      </w:r>
      <w:r w:rsidR="0045544E" w:rsidRPr="002615E4">
        <w:rPr>
          <w:sz w:val="22"/>
          <w:szCs w:val="22"/>
        </w:rPr>
        <w:t>erson</w:t>
      </w:r>
      <w:r w:rsidRPr="002615E4">
        <w:rPr>
          <w:sz w:val="22"/>
          <w:szCs w:val="22"/>
        </w:rPr>
        <w:t xml:space="preserve">’s role is unrealistic </w:t>
      </w:r>
      <w:r w:rsidR="0045544E" w:rsidRPr="002615E4">
        <w:rPr>
          <w:sz w:val="22"/>
          <w:szCs w:val="22"/>
        </w:rPr>
        <w:t>as</w:t>
      </w:r>
      <w:r w:rsidRPr="002615E4">
        <w:rPr>
          <w:sz w:val="22"/>
          <w:szCs w:val="22"/>
        </w:rPr>
        <w:t xml:space="preserve"> the</w:t>
      </w:r>
      <w:r w:rsidR="0045544E" w:rsidRPr="002615E4">
        <w:rPr>
          <w:sz w:val="22"/>
          <w:szCs w:val="22"/>
        </w:rPr>
        <w:t xml:space="preserve">y </w:t>
      </w:r>
      <w:r w:rsidRPr="002615E4">
        <w:rPr>
          <w:sz w:val="22"/>
          <w:szCs w:val="22"/>
        </w:rPr>
        <w:t>are not capable of engaging in decisions that are essential to collaborative care planning (Russell et al., 2008).</w:t>
      </w:r>
      <w:r w:rsidR="008045EE" w:rsidRPr="002615E4">
        <w:rPr>
          <w:sz w:val="22"/>
          <w:szCs w:val="22"/>
        </w:rPr>
        <w:t xml:space="preserve"> Blakeman et al. (2006) interviewed 16 GPs </w:t>
      </w:r>
      <w:r w:rsidR="00EF2464">
        <w:rPr>
          <w:sz w:val="22"/>
          <w:szCs w:val="22"/>
        </w:rPr>
        <w:t xml:space="preserve">who were </w:t>
      </w:r>
      <w:r w:rsidR="008045EE" w:rsidRPr="002615E4">
        <w:rPr>
          <w:sz w:val="22"/>
          <w:szCs w:val="22"/>
        </w:rPr>
        <w:t xml:space="preserve">working in practices </w:t>
      </w:r>
      <w:r w:rsidR="00EF2464">
        <w:rPr>
          <w:sz w:val="22"/>
          <w:szCs w:val="22"/>
        </w:rPr>
        <w:t>involved</w:t>
      </w:r>
      <w:r w:rsidR="008045EE" w:rsidRPr="002615E4">
        <w:rPr>
          <w:sz w:val="22"/>
          <w:szCs w:val="22"/>
        </w:rPr>
        <w:t xml:space="preserve"> in the Expert Patients Program</w:t>
      </w:r>
      <w:r w:rsidR="00EF2464">
        <w:rPr>
          <w:sz w:val="22"/>
          <w:szCs w:val="22"/>
        </w:rPr>
        <w:t xml:space="preserve">: </w:t>
      </w:r>
      <w:r w:rsidR="008045EE" w:rsidRPr="002615E4">
        <w:rPr>
          <w:sz w:val="22"/>
          <w:szCs w:val="22"/>
        </w:rPr>
        <w:t xml:space="preserve">a lay-led self-management program for people with </w:t>
      </w:r>
      <w:r w:rsidR="00F20963" w:rsidRPr="002615E4">
        <w:rPr>
          <w:sz w:val="22"/>
          <w:szCs w:val="22"/>
        </w:rPr>
        <w:t>long term</w:t>
      </w:r>
      <w:r w:rsidR="008045EE" w:rsidRPr="002615E4">
        <w:rPr>
          <w:sz w:val="22"/>
          <w:szCs w:val="22"/>
        </w:rPr>
        <w:t xml:space="preserve"> conditions. They found that GPs </w:t>
      </w:r>
      <w:r w:rsidR="006125C1" w:rsidRPr="002615E4">
        <w:rPr>
          <w:sz w:val="22"/>
          <w:szCs w:val="22"/>
        </w:rPr>
        <w:t xml:space="preserve">expressed the need </w:t>
      </w:r>
      <w:r w:rsidR="008045EE" w:rsidRPr="002615E4">
        <w:rPr>
          <w:sz w:val="22"/>
          <w:szCs w:val="22"/>
        </w:rPr>
        <w:t xml:space="preserve">to feel in control </w:t>
      </w:r>
      <w:r w:rsidR="00BB165C" w:rsidRPr="002615E4">
        <w:rPr>
          <w:sz w:val="22"/>
          <w:szCs w:val="22"/>
        </w:rPr>
        <w:t>to</w:t>
      </w:r>
      <w:r w:rsidR="008045EE" w:rsidRPr="002615E4">
        <w:rPr>
          <w:sz w:val="22"/>
          <w:szCs w:val="22"/>
        </w:rPr>
        <w:t xml:space="preserve"> </w:t>
      </w:r>
      <w:r w:rsidR="00A11AE3" w:rsidRPr="002615E4">
        <w:rPr>
          <w:sz w:val="22"/>
          <w:szCs w:val="22"/>
        </w:rPr>
        <w:t>fulfil</w:t>
      </w:r>
      <w:r w:rsidR="008045EE" w:rsidRPr="002615E4">
        <w:rPr>
          <w:sz w:val="22"/>
          <w:szCs w:val="22"/>
        </w:rPr>
        <w:t xml:space="preserve"> their professional responsibility, and most had concerns about giving patients too much responsibility without sufficient support or guidance. </w:t>
      </w:r>
    </w:p>
    <w:p w14:paraId="0FCDEB38" w14:textId="61ED0419" w:rsidR="008665A4" w:rsidRPr="002615E4" w:rsidRDefault="008665A4" w:rsidP="00A27EF7">
      <w:pPr>
        <w:spacing w:line="480" w:lineRule="auto"/>
        <w:ind w:firstLine="720"/>
        <w:rPr>
          <w:sz w:val="22"/>
          <w:szCs w:val="22"/>
        </w:rPr>
      </w:pPr>
      <w:r w:rsidRPr="002615E4">
        <w:rPr>
          <w:sz w:val="22"/>
          <w:szCs w:val="22"/>
        </w:rPr>
        <w:t xml:space="preserve">Ensuring shared understanding within teams concerning the purpose of shared decision making </w:t>
      </w:r>
      <w:r w:rsidR="00542CBE" w:rsidRPr="002615E4">
        <w:rPr>
          <w:sz w:val="22"/>
          <w:szCs w:val="22"/>
        </w:rPr>
        <w:t>is a vital component of program implementation (Lloyd et al., 2013). A mixed methods study by Kennedy et al. (2014) describing a failed attempt at the implementation of WISE (Whole System Informing Self-Management Engagement) illustrates this concept</w:t>
      </w:r>
      <w:r w:rsidR="004B4AD6" w:rsidRPr="002615E4">
        <w:rPr>
          <w:sz w:val="22"/>
          <w:szCs w:val="22"/>
        </w:rPr>
        <w:t xml:space="preserve">. The implementation of WISE was met with issues at each level of the system, beginning </w:t>
      </w:r>
      <w:r w:rsidR="00801EB0" w:rsidRPr="002615E4">
        <w:rPr>
          <w:sz w:val="22"/>
          <w:szCs w:val="22"/>
        </w:rPr>
        <w:t xml:space="preserve">at </w:t>
      </w:r>
      <w:r w:rsidR="004B4AD6" w:rsidRPr="002615E4">
        <w:rPr>
          <w:sz w:val="22"/>
          <w:szCs w:val="22"/>
        </w:rPr>
        <w:t xml:space="preserve">the </w:t>
      </w:r>
      <w:r w:rsidR="00BB165C" w:rsidRPr="002615E4">
        <w:rPr>
          <w:sz w:val="22"/>
          <w:szCs w:val="22"/>
        </w:rPr>
        <w:t>organizational</w:t>
      </w:r>
      <w:r w:rsidR="00801EB0" w:rsidRPr="002615E4">
        <w:rPr>
          <w:sz w:val="22"/>
          <w:szCs w:val="22"/>
        </w:rPr>
        <w:t xml:space="preserve"> level. </w:t>
      </w:r>
      <w:r w:rsidR="00C64493" w:rsidRPr="002615E4">
        <w:rPr>
          <w:sz w:val="22"/>
          <w:szCs w:val="22"/>
        </w:rPr>
        <w:t xml:space="preserve">It was </w:t>
      </w:r>
      <w:r w:rsidR="0087276D" w:rsidRPr="002615E4">
        <w:rPr>
          <w:sz w:val="22"/>
          <w:szCs w:val="22"/>
        </w:rPr>
        <w:t xml:space="preserve">not </w:t>
      </w:r>
      <w:r w:rsidR="00BB165C" w:rsidRPr="002615E4">
        <w:rPr>
          <w:sz w:val="22"/>
          <w:szCs w:val="22"/>
        </w:rPr>
        <w:t>prioritized</w:t>
      </w:r>
      <w:r w:rsidR="00D4598B" w:rsidRPr="002615E4">
        <w:rPr>
          <w:sz w:val="22"/>
          <w:szCs w:val="22"/>
        </w:rPr>
        <w:t xml:space="preserve"> by practices, so little effort was invested in WISE techniques. This had a negative </w:t>
      </w:r>
      <w:r w:rsidR="00801EB0" w:rsidRPr="002615E4">
        <w:rPr>
          <w:sz w:val="22"/>
          <w:szCs w:val="22"/>
        </w:rPr>
        <w:t xml:space="preserve">effect on healthcare professionals’ perceptions on the program and the way in which they implemented it, which ultimately affected the care of people </w:t>
      </w:r>
      <w:r w:rsidR="00D4598B" w:rsidRPr="002615E4">
        <w:rPr>
          <w:sz w:val="22"/>
          <w:szCs w:val="22"/>
        </w:rPr>
        <w:t xml:space="preserve">with </w:t>
      </w:r>
      <w:r w:rsidR="00F20963" w:rsidRPr="002615E4">
        <w:rPr>
          <w:sz w:val="22"/>
          <w:szCs w:val="22"/>
        </w:rPr>
        <w:t>long term</w:t>
      </w:r>
      <w:r w:rsidR="00D4598B" w:rsidRPr="002615E4">
        <w:rPr>
          <w:sz w:val="22"/>
          <w:szCs w:val="22"/>
        </w:rPr>
        <w:t xml:space="preserve"> conditions. </w:t>
      </w:r>
    </w:p>
    <w:p w14:paraId="573E2A07" w14:textId="3426F076" w:rsidR="001D1CA5" w:rsidRPr="002615E4" w:rsidRDefault="001D1CA5" w:rsidP="00A27EF7">
      <w:pPr>
        <w:spacing w:line="480" w:lineRule="auto"/>
        <w:ind w:firstLine="720"/>
        <w:rPr>
          <w:sz w:val="22"/>
          <w:szCs w:val="22"/>
        </w:rPr>
      </w:pPr>
      <w:r w:rsidRPr="002615E4">
        <w:rPr>
          <w:sz w:val="22"/>
          <w:szCs w:val="22"/>
        </w:rPr>
        <w:t xml:space="preserve">Lhussier et al. (2013) state that the practitioner’s role is to provide information to, and clarify and understand the preferences of, the person aiming to “share” the decision. To achieve this, they not only need to demonstrate core “patient </w:t>
      </w:r>
      <w:r w:rsidR="00BB165C" w:rsidRPr="002615E4">
        <w:rPr>
          <w:sz w:val="22"/>
          <w:szCs w:val="22"/>
        </w:rPr>
        <w:t>centered</w:t>
      </w:r>
      <w:r w:rsidRPr="002615E4">
        <w:rPr>
          <w:sz w:val="22"/>
          <w:szCs w:val="22"/>
        </w:rPr>
        <w:t xml:space="preserve">” communication skills and empathy, but also be able to model and support the individual making the decision that is right for them without unduly leading or influencing them, which can involve considerable skills of deliberation and negotiation (Lhussier et al., 2013). An example of </w:t>
      </w:r>
      <w:r w:rsidR="002210CE" w:rsidRPr="002615E4">
        <w:rPr>
          <w:sz w:val="22"/>
          <w:szCs w:val="22"/>
        </w:rPr>
        <w:t>this</w:t>
      </w:r>
      <w:r w:rsidR="008872B8" w:rsidRPr="002615E4">
        <w:rPr>
          <w:sz w:val="22"/>
          <w:szCs w:val="22"/>
        </w:rPr>
        <w:t xml:space="preserve"> is given by Lawn et al. (2013</w:t>
      </w:r>
      <w:r w:rsidRPr="002615E4">
        <w:rPr>
          <w:sz w:val="22"/>
          <w:szCs w:val="22"/>
        </w:rPr>
        <w:t xml:space="preserve">). They describe occasions where practitioners dismissed input from </w:t>
      </w:r>
      <w:r w:rsidR="0045544E" w:rsidRPr="002615E4">
        <w:rPr>
          <w:sz w:val="22"/>
          <w:szCs w:val="22"/>
        </w:rPr>
        <w:t xml:space="preserve">people with </w:t>
      </w:r>
      <w:r w:rsidR="00F20963" w:rsidRPr="002615E4">
        <w:rPr>
          <w:sz w:val="22"/>
          <w:szCs w:val="22"/>
        </w:rPr>
        <w:t>long term</w:t>
      </w:r>
      <w:r w:rsidR="0045544E" w:rsidRPr="002615E4">
        <w:rPr>
          <w:sz w:val="22"/>
          <w:szCs w:val="22"/>
        </w:rPr>
        <w:t xml:space="preserve"> conditions</w:t>
      </w:r>
      <w:r w:rsidR="001160C4" w:rsidRPr="002615E4">
        <w:rPr>
          <w:sz w:val="22"/>
          <w:szCs w:val="22"/>
        </w:rPr>
        <w:t>, making decisions</w:t>
      </w:r>
      <w:r w:rsidRPr="002615E4">
        <w:rPr>
          <w:sz w:val="22"/>
          <w:szCs w:val="22"/>
        </w:rPr>
        <w:t xml:space="preserve"> for them instead of supporting and </w:t>
      </w:r>
      <w:r w:rsidRPr="002615E4">
        <w:rPr>
          <w:sz w:val="22"/>
          <w:szCs w:val="22"/>
        </w:rPr>
        <w:lastRenderedPageBreak/>
        <w:t>encouraging them to become active communicators in an equal partnership. This example provides evidence that when practitioners do not support p</w:t>
      </w:r>
      <w:r w:rsidR="0045544E" w:rsidRPr="002615E4">
        <w:rPr>
          <w:sz w:val="22"/>
          <w:szCs w:val="22"/>
        </w:rPr>
        <w:t>eople</w:t>
      </w:r>
      <w:r w:rsidRPr="002615E4">
        <w:rPr>
          <w:sz w:val="22"/>
          <w:szCs w:val="22"/>
        </w:rPr>
        <w:t xml:space="preserve"> to make decisions about their health, shared decision making </w:t>
      </w:r>
      <w:r w:rsidR="002210CE" w:rsidRPr="002615E4">
        <w:rPr>
          <w:sz w:val="22"/>
          <w:szCs w:val="22"/>
        </w:rPr>
        <w:t>can</w:t>
      </w:r>
      <w:r w:rsidRPr="002615E4">
        <w:rPr>
          <w:sz w:val="22"/>
          <w:szCs w:val="22"/>
        </w:rPr>
        <w:t xml:space="preserve">not occur. </w:t>
      </w:r>
    </w:p>
    <w:p w14:paraId="3E2D9A75" w14:textId="100D1AA2" w:rsidR="001D1CA5" w:rsidRPr="002615E4" w:rsidRDefault="001D1CA5" w:rsidP="00A27EF7">
      <w:pPr>
        <w:spacing w:line="480" w:lineRule="auto"/>
        <w:ind w:firstLine="720"/>
        <w:rPr>
          <w:sz w:val="22"/>
          <w:szCs w:val="22"/>
        </w:rPr>
      </w:pPr>
      <w:r w:rsidRPr="002615E4">
        <w:rPr>
          <w:sz w:val="22"/>
          <w:szCs w:val="22"/>
        </w:rPr>
        <w:t xml:space="preserve">Another barrier to shared decision making could be lack of </w:t>
      </w:r>
      <w:r w:rsidR="00E01F15" w:rsidRPr="002615E4">
        <w:rPr>
          <w:sz w:val="22"/>
          <w:szCs w:val="22"/>
        </w:rPr>
        <w:t xml:space="preserve">health </w:t>
      </w:r>
      <w:r w:rsidRPr="002615E4">
        <w:rPr>
          <w:sz w:val="22"/>
          <w:szCs w:val="22"/>
        </w:rPr>
        <w:t>education</w:t>
      </w:r>
      <w:r w:rsidR="0045544E" w:rsidRPr="002615E4">
        <w:rPr>
          <w:sz w:val="22"/>
          <w:szCs w:val="22"/>
        </w:rPr>
        <w:t xml:space="preserve"> for people with </w:t>
      </w:r>
      <w:r w:rsidR="00F20963" w:rsidRPr="002615E4">
        <w:rPr>
          <w:sz w:val="22"/>
          <w:szCs w:val="22"/>
        </w:rPr>
        <w:t>long term</w:t>
      </w:r>
      <w:r w:rsidR="0045544E" w:rsidRPr="002615E4">
        <w:rPr>
          <w:sz w:val="22"/>
          <w:szCs w:val="22"/>
        </w:rPr>
        <w:t xml:space="preserve"> conditions</w:t>
      </w:r>
      <w:r w:rsidRPr="002615E4">
        <w:rPr>
          <w:sz w:val="22"/>
          <w:szCs w:val="22"/>
        </w:rPr>
        <w:t>. Bower et al. (2013) felt that a more appropriate approach to shared decision making should focus on educating p</w:t>
      </w:r>
      <w:r w:rsidR="0045544E" w:rsidRPr="002615E4">
        <w:rPr>
          <w:sz w:val="22"/>
          <w:szCs w:val="22"/>
        </w:rPr>
        <w:t>eople</w:t>
      </w:r>
      <w:r w:rsidRPr="002615E4">
        <w:rPr>
          <w:sz w:val="22"/>
          <w:szCs w:val="22"/>
        </w:rPr>
        <w:t xml:space="preserve"> to make informed decisions. Bower et al. (2013) describe, through the responses of a healthcare professional research participant, the fine line between educating p</w:t>
      </w:r>
      <w:r w:rsidR="0045544E" w:rsidRPr="002615E4">
        <w:rPr>
          <w:sz w:val="22"/>
          <w:szCs w:val="22"/>
        </w:rPr>
        <w:t>eople</w:t>
      </w:r>
      <w:r w:rsidRPr="002615E4">
        <w:rPr>
          <w:sz w:val="22"/>
          <w:szCs w:val="22"/>
        </w:rPr>
        <w:t xml:space="preserve"> to make informed decisions and telling </w:t>
      </w:r>
      <w:r w:rsidR="0045544E" w:rsidRPr="002615E4">
        <w:rPr>
          <w:sz w:val="22"/>
          <w:szCs w:val="22"/>
        </w:rPr>
        <w:t>them</w:t>
      </w:r>
      <w:r w:rsidRPr="002615E4">
        <w:rPr>
          <w:sz w:val="22"/>
          <w:szCs w:val="22"/>
        </w:rPr>
        <w:t xml:space="preserve"> what to do. They reported that </w:t>
      </w:r>
      <w:r w:rsidR="00DD1AD9" w:rsidRPr="002615E4">
        <w:rPr>
          <w:sz w:val="22"/>
          <w:szCs w:val="22"/>
        </w:rPr>
        <w:t xml:space="preserve">healthcare </w:t>
      </w:r>
      <w:r w:rsidRPr="002615E4">
        <w:rPr>
          <w:sz w:val="22"/>
          <w:szCs w:val="22"/>
        </w:rPr>
        <w:t>professionals did not want to come across as telling p</w:t>
      </w:r>
      <w:r w:rsidR="00DD1AD9" w:rsidRPr="002615E4">
        <w:rPr>
          <w:sz w:val="22"/>
          <w:szCs w:val="22"/>
        </w:rPr>
        <w:t>eople</w:t>
      </w:r>
      <w:r w:rsidRPr="002615E4">
        <w:rPr>
          <w:sz w:val="22"/>
          <w:szCs w:val="22"/>
        </w:rPr>
        <w:t xml:space="preserve"> what to do because enabling choice was considered central to maintaining a good relationship (Bower et al., 2013). Again, this reflects the importance of practitioners supporting p</w:t>
      </w:r>
      <w:r w:rsidR="00DD1AD9" w:rsidRPr="002615E4">
        <w:rPr>
          <w:sz w:val="22"/>
          <w:szCs w:val="22"/>
        </w:rPr>
        <w:t xml:space="preserve">eople </w:t>
      </w:r>
      <w:r w:rsidRPr="002615E4">
        <w:rPr>
          <w:sz w:val="22"/>
          <w:szCs w:val="22"/>
        </w:rPr>
        <w:t>to make the decision that is right for them (Lhussier et al., 2013).</w:t>
      </w:r>
    </w:p>
    <w:p w14:paraId="5AC4FEEA" w14:textId="20031F5C" w:rsidR="001D1CA5" w:rsidRPr="002615E4" w:rsidRDefault="001D1CA5" w:rsidP="00A27EF7">
      <w:pPr>
        <w:spacing w:line="480" w:lineRule="auto"/>
        <w:ind w:firstLine="720"/>
        <w:rPr>
          <w:sz w:val="22"/>
          <w:szCs w:val="22"/>
        </w:rPr>
      </w:pPr>
      <w:r w:rsidRPr="002615E4">
        <w:rPr>
          <w:sz w:val="22"/>
          <w:szCs w:val="22"/>
        </w:rPr>
        <w:t>In a study by Lown et al. (2009), principles of appreciative inquiry were used to encourage participants (experienced practitioners and p</w:t>
      </w:r>
      <w:r w:rsidR="00DD1AD9" w:rsidRPr="002615E4">
        <w:rPr>
          <w:sz w:val="22"/>
          <w:szCs w:val="22"/>
        </w:rPr>
        <w:t>eople</w:t>
      </w:r>
      <w:r w:rsidRPr="002615E4">
        <w:rPr>
          <w:sz w:val="22"/>
          <w:szCs w:val="22"/>
        </w:rPr>
        <w:t xml:space="preserve"> with </w:t>
      </w:r>
      <w:r w:rsidR="00F20963" w:rsidRPr="002615E4">
        <w:rPr>
          <w:sz w:val="22"/>
          <w:szCs w:val="22"/>
        </w:rPr>
        <w:t>long term</w:t>
      </w:r>
      <w:r w:rsidRPr="002615E4">
        <w:rPr>
          <w:sz w:val="22"/>
          <w:szCs w:val="22"/>
        </w:rPr>
        <w:t xml:space="preserve"> conditions) to discuss examples and share stories of their own experiences in which shared decision making went well. One participant reflected, “</w:t>
      </w:r>
      <w:r w:rsidR="001160C4" w:rsidRPr="002615E4">
        <w:rPr>
          <w:sz w:val="22"/>
          <w:szCs w:val="22"/>
        </w:rPr>
        <w:t>[shared decision making]</w:t>
      </w:r>
      <w:r w:rsidRPr="002615E4">
        <w:rPr>
          <w:sz w:val="22"/>
          <w:szCs w:val="22"/>
        </w:rPr>
        <w:t xml:space="preserve"> really does require a really kind of intimate attachment between the patient and the doctor…” (Lown et al., 2009, p. 165) </w:t>
      </w:r>
      <w:r w:rsidR="003E1E42" w:rsidRPr="002615E4">
        <w:rPr>
          <w:sz w:val="22"/>
          <w:szCs w:val="22"/>
        </w:rPr>
        <w:t>H</w:t>
      </w:r>
      <w:r w:rsidRPr="002615E4">
        <w:rPr>
          <w:sz w:val="22"/>
          <w:szCs w:val="22"/>
        </w:rPr>
        <w:t>owever, sometimes, p</w:t>
      </w:r>
      <w:r w:rsidR="00DD1AD9" w:rsidRPr="002615E4">
        <w:rPr>
          <w:sz w:val="22"/>
          <w:szCs w:val="22"/>
        </w:rPr>
        <w:t>eople</w:t>
      </w:r>
      <w:r w:rsidRPr="002615E4">
        <w:rPr>
          <w:sz w:val="22"/>
          <w:szCs w:val="22"/>
        </w:rPr>
        <w:t xml:space="preserve"> may find it difficult to understand and express their feelings and values</w:t>
      </w:r>
      <w:r w:rsidR="00C07609" w:rsidRPr="002615E4">
        <w:rPr>
          <w:sz w:val="22"/>
          <w:szCs w:val="22"/>
        </w:rPr>
        <w:t>. The inability to share certain feelings is often due to lack of trust</w:t>
      </w:r>
      <w:r w:rsidR="00DD1AD9" w:rsidRPr="002615E4">
        <w:rPr>
          <w:sz w:val="22"/>
          <w:szCs w:val="22"/>
        </w:rPr>
        <w:t xml:space="preserve"> for the healthcare professional</w:t>
      </w:r>
      <w:r w:rsidR="003E1E42" w:rsidRPr="002615E4">
        <w:rPr>
          <w:sz w:val="22"/>
          <w:szCs w:val="22"/>
        </w:rPr>
        <w:t xml:space="preserve">, as discussed by participants, one of whom </w:t>
      </w:r>
      <w:r w:rsidR="00BB753A" w:rsidRPr="002615E4">
        <w:rPr>
          <w:sz w:val="22"/>
          <w:szCs w:val="22"/>
        </w:rPr>
        <w:t>reflected</w:t>
      </w:r>
      <w:r w:rsidR="00E01F15" w:rsidRPr="002615E4">
        <w:rPr>
          <w:sz w:val="22"/>
          <w:szCs w:val="22"/>
        </w:rPr>
        <w:t xml:space="preserve">, </w:t>
      </w:r>
      <w:r w:rsidRPr="002615E4">
        <w:rPr>
          <w:sz w:val="22"/>
          <w:szCs w:val="22"/>
        </w:rPr>
        <w:t>“…</w:t>
      </w:r>
      <w:r w:rsidR="008D717D" w:rsidRPr="002615E4">
        <w:rPr>
          <w:sz w:val="22"/>
          <w:szCs w:val="22"/>
        </w:rPr>
        <w:t xml:space="preserve"> </w:t>
      </w:r>
      <w:r w:rsidRPr="002615E4">
        <w:rPr>
          <w:sz w:val="22"/>
          <w:szCs w:val="22"/>
        </w:rPr>
        <w:t>[It helps] having an open and candid dialogue and relationship so that pretty much anything can be discussed</w:t>
      </w:r>
      <w:r w:rsidR="00E01F15" w:rsidRPr="002615E4">
        <w:rPr>
          <w:sz w:val="22"/>
          <w:szCs w:val="22"/>
        </w:rPr>
        <w:t xml:space="preserve">”. The participant went on to </w:t>
      </w:r>
      <w:r w:rsidR="008D717D" w:rsidRPr="002615E4">
        <w:rPr>
          <w:sz w:val="22"/>
          <w:szCs w:val="22"/>
        </w:rPr>
        <w:t>say,</w:t>
      </w:r>
      <w:r w:rsidR="00E01F15" w:rsidRPr="002615E4">
        <w:rPr>
          <w:sz w:val="22"/>
          <w:szCs w:val="22"/>
        </w:rPr>
        <w:t xml:space="preserve"> “</w:t>
      </w:r>
      <w:r w:rsidRPr="002615E4">
        <w:rPr>
          <w:sz w:val="22"/>
          <w:szCs w:val="22"/>
        </w:rPr>
        <w:t>if you have the trust, then you find that you are… more willing to put those things out on the table” (Lown et al., 2009, p. 165).</w:t>
      </w:r>
    </w:p>
    <w:p w14:paraId="50D8AB9A" w14:textId="302D742A" w:rsidR="00E01F15" w:rsidRPr="002615E4" w:rsidRDefault="00E01F15" w:rsidP="00A27EF7">
      <w:pPr>
        <w:spacing w:line="480" w:lineRule="auto"/>
        <w:ind w:firstLine="720"/>
        <w:rPr>
          <w:sz w:val="22"/>
          <w:szCs w:val="22"/>
          <w:lang w:val="en"/>
        </w:rPr>
      </w:pPr>
      <w:r w:rsidRPr="002615E4">
        <w:rPr>
          <w:sz w:val="22"/>
          <w:szCs w:val="22"/>
          <w:lang w:val="en"/>
        </w:rPr>
        <w:t xml:space="preserve">In another study by Lawn et al. (2013), the healthcare professional’s battle for control of the consultation appeared to have the goal of forcing clients’ submission and dependence. Lawn et al. (2013) state that in these circumstances, people with </w:t>
      </w:r>
      <w:r w:rsidR="00F20963" w:rsidRPr="002615E4">
        <w:rPr>
          <w:sz w:val="22"/>
          <w:szCs w:val="22"/>
          <w:lang w:val="en"/>
        </w:rPr>
        <w:t>long term</w:t>
      </w:r>
      <w:r w:rsidRPr="002615E4">
        <w:rPr>
          <w:sz w:val="22"/>
          <w:szCs w:val="22"/>
          <w:lang w:val="en"/>
        </w:rPr>
        <w:t xml:space="preserve"> conditions might become dependent or withdraw from contact with healthcare professionals altogether, which would have a negative impact on the relationship and on the person’s wellbeing. They found that engaging people with </w:t>
      </w:r>
      <w:r w:rsidR="00F20963" w:rsidRPr="002615E4">
        <w:rPr>
          <w:sz w:val="22"/>
          <w:szCs w:val="22"/>
          <w:lang w:val="en"/>
        </w:rPr>
        <w:t>long term</w:t>
      </w:r>
      <w:r w:rsidRPr="002615E4">
        <w:rPr>
          <w:sz w:val="22"/>
          <w:szCs w:val="22"/>
          <w:lang w:val="en"/>
        </w:rPr>
        <w:t xml:space="preserve"> conditions in </w:t>
      </w:r>
      <w:r w:rsidRPr="002615E4">
        <w:rPr>
          <w:sz w:val="22"/>
          <w:szCs w:val="22"/>
          <w:lang w:val="en"/>
        </w:rPr>
        <w:lastRenderedPageBreak/>
        <w:t>the consultation appeared to build trust in the relationship and people became more confident in sharing their experiences, enabling more collaborative, power-sharing dialogues.</w:t>
      </w:r>
    </w:p>
    <w:p w14:paraId="5577E203" w14:textId="4C78E348" w:rsidR="001D1CA5" w:rsidRPr="002615E4" w:rsidRDefault="001D1CA5" w:rsidP="00A27EF7">
      <w:pPr>
        <w:spacing w:line="480" w:lineRule="auto"/>
        <w:ind w:firstLine="720"/>
        <w:rPr>
          <w:sz w:val="22"/>
          <w:szCs w:val="22"/>
        </w:rPr>
      </w:pPr>
      <w:r w:rsidRPr="002615E4">
        <w:rPr>
          <w:sz w:val="22"/>
          <w:szCs w:val="22"/>
        </w:rPr>
        <w:t>Although shared decision making is based on the idea of an equal power relationship,</w:t>
      </w:r>
      <w:r w:rsidR="00E01F15" w:rsidRPr="002615E4">
        <w:rPr>
          <w:sz w:val="22"/>
          <w:szCs w:val="22"/>
        </w:rPr>
        <w:t xml:space="preserve"> ongoing perceptions and realities of control are evident in the healthcare environment. Healthcare professionals may not be able to give the p</w:t>
      </w:r>
      <w:r w:rsidR="00A7599E" w:rsidRPr="002615E4">
        <w:rPr>
          <w:sz w:val="22"/>
          <w:szCs w:val="22"/>
        </w:rPr>
        <w:t xml:space="preserve">erson with </w:t>
      </w:r>
      <w:r w:rsidR="00F20963" w:rsidRPr="002615E4">
        <w:rPr>
          <w:sz w:val="22"/>
          <w:szCs w:val="22"/>
        </w:rPr>
        <w:t>long term</w:t>
      </w:r>
      <w:r w:rsidR="00A7599E" w:rsidRPr="002615E4">
        <w:rPr>
          <w:sz w:val="22"/>
          <w:szCs w:val="22"/>
        </w:rPr>
        <w:t xml:space="preserve"> conditions what they want, and people with </w:t>
      </w:r>
      <w:r w:rsidR="00F20963" w:rsidRPr="002615E4">
        <w:rPr>
          <w:sz w:val="22"/>
          <w:szCs w:val="22"/>
        </w:rPr>
        <w:t>long term</w:t>
      </w:r>
      <w:r w:rsidR="00A7599E" w:rsidRPr="002615E4">
        <w:rPr>
          <w:sz w:val="22"/>
          <w:szCs w:val="22"/>
        </w:rPr>
        <w:t xml:space="preserve"> conditions might have different priorities when it comes to their health/lifestyle. </w:t>
      </w:r>
      <w:r w:rsidRPr="002615E4">
        <w:rPr>
          <w:sz w:val="22"/>
          <w:szCs w:val="22"/>
        </w:rPr>
        <w:t>However, in these situations, Lown et al. (2009) suggest that shared decision making can still be achieved since negotiation may occur within a single encounter, or a shared decision may take place over several visits, therefore there may be areas of agreement and lack of agreement in the same relationship or consensus and lack of consensus. Sometimes, practitioners and p</w:t>
      </w:r>
      <w:r w:rsidR="00DD1AD9" w:rsidRPr="002615E4">
        <w:rPr>
          <w:sz w:val="22"/>
          <w:szCs w:val="22"/>
        </w:rPr>
        <w:t xml:space="preserve">eople with </w:t>
      </w:r>
      <w:r w:rsidR="00F20963" w:rsidRPr="002615E4">
        <w:rPr>
          <w:sz w:val="22"/>
          <w:szCs w:val="22"/>
        </w:rPr>
        <w:t>long term</w:t>
      </w:r>
      <w:r w:rsidR="00DD1AD9" w:rsidRPr="002615E4">
        <w:rPr>
          <w:sz w:val="22"/>
          <w:szCs w:val="22"/>
        </w:rPr>
        <w:t xml:space="preserve"> conditions</w:t>
      </w:r>
      <w:r w:rsidRPr="002615E4">
        <w:rPr>
          <w:sz w:val="22"/>
          <w:szCs w:val="22"/>
        </w:rPr>
        <w:t xml:space="preserve"> can agree to disagree and still maintain a respectful relationship (Lown et al., 2009).</w:t>
      </w:r>
    </w:p>
    <w:p w14:paraId="3CCD1EC7" w14:textId="3B0D1926" w:rsidR="001D1CA5" w:rsidRPr="004D35B6" w:rsidRDefault="009B7776" w:rsidP="004D35B6">
      <w:pPr>
        <w:pStyle w:val="H3"/>
        <w:spacing w:line="480" w:lineRule="auto"/>
        <w:ind w:firstLine="720"/>
        <w:rPr>
          <w:color w:val="auto"/>
          <w:sz w:val="22"/>
          <w:szCs w:val="22"/>
        </w:rPr>
      </w:pPr>
      <w:r w:rsidRPr="00960B16">
        <w:rPr>
          <w:i/>
          <w:iCs/>
          <w:color w:val="auto"/>
          <w:sz w:val="22"/>
          <w:szCs w:val="22"/>
        </w:rPr>
        <w:t>Refined program theory 6</w:t>
      </w:r>
      <w:r w:rsidR="004D35B6">
        <w:rPr>
          <w:i/>
          <w:iCs/>
          <w:color w:val="auto"/>
          <w:sz w:val="22"/>
          <w:szCs w:val="22"/>
        </w:rPr>
        <w:t xml:space="preserve">: </w:t>
      </w:r>
      <w:r w:rsidR="001D1CA5" w:rsidRPr="004D35B6">
        <w:rPr>
          <w:color w:val="auto"/>
          <w:sz w:val="22"/>
          <w:szCs w:val="22"/>
        </w:rPr>
        <w:t xml:space="preserve">When </w:t>
      </w:r>
      <w:r w:rsidR="00A7599E" w:rsidRPr="004D35B6">
        <w:rPr>
          <w:color w:val="auto"/>
          <w:sz w:val="22"/>
          <w:szCs w:val="22"/>
        </w:rPr>
        <w:t xml:space="preserve">healthcare professionals </w:t>
      </w:r>
      <w:r w:rsidR="001D1CA5" w:rsidRPr="004D35B6">
        <w:rPr>
          <w:color w:val="auto"/>
          <w:sz w:val="22"/>
          <w:szCs w:val="22"/>
        </w:rPr>
        <w:t xml:space="preserve">and </w:t>
      </w:r>
      <w:r w:rsidR="00A7599E" w:rsidRPr="004D35B6">
        <w:rPr>
          <w:color w:val="auto"/>
          <w:sz w:val="22"/>
          <w:szCs w:val="22"/>
        </w:rPr>
        <w:t xml:space="preserve">people with </w:t>
      </w:r>
      <w:r w:rsidR="00F20963" w:rsidRPr="004D35B6">
        <w:rPr>
          <w:color w:val="auto"/>
          <w:sz w:val="22"/>
          <w:szCs w:val="22"/>
        </w:rPr>
        <w:t>long term</w:t>
      </w:r>
      <w:r w:rsidR="00A7599E" w:rsidRPr="004D35B6">
        <w:rPr>
          <w:color w:val="auto"/>
          <w:sz w:val="22"/>
          <w:szCs w:val="22"/>
        </w:rPr>
        <w:t xml:space="preserve"> conditions </w:t>
      </w:r>
      <w:r w:rsidR="001D1CA5" w:rsidRPr="004D35B6">
        <w:rPr>
          <w:color w:val="auto"/>
          <w:sz w:val="22"/>
          <w:szCs w:val="22"/>
        </w:rPr>
        <w:t xml:space="preserve">effectively communicate their knowledge and expertise (resource) in the context of a relationship built on trust and respect (context) </w:t>
      </w:r>
      <w:r w:rsidR="00A7599E" w:rsidRPr="004D35B6">
        <w:rPr>
          <w:color w:val="auto"/>
          <w:sz w:val="22"/>
          <w:szCs w:val="22"/>
        </w:rPr>
        <w:t xml:space="preserve">people </w:t>
      </w:r>
      <w:r w:rsidR="001D1CA5" w:rsidRPr="004D35B6">
        <w:rPr>
          <w:color w:val="auto"/>
          <w:sz w:val="22"/>
          <w:szCs w:val="22"/>
        </w:rPr>
        <w:t>feel well informed and well supported (reasoning) which leads to shared decision making (outcome)</w:t>
      </w:r>
      <w:r w:rsidR="00A7599E" w:rsidRPr="004D35B6">
        <w:rPr>
          <w:color w:val="auto"/>
          <w:sz w:val="22"/>
          <w:szCs w:val="22"/>
        </w:rPr>
        <w:t xml:space="preserve"> and a decision that fits with their values (outcome).</w:t>
      </w:r>
      <w:r w:rsidR="00A7599E" w:rsidRPr="004D35B6" w:rsidDel="00A7599E">
        <w:rPr>
          <w:color w:val="auto"/>
          <w:sz w:val="22"/>
          <w:szCs w:val="22"/>
        </w:rPr>
        <w:t xml:space="preserve"> </w:t>
      </w:r>
    </w:p>
    <w:p w14:paraId="3F25A5ED" w14:textId="34B7F0A2" w:rsidR="00FA409E" w:rsidRPr="00960B16" w:rsidRDefault="007E1883" w:rsidP="00960B16">
      <w:pPr>
        <w:pStyle w:val="H2"/>
        <w:spacing w:line="480" w:lineRule="auto"/>
        <w:rPr>
          <w:b/>
          <w:bCs/>
          <w:color w:val="auto"/>
          <w:sz w:val="22"/>
          <w:szCs w:val="22"/>
        </w:rPr>
      </w:pPr>
      <w:r w:rsidRPr="00960B16">
        <w:rPr>
          <w:b/>
          <w:bCs/>
          <w:color w:val="auto"/>
          <w:sz w:val="22"/>
          <w:szCs w:val="22"/>
        </w:rPr>
        <w:t>7</w:t>
      </w:r>
      <w:r w:rsidRPr="00960B16">
        <w:rPr>
          <w:b/>
          <w:bCs/>
          <w:color w:val="auto"/>
          <w:sz w:val="22"/>
          <w:szCs w:val="22"/>
        </w:rPr>
        <w:tab/>
      </w:r>
      <w:r w:rsidR="00FA409E" w:rsidRPr="00960B16">
        <w:rPr>
          <w:b/>
          <w:bCs/>
          <w:color w:val="auto"/>
          <w:sz w:val="22"/>
          <w:szCs w:val="22"/>
        </w:rPr>
        <w:t xml:space="preserve">Support for </w:t>
      </w:r>
      <w:r w:rsidR="004D35B6">
        <w:rPr>
          <w:b/>
          <w:bCs/>
          <w:color w:val="auto"/>
          <w:sz w:val="22"/>
          <w:szCs w:val="22"/>
        </w:rPr>
        <w:t>S</w:t>
      </w:r>
      <w:r w:rsidR="00FA409E" w:rsidRPr="00960B16">
        <w:rPr>
          <w:b/>
          <w:bCs/>
          <w:color w:val="auto"/>
          <w:sz w:val="22"/>
          <w:szCs w:val="22"/>
        </w:rPr>
        <w:t>elf-</w:t>
      </w:r>
      <w:r w:rsidR="004D35B6">
        <w:rPr>
          <w:b/>
          <w:bCs/>
          <w:color w:val="auto"/>
          <w:sz w:val="22"/>
          <w:szCs w:val="22"/>
        </w:rPr>
        <w:t>M</w:t>
      </w:r>
      <w:r w:rsidR="00FA409E" w:rsidRPr="00960B16">
        <w:rPr>
          <w:b/>
          <w:bCs/>
          <w:color w:val="auto"/>
          <w:sz w:val="22"/>
          <w:szCs w:val="22"/>
        </w:rPr>
        <w:t>anagement</w:t>
      </w:r>
    </w:p>
    <w:p w14:paraId="34A6AE0E" w14:textId="25821958" w:rsidR="008A28A2" w:rsidRPr="002615E4" w:rsidRDefault="008A28A2" w:rsidP="00010C1E">
      <w:pPr>
        <w:spacing w:line="480" w:lineRule="auto"/>
        <w:ind w:firstLine="720"/>
        <w:rPr>
          <w:sz w:val="22"/>
          <w:szCs w:val="22"/>
        </w:rPr>
      </w:pPr>
      <w:r w:rsidRPr="002615E4">
        <w:rPr>
          <w:sz w:val="22"/>
          <w:szCs w:val="22"/>
        </w:rPr>
        <w:t xml:space="preserve">Definitions of </w:t>
      </w:r>
      <w:r w:rsidR="00F20963" w:rsidRPr="002615E4">
        <w:rPr>
          <w:sz w:val="22"/>
          <w:szCs w:val="22"/>
        </w:rPr>
        <w:t>long term</w:t>
      </w:r>
      <w:r w:rsidRPr="002615E4">
        <w:rPr>
          <w:sz w:val="22"/>
          <w:szCs w:val="22"/>
        </w:rPr>
        <w:t xml:space="preserve"> conditions such as ‘health problems that require ongoing management over a period of years or decades’ (W</w:t>
      </w:r>
      <w:r w:rsidR="00EF2464">
        <w:rPr>
          <w:sz w:val="22"/>
          <w:szCs w:val="22"/>
        </w:rPr>
        <w:t>orld Health Organization</w:t>
      </w:r>
      <w:r w:rsidRPr="002615E4">
        <w:rPr>
          <w:sz w:val="22"/>
          <w:szCs w:val="22"/>
        </w:rPr>
        <w:t>, 2005</w:t>
      </w:r>
      <w:r w:rsidR="00EF2464">
        <w:rPr>
          <w:sz w:val="22"/>
          <w:szCs w:val="22"/>
        </w:rPr>
        <w:t>, p. 13</w:t>
      </w:r>
      <w:r w:rsidRPr="002615E4">
        <w:rPr>
          <w:sz w:val="22"/>
          <w:szCs w:val="22"/>
        </w:rPr>
        <w:t xml:space="preserve">) fail to acknowledge that people with </w:t>
      </w:r>
      <w:r w:rsidR="00F20963" w:rsidRPr="002615E4">
        <w:rPr>
          <w:sz w:val="22"/>
          <w:szCs w:val="22"/>
        </w:rPr>
        <w:t>long term</w:t>
      </w:r>
      <w:r w:rsidRPr="002615E4">
        <w:rPr>
          <w:sz w:val="22"/>
          <w:szCs w:val="22"/>
        </w:rPr>
        <w:t xml:space="preserve"> conditions spend just a few hours a year interacting with healthcare professionals and more than 99% of their lives managing their conditions themselves. The challenges they face vary depending on their personal circumstances; the number, nature, and stages of their conditions; the need for lifestyle, specialist and technical interventions; and their capacity to self-manage effectively (Eaton et al., 2015). </w:t>
      </w:r>
    </w:p>
    <w:p w14:paraId="5CF353E2" w14:textId="13490DB4" w:rsidR="00FA409E" w:rsidRPr="002615E4" w:rsidRDefault="00FA409E" w:rsidP="00010C1E">
      <w:pPr>
        <w:spacing w:line="480" w:lineRule="auto"/>
        <w:ind w:firstLine="720"/>
        <w:rPr>
          <w:sz w:val="22"/>
          <w:szCs w:val="22"/>
          <w:lang w:val="en"/>
        </w:rPr>
      </w:pPr>
      <w:r w:rsidRPr="002615E4">
        <w:rPr>
          <w:sz w:val="22"/>
          <w:szCs w:val="22"/>
        </w:rPr>
        <w:t xml:space="preserve">Support for self-management has been described as a “portfolio of techniques and tools that help patients choose healthy </w:t>
      </w:r>
      <w:r w:rsidR="00BB165C" w:rsidRPr="002615E4">
        <w:rPr>
          <w:sz w:val="22"/>
          <w:szCs w:val="22"/>
        </w:rPr>
        <w:t>behaviors</w:t>
      </w:r>
      <w:r w:rsidRPr="002615E4">
        <w:rPr>
          <w:sz w:val="22"/>
          <w:szCs w:val="22"/>
        </w:rPr>
        <w:t>” (Bodenheimer</w:t>
      </w:r>
      <w:r w:rsidR="00FE36FB" w:rsidRPr="002615E4">
        <w:rPr>
          <w:sz w:val="22"/>
          <w:szCs w:val="22"/>
        </w:rPr>
        <w:t xml:space="preserve"> et al.</w:t>
      </w:r>
      <w:r w:rsidRPr="002615E4">
        <w:rPr>
          <w:sz w:val="22"/>
          <w:szCs w:val="22"/>
        </w:rPr>
        <w:t>, 2005</w:t>
      </w:r>
      <w:r w:rsidR="00EF2464">
        <w:rPr>
          <w:sz w:val="22"/>
          <w:szCs w:val="22"/>
        </w:rPr>
        <w:t>, p. 4</w:t>
      </w:r>
      <w:r w:rsidRPr="002615E4">
        <w:rPr>
          <w:sz w:val="22"/>
          <w:szCs w:val="22"/>
        </w:rPr>
        <w:t xml:space="preserve">) and is essential to successful care </w:t>
      </w:r>
      <w:r w:rsidRPr="002615E4">
        <w:rPr>
          <w:sz w:val="22"/>
          <w:szCs w:val="22"/>
        </w:rPr>
        <w:lastRenderedPageBreak/>
        <w:t xml:space="preserve">planning (Helmore, 2009). </w:t>
      </w:r>
      <w:r w:rsidRPr="002615E4">
        <w:rPr>
          <w:color w:val="000000"/>
          <w:sz w:val="22"/>
          <w:szCs w:val="22"/>
        </w:rPr>
        <w:t>It is the responsibility of the practitioner to gauge the extent of the p</w:t>
      </w:r>
      <w:r w:rsidR="00DD1AD9" w:rsidRPr="002615E4">
        <w:rPr>
          <w:color w:val="000000"/>
          <w:sz w:val="22"/>
          <w:szCs w:val="22"/>
        </w:rPr>
        <w:t>erson</w:t>
      </w:r>
      <w:r w:rsidRPr="002615E4">
        <w:rPr>
          <w:color w:val="000000"/>
          <w:sz w:val="22"/>
          <w:szCs w:val="22"/>
        </w:rPr>
        <w:t xml:space="preserve">’s knowledge, skills and confidence to self-manage his or her health, to strengthen this where necessary, and to ensure that relevant interventions and support services are available </w:t>
      </w:r>
      <w:r w:rsidRPr="002615E4">
        <w:rPr>
          <w:sz w:val="22"/>
          <w:szCs w:val="22"/>
        </w:rPr>
        <w:t>(</w:t>
      </w:r>
      <w:r w:rsidR="000D5060" w:rsidRPr="002615E4">
        <w:rPr>
          <w:sz w:val="22"/>
          <w:szCs w:val="22"/>
        </w:rPr>
        <w:t>Year of Care</w:t>
      </w:r>
      <w:r w:rsidR="00BB753A" w:rsidRPr="002615E4">
        <w:rPr>
          <w:sz w:val="22"/>
          <w:szCs w:val="22"/>
        </w:rPr>
        <w:t>, 2011; Coulter et al, 2015</w:t>
      </w:r>
      <w:r w:rsidRPr="002615E4">
        <w:rPr>
          <w:sz w:val="22"/>
          <w:szCs w:val="22"/>
        </w:rPr>
        <w:t>; Ross et al., 2014</w:t>
      </w:r>
      <w:r w:rsidRPr="002615E4">
        <w:rPr>
          <w:color w:val="000000"/>
          <w:sz w:val="22"/>
          <w:szCs w:val="22"/>
        </w:rPr>
        <w:t xml:space="preserve">). </w:t>
      </w:r>
      <w:r w:rsidRPr="002615E4">
        <w:rPr>
          <w:sz w:val="22"/>
          <w:szCs w:val="22"/>
          <w:lang w:val="en"/>
        </w:rPr>
        <w:t xml:space="preserve">Not only should practitioners </w:t>
      </w:r>
      <w:r w:rsidR="00BB165C" w:rsidRPr="002615E4">
        <w:rPr>
          <w:sz w:val="22"/>
          <w:szCs w:val="22"/>
          <w:lang w:val="en"/>
        </w:rPr>
        <w:t>recognize</w:t>
      </w:r>
      <w:r w:rsidRPr="002615E4">
        <w:rPr>
          <w:sz w:val="22"/>
          <w:szCs w:val="22"/>
          <w:lang w:val="en"/>
        </w:rPr>
        <w:t xml:space="preserve"> and suggest relevant support services, they should also do so using a whole-person approach, treating p</w:t>
      </w:r>
      <w:r w:rsidR="007D6122" w:rsidRPr="002615E4">
        <w:rPr>
          <w:sz w:val="22"/>
          <w:szCs w:val="22"/>
          <w:lang w:val="en"/>
        </w:rPr>
        <w:t>eople</w:t>
      </w:r>
      <w:r w:rsidRPr="002615E4">
        <w:rPr>
          <w:sz w:val="22"/>
          <w:szCs w:val="22"/>
          <w:lang w:val="en"/>
        </w:rPr>
        <w:t xml:space="preserve"> as individual</w:t>
      </w:r>
      <w:r w:rsidR="007D6122" w:rsidRPr="002615E4">
        <w:rPr>
          <w:sz w:val="22"/>
          <w:szCs w:val="22"/>
          <w:lang w:val="en"/>
        </w:rPr>
        <w:t>s</w:t>
      </w:r>
      <w:r w:rsidR="00FA2A57" w:rsidRPr="002615E4">
        <w:rPr>
          <w:sz w:val="22"/>
          <w:szCs w:val="22"/>
          <w:lang w:val="en"/>
        </w:rPr>
        <w:t xml:space="preserve"> who are</w:t>
      </w:r>
      <w:r w:rsidRPr="002615E4">
        <w:rPr>
          <w:sz w:val="22"/>
          <w:szCs w:val="22"/>
          <w:lang w:val="en"/>
        </w:rPr>
        <w:t xml:space="preserve"> active in their own care (Ross et al, 2014). </w:t>
      </w:r>
    </w:p>
    <w:p w14:paraId="78B77D6C" w14:textId="61D0F915" w:rsidR="00FA409E" w:rsidRPr="002615E4" w:rsidRDefault="00FA409E" w:rsidP="00010C1E">
      <w:pPr>
        <w:spacing w:line="480" w:lineRule="auto"/>
        <w:ind w:firstLine="720"/>
        <w:rPr>
          <w:rFonts w:eastAsiaTheme="minorHAnsi"/>
          <w:sz w:val="22"/>
          <w:szCs w:val="22"/>
          <w:lang w:val="en"/>
        </w:rPr>
      </w:pPr>
      <w:r w:rsidRPr="002615E4">
        <w:rPr>
          <w:sz w:val="22"/>
          <w:szCs w:val="22"/>
          <w:lang w:val="en"/>
        </w:rPr>
        <w:t>In a study by Reeve et al</w:t>
      </w:r>
      <w:r w:rsidR="004C63A5" w:rsidRPr="002615E4">
        <w:rPr>
          <w:sz w:val="22"/>
          <w:szCs w:val="22"/>
          <w:lang w:val="en"/>
        </w:rPr>
        <w:t>. (2012</w:t>
      </w:r>
      <w:r w:rsidR="002E39E1" w:rsidRPr="002615E4">
        <w:rPr>
          <w:sz w:val="22"/>
          <w:szCs w:val="22"/>
          <w:lang w:val="en"/>
        </w:rPr>
        <w:t>)</w:t>
      </w:r>
      <w:r w:rsidRPr="002615E4">
        <w:rPr>
          <w:sz w:val="22"/>
          <w:szCs w:val="22"/>
          <w:lang w:val="en"/>
        </w:rPr>
        <w:t>, p</w:t>
      </w:r>
      <w:r w:rsidR="00FA2A57" w:rsidRPr="002615E4">
        <w:rPr>
          <w:sz w:val="22"/>
          <w:szCs w:val="22"/>
          <w:lang w:val="en"/>
        </w:rPr>
        <w:t xml:space="preserve">eople with </w:t>
      </w:r>
      <w:r w:rsidR="00F20963" w:rsidRPr="002615E4">
        <w:rPr>
          <w:sz w:val="22"/>
          <w:szCs w:val="22"/>
          <w:lang w:val="en"/>
        </w:rPr>
        <w:t>long term</w:t>
      </w:r>
      <w:r w:rsidR="00FA2A57" w:rsidRPr="002615E4">
        <w:rPr>
          <w:sz w:val="22"/>
          <w:szCs w:val="22"/>
          <w:lang w:val="en"/>
        </w:rPr>
        <w:t xml:space="preserve"> conditions</w:t>
      </w:r>
      <w:r w:rsidRPr="002615E4">
        <w:rPr>
          <w:sz w:val="22"/>
          <w:szCs w:val="22"/>
          <w:lang w:val="en"/>
        </w:rPr>
        <w:t xml:space="preserve"> felt their care was personal, but not </w:t>
      </w:r>
      <w:r w:rsidR="00BB165C" w:rsidRPr="002615E4">
        <w:rPr>
          <w:i/>
          <w:sz w:val="22"/>
          <w:szCs w:val="22"/>
          <w:lang w:val="en"/>
        </w:rPr>
        <w:t>personalized</w:t>
      </w:r>
      <w:r w:rsidRPr="002615E4">
        <w:rPr>
          <w:sz w:val="22"/>
          <w:szCs w:val="22"/>
          <w:lang w:val="en"/>
        </w:rPr>
        <w:t xml:space="preserve">, because practitioners had not used a whole-person view to influence decisions that were made about their medical care. As a result, </w:t>
      </w:r>
      <w:r w:rsidRPr="002615E4">
        <w:rPr>
          <w:sz w:val="22"/>
          <w:szCs w:val="22"/>
        </w:rPr>
        <w:t>they described feeling “trapped on a conveyor belt” with health care becoming an additional burden on, rather than a resourc</w:t>
      </w:r>
      <w:r w:rsidR="004C63A5" w:rsidRPr="002615E4">
        <w:rPr>
          <w:sz w:val="22"/>
          <w:szCs w:val="22"/>
        </w:rPr>
        <w:t>e for, living (Reeve et al. 2012</w:t>
      </w:r>
      <w:r w:rsidRPr="002615E4">
        <w:rPr>
          <w:sz w:val="22"/>
          <w:szCs w:val="22"/>
        </w:rPr>
        <w:t xml:space="preserve">). Giving </w:t>
      </w:r>
      <w:r w:rsidR="00BB165C" w:rsidRPr="002615E4">
        <w:rPr>
          <w:sz w:val="22"/>
          <w:szCs w:val="22"/>
        </w:rPr>
        <w:t>personalized</w:t>
      </w:r>
      <w:r w:rsidRPr="002615E4">
        <w:rPr>
          <w:sz w:val="22"/>
          <w:szCs w:val="22"/>
        </w:rPr>
        <w:t xml:space="preserve"> information to p</w:t>
      </w:r>
      <w:r w:rsidR="00FA2A57" w:rsidRPr="002615E4">
        <w:rPr>
          <w:sz w:val="22"/>
          <w:szCs w:val="22"/>
        </w:rPr>
        <w:t>eople</w:t>
      </w:r>
      <w:r w:rsidRPr="002615E4">
        <w:rPr>
          <w:sz w:val="22"/>
          <w:szCs w:val="22"/>
        </w:rPr>
        <w:t xml:space="preserve">, for instance about their parameters and treatment options, enables them to take an active role in </w:t>
      </w:r>
      <w:r w:rsidR="00F20963" w:rsidRPr="002615E4">
        <w:rPr>
          <w:sz w:val="22"/>
          <w:szCs w:val="22"/>
        </w:rPr>
        <w:t>long term</w:t>
      </w:r>
      <w:r w:rsidR="008A28A2" w:rsidRPr="002615E4">
        <w:rPr>
          <w:sz w:val="22"/>
          <w:szCs w:val="22"/>
        </w:rPr>
        <w:t xml:space="preserve"> condition </w:t>
      </w:r>
      <w:r w:rsidRPr="002615E4">
        <w:rPr>
          <w:sz w:val="22"/>
          <w:szCs w:val="22"/>
        </w:rPr>
        <w:t xml:space="preserve">management </w:t>
      </w:r>
      <w:r w:rsidRPr="002615E4">
        <w:rPr>
          <w:sz w:val="22"/>
          <w:szCs w:val="22"/>
          <w:lang w:val="en"/>
        </w:rPr>
        <w:t>because increased knowledge promotes engagement and</w:t>
      </w:r>
      <w:r w:rsidR="00FE36FB" w:rsidRPr="002615E4">
        <w:rPr>
          <w:sz w:val="22"/>
          <w:szCs w:val="22"/>
          <w:lang w:val="en"/>
        </w:rPr>
        <w:t xml:space="preserve"> empowerment (Rijken et al, 2014</w:t>
      </w:r>
      <w:r w:rsidRPr="002615E4">
        <w:rPr>
          <w:sz w:val="22"/>
          <w:szCs w:val="22"/>
          <w:lang w:val="en"/>
        </w:rPr>
        <w:t>).</w:t>
      </w:r>
    </w:p>
    <w:p w14:paraId="4D59436F" w14:textId="2F76C5D0" w:rsidR="00FA409E" w:rsidRPr="002615E4" w:rsidRDefault="00BB165C" w:rsidP="00010C1E">
      <w:pPr>
        <w:spacing w:line="480" w:lineRule="auto"/>
        <w:ind w:firstLine="720"/>
        <w:rPr>
          <w:sz w:val="22"/>
          <w:szCs w:val="22"/>
        </w:rPr>
      </w:pPr>
      <w:r w:rsidRPr="002615E4">
        <w:rPr>
          <w:sz w:val="22"/>
          <w:szCs w:val="22"/>
        </w:rPr>
        <w:t>Considering</w:t>
      </w:r>
      <w:r w:rsidR="00FA409E" w:rsidRPr="002615E4">
        <w:rPr>
          <w:sz w:val="22"/>
          <w:szCs w:val="22"/>
        </w:rPr>
        <w:t xml:space="preserve"> the emotional and social aspects of a </w:t>
      </w:r>
      <w:r w:rsidR="00FA2A57" w:rsidRPr="002615E4">
        <w:rPr>
          <w:sz w:val="22"/>
          <w:szCs w:val="22"/>
        </w:rPr>
        <w:t>person</w:t>
      </w:r>
      <w:r w:rsidR="00FA409E" w:rsidRPr="002615E4">
        <w:rPr>
          <w:sz w:val="22"/>
          <w:szCs w:val="22"/>
        </w:rPr>
        <w:t xml:space="preserve">’s care is </w:t>
      </w:r>
      <w:r w:rsidR="00FA409E" w:rsidRPr="002615E4">
        <w:rPr>
          <w:color w:val="231F20"/>
          <w:sz w:val="22"/>
          <w:szCs w:val="22"/>
        </w:rPr>
        <w:t>intensive and leads to an increased burden of a wider range of issues</w:t>
      </w:r>
      <w:r w:rsidR="00E902DA" w:rsidRPr="002615E4">
        <w:rPr>
          <w:color w:val="231F20"/>
          <w:sz w:val="22"/>
          <w:szCs w:val="22"/>
        </w:rPr>
        <w:t xml:space="preserve"> for those involved</w:t>
      </w:r>
      <w:r w:rsidR="00FA409E" w:rsidRPr="002615E4">
        <w:rPr>
          <w:color w:val="231F20"/>
          <w:sz w:val="22"/>
          <w:szCs w:val="22"/>
        </w:rPr>
        <w:t xml:space="preserve">, which means that practitioners need to know which community services are available. For </w:t>
      </w:r>
      <w:r w:rsidR="00565C16" w:rsidRPr="002615E4">
        <w:rPr>
          <w:color w:val="231F20"/>
          <w:sz w:val="22"/>
          <w:szCs w:val="22"/>
        </w:rPr>
        <w:t>some</w:t>
      </w:r>
      <w:r w:rsidR="00FA409E" w:rsidRPr="002615E4">
        <w:rPr>
          <w:color w:val="231F20"/>
          <w:sz w:val="22"/>
          <w:szCs w:val="22"/>
        </w:rPr>
        <w:t xml:space="preserve"> </w:t>
      </w:r>
      <w:r w:rsidR="00565C16" w:rsidRPr="002615E4">
        <w:rPr>
          <w:color w:val="231F20"/>
          <w:sz w:val="22"/>
          <w:szCs w:val="22"/>
        </w:rPr>
        <w:t>healthcare professionals</w:t>
      </w:r>
      <w:r w:rsidR="00FA409E" w:rsidRPr="002615E4">
        <w:rPr>
          <w:color w:val="231F20"/>
          <w:sz w:val="22"/>
          <w:szCs w:val="22"/>
        </w:rPr>
        <w:t xml:space="preserve">, this </w:t>
      </w:r>
      <w:r w:rsidR="00565C16" w:rsidRPr="002615E4">
        <w:rPr>
          <w:color w:val="231F20"/>
          <w:sz w:val="22"/>
          <w:szCs w:val="22"/>
        </w:rPr>
        <w:t>is</w:t>
      </w:r>
      <w:r w:rsidR="00FA409E" w:rsidRPr="002615E4">
        <w:rPr>
          <w:color w:val="231F20"/>
          <w:sz w:val="22"/>
          <w:szCs w:val="22"/>
        </w:rPr>
        <w:t xml:space="preserve"> the most difficult aspect of </w:t>
      </w:r>
      <w:r w:rsidR="00565C16" w:rsidRPr="002615E4">
        <w:rPr>
          <w:color w:val="231F20"/>
          <w:sz w:val="22"/>
          <w:szCs w:val="22"/>
        </w:rPr>
        <w:t>their</w:t>
      </w:r>
      <w:r w:rsidR="00FA409E" w:rsidRPr="002615E4">
        <w:rPr>
          <w:color w:val="231F20"/>
          <w:sz w:val="22"/>
          <w:szCs w:val="22"/>
        </w:rPr>
        <w:t xml:space="preserve"> job </w:t>
      </w:r>
      <w:r w:rsidR="00565C16" w:rsidRPr="002615E4">
        <w:rPr>
          <w:color w:val="231F20"/>
          <w:sz w:val="22"/>
          <w:szCs w:val="22"/>
        </w:rPr>
        <w:t xml:space="preserve">in terms of </w:t>
      </w:r>
      <w:r w:rsidR="00FA409E" w:rsidRPr="002615E4">
        <w:rPr>
          <w:color w:val="231F20"/>
          <w:sz w:val="22"/>
          <w:szCs w:val="22"/>
        </w:rPr>
        <w:t>ca</w:t>
      </w:r>
      <w:r w:rsidR="0055751F" w:rsidRPr="002615E4">
        <w:rPr>
          <w:color w:val="231F20"/>
          <w:sz w:val="22"/>
          <w:szCs w:val="22"/>
        </w:rPr>
        <w:t xml:space="preserve">re planning </w:t>
      </w:r>
      <w:r w:rsidR="00565C16" w:rsidRPr="002615E4">
        <w:rPr>
          <w:color w:val="231F20"/>
          <w:sz w:val="22"/>
          <w:szCs w:val="22"/>
        </w:rPr>
        <w:t xml:space="preserve">(Fuller et al., 2004). </w:t>
      </w:r>
      <w:r w:rsidR="00FA409E" w:rsidRPr="002615E4">
        <w:rPr>
          <w:sz w:val="22"/>
          <w:szCs w:val="22"/>
        </w:rPr>
        <w:t xml:space="preserve">Not knowing which resources are available can be a barrier to supporting </w:t>
      </w:r>
      <w:r w:rsidR="00FA2A57" w:rsidRPr="002615E4">
        <w:rPr>
          <w:sz w:val="22"/>
          <w:szCs w:val="22"/>
        </w:rPr>
        <w:t xml:space="preserve">people with </w:t>
      </w:r>
      <w:r w:rsidR="00F20963" w:rsidRPr="002615E4">
        <w:rPr>
          <w:sz w:val="22"/>
          <w:szCs w:val="22"/>
        </w:rPr>
        <w:t>long term</w:t>
      </w:r>
      <w:r w:rsidR="00FA2A57" w:rsidRPr="002615E4">
        <w:rPr>
          <w:sz w:val="22"/>
          <w:szCs w:val="22"/>
        </w:rPr>
        <w:t xml:space="preserve"> conditions</w:t>
      </w:r>
      <w:r w:rsidR="00FA409E" w:rsidRPr="002615E4">
        <w:rPr>
          <w:sz w:val="22"/>
          <w:szCs w:val="22"/>
        </w:rPr>
        <w:t xml:space="preserve"> to self-manage</w:t>
      </w:r>
      <w:r w:rsidR="00F50C57" w:rsidRPr="002615E4">
        <w:rPr>
          <w:sz w:val="22"/>
          <w:szCs w:val="22"/>
        </w:rPr>
        <w:t>.</w:t>
      </w:r>
      <w:r w:rsidR="00FA409E" w:rsidRPr="002615E4">
        <w:rPr>
          <w:sz w:val="22"/>
          <w:szCs w:val="22"/>
        </w:rPr>
        <w:t xml:space="preserve"> In a study by Ross et al (2014), p</w:t>
      </w:r>
      <w:r w:rsidR="00FA2A57" w:rsidRPr="002615E4">
        <w:rPr>
          <w:sz w:val="22"/>
          <w:szCs w:val="22"/>
        </w:rPr>
        <w:t>eople</w:t>
      </w:r>
      <w:r w:rsidR="00FA409E" w:rsidRPr="002615E4">
        <w:rPr>
          <w:sz w:val="22"/>
          <w:szCs w:val="22"/>
        </w:rPr>
        <w:t xml:space="preserve"> </w:t>
      </w:r>
      <w:r w:rsidR="00565C16" w:rsidRPr="002615E4">
        <w:rPr>
          <w:sz w:val="22"/>
          <w:szCs w:val="22"/>
        </w:rPr>
        <w:t xml:space="preserve">with </w:t>
      </w:r>
      <w:r w:rsidR="00F20963" w:rsidRPr="002615E4">
        <w:rPr>
          <w:sz w:val="22"/>
          <w:szCs w:val="22"/>
        </w:rPr>
        <w:t>long term</w:t>
      </w:r>
      <w:r w:rsidR="00565C16" w:rsidRPr="002615E4">
        <w:rPr>
          <w:sz w:val="22"/>
          <w:szCs w:val="22"/>
        </w:rPr>
        <w:t xml:space="preserve"> conditions </w:t>
      </w:r>
      <w:r w:rsidR="00FA409E" w:rsidRPr="002615E4">
        <w:rPr>
          <w:sz w:val="22"/>
          <w:szCs w:val="22"/>
        </w:rPr>
        <w:t xml:space="preserve">expressed their keenness to be given support from services other than the one provided by their GP. Their suggestions for how care for </w:t>
      </w:r>
      <w:r w:rsidR="00F20963" w:rsidRPr="002615E4">
        <w:rPr>
          <w:sz w:val="22"/>
          <w:szCs w:val="22"/>
        </w:rPr>
        <w:t>long term</w:t>
      </w:r>
      <w:r w:rsidR="00FA409E" w:rsidRPr="002615E4">
        <w:rPr>
          <w:sz w:val="22"/>
          <w:szCs w:val="22"/>
        </w:rPr>
        <w:t xml:space="preserve"> conditions could be improved focused on helping people to help themselves by providing information about services available, listening, and helping them to feel safe and supported. </w:t>
      </w:r>
    </w:p>
    <w:p w14:paraId="72117732" w14:textId="003C6D4F" w:rsidR="00FA409E" w:rsidRPr="002615E4" w:rsidRDefault="007B5DA9" w:rsidP="00010C1E">
      <w:pPr>
        <w:spacing w:line="480" w:lineRule="auto"/>
        <w:ind w:firstLine="720"/>
        <w:rPr>
          <w:sz w:val="22"/>
          <w:szCs w:val="22"/>
        </w:rPr>
      </w:pPr>
      <w:r w:rsidRPr="002615E4">
        <w:rPr>
          <w:sz w:val="22"/>
          <w:szCs w:val="22"/>
        </w:rPr>
        <w:t>W</w:t>
      </w:r>
      <w:r w:rsidR="00FA409E" w:rsidRPr="002615E4">
        <w:rPr>
          <w:sz w:val="22"/>
          <w:szCs w:val="22"/>
        </w:rPr>
        <w:t xml:space="preserve">hen the </w:t>
      </w:r>
      <w:r w:rsidRPr="002615E4">
        <w:rPr>
          <w:sz w:val="22"/>
          <w:szCs w:val="22"/>
        </w:rPr>
        <w:t>context facilitates</w:t>
      </w:r>
      <w:r w:rsidR="00FA409E" w:rsidRPr="002615E4">
        <w:rPr>
          <w:sz w:val="22"/>
          <w:szCs w:val="22"/>
        </w:rPr>
        <w:t xml:space="preserve"> self-management support (from a practitioner’s point of view), the desired outcome</w:t>
      </w:r>
      <w:r w:rsidR="00BE0550" w:rsidRPr="002615E4">
        <w:rPr>
          <w:sz w:val="22"/>
          <w:szCs w:val="22"/>
        </w:rPr>
        <w:t xml:space="preserve"> </w:t>
      </w:r>
      <w:r w:rsidR="00FA409E" w:rsidRPr="002615E4">
        <w:rPr>
          <w:sz w:val="22"/>
          <w:szCs w:val="22"/>
        </w:rPr>
        <w:t>is a person</w:t>
      </w:r>
      <w:r w:rsidR="00EF2464">
        <w:rPr>
          <w:sz w:val="22"/>
          <w:szCs w:val="22"/>
        </w:rPr>
        <w:t xml:space="preserve"> with increased confidence and problem-solving skills</w:t>
      </w:r>
      <w:r w:rsidRPr="002615E4">
        <w:rPr>
          <w:sz w:val="22"/>
          <w:szCs w:val="22"/>
        </w:rPr>
        <w:t xml:space="preserve"> (Ryan &amp; Deci, 2000). </w:t>
      </w:r>
      <w:r w:rsidR="00FA409E" w:rsidRPr="002615E4">
        <w:rPr>
          <w:sz w:val="22"/>
          <w:szCs w:val="22"/>
        </w:rPr>
        <w:t xml:space="preserve">Various terms have been used for this; “engagement”, “empowerment” or “activation.” Whichever term is used, the focus moves from the </w:t>
      </w:r>
      <w:r w:rsidR="00565C16" w:rsidRPr="002615E4">
        <w:rPr>
          <w:sz w:val="22"/>
          <w:szCs w:val="22"/>
        </w:rPr>
        <w:t xml:space="preserve">healthcare professional </w:t>
      </w:r>
      <w:r w:rsidR="00FA409E" w:rsidRPr="002615E4">
        <w:rPr>
          <w:sz w:val="22"/>
          <w:szCs w:val="22"/>
        </w:rPr>
        <w:t xml:space="preserve">doing things to the person, to </w:t>
      </w:r>
      <w:r w:rsidR="00565C16" w:rsidRPr="002615E4">
        <w:rPr>
          <w:sz w:val="22"/>
          <w:szCs w:val="22"/>
        </w:rPr>
        <w:t xml:space="preserve">healthcare </w:t>
      </w:r>
      <w:r w:rsidR="00565C16" w:rsidRPr="002615E4">
        <w:rPr>
          <w:sz w:val="22"/>
          <w:szCs w:val="22"/>
        </w:rPr>
        <w:lastRenderedPageBreak/>
        <w:t>professionals</w:t>
      </w:r>
      <w:r w:rsidR="00FA409E" w:rsidRPr="002615E4">
        <w:rPr>
          <w:sz w:val="22"/>
          <w:szCs w:val="22"/>
        </w:rPr>
        <w:t xml:space="preserve"> supporting </w:t>
      </w:r>
      <w:r w:rsidR="004040CE" w:rsidRPr="002615E4">
        <w:rPr>
          <w:sz w:val="22"/>
          <w:szCs w:val="22"/>
        </w:rPr>
        <w:t>them</w:t>
      </w:r>
      <w:r w:rsidR="00FA409E" w:rsidRPr="002615E4">
        <w:rPr>
          <w:sz w:val="22"/>
          <w:szCs w:val="22"/>
        </w:rPr>
        <w:t xml:space="preserve"> to gain confidence and competence to manage the challenges of living with their condition</w:t>
      </w:r>
      <w:r w:rsidR="004040CE" w:rsidRPr="002615E4">
        <w:rPr>
          <w:sz w:val="22"/>
          <w:szCs w:val="22"/>
        </w:rPr>
        <w:t>(s)</w:t>
      </w:r>
      <w:r w:rsidR="00FA409E" w:rsidRPr="002615E4">
        <w:rPr>
          <w:sz w:val="22"/>
          <w:szCs w:val="22"/>
        </w:rPr>
        <w:t>.</w:t>
      </w:r>
      <w:r w:rsidR="004040CE" w:rsidRPr="002615E4">
        <w:rPr>
          <w:sz w:val="22"/>
          <w:szCs w:val="22"/>
        </w:rPr>
        <w:t xml:space="preserve"> </w:t>
      </w:r>
      <w:r w:rsidR="00EB4CCE" w:rsidRPr="002615E4">
        <w:rPr>
          <w:sz w:val="22"/>
          <w:szCs w:val="22"/>
        </w:rPr>
        <w:t xml:space="preserve">The </w:t>
      </w:r>
      <w:r w:rsidR="00FA409E" w:rsidRPr="002615E4">
        <w:rPr>
          <w:sz w:val="22"/>
          <w:szCs w:val="22"/>
        </w:rPr>
        <w:t>p</w:t>
      </w:r>
      <w:r w:rsidR="004040CE" w:rsidRPr="002615E4">
        <w:rPr>
          <w:sz w:val="22"/>
          <w:szCs w:val="22"/>
        </w:rPr>
        <w:t>erson</w:t>
      </w:r>
      <w:r w:rsidR="00EB4CCE" w:rsidRPr="002615E4">
        <w:rPr>
          <w:sz w:val="22"/>
          <w:szCs w:val="22"/>
        </w:rPr>
        <w:t xml:space="preserve"> with </w:t>
      </w:r>
      <w:r w:rsidR="00F20963" w:rsidRPr="002615E4">
        <w:rPr>
          <w:sz w:val="22"/>
          <w:szCs w:val="22"/>
        </w:rPr>
        <w:t>long term</w:t>
      </w:r>
      <w:r w:rsidR="00EB4CCE" w:rsidRPr="002615E4">
        <w:rPr>
          <w:sz w:val="22"/>
          <w:szCs w:val="22"/>
        </w:rPr>
        <w:t xml:space="preserve"> conditions</w:t>
      </w:r>
      <w:r w:rsidR="00FA409E" w:rsidRPr="002615E4">
        <w:rPr>
          <w:sz w:val="22"/>
          <w:szCs w:val="22"/>
        </w:rPr>
        <w:t xml:space="preserve"> should also be willing to engage in the process</w:t>
      </w:r>
      <w:r w:rsidR="00EB4CCE" w:rsidRPr="002615E4">
        <w:rPr>
          <w:sz w:val="22"/>
          <w:szCs w:val="22"/>
        </w:rPr>
        <w:t xml:space="preserve">, and research shows that </w:t>
      </w:r>
      <w:r w:rsidR="00FA409E" w:rsidRPr="002615E4">
        <w:rPr>
          <w:sz w:val="22"/>
          <w:szCs w:val="22"/>
        </w:rPr>
        <w:t>“activated” p</w:t>
      </w:r>
      <w:r w:rsidR="00EB4CCE" w:rsidRPr="002615E4">
        <w:rPr>
          <w:sz w:val="22"/>
          <w:szCs w:val="22"/>
        </w:rPr>
        <w:t>eople</w:t>
      </w:r>
      <w:r w:rsidR="00FA409E" w:rsidRPr="002615E4">
        <w:rPr>
          <w:sz w:val="22"/>
          <w:szCs w:val="22"/>
        </w:rPr>
        <w:t xml:space="preserve"> </w:t>
      </w:r>
      <w:r w:rsidR="00EB4CCE" w:rsidRPr="002615E4">
        <w:rPr>
          <w:sz w:val="22"/>
          <w:szCs w:val="22"/>
        </w:rPr>
        <w:t xml:space="preserve">are </w:t>
      </w:r>
      <w:r w:rsidR="00FA409E" w:rsidRPr="002615E4">
        <w:rPr>
          <w:sz w:val="22"/>
          <w:szCs w:val="22"/>
        </w:rPr>
        <w:t xml:space="preserve">more likely to engage in self-management than </w:t>
      </w:r>
      <w:r w:rsidR="00EB4CCE" w:rsidRPr="002615E4">
        <w:rPr>
          <w:sz w:val="22"/>
          <w:szCs w:val="22"/>
        </w:rPr>
        <w:t xml:space="preserve">people </w:t>
      </w:r>
      <w:r w:rsidR="00FA409E" w:rsidRPr="002615E4">
        <w:rPr>
          <w:sz w:val="22"/>
          <w:szCs w:val="22"/>
        </w:rPr>
        <w:t xml:space="preserve">who simply attend their appointments because they </w:t>
      </w:r>
      <w:r w:rsidR="00BB165C" w:rsidRPr="002615E4">
        <w:rPr>
          <w:sz w:val="22"/>
          <w:szCs w:val="22"/>
        </w:rPr>
        <w:t>must</w:t>
      </w:r>
      <w:r w:rsidR="00FA409E" w:rsidRPr="002615E4">
        <w:rPr>
          <w:sz w:val="22"/>
          <w:szCs w:val="22"/>
        </w:rPr>
        <w:t xml:space="preserve"> (Hibbard and Gilburt, 2014). </w:t>
      </w:r>
    </w:p>
    <w:p w14:paraId="39CC5D28" w14:textId="099A58A7" w:rsidR="00FA409E" w:rsidRPr="002615E4" w:rsidRDefault="00EB4CCE" w:rsidP="00010C1E">
      <w:pPr>
        <w:spacing w:line="480" w:lineRule="auto"/>
        <w:ind w:firstLine="720"/>
        <w:rPr>
          <w:sz w:val="22"/>
          <w:szCs w:val="22"/>
          <w:lang w:val="en"/>
        </w:rPr>
      </w:pPr>
      <w:r w:rsidRPr="002615E4">
        <w:rPr>
          <w:rFonts w:eastAsia="AdvTimes"/>
          <w:sz w:val="22"/>
          <w:szCs w:val="22"/>
        </w:rPr>
        <w:t>A</w:t>
      </w:r>
      <w:r w:rsidR="00FA409E" w:rsidRPr="002615E4">
        <w:rPr>
          <w:rFonts w:eastAsia="AdvTimes"/>
          <w:sz w:val="22"/>
          <w:szCs w:val="22"/>
        </w:rPr>
        <w:t xml:space="preserve">ctivation and empowerment </w:t>
      </w:r>
      <w:r w:rsidRPr="002615E4">
        <w:rPr>
          <w:rFonts w:eastAsia="AdvTimes"/>
          <w:sz w:val="22"/>
          <w:szCs w:val="22"/>
        </w:rPr>
        <w:t xml:space="preserve">of a person with </w:t>
      </w:r>
      <w:r w:rsidR="00F20963" w:rsidRPr="002615E4">
        <w:rPr>
          <w:rFonts w:eastAsia="AdvTimes"/>
          <w:sz w:val="22"/>
          <w:szCs w:val="22"/>
        </w:rPr>
        <w:t>long term</w:t>
      </w:r>
      <w:r w:rsidRPr="002615E4">
        <w:rPr>
          <w:rFonts w:eastAsia="AdvTimes"/>
          <w:sz w:val="22"/>
          <w:szCs w:val="22"/>
        </w:rPr>
        <w:t xml:space="preserve"> conditions </w:t>
      </w:r>
      <w:r w:rsidR="00FA409E" w:rsidRPr="002615E4">
        <w:rPr>
          <w:rFonts w:eastAsia="AdvTimes"/>
          <w:sz w:val="22"/>
          <w:szCs w:val="22"/>
        </w:rPr>
        <w:t xml:space="preserve">begins with increasing </w:t>
      </w:r>
      <w:r w:rsidRPr="002615E4">
        <w:rPr>
          <w:rFonts w:eastAsia="AdvTimes"/>
          <w:sz w:val="22"/>
          <w:szCs w:val="22"/>
        </w:rPr>
        <w:t xml:space="preserve">their </w:t>
      </w:r>
      <w:r w:rsidR="00FA409E" w:rsidRPr="002615E4">
        <w:rPr>
          <w:rFonts w:eastAsia="AdvTimes"/>
          <w:sz w:val="22"/>
          <w:szCs w:val="22"/>
        </w:rPr>
        <w:t xml:space="preserve">knowledge and </w:t>
      </w:r>
      <w:r w:rsidR="00565C16" w:rsidRPr="002615E4">
        <w:rPr>
          <w:rFonts w:eastAsia="AdvTimes"/>
          <w:sz w:val="22"/>
          <w:szCs w:val="22"/>
        </w:rPr>
        <w:t xml:space="preserve">enabling </w:t>
      </w:r>
      <w:r w:rsidR="00FA409E" w:rsidRPr="002615E4">
        <w:rPr>
          <w:rFonts w:eastAsia="AdvTimes"/>
          <w:sz w:val="22"/>
          <w:szCs w:val="22"/>
        </w:rPr>
        <w:t xml:space="preserve">them to play their part in disease management </w:t>
      </w:r>
      <w:r w:rsidR="00FE36FB" w:rsidRPr="002615E4">
        <w:rPr>
          <w:rFonts w:eastAsia="AdvTimes"/>
          <w:sz w:val="22"/>
          <w:szCs w:val="22"/>
        </w:rPr>
        <w:t>(Rijken et al, 2014</w:t>
      </w:r>
      <w:r w:rsidR="00FA409E" w:rsidRPr="002615E4">
        <w:rPr>
          <w:rFonts w:eastAsia="AdvTimes"/>
          <w:sz w:val="22"/>
          <w:szCs w:val="22"/>
        </w:rPr>
        <w:t>). In a systematic review by Boger et al (2015),</w:t>
      </w:r>
      <w:r w:rsidR="00FA409E" w:rsidRPr="002615E4">
        <w:rPr>
          <w:sz w:val="22"/>
          <w:szCs w:val="22"/>
          <w:lang w:val="en"/>
        </w:rPr>
        <w:t xml:space="preserve"> there was evidence that p</w:t>
      </w:r>
      <w:r w:rsidRPr="002615E4">
        <w:rPr>
          <w:sz w:val="22"/>
          <w:szCs w:val="22"/>
          <w:lang w:val="en"/>
        </w:rPr>
        <w:t>eople</w:t>
      </w:r>
      <w:r w:rsidR="00FA409E" w:rsidRPr="002615E4">
        <w:rPr>
          <w:sz w:val="22"/>
          <w:szCs w:val="22"/>
          <w:lang w:val="en"/>
        </w:rPr>
        <w:t xml:space="preserve"> felt gaining knowledge was key to enabling self-management. They also viewed independence as a key factor, which may be achieved through becoming more knowledgeable about their condition(s). Evidence from Boger et al</w:t>
      </w:r>
      <w:r w:rsidR="00BB165C">
        <w:rPr>
          <w:sz w:val="22"/>
          <w:szCs w:val="22"/>
          <w:lang w:val="en"/>
        </w:rPr>
        <w:t>.</w:t>
      </w:r>
      <w:r w:rsidR="00FA409E" w:rsidRPr="002615E4">
        <w:rPr>
          <w:sz w:val="22"/>
          <w:szCs w:val="22"/>
          <w:lang w:val="en"/>
        </w:rPr>
        <w:t>’s (2015) systematic review highlighted that the relationship between p</w:t>
      </w:r>
      <w:r w:rsidRPr="002615E4">
        <w:rPr>
          <w:sz w:val="22"/>
          <w:szCs w:val="22"/>
          <w:lang w:val="en"/>
        </w:rPr>
        <w:t xml:space="preserve">eople with </w:t>
      </w:r>
      <w:r w:rsidR="00F20963" w:rsidRPr="002615E4">
        <w:rPr>
          <w:sz w:val="22"/>
          <w:szCs w:val="22"/>
          <w:lang w:val="en"/>
        </w:rPr>
        <w:t>long term</w:t>
      </w:r>
      <w:r w:rsidRPr="002615E4">
        <w:rPr>
          <w:sz w:val="22"/>
          <w:szCs w:val="22"/>
          <w:lang w:val="en"/>
        </w:rPr>
        <w:t xml:space="preserve"> conditions</w:t>
      </w:r>
      <w:r w:rsidR="00FA409E" w:rsidRPr="002615E4">
        <w:rPr>
          <w:sz w:val="22"/>
          <w:szCs w:val="22"/>
          <w:lang w:val="en"/>
        </w:rPr>
        <w:t xml:space="preserve"> and health</w:t>
      </w:r>
      <w:r w:rsidRPr="002615E4">
        <w:rPr>
          <w:sz w:val="22"/>
          <w:szCs w:val="22"/>
          <w:lang w:val="en"/>
        </w:rPr>
        <w:t>care</w:t>
      </w:r>
      <w:r w:rsidR="00FA409E" w:rsidRPr="002615E4">
        <w:rPr>
          <w:sz w:val="22"/>
          <w:szCs w:val="22"/>
          <w:lang w:val="en"/>
        </w:rPr>
        <w:t xml:space="preserve"> professionals is fundamental to ensuring professional support for self-management is effective. P</w:t>
      </w:r>
      <w:r w:rsidRPr="002615E4">
        <w:rPr>
          <w:sz w:val="22"/>
          <w:szCs w:val="22"/>
          <w:lang w:val="en"/>
        </w:rPr>
        <w:t>eople</w:t>
      </w:r>
      <w:r w:rsidR="00FA409E" w:rsidRPr="002615E4">
        <w:rPr>
          <w:sz w:val="22"/>
          <w:szCs w:val="22"/>
          <w:lang w:val="en"/>
        </w:rPr>
        <w:t xml:space="preserve"> expressed a need to be treated as individuals by healthcare professionals: “I need to feel my doctor is interested in my health, I need to feel I can talk to him and he is trying to understand me” (Boger et al., 2015, p. 14-15). </w:t>
      </w:r>
    </w:p>
    <w:p w14:paraId="5B41CA74" w14:textId="4C9B57A2" w:rsidR="00FA409E" w:rsidRPr="004D35B6" w:rsidRDefault="009B7776" w:rsidP="004D35B6">
      <w:pPr>
        <w:pStyle w:val="H3"/>
        <w:spacing w:line="480" w:lineRule="auto"/>
        <w:ind w:firstLine="720"/>
        <w:rPr>
          <w:color w:val="auto"/>
          <w:sz w:val="22"/>
          <w:szCs w:val="22"/>
        </w:rPr>
      </w:pPr>
      <w:r w:rsidRPr="00960B16">
        <w:rPr>
          <w:i/>
          <w:iCs/>
          <w:color w:val="auto"/>
          <w:sz w:val="22"/>
          <w:szCs w:val="22"/>
        </w:rPr>
        <w:t>Refined program theory 7</w:t>
      </w:r>
      <w:r w:rsidR="004D35B6">
        <w:rPr>
          <w:i/>
          <w:iCs/>
          <w:color w:val="auto"/>
          <w:sz w:val="22"/>
          <w:szCs w:val="22"/>
        </w:rPr>
        <w:t xml:space="preserve">: </w:t>
      </w:r>
      <w:r w:rsidR="0086794B" w:rsidRPr="004D35B6">
        <w:rPr>
          <w:color w:val="auto"/>
          <w:sz w:val="22"/>
          <w:szCs w:val="22"/>
        </w:rPr>
        <w:t xml:space="preserve">Providing </w:t>
      </w:r>
      <w:r w:rsidR="003F3A08" w:rsidRPr="004D35B6">
        <w:rPr>
          <w:color w:val="auto"/>
          <w:sz w:val="22"/>
          <w:szCs w:val="22"/>
        </w:rPr>
        <w:t>self-care</w:t>
      </w:r>
      <w:r w:rsidR="00666661" w:rsidRPr="004D35B6">
        <w:rPr>
          <w:color w:val="auto"/>
          <w:sz w:val="22"/>
          <w:szCs w:val="22"/>
        </w:rPr>
        <w:t xml:space="preserve"> </w:t>
      </w:r>
      <w:r w:rsidR="0086794B" w:rsidRPr="004D35B6">
        <w:rPr>
          <w:color w:val="auto"/>
          <w:sz w:val="22"/>
          <w:szCs w:val="22"/>
        </w:rPr>
        <w:t>techniques and a</w:t>
      </w:r>
      <w:r w:rsidR="00FA409E" w:rsidRPr="004D35B6">
        <w:rPr>
          <w:color w:val="auto"/>
          <w:sz w:val="22"/>
          <w:szCs w:val="22"/>
        </w:rPr>
        <w:t>ccessible support services (resource)</w:t>
      </w:r>
      <w:r w:rsidR="0086794B" w:rsidRPr="004D35B6">
        <w:rPr>
          <w:color w:val="auto"/>
          <w:sz w:val="22"/>
          <w:szCs w:val="22"/>
        </w:rPr>
        <w:t xml:space="preserve"> to</w:t>
      </w:r>
      <w:r w:rsidR="00FA409E" w:rsidRPr="004D35B6">
        <w:rPr>
          <w:color w:val="auto"/>
          <w:sz w:val="22"/>
          <w:szCs w:val="22"/>
        </w:rPr>
        <w:t xml:space="preserve"> people with </w:t>
      </w:r>
      <w:r w:rsidR="00F20963" w:rsidRPr="004D35B6">
        <w:rPr>
          <w:color w:val="auto"/>
          <w:sz w:val="22"/>
          <w:szCs w:val="22"/>
        </w:rPr>
        <w:t>long term</w:t>
      </w:r>
      <w:r w:rsidR="00FA409E" w:rsidRPr="004D35B6">
        <w:rPr>
          <w:color w:val="auto"/>
          <w:sz w:val="22"/>
          <w:szCs w:val="22"/>
        </w:rPr>
        <w:t xml:space="preserve"> conditions who require holistic, </w:t>
      </w:r>
      <w:r w:rsidR="00171A6B" w:rsidRPr="004D35B6">
        <w:rPr>
          <w:color w:val="auto"/>
          <w:sz w:val="22"/>
          <w:szCs w:val="22"/>
        </w:rPr>
        <w:t>personalized</w:t>
      </w:r>
      <w:r w:rsidR="00FA409E" w:rsidRPr="004D35B6">
        <w:rPr>
          <w:color w:val="auto"/>
          <w:sz w:val="22"/>
          <w:szCs w:val="22"/>
        </w:rPr>
        <w:t xml:space="preserve"> support (context) </w:t>
      </w:r>
      <w:r w:rsidR="0086794B" w:rsidRPr="004D35B6">
        <w:rPr>
          <w:color w:val="auto"/>
          <w:sz w:val="22"/>
          <w:szCs w:val="22"/>
        </w:rPr>
        <w:t xml:space="preserve">equips </w:t>
      </w:r>
      <w:r w:rsidR="00FA409E" w:rsidRPr="004D35B6">
        <w:rPr>
          <w:color w:val="auto"/>
          <w:sz w:val="22"/>
          <w:szCs w:val="22"/>
        </w:rPr>
        <w:t>them</w:t>
      </w:r>
      <w:r w:rsidR="0086794B" w:rsidRPr="004D35B6">
        <w:rPr>
          <w:color w:val="auto"/>
          <w:sz w:val="22"/>
          <w:szCs w:val="22"/>
        </w:rPr>
        <w:t xml:space="preserve"> with</w:t>
      </w:r>
      <w:r w:rsidR="00FA409E" w:rsidRPr="004D35B6">
        <w:rPr>
          <w:color w:val="auto"/>
          <w:sz w:val="22"/>
          <w:szCs w:val="22"/>
        </w:rPr>
        <w:t xml:space="preserve"> the knowledge, skills and increased confidence (reasoning) to manage their own health and healthcare (outcome).</w:t>
      </w:r>
    </w:p>
    <w:p w14:paraId="52DC3754" w14:textId="77777777" w:rsidR="00E05EB7" w:rsidRPr="00960B16" w:rsidRDefault="001C1C5E" w:rsidP="00960B16">
      <w:pPr>
        <w:pStyle w:val="H1"/>
        <w:spacing w:line="480" w:lineRule="auto"/>
        <w:jc w:val="center"/>
        <w:rPr>
          <w:b/>
          <w:bCs/>
          <w:color w:val="auto"/>
          <w:sz w:val="22"/>
          <w:szCs w:val="22"/>
        </w:rPr>
      </w:pPr>
      <w:r w:rsidRPr="00960B16">
        <w:rPr>
          <w:b/>
          <w:bCs/>
          <w:color w:val="auto"/>
          <w:sz w:val="22"/>
          <w:szCs w:val="22"/>
        </w:rPr>
        <w:t>Discussion</w:t>
      </w:r>
    </w:p>
    <w:p w14:paraId="65D39B3B" w14:textId="5A9B3C8E" w:rsidR="00704D51" w:rsidRPr="002615E4" w:rsidRDefault="00982B45" w:rsidP="00010C1E">
      <w:pPr>
        <w:spacing w:line="480" w:lineRule="auto"/>
        <w:ind w:firstLine="720"/>
        <w:rPr>
          <w:sz w:val="22"/>
          <w:szCs w:val="22"/>
        </w:rPr>
      </w:pPr>
      <w:r w:rsidRPr="002615E4">
        <w:rPr>
          <w:sz w:val="22"/>
          <w:szCs w:val="22"/>
        </w:rPr>
        <w:t xml:space="preserve">This rapid realist review </w:t>
      </w:r>
      <w:r w:rsidR="00C736EF" w:rsidRPr="002615E4">
        <w:rPr>
          <w:sz w:val="22"/>
          <w:szCs w:val="22"/>
        </w:rPr>
        <w:t>identified seven guiding principles that</w:t>
      </w:r>
      <w:r w:rsidR="002E5AB1" w:rsidRPr="002615E4">
        <w:rPr>
          <w:sz w:val="22"/>
          <w:szCs w:val="22"/>
        </w:rPr>
        <w:t xml:space="preserve"> will</w:t>
      </w:r>
      <w:r w:rsidR="00C736EF" w:rsidRPr="002615E4">
        <w:rPr>
          <w:sz w:val="22"/>
          <w:szCs w:val="22"/>
        </w:rPr>
        <w:t xml:space="preserve"> be useful when considering the </w:t>
      </w:r>
      <w:r w:rsidR="00171A6B" w:rsidRPr="002615E4">
        <w:rPr>
          <w:sz w:val="22"/>
          <w:szCs w:val="22"/>
        </w:rPr>
        <w:t>operationalization</w:t>
      </w:r>
      <w:r w:rsidR="00C736EF" w:rsidRPr="002615E4">
        <w:rPr>
          <w:sz w:val="22"/>
          <w:szCs w:val="22"/>
        </w:rPr>
        <w:t xml:space="preserve"> of</w:t>
      </w:r>
      <w:r w:rsidR="00ED56A4" w:rsidRPr="002615E4">
        <w:rPr>
          <w:sz w:val="22"/>
          <w:szCs w:val="22"/>
        </w:rPr>
        <w:t xml:space="preserve"> care planning. These are:</w:t>
      </w:r>
      <w:r w:rsidR="009212E6" w:rsidRPr="002615E4">
        <w:rPr>
          <w:sz w:val="22"/>
          <w:szCs w:val="22"/>
        </w:rPr>
        <w:t xml:space="preserve"> preparation; appropriate consultation length; collaborative goal setting; communication;</w:t>
      </w:r>
      <w:r w:rsidR="006F0B92" w:rsidRPr="002615E4">
        <w:rPr>
          <w:sz w:val="22"/>
          <w:szCs w:val="22"/>
        </w:rPr>
        <w:t xml:space="preserve"> formal care plan;</w:t>
      </w:r>
      <w:r w:rsidR="009212E6" w:rsidRPr="002615E4">
        <w:rPr>
          <w:sz w:val="22"/>
          <w:szCs w:val="22"/>
        </w:rPr>
        <w:t xml:space="preserve"> shared decision making; and support for self-management. </w:t>
      </w:r>
      <w:r w:rsidRPr="002615E4">
        <w:rPr>
          <w:sz w:val="22"/>
          <w:szCs w:val="22"/>
        </w:rPr>
        <w:t xml:space="preserve">In trying to understand the interaction between context, mechanism and outcome, program theories were developed and iteratively tested and refined </w:t>
      </w:r>
      <w:r w:rsidR="00171A6B" w:rsidRPr="002615E4">
        <w:rPr>
          <w:sz w:val="22"/>
          <w:szCs w:val="22"/>
        </w:rPr>
        <w:t>to</w:t>
      </w:r>
      <w:r w:rsidRPr="002615E4">
        <w:rPr>
          <w:sz w:val="22"/>
          <w:szCs w:val="22"/>
        </w:rPr>
        <w:t xml:space="preserve"> explain </w:t>
      </w:r>
      <w:r w:rsidR="009212E6" w:rsidRPr="002615E4">
        <w:rPr>
          <w:sz w:val="22"/>
          <w:szCs w:val="22"/>
        </w:rPr>
        <w:t>how, for whom and in what circumstances</w:t>
      </w:r>
      <w:r w:rsidR="00B0457C" w:rsidRPr="002615E4">
        <w:rPr>
          <w:sz w:val="22"/>
          <w:szCs w:val="22"/>
        </w:rPr>
        <w:t xml:space="preserve"> </w:t>
      </w:r>
      <w:r w:rsidRPr="002615E4">
        <w:rPr>
          <w:sz w:val="22"/>
          <w:szCs w:val="22"/>
        </w:rPr>
        <w:t>care planning</w:t>
      </w:r>
      <w:r w:rsidR="009212E6" w:rsidRPr="002615E4">
        <w:rPr>
          <w:sz w:val="22"/>
          <w:szCs w:val="22"/>
        </w:rPr>
        <w:t xml:space="preserve"> works best</w:t>
      </w:r>
      <w:r w:rsidRPr="002615E4">
        <w:rPr>
          <w:sz w:val="22"/>
          <w:szCs w:val="22"/>
        </w:rPr>
        <w:t xml:space="preserve">. </w:t>
      </w:r>
    </w:p>
    <w:p w14:paraId="7D14409D" w14:textId="0BC232D3" w:rsidR="0010792A" w:rsidRPr="002615E4" w:rsidRDefault="008B0E11" w:rsidP="00010C1E">
      <w:pPr>
        <w:spacing w:line="480" w:lineRule="auto"/>
        <w:ind w:firstLine="720"/>
        <w:rPr>
          <w:sz w:val="22"/>
          <w:szCs w:val="22"/>
        </w:rPr>
      </w:pPr>
      <w:r w:rsidRPr="002615E4">
        <w:rPr>
          <w:sz w:val="22"/>
          <w:szCs w:val="22"/>
        </w:rPr>
        <w:lastRenderedPageBreak/>
        <w:t xml:space="preserve">The </w:t>
      </w:r>
      <w:r w:rsidR="007B1AD7" w:rsidRPr="002615E4">
        <w:rPr>
          <w:sz w:val="22"/>
          <w:szCs w:val="22"/>
        </w:rPr>
        <w:t>most likely</w:t>
      </w:r>
      <w:r w:rsidRPr="002615E4">
        <w:rPr>
          <w:sz w:val="22"/>
          <w:szCs w:val="22"/>
        </w:rPr>
        <w:t xml:space="preserve"> outcomes </w:t>
      </w:r>
      <w:r w:rsidR="00D707D4" w:rsidRPr="002615E4">
        <w:rPr>
          <w:sz w:val="22"/>
          <w:szCs w:val="22"/>
        </w:rPr>
        <w:t xml:space="preserve">of care planning </w:t>
      </w:r>
      <w:r w:rsidR="001B2C7C" w:rsidRPr="002615E4">
        <w:rPr>
          <w:sz w:val="22"/>
          <w:szCs w:val="22"/>
        </w:rPr>
        <w:t xml:space="preserve">are: greater </w:t>
      </w:r>
      <w:r w:rsidR="00D707D4" w:rsidRPr="002615E4">
        <w:rPr>
          <w:sz w:val="22"/>
          <w:szCs w:val="22"/>
        </w:rPr>
        <w:t xml:space="preserve">patient and professional </w:t>
      </w:r>
      <w:r w:rsidR="001B2C7C" w:rsidRPr="002615E4">
        <w:rPr>
          <w:sz w:val="22"/>
          <w:szCs w:val="22"/>
        </w:rPr>
        <w:t>engagement</w:t>
      </w:r>
      <w:r w:rsidR="00D707D4" w:rsidRPr="002615E4">
        <w:rPr>
          <w:sz w:val="22"/>
          <w:szCs w:val="22"/>
        </w:rPr>
        <w:t xml:space="preserve"> in the consultation</w:t>
      </w:r>
      <w:r w:rsidR="001B2C7C" w:rsidRPr="002615E4">
        <w:rPr>
          <w:sz w:val="22"/>
          <w:szCs w:val="22"/>
        </w:rPr>
        <w:t xml:space="preserve">; shared decision making; </w:t>
      </w:r>
      <w:r w:rsidR="00F6314A" w:rsidRPr="002615E4">
        <w:rPr>
          <w:sz w:val="22"/>
          <w:szCs w:val="22"/>
        </w:rPr>
        <w:t xml:space="preserve">more effective </w:t>
      </w:r>
      <w:r w:rsidR="001B2C7C" w:rsidRPr="002615E4">
        <w:rPr>
          <w:sz w:val="22"/>
          <w:szCs w:val="22"/>
        </w:rPr>
        <w:t xml:space="preserve">self-management and health improvements. The most </w:t>
      </w:r>
      <w:r w:rsidR="00171A6B" w:rsidRPr="002615E4">
        <w:rPr>
          <w:sz w:val="22"/>
          <w:szCs w:val="22"/>
        </w:rPr>
        <w:t>favorable</w:t>
      </w:r>
      <w:r w:rsidR="001B2C7C" w:rsidRPr="002615E4">
        <w:rPr>
          <w:sz w:val="22"/>
          <w:szCs w:val="22"/>
        </w:rPr>
        <w:t xml:space="preserve"> </w:t>
      </w:r>
      <w:r w:rsidR="00D707D4" w:rsidRPr="002615E4">
        <w:rPr>
          <w:sz w:val="22"/>
          <w:szCs w:val="22"/>
        </w:rPr>
        <w:t xml:space="preserve">conditions </w:t>
      </w:r>
      <w:r w:rsidR="001B2C7C" w:rsidRPr="002615E4">
        <w:rPr>
          <w:sz w:val="22"/>
          <w:szCs w:val="22"/>
        </w:rPr>
        <w:t>for these outcomes are</w:t>
      </w:r>
      <w:r w:rsidR="00D707D4" w:rsidRPr="002615E4">
        <w:rPr>
          <w:sz w:val="22"/>
          <w:szCs w:val="22"/>
        </w:rPr>
        <w:t xml:space="preserve"> when</w:t>
      </w:r>
      <w:r w:rsidR="00F20963" w:rsidRPr="002615E4">
        <w:rPr>
          <w:sz w:val="22"/>
          <w:szCs w:val="22"/>
        </w:rPr>
        <w:t xml:space="preserve"> people with long term</w:t>
      </w:r>
      <w:r w:rsidR="001B2C7C" w:rsidRPr="002615E4">
        <w:rPr>
          <w:sz w:val="22"/>
          <w:szCs w:val="22"/>
        </w:rPr>
        <w:t xml:space="preserve"> conditions are motivated</w:t>
      </w:r>
      <w:r w:rsidR="00881E28" w:rsidRPr="002615E4">
        <w:rPr>
          <w:sz w:val="22"/>
          <w:szCs w:val="22"/>
        </w:rPr>
        <w:t xml:space="preserve"> and </w:t>
      </w:r>
      <w:r w:rsidR="001B2C7C" w:rsidRPr="002615E4">
        <w:rPr>
          <w:sz w:val="22"/>
          <w:szCs w:val="22"/>
        </w:rPr>
        <w:t>understand their role in self-management</w:t>
      </w:r>
      <w:r w:rsidR="00845143" w:rsidRPr="002615E4">
        <w:rPr>
          <w:sz w:val="22"/>
          <w:szCs w:val="22"/>
        </w:rPr>
        <w:t xml:space="preserve"> and </w:t>
      </w:r>
      <w:r w:rsidR="001B2C7C" w:rsidRPr="002615E4">
        <w:rPr>
          <w:sz w:val="22"/>
          <w:szCs w:val="22"/>
        </w:rPr>
        <w:t>how their lifestyle impacts on their condition(s)</w:t>
      </w:r>
      <w:r w:rsidR="00845143" w:rsidRPr="002615E4">
        <w:rPr>
          <w:sz w:val="22"/>
          <w:szCs w:val="22"/>
        </w:rPr>
        <w:t xml:space="preserve">. The </w:t>
      </w:r>
      <w:r w:rsidR="001B2C7C" w:rsidRPr="002615E4">
        <w:rPr>
          <w:sz w:val="22"/>
          <w:szCs w:val="22"/>
        </w:rPr>
        <w:t xml:space="preserve">relationship with their healthcare professional </w:t>
      </w:r>
      <w:r w:rsidR="00845143" w:rsidRPr="002615E4">
        <w:rPr>
          <w:sz w:val="22"/>
          <w:szCs w:val="22"/>
        </w:rPr>
        <w:t xml:space="preserve">needs to be </w:t>
      </w:r>
      <w:r w:rsidR="001B2C7C" w:rsidRPr="002615E4">
        <w:rPr>
          <w:sz w:val="22"/>
          <w:szCs w:val="22"/>
        </w:rPr>
        <w:t>buil</w:t>
      </w:r>
      <w:r w:rsidR="006B50DF" w:rsidRPr="002615E4">
        <w:rPr>
          <w:sz w:val="22"/>
          <w:szCs w:val="22"/>
        </w:rPr>
        <w:t>t on trust and respect</w:t>
      </w:r>
      <w:r w:rsidR="00D32F4B" w:rsidRPr="002615E4">
        <w:rPr>
          <w:sz w:val="22"/>
          <w:szCs w:val="22"/>
        </w:rPr>
        <w:t xml:space="preserve">, with both parties </w:t>
      </w:r>
      <w:r w:rsidR="00424738" w:rsidRPr="002615E4">
        <w:rPr>
          <w:sz w:val="22"/>
          <w:szCs w:val="22"/>
        </w:rPr>
        <w:t>committed to partnership working</w:t>
      </w:r>
      <w:r w:rsidR="00881E28" w:rsidRPr="002615E4">
        <w:rPr>
          <w:sz w:val="22"/>
          <w:szCs w:val="22"/>
        </w:rPr>
        <w:t xml:space="preserve">. </w:t>
      </w:r>
      <w:r w:rsidR="00845143" w:rsidRPr="002615E4">
        <w:rPr>
          <w:sz w:val="22"/>
          <w:szCs w:val="22"/>
        </w:rPr>
        <w:t>This rapid realis</w:t>
      </w:r>
      <w:r w:rsidR="00A724A8" w:rsidRPr="002615E4">
        <w:rPr>
          <w:sz w:val="22"/>
          <w:szCs w:val="22"/>
        </w:rPr>
        <w:t>t review</w:t>
      </w:r>
      <w:r w:rsidR="002E5AB1" w:rsidRPr="002615E4">
        <w:rPr>
          <w:sz w:val="22"/>
          <w:szCs w:val="22"/>
        </w:rPr>
        <w:t xml:space="preserve"> also</w:t>
      </w:r>
      <w:r w:rsidR="00A724A8" w:rsidRPr="002615E4">
        <w:rPr>
          <w:sz w:val="22"/>
          <w:szCs w:val="22"/>
        </w:rPr>
        <w:t xml:space="preserve"> highlights</w:t>
      </w:r>
      <w:r w:rsidR="00845143" w:rsidRPr="002615E4">
        <w:rPr>
          <w:sz w:val="22"/>
          <w:szCs w:val="22"/>
        </w:rPr>
        <w:t xml:space="preserve"> </w:t>
      </w:r>
      <w:r w:rsidR="00ED56A4" w:rsidRPr="002615E4">
        <w:rPr>
          <w:sz w:val="22"/>
          <w:szCs w:val="22"/>
        </w:rPr>
        <w:t xml:space="preserve">seven key </w:t>
      </w:r>
      <w:r w:rsidR="00845143" w:rsidRPr="002615E4">
        <w:rPr>
          <w:sz w:val="22"/>
          <w:szCs w:val="22"/>
        </w:rPr>
        <w:t>resource</w:t>
      </w:r>
      <w:r w:rsidR="00ED56A4" w:rsidRPr="002615E4">
        <w:rPr>
          <w:sz w:val="22"/>
          <w:szCs w:val="22"/>
        </w:rPr>
        <w:t>s introduced by care planning.</w:t>
      </w:r>
      <w:r w:rsidR="006D085D" w:rsidRPr="002615E4">
        <w:rPr>
          <w:sz w:val="22"/>
          <w:szCs w:val="22"/>
        </w:rPr>
        <w:t xml:space="preserve"> These are</w:t>
      </w:r>
      <w:r w:rsidR="00ED56A4" w:rsidRPr="002615E4">
        <w:rPr>
          <w:sz w:val="22"/>
          <w:szCs w:val="22"/>
        </w:rPr>
        <w:t xml:space="preserve"> </w:t>
      </w:r>
      <w:r w:rsidR="003B599C" w:rsidRPr="002615E4">
        <w:rPr>
          <w:sz w:val="22"/>
          <w:szCs w:val="22"/>
        </w:rPr>
        <w:t xml:space="preserve">preparation; appropriate consultation length; goal setting; written care plans; communication techniques; </w:t>
      </w:r>
      <w:r w:rsidR="00424738" w:rsidRPr="002615E4">
        <w:rPr>
          <w:sz w:val="22"/>
          <w:szCs w:val="22"/>
        </w:rPr>
        <w:t>shared knowledge/expertise</w:t>
      </w:r>
      <w:r w:rsidR="003B599C" w:rsidRPr="002615E4">
        <w:rPr>
          <w:sz w:val="22"/>
          <w:szCs w:val="22"/>
        </w:rPr>
        <w:t xml:space="preserve">; and accessible support services. </w:t>
      </w:r>
      <w:r w:rsidR="00A724A8" w:rsidRPr="002615E4">
        <w:rPr>
          <w:sz w:val="22"/>
          <w:szCs w:val="22"/>
        </w:rPr>
        <w:t>These resources have been compiled from</w:t>
      </w:r>
      <w:r w:rsidR="00751B53" w:rsidRPr="002615E4">
        <w:rPr>
          <w:sz w:val="22"/>
          <w:szCs w:val="22"/>
        </w:rPr>
        <w:t xml:space="preserve"> key </w:t>
      </w:r>
      <w:r w:rsidR="00C44575" w:rsidRPr="002615E4">
        <w:rPr>
          <w:sz w:val="22"/>
          <w:szCs w:val="22"/>
        </w:rPr>
        <w:t>articles accessed during this review</w:t>
      </w:r>
      <w:r w:rsidR="00A724A8" w:rsidRPr="002615E4">
        <w:rPr>
          <w:sz w:val="22"/>
          <w:szCs w:val="22"/>
        </w:rPr>
        <w:t>, including</w:t>
      </w:r>
      <w:r w:rsidR="00751B53" w:rsidRPr="002615E4">
        <w:rPr>
          <w:sz w:val="22"/>
          <w:szCs w:val="22"/>
        </w:rPr>
        <w:t xml:space="preserve"> </w:t>
      </w:r>
      <w:r w:rsidR="00C44575" w:rsidRPr="002615E4">
        <w:rPr>
          <w:sz w:val="22"/>
          <w:szCs w:val="22"/>
        </w:rPr>
        <w:t xml:space="preserve">the work of </w:t>
      </w:r>
      <w:r w:rsidR="00A724A8" w:rsidRPr="002615E4">
        <w:rPr>
          <w:sz w:val="22"/>
          <w:szCs w:val="22"/>
        </w:rPr>
        <w:t>C</w:t>
      </w:r>
      <w:r w:rsidR="001A6057" w:rsidRPr="002615E4">
        <w:rPr>
          <w:sz w:val="22"/>
          <w:szCs w:val="22"/>
        </w:rPr>
        <w:t>oulter et al</w:t>
      </w:r>
      <w:r w:rsidR="005746A3" w:rsidRPr="002615E4">
        <w:rPr>
          <w:sz w:val="22"/>
          <w:szCs w:val="22"/>
        </w:rPr>
        <w:t>.</w:t>
      </w:r>
      <w:r w:rsidR="001A6057" w:rsidRPr="002615E4">
        <w:rPr>
          <w:sz w:val="22"/>
          <w:szCs w:val="22"/>
        </w:rPr>
        <w:t xml:space="preserve"> (201</w:t>
      </w:r>
      <w:r w:rsidR="00A724A8" w:rsidRPr="002615E4">
        <w:rPr>
          <w:sz w:val="22"/>
          <w:szCs w:val="22"/>
        </w:rPr>
        <w:t>5), Lhussier et al</w:t>
      </w:r>
      <w:r w:rsidR="000E4F47" w:rsidRPr="002615E4">
        <w:rPr>
          <w:sz w:val="22"/>
          <w:szCs w:val="22"/>
        </w:rPr>
        <w:t>.</w:t>
      </w:r>
      <w:r w:rsidR="00A724A8" w:rsidRPr="002615E4">
        <w:rPr>
          <w:sz w:val="22"/>
          <w:szCs w:val="22"/>
        </w:rPr>
        <w:t xml:space="preserve"> (2013) and Year of Care (2011).</w:t>
      </w:r>
      <w:r w:rsidR="005746A3" w:rsidRPr="002615E4">
        <w:rPr>
          <w:sz w:val="22"/>
          <w:szCs w:val="22"/>
        </w:rPr>
        <w:t xml:space="preserve"> Coulter et al. (2015) describe a seven-step care planning process, involving strategies that take place both inside and outside of the consultation. </w:t>
      </w:r>
      <w:r w:rsidR="000E4F47" w:rsidRPr="002615E4">
        <w:rPr>
          <w:sz w:val="22"/>
          <w:szCs w:val="22"/>
        </w:rPr>
        <w:t>Lhussier et al. (2013</w:t>
      </w:r>
      <w:r w:rsidR="005746A3" w:rsidRPr="002615E4">
        <w:rPr>
          <w:sz w:val="22"/>
          <w:szCs w:val="22"/>
        </w:rPr>
        <w:t>)</w:t>
      </w:r>
      <w:r w:rsidR="000E4F47" w:rsidRPr="002615E4">
        <w:rPr>
          <w:sz w:val="22"/>
          <w:szCs w:val="22"/>
        </w:rPr>
        <w:t xml:space="preserve"> and Year of Care (2011)</w:t>
      </w:r>
      <w:r w:rsidR="005746A3" w:rsidRPr="002615E4">
        <w:rPr>
          <w:sz w:val="22"/>
          <w:szCs w:val="22"/>
        </w:rPr>
        <w:t xml:space="preserve"> place more emphasis on the resources implemented during </w:t>
      </w:r>
      <w:r w:rsidR="003D78DC" w:rsidRPr="002615E4">
        <w:rPr>
          <w:sz w:val="22"/>
          <w:szCs w:val="22"/>
        </w:rPr>
        <w:t xml:space="preserve">the care planning consultation. </w:t>
      </w:r>
      <w:r w:rsidR="00882ED1" w:rsidRPr="002615E4">
        <w:rPr>
          <w:sz w:val="22"/>
          <w:szCs w:val="22"/>
        </w:rPr>
        <w:t xml:space="preserve">Although there are many dimensions of care planning, within and outside of the consultation, the scope of this review means that we have focused on </w:t>
      </w:r>
      <w:r w:rsidR="003D78DC" w:rsidRPr="002615E4">
        <w:rPr>
          <w:sz w:val="22"/>
          <w:szCs w:val="22"/>
        </w:rPr>
        <w:t xml:space="preserve">the </w:t>
      </w:r>
      <w:r w:rsidR="00882ED1" w:rsidRPr="002615E4">
        <w:rPr>
          <w:sz w:val="22"/>
          <w:szCs w:val="22"/>
        </w:rPr>
        <w:t xml:space="preserve">strategies used within the consultation.  </w:t>
      </w:r>
    </w:p>
    <w:p w14:paraId="4B4C1AAE" w14:textId="75AC9BD0" w:rsidR="003B599C" w:rsidRPr="002615E4" w:rsidRDefault="003D78DC" w:rsidP="00010C1E">
      <w:pPr>
        <w:spacing w:line="480" w:lineRule="auto"/>
        <w:ind w:firstLine="720"/>
        <w:rPr>
          <w:sz w:val="22"/>
          <w:szCs w:val="22"/>
        </w:rPr>
      </w:pPr>
      <w:r w:rsidRPr="002615E4">
        <w:rPr>
          <w:sz w:val="22"/>
          <w:szCs w:val="22"/>
        </w:rPr>
        <w:t>One fundamental</w:t>
      </w:r>
      <w:r w:rsidR="00EE3B55" w:rsidRPr="002615E4">
        <w:rPr>
          <w:sz w:val="22"/>
          <w:szCs w:val="22"/>
        </w:rPr>
        <w:t xml:space="preserve"> concept that is</w:t>
      </w:r>
      <w:r w:rsidRPr="002615E4">
        <w:rPr>
          <w:sz w:val="22"/>
          <w:szCs w:val="22"/>
        </w:rPr>
        <w:t xml:space="preserve"> </w:t>
      </w:r>
      <w:r w:rsidR="00046F86" w:rsidRPr="002615E4">
        <w:rPr>
          <w:sz w:val="22"/>
          <w:szCs w:val="22"/>
        </w:rPr>
        <w:t xml:space="preserve">consistent across the literature we have reviewed is that </w:t>
      </w:r>
      <w:r w:rsidR="00882ED1" w:rsidRPr="002615E4">
        <w:rPr>
          <w:sz w:val="22"/>
          <w:szCs w:val="22"/>
        </w:rPr>
        <w:t>care planning begins by changing attitudes at all l</w:t>
      </w:r>
      <w:r w:rsidR="00046F86" w:rsidRPr="002615E4">
        <w:rPr>
          <w:sz w:val="22"/>
          <w:szCs w:val="22"/>
        </w:rPr>
        <w:t>evels of the healthcare system (Joseph-Williams et al., 2017; Year of Care, 2011).</w:t>
      </w:r>
      <w:r w:rsidR="00882ED1" w:rsidRPr="002615E4">
        <w:rPr>
          <w:sz w:val="22"/>
          <w:szCs w:val="22"/>
        </w:rPr>
        <w:t xml:space="preserve"> </w:t>
      </w:r>
      <w:r w:rsidR="001E10D0" w:rsidRPr="002615E4">
        <w:rPr>
          <w:sz w:val="22"/>
          <w:szCs w:val="22"/>
        </w:rPr>
        <w:t xml:space="preserve">The </w:t>
      </w:r>
      <w:r w:rsidR="009D5F4A" w:rsidRPr="002615E4">
        <w:rPr>
          <w:sz w:val="22"/>
          <w:szCs w:val="22"/>
        </w:rPr>
        <w:t>House of Care proposes</w:t>
      </w:r>
      <w:r w:rsidR="00EC6212" w:rsidRPr="002615E4">
        <w:rPr>
          <w:sz w:val="22"/>
          <w:szCs w:val="22"/>
        </w:rPr>
        <w:t xml:space="preserve"> that whole system approaches and improvements</w:t>
      </w:r>
      <w:r w:rsidR="001E10D0" w:rsidRPr="002615E4">
        <w:rPr>
          <w:sz w:val="22"/>
          <w:szCs w:val="22"/>
        </w:rPr>
        <w:t xml:space="preserve"> </w:t>
      </w:r>
      <w:r w:rsidR="009D5F4A" w:rsidRPr="002615E4">
        <w:rPr>
          <w:sz w:val="22"/>
          <w:szCs w:val="22"/>
        </w:rPr>
        <w:t xml:space="preserve">are needed </w:t>
      </w:r>
      <w:r w:rsidR="00171A6B" w:rsidRPr="002615E4">
        <w:rPr>
          <w:sz w:val="22"/>
          <w:szCs w:val="22"/>
        </w:rPr>
        <w:t>for</w:t>
      </w:r>
      <w:r w:rsidR="009D5F4A" w:rsidRPr="002615E4">
        <w:rPr>
          <w:sz w:val="22"/>
          <w:szCs w:val="22"/>
        </w:rPr>
        <w:t xml:space="preserve"> a ‘better conversation’ to occur</w:t>
      </w:r>
      <w:r w:rsidR="00845143" w:rsidRPr="002615E4">
        <w:rPr>
          <w:sz w:val="22"/>
          <w:szCs w:val="22"/>
        </w:rPr>
        <w:t xml:space="preserve"> between health care pro</w:t>
      </w:r>
      <w:r w:rsidR="00F20963" w:rsidRPr="002615E4">
        <w:rPr>
          <w:sz w:val="22"/>
          <w:szCs w:val="22"/>
        </w:rPr>
        <w:t>fessionals and people with long term</w:t>
      </w:r>
      <w:r w:rsidR="00845143" w:rsidRPr="002615E4">
        <w:rPr>
          <w:sz w:val="22"/>
          <w:szCs w:val="22"/>
        </w:rPr>
        <w:t xml:space="preserve"> conditions</w:t>
      </w:r>
      <w:r w:rsidR="00881E28" w:rsidRPr="002615E4">
        <w:rPr>
          <w:sz w:val="22"/>
          <w:szCs w:val="22"/>
        </w:rPr>
        <w:t>.</w:t>
      </w:r>
      <w:r w:rsidR="00BF4C96" w:rsidRPr="002615E4">
        <w:rPr>
          <w:sz w:val="22"/>
          <w:szCs w:val="22"/>
        </w:rPr>
        <w:t xml:space="preserve"> </w:t>
      </w:r>
      <w:r w:rsidR="00881E28" w:rsidRPr="002615E4">
        <w:rPr>
          <w:sz w:val="22"/>
          <w:szCs w:val="22"/>
        </w:rPr>
        <w:t>T</w:t>
      </w:r>
      <w:r w:rsidR="00BF4C96" w:rsidRPr="002615E4">
        <w:rPr>
          <w:sz w:val="22"/>
          <w:szCs w:val="22"/>
        </w:rPr>
        <w:t>his conversation is the heart of care planning</w:t>
      </w:r>
      <w:r w:rsidR="00881E28" w:rsidRPr="002615E4">
        <w:rPr>
          <w:sz w:val="22"/>
          <w:szCs w:val="22"/>
        </w:rPr>
        <w:t xml:space="preserve">, </w:t>
      </w:r>
      <w:r w:rsidR="00432656" w:rsidRPr="002615E4">
        <w:rPr>
          <w:sz w:val="22"/>
          <w:szCs w:val="22"/>
        </w:rPr>
        <w:t xml:space="preserve">as it also </w:t>
      </w:r>
      <w:r w:rsidR="00F20963" w:rsidRPr="002615E4">
        <w:rPr>
          <w:sz w:val="22"/>
          <w:szCs w:val="22"/>
        </w:rPr>
        <w:t>enables people with long term</w:t>
      </w:r>
      <w:r w:rsidR="00BF4C96" w:rsidRPr="002615E4">
        <w:rPr>
          <w:sz w:val="22"/>
          <w:szCs w:val="22"/>
        </w:rPr>
        <w:t xml:space="preserve"> conditions to be in control</w:t>
      </w:r>
      <w:r w:rsidR="009D5F4A" w:rsidRPr="002615E4">
        <w:rPr>
          <w:sz w:val="22"/>
          <w:szCs w:val="22"/>
        </w:rPr>
        <w:t>. By exploring what constitutes a ‘better conversation’ and systematical</w:t>
      </w:r>
      <w:r w:rsidR="00C34DFD" w:rsidRPr="002615E4">
        <w:rPr>
          <w:sz w:val="22"/>
          <w:szCs w:val="22"/>
        </w:rPr>
        <w:t>ly identifying</w:t>
      </w:r>
      <w:r w:rsidR="008C6B41" w:rsidRPr="002615E4">
        <w:rPr>
          <w:sz w:val="22"/>
          <w:szCs w:val="22"/>
        </w:rPr>
        <w:t xml:space="preserve">, through </w:t>
      </w:r>
      <w:r w:rsidR="002072CE" w:rsidRPr="002615E4">
        <w:rPr>
          <w:sz w:val="22"/>
          <w:szCs w:val="22"/>
        </w:rPr>
        <w:t xml:space="preserve">secondary </w:t>
      </w:r>
      <w:r w:rsidR="008C6B41" w:rsidRPr="002615E4">
        <w:rPr>
          <w:sz w:val="22"/>
          <w:szCs w:val="22"/>
        </w:rPr>
        <w:t xml:space="preserve">empirical data, </w:t>
      </w:r>
      <w:r w:rsidR="00BF4C96" w:rsidRPr="002615E4">
        <w:rPr>
          <w:sz w:val="22"/>
          <w:szCs w:val="22"/>
        </w:rPr>
        <w:t xml:space="preserve">how </w:t>
      </w:r>
      <w:r w:rsidR="008C6B41" w:rsidRPr="002615E4">
        <w:rPr>
          <w:sz w:val="22"/>
          <w:szCs w:val="22"/>
        </w:rPr>
        <w:t>it impacts on</w:t>
      </w:r>
      <w:r w:rsidR="00BF4C96" w:rsidRPr="002615E4">
        <w:rPr>
          <w:sz w:val="22"/>
          <w:szCs w:val="22"/>
        </w:rPr>
        <w:t xml:space="preserve"> people</w:t>
      </w:r>
      <w:r w:rsidR="008C6B41" w:rsidRPr="002615E4">
        <w:rPr>
          <w:sz w:val="22"/>
          <w:szCs w:val="22"/>
        </w:rPr>
        <w:t>s’ lives</w:t>
      </w:r>
      <w:r w:rsidR="00BF4C96" w:rsidRPr="002615E4">
        <w:rPr>
          <w:sz w:val="22"/>
          <w:szCs w:val="22"/>
        </w:rPr>
        <w:t>, we have answered questions about what works or does no</w:t>
      </w:r>
      <w:r w:rsidR="008C6B41" w:rsidRPr="002615E4">
        <w:rPr>
          <w:sz w:val="22"/>
          <w:szCs w:val="22"/>
        </w:rPr>
        <w:t>t work, how, for whom, and in what circumstances.</w:t>
      </w:r>
      <w:r w:rsidR="00704D51" w:rsidRPr="002615E4">
        <w:rPr>
          <w:sz w:val="22"/>
          <w:szCs w:val="22"/>
        </w:rPr>
        <w:t xml:space="preserve"> </w:t>
      </w:r>
      <w:r w:rsidRPr="002615E4">
        <w:rPr>
          <w:sz w:val="22"/>
          <w:szCs w:val="22"/>
        </w:rPr>
        <w:t>This review</w:t>
      </w:r>
      <w:r w:rsidR="00046F86" w:rsidRPr="002615E4">
        <w:rPr>
          <w:sz w:val="22"/>
          <w:szCs w:val="22"/>
        </w:rPr>
        <w:t xml:space="preserve"> offers a unique combination of theoretical underpinning and successful and replicable practical implementation</w:t>
      </w:r>
      <w:r w:rsidRPr="002615E4">
        <w:rPr>
          <w:sz w:val="22"/>
          <w:szCs w:val="22"/>
        </w:rPr>
        <w:t xml:space="preserve">, thus providing clarity on the successful implementation of care planning. </w:t>
      </w:r>
    </w:p>
    <w:p w14:paraId="73FCDFC3" w14:textId="3DE39DF5" w:rsidR="00704D51" w:rsidRPr="002615E4" w:rsidRDefault="00C45C26" w:rsidP="00010C1E">
      <w:pPr>
        <w:spacing w:line="480" w:lineRule="auto"/>
        <w:ind w:firstLine="720"/>
        <w:rPr>
          <w:sz w:val="22"/>
          <w:szCs w:val="22"/>
        </w:rPr>
      </w:pPr>
      <w:r w:rsidRPr="002615E4">
        <w:rPr>
          <w:sz w:val="22"/>
          <w:szCs w:val="22"/>
        </w:rPr>
        <w:lastRenderedPageBreak/>
        <w:t xml:space="preserve">Based on the seven program theories, an overarching program theory has been developed to explain how all the concepts discussed </w:t>
      </w:r>
      <w:r w:rsidR="001659E5" w:rsidRPr="002615E4">
        <w:rPr>
          <w:sz w:val="22"/>
          <w:szCs w:val="22"/>
        </w:rPr>
        <w:t xml:space="preserve">in this paper </w:t>
      </w:r>
      <w:r w:rsidRPr="002615E4">
        <w:rPr>
          <w:sz w:val="22"/>
          <w:szCs w:val="22"/>
        </w:rPr>
        <w:t>may fit together to define care planning:</w:t>
      </w:r>
    </w:p>
    <w:p w14:paraId="2039C616" w14:textId="602C4E45" w:rsidR="0093424E" w:rsidRPr="002615E4" w:rsidRDefault="0093424E" w:rsidP="004D35B6">
      <w:pPr>
        <w:pStyle w:val="H3"/>
        <w:spacing w:line="480" w:lineRule="auto"/>
        <w:ind w:firstLine="720"/>
        <w:rPr>
          <w:iCs/>
          <w:color w:val="000000"/>
          <w:sz w:val="22"/>
          <w:szCs w:val="22"/>
        </w:rPr>
      </w:pPr>
      <w:r w:rsidRPr="00960B16">
        <w:rPr>
          <w:i/>
          <w:iCs/>
          <w:color w:val="auto"/>
          <w:sz w:val="22"/>
          <w:szCs w:val="22"/>
        </w:rPr>
        <w:t>Overarching program theory: an adapted definition of care planning</w:t>
      </w:r>
      <w:r w:rsidR="004D35B6">
        <w:rPr>
          <w:i/>
          <w:iCs/>
          <w:color w:val="auto"/>
          <w:sz w:val="22"/>
          <w:szCs w:val="22"/>
        </w:rPr>
        <w:t xml:space="preserve">: </w:t>
      </w:r>
      <w:r w:rsidRPr="002615E4">
        <w:rPr>
          <w:iCs/>
          <w:color w:val="000000"/>
          <w:sz w:val="22"/>
          <w:szCs w:val="22"/>
        </w:rPr>
        <w:t>When</w:t>
      </w:r>
      <w:r w:rsidR="00881E28" w:rsidRPr="002615E4">
        <w:rPr>
          <w:iCs/>
          <w:color w:val="000000"/>
          <w:sz w:val="22"/>
          <w:szCs w:val="22"/>
        </w:rPr>
        <w:t xml:space="preserve"> </w:t>
      </w:r>
      <w:r w:rsidR="00415F88" w:rsidRPr="002615E4">
        <w:rPr>
          <w:iCs/>
          <w:color w:val="000000"/>
          <w:sz w:val="22"/>
          <w:szCs w:val="22"/>
        </w:rPr>
        <w:t xml:space="preserve">both </w:t>
      </w:r>
      <w:r w:rsidR="00415F88" w:rsidRPr="004D35B6">
        <w:rPr>
          <w:color w:val="auto"/>
          <w:sz w:val="22"/>
          <w:szCs w:val="22"/>
        </w:rPr>
        <w:t xml:space="preserve">healthcare professionals and people with long term conditions </w:t>
      </w:r>
      <w:r w:rsidR="00881E28" w:rsidRPr="002615E4">
        <w:rPr>
          <w:iCs/>
          <w:color w:val="000000"/>
          <w:sz w:val="22"/>
          <w:szCs w:val="22"/>
        </w:rPr>
        <w:t xml:space="preserve">are </w:t>
      </w:r>
      <w:r w:rsidR="00415F88" w:rsidRPr="002615E4">
        <w:rPr>
          <w:iCs/>
          <w:color w:val="000000"/>
          <w:sz w:val="22"/>
          <w:szCs w:val="22"/>
        </w:rPr>
        <w:t xml:space="preserve">adequately informed and </w:t>
      </w:r>
      <w:r w:rsidR="00881E28" w:rsidRPr="002615E4">
        <w:rPr>
          <w:iCs/>
          <w:color w:val="000000"/>
          <w:sz w:val="22"/>
          <w:szCs w:val="22"/>
        </w:rPr>
        <w:t>prepared</w:t>
      </w:r>
      <w:r w:rsidRPr="002615E4">
        <w:rPr>
          <w:iCs/>
          <w:color w:val="000000"/>
          <w:sz w:val="22"/>
          <w:szCs w:val="22"/>
        </w:rPr>
        <w:t xml:space="preserve"> (resource)</w:t>
      </w:r>
      <w:r w:rsidR="00881E28" w:rsidRPr="002615E4">
        <w:rPr>
          <w:iCs/>
          <w:color w:val="000000"/>
          <w:sz w:val="22"/>
          <w:szCs w:val="22"/>
        </w:rPr>
        <w:t xml:space="preserve"> and</w:t>
      </w:r>
      <w:r w:rsidRPr="002615E4">
        <w:rPr>
          <w:iCs/>
          <w:color w:val="000000"/>
          <w:sz w:val="22"/>
          <w:szCs w:val="22"/>
        </w:rPr>
        <w:t xml:space="preserve"> </w:t>
      </w:r>
      <w:r w:rsidR="00415F88" w:rsidRPr="002615E4">
        <w:rPr>
          <w:iCs/>
          <w:color w:val="000000"/>
          <w:sz w:val="22"/>
          <w:szCs w:val="22"/>
        </w:rPr>
        <w:t xml:space="preserve">consultations </w:t>
      </w:r>
      <w:r w:rsidRPr="002615E4">
        <w:rPr>
          <w:iCs/>
          <w:color w:val="000000"/>
          <w:sz w:val="22"/>
          <w:szCs w:val="22"/>
        </w:rPr>
        <w:t>occur in an environment that is person-</w:t>
      </w:r>
      <w:r w:rsidR="00171A6B" w:rsidRPr="002615E4">
        <w:rPr>
          <w:iCs/>
          <w:color w:val="000000"/>
          <w:sz w:val="22"/>
          <w:szCs w:val="22"/>
        </w:rPr>
        <w:t>centered</w:t>
      </w:r>
      <w:r w:rsidR="00881E28" w:rsidRPr="002615E4">
        <w:rPr>
          <w:iCs/>
          <w:color w:val="000000"/>
          <w:sz w:val="22"/>
          <w:szCs w:val="22"/>
        </w:rPr>
        <w:t>,</w:t>
      </w:r>
      <w:r w:rsidRPr="002615E4">
        <w:rPr>
          <w:iCs/>
          <w:color w:val="000000"/>
          <w:sz w:val="22"/>
          <w:szCs w:val="22"/>
        </w:rPr>
        <w:t xml:space="preserve"> supportive an</w:t>
      </w:r>
      <w:r w:rsidR="00881E28" w:rsidRPr="002615E4">
        <w:rPr>
          <w:iCs/>
          <w:color w:val="000000"/>
          <w:sz w:val="22"/>
          <w:szCs w:val="22"/>
        </w:rPr>
        <w:t>d respect</w:t>
      </w:r>
      <w:r w:rsidR="00F20963" w:rsidRPr="002615E4">
        <w:rPr>
          <w:iCs/>
          <w:color w:val="000000"/>
          <w:sz w:val="22"/>
          <w:szCs w:val="22"/>
        </w:rPr>
        <w:t>ful (context), people with long term</w:t>
      </w:r>
      <w:r w:rsidR="00881E28" w:rsidRPr="002615E4">
        <w:rPr>
          <w:iCs/>
          <w:color w:val="000000"/>
          <w:sz w:val="22"/>
          <w:szCs w:val="22"/>
        </w:rPr>
        <w:t xml:space="preserve"> conditions</w:t>
      </w:r>
      <w:r w:rsidRPr="002615E4">
        <w:rPr>
          <w:iCs/>
          <w:color w:val="000000"/>
          <w:sz w:val="22"/>
          <w:szCs w:val="22"/>
        </w:rPr>
        <w:t xml:space="preserve"> </w:t>
      </w:r>
      <w:r w:rsidR="00881E28" w:rsidRPr="002615E4">
        <w:rPr>
          <w:iCs/>
          <w:color w:val="000000"/>
          <w:sz w:val="22"/>
          <w:szCs w:val="22"/>
        </w:rPr>
        <w:t>become confident to develop informed care strategies</w:t>
      </w:r>
      <w:r w:rsidRPr="002615E4">
        <w:rPr>
          <w:iCs/>
          <w:color w:val="000000"/>
          <w:sz w:val="22"/>
          <w:szCs w:val="22"/>
        </w:rPr>
        <w:t xml:space="preserve"> (reasoning) in order to become effective self-managers (proximal outcome) and maintain or improve their health (distal outcome). </w:t>
      </w:r>
    </w:p>
    <w:p w14:paraId="1A31D6F0" w14:textId="0852C05D" w:rsidR="00020C5D" w:rsidRPr="002615E4" w:rsidRDefault="000A0C26" w:rsidP="00010C1E">
      <w:pPr>
        <w:spacing w:line="480" w:lineRule="auto"/>
        <w:ind w:firstLine="720"/>
        <w:rPr>
          <w:sz w:val="22"/>
          <w:szCs w:val="22"/>
        </w:rPr>
      </w:pPr>
      <w:r w:rsidRPr="002615E4">
        <w:rPr>
          <w:sz w:val="22"/>
          <w:szCs w:val="22"/>
        </w:rPr>
        <w:t xml:space="preserve">All seven </w:t>
      </w:r>
      <w:r w:rsidR="00D818FC" w:rsidRPr="002615E4">
        <w:rPr>
          <w:sz w:val="22"/>
          <w:szCs w:val="22"/>
        </w:rPr>
        <w:t>refined program theories and</w:t>
      </w:r>
      <w:r w:rsidRPr="002615E4">
        <w:rPr>
          <w:sz w:val="22"/>
          <w:szCs w:val="22"/>
        </w:rPr>
        <w:t xml:space="preserve"> </w:t>
      </w:r>
      <w:r w:rsidR="00D818FC" w:rsidRPr="002615E4">
        <w:rPr>
          <w:sz w:val="22"/>
          <w:szCs w:val="22"/>
        </w:rPr>
        <w:t xml:space="preserve">subsequently the </w:t>
      </w:r>
      <w:r w:rsidRPr="002615E4">
        <w:rPr>
          <w:sz w:val="22"/>
          <w:szCs w:val="22"/>
        </w:rPr>
        <w:t xml:space="preserve">overarching program theory will be tested </w:t>
      </w:r>
      <w:r w:rsidR="006B2AA9" w:rsidRPr="002615E4">
        <w:rPr>
          <w:sz w:val="22"/>
          <w:szCs w:val="22"/>
        </w:rPr>
        <w:t xml:space="preserve">and refined </w:t>
      </w:r>
      <w:r w:rsidR="00F14E8C" w:rsidRPr="002615E4">
        <w:rPr>
          <w:sz w:val="22"/>
          <w:szCs w:val="22"/>
        </w:rPr>
        <w:t>using</w:t>
      </w:r>
      <w:r w:rsidR="008D3E32" w:rsidRPr="002615E4">
        <w:rPr>
          <w:sz w:val="22"/>
          <w:szCs w:val="22"/>
        </w:rPr>
        <w:t xml:space="preserve"> primary data </w:t>
      </w:r>
      <w:r w:rsidRPr="002615E4">
        <w:rPr>
          <w:sz w:val="22"/>
          <w:szCs w:val="22"/>
        </w:rPr>
        <w:t>i</w:t>
      </w:r>
      <w:r w:rsidR="00D818FC" w:rsidRPr="002615E4">
        <w:rPr>
          <w:sz w:val="22"/>
          <w:szCs w:val="22"/>
        </w:rPr>
        <w:t xml:space="preserve">n the </w:t>
      </w:r>
      <w:r w:rsidR="009075DE" w:rsidRPr="002615E4">
        <w:rPr>
          <w:sz w:val="22"/>
          <w:szCs w:val="22"/>
        </w:rPr>
        <w:t>subsequent</w:t>
      </w:r>
      <w:r w:rsidR="00D818FC" w:rsidRPr="002615E4">
        <w:rPr>
          <w:sz w:val="22"/>
          <w:szCs w:val="22"/>
        </w:rPr>
        <w:t xml:space="preserve"> phase</w:t>
      </w:r>
      <w:r w:rsidR="006B2AA9" w:rsidRPr="002615E4">
        <w:rPr>
          <w:sz w:val="22"/>
          <w:szCs w:val="22"/>
        </w:rPr>
        <w:t>s</w:t>
      </w:r>
      <w:r w:rsidR="00D818FC" w:rsidRPr="002615E4">
        <w:rPr>
          <w:sz w:val="22"/>
          <w:szCs w:val="22"/>
        </w:rPr>
        <w:t xml:space="preserve"> of this study. </w:t>
      </w:r>
      <w:r w:rsidR="006B2AA9" w:rsidRPr="002615E4">
        <w:rPr>
          <w:sz w:val="22"/>
          <w:szCs w:val="22"/>
        </w:rPr>
        <w:t>The realist</w:t>
      </w:r>
      <w:r w:rsidR="00D818FC" w:rsidRPr="002615E4">
        <w:rPr>
          <w:sz w:val="22"/>
          <w:szCs w:val="22"/>
        </w:rPr>
        <w:t xml:space="preserve"> premise is that the research process start</w:t>
      </w:r>
      <w:r w:rsidR="008D3E32" w:rsidRPr="002615E4">
        <w:rPr>
          <w:sz w:val="22"/>
          <w:szCs w:val="22"/>
        </w:rPr>
        <w:t>s</w:t>
      </w:r>
      <w:r w:rsidR="00D818FC" w:rsidRPr="002615E4">
        <w:rPr>
          <w:sz w:val="22"/>
          <w:szCs w:val="22"/>
        </w:rPr>
        <w:t xml:space="preserve"> by </w:t>
      </w:r>
      <w:r w:rsidR="00171A6B" w:rsidRPr="002615E4">
        <w:rPr>
          <w:sz w:val="22"/>
          <w:szCs w:val="22"/>
        </w:rPr>
        <w:t>theorizing</w:t>
      </w:r>
      <w:r w:rsidR="00D818FC" w:rsidRPr="002615E4">
        <w:rPr>
          <w:sz w:val="22"/>
          <w:szCs w:val="22"/>
        </w:rPr>
        <w:t xml:space="preserve">; these theories </w:t>
      </w:r>
      <w:r w:rsidR="008D3E32" w:rsidRPr="002615E4">
        <w:rPr>
          <w:sz w:val="22"/>
          <w:szCs w:val="22"/>
        </w:rPr>
        <w:t>are then</w:t>
      </w:r>
      <w:r w:rsidR="00D818FC" w:rsidRPr="002615E4">
        <w:rPr>
          <w:sz w:val="22"/>
          <w:szCs w:val="22"/>
        </w:rPr>
        <w:t xml:space="preserve"> tested and refined, and then tested again, and in this iterative process, our understanding of the real world is also refined (Manzano, 2016). By</w:t>
      </w:r>
      <w:r w:rsidR="006B2AA9" w:rsidRPr="002615E4">
        <w:rPr>
          <w:sz w:val="22"/>
          <w:szCs w:val="22"/>
        </w:rPr>
        <w:t xml:space="preserve"> incorporating experiences and perspectives of different participant groups, whom will be involved with care planning at different levels of the healthcare system, we will form a better understanding of how they understand and have experienced the program</w:t>
      </w:r>
      <w:r w:rsidR="00A33033" w:rsidRPr="002615E4">
        <w:rPr>
          <w:sz w:val="22"/>
          <w:szCs w:val="22"/>
        </w:rPr>
        <w:t xml:space="preserve"> (Emmel, 2013)</w:t>
      </w:r>
      <w:r w:rsidR="006B2AA9" w:rsidRPr="002615E4">
        <w:rPr>
          <w:sz w:val="22"/>
          <w:szCs w:val="22"/>
        </w:rPr>
        <w:t xml:space="preserve">, and will be able to compare these experiences to the theories drawn from the literature. </w:t>
      </w:r>
      <w:r w:rsidR="00D818FC" w:rsidRPr="002615E4">
        <w:rPr>
          <w:sz w:val="22"/>
          <w:szCs w:val="22"/>
        </w:rPr>
        <w:t xml:space="preserve"> </w:t>
      </w:r>
    </w:p>
    <w:p w14:paraId="4EBF8B6C" w14:textId="6C2B7D84" w:rsidR="005A6F01" w:rsidRPr="00960B16" w:rsidRDefault="005A6F01" w:rsidP="00960B16">
      <w:pPr>
        <w:pStyle w:val="H2"/>
        <w:spacing w:line="480" w:lineRule="auto"/>
        <w:rPr>
          <w:b/>
          <w:bCs/>
          <w:color w:val="auto"/>
          <w:sz w:val="22"/>
          <w:szCs w:val="22"/>
        </w:rPr>
      </w:pPr>
      <w:r w:rsidRPr="00960B16">
        <w:rPr>
          <w:b/>
          <w:bCs/>
          <w:color w:val="auto"/>
          <w:sz w:val="22"/>
          <w:szCs w:val="22"/>
        </w:rPr>
        <w:t xml:space="preserve">Strengths and Limitations of the </w:t>
      </w:r>
      <w:r w:rsidR="004D35B6">
        <w:rPr>
          <w:b/>
          <w:bCs/>
          <w:color w:val="auto"/>
          <w:sz w:val="22"/>
          <w:szCs w:val="22"/>
        </w:rPr>
        <w:t>S</w:t>
      </w:r>
      <w:r w:rsidRPr="00960B16">
        <w:rPr>
          <w:b/>
          <w:bCs/>
          <w:color w:val="auto"/>
          <w:sz w:val="22"/>
          <w:szCs w:val="22"/>
        </w:rPr>
        <w:t>tudy</w:t>
      </w:r>
    </w:p>
    <w:p w14:paraId="3684F79E" w14:textId="47FC9B08" w:rsidR="005A6F01" w:rsidRPr="002615E4" w:rsidRDefault="005A6F01" w:rsidP="00010C1E">
      <w:pPr>
        <w:spacing w:line="480" w:lineRule="auto"/>
        <w:ind w:firstLine="720"/>
        <w:rPr>
          <w:sz w:val="22"/>
          <w:szCs w:val="22"/>
          <w:lang w:val="en"/>
        </w:rPr>
      </w:pPr>
      <w:r w:rsidRPr="002615E4">
        <w:rPr>
          <w:sz w:val="22"/>
          <w:szCs w:val="22"/>
          <w:lang w:val="en"/>
        </w:rPr>
        <w:t xml:space="preserve">To </w:t>
      </w:r>
      <w:r w:rsidR="00ED5B4B" w:rsidRPr="002615E4">
        <w:rPr>
          <w:sz w:val="22"/>
          <w:szCs w:val="22"/>
          <w:lang w:val="en"/>
        </w:rPr>
        <w:t xml:space="preserve">our </w:t>
      </w:r>
      <w:r w:rsidRPr="002615E4">
        <w:rPr>
          <w:sz w:val="22"/>
          <w:szCs w:val="22"/>
          <w:lang w:val="en"/>
        </w:rPr>
        <w:t xml:space="preserve">knowledge, this review represents the first use of realist review in care planning research. It contributes to an emerging field in systematic review, in which </w:t>
      </w:r>
      <w:r w:rsidR="00ED5B4B" w:rsidRPr="002615E4">
        <w:rPr>
          <w:sz w:val="22"/>
          <w:szCs w:val="22"/>
          <w:lang w:val="en"/>
        </w:rPr>
        <w:t>theory driven</w:t>
      </w:r>
      <w:r w:rsidRPr="002615E4">
        <w:rPr>
          <w:sz w:val="22"/>
          <w:szCs w:val="22"/>
          <w:lang w:val="en"/>
        </w:rPr>
        <w:t xml:space="preserve"> reviews are undertaken to supplement and extend the findings of other review</w:t>
      </w:r>
      <w:r w:rsidR="00ED5B4B" w:rsidRPr="002615E4">
        <w:rPr>
          <w:sz w:val="22"/>
          <w:szCs w:val="22"/>
          <w:lang w:val="en"/>
        </w:rPr>
        <w:t xml:space="preserve"> types</w:t>
      </w:r>
      <w:r w:rsidRPr="002615E4">
        <w:rPr>
          <w:sz w:val="22"/>
          <w:szCs w:val="22"/>
          <w:lang w:val="en"/>
        </w:rPr>
        <w:t>.</w:t>
      </w:r>
      <w:r w:rsidR="00336D16" w:rsidRPr="002615E4">
        <w:rPr>
          <w:sz w:val="22"/>
          <w:szCs w:val="22"/>
          <w:lang w:val="en"/>
        </w:rPr>
        <w:t xml:space="preserve"> </w:t>
      </w:r>
      <w:r w:rsidRPr="002615E4">
        <w:rPr>
          <w:sz w:val="22"/>
          <w:szCs w:val="22"/>
          <w:lang w:val="en"/>
        </w:rPr>
        <w:t>This review has begun to extend the knowledge base by identifying and refining some of the progr</w:t>
      </w:r>
      <w:r w:rsidR="006B78CB" w:rsidRPr="002615E4">
        <w:rPr>
          <w:sz w:val="22"/>
          <w:szCs w:val="22"/>
          <w:lang w:val="en"/>
        </w:rPr>
        <w:t>am theories that explain the ‘</w:t>
      </w:r>
      <w:r w:rsidRPr="002615E4">
        <w:rPr>
          <w:sz w:val="22"/>
          <w:szCs w:val="22"/>
          <w:lang w:val="en"/>
        </w:rPr>
        <w:t>how</w:t>
      </w:r>
      <w:r w:rsidR="006B78CB" w:rsidRPr="002615E4">
        <w:rPr>
          <w:sz w:val="22"/>
          <w:szCs w:val="22"/>
          <w:lang w:val="en"/>
        </w:rPr>
        <w:t>’, ‘</w:t>
      </w:r>
      <w:r w:rsidRPr="002615E4">
        <w:rPr>
          <w:sz w:val="22"/>
          <w:szCs w:val="22"/>
          <w:lang w:val="en"/>
        </w:rPr>
        <w:t>why</w:t>
      </w:r>
      <w:r w:rsidR="006B78CB" w:rsidRPr="002615E4">
        <w:rPr>
          <w:sz w:val="22"/>
          <w:szCs w:val="22"/>
          <w:lang w:val="en"/>
        </w:rPr>
        <w:t>’ and ‘</w:t>
      </w:r>
      <w:r w:rsidRPr="002615E4">
        <w:rPr>
          <w:sz w:val="22"/>
          <w:szCs w:val="22"/>
          <w:lang w:val="en"/>
        </w:rPr>
        <w:t>in what circumstances</w:t>
      </w:r>
      <w:r w:rsidR="006B78CB" w:rsidRPr="002615E4">
        <w:rPr>
          <w:sz w:val="22"/>
          <w:szCs w:val="22"/>
          <w:lang w:val="en"/>
        </w:rPr>
        <w:t>’</w:t>
      </w:r>
      <w:r w:rsidRPr="002615E4">
        <w:rPr>
          <w:sz w:val="22"/>
          <w:szCs w:val="22"/>
          <w:lang w:val="en"/>
        </w:rPr>
        <w:t xml:space="preserve"> questions </w:t>
      </w:r>
      <w:r w:rsidR="00432656" w:rsidRPr="002615E4">
        <w:rPr>
          <w:sz w:val="22"/>
          <w:szCs w:val="22"/>
          <w:lang w:val="en"/>
        </w:rPr>
        <w:t xml:space="preserve">related to </w:t>
      </w:r>
      <w:r w:rsidRPr="002615E4">
        <w:rPr>
          <w:sz w:val="22"/>
          <w:szCs w:val="22"/>
          <w:lang w:val="en"/>
        </w:rPr>
        <w:t>care plan</w:t>
      </w:r>
      <w:r w:rsidR="00336D16" w:rsidRPr="002615E4">
        <w:rPr>
          <w:sz w:val="22"/>
          <w:szCs w:val="22"/>
          <w:lang w:val="en"/>
        </w:rPr>
        <w:t>ning</w:t>
      </w:r>
      <w:r w:rsidRPr="002615E4">
        <w:rPr>
          <w:sz w:val="22"/>
          <w:szCs w:val="22"/>
          <w:lang w:val="en"/>
        </w:rPr>
        <w:t>. The lack of empirical research on multimorbidity means that</w:t>
      </w:r>
      <w:r w:rsidR="00ED5B4B" w:rsidRPr="002615E4">
        <w:rPr>
          <w:sz w:val="22"/>
          <w:szCs w:val="22"/>
          <w:lang w:val="en"/>
        </w:rPr>
        <w:t xml:space="preserve"> the findings from single morbidity studies may be only partially applicable to multimorbidity. </w:t>
      </w:r>
      <w:r w:rsidRPr="002615E4">
        <w:rPr>
          <w:sz w:val="22"/>
          <w:szCs w:val="22"/>
          <w:lang w:val="en"/>
        </w:rPr>
        <w:t xml:space="preserve"> </w:t>
      </w:r>
    </w:p>
    <w:p w14:paraId="262B8411" w14:textId="42C4D9D5" w:rsidR="001F560B" w:rsidRPr="002615E4" w:rsidRDefault="005A6F01" w:rsidP="00010C1E">
      <w:pPr>
        <w:spacing w:line="480" w:lineRule="auto"/>
        <w:ind w:firstLine="720"/>
        <w:rPr>
          <w:sz w:val="22"/>
          <w:szCs w:val="22"/>
          <w:lang w:val="en"/>
        </w:rPr>
      </w:pPr>
      <w:r w:rsidRPr="002615E4">
        <w:rPr>
          <w:sz w:val="22"/>
          <w:szCs w:val="22"/>
          <w:lang w:val="en"/>
        </w:rPr>
        <w:t xml:space="preserve">The pursuit of </w:t>
      </w:r>
      <w:r w:rsidR="00171A6B" w:rsidRPr="002615E4">
        <w:rPr>
          <w:sz w:val="22"/>
          <w:szCs w:val="22"/>
          <w:lang w:val="en"/>
        </w:rPr>
        <w:t>rigor</w:t>
      </w:r>
      <w:r w:rsidRPr="002615E4">
        <w:rPr>
          <w:sz w:val="22"/>
          <w:szCs w:val="22"/>
          <w:lang w:val="en"/>
        </w:rPr>
        <w:t xml:space="preserve"> in rapid realist review follows similar principles to the pursuit of </w:t>
      </w:r>
      <w:r w:rsidR="00171A6B" w:rsidRPr="002615E4">
        <w:rPr>
          <w:sz w:val="22"/>
          <w:szCs w:val="22"/>
          <w:lang w:val="en"/>
        </w:rPr>
        <w:t>rigor</w:t>
      </w:r>
      <w:r w:rsidRPr="002615E4">
        <w:rPr>
          <w:sz w:val="22"/>
          <w:szCs w:val="22"/>
          <w:lang w:val="en"/>
        </w:rPr>
        <w:t xml:space="preserve"> in qualitative research more generally. The essence is interpretation, hence key processes are immersion </w:t>
      </w:r>
      <w:r w:rsidRPr="002615E4">
        <w:rPr>
          <w:sz w:val="22"/>
          <w:szCs w:val="22"/>
          <w:lang w:val="en"/>
        </w:rPr>
        <w:lastRenderedPageBreak/>
        <w:t>(reading and re-reading texts), reflection, comparison and continuing to seek explanations and test theories until saturation of the data is reached</w:t>
      </w:r>
      <w:r w:rsidR="009E25C7" w:rsidRPr="002615E4">
        <w:rPr>
          <w:sz w:val="22"/>
          <w:szCs w:val="22"/>
          <w:lang w:val="en"/>
        </w:rPr>
        <w:t xml:space="preserve"> (Wong et al., 2010)</w:t>
      </w:r>
      <w:r w:rsidRPr="002615E4">
        <w:rPr>
          <w:sz w:val="22"/>
          <w:szCs w:val="22"/>
          <w:lang w:val="en"/>
        </w:rPr>
        <w:t>. The sample included primary</w:t>
      </w:r>
      <w:r w:rsidR="00336D16" w:rsidRPr="002615E4">
        <w:rPr>
          <w:sz w:val="22"/>
          <w:szCs w:val="22"/>
          <w:lang w:val="en"/>
        </w:rPr>
        <w:t xml:space="preserve"> and secondary</w:t>
      </w:r>
      <w:r w:rsidRPr="002615E4">
        <w:rPr>
          <w:sz w:val="22"/>
          <w:szCs w:val="22"/>
          <w:lang w:val="en"/>
        </w:rPr>
        <w:t xml:space="preserve"> studies of care planning, sha</w:t>
      </w:r>
      <w:r w:rsidR="00905136" w:rsidRPr="002615E4">
        <w:rPr>
          <w:sz w:val="22"/>
          <w:szCs w:val="22"/>
          <w:lang w:val="en"/>
        </w:rPr>
        <w:t>red decision making and</w:t>
      </w:r>
      <w:r w:rsidRPr="002615E4">
        <w:rPr>
          <w:sz w:val="22"/>
          <w:szCs w:val="22"/>
          <w:lang w:val="en"/>
        </w:rPr>
        <w:t xml:space="preserve"> support for self-management in different contexts, with no restrictions by study design to achieve a maximum variety sample. Whilst </w:t>
      </w:r>
      <w:r w:rsidR="00ED5B4B" w:rsidRPr="002615E4">
        <w:rPr>
          <w:sz w:val="22"/>
          <w:szCs w:val="22"/>
          <w:lang w:val="en"/>
        </w:rPr>
        <w:t xml:space="preserve">maximal transparency has been attempted in describing the review process, </w:t>
      </w:r>
      <w:r w:rsidR="001F560B" w:rsidRPr="002615E4">
        <w:rPr>
          <w:sz w:val="22"/>
          <w:szCs w:val="22"/>
          <w:lang w:val="en"/>
        </w:rPr>
        <w:t xml:space="preserve">it must be acknowledged that </w:t>
      </w:r>
      <w:r w:rsidR="00ED5B4B" w:rsidRPr="002615E4">
        <w:rPr>
          <w:sz w:val="22"/>
          <w:szCs w:val="22"/>
          <w:lang w:val="en"/>
        </w:rPr>
        <w:t xml:space="preserve">this is an inherently interpretive and subjective process. </w:t>
      </w:r>
    </w:p>
    <w:p w14:paraId="33032343" w14:textId="48401DAB" w:rsidR="00342227" w:rsidRPr="002615E4" w:rsidRDefault="00342227" w:rsidP="00010C1E">
      <w:pPr>
        <w:spacing w:line="480" w:lineRule="auto"/>
        <w:ind w:firstLine="720"/>
        <w:rPr>
          <w:iCs/>
          <w:color w:val="000000"/>
          <w:sz w:val="22"/>
          <w:szCs w:val="22"/>
        </w:rPr>
      </w:pPr>
      <w:r w:rsidRPr="002615E4">
        <w:rPr>
          <w:iCs/>
          <w:color w:val="000000"/>
          <w:sz w:val="22"/>
          <w:szCs w:val="22"/>
        </w:rPr>
        <w:t>A major limitation that we encountered during this review was a lack of clarity and limited background to care planning as a term, particularly in academic literature. This made searching for key papers through complex li</w:t>
      </w:r>
      <w:r w:rsidR="00B37456" w:rsidRPr="002615E4">
        <w:rPr>
          <w:iCs/>
          <w:color w:val="000000"/>
          <w:sz w:val="22"/>
          <w:szCs w:val="22"/>
        </w:rPr>
        <w:t>terature difficult, however, following Saul et al.’s (2013) RRR protocol, we were able to rely</w:t>
      </w:r>
      <w:r w:rsidRPr="002615E4">
        <w:rPr>
          <w:iCs/>
          <w:color w:val="000000"/>
          <w:sz w:val="22"/>
          <w:szCs w:val="22"/>
        </w:rPr>
        <w:t xml:space="preserve"> </w:t>
      </w:r>
      <w:r w:rsidR="00B37456" w:rsidRPr="002615E4">
        <w:rPr>
          <w:iCs/>
          <w:color w:val="000000"/>
          <w:sz w:val="22"/>
          <w:szCs w:val="22"/>
        </w:rPr>
        <w:t>upon knowledge users to help streamline the searching by suggesting key papers and reference lists. This lack of clarity</w:t>
      </w:r>
      <w:r w:rsidR="005C680C" w:rsidRPr="002615E4">
        <w:rPr>
          <w:iCs/>
          <w:color w:val="000000"/>
          <w:sz w:val="22"/>
          <w:szCs w:val="22"/>
        </w:rPr>
        <w:t xml:space="preserve"> across existing academic literature</w:t>
      </w:r>
      <w:r w:rsidR="00B37456" w:rsidRPr="002615E4">
        <w:rPr>
          <w:iCs/>
          <w:color w:val="000000"/>
          <w:sz w:val="22"/>
          <w:szCs w:val="22"/>
        </w:rPr>
        <w:t xml:space="preserve"> forms th</w:t>
      </w:r>
      <w:r w:rsidR="00313A69" w:rsidRPr="002615E4">
        <w:rPr>
          <w:iCs/>
          <w:color w:val="000000"/>
          <w:sz w:val="22"/>
          <w:szCs w:val="22"/>
        </w:rPr>
        <w:t xml:space="preserve">e key purpose of this </w:t>
      </w:r>
      <w:r w:rsidR="00171A6B" w:rsidRPr="002615E4">
        <w:rPr>
          <w:iCs/>
          <w:color w:val="000000"/>
          <w:sz w:val="22"/>
          <w:szCs w:val="22"/>
        </w:rPr>
        <w:t>project and</w:t>
      </w:r>
      <w:r w:rsidR="00313A69" w:rsidRPr="002615E4">
        <w:rPr>
          <w:iCs/>
          <w:color w:val="000000"/>
          <w:sz w:val="22"/>
          <w:szCs w:val="22"/>
        </w:rPr>
        <w:t xml:space="preserve"> </w:t>
      </w:r>
      <w:r w:rsidR="005C680C" w:rsidRPr="002615E4">
        <w:rPr>
          <w:iCs/>
          <w:color w:val="000000"/>
          <w:sz w:val="22"/>
          <w:szCs w:val="22"/>
        </w:rPr>
        <w:t xml:space="preserve">will be addressed in phase two. </w:t>
      </w:r>
    </w:p>
    <w:p w14:paraId="15597C28" w14:textId="2C921F1A" w:rsidR="00905136" w:rsidRPr="00960B16" w:rsidRDefault="002E2F95" w:rsidP="00960B16">
      <w:pPr>
        <w:pStyle w:val="H2"/>
        <w:spacing w:line="480" w:lineRule="auto"/>
        <w:rPr>
          <w:b/>
          <w:bCs/>
          <w:color w:val="auto"/>
          <w:sz w:val="22"/>
          <w:szCs w:val="22"/>
        </w:rPr>
      </w:pPr>
      <w:r w:rsidRPr="00960B16">
        <w:rPr>
          <w:b/>
          <w:bCs/>
          <w:color w:val="auto"/>
          <w:sz w:val="22"/>
          <w:szCs w:val="22"/>
        </w:rPr>
        <w:t>Conclusion</w:t>
      </w:r>
    </w:p>
    <w:p w14:paraId="0EBEC827" w14:textId="5AF79BE8" w:rsidR="009E25C7" w:rsidRPr="002615E4" w:rsidRDefault="00051B30" w:rsidP="00010C1E">
      <w:pPr>
        <w:spacing w:line="480" w:lineRule="auto"/>
        <w:ind w:firstLine="720"/>
        <w:rPr>
          <w:iCs/>
          <w:color w:val="000000"/>
          <w:sz w:val="22"/>
          <w:szCs w:val="22"/>
        </w:rPr>
      </w:pPr>
      <w:r w:rsidRPr="002615E4">
        <w:rPr>
          <w:iCs/>
          <w:color w:val="000000"/>
          <w:sz w:val="22"/>
          <w:szCs w:val="22"/>
        </w:rPr>
        <w:t>T</w:t>
      </w:r>
      <w:r w:rsidR="005A6F01" w:rsidRPr="002615E4">
        <w:rPr>
          <w:iCs/>
          <w:color w:val="000000"/>
          <w:sz w:val="22"/>
          <w:szCs w:val="22"/>
        </w:rPr>
        <w:t xml:space="preserve">his </w:t>
      </w:r>
      <w:r w:rsidRPr="002615E4">
        <w:rPr>
          <w:iCs/>
          <w:color w:val="000000"/>
          <w:sz w:val="22"/>
          <w:szCs w:val="22"/>
        </w:rPr>
        <w:t xml:space="preserve">RRR has </w:t>
      </w:r>
      <w:r w:rsidRPr="002615E4">
        <w:rPr>
          <w:sz w:val="22"/>
          <w:szCs w:val="22"/>
        </w:rPr>
        <w:t xml:space="preserve">unearthed underlying mechanisms of care planning, </w:t>
      </w:r>
      <w:r w:rsidR="00E82D8A" w:rsidRPr="002615E4">
        <w:rPr>
          <w:sz w:val="22"/>
          <w:szCs w:val="22"/>
        </w:rPr>
        <w:t>which lead</w:t>
      </w:r>
      <w:r w:rsidRPr="002615E4">
        <w:rPr>
          <w:sz w:val="22"/>
          <w:szCs w:val="22"/>
        </w:rPr>
        <w:t xml:space="preserve"> to outcomes </w:t>
      </w:r>
      <w:r w:rsidR="00EF2464">
        <w:rPr>
          <w:sz w:val="22"/>
          <w:szCs w:val="22"/>
        </w:rPr>
        <w:t xml:space="preserve">in </w:t>
      </w:r>
      <w:r w:rsidR="00171A6B" w:rsidRPr="002615E4">
        <w:rPr>
          <w:sz w:val="22"/>
          <w:szCs w:val="22"/>
        </w:rPr>
        <w:t>individual</w:t>
      </w:r>
      <w:r w:rsidRPr="002615E4">
        <w:rPr>
          <w:sz w:val="22"/>
          <w:szCs w:val="22"/>
        </w:rPr>
        <w:t xml:space="preserve">, professional or practice contexts. These </w:t>
      </w:r>
      <w:r w:rsidR="00E82D8A" w:rsidRPr="002615E4">
        <w:rPr>
          <w:sz w:val="22"/>
          <w:szCs w:val="22"/>
        </w:rPr>
        <w:t xml:space="preserve">causal chains </w:t>
      </w:r>
      <w:r w:rsidRPr="002615E4">
        <w:rPr>
          <w:sz w:val="22"/>
          <w:szCs w:val="22"/>
        </w:rPr>
        <w:t xml:space="preserve">are expressed in the form of realist </w:t>
      </w:r>
      <w:r w:rsidR="00905136" w:rsidRPr="002615E4">
        <w:rPr>
          <w:sz w:val="22"/>
          <w:szCs w:val="22"/>
        </w:rPr>
        <w:t xml:space="preserve">program </w:t>
      </w:r>
      <w:r w:rsidRPr="002615E4">
        <w:rPr>
          <w:sz w:val="22"/>
          <w:szCs w:val="22"/>
        </w:rPr>
        <w:t xml:space="preserve">theories, which </w:t>
      </w:r>
      <w:r w:rsidR="00E82D8A" w:rsidRPr="002615E4">
        <w:rPr>
          <w:sz w:val="22"/>
          <w:szCs w:val="22"/>
        </w:rPr>
        <w:t>have been</w:t>
      </w:r>
      <w:r w:rsidRPr="002615E4">
        <w:rPr>
          <w:sz w:val="22"/>
          <w:szCs w:val="22"/>
        </w:rPr>
        <w:t xml:space="preserve"> developed and refined through the review process.</w:t>
      </w:r>
      <w:r w:rsidR="00E82D8A" w:rsidRPr="002615E4">
        <w:rPr>
          <w:sz w:val="22"/>
          <w:szCs w:val="22"/>
        </w:rPr>
        <w:t xml:space="preserve"> </w:t>
      </w:r>
      <w:r w:rsidR="009E25C7" w:rsidRPr="002615E4">
        <w:rPr>
          <w:sz w:val="22"/>
          <w:szCs w:val="22"/>
        </w:rPr>
        <w:t>This, for many health care professionals, presents a departure from either a descriptive approach (detailing the intervention) or a</w:t>
      </w:r>
      <w:r w:rsidR="00E82D8A" w:rsidRPr="002615E4">
        <w:rPr>
          <w:sz w:val="22"/>
          <w:szCs w:val="22"/>
        </w:rPr>
        <w:t xml:space="preserve"> focus on effectiveness (does care planning</w:t>
      </w:r>
      <w:r w:rsidR="009E25C7" w:rsidRPr="002615E4">
        <w:rPr>
          <w:sz w:val="22"/>
          <w:szCs w:val="22"/>
        </w:rPr>
        <w:t xml:space="preserve"> work better than other interventions). This RRR, in generating evidence based understandings of why and in what circumstances </w:t>
      </w:r>
      <w:r w:rsidR="0026655E" w:rsidRPr="002615E4">
        <w:rPr>
          <w:sz w:val="22"/>
          <w:szCs w:val="22"/>
        </w:rPr>
        <w:t>c</w:t>
      </w:r>
      <w:r w:rsidR="00863CC4" w:rsidRPr="002615E4">
        <w:rPr>
          <w:sz w:val="22"/>
          <w:szCs w:val="22"/>
        </w:rPr>
        <w:t xml:space="preserve">are </w:t>
      </w:r>
      <w:r w:rsidR="0026655E" w:rsidRPr="002615E4">
        <w:rPr>
          <w:sz w:val="22"/>
          <w:szCs w:val="22"/>
        </w:rPr>
        <w:t>p</w:t>
      </w:r>
      <w:r w:rsidR="00863CC4" w:rsidRPr="002615E4">
        <w:rPr>
          <w:sz w:val="22"/>
          <w:szCs w:val="22"/>
        </w:rPr>
        <w:t>lanning</w:t>
      </w:r>
      <w:r w:rsidR="009E25C7" w:rsidRPr="002615E4">
        <w:rPr>
          <w:sz w:val="22"/>
          <w:szCs w:val="22"/>
        </w:rPr>
        <w:t xml:space="preserve"> may work best, has the potential to inform the working practices of many health care professionals.</w:t>
      </w:r>
      <w:r w:rsidR="008D3E32" w:rsidRPr="002615E4">
        <w:rPr>
          <w:sz w:val="22"/>
          <w:szCs w:val="22"/>
        </w:rPr>
        <w:t xml:space="preserve"> In a wider context of ageing demograp</w:t>
      </w:r>
      <w:r w:rsidR="003367CD" w:rsidRPr="002615E4">
        <w:rPr>
          <w:sz w:val="22"/>
          <w:szCs w:val="22"/>
        </w:rPr>
        <w:t>hics, increased multimorbidity</w:t>
      </w:r>
      <w:r w:rsidR="008D3E32" w:rsidRPr="002615E4">
        <w:rPr>
          <w:sz w:val="22"/>
          <w:szCs w:val="22"/>
        </w:rPr>
        <w:t xml:space="preserve"> and </w:t>
      </w:r>
      <w:r w:rsidR="009745F8" w:rsidRPr="002615E4">
        <w:rPr>
          <w:sz w:val="22"/>
          <w:szCs w:val="22"/>
        </w:rPr>
        <w:t xml:space="preserve">strained public finances, the potential relevance and application of this understanding cannot be underestimated. </w:t>
      </w:r>
    </w:p>
    <w:p w14:paraId="2E8AEA03" w14:textId="77777777" w:rsidR="007E2E58" w:rsidRDefault="007E2E58">
      <w:pPr>
        <w:rPr>
          <w:b/>
          <w:bCs/>
          <w:sz w:val="22"/>
          <w:szCs w:val="22"/>
        </w:rPr>
      </w:pPr>
      <w:r>
        <w:rPr>
          <w:b/>
          <w:bCs/>
          <w:sz w:val="22"/>
          <w:szCs w:val="22"/>
        </w:rPr>
        <w:br w:type="page"/>
      </w:r>
    </w:p>
    <w:p w14:paraId="3276D6DB" w14:textId="54A32478" w:rsidR="00FC3634" w:rsidRDefault="006771F1" w:rsidP="00FC3634">
      <w:pPr>
        <w:pStyle w:val="H1"/>
        <w:spacing w:line="480" w:lineRule="auto"/>
        <w:jc w:val="center"/>
        <w:rPr>
          <w:b/>
          <w:bCs/>
          <w:color w:val="auto"/>
          <w:sz w:val="22"/>
          <w:szCs w:val="22"/>
        </w:rPr>
      </w:pPr>
      <w:r w:rsidRPr="00960B16">
        <w:rPr>
          <w:b/>
          <w:bCs/>
          <w:color w:val="auto"/>
          <w:sz w:val="22"/>
          <w:szCs w:val="22"/>
        </w:rPr>
        <w:lastRenderedPageBreak/>
        <w:t>References</w:t>
      </w:r>
    </w:p>
    <w:p w14:paraId="2F4FA880" w14:textId="3F2B96DB" w:rsidR="00FC3634" w:rsidRDefault="00FC3634" w:rsidP="008C5467">
      <w:pPr>
        <w:spacing w:line="480" w:lineRule="auto"/>
        <w:ind w:firstLine="720"/>
        <w:rPr>
          <w:sz w:val="22"/>
          <w:szCs w:val="22"/>
          <w:lang w:val="de-DE"/>
        </w:rPr>
      </w:pPr>
      <w:r>
        <w:rPr>
          <w:sz w:val="22"/>
          <w:szCs w:val="22"/>
          <w:lang w:val="de-DE"/>
        </w:rPr>
        <w:t>Asterisk</w:t>
      </w:r>
      <w:r w:rsidR="008C5467">
        <w:rPr>
          <w:sz w:val="22"/>
          <w:szCs w:val="22"/>
          <w:lang w:val="de-DE"/>
        </w:rPr>
        <w:t>s</w:t>
      </w:r>
      <w:r>
        <w:rPr>
          <w:sz w:val="22"/>
          <w:szCs w:val="22"/>
          <w:lang w:val="de-DE"/>
        </w:rPr>
        <w:t xml:space="preserve"> (*) indicate</w:t>
      </w:r>
      <w:r w:rsidR="008C5467">
        <w:rPr>
          <w:sz w:val="22"/>
          <w:szCs w:val="22"/>
          <w:lang w:val="de-DE"/>
        </w:rPr>
        <w:t xml:space="preserve"> </w:t>
      </w:r>
      <w:r>
        <w:rPr>
          <w:sz w:val="22"/>
          <w:szCs w:val="22"/>
          <w:lang w:val="de-DE"/>
        </w:rPr>
        <w:t xml:space="preserve">studies included in this review. </w:t>
      </w:r>
    </w:p>
    <w:p w14:paraId="1FE2C3AA" w14:textId="045897D9" w:rsidR="0062673B" w:rsidRPr="0062673B" w:rsidRDefault="00E053FA" w:rsidP="005A1A18">
      <w:pPr>
        <w:spacing w:line="480" w:lineRule="auto"/>
        <w:rPr>
          <w:sz w:val="22"/>
          <w:szCs w:val="22"/>
        </w:rPr>
      </w:pPr>
      <w:r w:rsidRPr="0062673B">
        <w:rPr>
          <w:sz w:val="22"/>
          <w:szCs w:val="22"/>
          <w:lang w:val="de-DE"/>
        </w:rPr>
        <w:t>*</w:t>
      </w:r>
      <w:r w:rsidR="006771F1" w:rsidRPr="0062673B">
        <w:rPr>
          <w:sz w:val="22"/>
          <w:szCs w:val="22"/>
          <w:lang w:val="de-DE"/>
        </w:rPr>
        <w:t xml:space="preserve">Ahmad, N., Ellins, J., Krelle, H., Lawrie, M. (2014). </w:t>
      </w:r>
      <w:r w:rsidR="006771F1" w:rsidRPr="0062673B">
        <w:rPr>
          <w:sz w:val="22"/>
          <w:szCs w:val="22"/>
        </w:rPr>
        <w:t>Person-centred care: from ideas to action</w:t>
      </w:r>
      <w:r w:rsidR="009E66B9" w:rsidRPr="0062673B">
        <w:rPr>
          <w:sz w:val="22"/>
          <w:szCs w:val="22"/>
        </w:rPr>
        <w:t>.</w:t>
      </w:r>
      <w:r w:rsidR="00F40557" w:rsidRPr="0062673B">
        <w:rPr>
          <w:sz w:val="22"/>
          <w:szCs w:val="22"/>
        </w:rPr>
        <w:t xml:space="preserve"> </w:t>
      </w:r>
      <w:r w:rsidR="00F40557" w:rsidRPr="0062673B">
        <w:rPr>
          <w:i/>
          <w:sz w:val="22"/>
          <w:szCs w:val="22"/>
        </w:rPr>
        <w:t>The Health Foundation</w:t>
      </w:r>
      <w:r w:rsidR="0062673B" w:rsidRPr="0062673B">
        <w:rPr>
          <w:i/>
          <w:sz w:val="22"/>
          <w:szCs w:val="22"/>
        </w:rPr>
        <w:t xml:space="preserve">, </w:t>
      </w:r>
      <w:r w:rsidR="0062673B" w:rsidRPr="0062673B">
        <w:rPr>
          <w:sz w:val="22"/>
          <w:szCs w:val="22"/>
        </w:rPr>
        <w:t xml:space="preserve">(October), 1-100. </w:t>
      </w:r>
    </w:p>
    <w:p w14:paraId="5D115B1C" w14:textId="2CAB7AAE" w:rsidR="0062673B" w:rsidRDefault="0062673B" w:rsidP="0062673B">
      <w:pPr>
        <w:spacing w:line="480" w:lineRule="auto"/>
        <w:ind w:firstLine="720"/>
        <w:rPr>
          <w:sz w:val="22"/>
          <w:szCs w:val="22"/>
        </w:rPr>
      </w:pPr>
      <w:r w:rsidRPr="0062673B">
        <w:rPr>
          <w:sz w:val="22"/>
          <w:szCs w:val="22"/>
        </w:rPr>
        <w:t>Retrieved from: www.health.org.uk [Accessed 10 October 2015).</w:t>
      </w:r>
    </w:p>
    <w:p w14:paraId="40C146BD" w14:textId="313A8582" w:rsidR="00C0796A" w:rsidRPr="002615E4" w:rsidRDefault="00E053FA" w:rsidP="005A1A18">
      <w:pPr>
        <w:spacing w:line="480" w:lineRule="auto"/>
        <w:ind w:left="720" w:hanging="720"/>
        <w:rPr>
          <w:sz w:val="22"/>
          <w:szCs w:val="22"/>
          <w:lang w:val="en"/>
        </w:rPr>
      </w:pPr>
      <w:r>
        <w:rPr>
          <w:sz w:val="22"/>
          <w:szCs w:val="22"/>
          <w:lang w:val="en"/>
        </w:rPr>
        <w:t>*</w:t>
      </w:r>
      <w:r w:rsidR="00C0796A" w:rsidRPr="002615E4">
        <w:rPr>
          <w:sz w:val="22"/>
          <w:szCs w:val="22"/>
          <w:lang w:val="en"/>
        </w:rPr>
        <w:t xml:space="preserve">Batterham, R.W., Buchbinder, R., Beauchamp, A., Dodson, S., Elsworth, G.R., Osborne, R.H. (2014). The OPtimising HEalth LIterAcy (Ophelia) process: study protocol for using health literacy profiling and community engagement to create and implement health reform. </w:t>
      </w:r>
      <w:r w:rsidR="00C0796A" w:rsidRPr="002615E4">
        <w:rPr>
          <w:i/>
          <w:sz w:val="22"/>
          <w:szCs w:val="22"/>
          <w:lang w:val="en"/>
        </w:rPr>
        <w:t xml:space="preserve">BMC Public Health, 14 </w:t>
      </w:r>
      <w:r w:rsidR="00C0796A" w:rsidRPr="002615E4">
        <w:rPr>
          <w:sz w:val="22"/>
          <w:szCs w:val="22"/>
          <w:lang w:val="en"/>
        </w:rPr>
        <w:t>(694).</w:t>
      </w:r>
      <w:r w:rsidR="00296645">
        <w:rPr>
          <w:sz w:val="22"/>
          <w:szCs w:val="22"/>
          <w:lang w:val="en"/>
        </w:rPr>
        <w:t xml:space="preserve"> doi: </w:t>
      </w:r>
      <w:r w:rsidR="00296645" w:rsidRPr="00EE452A">
        <w:rPr>
          <w:sz w:val="22"/>
          <w:szCs w:val="22"/>
        </w:rPr>
        <w:t>10.1186/1471-2458-14-694</w:t>
      </w:r>
    </w:p>
    <w:p w14:paraId="59FC3BCC" w14:textId="76D9FF9B" w:rsidR="006771F1" w:rsidRPr="002615E4" w:rsidRDefault="00E053FA" w:rsidP="005A1A18">
      <w:pPr>
        <w:spacing w:line="480" w:lineRule="auto"/>
        <w:ind w:left="720" w:hanging="720"/>
        <w:rPr>
          <w:sz w:val="22"/>
          <w:szCs w:val="22"/>
          <w:lang w:val="en"/>
        </w:rPr>
      </w:pPr>
      <w:r>
        <w:rPr>
          <w:sz w:val="22"/>
          <w:szCs w:val="22"/>
          <w:lang w:val="en"/>
        </w:rPr>
        <w:t>*</w:t>
      </w:r>
      <w:r w:rsidR="006771F1" w:rsidRPr="002615E4">
        <w:rPr>
          <w:sz w:val="22"/>
          <w:szCs w:val="22"/>
          <w:lang w:val="en"/>
        </w:rPr>
        <w:t>Battersby, M., Harvey, P., Mills, P.D., Kalu</w:t>
      </w:r>
      <w:r w:rsidR="00280DB3" w:rsidRPr="002615E4">
        <w:rPr>
          <w:sz w:val="22"/>
          <w:szCs w:val="22"/>
          <w:lang w:val="en"/>
        </w:rPr>
        <w:t>cy, E., Pols, R.G., Frith, P.A.</w:t>
      </w:r>
      <w:r w:rsidR="006771F1" w:rsidRPr="002615E4">
        <w:rPr>
          <w:sz w:val="22"/>
          <w:szCs w:val="22"/>
          <w:lang w:val="en"/>
        </w:rPr>
        <w:t xml:space="preserve"> (2007). SA HealthPlus: a controlled trial of a statewide application of a generic model of chronic illness care. </w:t>
      </w:r>
      <w:r w:rsidR="006771F1" w:rsidRPr="002615E4">
        <w:rPr>
          <w:i/>
          <w:sz w:val="22"/>
          <w:szCs w:val="22"/>
          <w:lang w:val="en"/>
        </w:rPr>
        <w:t>The Millbank Quarterly</w:t>
      </w:r>
      <w:r w:rsidR="00CD48B8" w:rsidRPr="002615E4">
        <w:rPr>
          <w:i/>
          <w:sz w:val="22"/>
          <w:szCs w:val="22"/>
          <w:lang w:val="en"/>
        </w:rPr>
        <w:t>,</w:t>
      </w:r>
      <w:r w:rsidR="006771F1" w:rsidRPr="002615E4">
        <w:rPr>
          <w:sz w:val="22"/>
          <w:szCs w:val="22"/>
          <w:lang w:val="en"/>
        </w:rPr>
        <w:t xml:space="preserve"> </w:t>
      </w:r>
      <w:r w:rsidR="006771F1" w:rsidRPr="002615E4">
        <w:rPr>
          <w:i/>
          <w:sz w:val="22"/>
          <w:szCs w:val="22"/>
          <w:lang w:val="en"/>
        </w:rPr>
        <w:t>85</w:t>
      </w:r>
      <w:r w:rsidR="00AA5C15" w:rsidRPr="002615E4">
        <w:rPr>
          <w:i/>
          <w:sz w:val="22"/>
          <w:szCs w:val="22"/>
          <w:lang w:val="en"/>
        </w:rPr>
        <w:t xml:space="preserve"> </w:t>
      </w:r>
      <w:r w:rsidR="00AA5C15" w:rsidRPr="002615E4">
        <w:rPr>
          <w:sz w:val="22"/>
          <w:szCs w:val="22"/>
          <w:lang w:val="en"/>
        </w:rPr>
        <w:t>(1)</w:t>
      </w:r>
      <w:r w:rsidR="00CD48B8" w:rsidRPr="002615E4">
        <w:rPr>
          <w:sz w:val="22"/>
          <w:szCs w:val="22"/>
          <w:lang w:val="en"/>
        </w:rPr>
        <w:t>,</w:t>
      </w:r>
      <w:r w:rsidR="006771F1" w:rsidRPr="002615E4">
        <w:rPr>
          <w:sz w:val="22"/>
          <w:szCs w:val="22"/>
          <w:lang w:val="en"/>
        </w:rPr>
        <w:t xml:space="preserve"> 37–67.</w:t>
      </w:r>
      <w:r w:rsidR="00EE452A">
        <w:rPr>
          <w:sz w:val="22"/>
          <w:szCs w:val="22"/>
          <w:lang w:val="en"/>
        </w:rPr>
        <w:t xml:space="preserve"> </w:t>
      </w:r>
      <w:r w:rsidR="00EE452A" w:rsidRPr="0062673B">
        <w:rPr>
          <w:sz w:val="22"/>
          <w:szCs w:val="22"/>
          <w:lang w:val="en"/>
        </w:rPr>
        <w:t xml:space="preserve">doi: </w:t>
      </w:r>
      <w:r w:rsidR="00EE452A" w:rsidRPr="0062673B">
        <w:rPr>
          <w:sz w:val="22"/>
          <w:szCs w:val="22"/>
        </w:rPr>
        <w:t>10.1111/j.1468-0009.2007.00476.x</w:t>
      </w:r>
    </w:p>
    <w:p w14:paraId="51C5732E" w14:textId="6D61376C" w:rsidR="00C0796A" w:rsidRPr="002615E4" w:rsidRDefault="00E053FA" w:rsidP="005A1A18">
      <w:pPr>
        <w:spacing w:line="480" w:lineRule="auto"/>
        <w:ind w:left="720" w:hanging="720"/>
        <w:rPr>
          <w:sz w:val="22"/>
          <w:szCs w:val="22"/>
          <w:lang w:val="de-DE"/>
        </w:rPr>
      </w:pPr>
      <w:r>
        <w:rPr>
          <w:sz w:val="22"/>
          <w:szCs w:val="22"/>
          <w:lang w:val="en"/>
        </w:rPr>
        <w:t>*</w:t>
      </w:r>
      <w:r w:rsidR="00C0796A" w:rsidRPr="009011A4">
        <w:rPr>
          <w:sz w:val="22"/>
          <w:szCs w:val="22"/>
          <w:lang w:val="en"/>
        </w:rPr>
        <w:t>Blakeman, T., Macdonald, W., Bower, P., Gately, C., Chew-Graham, G.</w:t>
      </w:r>
      <w:r w:rsidR="00967E4A" w:rsidRPr="009011A4">
        <w:rPr>
          <w:sz w:val="22"/>
          <w:szCs w:val="22"/>
          <w:lang w:val="en"/>
        </w:rPr>
        <w:t xml:space="preserve"> (2006).</w:t>
      </w:r>
      <w:r w:rsidR="00C0796A" w:rsidRPr="009011A4">
        <w:rPr>
          <w:sz w:val="22"/>
          <w:szCs w:val="22"/>
          <w:lang w:val="en"/>
        </w:rPr>
        <w:t xml:space="preserve"> A qualitative study of GPs’ attitudes to self-management of chronic disease. </w:t>
      </w:r>
      <w:r w:rsidR="00C0796A" w:rsidRPr="009011A4">
        <w:rPr>
          <w:i/>
          <w:sz w:val="22"/>
          <w:szCs w:val="22"/>
          <w:lang w:val="de-DE"/>
        </w:rPr>
        <w:t xml:space="preserve">Br J Gen Pract, 56 </w:t>
      </w:r>
      <w:r w:rsidR="00C0796A" w:rsidRPr="009011A4">
        <w:rPr>
          <w:sz w:val="22"/>
          <w:szCs w:val="22"/>
          <w:lang w:val="de-DE"/>
        </w:rPr>
        <w:t>(527), 407-414.</w:t>
      </w:r>
      <w:r w:rsidR="00DE47E4" w:rsidRPr="009011A4">
        <w:rPr>
          <w:sz w:val="22"/>
          <w:szCs w:val="22"/>
          <w:lang w:val="de-DE"/>
        </w:rPr>
        <w:t xml:space="preserve"> Retrieved from: </w:t>
      </w:r>
      <w:r w:rsidR="009011A4" w:rsidRPr="009011A4">
        <w:rPr>
          <w:sz w:val="22"/>
          <w:szCs w:val="22"/>
          <w:lang w:val="de-DE"/>
        </w:rPr>
        <w:t>https://www.ncbi.nlm.nih.gov/pmc/articles/PMC1839014/</w:t>
      </w:r>
      <w:r w:rsidR="009011A4">
        <w:rPr>
          <w:sz w:val="22"/>
          <w:szCs w:val="22"/>
          <w:lang w:val="de-DE"/>
        </w:rPr>
        <w:t xml:space="preserve"> [Accessed 17 October 2015].</w:t>
      </w:r>
    </w:p>
    <w:p w14:paraId="25033452" w14:textId="32D36A24" w:rsidR="006771F1" w:rsidRPr="002615E4" w:rsidRDefault="00E053FA" w:rsidP="005A1A18">
      <w:pPr>
        <w:spacing w:line="480" w:lineRule="auto"/>
        <w:ind w:left="720" w:hanging="720"/>
        <w:rPr>
          <w:sz w:val="22"/>
          <w:szCs w:val="22"/>
        </w:rPr>
      </w:pPr>
      <w:r w:rsidRPr="0062673B">
        <w:rPr>
          <w:sz w:val="22"/>
          <w:szCs w:val="22"/>
          <w:lang w:val="de-DE"/>
        </w:rPr>
        <w:t>*</w:t>
      </w:r>
      <w:r w:rsidR="006771F1" w:rsidRPr="0062673B">
        <w:rPr>
          <w:sz w:val="22"/>
          <w:szCs w:val="22"/>
          <w:lang w:val="de-DE"/>
        </w:rPr>
        <w:t xml:space="preserve">Bodenheimer, T., MacGregor, K., Shafiri, C. (2005). </w:t>
      </w:r>
      <w:r w:rsidR="006771F1" w:rsidRPr="0062673B">
        <w:rPr>
          <w:i/>
          <w:sz w:val="22"/>
          <w:szCs w:val="22"/>
        </w:rPr>
        <w:t>Helping patients manage their chronic conditions</w:t>
      </w:r>
      <w:r w:rsidR="006771F1" w:rsidRPr="0062673B">
        <w:rPr>
          <w:sz w:val="22"/>
          <w:szCs w:val="22"/>
        </w:rPr>
        <w:t xml:space="preserve">. </w:t>
      </w:r>
      <w:r w:rsidR="00911043">
        <w:rPr>
          <w:sz w:val="22"/>
          <w:szCs w:val="22"/>
        </w:rPr>
        <w:t xml:space="preserve">Oakland, CA: </w:t>
      </w:r>
      <w:r w:rsidR="006771F1" w:rsidRPr="0062673B">
        <w:rPr>
          <w:sz w:val="22"/>
          <w:szCs w:val="22"/>
        </w:rPr>
        <w:t>California Healthcare Foundation.</w:t>
      </w:r>
    </w:p>
    <w:p w14:paraId="6541359A" w14:textId="1240E9F1" w:rsidR="006771F1" w:rsidRPr="00EE452A" w:rsidRDefault="00E053FA" w:rsidP="005A1A18">
      <w:pPr>
        <w:spacing w:line="480" w:lineRule="auto"/>
        <w:ind w:left="720" w:hanging="720"/>
        <w:rPr>
          <w:sz w:val="22"/>
          <w:szCs w:val="22"/>
        </w:rPr>
      </w:pPr>
      <w:r>
        <w:rPr>
          <w:sz w:val="22"/>
          <w:szCs w:val="22"/>
        </w:rPr>
        <w:t>*</w:t>
      </w:r>
      <w:r w:rsidR="006771F1" w:rsidRPr="002615E4">
        <w:rPr>
          <w:sz w:val="22"/>
          <w:szCs w:val="22"/>
        </w:rPr>
        <w:t>Boger, E., Ellis, J., Latter, S., Foster, C., Kennedy, A., Jones, F., Fenerty, V., Kellar, I., Demain, S. (2015). Self-management and self-management support outcomes: A systematic review and mixed research synthesis of stakeholder views.</w:t>
      </w:r>
      <w:r w:rsidR="00AA5C15" w:rsidRPr="002615E4">
        <w:rPr>
          <w:sz w:val="22"/>
          <w:szCs w:val="22"/>
        </w:rPr>
        <w:t xml:space="preserve"> </w:t>
      </w:r>
      <w:r w:rsidR="00AA5C15" w:rsidRPr="002615E4">
        <w:rPr>
          <w:i/>
          <w:sz w:val="22"/>
          <w:szCs w:val="22"/>
        </w:rPr>
        <w:t xml:space="preserve">PLoS ONE, 10 </w:t>
      </w:r>
      <w:r w:rsidR="00AA5C15" w:rsidRPr="002615E4">
        <w:rPr>
          <w:sz w:val="22"/>
          <w:szCs w:val="22"/>
        </w:rPr>
        <w:t>(7)</w:t>
      </w:r>
      <w:r w:rsidR="00AA5C15" w:rsidRPr="002615E4">
        <w:rPr>
          <w:i/>
          <w:sz w:val="22"/>
          <w:szCs w:val="22"/>
        </w:rPr>
        <w:t>.</w:t>
      </w:r>
      <w:r w:rsidR="00EE452A">
        <w:rPr>
          <w:sz w:val="22"/>
          <w:szCs w:val="22"/>
        </w:rPr>
        <w:t xml:space="preserve"> </w:t>
      </w:r>
      <w:r w:rsidR="00EE452A" w:rsidRPr="0062673B">
        <w:rPr>
          <w:sz w:val="22"/>
          <w:szCs w:val="22"/>
        </w:rPr>
        <w:t xml:space="preserve">doi: 10.1371/journal.pone.0130990 </w:t>
      </w:r>
    </w:p>
    <w:p w14:paraId="4B384F66" w14:textId="4BEC1296" w:rsidR="001C1C24" w:rsidRPr="002615E4" w:rsidRDefault="00E053FA" w:rsidP="005A1A18">
      <w:pPr>
        <w:spacing w:line="480" w:lineRule="auto"/>
        <w:ind w:left="720" w:hanging="720"/>
        <w:rPr>
          <w:sz w:val="22"/>
          <w:szCs w:val="22"/>
        </w:rPr>
      </w:pPr>
      <w:r w:rsidRPr="0062673B">
        <w:rPr>
          <w:sz w:val="22"/>
          <w:szCs w:val="22"/>
        </w:rPr>
        <w:t>*</w:t>
      </w:r>
      <w:r w:rsidR="006771F1" w:rsidRPr="0062673B">
        <w:rPr>
          <w:sz w:val="22"/>
          <w:szCs w:val="22"/>
        </w:rPr>
        <w:t xml:space="preserve">Bower, P., Reeves, D., Roland, M., Blakeman, T., Protheroe, J., Rogers, A., Kennedy, A., Sibbald, B., Richardson, G. (2013). Care planning in the treatment of long term conditions – final report of the CAPITOL project. </w:t>
      </w:r>
      <w:r w:rsidR="001C1C24" w:rsidRPr="0062673B">
        <w:rPr>
          <w:sz w:val="22"/>
          <w:szCs w:val="22"/>
        </w:rPr>
        <w:t>Retrieved from:</w:t>
      </w:r>
      <w:r w:rsidR="005A1A18" w:rsidRPr="0062673B">
        <w:rPr>
          <w:sz w:val="22"/>
          <w:szCs w:val="22"/>
        </w:rPr>
        <w:t xml:space="preserve"> </w:t>
      </w:r>
      <w:r w:rsidR="001C1C24" w:rsidRPr="0062673B">
        <w:rPr>
          <w:sz w:val="22"/>
          <w:szCs w:val="22"/>
        </w:rPr>
        <w:lastRenderedPageBreak/>
        <w:t>http://hrep.lshtm.ac.uk/publications/Care%20planning_final_Bower%20et%20al_7%20Mar%2013.pdf [Accessed 10 October 2015]</w:t>
      </w:r>
      <w:r w:rsidR="00EA5EA2" w:rsidRPr="0062673B">
        <w:rPr>
          <w:sz w:val="22"/>
          <w:szCs w:val="22"/>
        </w:rPr>
        <w:t>.</w:t>
      </w:r>
    </w:p>
    <w:p w14:paraId="5056614B" w14:textId="061D35A8" w:rsidR="00EA5EA2" w:rsidRPr="0062673B" w:rsidRDefault="00E053FA" w:rsidP="005A1A18">
      <w:pPr>
        <w:autoSpaceDE w:val="0"/>
        <w:autoSpaceDN w:val="0"/>
        <w:adjustRightInd w:val="0"/>
        <w:spacing w:line="480" w:lineRule="auto"/>
        <w:ind w:left="720" w:hanging="720"/>
        <w:rPr>
          <w:sz w:val="22"/>
          <w:szCs w:val="22"/>
        </w:rPr>
      </w:pPr>
      <w:r>
        <w:rPr>
          <w:rFonts w:eastAsia="FreeSans"/>
          <w:sz w:val="22"/>
          <w:szCs w:val="22"/>
          <w:lang w:eastAsia="en-US"/>
        </w:rPr>
        <w:t>*</w:t>
      </w:r>
      <w:r w:rsidR="00EA5EA2" w:rsidRPr="002615E4">
        <w:rPr>
          <w:rFonts w:eastAsia="FreeSans"/>
          <w:sz w:val="22"/>
          <w:szCs w:val="22"/>
          <w:lang w:eastAsia="en-US"/>
        </w:rPr>
        <w:t>Chew-Graham, C., Hunter, C., Langer, S., Stenhoff, A., Drinkwater, J., Guthrie, E.A., et al.</w:t>
      </w:r>
      <w:r w:rsidR="009D6AB7" w:rsidRPr="002615E4">
        <w:rPr>
          <w:rFonts w:eastAsia="FreeSans"/>
          <w:sz w:val="22"/>
          <w:szCs w:val="22"/>
          <w:lang w:eastAsia="en-US"/>
        </w:rPr>
        <w:t xml:space="preserve"> (2013).</w:t>
      </w:r>
      <w:r w:rsidR="00EA5EA2" w:rsidRPr="002615E4">
        <w:rPr>
          <w:rFonts w:eastAsia="FreeSans"/>
          <w:sz w:val="22"/>
          <w:szCs w:val="22"/>
          <w:lang w:eastAsia="en-US"/>
        </w:rPr>
        <w:t xml:space="preserve"> How QOF is shaping primary care review consultations: a longitudinal qualitative study. </w:t>
      </w:r>
      <w:r w:rsidR="00EA5EA2" w:rsidRPr="002615E4">
        <w:rPr>
          <w:rFonts w:eastAsia="FreeSans"/>
          <w:i/>
          <w:iCs/>
          <w:sz w:val="22"/>
          <w:szCs w:val="22"/>
          <w:lang w:eastAsia="en-US"/>
        </w:rPr>
        <w:t>BMC Fam Pract</w:t>
      </w:r>
      <w:r w:rsidR="009D6AB7" w:rsidRPr="002615E4">
        <w:rPr>
          <w:rFonts w:eastAsia="FreeSans"/>
          <w:i/>
          <w:iCs/>
          <w:sz w:val="22"/>
          <w:szCs w:val="22"/>
          <w:lang w:eastAsia="en-US"/>
        </w:rPr>
        <w:t xml:space="preserve">, </w:t>
      </w:r>
      <w:r w:rsidR="00EA5EA2" w:rsidRPr="002615E4">
        <w:rPr>
          <w:rFonts w:eastAsia="FreeSans"/>
          <w:i/>
          <w:sz w:val="22"/>
          <w:szCs w:val="22"/>
          <w:lang w:eastAsia="en-US"/>
        </w:rPr>
        <w:t>1</w:t>
      </w:r>
      <w:r w:rsidR="009D6AB7" w:rsidRPr="002615E4">
        <w:rPr>
          <w:rFonts w:eastAsia="FreeSans"/>
          <w:i/>
          <w:sz w:val="22"/>
          <w:szCs w:val="22"/>
          <w:lang w:eastAsia="en-US"/>
        </w:rPr>
        <w:t xml:space="preserve">4, </w:t>
      </w:r>
      <w:r w:rsidR="009D6AB7" w:rsidRPr="002615E4">
        <w:rPr>
          <w:rFonts w:eastAsia="FreeSans"/>
          <w:sz w:val="22"/>
          <w:szCs w:val="22"/>
          <w:lang w:eastAsia="en-US"/>
        </w:rPr>
        <w:t>(</w:t>
      </w:r>
      <w:r w:rsidR="00EA5EA2" w:rsidRPr="002615E4">
        <w:rPr>
          <w:rFonts w:eastAsia="FreeSans"/>
          <w:sz w:val="22"/>
          <w:szCs w:val="22"/>
          <w:lang w:eastAsia="en-US"/>
        </w:rPr>
        <w:t>103</w:t>
      </w:r>
      <w:r w:rsidR="009D6AB7" w:rsidRPr="002615E4">
        <w:rPr>
          <w:rFonts w:eastAsia="FreeSans"/>
          <w:sz w:val="22"/>
          <w:szCs w:val="22"/>
          <w:lang w:eastAsia="en-US"/>
        </w:rPr>
        <w:t>)</w:t>
      </w:r>
      <w:r w:rsidR="00EA5EA2" w:rsidRPr="002615E4">
        <w:rPr>
          <w:rFonts w:eastAsia="FreeSans"/>
          <w:sz w:val="22"/>
          <w:szCs w:val="22"/>
          <w:lang w:eastAsia="en-US"/>
        </w:rPr>
        <w:t>.</w:t>
      </w:r>
      <w:r w:rsidR="00D94D65">
        <w:rPr>
          <w:rFonts w:eastAsia="FreeSans"/>
          <w:sz w:val="22"/>
          <w:szCs w:val="22"/>
          <w:lang w:eastAsia="en-US"/>
        </w:rPr>
        <w:t xml:space="preserve"> </w:t>
      </w:r>
      <w:r w:rsidR="00D94D65" w:rsidRPr="0062673B">
        <w:rPr>
          <w:rFonts w:eastAsia="FreeSans"/>
          <w:sz w:val="22"/>
          <w:szCs w:val="22"/>
          <w:lang w:eastAsia="en-US"/>
        </w:rPr>
        <w:t xml:space="preserve">doi: </w:t>
      </w:r>
      <w:r w:rsidR="00D94D65" w:rsidRPr="0062673B">
        <w:rPr>
          <w:sz w:val="22"/>
          <w:szCs w:val="22"/>
        </w:rPr>
        <w:t>10.1186/1471-2296-14-103</w:t>
      </w:r>
    </w:p>
    <w:p w14:paraId="40530E86" w14:textId="5C1502CD" w:rsidR="006771F1" w:rsidRPr="002615E4" w:rsidRDefault="00E053FA" w:rsidP="005A1A18">
      <w:pPr>
        <w:spacing w:line="480" w:lineRule="auto"/>
        <w:ind w:left="720" w:hanging="720"/>
        <w:rPr>
          <w:sz w:val="22"/>
          <w:szCs w:val="22"/>
        </w:rPr>
      </w:pPr>
      <w:r>
        <w:rPr>
          <w:sz w:val="22"/>
          <w:szCs w:val="22"/>
        </w:rPr>
        <w:t>*</w:t>
      </w:r>
      <w:r w:rsidR="002500BE" w:rsidRPr="002615E4">
        <w:rPr>
          <w:sz w:val="22"/>
          <w:szCs w:val="22"/>
        </w:rPr>
        <w:t xml:space="preserve">Coulter, A. &amp; </w:t>
      </w:r>
      <w:r w:rsidR="006771F1" w:rsidRPr="002615E4">
        <w:rPr>
          <w:sz w:val="22"/>
          <w:szCs w:val="22"/>
        </w:rPr>
        <w:t xml:space="preserve">Ellins, J. (2007). ‘Effectiveness of strategies for informing, educating, and involving patients’. </w:t>
      </w:r>
      <w:r w:rsidR="006771F1" w:rsidRPr="002615E4">
        <w:rPr>
          <w:i/>
          <w:sz w:val="22"/>
          <w:szCs w:val="22"/>
        </w:rPr>
        <w:t>British Medical Journal</w:t>
      </w:r>
      <w:r w:rsidR="001C1C24" w:rsidRPr="002615E4">
        <w:rPr>
          <w:i/>
          <w:sz w:val="22"/>
          <w:szCs w:val="22"/>
        </w:rPr>
        <w:t>,</w:t>
      </w:r>
      <w:r w:rsidR="006771F1" w:rsidRPr="002615E4">
        <w:rPr>
          <w:b/>
          <w:sz w:val="22"/>
          <w:szCs w:val="22"/>
        </w:rPr>
        <w:t xml:space="preserve"> </w:t>
      </w:r>
      <w:r w:rsidR="006771F1" w:rsidRPr="002615E4">
        <w:rPr>
          <w:i/>
          <w:sz w:val="22"/>
          <w:szCs w:val="22"/>
        </w:rPr>
        <w:t>335</w:t>
      </w:r>
      <w:r w:rsidR="001C1C24" w:rsidRPr="002615E4">
        <w:rPr>
          <w:i/>
          <w:sz w:val="22"/>
          <w:szCs w:val="22"/>
        </w:rPr>
        <w:t xml:space="preserve"> </w:t>
      </w:r>
      <w:r w:rsidR="001C1C24" w:rsidRPr="002615E4">
        <w:rPr>
          <w:sz w:val="22"/>
          <w:szCs w:val="22"/>
        </w:rPr>
        <w:t>(7609),</w:t>
      </w:r>
      <w:r w:rsidR="006771F1" w:rsidRPr="002615E4">
        <w:rPr>
          <w:sz w:val="22"/>
          <w:szCs w:val="22"/>
        </w:rPr>
        <w:t xml:space="preserve"> 24-27</w:t>
      </w:r>
      <w:r w:rsidR="000561D1" w:rsidRPr="002615E4">
        <w:rPr>
          <w:sz w:val="22"/>
          <w:szCs w:val="22"/>
        </w:rPr>
        <w:t>.</w:t>
      </w:r>
      <w:r w:rsidR="00D94D65">
        <w:rPr>
          <w:sz w:val="22"/>
          <w:szCs w:val="22"/>
        </w:rPr>
        <w:t xml:space="preserve"> </w:t>
      </w:r>
      <w:r w:rsidR="00D94D65" w:rsidRPr="0062673B">
        <w:rPr>
          <w:sz w:val="22"/>
          <w:szCs w:val="22"/>
        </w:rPr>
        <w:t>doi: 10.1136/bmj.39246.581169.80</w:t>
      </w:r>
    </w:p>
    <w:p w14:paraId="1E7B6E0B" w14:textId="0A2FDE40" w:rsidR="006771F1" w:rsidRPr="002615E4" w:rsidRDefault="00E053FA" w:rsidP="005A1A18">
      <w:pPr>
        <w:spacing w:line="480" w:lineRule="auto"/>
        <w:ind w:left="720" w:hanging="720"/>
        <w:rPr>
          <w:sz w:val="22"/>
          <w:szCs w:val="22"/>
        </w:rPr>
      </w:pPr>
      <w:r w:rsidRPr="0062673B">
        <w:rPr>
          <w:sz w:val="22"/>
          <w:szCs w:val="22"/>
        </w:rPr>
        <w:t>*</w:t>
      </w:r>
      <w:r w:rsidR="006771F1" w:rsidRPr="0062673B">
        <w:rPr>
          <w:sz w:val="22"/>
          <w:szCs w:val="22"/>
        </w:rPr>
        <w:t>Coulter, A. (2009). Implementing shared decision making in the UK. A report for the Health F</w:t>
      </w:r>
      <w:r w:rsidR="001C1C24" w:rsidRPr="0062673B">
        <w:rPr>
          <w:sz w:val="22"/>
          <w:szCs w:val="22"/>
        </w:rPr>
        <w:t>oundation. Retrieved from</w:t>
      </w:r>
      <w:r w:rsidR="006771F1" w:rsidRPr="0062673B">
        <w:rPr>
          <w:sz w:val="22"/>
          <w:szCs w:val="22"/>
        </w:rPr>
        <w:t>:</w:t>
      </w:r>
      <w:r w:rsidR="00911043">
        <w:rPr>
          <w:sz w:val="22"/>
          <w:szCs w:val="22"/>
        </w:rPr>
        <w:t xml:space="preserve"> </w:t>
      </w:r>
      <w:r w:rsidR="00911043" w:rsidRPr="00911043">
        <w:rPr>
          <w:rStyle w:val="url"/>
          <w:color w:val="auto"/>
          <w:sz w:val="22"/>
          <w:szCs w:val="22"/>
        </w:rPr>
        <w:t>http://www.health.org.uk/sites/health/files/ImplementingSharedDecisionMakingInTheUK.pdf</w:t>
      </w:r>
      <w:r w:rsidR="00911043">
        <w:rPr>
          <w:sz w:val="22"/>
          <w:szCs w:val="22"/>
        </w:rPr>
        <w:t xml:space="preserve"> </w:t>
      </w:r>
      <w:r w:rsidR="006771F1" w:rsidRPr="0062673B">
        <w:rPr>
          <w:sz w:val="22"/>
          <w:szCs w:val="22"/>
        </w:rPr>
        <w:t>[Accessed 10 October 2015]</w:t>
      </w:r>
      <w:r w:rsidR="00830C18" w:rsidRPr="0062673B">
        <w:rPr>
          <w:sz w:val="22"/>
          <w:szCs w:val="22"/>
        </w:rPr>
        <w:t>.</w:t>
      </w:r>
    </w:p>
    <w:p w14:paraId="31EFA387" w14:textId="7949EE55" w:rsidR="006771F1" w:rsidRPr="0062673B" w:rsidRDefault="00E053FA" w:rsidP="005A1A18">
      <w:pPr>
        <w:spacing w:line="480" w:lineRule="auto"/>
        <w:rPr>
          <w:sz w:val="22"/>
          <w:szCs w:val="22"/>
        </w:rPr>
      </w:pPr>
      <w:r w:rsidRPr="0062673B">
        <w:rPr>
          <w:sz w:val="22"/>
          <w:szCs w:val="22"/>
        </w:rPr>
        <w:t>*</w:t>
      </w:r>
      <w:r w:rsidR="006771F1" w:rsidRPr="0062673B">
        <w:rPr>
          <w:sz w:val="22"/>
          <w:szCs w:val="22"/>
        </w:rPr>
        <w:t xml:space="preserve">Coulter, A., &amp; Collins, A. (2011). </w:t>
      </w:r>
      <w:r w:rsidR="006771F1" w:rsidRPr="0062673B">
        <w:rPr>
          <w:i/>
          <w:sz w:val="22"/>
          <w:szCs w:val="22"/>
        </w:rPr>
        <w:t xml:space="preserve">Making shared decision-making a reality: No decision about me, without me. </w:t>
      </w:r>
      <w:r w:rsidR="001C1C24" w:rsidRPr="0062673B">
        <w:rPr>
          <w:sz w:val="22"/>
          <w:szCs w:val="22"/>
        </w:rPr>
        <w:t xml:space="preserve">London: </w:t>
      </w:r>
      <w:r w:rsidR="006771F1" w:rsidRPr="0062673B">
        <w:rPr>
          <w:sz w:val="22"/>
          <w:szCs w:val="22"/>
        </w:rPr>
        <w:t>The King’s Fund.</w:t>
      </w:r>
    </w:p>
    <w:p w14:paraId="278CDA8D" w14:textId="2F7D215A" w:rsidR="00BF1E6F" w:rsidRPr="002615E4" w:rsidRDefault="00BF1E6F" w:rsidP="00BF1E6F">
      <w:pPr>
        <w:spacing w:line="480" w:lineRule="auto"/>
        <w:ind w:left="720" w:hanging="720"/>
        <w:rPr>
          <w:rFonts w:ascii="Source Sans Pro" w:hAnsi="Source Sans Pro" w:cs="Arial"/>
          <w:color w:val="333333"/>
          <w:sz w:val="22"/>
          <w:szCs w:val="22"/>
        </w:rPr>
      </w:pPr>
      <w:r w:rsidRPr="0062673B">
        <w:rPr>
          <w:sz w:val="22"/>
          <w:szCs w:val="22"/>
        </w:rPr>
        <w:t xml:space="preserve">Coulter, A., Roberts, S., Dixon, A. (2013). </w:t>
      </w:r>
      <w:r w:rsidRPr="0062673B">
        <w:rPr>
          <w:i/>
          <w:sz w:val="22"/>
          <w:szCs w:val="22"/>
          <w:lang w:val="en"/>
        </w:rPr>
        <w:t>Delivering better services for people with long-term conditions: building the house of care.</w:t>
      </w:r>
      <w:r w:rsidRPr="0062673B">
        <w:rPr>
          <w:sz w:val="22"/>
          <w:szCs w:val="22"/>
          <w:lang w:val="en"/>
        </w:rPr>
        <w:t xml:space="preserve"> London: The King’s Fund.</w:t>
      </w:r>
      <w:r w:rsidRPr="002615E4">
        <w:rPr>
          <w:sz w:val="22"/>
          <w:szCs w:val="22"/>
          <w:lang w:val="en"/>
        </w:rPr>
        <w:t xml:space="preserve"> Retrieved from</w:t>
      </w:r>
      <w:r w:rsidRPr="0062673B">
        <w:rPr>
          <w:sz w:val="22"/>
          <w:szCs w:val="22"/>
          <w:lang w:val="en"/>
        </w:rPr>
        <w:t>:</w:t>
      </w:r>
      <w:r w:rsidRPr="0062673B">
        <w:rPr>
          <w:sz w:val="22"/>
          <w:szCs w:val="22"/>
        </w:rPr>
        <w:t xml:space="preserve"> </w:t>
      </w:r>
      <w:r w:rsidRPr="0062673B">
        <w:rPr>
          <w:sz w:val="22"/>
          <w:szCs w:val="22"/>
          <w:lang w:val="en"/>
        </w:rPr>
        <w:t>https://goo.gl/PffUiW</w:t>
      </w:r>
      <w:r w:rsidRPr="0062673B">
        <w:rPr>
          <w:sz w:val="22"/>
          <w:szCs w:val="22"/>
        </w:rPr>
        <w:t xml:space="preserve"> [Accessed 12 October 2015].</w:t>
      </w:r>
    </w:p>
    <w:p w14:paraId="1944E438" w14:textId="7BA89790" w:rsidR="006771F1" w:rsidRDefault="00BF1E6F" w:rsidP="005A1A18">
      <w:pPr>
        <w:spacing w:line="480" w:lineRule="auto"/>
        <w:ind w:left="720" w:hanging="720"/>
        <w:rPr>
          <w:sz w:val="22"/>
          <w:szCs w:val="22"/>
          <w:lang w:val="en"/>
        </w:rPr>
      </w:pPr>
      <w:r>
        <w:rPr>
          <w:rStyle w:val="medium-font2"/>
          <w:sz w:val="22"/>
          <w:szCs w:val="22"/>
          <w:lang w:val="en"/>
        </w:rPr>
        <w:t>*</w:t>
      </w:r>
      <w:r w:rsidR="006771F1" w:rsidRPr="002615E4">
        <w:rPr>
          <w:rStyle w:val="medium-font2"/>
          <w:sz w:val="22"/>
          <w:szCs w:val="22"/>
          <w:lang w:val="en"/>
        </w:rPr>
        <w:t>Coulter, A</w:t>
      </w:r>
      <w:r w:rsidR="006771F1" w:rsidRPr="002615E4">
        <w:rPr>
          <w:sz w:val="22"/>
          <w:szCs w:val="22"/>
          <w:lang w:val="en"/>
        </w:rPr>
        <w:t>., </w:t>
      </w:r>
      <w:r w:rsidR="006771F1" w:rsidRPr="002615E4">
        <w:rPr>
          <w:rStyle w:val="medium-font2"/>
          <w:sz w:val="22"/>
          <w:szCs w:val="22"/>
          <w:lang w:val="en"/>
        </w:rPr>
        <w:t>Entwistle, V.A.,</w:t>
      </w:r>
      <w:r w:rsidR="006771F1" w:rsidRPr="002615E4">
        <w:rPr>
          <w:sz w:val="22"/>
          <w:szCs w:val="22"/>
          <w:lang w:val="en"/>
        </w:rPr>
        <w:t> </w:t>
      </w:r>
      <w:r w:rsidR="006771F1" w:rsidRPr="002615E4">
        <w:rPr>
          <w:rStyle w:val="medium-font2"/>
          <w:sz w:val="22"/>
          <w:szCs w:val="22"/>
          <w:lang w:val="en"/>
        </w:rPr>
        <w:t>Eccles, A.,</w:t>
      </w:r>
      <w:r w:rsidR="006771F1" w:rsidRPr="002615E4">
        <w:rPr>
          <w:sz w:val="22"/>
          <w:szCs w:val="22"/>
          <w:lang w:val="en"/>
        </w:rPr>
        <w:t> </w:t>
      </w:r>
      <w:r w:rsidR="006771F1" w:rsidRPr="002615E4">
        <w:rPr>
          <w:rStyle w:val="medium-font2"/>
          <w:sz w:val="22"/>
          <w:szCs w:val="22"/>
          <w:lang w:val="en"/>
        </w:rPr>
        <w:t>Ryan, S.,</w:t>
      </w:r>
      <w:r w:rsidR="006771F1" w:rsidRPr="002615E4">
        <w:rPr>
          <w:sz w:val="22"/>
          <w:szCs w:val="22"/>
          <w:lang w:val="en"/>
        </w:rPr>
        <w:t> </w:t>
      </w:r>
      <w:r w:rsidR="006771F1" w:rsidRPr="002615E4">
        <w:rPr>
          <w:rStyle w:val="medium-font2"/>
          <w:sz w:val="22"/>
          <w:szCs w:val="22"/>
          <w:lang w:val="en"/>
        </w:rPr>
        <w:t>Shepperd, S.,</w:t>
      </w:r>
      <w:r w:rsidR="006771F1" w:rsidRPr="002615E4">
        <w:rPr>
          <w:sz w:val="22"/>
          <w:szCs w:val="22"/>
          <w:lang w:val="en"/>
        </w:rPr>
        <w:t> </w:t>
      </w:r>
      <w:r w:rsidR="006771F1" w:rsidRPr="002615E4">
        <w:rPr>
          <w:rStyle w:val="medium-font2"/>
          <w:sz w:val="22"/>
          <w:szCs w:val="22"/>
          <w:lang w:val="en"/>
        </w:rPr>
        <w:t>Perera, R.</w:t>
      </w:r>
      <w:r w:rsidR="006771F1" w:rsidRPr="002615E4">
        <w:rPr>
          <w:sz w:val="22"/>
          <w:szCs w:val="22"/>
          <w:lang w:val="en"/>
        </w:rPr>
        <w:t xml:space="preserve"> (2015). </w:t>
      </w:r>
      <w:r w:rsidR="006771F1" w:rsidRPr="002615E4">
        <w:rPr>
          <w:sz w:val="22"/>
          <w:szCs w:val="22"/>
        </w:rPr>
        <w:t xml:space="preserve">Personalised care planning for adults with chronic or long-term health conditions. </w:t>
      </w:r>
      <w:r w:rsidR="006771F1" w:rsidRPr="002615E4">
        <w:rPr>
          <w:i/>
          <w:sz w:val="22"/>
          <w:szCs w:val="22"/>
          <w:lang w:val="en"/>
        </w:rPr>
        <w:t>Cochrane Database of Systematic Reviews</w:t>
      </w:r>
      <w:r w:rsidR="00327CE5" w:rsidRPr="002615E4">
        <w:rPr>
          <w:i/>
          <w:sz w:val="22"/>
          <w:szCs w:val="22"/>
          <w:lang w:val="en"/>
        </w:rPr>
        <w:t>,</w:t>
      </w:r>
      <w:r w:rsidR="006771F1" w:rsidRPr="002615E4">
        <w:rPr>
          <w:sz w:val="22"/>
          <w:szCs w:val="22"/>
          <w:lang w:val="en"/>
        </w:rPr>
        <w:t xml:space="preserve"> (3).</w:t>
      </w:r>
      <w:r w:rsidR="00D94D65">
        <w:rPr>
          <w:sz w:val="22"/>
          <w:szCs w:val="22"/>
          <w:lang w:val="en"/>
        </w:rPr>
        <w:t xml:space="preserve"> doi: </w:t>
      </w:r>
      <w:r w:rsidR="00D94D65" w:rsidRPr="0062673B">
        <w:rPr>
          <w:sz w:val="22"/>
          <w:szCs w:val="22"/>
        </w:rPr>
        <w:t>10.1002/14651858.cd010523.pub2</w:t>
      </w:r>
    </w:p>
    <w:p w14:paraId="1D16DAE0" w14:textId="7B6E51F8" w:rsidR="00BF1E6F" w:rsidRPr="00F30235" w:rsidRDefault="00BF1E6F" w:rsidP="00BF1E6F">
      <w:pPr>
        <w:spacing w:line="480" w:lineRule="auto"/>
        <w:ind w:left="720" w:hanging="720"/>
        <w:rPr>
          <w:sz w:val="22"/>
          <w:szCs w:val="22"/>
        </w:rPr>
      </w:pPr>
      <w:r w:rsidRPr="002615E4">
        <w:rPr>
          <w:sz w:val="22"/>
          <w:szCs w:val="22"/>
        </w:rPr>
        <w:t xml:space="preserve">Dalkin, S.M., Greenhalgh, J., Jones, D., Cunningham, B., Lhussier, M. (2015). What’s in a mechanism? Development of a key concept in realist evaluation. </w:t>
      </w:r>
      <w:r w:rsidRPr="002615E4">
        <w:rPr>
          <w:i/>
          <w:sz w:val="22"/>
          <w:szCs w:val="22"/>
        </w:rPr>
        <w:t>Implementation Science, 10.</w:t>
      </w:r>
      <w:r w:rsidR="00D94D65">
        <w:rPr>
          <w:i/>
          <w:sz w:val="22"/>
          <w:szCs w:val="22"/>
        </w:rPr>
        <w:t xml:space="preserve"> </w:t>
      </w:r>
      <w:r w:rsidR="00D94D65">
        <w:rPr>
          <w:sz w:val="22"/>
          <w:szCs w:val="22"/>
        </w:rPr>
        <w:t xml:space="preserve">doi: </w:t>
      </w:r>
      <w:r w:rsidR="00D94D65" w:rsidRPr="00F30235">
        <w:rPr>
          <w:sz w:val="22"/>
          <w:szCs w:val="22"/>
        </w:rPr>
        <w:t>10.1186/s13012-015-0237-x</w:t>
      </w:r>
    </w:p>
    <w:p w14:paraId="646B14C9" w14:textId="1B349045" w:rsidR="00B66820" w:rsidRPr="00F30235" w:rsidRDefault="00BF1E6F" w:rsidP="005A1A18">
      <w:pPr>
        <w:spacing w:line="480" w:lineRule="auto"/>
        <w:ind w:left="720" w:hanging="720"/>
        <w:rPr>
          <w:sz w:val="22"/>
          <w:szCs w:val="22"/>
          <w:lang w:val="en"/>
        </w:rPr>
      </w:pPr>
      <w:r>
        <w:rPr>
          <w:sz w:val="22"/>
          <w:szCs w:val="22"/>
          <w:lang w:val="en"/>
        </w:rPr>
        <w:t>*</w:t>
      </w:r>
      <w:r w:rsidR="002500BE" w:rsidRPr="002615E4">
        <w:rPr>
          <w:sz w:val="22"/>
          <w:szCs w:val="22"/>
          <w:lang w:val="en"/>
        </w:rPr>
        <w:t>Deacon, M. &amp;</w:t>
      </w:r>
      <w:r w:rsidR="00B66820" w:rsidRPr="002615E4">
        <w:rPr>
          <w:sz w:val="22"/>
          <w:szCs w:val="22"/>
          <w:lang w:val="en"/>
        </w:rPr>
        <w:t xml:space="preserve"> Rickards, E. (2013). A job description for the effective self-management of a long-term condition: experiences of living with difficult asthma. </w:t>
      </w:r>
      <w:r w:rsidR="00B66820" w:rsidRPr="002615E4">
        <w:rPr>
          <w:i/>
          <w:sz w:val="22"/>
          <w:szCs w:val="22"/>
          <w:lang w:val="en"/>
        </w:rPr>
        <w:t>Contemp Nurse</w:t>
      </w:r>
      <w:r w:rsidR="00327CE5" w:rsidRPr="002615E4">
        <w:rPr>
          <w:i/>
          <w:sz w:val="22"/>
          <w:szCs w:val="22"/>
          <w:lang w:val="en"/>
        </w:rPr>
        <w:t>,</w:t>
      </w:r>
      <w:r w:rsidR="00B66820" w:rsidRPr="002615E4">
        <w:rPr>
          <w:sz w:val="22"/>
          <w:szCs w:val="22"/>
          <w:lang w:val="en"/>
        </w:rPr>
        <w:t xml:space="preserve"> </w:t>
      </w:r>
      <w:r w:rsidR="00B66820" w:rsidRPr="002615E4">
        <w:rPr>
          <w:i/>
          <w:sz w:val="22"/>
          <w:szCs w:val="22"/>
          <w:lang w:val="en"/>
        </w:rPr>
        <w:t>44</w:t>
      </w:r>
      <w:r w:rsidR="00327CE5" w:rsidRPr="002615E4">
        <w:rPr>
          <w:i/>
          <w:sz w:val="22"/>
          <w:szCs w:val="22"/>
          <w:lang w:val="en"/>
        </w:rPr>
        <w:t xml:space="preserve"> </w:t>
      </w:r>
      <w:r w:rsidR="00327CE5" w:rsidRPr="002615E4">
        <w:rPr>
          <w:sz w:val="22"/>
          <w:szCs w:val="22"/>
          <w:lang w:val="en"/>
        </w:rPr>
        <w:t>(1),</w:t>
      </w:r>
      <w:r w:rsidR="00B66820" w:rsidRPr="002615E4">
        <w:rPr>
          <w:sz w:val="22"/>
          <w:szCs w:val="22"/>
          <w:lang w:val="en"/>
        </w:rPr>
        <w:t xml:space="preserve"> 76-86</w:t>
      </w:r>
      <w:r w:rsidR="0015687C" w:rsidRPr="002615E4">
        <w:rPr>
          <w:sz w:val="22"/>
          <w:szCs w:val="22"/>
          <w:lang w:val="en"/>
        </w:rPr>
        <w:t>.</w:t>
      </w:r>
      <w:r w:rsidR="00D94D65">
        <w:rPr>
          <w:sz w:val="22"/>
          <w:szCs w:val="22"/>
          <w:lang w:val="en"/>
        </w:rPr>
        <w:t xml:space="preserve"> </w:t>
      </w:r>
      <w:r w:rsidR="00D94D65" w:rsidRPr="00F30235">
        <w:rPr>
          <w:sz w:val="22"/>
          <w:szCs w:val="22"/>
          <w:lang w:val="en"/>
        </w:rPr>
        <w:t xml:space="preserve">doi: </w:t>
      </w:r>
      <w:r w:rsidR="00D94D65" w:rsidRPr="00F30235">
        <w:rPr>
          <w:sz w:val="22"/>
          <w:szCs w:val="22"/>
        </w:rPr>
        <w:t>10.5172/conu.2013.44.1.76</w:t>
      </w:r>
    </w:p>
    <w:p w14:paraId="3423B62C" w14:textId="77777777" w:rsidR="00BF1E6F" w:rsidRPr="002615E4" w:rsidRDefault="00BF1E6F" w:rsidP="00BF1E6F">
      <w:pPr>
        <w:spacing w:line="480" w:lineRule="auto"/>
        <w:ind w:left="720" w:hanging="720"/>
        <w:rPr>
          <w:rStyle w:val="nlm-surname"/>
          <w:sz w:val="22"/>
          <w:szCs w:val="22"/>
          <w:lang w:val="en"/>
        </w:rPr>
      </w:pPr>
      <w:r w:rsidRPr="00F30235">
        <w:rPr>
          <w:sz w:val="22"/>
          <w:szCs w:val="22"/>
          <w:lang w:val="en"/>
        </w:rPr>
        <w:lastRenderedPageBreak/>
        <w:t>Department of Health. (2012). Long term conditions compendium of information, 3</w:t>
      </w:r>
      <w:r w:rsidRPr="00F30235">
        <w:rPr>
          <w:sz w:val="22"/>
          <w:szCs w:val="22"/>
          <w:vertAlign w:val="superscript"/>
          <w:lang w:val="en"/>
        </w:rPr>
        <w:t>rd</w:t>
      </w:r>
      <w:r w:rsidRPr="00F30235">
        <w:rPr>
          <w:sz w:val="22"/>
          <w:szCs w:val="22"/>
          <w:lang w:val="en"/>
        </w:rPr>
        <w:t xml:space="preserve"> edition. Retrieved from: www.gov.uk/government/uploads/system/uploads/attachment_data/file/216528/dh_134486.pdf [Accessed 16 October 2015].</w:t>
      </w:r>
    </w:p>
    <w:p w14:paraId="2DC3DD56" w14:textId="02993670" w:rsidR="006771F1" w:rsidRDefault="00BF1E6F" w:rsidP="005A1A18">
      <w:pPr>
        <w:spacing w:line="480" w:lineRule="auto"/>
        <w:ind w:left="720" w:hanging="720"/>
        <w:rPr>
          <w:iCs/>
          <w:sz w:val="22"/>
          <w:szCs w:val="22"/>
        </w:rPr>
      </w:pPr>
      <w:r>
        <w:rPr>
          <w:sz w:val="22"/>
          <w:szCs w:val="22"/>
        </w:rPr>
        <w:t>*</w:t>
      </w:r>
      <w:r w:rsidR="006771F1" w:rsidRPr="002615E4">
        <w:rPr>
          <w:sz w:val="22"/>
          <w:szCs w:val="22"/>
        </w:rPr>
        <w:t>Doherty, Y., Ludbrook, S., Turnbull, R., Lewis-Barned, N. (201</w:t>
      </w:r>
      <w:r w:rsidR="00FE116D" w:rsidRPr="002615E4">
        <w:rPr>
          <w:sz w:val="22"/>
          <w:szCs w:val="22"/>
        </w:rPr>
        <w:t>2</w:t>
      </w:r>
      <w:r w:rsidR="006771F1" w:rsidRPr="002615E4">
        <w:rPr>
          <w:sz w:val="22"/>
          <w:szCs w:val="22"/>
        </w:rPr>
        <w:t xml:space="preserve">). </w:t>
      </w:r>
      <w:r w:rsidR="006771F1" w:rsidRPr="002615E4">
        <w:rPr>
          <w:iCs/>
          <w:sz w:val="22"/>
          <w:szCs w:val="22"/>
        </w:rPr>
        <w:t>Diabetes Year of Care: The Key Drivers and Theoretical Basis for a Shift in Diabetes Care.</w:t>
      </w:r>
      <w:r w:rsidR="00251BFB" w:rsidRPr="002615E4">
        <w:rPr>
          <w:iCs/>
          <w:sz w:val="22"/>
          <w:szCs w:val="22"/>
        </w:rPr>
        <w:t xml:space="preserve"> </w:t>
      </w:r>
      <w:r w:rsidR="00251BFB" w:rsidRPr="002615E4">
        <w:rPr>
          <w:i/>
          <w:iCs/>
          <w:sz w:val="22"/>
          <w:szCs w:val="22"/>
        </w:rPr>
        <w:t>Practical Diabetes, 29</w:t>
      </w:r>
      <w:r w:rsidR="00251BFB" w:rsidRPr="002615E4">
        <w:rPr>
          <w:iCs/>
          <w:sz w:val="22"/>
          <w:szCs w:val="22"/>
        </w:rPr>
        <w:t xml:space="preserve"> (5).</w:t>
      </w:r>
      <w:r w:rsidR="00D94D65">
        <w:rPr>
          <w:iCs/>
          <w:sz w:val="22"/>
          <w:szCs w:val="22"/>
        </w:rPr>
        <w:t xml:space="preserve"> doi: </w:t>
      </w:r>
      <w:r w:rsidR="00D94D65" w:rsidRPr="00F30235">
        <w:rPr>
          <w:sz w:val="22"/>
          <w:szCs w:val="22"/>
        </w:rPr>
        <w:t>10.1002/pdi.1687</w:t>
      </w:r>
    </w:p>
    <w:p w14:paraId="15CCE524" w14:textId="05348341" w:rsidR="00BF1E6F" w:rsidRPr="002615E4" w:rsidRDefault="00BF1E6F" w:rsidP="00BF1E6F">
      <w:pPr>
        <w:spacing w:line="480" w:lineRule="auto"/>
        <w:rPr>
          <w:rStyle w:val="highwire-cite-metadata-volume"/>
          <w:sz w:val="22"/>
          <w:szCs w:val="22"/>
          <w:lang w:val="en"/>
        </w:rPr>
      </w:pPr>
      <w:r w:rsidRPr="002615E4">
        <w:rPr>
          <w:rStyle w:val="nlm-surname"/>
          <w:sz w:val="22"/>
          <w:szCs w:val="22"/>
          <w:lang w:val="en"/>
        </w:rPr>
        <w:t>Eaton,</w:t>
      </w:r>
      <w:r w:rsidRPr="002615E4">
        <w:rPr>
          <w:rStyle w:val="highwire-cite-authors"/>
          <w:sz w:val="22"/>
          <w:szCs w:val="22"/>
          <w:lang w:val="en"/>
        </w:rPr>
        <w:t xml:space="preserve"> </w:t>
      </w:r>
      <w:r w:rsidRPr="002615E4">
        <w:rPr>
          <w:rStyle w:val="nlm-given-names"/>
          <w:sz w:val="22"/>
          <w:szCs w:val="22"/>
          <w:lang w:val="en"/>
        </w:rPr>
        <w:t>S.</w:t>
      </w:r>
      <w:r w:rsidRPr="002615E4">
        <w:rPr>
          <w:rStyle w:val="highwire-cite-authors"/>
          <w:sz w:val="22"/>
          <w:szCs w:val="22"/>
          <w:lang w:val="en"/>
        </w:rPr>
        <w:t xml:space="preserve">, </w:t>
      </w:r>
      <w:r w:rsidRPr="002615E4">
        <w:rPr>
          <w:rStyle w:val="nlm-surname"/>
          <w:sz w:val="22"/>
          <w:szCs w:val="22"/>
          <w:lang w:val="en"/>
        </w:rPr>
        <w:t>Roberts,</w:t>
      </w:r>
      <w:r w:rsidRPr="002615E4">
        <w:rPr>
          <w:rStyle w:val="highwire-cite-authors"/>
          <w:sz w:val="22"/>
          <w:szCs w:val="22"/>
          <w:lang w:val="en"/>
        </w:rPr>
        <w:t xml:space="preserve"> </w:t>
      </w:r>
      <w:r w:rsidRPr="002615E4">
        <w:rPr>
          <w:rStyle w:val="nlm-given-names"/>
          <w:sz w:val="22"/>
          <w:szCs w:val="22"/>
          <w:lang w:val="en"/>
        </w:rPr>
        <w:t>S.</w:t>
      </w:r>
      <w:r w:rsidRPr="002615E4">
        <w:rPr>
          <w:rStyle w:val="highwire-cite-authors"/>
          <w:sz w:val="22"/>
          <w:szCs w:val="22"/>
          <w:lang w:val="en"/>
        </w:rPr>
        <w:t xml:space="preserve">, </w:t>
      </w:r>
      <w:r w:rsidRPr="002615E4">
        <w:rPr>
          <w:rStyle w:val="nlm-surname"/>
          <w:sz w:val="22"/>
          <w:szCs w:val="22"/>
          <w:lang w:val="en"/>
        </w:rPr>
        <w:t>Turner,</w:t>
      </w:r>
      <w:r w:rsidRPr="002615E4">
        <w:rPr>
          <w:rStyle w:val="highwire-cite-authors"/>
          <w:sz w:val="22"/>
          <w:szCs w:val="22"/>
          <w:lang w:val="en"/>
        </w:rPr>
        <w:t xml:space="preserve"> </w:t>
      </w:r>
      <w:r w:rsidRPr="002615E4">
        <w:rPr>
          <w:rStyle w:val="nlm-given-names"/>
          <w:sz w:val="22"/>
          <w:szCs w:val="22"/>
          <w:lang w:val="en"/>
        </w:rPr>
        <w:t>B</w:t>
      </w:r>
      <w:r w:rsidRPr="002615E4">
        <w:rPr>
          <w:rStyle w:val="highwire-cite-authors"/>
          <w:sz w:val="22"/>
          <w:szCs w:val="22"/>
          <w:lang w:val="en"/>
        </w:rPr>
        <w:t xml:space="preserve">. (2015). </w:t>
      </w:r>
      <w:r w:rsidRPr="002615E4">
        <w:rPr>
          <w:rStyle w:val="highwire-cite-title2"/>
          <w:sz w:val="22"/>
          <w:szCs w:val="22"/>
          <w:lang w:val="en"/>
        </w:rPr>
        <w:t>Delivering person centred care in long term conditions.</w:t>
      </w:r>
      <w:r w:rsidRPr="002615E4">
        <w:rPr>
          <w:sz w:val="22"/>
          <w:szCs w:val="22"/>
          <w:lang w:val="en"/>
        </w:rPr>
        <w:t xml:space="preserve"> </w:t>
      </w:r>
      <w:r w:rsidRPr="002615E4">
        <w:rPr>
          <w:rStyle w:val="highwire-cite-metadata-journal"/>
          <w:i/>
          <w:sz w:val="22"/>
          <w:szCs w:val="22"/>
          <w:lang w:val="en"/>
        </w:rPr>
        <w:t>BMJ,</w:t>
      </w:r>
      <w:r w:rsidRPr="002615E4">
        <w:rPr>
          <w:rStyle w:val="highwire-cite-metadata-date"/>
          <w:i/>
          <w:sz w:val="22"/>
          <w:szCs w:val="22"/>
          <w:lang w:val="en"/>
        </w:rPr>
        <w:t xml:space="preserve"> </w:t>
      </w:r>
      <w:r w:rsidRPr="002615E4">
        <w:rPr>
          <w:rStyle w:val="highwire-cite-metadata-volume"/>
          <w:i/>
          <w:sz w:val="22"/>
          <w:szCs w:val="22"/>
          <w:lang w:val="en"/>
        </w:rPr>
        <w:t>350</w:t>
      </w:r>
      <w:r w:rsidRPr="002615E4">
        <w:rPr>
          <w:rStyle w:val="highwire-cite-metadata-volume"/>
          <w:sz w:val="22"/>
          <w:szCs w:val="22"/>
          <w:lang w:val="en"/>
        </w:rPr>
        <w:t xml:space="preserve"> (181</w:t>
      </w:r>
      <w:r w:rsidRPr="00F30235">
        <w:rPr>
          <w:rStyle w:val="highwire-cite-metadata-volume"/>
          <w:sz w:val="22"/>
          <w:szCs w:val="22"/>
          <w:lang w:val="en"/>
        </w:rPr>
        <w:t>).</w:t>
      </w:r>
      <w:r w:rsidR="00655E01" w:rsidRPr="00F30235">
        <w:rPr>
          <w:rStyle w:val="highwire-cite-metadata-volume"/>
          <w:sz w:val="22"/>
          <w:szCs w:val="22"/>
          <w:lang w:val="en"/>
        </w:rPr>
        <w:t xml:space="preserve"> doi: </w:t>
      </w:r>
      <w:r w:rsidR="00655E01" w:rsidRPr="00F30235">
        <w:rPr>
          <w:sz w:val="22"/>
          <w:szCs w:val="22"/>
        </w:rPr>
        <w:t>10.1136/bmj.h181</w:t>
      </w:r>
    </w:p>
    <w:p w14:paraId="31DC2021" w14:textId="15472682" w:rsidR="006771F1" w:rsidRPr="002615E4" w:rsidRDefault="00BF1E6F" w:rsidP="005A1A18">
      <w:pPr>
        <w:spacing w:line="480" w:lineRule="auto"/>
        <w:ind w:left="720" w:hanging="720"/>
        <w:rPr>
          <w:sz w:val="22"/>
          <w:szCs w:val="22"/>
        </w:rPr>
      </w:pPr>
      <w:r>
        <w:rPr>
          <w:sz w:val="22"/>
          <w:szCs w:val="22"/>
        </w:rPr>
        <w:t>*</w:t>
      </w:r>
      <w:r w:rsidR="006771F1" w:rsidRPr="002615E4">
        <w:rPr>
          <w:sz w:val="22"/>
          <w:szCs w:val="22"/>
        </w:rPr>
        <w:t xml:space="preserve">Effing, T., Monninkhof, E.M., Van Der Valk, P.D., Van Der Palen, J., Van Herwaarden, C.L., Partridge, M.R., Walters, E.H., Zielhuis, G.A. (2007). Self-management education for patients with chronic obstructive pulmonary disease. </w:t>
      </w:r>
      <w:r w:rsidR="006771F1" w:rsidRPr="002615E4">
        <w:rPr>
          <w:i/>
          <w:sz w:val="22"/>
          <w:szCs w:val="22"/>
        </w:rPr>
        <w:t>Cochrane Database Syst Rev</w:t>
      </w:r>
      <w:r w:rsidR="00251BFB" w:rsidRPr="002615E4">
        <w:rPr>
          <w:i/>
          <w:sz w:val="22"/>
          <w:szCs w:val="22"/>
        </w:rPr>
        <w:t>,</w:t>
      </w:r>
      <w:r w:rsidR="006771F1" w:rsidRPr="002615E4">
        <w:rPr>
          <w:sz w:val="22"/>
          <w:szCs w:val="22"/>
        </w:rPr>
        <w:t xml:space="preserve"> </w:t>
      </w:r>
      <w:r w:rsidR="006771F1" w:rsidRPr="002615E4">
        <w:rPr>
          <w:i/>
          <w:sz w:val="22"/>
          <w:szCs w:val="22"/>
        </w:rPr>
        <w:t>17</w:t>
      </w:r>
      <w:r w:rsidR="00251BFB" w:rsidRPr="002615E4">
        <w:rPr>
          <w:sz w:val="22"/>
          <w:szCs w:val="22"/>
        </w:rPr>
        <w:t xml:space="preserve"> </w:t>
      </w:r>
      <w:r w:rsidR="006771F1" w:rsidRPr="002615E4">
        <w:rPr>
          <w:sz w:val="22"/>
          <w:szCs w:val="22"/>
        </w:rPr>
        <w:t>(4).</w:t>
      </w:r>
      <w:r w:rsidR="00655E01">
        <w:rPr>
          <w:sz w:val="22"/>
          <w:szCs w:val="22"/>
        </w:rPr>
        <w:t xml:space="preserve"> doi: </w:t>
      </w:r>
      <w:r w:rsidR="00655E01" w:rsidRPr="00F30235">
        <w:rPr>
          <w:sz w:val="22"/>
          <w:szCs w:val="22"/>
        </w:rPr>
        <w:t>10.1002/14651858.cd002990.pub2</w:t>
      </w:r>
    </w:p>
    <w:p w14:paraId="1C744A20" w14:textId="0EE3B584" w:rsidR="0015687C" w:rsidRDefault="00BF1E6F" w:rsidP="005A1A18">
      <w:pPr>
        <w:spacing w:line="480" w:lineRule="auto"/>
        <w:ind w:left="720" w:hanging="720"/>
        <w:rPr>
          <w:sz w:val="22"/>
          <w:szCs w:val="22"/>
        </w:rPr>
      </w:pPr>
      <w:r>
        <w:rPr>
          <w:sz w:val="22"/>
          <w:szCs w:val="22"/>
        </w:rPr>
        <w:t>*</w:t>
      </w:r>
      <w:r w:rsidR="0015687C" w:rsidRPr="002615E4">
        <w:rPr>
          <w:sz w:val="22"/>
          <w:szCs w:val="22"/>
        </w:rPr>
        <w:t xml:space="preserve">Elwyn, G., Frosch, D., Thompson, R., Joseph-Williams, N., Lloyd, A., Kinnersley, P., Cording, E., Tomson, D., Dodd, C., Rollnick, S., Edwards, A., Barry, M. (2012). Shared decision making: a model for clinical practice. </w:t>
      </w:r>
      <w:r w:rsidR="0015687C" w:rsidRPr="002615E4">
        <w:rPr>
          <w:i/>
          <w:sz w:val="22"/>
          <w:szCs w:val="22"/>
        </w:rPr>
        <w:t>J Gen Intern Med</w:t>
      </w:r>
      <w:r w:rsidR="00251BFB" w:rsidRPr="002615E4">
        <w:rPr>
          <w:i/>
          <w:sz w:val="22"/>
          <w:szCs w:val="22"/>
        </w:rPr>
        <w:t>,</w:t>
      </w:r>
      <w:r w:rsidR="0015687C" w:rsidRPr="002615E4">
        <w:rPr>
          <w:i/>
          <w:sz w:val="22"/>
          <w:szCs w:val="22"/>
        </w:rPr>
        <w:t xml:space="preserve"> 27</w:t>
      </w:r>
      <w:r w:rsidR="00251BFB" w:rsidRPr="002615E4">
        <w:rPr>
          <w:i/>
          <w:sz w:val="22"/>
          <w:szCs w:val="22"/>
        </w:rPr>
        <w:t xml:space="preserve"> </w:t>
      </w:r>
      <w:r w:rsidR="00251BFB" w:rsidRPr="002615E4">
        <w:rPr>
          <w:sz w:val="22"/>
          <w:szCs w:val="22"/>
        </w:rPr>
        <w:t>(10).</w:t>
      </w:r>
      <w:r w:rsidR="00655E01">
        <w:rPr>
          <w:sz w:val="22"/>
          <w:szCs w:val="22"/>
        </w:rPr>
        <w:t xml:space="preserve"> doi: </w:t>
      </w:r>
      <w:r w:rsidR="00655E01" w:rsidRPr="00F30235">
        <w:rPr>
          <w:sz w:val="22"/>
          <w:szCs w:val="22"/>
        </w:rPr>
        <w:t>10.1007/s11606-012-2077-6</w:t>
      </w:r>
    </w:p>
    <w:p w14:paraId="5416B4BC" w14:textId="08FBE4B6" w:rsidR="00BF1E6F" w:rsidRPr="002615E4" w:rsidRDefault="00BF1E6F" w:rsidP="00BF1E6F">
      <w:pPr>
        <w:spacing w:line="480" w:lineRule="auto"/>
        <w:rPr>
          <w:rStyle w:val="highwire-cite-metadata-volume"/>
          <w:sz w:val="22"/>
          <w:szCs w:val="22"/>
          <w:lang w:val="en"/>
        </w:rPr>
      </w:pPr>
      <w:r w:rsidRPr="002615E4">
        <w:rPr>
          <w:rStyle w:val="highwire-cite-metadata-volume"/>
          <w:sz w:val="22"/>
          <w:szCs w:val="22"/>
          <w:lang w:val="en"/>
        </w:rPr>
        <w:t xml:space="preserve">Emmel, N. (2013). </w:t>
      </w:r>
      <w:r w:rsidRPr="002615E4">
        <w:rPr>
          <w:rStyle w:val="highwire-cite-metadata-volume"/>
          <w:i/>
          <w:sz w:val="22"/>
          <w:szCs w:val="22"/>
          <w:lang w:val="en"/>
        </w:rPr>
        <w:t xml:space="preserve">Sampling and choosing cases in qualitative research: A realist approach. </w:t>
      </w:r>
      <w:r w:rsidRPr="002615E4">
        <w:rPr>
          <w:rStyle w:val="highwire-cite-metadata-volume"/>
          <w:sz w:val="22"/>
          <w:szCs w:val="22"/>
          <w:lang w:val="en"/>
        </w:rPr>
        <w:t>London: Sage.</w:t>
      </w:r>
      <w:r w:rsidR="00655E01">
        <w:rPr>
          <w:rStyle w:val="highwire-cite-metadata-volume"/>
          <w:sz w:val="22"/>
          <w:szCs w:val="22"/>
          <w:lang w:val="en"/>
        </w:rPr>
        <w:t xml:space="preserve"> doi: </w:t>
      </w:r>
      <w:r w:rsidR="00655E01" w:rsidRPr="00F30235">
        <w:rPr>
          <w:sz w:val="22"/>
          <w:szCs w:val="22"/>
        </w:rPr>
        <w:t>10.4135/9781473913882</w:t>
      </w:r>
    </w:p>
    <w:p w14:paraId="1DF3D716" w14:textId="77777777" w:rsidR="00F30235" w:rsidRDefault="00BF1E6F" w:rsidP="005A1A18">
      <w:pPr>
        <w:spacing w:line="480" w:lineRule="auto"/>
        <w:rPr>
          <w:sz w:val="22"/>
          <w:szCs w:val="22"/>
        </w:rPr>
      </w:pPr>
      <w:r w:rsidRPr="00F30235">
        <w:rPr>
          <w:bCs/>
          <w:sz w:val="22"/>
          <w:szCs w:val="22"/>
          <w:lang w:val="de-DE"/>
        </w:rPr>
        <w:t>*</w:t>
      </w:r>
      <w:r w:rsidR="006771F1" w:rsidRPr="00F30235">
        <w:rPr>
          <w:bCs/>
          <w:sz w:val="22"/>
          <w:szCs w:val="22"/>
          <w:lang w:val="de-DE"/>
        </w:rPr>
        <w:t>Entwistle, V.A. &amp; Cribb, A. (2013).</w:t>
      </w:r>
      <w:r w:rsidR="006771F1" w:rsidRPr="00F30235">
        <w:rPr>
          <w:sz w:val="22"/>
          <w:szCs w:val="22"/>
          <w:lang w:val="de-DE"/>
        </w:rPr>
        <w:t xml:space="preserve"> </w:t>
      </w:r>
      <w:r w:rsidR="006771F1" w:rsidRPr="00F30235">
        <w:rPr>
          <w:sz w:val="22"/>
          <w:szCs w:val="22"/>
        </w:rPr>
        <w:t xml:space="preserve">Enabling People to Live Well. </w:t>
      </w:r>
      <w:r w:rsidR="00F30235" w:rsidRPr="00F30235">
        <w:rPr>
          <w:i/>
          <w:sz w:val="22"/>
          <w:szCs w:val="22"/>
        </w:rPr>
        <w:t xml:space="preserve">The </w:t>
      </w:r>
      <w:r w:rsidR="006771F1" w:rsidRPr="00F30235">
        <w:rPr>
          <w:i/>
          <w:sz w:val="22"/>
          <w:szCs w:val="22"/>
        </w:rPr>
        <w:t>Health Foundation</w:t>
      </w:r>
      <w:r w:rsidR="006771F1" w:rsidRPr="00F30235">
        <w:rPr>
          <w:sz w:val="22"/>
          <w:szCs w:val="22"/>
        </w:rPr>
        <w:t>.</w:t>
      </w:r>
      <w:r w:rsidR="00F30235">
        <w:rPr>
          <w:sz w:val="22"/>
          <w:szCs w:val="22"/>
        </w:rPr>
        <w:t xml:space="preserve"> </w:t>
      </w:r>
      <w:r w:rsidR="00F30235" w:rsidRPr="0062673B">
        <w:rPr>
          <w:sz w:val="22"/>
          <w:szCs w:val="22"/>
        </w:rPr>
        <w:t xml:space="preserve">Retrieved from: www.health.org.uk [Accessed </w:t>
      </w:r>
      <w:r w:rsidR="00F30235">
        <w:rPr>
          <w:sz w:val="22"/>
          <w:szCs w:val="22"/>
        </w:rPr>
        <w:t>2</w:t>
      </w:r>
      <w:r w:rsidR="00F30235" w:rsidRPr="0062673B">
        <w:rPr>
          <w:sz w:val="22"/>
          <w:szCs w:val="22"/>
        </w:rPr>
        <w:t xml:space="preserve">0 </w:t>
      </w:r>
    </w:p>
    <w:p w14:paraId="70FC76B3" w14:textId="040A65E6" w:rsidR="006771F1" w:rsidRPr="002615E4" w:rsidRDefault="00F30235" w:rsidP="00F30235">
      <w:pPr>
        <w:spacing w:line="480" w:lineRule="auto"/>
        <w:ind w:firstLine="720"/>
        <w:rPr>
          <w:sz w:val="22"/>
          <w:szCs w:val="22"/>
        </w:rPr>
      </w:pPr>
      <w:r w:rsidRPr="0062673B">
        <w:rPr>
          <w:sz w:val="22"/>
          <w:szCs w:val="22"/>
        </w:rPr>
        <w:t>October 2015).</w:t>
      </w:r>
    </w:p>
    <w:p w14:paraId="05FF2D22" w14:textId="66EBAC19" w:rsidR="006771F1" w:rsidRPr="002615E4" w:rsidRDefault="00BF1E6F" w:rsidP="005A1A18">
      <w:pPr>
        <w:spacing w:line="480" w:lineRule="auto"/>
        <w:ind w:left="720" w:hanging="720"/>
        <w:rPr>
          <w:sz w:val="22"/>
          <w:szCs w:val="22"/>
        </w:rPr>
      </w:pPr>
      <w:r>
        <w:rPr>
          <w:sz w:val="22"/>
          <w:szCs w:val="22"/>
        </w:rPr>
        <w:t>*</w:t>
      </w:r>
      <w:r w:rsidR="002500BE" w:rsidRPr="002615E4">
        <w:rPr>
          <w:sz w:val="22"/>
          <w:szCs w:val="22"/>
        </w:rPr>
        <w:t>Epstein, R. &amp;</w:t>
      </w:r>
      <w:r w:rsidR="006771F1" w:rsidRPr="002615E4">
        <w:rPr>
          <w:sz w:val="22"/>
          <w:szCs w:val="22"/>
        </w:rPr>
        <w:t xml:space="preserve"> Street, L. (2007). </w:t>
      </w:r>
      <w:r w:rsidR="006771F1" w:rsidRPr="002615E4">
        <w:rPr>
          <w:i/>
          <w:sz w:val="22"/>
          <w:szCs w:val="22"/>
        </w:rPr>
        <w:t>Patient-centered Communication in Cancer Care: Promoting</w:t>
      </w:r>
      <w:r w:rsidR="00874515" w:rsidRPr="002615E4">
        <w:rPr>
          <w:i/>
          <w:sz w:val="22"/>
          <w:szCs w:val="22"/>
        </w:rPr>
        <w:t xml:space="preserve"> Healing and Reducing Suffering.</w:t>
      </w:r>
      <w:r w:rsidR="00874515" w:rsidRPr="002615E4">
        <w:rPr>
          <w:sz w:val="22"/>
          <w:szCs w:val="22"/>
        </w:rPr>
        <w:t xml:space="preserve"> Bethesda, MD: National Cancer Institute.</w:t>
      </w:r>
      <w:r w:rsidR="0020695F">
        <w:rPr>
          <w:sz w:val="22"/>
          <w:szCs w:val="22"/>
        </w:rPr>
        <w:t xml:space="preserve"> doi: </w:t>
      </w:r>
      <w:r w:rsidR="0020695F" w:rsidRPr="00F30235">
        <w:rPr>
          <w:sz w:val="22"/>
          <w:szCs w:val="22"/>
        </w:rPr>
        <w:t>10.1037/e481972008-001</w:t>
      </w:r>
    </w:p>
    <w:p w14:paraId="3F5621D6" w14:textId="30387AD5" w:rsidR="006771F1" w:rsidRPr="002615E4" w:rsidRDefault="00BF1E6F" w:rsidP="005A1A18">
      <w:pPr>
        <w:spacing w:line="480" w:lineRule="auto"/>
        <w:ind w:left="720" w:hanging="720"/>
        <w:rPr>
          <w:sz w:val="22"/>
          <w:szCs w:val="22"/>
          <w:lang w:val="en"/>
        </w:rPr>
      </w:pPr>
      <w:r>
        <w:rPr>
          <w:rStyle w:val="medium-font2"/>
          <w:sz w:val="22"/>
          <w:szCs w:val="22"/>
          <w:lang w:val="en"/>
        </w:rPr>
        <w:t>*</w:t>
      </w:r>
      <w:r w:rsidR="006771F1" w:rsidRPr="002615E4">
        <w:rPr>
          <w:rStyle w:val="medium-font2"/>
          <w:sz w:val="22"/>
          <w:szCs w:val="22"/>
          <w:lang w:val="en"/>
        </w:rPr>
        <w:t>Fuller, J.,</w:t>
      </w:r>
      <w:r w:rsidR="006771F1" w:rsidRPr="002615E4">
        <w:rPr>
          <w:sz w:val="22"/>
          <w:szCs w:val="22"/>
          <w:lang w:val="en"/>
        </w:rPr>
        <w:t> </w:t>
      </w:r>
      <w:r w:rsidR="006771F1" w:rsidRPr="002615E4">
        <w:rPr>
          <w:rStyle w:val="medium-font2"/>
          <w:sz w:val="22"/>
          <w:szCs w:val="22"/>
          <w:lang w:val="en"/>
        </w:rPr>
        <w:t>Harvey, P.,</w:t>
      </w:r>
      <w:r w:rsidR="006771F1" w:rsidRPr="002615E4">
        <w:rPr>
          <w:sz w:val="22"/>
          <w:szCs w:val="22"/>
          <w:lang w:val="en"/>
        </w:rPr>
        <w:t> </w:t>
      </w:r>
      <w:r w:rsidR="006771F1" w:rsidRPr="002615E4">
        <w:rPr>
          <w:rStyle w:val="medium-font2"/>
          <w:sz w:val="22"/>
          <w:szCs w:val="22"/>
          <w:lang w:val="en"/>
        </w:rPr>
        <w:t>Misan, G.</w:t>
      </w:r>
      <w:r w:rsidR="006771F1" w:rsidRPr="002615E4">
        <w:rPr>
          <w:sz w:val="22"/>
          <w:szCs w:val="22"/>
          <w:lang w:val="en"/>
        </w:rPr>
        <w:t xml:space="preserve"> (2004). </w:t>
      </w:r>
      <w:r w:rsidR="006771F1" w:rsidRPr="00F30235">
        <w:rPr>
          <w:sz w:val="22"/>
          <w:szCs w:val="22"/>
          <w:lang w:val="en"/>
        </w:rPr>
        <w:t>Is client-centred care planning for chronic disease sustainable? Experience from rural South Australia.</w:t>
      </w:r>
      <w:r w:rsidR="006771F1" w:rsidRPr="002615E4">
        <w:rPr>
          <w:rStyle w:val="Hyperlink"/>
          <w:sz w:val="22"/>
          <w:szCs w:val="22"/>
          <w:u w:val="none"/>
          <w:lang w:val="en"/>
        </w:rPr>
        <w:t xml:space="preserve"> </w:t>
      </w:r>
      <w:r w:rsidR="006771F1" w:rsidRPr="002615E4">
        <w:rPr>
          <w:i/>
          <w:sz w:val="22"/>
          <w:szCs w:val="22"/>
          <w:lang w:val="en"/>
        </w:rPr>
        <w:t>Health &amp; Social Care in the Community</w:t>
      </w:r>
      <w:r w:rsidR="00874515" w:rsidRPr="002615E4">
        <w:rPr>
          <w:i/>
          <w:sz w:val="22"/>
          <w:szCs w:val="22"/>
          <w:lang w:val="en"/>
        </w:rPr>
        <w:t>,</w:t>
      </w:r>
      <w:r w:rsidR="006771F1" w:rsidRPr="002615E4">
        <w:rPr>
          <w:i/>
          <w:sz w:val="22"/>
          <w:szCs w:val="22"/>
          <w:lang w:val="en"/>
        </w:rPr>
        <w:t xml:space="preserve"> 12</w:t>
      </w:r>
      <w:r w:rsidR="00874515" w:rsidRPr="002615E4">
        <w:rPr>
          <w:i/>
          <w:sz w:val="22"/>
          <w:szCs w:val="22"/>
          <w:lang w:val="en"/>
        </w:rPr>
        <w:t xml:space="preserve"> </w:t>
      </w:r>
      <w:r w:rsidR="00874515" w:rsidRPr="002615E4">
        <w:rPr>
          <w:sz w:val="22"/>
          <w:szCs w:val="22"/>
          <w:lang w:val="en"/>
        </w:rPr>
        <w:t>(4),</w:t>
      </w:r>
      <w:r w:rsidR="006771F1" w:rsidRPr="002615E4">
        <w:rPr>
          <w:sz w:val="22"/>
          <w:szCs w:val="22"/>
          <w:lang w:val="en"/>
        </w:rPr>
        <w:t xml:space="preserve"> 318-326.</w:t>
      </w:r>
      <w:r w:rsidR="0020695F">
        <w:rPr>
          <w:sz w:val="22"/>
          <w:szCs w:val="22"/>
          <w:lang w:val="en"/>
        </w:rPr>
        <w:t xml:space="preserve"> doi</w:t>
      </w:r>
      <w:r w:rsidR="0020695F" w:rsidRPr="00F30235">
        <w:rPr>
          <w:sz w:val="22"/>
          <w:szCs w:val="22"/>
          <w:lang w:val="en"/>
        </w:rPr>
        <w:t xml:space="preserve">: </w:t>
      </w:r>
      <w:r w:rsidR="0020695F" w:rsidRPr="00F30235">
        <w:rPr>
          <w:sz w:val="22"/>
          <w:szCs w:val="22"/>
        </w:rPr>
        <w:t>10.1111/j.1365-2524.2004.00501.x</w:t>
      </w:r>
    </w:p>
    <w:p w14:paraId="163762ED" w14:textId="6FBFC62A" w:rsidR="000638E2" w:rsidRPr="002615E4" w:rsidRDefault="00BF1E6F" w:rsidP="005A1A18">
      <w:pPr>
        <w:spacing w:line="480" w:lineRule="auto"/>
        <w:ind w:left="720" w:hanging="720"/>
        <w:rPr>
          <w:rStyle w:val="HTMLCite"/>
          <w:i w:val="0"/>
          <w:sz w:val="22"/>
          <w:szCs w:val="22"/>
          <w:lang w:val="en"/>
        </w:rPr>
      </w:pPr>
      <w:r>
        <w:rPr>
          <w:rStyle w:val="Strong"/>
          <w:rFonts w:ascii="Times New Roman" w:hAnsi="Times New Roman"/>
          <w:b w:val="0"/>
          <w:iCs/>
          <w:sz w:val="22"/>
          <w:szCs w:val="22"/>
          <w:lang w:val="en"/>
        </w:rPr>
        <w:lastRenderedPageBreak/>
        <w:t>*</w:t>
      </w:r>
      <w:r w:rsidR="000638E2" w:rsidRPr="009011A4">
        <w:rPr>
          <w:rStyle w:val="Strong"/>
          <w:rFonts w:ascii="Times New Roman" w:hAnsi="Times New Roman"/>
          <w:b w:val="0"/>
          <w:iCs/>
          <w:sz w:val="22"/>
          <w:szCs w:val="22"/>
          <w:lang w:val="en"/>
        </w:rPr>
        <w:t>Gibson, P.G.</w:t>
      </w:r>
      <w:r w:rsidR="000638E2" w:rsidRPr="009011A4">
        <w:rPr>
          <w:rStyle w:val="HTMLCite"/>
          <w:i w:val="0"/>
          <w:sz w:val="22"/>
          <w:szCs w:val="22"/>
          <w:lang w:val="en"/>
        </w:rPr>
        <w:t xml:space="preserve">, Powell, H., Coughlin, J., </w:t>
      </w:r>
      <w:r w:rsidR="000638E2" w:rsidRPr="009011A4">
        <w:rPr>
          <w:rStyle w:val="Emphasis"/>
          <w:i w:val="0"/>
          <w:sz w:val="22"/>
          <w:szCs w:val="22"/>
          <w:lang w:val="en"/>
        </w:rPr>
        <w:t>et al. (2003).</w:t>
      </w:r>
      <w:r w:rsidR="000638E2" w:rsidRPr="009011A4">
        <w:rPr>
          <w:rStyle w:val="HTMLCite"/>
          <w:i w:val="0"/>
          <w:sz w:val="22"/>
          <w:szCs w:val="22"/>
          <w:lang w:val="en"/>
        </w:rPr>
        <w:t xml:space="preserve"> Self-management education and regular practitioner review for adults w</w:t>
      </w:r>
      <w:r w:rsidR="0015105F" w:rsidRPr="009011A4">
        <w:rPr>
          <w:rStyle w:val="HTMLCite"/>
          <w:i w:val="0"/>
          <w:sz w:val="22"/>
          <w:szCs w:val="22"/>
          <w:lang w:val="en"/>
        </w:rPr>
        <w:t>ith asthma (Cochrane review).</w:t>
      </w:r>
      <w:r w:rsidR="000638E2" w:rsidRPr="009011A4">
        <w:rPr>
          <w:rStyle w:val="HTMLCite"/>
          <w:i w:val="0"/>
          <w:sz w:val="22"/>
          <w:szCs w:val="22"/>
          <w:lang w:val="en"/>
        </w:rPr>
        <w:t xml:space="preserve"> </w:t>
      </w:r>
      <w:r w:rsidR="000638E2" w:rsidRPr="009011A4">
        <w:rPr>
          <w:rStyle w:val="cit-source"/>
          <w:i/>
          <w:iCs/>
          <w:sz w:val="22"/>
          <w:szCs w:val="22"/>
          <w:lang w:val="en"/>
        </w:rPr>
        <w:t xml:space="preserve">Cochrane </w:t>
      </w:r>
      <w:r w:rsidR="009011A4" w:rsidRPr="009011A4">
        <w:rPr>
          <w:rStyle w:val="cit-source"/>
          <w:i/>
          <w:iCs/>
          <w:sz w:val="22"/>
          <w:szCs w:val="22"/>
          <w:lang w:val="en"/>
        </w:rPr>
        <w:t>Database Syst Rev</w:t>
      </w:r>
      <w:r w:rsidR="000638E2" w:rsidRPr="009011A4">
        <w:rPr>
          <w:rStyle w:val="cit-source"/>
          <w:i/>
          <w:iCs/>
          <w:sz w:val="22"/>
          <w:szCs w:val="22"/>
          <w:lang w:val="en"/>
        </w:rPr>
        <w:t>,</w:t>
      </w:r>
      <w:r w:rsidR="000638E2" w:rsidRPr="009011A4">
        <w:rPr>
          <w:rStyle w:val="HTMLCite"/>
          <w:i w:val="0"/>
          <w:sz w:val="22"/>
          <w:szCs w:val="22"/>
          <w:lang w:val="en"/>
        </w:rPr>
        <w:t xml:space="preserve"> </w:t>
      </w:r>
      <w:r w:rsidR="00486E01" w:rsidRPr="009011A4">
        <w:rPr>
          <w:rStyle w:val="HTMLCite"/>
          <w:i w:val="0"/>
          <w:sz w:val="22"/>
          <w:szCs w:val="22"/>
          <w:lang w:val="en"/>
        </w:rPr>
        <w:t>(</w:t>
      </w:r>
      <w:r w:rsidR="000638E2" w:rsidRPr="009011A4">
        <w:rPr>
          <w:rStyle w:val="HTMLCite"/>
          <w:i w:val="0"/>
          <w:sz w:val="22"/>
          <w:szCs w:val="22"/>
          <w:lang w:val="en"/>
        </w:rPr>
        <w:t>1</w:t>
      </w:r>
      <w:r w:rsidR="00486E01" w:rsidRPr="009011A4">
        <w:rPr>
          <w:rStyle w:val="HTMLCite"/>
          <w:i w:val="0"/>
          <w:sz w:val="22"/>
          <w:szCs w:val="22"/>
          <w:lang w:val="en"/>
        </w:rPr>
        <w:t>)</w:t>
      </w:r>
      <w:r w:rsidR="000638E2" w:rsidRPr="009011A4">
        <w:rPr>
          <w:rStyle w:val="HTMLCite"/>
          <w:i w:val="0"/>
          <w:sz w:val="22"/>
          <w:szCs w:val="22"/>
          <w:lang w:val="en"/>
        </w:rPr>
        <w:t>.</w:t>
      </w:r>
      <w:r w:rsidR="009011A4" w:rsidRPr="009011A4">
        <w:rPr>
          <w:rStyle w:val="HTMLCite"/>
          <w:i w:val="0"/>
          <w:sz w:val="22"/>
          <w:szCs w:val="22"/>
          <w:lang w:val="en"/>
        </w:rPr>
        <w:t xml:space="preserve"> Doi: 10.1002/14651858.CD001117</w:t>
      </w:r>
    </w:p>
    <w:p w14:paraId="16927F73" w14:textId="76B4859B" w:rsidR="006771F1" w:rsidRDefault="00BF1E6F" w:rsidP="00A563A8">
      <w:pPr>
        <w:spacing w:line="480" w:lineRule="auto"/>
        <w:rPr>
          <w:rStyle w:val="element-citation"/>
          <w:sz w:val="22"/>
          <w:szCs w:val="22"/>
          <w:lang w:val="en"/>
        </w:rPr>
      </w:pPr>
      <w:r>
        <w:rPr>
          <w:rStyle w:val="element-citation"/>
          <w:sz w:val="22"/>
          <w:szCs w:val="22"/>
          <w:lang w:val="en"/>
        </w:rPr>
        <w:t>*</w:t>
      </w:r>
      <w:r w:rsidR="002500BE" w:rsidRPr="002615E4">
        <w:rPr>
          <w:rStyle w:val="element-citation"/>
          <w:sz w:val="22"/>
          <w:szCs w:val="22"/>
          <w:lang w:val="en"/>
        </w:rPr>
        <w:t>Gibson, P.G.</w:t>
      </w:r>
      <w:r w:rsidR="006771F1" w:rsidRPr="002615E4">
        <w:rPr>
          <w:rStyle w:val="element-citation"/>
          <w:sz w:val="22"/>
          <w:szCs w:val="22"/>
          <w:lang w:val="en"/>
        </w:rPr>
        <w:t xml:space="preserve"> &amp; Powell, H. (2004). Written action plans for asthma: an evidence-based review of the key components. </w:t>
      </w:r>
      <w:r w:rsidR="006771F1" w:rsidRPr="002615E4">
        <w:rPr>
          <w:rStyle w:val="ref-journal"/>
          <w:i/>
          <w:sz w:val="22"/>
          <w:szCs w:val="22"/>
          <w:lang w:val="en"/>
        </w:rPr>
        <w:t>Thorax</w:t>
      </w:r>
      <w:r w:rsidR="00874515" w:rsidRPr="002615E4">
        <w:rPr>
          <w:rStyle w:val="ref-journal"/>
          <w:i/>
          <w:sz w:val="22"/>
          <w:szCs w:val="22"/>
          <w:lang w:val="en"/>
        </w:rPr>
        <w:t>,</w:t>
      </w:r>
      <w:r w:rsidR="006771F1" w:rsidRPr="002615E4">
        <w:rPr>
          <w:rStyle w:val="ref-journal"/>
          <w:i/>
          <w:sz w:val="22"/>
          <w:szCs w:val="22"/>
          <w:lang w:val="en"/>
        </w:rPr>
        <w:t xml:space="preserve"> </w:t>
      </w:r>
      <w:r w:rsidR="006771F1" w:rsidRPr="002615E4">
        <w:rPr>
          <w:rStyle w:val="ref-vol"/>
          <w:i/>
          <w:sz w:val="22"/>
          <w:szCs w:val="22"/>
          <w:lang w:val="en"/>
        </w:rPr>
        <w:t>59</w:t>
      </w:r>
      <w:r w:rsidR="00874515" w:rsidRPr="002615E4">
        <w:rPr>
          <w:rStyle w:val="element-citation"/>
          <w:sz w:val="22"/>
          <w:szCs w:val="22"/>
          <w:lang w:val="en"/>
        </w:rPr>
        <w:t>,</w:t>
      </w:r>
      <w:r w:rsidR="006771F1" w:rsidRPr="002615E4">
        <w:rPr>
          <w:rStyle w:val="element-citation"/>
          <w:sz w:val="22"/>
          <w:szCs w:val="22"/>
          <w:lang w:val="en"/>
        </w:rPr>
        <w:t xml:space="preserve"> 94–99.</w:t>
      </w:r>
      <w:r w:rsidR="00A563A8">
        <w:t xml:space="preserve"> </w:t>
      </w:r>
      <w:r w:rsidR="00A563A8" w:rsidRPr="00F30235">
        <w:rPr>
          <w:sz w:val="22"/>
          <w:szCs w:val="22"/>
        </w:rPr>
        <w:t>doi:</w:t>
      </w:r>
      <w:r w:rsidR="00A563A8">
        <w:t xml:space="preserve"> </w:t>
      </w:r>
    </w:p>
    <w:p w14:paraId="32DC4CFA" w14:textId="5D2BDC6F" w:rsidR="00A563A8" w:rsidRPr="00F30235" w:rsidRDefault="00A563A8" w:rsidP="00A563A8">
      <w:pPr>
        <w:spacing w:line="480" w:lineRule="auto"/>
        <w:rPr>
          <w:rStyle w:val="element-citation"/>
          <w:sz w:val="22"/>
          <w:szCs w:val="22"/>
        </w:rPr>
      </w:pPr>
      <w:r>
        <w:rPr>
          <w:rStyle w:val="element-citation"/>
        </w:rPr>
        <w:tab/>
      </w:r>
      <w:r w:rsidRPr="00F30235">
        <w:rPr>
          <w:sz w:val="22"/>
          <w:szCs w:val="22"/>
        </w:rPr>
        <w:t>10.1136/thorax.2003.011858</w:t>
      </w:r>
    </w:p>
    <w:p w14:paraId="0897F505" w14:textId="22E5AC38" w:rsidR="006771F1" w:rsidRDefault="00BF1E6F" w:rsidP="005A1A18">
      <w:pPr>
        <w:spacing w:line="480" w:lineRule="auto"/>
        <w:ind w:left="720" w:hanging="720"/>
        <w:rPr>
          <w:sz w:val="22"/>
          <w:szCs w:val="22"/>
          <w:lang w:val="en"/>
        </w:rPr>
      </w:pPr>
      <w:r>
        <w:rPr>
          <w:sz w:val="22"/>
          <w:szCs w:val="22"/>
          <w:lang w:val="en"/>
        </w:rPr>
        <w:t>*</w:t>
      </w:r>
      <w:r w:rsidR="006771F1" w:rsidRPr="002615E4">
        <w:rPr>
          <w:sz w:val="22"/>
          <w:szCs w:val="22"/>
          <w:lang w:val="en"/>
        </w:rPr>
        <w:t xml:space="preserve">Glasgow, R.E., Nutting, P.A., King, D.K., Nelson, C.C., Cutter, G., Gaglio, B. (2005). Randomized effectiveness trial of a computer-assisted intervention to improve diabetes care. </w:t>
      </w:r>
      <w:r w:rsidR="006771F1" w:rsidRPr="002615E4">
        <w:rPr>
          <w:i/>
          <w:sz w:val="22"/>
          <w:szCs w:val="22"/>
          <w:lang w:val="en"/>
        </w:rPr>
        <w:t>Diabetes Care</w:t>
      </w:r>
      <w:r w:rsidR="00874515" w:rsidRPr="002615E4">
        <w:rPr>
          <w:i/>
          <w:sz w:val="22"/>
          <w:szCs w:val="22"/>
          <w:lang w:val="en"/>
        </w:rPr>
        <w:t>,</w:t>
      </w:r>
      <w:r w:rsidR="006771F1" w:rsidRPr="002615E4">
        <w:rPr>
          <w:i/>
          <w:sz w:val="22"/>
          <w:szCs w:val="22"/>
          <w:lang w:val="en"/>
        </w:rPr>
        <w:t xml:space="preserve"> 28</w:t>
      </w:r>
      <w:r w:rsidR="00874515" w:rsidRPr="002615E4">
        <w:rPr>
          <w:i/>
          <w:sz w:val="22"/>
          <w:szCs w:val="22"/>
          <w:lang w:val="en"/>
        </w:rPr>
        <w:t xml:space="preserve"> </w:t>
      </w:r>
      <w:r w:rsidR="00874515" w:rsidRPr="002615E4">
        <w:rPr>
          <w:sz w:val="22"/>
          <w:szCs w:val="22"/>
          <w:lang w:val="en"/>
        </w:rPr>
        <w:t>(1), 33-3</w:t>
      </w:r>
      <w:r w:rsidR="006771F1" w:rsidRPr="002615E4">
        <w:rPr>
          <w:sz w:val="22"/>
          <w:szCs w:val="22"/>
          <w:lang w:val="en"/>
        </w:rPr>
        <w:t>9.</w:t>
      </w:r>
      <w:r w:rsidR="00A563A8">
        <w:rPr>
          <w:sz w:val="22"/>
          <w:szCs w:val="22"/>
          <w:lang w:val="en"/>
        </w:rPr>
        <w:t xml:space="preserve"> </w:t>
      </w:r>
      <w:r w:rsidR="00A563A8" w:rsidRPr="00F30235">
        <w:rPr>
          <w:sz w:val="22"/>
          <w:szCs w:val="22"/>
          <w:lang w:val="en"/>
        </w:rPr>
        <w:t xml:space="preserve">doi: </w:t>
      </w:r>
      <w:r w:rsidR="00A563A8" w:rsidRPr="00F30235">
        <w:rPr>
          <w:sz w:val="22"/>
          <w:szCs w:val="22"/>
        </w:rPr>
        <w:t>10.2337/diacare.28.1.33</w:t>
      </w:r>
    </w:p>
    <w:p w14:paraId="2446F0E7" w14:textId="379E4634" w:rsidR="00BF1E6F" w:rsidRPr="002615E4" w:rsidRDefault="00BF1E6F" w:rsidP="00BF1E6F">
      <w:pPr>
        <w:spacing w:line="480" w:lineRule="auto"/>
        <w:ind w:left="720" w:hanging="720"/>
        <w:rPr>
          <w:sz w:val="22"/>
          <w:szCs w:val="22"/>
          <w:lang w:val="en"/>
        </w:rPr>
      </w:pPr>
      <w:r w:rsidRPr="002615E4">
        <w:rPr>
          <w:sz w:val="22"/>
          <w:szCs w:val="22"/>
          <w:lang w:val="en"/>
        </w:rPr>
        <w:t xml:space="preserve">Greenhalgh, T., Wong, G., Westhorp, G., Pawson, R. (2011). Protocol – realist and meta-narrative evidence synthesis: Evolving Standards (RAMESES). </w:t>
      </w:r>
      <w:r w:rsidRPr="002615E4">
        <w:rPr>
          <w:i/>
          <w:sz w:val="22"/>
          <w:szCs w:val="22"/>
          <w:lang w:val="en"/>
        </w:rPr>
        <w:t>BMC Medical Research Methodology, 11</w:t>
      </w:r>
      <w:r w:rsidRPr="002615E4">
        <w:rPr>
          <w:sz w:val="22"/>
          <w:szCs w:val="22"/>
          <w:lang w:val="en"/>
        </w:rPr>
        <w:t xml:space="preserve"> (115).</w:t>
      </w:r>
      <w:r w:rsidR="00A563A8">
        <w:rPr>
          <w:sz w:val="22"/>
          <w:szCs w:val="22"/>
          <w:lang w:val="en"/>
        </w:rPr>
        <w:t xml:space="preserve"> </w:t>
      </w:r>
      <w:r w:rsidR="00A563A8" w:rsidRPr="00F30235">
        <w:rPr>
          <w:sz w:val="22"/>
          <w:szCs w:val="22"/>
          <w:lang w:val="en"/>
        </w:rPr>
        <w:t xml:space="preserve">doi: </w:t>
      </w:r>
      <w:r w:rsidR="00A563A8" w:rsidRPr="00F30235">
        <w:rPr>
          <w:sz w:val="22"/>
          <w:szCs w:val="22"/>
        </w:rPr>
        <w:t>10.1186/1471-2288-11-115</w:t>
      </w:r>
    </w:p>
    <w:p w14:paraId="2AC9B590" w14:textId="4FFFDE95" w:rsidR="006771F1" w:rsidRPr="002615E4" w:rsidRDefault="00BF1E6F" w:rsidP="005A1A18">
      <w:pPr>
        <w:spacing w:line="480" w:lineRule="auto"/>
        <w:ind w:left="720" w:hanging="720"/>
        <w:rPr>
          <w:sz w:val="22"/>
          <w:szCs w:val="22"/>
        </w:rPr>
      </w:pPr>
      <w:r>
        <w:rPr>
          <w:sz w:val="22"/>
          <w:szCs w:val="22"/>
        </w:rPr>
        <w:t>*</w:t>
      </w:r>
      <w:r w:rsidR="006771F1" w:rsidRPr="00F30235">
        <w:rPr>
          <w:sz w:val="22"/>
          <w:szCs w:val="22"/>
        </w:rPr>
        <w:t>Harding, E., Wait, S., Scrutton, J. (2015). The state of play in person-centred care: A pragmatic review of how person-centred care is defined, applied and measured.</w:t>
      </w:r>
      <w:r w:rsidR="00F30235">
        <w:rPr>
          <w:sz w:val="22"/>
          <w:szCs w:val="22"/>
        </w:rPr>
        <w:t xml:space="preserve"> </w:t>
      </w:r>
      <w:r w:rsidR="00F30235">
        <w:rPr>
          <w:i/>
          <w:sz w:val="22"/>
          <w:szCs w:val="22"/>
        </w:rPr>
        <w:t>The Health Foundation.</w:t>
      </w:r>
      <w:r w:rsidR="006771F1" w:rsidRPr="00F30235">
        <w:rPr>
          <w:sz w:val="22"/>
          <w:szCs w:val="22"/>
        </w:rPr>
        <w:t xml:space="preserve"> </w:t>
      </w:r>
      <w:r w:rsidR="00F30235" w:rsidRPr="0062673B">
        <w:rPr>
          <w:sz w:val="22"/>
          <w:szCs w:val="22"/>
        </w:rPr>
        <w:t xml:space="preserve">Retrieved from: www.health.org.uk [Accessed </w:t>
      </w:r>
      <w:r w:rsidR="00F30235">
        <w:rPr>
          <w:sz w:val="22"/>
          <w:szCs w:val="22"/>
        </w:rPr>
        <w:t>17 October 2015]</w:t>
      </w:r>
    </w:p>
    <w:p w14:paraId="16E6BAB8" w14:textId="77777777" w:rsidR="00A563A8" w:rsidRDefault="00BF1E6F" w:rsidP="005A1A18">
      <w:pPr>
        <w:spacing w:line="480" w:lineRule="auto"/>
        <w:rPr>
          <w:sz w:val="22"/>
          <w:szCs w:val="22"/>
          <w:lang w:val="en"/>
        </w:rPr>
      </w:pPr>
      <w:r>
        <w:rPr>
          <w:sz w:val="22"/>
          <w:szCs w:val="22"/>
          <w:lang w:val="en"/>
        </w:rPr>
        <w:t>*</w:t>
      </w:r>
      <w:r w:rsidR="006771F1" w:rsidRPr="002615E4">
        <w:rPr>
          <w:sz w:val="22"/>
          <w:szCs w:val="22"/>
          <w:lang w:val="en"/>
        </w:rPr>
        <w:t xml:space="preserve">Hart, R.R. (1978). Therapeutic effectiveness of setting and monitoring goals. </w:t>
      </w:r>
      <w:r w:rsidR="006771F1" w:rsidRPr="002615E4">
        <w:rPr>
          <w:i/>
          <w:sz w:val="22"/>
          <w:szCs w:val="22"/>
          <w:lang w:val="en"/>
        </w:rPr>
        <w:t>Journal of Consulting and Clinical Psychology</w:t>
      </w:r>
      <w:r w:rsidR="00874515" w:rsidRPr="002615E4">
        <w:rPr>
          <w:i/>
          <w:sz w:val="22"/>
          <w:szCs w:val="22"/>
          <w:lang w:val="en"/>
        </w:rPr>
        <w:t>,</w:t>
      </w:r>
      <w:r w:rsidR="006771F1" w:rsidRPr="002615E4">
        <w:rPr>
          <w:i/>
          <w:sz w:val="22"/>
          <w:szCs w:val="22"/>
          <w:lang w:val="en"/>
        </w:rPr>
        <w:t xml:space="preserve"> 46</w:t>
      </w:r>
      <w:r w:rsidR="00874515" w:rsidRPr="002615E4">
        <w:rPr>
          <w:i/>
          <w:sz w:val="22"/>
          <w:szCs w:val="22"/>
          <w:lang w:val="en"/>
        </w:rPr>
        <w:t xml:space="preserve"> </w:t>
      </w:r>
      <w:r w:rsidR="006771F1" w:rsidRPr="002615E4">
        <w:rPr>
          <w:sz w:val="22"/>
          <w:szCs w:val="22"/>
          <w:lang w:val="en"/>
        </w:rPr>
        <w:t>(6)</w:t>
      </w:r>
      <w:r w:rsidR="00874515" w:rsidRPr="002615E4">
        <w:rPr>
          <w:sz w:val="22"/>
          <w:szCs w:val="22"/>
          <w:lang w:val="en"/>
        </w:rPr>
        <w:t>, 1242-124</w:t>
      </w:r>
      <w:r w:rsidR="006771F1" w:rsidRPr="002615E4">
        <w:rPr>
          <w:sz w:val="22"/>
          <w:szCs w:val="22"/>
          <w:lang w:val="en"/>
        </w:rPr>
        <w:t>5.</w:t>
      </w:r>
    </w:p>
    <w:p w14:paraId="1EA13718" w14:textId="559012D8" w:rsidR="006771F1" w:rsidRDefault="00A563A8" w:rsidP="00A563A8">
      <w:pPr>
        <w:spacing w:line="480" w:lineRule="auto"/>
        <w:ind w:firstLine="720"/>
        <w:rPr>
          <w:sz w:val="22"/>
          <w:szCs w:val="22"/>
        </w:rPr>
      </w:pPr>
      <w:r w:rsidRPr="00F30235">
        <w:rPr>
          <w:sz w:val="22"/>
          <w:szCs w:val="22"/>
          <w:lang w:val="en"/>
        </w:rPr>
        <w:t xml:space="preserve">doi: </w:t>
      </w:r>
      <w:r w:rsidRPr="00F30235">
        <w:rPr>
          <w:sz w:val="22"/>
          <w:szCs w:val="22"/>
        </w:rPr>
        <w:t>10.1037/0022-006x.46.6.1242</w:t>
      </w:r>
    </w:p>
    <w:p w14:paraId="132FCA7A" w14:textId="33799D36" w:rsidR="009075DE" w:rsidRPr="009075DE" w:rsidRDefault="009075DE" w:rsidP="009075DE">
      <w:pPr>
        <w:spacing w:line="480" w:lineRule="auto"/>
        <w:rPr>
          <w:sz w:val="22"/>
          <w:szCs w:val="22"/>
          <w:lang w:val="en"/>
        </w:rPr>
      </w:pPr>
      <w:r>
        <w:rPr>
          <w:sz w:val="22"/>
          <w:szCs w:val="22"/>
          <w:lang w:val="en"/>
        </w:rPr>
        <w:t xml:space="preserve">Heaton, J., Day, J., Britten, N. (2015). Inside the “black box” of a Knowledge Translation Program in applied health research. </w:t>
      </w:r>
      <w:r>
        <w:rPr>
          <w:i/>
          <w:sz w:val="22"/>
          <w:szCs w:val="22"/>
          <w:lang w:val="en"/>
        </w:rPr>
        <w:t xml:space="preserve">Qualitative Health Research, 25 </w:t>
      </w:r>
      <w:r>
        <w:rPr>
          <w:sz w:val="22"/>
          <w:szCs w:val="22"/>
          <w:lang w:val="en"/>
        </w:rPr>
        <w:t>(11), 1477-1491. doi</w:t>
      </w:r>
      <w:r w:rsidRPr="009075DE">
        <w:rPr>
          <w:sz w:val="22"/>
          <w:szCs w:val="22"/>
          <w:lang w:val="en"/>
        </w:rPr>
        <w:t xml:space="preserve">: </w:t>
      </w:r>
      <w:r w:rsidRPr="009075DE">
        <w:rPr>
          <w:sz w:val="22"/>
          <w:szCs w:val="22"/>
          <w:lang w:eastAsia="en-US"/>
        </w:rPr>
        <w:t>10.1177/1049732315580104</w:t>
      </w:r>
    </w:p>
    <w:p w14:paraId="3BCD6590" w14:textId="77777777" w:rsidR="009011A4" w:rsidRPr="009011A4" w:rsidRDefault="00BF1E6F" w:rsidP="005A1A18">
      <w:pPr>
        <w:spacing w:line="480" w:lineRule="auto"/>
        <w:rPr>
          <w:sz w:val="22"/>
          <w:szCs w:val="22"/>
        </w:rPr>
      </w:pPr>
      <w:r>
        <w:rPr>
          <w:sz w:val="22"/>
          <w:szCs w:val="22"/>
        </w:rPr>
        <w:t>*</w:t>
      </w:r>
      <w:r w:rsidR="006771F1" w:rsidRPr="009011A4">
        <w:rPr>
          <w:sz w:val="22"/>
          <w:szCs w:val="22"/>
        </w:rPr>
        <w:t xml:space="preserve">Helmore, L. (2009). Care planning in long term conditions: nurse-led care plans for people with diabetes. </w:t>
      </w:r>
      <w:r w:rsidR="006771F1" w:rsidRPr="009011A4">
        <w:rPr>
          <w:i/>
          <w:sz w:val="22"/>
          <w:szCs w:val="22"/>
        </w:rPr>
        <w:t>Nursing Times</w:t>
      </w:r>
      <w:r w:rsidR="00874515" w:rsidRPr="009011A4">
        <w:rPr>
          <w:i/>
          <w:sz w:val="22"/>
          <w:szCs w:val="22"/>
        </w:rPr>
        <w:t>,</w:t>
      </w:r>
      <w:r w:rsidR="006771F1" w:rsidRPr="009011A4">
        <w:rPr>
          <w:i/>
          <w:sz w:val="22"/>
          <w:szCs w:val="22"/>
        </w:rPr>
        <w:t xml:space="preserve"> 105</w:t>
      </w:r>
      <w:r w:rsidR="00874515" w:rsidRPr="009011A4">
        <w:rPr>
          <w:i/>
          <w:sz w:val="22"/>
          <w:szCs w:val="22"/>
        </w:rPr>
        <w:t xml:space="preserve"> </w:t>
      </w:r>
      <w:r w:rsidR="006771F1" w:rsidRPr="009011A4">
        <w:rPr>
          <w:sz w:val="22"/>
          <w:szCs w:val="22"/>
        </w:rPr>
        <w:t>(38)</w:t>
      </w:r>
      <w:r w:rsidR="00874515" w:rsidRPr="009011A4">
        <w:rPr>
          <w:sz w:val="22"/>
          <w:szCs w:val="22"/>
        </w:rPr>
        <w:t>,</w:t>
      </w:r>
      <w:r w:rsidR="006771F1" w:rsidRPr="009011A4">
        <w:rPr>
          <w:sz w:val="22"/>
          <w:szCs w:val="22"/>
        </w:rPr>
        <w:t xml:space="preserve"> 26-</w:t>
      </w:r>
      <w:r w:rsidR="00874515" w:rsidRPr="009011A4">
        <w:rPr>
          <w:sz w:val="22"/>
          <w:szCs w:val="22"/>
        </w:rPr>
        <w:t>2</w:t>
      </w:r>
      <w:r w:rsidR="006771F1" w:rsidRPr="009011A4">
        <w:rPr>
          <w:sz w:val="22"/>
          <w:szCs w:val="22"/>
        </w:rPr>
        <w:t>7.</w:t>
      </w:r>
      <w:r w:rsidR="009011A4" w:rsidRPr="009011A4">
        <w:rPr>
          <w:sz w:val="22"/>
          <w:szCs w:val="22"/>
        </w:rPr>
        <w:t xml:space="preserve"> </w:t>
      </w:r>
    </w:p>
    <w:p w14:paraId="7B090632" w14:textId="4188E531" w:rsidR="006771F1" w:rsidRDefault="009011A4" w:rsidP="009011A4">
      <w:pPr>
        <w:spacing w:line="480" w:lineRule="auto"/>
        <w:ind w:firstLine="720"/>
        <w:rPr>
          <w:sz w:val="22"/>
          <w:szCs w:val="22"/>
        </w:rPr>
      </w:pPr>
      <w:r w:rsidRPr="009011A4">
        <w:rPr>
          <w:sz w:val="22"/>
          <w:szCs w:val="22"/>
        </w:rPr>
        <w:t>Retrieved from https://www.nursingtimes.net/</w:t>
      </w:r>
      <w:r>
        <w:rPr>
          <w:sz w:val="22"/>
          <w:szCs w:val="22"/>
        </w:rPr>
        <w:t xml:space="preserve"> [Accessed 18 October 2015].</w:t>
      </w:r>
    </w:p>
    <w:p w14:paraId="6E62430D" w14:textId="2CD1BFC9" w:rsidR="00BF1E6F" w:rsidRPr="002615E4" w:rsidRDefault="00BF1E6F" w:rsidP="00BF1E6F">
      <w:pPr>
        <w:spacing w:line="480" w:lineRule="auto"/>
        <w:ind w:left="720" w:hanging="720"/>
        <w:rPr>
          <w:rStyle w:val="HTMLCite"/>
          <w:i w:val="0"/>
          <w:sz w:val="22"/>
          <w:szCs w:val="22"/>
          <w:lang w:val="en"/>
        </w:rPr>
      </w:pPr>
      <w:r w:rsidRPr="002615E4">
        <w:rPr>
          <w:rStyle w:val="HTMLCite"/>
          <w:i w:val="0"/>
          <w:sz w:val="22"/>
          <w:szCs w:val="22"/>
          <w:lang w:val="en"/>
        </w:rPr>
        <w:lastRenderedPageBreak/>
        <w:t xml:space="preserve">Hibbard, J.H. &amp; Greene, J. (2013). What the evidence shows about patient activation: better health outcomes and care experiences; fewer data on costs. </w:t>
      </w:r>
      <w:r w:rsidRPr="002615E4">
        <w:rPr>
          <w:rStyle w:val="HTMLCite"/>
          <w:sz w:val="22"/>
          <w:szCs w:val="22"/>
          <w:lang w:val="en"/>
        </w:rPr>
        <w:t xml:space="preserve">Health Aff, </w:t>
      </w:r>
      <w:r w:rsidRPr="002615E4">
        <w:rPr>
          <w:rStyle w:val="cit-vol3"/>
          <w:iCs/>
          <w:sz w:val="22"/>
          <w:szCs w:val="22"/>
          <w:lang w:val="en"/>
        </w:rPr>
        <w:t>32</w:t>
      </w:r>
      <w:r w:rsidRPr="002615E4">
        <w:rPr>
          <w:rStyle w:val="HTMLCite"/>
          <w:sz w:val="22"/>
          <w:szCs w:val="22"/>
          <w:lang w:val="en"/>
        </w:rPr>
        <w:t xml:space="preserve">, </w:t>
      </w:r>
      <w:r w:rsidRPr="002615E4">
        <w:rPr>
          <w:rStyle w:val="cit-fpage"/>
          <w:iCs/>
          <w:sz w:val="22"/>
          <w:szCs w:val="22"/>
          <w:lang w:val="en"/>
        </w:rPr>
        <w:t>207</w:t>
      </w:r>
      <w:r w:rsidRPr="002615E4">
        <w:rPr>
          <w:rStyle w:val="HTMLCite"/>
          <w:i w:val="0"/>
          <w:sz w:val="22"/>
          <w:szCs w:val="22"/>
          <w:lang w:val="en"/>
        </w:rPr>
        <w:t>-214.</w:t>
      </w:r>
      <w:r w:rsidR="00A563A8">
        <w:rPr>
          <w:rStyle w:val="HTMLCite"/>
          <w:i w:val="0"/>
          <w:sz w:val="22"/>
          <w:szCs w:val="22"/>
          <w:lang w:val="en"/>
        </w:rPr>
        <w:t xml:space="preserve"> </w:t>
      </w:r>
      <w:r w:rsidR="00A563A8" w:rsidRPr="00F30235">
        <w:rPr>
          <w:rStyle w:val="HTMLCite"/>
          <w:i w:val="0"/>
          <w:sz w:val="22"/>
          <w:szCs w:val="22"/>
          <w:lang w:val="en"/>
        </w:rPr>
        <w:t xml:space="preserve">doi: </w:t>
      </w:r>
      <w:r w:rsidR="00A563A8" w:rsidRPr="00F30235">
        <w:rPr>
          <w:sz w:val="22"/>
          <w:szCs w:val="22"/>
        </w:rPr>
        <w:t>10.1377/hlthaff.2012.1061</w:t>
      </w:r>
    </w:p>
    <w:p w14:paraId="3B4E321A" w14:textId="245DC053" w:rsidR="006771F1" w:rsidRPr="002615E4" w:rsidRDefault="00BF1E6F" w:rsidP="005A1A18">
      <w:pPr>
        <w:spacing w:line="480" w:lineRule="auto"/>
        <w:rPr>
          <w:sz w:val="22"/>
          <w:szCs w:val="22"/>
        </w:rPr>
      </w:pPr>
      <w:r>
        <w:rPr>
          <w:sz w:val="22"/>
          <w:szCs w:val="22"/>
        </w:rPr>
        <w:t>*</w:t>
      </w:r>
      <w:r w:rsidR="002500BE" w:rsidRPr="00F30235">
        <w:rPr>
          <w:sz w:val="22"/>
          <w:szCs w:val="22"/>
        </w:rPr>
        <w:t>Hibbard, J. &amp;</w:t>
      </w:r>
      <w:r w:rsidR="006771F1" w:rsidRPr="00F30235">
        <w:rPr>
          <w:sz w:val="22"/>
          <w:szCs w:val="22"/>
        </w:rPr>
        <w:t xml:space="preserve"> Gilburt, H. (2014). </w:t>
      </w:r>
      <w:r w:rsidR="006771F1" w:rsidRPr="00F30235">
        <w:rPr>
          <w:i/>
          <w:sz w:val="22"/>
          <w:szCs w:val="22"/>
        </w:rPr>
        <w:t>Supporting people to manage their health – an introduction to patient activation.</w:t>
      </w:r>
      <w:r w:rsidR="006771F1" w:rsidRPr="00F30235">
        <w:rPr>
          <w:sz w:val="22"/>
          <w:szCs w:val="22"/>
        </w:rPr>
        <w:t xml:space="preserve"> </w:t>
      </w:r>
      <w:r w:rsidR="00874515" w:rsidRPr="00F30235">
        <w:rPr>
          <w:sz w:val="22"/>
          <w:szCs w:val="22"/>
        </w:rPr>
        <w:t xml:space="preserve">London: </w:t>
      </w:r>
      <w:r w:rsidR="006771F1" w:rsidRPr="00F30235">
        <w:rPr>
          <w:sz w:val="22"/>
          <w:szCs w:val="22"/>
        </w:rPr>
        <w:t>The King’s Fund.</w:t>
      </w:r>
    </w:p>
    <w:p w14:paraId="0765F538" w14:textId="45E6108E" w:rsidR="003B1AB2" w:rsidRDefault="00BF1E6F" w:rsidP="005A1A18">
      <w:pPr>
        <w:autoSpaceDE w:val="0"/>
        <w:autoSpaceDN w:val="0"/>
        <w:adjustRightInd w:val="0"/>
        <w:spacing w:line="480" w:lineRule="auto"/>
        <w:ind w:left="720" w:hanging="720"/>
        <w:rPr>
          <w:color w:val="000000"/>
          <w:sz w:val="22"/>
          <w:szCs w:val="22"/>
        </w:rPr>
      </w:pPr>
      <w:r>
        <w:rPr>
          <w:color w:val="000000"/>
          <w:sz w:val="22"/>
          <w:szCs w:val="22"/>
        </w:rPr>
        <w:t>*</w:t>
      </w:r>
      <w:r w:rsidR="003B1AB2" w:rsidRPr="002615E4">
        <w:rPr>
          <w:color w:val="000000"/>
          <w:sz w:val="22"/>
          <w:szCs w:val="22"/>
        </w:rPr>
        <w:t xml:space="preserve">Hong, Y.Y., Lim, Y.Y., </w:t>
      </w:r>
      <w:r w:rsidR="00947307" w:rsidRPr="002615E4">
        <w:rPr>
          <w:color w:val="000000"/>
          <w:sz w:val="22"/>
          <w:szCs w:val="22"/>
        </w:rPr>
        <w:t>Lim</w:t>
      </w:r>
      <w:r w:rsidR="003B1AB2" w:rsidRPr="002615E4">
        <w:rPr>
          <w:color w:val="000000"/>
          <w:sz w:val="22"/>
          <w:szCs w:val="22"/>
        </w:rPr>
        <w:t>,</w:t>
      </w:r>
      <w:r w:rsidR="00947307" w:rsidRPr="002615E4">
        <w:rPr>
          <w:color w:val="000000"/>
          <w:sz w:val="22"/>
          <w:szCs w:val="22"/>
        </w:rPr>
        <w:t xml:space="preserve"> S.Y.A.,</w:t>
      </w:r>
      <w:r w:rsidR="003B1AB2" w:rsidRPr="002615E4">
        <w:rPr>
          <w:color w:val="000000"/>
          <w:sz w:val="22"/>
          <w:szCs w:val="22"/>
        </w:rPr>
        <w:t xml:space="preserve"> </w:t>
      </w:r>
      <w:r w:rsidR="00947307" w:rsidRPr="002615E4">
        <w:rPr>
          <w:color w:val="000000"/>
          <w:sz w:val="22"/>
          <w:szCs w:val="22"/>
        </w:rPr>
        <w:t xml:space="preserve">Donnell, M.T.O., Dinneen, S.F. (2010). </w:t>
      </w:r>
      <w:r w:rsidR="00947307" w:rsidRPr="002615E4">
        <w:rPr>
          <w:sz w:val="22"/>
          <w:szCs w:val="22"/>
        </w:rPr>
        <w:t xml:space="preserve">Providing diabetes patients with personalized written clinical information in the diabetes outpatient clinic: a pilot study. </w:t>
      </w:r>
      <w:r w:rsidR="003B1AB2" w:rsidRPr="002615E4">
        <w:rPr>
          <w:i/>
          <w:color w:val="000000"/>
          <w:sz w:val="22"/>
          <w:szCs w:val="22"/>
        </w:rPr>
        <w:t>Diabet. Med. 27,</w:t>
      </w:r>
      <w:r w:rsidR="00947307" w:rsidRPr="002615E4">
        <w:rPr>
          <w:color w:val="000000"/>
          <w:sz w:val="22"/>
          <w:szCs w:val="22"/>
        </w:rPr>
        <w:t xml:space="preserve"> 685–690.</w:t>
      </w:r>
      <w:r w:rsidR="00A563A8">
        <w:rPr>
          <w:color w:val="000000"/>
          <w:sz w:val="22"/>
          <w:szCs w:val="22"/>
        </w:rPr>
        <w:t xml:space="preserve"> </w:t>
      </w:r>
      <w:r w:rsidR="00A563A8" w:rsidRPr="00F30235">
        <w:rPr>
          <w:color w:val="000000"/>
          <w:sz w:val="22"/>
          <w:szCs w:val="22"/>
        </w:rPr>
        <w:t xml:space="preserve">doi: </w:t>
      </w:r>
      <w:r w:rsidR="00A563A8" w:rsidRPr="00F30235">
        <w:rPr>
          <w:sz w:val="22"/>
          <w:szCs w:val="22"/>
        </w:rPr>
        <w:t>10.1111/j.1464-5491.2010.03008.x</w:t>
      </w:r>
    </w:p>
    <w:p w14:paraId="06E04F89" w14:textId="7CF7ACCD" w:rsidR="00BF1E6F" w:rsidRPr="002615E4" w:rsidRDefault="00BF1E6F" w:rsidP="00BF1E6F">
      <w:pPr>
        <w:spacing w:line="480" w:lineRule="auto"/>
        <w:ind w:left="720" w:hanging="720"/>
        <w:rPr>
          <w:rStyle w:val="HTMLCite"/>
          <w:i w:val="0"/>
          <w:sz w:val="22"/>
          <w:szCs w:val="22"/>
          <w:lang w:val="en"/>
        </w:rPr>
      </w:pPr>
      <w:r w:rsidRPr="002615E4">
        <w:rPr>
          <w:rStyle w:val="HTMLCite"/>
          <w:i w:val="0"/>
          <w:sz w:val="22"/>
          <w:szCs w:val="22"/>
          <w:lang w:val="en"/>
        </w:rPr>
        <w:t xml:space="preserve">Joseph-Williams, N., Lloyd, A., Edwards, A., Stobbart, L., Tomson, D., Macphail, S., Dodd, C., Brain, K., Elwyn, G., Thomson, R. (2017). Implementing shared decision making in the NHS: lessons from the MAGIC programme. </w:t>
      </w:r>
      <w:r w:rsidRPr="002615E4">
        <w:rPr>
          <w:rStyle w:val="HTMLCite"/>
          <w:sz w:val="22"/>
          <w:szCs w:val="22"/>
          <w:lang w:val="en"/>
        </w:rPr>
        <w:t xml:space="preserve">BMJ, </w:t>
      </w:r>
      <w:r w:rsidRPr="002615E4">
        <w:rPr>
          <w:rStyle w:val="HTMLCite"/>
          <w:i w:val="0"/>
          <w:sz w:val="22"/>
          <w:szCs w:val="22"/>
          <w:lang w:val="en"/>
        </w:rPr>
        <w:t>357.</w:t>
      </w:r>
      <w:r w:rsidR="00A563A8">
        <w:rPr>
          <w:rStyle w:val="HTMLCite"/>
          <w:i w:val="0"/>
          <w:sz w:val="22"/>
          <w:szCs w:val="22"/>
          <w:lang w:val="en"/>
        </w:rPr>
        <w:t xml:space="preserve"> </w:t>
      </w:r>
      <w:r w:rsidR="00A563A8" w:rsidRPr="00F30235">
        <w:rPr>
          <w:rStyle w:val="HTMLCite"/>
          <w:i w:val="0"/>
          <w:sz w:val="22"/>
          <w:szCs w:val="22"/>
          <w:lang w:val="en"/>
        </w:rPr>
        <w:t xml:space="preserve">doi: </w:t>
      </w:r>
      <w:r w:rsidR="00A563A8" w:rsidRPr="00F30235">
        <w:rPr>
          <w:sz w:val="22"/>
          <w:szCs w:val="22"/>
        </w:rPr>
        <w:t>10.1136/bmj.j1744</w:t>
      </w:r>
    </w:p>
    <w:p w14:paraId="450812A9" w14:textId="7027C5B6" w:rsidR="006771F1" w:rsidRPr="002615E4" w:rsidRDefault="00BF1E6F" w:rsidP="005A1A18">
      <w:pPr>
        <w:spacing w:line="480" w:lineRule="auto"/>
        <w:ind w:left="720" w:hanging="720"/>
        <w:rPr>
          <w:rStyle w:val="medium-font2"/>
          <w:sz w:val="22"/>
          <w:szCs w:val="22"/>
          <w:lang w:val="en"/>
        </w:rPr>
      </w:pPr>
      <w:r>
        <w:rPr>
          <w:sz w:val="22"/>
          <w:szCs w:val="22"/>
        </w:rPr>
        <w:t>*</w:t>
      </w:r>
      <w:r w:rsidR="001D048C" w:rsidRPr="002615E4">
        <w:rPr>
          <w:sz w:val="22"/>
          <w:szCs w:val="22"/>
        </w:rPr>
        <w:t xml:space="preserve">Kennedy, A., Rogers, A., Bowen, R., Lee, V., Blakeman, T., Gardner, C., Morris, R., Protheroe, J., Chew-Graham, C. </w:t>
      </w:r>
      <w:r w:rsidR="00B215CF" w:rsidRPr="002615E4">
        <w:rPr>
          <w:sz w:val="22"/>
          <w:szCs w:val="22"/>
        </w:rPr>
        <w:t xml:space="preserve">(2014). </w:t>
      </w:r>
      <w:r w:rsidR="001D048C" w:rsidRPr="002615E4">
        <w:rPr>
          <w:sz w:val="22"/>
          <w:szCs w:val="22"/>
        </w:rPr>
        <w:t>Implementing, embedding and integrating self-management sup</w:t>
      </w:r>
      <w:r w:rsidR="00F20963" w:rsidRPr="002615E4">
        <w:rPr>
          <w:sz w:val="22"/>
          <w:szCs w:val="22"/>
        </w:rPr>
        <w:t xml:space="preserve">port tools for people with long </w:t>
      </w:r>
      <w:r w:rsidR="001D048C" w:rsidRPr="002615E4">
        <w:rPr>
          <w:sz w:val="22"/>
          <w:szCs w:val="22"/>
        </w:rPr>
        <w:t xml:space="preserve">term conditions in primary care nursing: A qualitative study. </w:t>
      </w:r>
      <w:r w:rsidR="001D048C" w:rsidRPr="002615E4">
        <w:rPr>
          <w:i/>
          <w:sz w:val="22"/>
          <w:szCs w:val="22"/>
        </w:rPr>
        <w:t>International Journal of Nursing Studies, 51</w:t>
      </w:r>
      <w:r w:rsidR="001D048C" w:rsidRPr="002615E4">
        <w:rPr>
          <w:sz w:val="22"/>
          <w:szCs w:val="22"/>
        </w:rPr>
        <w:t xml:space="preserve"> </w:t>
      </w:r>
      <w:r w:rsidR="00A563A8">
        <w:rPr>
          <w:sz w:val="22"/>
          <w:szCs w:val="22"/>
        </w:rPr>
        <w:t xml:space="preserve">(8), </w:t>
      </w:r>
      <w:r w:rsidR="001D048C" w:rsidRPr="002615E4">
        <w:rPr>
          <w:sz w:val="22"/>
          <w:szCs w:val="22"/>
        </w:rPr>
        <w:t>1103–1113</w:t>
      </w:r>
      <w:r w:rsidR="00EA5EA2" w:rsidRPr="002615E4">
        <w:rPr>
          <w:sz w:val="22"/>
          <w:szCs w:val="22"/>
        </w:rPr>
        <w:t>.</w:t>
      </w:r>
      <w:r w:rsidR="00FF5AB1">
        <w:rPr>
          <w:sz w:val="22"/>
          <w:szCs w:val="22"/>
        </w:rPr>
        <w:t xml:space="preserve"> </w:t>
      </w:r>
      <w:r w:rsidR="00FF5AB1" w:rsidRPr="00F30235">
        <w:rPr>
          <w:sz w:val="22"/>
          <w:szCs w:val="22"/>
        </w:rPr>
        <w:t>doi: 10.1016/j.ijnurstu.2013.11.008</w:t>
      </w:r>
    </w:p>
    <w:p w14:paraId="61C0BD87" w14:textId="12303065" w:rsidR="00CA602B" w:rsidRPr="002615E4" w:rsidRDefault="00BF1E6F" w:rsidP="005A1A18">
      <w:pPr>
        <w:spacing w:line="480" w:lineRule="auto"/>
        <w:ind w:left="720" w:hanging="720"/>
        <w:rPr>
          <w:sz w:val="22"/>
          <w:szCs w:val="22"/>
        </w:rPr>
      </w:pPr>
      <w:r>
        <w:rPr>
          <w:bCs/>
          <w:sz w:val="22"/>
          <w:szCs w:val="22"/>
        </w:rPr>
        <w:t>*</w:t>
      </w:r>
      <w:r w:rsidR="006771F1" w:rsidRPr="000D5E41">
        <w:rPr>
          <w:bCs/>
          <w:sz w:val="22"/>
          <w:szCs w:val="22"/>
        </w:rPr>
        <w:t>Langford</w:t>
      </w:r>
      <w:r w:rsidR="006771F1" w:rsidRPr="000D5E41">
        <w:rPr>
          <w:sz w:val="22"/>
          <w:szCs w:val="22"/>
        </w:rPr>
        <w:t>, A., Sawyer, D., Gioimo, S., Brownson, C., &amp; O'Toole, M. (</w:t>
      </w:r>
      <w:r w:rsidR="006771F1" w:rsidRPr="000D5E41">
        <w:rPr>
          <w:bCs/>
          <w:sz w:val="22"/>
          <w:szCs w:val="22"/>
        </w:rPr>
        <w:t>2007</w:t>
      </w:r>
      <w:r w:rsidR="006771F1" w:rsidRPr="000D5E41">
        <w:rPr>
          <w:sz w:val="22"/>
          <w:szCs w:val="22"/>
        </w:rPr>
        <w:t xml:space="preserve">). Patient-centered </w:t>
      </w:r>
      <w:r w:rsidR="006771F1" w:rsidRPr="000D5E41">
        <w:rPr>
          <w:bCs/>
          <w:sz w:val="22"/>
          <w:szCs w:val="22"/>
        </w:rPr>
        <w:t>goal setting</w:t>
      </w:r>
      <w:r w:rsidR="006771F1" w:rsidRPr="000D5E41">
        <w:rPr>
          <w:sz w:val="22"/>
          <w:szCs w:val="22"/>
        </w:rPr>
        <w:t xml:space="preserve"> as a tool to improve </w:t>
      </w:r>
      <w:r w:rsidR="006771F1" w:rsidRPr="000D5E41">
        <w:rPr>
          <w:bCs/>
          <w:sz w:val="22"/>
          <w:szCs w:val="22"/>
        </w:rPr>
        <w:t>diabetes</w:t>
      </w:r>
      <w:r w:rsidR="006771F1" w:rsidRPr="000D5E41">
        <w:rPr>
          <w:sz w:val="22"/>
          <w:szCs w:val="22"/>
        </w:rPr>
        <w:t xml:space="preserve"> self-management.</w:t>
      </w:r>
      <w:r w:rsidR="00CA602B" w:rsidRPr="000D5E41">
        <w:rPr>
          <w:sz w:val="22"/>
          <w:szCs w:val="22"/>
        </w:rPr>
        <w:t xml:space="preserve"> </w:t>
      </w:r>
      <w:r w:rsidR="00CA602B" w:rsidRPr="000D5E41">
        <w:rPr>
          <w:i/>
          <w:sz w:val="22"/>
          <w:szCs w:val="22"/>
        </w:rPr>
        <w:t>Diabetes Educator, 15,</w:t>
      </w:r>
      <w:r w:rsidR="00CA602B" w:rsidRPr="000D5E41">
        <w:rPr>
          <w:sz w:val="22"/>
          <w:szCs w:val="22"/>
        </w:rPr>
        <w:t xml:space="preserve"> 139-144.</w:t>
      </w:r>
      <w:r w:rsidR="000D5E41" w:rsidRPr="000D5E41">
        <w:rPr>
          <w:sz w:val="22"/>
          <w:szCs w:val="22"/>
        </w:rPr>
        <w:t xml:space="preserve"> </w:t>
      </w:r>
      <w:r w:rsidR="000D5E41">
        <w:rPr>
          <w:sz w:val="22"/>
          <w:szCs w:val="22"/>
        </w:rPr>
        <w:t>d</w:t>
      </w:r>
      <w:r w:rsidR="000D5E41" w:rsidRPr="000D5E41">
        <w:rPr>
          <w:sz w:val="22"/>
          <w:szCs w:val="22"/>
        </w:rPr>
        <w:t>oi: 10.1177/0145721707304475</w:t>
      </w:r>
    </w:p>
    <w:p w14:paraId="6E4A75CC" w14:textId="64D1D119" w:rsidR="006771F1" w:rsidRPr="002615E4" w:rsidRDefault="00BF1E6F" w:rsidP="00581240">
      <w:pPr>
        <w:spacing w:line="480" w:lineRule="auto"/>
        <w:ind w:left="720" w:hanging="720"/>
        <w:rPr>
          <w:sz w:val="22"/>
          <w:szCs w:val="22"/>
          <w:lang w:val="en"/>
        </w:rPr>
      </w:pPr>
      <w:r>
        <w:rPr>
          <w:rStyle w:val="medium-font2"/>
          <w:sz w:val="22"/>
          <w:szCs w:val="22"/>
          <w:lang w:val="en"/>
        </w:rPr>
        <w:t>*</w:t>
      </w:r>
      <w:r w:rsidR="006771F1" w:rsidRPr="002615E4">
        <w:rPr>
          <w:rStyle w:val="medium-font2"/>
          <w:sz w:val="22"/>
          <w:szCs w:val="22"/>
          <w:lang w:val="en"/>
        </w:rPr>
        <w:t>Lawn, S.,</w:t>
      </w:r>
      <w:r w:rsidR="006771F1" w:rsidRPr="002615E4">
        <w:rPr>
          <w:sz w:val="22"/>
          <w:szCs w:val="22"/>
          <w:lang w:val="en"/>
        </w:rPr>
        <w:t> </w:t>
      </w:r>
      <w:r w:rsidR="006771F1" w:rsidRPr="002615E4">
        <w:rPr>
          <w:rStyle w:val="medium-font2"/>
          <w:sz w:val="22"/>
          <w:szCs w:val="22"/>
          <w:lang w:val="en"/>
        </w:rPr>
        <w:t>Delany, T.,</w:t>
      </w:r>
      <w:r w:rsidR="006771F1" w:rsidRPr="002615E4">
        <w:rPr>
          <w:sz w:val="22"/>
          <w:szCs w:val="22"/>
          <w:lang w:val="en"/>
        </w:rPr>
        <w:t> </w:t>
      </w:r>
      <w:r w:rsidR="006771F1" w:rsidRPr="002615E4">
        <w:rPr>
          <w:rStyle w:val="medium-font2"/>
          <w:sz w:val="22"/>
          <w:szCs w:val="22"/>
          <w:lang w:val="en"/>
        </w:rPr>
        <w:t>Sweet, L.,</w:t>
      </w:r>
      <w:r w:rsidR="006771F1" w:rsidRPr="002615E4">
        <w:rPr>
          <w:sz w:val="22"/>
          <w:szCs w:val="22"/>
          <w:lang w:val="en"/>
        </w:rPr>
        <w:t> </w:t>
      </w:r>
      <w:r w:rsidR="006771F1" w:rsidRPr="002615E4">
        <w:rPr>
          <w:rStyle w:val="medium-font2"/>
          <w:sz w:val="22"/>
          <w:szCs w:val="22"/>
          <w:lang w:val="en"/>
        </w:rPr>
        <w:t>Battersby, M.C., Skinner, T.</w:t>
      </w:r>
      <w:r w:rsidR="0015687C" w:rsidRPr="002615E4">
        <w:rPr>
          <w:sz w:val="22"/>
          <w:szCs w:val="22"/>
          <w:lang w:val="en"/>
        </w:rPr>
        <w:t xml:space="preserve"> (2013</w:t>
      </w:r>
      <w:r w:rsidR="006771F1" w:rsidRPr="002615E4">
        <w:rPr>
          <w:sz w:val="22"/>
          <w:szCs w:val="22"/>
          <w:lang w:val="en"/>
        </w:rPr>
        <w:t xml:space="preserve">). Control in chronic condition self-care management: how it occurs in the health worker-client relationship and implications for client empowerment. </w:t>
      </w:r>
      <w:r w:rsidR="006771F1" w:rsidRPr="002615E4">
        <w:rPr>
          <w:i/>
          <w:sz w:val="22"/>
          <w:szCs w:val="22"/>
          <w:lang w:val="en"/>
        </w:rPr>
        <w:t>Journal of Advanced Nursing, 70</w:t>
      </w:r>
      <w:r w:rsidR="00CA602B" w:rsidRPr="002615E4">
        <w:rPr>
          <w:sz w:val="22"/>
          <w:szCs w:val="22"/>
          <w:lang w:val="en"/>
        </w:rPr>
        <w:t xml:space="preserve"> </w:t>
      </w:r>
      <w:r w:rsidR="006771F1" w:rsidRPr="002615E4">
        <w:rPr>
          <w:sz w:val="22"/>
          <w:szCs w:val="22"/>
          <w:lang w:val="en"/>
        </w:rPr>
        <w:t>(2)</w:t>
      </w:r>
      <w:r w:rsidR="00CA602B" w:rsidRPr="002615E4">
        <w:rPr>
          <w:sz w:val="22"/>
          <w:szCs w:val="22"/>
          <w:lang w:val="en"/>
        </w:rPr>
        <w:t>,</w:t>
      </w:r>
      <w:r w:rsidR="006771F1" w:rsidRPr="002615E4">
        <w:rPr>
          <w:sz w:val="22"/>
          <w:szCs w:val="22"/>
          <w:lang w:val="en"/>
        </w:rPr>
        <w:t xml:space="preserve"> 383-394.</w:t>
      </w:r>
      <w:r w:rsidR="00FF5AB1">
        <w:rPr>
          <w:sz w:val="22"/>
          <w:szCs w:val="22"/>
          <w:lang w:val="en"/>
        </w:rPr>
        <w:t xml:space="preserve"> </w:t>
      </w:r>
      <w:r w:rsidR="00FF5AB1" w:rsidRPr="0028556A">
        <w:rPr>
          <w:sz w:val="22"/>
          <w:szCs w:val="22"/>
          <w:lang w:val="en"/>
        </w:rPr>
        <w:t xml:space="preserve">doi: </w:t>
      </w:r>
      <w:r w:rsidR="00FF5AB1" w:rsidRPr="0028556A">
        <w:rPr>
          <w:sz w:val="22"/>
          <w:szCs w:val="22"/>
        </w:rPr>
        <w:t>10.1111/jan.12203</w:t>
      </w:r>
    </w:p>
    <w:p w14:paraId="4AA9B5AD" w14:textId="33D6BED8" w:rsidR="006771F1" w:rsidRPr="002615E4" w:rsidRDefault="00BF1E6F" w:rsidP="00581240">
      <w:pPr>
        <w:spacing w:line="480" w:lineRule="auto"/>
        <w:ind w:left="720" w:hanging="720"/>
        <w:rPr>
          <w:sz w:val="22"/>
          <w:szCs w:val="22"/>
          <w:lang w:val="en"/>
        </w:rPr>
      </w:pPr>
      <w:r>
        <w:rPr>
          <w:sz w:val="22"/>
          <w:szCs w:val="22"/>
          <w:lang w:val="en"/>
        </w:rPr>
        <w:t>*</w:t>
      </w:r>
      <w:r w:rsidR="006771F1" w:rsidRPr="002615E4">
        <w:rPr>
          <w:sz w:val="22"/>
          <w:szCs w:val="22"/>
          <w:lang w:val="en"/>
        </w:rPr>
        <w:t xml:space="preserve">Lhussier, M., Eaton, S., Forster, N., Thomas, M., Roberts, S. and Carr, S. M. (2013). Care planning for long-term conditions – a concept mapping. </w:t>
      </w:r>
      <w:r w:rsidR="006771F1" w:rsidRPr="002615E4">
        <w:rPr>
          <w:i/>
          <w:sz w:val="22"/>
          <w:szCs w:val="22"/>
          <w:lang w:val="en"/>
        </w:rPr>
        <w:t>Health Expectations, 18</w:t>
      </w:r>
      <w:r w:rsidR="00FF5AB1">
        <w:rPr>
          <w:i/>
          <w:sz w:val="22"/>
          <w:szCs w:val="22"/>
          <w:lang w:val="en"/>
        </w:rPr>
        <w:t xml:space="preserve"> </w:t>
      </w:r>
      <w:r w:rsidR="00FF5AB1">
        <w:rPr>
          <w:sz w:val="22"/>
          <w:szCs w:val="22"/>
          <w:lang w:val="en"/>
        </w:rPr>
        <w:t>(5),</w:t>
      </w:r>
      <w:r w:rsidR="006771F1" w:rsidRPr="002615E4">
        <w:rPr>
          <w:i/>
          <w:sz w:val="22"/>
          <w:szCs w:val="22"/>
          <w:lang w:val="en"/>
        </w:rPr>
        <w:t> </w:t>
      </w:r>
      <w:r w:rsidR="006771F1" w:rsidRPr="002615E4">
        <w:rPr>
          <w:sz w:val="22"/>
          <w:szCs w:val="22"/>
          <w:lang w:val="en"/>
        </w:rPr>
        <w:t>605–624.</w:t>
      </w:r>
      <w:r w:rsidR="00FF5AB1">
        <w:rPr>
          <w:sz w:val="22"/>
          <w:szCs w:val="22"/>
          <w:lang w:val="en"/>
        </w:rPr>
        <w:t xml:space="preserve"> </w:t>
      </w:r>
      <w:r w:rsidR="00FF5AB1" w:rsidRPr="0028556A">
        <w:rPr>
          <w:sz w:val="22"/>
          <w:szCs w:val="22"/>
          <w:lang w:val="en"/>
        </w:rPr>
        <w:t xml:space="preserve">doi: </w:t>
      </w:r>
      <w:r w:rsidR="00FF5AB1" w:rsidRPr="0028556A">
        <w:rPr>
          <w:sz w:val="22"/>
          <w:szCs w:val="22"/>
        </w:rPr>
        <w:t>10.1111/hex.12063</w:t>
      </w:r>
    </w:p>
    <w:p w14:paraId="3180BA15" w14:textId="50440DE6" w:rsidR="00ED1708" w:rsidRPr="0028556A" w:rsidRDefault="00BF1E6F" w:rsidP="00581240">
      <w:pPr>
        <w:spacing w:line="480" w:lineRule="auto"/>
        <w:ind w:left="720" w:hanging="720"/>
        <w:rPr>
          <w:sz w:val="22"/>
          <w:szCs w:val="22"/>
          <w:lang w:val="fr-FR"/>
        </w:rPr>
      </w:pPr>
      <w:r>
        <w:rPr>
          <w:sz w:val="22"/>
          <w:szCs w:val="22"/>
          <w:lang w:val="en"/>
        </w:rPr>
        <w:lastRenderedPageBreak/>
        <w:t>*</w:t>
      </w:r>
      <w:r w:rsidR="00ED1708" w:rsidRPr="002615E4">
        <w:rPr>
          <w:sz w:val="22"/>
          <w:szCs w:val="22"/>
          <w:lang w:val="en"/>
        </w:rPr>
        <w:t xml:space="preserve">Lloyd, A., Joseph-Williams, N., Edwards, A., Rix, A., Elwyn, G. (2013). Patchy ‘coherence’: using normalization process theory to evaluate a multi-faceted shared decision making implementation program (MAGIC). </w:t>
      </w:r>
      <w:r w:rsidR="00ED1708" w:rsidRPr="002615E4">
        <w:rPr>
          <w:rStyle w:val="journaltitle2"/>
          <w:sz w:val="22"/>
          <w:szCs w:val="22"/>
          <w:lang w:val="fr-FR"/>
          <w:specVanish w:val="0"/>
        </w:rPr>
        <w:t xml:space="preserve">Implementation Science, </w:t>
      </w:r>
      <w:r w:rsidR="00ED1708" w:rsidRPr="002615E4">
        <w:rPr>
          <w:rStyle w:val="Strong"/>
          <w:rFonts w:ascii="Times New Roman" w:hAnsi="Times New Roman"/>
          <w:b w:val="0"/>
          <w:i/>
          <w:sz w:val="22"/>
          <w:szCs w:val="22"/>
          <w:lang w:val="fr-FR"/>
        </w:rPr>
        <w:t>8,</w:t>
      </w:r>
      <w:r w:rsidR="00ED1708" w:rsidRPr="002615E4">
        <w:rPr>
          <w:rStyle w:val="articlecitationyear1"/>
          <w:sz w:val="22"/>
          <w:szCs w:val="22"/>
          <w:lang w:val="fr-FR"/>
          <w:specVanish w:val="0"/>
        </w:rPr>
        <w:t xml:space="preserve"> (</w:t>
      </w:r>
      <w:r w:rsidR="00FF5AB1">
        <w:rPr>
          <w:rStyle w:val="articlecitationyear1"/>
          <w:sz w:val="22"/>
          <w:szCs w:val="22"/>
          <w:lang w:val="fr-FR"/>
          <w:specVanish w:val="0"/>
        </w:rPr>
        <w:t>1</w:t>
      </w:r>
      <w:r w:rsidR="00ED1708" w:rsidRPr="002615E4">
        <w:rPr>
          <w:rStyle w:val="articlecitationyear1"/>
          <w:sz w:val="22"/>
          <w:szCs w:val="22"/>
          <w:lang w:val="fr-FR"/>
          <w:specVanish w:val="0"/>
        </w:rPr>
        <w:t>)</w:t>
      </w:r>
      <w:r w:rsidR="00FF5AB1">
        <w:rPr>
          <w:rStyle w:val="articlecitationyear1"/>
          <w:sz w:val="22"/>
          <w:szCs w:val="22"/>
          <w:lang w:val="fr-FR"/>
          <w:specVanish w:val="0"/>
        </w:rPr>
        <w:t xml:space="preserve">, 102. </w:t>
      </w:r>
      <w:r w:rsidR="0028556A">
        <w:rPr>
          <w:rStyle w:val="articlecitationyear1"/>
          <w:sz w:val="22"/>
          <w:szCs w:val="22"/>
          <w:lang w:val="fr-FR"/>
          <w:specVanish w:val="0"/>
        </w:rPr>
        <w:t>d</w:t>
      </w:r>
      <w:r w:rsidR="00FF5AB1">
        <w:rPr>
          <w:rStyle w:val="articlecitationyear1"/>
          <w:sz w:val="22"/>
          <w:szCs w:val="22"/>
          <w:lang w:val="fr-FR"/>
          <w:specVanish w:val="0"/>
        </w:rPr>
        <w:t>oi</w:t>
      </w:r>
      <w:r w:rsidR="0028556A">
        <w:rPr>
          <w:rStyle w:val="articlecitationyear1"/>
          <w:sz w:val="22"/>
          <w:szCs w:val="22"/>
          <w:lang w:val="fr-FR"/>
          <w:specVanish w:val="0"/>
        </w:rPr>
        <w:t>:</w:t>
      </w:r>
      <w:r w:rsidR="00FF5AB1">
        <w:rPr>
          <w:rStyle w:val="articlecitationyear1"/>
          <w:sz w:val="22"/>
          <w:szCs w:val="22"/>
          <w:lang w:val="fr-FR"/>
          <w:specVanish w:val="0"/>
        </w:rPr>
        <w:t xml:space="preserve"> </w:t>
      </w:r>
      <w:r w:rsidR="00FF5AB1" w:rsidRPr="0028556A">
        <w:rPr>
          <w:sz w:val="22"/>
          <w:szCs w:val="22"/>
        </w:rPr>
        <w:t>10.1186/1748-5908-8-102</w:t>
      </w:r>
    </w:p>
    <w:p w14:paraId="7932E80B" w14:textId="2BC8142E" w:rsidR="006771F1" w:rsidRPr="002615E4" w:rsidRDefault="00BF1E6F" w:rsidP="00581240">
      <w:pPr>
        <w:spacing w:line="480" w:lineRule="auto"/>
        <w:ind w:left="720" w:hanging="720"/>
        <w:rPr>
          <w:sz w:val="22"/>
          <w:szCs w:val="22"/>
        </w:rPr>
      </w:pPr>
      <w:r>
        <w:rPr>
          <w:sz w:val="22"/>
          <w:szCs w:val="22"/>
          <w:lang w:val="fr-FR"/>
        </w:rPr>
        <w:t>*</w:t>
      </w:r>
      <w:r w:rsidR="006771F1" w:rsidRPr="002615E4">
        <w:rPr>
          <w:sz w:val="22"/>
          <w:szCs w:val="22"/>
          <w:lang w:val="fr-FR"/>
        </w:rPr>
        <w:t xml:space="preserve">Lown, B.A., Hanson, J.L., Clark, W.D. (2009). </w:t>
      </w:r>
      <w:r w:rsidR="006771F1" w:rsidRPr="002615E4">
        <w:rPr>
          <w:sz w:val="22"/>
          <w:szCs w:val="22"/>
        </w:rPr>
        <w:t xml:space="preserve">Mutual influence in shared decision making: a collaborative study of patients and physicians. </w:t>
      </w:r>
      <w:r w:rsidR="006771F1" w:rsidRPr="002615E4">
        <w:rPr>
          <w:i/>
          <w:sz w:val="22"/>
          <w:szCs w:val="22"/>
        </w:rPr>
        <w:t>Health Expectations</w:t>
      </w:r>
      <w:r w:rsidR="00CA602B" w:rsidRPr="002615E4">
        <w:rPr>
          <w:i/>
          <w:sz w:val="22"/>
          <w:szCs w:val="22"/>
        </w:rPr>
        <w:t>,</w:t>
      </w:r>
      <w:r w:rsidR="006771F1" w:rsidRPr="002615E4">
        <w:rPr>
          <w:i/>
          <w:sz w:val="22"/>
          <w:szCs w:val="22"/>
        </w:rPr>
        <w:t xml:space="preserve"> 1</w:t>
      </w:r>
      <w:r w:rsidR="00CA602B" w:rsidRPr="002615E4">
        <w:rPr>
          <w:i/>
          <w:sz w:val="22"/>
          <w:szCs w:val="22"/>
        </w:rPr>
        <w:t>2,</w:t>
      </w:r>
      <w:r w:rsidR="006771F1" w:rsidRPr="002615E4">
        <w:rPr>
          <w:sz w:val="22"/>
          <w:szCs w:val="22"/>
        </w:rPr>
        <w:t xml:space="preserve"> 160-174</w:t>
      </w:r>
      <w:r w:rsidR="00CA602B" w:rsidRPr="002615E4">
        <w:rPr>
          <w:sz w:val="22"/>
          <w:szCs w:val="22"/>
        </w:rPr>
        <w:t>.</w:t>
      </w:r>
      <w:r w:rsidR="00FF5AB1">
        <w:rPr>
          <w:sz w:val="22"/>
          <w:szCs w:val="22"/>
        </w:rPr>
        <w:t xml:space="preserve"> </w:t>
      </w:r>
      <w:r w:rsidR="00FF5AB1" w:rsidRPr="0028556A">
        <w:rPr>
          <w:sz w:val="22"/>
          <w:szCs w:val="22"/>
        </w:rPr>
        <w:t>doi: 10.1111/j.1369-7625.2008.00525.x</w:t>
      </w:r>
    </w:p>
    <w:p w14:paraId="7261EB3D" w14:textId="6A1A7C94" w:rsidR="006771F1" w:rsidRPr="00FF5AB1" w:rsidRDefault="00BF1E6F" w:rsidP="005A1A18">
      <w:pPr>
        <w:spacing w:line="480" w:lineRule="auto"/>
        <w:rPr>
          <w:b/>
          <w:sz w:val="22"/>
          <w:szCs w:val="22"/>
        </w:rPr>
      </w:pPr>
      <w:r>
        <w:rPr>
          <w:sz w:val="22"/>
          <w:szCs w:val="22"/>
        </w:rPr>
        <w:t>*</w:t>
      </w:r>
      <w:r w:rsidR="002500BE" w:rsidRPr="002615E4">
        <w:rPr>
          <w:sz w:val="22"/>
          <w:szCs w:val="22"/>
        </w:rPr>
        <w:t>Luxford, K. &amp;</w:t>
      </w:r>
      <w:r w:rsidR="006771F1" w:rsidRPr="002615E4">
        <w:rPr>
          <w:sz w:val="22"/>
          <w:szCs w:val="22"/>
        </w:rPr>
        <w:t xml:space="preserve"> Newell, S. (2015). New South Wales mounts “patient based care” challenge. </w:t>
      </w:r>
      <w:r w:rsidR="006771F1" w:rsidRPr="002615E4">
        <w:rPr>
          <w:i/>
          <w:sz w:val="22"/>
          <w:szCs w:val="22"/>
        </w:rPr>
        <w:t>BMJ</w:t>
      </w:r>
      <w:r w:rsidR="00CA602B" w:rsidRPr="002615E4">
        <w:rPr>
          <w:i/>
          <w:sz w:val="22"/>
          <w:szCs w:val="22"/>
        </w:rPr>
        <w:t>,</w:t>
      </w:r>
      <w:r w:rsidR="006771F1" w:rsidRPr="002615E4">
        <w:rPr>
          <w:i/>
          <w:sz w:val="22"/>
          <w:szCs w:val="22"/>
        </w:rPr>
        <w:t xml:space="preserve"> </w:t>
      </w:r>
      <w:r w:rsidR="006771F1" w:rsidRPr="002615E4">
        <w:rPr>
          <w:bCs/>
          <w:i/>
          <w:sz w:val="22"/>
          <w:szCs w:val="22"/>
        </w:rPr>
        <w:t>350</w:t>
      </w:r>
      <w:r w:rsidR="006771F1" w:rsidRPr="002615E4">
        <w:rPr>
          <w:sz w:val="22"/>
          <w:szCs w:val="22"/>
        </w:rPr>
        <w:t>.</w:t>
      </w:r>
      <w:r w:rsidR="00FF5AB1">
        <w:rPr>
          <w:sz w:val="22"/>
          <w:szCs w:val="22"/>
        </w:rPr>
        <w:t xml:space="preserve"> doi: </w:t>
      </w:r>
      <w:r w:rsidR="00FF5AB1" w:rsidRPr="0028556A">
        <w:rPr>
          <w:sz w:val="22"/>
          <w:szCs w:val="22"/>
        </w:rPr>
        <w:t>10.1136/bmj.g7582</w:t>
      </w:r>
    </w:p>
    <w:p w14:paraId="25E7A643" w14:textId="751EF5C0" w:rsidR="00B66820" w:rsidRPr="002615E4" w:rsidRDefault="00BF1E6F" w:rsidP="005A1A18">
      <w:pPr>
        <w:spacing w:line="480" w:lineRule="auto"/>
        <w:rPr>
          <w:sz w:val="22"/>
          <w:szCs w:val="22"/>
        </w:rPr>
      </w:pPr>
      <w:r>
        <w:rPr>
          <w:sz w:val="22"/>
          <w:szCs w:val="22"/>
        </w:rPr>
        <w:t>*</w:t>
      </w:r>
      <w:r w:rsidR="00B66820" w:rsidRPr="002615E4">
        <w:rPr>
          <w:sz w:val="22"/>
          <w:szCs w:val="22"/>
        </w:rPr>
        <w:t>Macdonald, M. (2007). Origins of difficu</w:t>
      </w:r>
      <w:r w:rsidR="0062504D" w:rsidRPr="002615E4">
        <w:rPr>
          <w:sz w:val="22"/>
          <w:szCs w:val="22"/>
        </w:rPr>
        <w:t>lty in the nurse-patient encount</w:t>
      </w:r>
      <w:r w:rsidR="00B66820" w:rsidRPr="002615E4">
        <w:rPr>
          <w:sz w:val="22"/>
          <w:szCs w:val="22"/>
        </w:rPr>
        <w:t xml:space="preserve">er. </w:t>
      </w:r>
      <w:r w:rsidR="00B66820" w:rsidRPr="002615E4">
        <w:rPr>
          <w:i/>
          <w:sz w:val="22"/>
          <w:szCs w:val="22"/>
        </w:rPr>
        <w:t>Nurse Ethics</w:t>
      </w:r>
      <w:r w:rsidR="00A32BA8" w:rsidRPr="002615E4">
        <w:rPr>
          <w:i/>
          <w:sz w:val="22"/>
          <w:szCs w:val="22"/>
        </w:rPr>
        <w:t>,</w:t>
      </w:r>
      <w:r w:rsidR="00B66820" w:rsidRPr="002615E4">
        <w:rPr>
          <w:i/>
          <w:sz w:val="22"/>
          <w:szCs w:val="22"/>
        </w:rPr>
        <w:t xml:space="preserve"> 14</w:t>
      </w:r>
      <w:r w:rsidR="00A32BA8" w:rsidRPr="002615E4">
        <w:rPr>
          <w:i/>
          <w:sz w:val="22"/>
          <w:szCs w:val="22"/>
        </w:rPr>
        <w:t xml:space="preserve"> </w:t>
      </w:r>
      <w:r w:rsidR="00A32BA8" w:rsidRPr="002615E4">
        <w:rPr>
          <w:sz w:val="22"/>
          <w:szCs w:val="22"/>
        </w:rPr>
        <w:t>(4),</w:t>
      </w:r>
      <w:r w:rsidR="00B66820" w:rsidRPr="002615E4">
        <w:rPr>
          <w:sz w:val="22"/>
          <w:szCs w:val="22"/>
        </w:rPr>
        <w:t xml:space="preserve"> 510-21.</w:t>
      </w:r>
      <w:r w:rsidR="00FF5AB1">
        <w:rPr>
          <w:sz w:val="22"/>
          <w:szCs w:val="22"/>
        </w:rPr>
        <w:t xml:space="preserve"> doi: </w:t>
      </w:r>
      <w:r w:rsidR="00FF5AB1" w:rsidRPr="0028556A">
        <w:rPr>
          <w:sz w:val="22"/>
          <w:szCs w:val="22"/>
        </w:rPr>
        <w:t>10.1177/0969733007077885</w:t>
      </w:r>
    </w:p>
    <w:p w14:paraId="767BB09E" w14:textId="379F44BB" w:rsidR="006771F1" w:rsidRDefault="00BF1E6F" w:rsidP="00581240">
      <w:pPr>
        <w:spacing w:line="480" w:lineRule="auto"/>
        <w:ind w:left="720" w:hanging="720"/>
        <w:rPr>
          <w:sz w:val="22"/>
          <w:szCs w:val="22"/>
        </w:rPr>
      </w:pPr>
      <w:r>
        <w:rPr>
          <w:sz w:val="22"/>
          <w:szCs w:val="22"/>
        </w:rPr>
        <w:t>*</w:t>
      </w:r>
      <w:r w:rsidR="002500BE" w:rsidRPr="002615E4">
        <w:rPr>
          <w:sz w:val="22"/>
          <w:szCs w:val="22"/>
        </w:rPr>
        <w:t>Makoul, G. &amp;</w:t>
      </w:r>
      <w:r w:rsidR="006771F1" w:rsidRPr="002615E4">
        <w:rPr>
          <w:sz w:val="22"/>
          <w:szCs w:val="22"/>
        </w:rPr>
        <w:t xml:space="preserve"> Clayman, M. (2006). An Integrative model of shared decision making in medical encounters. </w:t>
      </w:r>
      <w:r w:rsidR="006771F1" w:rsidRPr="002615E4">
        <w:rPr>
          <w:i/>
          <w:sz w:val="22"/>
          <w:szCs w:val="22"/>
        </w:rPr>
        <w:t>P</w:t>
      </w:r>
      <w:r w:rsidR="00A32BA8" w:rsidRPr="002615E4">
        <w:rPr>
          <w:i/>
          <w:sz w:val="22"/>
          <w:szCs w:val="22"/>
        </w:rPr>
        <w:t>atient Education and Counseling,</w:t>
      </w:r>
      <w:r w:rsidR="006771F1" w:rsidRPr="002615E4">
        <w:rPr>
          <w:i/>
          <w:sz w:val="22"/>
          <w:szCs w:val="22"/>
        </w:rPr>
        <w:t xml:space="preserve"> 60</w:t>
      </w:r>
      <w:r w:rsidR="00FF5AB1">
        <w:rPr>
          <w:sz w:val="22"/>
          <w:szCs w:val="22"/>
        </w:rPr>
        <w:t xml:space="preserve"> (3), </w:t>
      </w:r>
      <w:r w:rsidR="006771F1" w:rsidRPr="002615E4">
        <w:rPr>
          <w:sz w:val="22"/>
          <w:szCs w:val="22"/>
        </w:rPr>
        <w:t>301–312.</w:t>
      </w:r>
      <w:r w:rsidR="00FF5AB1">
        <w:rPr>
          <w:sz w:val="22"/>
          <w:szCs w:val="22"/>
        </w:rPr>
        <w:t xml:space="preserve"> doi: </w:t>
      </w:r>
      <w:r w:rsidR="00FF5AB1" w:rsidRPr="0028556A">
        <w:rPr>
          <w:sz w:val="22"/>
          <w:szCs w:val="22"/>
        </w:rPr>
        <w:t>10.1016/j.pec.2005.06.010</w:t>
      </w:r>
    </w:p>
    <w:p w14:paraId="5A681A13" w14:textId="3BEA4093" w:rsidR="00BF1E6F" w:rsidRDefault="00BF1E6F" w:rsidP="00BF1E6F">
      <w:pPr>
        <w:spacing w:line="480" w:lineRule="auto"/>
        <w:rPr>
          <w:rStyle w:val="HTMLCite"/>
          <w:i w:val="0"/>
          <w:sz w:val="22"/>
          <w:szCs w:val="22"/>
          <w:lang w:val="en"/>
        </w:rPr>
      </w:pPr>
      <w:r w:rsidRPr="002615E4">
        <w:rPr>
          <w:rStyle w:val="HTMLCite"/>
          <w:i w:val="0"/>
          <w:sz w:val="22"/>
          <w:szCs w:val="22"/>
          <w:lang w:val="en"/>
        </w:rPr>
        <w:t xml:space="preserve">Manzano, A. (2016). The craft of interviewing in realist evaluation. </w:t>
      </w:r>
      <w:r w:rsidRPr="002615E4">
        <w:rPr>
          <w:rStyle w:val="HTMLCite"/>
          <w:sz w:val="22"/>
          <w:szCs w:val="22"/>
          <w:lang w:val="en"/>
        </w:rPr>
        <w:t xml:space="preserve">Evaluation, 22 </w:t>
      </w:r>
      <w:r w:rsidRPr="002615E4">
        <w:rPr>
          <w:rStyle w:val="HTMLCite"/>
          <w:i w:val="0"/>
          <w:sz w:val="22"/>
          <w:szCs w:val="22"/>
          <w:lang w:val="en"/>
        </w:rPr>
        <w:t xml:space="preserve">(3), 342-360. </w:t>
      </w:r>
      <w:r w:rsidR="006A7250">
        <w:rPr>
          <w:rStyle w:val="HTMLCite"/>
          <w:i w:val="0"/>
          <w:sz w:val="22"/>
          <w:szCs w:val="22"/>
          <w:lang w:val="en"/>
        </w:rPr>
        <w:t xml:space="preserve">doi: </w:t>
      </w:r>
      <w:r w:rsidR="006A7250" w:rsidRPr="0028556A">
        <w:rPr>
          <w:sz w:val="22"/>
          <w:szCs w:val="22"/>
        </w:rPr>
        <w:t>10.1177/1356389016638615</w:t>
      </w:r>
    </w:p>
    <w:p w14:paraId="6CBCDCDC" w14:textId="27D5A75F" w:rsidR="00BF1E6F" w:rsidRPr="002615E4" w:rsidRDefault="00BF1E6F" w:rsidP="00BF1E6F">
      <w:pPr>
        <w:autoSpaceDE w:val="0"/>
        <w:autoSpaceDN w:val="0"/>
        <w:adjustRightInd w:val="0"/>
        <w:spacing w:line="480" w:lineRule="auto"/>
        <w:ind w:left="720" w:hanging="720"/>
        <w:rPr>
          <w:rStyle w:val="HTMLCite"/>
          <w:i w:val="0"/>
          <w:sz w:val="22"/>
          <w:szCs w:val="22"/>
          <w:lang w:val="en"/>
        </w:rPr>
      </w:pPr>
      <w:r w:rsidRPr="002615E4">
        <w:rPr>
          <w:sz w:val="22"/>
          <w:szCs w:val="22"/>
          <w:lang w:eastAsia="en-US"/>
        </w:rPr>
        <w:t xml:space="preserve">Marchal, B., Van Belle, S., Van Olmen, J., et al. (2012). Is realist evaluation keeping its promise? A review of published empirical studies in the field of health systems research. </w:t>
      </w:r>
      <w:r w:rsidRPr="002615E4">
        <w:rPr>
          <w:i/>
          <w:iCs/>
          <w:sz w:val="22"/>
          <w:szCs w:val="22"/>
          <w:lang w:eastAsia="en-US"/>
        </w:rPr>
        <w:t xml:space="preserve">Evaluation, </w:t>
      </w:r>
      <w:r w:rsidRPr="002615E4">
        <w:rPr>
          <w:i/>
          <w:sz w:val="22"/>
          <w:szCs w:val="22"/>
          <w:lang w:eastAsia="en-US"/>
        </w:rPr>
        <w:t xml:space="preserve">18 </w:t>
      </w:r>
      <w:r w:rsidRPr="002615E4">
        <w:rPr>
          <w:sz w:val="22"/>
          <w:szCs w:val="22"/>
          <w:lang w:eastAsia="en-US"/>
        </w:rPr>
        <w:t>(2), 192–212.</w:t>
      </w:r>
      <w:r w:rsidR="006A7250">
        <w:rPr>
          <w:sz w:val="22"/>
          <w:szCs w:val="22"/>
          <w:lang w:eastAsia="en-US"/>
        </w:rPr>
        <w:t xml:space="preserve"> doi</w:t>
      </w:r>
      <w:r w:rsidR="006A7250" w:rsidRPr="0028556A">
        <w:rPr>
          <w:sz w:val="22"/>
          <w:szCs w:val="22"/>
          <w:lang w:eastAsia="en-US"/>
        </w:rPr>
        <w:t xml:space="preserve">: </w:t>
      </w:r>
      <w:r w:rsidR="006A7250" w:rsidRPr="0028556A">
        <w:rPr>
          <w:sz w:val="22"/>
          <w:szCs w:val="22"/>
        </w:rPr>
        <w:t>10.1177/1356389012442444</w:t>
      </w:r>
    </w:p>
    <w:p w14:paraId="11854ADF" w14:textId="7B368646" w:rsidR="006771F1" w:rsidRPr="002615E4" w:rsidRDefault="00BF1E6F" w:rsidP="00581240">
      <w:pPr>
        <w:spacing w:line="480" w:lineRule="auto"/>
        <w:ind w:left="720" w:hanging="720"/>
        <w:rPr>
          <w:sz w:val="22"/>
          <w:szCs w:val="22"/>
          <w:lang w:val="en"/>
        </w:rPr>
      </w:pPr>
      <w:r>
        <w:rPr>
          <w:sz w:val="22"/>
          <w:szCs w:val="22"/>
          <w:lang w:val="en"/>
        </w:rPr>
        <w:t>*</w:t>
      </w:r>
      <w:r w:rsidR="006771F1" w:rsidRPr="0028556A">
        <w:rPr>
          <w:sz w:val="22"/>
          <w:szCs w:val="22"/>
          <w:lang w:val="en"/>
        </w:rPr>
        <w:t xml:space="preserve">Mathers, N., Roberts, S., Hodkinson, I., Karet, B. (2011). </w:t>
      </w:r>
      <w:r w:rsidR="006771F1" w:rsidRPr="0028556A">
        <w:rPr>
          <w:i/>
          <w:sz w:val="22"/>
          <w:szCs w:val="22"/>
          <w:lang w:val="en"/>
        </w:rPr>
        <w:t>Care Planning: Improving the lives of people with long term conditions.</w:t>
      </w:r>
      <w:r w:rsidR="006771F1" w:rsidRPr="0028556A">
        <w:rPr>
          <w:sz w:val="22"/>
          <w:szCs w:val="22"/>
          <w:lang w:val="en"/>
        </w:rPr>
        <w:t xml:space="preserve"> London: Clinical Innovation and Research Centre.</w:t>
      </w:r>
    </w:p>
    <w:p w14:paraId="31E2CC7E" w14:textId="1E9C3C08" w:rsidR="00947307" w:rsidRPr="002615E4" w:rsidRDefault="00BF1E6F" w:rsidP="00581240">
      <w:pPr>
        <w:spacing w:line="480" w:lineRule="auto"/>
        <w:ind w:left="720" w:hanging="720"/>
        <w:rPr>
          <w:sz w:val="22"/>
          <w:szCs w:val="22"/>
          <w:lang w:val="en"/>
        </w:rPr>
      </w:pPr>
      <w:r>
        <w:rPr>
          <w:sz w:val="22"/>
          <w:szCs w:val="22"/>
          <w:lang w:val="en"/>
        </w:rPr>
        <w:t>*</w:t>
      </w:r>
      <w:r w:rsidR="00947307" w:rsidRPr="002615E4">
        <w:rPr>
          <w:sz w:val="22"/>
          <w:szCs w:val="22"/>
          <w:lang w:val="en"/>
        </w:rPr>
        <w:t xml:space="preserve">Mercer, S.W., Jani, B.D., Maxwell, M., Wong, S.Y.S., Watt, G.C.M. (2012). Patient enablement requires physician empathy: a cross-sectional study of general practice consultations in areas of high and low socioeconomic deprivation in Scotland. </w:t>
      </w:r>
      <w:r w:rsidR="00947307" w:rsidRPr="002615E4">
        <w:rPr>
          <w:i/>
          <w:sz w:val="22"/>
          <w:szCs w:val="22"/>
        </w:rPr>
        <w:t xml:space="preserve">BMC Family Practice, 13, </w:t>
      </w:r>
      <w:r w:rsidR="00947307" w:rsidRPr="002615E4">
        <w:rPr>
          <w:sz w:val="22"/>
          <w:szCs w:val="22"/>
        </w:rPr>
        <w:t>(</w:t>
      </w:r>
      <w:r w:rsidR="006A7250">
        <w:rPr>
          <w:sz w:val="22"/>
          <w:szCs w:val="22"/>
        </w:rPr>
        <w:t>1</w:t>
      </w:r>
      <w:r w:rsidR="00947307" w:rsidRPr="002615E4">
        <w:rPr>
          <w:sz w:val="22"/>
          <w:szCs w:val="22"/>
        </w:rPr>
        <w:t>).</w:t>
      </w:r>
      <w:r w:rsidR="006A7250">
        <w:rPr>
          <w:sz w:val="22"/>
          <w:szCs w:val="22"/>
        </w:rPr>
        <w:t xml:space="preserve"> doi: </w:t>
      </w:r>
      <w:r w:rsidR="006A7250" w:rsidRPr="0028556A">
        <w:rPr>
          <w:sz w:val="22"/>
          <w:szCs w:val="22"/>
        </w:rPr>
        <w:t>10.1186/1471-2296-13-6</w:t>
      </w:r>
    </w:p>
    <w:p w14:paraId="7994854B" w14:textId="2FB893FC" w:rsidR="006771F1" w:rsidRDefault="00BF1E6F" w:rsidP="00581240">
      <w:pPr>
        <w:spacing w:line="480" w:lineRule="auto"/>
        <w:ind w:left="720" w:hanging="720"/>
        <w:rPr>
          <w:sz w:val="22"/>
          <w:szCs w:val="22"/>
        </w:rPr>
      </w:pPr>
      <w:r>
        <w:rPr>
          <w:sz w:val="22"/>
          <w:szCs w:val="22"/>
        </w:rPr>
        <w:t>*</w:t>
      </w:r>
      <w:r w:rsidR="002500BE" w:rsidRPr="000D5E41">
        <w:rPr>
          <w:sz w:val="22"/>
          <w:szCs w:val="22"/>
        </w:rPr>
        <w:t>Morton, T. &amp;</w:t>
      </w:r>
      <w:r w:rsidR="006771F1" w:rsidRPr="000D5E41">
        <w:rPr>
          <w:sz w:val="22"/>
          <w:szCs w:val="22"/>
        </w:rPr>
        <w:t xml:space="preserve"> Morgan, M. (2009). Examining how personalised care planning can help patients with long term conditions. </w:t>
      </w:r>
      <w:r w:rsidR="006771F1" w:rsidRPr="000D5E41">
        <w:rPr>
          <w:i/>
          <w:sz w:val="22"/>
          <w:szCs w:val="22"/>
        </w:rPr>
        <w:t>Nursing Times</w:t>
      </w:r>
      <w:r w:rsidR="00A32BA8" w:rsidRPr="000D5E41">
        <w:rPr>
          <w:i/>
          <w:sz w:val="22"/>
          <w:szCs w:val="22"/>
        </w:rPr>
        <w:t>,</w:t>
      </w:r>
      <w:r w:rsidR="006771F1" w:rsidRPr="000D5E41">
        <w:rPr>
          <w:i/>
          <w:sz w:val="22"/>
          <w:szCs w:val="22"/>
        </w:rPr>
        <w:t xml:space="preserve"> 105</w:t>
      </w:r>
      <w:r w:rsidR="000D5E41" w:rsidRPr="000D5E41">
        <w:rPr>
          <w:i/>
          <w:sz w:val="22"/>
          <w:szCs w:val="22"/>
        </w:rPr>
        <w:t xml:space="preserve"> </w:t>
      </w:r>
      <w:r w:rsidR="000D5E41" w:rsidRPr="000D5E41">
        <w:rPr>
          <w:sz w:val="22"/>
          <w:szCs w:val="22"/>
        </w:rPr>
        <w:t>(37),</w:t>
      </w:r>
      <w:r w:rsidR="006771F1" w:rsidRPr="000D5E41">
        <w:rPr>
          <w:sz w:val="22"/>
          <w:szCs w:val="22"/>
        </w:rPr>
        <w:t xml:space="preserve"> 13-15.</w:t>
      </w:r>
      <w:r w:rsidR="000D5E41" w:rsidRPr="000D5E41">
        <w:rPr>
          <w:sz w:val="22"/>
          <w:szCs w:val="22"/>
        </w:rPr>
        <w:t xml:space="preserve"> Retrieved from: https://www.nursingtimes.net/</w:t>
      </w:r>
      <w:r w:rsidR="000D5E41">
        <w:rPr>
          <w:sz w:val="22"/>
          <w:szCs w:val="22"/>
        </w:rPr>
        <w:t xml:space="preserve"> [Accessed on 5 October 2015].</w:t>
      </w:r>
    </w:p>
    <w:p w14:paraId="3BCEFF9A" w14:textId="77777777" w:rsidR="00BF1E6F" w:rsidRPr="002615E4" w:rsidRDefault="00BF1E6F" w:rsidP="00BF1E6F">
      <w:pPr>
        <w:autoSpaceDE w:val="0"/>
        <w:autoSpaceDN w:val="0"/>
        <w:adjustRightInd w:val="0"/>
        <w:spacing w:line="480" w:lineRule="auto"/>
        <w:ind w:left="720" w:hanging="720"/>
        <w:rPr>
          <w:rFonts w:eastAsia="FreeSans"/>
          <w:sz w:val="22"/>
          <w:szCs w:val="22"/>
          <w:lang w:eastAsia="en-US"/>
        </w:rPr>
      </w:pPr>
      <w:r w:rsidRPr="0028556A">
        <w:rPr>
          <w:rFonts w:eastAsia="FreeSans"/>
          <w:sz w:val="22"/>
          <w:szCs w:val="22"/>
          <w:lang w:eastAsia="en-US"/>
        </w:rPr>
        <w:lastRenderedPageBreak/>
        <w:t>National Voices (2013). Principles of care and support planning.</w:t>
      </w:r>
      <w:r w:rsidRPr="002615E4">
        <w:rPr>
          <w:rFonts w:eastAsia="FreeSans"/>
          <w:sz w:val="22"/>
          <w:szCs w:val="22"/>
          <w:lang w:eastAsia="en-US"/>
        </w:rPr>
        <w:t xml:space="preserve"> Retrieved from: </w:t>
      </w:r>
      <w:r w:rsidRPr="00581240">
        <w:rPr>
          <w:rFonts w:eastAsia="FreeSans"/>
          <w:sz w:val="22"/>
          <w:szCs w:val="22"/>
          <w:lang w:eastAsia="en-US"/>
        </w:rPr>
        <w:t>www.nationalvoices.org.uk/principles-care-support-planning</w:t>
      </w:r>
      <w:r w:rsidRPr="002615E4">
        <w:rPr>
          <w:rFonts w:eastAsia="FreeSans"/>
          <w:sz w:val="22"/>
          <w:szCs w:val="22"/>
          <w:lang w:eastAsia="en-US"/>
        </w:rPr>
        <w:t>. [Accessed 7 November 2015].</w:t>
      </w:r>
    </w:p>
    <w:p w14:paraId="60777E2A" w14:textId="66B681BB" w:rsidR="006771F1" w:rsidRDefault="00BF1E6F" w:rsidP="00581240">
      <w:pPr>
        <w:spacing w:line="480" w:lineRule="auto"/>
        <w:ind w:left="720" w:hanging="720"/>
        <w:rPr>
          <w:sz w:val="22"/>
          <w:szCs w:val="22"/>
        </w:rPr>
      </w:pPr>
      <w:r>
        <w:rPr>
          <w:sz w:val="22"/>
          <w:szCs w:val="22"/>
        </w:rPr>
        <w:t>*</w:t>
      </w:r>
      <w:r w:rsidR="006771F1" w:rsidRPr="002615E4">
        <w:rPr>
          <w:sz w:val="22"/>
          <w:szCs w:val="22"/>
        </w:rPr>
        <w:t xml:space="preserve">Newbould, J., Burt, J., Bower, P., Blakeman, T., Kennedy, A., Rogers, A., et al. (2012). Experiences of care planning in England: interviews with patients with long term conditions. </w:t>
      </w:r>
      <w:r w:rsidR="006771F1" w:rsidRPr="002615E4">
        <w:rPr>
          <w:i/>
          <w:sz w:val="22"/>
          <w:szCs w:val="22"/>
        </w:rPr>
        <w:t>BMC Family Practice</w:t>
      </w:r>
      <w:r w:rsidR="00A32BA8" w:rsidRPr="002615E4">
        <w:rPr>
          <w:i/>
          <w:sz w:val="22"/>
          <w:szCs w:val="22"/>
        </w:rPr>
        <w:t>,</w:t>
      </w:r>
      <w:r w:rsidR="006771F1" w:rsidRPr="002615E4">
        <w:rPr>
          <w:i/>
          <w:sz w:val="22"/>
          <w:szCs w:val="22"/>
        </w:rPr>
        <w:t xml:space="preserve"> </w:t>
      </w:r>
      <w:r w:rsidR="006771F1" w:rsidRPr="002615E4">
        <w:rPr>
          <w:bCs/>
          <w:i/>
          <w:sz w:val="22"/>
          <w:szCs w:val="22"/>
        </w:rPr>
        <w:t>13</w:t>
      </w:r>
      <w:r w:rsidR="00A32BA8" w:rsidRPr="002615E4">
        <w:rPr>
          <w:sz w:val="22"/>
          <w:szCs w:val="22"/>
        </w:rPr>
        <w:t xml:space="preserve"> (</w:t>
      </w:r>
      <w:r w:rsidR="006771F1" w:rsidRPr="002615E4">
        <w:rPr>
          <w:sz w:val="22"/>
          <w:szCs w:val="22"/>
        </w:rPr>
        <w:t>1</w:t>
      </w:r>
      <w:r w:rsidR="00A32BA8" w:rsidRPr="002615E4">
        <w:rPr>
          <w:sz w:val="22"/>
          <w:szCs w:val="22"/>
        </w:rPr>
        <w:t>), 1-9</w:t>
      </w:r>
      <w:r w:rsidR="006771F1" w:rsidRPr="002615E4">
        <w:rPr>
          <w:sz w:val="22"/>
          <w:szCs w:val="22"/>
        </w:rPr>
        <w:t>.</w:t>
      </w:r>
      <w:r w:rsidR="006A7250">
        <w:rPr>
          <w:sz w:val="22"/>
          <w:szCs w:val="22"/>
        </w:rPr>
        <w:t xml:space="preserve"> </w:t>
      </w:r>
      <w:r w:rsidR="006A7250" w:rsidRPr="0028556A">
        <w:rPr>
          <w:sz w:val="22"/>
          <w:szCs w:val="22"/>
        </w:rPr>
        <w:t>doi: 10.1186/1471-2296-13-71</w:t>
      </w:r>
    </w:p>
    <w:p w14:paraId="17D504D2" w14:textId="77777777" w:rsidR="00BF1E6F" w:rsidRPr="002615E4" w:rsidRDefault="00BF1E6F" w:rsidP="00BF1E6F">
      <w:pPr>
        <w:spacing w:line="480" w:lineRule="auto"/>
        <w:ind w:left="720" w:hanging="720"/>
        <w:rPr>
          <w:sz w:val="22"/>
          <w:szCs w:val="22"/>
          <w:lang w:val="en"/>
        </w:rPr>
      </w:pPr>
      <w:r w:rsidRPr="0028556A">
        <w:rPr>
          <w:sz w:val="22"/>
          <w:szCs w:val="22"/>
          <w:lang w:val="en"/>
        </w:rPr>
        <w:t>NHS England. (2014). Enhancing the quality of life for people living with long term conditions - the house of care.</w:t>
      </w:r>
      <w:r w:rsidRPr="002615E4">
        <w:rPr>
          <w:sz w:val="22"/>
          <w:szCs w:val="22"/>
          <w:lang w:val="en"/>
        </w:rPr>
        <w:t xml:space="preserve"> Retrieved from:</w:t>
      </w:r>
      <w:r>
        <w:rPr>
          <w:sz w:val="22"/>
          <w:szCs w:val="22"/>
          <w:lang w:val="en"/>
        </w:rPr>
        <w:t xml:space="preserve"> </w:t>
      </w:r>
      <w:r w:rsidRPr="00581240">
        <w:rPr>
          <w:sz w:val="22"/>
          <w:szCs w:val="22"/>
          <w:lang w:val="en"/>
        </w:rPr>
        <w:t>https://www.england.nhs.uk/ourwork/ltc-op-eolc/ltc-eolc/house-of-care/</w:t>
      </w:r>
      <w:r w:rsidRPr="002615E4">
        <w:rPr>
          <w:sz w:val="22"/>
          <w:szCs w:val="22"/>
          <w:lang w:val="en"/>
        </w:rPr>
        <w:t xml:space="preserve"> [Accessed 2 October 2015].</w:t>
      </w:r>
    </w:p>
    <w:p w14:paraId="4212BBF8" w14:textId="690A951E" w:rsidR="00B4753D" w:rsidRDefault="00BF1E6F" w:rsidP="00581240">
      <w:pPr>
        <w:spacing w:line="480" w:lineRule="auto"/>
        <w:ind w:left="720" w:hanging="720"/>
        <w:rPr>
          <w:sz w:val="22"/>
          <w:szCs w:val="22"/>
        </w:rPr>
      </w:pPr>
      <w:r>
        <w:rPr>
          <w:sz w:val="22"/>
          <w:szCs w:val="22"/>
        </w:rPr>
        <w:t>*</w:t>
      </w:r>
      <w:r w:rsidR="00081A34" w:rsidRPr="002615E4">
        <w:rPr>
          <w:sz w:val="22"/>
          <w:szCs w:val="22"/>
        </w:rPr>
        <w:t>Noël, P. H., Parchman, M. L., Williams, J. W., Cornell, J. E., Shuko, L., Zeber, J. E.,</w:t>
      </w:r>
      <w:r w:rsidR="00A32BA8" w:rsidRPr="002615E4">
        <w:rPr>
          <w:sz w:val="22"/>
          <w:szCs w:val="22"/>
        </w:rPr>
        <w:t xml:space="preserve"> Kazis, L.E., Lee, A.F.S.,</w:t>
      </w:r>
      <w:r w:rsidR="00081A34" w:rsidRPr="002615E4">
        <w:rPr>
          <w:sz w:val="22"/>
          <w:szCs w:val="22"/>
        </w:rPr>
        <w:t xml:space="preserve"> Pugh, J. A. (2007). The Challenges of Multimorbidity from the Patient Perspective. </w:t>
      </w:r>
      <w:r w:rsidR="00081A34" w:rsidRPr="002615E4">
        <w:rPr>
          <w:i/>
          <w:iCs/>
          <w:sz w:val="22"/>
          <w:szCs w:val="22"/>
        </w:rPr>
        <w:t>Journal of General Internal Medicine</w:t>
      </w:r>
      <w:r w:rsidR="00081A34" w:rsidRPr="002615E4">
        <w:rPr>
          <w:sz w:val="22"/>
          <w:szCs w:val="22"/>
        </w:rPr>
        <w:t xml:space="preserve">, </w:t>
      </w:r>
      <w:r w:rsidR="00081A34" w:rsidRPr="002615E4">
        <w:rPr>
          <w:i/>
          <w:iCs/>
          <w:sz w:val="22"/>
          <w:szCs w:val="22"/>
        </w:rPr>
        <w:t>22</w:t>
      </w:r>
      <w:r w:rsidR="00A32BA8" w:rsidRPr="002615E4">
        <w:rPr>
          <w:i/>
          <w:iCs/>
          <w:sz w:val="22"/>
          <w:szCs w:val="22"/>
        </w:rPr>
        <w:t xml:space="preserve"> </w:t>
      </w:r>
      <w:r w:rsidR="00AF3B2E" w:rsidRPr="002615E4">
        <w:rPr>
          <w:sz w:val="22"/>
          <w:szCs w:val="22"/>
        </w:rPr>
        <w:t>(</w:t>
      </w:r>
      <w:r w:rsidR="00081A34" w:rsidRPr="002615E4">
        <w:rPr>
          <w:sz w:val="22"/>
          <w:szCs w:val="22"/>
        </w:rPr>
        <w:t>3)</w:t>
      </w:r>
      <w:r w:rsidR="00A32BA8" w:rsidRPr="002615E4">
        <w:rPr>
          <w:sz w:val="22"/>
          <w:szCs w:val="22"/>
        </w:rPr>
        <w:t>,</w:t>
      </w:r>
      <w:r w:rsidR="00081A34" w:rsidRPr="002615E4">
        <w:rPr>
          <w:sz w:val="22"/>
          <w:szCs w:val="22"/>
        </w:rPr>
        <w:t xml:space="preserve"> 419–424.</w:t>
      </w:r>
      <w:r w:rsidR="006A7250">
        <w:rPr>
          <w:sz w:val="22"/>
          <w:szCs w:val="22"/>
        </w:rPr>
        <w:t xml:space="preserve"> doi</w:t>
      </w:r>
      <w:r w:rsidR="006A7250" w:rsidRPr="0028556A">
        <w:rPr>
          <w:sz w:val="22"/>
          <w:szCs w:val="22"/>
        </w:rPr>
        <w:t>: 10.1007/s11606-007-0308-z</w:t>
      </w:r>
      <w:r w:rsidR="00E210DD" w:rsidRPr="002615E4">
        <w:rPr>
          <w:sz w:val="22"/>
          <w:szCs w:val="22"/>
        </w:rPr>
        <w:t xml:space="preserve"> </w:t>
      </w:r>
    </w:p>
    <w:p w14:paraId="33F4D932" w14:textId="6F6E51F2" w:rsidR="00BF1E6F" w:rsidRDefault="00BF1E6F" w:rsidP="00581240">
      <w:pPr>
        <w:spacing w:line="480" w:lineRule="auto"/>
        <w:ind w:left="720" w:hanging="720"/>
        <w:rPr>
          <w:sz w:val="22"/>
          <w:szCs w:val="22"/>
        </w:rPr>
      </w:pPr>
      <w:r w:rsidRPr="0028556A">
        <w:rPr>
          <w:sz w:val="22"/>
          <w:szCs w:val="22"/>
        </w:rPr>
        <w:t xml:space="preserve">Pawson, R. &amp; Tilley, N. (1997). </w:t>
      </w:r>
      <w:r w:rsidRPr="0028556A">
        <w:rPr>
          <w:i/>
          <w:iCs/>
          <w:sz w:val="22"/>
          <w:szCs w:val="22"/>
        </w:rPr>
        <w:t>Realistic Evaluation</w:t>
      </w:r>
      <w:r w:rsidRPr="0028556A">
        <w:rPr>
          <w:sz w:val="22"/>
          <w:szCs w:val="22"/>
        </w:rPr>
        <w:t>. London: Sage.</w:t>
      </w:r>
    </w:p>
    <w:p w14:paraId="2ABBBABF" w14:textId="04F48442" w:rsidR="00BF1E6F" w:rsidRPr="002615E4" w:rsidRDefault="00BF1E6F" w:rsidP="00BF1E6F">
      <w:pPr>
        <w:spacing w:line="480" w:lineRule="auto"/>
        <w:rPr>
          <w:sz w:val="22"/>
          <w:szCs w:val="22"/>
        </w:rPr>
      </w:pPr>
      <w:r w:rsidRPr="002615E4">
        <w:rPr>
          <w:sz w:val="22"/>
          <w:szCs w:val="22"/>
        </w:rPr>
        <w:t xml:space="preserve">Pawson, R. (2006). </w:t>
      </w:r>
      <w:r w:rsidRPr="002615E4">
        <w:rPr>
          <w:i/>
          <w:sz w:val="22"/>
          <w:szCs w:val="22"/>
        </w:rPr>
        <w:t>"Evidence-based Policy: A Realist Perspective".</w:t>
      </w:r>
      <w:r w:rsidRPr="002615E4">
        <w:rPr>
          <w:sz w:val="22"/>
          <w:szCs w:val="22"/>
        </w:rPr>
        <w:t xml:space="preserve"> London: Sage.</w:t>
      </w:r>
      <w:r w:rsidR="00174AC6">
        <w:rPr>
          <w:sz w:val="22"/>
          <w:szCs w:val="22"/>
        </w:rPr>
        <w:t xml:space="preserve"> doi</w:t>
      </w:r>
      <w:r w:rsidR="00174AC6" w:rsidRPr="0028556A">
        <w:rPr>
          <w:sz w:val="22"/>
          <w:szCs w:val="22"/>
        </w:rPr>
        <w:t>: 10.4135/9781849209120</w:t>
      </w:r>
    </w:p>
    <w:p w14:paraId="7EF806BA" w14:textId="070785CD" w:rsidR="00BF1E6F" w:rsidRPr="002615E4" w:rsidRDefault="00BF1E6F" w:rsidP="00BF1E6F">
      <w:pPr>
        <w:spacing w:line="480" w:lineRule="auto"/>
        <w:rPr>
          <w:sz w:val="22"/>
          <w:szCs w:val="22"/>
        </w:rPr>
      </w:pPr>
      <w:r w:rsidRPr="002615E4">
        <w:rPr>
          <w:sz w:val="22"/>
          <w:szCs w:val="22"/>
        </w:rPr>
        <w:t>Pawson, R. &amp; Manzano-Santaella, A. (2012). A realist diagnostic workshop.</w:t>
      </w:r>
      <w:r w:rsidRPr="002615E4">
        <w:rPr>
          <w:i/>
          <w:sz w:val="22"/>
          <w:szCs w:val="22"/>
        </w:rPr>
        <w:t xml:space="preserve"> Evaluation, 18 </w:t>
      </w:r>
      <w:r w:rsidRPr="002615E4">
        <w:rPr>
          <w:sz w:val="22"/>
          <w:szCs w:val="22"/>
        </w:rPr>
        <w:t>(2), 176-191.</w:t>
      </w:r>
      <w:r w:rsidR="00174AC6">
        <w:rPr>
          <w:sz w:val="22"/>
          <w:szCs w:val="22"/>
        </w:rPr>
        <w:t xml:space="preserve"> doi</w:t>
      </w:r>
      <w:r w:rsidR="00174AC6" w:rsidRPr="0028556A">
        <w:rPr>
          <w:sz w:val="22"/>
          <w:szCs w:val="22"/>
        </w:rPr>
        <w:t>: 10.1177/1356389012440912</w:t>
      </w:r>
    </w:p>
    <w:p w14:paraId="1FCB0491" w14:textId="2FF3E167" w:rsidR="006771F1" w:rsidRPr="002615E4" w:rsidRDefault="00BF1E6F" w:rsidP="00581240">
      <w:pPr>
        <w:spacing w:line="480" w:lineRule="auto"/>
        <w:ind w:left="720" w:hanging="720"/>
        <w:rPr>
          <w:sz w:val="22"/>
          <w:szCs w:val="22"/>
        </w:rPr>
      </w:pPr>
      <w:r>
        <w:rPr>
          <w:sz w:val="22"/>
          <w:szCs w:val="22"/>
          <w:lang w:val="en"/>
        </w:rPr>
        <w:t>*</w:t>
      </w:r>
      <w:r w:rsidR="004C63A5" w:rsidRPr="002615E4">
        <w:rPr>
          <w:sz w:val="22"/>
          <w:szCs w:val="22"/>
          <w:lang w:val="en"/>
        </w:rPr>
        <w:t xml:space="preserve">Reeve, J., Lynch, T., Lloyd-Williams, M., Payne, S. (2012). From personal challenge to technical fix: the risks of depersonalised care. </w:t>
      </w:r>
      <w:r w:rsidR="004C63A5" w:rsidRPr="002615E4">
        <w:rPr>
          <w:i/>
          <w:sz w:val="22"/>
          <w:szCs w:val="22"/>
          <w:lang w:val="en"/>
        </w:rPr>
        <w:t>Health and Social Care in the Community, 20</w:t>
      </w:r>
      <w:r w:rsidR="004C63A5" w:rsidRPr="002615E4">
        <w:rPr>
          <w:sz w:val="22"/>
          <w:szCs w:val="22"/>
          <w:lang w:val="en"/>
        </w:rPr>
        <w:t xml:space="preserve"> </w:t>
      </w:r>
      <w:r w:rsidR="00174AC6">
        <w:rPr>
          <w:sz w:val="22"/>
          <w:szCs w:val="22"/>
          <w:lang w:val="en"/>
        </w:rPr>
        <w:t xml:space="preserve">(2), </w:t>
      </w:r>
      <w:r w:rsidR="004C63A5" w:rsidRPr="002615E4">
        <w:rPr>
          <w:sz w:val="22"/>
          <w:szCs w:val="22"/>
          <w:lang w:val="en"/>
        </w:rPr>
        <w:t>145-154.</w:t>
      </w:r>
      <w:r w:rsidR="00174AC6">
        <w:rPr>
          <w:sz w:val="22"/>
          <w:szCs w:val="22"/>
          <w:lang w:val="en"/>
        </w:rPr>
        <w:t xml:space="preserve"> doi: </w:t>
      </w:r>
      <w:r w:rsidR="00174AC6" w:rsidRPr="0028556A">
        <w:rPr>
          <w:sz w:val="22"/>
          <w:szCs w:val="22"/>
        </w:rPr>
        <w:t>10.1111/j.1365-2524.2011.01026.x</w:t>
      </w:r>
    </w:p>
    <w:p w14:paraId="69E92551" w14:textId="317C8D08" w:rsidR="006771F1" w:rsidRDefault="00BF1E6F" w:rsidP="00581240">
      <w:pPr>
        <w:spacing w:line="480" w:lineRule="auto"/>
        <w:ind w:left="720" w:hanging="720"/>
        <w:rPr>
          <w:sz w:val="22"/>
          <w:szCs w:val="22"/>
        </w:rPr>
      </w:pPr>
      <w:r>
        <w:rPr>
          <w:sz w:val="22"/>
          <w:szCs w:val="22"/>
          <w:lang w:val="en"/>
        </w:rPr>
        <w:t>*</w:t>
      </w:r>
      <w:r w:rsidR="006771F1" w:rsidRPr="002615E4">
        <w:rPr>
          <w:sz w:val="22"/>
          <w:szCs w:val="22"/>
          <w:lang w:val="en"/>
        </w:rPr>
        <w:t xml:space="preserve">Rijken, M., Bekkema, N., Boeckxstaens, P., Schellevis, F.G., De Maeseneer, J.M., Groenewegen, P.P. (2014). </w:t>
      </w:r>
      <w:r w:rsidR="006771F1" w:rsidRPr="00581240">
        <w:rPr>
          <w:sz w:val="22"/>
          <w:szCs w:val="22"/>
          <w:lang w:val="en"/>
        </w:rPr>
        <w:t>Chronic Disease Management Programmes: an adequate response to patients' needs?</w:t>
      </w:r>
      <w:r w:rsidR="006771F1" w:rsidRPr="002615E4">
        <w:rPr>
          <w:sz w:val="22"/>
          <w:szCs w:val="22"/>
          <w:lang w:val="en"/>
        </w:rPr>
        <w:t xml:space="preserve"> </w:t>
      </w:r>
      <w:r w:rsidR="006771F1" w:rsidRPr="002615E4">
        <w:rPr>
          <w:i/>
          <w:sz w:val="22"/>
          <w:szCs w:val="22"/>
          <w:lang w:val="en"/>
        </w:rPr>
        <w:t>Health Expectations</w:t>
      </w:r>
      <w:r w:rsidR="00C5657B" w:rsidRPr="002615E4">
        <w:rPr>
          <w:i/>
          <w:sz w:val="22"/>
          <w:szCs w:val="22"/>
          <w:lang w:val="en"/>
        </w:rPr>
        <w:t>,</w:t>
      </w:r>
      <w:r w:rsidR="006771F1" w:rsidRPr="002615E4">
        <w:rPr>
          <w:i/>
          <w:sz w:val="22"/>
          <w:szCs w:val="22"/>
          <w:lang w:val="en"/>
        </w:rPr>
        <w:t xml:space="preserve"> 17</w:t>
      </w:r>
      <w:r w:rsidR="00C5657B" w:rsidRPr="002615E4">
        <w:rPr>
          <w:i/>
          <w:sz w:val="22"/>
          <w:szCs w:val="22"/>
          <w:lang w:val="en"/>
        </w:rPr>
        <w:t xml:space="preserve"> </w:t>
      </w:r>
      <w:r w:rsidR="006771F1" w:rsidRPr="002615E4">
        <w:rPr>
          <w:sz w:val="22"/>
          <w:szCs w:val="22"/>
          <w:lang w:val="en"/>
        </w:rPr>
        <w:t>(5)</w:t>
      </w:r>
      <w:r w:rsidR="00C5657B" w:rsidRPr="002615E4">
        <w:rPr>
          <w:sz w:val="22"/>
          <w:szCs w:val="22"/>
          <w:lang w:val="en"/>
        </w:rPr>
        <w:t>,</w:t>
      </w:r>
      <w:r w:rsidR="006771F1" w:rsidRPr="002615E4">
        <w:rPr>
          <w:sz w:val="22"/>
          <w:szCs w:val="22"/>
          <w:lang w:val="en"/>
        </w:rPr>
        <w:t xml:space="preserve"> 608-621.</w:t>
      </w:r>
      <w:r w:rsidR="00174AC6">
        <w:rPr>
          <w:sz w:val="22"/>
          <w:szCs w:val="22"/>
          <w:lang w:val="en"/>
        </w:rPr>
        <w:t xml:space="preserve"> doi: </w:t>
      </w:r>
      <w:r w:rsidR="00174AC6" w:rsidRPr="0028556A">
        <w:rPr>
          <w:sz w:val="22"/>
          <w:szCs w:val="22"/>
        </w:rPr>
        <w:t>10.1111/j.1369-7625.2012.00786.x</w:t>
      </w:r>
    </w:p>
    <w:p w14:paraId="123B34D1" w14:textId="6F34F173" w:rsidR="00B74D74" w:rsidRPr="005E14D1" w:rsidRDefault="00B74D74" w:rsidP="00581240">
      <w:pPr>
        <w:spacing w:line="480" w:lineRule="auto"/>
        <w:ind w:left="720" w:hanging="720"/>
        <w:rPr>
          <w:sz w:val="22"/>
          <w:szCs w:val="22"/>
        </w:rPr>
      </w:pPr>
      <w:r>
        <w:rPr>
          <w:sz w:val="22"/>
          <w:szCs w:val="22"/>
        </w:rPr>
        <w:t>Rogers, A., Kennedy, A., Nelson, E., Robinson, A. (2005). Uncovering the limits of patient-cent</w:t>
      </w:r>
      <w:r w:rsidR="005E14D1">
        <w:rPr>
          <w:sz w:val="22"/>
          <w:szCs w:val="22"/>
        </w:rPr>
        <w:t xml:space="preserve">eredness: Implementing a self-management trial for chronic illness. </w:t>
      </w:r>
      <w:r w:rsidR="005E14D1">
        <w:rPr>
          <w:i/>
          <w:sz w:val="22"/>
          <w:szCs w:val="22"/>
        </w:rPr>
        <w:t xml:space="preserve">Qualitative Health Research, 15 </w:t>
      </w:r>
      <w:r w:rsidR="005E14D1">
        <w:rPr>
          <w:sz w:val="22"/>
          <w:szCs w:val="22"/>
        </w:rPr>
        <w:t>(2), 224-239. Doi: 10.1177/1049732304272048</w:t>
      </w:r>
    </w:p>
    <w:p w14:paraId="304986B1" w14:textId="0A78D1E5" w:rsidR="006771F1" w:rsidRPr="002615E4" w:rsidRDefault="00BF1E6F" w:rsidP="00581240">
      <w:pPr>
        <w:spacing w:line="480" w:lineRule="auto"/>
        <w:ind w:left="720" w:hanging="720"/>
        <w:rPr>
          <w:sz w:val="22"/>
          <w:szCs w:val="22"/>
        </w:rPr>
      </w:pPr>
      <w:r>
        <w:rPr>
          <w:sz w:val="22"/>
          <w:szCs w:val="22"/>
        </w:rPr>
        <w:lastRenderedPageBreak/>
        <w:t>*</w:t>
      </w:r>
      <w:r w:rsidR="006771F1" w:rsidRPr="002615E4">
        <w:rPr>
          <w:sz w:val="22"/>
          <w:szCs w:val="22"/>
        </w:rPr>
        <w:t xml:space="preserve">Ross, F., Smith, P., Byng, R., Christian, S., Allan, H., Price, L., Brearley, S. (2014). Learning from people with long-term conditions: new insights for governance in primary healthcare. </w:t>
      </w:r>
      <w:r w:rsidR="006771F1" w:rsidRPr="002615E4">
        <w:rPr>
          <w:i/>
          <w:sz w:val="22"/>
          <w:szCs w:val="22"/>
        </w:rPr>
        <w:t>Health and Social Care in the Community</w:t>
      </w:r>
      <w:r w:rsidR="00C5657B" w:rsidRPr="002615E4">
        <w:rPr>
          <w:i/>
          <w:sz w:val="22"/>
          <w:szCs w:val="22"/>
        </w:rPr>
        <w:t>,</w:t>
      </w:r>
      <w:r w:rsidR="006771F1" w:rsidRPr="002615E4">
        <w:rPr>
          <w:i/>
          <w:sz w:val="22"/>
          <w:szCs w:val="22"/>
        </w:rPr>
        <w:t xml:space="preserve"> 22</w:t>
      </w:r>
      <w:r w:rsidR="00C5657B" w:rsidRPr="002615E4">
        <w:rPr>
          <w:i/>
          <w:sz w:val="22"/>
          <w:szCs w:val="22"/>
        </w:rPr>
        <w:t xml:space="preserve"> </w:t>
      </w:r>
      <w:r w:rsidR="006771F1" w:rsidRPr="002615E4">
        <w:rPr>
          <w:sz w:val="22"/>
          <w:szCs w:val="22"/>
        </w:rPr>
        <w:t>(4)</w:t>
      </w:r>
      <w:r w:rsidR="00C5657B" w:rsidRPr="002615E4">
        <w:rPr>
          <w:sz w:val="22"/>
          <w:szCs w:val="22"/>
        </w:rPr>
        <w:t>,</w:t>
      </w:r>
      <w:r w:rsidR="006771F1" w:rsidRPr="002615E4">
        <w:rPr>
          <w:sz w:val="22"/>
          <w:szCs w:val="22"/>
        </w:rPr>
        <w:t xml:space="preserve"> 405–416.</w:t>
      </w:r>
      <w:r w:rsidR="00174AC6">
        <w:rPr>
          <w:sz w:val="22"/>
          <w:szCs w:val="22"/>
        </w:rPr>
        <w:t xml:space="preserve"> doi: </w:t>
      </w:r>
      <w:r w:rsidR="00174AC6" w:rsidRPr="0028556A">
        <w:rPr>
          <w:sz w:val="22"/>
          <w:szCs w:val="22"/>
        </w:rPr>
        <w:t>10.1111/hsc.12097</w:t>
      </w:r>
    </w:p>
    <w:p w14:paraId="7C4B2C9E" w14:textId="48ECBE77" w:rsidR="006771F1" w:rsidRPr="002615E4" w:rsidRDefault="00BF1E6F" w:rsidP="00581240">
      <w:pPr>
        <w:spacing w:line="480" w:lineRule="auto"/>
        <w:ind w:left="720" w:hanging="720"/>
        <w:rPr>
          <w:sz w:val="22"/>
          <w:szCs w:val="22"/>
          <w:lang w:val="en"/>
        </w:rPr>
      </w:pPr>
      <w:r>
        <w:rPr>
          <w:rStyle w:val="medium-font2"/>
          <w:sz w:val="22"/>
          <w:szCs w:val="22"/>
          <w:lang w:val="en"/>
        </w:rPr>
        <w:t>*</w:t>
      </w:r>
      <w:r w:rsidR="006771F1" w:rsidRPr="002615E4">
        <w:rPr>
          <w:rStyle w:val="medium-font2"/>
          <w:sz w:val="22"/>
          <w:szCs w:val="22"/>
          <w:lang w:val="en"/>
        </w:rPr>
        <w:t>Russell, G</w:t>
      </w:r>
      <w:r w:rsidR="006771F1" w:rsidRPr="002615E4">
        <w:rPr>
          <w:sz w:val="22"/>
          <w:szCs w:val="22"/>
          <w:lang w:val="en"/>
        </w:rPr>
        <w:t>., </w:t>
      </w:r>
      <w:r w:rsidR="006771F1" w:rsidRPr="002615E4">
        <w:rPr>
          <w:rStyle w:val="medium-font2"/>
          <w:sz w:val="22"/>
          <w:szCs w:val="22"/>
          <w:lang w:val="en"/>
        </w:rPr>
        <w:t>Thille, P</w:t>
      </w:r>
      <w:r w:rsidR="006771F1" w:rsidRPr="002615E4">
        <w:rPr>
          <w:sz w:val="22"/>
          <w:szCs w:val="22"/>
          <w:lang w:val="en"/>
        </w:rPr>
        <w:t>., </w:t>
      </w:r>
      <w:r w:rsidR="006771F1" w:rsidRPr="002615E4">
        <w:rPr>
          <w:rStyle w:val="medium-font2"/>
          <w:sz w:val="22"/>
          <w:szCs w:val="22"/>
          <w:lang w:val="en"/>
        </w:rPr>
        <w:t>Hogg, W</w:t>
      </w:r>
      <w:r w:rsidR="006771F1" w:rsidRPr="002615E4">
        <w:rPr>
          <w:sz w:val="22"/>
          <w:szCs w:val="22"/>
          <w:lang w:val="en"/>
        </w:rPr>
        <w:t>., </w:t>
      </w:r>
      <w:r w:rsidR="006771F1" w:rsidRPr="002615E4">
        <w:rPr>
          <w:rStyle w:val="medium-font2"/>
          <w:sz w:val="22"/>
          <w:szCs w:val="22"/>
          <w:lang w:val="en"/>
        </w:rPr>
        <w:t>Lemelin, J</w:t>
      </w:r>
      <w:r w:rsidR="006771F1" w:rsidRPr="002615E4">
        <w:rPr>
          <w:sz w:val="22"/>
          <w:szCs w:val="22"/>
          <w:lang w:val="en"/>
        </w:rPr>
        <w:t>. (2008). Beyond fighting fires and chasing tails? Chronic illness care plans in Ontario, Canada</w:t>
      </w:r>
      <w:r w:rsidR="00FA73E2" w:rsidRPr="002615E4">
        <w:rPr>
          <w:sz w:val="22"/>
          <w:szCs w:val="22"/>
          <w:lang w:val="en"/>
        </w:rPr>
        <w:t>.</w:t>
      </w:r>
      <w:r w:rsidR="006771F1" w:rsidRPr="002615E4">
        <w:rPr>
          <w:sz w:val="22"/>
          <w:szCs w:val="22"/>
          <w:lang w:val="en"/>
        </w:rPr>
        <w:t xml:space="preserve"> </w:t>
      </w:r>
      <w:r w:rsidR="006771F1" w:rsidRPr="002615E4">
        <w:rPr>
          <w:i/>
          <w:sz w:val="22"/>
          <w:szCs w:val="22"/>
          <w:lang w:val="en"/>
        </w:rPr>
        <w:t>Annals of Family Medicine</w:t>
      </w:r>
      <w:r w:rsidR="00FA73E2" w:rsidRPr="002615E4">
        <w:rPr>
          <w:i/>
          <w:sz w:val="22"/>
          <w:szCs w:val="22"/>
          <w:lang w:val="en"/>
        </w:rPr>
        <w:t>,</w:t>
      </w:r>
      <w:r w:rsidR="006771F1" w:rsidRPr="002615E4">
        <w:rPr>
          <w:i/>
          <w:sz w:val="22"/>
          <w:szCs w:val="22"/>
          <w:lang w:val="en"/>
        </w:rPr>
        <w:t xml:space="preserve"> 6</w:t>
      </w:r>
      <w:r w:rsidR="00FA73E2" w:rsidRPr="002615E4">
        <w:rPr>
          <w:i/>
          <w:sz w:val="22"/>
          <w:szCs w:val="22"/>
          <w:lang w:val="en"/>
        </w:rPr>
        <w:t xml:space="preserve"> </w:t>
      </w:r>
      <w:r w:rsidR="00FA73E2" w:rsidRPr="002615E4">
        <w:rPr>
          <w:sz w:val="22"/>
          <w:szCs w:val="22"/>
          <w:lang w:val="en"/>
        </w:rPr>
        <w:t>(2),</w:t>
      </w:r>
      <w:r w:rsidR="006771F1" w:rsidRPr="002615E4">
        <w:rPr>
          <w:sz w:val="22"/>
          <w:szCs w:val="22"/>
          <w:lang w:val="en"/>
        </w:rPr>
        <w:t xml:space="preserve"> 146-153.</w:t>
      </w:r>
      <w:r w:rsidR="00174AC6">
        <w:rPr>
          <w:sz w:val="22"/>
          <w:szCs w:val="22"/>
          <w:lang w:val="en"/>
        </w:rPr>
        <w:t xml:space="preserve"> doi: </w:t>
      </w:r>
      <w:r w:rsidR="00174AC6" w:rsidRPr="0028556A">
        <w:rPr>
          <w:sz w:val="22"/>
          <w:szCs w:val="22"/>
        </w:rPr>
        <w:t>10.1370/afm.793</w:t>
      </w:r>
      <w:r w:rsidR="006771F1" w:rsidRPr="0028556A">
        <w:rPr>
          <w:sz w:val="22"/>
          <w:szCs w:val="22"/>
          <w:lang w:val="en"/>
        </w:rPr>
        <w:t xml:space="preserve"> </w:t>
      </w:r>
    </w:p>
    <w:p w14:paraId="52F6F2A8" w14:textId="2FA50C0A" w:rsidR="006771F1" w:rsidRDefault="00BF1E6F" w:rsidP="00581240">
      <w:pPr>
        <w:spacing w:line="480" w:lineRule="auto"/>
        <w:ind w:left="720" w:hanging="720"/>
        <w:rPr>
          <w:sz w:val="22"/>
          <w:szCs w:val="22"/>
          <w:lang w:val="de-DE"/>
        </w:rPr>
      </w:pPr>
      <w:r>
        <w:rPr>
          <w:sz w:val="22"/>
          <w:szCs w:val="22"/>
          <w:lang w:val="es-ES"/>
        </w:rPr>
        <w:t>*</w:t>
      </w:r>
      <w:r w:rsidR="002500BE" w:rsidRPr="002615E4">
        <w:rPr>
          <w:sz w:val="22"/>
          <w:szCs w:val="22"/>
          <w:lang w:val="es-ES"/>
        </w:rPr>
        <w:t>Ryan, R.M.</w:t>
      </w:r>
      <w:r w:rsidR="006771F1" w:rsidRPr="002615E4">
        <w:rPr>
          <w:sz w:val="22"/>
          <w:szCs w:val="22"/>
          <w:lang w:val="es-ES"/>
        </w:rPr>
        <w:t xml:space="preserve"> &amp; Deci, E.L. (2000). </w:t>
      </w:r>
      <w:r w:rsidR="006771F1" w:rsidRPr="002615E4">
        <w:rPr>
          <w:sz w:val="22"/>
          <w:szCs w:val="22"/>
        </w:rPr>
        <w:t xml:space="preserve">Self-Determination Theory and the facilitation of intrinsic motivation, social development and well being. </w:t>
      </w:r>
      <w:r w:rsidR="006771F1" w:rsidRPr="002615E4">
        <w:rPr>
          <w:i/>
          <w:sz w:val="22"/>
          <w:szCs w:val="22"/>
          <w:lang w:val="de-DE"/>
        </w:rPr>
        <w:t>American Psychologist</w:t>
      </w:r>
      <w:r w:rsidR="009F3731" w:rsidRPr="002615E4">
        <w:rPr>
          <w:i/>
          <w:sz w:val="22"/>
          <w:szCs w:val="22"/>
          <w:lang w:val="de-DE"/>
        </w:rPr>
        <w:t>,</w:t>
      </w:r>
      <w:r w:rsidR="006771F1" w:rsidRPr="002615E4">
        <w:rPr>
          <w:i/>
          <w:sz w:val="22"/>
          <w:szCs w:val="22"/>
          <w:lang w:val="de-DE"/>
        </w:rPr>
        <w:t xml:space="preserve"> 55</w:t>
      </w:r>
      <w:r w:rsidR="009F3731" w:rsidRPr="002615E4">
        <w:rPr>
          <w:i/>
          <w:sz w:val="22"/>
          <w:szCs w:val="22"/>
          <w:lang w:val="de-DE"/>
        </w:rPr>
        <w:t xml:space="preserve"> </w:t>
      </w:r>
      <w:r w:rsidR="006771F1" w:rsidRPr="002615E4">
        <w:rPr>
          <w:sz w:val="22"/>
          <w:szCs w:val="22"/>
          <w:lang w:val="de-DE"/>
        </w:rPr>
        <w:t>(1)</w:t>
      </w:r>
      <w:r w:rsidR="009F3731" w:rsidRPr="002615E4">
        <w:rPr>
          <w:sz w:val="22"/>
          <w:szCs w:val="22"/>
          <w:lang w:val="de-DE"/>
        </w:rPr>
        <w:t>,</w:t>
      </w:r>
      <w:r w:rsidR="006771F1" w:rsidRPr="002615E4">
        <w:rPr>
          <w:sz w:val="22"/>
          <w:szCs w:val="22"/>
          <w:lang w:val="de-DE"/>
        </w:rPr>
        <w:t xml:space="preserve"> 68-78.</w:t>
      </w:r>
      <w:r w:rsidR="00174AC6">
        <w:rPr>
          <w:sz w:val="22"/>
          <w:szCs w:val="22"/>
          <w:lang w:val="de-DE"/>
        </w:rPr>
        <w:t xml:space="preserve"> doi: </w:t>
      </w:r>
      <w:r w:rsidR="00174AC6" w:rsidRPr="0028556A">
        <w:rPr>
          <w:sz w:val="22"/>
          <w:szCs w:val="22"/>
        </w:rPr>
        <w:t>10.1037/0003-066x.55.1.68</w:t>
      </w:r>
    </w:p>
    <w:p w14:paraId="4146D0B5" w14:textId="15EAAC9A" w:rsidR="00FC3634" w:rsidRPr="00174AC6" w:rsidRDefault="00FC3634" w:rsidP="00FC3634">
      <w:pPr>
        <w:spacing w:line="480" w:lineRule="auto"/>
        <w:ind w:left="720" w:hanging="720"/>
        <w:rPr>
          <w:rStyle w:val="HTMLCite"/>
          <w:i w:val="0"/>
          <w:sz w:val="22"/>
          <w:szCs w:val="22"/>
          <w:lang w:val="en"/>
        </w:rPr>
      </w:pPr>
      <w:r w:rsidRPr="002615E4">
        <w:rPr>
          <w:rStyle w:val="HTMLCite"/>
          <w:i w:val="0"/>
          <w:sz w:val="22"/>
          <w:szCs w:val="22"/>
          <w:lang w:val="en"/>
        </w:rPr>
        <w:t xml:space="preserve">Salisbury, C., Johnson, L., Purdy, S., Valderas, J.M., Montgomery, A.A. (2011). Epidemiology and impact of multimorbidity in primary care: a retrospective cohort study. </w:t>
      </w:r>
      <w:r w:rsidRPr="002615E4">
        <w:rPr>
          <w:rStyle w:val="HTMLCite"/>
          <w:sz w:val="22"/>
          <w:szCs w:val="22"/>
          <w:lang w:val="en"/>
        </w:rPr>
        <w:t>Br J Gen Pract,</w:t>
      </w:r>
      <w:r w:rsidRPr="002615E4">
        <w:rPr>
          <w:rStyle w:val="HTMLCite"/>
          <w:i w:val="0"/>
          <w:sz w:val="22"/>
          <w:szCs w:val="22"/>
          <w:lang w:val="en"/>
        </w:rPr>
        <w:t xml:space="preserve"> </w:t>
      </w:r>
      <w:r w:rsidRPr="002615E4">
        <w:rPr>
          <w:rStyle w:val="cit-vol3"/>
          <w:i/>
          <w:iCs/>
          <w:sz w:val="22"/>
          <w:szCs w:val="22"/>
          <w:lang w:val="en"/>
        </w:rPr>
        <w:t>61</w:t>
      </w:r>
      <w:r w:rsidR="00174AC6">
        <w:rPr>
          <w:rStyle w:val="HTMLCite"/>
          <w:i w:val="0"/>
          <w:sz w:val="22"/>
          <w:szCs w:val="22"/>
          <w:lang w:val="en"/>
        </w:rPr>
        <w:t xml:space="preserve"> </w:t>
      </w:r>
      <w:r w:rsidR="00174AC6" w:rsidRPr="00174AC6">
        <w:rPr>
          <w:rStyle w:val="HTMLCite"/>
          <w:i w:val="0"/>
          <w:sz w:val="22"/>
          <w:szCs w:val="22"/>
          <w:lang w:val="en"/>
        </w:rPr>
        <w:t>(582),</w:t>
      </w:r>
      <w:r w:rsidR="00174AC6">
        <w:rPr>
          <w:rStyle w:val="HTMLCite"/>
          <w:sz w:val="22"/>
          <w:szCs w:val="22"/>
          <w:lang w:val="en"/>
        </w:rPr>
        <w:t xml:space="preserve"> </w:t>
      </w:r>
      <w:r w:rsidRPr="002615E4">
        <w:rPr>
          <w:rStyle w:val="cit-fpage"/>
          <w:iCs/>
          <w:sz w:val="22"/>
          <w:szCs w:val="22"/>
          <w:lang w:val="en"/>
        </w:rPr>
        <w:t>12</w:t>
      </w:r>
      <w:r w:rsidRPr="002615E4">
        <w:rPr>
          <w:rStyle w:val="HTMLCite"/>
          <w:i w:val="0"/>
          <w:sz w:val="22"/>
          <w:szCs w:val="22"/>
          <w:lang w:val="en"/>
        </w:rPr>
        <w:t>-21</w:t>
      </w:r>
      <w:r w:rsidR="00174AC6">
        <w:rPr>
          <w:rStyle w:val="HTMLCite"/>
          <w:sz w:val="22"/>
          <w:szCs w:val="22"/>
          <w:lang w:val="en"/>
        </w:rPr>
        <w:t xml:space="preserve">. </w:t>
      </w:r>
      <w:r w:rsidR="00174AC6">
        <w:rPr>
          <w:rStyle w:val="HTMLCite"/>
          <w:i w:val="0"/>
          <w:sz w:val="22"/>
          <w:szCs w:val="22"/>
          <w:lang w:val="en"/>
        </w:rPr>
        <w:t xml:space="preserve">doi: </w:t>
      </w:r>
      <w:r w:rsidR="00174AC6" w:rsidRPr="0028556A">
        <w:rPr>
          <w:sz w:val="22"/>
          <w:szCs w:val="22"/>
        </w:rPr>
        <w:t>10.3399/bjgp11x548929</w:t>
      </w:r>
    </w:p>
    <w:p w14:paraId="54C187DE" w14:textId="0FEEB3DB" w:rsidR="00FC3634" w:rsidRPr="002615E4" w:rsidRDefault="00FC3634" w:rsidP="00FC3634">
      <w:pPr>
        <w:spacing w:line="480" w:lineRule="auto"/>
        <w:ind w:left="720" w:hanging="720"/>
        <w:rPr>
          <w:sz w:val="22"/>
          <w:szCs w:val="22"/>
        </w:rPr>
      </w:pPr>
      <w:r w:rsidRPr="002615E4">
        <w:rPr>
          <w:sz w:val="22"/>
          <w:szCs w:val="22"/>
        </w:rPr>
        <w:t xml:space="preserve">Saul, J.E., Willis, C.D., Bitz, J., Best, A. (2013). A time-responsive tool for informing policy making: rapid realist review. </w:t>
      </w:r>
      <w:r w:rsidRPr="002615E4">
        <w:rPr>
          <w:i/>
          <w:sz w:val="22"/>
          <w:szCs w:val="22"/>
        </w:rPr>
        <w:t>Implementation Science, 8</w:t>
      </w:r>
      <w:r w:rsidR="00174AC6">
        <w:rPr>
          <w:sz w:val="22"/>
          <w:szCs w:val="22"/>
        </w:rPr>
        <w:t xml:space="preserve"> (1). </w:t>
      </w:r>
      <w:r w:rsidR="00174AC6" w:rsidRPr="0028556A">
        <w:rPr>
          <w:sz w:val="22"/>
          <w:szCs w:val="22"/>
        </w:rPr>
        <w:t>doi: 10.1186/1748-5908-8-103</w:t>
      </w:r>
    </w:p>
    <w:p w14:paraId="4699A01D" w14:textId="77777777" w:rsidR="00597559" w:rsidRDefault="00FC3634" w:rsidP="00FC3634">
      <w:pPr>
        <w:spacing w:line="480" w:lineRule="auto"/>
        <w:rPr>
          <w:sz w:val="22"/>
          <w:szCs w:val="22"/>
        </w:rPr>
      </w:pPr>
      <w:r w:rsidRPr="002615E4">
        <w:rPr>
          <w:sz w:val="22"/>
          <w:szCs w:val="22"/>
        </w:rPr>
        <w:t xml:space="preserve">Sayers, A. (2008). Tips and tricks in performing a systematic review. </w:t>
      </w:r>
      <w:r w:rsidRPr="002615E4">
        <w:rPr>
          <w:i/>
          <w:iCs/>
          <w:sz w:val="22"/>
          <w:szCs w:val="22"/>
        </w:rPr>
        <w:t>The British Journal of General Practice</w:t>
      </w:r>
      <w:r w:rsidRPr="002615E4">
        <w:rPr>
          <w:sz w:val="22"/>
          <w:szCs w:val="22"/>
        </w:rPr>
        <w:t xml:space="preserve">, </w:t>
      </w:r>
      <w:r w:rsidRPr="002615E4">
        <w:rPr>
          <w:i/>
          <w:iCs/>
          <w:sz w:val="22"/>
          <w:szCs w:val="22"/>
        </w:rPr>
        <w:t xml:space="preserve">58 </w:t>
      </w:r>
      <w:r w:rsidRPr="002615E4">
        <w:rPr>
          <w:sz w:val="22"/>
          <w:szCs w:val="22"/>
        </w:rPr>
        <w:t>(547), 136.</w:t>
      </w:r>
      <w:r w:rsidR="00597559">
        <w:rPr>
          <w:sz w:val="22"/>
          <w:szCs w:val="22"/>
        </w:rPr>
        <w:t xml:space="preserve"> doi: </w:t>
      </w:r>
    </w:p>
    <w:p w14:paraId="1F8640DE" w14:textId="62753C5D" w:rsidR="00FC3634" w:rsidRPr="0028556A" w:rsidRDefault="00597559" w:rsidP="00597559">
      <w:pPr>
        <w:spacing w:line="480" w:lineRule="auto"/>
        <w:ind w:firstLine="720"/>
        <w:rPr>
          <w:sz w:val="22"/>
          <w:szCs w:val="22"/>
        </w:rPr>
      </w:pPr>
      <w:r w:rsidRPr="0028556A">
        <w:rPr>
          <w:sz w:val="22"/>
          <w:szCs w:val="22"/>
        </w:rPr>
        <w:t>10.3399/bjgp08x277168</w:t>
      </w:r>
      <w:r w:rsidR="00FC3634" w:rsidRPr="0028556A">
        <w:rPr>
          <w:sz w:val="22"/>
          <w:szCs w:val="22"/>
        </w:rPr>
        <w:t xml:space="preserve"> </w:t>
      </w:r>
    </w:p>
    <w:p w14:paraId="1EE672E5" w14:textId="5ED98A79" w:rsidR="006771F1" w:rsidRDefault="00BF1E6F" w:rsidP="00581240">
      <w:pPr>
        <w:spacing w:line="480" w:lineRule="auto"/>
        <w:ind w:left="720" w:hanging="720"/>
        <w:rPr>
          <w:sz w:val="22"/>
          <w:szCs w:val="22"/>
        </w:rPr>
      </w:pPr>
      <w:r>
        <w:rPr>
          <w:sz w:val="22"/>
          <w:szCs w:val="22"/>
          <w:lang w:val="de-DE"/>
        </w:rPr>
        <w:t>*</w:t>
      </w:r>
      <w:r w:rsidR="006771F1" w:rsidRPr="002615E4">
        <w:rPr>
          <w:sz w:val="22"/>
          <w:szCs w:val="22"/>
          <w:lang w:val="de-DE"/>
        </w:rPr>
        <w:t xml:space="preserve">Schillinger, D., Handley, M., Wang, F., Hammer, H. (2009). </w:t>
      </w:r>
      <w:r w:rsidR="006771F1" w:rsidRPr="002615E4">
        <w:rPr>
          <w:sz w:val="22"/>
          <w:szCs w:val="22"/>
          <w:lang w:val="en"/>
        </w:rPr>
        <w:t>Effects of self-management support on structure, process, and outcomes among vulnerable patients with diabetes: a three</w:t>
      </w:r>
      <w:r w:rsidR="00597559">
        <w:rPr>
          <w:sz w:val="22"/>
          <w:szCs w:val="22"/>
          <w:lang w:val="en"/>
        </w:rPr>
        <w:t>-</w:t>
      </w:r>
      <w:r w:rsidR="006771F1" w:rsidRPr="002615E4">
        <w:rPr>
          <w:sz w:val="22"/>
          <w:szCs w:val="22"/>
          <w:lang w:val="en"/>
        </w:rPr>
        <w:t xml:space="preserve">arm practical clinical trial. </w:t>
      </w:r>
      <w:r w:rsidR="006771F1" w:rsidRPr="002615E4">
        <w:rPr>
          <w:i/>
          <w:sz w:val="22"/>
          <w:szCs w:val="22"/>
          <w:lang w:val="en"/>
        </w:rPr>
        <w:t>Diabetes Care</w:t>
      </w:r>
      <w:r w:rsidR="009F3731" w:rsidRPr="002615E4">
        <w:rPr>
          <w:i/>
          <w:sz w:val="22"/>
          <w:szCs w:val="22"/>
          <w:lang w:val="en"/>
        </w:rPr>
        <w:t>,</w:t>
      </w:r>
      <w:r w:rsidR="006771F1" w:rsidRPr="002615E4">
        <w:rPr>
          <w:i/>
          <w:sz w:val="22"/>
          <w:szCs w:val="22"/>
          <w:lang w:val="en"/>
        </w:rPr>
        <w:t xml:space="preserve"> 32</w:t>
      </w:r>
      <w:r w:rsidR="009F3731" w:rsidRPr="002615E4">
        <w:rPr>
          <w:i/>
          <w:sz w:val="22"/>
          <w:szCs w:val="22"/>
          <w:lang w:val="en"/>
        </w:rPr>
        <w:t xml:space="preserve"> </w:t>
      </w:r>
      <w:r w:rsidR="009F3731" w:rsidRPr="002615E4">
        <w:rPr>
          <w:sz w:val="22"/>
          <w:szCs w:val="22"/>
          <w:lang w:val="en"/>
        </w:rPr>
        <w:t>(4), 559-5</w:t>
      </w:r>
      <w:r w:rsidR="006771F1" w:rsidRPr="002615E4">
        <w:rPr>
          <w:sz w:val="22"/>
          <w:szCs w:val="22"/>
          <w:lang w:val="en"/>
        </w:rPr>
        <w:t>66.</w:t>
      </w:r>
      <w:r w:rsidR="00597559">
        <w:rPr>
          <w:sz w:val="22"/>
          <w:szCs w:val="22"/>
          <w:lang w:val="en"/>
        </w:rPr>
        <w:t xml:space="preserve"> doi: </w:t>
      </w:r>
      <w:r w:rsidR="00597559" w:rsidRPr="0028556A">
        <w:rPr>
          <w:sz w:val="22"/>
          <w:szCs w:val="22"/>
        </w:rPr>
        <w:t>10.2337/dc08-0787</w:t>
      </w:r>
    </w:p>
    <w:p w14:paraId="5AA22EBB" w14:textId="0E6DEDFE" w:rsidR="009075DE" w:rsidRPr="009075DE" w:rsidRDefault="009075DE" w:rsidP="00581240">
      <w:pPr>
        <w:spacing w:line="480" w:lineRule="auto"/>
        <w:ind w:left="720" w:hanging="720"/>
        <w:rPr>
          <w:sz w:val="22"/>
          <w:szCs w:val="22"/>
          <w:lang w:val="en"/>
        </w:rPr>
      </w:pPr>
      <w:r>
        <w:rPr>
          <w:sz w:val="22"/>
          <w:szCs w:val="22"/>
          <w:lang w:val="en"/>
        </w:rPr>
        <w:t xml:space="preserve">Stenberg., N., Furness, P.J. (2016). Living well with a long-term condition: Service users’ perspectives of a self-management intervention. </w:t>
      </w:r>
      <w:r>
        <w:rPr>
          <w:i/>
          <w:sz w:val="22"/>
          <w:szCs w:val="22"/>
          <w:lang w:val="en"/>
        </w:rPr>
        <w:t xml:space="preserve">Qualitative Health Research, 27 </w:t>
      </w:r>
      <w:r>
        <w:rPr>
          <w:sz w:val="22"/>
          <w:szCs w:val="22"/>
          <w:lang w:val="en"/>
        </w:rPr>
        <w:t xml:space="preserve">(4), 547-558. doi: </w:t>
      </w:r>
      <w:r w:rsidRPr="009075DE">
        <w:rPr>
          <w:sz w:val="22"/>
          <w:szCs w:val="22"/>
          <w:lang w:val="en"/>
        </w:rPr>
        <w:t>10.1177/1049732316628834</w:t>
      </w:r>
    </w:p>
    <w:p w14:paraId="69C11E38" w14:textId="5E67AECC" w:rsidR="006771F1" w:rsidRDefault="00BF1E6F" w:rsidP="00581240">
      <w:pPr>
        <w:spacing w:line="480" w:lineRule="auto"/>
        <w:ind w:left="720" w:hanging="720"/>
        <w:rPr>
          <w:rStyle w:val="element-citation"/>
          <w:sz w:val="22"/>
          <w:szCs w:val="22"/>
          <w:lang w:val="en"/>
        </w:rPr>
      </w:pPr>
      <w:r>
        <w:rPr>
          <w:rStyle w:val="element-citation"/>
          <w:sz w:val="22"/>
          <w:szCs w:val="22"/>
          <w:lang w:val="en"/>
        </w:rPr>
        <w:t>*</w:t>
      </w:r>
      <w:r w:rsidR="006771F1" w:rsidRPr="002615E4">
        <w:rPr>
          <w:rStyle w:val="element-citation"/>
          <w:sz w:val="22"/>
          <w:szCs w:val="22"/>
          <w:lang w:val="en"/>
        </w:rPr>
        <w:t xml:space="preserve">Street, R.L. Jr., Makoul, G., Arora, N.K., Epstein, R.M. (2009). How does communication heal? Pathways linking clinician-patient communication to health outcomes. </w:t>
      </w:r>
      <w:r w:rsidR="006771F1" w:rsidRPr="002615E4">
        <w:rPr>
          <w:rStyle w:val="element-citation"/>
          <w:i/>
          <w:sz w:val="22"/>
          <w:szCs w:val="22"/>
          <w:lang w:val="en"/>
        </w:rPr>
        <w:t>Patient Educ Couns</w:t>
      </w:r>
      <w:r w:rsidR="009F3731" w:rsidRPr="002615E4">
        <w:rPr>
          <w:rStyle w:val="element-citation"/>
          <w:i/>
          <w:sz w:val="22"/>
          <w:szCs w:val="22"/>
          <w:lang w:val="en"/>
        </w:rPr>
        <w:t>,</w:t>
      </w:r>
      <w:r w:rsidR="006771F1" w:rsidRPr="002615E4">
        <w:rPr>
          <w:rStyle w:val="element-citation"/>
          <w:i/>
          <w:sz w:val="22"/>
          <w:szCs w:val="22"/>
          <w:lang w:val="en"/>
        </w:rPr>
        <w:t xml:space="preserve"> 74</w:t>
      </w:r>
      <w:r w:rsidR="009F3731" w:rsidRPr="002615E4">
        <w:rPr>
          <w:rStyle w:val="element-citation"/>
          <w:i/>
          <w:sz w:val="22"/>
          <w:szCs w:val="22"/>
          <w:lang w:val="en"/>
        </w:rPr>
        <w:t xml:space="preserve"> </w:t>
      </w:r>
      <w:r w:rsidR="006771F1" w:rsidRPr="002615E4">
        <w:rPr>
          <w:rStyle w:val="element-citation"/>
          <w:sz w:val="22"/>
          <w:szCs w:val="22"/>
          <w:lang w:val="en"/>
        </w:rPr>
        <w:t>(3)</w:t>
      </w:r>
      <w:r w:rsidR="009F3731" w:rsidRPr="002615E4">
        <w:rPr>
          <w:rStyle w:val="element-citation"/>
          <w:sz w:val="22"/>
          <w:szCs w:val="22"/>
          <w:lang w:val="en"/>
        </w:rPr>
        <w:t>,</w:t>
      </w:r>
      <w:r w:rsidR="006771F1" w:rsidRPr="002615E4">
        <w:rPr>
          <w:rStyle w:val="element-citation"/>
          <w:sz w:val="22"/>
          <w:szCs w:val="22"/>
          <w:lang w:val="en"/>
        </w:rPr>
        <w:t xml:space="preserve"> 295-301.</w:t>
      </w:r>
      <w:r w:rsidR="00597559">
        <w:rPr>
          <w:rStyle w:val="element-citation"/>
          <w:sz w:val="22"/>
          <w:szCs w:val="22"/>
          <w:lang w:val="en"/>
        </w:rPr>
        <w:t xml:space="preserve"> doi: </w:t>
      </w:r>
      <w:r w:rsidR="00597559" w:rsidRPr="0028556A">
        <w:rPr>
          <w:sz w:val="22"/>
          <w:szCs w:val="22"/>
        </w:rPr>
        <w:t>10.1016/j.pec.2008.11.015</w:t>
      </w:r>
    </w:p>
    <w:p w14:paraId="11B6D3D3" w14:textId="5D84FBB8" w:rsidR="00FC3634" w:rsidRPr="002615E4" w:rsidRDefault="00FC3634" w:rsidP="00FC3634">
      <w:pPr>
        <w:spacing w:line="480" w:lineRule="auto"/>
        <w:ind w:left="720" w:hanging="720"/>
        <w:rPr>
          <w:sz w:val="22"/>
          <w:szCs w:val="22"/>
          <w:lang w:val="en"/>
        </w:rPr>
      </w:pPr>
      <w:r w:rsidRPr="002615E4">
        <w:rPr>
          <w:rStyle w:val="HTMLCite"/>
          <w:i w:val="0"/>
          <w:sz w:val="22"/>
          <w:szCs w:val="22"/>
          <w:lang w:val="en"/>
        </w:rPr>
        <w:lastRenderedPageBreak/>
        <w:t xml:space="preserve">Tinetti, M.E., Fried, T.R., Boyd, C.M. (2012). Designing health care for the most common chronic condition - multimorbidity. </w:t>
      </w:r>
      <w:r w:rsidRPr="002615E4">
        <w:rPr>
          <w:rStyle w:val="HTMLCite"/>
          <w:sz w:val="22"/>
          <w:szCs w:val="22"/>
          <w:lang w:val="en"/>
        </w:rPr>
        <w:t xml:space="preserve">JAMA, </w:t>
      </w:r>
      <w:r w:rsidRPr="002615E4">
        <w:rPr>
          <w:rStyle w:val="cit-vol3"/>
          <w:i/>
          <w:iCs/>
          <w:sz w:val="22"/>
          <w:szCs w:val="22"/>
          <w:lang w:val="en"/>
        </w:rPr>
        <w:t>307</w:t>
      </w:r>
      <w:r w:rsidR="00597559">
        <w:rPr>
          <w:rStyle w:val="cit-vol3"/>
          <w:i/>
          <w:iCs/>
          <w:sz w:val="22"/>
          <w:szCs w:val="22"/>
          <w:lang w:val="en"/>
        </w:rPr>
        <w:t xml:space="preserve"> </w:t>
      </w:r>
      <w:r w:rsidR="00597559">
        <w:rPr>
          <w:rStyle w:val="cit-vol3"/>
          <w:iCs/>
          <w:sz w:val="22"/>
          <w:szCs w:val="22"/>
          <w:lang w:val="en"/>
        </w:rPr>
        <w:t>(23),</w:t>
      </w:r>
      <w:r w:rsidRPr="002615E4">
        <w:rPr>
          <w:rStyle w:val="cit-vol3"/>
          <w:iCs/>
          <w:sz w:val="22"/>
          <w:szCs w:val="22"/>
          <w:lang w:val="en"/>
        </w:rPr>
        <w:t xml:space="preserve"> </w:t>
      </w:r>
      <w:r w:rsidRPr="002615E4">
        <w:rPr>
          <w:rStyle w:val="cit-fpage"/>
          <w:iCs/>
          <w:sz w:val="22"/>
          <w:szCs w:val="22"/>
          <w:lang w:val="en"/>
        </w:rPr>
        <w:t>2493</w:t>
      </w:r>
      <w:r w:rsidRPr="002615E4">
        <w:rPr>
          <w:rStyle w:val="HTMLCite"/>
          <w:sz w:val="22"/>
          <w:szCs w:val="22"/>
          <w:lang w:val="en"/>
        </w:rPr>
        <w:t>-</w:t>
      </w:r>
      <w:r w:rsidRPr="002615E4">
        <w:rPr>
          <w:rStyle w:val="HTMLCite"/>
          <w:i w:val="0"/>
          <w:sz w:val="22"/>
          <w:szCs w:val="22"/>
          <w:lang w:val="en"/>
        </w:rPr>
        <w:t>2494.</w:t>
      </w:r>
      <w:r w:rsidR="00597559">
        <w:rPr>
          <w:rStyle w:val="HTMLCite"/>
          <w:i w:val="0"/>
          <w:sz w:val="22"/>
          <w:szCs w:val="22"/>
          <w:lang w:val="en"/>
        </w:rPr>
        <w:t xml:space="preserve"> doi: </w:t>
      </w:r>
      <w:r w:rsidR="00597559" w:rsidRPr="0028556A">
        <w:rPr>
          <w:sz w:val="22"/>
          <w:szCs w:val="22"/>
        </w:rPr>
        <w:t>10.1001/jama.2012.5265</w:t>
      </w:r>
      <w:r w:rsidRPr="002615E4">
        <w:rPr>
          <w:vanish/>
          <w:sz w:val="22"/>
          <w:szCs w:val="22"/>
          <w:lang w:val="en"/>
        </w:rPr>
        <w:t>OpenUrl</w:t>
      </w:r>
    </w:p>
    <w:p w14:paraId="6D05B69B" w14:textId="5E708FBC" w:rsidR="009F3731" w:rsidRDefault="00BF1E6F" w:rsidP="00E053FA">
      <w:pPr>
        <w:spacing w:line="480" w:lineRule="auto"/>
        <w:ind w:left="720" w:hanging="720"/>
        <w:rPr>
          <w:sz w:val="22"/>
          <w:szCs w:val="22"/>
        </w:rPr>
      </w:pPr>
      <w:r>
        <w:rPr>
          <w:sz w:val="22"/>
          <w:szCs w:val="22"/>
        </w:rPr>
        <w:t>*</w:t>
      </w:r>
      <w:r w:rsidR="006771F1" w:rsidRPr="0028556A">
        <w:rPr>
          <w:sz w:val="22"/>
          <w:szCs w:val="22"/>
        </w:rPr>
        <w:t>Tribal Consulting. (2009). Evaluating the Delivery and Impact of the ‘Year of Care for Diabetes’: Project Interim Report. November.</w:t>
      </w:r>
      <w:r w:rsidR="009F3731" w:rsidRPr="002615E4">
        <w:rPr>
          <w:sz w:val="22"/>
          <w:szCs w:val="22"/>
        </w:rPr>
        <w:t xml:space="preserve"> Retrieved from</w:t>
      </w:r>
      <w:r w:rsidR="009F3731" w:rsidRPr="00E053FA">
        <w:rPr>
          <w:sz w:val="22"/>
          <w:szCs w:val="22"/>
        </w:rPr>
        <w:t>:</w:t>
      </w:r>
      <w:r w:rsidR="00581240" w:rsidRPr="00E053FA">
        <w:rPr>
          <w:sz w:val="22"/>
          <w:szCs w:val="22"/>
        </w:rPr>
        <w:t xml:space="preserve"> </w:t>
      </w:r>
      <w:r w:rsidR="00E053FA" w:rsidRPr="00E053FA">
        <w:rPr>
          <w:sz w:val="22"/>
          <w:szCs w:val="22"/>
          <w:lang w:val="en"/>
        </w:rPr>
        <w:t>https://goo.gl/9qoh5r</w:t>
      </w:r>
      <w:r w:rsidR="00E053FA" w:rsidRPr="00E053FA">
        <w:rPr>
          <w:sz w:val="22"/>
          <w:szCs w:val="22"/>
        </w:rPr>
        <w:t xml:space="preserve"> </w:t>
      </w:r>
      <w:r w:rsidR="009F3731" w:rsidRPr="002615E4">
        <w:rPr>
          <w:sz w:val="22"/>
          <w:szCs w:val="22"/>
        </w:rPr>
        <w:t>[Accessed 15 October 2015].</w:t>
      </w:r>
    </w:p>
    <w:p w14:paraId="04207F3D" w14:textId="7C66D739" w:rsidR="00FC3634" w:rsidRPr="002615E4" w:rsidRDefault="00FC3634" w:rsidP="00FC3634">
      <w:pPr>
        <w:spacing w:line="480" w:lineRule="auto"/>
        <w:ind w:left="720" w:hanging="720"/>
        <w:rPr>
          <w:sz w:val="22"/>
          <w:szCs w:val="22"/>
        </w:rPr>
      </w:pPr>
      <w:r w:rsidRPr="002615E4">
        <w:rPr>
          <w:sz w:val="22"/>
          <w:szCs w:val="22"/>
          <w:lang w:val="en"/>
        </w:rPr>
        <w:t xml:space="preserve">UN Secretary General. (2011). Prevention and control of non-communicable diseases. UN General Assembly, 2011. </w:t>
      </w:r>
      <w:r w:rsidR="00597559">
        <w:rPr>
          <w:sz w:val="22"/>
          <w:szCs w:val="22"/>
          <w:lang w:val="en"/>
        </w:rPr>
        <w:t xml:space="preserve">Retrieved from: </w:t>
      </w:r>
      <w:r w:rsidRPr="00581240">
        <w:rPr>
          <w:sz w:val="22"/>
          <w:szCs w:val="22"/>
          <w:lang w:val="en"/>
        </w:rPr>
        <w:t>www.un.org/ga/search/view_doc.asp?symbol=A/66/83&amp;Lang=E</w:t>
      </w:r>
      <w:r w:rsidRPr="002615E4">
        <w:rPr>
          <w:sz w:val="22"/>
          <w:szCs w:val="22"/>
          <w:lang w:val="en"/>
        </w:rPr>
        <w:t>. [Accessed 5 October 2015].</w:t>
      </w:r>
    </w:p>
    <w:p w14:paraId="7221525F" w14:textId="17AA47AE" w:rsidR="001D048C" w:rsidRDefault="00BF1E6F" w:rsidP="00581240">
      <w:pPr>
        <w:autoSpaceDE w:val="0"/>
        <w:autoSpaceDN w:val="0"/>
        <w:adjustRightInd w:val="0"/>
        <w:spacing w:line="480" w:lineRule="auto"/>
        <w:ind w:left="720" w:hanging="720"/>
        <w:rPr>
          <w:rFonts w:eastAsia="FreeSans"/>
          <w:sz w:val="22"/>
          <w:szCs w:val="22"/>
          <w:lang w:eastAsia="en-US"/>
        </w:rPr>
      </w:pPr>
      <w:r>
        <w:rPr>
          <w:rFonts w:eastAsia="FreeSans"/>
          <w:sz w:val="22"/>
          <w:szCs w:val="22"/>
          <w:lang w:eastAsia="en-US"/>
        </w:rPr>
        <w:t>*</w:t>
      </w:r>
      <w:r w:rsidR="001D048C" w:rsidRPr="002615E4">
        <w:rPr>
          <w:rFonts w:eastAsia="FreeSans"/>
          <w:sz w:val="22"/>
          <w:szCs w:val="22"/>
          <w:lang w:eastAsia="en-US"/>
        </w:rPr>
        <w:t>WHO. (2005). Preventing chronic diseases. Preparing a health care workforce. Retrieved from:</w:t>
      </w:r>
      <w:r w:rsidR="00581240">
        <w:rPr>
          <w:rFonts w:eastAsia="FreeSans"/>
          <w:sz w:val="22"/>
          <w:szCs w:val="22"/>
          <w:lang w:eastAsia="en-US"/>
        </w:rPr>
        <w:t xml:space="preserve"> </w:t>
      </w:r>
      <w:r w:rsidR="001D048C" w:rsidRPr="00581240">
        <w:rPr>
          <w:rFonts w:eastAsia="FreeSans"/>
          <w:sz w:val="22"/>
          <w:szCs w:val="22"/>
          <w:lang w:eastAsia="en-US"/>
        </w:rPr>
        <w:t>www.who.int/chp/knowledge/publications/workforce_report.pdf</w:t>
      </w:r>
      <w:r w:rsidR="001D048C" w:rsidRPr="002615E4">
        <w:rPr>
          <w:rFonts w:eastAsia="FreeSans"/>
          <w:sz w:val="22"/>
          <w:szCs w:val="22"/>
          <w:lang w:eastAsia="en-US"/>
        </w:rPr>
        <w:t>. [Accessed 2 November 2015].</w:t>
      </w:r>
    </w:p>
    <w:p w14:paraId="0080FECD" w14:textId="58F1FA02" w:rsidR="00FC3634" w:rsidRPr="0062673B" w:rsidRDefault="00FC3634" w:rsidP="00FC3634">
      <w:pPr>
        <w:spacing w:line="480" w:lineRule="auto"/>
        <w:ind w:left="720" w:hanging="720"/>
        <w:rPr>
          <w:sz w:val="22"/>
          <w:szCs w:val="22"/>
        </w:rPr>
      </w:pPr>
      <w:r w:rsidRPr="002615E4">
        <w:rPr>
          <w:sz w:val="22"/>
          <w:szCs w:val="22"/>
        </w:rPr>
        <w:t xml:space="preserve">Wong, G., Greenhalgh, T., Pawson, R. (2010). Internet-based medical education: a realist review of what works, for whom and in what circumstances. </w:t>
      </w:r>
      <w:r w:rsidRPr="002615E4">
        <w:rPr>
          <w:i/>
          <w:sz w:val="22"/>
          <w:szCs w:val="22"/>
        </w:rPr>
        <w:t>BMC Medical Education,</w:t>
      </w:r>
      <w:r w:rsidRPr="002615E4">
        <w:rPr>
          <w:sz w:val="22"/>
          <w:szCs w:val="22"/>
        </w:rPr>
        <w:t xml:space="preserve"> </w:t>
      </w:r>
      <w:r w:rsidRPr="002615E4">
        <w:rPr>
          <w:i/>
          <w:sz w:val="22"/>
          <w:szCs w:val="22"/>
        </w:rPr>
        <w:t>10</w:t>
      </w:r>
      <w:r w:rsidR="0062673B">
        <w:rPr>
          <w:i/>
          <w:sz w:val="22"/>
          <w:szCs w:val="22"/>
        </w:rPr>
        <w:t xml:space="preserve"> </w:t>
      </w:r>
      <w:r w:rsidR="0062673B">
        <w:rPr>
          <w:sz w:val="22"/>
          <w:szCs w:val="22"/>
        </w:rPr>
        <w:t xml:space="preserve">(1). doi: </w:t>
      </w:r>
      <w:r w:rsidR="0062673B">
        <w:t>10.1186/1472-6920-10-12</w:t>
      </w:r>
    </w:p>
    <w:p w14:paraId="62101328" w14:textId="59452C18" w:rsidR="00FB08CB" w:rsidRPr="002615E4" w:rsidRDefault="00BF1E6F" w:rsidP="00581240">
      <w:pPr>
        <w:spacing w:line="480" w:lineRule="auto"/>
        <w:ind w:left="720" w:hanging="720"/>
        <w:rPr>
          <w:sz w:val="22"/>
          <w:szCs w:val="22"/>
        </w:rPr>
      </w:pPr>
      <w:r>
        <w:rPr>
          <w:sz w:val="22"/>
          <w:szCs w:val="22"/>
        </w:rPr>
        <w:t>*</w:t>
      </w:r>
      <w:r w:rsidR="00FB08CB" w:rsidRPr="0028556A">
        <w:rPr>
          <w:sz w:val="22"/>
          <w:szCs w:val="22"/>
        </w:rPr>
        <w:t>Year of Care</w:t>
      </w:r>
      <w:r w:rsidR="00A851E9" w:rsidRPr="0028556A">
        <w:rPr>
          <w:sz w:val="22"/>
          <w:szCs w:val="22"/>
        </w:rPr>
        <w:t>.</w:t>
      </w:r>
      <w:r w:rsidR="00FB08CB" w:rsidRPr="0028556A">
        <w:rPr>
          <w:sz w:val="22"/>
          <w:szCs w:val="22"/>
        </w:rPr>
        <w:t xml:space="preserve"> (2011). </w:t>
      </w:r>
      <w:r w:rsidR="00FB08CB" w:rsidRPr="0028556A">
        <w:rPr>
          <w:i/>
          <w:sz w:val="22"/>
          <w:szCs w:val="22"/>
        </w:rPr>
        <w:t>Report of findings from the pilot programme.</w:t>
      </w:r>
      <w:r w:rsidR="00FB08CB" w:rsidRPr="0028556A">
        <w:rPr>
          <w:sz w:val="22"/>
          <w:szCs w:val="22"/>
        </w:rPr>
        <w:t xml:space="preserve"> London: Diabetes UK, NHS Diabetes, the Health Foundation, Department of Health.</w:t>
      </w:r>
    </w:p>
    <w:p w14:paraId="761D6E4D" w14:textId="00DC4725" w:rsidR="00DF23CB" w:rsidRDefault="00DF23CB" w:rsidP="00685046">
      <w:pPr>
        <w:spacing w:line="480" w:lineRule="auto"/>
        <w:rPr>
          <w:rStyle w:val="closebtn1"/>
          <w:sz w:val="22"/>
          <w:szCs w:val="22"/>
          <w:lang w:val="en"/>
        </w:rPr>
      </w:pPr>
      <w:bookmarkStart w:id="0" w:name="bib41"/>
      <w:bookmarkStart w:id="1" w:name="bib6"/>
      <w:bookmarkEnd w:id="0"/>
      <w:bookmarkEnd w:id="1"/>
      <w:r w:rsidRPr="002615E4">
        <w:rPr>
          <w:rStyle w:val="closebtn1"/>
          <w:vanish/>
          <w:sz w:val="22"/>
          <w:szCs w:val="22"/>
          <w:lang w:val="en"/>
        </w:rPr>
        <w:t>x</w:t>
      </w:r>
    </w:p>
    <w:p w14:paraId="1DA1F65D" w14:textId="3B0ADCFB" w:rsidR="0045248D" w:rsidRDefault="0045248D">
      <w:pPr>
        <w:rPr>
          <w:color w:val="333333"/>
          <w:sz w:val="22"/>
          <w:szCs w:val="22"/>
          <w:lang w:val="en"/>
        </w:rPr>
      </w:pPr>
      <w:r>
        <w:rPr>
          <w:color w:val="333333"/>
          <w:sz w:val="22"/>
          <w:szCs w:val="22"/>
          <w:lang w:val="en"/>
        </w:rPr>
        <w:br w:type="page"/>
      </w:r>
    </w:p>
    <w:p w14:paraId="7ECBC5AA" w14:textId="77777777" w:rsidR="0045248D" w:rsidRPr="00E20BCB" w:rsidRDefault="0045248D" w:rsidP="0045248D">
      <w:pPr>
        <w:jc w:val="center"/>
        <w:rPr>
          <w:b/>
        </w:rPr>
      </w:pPr>
      <w:r w:rsidRPr="00E20BCB">
        <w:rPr>
          <w:b/>
        </w:rPr>
        <w:lastRenderedPageBreak/>
        <w:t>Developing IPT 1</w:t>
      </w:r>
    </w:p>
    <w:p w14:paraId="6A6B18D2" w14:textId="77777777" w:rsidR="0045248D" w:rsidRDefault="0045248D" w:rsidP="0045248D">
      <w:pPr>
        <w:rPr>
          <w:b/>
        </w:rPr>
      </w:pPr>
    </w:p>
    <w:p w14:paraId="29A4191E" w14:textId="77777777" w:rsidR="0045248D" w:rsidRPr="00E20BCB" w:rsidRDefault="0045248D" w:rsidP="0045248D">
      <w:pPr>
        <w:rPr>
          <w:b/>
        </w:rPr>
      </w:pPr>
      <w:r w:rsidRPr="00E20BCB">
        <w:rPr>
          <w:b/>
        </w:rPr>
        <w:t>Relevant notes from Year of Care training event (September 2015)</w:t>
      </w:r>
    </w:p>
    <w:p w14:paraId="17644BCC" w14:textId="77777777" w:rsidR="0045248D" w:rsidRPr="00E20BCB" w:rsidRDefault="0045248D" w:rsidP="0045248D">
      <w:r w:rsidRPr="00E20BCB">
        <w:t>There is an emotional response when hearing negative information. When test results are sent out prior to the care planning review, they have time to think, reflect and set goals.</w:t>
      </w:r>
    </w:p>
    <w:p w14:paraId="7DBC97EA" w14:textId="77777777" w:rsidR="0045248D" w:rsidRPr="00E20BCB" w:rsidRDefault="0045248D" w:rsidP="0045248D">
      <w:r w:rsidRPr="00E20BCB">
        <w:t xml:space="preserve">There is a space at the bottom of the information sheet that is sent out prior to the review, for patients to write any questions they may have. This affects the power balance between practitioner/patient and empowers the patient to take the lead. </w:t>
      </w:r>
    </w:p>
    <w:p w14:paraId="471CDECC" w14:textId="77777777" w:rsidR="0045248D" w:rsidRPr="00E20BCB" w:rsidRDefault="0045248D" w:rsidP="0045248D">
      <w:r w:rsidRPr="00E20BCB">
        <w:t>Questions around what information to send and will they be anxious about it? Most patients would be less anxious having their results soon after their blood test than they would if they had to wait 4 weeks for them. If something key has shown up in the results, practitioners would want the patient to know about it.</w:t>
      </w:r>
    </w:p>
    <w:p w14:paraId="399C1C70" w14:textId="77777777" w:rsidR="0045248D" w:rsidRPr="00E20BCB" w:rsidRDefault="0045248D" w:rsidP="0045248D">
      <w:r w:rsidRPr="00E20BCB">
        <w:t>At the Year of Care training event I had the opportunity to watch a video of an example care planning consultation. What was the impact of having the results letter?</w:t>
      </w:r>
    </w:p>
    <w:p w14:paraId="34FBD6D8" w14:textId="77777777" w:rsidR="0045248D" w:rsidRPr="00E20BCB" w:rsidRDefault="0045248D" w:rsidP="0045248D">
      <w:pPr>
        <w:pStyle w:val="ListParagraph"/>
        <w:numPr>
          <w:ilvl w:val="0"/>
          <w:numId w:val="32"/>
        </w:numPr>
        <w:spacing w:after="160" w:line="259" w:lineRule="auto"/>
        <w:rPr>
          <w:rFonts w:ascii="Times New Roman" w:hAnsi="Times New Roman"/>
        </w:rPr>
      </w:pPr>
      <w:r w:rsidRPr="00E20BCB">
        <w:rPr>
          <w:rFonts w:ascii="Times New Roman" w:hAnsi="Times New Roman"/>
        </w:rPr>
        <w:t>The patient had the chance to think about and take in their results and think of questions to ask</w:t>
      </w:r>
    </w:p>
    <w:p w14:paraId="3C6DF45C" w14:textId="77777777" w:rsidR="0045248D" w:rsidRPr="00E20BCB" w:rsidRDefault="0045248D" w:rsidP="0045248D">
      <w:pPr>
        <w:rPr>
          <w:b/>
        </w:rPr>
      </w:pPr>
    </w:p>
    <w:p w14:paraId="614449BB" w14:textId="77777777" w:rsidR="0045248D" w:rsidRPr="00E20BCB" w:rsidRDefault="0045248D" w:rsidP="0045248D">
      <w:pPr>
        <w:rPr>
          <w:b/>
        </w:rPr>
      </w:pPr>
      <w:r w:rsidRPr="00E20BCB">
        <w:rPr>
          <w:b/>
        </w:rPr>
        <w:t>Relevant notes from my observations of a care planning consultation at a North East GP surgery on 6</w:t>
      </w:r>
      <w:r w:rsidRPr="00E20BCB">
        <w:rPr>
          <w:b/>
          <w:vertAlign w:val="superscript"/>
        </w:rPr>
        <w:t>th</w:t>
      </w:r>
      <w:r w:rsidRPr="00E20BCB">
        <w:rPr>
          <w:b/>
        </w:rPr>
        <w:t xml:space="preserve"> October 2015:</w:t>
      </w:r>
    </w:p>
    <w:p w14:paraId="13CD82BF" w14:textId="77777777" w:rsidR="0045248D" w:rsidRPr="00E20BCB" w:rsidRDefault="0045248D" w:rsidP="0045248D">
      <w:pPr>
        <w:pStyle w:val="NoSpacing"/>
        <w:rPr>
          <w:rFonts w:ascii="Times New Roman" w:hAnsi="Times New Roman" w:cs="Times New Roman"/>
        </w:rPr>
      </w:pPr>
      <w:r w:rsidRPr="00E20BCB">
        <w:rPr>
          <w:rFonts w:ascii="Times New Roman" w:hAnsi="Times New Roman" w:cs="Times New Roman"/>
        </w:rPr>
        <w:t xml:space="preserve">The patient sat down and initiated a conversation about her results that she had received in the post. The doctor asked if she would like to go through the results and then asked if there was anything in particular that she had seen on the sheet and wanted to talk about. The doctor and the patient went through the results together although it was the patient talking mostly. </w:t>
      </w:r>
    </w:p>
    <w:p w14:paraId="4E1D9DDF" w14:textId="77777777" w:rsidR="0045248D" w:rsidRPr="00E20BCB" w:rsidRDefault="0045248D" w:rsidP="0045248D">
      <w:pPr>
        <w:pStyle w:val="NoSpacing"/>
        <w:rPr>
          <w:rFonts w:ascii="Times New Roman" w:hAnsi="Times New Roman" w:cs="Times New Roman"/>
        </w:rPr>
      </w:pPr>
    </w:p>
    <w:p w14:paraId="613E4E99" w14:textId="77777777" w:rsidR="0045248D" w:rsidRPr="00E20BCB" w:rsidRDefault="0045248D" w:rsidP="0045248D">
      <w:pPr>
        <w:pStyle w:val="NoSpacing"/>
        <w:rPr>
          <w:rFonts w:ascii="Times New Roman" w:hAnsi="Times New Roman" w:cs="Times New Roman"/>
        </w:rPr>
      </w:pPr>
      <w:r w:rsidRPr="00E20BCB">
        <w:rPr>
          <w:rFonts w:ascii="Times New Roman" w:hAnsi="Times New Roman" w:cs="Times New Roman"/>
        </w:rPr>
        <w:t xml:space="preserve">The doctor asked if the patient had been able to attend the DESMOND clinic, which triggered her to talk in detail about what a valuable experience it was. They continued going through the results and the doctor asked, “are you ok with that tablet?” Brief discussion about medication and the patient said she had no problems with any of the tablets. She confirmed she had had her foot check last week as part of the HCA appointment. The doctor went back to the leaflet where the patient could have written any concerns etc. and she asked if there was anything in particular she wanted to talk about (she hadn’t written anything down). The patient then went on to say she was reading about how walking can change things, so she started walking 3 laps instead of 2, and she has stopped buying chocolate biscuits. </w:t>
      </w:r>
    </w:p>
    <w:p w14:paraId="2E5A3493" w14:textId="77777777" w:rsidR="0045248D" w:rsidRPr="00E20BCB" w:rsidRDefault="0045248D" w:rsidP="0045248D">
      <w:pPr>
        <w:pStyle w:val="Default"/>
        <w:rPr>
          <w:rFonts w:ascii="Times New Roman" w:hAnsi="Times New Roman" w:cs="Times New Roman"/>
          <w:color w:val="auto"/>
          <w:sz w:val="22"/>
          <w:szCs w:val="22"/>
        </w:rPr>
      </w:pPr>
    </w:p>
    <w:p w14:paraId="559FC1F2" w14:textId="77777777" w:rsidR="0045248D" w:rsidRPr="00E20BCB" w:rsidRDefault="0045248D" w:rsidP="0045248D">
      <w:pPr>
        <w:pStyle w:val="Default"/>
        <w:rPr>
          <w:rFonts w:ascii="Times New Roman" w:hAnsi="Times New Roman" w:cs="Times New Roman"/>
          <w:b/>
          <w:sz w:val="22"/>
          <w:szCs w:val="22"/>
        </w:rPr>
      </w:pPr>
      <w:r w:rsidRPr="00E20BCB">
        <w:rPr>
          <w:rFonts w:ascii="Times New Roman" w:hAnsi="Times New Roman" w:cs="Times New Roman"/>
          <w:b/>
          <w:sz w:val="22"/>
          <w:szCs w:val="22"/>
        </w:rPr>
        <w:t>Early ideas for a possible IPT (01/07/2015)</w:t>
      </w:r>
    </w:p>
    <w:p w14:paraId="6CE032E2" w14:textId="77777777" w:rsidR="0045248D" w:rsidRPr="00E20BCB" w:rsidRDefault="0045248D" w:rsidP="0045248D">
      <w:pPr>
        <w:pStyle w:val="Default"/>
        <w:rPr>
          <w:rFonts w:ascii="Times New Roman" w:hAnsi="Times New Roman" w:cs="Times New Roman"/>
          <w:sz w:val="22"/>
          <w:szCs w:val="22"/>
        </w:rPr>
      </w:pPr>
    </w:p>
    <w:p w14:paraId="700CFD5D" w14:textId="77777777" w:rsidR="0045248D" w:rsidRPr="00E20BCB" w:rsidRDefault="0045248D" w:rsidP="0045248D">
      <w:pPr>
        <w:pStyle w:val="Default"/>
        <w:rPr>
          <w:rFonts w:ascii="Times New Roman" w:hAnsi="Times New Roman" w:cs="Times New Roman"/>
          <w:b/>
          <w:sz w:val="22"/>
          <w:szCs w:val="22"/>
        </w:rPr>
      </w:pPr>
      <w:r w:rsidRPr="00E20BCB">
        <w:rPr>
          <w:rFonts w:ascii="Times New Roman" w:hAnsi="Times New Roman" w:cs="Times New Roman"/>
          <w:b/>
          <w:sz w:val="22"/>
          <w:szCs w:val="22"/>
        </w:rPr>
        <w:t>1:</w:t>
      </w:r>
    </w:p>
    <w:p w14:paraId="3D60BCF7"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Resource: Information in the form of summary letters and leaflets is provided to the patient outside of the care planning consultation</w:t>
      </w:r>
    </w:p>
    <w:p w14:paraId="433E2406"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Context: Patient is allotted a set amount of time for their care planning consultation</w:t>
      </w:r>
    </w:p>
    <w:p w14:paraId="41F8E148"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Reasoning: The patient feels encouraged to engage in thinking about their treatment options outside of the clinical encounter</w:t>
      </w:r>
    </w:p>
    <w:p w14:paraId="03E75E9A"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 xml:space="preserve">Outcome: Time with the physician can be used as effectively as possible </w:t>
      </w:r>
    </w:p>
    <w:p w14:paraId="5E24EC72" w14:textId="77777777" w:rsidR="0045248D" w:rsidRPr="00E20BCB" w:rsidRDefault="0045248D" w:rsidP="0045248D">
      <w:pPr>
        <w:pStyle w:val="Default"/>
        <w:rPr>
          <w:rFonts w:ascii="Times New Roman" w:hAnsi="Times New Roman" w:cs="Times New Roman"/>
          <w:sz w:val="22"/>
          <w:szCs w:val="22"/>
        </w:rPr>
      </w:pPr>
    </w:p>
    <w:p w14:paraId="498FBB96" w14:textId="77777777" w:rsidR="0045248D" w:rsidRPr="00E20BCB" w:rsidRDefault="0045248D" w:rsidP="0045248D">
      <w:pPr>
        <w:pStyle w:val="Default"/>
        <w:rPr>
          <w:rFonts w:ascii="Times New Roman" w:hAnsi="Times New Roman" w:cs="Times New Roman"/>
          <w:b/>
          <w:sz w:val="22"/>
          <w:szCs w:val="22"/>
        </w:rPr>
      </w:pPr>
      <w:r w:rsidRPr="00E20BCB">
        <w:rPr>
          <w:rFonts w:ascii="Times New Roman" w:hAnsi="Times New Roman" w:cs="Times New Roman"/>
          <w:b/>
          <w:sz w:val="22"/>
          <w:szCs w:val="22"/>
        </w:rPr>
        <w:t>2:</w:t>
      </w:r>
    </w:p>
    <w:p w14:paraId="2A1C5218"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Resource: Written encouragement to ask questions and question prompt sheets are sent to the patient ahead of the care planning consultation</w:t>
      </w:r>
    </w:p>
    <w:p w14:paraId="1B862C13"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Context: The patient is allotted a set amount of time for the care planning consultation</w:t>
      </w:r>
    </w:p>
    <w:p w14:paraId="0555A814"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lastRenderedPageBreak/>
        <w:t>Reasoning: The patient feels encouraged to engage in thinking about their treatment options outside of the care planning consultation</w:t>
      </w:r>
    </w:p>
    <w:p w14:paraId="421DAC35"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 xml:space="preserve">Outcome: Time with the healthcare professional can be used as effectively as possible </w:t>
      </w:r>
    </w:p>
    <w:p w14:paraId="076435CA" w14:textId="77777777" w:rsidR="0045248D" w:rsidRPr="00E20BCB" w:rsidRDefault="0045248D" w:rsidP="0045248D">
      <w:pPr>
        <w:pStyle w:val="Default"/>
        <w:rPr>
          <w:rFonts w:ascii="Times New Roman" w:hAnsi="Times New Roman" w:cs="Times New Roman"/>
          <w:sz w:val="22"/>
          <w:szCs w:val="22"/>
        </w:rPr>
      </w:pPr>
    </w:p>
    <w:p w14:paraId="2A703344" w14:textId="77777777" w:rsidR="0045248D" w:rsidRPr="00E20BCB" w:rsidRDefault="0045248D" w:rsidP="0045248D">
      <w:pPr>
        <w:pStyle w:val="Default"/>
        <w:rPr>
          <w:rFonts w:ascii="Times New Roman" w:hAnsi="Times New Roman" w:cs="Times New Roman"/>
          <w:b/>
          <w:sz w:val="22"/>
          <w:szCs w:val="22"/>
        </w:rPr>
      </w:pPr>
      <w:r w:rsidRPr="00E20BCB">
        <w:rPr>
          <w:rFonts w:ascii="Times New Roman" w:hAnsi="Times New Roman" w:cs="Times New Roman"/>
          <w:b/>
          <w:sz w:val="22"/>
          <w:szCs w:val="22"/>
        </w:rPr>
        <w:t>3:</w:t>
      </w:r>
    </w:p>
    <w:p w14:paraId="2D6B89FA"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Resource: Information is sent to the patient ahead of the consultation</w:t>
      </w:r>
    </w:p>
    <w:p w14:paraId="1199003C"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Context: The patient (with multimorbidity) is too overwhelmed emotionally to process a large amount of information about their health at once</w:t>
      </w:r>
    </w:p>
    <w:p w14:paraId="35AAAB0E"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Reasoning: The patient has the opportunity to read and reflect on important information when they are ready to do so, which enables them to come to terms with things and formulate questions to ask in the consultation</w:t>
      </w:r>
    </w:p>
    <w:p w14:paraId="6F7106D5"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 xml:space="preserve">Outcome: Time with the healthcare professional can be used as effectively as possible </w:t>
      </w:r>
    </w:p>
    <w:p w14:paraId="5E2015E9" w14:textId="77777777" w:rsidR="0045248D" w:rsidRPr="00E20BCB" w:rsidRDefault="0045248D" w:rsidP="0045248D"/>
    <w:p w14:paraId="0FF5614A" w14:textId="77777777" w:rsidR="0045248D" w:rsidRPr="00E20BCB" w:rsidRDefault="0045248D" w:rsidP="0045248D">
      <w:pPr>
        <w:rPr>
          <w:b/>
        </w:rPr>
      </w:pPr>
      <w:r w:rsidRPr="00E20BCB">
        <w:rPr>
          <w:b/>
        </w:rPr>
        <w:t>Feedback received from supervision team. Supervisors suggested I have one IPT for the patient’s perspective and one IPT for the practitioner’s perspective. They were refined to incorporate this suggestion on 23/07/2015:</w:t>
      </w:r>
    </w:p>
    <w:p w14:paraId="53A21EF6" w14:textId="77777777" w:rsidR="0045248D" w:rsidRPr="00E20BCB" w:rsidRDefault="0045248D" w:rsidP="0045248D">
      <w:pPr>
        <w:pStyle w:val="Default"/>
        <w:rPr>
          <w:rFonts w:ascii="Times New Roman" w:hAnsi="Times New Roman" w:cs="Times New Roman"/>
          <w:b/>
          <w:sz w:val="22"/>
          <w:szCs w:val="22"/>
        </w:rPr>
      </w:pPr>
      <w:r w:rsidRPr="00E20BCB">
        <w:rPr>
          <w:rFonts w:ascii="Times New Roman" w:hAnsi="Times New Roman" w:cs="Times New Roman"/>
          <w:b/>
          <w:sz w:val="22"/>
          <w:szCs w:val="22"/>
        </w:rPr>
        <w:t>IPT 1: Patient’s perspective</w:t>
      </w:r>
    </w:p>
    <w:p w14:paraId="0D8A9D5C"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 xml:space="preserve">Resource: Written encouragement to ask questions and question prompt sheets are sent to the patient ahead of the care planning consultation </w:t>
      </w:r>
    </w:p>
    <w:p w14:paraId="19C38BAB"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Context: In the traditional doctor-led consultation disease-specific information is given</w:t>
      </w:r>
    </w:p>
    <w:p w14:paraId="7DD1F044"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 xml:space="preserve">Reasoning: The patient feels like permission has been given to ask for information specific to their individual needs and their confidence to ask questions increases </w:t>
      </w:r>
    </w:p>
    <w:p w14:paraId="79FB560A"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 xml:space="preserve">Outcome: Person-specific information is received </w:t>
      </w:r>
    </w:p>
    <w:p w14:paraId="3A20A8DB" w14:textId="77777777" w:rsidR="0045248D" w:rsidRPr="00E20BCB" w:rsidRDefault="0045248D" w:rsidP="0045248D">
      <w:pPr>
        <w:pStyle w:val="Default"/>
        <w:rPr>
          <w:rFonts w:ascii="Times New Roman" w:hAnsi="Times New Roman" w:cs="Times New Roman"/>
          <w:b/>
          <w:sz w:val="22"/>
          <w:szCs w:val="22"/>
        </w:rPr>
      </w:pPr>
      <w:r w:rsidRPr="00E20BCB">
        <w:rPr>
          <w:rFonts w:ascii="Times New Roman" w:hAnsi="Times New Roman" w:cs="Times New Roman"/>
          <w:b/>
          <w:sz w:val="22"/>
          <w:szCs w:val="22"/>
        </w:rPr>
        <w:t>IPT 2: Professional’s perspective</w:t>
      </w:r>
    </w:p>
    <w:p w14:paraId="11FAB0B4"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 xml:space="preserve">Resource: Written encouragement to ask questions and question prompt sheets are sent to the patient ahead of the care planning consultation </w:t>
      </w:r>
    </w:p>
    <w:p w14:paraId="5959A662"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Context: The practitioner is open to the patient actively participating in the consultation</w:t>
      </w:r>
    </w:p>
    <w:p w14:paraId="5F50D1E5"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 xml:space="preserve">Reasoning: During the consultation the practitioner can focus on what they know to be important to the patient </w:t>
      </w:r>
    </w:p>
    <w:p w14:paraId="3A91254B" w14:textId="77777777" w:rsidR="0045248D" w:rsidRPr="00E20BCB" w:rsidRDefault="0045248D" w:rsidP="0045248D">
      <w:pPr>
        <w:pStyle w:val="Default"/>
        <w:rPr>
          <w:rFonts w:ascii="Times New Roman" w:hAnsi="Times New Roman" w:cs="Times New Roman"/>
          <w:sz w:val="22"/>
          <w:szCs w:val="22"/>
        </w:rPr>
      </w:pPr>
      <w:r w:rsidRPr="00E20BCB">
        <w:rPr>
          <w:rFonts w:ascii="Times New Roman" w:hAnsi="Times New Roman" w:cs="Times New Roman"/>
          <w:sz w:val="22"/>
          <w:szCs w:val="22"/>
        </w:rPr>
        <w:t xml:space="preserve">Outcome: Better job satisfaction </w:t>
      </w:r>
    </w:p>
    <w:p w14:paraId="6D5085AF" w14:textId="77777777" w:rsidR="0045248D" w:rsidRPr="00E20BCB" w:rsidRDefault="0045248D" w:rsidP="0045248D"/>
    <w:p w14:paraId="452589CD" w14:textId="77777777" w:rsidR="0045248D" w:rsidRPr="00E20BCB" w:rsidRDefault="0045248D" w:rsidP="0045248D">
      <w:pPr>
        <w:rPr>
          <w:b/>
        </w:rPr>
      </w:pPr>
      <w:r w:rsidRPr="00E20BCB">
        <w:rPr>
          <w:b/>
        </w:rPr>
        <w:t>Feedback received from supervision team: Outcome in IPT 1 could be formulated better i.e. is it patient activation or patient engagement?</w:t>
      </w:r>
    </w:p>
    <w:p w14:paraId="2ACC6858" w14:textId="18E67D92" w:rsidR="0045248D" w:rsidRDefault="0045248D">
      <w:pPr>
        <w:rPr>
          <w:color w:val="333333"/>
          <w:sz w:val="22"/>
          <w:szCs w:val="22"/>
          <w:lang w:val="en"/>
        </w:rPr>
      </w:pPr>
      <w:r>
        <w:rPr>
          <w:color w:val="333333"/>
          <w:sz w:val="22"/>
          <w:szCs w:val="22"/>
          <w:lang w:val="en"/>
        </w:rPr>
        <w:br w:type="page"/>
      </w:r>
    </w:p>
    <w:p w14:paraId="4BB2B6D5" w14:textId="77777777" w:rsidR="0045248D" w:rsidRDefault="0045248D" w:rsidP="0045248D">
      <w:pPr>
        <w:spacing w:line="480" w:lineRule="auto"/>
        <w:jc w:val="center"/>
        <w:rPr>
          <w:rFonts w:ascii="Arial" w:hAnsi="Arial" w:cs="Arial"/>
          <w:b/>
          <w:sz w:val="22"/>
          <w:szCs w:val="22"/>
          <w:lang w:val="en"/>
        </w:rPr>
      </w:pPr>
      <w:r w:rsidRPr="00FE4EAF">
        <w:rPr>
          <w:rFonts w:ascii="Arial" w:hAnsi="Arial" w:cs="Arial"/>
          <w:b/>
          <w:sz w:val="22"/>
          <w:szCs w:val="22"/>
          <w:lang w:val="en"/>
        </w:rPr>
        <w:lastRenderedPageBreak/>
        <w:t>Figure 1</w:t>
      </w:r>
    </w:p>
    <w:p w14:paraId="221CDBE1" w14:textId="77777777" w:rsidR="0045248D" w:rsidRPr="00FE4EAF" w:rsidRDefault="0045248D" w:rsidP="0045248D">
      <w:pPr>
        <w:spacing w:line="480" w:lineRule="auto"/>
        <w:jc w:val="center"/>
        <w:rPr>
          <w:rFonts w:ascii="Arial" w:hAnsi="Arial" w:cs="Arial"/>
          <w:b/>
          <w:sz w:val="22"/>
          <w:szCs w:val="22"/>
          <w:lang w:val="en"/>
        </w:rPr>
      </w:pPr>
    </w:p>
    <w:p w14:paraId="482BF9B0" w14:textId="77777777" w:rsidR="0045248D" w:rsidRDefault="0045248D" w:rsidP="0045248D">
      <w:pPr>
        <w:spacing w:line="480" w:lineRule="auto"/>
        <w:jc w:val="center"/>
        <w:rPr>
          <w:rFonts w:ascii="Arial" w:hAnsi="Arial" w:cs="Arial"/>
          <w:b/>
          <w:bCs/>
          <w:sz w:val="22"/>
          <w:szCs w:val="22"/>
          <w:lang w:val="en"/>
        </w:rPr>
      </w:pPr>
      <w:r w:rsidRPr="00FE4EAF">
        <w:rPr>
          <w:rFonts w:ascii="Arial" w:hAnsi="Arial" w:cs="Arial"/>
          <w:b/>
          <w:bCs/>
          <w:sz w:val="22"/>
          <w:szCs w:val="22"/>
          <w:lang w:val="en"/>
        </w:rPr>
        <w:t xml:space="preserve">Flow </w:t>
      </w:r>
      <w:r>
        <w:rPr>
          <w:rFonts w:ascii="Arial" w:hAnsi="Arial" w:cs="Arial"/>
          <w:b/>
          <w:bCs/>
          <w:sz w:val="22"/>
          <w:szCs w:val="22"/>
          <w:lang w:val="en"/>
        </w:rPr>
        <w:t>C</w:t>
      </w:r>
      <w:r w:rsidRPr="00FE4EAF">
        <w:rPr>
          <w:rFonts w:ascii="Arial" w:hAnsi="Arial" w:cs="Arial"/>
          <w:b/>
          <w:bCs/>
          <w:sz w:val="22"/>
          <w:szCs w:val="22"/>
          <w:lang w:val="en"/>
        </w:rPr>
        <w:t xml:space="preserve">hart of </w:t>
      </w:r>
      <w:r>
        <w:rPr>
          <w:rFonts w:ascii="Arial" w:hAnsi="Arial" w:cs="Arial"/>
          <w:b/>
          <w:bCs/>
          <w:sz w:val="22"/>
          <w:szCs w:val="22"/>
          <w:lang w:val="en"/>
        </w:rPr>
        <w:t>the S</w:t>
      </w:r>
      <w:r w:rsidRPr="00FE4EAF">
        <w:rPr>
          <w:rFonts w:ascii="Arial" w:hAnsi="Arial" w:cs="Arial"/>
          <w:b/>
          <w:bCs/>
          <w:sz w:val="22"/>
          <w:szCs w:val="22"/>
          <w:lang w:val="en"/>
        </w:rPr>
        <w:t xml:space="preserve">creening </w:t>
      </w:r>
      <w:r>
        <w:rPr>
          <w:rFonts w:ascii="Arial" w:hAnsi="Arial" w:cs="Arial"/>
          <w:b/>
          <w:bCs/>
          <w:sz w:val="22"/>
          <w:szCs w:val="22"/>
          <w:lang w:val="en"/>
        </w:rPr>
        <w:t>P</w:t>
      </w:r>
      <w:r w:rsidRPr="00FE4EAF">
        <w:rPr>
          <w:rFonts w:ascii="Arial" w:hAnsi="Arial" w:cs="Arial"/>
          <w:b/>
          <w:bCs/>
          <w:sz w:val="22"/>
          <w:szCs w:val="22"/>
          <w:lang w:val="en"/>
        </w:rPr>
        <w:t>rocess</w:t>
      </w:r>
    </w:p>
    <w:p w14:paraId="5A16C28E" w14:textId="77777777" w:rsidR="0045248D" w:rsidRDefault="0045248D" w:rsidP="0045248D">
      <w:pPr>
        <w:spacing w:line="480" w:lineRule="auto"/>
        <w:jc w:val="center"/>
        <w:rPr>
          <w:rFonts w:ascii="Arial" w:hAnsi="Arial" w:cs="Arial"/>
          <w:b/>
          <w:sz w:val="22"/>
          <w:szCs w:val="22"/>
          <w:lang w:val="en"/>
        </w:rPr>
      </w:pPr>
    </w:p>
    <w:p w14:paraId="3632B7D3" w14:textId="77777777" w:rsidR="0045248D" w:rsidRDefault="0045248D" w:rsidP="0045248D">
      <w:pPr>
        <w:spacing w:line="480" w:lineRule="auto"/>
        <w:jc w:val="center"/>
        <w:rPr>
          <w:rFonts w:ascii="Arial" w:hAnsi="Arial" w:cs="Arial"/>
          <w:b/>
          <w:sz w:val="22"/>
          <w:szCs w:val="22"/>
          <w:lang w:val="en"/>
        </w:rPr>
      </w:pPr>
    </w:p>
    <w:p w14:paraId="52C2E541" w14:textId="77777777" w:rsidR="0045248D" w:rsidRPr="00FE4EAF" w:rsidRDefault="0045248D" w:rsidP="0045248D">
      <w:pPr>
        <w:spacing w:line="480" w:lineRule="auto"/>
        <w:jc w:val="center"/>
        <w:rPr>
          <w:rFonts w:ascii="Arial" w:hAnsi="Arial" w:cs="Arial"/>
          <w:b/>
          <w:sz w:val="22"/>
          <w:szCs w:val="22"/>
          <w:lang w:val="en"/>
        </w:rPr>
      </w:pPr>
    </w:p>
    <w:p w14:paraId="19E1D305" w14:textId="77777777" w:rsidR="0045248D" w:rsidRPr="00625421" w:rsidRDefault="0045248D" w:rsidP="0045248D">
      <w:pPr>
        <w:rPr>
          <w:rFonts w:ascii="Arial" w:hAnsi="Arial" w:cs="Arial"/>
          <w:sz w:val="22"/>
          <w:szCs w:val="22"/>
          <w:lang w:val="en"/>
        </w:rPr>
      </w:pPr>
      <w:r w:rsidRPr="00625421">
        <w:rPr>
          <w:rFonts w:ascii="Arial" w:hAnsi="Arial" w:cs="Arial"/>
          <w:b/>
          <w:noProof/>
          <w:sz w:val="22"/>
          <w:szCs w:val="22"/>
        </w:rPr>
        <mc:AlternateContent>
          <mc:Choice Requires="wps">
            <w:drawing>
              <wp:anchor distT="45720" distB="45720" distL="114300" distR="114300" simplePos="0" relativeHeight="251659264" behindDoc="0" locked="0" layoutInCell="1" allowOverlap="1" wp14:anchorId="710EAA44" wp14:editId="5AA6EEB6">
                <wp:simplePos x="0" y="0"/>
                <wp:positionH relativeFrom="column">
                  <wp:posOffset>1257300</wp:posOffset>
                </wp:positionH>
                <wp:positionV relativeFrom="paragraph">
                  <wp:posOffset>43815</wp:posOffset>
                </wp:positionV>
                <wp:extent cx="1302385" cy="809625"/>
                <wp:effectExtent l="0" t="0" r="120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809625"/>
                        </a:xfrm>
                        <a:prstGeom prst="rect">
                          <a:avLst/>
                        </a:prstGeom>
                        <a:solidFill>
                          <a:srgbClr val="FFFFFF"/>
                        </a:solidFill>
                        <a:ln w="9525">
                          <a:solidFill>
                            <a:srgbClr val="000000"/>
                          </a:solidFill>
                          <a:miter lim="800000"/>
                          <a:headEnd/>
                          <a:tailEnd/>
                        </a:ln>
                      </wps:spPr>
                      <wps:txbx>
                        <w:txbxContent>
                          <w:p w14:paraId="13725B79" w14:textId="77777777" w:rsidR="0045248D" w:rsidRDefault="0045248D" w:rsidP="0045248D">
                            <w:r>
                              <w:t>845 records identified through database searching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EAA44" id="_x0000_t202" coordsize="21600,21600" o:spt="202" path="m,l,21600r21600,l21600,xe">
                <v:stroke joinstyle="miter"/>
                <v:path gradientshapeok="t" o:connecttype="rect"/>
              </v:shapetype>
              <v:shape id="Text Box 2" o:spid="_x0000_s1026" type="#_x0000_t202" style="position:absolute;margin-left:99pt;margin-top:3.45pt;width:102.55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">
                <v:textbox>
                  <w:txbxContent>
                    <w:p w14:paraId="13725B79" w14:textId="77777777" w:rsidR="0045248D" w:rsidRDefault="0045248D" w:rsidP="0045248D">
                      <w:r>
                        <w:t>845 records identified through database searching</w:t>
                      </w:r>
                    </w:p>
                  </w:txbxContent>
                </v:textbox>
                <w10:wrap type="square"/>
              </v:shape>
            </w:pict>
          </mc:Fallback>
        </mc:AlternateContent>
      </w:r>
    </w:p>
    <w:p w14:paraId="07692995" w14:textId="77777777" w:rsidR="0045248D" w:rsidRPr="00625421" w:rsidRDefault="0045248D" w:rsidP="0045248D">
      <w:pPr>
        <w:rPr>
          <w:rFonts w:ascii="Arial" w:hAnsi="Arial" w:cs="Arial"/>
          <w:b/>
          <w:sz w:val="22"/>
          <w:szCs w:val="22"/>
        </w:rPr>
      </w:pPr>
      <w:r w:rsidRPr="00625421">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51209E33" wp14:editId="6B61DB73">
                <wp:simplePos x="0" y="0"/>
                <wp:positionH relativeFrom="column">
                  <wp:posOffset>2812152</wp:posOffset>
                </wp:positionH>
                <wp:positionV relativeFrom="paragraph">
                  <wp:posOffset>5704</wp:posOffset>
                </wp:positionV>
                <wp:extent cx="1293495" cy="629285"/>
                <wp:effectExtent l="0" t="0" r="2095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629285"/>
                        </a:xfrm>
                        <a:prstGeom prst="rect">
                          <a:avLst/>
                        </a:prstGeom>
                        <a:solidFill>
                          <a:srgbClr val="FFFFFF"/>
                        </a:solidFill>
                        <a:ln w="9525">
                          <a:solidFill>
                            <a:srgbClr val="000000"/>
                          </a:solidFill>
                          <a:miter lim="800000"/>
                          <a:headEnd/>
                          <a:tailEnd/>
                        </a:ln>
                      </wps:spPr>
                      <wps:txbx>
                        <w:txbxContent>
                          <w:p w14:paraId="203D841E" w14:textId="77777777" w:rsidR="0045248D" w:rsidRDefault="0045248D" w:rsidP="0045248D">
                            <w:r>
                              <w:t>22 records identified through other 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09E33" id="_x0000_s1027" type="#_x0000_t202" style="position:absolute;margin-left:221.45pt;margin-top:.45pt;width:101.85pt;height:49.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">
                <v:textbox>
                  <w:txbxContent>
                    <w:p w14:paraId="203D841E" w14:textId="77777777" w:rsidR="0045248D" w:rsidRDefault="0045248D" w:rsidP="0045248D">
                      <w:r>
                        <w:t>22 records identified through other sources</w:t>
                      </w:r>
                    </w:p>
                  </w:txbxContent>
                </v:textbox>
                <w10:wrap type="square"/>
              </v:shape>
            </w:pict>
          </mc:Fallback>
        </mc:AlternateContent>
      </w:r>
    </w:p>
    <w:p w14:paraId="686CE689" w14:textId="77777777" w:rsidR="0045248D" w:rsidRPr="00625421" w:rsidRDefault="0045248D" w:rsidP="0045248D">
      <w:pPr>
        <w:rPr>
          <w:rFonts w:ascii="Arial" w:hAnsi="Arial" w:cs="Arial"/>
          <w:sz w:val="22"/>
          <w:szCs w:val="22"/>
        </w:rPr>
      </w:pPr>
    </w:p>
    <w:p w14:paraId="34D4F275" w14:textId="77777777" w:rsidR="0045248D" w:rsidRPr="00625421" w:rsidRDefault="0045248D" w:rsidP="0045248D">
      <w:pPr>
        <w:rPr>
          <w:rFonts w:ascii="Arial" w:hAnsi="Arial" w:cs="Arial"/>
          <w:sz w:val="22"/>
          <w:szCs w:val="22"/>
        </w:rPr>
      </w:pPr>
    </w:p>
    <w:p w14:paraId="6866406D" w14:textId="77777777" w:rsidR="0045248D" w:rsidRPr="00625421" w:rsidRDefault="0045248D" w:rsidP="0045248D">
      <w:pPr>
        <w:rPr>
          <w:rFonts w:ascii="Arial" w:hAnsi="Arial" w:cs="Arial"/>
          <w:sz w:val="22"/>
          <w:szCs w:val="22"/>
        </w:rPr>
      </w:pPr>
    </w:p>
    <w:p w14:paraId="35C29234"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0" distB="0" distL="114300" distR="114300" simplePos="0" relativeHeight="251667456" behindDoc="0" locked="0" layoutInCell="1" allowOverlap="1" wp14:anchorId="242CAB36" wp14:editId="60B107C3">
                <wp:simplePos x="0" y="0"/>
                <wp:positionH relativeFrom="column">
                  <wp:posOffset>3228975</wp:posOffset>
                </wp:positionH>
                <wp:positionV relativeFrom="paragraph">
                  <wp:posOffset>6350</wp:posOffset>
                </wp:positionV>
                <wp:extent cx="0" cy="339090"/>
                <wp:effectExtent l="0" t="0" r="38100" b="22860"/>
                <wp:wrapNone/>
                <wp:docPr id="15" name="Straight Connector 15"/>
                <wp:cNvGraphicFramePr/>
                <a:graphic xmlns:a="http://schemas.openxmlformats.org/drawingml/2006/main">
                  <a:graphicData uri="http://schemas.microsoft.com/office/word/2010/wordprocessingShape">
                    <wps:wsp>
                      <wps:cNvCnPr/>
                      <wps:spPr>
                        <a:xfrm flipH="1">
                          <a:off x="0" y="0"/>
                          <a:ext cx="0" cy="339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CA493" id="Straight Connector 1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5pt" to="254.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" strokecolor="black [3040]"/>
            </w:pict>
          </mc:Fallback>
        </mc:AlternateContent>
      </w:r>
      <w:r w:rsidRPr="00625421">
        <w:rPr>
          <w:rFonts w:ascii="Arial" w:hAnsi="Arial" w:cs="Arial"/>
          <w:noProof/>
          <w:sz w:val="22"/>
          <w:szCs w:val="22"/>
        </w:rPr>
        <mc:AlternateContent>
          <mc:Choice Requires="wps">
            <w:drawing>
              <wp:anchor distT="0" distB="0" distL="114300" distR="114300" simplePos="0" relativeHeight="251666432" behindDoc="0" locked="0" layoutInCell="1" allowOverlap="1" wp14:anchorId="0283B92E" wp14:editId="1263DE6C">
                <wp:simplePos x="0" y="0"/>
                <wp:positionH relativeFrom="column">
                  <wp:posOffset>2124075</wp:posOffset>
                </wp:positionH>
                <wp:positionV relativeFrom="paragraph">
                  <wp:posOffset>46990</wp:posOffset>
                </wp:positionV>
                <wp:extent cx="0" cy="299085"/>
                <wp:effectExtent l="0" t="0" r="19050" b="24765"/>
                <wp:wrapNone/>
                <wp:docPr id="14" name="Straight Connector 14"/>
                <wp:cNvGraphicFramePr/>
                <a:graphic xmlns:a="http://schemas.openxmlformats.org/drawingml/2006/main">
                  <a:graphicData uri="http://schemas.microsoft.com/office/word/2010/wordprocessingShape">
                    <wps:wsp>
                      <wps:cNvCnPr/>
                      <wps:spPr>
                        <a:xfrm flipH="1">
                          <a:off x="0" y="0"/>
                          <a:ext cx="0" cy="29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3FB67"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3.7pt" to="167.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" strokecolor="black [3040]"/>
            </w:pict>
          </mc:Fallback>
        </mc:AlternateContent>
      </w:r>
    </w:p>
    <w:p w14:paraId="046FB15B" w14:textId="77777777" w:rsidR="0045248D" w:rsidRPr="00625421" w:rsidRDefault="0045248D" w:rsidP="0045248D">
      <w:pPr>
        <w:rPr>
          <w:rFonts w:ascii="Arial" w:hAnsi="Arial" w:cs="Arial"/>
          <w:sz w:val="22"/>
          <w:szCs w:val="22"/>
        </w:rPr>
      </w:pPr>
    </w:p>
    <w:p w14:paraId="4BF3A914"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45720" distB="45720" distL="114300" distR="114300" simplePos="0" relativeHeight="251669504" behindDoc="0" locked="0" layoutInCell="1" allowOverlap="1" wp14:anchorId="1C589E5F" wp14:editId="0EC0516C">
                <wp:simplePos x="0" y="0"/>
                <wp:positionH relativeFrom="column">
                  <wp:posOffset>1793240</wp:posOffset>
                </wp:positionH>
                <wp:positionV relativeFrom="paragraph">
                  <wp:posOffset>17780</wp:posOffset>
                </wp:positionV>
                <wp:extent cx="1690370" cy="499745"/>
                <wp:effectExtent l="0" t="0" r="24130"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499745"/>
                        </a:xfrm>
                        <a:prstGeom prst="rect">
                          <a:avLst/>
                        </a:prstGeom>
                        <a:solidFill>
                          <a:srgbClr val="FFFFFF"/>
                        </a:solidFill>
                        <a:ln w="9525">
                          <a:solidFill>
                            <a:srgbClr val="000000"/>
                          </a:solidFill>
                          <a:miter lim="800000"/>
                          <a:headEnd/>
                          <a:tailEnd/>
                        </a:ln>
                      </wps:spPr>
                      <wps:txbx>
                        <w:txbxContent>
                          <w:p w14:paraId="38EDCFDA" w14:textId="77777777" w:rsidR="0045248D" w:rsidRDefault="0045248D" w:rsidP="0045248D">
                            <w:r>
                              <w:t>831 after duplicates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89E5F" id="_x0000_s1028" type="#_x0000_t202" style="position:absolute;margin-left:141.2pt;margin-top:1.4pt;width:133.1pt;height:3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">
                <v:textbox>
                  <w:txbxContent>
                    <w:p w14:paraId="38EDCFDA" w14:textId="77777777" w:rsidR="0045248D" w:rsidRDefault="0045248D" w:rsidP="0045248D">
                      <w:r>
                        <w:t>831 after duplicates removed</w:t>
                      </w:r>
                    </w:p>
                  </w:txbxContent>
                </v:textbox>
                <w10:wrap type="square"/>
              </v:shape>
            </w:pict>
          </mc:Fallback>
        </mc:AlternateContent>
      </w:r>
    </w:p>
    <w:p w14:paraId="5DAA46DF" w14:textId="77777777" w:rsidR="0045248D" w:rsidRPr="00625421" w:rsidRDefault="0045248D" w:rsidP="0045248D">
      <w:pPr>
        <w:rPr>
          <w:rFonts w:ascii="Arial" w:hAnsi="Arial" w:cs="Arial"/>
          <w:sz w:val="22"/>
          <w:szCs w:val="22"/>
        </w:rPr>
      </w:pPr>
    </w:p>
    <w:p w14:paraId="686DB459"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0" distB="0" distL="114300" distR="114300" simplePos="0" relativeHeight="251668480" behindDoc="0" locked="0" layoutInCell="1" allowOverlap="1" wp14:anchorId="0300447A" wp14:editId="3C4F9E30">
                <wp:simplePos x="0" y="0"/>
                <wp:positionH relativeFrom="column">
                  <wp:posOffset>2619375</wp:posOffset>
                </wp:positionH>
                <wp:positionV relativeFrom="paragraph">
                  <wp:posOffset>163831</wp:posOffset>
                </wp:positionV>
                <wp:extent cx="0" cy="24765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C60D1"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5pt,12.9pt" to="206.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" strokecolor="black [3040]"/>
            </w:pict>
          </mc:Fallback>
        </mc:AlternateContent>
      </w:r>
    </w:p>
    <w:p w14:paraId="53ACA448" w14:textId="77777777" w:rsidR="0045248D" w:rsidRPr="00625421" w:rsidRDefault="0045248D" w:rsidP="0045248D">
      <w:pPr>
        <w:rPr>
          <w:rFonts w:ascii="Arial" w:hAnsi="Arial" w:cs="Arial"/>
          <w:sz w:val="22"/>
          <w:szCs w:val="22"/>
        </w:rPr>
      </w:pPr>
    </w:p>
    <w:p w14:paraId="212731DA"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5574752D" wp14:editId="6FC012BE">
                <wp:simplePos x="0" y="0"/>
                <wp:positionH relativeFrom="column">
                  <wp:posOffset>1932940</wp:posOffset>
                </wp:positionH>
                <wp:positionV relativeFrom="paragraph">
                  <wp:posOffset>99695</wp:posOffset>
                </wp:positionV>
                <wp:extent cx="1195705" cy="800100"/>
                <wp:effectExtent l="0" t="0" r="2349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800100"/>
                        </a:xfrm>
                        <a:prstGeom prst="rect">
                          <a:avLst/>
                        </a:prstGeom>
                        <a:solidFill>
                          <a:srgbClr val="FFFFFF"/>
                        </a:solidFill>
                        <a:ln w="9525">
                          <a:solidFill>
                            <a:srgbClr val="000000"/>
                          </a:solidFill>
                          <a:miter lim="800000"/>
                          <a:headEnd/>
                          <a:tailEnd/>
                        </a:ln>
                      </wps:spPr>
                      <wps:txbx>
                        <w:txbxContent>
                          <w:p w14:paraId="71338AB3" w14:textId="77777777" w:rsidR="0045248D" w:rsidRDefault="0045248D" w:rsidP="0045248D">
                            <w:r>
                              <w:t>631 records screened by title and abstract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4752D" id="_x0000_s1029" type="#_x0000_t202" style="position:absolute;margin-left:152.2pt;margin-top:7.85pt;width:94.1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">
                <v:textbox>
                  <w:txbxContent>
                    <w:p w14:paraId="71338AB3" w14:textId="77777777" w:rsidR="0045248D" w:rsidRDefault="0045248D" w:rsidP="0045248D">
                      <w:r>
                        <w:t>631 records screened by title and abstract</w:t>
                      </w:r>
                    </w:p>
                  </w:txbxContent>
                </v:textbox>
                <w10:wrap type="square"/>
              </v:shape>
            </w:pict>
          </mc:Fallback>
        </mc:AlternateContent>
      </w:r>
    </w:p>
    <w:p w14:paraId="77B04DE9"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45720" distB="45720" distL="114300" distR="114300" simplePos="0" relativeHeight="251662336" behindDoc="0" locked="0" layoutInCell="1" allowOverlap="1" wp14:anchorId="369BE33B" wp14:editId="156930F8">
                <wp:simplePos x="0" y="0"/>
                <wp:positionH relativeFrom="column">
                  <wp:posOffset>3636010</wp:posOffset>
                </wp:positionH>
                <wp:positionV relativeFrom="paragraph">
                  <wp:posOffset>6350</wp:posOffset>
                </wp:positionV>
                <wp:extent cx="965835" cy="457200"/>
                <wp:effectExtent l="0" t="0" r="247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457200"/>
                        </a:xfrm>
                        <a:prstGeom prst="rect">
                          <a:avLst/>
                        </a:prstGeom>
                        <a:solidFill>
                          <a:srgbClr val="FFFFFF"/>
                        </a:solidFill>
                        <a:ln w="9525">
                          <a:solidFill>
                            <a:srgbClr val="000000"/>
                          </a:solidFill>
                          <a:miter lim="800000"/>
                          <a:headEnd/>
                          <a:tailEnd/>
                        </a:ln>
                      </wps:spPr>
                      <wps:txbx>
                        <w:txbxContent>
                          <w:p w14:paraId="42F70FAF" w14:textId="77777777" w:rsidR="0045248D" w:rsidRDefault="0045248D" w:rsidP="0045248D">
                            <w:r>
                              <w:t>466 records excluded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BE33B" id="_x0000_s1030" type="#_x0000_t202" style="position:absolute;margin-left:286.3pt;margin-top:.5pt;width:76.05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">
                <v:textbox>
                  <w:txbxContent>
                    <w:p w14:paraId="42F70FAF" w14:textId="77777777" w:rsidR="0045248D" w:rsidRDefault="0045248D" w:rsidP="0045248D">
                      <w:r>
                        <w:t>466 records excluded</w:t>
                      </w:r>
                    </w:p>
                  </w:txbxContent>
                </v:textbox>
                <w10:wrap type="square"/>
              </v:shape>
            </w:pict>
          </mc:Fallback>
        </mc:AlternateContent>
      </w:r>
    </w:p>
    <w:p w14:paraId="41A9DC0E" w14:textId="77777777" w:rsidR="0045248D" w:rsidRPr="00625421" w:rsidRDefault="0045248D" w:rsidP="0045248D">
      <w:pPr>
        <w:rPr>
          <w:rFonts w:ascii="Arial" w:hAnsi="Arial" w:cs="Arial"/>
          <w:sz w:val="22"/>
          <w:szCs w:val="22"/>
        </w:rPr>
      </w:pPr>
    </w:p>
    <w:p w14:paraId="2C6BDB08"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0" distB="0" distL="114300" distR="114300" simplePos="0" relativeHeight="251670528" behindDoc="0" locked="0" layoutInCell="1" allowOverlap="1" wp14:anchorId="7F884819" wp14:editId="2A42D527">
                <wp:simplePos x="0" y="0"/>
                <wp:positionH relativeFrom="column">
                  <wp:posOffset>3157220</wp:posOffset>
                </wp:positionH>
                <wp:positionV relativeFrom="paragraph">
                  <wp:posOffset>8255</wp:posOffset>
                </wp:positionV>
                <wp:extent cx="483079" cy="0"/>
                <wp:effectExtent l="0" t="0" r="31750" b="19050"/>
                <wp:wrapNone/>
                <wp:docPr id="18" name="Straight Connector 18"/>
                <wp:cNvGraphicFramePr/>
                <a:graphic xmlns:a="http://schemas.openxmlformats.org/drawingml/2006/main">
                  <a:graphicData uri="http://schemas.microsoft.com/office/word/2010/wordprocessingShape">
                    <wps:wsp>
                      <wps:cNvCnPr/>
                      <wps:spPr>
                        <a:xfrm>
                          <a:off x="0" y="0"/>
                          <a:ext cx="4830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31A7D"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pt,.65pt" to="28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" strokecolor="black [3040]"/>
            </w:pict>
          </mc:Fallback>
        </mc:AlternateContent>
      </w:r>
    </w:p>
    <w:p w14:paraId="40BE827F" w14:textId="77777777" w:rsidR="0045248D" w:rsidRPr="00625421" w:rsidRDefault="0045248D" w:rsidP="0045248D">
      <w:pPr>
        <w:rPr>
          <w:rFonts w:ascii="Arial" w:hAnsi="Arial" w:cs="Arial"/>
          <w:sz w:val="22"/>
          <w:szCs w:val="22"/>
        </w:rPr>
      </w:pPr>
    </w:p>
    <w:p w14:paraId="67A10BA4"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0" distB="0" distL="114300" distR="114300" simplePos="0" relativeHeight="251671552" behindDoc="0" locked="0" layoutInCell="1" allowOverlap="1" wp14:anchorId="60F80C90" wp14:editId="2706D086">
                <wp:simplePos x="0" y="0"/>
                <wp:positionH relativeFrom="column">
                  <wp:posOffset>2600325</wp:posOffset>
                </wp:positionH>
                <wp:positionV relativeFrom="paragraph">
                  <wp:posOffset>88265</wp:posOffset>
                </wp:positionV>
                <wp:extent cx="0" cy="247650"/>
                <wp:effectExtent l="0" t="0" r="38100" b="19050"/>
                <wp:wrapNone/>
                <wp:docPr id="19" name="Straight Connector 19"/>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2E1E1"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6.95pt" to="20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" strokecolor="black [3040]"/>
            </w:pict>
          </mc:Fallback>
        </mc:AlternateContent>
      </w:r>
      <w:r w:rsidRPr="00625421">
        <w:rPr>
          <w:rFonts w:ascii="Arial" w:hAnsi="Arial" w:cs="Arial"/>
          <w:noProof/>
          <w:sz w:val="22"/>
          <w:szCs w:val="22"/>
        </w:rPr>
        <mc:AlternateContent>
          <mc:Choice Requires="wps">
            <w:drawing>
              <wp:anchor distT="45720" distB="45720" distL="114300" distR="114300" simplePos="0" relativeHeight="251664384" behindDoc="0" locked="0" layoutInCell="1" allowOverlap="1" wp14:anchorId="4B7A60D9" wp14:editId="30E23934">
                <wp:simplePos x="0" y="0"/>
                <wp:positionH relativeFrom="column">
                  <wp:posOffset>3721100</wp:posOffset>
                </wp:positionH>
                <wp:positionV relativeFrom="paragraph">
                  <wp:posOffset>12700</wp:posOffset>
                </wp:positionV>
                <wp:extent cx="1578610" cy="1857375"/>
                <wp:effectExtent l="0" t="0" r="2159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857375"/>
                        </a:xfrm>
                        <a:prstGeom prst="rect">
                          <a:avLst/>
                        </a:prstGeom>
                        <a:solidFill>
                          <a:srgbClr val="FFFFFF"/>
                        </a:solidFill>
                        <a:ln w="9525">
                          <a:solidFill>
                            <a:srgbClr val="000000"/>
                          </a:solidFill>
                          <a:miter lim="800000"/>
                          <a:headEnd/>
                          <a:tailEnd/>
                        </a:ln>
                      </wps:spPr>
                      <wps:txbx>
                        <w:txbxContent>
                          <w:p w14:paraId="7208ACD7" w14:textId="77777777" w:rsidR="0045248D" w:rsidRDefault="0045248D" w:rsidP="0045248D">
                            <w:r>
                              <w:t>115 full text articles excluded with reasons:</w:t>
                            </w:r>
                          </w:p>
                          <w:p w14:paraId="51DB980F" w14:textId="77777777" w:rsidR="0045248D" w:rsidRDefault="0045248D" w:rsidP="0045248D">
                            <w:r>
                              <w:t>57 no evaluation data</w:t>
                            </w:r>
                          </w:p>
                          <w:p w14:paraId="70655D46" w14:textId="77777777" w:rsidR="0045248D" w:rsidRDefault="0045248D" w:rsidP="0045248D">
                            <w:r>
                              <w:t>40 outside of project scope</w:t>
                            </w:r>
                          </w:p>
                          <w:p w14:paraId="7BB840DC" w14:textId="77777777" w:rsidR="0045248D" w:rsidRDefault="0045248D" w:rsidP="0045248D">
                            <w:r>
                              <w:t>18 not care planning, shared decision making or support for self-management</w:t>
                            </w:r>
                          </w:p>
                          <w:p w14:paraId="669D30A1" w14:textId="77777777" w:rsidR="0045248D" w:rsidRDefault="0045248D" w:rsidP="004524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A60D9" id="_x0000_s1031" type="#_x0000_t202" style="position:absolute;margin-left:293pt;margin-top:1pt;width:124.3pt;height:14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">
                <v:textbox>
                  <w:txbxContent>
                    <w:p w14:paraId="7208ACD7" w14:textId="77777777" w:rsidR="0045248D" w:rsidRDefault="0045248D" w:rsidP="0045248D">
                      <w:r>
                        <w:t>115 full text articles excluded with reasons:</w:t>
                      </w:r>
                    </w:p>
                    <w:p w14:paraId="51DB980F" w14:textId="77777777" w:rsidR="0045248D" w:rsidRDefault="0045248D" w:rsidP="0045248D">
                      <w:r>
                        <w:t>57 no evaluation data</w:t>
                      </w:r>
                    </w:p>
                    <w:p w14:paraId="70655D46" w14:textId="77777777" w:rsidR="0045248D" w:rsidRDefault="0045248D" w:rsidP="0045248D">
                      <w:r>
                        <w:t>40 outside of project scope</w:t>
                      </w:r>
                    </w:p>
                    <w:p w14:paraId="7BB840DC" w14:textId="77777777" w:rsidR="0045248D" w:rsidRDefault="0045248D" w:rsidP="0045248D">
                      <w:r>
                        <w:t>18 not care planning, shared decision making or support for self-management</w:t>
                      </w:r>
                    </w:p>
                    <w:p w14:paraId="669D30A1" w14:textId="77777777" w:rsidR="0045248D" w:rsidRDefault="0045248D" w:rsidP="0045248D"/>
                  </w:txbxContent>
                </v:textbox>
                <w10:wrap type="square"/>
              </v:shape>
            </w:pict>
          </mc:Fallback>
        </mc:AlternateContent>
      </w:r>
    </w:p>
    <w:p w14:paraId="284873B0" w14:textId="77777777" w:rsidR="0045248D" w:rsidRPr="00625421" w:rsidRDefault="0045248D" w:rsidP="0045248D">
      <w:pPr>
        <w:rPr>
          <w:rFonts w:ascii="Arial" w:hAnsi="Arial" w:cs="Arial"/>
          <w:sz w:val="22"/>
          <w:szCs w:val="22"/>
        </w:rPr>
      </w:pPr>
    </w:p>
    <w:p w14:paraId="7E8AE9FF"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71B94798" wp14:editId="6BFC8BE6">
                <wp:simplePos x="0" y="0"/>
                <wp:positionH relativeFrom="column">
                  <wp:posOffset>1956435</wp:posOffset>
                </wp:positionH>
                <wp:positionV relativeFrom="paragraph">
                  <wp:posOffset>26670</wp:posOffset>
                </wp:positionV>
                <wp:extent cx="1242060" cy="635635"/>
                <wp:effectExtent l="0" t="0" r="1524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35635"/>
                        </a:xfrm>
                        <a:prstGeom prst="rect">
                          <a:avLst/>
                        </a:prstGeom>
                        <a:solidFill>
                          <a:srgbClr val="FFFFFF"/>
                        </a:solidFill>
                        <a:ln w="9525">
                          <a:solidFill>
                            <a:srgbClr val="000000"/>
                          </a:solidFill>
                          <a:miter lim="800000"/>
                          <a:headEnd/>
                          <a:tailEnd/>
                        </a:ln>
                      </wps:spPr>
                      <wps:txbx>
                        <w:txbxContent>
                          <w:p w14:paraId="6616C0CD" w14:textId="77777777" w:rsidR="0045248D" w:rsidRDefault="0045248D" w:rsidP="0045248D">
                            <w:r>
                              <w:t>165 full-text articles assessed for 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94798" id="_x0000_s1032" type="#_x0000_t202" style="position:absolute;margin-left:154.05pt;margin-top:2.1pt;width:97.8pt;height:50.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">
                <v:textbox>
                  <w:txbxContent>
                    <w:p w14:paraId="6616C0CD" w14:textId="77777777" w:rsidR="0045248D" w:rsidRDefault="0045248D" w:rsidP="0045248D">
                      <w:r>
                        <w:t>165 full-text articles assessed for eligibility</w:t>
                      </w:r>
                    </w:p>
                  </w:txbxContent>
                </v:textbox>
                <w10:wrap type="square"/>
              </v:shape>
            </w:pict>
          </mc:Fallback>
        </mc:AlternateContent>
      </w:r>
    </w:p>
    <w:p w14:paraId="323FCB48" w14:textId="77777777" w:rsidR="0045248D" w:rsidRPr="00625421" w:rsidRDefault="0045248D" w:rsidP="0045248D">
      <w:pPr>
        <w:rPr>
          <w:rFonts w:ascii="Arial" w:hAnsi="Arial" w:cs="Arial"/>
          <w:sz w:val="22"/>
          <w:szCs w:val="22"/>
        </w:rPr>
      </w:pPr>
    </w:p>
    <w:p w14:paraId="54665582"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0" distB="0" distL="114300" distR="114300" simplePos="0" relativeHeight="251673600" behindDoc="0" locked="0" layoutInCell="1" allowOverlap="1" wp14:anchorId="528FF628" wp14:editId="77E34341">
                <wp:simplePos x="0" y="0"/>
                <wp:positionH relativeFrom="column">
                  <wp:posOffset>3202940</wp:posOffset>
                </wp:positionH>
                <wp:positionV relativeFrom="paragraph">
                  <wp:posOffset>3175</wp:posOffset>
                </wp:positionV>
                <wp:extent cx="517106" cy="0"/>
                <wp:effectExtent l="0" t="0" r="35560" b="19050"/>
                <wp:wrapNone/>
                <wp:docPr id="21" name="Straight Connector 21"/>
                <wp:cNvGraphicFramePr/>
                <a:graphic xmlns:a="http://schemas.openxmlformats.org/drawingml/2006/main">
                  <a:graphicData uri="http://schemas.microsoft.com/office/word/2010/wordprocessingShape">
                    <wps:wsp>
                      <wps:cNvCnPr/>
                      <wps:spPr>
                        <a:xfrm>
                          <a:off x="0" y="0"/>
                          <a:ext cx="517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4B026"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52.2pt,.25pt" to="29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" strokecolor="black [3040]"/>
            </w:pict>
          </mc:Fallback>
        </mc:AlternateContent>
      </w:r>
    </w:p>
    <w:p w14:paraId="74EB3996" w14:textId="77777777" w:rsidR="0045248D" w:rsidRPr="00625421" w:rsidRDefault="0045248D" w:rsidP="0045248D">
      <w:pPr>
        <w:rPr>
          <w:rFonts w:ascii="Arial" w:hAnsi="Arial" w:cs="Arial"/>
          <w:sz w:val="22"/>
          <w:szCs w:val="22"/>
        </w:rPr>
      </w:pPr>
    </w:p>
    <w:p w14:paraId="7F0D15C4"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0" distB="0" distL="114300" distR="114300" simplePos="0" relativeHeight="251672576" behindDoc="0" locked="0" layoutInCell="1" allowOverlap="1" wp14:anchorId="649815F0" wp14:editId="398E85CF">
                <wp:simplePos x="0" y="0"/>
                <wp:positionH relativeFrom="column">
                  <wp:posOffset>2590800</wp:posOffset>
                </wp:positionH>
                <wp:positionV relativeFrom="paragraph">
                  <wp:posOffset>15875</wp:posOffset>
                </wp:positionV>
                <wp:extent cx="0" cy="350520"/>
                <wp:effectExtent l="0" t="0" r="38100" b="30480"/>
                <wp:wrapNone/>
                <wp:docPr id="20" name="Straight Connector 20"/>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83D30"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25pt" to="204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" strokecolor="black [3040]"/>
            </w:pict>
          </mc:Fallback>
        </mc:AlternateContent>
      </w:r>
    </w:p>
    <w:p w14:paraId="3408FE29" w14:textId="77777777" w:rsidR="0045248D" w:rsidRPr="00625421" w:rsidRDefault="0045248D" w:rsidP="0045248D">
      <w:pPr>
        <w:rPr>
          <w:rFonts w:ascii="Arial" w:hAnsi="Arial" w:cs="Arial"/>
          <w:sz w:val="22"/>
          <w:szCs w:val="22"/>
        </w:rPr>
      </w:pPr>
    </w:p>
    <w:p w14:paraId="580B2B68" w14:textId="77777777" w:rsidR="0045248D" w:rsidRPr="00625421" w:rsidRDefault="0045248D" w:rsidP="0045248D">
      <w:pPr>
        <w:rPr>
          <w:rFonts w:ascii="Arial" w:hAnsi="Arial" w:cs="Arial"/>
          <w:sz w:val="22"/>
          <w:szCs w:val="22"/>
        </w:rPr>
      </w:pPr>
      <w:r w:rsidRPr="00625421">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2BB02613" wp14:editId="1FB17282">
                <wp:simplePos x="0" y="0"/>
                <wp:positionH relativeFrom="column">
                  <wp:posOffset>1941830</wp:posOffset>
                </wp:positionH>
                <wp:positionV relativeFrom="paragraph">
                  <wp:posOffset>16510</wp:posOffset>
                </wp:positionV>
                <wp:extent cx="1259205" cy="621030"/>
                <wp:effectExtent l="0" t="0" r="17145"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621030"/>
                        </a:xfrm>
                        <a:prstGeom prst="rect">
                          <a:avLst/>
                        </a:prstGeom>
                        <a:solidFill>
                          <a:srgbClr val="FFFFFF"/>
                        </a:solidFill>
                        <a:ln w="9525">
                          <a:solidFill>
                            <a:srgbClr val="000000"/>
                          </a:solidFill>
                          <a:miter lim="800000"/>
                          <a:headEnd/>
                          <a:tailEnd/>
                        </a:ln>
                      </wps:spPr>
                      <wps:txbx>
                        <w:txbxContent>
                          <w:p w14:paraId="28BC3021" w14:textId="77777777" w:rsidR="0045248D" w:rsidRDefault="0045248D" w:rsidP="0045248D">
                            <w:r>
                              <w:t>51 full-text articles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02613" id="_x0000_s1033" type="#_x0000_t202" style="position:absolute;margin-left:152.9pt;margin-top:1.3pt;width:99.15pt;height:48.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nTJwIAAEw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">
                <v:textbox>
                  <w:txbxContent>
                    <w:p w14:paraId="28BC3021" w14:textId="77777777" w:rsidR="0045248D" w:rsidRDefault="0045248D" w:rsidP="0045248D">
                      <w:r>
                        <w:t>51 full-text articles included</w:t>
                      </w:r>
                    </w:p>
                  </w:txbxContent>
                </v:textbox>
                <w10:wrap type="square"/>
              </v:shape>
            </w:pict>
          </mc:Fallback>
        </mc:AlternateContent>
      </w:r>
    </w:p>
    <w:p w14:paraId="3F8D1DAE" w14:textId="77777777" w:rsidR="0045248D" w:rsidRPr="00625421" w:rsidRDefault="0045248D" w:rsidP="0045248D">
      <w:pPr>
        <w:rPr>
          <w:rFonts w:ascii="Arial" w:hAnsi="Arial" w:cs="Arial"/>
          <w:sz w:val="22"/>
          <w:szCs w:val="22"/>
        </w:rPr>
      </w:pPr>
    </w:p>
    <w:p w14:paraId="23B88171" w14:textId="77777777" w:rsidR="0045248D" w:rsidRPr="00625421" w:rsidRDefault="0045248D" w:rsidP="0045248D">
      <w:pPr>
        <w:rPr>
          <w:rFonts w:ascii="Arial" w:hAnsi="Arial" w:cs="Arial"/>
          <w:i/>
          <w:sz w:val="22"/>
          <w:szCs w:val="22"/>
          <w:lang w:val="en"/>
        </w:rPr>
      </w:pPr>
    </w:p>
    <w:p w14:paraId="784A8EBC" w14:textId="77777777" w:rsidR="0045248D" w:rsidRDefault="0045248D" w:rsidP="0045248D">
      <w:pPr>
        <w:spacing w:line="480" w:lineRule="auto"/>
        <w:rPr>
          <w:rFonts w:ascii="Arial" w:hAnsi="Arial" w:cs="Arial"/>
          <w:sz w:val="22"/>
          <w:szCs w:val="22"/>
          <w:lang w:val="en"/>
        </w:rPr>
      </w:pPr>
    </w:p>
    <w:p w14:paraId="5F52B576" w14:textId="77777777" w:rsidR="0045248D" w:rsidRDefault="0045248D" w:rsidP="0045248D">
      <w:pPr>
        <w:spacing w:line="480" w:lineRule="auto"/>
        <w:rPr>
          <w:rFonts w:ascii="Arial" w:hAnsi="Arial" w:cs="Arial"/>
          <w:sz w:val="22"/>
          <w:szCs w:val="22"/>
          <w:lang w:val="en"/>
        </w:rPr>
      </w:pPr>
    </w:p>
    <w:p w14:paraId="030850C1" w14:textId="77777777" w:rsidR="0045248D" w:rsidRDefault="0045248D" w:rsidP="0045248D"/>
    <w:p w14:paraId="5D6C0049" w14:textId="2FBE50D4" w:rsidR="0045248D" w:rsidRDefault="0045248D">
      <w:pPr>
        <w:rPr>
          <w:color w:val="333333"/>
          <w:sz w:val="22"/>
          <w:szCs w:val="22"/>
          <w:lang w:val="en"/>
        </w:rPr>
      </w:pPr>
      <w:r>
        <w:rPr>
          <w:color w:val="333333"/>
          <w:sz w:val="22"/>
          <w:szCs w:val="22"/>
          <w:lang w:val="en"/>
        </w:rPr>
        <w:br w:type="page"/>
      </w:r>
    </w:p>
    <w:p w14:paraId="64FD967A" w14:textId="77777777" w:rsidR="0045248D" w:rsidRPr="00775F4A" w:rsidRDefault="0045248D" w:rsidP="0045248D">
      <w:pPr>
        <w:jc w:val="center"/>
        <w:rPr>
          <w:b/>
        </w:rPr>
      </w:pPr>
      <w:r w:rsidRPr="00775F4A">
        <w:rPr>
          <w:b/>
        </w:rPr>
        <w:lastRenderedPageBreak/>
        <w:t xml:space="preserve">Data </w:t>
      </w:r>
      <w:r>
        <w:rPr>
          <w:b/>
        </w:rPr>
        <w:t>E</w:t>
      </w:r>
      <w:r w:rsidRPr="00775F4A">
        <w:rPr>
          <w:b/>
        </w:rPr>
        <w:t xml:space="preserve">xtraction </w:t>
      </w:r>
      <w:r>
        <w:rPr>
          <w:b/>
        </w:rPr>
        <w:t>F</w:t>
      </w:r>
      <w:r w:rsidRPr="00775F4A">
        <w:rPr>
          <w:b/>
        </w:rPr>
        <w:t>orm</w:t>
      </w:r>
    </w:p>
    <w:p w14:paraId="6F82AC72" w14:textId="77777777" w:rsidR="0045248D" w:rsidRPr="00775F4A" w:rsidRDefault="0045248D" w:rsidP="0045248D">
      <w:pPr>
        <w:pStyle w:val="NoSpacing"/>
        <w:rPr>
          <w:rFonts w:ascii="Times New Roman" w:hAnsi="Times New Roman" w:cs="Times New Roman"/>
          <w:b/>
        </w:rPr>
      </w:pPr>
      <w:r w:rsidRPr="00775F4A">
        <w:rPr>
          <w:rFonts w:ascii="Times New Roman" w:hAnsi="Times New Roman" w:cs="Times New Roman"/>
          <w:b/>
        </w:rPr>
        <w:t>Title</w:t>
      </w:r>
    </w:p>
    <w:p w14:paraId="031E815C" w14:textId="77777777" w:rsidR="0045248D" w:rsidRPr="00775F4A" w:rsidRDefault="0045248D" w:rsidP="0045248D">
      <w:pPr>
        <w:pStyle w:val="NoSpacing"/>
        <w:rPr>
          <w:rFonts w:ascii="Times New Roman" w:hAnsi="Times New Roman" w:cs="Times New Roman"/>
        </w:rPr>
      </w:pPr>
      <w:r w:rsidRPr="00775F4A">
        <w:rPr>
          <w:rFonts w:ascii="Times New Roman" w:hAnsi="Times New Roman" w:cs="Times New Roman"/>
          <w:bCs/>
        </w:rPr>
        <w:t>Langford</w:t>
      </w:r>
      <w:r w:rsidRPr="00775F4A">
        <w:rPr>
          <w:rFonts w:ascii="Times New Roman" w:hAnsi="Times New Roman" w:cs="Times New Roman"/>
        </w:rPr>
        <w:t>, A., Sawyer, D., Gioimo, S., Brownson, C., and O'Toole, M. (</w:t>
      </w:r>
      <w:r w:rsidRPr="00775F4A">
        <w:rPr>
          <w:rFonts w:ascii="Times New Roman" w:hAnsi="Times New Roman" w:cs="Times New Roman"/>
          <w:bCs/>
        </w:rPr>
        <w:t>2007</w:t>
      </w:r>
      <w:r w:rsidRPr="00775F4A">
        <w:rPr>
          <w:rFonts w:ascii="Times New Roman" w:hAnsi="Times New Roman" w:cs="Times New Roman"/>
        </w:rPr>
        <w:t>). Patient-</w:t>
      </w:r>
      <w:r w:rsidRPr="00513982">
        <w:rPr>
          <w:rFonts w:ascii="Times New Roman" w:hAnsi="Times New Roman" w:cs="Times New Roman"/>
          <w:lang w:val="en-US"/>
        </w:rPr>
        <w:t>centered</w:t>
      </w:r>
      <w:r w:rsidRPr="00775F4A">
        <w:rPr>
          <w:rFonts w:ascii="Times New Roman" w:hAnsi="Times New Roman" w:cs="Times New Roman"/>
        </w:rPr>
        <w:t xml:space="preserve"> </w:t>
      </w:r>
      <w:r w:rsidRPr="00775F4A">
        <w:rPr>
          <w:rFonts w:ascii="Times New Roman" w:hAnsi="Times New Roman" w:cs="Times New Roman"/>
          <w:bCs/>
        </w:rPr>
        <w:t>goal setting</w:t>
      </w:r>
      <w:r w:rsidRPr="00775F4A">
        <w:rPr>
          <w:rFonts w:ascii="Times New Roman" w:hAnsi="Times New Roman" w:cs="Times New Roman"/>
        </w:rPr>
        <w:t xml:space="preserve"> as a tool to improve </w:t>
      </w:r>
      <w:r w:rsidRPr="00775F4A">
        <w:rPr>
          <w:rFonts w:ascii="Times New Roman" w:hAnsi="Times New Roman" w:cs="Times New Roman"/>
          <w:bCs/>
        </w:rPr>
        <w:t>diabetes</w:t>
      </w:r>
      <w:r w:rsidRPr="00775F4A">
        <w:rPr>
          <w:rFonts w:ascii="Times New Roman" w:hAnsi="Times New Roman" w:cs="Times New Roman"/>
        </w:rPr>
        <w:t xml:space="preserve"> self-management.</w:t>
      </w:r>
    </w:p>
    <w:p w14:paraId="44556849" w14:textId="77777777" w:rsidR="0045248D" w:rsidRPr="00775F4A" w:rsidRDefault="0045248D" w:rsidP="0045248D">
      <w:pPr>
        <w:pStyle w:val="NoSpacing"/>
        <w:rPr>
          <w:rFonts w:ascii="Times New Roman" w:hAnsi="Times New Roman" w:cs="Times New Roman"/>
        </w:rPr>
      </w:pPr>
    </w:p>
    <w:p w14:paraId="1B8E8567" w14:textId="77777777" w:rsidR="0045248D" w:rsidRPr="00775F4A" w:rsidRDefault="0045248D" w:rsidP="0045248D">
      <w:pPr>
        <w:pStyle w:val="NoSpacing"/>
        <w:rPr>
          <w:rFonts w:ascii="Times New Roman" w:hAnsi="Times New Roman" w:cs="Times New Roman"/>
          <w:b/>
        </w:rPr>
      </w:pPr>
      <w:r w:rsidRPr="00775F4A">
        <w:rPr>
          <w:rFonts w:ascii="Times New Roman" w:hAnsi="Times New Roman" w:cs="Times New Roman"/>
          <w:b/>
        </w:rPr>
        <w:t>Aims</w:t>
      </w:r>
    </w:p>
    <w:p w14:paraId="45A07278" w14:textId="77777777" w:rsidR="0045248D" w:rsidRPr="00775F4A" w:rsidRDefault="0045248D" w:rsidP="0045248D">
      <w:pPr>
        <w:pStyle w:val="NoSpacing"/>
        <w:rPr>
          <w:rFonts w:ascii="Times New Roman" w:hAnsi="Times New Roman" w:cs="Times New Roman"/>
        </w:rPr>
      </w:pPr>
      <w:r w:rsidRPr="00775F4A">
        <w:rPr>
          <w:rFonts w:ascii="Times New Roman" w:hAnsi="Times New Roman" w:cs="Times New Roman"/>
        </w:rPr>
        <w:t>This article describes the process of collaborative goal setting as a means to improve diabetes self-management in primary care.</w:t>
      </w:r>
    </w:p>
    <w:p w14:paraId="37544C52" w14:textId="77777777" w:rsidR="0045248D" w:rsidRPr="00775F4A" w:rsidRDefault="0045248D" w:rsidP="0045248D">
      <w:pPr>
        <w:pStyle w:val="NoSpacing"/>
        <w:rPr>
          <w:rFonts w:ascii="Times New Roman" w:hAnsi="Times New Roman" w:cs="Times New Roman"/>
        </w:rPr>
      </w:pPr>
    </w:p>
    <w:p w14:paraId="3800C0C1" w14:textId="77777777" w:rsidR="0045248D" w:rsidRPr="00775F4A" w:rsidRDefault="0045248D" w:rsidP="0045248D">
      <w:pPr>
        <w:pStyle w:val="NoSpacing"/>
        <w:rPr>
          <w:rFonts w:ascii="Times New Roman" w:hAnsi="Times New Roman" w:cs="Times New Roman"/>
          <w:b/>
        </w:rPr>
      </w:pPr>
      <w:r w:rsidRPr="00775F4A">
        <w:rPr>
          <w:rFonts w:ascii="Times New Roman" w:hAnsi="Times New Roman" w:cs="Times New Roman"/>
          <w:b/>
        </w:rPr>
        <w:t>Characteristics of the paper</w:t>
      </w:r>
    </w:p>
    <w:p w14:paraId="0FEF7339" w14:textId="77777777" w:rsidR="0045248D" w:rsidRPr="00775F4A" w:rsidRDefault="0045248D" w:rsidP="0045248D">
      <w:pPr>
        <w:pStyle w:val="NoSpacing"/>
        <w:rPr>
          <w:rFonts w:ascii="Times New Roman" w:hAnsi="Times New Roman" w:cs="Times New Roman"/>
        </w:rPr>
      </w:pPr>
      <w:r w:rsidRPr="00775F4A">
        <w:rPr>
          <w:rFonts w:ascii="Times New Roman" w:hAnsi="Times New Roman" w:cs="Times New Roman"/>
        </w:rPr>
        <w:t xml:space="preserve">This article describes the process of collaborative goal setting as a means to improve diabetes self-management in primary care. In 2003, the St. Peter Family Medicine Residency Program was chosen as 1 of 6 Advancing Diabetes Self-management projects funded by the Robert Wood Johnson Foundation Diabetes Initiative. The goal of the project was to improve diabetes self-management by introducing systematic changes to improve the quality and delivery of primary care. This paper was developed in collaboration with representatives from the Department of Community Health, Saint Louis University; St. Peter Family Medicine Residency Program; and the National Program Office of the Diabetes Initiative of The Robert Wood Johnson Foundation, Division of Health Behaviour Research, Washington University School of Medicine </w:t>
      </w:r>
    </w:p>
    <w:p w14:paraId="702413A4" w14:textId="77777777" w:rsidR="0045248D" w:rsidRPr="00775F4A" w:rsidRDefault="0045248D" w:rsidP="0045248D">
      <w:pPr>
        <w:pStyle w:val="NoSpacing"/>
        <w:rPr>
          <w:rFonts w:ascii="Times New Roman" w:hAnsi="Times New Roman" w:cs="Times New Roman"/>
        </w:rPr>
      </w:pPr>
    </w:p>
    <w:p w14:paraId="331274CA" w14:textId="77777777" w:rsidR="0045248D" w:rsidRPr="00775F4A" w:rsidRDefault="0045248D" w:rsidP="0045248D">
      <w:pPr>
        <w:pStyle w:val="NoSpacing"/>
        <w:rPr>
          <w:rFonts w:ascii="Times New Roman" w:hAnsi="Times New Roman" w:cs="Times New Roman"/>
          <w:b/>
        </w:rPr>
      </w:pPr>
      <w:r w:rsidRPr="00775F4A">
        <w:rPr>
          <w:rFonts w:ascii="Times New Roman" w:hAnsi="Times New Roman" w:cs="Times New Roman"/>
          <w:b/>
        </w:rPr>
        <w:t>Methodology and quality assessment</w:t>
      </w:r>
    </w:p>
    <w:p w14:paraId="661726BF" w14:textId="77777777" w:rsidR="0045248D" w:rsidRPr="00775F4A" w:rsidRDefault="0045248D" w:rsidP="0045248D">
      <w:pPr>
        <w:pStyle w:val="NoSpacing"/>
        <w:rPr>
          <w:rFonts w:ascii="Times New Roman" w:hAnsi="Times New Roman" w:cs="Times New Roman"/>
        </w:rPr>
      </w:pPr>
      <w:r w:rsidRPr="00775F4A">
        <w:rPr>
          <w:rFonts w:ascii="Times New Roman" w:hAnsi="Times New Roman" w:cs="Times New Roman"/>
        </w:rPr>
        <w:t>In 2003, the St. Peter Family Medicine Residency Program developed the Self-Management Goal Cycle to illustrate the process of care they wanted all diabetic patients to receive. Each step of the cycle directly supports the patient’s goal setting process. They also developed The Big Bad Sugar War (BBSWAR) technique, which is modelled after Kate Lorig’s work with self-management to aid providers in the goal setting process. The BBSWAR is an abbreviation for a set of steps that serve as a reminder for providers to follow at each patient visit.</w:t>
      </w:r>
    </w:p>
    <w:p w14:paraId="21366486" w14:textId="77777777" w:rsidR="0045248D" w:rsidRPr="00775F4A" w:rsidRDefault="0045248D" w:rsidP="0045248D">
      <w:pPr>
        <w:pStyle w:val="NoSpacing"/>
        <w:rPr>
          <w:rFonts w:ascii="Times New Roman" w:hAnsi="Times New Roman" w:cs="Times New Roman"/>
        </w:rPr>
      </w:pPr>
      <w:r w:rsidRPr="00775F4A">
        <w:rPr>
          <w:rFonts w:ascii="Times New Roman" w:hAnsi="Times New Roman" w:cs="Times New Roman"/>
        </w:rPr>
        <w:t>One part of the paper is particularly relevant to this review; the case study. Findings are reported below. Although it is just one case study, it is a prime example of the differences between standard care and care planning, and how care planning process resources (specifically goal setting) can trigger positive mechanisms which lead to positive health outcomes.</w:t>
      </w:r>
    </w:p>
    <w:p w14:paraId="3EBB3B2D" w14:textId="77777777" w:rsidR="0045248D" w:rsidRPr="00775F4A" w:rsidRDefault="0045248D" w:rsidP="0045248D">
      <w:pPr>
        <w:pStyle w:val="NoSpacing"/>
        <w:rPr>
          <w:rFonts w:ascii="Times New Roman" w:hAnsi="Times New Roman" w:cs="Times New Roman"/>
        </w:rPr>
      </w:pPr>
    </w:p>
    <w:p w14:paraId="2FDA06AA" w14:textId="77777777" w:rsidR="0045248D" w:rsidRPr="00775F4A" w:rsidRDefault="0045248D" w:rsidP="0045248D">
      <w:pPr>
        <w:pStyle w:val="NoSpacing"/>
        <w:rPr>
          <w:rFonts w:ascii="Times New Roman" w:hAnsi="Times New Roman" w:cs="Times New Roman"/>
          <w:b/>
        </w:rPr>
      </w:pPr>
      <w:r w:rsidRPr="00775F4A">
        <w:rPr>
          <w:rFonts w:ascii="Times New Roman" w:hAnsi="Times New Roman" w:cs="Times New Roman"/>
          <w:b/>
        </w:rPr>
        <w:t xml:space="preserve">Findings </w:t>
      </w:r>
    </w:p>
    <w:p w14:paraId="5A3E6F03" w14:textId="77777777" w:rsidR="0045248D" w:rsidRPr="00775F4A" w:rsidRDefault="0045248D" w:rsidP="0045248D">
      <w:pPr>
        <w:pStyle w:val="NoSpacing"/>
        <w:rPr>
          <w:rFonts w:ascii="Times New Roman" w:hAnsi="Times New Roman" w:cs="Times New Roman"/>
        </w:rPr>
      </w:pPr>
      <w:r w:rsidRPr="00775F4A">
        <w:rPr>
          <w:rFonts w:ascii="Times New Roman" w:hAnsi="Times New Roman" w:cs="Times New Roman"/>
        </w:rPr>
        <w:t xml:space="preserve">Case study: A young lady was diagnosed with diabetes following a pregnancy and was overwhelmed with managing her multiple long term conditions. Initially, she managed her symptoms well in the care of a traditional primary care model which was largely provider driven and based on her medical conditions. However, following lifestyle changes (becoming a single parent, battling depression, gaining weight and taking up smoking) she stopped taking her medication and attending medical visits, causing her diabetes to become poorly controlled. When she became part of a diabetes self-management programme, the ongoing support she received in and between appointments helped to improve her problem-solving skills. Through collaborative goal setting, she was able to share with the practitioner what was going on in her life. Consequently, she felt empowered to set small, attainable goals, which later became more specific e.g. around physical activity and diet. As a result of achieving her goals, her PHQ-9 depression score and her HbA1c diabetes level returned to normal. She also shared her successful self-management behaviours with her father who also had diabetes (Langford et al., 2007). </w:t>
      </w:r>
    </w:p>
    <w:p w14:paraId="2835BC54" w14:textId="77777777" w:rsidR="0045248D" w:rsidRPr="00775F4A" w:rsidRDefault="0045248D" w:rsidP="0045248D">
      <w:pPr>
        <w:pStyle w:val="NoSpacing"/>
        <w:rPr>
          <w:rFonts w:ascii="Times New Roman" w:hAnsi="Times New Roman" w:cs="Times New Roman"/>
        </w:rPr>
      </w:pPr>
    </w:p>
    <w:p w14:paraId="3086AE1F" w14:textId="77777777" w:rsidR="0045248D" w:rsidRPr="00775F4A" w:rsidRDefault="0045248D" w:rsidP="0045248D">
      <w:pPr>
        <w:pStyle w:val="NoSpacing"/>
        <w:rPr>
          <w:rFonts w:ascii="Times New Roman" w:hAnsi="Times New Roman" w:cs="Times New Roman"/>
          <w:b/>
        </w:rPr>
      </w:pPr>
      <w:r w:rsidRPr="00775F4A">
        <w:rPr>
          <w:rFonts w:ascii="Times New Roman" w:hAnsi="Times New Roman" w:cs="Times New Roman"/>
          <w:b/>
        </w:rPr>
        <w:t>Links to theory</w:t>
      </w:r>
    </w:p>
    <w:p w14:paraId="39D2994E" w14:textId="77777777" w:rsidR="0045248D" w:rsidRPr="00775F4A" w:rsidRDefault="0045248D" w:rsidP="0045248D">
      <w:pPr>
        <w:pStyle w:val="NoSpacing"/>
        <w:rPr>
          <w:rFonts w:ascii="Times New Roman" w:hAnsi="Times New Roman" w:cs="Times New Roman"/>
        </w:rPr>
      </w:pPr>
      <w:r w:rsidRPr="00775F4A">
        <w:rPr>
          <w:rFonts w:ascii="Times New Roman" w:hAnsi="Times New Roman" w:cs="Times New Roman"/>
        </w:rPr>
        <w:t>Goal setting techniques in the Self-Management Goal Cycle are based on the stages of change constructs of the Transtheoretical Model, self-efficacy scales, and nondirective support.</w:t>
      </w:r>
    </w:p>
    <w:p w14:paraId="332FA8DD" w14:textId="5F500818" w:rsidR="0045248D" w:rsidRDefault="0045248D">
      <w:pPr>
        <w:rPr>
          <w:color w:val="333333"/>
          <w:sz w:val="22"/>
          <w:szCs w:val="22"/>
          <w:lang w:val="en"/>
        </w:rPr>
      </w:pPr>
      <w:r>
        <w:rPr>
          <w:color w:val="333333"/>
          <w:sz w:val="22"/>
          <w:szCs w:val="22"/>
          <w:lang w:val="en"/>
        </w:rPr>
        <w:br w:type="page"/>
      </w:r>
    </w:p>
    <w:p w14:paraId="686D5905" w14:textId="77777777" w:rsidR="0045248D" w:rsidRDefault="0045248D" w:rsidP="00685046">
      <w:pPr>
        <w:spacing w:line="480" w:lineRule="auto"/>
        <w:rPr>
          <w:vanish/>
          <w:color w:val="333333"/>
          <w:sz w:val="22"/>
          <w:szCs w:val="22"/>
          <w:lang w:val="en"/>
        </w:rPr>
        <w:sectPr w:rsidR="0045248D" w:rsidSect="00154839">
          <w:pgSz w:w="12240" w:h="15840" w:code="1"/>
          <w:pgMar w:top="1418" w:right="1418" w:bottom="1418" w:left="1418" w:header="720" w:footer="720" w:gutter="0"/>
          <w:cols w:space="720"/>
          <w:docGrid w:linePitch="360"/>
        </w:sectPr>
      </w:pPr>
    </w:p>
    <w:p w14:paraId="1C537ADB" w14:textId="5584F30F" w:rsidR="00911043" w:rsidRPr="002615E4" w:rsidRDefault="00911043" w:rsidP="00685046">
      <w:pPr>
        <w:spacing w:line="480" w:lineRule="auto"/>
        <w:rPr>
          <w:vanish/>
          <w:color w:val="333333"/>
          <w:sz w:val="22"/>
          <w:szCs w:val="22"/>
          <w:lang w:val="en"/>
        </w:rPr>
      </w:pPr>
    </w:p>
    <w:p w14:paraId="621D759C" w14:textId="77777777" w:rsidR="00DF23CB" w:rsidRPr="002615E4" w:rsidRDefault="00DF23CB" w:rsidP="00685046">
      <w:pPr>
        <w:spacing w:line="480" w:lineRule="auto"/>
        <w:rPr>
          <w:vanish/>
          <w:color w:val="333333"/>
          <w:sz w:val="22"/>
          <w:szCs w:val="22"/>
          <w:lang w:val="en"/>
        </w:rPr>
      </w:pPr>
      <w:r w:rsidRPr="002615E4">
        <w:rPr>
          <w:vanish/>
          <w:color w:val="333333"/>
          <w:sz w:val="22"/>
          <w:szCs w:val="22"/>
          <w:lang w:val="en"/>
        </w:rPr>
        <w:t>Leonard E. Egede</w:t>
      </w:r>
    </w:p>
    <w:p w14:paraId="1F35C268" w14:textId="77777777" w:rsidR="00DF23CB" w:rsidRPr="002615E4" w:rsidRDefault="00795CEC" w:rsidP="00685046">
      <w:pPr>
        <w:spacing w:line="480" w:lineRule="auto"/>
        <w:rPr>
          <w:vanish/>
          <w:color w:val="333333"/>
          <w:sz w:val="22"/>
          <w:szCs w:val="22"/>
          <w:lang w:val="en"/>
        </w:rPr>
      </w:pPr>
      <w:hyperlink r:id="rId8" w:history="1">
        <w:r w:rsidR="00DF23CB" w:rsidRPr="002615E4">
          <w:rPr>
            <w:rStyle w:val="Hyperlink"/>
            <w:vanish/>
            <w:sz w:val="22"/>
            <w:szCs w:val="22"/>
            <w:lang w:val="en"/>
          </w:rPr>
          <w:t>Search for articles by this author</w:t>
        </w:r>
      </w:hyperlink>
    </w:p>
    <w:p w14:paraId="6C6FD65C" w14:textId="77777777" w:rsidR="00DF23CB" w:rsidRPr="002615E4" w:rsidRDefault="00DF23CB" w:rsidP="00685046">
      <w:pPr>
        <w:spacing w:line="480" w:lineRule="auto"/>
        <w:rPr>
          <w:vanish/>
          <w:color w:val="333333"/>
          <w:sz w:val="22"/>
          <w:szCs w:val="22"/>
          <w:lang w:val="en"/>
        </w:rPr>
      </w:pPr>
      <w:r w:rsidRPr="002615E4">
        <w:rPr>
          <w:vanish/>
          <w:sz w:val="22"/>
          <w:szCs w:val="22"/>
          <w:lang w:val="en"/>
        </w:rPr>
        <w:t>Affiliations</w:t>
      </w:r>
    </w:p>
    <w:p w14:paraId="197F8BAC" w14:textId="77777777" w:rsidR="00DF23CB" w:rsidRPr="002615E4" w:rsidRDefault="00DF23CB" w:rsidP="00685046">
      <w:pPr>
        <w:spacing w:line="480" w:lineRule="auto"/>
        <w:rPr>
          <w:vanish/>
          <w:color w:val="333333"/>
          <w:sz w:val="22"/>
          <w:szCs w:val="22"/>
          <w:lang w:val="en"/>
        </w:rPr>
      </w:pPr>
      <w:r w:rsidRPr="002615E4">
        <w:rPr>
          <w:vanish/>
          <w:color w:val="333333"/>
          <w:sz w:val="22"/>
          <w:szCs w:val="22"/>
          <w:lang w:val="en"/>
        </w:rPr>
        <w:t>Department of Medicine, Medical University of South Carolina, Charleston, SC, USA</w:t>
      </w:r>
    </w:p>
    <w:p w14:paraId="4D1E0FE3" w14:textId="77777777" w:rsidR="00DF23CB" w:rsidRPr="002615E4" w:rsidRDefault="00DF23CB" w:rsidP="00685046">
      <w:pPr>
        <w:spacing w:line="480" w:lineRule="auto"/>
        <w:rPr>
          <w:vanish/>
          <w:color w:val="333333"/>
          <w:sz w:val="22"/>
          <w:szCs w:val="22"/>
          <w:lang w:val="en"/>
        </w:rPr>
      </w:pPr>
      <w:r w:rsidRPr="002615E4">
        <w:rPr>
          <w:vanish/>
          <w:color w:val="333333"/>
          <w:sz w:val="22"/>
          <w:szCs w:val="22"/>
          <w:lang w:val="en"/>
        </w:rPr>
        <w:t>Center for Disease Prevention and Health Interventions for Diverse Populations, Ralph H Johnson VA Medical Center, Charleston, SC, USA</w:t>
      </w:r>
    </w:p>
    <w:p w14:paraId="15545F78" w14:textId="77777777" w:rsidR="00DF23CB" w:rsidRPr="002615E4" w:rsidRDefault="00DF23CB" w:rsidP="00685046">
      <w:pPr>
        <w:spacing w:line="480" w:lineRule="auto"/>
        <w:rPr>
          <w:vanish/>
          <w:color w:val="333333"/>
          <w:sz w:val="22"/>
          <w:szCs w:val="22"/>
          <w:lang w:val="en"/>
        </w:rPr>
      </w:pPr>
      <w:r w:rsidRPr="002615E4">
        <w:rPr>
          <w:vanish/>
          <w:color w:val="333333"/>
          <w:sz w:val="22"/>
          <w:szCs w:val="22"/>
          <w:lang w:val="en"/>
        </w:rPr>
        <w:t>Center for Health Disparities Research, Medical University of South Carolina, Charleston, SC, USA</w:t>
      </w:r>
    </w:p>
    <w:p w14:paraId="60DF3690" w14:textId="77777777" w:rsidR="00DF23CB" w:rsidRPr="002615E4" w:rsidRDefault="00DF23CB" w:rsidP="00685046">
      <w:pPr>
        <w:spacing w:line="480" w:lineRule="auto"/>
        <w:rPr>
          <w:vanish/>
          <w:color w:val="333333"/>
          <w:sz w:val="22"/>
          <w:szCs w:val="22"/>
          <w:lang w:val="en"/>
        </w:rPr>
      </w:pPr>
      <w:r w:rsidRPr="002615E4">
        <w:rPr>
          <w:vanish/>
          <w:sz w:val="22"/>
          <w:szCs w:val="22"/>
          <w:lang w:val="en"/>
        </w:rPr>
        <w:t>Correspondence</w:t>
      </w:r>
    </w:p>
    <w:p w14:paraId="6E3D2673" w14:textId="77777777" w:rsidR="00DF23CB" w:rsidRPr="002615E4" w:rsidRDefault="00DF23CB" w:rsidP="00685046">
      <w:pPr>
        <w:spacing w:line="480" w:lineRule="auto"/>
        <w:rPr>
          <w:vanish/>
          <w:color w:val="333333"/>
          <w:sz w:val="22"/>
          <w:szCs w:val="22"/>
          <w:lang w:val="en"/>
        </w:rPr>
      </w:pPr>
      <w:r w:rsidRPr="002615E4">
        <w:rPr>
          <w:vanish/>
          <w:color w:val="333333"/>
          <w:sz w:val="22"/>
          <w:szCs w:val="22"/>
          <w:lang w:val="en"/>
        </w:rPr>
        <w:t>Corresponding author at: Medical University of South Carolina, Center for Health Disparities Research, 135 Rutledge Avenue, Room 280H, Charleston, SC 29425, USA.</w:t>
      </w:r>
    </w:p>
    <w:p w14:paraId="47DE6780" w14:textId="77777777" w:rsidR="0045248D" w:rsidRPr="00C34E90" w:rsidRDefault="0045248D" w:rsidP="0045248D">
      <w:pPr>
        <w:rPr>
          <w:rFonts w:ascii="Arial" w:hAnsi="Arial" w:cs="Arial"/>
          <w:b/>
          <w:sz w:val="20"/>
          <w:szCs w:val="20"/>
        </w:rPr>
      </w:pPr>
      <w:r w:rsidRPr="00C34E90">
        <w:rPr>
          <w:rFonts w:ascii="Arial" w:hAnsi="Arial" w:cs="Arial"/>
          <w:b/>
          <w:sz w:val="20"/>
          <w:szCs w:val="20"/>
        </w:rPr>
        <w:t xml:space="preserve">Table 1: Information about empirical research studies included in the </w:t>
      </w:r>
      <w:r>
        <w:rPr>
          <w:rFonts w:ascii="Arial" w:hAnsi="Arial" w:cs="Arial"/>
          <w:b/>
          <w:sz w:val="20"/>
          <w:szCs w:val="20"/>
        </w:rPr>
        <w:t>review</w:t>
      </w:r>
    </w:p>
    <w:tbl>
      <w:tblPr>
        <w:tblStyle w:val="TableGrid"/>
        <w:tblW w:w="0" w:type="auto"/>
        <w:tblLook w:val="04A0" w:firstRow="1" w:lastRow="0" w:firstColumn="1" w:lastColumn="0" w:noHBand="0" w:noVBand="1"/>
      </w:tblPr>
      <w:tblGrid>
        <w:gridCol w:w="1434"/>
        <w:gridCol w:w="2152"/>
        <w:gridCol w:w="1393"/>
        <w:gridCol w:w="1522"/>
        <w:gridCol w:w="1530"/>
        <w:gridCol w:w="2169"/>
        <w:gridCol w:w="2187"/>
        <w:gridCol w:w="607"/>
      </w:tblGrid>
      <w:tr w:rsidR="0045248D" w:rsidRPr="00AE13E8" w14:paraId="24146FBA" w14:textId="77777777" w:rsidTr="009A37C6">
        <w:tc>
          <w:tcPr>
            <w:tcW w:w="1525" w:type="dxa"/>
          </w:tcPr>
          <w:p w14:paraId="3A35809A" w14:textId="77777777" w:rsidR="0045248D" w:rsidRPr="00AE13E8" w:rsidRDefault="0045248D" w:rsidP="009A37C6">
            <w:pPr>
              <w:rPr>
                <w:rFonts w:ascii="Arial" w:hAnsi="Arial" w:cs="Arial"/>
                <w:b/>
                <w:sz w:val="20"/>
                <w:szCs w:val="20"/>
              </w:rPr>
            </w:pPr>
            <w:r w:rsidRPr="00AE13E8">
              <w:rPr>
                <w:rFonts w:ascii="Arial" w:hAnsi="Arial" w:cs="Arial"/>
                <w:b/>
                <w:sz w:val="20"/>
                <w:szCs w:val="20"/>
              </w:rPr>
              <w:t>Authors</w:t>
            </w:r>
          </w:p>
        </w:tc>
        <w:tc>
          <w:tcPr>
            <w:tcW w:w="2437" w:type="dxa"/>
          </w:tcPr>
          <w:p w14:paraId="31936B63" w14:textId="77777777" w:rsidR="0045248D" w:rsidRPr="00AE13E8" w:rsidRDefault="0045248D" w:rsidP="009A37C6">
            <w:pPr>
              <w:rPr>
                <w:rFonts w:ascii="Arial" w:hAnsi="Arial" w:cs="Arial"/>
                <w:b/>
                <w:sz w:val="20"/>
                <w:szCs w:val="20"/>
              </w:rPr>
            </w:pPr>
            <w:r w:rsidRPr="00AE13E8">
              <w:rPr>
                <w:rFonts w:ascii="Arial" w:hAnsi="Arial" w:cs="Arial"/>
                <w:b/>
                <w:sz w:val="20"/>
                <w:szCs w:val="20"/>
              </w:rPr>
              <w:t>Title</w:t>
            </w:r>
          </w:p>
        </w:tc>
        <w:tc>
          <w:tcPr>
            <w:tcW w:w="1397" w:type="dxa"/>
          </w:tcPr>
          <w:p w14:paraId="7F8B8DD4" w14:textId="77777777" w:rsidR="0045248D" w:rsidRPr="00AE13E8" w:rsidRDefault="0045248D" w:rsidP="009A37C6">
            <w:pPr>
              <w:rPr>
                <w:rFonts w:ascii="Arial" w:hAnsi="Arial" w:cs="Arial"/>
                <w:b/>
                <w:sz w:val="20"/>
                <w:szCs w:val="20"/>
              </w:rPr>
            </w:pPr>
            <w:r w:rsidRPr="00AE13E8">
              <w:rPr>
                <w:rFonts w:ascii="Arial" w:hAnsi="Arial" w:cs="Arial"/>
                <w:b/>
                <w:sz w:val="20"/>
                <w:szCs w:val="20"/>
              </w:rPr>
              <w:t>Type of paper</w:t>
            </w:r>
          </w:p>
        </w:tc>
        <w:tc>
          <w:tcPr>
            <w:tcW w:w="1584" w:type="dxa"/>
          </w:tcPr>
          <w:p w14:paraId="27CCE831" w14:textId="77777777" w:rsidR="0045248D" w:rsidRPr="00AE13E8" w:rsidRDefault="0045248D" w:rsidP="009A37C6">
            <w:pPr>
              <w:rPr>
                <w:rFonts w:ascii="Arial" w:hAnsi="Arial" w:cs="Arial"/>
                <w:b/>
                <w:sz w:val="20"/>
                <w:szCs w:val="20"/>
              </w:rPr>
            </w:pPr>
            <w:r w:rsidRPr="00AE13E8">
              <w:rPr>
                <w:rFonts w:ascii="Arial" w:hAnsi="Arial" w:cs="Arial"/>
                <w:b/>
                <w:sz w:val="20"/>
                <w:szCs w:val="20"/>
              </w:rPr>
              <w:t>Sample</w:t>
            </w:r>
          </w:p>
        </w:tc>
        <w:tc>
          <w:tcPr>
            <w:tcW w:w="1569" w:type="dxa"/>
          </w:tcPr>
          <w:p w14:paraId="7AF4621C" w14:textId="77777777" w:rsidR="0045248D" w:rsidRPr="00AE13E8" w:rsidRDefault="0045248D" w:rsidP="009A37C6">
            <w:pPr>
              <w:rPr>
                <w:rFonts w:ascii="Arial" w:hAnsi="Arial" w:cs="Arial"/>
                <w:b/>
                <w:sz w:val="20"/>
                <w:szCs w:val="20"/>
              </w:rPr>
            </w:pPr>
            <w:r w:rsidRPr="00AE13E8">
              <w:rPr>
                <w:rFonts w:ascii="Arial" w:hAnsi="Arial" w:cs="Arial"/>
                <w:b/>
                <w:sz w:val="20"/>
                <w:szCs w:val="20"/>
              </w:rPr>
              <w:t>LTCs</w:t>
            </w:r>
          </w:p>
        </w:tc>
        <w:tc>
          <w:tcPr>
            <w:tcW w:w="2398" w:type="dxa"/>
          </w:tcPr>
          <w:p w14:paraId="0C64C2DD" w14:textId="77777777" w:rsidR="0045248D" w:rsidRPr="00AE13E8" w:rsidRDefault="0045248D" w:rsidP="009A37C6">
            <w:pPr>
              <w:rPr>
                <w:rFonts w:ascii="Arial" w:hAnsi="Arial" w:cs="Arial"/>
                <w:b/>
                <w:sz w:val="20"/>
                <w:szCs w:val="20"/>
              </w:rPr>
            </w:pPr>
            <w:r w:rsidRPr="00AE13E8">
              <w:rPr>
                <w:rFonts w:ascii="Arial" w:hAnsi="Arial" w:cs="Arial"/>
                <w:b/>
                <w:sz w:val="20"/>
                <w:szCs w:val="20"/>
              </w:rPr>
              <w:t>Methods</w:t>
            </w:r>
          </w:p>
        </w:tc>
        <w:tc>
          <w:tcPr>
            <w:tcW w:w="2364" w:type="dxa"/>
          </w:tcPr>
          <w:p w14:paraId="109440F9" w14:textId="77777777" w:rsidR="0045248D" w:rsidRPr="00AE13E8" w:rsidRDefault="0045248D" w:rsidP="009A37C6">
            <w:pPr>
              <w:rPr>
                <w:rFonts w:ascii="Arial" w:hAnsi="Arial" w:cs="Arial"/>
                <w:b/>
                <w:sz w:val="20"/>
                <w:szCs w:val="20"/>
              </w:rPr>
            </w:pPr>
            <w:r w:rsidRPr="00AE13E8">
              <w:rPr>
                <w:rFonts w:ascii="Arial" w:hAnsi="Arial" w:cs="Arial"/>
                <w:b/>
                <w:sz w:val="20"/>
                <w:szCs w:val="20"/>
              </w:rPr>
              <w:t>Outcome measures</w:t>
            </w:r>
          </w:p>
        </w:tc>
        <w:tc>
          <w:tcPr>
            <w:tcW w:w="674" w:type="dxa"/>
          </w:tcPr>
          <w:p w14:paraId="228D5C23" w14:textId="77777777" w:rsidR="0045248D" w:rsidRPr="00AE13E8" w:rsidRDefault="0045248D" w:rsidP="009A37C6">
            <w:pPr>
              <w:rPr>
                <w:rFonts w:ascii="Arial" w:hAnsi="Arial" w:cs="Arial"/>
                <w:b/>
                <w:sz w:val="20"/>
                <w:szCs w:val="20"/>
              </w:rPr>
            </w:pPr>
            <w:r w:rsidRPr="00AE13E8">
              <w:rPr>
                <w:rFonts w:ascii="Arial" w:hAnsi="Arial" w:cs="Arial"/>
                <w:b/>
                <w:sz w:val="20"/>
                <w:szCs w:val="20"/>
              </w:rPr>
              <w:t>PT</w:t>
            </w:r>
          </w:p>
        </w:tc>
      </w:tr>
      <w:tr w:rsidR="0045248D" w:rsidRPr="00AE13E8" w14:paraId="44C151D9" w14:textId="77777777" w:rsidTr="009A37C6">
        <w:tc>
          <w:tcPr>
            <w:tcW w:w="1525" w:type="dxa"/>
          </w:tcPr>
          <w:p w14:paraId="3F0EF136"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Battersby et al.</w:t>
            </w:r>
          </w:p>
        </w:tc>
        <w:tc>
          <w:tcPr>
            <w:tcW w:w="2437" w:type="dxa"/>
          </w:tcPr>
          <w:p w14:paraId="3B4878C3"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SA HealthPlus: a controlled trial of a statewide application of a generic model of chronic illness care.</w:t>
            </w:r>
          </w:p>
        </w:tc>
        <w:tc>
          <w:tcPr>
            <w:tcW w:w="1397" w:type="dxa"/>
          </w:tcPr>
          <w:p w14:paraId="664DAA01"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4C7FC80C" w14:textId="77777777" w:rsidR="0045248D" w:rsidRPr="00AE13E8" w:rsidRDefault="0045248D" w:rsidP="009A37C6">
            <w:pPr>
              <w:rPr>
                <w:rFonts w:ascii="Arial" w:hAnsi="Arial" w:cs="Arial"/>
                <w:sz w:val="20"/>
                <w:szCs w:val="20"/>
              </w:rPr>
            </w:pPr>
            <w:r w:rsidRPr="00AE13E8">
              <w:rPr>
                <w:rFonts w:ascii="Arial" w:hAnsi="Arial" w:cs="Arial"/>
                <w:sz w:val="20"/>
                <w:szCs w:val="20"/>
              </w:rPr>
              <w:t>3,115 intervention patients, 1,448 controls</w:t>
            </w:r>
          </w:p>
        </w:tc>
        <w:tc>
          <w:tcPr>
            <w:tcW w:w="1569" w:type="dxa"/>
          </w:tcPr>
          <w:p w14:paraId="5D2A4C79"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2398" w:type="dxa"/>
          </w:tcPr>
          <w:p w14:paraId="3AC4AF2D" w14:textId="77777777" w:rsidR="0045248D" w:rsidRPr="00AE13E8" w:rsidRDefault="0045248D" w:rsidP="009A37C6">
            <w:pPr>
              <w:rPr>
                <w:rFonts w:ascii="Arial" w:hAnsi="Arial" w:cs="Arial"/>
                <w:sz w:val="20"/>
                <w:szCs w:val="20"/>
              </w:rPr>
            </w:pPr>
            <w:r w:rsidRPr="00AE13E8">
              <w:rPr>
                <w:rFonts w:ascii="Arial" w:hAnsi="Arial" w:cs="Arial"/>
                <w:sz w:val="20"/>
                <w:szCs w:val="20"/>
              </w:rPr>
              <w:t>Quantitative analysis, interviews and focus groups with patients, GPs and service coordinators, document analysis and case studies</w:t>
            </w:r>
          </w:p>
        </w:tc>
        <w:tc>
          <w:tcPr>
            <w:tcW w:w="2364" w:type="dxa"/>
          </w:tcPr>
          <w:p w14:paraId="2681166F" w14:textId="77777777" w:rsidR="0045248D" w:rsidRPr="00AE13E8" w:rsidRDefault="0045248D" w:rsidP="009A37C6">
            <w:pPr>
              <w:rPr>
                <w:rFonts w:ascii="Arial" w:hAnsi="Arial" w:cs="Arial"/>
                <w:sz w:val="20"/>
                <w:szCs w:val="20"/>
              </w:rPr>
            </w:pPr>
            <w:r w:rsidRPr="00AE13E8">
              <w:rPr>
                <w:rFonts w:ascii="Arial" w:hAnsi="Arial" w:cs="Arial"/>
                <w:sz w:val="20"/>
                <w:szCs w:val="20"/>
              </w:rPr>
              <w:t>Health status, resource use, personal outcomes</w:t>
            </w:r>
          </w:p>
        </w:tc>
        <w:tc>
          <w:tcPr>
            <w:tcW w:w="674" w:type="dxa"/>
          </w:tcPr>
          <w:p w14:paraId="414665EF" w14:textId="77777777" w:rsidR="0045248D" w:rsidRPr="00AE13E8" w:rsidRDefault="0045248D" w:rsidP="009A37C6">
            <w:pPr>
              <w:rPr>
                <w:rFonts w:ascii="Arial" w:hAnsi="Arial" w:cs="Arial"/>
                <w:sz w:val="20"/>
                <w:szCs w:val="20"/>
              </w:rPr>
            </w:pPr>
            <w:r w:rsidRPr="00AE13E8">
              <w:rPr>
                <w:rFonts w:ascii="Arial" w:hAnsi="Arial" w:cs="Arial"/>
                <w:sz w:val="20"/>
                <w:szCs w:val="20"/>
              </w:rPr>
              <w:t>3</w:t>
            </w:r>
          </w:p>
        </w:tc>
      </w:tr>
      <w:tr w:rsidR="0045248D" w:rsidRPr="00AE13E8" w14:paraId="1BD63830" w14:textId="77777777" w:rsidTr="009A37C6">
        <w:tc>
          <w:tcPr>
            <w:tcW w:w="1525" w:type="dxa"/>
          </w:tcPr>
          <w:p w14:paraId="476DCB5F"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Blakeman et al.</w:t>
            </w:r>
          </w:p>
        </w:tc>
        <w:tc>
          <w:tcPr>
            <w:tcW w:w="2437" w:type="dxa"/>
          </w:tcPr>
          <w:p w14:paraId="5A1FD7AC"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A qualitative study of GPs’ attitudes to self-management of chronic disease.</w:t>
            </w:r>
          </w:p>
        </w:tc>
        <w:tc>
          <w:tcPr>
            <w:tcW w:w="1397" w:type="dxa"/>
          </w:tcPr>
          <w:p w14:paraId="12A1CB5C"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64035526" w14:textId="77777777" w:rsidR="0045248D" w:rsidRPr="00AE13E8" w:rsidRDefault="0045248D" w:rsidP="009A37C6">
            <w:pPr>
              <w:rPr>
                <w:rFonts w:ascii="Arial" w:hAnsi="Arial" w:cs="Arial"/>
                <w:sz w:val="20"/>
                <w:szCs w:val="20"/>
              </w:rPr>
            </w:pPr>
            <w:r w:rsidRPr="00AE13E8">
              <w:rPr>
                <w:rFonts w:ascii="Arial" w:hAnsi="Arial" w:cs="Arial"/>
                <w:sz w:val="20"/>
                <w:szCs w:val="20"/>
              </w:rPr>
              <w:t xml:space="preserve">16 GPs </w:t>
            </w:r>
          </w:p>
        </w:tc>
        <w:tc>
          <w:tcPr>
            <w:tcW w:w="1569" w:type="dxa"/>
          </w:tcPr>
          <w:p w14:paraId="6EE66CA4" w14:textId="77777777" w:rsidR="0045248D" w:rsidRPr="00AE13E8" w:rsidRDefault="0045248D" w:rsidP="009A37C6">
            <w:pPr>
              <w:rPr>
                <w:rFonts w:ascii="Arial" w:hAnsi="Arial" w:cs="Arial"/>
                <w:sz w:val="20"/>
                <w:szCs w:val="20"/>
              </w:rPr>
            </w:pPr>
            <w:r w:rsidRPr="00AE13E8">
              <w:rPr>
                <w:rFonts w:ascii="Arial" w:hAnsi="Arial" w:cs="Arial"/>
                <w:sz w:val="20"/>
                <w:szCs w:val="20"/>
              </w:rPr>
              <w:t>N/A</w:t>
            </w:r>
          </w:p>
        </w:tc>
        <w:tc>
          <w:tcPr>
            <w:tcW w:w="2398" w:type="dxa"/>
          </w:tcPr>
          <w:p w14:paraId="18E2C79E" w14:textId="77777777" w:rsidR="0045248D" w:rsidRPr="00AE13E8" w:rsidRDefault="0045248D" w:rsidP="009A37C6">
            <w:pPr>
              <w:rPr>
                <w:rFonts w:ascii="Arial" w:hAnsi="Arial" w:cs="Arial"/>
                <w:sz w:val="20"/>
                <w:szCs w:val="20"/>
              </w:rPr>
            </w:pPr>
            <w:r w:rsidRPr="00AE13E8">
              <w:rPr>
                <w:rFonts w:ascii="Arial" w:hAnsi="Arial" w:cs="Arial"/>
                <w:sz w:val="20"/>
                <w:szCs w:val="20"/>
              </w:rPr>
              <w:t>Semi-structured interviews</w:t>
            </w:r>
          </w:p>
        </w:tc>
        <w:tc>
          <w:tcPr>
            <w:tcW w:w="2364" w:type="dxa"/>
          </w:tcPr>
          <w:p w14:paraId="4F10AB93" w14:textId="77777777" w:rsidR="0045248D" w:rsidRPr="00AE13E8" w:rsidRDefault="0045248D" w:rsidP="009A37C6">
            <w:pPr>
              <w:rPr>
                <w:rFonts w:ascii="Arial" w:hAnsi="Arial" w:cs="Arial"/>
                <w:sz w:val="20"/>
                <w:szCs w:val="20"/>
              </w:rPr>
            </w:pPr>
            <w:r w:rsidRPr="00AE13E8">
              <w:rPr>
                <w:rFonts w:ascii="Arial" w:hAnsi="Arial" w:cs="Arial"/>
                <w:sz w:val="20"/>
                <w:szCs w:val="20"/>
              </w:rPr>
              <w:t>Personal outcomes/ knowledge of the facilitation and barriers to self-management, knowledge and attitudes of the General Medical Services contract and the Expert Patients Program</w:t>
            </w:r>
          </w:p>
        </w:tc>
        <w:tc>
          <w:tcPr>
            <w:tcW w:w="674" w:type="dxa"/>
          </w:tcPr>
          <w:p w14:paraId="4D930290" w14:textId="77777777" w:rsidR="0045248D" w:rsidRPr="00AE13E8" w:rsidRDefault="0045248D" w:rsidP="009A37C6">
            <w:pPr>
              <w:rPr>
                <w:rFonts w:ascii="Arial" w:hAnsi="Arial" w:cs="Arial"/>
                <w:sz w:val="20"/>
                <w:szCs w:val="20"/>
              </w:rPr>
            </w:pPr>
            <w:r w:rsidRPr="00AE13E8">
              <w:rPr>
                <w:rFonts w:ascii="Arial" w:hAnsi="Arial" w:cs="Arial"/>
                <w:sz w:val="20"/>
                <w:szCs w:val="20"/>
              </w:rPr>
              <w:t>2, 6</w:t>
            </w:r>
          </w:p>
        </w:tc>
      </w:tr>
      <w:tr w:rsidR="0045248D" w:rsidRPr="00AE13E8" w14:paraId="6D310574" w14:textId="77777777" w:rsidTr="009A37C6">
        <w:tc>
          <w:tcPr>
            <w:tcW w:w="1525" w:type="dxa"/>
          </w:tcPr>
          <w:p w14:paraId="0436562B" w14:textId="77777777" w:rsidR="0045248D" w:rsidRPr="00AE13E8" w:rsidRDefault="0045248D" w:rsidP="009A37C6">
            <w:pPr>
              <w:rPr>
                <w:rFonts w:ascii="Arial" w:hAnsi="Arial" w:cs="Arial"/>
                <w:sz w:val="20"/>
                <w:szCs w:val="20"/>
              </w:rPr>
            </w:pPr>
            <w:r w:rsidRPr="00AE13E8">
              <w:rPr>
                <w:rFonts w:ascii="Arial" w:hAnsi="Arial" w:cs="Arial"/>
                <w:sz w:val="20"/>
                <w:szCs w:val="20"/>
              </w:rPr>
              <w:t>Bower et al.</w:t>
            </w:r>
          </w:p>
        </w:tc>
        <w:tc>
          <w:tcPr>
            <w:tcW w:w="2437" w:type="dxa"/>
          </w:tcPr>
          <w:p w14:paraId="33946319" w14:textId="77777777" w:rsidR="0045248D" w:rsidRPr="00AE13E8" w:rsidRDefault="0045248D" w:rsidP="009A37C6">
            <w:pPr>
              <w:rPr>
                <w:rFonts w:ascii="Arial" w:hAnsi="Arial" w:cs="Arial"/>
                <w:sz w:val="20"/>
                <w:szCs w:val="20"/>
              </w:rPr>
            </w:pPr>
            <w:r w:rsidRPr="00AE13E8">
              <w:rPr>
                <w:rFonts w:ascii="Arial" w:hAnsi="Arial" w:cs="Arial"/>
                <w:sz w:val="20"/>
                <w:szCs w:val="20"/>
              </w:rPr>
              <w:t>Care planning in the treatment of long term conditions – final report of the CAPITOL project.</w:t>
            </w:r>
          </w:p>
        </w:tc>
        <w:tc>
          <w:tcPr>
            <w:tcW w:w="1397" w:type="dxa"/>
          </w:tcPr>
          <w:p w14:paraId="5EAA87C1"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4F26D081" w14:textId="77777777" w:rsidR="0045248D" w:rsidRPr="00AE13E8" w:rsidRDefault="0045248D" w:rsidP="009A37C6">
            <w:pPr>
              <w:rPr>
                <w:rFonts w:ascii="Arial" w:hAnsi="Arial" w:cs="Arial"/>
                <w:sz w:val="20"/>
                <w:szCs w:val="20"/>
              </w:rPr>
            </w:pPr>
            <w:r w:rsidRPr="00AE13E8">
              <w:rPr>
                <w:rFonts w:ascii="Arial" w:hAnsi="Arial" w:cs="Arial"/>
                <w:sz w:val="20"/>
                <w:szCs w:val="20"/>
              </w:rPr>
              <w:t>2439 patients</w:t>
            </w:r>
          </w:p>
        </w:tc>
        <w:tc>
          <w:tcPr>
            <w:tcW w:w="1569" w:type="dxa"/>
          </w:tcPr>
          <w:p w14:paraId="1F19B317" w14:textId="77777777" w:rsidR="0045248D" w:rsidRPr="00AE13E8" w:rsidRDefault="0045248D" w:rsidP="009A37C6">
            <w:pPr>
              <w:rPr>
                <w:rFonts w:ascii="Arial" w:hAnsi="Arial" w:cs="Arial"/>
                <w:sz w:val="20"/>
                <w:szCs w:val="20"/>
              </w:rPr>
            </w:pPr>
            <w:r w:rsidRPr="00AE13E8">
              <w:rPr>
                <w:rFonts w:ascii="Arial" w:hAnsi="Arial" w:cs="Arial"/>
                <w:sz w:val="20"/>
                <w:szCs w:val="20"/>
              </w:rPr>
              <w:t>Multimorbidity</w:t>
            </w:r>
          </w:p>
        </w:tc>
        <w:tc>
          <w:tcPr>
            <w:tcW w:w="2398" w:type="dxa"/>
          </w:tcPr>
          <w:p w14:paraId="37F8451C" w14:textId="77777777" w:rsidR="0045248D" w:rsidRPr="00AE13E8" w:rsidRDefault="0045248D" w:rsidP="009A37C6">
            <w:pPr>
              <w:rPr>
                <w:rFonts w:ascii="Arial" w:hAnsi="Arial" w:cs="Arial"/>
                <w:sz w:val="20"/>
                <w:szCs w:val="20"/>
              </w:rPr>
            </w:pPr>
            <w:r w:rsidRPr="00AE13E8">
              <w:rPr>
                <w:rFonts w:ascii="Arial" w:hAnsi="Arial" w:cs="Arial"/>
                <w:sz w:val="20"/>
                <w:szCs w:val="20"/>
              </w:rPr>
              <w:t>Review of care plans and care planning, exploratory qualitative work, secondary analysis of data, quantitative and qualitative studies to examine outcomes of care plans and care planning</w:t>
            </w:r>
          </w:p>
        </w:tc>
        <w:tc>
          <w:tcPr>
            <w:tcW w:w="2364" w:type="dxa"/>
          </w:tcPr>
          <w:p w14:paraId="4A800F26" w14:textId="77777777" w:rsidR="0045248D" w:rsidRPr="00AE13E8" w:rsidRDefault="0045248D" w:rsidP="009A37C6">
            <w:pPr>
              <w:rPr>
                <w:rFonts w:ascii="Arial" w:hAnsi="Arial" w:cs="Arial"/>
                <w:sz w:val="20"/>
                <w:szCs w:val="20"/>
              </w:rPr>
            </w:pPr>
            <w:r w:rsidRPr="00AE13E8">
              <w:rPr>
                <w:rFonts w:ascii="Arial" w:hAnsi="Arial" w:cs="Arial"/>
                <w:sz w:val="20"/>
                <w:szCs w:val="20"/>
              </w:rPr>
              <w:t>Self-reported vitality, QoF scores, health status, quality of life, condition specific outcomes (HbA1c control), self-efficacy, self-management behaviors, resource use</w:t>
            </w:r>
          </w:p>
        </w:tc>
        <w:tc>
          <w:tcPr>
            <w:tcW w:w="674" w:type="dxa"/>
          </w:tcPr>
          <w:p w14:paraId="2DD205B0" w14:textId="77777777" w:rsidR="0045248D" w:rsidRPr="00AE13E8" w:rsidRDefault="0045248D" w:rsidP="009A37C6">
            <w:pPr>
              <w:rPr>
                <w:rFonts w:ascii="Arial" w:hAnsi="Arial" w:cs="Arial"/>
                <w:sz w:val="20"/>
                <w:szCs w:val="20"/>
              </w:rPr>
            </w:pPr>
            <w:r w:rsidRPr="00AE13E8">
              <w:rPr>
                <w:rFonts w:ascii="Arial" w:hAnsi="Arial" w:cs="Arial"/>
                <w:sz w:val="20"/>
                <w:szCs w:val="20"/>
              </w:rPr>
              <w:t>2, 3, 4, 5, 6</w:t>
            </w:r>
          </w:p>
        </w:tc>
      </w:tr>
      <w:tr w:rsidR="0045248D" w:rsidRPr="00AE13E8" w14:paraId="515DB703" w14:textId="77777777" w:rsidTr="009A37C6">
        <w:tc>
          <w:tcPr>
            <w:tcW w:w="1525" w:type="dxa"/>
          </w:tcPr>
          <w:p w14:paraId="0CAB2F27" w14:textId="77777777" w:rsidR="0045248D" w:rsidRPr="00AE13E8" w:rsidRDefault="0045248D" w:rsidP="009A37C6">
            <w:pPr>
              <w:autoSpaceDE w:val="0"/>
              <w:autoSpaceDN w:val="0"/>
              <w:adjustRightInd w:val="0"/>
              <w:rPr>
                <w:rFonts w:ascii="Arial" w:hAnsi="Arial" w:cs="Arial"/>
                <w:sz w:val="20"/>
                <w:szCs w:val="20"/>
              </w:rPr>
            </w:pPr>
            <w:r w:rsidRPr="00AE13E8">
              <w:rPr>
                <w:rFonts w:ascii="Arial" w:eastAsia="FreeSans" w:hAnsi="Arial" w:cs="Arial"/>
                <w:sz w:val="20"/>
                <w:szCs w:val="20"/>
              </w:rPr>
              <w:t>Chew-Graham et al.</w:t>
            </w:r>
          </w:p>
        </w:tc>
        <w:tc>
          <w:tcPr>
            <w:tcW w:w="2437" w:type="dxa"/>
          </w:tcPr>
          <w:p w14:paraId="1E3C8FF6" w14:textId="77777777" w:rsidR="0045248D" w:rsidRPr="00AE13E8" w:rsidRDefault="0045248D" w:rsidP="009A37C6">
            <w:pPr>
              <w:rPr>
                <w:rFonts w:ascii="Arial" w:hAnsi="Arial" w:cs="Arial"/>
                <w:sz w:val="20"/>
                <w:szCs w:val="20"/>
              </w:rPr>
            </w:pPr>
            <w:r w:rsidRPr="00AE13E8">
              <w:rPr>
                <w:rFonts w:ascii="Arial" w:eastAsia="FreeSans" w:hAnsi="Arial" w:cs="Arial"/>
                <w:sz w:val="20"/>
                <w:szCs w:val="20"/>
              </w:rPr>
              <w:t>How QOF is shaping primary care review consultations: a longitudinal qualitative study.</w:t>
            </w:r>
          </w:p>
        </w:tc>
        <w:tc>
          <w:tcPr>
            <w:tcW w:w="1397" w:type="dxa"/>
          </w:tcPr>
          <w:p w14:paraId="146B8AF7"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7CBEDADA" w14:textId="77777777" w:rsidR="0045248D" w:rsidRPr="00AE13E8" w:rsidRDefault="0045248D" w:rsidP="009A37C6">
            <w:pPr>
              <w:rPr>
                <w:rFonts w:ascii="Arial" w:hAnsi="Arial" w:cs="Arial"/>
                <w:sz w:val="20"/>
                <w:szCs w:val="20"/>
              </w:rPr>
            </w:pPr>
            <w:r w:rsidRPr="00AE13E8">
              <w:rPr>
                <w:rFonts w:ascii="Arial" w:hAnsi="Arial" w:cs="Arial"/>
                <w:sz w:val="20"/>
                <w:szCs w:val="20"/>
              </w:rPr>
              <w:t xml:space="preserve">34 patients, </w:t>
            </w:r>
          </w:p>
        </w:tc>
        <w:tc>
          <w:tcPr>
            <w:tcW w:w="1569" w:type="dxa"/>
          </w:tcPr>
          <w:p w14:paraId="40DED515" w14:textId="77777777" w:rsidR="0045248D" w:rsidRPr="00AE13E8" w:rsidRDefault="0045248D" w:rsidP="009A37C6">
            <w:pPr>
              <w:rPr>
                <w:rFonts w:ascii="Arial" w:hAnsi="Arial" w:cs="Arial"/>
                <w:sz w:val="20"/>
                <w:szCs w:val="20"/>
              </w:rPr>
            </w:pPr>
            <w:r w:rsidRPr="00AE13E8">
              <w:rPr>
                <w:rFonts w:ascii="Arial" w:hAnsi="Arial" w:cs="Arial"/>
                <w:sz w:val="20"/>
                <w:szCs w:val="20"/>
              </w:rPr>
              <w:t>Asthma, COPD, CHD, diabetes</w:t>
            </w:r>
          </w:p>
        </w:tc>
        <w:tc>
          <w:tcPr>
            <w:tcW w:w="2398" w:type="dxa"/>
          </w:tcPr>
          <w:p w14:paraId="3FA15215" w14:textId="77777777" w:rsidR="0045248D" w:rsidRPr="00AE13E8" w:rsidRDefault="0045248D" w:rsidP="009A37C6">
            <w:pPr>
              <w:rPr>
                <w:rFonts w:ascii="Arial" w:hAnsi="Arial" w:cs="Arial"/>
                <w:sz w:val="20"/>
                <w:szCs w:val="20"/>
              </w:rPr>
            </w:pPr>
            <w:r w:rsidRPr="00AE13E8">
              <w:rPr>
                <w:rFonts w:ascii="Arial" w:hAnsi="Arial" w:cs="Arial"/>
                <w:sz w:val="20"/>
                <w:szCs w:val="20"/>
              </w:rPr>
              <w:t>Audio recordings of consultations, semi-structured interviews</w:t>
            </w:r>
          </w:p>
        </w:tc>
        <w:tc>
          <w:tcPr>
            <w:tcW w:w="2364" w:type="dxa"/>
          </w:tcPr>
          <w:p w14:paraId="2AD6C619" w14:textId="77777777" w:rsidR="0045248D" w:rsidRPr="00AE13E8" w:rsidRDefault="0045248D" w:rsidP="009A37C6">
            <w:pPr>
              <w:rPr>
                <w:rFonts w:ascii="Arial" w:hAnsi="Arial" w:cs="Arial"/>
                <w:sz w:val="20"/>
                <w:szCs w:val="20"/>
              </w:rPr>
            </w:pPr>
            <w:r w:rsidRPr="00AE13E8">
              <w:rPr>
                <w:rFonts w:ascii="Arial" w:hAnsi="Arial" w:cs="Arial"/>
                <w:sz w:val="20"/>
                <w:szCs w:val="20"/>
              </w:rPr>
              <w:t>Patient/healthcare professional interactions</w:t>
            </w:r>
          </w:p>
        </w:tc>
        <w:tc>
          <w:tcPr>
            <w:tcW w:w="674" w:type="dxa"/>
          </w:tcPr>
          <w:p w14:paraId="0C7A7817"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475FCE6B" w14:textId="77777777" w:rsidTr="009A37C6">
        <w:tc>
          <w:tcPr>
            <w:tcW w:w="1525" w:type="dxa"/>
          </w:tcPr>
          <w:p w14:paraId="1342D1D3"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Deacon &amp; Rickards.</w:t>
            </w:r>
          </w:p>
        </w:tc>
        <w:tc>
          <w:tcPr>
            <w:tcW w:w="2437" w:type="dxa"/>
          </w:tcPr>
          <w:p w14:paraId="05783611"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 xml:space="preserve">A job description for the effective self-management of a long-term condition: </w:t>
            </w:r>
            <w:r w:rsidRPr="00AE13E8">
              <w:rPr>
                <w:rFonts w:ascii="Arial" w:hAnsi="Arial" w:cs="Arial"/>
                <w:sz w:val="20"/>
                <w:szCs w:val="20"/>
                <w:lang w:val="en"/>
              </w:rPr>
              <w:lastRenderedPageBreak/>
              <w:t>experiences of living with difficult asthma.</w:t>
            </w:r>
          </w:p>
        </w:tc>
        <w:tc>
          <w:tcPr>
            <w:tcW w:w="1397" w:type="dxa"/>
          </w:tcPr>
          <w:p w14:paraId="6FBED64E" w14:textId="77777777" w:rsidR="0045248D" w:rsidRPr="00AE13E8" w:rsidRDefault="0045248D" w:rsidP="009A37C6">
            <w:pPr>
              <w:rPr>
                <w:rFonts w:ascii="Arial" w:hAnsi="Arial" w:cs="Arial"/>
                <w:sz w:val="20"/>
                <w:szCs w:val="20"/>
              </w:rPr>
            </w:pPr>
            <w:r w:rsidRPr="00AE13E8">
              <w:rPr>
                <w:rFonts w:ascii="Arial" w:hAnsi="Arial" w:cs="Arial"/>
                <w:sz w:val="20"/>
                <w:szCs w:val="20"/>
              </w:rPr>
              <w:lastRenderedPageBreak/>
              <w:t>Study report</w:t>
            </w:r>
          </w:p>
        </w:tc>
        <w:tc>
          <w:tcPr>
            <w:tcW w:w="1584" w:type="dxa"/>
          </w:tcPr>
          <w:p w14:paraId="07306E04"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c>
          <w:tcPr>
            <w:tcW w:w="1569" w:type="dxa"/>
          </w:tcPr>
          <w:p w14:paraId="67F956B5" w14:textId="77777777" w:rsidR="0045248D" w:rsidRPr="00AE13E8" w:rsidRDefault="0045248D" w:rsidP="009A37C6">
            <w:pPr>
              <w:rPr>
                <w:rFonts w:ascii="Arial" w:hAnsi="Arial" w:cs="Arial"/>
                <w:sz w:val="20"/>
                <w:szCs w:val="20"/>
              </w:rPr>
            </w:pPr>
            <w:r w:rsidRPr="00AE13E8">
              <w:rPr>
                <w:rFonts w:ascii="Arial" w:hAnsi="Arial" w:cs="Arial"/>
                <w:sz w:val="20"/>
                <w:szCs w:val="20"/>
              </w:rPr>
              <w:t>Asthma</w:t>
            </w:r>
          </w:p>
        </w:tc>
        <w:tc>
          <w:tcPr>
            <w:tcW w:w="2398" w:type="dxa"/>
          </w:tcPr>
          <w:p w14:paraId="638053FD" w14:textId="77777777" w:rsidR="0045248D" w:rsidRPr="00AE13E8" w:rsidRDefault="0045248D" w:rsidP="009A37C6">
            <w:pPr>
              <w:rPr>
                <w:rFonts w:ascii="Arial" w:hAnsi="Arial" w:cs="Arial"/>
                <w:sz w:val="20"/>
                <w:szCs w:val="20"/>
              </w:rPr>
            </w:pPr>
            <w:r w:rsidRPr="00AE13E8">
              <w:rPr>
                <w:rFonts w:ascii="Arial" w:hAnsi="Arial" w:cs="Arial"/>
                <w:sz w:val="20"/>
                <w:szCs w:val="20"/>
              </w:rPr>
              <w:t>Secondary analysis of focus group data</w:t>
            </w:r>
          </w:p>
        </w:tc>
        <w:tc>
          <w:tcPr>
            <w:tcW w:w="2364" w:type="dxa"/>
          </w:tcPr>
          <w:p w14:paraId="4D2302E0" w14:textId="77777777" w:rsidR="0045248D" w:rsidRPr="00AE13E8" w:rsidRDefault="0045248D" w:rsidP="009A37C6">
            <w:pPr>
              <w:rPr>
                <w:rFonts w:ascii="Arial" w:hAnsi="Arial" w:cs="Arial"/>
                <w:sz w:val="20"/>
                <w:szCs w:val="20"/>
              </w:rPr>
            </w:pPr>
            <w:r w:rsidRPr="00AE13E8">
              <w:rPr>
                <w:rFonts w:ascii="Arial" w:hAnsi="Arial" w:cs="Arial"/>
                <w:sz w:val="20"/>
                <w:szCs w:val="20"/>
              </w:rPr>
              <w:t>Experiences of physical, emotional and social being</w:t>
            </w:r>
          </w:p>
        </w:tc>
        <w:tc>
          <w:tcPr>
            <w:tcW w:w="674" w:type="dxa"/>
          </w:tcPr>
          <w:p w14:paraId="53322FC7"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04BE3328" w14:textId="77777777" w:rsidTr="009A37C6">
        <w:tc>
          <w:tcPr>
            <w:tcW w:w="1525" w:type="dxa"/>
          </w:tcPr>
          <w:p w14:paraId="417EB2A4" w14:textId="77777777" w:rsidR="0045248D" w:rsidRPr="00AE13E8" w:rsidRDefault="0045248D" w:rsidP="009A37C6">
            <w:pPr>
              <w:rPr>
                <w:rFonts w:ascii="Arial" w:hAnsi="Arial" w:cs="Arial"/>
                <w:sz w:val="20"/>
                <w:szCs w:val="20"/>
              </w:rPr>
            </w:pPr>
            <w:r w:rsidRPr="00AE13E8">
              <w:rPr>
                <w:rFonts w:ascii="Arial" w:hAnsi="Arial" w:cs="Arial"/>
                <w:bCs/>
                <w:sz w:val="20"/>
                <w:szCs w:val="20"/>
                <w:lang w:val="de-DE"/>
              </w:rPr>
              <w:t>Entwistle &amp; Cribb.</w:t>
            </w:r>
          </w:p>
        </w:tc>
        <w:tc>
          <w:tcPr>
            <w:tcW w:w="2437" w:type="dxa"/>
          </w:tcPr>
          <w:p w14:paraId="34981A44" w14:textId="77777777" w:rsidR="0045248D" w:rsidRPr="00AE13E8" w:rsidRDefault="0045248D" w:rsidP="009A37C6">
            <w:pPr>
              <w:rPr>
                <w:rFonts w:ascii="Arial" w:hAnsi="Arial" w:cs="Arial"/>
                <w:sz w:val="20"/>
                <w:szCs w:val="20"/>
              </w:rPr>
            </w:pPr>
            <w:r w:rsidRPr="00AE13E8">
              <w:rPr>
                <w:rFonts w:ascii="Arial" w:hAnsi="Arial" w:cs="Arial"/>
                <w:sz w:val="20"/>
                <w:szCs w:val="20"/>
              </w:rPr>
              <w:t>Enabling People to Live Well.</w:t>
            </w:r>
          </w:p>
        </w:tc>
        <w:tc>
          <w:tcPr>
            <w:tcW w:w="1397" w:type="dxa"/>
          </w:tcPr>
          <w:p w14:paraId="4A3470A1"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58D1A6BB"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1569" w:type="dxa"/>
          </w:tcPr>
          <w:p w14:paraId="7DF63064"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2398" w:type="dxa"/>
          </w:tcPr>
          <w:p w14:paraId="68AB7213" w14:textId="77777777" w:rsidR="0045248D" w:rsidRPr="00AE13E8" w:rsidRDefault="0045248D" w:rsidP="009A37C6">
            <w:pPr>
              <w:rPr>
                <w:rFonts w:ascii="Arial" w:hAnsi="Arial" w:cs="Arial"/>
                <w:sz w:val="20"/>
                <w:szCs w:val="20"/>
              </w:rPr>
            </w:pPr>
            <w:r w:rsidRPr="00AE13E8">
              <w:rPr>
                <w:rFonts w:ascii="Arial" w:hAnsi="Arial" w:cs="Arial"/>
                <w:sz w:val="20"/>
                <w:szCs w:val="20"/>
              </w:rPr>
              <w:t>Knowledge exchange events</w:t>
            </w:r>
          </w:p>
        </w:tc>
        <w:tc>
          <w:tcPr>
            <w:tcW w:w="2364" w:type="dxa"/>
          </w:tcPr>
          <w:p w14:paraId="14442596" w14:textId="77777777" w:rsidR="0045248D" w:rsidRPr="00AE13E8" w:rsidRDefault="0045248D" w:rsidP="009A37C6">
            <w:pPr>
              <w:rPr>
                <w:rFonts w:ascii="Arial" w:hAnsi="Arial" w:cs="Arial"/>
                <w:sz w:val="20"/>
                <w:szCs w:val="20"/>
              </w:rPr>
            </w:pPr>
            <w:r w:rsidRPr="00AE13E8">
              <w:rPr>
                <w:rFonts w:ascii="Arial" w:hAnsi="Arial" w:cs="Arial"/>
                <w:sz w:val="20"/>
                <w:szCs w:val="20"/>
              </w:rPr>
              <w:t>Personal experiences of ‘collaborative’ approaches in the management of long-term conditions</w:t>
            </w:r>
          </w:p>
        </w:tc>
        <w:tc>
          <w:tcPr>
            <w:tcW w:w="674" w:type="dxa"/>
          </w:tcPr>
          <w:p w14:paraId="1562A770" w14:textId="77777777" w:rsidR="0045248D" w:rsidRPr="00AE13E8" w:rsidRDefault="0045248D" w:rsidP="009A37C6">
            <w:pPr>
              <w:rPr>
                <w:rFonts w:ascii="Arial" w:hAnsi="Arial" w:cs="Arial"/>
                <w:sz w:val="20"/>
                <w:szCs w:val="20"/>
              </w:rPr>
            </w:pPr>
            <w:r w:rsidRPr="00AE13E8">
              <w:rPr>
                <w:rFonts w:ascii="Arial" w:hAnsi="Arial" w:cs="Arial"/>
                <w:sz w:val="20"/>
                <w:szCs w:val="20"/>
              </w:rPr>
              <w:t>3</w:t>
            </w:r>
          </w:p>
        </w:tc>
      </w:tr>
      <w:tr w:rsidR="0045248D" w:rsidRPr="00AE13E8" w14:paraId="262C9A24" w14:textId="77777777" w:rsidTr="009A37C6">
        <w:tc>
          <w:tcPr>
            <w:tcW w:w="1525" w:type="dxa"/>
          </w:tcPr>
          <w:p w14:paraId="0FBD333E" w14:textId="77777777" w:rsidR="0045248D" w:rsidRPr="00AE13E8" w:rsidRDefault="0045248D" w:rsidP="009A37C6">
            <w:pPr>
              <w:rPr>
                <w:rFonts w:ascii="Arial" w:hAnsi="Arial" w:cs="Arial"/>
                <w:sz w:val="20"/>
                <w:szCs w:val="20"/>
              </w:rPr>
            </w:pPr>
            <w:r w:rsidRPr="00AE13E8">
              <w:rPr>
                <w:rStyle w:val="medium-font2"/>
                <w:rFonts w:ascii="Arial" w:hAnsi="Arial" w:cs="Arial"/>
                <w:sz w:val="20"/>
                <w:szCs w:val="20"/>
                <w:lang w:val="en"/>
              </w:rPr>
              <w:t>Fuller et al.</w:t>
            </w:r>
          </w:p>
        </w:tc>
        <w:tc>
          <w:tcPr>
            <w:tcW w:w="2437" w:type="dxa"/>
          </w:tcPr>
          <w:p w14:paraId="68637D5B"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Is client-centered care planning for chronic disease sustainable? Experience from rural South Australia.</w:t>
            </w:r>
          </w:p>
        </w:tc>
        <w:tc>
          <w:tcPr>
            <w:tcW w:w="1397" w:type="dxa"/>
          </w:tcPr>
          <w:p w14:paraId="4BCCEFDD"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101AC908" w14:textId="77777777" w:rsidR="0045248D" w:rsidRPr="00AE13E8" w:rsidRDefault="0045248D" w:rsidP="009A37C6">
            <w:pPr>
              <w:rPr>
                <w:rFonts w:ascii="Arial" w:hAnsi="Arial" w:cs="Arial"/>
                <w:sz w:val="20"/>
                <w:szCs w:val="20"/>
              </w:rPr>
            </w:pPr>
            <w:r w:rsidRPr="00AE13E8">
              <w:rPr>
                <w:rFonts w:ascii="Arial" w:hAnsi="Arial" w:cs="Arial"/>
                <w:sz w:val="20"/>
                <w:szCs w:val="20"/>
              </w:rPr>
              <w:t>40</w:t>
            </w:r>
          </w:p>
        </w:tc>
        <w:tc>
          <w:tcPr>
            <w:tcW w:w="1569" w:type="dxa"/>
          </w:tcPr>
          <w:p w14:paraId="6E9EDFEA"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2398" w:type="dxa"/>
          </w:tcPr>
          <w:p w14:paraId="6001140F" w14:textId="77777777" w:rsidR="0045248D" w:rsidRPr="00AE13E8" w:rsidRDefault="0045248D" w:rsidP="009A37C6">
            <w:pPr>
              <w:rPr>
                <w:rFonts w:ascii="Arial" w:hAnsi="Arial" w:cs="Arial"/>
                <w:sz w:val="20"/>
                <w:szCs w:val="20"/>
              </w:rPr>
            </w:pPr>
            <w:r w:rsidRPr="00AE13E8">
              <w:rPr>
                <w:rFonts w:ascii="Arial" w:hAnsi="Arial" w:cs="Arial"/>
                <w:sz w:val="20"/>
                <w:szCs w:val="20"/>
              </w:rPr>
              <w:t>Semi-structured interviews and focus groups</w:t>
            </w:r>
          </w:p>
        </w:tc>
        <w:tc>
          <w:tcPr>
            <w:tcW w:w="2364" w:type="dxa"/>
          </w:tcPr>
          <w:p w14:paraId="246B6DA0" w14:textId="77777777" w:rsidR="0045248D" w:rsidRPr="00AE13E8" w:rsidRDefault="0045248D" w:rsidP="009A37C6">
            <w:pPr>
              <w:rPr>
                <w:rFonts w:ascii="Arial" w:hAnsi="Arial" w:cs="Arial"/>
                <w:sz w:val="20"/>
                <w:szCs w:val="20"/>
              </w:rPr>
            </w:pPr>
            <w:r w:rsidRPr="00AE13E8">
              <w:rPr>
                <w:rFonts w:ascii="Arial" w:hAnsi="Arial" w:cs="Arial"/>
                <w:sz w:val="20"/>
                <w:szCs w:val="20"/>
              </w:rPr>
              <w:t xml:space="preserve">Satisfaction with the client-centered care planning and self-management approach used </w:t>
            </w:r>
          </w:p>
        </w:tc>
        <w:tc>
          <w:tcPr>
            <w:tcW w:w="674" w:type="dxa"/>
          </w:tcPr>
          <w:p w14:paraId="4859555D"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r w:rsidR="0045248D" w:rsidRPr="00AE13E8" w14:paraId="7338EC35" w14:textId="77777777" w:rsidTr="009A37C6">
        <w:tc>
          <w:tcPr>
            <w:tcW w:w="1525" w:type="dxa"/>
          </w:tcPr>
          <w:p w14:paraId="18222A40"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Glasgow et al.</w:t>
            </w:r>
          </w:p>
        </w:tc>
        <w:tc>
          <w:tcPr>
            <w:tcW w:w="2437" w:type="dxa"/>
          </w:tcPr>
          <w:p w14:paraId="71BBA48D"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Randomized effectiveness trial of a computer-assisted intervention to improve diabetes care.</w:t>
            </w:r>
          </w:p>
        </w:tc>
        <w:tc>
          <w:tcPr>
            <w:tcW w:w="1397" w:type="dxa"/>
          </w:tcPr>
          <w:p w14:paraId="46A4A41E" w14:textId="77777777" w:rsidR="0045248D" w:rsidRPr="00AE13E8" w:rsidRDefault="0045248D" w:rsidP="009A37C6">
            <w:pPr>
              <w:rPr>
                <w:rFonts w:ascii="Arial" w:hAnsi="Arial" w:cs="Arial"/>
                <w:sz w:val="20"/>
                <w:szCs w:val="20"/>
              </w:rPr>
            </w:pPr>
            <w:r w:rsidRPr="00AE13E8">
              <w:rPr>
                <w:rFonts w:ascii="Arial" w:hAnsi="Arial" w:cs="Arial"/>
                <w:sz w:val="20"/>
                <w:szCs w:val="20"/>
              </w:rPr>
              <w:t>Randomized effectiveness trial</w:t>
            </w:r>
          </w:p>
        </w:tc>
        <w:tc>
          <w:tcPr>
            <w:tcW w:w="1584" w:type="dxa"/>
          </w:tcPr>
          <w:p w14:paraId="3538E625" w14:textId="77777777" w:rsidR="0045248D" w:rsidRPr="00AE13E8" w:rsidRDefault="0045248D" w:rsidP="009A37C6">
            <w:pPr>
              <w:rPr>
                <w:rFonts w:ascii="Arial" w:hAnsi="Arial" w:cs="Arial"/>
                <w:sz w:val="20"/>
                <w:szCs w:val="20"/>
              </w:rPr>
            </w:pPr>
            <w:r w:rsidRPr="00AE13E8">
              <w:rPr>
                <w:rFonts w:ascii="Arial" w:hAnsi="Arial" w:cs="Arial"/>
                <w:sz w:val="20"/>
                <w:szCs w:val="20"/>
              </w:rPr>
              <w:t>886 patients, 52 primary care physicians</w:t>
            </w:r>
          </w:p>
        </w:tc>
        <w:tc>
          <w:tcPr>
            <w:tcW w:w="1569" w:type="dxa"/>
          </w:tcPr>
          <w:p w14:paraId="62E1EBB6" w14:textId="77777777" w:rsidR="0045248D" w:rsidRPr="00AE13E8" w:rsidRDefault="0045248D" w:rsidP="009A37C6">
            <w:pPr>
              <w:rPr>
                <w:rFonts w:ascii="Arial" w:hAnsi="Arial" w:cs="Arial"/>
                <w:sz w:val="20"/>
                <w:szCs w:val="20"/>
              </w:rPr>
            </w:pPr>
            <w:r w:rsidRPr="00AE13E8">
              <w:rPr>
                <w:rFonts w:ascii="Arial" w:hAnsi="Arial" w:cs="Arial"/>
                <w:sz w:val="20"/>
                <w:szCs w:val="20"/>
              </w:rPr>
              <w:t>Diabetes</w:t>
            </w:r>
          </w:p>
        </w:tc>
        <w:tc>
          <w:tcPr>
            <w:tcW w:w="2398" w:type="dxa"/>
          </w:tcPr>
          <w:p w14:paraId="101C8FE5" w14:textId="77777777" w:rsidR="0045248D" w:rsidRPr="00AE13E8" w:rsidRDefault="0045248D" w:rsidP="009A37C6">
            <w:pPr>
              <w:rPr>
                <w:rFonts w:ascii="Arial" w:hAnsi="Arial" w:cs="Arial"/>
                <w:sz w:val="20"/>
                <w:szCs w:val="20"/>
              </w:rPr>
            </w:pPr>
            <w:r w:rsidRPr="00AE13E8">
              <w:rPr>
                <w:rFonts w:ascii="Arial" w:hAnsi="Arial" w:cs="Arial"/>
                <w:sz w:val="20"/>
                <w:szCs w:val="20"/>
              </w:rPr>
              <w:t>Implementation of the Diabetes Priority Program</w:t>
            </w:r>
          </w:p>
        </w:tc>
        <w:tc>
          <w:tcPr>
            <w:tcW w:w="2364" w:type="dxa"/>
          </w:tcPr>
          <w:p w14:paraId="32C8F173" w14:textId="77777777" w:rsidR="0045248D" w:rsidRPr="00AE13E8" w:rsidRDefault="0045248D" w:rsidP="009A37C6">
            <w:pPr>
              <w:rPr>
                <w:rFonts w:ascii="Arial" w:hAnsi="Arial" w:cs="Arial"/>
                <w:sz w:val="20"/>
                <w:szCs w:val="20"/>
              </w:rPr>
            </w:pPr>
            <w:r w:rsidRPr="00AE13E8">
              <w:rPr>
                <w:rFonts w:ascii="Arial" w:hAnsi="Arial" w:cs="Arial"/>
                <w:sz w:val="20"/>
                <w:szCs w:val="20"/>
              </w:rPr>
              <w:t>Number of recommended lab screenings, recommended patient-centered care activities, lipids, HbA1c</w:t>
            </w:r>
            <w:r w:rsidRPr="00AE13E8">
              <w:rPr>
                <w:rFonts w:ascii="Arial" w:hAnsi="Arial" w:cs="Arial"/>
                <w:sz w:val="20"/>
                <w:szCs w:val="20"/>
                <w:vertAlign w:val="subscript"/>
              </w:rPr>
              <w:t xml:space="preserve"> </w:t>
            </w:r>
            <w:r w:rsidRPr="00AE13E8">
              <w:rPr>
                <w:rFonts w:ascii="Arial" w:hAnsi="Arial" w:cs="Arial"/>
                <w:sz w:val="20"/>
                <w:szCs w:val="20"/>
              </w:rPr>
              <w:t>levels, quality of life, depression score</w:t>
            </w:r>
          </w:p>
        </w:tc>
        <w:tc>
          <w:tcPr>
            <w:tcW w:w="674" w:type="dxa"/>
          </w:tcPr>
          <w:p w14:paraId="61E39786" w14:textId="77777777" w:rsidR="0045248D" w:rsidRPr="00AE13E8" w:rsidRDefault="0045248D" w:rsidP="009A37C6">
            <w:pPr>
              <w:rPr>
                <w:rFonts w:ascii="Arial" w:hAnsi="Arial" w:cs="Arial"/>
                <w:sz w:val="20"/>
                <w:szCs w:val="20"/>
              </w:rPr>
            </w:pPr>
            <w:r w:rsidRPr="00AE13E8">
              <w:rPr>
                <w:rFonts w:ascii="Arial" w:hAnsi="Arial" w:cs="Arial"/>
                <w:sz w:val="20"/>
                <w:szCs w:val="20"/>
              </w:rPr>
              <w:t>3</w:t>
            </w:r>
          </w:p>
        </w:tc>
      </w:tr>
      <w:tr w:rsidR="0045248D" w:rsidRPr="00AE13E8" w14:paraId="25D3998C" w14:textId="77777777" w:rsidTr="009A37C6">
        <w:tc>
          <w:tcPr>
            <w:tcW w:w="1525" w:type="dxa"/>
          </w:tcPr>
          <w:p w14:paraId="69CAA91C"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Hart.</w:t>
            </w:r>
          </w:p>
        </w:tc>
        <w:tc>
          <w:tcPr>
            <w:tcW w:w="2437" w:type="dxa"/>
          </w:tcPr>
          <w:p w14:paraId="1EC67AC1"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Therapeutic effectiveness of setting and monitoring goals.</w:t>
            </w:r>
          </w:p>
        </w:tc>
        <w:tc>
          <w:tcPr>
            <w:tcW w:w="1397" w:type="dxa"/>
          </w:tcPr>
          <w:p w14:paraId="3F6000F3"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61114504" w14:textId="77777777" w:rsidR="0045248D" w:rsidRPr="00AE13E8" w:rsidRDefault="0045248D" w:rsidP="009A37C6">
            <w:pPr>
              <w:rPr>
                <w:rFonts w:ascii="Arial" w:hAnsi="Arial" w:cs="Arial"/>
                <w:sz w:val="20"/>
                <w:szCs w:val="20"/>
              </w:rPr>
            </w:pPr>
            <w:r w:rsidRPr="00AE13E8">
              <w:rPr>
                <w:rFonts w:ascii="Arial" w:hAnsi="Arial" w:cs="Arial"/>
                <w:sz w:val="20"/>
                <w:szCs w:val="20"/>
              </w:rPr>
              <w:t>32 patients</w:t>
            </w:r>
          </w:p>
        </w:tc>
        <w:tc>
          <w:tcPr>
            <w:tcW w:w="1569" w:type="dxa"/>
          </w:tcPr>
          <w:p w14:paraId="6E918304"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2398" w:type="dxa"/>
          </w:tcPr>
          <w:p w14:paraId="5F5C251D" w14:textId="77777777" w:rsidR="0045248D" w:rsidRPr="00AE13E8" w:rsidRDefault="0045248D" w:rsidP="009A37C6">
            <w:pPr>
              <w:rPr>
                <w:rFonts w:ascii="Arial" w:hAnsi="Arial" w:cs="Arial"/>
                <w:sz w:val="20"/>
                <w:szCs w:val="20"/>
              </w:rPr>
            </w:pPr>
            <w:r w:rsidRPr="00AE13E8">
              <w:rPr>
                <w:rFonts w:ascii="Arial" w:hAnsi="Arial" w:cs="Arial"/>
                <w:sz w:val="20"/>
                <w:szCs w:val="20"/>
              </w:rPr>
              <w:t>Implementation of a goal attainment model</w:t>
            </w:r>
          </w:p>
        </w:tc>
        <w:tc>
          <w:tcPr>
            <w:tcW w:w="2364" w:type="dxa"/>
          </w:tcPr>
          <w:p w14:paraId="6D08C2B1" w14:textId="77777777" w:rsidR="0045248D" w:rsidRPr="00AE13E8" w:rsidRDefault="0045248D" w:rsidP="009A37C6">
            <w:pPr>
              <w:rPr>
                <w:rFonts w:ascii="Arial" w:hAnsi="Arial" w:cs="Arial"/>
                <w:sz w:val="20"/>
                <w:szCs w:val="20"/>
              </w:rPr>
            </w:pPr>
            <w:r w:rsidRPr="00AE13E8">
              <w:rPr>
                <w:rFonts w:ascii="Arial" w:hAnsi="Arial" w:cs="Arial"/>
                <w:sz w:val="20"/>
                <w:szCs w:val="20"/>
              </w:rPr>
              <w:t>Behavior change, goal attainment scores</w:t>
            </w:r>
          </w:p>
        </w:tc>
        <w:tc>
          <w:tcPr>
            <w:tcW w:w="674" w:type="dxa"/>
          </w:tcPr>
          <w:p w14:paraId="0421F57E" w14:textId="77777777" w:rsidR="0045248D" w:rsidRPr="00AE13E8" w:rsidRDefault="0045248D" w:rsidP="009A37C6">
            <w:pPr>
              <w:rPr>
                <w:rFonts w:ascii="Arial" w:hAnsi="Arial" w:cs="Arial"/>
                <w:sz w:val="20"/>
                <w:szCs w:val="20"/>
              </w:rPr>
            </w:pPr>
            <w:r w:rsidRPr="00AE13E8">
              <w:rPr>
                <w:rFonts w:ascii="Arial" w:hAnsi="Arial" w:cs="Arial"/>
                <w:sz w:val="20"/>
                <w:szCs w:val="20"/>
              </w:rPr>
              <w:t>3</w:t>
            </w:r>
          </w:p>
        </w:tc>
      </w:tr>
      <w:tr w:rsidR="0045248D" w:rsidRPr="00AE13E8" w14:paraId="562BD6D8" w14:textId="77777777" w:rsidTr="009A37C6">
        <w:tc>
          <w:tcPr>
            <w:tcW w:w="1525" w:type="dxa"/>
          </w:tcPr>
          <w:p w14:paraId="41B6613B" w14:textId="77777777" w:rsidR="0045248D" w:rsidRPr="00AE13E8" w:rsidRDefault="0045248D" w:rsidP="009A37C6">
            <w:pPr>
              <w:rPr>
                <w:rFonts w:ascii="Arial" w:hAnsi="Arial" w:cs="Arial"/>
                <w:sz w:val="20"/>
                <w:szCs w:val="20"/>
              </w:rPr>
            </w:pPr>
            <w:r w:rsidRPr="00AE13E8">
              <w:rPr>
                <w:rFonts w:ascii="Arial" w:hAnsi="Arial" w:cs="Arial"/>
                <w:color w:val="000000"/>
                <w:sz w:val="20"/>
                <w:szCs w:val="20"/>
              </w:rPr>
              <w:t>Hong et al.</w:t>
            </w:r>
          </w:p>
        </w:tc>
        <w:tc>
          <w:tcPr>
            <w:tcW w:w="2437" w:type="dxa"/>
          </w:tcPr>
          <w:p w14:paraId="0CBCF851" w14:textId="77777777" w:rsidR="0045248D" w:rsidRPr="00AE13E8" w:rsidRDefault="0045248D" w:rsidP="009A37C6">
            <w:pPr>
              <w:rPr>
                <w:rFonts w:ascii="Arial" w:hAnsi="Arial" w:cs="Arial"/>
                <w:sz w:val="20"/>
                <w:szCs w:val="20"/>
              </w:rPr>
            </w:pPr>
            <w:r w:rsidRPr="00AE13E8">
              <w:rPr>
                <w:rFonts w:ascii="Arial" w:hAnsi="Arial" w:cs="Arial"/>
                <w:sz w:val="20"/>
                <w:szCs w:val="20"/>
              </w:rPr>
              <w:t>Providing diabetes patients with personalized written clinical information in the diabetes outpatient clinic: a pilot study.</w:t>
            </w:r>
          </w:p>
        </w:tc>
        <w:tc>
          <w:tcPr>
            <w:tcW w:w="1397" w:type="dxa"/>
          </w:tcPr>
          <w:p w14:paraId="488EF3C6"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2F2ABD2F" w14:textId="77777777" w:rsidR="0045248D" w:rsidRPr="00AE13E8" w:rsidRDefault="0045248D" w:rsidP="009A37C6">
            <w:pPr>
              <w:rPr>
                <w:rFonts w:ascii="Arial" w:hAnsi="Arial" w:cs="Arial"/>
                <w:sz w:val="20"/>
                <w:szCs w:val="20"/>
              </w:rPr>
            </w:pPr>
            <w:r w:rsidRPr="00AE13E8">
              <w:rPr>
                <w:rFonts w:ascii="Arial" w:hAnsi="Arial" w:cs="Arial"/>
                <w:sz w:val="20"/>
                <w:szCs w:val="20"/>
              </w:rPr>
              <w:t>106 patients</w:t>
            </w:r>
          </w:p>
        </w:tc>
        <w:tc>
          <w:tcPr>
            <w:tcW w:w="1569" w:type="dxa"/>
          </w:tcPr>
          <w:p w14:paraId="15A88E24" w14:textId="77777777" w:rsidR="0045248D" w:rsidRPr="00AE13E8" w:rsidRDefault="0045248D" w:rsidP="009A37C6">
            <w:pPr>
              <w:rPr>
                <w:rFonts w:ascii="Arial" w:hAnsi="Arial" w:cs="Arial"/>
                <w:sz w:val="20"/>
                <w:szCs w:val="20"/>
              </w:rPr>
            </w:pPr>
            <w:r w:rsidRPr="00AE13E8">
              <w:rPr>
                <w:rFonts w:ascii="Arial" w:hAnsi="Arial" w:cs="Arial"/>
                <w:sz w:val="20"/>
                <w:szCs w:val="20"/>
              </w:rPr>
              <w:t>Diabetes</w:t>
            </w:r>
          </w:p>
        </w:tc>
        <w:tc>
          <w:tcPr>
            <w:tcW w:w="2398" w:type="dxa"/>
          </w:tcPr>
          <w:p w14:paraId="7E61BB4A" w14:textId="77777777" w:rsidR="0045248D" w:rsidRPr="00AE13E8" w:rsidRDefault="0045248D" w:rsidP="009A37C6">
            <w:pPr>
              <w:rPr>
                <w:rFonts w:ascii="Arial" w:hAnsi="Arial" w:cs="Arial"/>
                <w:sz w:val="20"/>
                <w:szCs w:val="20"/>
              </w:rPr>
            </w:pPr>
            <w:r w:rsidRPr="00AE13E8">
              <w:rPr>
                <w:rFonts w:ascii="Arial" w:hAnsi="Arial" w:cs="Arial"/>
                <w:sz w:val="20"/>
                <w:szCs w:val="20"/>
              </w:rPr>
              <w:t xml:space="preserve">Personalized clinical information was given to one group prior to their consultations. Controls were not given any information. </w:t>
            </w:r>
          </w:p>
        </w:tc>
        <w:tc>
          <w:tcPr>
            <w:tcW w:w="2364" w:type="dxa"/>
          </w:tcPr>
          <w:p w14:paraId="065AF947" w14:textId="77777777" w:rsidR="0045248D" w:rsidRPr="00AE13E8" w:rsidRDefault="0045248D" w:rsidP="009A37C6">
            <w:pPr>
              <w:rPr>
                <w:rFonts w:ascii="Arial" w:hAnsi="Arial" w:cs="Arial"/>
                <w:sz w:val="20"/>
                <w:szCs w:val="20"/>
              </w:rPr>
            </w:pPr>
            <w:r w:rsidRPr="00AE13E8">
              <w:rPr>
                <w:rFonts w:ascii="Arial" w:hAnsi="Arial" w:cs="Arial"/>
                <w:sz w:val="20"/>
                <w:szCs w:val="20"/>
              </w:rPr>
              <w:t>Conversation time, overall consultation time, number of topics raised by the patient</w:t>
            </w:r>
          </w:p>
        </w:tc>
        <w:tc>
          <w:tcPr>
            <w:tcW w:w="674" w:type="dxa"/>
          </w:tcPr>
          <w:p w14:paraId="6B19C1C7" w14:textId="77777777" w:rsidR="0045248D" w:rsidRPr="00AE13E8" w:rsidRDefault="0045248D" w:rsidP="009A37C6">
            <w:pPr>
              <w:rPr>
                <w:rFonts w:ascii="Arial" w:hAnsi="Arial" w:cs="Arial"/>
                <w:sz w:val="20"/>
                <w:szCs w:val="20"/>
              </w:rPr>
            </w:pPr>
            <w:r w:rsidRPr="00AE13E8">
              <w:rPr>
                <w:rFonts w:ascii="Arial" w:hAnsi="Arial" w:cs="Arial"/>
                <w:sz w:val="20"/>
                <w:szCs w:val="20"/>
              </w:rPr>
              <w:t>1, 2</w:t>
            </w:r>
          </w:p>
        </w:tc>
      </w:tr>
      <w:tr w:rsidR="0045248D" w:rsidRPr="00AE13E8" w14:paraId="19E4312F" w14:textId="77777777" w:rsidTr="009A37C6">
        <w:tc>
          <w:tcPr>
            <w:tcW w:w="1525" w:type="dxa"/>
          </w:tcPr>
          <w:p w14:paraId="6ADDF781" w14:textId="77777777" w:rsidR="0045248D" w:rsidRPr="00AE13E8" w:rsidRDefault="0045248D" w:rsidP="009A37C6">
            <w:pPr>
              <w:rPr>
                <w:rFonts w:ascii="Arial" w:hAnsi="Arial" w:cs="Arial"/>
                <w:sz w:val="20"/>
                <w:szCs w:val="20"/>
              </w:rPr>
            </w:pPr>
            <w:r w:rsidRPr="00AE13E8">
              <w:rPr>
                <w:rFonts w:ascii="Arial" w:hAnsi="Arial" w:cs="Arial"/>
                <w:sz w:val="20"/>
                <w:szCs w:val="20"/>
              </w:rPr>
              <w:t>Kennedy et al.</w:t>
            </w:r>
          </w:p>
        </w:tc>
        <w:tc>
          <w:tcPr>
            <w:tcW w:w="2437" w:type="dxa"/>
          </w:tcPr>
          <w:p w14:paraId="606D044D" w14:textId="77777777" w:rsidR="0045248D" w:rsidRPr="00AE13E8" w:rsidRDefault="0045248D" w:rsidP="009A37C6">
            <w:pPr>
              <w:rPr>
                <w:rFonts w:ascii="Arial" w:hAnsi="Arial" w:cs="Arial"/>
                <w:sz w:val="20"/>
                <w:szCs w:val="20"/>
              </w:rPr>
            </w:pPr>
            <w:r w:rsidRPr="00AE13E8">
              <w:rPr>
                <w:rFonts w:ascii="Arial" w:hAnsi="Arial" w:cs="Arial"/>
                <w:sz w:val="20"/>
                <w:szCs w:val="20"/>
              </w:rPr>
              <w:t xml:space="preserve">Implementing, embedding and integrating self-management support tools for people with long term conditions in primary care </w:t>
            </w:r>
            <w:r w:rsidRPr="00AE13E8">
              <w:rPr>
                <w:rFonts w:ascii="Arial" w:hAnsi="Arial" w:cs="Arial"/>
                <w:sz w:val="20"/>
                <w:szCs w:val="20"/>
              </w:rPr>
              <w:lastRenderedPageBreak/>
              <w:t>nursing: A qualitative study.</w:t>
            </w:r>
          </w:p>
        </w:tc>
        <w:tc>
          <w:tcPr>
            <w:tcW w:w="1397" w:type="dxa"/>
          </w:tcPr>
          <w:p w14:paraId="514AE24D" w14:textId="77777777" w:rsidR="0045248D" w:rsidRPr="00AE13E8" w:rsidRDefault="0045248D" w:rsidP="009A37C6">
            <w:pPr>
              <w:rPr>
                <w:rFonts w:ascii="Arial" w:hAnsi="Arial" w:cs="Arial"/>
                <w:sz w:val="20"/>
                <w:szCs w:val="20"/>
              </w:rPr>
            </w:pPr>
            <w:r w:rsidRPr="00AE13E8">
              <w:rPr>
                <w:rFonts w:ascii="Arial" w:hAnsi="Arial" w:cs="Arial"/>
                <w:sz w:val="20"/>
                <w:szCs w:val="20"/>
              </w:rPr>
              <w:lastRenderedPageBreak/>
              <w:t>Original research</w:t>
            </w:r>
          </w:p>
        </w:tc>
        <w:tc>
          <w:tcPr>
            <w:tcW w:w="1584" w:type="dxa"/>
          </w:tcPr>
          <w:p w14:paraId="40D88621" w14:textId="77777777" w:rsidR="0045248D" w:rsidRPr="00AE13E8" w:rsidRDefault="0045248D" w:rsidP="009A37C6">
            <w:pPr>
              <w:rPr>
                <w:rFonts w:ascii="Arial" w:hAnsi="Arial" w:cs="Arial"/>
                <w:sz w:val="20"/>
                <w:szCs w:val="20"/>
              </w:rPr>
            </w:pPr>
            <w:r w:rsidRPr="00AE13E8">
              <w:rPr>
                <w:rFonts w:ascii="Arial" w:hAnsi="Arial" w:cs="Arial"/>
                <w:sz w:val="20"/>
                <w:szCs w:val="20"/>
              </w:rPr>
              <w:t>37 healthcare professionals</w:t>
            </w:r>
          </w:p>
        </w:tc>
        <w:tc>
          <w:tcPr>
            <w:tcW w:w="1569" w:type="dxa"/>
          </w:tcPr>
          <w:p w14:paraId="4D9E77E1" w14:textId="77777777" w:rsidR="0045248D" w:rsidRPr="00AE13E8" w:rsidRDefault="0045248D" w:rsidP="009A37C6">
            <w:pPr>
              <w:rPr>
                <w:rFonts w:ascii="Arial" w:hAnsi="Arial" w:cs="Arial"/>
                <w:sz w:val="20"/>
                <w:szCs w:val="20"/>
              </w:rPr>
            </w:pPr>
            <w:r w:rsidRPr="00AE13E8">
              <w:rPr>
                <w:rFonts w:ascii="Arial" w:hAnsi="Arial" w:cs="Arial"/>
                <w:sz w:val="20"/>
                <w:szCs w:val="20"/>
              </w:rPr>
              <w:t>N/A</w:t>
            </w:r>
          </w:p>
        </w:tc>
        <w:tc>
          <w:tcPr>
            <w:tcW w:w="2398" w:type="dxa"/>
          </w:tcPr>
          <w:p w14:paraId="5369CF0D" w14:textId="77777777" w:rsidR="0045248D" w:rsidRPr="00AE13E8" w:rsidRDefault="0045248D" w:rsidP="009A37C6">
            <w:pPr>
              <w:rPr>
                <w:rFonts w:ascii="Arial" w:hAnsi="Arial" w:cs="Arial"/>
                <w:sz w:val="20"/>
                <w:szCs w:val="20"/>
              </w:rPr>
            </w:pPr>
            <w:r w:rsidRPr="00AE13E8">
              <w:rPr>
                <w:rFonts w:ascii="Arial" w:hAnsi="Arial" w:cs="Arial"/>
                <w:sz w:val="20"/>
                <w:szCs w:val="20"/>
              </w:rPr>
              <w:t>Semi-structured interviews</w:t>
            </w:r>
          </w:p>
        </w:tc>
        <w:tc>
          <w:tcPr>
            <w:tcW w:w="2364" w:type="dxa"/>
          </w:tcPr>
          <w:p w14:paraId="1D38F72C" w14:textId="77777777" w:rsidR="0045248D" w:rsidRPr="00AE13E8" w:rsidRDefault="0045248D" w:rsidP="009A37C6">
            <w:pPr>
              <w:rPr>
                <w:rFonts w:ascii="Arial" w:hAnsi="Arial" w:cs="Arial"/>
                <w:sz w:val="20"/>
                <w:szCs w:val="20"/>
              </w:rPr>
            </w:pPr>
            <w:r w:rsidRPr="00AE13E8">
              <w:rPr>
                <w:rFonts w:ascii="Arial" w:hAnsi="Arial" w:cs="Arial"/>
                <w:sz w:val="20"/>
                <w:szCs w:val="20"/>
              </w:rPr>
              <w:t>Experiences of the implementation of a self-management support approach</w:t>
            </w:r>
          </w:p>
        </w:tc>
        <w:tc>
          <w:tcPr>
            <w:tcW w:w="674" w:type="dxa"/>
          </w:tcPr>
          <w:p w14:paraId="2D6F1778" w14:textId="77777777" w:rsidR="0045248D" w:rsidRPr="00AE13E8" w:rsidRDefault="0045248D" w:rsidP="009A37C6">
            <w:pPr>
              <w:rPr>
                <w:rFonts w:ascii="Arial" w:hAnsi="Arial" w:cs="Arial"/>
                <w:sz w:val="20"/>
                <w:szCs w:val="20"/>
              </w:rPr>
            </w:pPr>
            <w:r w:rsidRPr="00AE13E8">
              <w:rPr>
                <w:rFonts w:ascii="Arial" w:hAnsi="Arial" w:cs="Arial"/>
                <w:sz w:val="20"/>
                <w:szCs w:val="20"/>
              </w:rPr>
              <w:t>6</w:t>
            </w:r>
          </w:p>
        </w:tc>
      </w:tr>
      <w:tr w:rsidR="0045248D" w:rsidRPr="00AE13E8" w14:paraId="1357DC11" w14:textId="77777777" w:rsidTr="009A37C6">
        <w:tc>
          <w:tcPr>
            <w:tcW w:w="1525" w:type="dxa"/>
          </w:tcPr>
          <w:p w14:paraId="623FA2B3" w14:textId="77777777" w:rsidR="0045248D" w:rsidRPr="00AE13E8" w:rsidRDefault="0045248D" w:rsidP="009A37C6">
            <w:pPr>
              <w:rPr>
                <w:rFonts w:ascii="Arial" w:hAnsi="Arial" w:cs="Arial"/>
                <w:sz w:val="20"/>
                <w:szCs w:val="20"/>
              </w:rPr>
            </w:pPr>
            <w:r w:rsidRPr="00AE13E8">
              <w:rPr>
                <w:rStyle w:val="medium-font2"/>
                <w:rFonts w:ascii="Arial" w:hAnsi="Arial" w:cs="Arial"/>
                <w:sz w:val="20"/>
                <w:szCs w:val="20"/>
                <w:lang w:val="en"/>
              </w:rPr>
              <w:t>Lawn et al.</w:t>
            </w:r>
          </w:p>
        </w:tc>
        <w:tc>
          <w:tcPr>
            <w:tcW w:w="2437" w:type="dxa"/>
          </w:tcPr>
          <w:p w14:paraId="3E51A9EF"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Control in chronic condition self-care management: how it occurs in the health worker-client relationship and implications for client empowerment.</w:t>
            </w:r>
          </w:p>
        </w:tc>
        <w:tc>
          <w:tcPr>
            <w:tcW w:w="1397" w:type="dxa"/>
          </w:tcPr>
          <w:p w14:paraId="5DF107CB"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02C4EC03" w14:textId="77777777" w:rsidR="0045248D" w:rsidRPr="00AE13E8" w:rsidRDefault="0045248D" w:rsidP="009A37C6">
            <w:pPr>
              <w:rPr>
                <w:rFonts w:ascii="Arial" w:hAnsi="Arial" w:cs="Arial"/>
                <w:sz w:val="20"/>
                <w:szCs w:val="20"/>
              </w:rPr>
            </w:pPr>
            <w:r w:rsidRPr="00AE13E8">
              <w:rPr>
                <w:rFonts w:ascii="Arial" w:hAnsi="Arial" w:cs="Arial"/>
                <w:sz w:val="20"/>
                <w:szCs w:val="20"/>
              </w:rPr>
              <w:t>19 consultations from 2 GP surgeries</w:t>
            </w:r>
          </w:p>
        </w:tc>
        <w:tc>
          <w:tcPr>
            <w:tcW w:w="1569" w:type="dxa"/>
          </w:tcPr>
          <w:p w14:paraId="579EECD4"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2398" w:type="dxa"/>
          </w:tcPr>
          <w:p w14:paraId="06F074A3" w14:textId="77777777" w:rsidR="0045248D" w:rsidRPr="00AE13E8" w:rsidRDefault="0045248D" w:rsidP="009A37C6">
            <w:pPr>
              <w:rPr>
                <w:rFonts w:ascii="Arial" w:hAnsi="Arial" w:cs="Arial"/>
                <w:sz w:val="20"/>
                <w:szCs w:val="20"/>
              </w:rPr>
            </w:pPr>
            <w:r w:rsidRPr="00AE13E8">
              <w:rPr>
                <w:rFonts w:ascii="Arial" w:hAnsi="Arial" w:cs="Arial"/>
                <w:sz w:val="20"/>
                <w:szCs w:val="20"/>
              </w:rPr>
              <w:t xml:space="preserve">Ethnographic observations and audio recordings of consultations </w:t>
            </w:r>
          </w:p>
        </w:tc>
        <w:tc>
          <w:tcPr>
            <w:tcW w:w="2364" w:type="dxa"/>
          </w:tcPr>
          <w:p w14:paraId="51B73FBF" w14:textId="77777777" w:rsidR="0045248D" w:rsidRPr="00AE13E8" w:rsidRDefault="0045248D" w:rsidP="009A37C6">
            <w:pPr>
              <w:rPr>
                <w:rFonts w:ascii="Arial" w:hAnsi="Arial" w:cs="Arial"/>
                <w:sz w:val="20"/>
                <w:szCs w:val="20"/>
              </w:rPr>
            </w:pPr>
            <w:r w:rsidRPr="00AE13E8">
              <w:rPr>
                <w:rFonts w:ascii="Arial" w:hAnsi="Arial" w:cs="Arial"/>
                <w:sz w:val="20"/>
                <w:szCs w:val="20"/>
              </w:rPr>
              <w:t>Body language, overall impression of the interactions</w:t>
            </w:r>
          </w:p>
        </w:tc>
        <w:tc>
          <w:tcPr>
            <w:tcW w:w="674" w:type="dxa"/>
          </w:tcPr>
          <w:p w14:paraId="7E155481"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41A21693" w14:textId="77777777" w:rsidTr="009A37C6">
        <w:tc>
          <w:tcPr>
            <w:tcW w:w="1525" w:type="dxa"/>
          </w:tcPr>
          <w:p w14:paraId="2CA22DC0"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Lloyd et al.</w:t>
            </w:r>
          </w:p>
        </w:tc>
        <w:tc>
          <w:tcPr>
            <w:tcW w:w="2437" w:type="dxa"/>
          </w:tcPr>
          <w:p w14:paraId="64C1F3B7"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Patchy ‘coherence’: using normalization process theory to evaluate a multi-faceted shared decision making implementation program (MAGIC).</w:t>
            </w:r>
          </w:p>
        </w:tc>
        <w:tc>
          <w:tcPr>
            <w:tcW w:w="1397" w:type="dxa"/>
          </w:tcPr>
          <w:p w14:paraId="7FAFB2EE"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1270538B" w14:textId="77777777" w:rsidR="0045248D" w:rsidRPr="00AE13E8" w:rsidRDefault="0045248D" w:rsidP="009A37C6">
            <w:pPr>
              <w:rPr>
                <w:rFonts w:ascii="Arial" w:hAnsi="Arial" w:cs="Arial"/>
                <w:sz w:val="20"/>
                <w:szCs w:val="20"/>
              </w:rPr>
            </w:pPr>
            <w:r w:rsidRPr="00AE13E8">
              <w:rPr>
                <w:rFonts w:ascii="Arial" w:hAnsi="Arial" w:cs="Arial"/>
                <w:sz w:val="20"/>
                <w:szCs w:val="20"/>
              </w:rPr>
              <w:t>31 healthcare professionals</w:t>
            </w:r>
          </w:p>
        </w:tc>
        <w:tc>
          <w:tcPr>
            <w:tcW w:w="1569" w:type="dxa"/>
          </w:tcPr>
          <w:p w14:paraId="7A41B15E" w14:textId="77777777" w:rsidR="0045248D" w:rsidRPr="00AE13E8" w:rsidRDefault="0045248D" w:rsidP="009A37C6">
            <w:pPr>
              <w:rPr>
                <w:rFonts w:ascii="Arial" w:hAnsi="Arial" w:cs="Arial"/>
                <w:sz w:val="20"/>
                <w:szCs w:val="20"/>
              </w:rPr>
            </w:pPr>
            <w:r w:rsidRPr="00AE13E8">
              <w:rPr>
                <w:rFonts w:ascii="Arial" w:hAnsi="Arial" w:cs="Arial"/>
                <w:sz w:val="20"/>
                <w:szCs w:val="20"/>
              </w:rPr>
              <w:t>N/A</w:t>
            </w:r>
          </w:p>
        </w:tc>
        <w:tc>
          <w:tcPr>
            <w:tcW w:w="2398" w:type="dxa"/>
          </w:tcPr>
          <w:p w14:paraId="453E53FE" w14:textId="77777777" w:rsidR="0045248D" w:rsidRPr="00AE13E8" w:rsidRDefault="0045248D" w:rsidP="009A37C6">
            <w:pPr>
              <w:rPr>
                <w:rFonts w:ascii="Arial" w:hAnsi="Arial" w:cs="Arial"/>
                <w:sz w:val="20"/>
                <w:szCs w:val="20"/>
              </w:rPr>
            </w:pPr>
            <w:r w:rsidRPr="00AE13E8">
              <w:rPr>
                <w:rFonts w:ascii="Arial" w:hAnsi="Arial" w:cs="Arial"/>
                <w:sz w:val="20"/>
                <w:szCs w:val="20"/>
              </w:rPr>
              <w:t>Semi-structured interviews</w:t>
            </w:r>
          </w:p>
        </w:tc>
        <w:tc>
          <w:tcPr>
            <w:tcW w:w="2364" w:type="dxa"/>
          </w:tcPr>
          <w:p w14:paraId="03290008" w14:textId="77777777" w:rsidR="0045248D" w:rsidRPr="00AE13E8" w:rsidRDefault="0045248D" w:rsidP="009A37C6">
            <w:pPr>
              <w:rPr>
                <w:rFonts w:ascii="Arial" w:hAnsi="Arial" w:cs="Arial"/>
                <w:sz w:val="20"/>
                <w:szCs w:val="20"/>
              </w:rPr>
            </w:pPr>
            <w:r w:rsidRPr="00AE13E8">
              <w:rPr>
                <w:rFonts w:ascii="Arial" w:hAnsi="Arial" w:cs="Arial"/>
                <w:sz w:val="20"/>
                <w:szCs w:val="20"/>
              </w:rPr>
              <w:t>Attitudes towards shared decision making</w:t>
            </w:r>
          </w:p>
        </w:tc>
        <w:tc>
          <w:tcPr>
            <w:tcW w:w="674" w:type="dxa"/>
          </w:tcPr>
          <w:p w14:paraId="56F2F4B1" w14:textId="77777777" w:rsidR="0045248D" w:rsidRPr="00AE13E8" w:rsidRDefault="0045248D" w:rsidP="009A37C6">
            <w:pPr>
              <w:rPr>
                <w:rFonts w:ascii="Arial" w:hAnsi="Arial" w:cs="Arial"/>
                <w:sz w:val="20"/>
                <w:szCs w:val="20"/>
              </w:rPr>
            </w:pPr>
            <w:r w:rsidRPr="00AE13E8">
              <w:rPr>
                <w:rFonts w:ascii="Arial" w:hAnsi="Arial" w:cs="Arial"/>
                <w:sz w:val="20"/>
                <w:szCs w:val="20"/>
              </w:rPr>
              <w:t>6</w:t>
            </w:r>
          </w:p>
        </w:tc>
      </w:tr>
      <w:tr w:rsidR="0045248D" w:rsidRPr="00AE13E8" w14:paraId="387C076B" w14:textId="77777777" w:rsidTr="009A37C6">
        <w:tc>
          <w:tcPr>
            <w:tcW w:w="1525" w:type="dxa"/>
          </w:tcPr>
          <w:p w14:paraId="0248E1F1" w14:textId="77777777" w:rsidR="0045248D" w:rsidRPr="00AE13E8" w:rsidRDefault="0045248D" w:rsidP="009A37C6">
            <w:pPr>
              <w:rPr>
                <w:rFonts w:ascii="Arial" w:hAnsi="Arial" w:cs="Arial"/>
                <w:sz w:val="20"/>
                <w:szCs w:val="20"/>
              </w:rPr>
            </w:pPr>
            <w:r w:rsidRPr="00AE13E8">
              <w:rPr>
                <w:rFonts w:ascii="Arial" w:hAnsi="Arial" w:cs="Arial"/>
                <w:sz w:val="20"/>
                <w:szCs w:val="20"/>
                <w:lang w:val="fr-FR"/>
              </w:rPr>
              <w:t>Lown et al.</w:t>
            </w:r>
          </w:p>
        </w:tc>
        <w:tc>
          <w:tcPr>
            <w:tcW w:w="2437" w:type="dxa"/>
          </w:tcPr>
          <w:p w14:paraId="41109A8A" w14:textId="77777777" w:rsidR="0045248D" w:rsidRPr="00AE13E8" w:rsidRDefault="0045248D" w:rsidP="009A37C6">
            <w:pPr>
              <w:rPr>
                <w:rFonts w:ascii="Arial" w:hAnsi="Arial" w:cs="Arial"/>
                <w:sz w:val="20"/>
                <w:szCs w:val="20"/>
              </w:rPr>
            </w:pPr>
            <w:r w:rsidRPr="00AE13E8">
              <w:rPr>
                <w:rFonts w:ascii="Arial" w:hAnsi="Arial" w:cs="Arial"/>
                <w:sz w:val="20"/>
                <w:szCs w:val="20"/>
              </w:rPr>
              <w:t>Mutual influence in shared decision making: a collaborative study of patients and physicians.</w:t>
            </w:r>
          </w:p>
        </w:tc>
        <w:tc>
          <w:tcPr>
            <w:tcW w:w="1397" w:type="dxa"/>
          </w:tcPr>
          <w:p w14:paraId="35057E9F"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2ED7661D" w14:textId="77777777" w:rsidR="0045248D" w:rsidRPr="00AE13E8" w:rsidRDefault="0045248D" w:rsidP="009A37C6">
            <w:pPr>
              <w:rPr>
                <w:rFonts w:ascii="Arial" w:hAnsi="Arial" w:cs="Arial"/>
                <w:sz w:val="20"/>
                <w:szCs w:val="20"/>
              </w:rPr>
            </w:pPr>
            <w:r w:rsidRPr="00AE13E8">
              <w:rPr>
                <w:rFonts w:ascii="Arial" w:hAnsi="Arial" w:cs="Arial"/>
                <w:sz w:val="20"/>
                <w:szCs w:val="20"/>
              </w:rPr>
              <w:t>85 patients and healthcare professionals</w:t>
            </w:r>
          </w:p>
        </w:tc>
        <w:tc>
          <w:tcPr>
            <w:tcW w:w="1569" w:type="dxa"/>
          </w:tcPr>
          <w:p w14:paraId="187543E6"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2398" w:type="dxa"/>
          </w:tcPr>
          <w:p w14:paraId="65BA8E77" w14:textId="77777777" w:rsidR="0045248D" w:rsidRPr="00AE13E8" w:rsidRDefault="0045248D" w:rsidP="009A37C6">
            <w:pPr>
              <w:rPr>
                <w:rFonts w:ascii="Arial" w:hAnsi="Arial" w:cs="Arial"/>
                <w:sz w:val="20"/>
                <w:szCs w:val="20"/>
              </w:rPr>
            </w:pPr>
            <w:r w:rsidRPr="00AE13E8">
              <w:rPr>
                <w:rFonts w:ascii="Arial" w:hAnsi="Arial" w:cs="Arial"/>
                <w:sz w:val="20"/>
                <w:szCs w:val="20"/>
              </w:rPr>
              <w:t>Research work groups</w:t>
            </w:r>
          </w:p>
        </w:tc>
        <w:tc>
          <w:tcPr>
            <w:tcW w:w="2364" w:type="dxa"/>
          </w:tcPr>
          <w:p w14:paraId="40F8691C" w14:textId="77777777" w:rsidR="0045248D" w:rsidRPr="00AE13E8" w:rsidRDefault="0045248D" w:rsidP="009A37C6">
            <w:pPr>
              <w:rPr>
                <w:rFonts w:ascii="Arial" w:hAnsi="Arial" w:cs="Arial"/>
                <w:sz w:val="20"/>
                <w:szCs w:val="20"/>
              </w:rPr>
            </w:pPr>
            <w:r w:rsidRPr="00AE13E8">
              <w:rPr>
                <w:rFonts w:ascii="Arial" w:hAnsi="Arial" w:cs="Arial"/>
                <w:sz w:val="20"/>
                <w:szCs w:val="20"/>
              </w:rPr>
              <w:t>Attitudes and behaviors that facilitate shared decision making</w:t>
            </w:r>
          </w:p>
        </w:tc>
        <w:tc>
          <w:tcPr>
            <w:tcW w:w="674" w:type="dxa"/>
          </w:tcPr>
          <w:p w14:paraId="14E53702" w14:textId="77777777" w:rsidR="0045248D" w:rsidRPr="00AE13E8" w:rsidRDefault="0045248D" w:rsidP="009A37C6">
            <w:pPr>
              <w:rPr>
                <w:rFonts w:ascii="Arial" w:hAnsi="Arial" w:cs="Arial"/>
                <w:sz w:val="20"/>
                <w:szCs w:val="20"/>
              </w:rPr>
            </w:pPr>
            <w:r w:rsidRPr="00AE13E8">
              <w:rPr>
                <w:rFonts w:ascii="Arial" w:hAnsi="Arial" w:cs="Arial"/>
                <w:sz w:val="20"/>
                <w:szCs w:val="20"/>
              </w:rPr>
              <w:t>4, 6</w:t>
            </w:r>
          </w:p>
        </w:tc>
      </w:tr>
      <w:tr w:rsidR="0045248D" w:rsidRPr="00AE13E8" w14:paraId="7AFE0EB4" w14:textId="77777777" w:rsidTr="009A37C6">
        <w:tc>
          <w:tcPr>
            <w:tcW w:w="1525" w:type="dxa"/>
          </w:tcPr>
          <w:p w14:paraId="0935567C" w14:textId="77777777" w:rsidR="0045248D" w:rsidRPr="00AE13E8" w:rsidRDefault="0045248D" w:rsidP="009A37C6">
            <w:pPr>
              <w:rPr>
                <w:rFonts w:ascii="Arial" w:hAnsi="Arial" w:cs="Arial"/>
                <w:sz w:val="20"/>
                <w:szCs w:val="20"/>
              </w:rPr>
            </w:pPr>
            <w:r w:rsidRPr="00AE13E8">
              <w:rPr>
                <w:rFonts w:ascii="Arial" w:hAnsi="Arial" w:cs="Arial"/>
                <w:sz w:val="20"/>
                <w:szCs w:val="20"/>
              </w:rPr>
              <w:t>Macdonald.</w:t>
            </w:r>
          </w:p>
        </w:tc>
        <w:tc>
          <w:tcPr>
            <w:tcW w:w="2437" w:type="dxa"/>
          </w:tcPr>
          <w:p w14:paraId="5E4398E1" w14:textId="77777777" w:rsidR="0045248D" w:rsidRPr="00AE13E8" w:rsidRDefault="0045248D" w:rsidP="009A37C6">
            <w:pPr>
              <w:rPr>
                <w:rFonts w:ascii="Arial" w:hAnsi="Arial" w:cs="Arial"/>
                <w:sz w:val="20"/>
                <w:szCs w:val="20"/>
              </w:rPr>
            </w:pPr>
            <w:r w:rsidRPr="00AE13E8">
              <w:rPr>
                <w:rFonts w:ascii="Arial" w:hAnsi="Arial" w:cs="Arial"/>
                <w:sz w:val="20"/>
                <w:szCs w:val="20"/>
              </w:rPr>
              <w:t>Origins of difficulty in the nurse-patient encounter.</w:t>
            </w:r>
          </w:p>
        </w:tc>
        <w:tc>
          <w:tcPr>
            <w:tcW w:w="1397" w:type="dxa"/>
          </w:tcPr>
          <w:p w14:paraId="624CD4AA"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3887714C" w14:textId="77777777" w:rsidR="0045248D" w:rsidRPr="00AE13E8" w:rsidRDefault="0045248D" w:rsidP="009A37C6">
            <w:pPr>
              <w:rPr>
                <w:rFonts w:ascii="Arial" w:hAnsi="Arial" w:cs="Arial"/>
                <w:sz w:val="20"/>
                <w:szCs w:val="20"/>
              </w:rPr>
            </w:pPr>
            <w:r w:rsidRPr="00AE13E8">
              <w:rPr>
                <w:rFonts w:ascii="Arial" w:hAnsi="Arial" w:cs="Arial"/>
                <w:sz w:val="20"/>
                <w:szCs w:val="20"/>
              </w:rPr>
              <w:t>12 patients and 10 nurses</w:t>
            </w:r>
          </w:p>
        </w:tc>
        <w:tc>
          <w:tcPr>
            <w:tcW w:w="1569" w:type="dxa"/>
          </w:tcPr>
          <w:p w14:paraId="3F124DE5"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2398" w:type="dxa"/>
          </w:tcPr>
          <w:p w14:paraId="3C432980" w14:textId="77777777" w:rsidR="0045248D" w:rsidRPr="00AE13E8" w:rsidRDefault="0045248D" w:rsidP="009A37C6">
            <w:pPr>
              <w:rPr>
                <w:rFonts w:ascii="Arial" w:hAnsi="Arial" w:cs="Arial"/>
                <w:sz w:val="20"/>
                <w:szCs w:val="20"/>
              </w:rPr>
            </w:pPr>
            <w:r w:rsidRPr="00AE13E8">
              <w:rPr>
                <w:rFonts w:ascii="Arial" w:hAnsi="Arial" w:cs="Arial"/>
                <w:sz w:val="20"/>
                <w:szCs w:val="20"/>
              </w:rPr>
              <w:t>Observation and semi-structured interviews</w:t>
            </w:r>
          </w:p>
        </w:tc>
        <w:tc>
          <w:tcPr>
            <w:tcW w:w="2364" w:type="dxa"/>
          </w:tcPr>
          <w:p w14:paraId="779BEF22" w14:textId="77777777" w:rsidR="0045248D" w:rsidRPr="00AE13E8" w:rsidRDefault="0045248D" w:rsidP="009A37C6">
            <w:pPr>
              <w:rPr>
                <w:rFonts w:ascii="Arial" w:hAnsi="Arial" w:cs="Arial"/>
                <w:sz w:val="20"/>
                <w:szCs w:val="20"/>
              </w:rPr>
            </w:pPr>
            <w:r w:rsidRPr="00AE13E8">
              <w:rPr>
                <w:rFonts w:ascii="Arial" w:hAnsi="Arial" w:cs="Arial"/>
                <w:sz w:val="20"/>
                <w:szCs w:val="20"/>
              </w:rPr>
              <w:t>Personal experiences of nurse-patient encounters</w:t>
            </w:r>
          </w:p>
        </w:tc>
        <w:tc>
          <w:tcPr>
            <w:tcW w:w="674" w:type="dxa"/>
          </w:tcPr>
          <w:p w14:paraId="3431F12D"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11A830C1" w14:textId="77777777" w:rsidTr="009A37C6">
        <w:tc>
          <w:tcPr>
            <w:tcW w:w="1525" w:type="dxa"/>
          </w:tcPr>
          <w:p w14:paraId="7F871AE7"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Mercer et al.</w:t>
            </w:r>
          </w:p>
        </w:tc>
        <w:tc>
          <w:tcPr>
            <w:tcW w:w="2437" w:type="dxa"/>
          </w:tcPr>
          <w:p w14:paraId="7D201882"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Patient enablement requires physician empathy: a cross-sectional study of general practice consultations in areas of high and low socioeconomic deprivation in Scotland.</w:t>
            </w:r>
          </w:p>
        </w:tc>
        <w:tc>
          <w:tcPr>
            <w:tcW w:w="1397" w:type="dxa"/>
          </w:tcPr>
          <w:p w14:paraId="53593886"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20DA4BEA" w14:textId="77777777" w:rsidR="0045248D" w:rsidRPr="00AE13E8" w:rsidRDefault="0045248D" w:rsidP="009A37C6">
            <w:pPr>
              <w:rPr>
                <w:rFonts w:ascii="Arial" w:hAnsi="Arial" w:cs="Arial"/>
                <w:sz w:val="20"/>
                <w:szCs w:val="20"/>
              </w:rPr>
            </w:pPr>
            <w:r w:rsidRPr="00AE13E8">
              <w:rPr>
                <w:rFonts w:ascii="Arial" w:hAnsi="Arial" w:cs="Arial"/>
                <w:sz w:val="20"/>
                <w:szCs w:val="20"/>
              </w:rPr>
              <w:t>3,044</w:t>
            </w:r>
          </w:p>
        </w:tc>
        <w:tc>
          <w:tcPr>
            <w:tcW w:w="1569" w:type="dxa"/>
          </w:tcPr>
          <w:p w14:paraId="719F24AD" w14:textId="77777777" w:rsidR="0045248D" w:rsidRPr="00AE13E8" w:rsidRDefault="0045248D" w:rsidP="009A37C6">
            <w:pPr>
              <w:rPr>
                <w:rFonts w:ascii="Arial" w:hAnsi="Arial" w:cs="Arial"/>
                <w:sz w:val="20"/>
                <w:szCs w:val="20"/>
              </w:rPr>
            </w:pPr>
            <w:r w:rsidRPr="00AE13E8">
              <w:rPr>
                <w:rFonts w:ascii="Arial" w:hAnsi="Arial" w:cs="Arial"/>
                <w:sz w:val="20"/>
                <w:szCs w:val="20"/>
              </w:rPr>
              <w:t>Multimorbidity</w:t>
            </w:r>
          </w:p>
        </w:tc>
        <w:tc>
          <w:tcPr>
            <w:tcW w:w="2398" w:type="dxa"/>
          </w:tcPr>
          <w:p w14:paraId="014EE46E" w14:textId="77777777" w:rsidR="0045248D" w:rsidRPr="00AE13E8" w:rsidRDefault="0045248D" w:rsidP="009A37C6">
            <w:pPr>
              <w:rPr>
                <w:rFonts w:ascii="Arial" w:hAnsi="Arial" w:cs="Arial"/>
                <w:sz w:val="20"/>
                <w:szCs w:val="20"/>
              </w:rPr>
            </w:pPr>
            <w:r w:rsidRPr="00AE13E8">
              <w:rPr>
                <w:rFonts w:ascii="Arial" w:hAnsi="Arial" w:cs="Arial"/>
                <w:sz w:val="20"/>
                <w:szCs w:val="20"/>
              </w:rPr>
              <w:t>Questionnaire</w:t>
            </w:r>
          </w:p>
        </w:tc>
        <w:tc>
          <w:tcPr>
            <w:tcW w:w="2364" w:type="dxa"/>
          </w:tcPr>
          <w:p w14:paraId="4A9E12DF" w14:textId="77777777" w:rsidR="0045248D" w:rsidRPr="00AE13E8" w:rsidRDefault="0045248D" w:rsidP="009A37C6">
            <w:pPr>
              <w:rPr>
                <w:rFonts w:ascii="Arial" w:hAnsi="Arial" w:cs="Arial"/>
                <w:sz w:val="20"/>
                <w:szCs w:val="20"/>
              </w:rPr>
            </w:pPr>
            <w:r w:rsidRPr="00AE13E8">
              <w:rPr>
                <w:rFonts w:ascii="Arial" w:hAnsi="Arial" w:cs="Arial"/>
                <w:sz w:val="20"/>
                <w:szCs w:val="20"/>
              </w:rPr>
              <w:t>Patient enablement, GP empathy</w:t>
            </w:r>
          </w:p>
        </w:tc>
        <w:tc>
          <w:tcPr>
            <w:tcW w:w="674" w:type="dxa"/>
          </w:tcPr>
          <w:p w14:paraId="2D46D6B9"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3E906498" w14:textId="77777777" w:rsidTr="009A37C6">
        <w:tc>
          <w:tcPr>
            <w:tcW w:w="1525" w:type="dxa"/>
          </w:tcPr>
          <w:p w14:paraId="7C6322C4"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Newbould et al.</w:t>
            </w:r>
          </w:p>
        </w:tc>
        <w:tc>
          <w:tcPr>
            <w:tcW w:w="2437" w:type="dxa"/>
          </w:tcPr>
          <w:p w14:paraId="0239C46D"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t xml:space="preserve">Experiences of care planning in England: interviews with </w:t>
            </w:r>
            <w:r w:rsidRPr="00AE13E8">
              <w:rPr>
                <w:rFonts w:ascii="Arial" w:hAnsi="Arial" w:cs="Arial"/>
                <w:sz w:val="20"/>
                <w:szCs w:val="20"/>
              </w:rPr>
              <w:lastRenderedPageBreak/>
              <w:t>patients with long term conditions.</w:t>
            </w:r>
          </w:p>
        </w:tc>
        <w:tc>
          <w:tcPr>
            <w:tcW w:w="1397" w:type="dxa"/>
          </w:tcPr>
          <w:p w14:paraId="7D312997" w14:textId="77777777" w:rsidR="0045248D" w:rsidRPr="00AE13E8" w:rsidRDefault="0045248D" w:rsidP="009A37C6">
            <w:pPr>
              <w:rPr>
                <w:rFonts w:ascii="Arial" w:hAnsi="Arial" w:cs="Arial"/>
                <w:sz w:val="20"/>
                <w:szCs w:val="20"/>
              </w:rPr>
            </w:pPr>
            <w:r w:rsidRPr="00AE13E8">
              <w:rPr>
                <w:rFonts w:ascii="Arial" w:hAnsi="Arial" w:cs="Arial"/>
                <w:sz w:val="20"/>
                <w:szCs w:val="20"/>
              </w:rPr>
              <w:lastRenderedPageBreak/>
              <w:t>Original research</w:t>
            </w:r>
          </w:p>
        </w:tc>
        <w:tc>
          <w:tcPr>
            <w:tcW w:w="1584" w:type="dxa"/>
          </w:tcPr>
          <w:p w14:paraId="62157533" w14:textId="77777777" w:rsidR="0045248D" w:rsidRPr="00AE13E8" w:rsidRDefault="0045248D" w:rsidP="009A37C6">
            <w:pPr>
              <w:rPr>
                <w:rFonts w:ascii="Arial" w:hAnsi="Arial" w:cs="Arial"/>
                <w:sz w:val="20"/>
                <w:szCs w:val="20"/>
              </w:rPr>
            </w:pPr>
            <w:r w:rsidRPr="00AE13E8">
              <w:rPr>
                <w:rFonts w:ascii="Arial" w:hAnsi="Arial" w:cs="Arial"/>
                <w:sz w:val="20"/>
                <w:szCs w:val="20"/>
              </w:rPr>
              <w:t>23 patients</w:t>
            </w:r>
          </w:p>
        </w:tc>
        <w:tc>
          <w:tcPr>
            <w:tcW w:w="1569" w:type="dxa"/>
          </w:tcPr>
          <w:p w14:paraId="6C3E134B" w14:textId="77777777" w:rsidR="0045248D" w:rsidRPr="00AE13E8" w:rsidRDefault="0045248D" w:rsidP="009A37C6">
            <w:pPr>
              <w:rPr>
                <w:rFonts w:ascii="Arial" w:hAnsi="Arial" w:cs="Arial"/>
                <w:sz w:val="20"/>
                <w:szCs w:val="20"/>
              </w:rPr>
            </w:pPr>
            <w:r w:rsidRPr="00AE13E8">
              <w:rPr>
                <w:rFonts w:ascii="Arial" w:hAnsi="Arial" w:cs="Arial"/>
                <w:sz w:val="20"/>
                <w:szCs w:val="20"/>
              </w:rPr>
              <w:t>Multimorbidity</w:t>
            </w:r>
          </w:p>
        </w:tc>
        <w:tc>
          <w:tcPr>
            <w:tcW w:w="2398" w:type="dxa"/>
          </w:tcPr>
          <w:p w14:paraId="2477286C" w14:textId="77777777" w:rsidR="0045248D" w:rsidRPr="00AE13E8" w:rsidRDefault="0045248D" w:rsidP="009A37C6">
            <w:pPr>
              <w:rPr>
                <w:rFonts w:ascii="Arial" w:hAnsi="Arial" w:cs="Arial"/>
                <w:sz w:val="20"/>
                <w:szCs w:val="20"/>
              </w:rPr>
            </w:pPr>
            <w:r w:rsidRPr="00AE13E8">
              <w:rPr>
                <w:rFonts w:ascii="Arial" w:hAnsi="Arial" w:cs="Arial"/>
                <w:sz w:val="20"/>
                <w:szCs w:val="20"/>
              </w:rPr>
              <w:t>Semi-structured interviews</w:t>
            </w:r>
          </w:p>
        </w:tc>
        <w:tc>
          <w:tcPr>
            <w:tcW w:w="2364" w:type="dxa"/>
          </w:tcPr>
          <w:p w14:paraId="0A567A99" w14:textId="77777777" w:rsidR="0045248D" w:rsidRPr="00AE13E8" w:rsidRDefault="0045248D" w:rsidP="009A37C6">
            <w:pPr>
              <w:rPr>
                <w:rFonts w:ascii="Arial" w:hAnsi="Arial" w:cs="Arial"/>
                <w:sz w:val="20"/>
                <w:szCs w:val="20"/>
              </w:rPr>
            </w:pPr>
            <w:r w:rsidRPr="00AE13E8">
              <w:rPr>
                <w:rFonts w:ascii="Arial" w:hAnsi="Arial" w:cs="Arial"/>
                <w:sz w:val="20"/>
                <w:szCs w:val="20"/>
              </w:rPr>
              <w:t>Personal experiences of care planning</w:t>
            </w:r>
          </w:p>
        </w:tc>
        <w:tc>
          <w:tcPr>
            <w:tcW w:w="674" w:type="dxa"/>
          </w:tcPr>
          <w:p w14:paraId="32A9FE60" w14:textId="77777777" w:rsidR="0045248D" w:rsidRPr="00AE13E8" w:rsidRDefault="0045248D" w:rsidP="009A37C6">
            <w:pPr>
              <w:rPr>
                <w:rFonts w:ascii="Arial" w:hAnsi="Arial" w:cs="Arial"/>
                <w:sz w:val="20"/>
                <w:szCs w:val="20"/>
              </w:rPr>
            </w:pPr>
            <w:r w:rsidRPr="00AE13E8">
              <w:rPr>
                <w:rFonts w:ascii="Arial" w:hAnsi="Arial" w:cs="Arial"/>
                <w:sz w:val="20"/>
                <w:szCs w:val="20"/>
              </w:rPr>
              <w:t>2</w:t>
            </w:r>
          </w:p>
        </w:tc>
      </w:tr>
      <w:tr w:rsidR="0045248D" w:rsidRPr="00AE13E8" w14:paraId="1F40B8EB" w14:textId="77777777" w:rsidTr="009A37C6">
        <w:tc>
          <w:tcPr>
            <w:tcW w:w="1525" w:type="dxa"/>
          </w:tcPr>
          <w:p w14:paraId="446FEC24"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t>Noël et al.</w:t>
            </w:r>
          </w:p>
        </w:tc>
        <w:tc>
          <w:tcPr>
            <w:tcW w:w="2437" w:type="dxa"/>
          </w:tcPr>
          <w:p w14:paraId="14C30184"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t>The Challenges of Multimorbidity from the Patient Perspective.</w:t>
            </w:r>
          </w:p>
        </w:tc>
        <w:tc>
          <w:tcPr>
            <w:tcW w:w="1397" w:type="dxa"/>
          </w:tcPr>
          <w:p w14:paraId="181DCFAA"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4AB474C3" w14:textId="77777777" w:rsidR="0045248D" w:rsidRPr="00AE13E8" w:rsidRDefault="0045248D" w:rsidP="009A37C6">
            <w:pPr>
              <w:rPr>
                <w:rFonts w:ascii="Arial" w:hAnsi="Arial" w:cs="Arial"/>
                <w:sz w:val="20"/>
                <w:szCs w:val="20"/>
              </w:rPr>
            </w:pPr>
            <w:r w:rsidRPr="00AE13E8">
              <w:rPr>
                <w:rFonts w:ascii="Arial" w:hAnsi="Arial" w:cs="Arial"/>
                <w:sz w:val="20"/>
                <w:szCs w:val="20"/>
              </w:rPr>
              <w:t>720 patients</w:t>
            </w:r>
          </w:p>
        </w:tc>
        <w:tc>
          <w:tcPr>
            <w:tcW w:w="1569" w:type="dxa"/>
          </w:tcPr>
          <w:p w14:paraId="07F04C0A" w14:textId="77777777" w:rsidR="0045248D" w:rsidRPr="00AE13E8" w:rsidRDefault="0045248D" w:rsidP="009A37C6">
            <w:pPr>
              <w:rPr>
                <w:rFonts w:ascii="Arial" w:hAnsi="Arial" w:cs="Arial"/>
                <w:sz w:val="20"/>
                <w:szCs w:val="20"/>
              </w:rPr>
            </w:pPr>
            <w:r w:rsidRPr="00AE13E8">
              <w:rPr>
                <w:rFonts w:ascii="Arial" w:hAnsi="Arial" w:cs="Arial"/>
                <w:sz w:val="20"/>
                <w:szCs w:val="20"/>
              </w:rPr>
              <w:t>Single and multiple LTCs</w:t>
            </w:r>
          </w:p>
        </w:tc>
        <w:tc>
          <w:tcPr>
            <w:tcW w:w="2398" w:type="dxa"/>
          </w:tcPr>
          <w:p w14:paraId="28A1BE07" w14:textId="77777777" w:rsidR="0045248D" w:rsidRPr="00AE13E8" w:rsidRDefault="0045248D" w:rsidP="009A37C6">
            <w:pPr>
              <w:rPr>
                <w:rFonts w:ascii="Arial" w:hAnsi="Arial" w:cs="Arial"/>
                <w:sz w:val="20"/>
                <w:szCs w:val="20"/>
              </w:rPr>
            </w:pPr>
            <w:r w:rsidRPr="00AE13E8">
              <w:rPr>
                <w:rFonts w:ascii="Arial" w:hAnsi="Arial" w:cs="Arial"/>
                <w:sz w:val="20"/>
                <w:szCs w:val="20"/>
              </w:rPr>
              <w:t>Cross-sectional survey</w:t>
            </w:r>
          </w:p>
        </w:tc>
        <w:tc>
          <w:tcPr>
            <w:tcW w:w="2364" w:type="dxa"/>
          </w:tcPr>
          <w:p w14:paraId="6003D454"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Number of contacts with healthcare providers, self-management learning needs, willingness to see non-physician providers</w:t>
            </w:r>
          </w:p>
        </w:tc>
        <w:tc>
          <w:tcPr>
            <w:tcW w:w="674" w:type="dxa"/>
          </w:tcPr>
          <w:p w14:paraId="0DF586CA" w14:textId="77777777" w:rsidR="0045248D" w:rsidRPr="00AE13E8" w:rsidRDefault="0045248D" w:rsidP="009A37C6">
            <w:pPr>
              <w:rPr>
                <w:rFonts w:ascii="Arial" w:hAnsi="Arial" w:cs="Arial"/>
                <w:sz w:val="20"/>
                <w:szCs w:val="20"/>
              </w:rPr>
            </w:pPr>
            <w:r w:rsidRPr="00AE13E8">
              <w:rPr>
                <w:rFonts w:ascii="Arial" w:hAnsi="Arial" w:cs="Arial"/>
                <w:sz w:val="20"/>
                <w:szCs w:val="20"/>
              </w:rPr>
              <w:t>2, 4</w:t>
            </w:r>
          </w:p>
        </w:tc>
      </w:tr>
      <w:tr w:rsidR="0045248D" w:rsidRPr="00AE13E8" w14:paraId="6221ECAB" w14:textId="77777777" w:rsidTr="009A37C6">
        <w:tc>
          <w:tcPr>
            <w:tcW w:w="1525" w:type="dxa"/>
          </w:tcPr>
          <w:p w14:paraId="1102D86E"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Reeve et al.</w:t>
            </w:r>
          </w:p>
        </w:tc>
        <w:tc>
          <w:tcPr>
            <w:tcW w:w="2437" w:type="dxa"/>
          </w:tcPr>
          <w:p w14:paraId="3535AB42"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From personal challenge to technical fix: the risks of depersonalized care.</w:t>
            </w:r>
          </w:p>
        </w:tc>
        <w:tc>
          <w:tcPr>
            <w:tcW w:w="1397" w:type="dxa"/>
          </w:tcPr>
          <w:p w14:paraId="66F7DEC3"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4E29CC3C" w14:textId="77777777" w:rsidR="0045248D" w:rsidRPr="00AE13E8" w:rsidRDefault="0045248D" w:rsidP="009A37C6">
            <w:pPr>
              <w:rPr>
                <w:rFonts w:ascii="Arial" w:hAnsi="Arial" w:cs="Arial"/>
                <w:sz w:val="20"/>
                <w:szCs w:val="20"/>
              </w:rPr>
            </w:pPr>
            <w:r w:rsidRPr="00AE13E8">
              <w:rPr>
                <w:rFonts w:ascii="Arial" w:hAnsi="Arial" w:cs="Arial"/>
                <w:sz w:val="20"/>
                <w:szCs w:val="20"/>
              </w:rPr>
              <w:t>27 patients</w:t>
            </w:r>
          </w:p>
        </w:tc>
        <w:tc>
          <w:tcPr>
            <w:tcW w:w="1569" w:type="dxa"/>
          </w:tcPr>
          <w:p w14:paraId="348CFB21" w14:textId="77777777" w:rsidR="0045248D" w:rsidRPr="00AE13E8" w:rsidRDefault="0045248D" w:rsidP="009A37C6">
            <w:pPr>
              <w:rPr>
                <w:rFonts w:ascii="Arial" w:hAnsi="Arial" w:cs="Arial"/>
                <w:sz w:val="20"/>
                <w:szCs w:val="20"/>
              </w:rPr>
            </w:pPr>
            <w:r w:rsidRPr="00AE13E8">
              <w:rPr>
                <w:rFonts w:ascii="Arial" w:hAnsi="Arial" w:cs="Arial"/>
                <w:sz w:val="20"/>
                <w:szCs w:val="20"/>
              </w:rPr>
              <w:t>Advanced cancer</w:t>
            </w:r>
          </w:p>
        </w:tc>
        <w:tc>
          <w:tcPr>
            <w:tcW w:w="2398" w:type="dxa"/>
          </w:tcPr>
          <w:p w14:paraId="1F8AF8F5" w14:textId="77777777" w:rsidR="0045248D" w:rsidRPr="00AE13E8" w:rsidRDefault="0045248D" w:rsidP="009A37C6">
            <w:pPr>
              <w:rPr>
                <w:rFonts w:ascii="Arial" w:hAnsi="Arial" w:cs="Arial"/>
                <w:sz w:val="20"/>
                <w:szCs w:val="20"/>
              </w:rPr>
            </w:pPr>
            <w:r w:rsidRPr="00AE13E8">
              <w:rPr>
                <w:rFonts w:ascii="Arial" w:hAnsi="Arial" w:cs="Arial"/>
                <w:sz w:val="20"/>
                <w:szCs w:val="20"/>
              </w:rPr>
              <w:t>Semi-structured interviews</w:t>
            </w:r>
          </w:p>
        </w:tc>
        <w:tc>
          <w:tcPr>
            <w:tcW w:w="2364" w:type="dxa"/>
          </w:tcPr>
          <w:p w14:paraId="317D8BEC" w14:textId="77777777" w:rsidR="0045248D" w:rsidRPr="00AE13E8" w:rsidRDefault="0045248D" w:rsidP="009A37C6">
            <w:pPr>
              <w:rPr>
                <w:rFonts w:ascii="Arial" w:hAnsi="Arial" w:cs="Arial"/>
                <w:sz w:val="20"/>
                <w:szCs w:val="20"/>
              </w:rPr>
            </w:pPr>
            <w:r w:rsidRPr="00AE13E8">
              <w:rPr>
                <w:rFonts w:ascii="Arial" w:hAnsi="Arial" w:cs="Arial"/>
                <w:sz w:val="20"/>
                <w:szCs w:val="20"/>
              </w:rPr>
              <w:t>Personal experiences of living with illness and related distress</w:t>
            </w:r>
          </w:p>
        </w:tc>
        <w:tc>
          <w:tcPr>
            <w:tcW w:w="674" w:type="dxa"/>
          </w:tcPr>
          <w:p w14:paraId="386DAA10"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r w:rsidR="0045248D" w:rsidRPr="00AE13E8" w14:paraId="0FB9A61B" w14:textId="77777777" w:rsidTr="009A37C6">
        <w:tc>
          <w:tcPr>
            <w:tcW w:w="1525" w:type="dxa"/>
          </w:tcPr>
          <w:p w14:paraId="4A81598D"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Ross et al.</w:t>
            </w:r>
          </w:p>
        </w:tc>
        <w:tc>
          <w:tcPr>
            <w:tcW w:w="2437" w:type="dxa"/>
          </w:tcPr>
          <w:p w14:paraId="5F55529C"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t>Learning from people with long-term conditions: new insights for governance in primary healthcare.</w:t>
            </w:r>
          </w:p>
        </w:tc>
        <w:tc>
          <w:tcPr>
            <w:tcW w:w="1397" w:type="dxa"/>
          </w:tcPr>
          <w:p w14:paraId="674F0316"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5D3649B8" w14:textId="77777777" w:rsidR="0045248D" w:rsidRPr="00AE13E8" w:rsidRDefault="0045248D" w:rsidP="009A37C6">
            <w:pPr>
              <w:rPr>
                <w:rFonts w:ascii="Arial" w:hAnsi="Arial" w:cs="Arial"/>
                <w:sz w:val="20"/>
                <w:szCs w:val="20"/>
              </w:rPr>
            </w:pPr>
            <w:r w:rsidRPr="00AE13E8">
              <w:rPr>
                <w:rFonts w:ascii="Arial" w:hAnsi="Arial" w:cs="Arial"/>
                <w:sz w:val="20"/>
                <w:szCs w:val="20"/>
              </w:rPr>
              <w:t>32 patients, 56 healthcare professionals</w:t>
            </w:r>
          </w:p>
        </w:tc>
        <w:tc>
          <w:tcPr>
            <w:tcW w:w="1569" w:type="dxa"/>
          </w:tcPr>
          <w:p w14:paraId="06B6F2CF"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2398" w:type="dxa"/>
          </w:tcPr>
          <w:p w14:paraId="338DB64F" w14:textId="77777777" w:rsidR="0045248D" w:rsidRPr="00AE13E8" w:rsidRDefault="0045248D" w:rsidP="009A37C6">
            <w:pPr>
              <w:rPr>
                <w:rFonts w:ascii="Arial" w:hAnsi="Arial" w:cs="Arial"/>
                <w:sz w:val="20"/>
                <w:szCs w:val="20"/>
              </w:rPr>
            </w:pPr>
            <w:r w:rsidRPr="00AE13E8">
              <w:rPr>
                <w:rFonts w:ascii="Arial" w:hAnsi="Arial" w:cs="Arial"/>
                <w:sz w:val="20"/>
                <w:szCs w:val="20"/>
              </w:rPr>
              <w:t xml:space="preserve">Documentary analysis, semi-structured interviews </w:t>
            </w:r>
          </w:p>
        </w:tc>
        <w:tc>
          <w:tcPr>
            <w:tcW w:w="2364" w:type="dxa"/>
          </w:tcPr>
          <w:p w14:paraId="5E97B6A2" w14:textId="77777777" w:rsidR="0045248D" w:rsidRPr="00AE13E8" w:rsidRDefault="0045248D" w:rsidP="009A37C6">
            <w:pPr>
              <w:rPr>
                <w:rFonts w:ascii="Arial" w:hAnsi="Arial" w:cs="Arial"/>
                <w:sz w:val="20"/>
                <w:szCs w:val="20"/>
              </w:rPr>
            </w:pPr>
            <w:r w:rsidRPr="00AE13E8">
              <w:rPr>
                <w:rFonts w:ascii="Arial" w:hAnsi="Arial" w:cs="Arial"/>
                <w:sz w:val="20"/>
                <w:szCs w:val="20"/>
              </w:rPr>
              <w:t>Patients’ experiences of receiving care, professionals’ experiences of governance and incentives</w:t>
            </w:r>
          </w:p>
        </w:tc>
        <w:tc>
          <w:tcPr>
            <w:tcW w:w="674" w:type="dxa"/>
          </w:tcPr>
          <w:p w14:paraId="7D465F0E"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r w:rsidR="0045248D" w:rsidRPr="00AE13E8" w14:paraId="036D02B0" w14:textId="77777777" w:rsidTr="009A37C6">
        <w:tc>
          <w:tcPr>
            <w:tcW w:w="1525" w:type="dxa"/>
          </w:tcPr>
          <w:p w14:paraId="602623C3"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Russell et al.</w:t>
            </w:r>
          </w:p>
        </w:tc>
        <w:tc>
          <w:tcPr>
            <w:tcW w:w="2437" w:type="dxa"/>
          </w:tcPr>
          <w:p w14:paraId="3236D465"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Beyond fighting fires and chasing tails? Chronic illness care plans in Ontario, Canada.</w:t>
            </w:r>
          </w:p>
        </w:tc>
        <w:tc>
          <w:tcPr>
            <w:tcW w:w="1397" w:type="dxa"/>
          </w:tcPr>
          <w:p w14:paraId="7C7EF763"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2DE582DB" w14:textId="77777777" w:rsidR="0045248D" w:rsidRPr="00AE13E8" w:rsidRDefault="0045248D" w:rsidP="009A37C6">
            <w:pPr>
              <w:rPr>
                <w:rFonts w:ascii="Arial" w:hAnsi="Arial" w:cs="Arial"/>
                <w:sz w:val="20"/>
                <w:szCs w:val="20"/>
              </w:rPr>
            </w:pPr>
            <w:r w:rsidRPr="00AE13E8">
              <w:rPr>
                <w:rFonts w:ascii="Arial" w:hAnsi="Arial" w:cs="Arial"/>
                <w:sz w:val="20"/>
                <w:szCs w:val="20"/>
              </w:rPr>
              <w:t>20 patients, 13 healthcare professionals</w:t>
            </w:r>
          </w:p>
        </w:tc>
        <w:tc>
          <w:tcPr>
            <w:tcW w:w="1569" w:type="dxa"/>
          </w:tcPr>
          <w:p w14:paraId="58D9E8FE" w14:textId="77777777" w:rsidR="0045248D" w:rsidRPr="00AE13E8" w:rsidRDefault="0045248D" w:rsidP="009A37C6">
            <w:pPr>
              <w:rPr>
                <w:rFonts w:ascii="Arial" w:hAnsi="Arial" w:cs="Arial"/>
                <w:sz w:val="20"/>
                <w:szCs w:val="20"/>
              </w:rPr>
            </w:pPr>
            <w:r w:rsidRPr="00AE13E8">
              <w:rPr>
                <w:rFonts w:ascii="Arial" w:hAnsi="Arial" w:cs="Arial"/>
                <w:sz w:val="20"/>
                <w:szCs w:val="20"/>
              </w:rPr>
              <w:t>Not specified</w:t>
            </w:r>
          </w:p>
        </w:tc>
        <w:tc>
          <w:tcPr>
            <w:tcW w:w="2398" w:type="dxa"/>
          </w:tcPr>
          <w:p w14:paraId="3ACC4585" w14:textId="77777777" w:rsidR="0045248D" w:rsidRPr="00AE13E8" w:rsidRDefault="0045248D" w:rsidP="009A37C6">
            <w:pPr>
              <w:rPr>
                <w:rFonts w:ascii="Arial" w:hAnsi="Arial" w:cs="Arial"/>
                <w:sz w:val="20"/>
                <w:szCs w:val="20"/>
              </w:rPr>
            </w:pPr>
            <w:r w:rsidRPr="00AE13E8">
              <w:rPr>
                <w:rFonts w:ascii="Arial" w:hAnsi="Arial" w:cs="Arial"/>
                <w:sz w:val="20"/>
                <w:szCs w:val="20"/>
              </w:rPr>
              <w:t>Semi-structured interviews</w:t>
            </w:r>
          </w:p>
        </w:tc>
        <w:tc>
          <w:tcPr>
            <w:tcW w:w="2364" w:type="dxa"/>
          </w:tcPr>
          <w:p w14:paraId="4993D2B6" w14:textId="77777777" w:rsidR="0045248D" w:rsidRPr="00AE13E8" w:rsidRDefault="0045248D" w:rsidP="009A37C6">
            <w:pPr>
              <w:rPr>
                <w:rFonts w:ascii="Arial" w:hAnsi="Arial" w:cs="Arial"/>
                <w:sz w:val="20"/>
                <w:szCs w:val="20"/>
              </w:rPr>
            </w:pPr>
            <w:r w:rsidRPr="00AE13E8">
              <w:rPr>
                <w:rFonts w:ascii="Arial" w:hAnsi="Arial" w:cs="Arial"/>
                <w:sz w:val="20"/>
                <w:szCs w:val="20"/>
              </w:rPr>
              <w:t>Experiences of a LTC management initiative</w:t>
            </w:r>
          </w:p>
        </w:tc>
        <w:tc>
          <w:tcPr>
            <w:tcW w:w="674" w:type="dxa"/>
          </w:tcPr>
          <w:p w14:paraId="47077053" w14:textId="77777777" w:rsidR="0045248D" w:rsidRPr="00AE13E8" w:rsidRDefault="0045248D" w:rsidP="009A37C6">
            <w:pPr>
              <w:rPr>
                <w:rFonts w:ascii="Arial" w:hAnsi="Arial" w:cs="Arial"/>
                <w:sz w:val="20"/>
                <w:szCs w:val="20"/>
              </w:rPr>
            </w:pPr>
            <w:r w:rsidRPr="00AE13E8">
              <w:rPr>
                <w:rFonts w:ascii="Arial" w:hAnsi="Arial" w:cs="Arial"/>
                <w:sz w:val="20"/>
                <w:szCs w:val="20"/>
              </w:rPr>
              <w:t>6</w:t>
            </w:r>
          </w:p>
        </w:tc>
      </w:tr>
      <w:tr w:rsidR="0045248D" w:rsidRPr="00AE13E8" w14:paraId="1F66B438" w14:textId="77777777" w:rsidTr="009A37C6">
        <w:tc>
          <w:tcPr>
            <w:tcW w:w="1525" w:type="dxa"/>
          </w:tcPr>
          <w:p w14:paraId="080CC7F2"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de-DE"/>
              </w:rPr>
              <w:t>Schillinger et al.</w:t>
            </w:r>
          </w:p>
        </w:tc>
        <w:tc>
          <w:tcPr>
            <w:tcW w:w="2437" w:type="dxa"/>
          </w:tcPr>
          <w:p w14:paraId="6D5F569E"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Effects of self-management support on structure, process, and outcomes among vulnerable patients with diabetes: a threearm practical clinical trial.</w:t>
            </w:r>
          </w:p>
        </w:tc>
        <w:tc>
          <w:tcPr>
            <w:tcW w:w="1397" w:type="dxa"/>
          </w:tcPr>
          <w:p w14:paraId="7D8AE514"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54832FDE" w14:textId="77777777" w:rsidR="0045248D" w:rsidRPr="00AE13E8" w:rsidRDefault="0045248D" w:rsidP="009A37C6">
            <w:pPr>
              <w:rPr>
                <w:rFonts w:ascii="Arial" w:hAnsi="Arial" w:cs="Arial"/>
                <w:sz w:val="20"/>
                <w:szCs w:val="20"/>
              </w:rPr>
            </w:pPr>
            <w:r w:rsidRPr="00AE13E8">
              <w:rPr>
                <w:rFonts w:ascii="Arial" w:hAnsi="Arial" w:cs="Arial"/>
                <w:sz w:val="20"/>
                <w:szCs w:val="20"/>
              </w:rPr>
              <w:t>339 patients</w:t>
            </w:r>
          </w:p>
        </w:tc>
        <w:tc>
          <w:tcPr>
            <w:tcW w:w="1569" w:type="dxa"/>
          </w:tcPr>
          <w:p w14:paraId="47D03E60" w14:textId="77777777" w:rsidR="0045248D" w:rsidRPr="00AE13E8" w:rsidRDefault="0045248D" w:rsidP="009A37C6">
            <w:pPr>
              <w:rPr>
                <w:rFonts w:ascii="Arial" w:hAnsi="Arial" w:cs="Arial"/>
                <w:sz w:val="20"/>
                <w:szCs w:val="20"/>
              </w:rPr>
            </w:pPr>
            <w:r w:rsidRPr="00AE13E8">
              <w:rPr>
                <w:rFonts w:ascii="Arial" w:hAnsi="Arial" w:cs="Arial"/>
                <w:sz w:val="20"/>
                <w:szCs w:val="20"/>
              </w:rPr>
              <w:t>Diabetes</w:t>
            </w:r>
          </w:p>
        </w:tc>
        <w:tc>
          <w:tcPr>
            <w:tcW w:w="2398" w:type="dxa"/>
          </w:tcPr>
          <w:p w14:paraId="1AF5C3D7" w14:textId="77777777" w:rsidR="0045248D" w:rsidRPr="00AE13E8" w:rsidRDefault="0045248D" w:rsidP="009A37C6">
            <w:pPr>
              <w:rPr>
                <w:rFonts w:ascii="Arial" w:hAnsi="Arial" w:cs="Arial"/>
                <w:sz w:val="20"/>
                <w:szCs w:val="20"/>
              </w:rPr>
            </w:pPr>
            <w:r w:rsidRPr="00AE13E8">
              <w:rPr>
                <w:rFonts w:ascii="Arial" w:hAnsi="Arial" w:cs="Arial"/>
                <w:sz w:val="20"/>
                <w:szCs w:val="20"/>
              </w:rPr>
              <w:t>Implementation of two self-management support strategies</w:t>
            </w:r>
          </w:p>
        </w:tc>
        <w:tc>
          <w:tcPr>
            <w:tcW w:w="2364" w:type="dxa"/>
          </w:tcPr>
          <w:p w14:paraId="6166D636" w14:textId="77777777" w:rsidR="0045248D" w:rsidRPr="00AE13E8" w:rsidRDefault="0045248D" w:rsidP="009A37C6">
            <w:pPr>
              <w:rPr>
                <w:rFonts w:ascii="Arial" w:hAnsi="Arial" w:cs="Arial"/>
                <w:sz w:val="20"/>
                <w:szCs w:val="20"/>
              </w:rPr>
            </w:pPr>
            <w:r w:rsidRPr="00AE13E8">
              <w:rPr>
                <w:rFonts w:ascii="Arial" w:hAnsi="Arial" w:cs="Arial"/>
                <w:sz w:val="20"/>
                <w:szCs w:val="20"/>
              </w:rPr>
              <w:t>Structure, communication processes, and behavioral, functional and metabolic changes</w:t>
            </w:r>
          </w:p>
        </w:tc>
        <w:tc>
          <w:tcPr>
            <w:tcW w:w="674" w:type="dxa"/>
          </w:tcPr>
          <w:p w14:paraId="4134BDEB" w14:textId="77777777" w:rsidR="0045248D" w:rsidRPr="00AE13E8" w:rsidRDefault="0045248D" w:rsidP="009A37C6">
            <w:pPr>
              <w:rPr>
                <w:rFonts w:ascii="Arial" w:hAnsi="Arial" w:cs="Arial"/>
                <w:sz w:val="20"/>
                <w:szCs w:val="20"/>
              </w:rPr>
            </w:pPr>
            <w:r w:rsidRPr="00AE13E8">
              <w:rPr>
                <w:rFonts w:ascii="Arial" w:hAnsi="Arial" w:cs="Arial"/>
                <w:sz w:val="20"/>
                <w:szCs w:val="20"/>
              </w:rPr>
              <w:t>3</w:t>
            </w:r>
          </w:p>
        </w:tc>
      </w:tr>
      <w:tr w:rsidR="0045248D" w:rsidRPr="00AE13E8" w14:paraId="02920B7F" w14:textId="77777777" w:rsidTr="009A37C6">
        <w:tc>
          <w:tcPr>
            <w:tcW w:w="1525" w:type="dxa"/>
          </w:tcPr>
          <w:p w14:paraId="421C85A3"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t>Tribal Consulting.</w:t>
            </w:r>
          </w:p>
        </w:tc>
        <w:tc>
          <w:tcPr>
            <w:tcW w:w="2437" w:type="dxa"/>
          </w:tcPr>
          <w:p w14:paraId="5B3F8805"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t>Evaluating the Delivery and Impact of the ‘Year of Care for Diabetes’: Project Interim Report.</w:t>
            </w:r>
          </w:p>
        </w:tc>
        <w:tc>
          <w:tcPr>
            <w:tcW w:w="1397" w:type="dxa"/>
          </w:tcPr>
          <w:p w14:paraId="2F51FE6F"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779AC143" w14:textId="77777777" w:rsidR="0045248D" w:rsidRPr="00AE13E8" w:rsidRDefault="0045248D" w:rsidP="009A37C6">
            <w:pPr>
              <w:rPr>
                <w:rFonts w:ascii="Arial" w:hAnsi="Arial" w:cs="Arial"/>
                <w:sz w:val="20"/>
                <w:szCs w:val="20"/>
              </w:rPr>
            </w:pPr>
            <w:r w:rsidRPr="00AE13E8">
              <w:rPr>
                <w:rFonts w:ascii="Arial" w:hAnsi="Arial" w:cs="Arial"/>
                <w:sz w:val="20"/>
                <w:szCs w:val="20"/>
              </w:rPr>
              <w:t>1,900+ patient responses, 51 GP practice responses, 3 case studies</w:t>
            </w:r>
          </w:p>
        </w:tc>
        <w:tc>
          <w:tcPr>
            <w:tcW w:w="1569" w:type="dxa"/>
          </w:tcPr>
          <w:p w14:paraId="06F5187C" w14:textId="77777777" w:rsidR="0045248D" w:rsidRPr="00AE13E8" w:rsidRDefault="0045248D" w:rsidP="009A37C6">
            <w:pPr>
              <w:rPr>
                <w:rFonts w:ascii="Arial" w:hAnsi="Arial" w:cs="Arial"/>
                <w:sz w:val="20"/>
                <w:szCs w:val="20"/>
              </w:rPr>
            </w:pPr>
            <w:r w:rsidRPr="00AE13E8">
              <w:rPr>
                <w:rFonts w:ascii="Arial" w:hAnsi="Arial" w:cs="Arial"/>
                <w:sz w:val="20"/>
                <w:szCs w:val="20"/>
              </w:rPr>
              <w:t>Diabetes</w:t>
            </w:r>
          </w:p>
        </w:tc>
        <w:tc>
          <w:tcPr>
            <w:tcW w:w="2398" w:type="dxa"/>
          </w:tcPr>
          <w:p w14:paraId="03B90B51" w14:textId="77777777" w:rsidR="0045248D" w:rsidRPr="00AE13E8" w:rsidRDefault="0045248D" w:rsidP="009A37C6">
            <w:pPr>
              <w:rPr>
                <w:rFonts w:ascii="Arial" w:hAnsi="Arial" w:cs="Arial"/>
                <w:sz w:val="20"/>
                <w:szCs w:val="20"/>
              </w:rPr>
            </w:pPr>
            <w:r w:rsidRPr="00AE13E8">
              <w:rPr>
                <w:rFonts w:ascii="Arial" w:hAnsi="Arial" w:cs="Arial"/>
                <w:sz w:val="20"/>
                <w:szCs w:val="20"/>
              </w:rPr>
              <w:t>Site visits, case studies, quantitative data collection</w:t>
            </w:r>
          </w:p>
        </w:tc>
        <w:tc>
          <w:tcPr>
            <w:tcW w:w="2364" w:type="dxa"/>
          </w:tcPr>
          <w:p w14:paraId="6CF3D3BA" w14:textId="77777777" w:rsidR="0045248D" w:rsidRPr="00AE13E8" w:rsidRDefault="0045248D" w:rsidP="009A37C6">
            <w:pPr>
              <w:rPr>
                <w:rFonts w:ascii="Arial" w:hAnsi="Arial" w:cs="Arial"/>
                <w:sz w:val="20"/>
                <w:szCs w:val="20"/>
              </w:rPr>
            </w:pPr>
            <w:r w:rsidRPr="00AE13E8">
              <w:rPr>
                <w:rFonts w:ascii="Arial" w:hAnsi="Arial" w:cs="Arial"/>
                <w:sz w:val="20"/>
                <w:szCs w:val="20"/>
              </w:rPr>
              <w:t>Overall satisfaction with the service, empathy and enablement, quality of life, number of visits to GP surgery</w:t>
            </w:r>
          </w:p>
        </w:tc>
        <w:tc>
          <w:tcPr>
            <w:tcW w:w="674" w:type="dxa"/>
          </w:tcPr>
          <w:p w14:paraId="610E7457" w14:textId="77777777" w:rsidR="0045248D" w:rsidRPr="00AE13E8" w:rsidRDefault="0045248D" w:rsidP="009A37C6">
            <w:pPr>
              <w:rPr>
                <w:rFonts w:ascii="Arial" w:hAnsi="Arial" w:cs="Arial"/>
                <w:sz w:val="20"/>
                <w:szCs w:val="20"/>
              </w:rPr>
            </w:pPr>
            <w:r w:rsidRPr="00AE13E8">
              <w:rPr>
                <w:rFonts w:ascii="Arial" w:hAnsi="Arial" w:cs="Arial"/>
                <w:sz w:val="20"/>
                <w:szCs w:val="20"/>
              </w:rPr>
              <w:t>1, 2</w:t>
            </w:r>
          </w:p>
        </w:tc>
      </w:tr>
      <w:tr w:rsidR="0045248D" w:rsidRPr="00AE13E8" w14:paraId="1936748B" w14:textId="77777777" w:rsidTr="009A37C6">
        <w:tc>
          <w:tcPr>
            <w:tcW w:w="1525" w:type="dxa"/>
          </w:tcPr>
          <w:p w14:paraId="37CFAB1A"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lastRenderedPageBreak/>
              <w:t>Year of Care.</w:t>
            </w:r>
          </w:p>
        </w:tc>
        <w:tc>
          <w:tcPr>
            <w:tcW w:w="2437" w:type="dxa"/>
          </w:tcPr>
          <w:p w14:paraId="34E3E57B" w14:textId="77777777" w:rsidR="0045248D" w:rsidRPr="00AE13E8" w:rsidRDefault="0045248D" w:rsidP="009A37C6">
            <w:pPr>
              <w:rPr>
                <w:rFonts w:ascii="Arial" w:hAnsi="Arial" w:cs="Arial"/>
                <w:sz w:val="20"/>
                <w:szCs w:val="20"/>
              </w:rPr>
            </w:pPr>
            <w:r w:rsidRPr="00AE13E8">
              <w:rPr>
                <w:rFonts w:ascii="Arial" w:hAnsi="Arial" w:cs="Arial"/>
                <w:sz w:val="20"/>
                <w:szCs w:val="20"/>
              </w:rPr>
              <w:t>Report of findings from the pilot program.</w:t>
            </w:r>
          </w:p>
        </w:tc>
        <w:tc>
          <w:tcPr>
            <w:tcW w:w="1397" w:type="dxa"/>
          </w:tcPr>
          <w:p w14:paraId="25E772C8" w14:textId="77777777" w:rsidR="0045248D" w:rsidRPr="00AE13E8" w:rsidRDefault="0045248D" w:rsidP="009A37C6">
            <w:pPr>
              <w:rPr>
                <w:rFonts w:ascii="Arial" w:hAnsi="Arial" w:cs="Arial"/>
                <w:sz w:val="20"/>
                <w:szCs w:val="20"/>
              </w:rPr>
            </w:pPr>
            <w:r w:rsidRPr="00AE13E8">
              <w:rPr>
                <w:rFonts w:ascii="Arial" w:hAnsi="Arial" w:cs="Arial"/>
                <w:sz w:val="20"/>
                <w:szCs w:val="20"/>
              </w:rPr>
              <w:t>Original research</w:t>
            </w:r>
          </w:p>
        </w:tc>
        <w:tc>
          <w:tcPr>
            <w:tcW w:w="1584" w:type="dxa"/>
          </w:tcPr>
          <w:p w14:paraId="3B2B26FE" w14:textId="77777777" w:rsidR="0045248D" w:rsidRPr="00AE13E8" w:rsidRDefault="0045248D" w:rsidP="009A37C6">
            <w:pPr>
              <w:rPr>
                <w:rFonts w:ascii="Arial" w:hAnsi="Arial" w:cs="Arial"/>
                <w:sz w:val="20"/>
                <w:szCs w:val="20"/>
              </w:rPr>
            </w:pPr>
            <w:r w:rsidRPr="00AE13E8">
              <w:rPr>
                <w:rFonts w:ascii="Arial" w:hAnsi="Arial" w:cs="Arial"/>
                <w:sz w:val="20"/>
                <w:szCs w:val="20"/>
              </w:rPr>
              <w:t>3 pilot sites</w:t>
            </w:r>
          </w:p>
        </w:tc>
        <w:tc>
          <w:tcPr>
            <w:tcW w:w="1569" w:type="dxa"/>
          </w:tcPr>
          <w:p w14:paraId="0183AAEE" w14:textId="77777777" w:rsidR="0045248D" w:rsidRPr="00AE13E8" w:rsidRDefault="0045248D" w:rsidP="009A37C6">
            <w:pPr>
              <w:rPr>
                <w:rFonts w:ascii="Arial" w:hAnsi="Arial" w:cs="Arial"/>
                <w:sz w:val="20"/>
                <w:szCs w:val="20"/>
              </w:rPr>
            </w:pPr>
            <w:r w:rsidRPr="00AE13E8">
              <w:rPr>
                <w:rFonts w:ascii="Arial" w:hAnsi="Arial" w:cs="Arial"/>
                <w:sz w:val="20"/>
                <w:szCs w:val="20"/>
              </w:rPr>
              <w:t>Diabetes</w:t>
            </w:r>
          </w:p>
        </w:tc>
        <w:tc>
          <w:tcPr>
            <w:tcW w:w="2398" w:type="dxa"/>
          </w:tcPr>
          <w:p w14:paraId="334118F8" w14:textId="77777777" w:rsidR="0045248D" w:rsidRPr="00AE13E8" w:rsidRDefault="0045248D" w:rsidP="009A37C6">
            <w:pPr>
              <w:rPr>
                <w:rFonts w:ascii="Arial" w:hAnsi="Arial" w:cs="Arial"/>
                <w:sz w:val="20"/>
                <w:szCs w:val="20"/>
              </w:rPr>
            </w:pPr>
            <w:r w:rsidRPr="00AE13E8">
              <w:rPr>
                <w:rFonts w:ascii="Arial" w:hAnsi="Arial" w:cs="Arial"/>
                <w:sz w:val="20"/>
                <w:szCs w:val="20"/>
              </w:rPr>
              <w:t>Semi-structured interviews, group discussions, working groups, focus groups, learning events, email correspondence, document analysis, case studies, questionnaires</w:t>
            </w:r>
          </w:p>
        </w:tc>
        <w:tc>
          <w:tcPr>
            <w:tcW w:w="2364" w:type="dxa"/>
          </w:tcPr>
          <w:p w14:paraId="6367B7E3" w14:textId="77777777" w:rsidR="0045248D" w:rsidRPr="00AE13E8" w:rsidRDefault="0045248D" w:rsidP="009A37C6">
            <w:pPr>
              <w:rPr>
                <w:rFonts w:ascii="Arial" w:hAnsi="Arial" w:cs="Arial"/>
                <w:sz w:val="20"/>
                <w:szCs w:val="20"/>
              </w:rPr>
            </w:pPr>
            <w:r w:rsidRPr="00AE13E8">
              <w:rPr>
                <w:rFonts w:ascii="Arial" w:hAnsi="Arial" w:cs="Arial"/>
                <w:sz w:val="20"/>
                <w:szCs w:val="20"/>
              </w:rPr>
              <w:t>Personal experiences and satisfaction with the service, health status, change in key indicators across time</w:t>
            </w:r>
          </w:p>
        </w:tc>
        <w:tc>
          <w:tcPr>
            <w:tcW w:w="674" w:type="dxa"/>
          </w:tcPr>
          <w:p w14:paraId="1D0663FC" w14:textId="77777777" w:rsidR="0045248D" w:rsidRPr="00AE13E8" w:rsidRDefault="0045248D" w:rsidP="009A37C6">
            <w:pPr>
              <w:rPr>
                <w:rFonts w:ascii="Arial" w:hAnsi="Arial" w:cs="Arial"/>
                <w:sz w:val="20"/>
                <w:szCs w:val="20"/>
              </w:rPr>
            </w:pPr>
            <w:r w:rsidRPr="00AE13E8">
              <w:rPr>
                <w:rFonts w:ascii="Arial" w:hAnsi="Arial" w:cs="Arial"/>
                <w:sz w:val="20"/>
                <w:szCs w:val="20"/>
              </w:rPr>
              <w:t>1, 2, 3, 7</w:t>
            </w:r>
          </w:p>
        </w:tc>
      </w:tr>
    </w:tbl>
    <w:p w14:paraId="5921C299" w14:textId="77777777" w:rsidR="0045248D" w:rsidRPr="00AE13E8" w:rsidRDefault="0045248D" w:rsidP="0045248D">
      <w:pPr>
        <w:rPr>
          <w:rFonts w:ascii="Arial" w:hAnsi="Arial" w:cs="Arial"/>
          <w:sz w:val="20"/>
          <w:szCs w:val="20"/>
        </w:rPr>
      </w:pPr>
    </w:p>
    <w:p w14:paraId="7F335A12" w14:textId="77777777" w:rsidR="0045248D" w:rsidRPr="00AE13E8" w:rsidRDefault="0045248D" w:rsidP="0045248D">
      <w:pPr>
        <w:rPr>
          <w:rFonts w:ascii="Arial" w:hAnsi="Arial" w:cs="Arial"/>
          <w:sz w:val="20"/>
          <w:szCs w:val="20"/>
        </w:rPr>
      </w:pPr>
    </w:p>
    <w:p w14:paraId="7013535B" w14:textId="77777777" w:rsidR="0045248D" w:rsidRPr="00C34E90" w:rsidRDefault="0045248D" w:rsidP="0045248D">
      <w:pPr>
        <w:rPr>
          <w:rFonts w:ascii="Arial" w:hAnsi="Arial" w:cs="Arial"/>
          <w:b/>
          <w:sz w:val="20"/>
          <w:szCs w:val="20"/>
        </w:rPr>
      </w:pPr>
      <w:r w:rsidRPr="00C34E90">
        <w:rPr>
          <w:rFonts w:ascii="Arial" w:hAnsi="Arial" w:cs="Arial"/>
          <w:b/>
          <w:sz w:val="20"/>
          <w:szCs w:val="20"/>
        </w:rPr>
        <w:t xml:space="preserve">Table 2: Information about other papers included in the </w:t>
      </w:r>
      <w:r>
        <w:rPr>
          <w:rFonts w:ascii="Arial" w:hAnsi="Arial" w:cs="Arial"/>
          <w:b/>
          <w:sz w:val="20"/>
          <w:szCs w:val="20"/>
        </w:rPr>
        <w:t>review</w:t>
      </w:r>
    </w:p>
    <w:tbl>
      <w:tblPr>
        <w:tblStyle w:val="TableGrid"/>
        <w:tblW w:w="0" w:type="auto"/>
        <w:tblLook w:val="04A0" w:firstRow="1" w:lastRow="0" w:firstColumn="1" w:lastColumn="0" w:noHBand="0" w:noVBand="1"/>
      </w:tblPr>
      <w:tblGrid>
        <w:gridCol w:w="2263"/>
        <w:gridCol w:w="4395"/>
        <w:gridCol w:w="2409"/>
        <w:gridCol w:w="2127"/>
      </w:tblGrid>
      <w:tr w:rsidR="0045248D" w:rsidRPr="00AE13E8" w14:paraId="01B0462F" w14:textId="77777777" w:rsidTr="009A37C6">
        <w:tc>
          <w:tcPr>
            <w:tcW w:w="2263" w:type="dxa"/>
          </w:tcPr>
          <w:p w14:paraId="3071BCC6" w14:textId="77777777" w:rsidR="0045248D" w:rsidRPr="00AE13E8" w:rsidRDefault="0045248D" w:rsidP="009A37C6">
            <w:pPr>
              <w:rPr>
                <w:rFonts w:ascii="Arial" w:hAnsi="Arial" w:cs="Arial"/>
                <w:b/>
                <w:sz w:val="20"/>
                <w:szCs w:val="20"/>
                <w:lang w:val="de-DE"/>
              </w:rPr>
            </w:pPr>
            <w:r w:rsidRPr="00AE13E8">
              <w:rPr>
                <w:rFonts w:ascii="Arial" w:hAnsi="Arial" w:cs="Arial"/>
                <w:b/>
                <w:sz w:val="20"/>
                <w:szCs w:val="20"/>
                <w:lang w:val="de-DE"/>
              </w:rPr>
              <w:t>Authors</w:t>
            </w:r>
          </w:p>
        </w:tc>
        <w:tc>
          <w:tcPr>
            <w:tcW w:w="4395" w:type="dxa"/>
          </w:tcPr>
          <w:p w14:paraId="1663D55E" w14:textId="77777777" w:rsidR="0045248D" w:rsidRPr="00AE13E8" w:rsidRDefault="0045248D" w:rsidP="009A37C6">
            <w:pPr>
              <w:rPr>
                <w:rFonts w:ascii="Arial" w:hAnsi="Arial" w:cs="Arial"/>
                <w:b/>
                <w:sz w:val="20"/>
                <w:szCs w:val="20"/>
              </w:rPr>
            </w:pPr>
            <w:r w:rsidRPr="00AE13E8">
              <w:rPr>
                <w:rFonts w:ascii="Arial" w:hAnsi="Arial" w:cs="Arial"/>
                <w:b/>
                <w:sz w:val="20"/>
                <w:szCs w:val="20"/>
              </w:rPr>
              <w:t>Title</w:t>
            </w:r>
          </w:p>
        </w:tc>
        <w:tc>
          <w:tcPr>
            <w:tcW w:w="2409" w:type="dxa"/>
          </w:tcPr>
          <w:p w14:paraId="0EFD3E09" w14:textId="77777777" w:rsidR="0045248D" w:rsidRPr="00AE13E8" w:rsidRDefault="0045248D" w:rsidP="009A37C6">
            <w:pPr>
              <w:rPr>
                <w:rFonts w:ascii="Arial" w:hAnsi="Arial" w:cs="Arial"/>
                <w:b/>
                <w:sz w:val="20"/>
                <w:szCs w:val="20"/>
              </w:rPr>
            </w:pPr>
            <w:r w:rsidRPr="00AE13E8">
              <w:rPr>
                <w:rFonts w:ascii="Arial" w:hAnsi="Arial" w:cs="Arial"/>
                <w:b/>
                <w:sz w:val="20"/>
                <w:szCs w:val="20"/>
              </w:rPr>
              <w:t>Type of paper</w:t>
            </w:r>
          </w:p>
        </w:tc>
        <w:tc>
          <w:tcPr>
            <w:tcW w:w="2127" w:type="dxa"/>
          </w:tcPr>
          <w:p w14:paraId="24418C4E" w14:textId="77777777" w:rsidR="0045248D" w:rsidRPr="00AE13E8" w:rsidRDefault="0045248D" w:rsidP="009A37C6">
            <w:pPr>
              <w:rPr>
                <w:rFonts w:ascii="Arial" w:hAnsi="Arial" w:cs="Arial"/>
                <w:b/>
                <w:sz w:val="20"/>
                <w:szCs w:val="20"/>
              </w:rPr>
            </w:pPr>
            <w:r w:rsidRPr="00AE13E8">
              <w:rPr>
                <w:rFonts w:ascii="Arial" w:hAnsi="Arial" w:cs="Arial"/>
                <w:b/>
                <w:sz w:val="20"/>
                <w:szCs w:val="20"/>
              </w:rPr>
              <w:t>PT</w:t>
            </w:r>
          </w:p>
        </w:tc>
      </w:tr>
      <w:tr w:rsidR="0045248D" w:rsidRPr="00AE13E8" w14:paraId="5428FC0C" w14:textId="77777777" w:rsidTr="009A37C6">
        <w:tc>
          <w:tcPr>
            <w:tcW w:w="2263" w:type="dxa"/>
          </w:tcPr>
          <w:p w14:paraId="6281353D"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de-DE"/>
              </w:rPr>
              <w:t>Ahmad et al.</w:t>
            </w:r>
          </w:p>
        </w:tc>
        <w:tc>
          <w:tcPr>
            <w:tcW w:w="4395" w:type="dxa"/>
          </w:tcPr>
          <w:p w14:paraId="11E45FE6" w14:textId="77777777" w:rsidR="0045248D" w:rsidRPr="00AE13E8" w:rsidRDefault="0045248D" w:rsidP="009A37C6">
            <w:pPr>
              <w:rPr>
                <w:rFonts w:ascii="Arial" w:hAnsi="Arial" w:cs="Arial"/>
                <w:sz w:val="20"/>
                <w:szCs w:val="20"/>
                <w:lang w:val="en"/>
              </w:rPr>
            </w:pPr>
            <w:hyperlink r:id="rId9" w:tgtFrame="_parent" w:tooltip="Person-centred care : from ideas to action" w:history="1">
              <w:r w:rsidRPr="00AE13E8">
                <w:rPr>
                  <w:rFonts w:ascii="Arial" w:hAnsi="Arial" w:cs="Arial"/>
                  <w:sz w:val="20"/>
                  <w:szCs w:val="20"/>
                </w:rPr>
                <w:t>Person-centered care: from ideas to action</w:t>
              </w:r>
            </w:hyperlink>
            <w:r w:rsidRPr="00AE13E8">
              <w:rPr>
                <w:rFonts w:ascii="Arial" w:hAnsi="Arial" w:cs="Arial"/>
                <w:sz w:val="20"/>
                <w:szCs w:val="20"/>
              </w:rPr>
              <w:t>.</w:t>
            </w:r>
          </w:p>
        </w:tc>
        <w:tc>
          <w:tcPr>
            <w:tcW w:w="2409" w:type="dxa"/>
          </w:tcPr>
          <w:p w14:paraId="013FB2E8" w14:textId="77777777" w:rsidR="0045248D" w:rsidRPr="00AE13E8" w:rsidRDefault="0045248D" w:rsidP="009A37C6">
            <w:pPr>
              <w:rPr>
                <w:rFonts w:ascii="Arial" w:hAnsi="Arial" w:cs="Arial"/>
                <w:sz w:val="20"/>
                <w:szCs w:val="20"/>
              </w:rPr>
            </w:pPr>
            <w:r w:rsidRPr="00AE13E8">
              <w:rPr>
                <w:rFonts w:ascii="Arial" w:hAnsi="Arial" w:cs="Arial"/>
                <w:sz w:val="20"/>
                <w:szCs w:val="20"/>
              </w:rPr>
              <w:t>Systematic review</w:t>
            </w:r>
          </w:p>
        </w:tc>
        <w:tc>
          <w:tcPr>
            <w:tcW w:w="2127" w:type="dxa"/>
          </w:tcPr>
          <w:p w14:paraId="03BF122D" w14:textId="77777777" w:rsidR="0045248D" w:rsidRPr="00AE13E8" w:rsidRDefault="0045248D" w:rsidP="009A37C6">
            <w:pPr>
              <w:rPr>
                <w:rFonts w:ascii="Arial" w:hAnsi="Arial" w:cs="Arial"/>
                <w:sz w:val="20"/>
                <w:szCs w:val="20"/>
              </w:rPr>
            </w:pPr>
            <w:r w:rsidRPr="00AE13E8">
              <w:rPr>
                <w:rFonts w:ascii="Arial" w:hAnsi="Arial" w:cs="Arial"/>
                <w:sz w:val="20"/>
                <w:szCs w:val="20"/>
              </w:rPr>
              <w:t>6</w:t>
            </w:r>
          </w:p>
        </w:tc>
      </w:tr>
      <w:tr w:rsidR="0045248D" w:rsidRPr="00AE13E8" w14:paraId="47EAA2AE" w14:textId="77777777" w:rsidTr="009A37C6">
        <w:tc>
          <w:tcPr>
            <w:tcW w:w="2263" w:type="dxa"/>
          </w:tcPr>
          <w:p w14:paraId="435A4A6F"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Batterham et al.</w:t>
            </w:r>
          </w:p>
        </w:tc>
        <w:tc>
          <w:tcPr>
            <w:tcW w:w="4395" w:type="dxa"/>
          </w:tcPr>
          <w:p w14:paraId="79E65864"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The OPtimising HEalth LIterAcy (Ophelia) process: study protocol for using health literacy profiling and community engagement to create and implement health reform.</w:t>
            </w:r>
          </w:p>
        </w:tc>
        <w:tc>
          <w:tcPr>
            <w:tcW w:w="2409" w:type="dxa"/>
          </w:tcPr>
          <w:p w14:paraId="14D9ECE4" w14:textId="77777777" w:rsidR="0045248D" w:rsidRPr="00AE13E8" w:rsidRDefault="0045248D" w:rsidP="009A37C6">
            <w:pPr>
              <w:rPr>
                <w:rFonts w:ascii="Arial" w:hAnsi="Arial" w:cs="Arial"/>
                <w:sz w:val="20"/>
                <w:szCs w:val="20"/>
              </w:rPr>
            </w:pPr>
            <w:r w:rsidRPr="00AE13E8">
              <w:rPr>
                <w:rFonts w:ascii="Arial" w:hAnsi="Arial" w:cs="Arial"/>
                <w:sz w:val="20"/>
                <w:szCs w:val="20"/>
              </w:rPr>
              <w:t>Research protocol</w:t>
            </w:r>
          </w:p>
        </w:tc>
        <w:tc>
          <w:tcPr>
            <w:tcW w:w="2127" w:type="dxa"/>
          </w:tcPr>
          <w:p w14:paraId="0761A459"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711D0E8F" w14:textId="77777777" w:rsidTr="009A37C6">
        <w:tc>
          <w:tcPr>
            <w:tcW w:w="2263" w:type="dxa"/>
          </w:tcPr>
          <w:p w14:paraId="0F6FB778" w14:textId="77777777" w:rsidR="0045248D" w:rsidRPr="00AE13E8" w:rsidRDefault="0045248D" w:rsidP="009A37C6">
            <w:pPr>
              <w:rPr>
                <w:rFonts w:ascii="Arial" w:hAnsi="Arial" w:cs="Arial"/>
                <w:sz w:val="20"/>
                <w:szCs w:val="20"/>
              </w:rPr>
            </w:pPr>
            <w:r w:rsidRPr="00AE13E8">
              <w:rPr>
                <w:rFonts w:ascii="Arial" w:hAnsi="Arial" w:cs="Arial"/>
                <w:sz w:val="20"/>
                <w:szCs w:val="20"/>
                <w:lang w:val="de-DE"/>
              </w:rPr>
              <w:t>Bodenheimer et al.</w:t>
            </w:r>
          </w:p>
        </w:tc>
        <w:tc>
          <w:tcPr>
            <w:tcW w:w="4395" w:type="dxa"/>
          </w:tcPr>
          <w:p w14:paraId="4BDE2A4B" w14:textId="77777777" w:rsidR="0045248D" w:rsidRPr="00AE13E8" w:rsidRDefault="0045248D" w:rsidP="009A37C6">
            <w:pPr>
              <w:rPr>
                <w:rFonts w:ascii="Arial" w:hAnsi="Arial" w:cs="Arial"/>
                <w:sz w:val="20"/>
                <w:szCs w:val="20"/>
              </w:rPr>
            </w:pPr>
            <w:r w:rsidRPr="00AE13E8">
              <w:rPr>
                <w:rFonts w:ascii="Arial" w:hAnsi="Arial" w:cs="Arial"/>
                <w:sz w:val="20"/>
                <w:szCs w:val="20"/>
              </w:rPr>
              <w:t>Helping patients manage their chronic conditions.</w:t>
            </w:r>
          </w:p>
        </w:tc>
        <w:tc>
          <w:tcPr>
            <w:tcW w:w="2409" w:type="dxa"/>
          </w:tcPr>
          <w:p w14:paraId="250965D3" w14:textId="77777777" w:rsidR="0045248D" w:rsidRPr="00AE13E8" w:rsidRDefault="0045248D" w:rsidP="009A37C6">
            <w:pPr>
              <w:rPr>
                <w:rFonts w:ascii="Arial" w:hAnsi="Arial" w:cs="Arial"/>
                <w:sz w:val="20"/>
                <w:szCs w:val="20"/>
              </w:rPr>
            </w:pPr>
            <w:r w:rsidRPr="00AE13E8">
              <w:rPr>
                <w:rFonts w:ascii="Arial" w:hAnsi="Arial" w:cs="Arial"/>
                <w:sz w:val="20"/>
                <w:szCs w:val="20"/>
              </w:rPr>
              <w:t>Information piece</w:t>
            </w:r>
          </w:p>
        </w:tc>
        <w:tc>
          <w:tcPr>
            <w:tcW w:w="2127" w:type="dxa"/>
          </w:tcPr>
          <w:p w14:paraId="74941CAD"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r w:rsidR="0045248D" w:rsidRPr="00AE13E8" w14:paraId="3CFABB02" w14:textId="77777777" w:rsidTr="009A37C6">
        <w:tc>
          <w:tcPr>
            <w:tcW w:w="2263" w:type="dxa"/>
          </w:tcPr>
          <w:p w14:paraId="02C46B94" w14:textId="77777777" w:rsidR="0045248D" w:rsidRPr="00AE13E8" w:rsidRDefault="0045248D" w:rsidP="009A37C6">
            <w:pPr>
              <w:rPr>
                <w:rFonts w:ascii="Arial" w:hAnsi="Arial" w:cs="Arial"/>
                <w:sz w:val="20"/>
                <w:szCs w:val="20"/>
              </w:rPr>
            </w:pPr>
            <w:r w:rsidRPr="00AE13E8">
              <w:rPr>
                <w:rFonts w:ascii="Arial" w:hAnsi="Arial" w:cs="Arial"/>
                <w:sz w:val="20"/>
                <w:szCs w:val="20"/>
              </w:rPr>
              <w:t>Boger et al.</w:t>
            </w:r>
          </w:p>
        </w:tc>
        <w:tc>
          <w:tcPr>
            <w:tcW w:w="4395" w:type="dxa"/>
          </w:tcPr>
          <w:p w14:paraId="445FC855" w14:textId="77777777" w:rsidR="0045248D" w:rsidRPr="00AE13E8" w:rsidRDefault="0045248D" w:rsidP="009A37C6">
            <w:pPr>
              <w:rPr>
                <w:rFonts w:ascii="Arial" w:hAnsi="Arial" w:cs="Arial"/>
                <w:sz w:val="20"/>
                <w:szCs w:val="20"/>
              </w:rPr>
            </w:pPr>
            <w:r w:rsidRPr="00AE13E8">
              <w:rPr>
                <w:rFonts w:ascii="Arial" w:hAnsi="Arial" w:cs="Arial"/>
                <w:sz w:val="20"/>
                <w:szCs w:val="20"/>
              </w:rPr>
              <w:t>Self-management and self-management support outcomes: A systematic review and mixed research synthesis of stakeholder views.</w:t>
            </w:r>
          </w:p>
        </w:tc>
        <w:tc>
          <w:tcPr>
            <w:tcW w:w="2409" w:type="dxa"/>
          </w:tcPr>
          <w:p w14:paraId="29954E3B" w14:textId="77777777" w:rsidR="0045248D" w:rsidRPr="00AE13E8" w:rsidRDefault="0045248D" w:rsidP="009A37C6">
            <w:pPr>
              <w:rPr>
                <w:rFonts w:ascii="Arial" w:hAnsi="Arial" w:cs="Arial"/>
                <w:sz w:val="20"/>
                <w:szCs w:val="20"/>
              </w:rPr>
            </w:pPr>
            <w:r w:rsidRPr="00AE13E8">
              <w:rPr>
                <w:rFonts w:ascii="Arial" w:hAnsi="Arial" w:cs="Arial"/>
                <w:sz w:val="20"/>
                <w:szCs w:val="20"/>
              </w:rPr>
              <w:t>Systematic review</w:t>
            </w:r>
          </w:p>
        </w:tc>
        <w:tc>
          <w:tcPr>
            <w:tcW w:w="2127" w:type="dxa"/>
          </w:tcPr>
          <w:p w14:paraId="5FE706BF"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r w:rsidR="0045248D" w:rsidRPr="00AE13E8" w14:paraId="5F5EC6E4" w14:textId="77777777" w:rsidTr="009A37C6">
        <w:tc>
          <w:tcPr>
            <w:tcW w:w="2263" w:type="dxa"/>
          </w:tcPr>
          <w:p w14:paraId="79E50B99" w14:textId="77777777" w:rsidR="0045248D" w:rsidRPr="00AE13E8" w:rsidRDefault="0045248D" w:rsidP="009A37C6">
            <w:pPr>
              <w:rPr>
                <w:rFonts w:ascii="Arial" w:hAnsi="Arial" w:cs="Arial"/>
                <w:sz w:val="20"/>
                <w:szCs w:val="20"/>
              </w:rPr>
            </w:pPr>
            <w:r w:rsidRPr="00AE13E8">
              <w:rPr>
                <w:rFonts w:ascii="Arial" w:hAnsi="Arial" w:cs="Arial"/>
                <w:sz w:val="20"/>
                <w:szCs w:val="20"/>
              </w:rPr>
              <w:t>Coulter et al.</w:t>
            </w:r>
          </w:p>
        </w:tc>
        <w:tc>
          <w:tcPr>
            <w:tcW w:w="4395" w:type="dxa"/>
          </w:tcPr>
          <w:p w14:paraId="62FADE8C" w14:textId="77777777" w:rsidR="0045248D" w:rsidRPr="00AE13E8" w:rsidRDefault="0045248D" w:rsidP="009A37C6">
            <w:pPr>
              <w:rPr>
                <w:rFonts w:ascii="Arial" w:hAnsi="Arial" w:cs="Arial"/>
                <w:sz w:val="20"/>
                <w:szCs w:val="20"/>
              </w:rPr>
            </w:pPr>
            <w:r w:rsidRPr="00AE13E8">
              <w:rPr>
                <w:rFonts w:ascii="Arial" w:hAnsi="Arial" w:cs="Arial"/>
                <w:sz w:val="20"/>
                <w:szCs w:val="20"/>
              </w:rPr>
              <w:t>‘Effectiveness of strategies for informing, educating, and involving patients’.</w:t>
            </w:r>
          </w:p>
        </w:tc>
        <w:tc>
          <w:tcPr>
            <w:tcW w:w="2409" w:type="dxa"/>
          </w:tcPr>
          <w:p w14:paraId="4D388556" w14:textId="77777777" w:rsidR="0045248D" w:rsidRPr="00AE13E8" w:rsidRDefault="0045248D" w:rsidP="009A37C6">
            <w:pPr>
              <w:rPr>
                <w:rFonts w:ascii="Arial" w:hAnsi="Arial" w:cs="Arial"/>
                <w:sz w:val="20"/>
                <w:szCs w:val="20"/>
              </w:rPr>
            </w:pPr>
            <w:r w:rsidRPr="00AE13E8">
              <w:rPr>
                <w:rFonts w:ascii="Arial" w:hAnsi="Arial" w:cs="Arial"/>
                <w:sz w:val="20"/>
                <w:szCs w:val="20"/>
              </w:rPr>
              <w:t>Policy overview</w:t>
            </w:r>
          </w:p>
        </w:tc>
        <w:tc>
          <w:tcPr>
            <w:tcW w:w="2127" w:type="dxa"/>
          </w:tcPr>
          <w:p w14:paraId="0C602457" w14:textId="77777777" w:rsidR="0045248D" w:rsidRPr="00AE13E8" w:rsidRDefault="0045248D" w:rsidP="009A37C6">
            <w:pPr>
              <w:rPr>
                <w:rFonts w:ascii="Arial" w:hAnsi="Arial" w:cs="Arial"/>
                <w:sz w:val="20"/>
                <w:szCs w:val="20"/>
              </w:rPr>
            </w:pPr>
            <w:r w:rsidRPr="00AE13E8">
              <w:rPr>
                <w:rFonts w:ascii="Arial" w:hAnsi="Arial" w:cs="Arial"/>
                <w:sz w:val="20"/>
                <w:szCs w:val="20"/>
              </w:rPr>
              <w:t>2, 4</w:t>
            </w:r>
          </w:p>
        </w:tc>
      </w:tr>
      <w:tr w:rsidR="0045248D" w:rsidRPr="00AE13E8" w14:paraId="44A1662C" w14:textId="77777777" w:rsidTr="009A37C6">
        <w:tc>
          <w:tcPr>
            <w:tcW w:w="2263" w:type="dxa"/>
          </w:tcPr>
          <w:p w14:paraId="5200F5E3" w14:textId="77777777" w:rsidR="0045248D" w:rsidRPr="00AE13E8" w:rsidRDefault="0045248D" w:rsidP="009A37C6">
            <w:pPr>
              <w:rPr>
                <w:rFonts w:ascii="Arial" w:hAnsi="Arial" w:cs="Arial"/>
                <w:sz w:val="20"/>
                <w:szCs w:val="20"/>
              </w:rPr>
            </w:pPr>
            <w:r w:rsidRPr="00AE13E8">
              <w:rPr>
                <w:rFonts w:ascii="Arial" w:hAnsi="Arial" w:cs="Arial"/>
                <w:sz w:val="20"/>
                <w:szCs w:val="20"/>
              </w:rPr>
              <w:t>Coulter.</w:t>
            </w:r>
          </w:p>
        </w:tc>
        <w:tc>
          <w:tcPr>
            <w:tcW w:w="4395" w:type="dxa"/>
          </w:tcPr>
          <w:p w14:paraId="09E5F63C" w14:textId="77777777" w:rsidR="0045248D" w:rsidRPr="00AE13E8" w:rsidRDefault="0045248D" w:rsidP="009A37C6">
            <w:pPr>
              <w:rPr>
                <w:rFonts w:ascii="Arial" w:hAnsi="Arial" w:cs="Arial"/>
                <w:sz w:val="20"/>
                <w:szCs w:val="20"/>
              </w:rPr>
            </w:pPr>
            <w:r w:rsidRPr="00AE13E8">
              <w:rPr>
                <w:rFonts w:ascii="Arial" w:hAnsi="Arial" w:cs="Arial"/>
                <w:sz w:val="20"/>
                <w:szCs w:val="20"/>
              </w:rPr>
              <w:t>Implementing shared decision making in the UK. A report for the Health Foundation.</w:t>
            </w:r>
          </w:p>
        </w:tc>
        <w:tc>
          <w:tcPr>
            <w:tcW w:w="2409" w:type="dxa"/>
          </w:tcPr>
          <w:p w14:paraId="56241D6F" w14:textId="77777777" w:rsidR="0045248D" w:rsidRPr="00AE13E8" w:rsidRDefault="0045248D" w:rsidP="009A37C6">
            <w:pPr>
              <w:rPr>
                <w:rFonts w:ascii="Arial" w:hAnsi="Arial" w:cs="Arial"/>
                <w:sz w:val="20"/>
                <w:szCs w:val="20"/>
              </w:rPr>
            </w:pPr>
            <w:r w:rsidRPr="00AE13E8">
              <w:rPr>
                <w:rFonts w:ascii="Arial" w:hAnsi="Arial" w:cs="Arial"/>
                <w:sz w:val="20"/>
                <w:szCs w:val="20"/>
              </w:rPr>
              <w:t>Scoping paper</w:t>
            </w:r>
          </w:p>
        </w:tc>
        <w:tc>
          <w:tcPr>
            <w:tcW w:w="2127" w:type="dxa"/>
          </w:tcPr>
          <w:p w14:paraId="428A09A9" w14:textId="77777777" w:rsidR="0045248D" w:rsidRPr="00AE13E8" w:rsidRDefault="0045248D" w:rsidP="009A37C6">
            <w:pPr>
              <w:rPr>
                <w:rFonts w:ascii="Arial" w:hAnsi="Arial" w:cs="Arial"/>
                <w:sz w:val="20"/>
                <w:szCs w:val="20"/>
              </w:rPr>
            </w:pPr>
            <w:r w:rsidRPr="00AE13E8">
              <w:rPr>
                <w:rFonts w:ascii="Arial" w:hAnsi="Arial" w:cs="Arial"/>
                <w:sz w:val="20"/>
                <w:szCs w:val="20"/>
              </w:rPr>
              <w:t>1, 4</w:t>
            </w:r>
          </w:p>
        </w:tc>
      </w:tr>
      <w:tr w:rsidR="0045248D" w:rsidRPr="00AE13E8" w14:paraId="4F31927C" w14:textId="77777777" w:rsidTr="009A37C6">
        <w:tc>
          <w:tcPr>
            <w:tcW w:w="2263" w:type="dxa"/>
          </w:tcPr>
          <w:p w14:paraId="7ED96E49" w14:textId="77777777" w:rsidR="0045248D" w:rsidRPr="00AE13E8" w:rsidRDefault="0045248D" w:rsidP="009A37C6">
            <w:pPr>
              <w:rPr>
                <w:rFonts w:ascii="Arial" w:hAnsi="Arial" w:cs="Arial"/>
                <w:sz w:val="20"/>
                <w:szCs w:val="20"/>
              </w:rPr>
            </w:pPr>
            <w:r w:rsidRPr="00AE13E8">
              <w:rPr>
                <w:rFonts w:ascii="Arial" w:hAnsi="Arial" w:cs="Arial"/>
                <w:sz w:val="20"/>
                <w:szCs w:val="20"/>
              </w:rPr>
              <w:t>Coulter &amp; Collins.</w:t>
            </w:r>
          </w:p>
        </w:tc>
        <w:tc>
          <w:tcPr>
            <w:tcW w:w="4395" w:type="dxa"/>
          </w:tcPr>
          <w:p w14:paraId="7668F195" w14:textId="77777777" w:rsidR="0045248D" w:rsidRPr="00AE13E8" w:rsidRDefault="0045248D" w:rsidP="009A37C6">
            <w:pPr>
              <w:rPr>
                <w:rFonts w:ascii="Arial" w:hAnsi="Arial" w:cs="Arial"/>
                <w:sz w:val="20"/>
                <w:szCs w:val="20"/>
              </w:rPr>
            </w:pPr>
            <w:r w:rsidRPr="00AE13E8">
              <w:rPr>
                <w:rFonts w:ascii="Arial" w:hAnsi="Arial" w:cs="Arial"/>
                <w:sz w:val="20"/>
                <w:szCs w:val="20"/>
              </w:rPr>
              <w:t>Making shared decision-making a reality: No decision about me, without me.</w:t>
            </w:r>
          </w:p>
        </w:tc>
        <w:tc>
          <w:tcPr>
            <w:tcW w:w="2409" w:type="dxa"/>
          </w:tcPr>
          <w:p w14:paraId="3308E621" w14:textId="77777777" w:rsidR="0045248D" w:rsidRPr="00AE13E8" w:rsidRDefault="0045248D" w:rsidP="009A37C6">
            <w:pPr>
              <w:rPr>
                <w:rFonts w:ascii="Arial" w:hAnsi="Arial" w:cs="Arial"/>
                <w:sz w:val="20"/>
                <w:szCs w:val="20"/>
              </w:rPr>
            </w:pPr>
            <w:r w:rsidRPr="00AE13E8">
              <w:rPr>
                <w:rFonts w:ascii="Arial" w:hAnsi="Arial" w:cs="Arial"/>
                <w:sz w:val="20"/>
                <w:szCs w:val="20"/>
              </w:rPr>
              <w:t>Information piece</w:t>
            </w:r>
          </w:p>
        </w:tc>
        <w:tc>
          <w:tcPr>
            <w:tcW w:w="2127" w:type="dxa"/>
          </w:tcPr>
          <w:p w14:paraId="77714359" w14:textId="77777777" w:rsidR="0045248D" w:rsidRPr="00AE13E8" w:rsidRDefault="0045248D" w:rsidP="009A37C6">
            <w:pPr>
              <w:rPr>
                <w:rFonts w:ascii="Arial" w:hAnsi="Arial" w:cs="Arial"/>
                <w:sz w:val="20"/>
                <w:szCs w:val="20"/>
              </w:rPr>
            </w:pPr>
            <w:r w:rsidRPr="00AE13E8">
              <w:rPr>
                <w:rFonts w:ascii="Arial" w:hAnsi="Arial" w:cs="Arial"/>
                <w:sz w:val="20"/>
                <w:szCs w:val="20"/>
              </w:rPr>
              <w:t>6</w:t>
            </w:r>
          </w:p>
        </w:tc>
      </w:tr>
      <w:tr w:rsidR="0045248D" w:rsidRPr="00AE13E8" w14:paraId="5AF58E59" w14:textId="77777777" w:rsidTr="009A37C6">
        <w:tc>
          <w:tcPr>
            <w:tcW w:w="2263" w:type="dxa"/>
          </w:tcPr>
          <w:p w14:paraId="3BCD8147" w14:textId="77777777" w:rsidR="0045248D" w:rsidRPr="00AE13E8" w:rsidRDefault="0045248D" w:rsidP="009A37C6">
            <w:pPr>
              <w:rPr>
                <w:rFonts w:ascii="Arial" w:hAnsi="Arial" w:cs="Arial"/>
                <w:sz w:val="20"/>
                <w:szCs w:val="20"/>
              </w:rPr>
            </w:pPr>
            <w:r w:rsidRPr="00AE13E8">
              <w:rPr>
                <w:rStyle w:val="medium-font2"/>
                <w:rFonts w:ascii="Arial" w:hAnsi="Arial" w:cs="Arial"/>
                <w:sz w:val="20"/>
                <w:szCs w:val="20"/>
                <w:lang w:val="en"/>
              </w:rPr>
              <w:t>Coulter et al.</w:t>
            </w:r>
          </w:p>
        </w:tc>
        <w:tc>
          <w:tcPr>
            <w:tcW w:w="4395" w:type="dxa"/>
          </w:tcPr>
          <w:p w14:paraId="55E55FA7" w14:textId="77777777" w:rsidR="0045248D" w:rsidRPr="00AE13E8" w:rsidRDefault="0045248D" w:rsidP="009A37C6">
            <w:pPr>
              <w:rPr>
                <w:rFonts w:ascii="Arial" w:hAnsi="Arial" w:cs="Arial"/>
                <w:sz w:val="20"/>
                <w:szCs w:val="20"/>
              </w:rPr>
            </w:pPr>
            <w:r w:rsidRPr="00AE13E8">
              <w:rPr>
                <w:rFonts w:ascii="Arial" w:hAnsi="Arial" w:cs="Arial"/>
                <w:sz w:val="20"/>
                <w:szCs w:val="20"/>
              </w:rPr>
              <w:t>Personalized care planning for adults with chronic or long-term health conditions.</w:t>
            </w:r>
          </w:p>
        </w:tc>
        <w:tc>
          <w:tcPr>
            <w:tcW w:w="2409" w:type="dxa"/>
          </w:tcPr>
          <w:p w14:paraId="5B9361DB" w14:textId="77777777" w:rsidR="0045248D" w:rsidRPr="00AE13E8" w:rsidRDefault="0045248D" w:rsidP="009A37C6">
            <w:pPr>
              <w:rPr>
                <w:rFonts w:ascii="Arial" w:hAnsi="Arial" w:cs="Arial"/>
                <w:sz w:val="20"/>
                <w:szCs w:val="20"/>
              </w:rPr>
            </w:pPr>
            <w:r w:rsidRPr="00AE13E8">
              <w:rPr>
                <w:rFonts w:ascii="Arial" w:hAnsi="Arial" w:cs="Arial"/>
                <w:sz w:val="20"/>
                <w:szCs w:val="20"/>
              </w:rPr>
              <w:t>Systematic review</w:t>
            </w:r>
          </w:p>
        </w:tc>
        <w:tc>
          <w:tcPr>
            <w:tcW w:w="2127" w:type="dxa"/>
          </w:tcPr>
          <w:p w14:paraId="401E06BE" w14:textId="77777777" w:rsidR="0045248D" w:rsidRPr="00AE13E8" w:rsidRDefault="0045248D" w:rsidP="009A37C6">
            <w:pPr>
              <w:rPr>
                <w:rFonts w:ascii="Arial" w:hAnsi="Arial" w:cs="Arial"/>
                <w:sz w:val="20"/>
                <w:szCs w:val="20"/>
              </w:rPr>
            </w:pPr>
            <w:r w:rsidRPr="00AE13E8">
              <w:rPr>
                <w:rFonts w:ascii="Arial" w:hAnsi="Arial" w:cs="Arial"/>
                <w:sz w:val="20"/>
                <w:szCs w:val="20"/>
              </w:rPr>
              <w:t>5, 7</w:t>
            </w:r>
          </w:p>
        </w:tc>
      </w:tr>
      <w:tr w:rsidR="0045248D" w:rsidRPr="00AE13E8" w14:paraId="7863A725" w14:textId="77777777" w:rsidTr="009A37C6">
        <w:tc>
          <w:tcPr>
            <w:tcW w:w="2263" w:type="dxa"/>
          </w:tcPr>
          <w:p w14:paraId="1962D8AE" w14:textId="77777777" w:rsidR="0045248D" w:rsidRPr="00AE13E8" w:rsidRDefault="0045248D" w:rsidP="009A37C6">
            <w:pPr>
              <w:rPr>
                <w:rFonts w:ascii="Arial" w:hAnsi="Arial" w:cs="Arial"/>
                <w:sz w:val="20"/>
                <w:szCs w:val="20"/>
              </w:rPr>
            </w:pPr>
            <w:r w:rsidRPr="00AE13E8">
              <w:rPr>
                <w:rFonts w:ascii="Arial" w:hAnsi="Arial" w:cs="Arial"/>
                <w:sz w:val="20"/>
                <w:szCs w:val="20"/>
              </w:rPr>
              <w:t>Doherty et al.</w:t>
            </w:r>
          </w:p>
        </w:tc>
        <w:tc>
          <w:tcPr>
            <w:tcW w:w="4395" w:type="dxa"/>
          </w:tcPr>
          <w:p w14:paraId="001F57B8" w14:textId="77777777" w:rsidR="0045248D" w:rsidRPr="00AE13E8" w:rsidRDefault="0045248D" w:rsidP="009A37C6">
            <w:pPr>
              <w:rPr>
                <w:rFonts w:ascii="Arial" w:hAnsi="Arial" w:cs="Arial"/>
                <w:sz w:val="20"/>
                <w:szCs w:val="20"/>
              </w:rPr>
            </w:pPr>
            <w:r w:rsidRPr="00AE13E8">
              <w:rPr>
                <w:rFonts w:ascii="Arial" w:hAnsi="Arial" w:cs="Arial"/>
                <w:iCs/>
                <w:sz w:val="20"/>
                <w:szCs w:val="20"/>
              </w:rPr>
              <w:t>Diabetes Year of Care: The Key Drivers and Theoretical Basis for a Shift in Diabetes Care.</w:t>
            </w:r>
          </w:p>
        </w:tc>
        <w:tc>
          <w:tcPr>
            <w:tcW w:w="2409" w:type="dxa"/>
          </w:tcPr>
          <w:p w14:paraId="4D74CC6A" w14:textId="77777777" w:rsidR="0045248D" w:rsidRPr="00AE13E8" w:rsidRDefault="0045248D" w:rsidP="009A37C6">
            <w:pPr>
              <w:rPr>
                <w:rFonts w:ascii="Arial" w:hAnsi="Arial" w:cs="Arial"/>
                <w:sz w:val="20"/>
                <w:szCs w:val="20"/>
              </w:rPr>
            </w:pPr>
            <w:r w:rsidRPr="00AE13E8">
              <w:rPr>
                <w:rFonts w:ascii="Arial" w:hAnsi="Arial" w:cs="Arial"/>
                <w:sz w:val="20"/>
                <w:szCs w:val="20"/>
              </w:rPr>
              <w:t>Theoretical paper</w:t>
            </w:r>
          </w:p>
        </w:tc>
        <w:tc>
          <w:tcPr>
            <w:tcW w:w="2127" w:type="dxa"/>
          </w:tcPr>
          <w:p w14:paraId="14D2DC8C" w14:textId="77777777" w:rsidR="0045248D" w:rsidRPr="00AE13E8" w:rsidRDefault="0045248D" w:rsidP="009A37C6">
            <w:pPr>
              <w:rPr>
                <w:rFonts w:ascii="Arial" w:hAnsi="Arial" w:cs="Arial"/>
                <w:sz w:val="20"/>
                <w:szCs w:val="20"/>
              </w:rPr>
            </w:pPr>
            <w:r w:rsidRPr="00AE13E8">
              <w:rPr>
                <w:rFonts w:ascii="Arial" w:hAnsi="Arial" w:cs="Arial"/>
                <w:sz w:val="20"/>
                <w:szCs w:val="20"/>
              </w:rPr>
              <w:t>1, 2</w:t>
            </w:r>
          </w:p>
        </w:tc>
      </w:tr>
      <w:tr w:rsidR="0045248D" w:rsidRPr="00AE13E8" w14:paraId="12F7FFE7" w14:textId="77777777" w:rsidTr="009A37C6">
        <w:tc>
          <w:tcPr>
            <w:tcW w:w="2263" w:type="dxa"/>
          </w:tcPr>
          <w:p w14:paraId="221030CD" w14:textId="77777777" w:rsidR="0045248D" w:rsidRPr="00AE13E8" w:rsidRDefault="0045248D" w:rsidP="009A37C6">
            <w:pPr>
              <w:rPr>
                <w:rFonts w:ascii="Arial" w:hAnsi="Arial" w:cs="Arial"/>
                <w:sz w:val="20"/>
                <w:szCs w:val="20"/>
              </w:rPr>
            </w:pPr>
            <w:r w:rsidRPr="00AE13E8">
              <w:rPr>
                <w:rFonts w:ascii="Arial" w:hAnsi="Arial" w:cs="Arial"/>
                <w:sz w:val="20"/>
                <w:szCs w:val="20"/>
              </w:rPr>
              <w:t>Effing et al.</w:t>
            </w:r>
          </w:p>
        </w:tc>
        <w:tc>
          <w:tcPr>
            <w:tcW w:w="4395" w:type="dxa"/>
          </w:tcPr>
          <w:p w14:paraId="622CF3C6" w14:textId="77777777" w:rsidR="0045248D" w:rsidRPr="00AE13E8" w:rsidRDefault="0045248D" w:rsidP="009A37C6">
            <w:pPr>
              <w:rPr>
                <w:rFonts w:ascii="Arial" w:hAnsi="Arial" w:cs="Arial"/>
                <w:sz w:val="20"/>
                <w:szCs w:val="20"/>
              </w:rPr>
            </w:pPr>
            <w:r w:rsidRPr="00AE13E8">
              <w:rPr>
                <w:rFonts w:ascii="Arial" w:hAnsi="Arial" w:cs="Arial"/>
                <w:sz w:val="20"/>
                <w:szCs w:val="20"/>
              </w:rPr>
              <w:t>Self-management education for patients with chronic obstructive pulmonary disease.</w:t>
            </w:r>
          </w:p>
        </w:tc>
        <w:tc>
          <w:tcPr>
            <w:tcW w:w="2409" w:type="dxa"/>
          </w:tcPr>
          <w:p w14:paraId="7190E1D2" w14:textId="77777777" w:rsidR="0045248D" w:rsidRPr="00AE13E8" w:rsidRDefault="0045248D" w:rsidP="009A37C6">
            <w:pPr>
              <w:rPr>
                <w:rFonts w:ascii="Arial" w:hAnsi="Arial" w:cs="Arial"/>
                <w:sz w:val="20"/>
                <w:szCs w:val="20"/>
              </w:rPr>
            </w:pPr>
            <w:r w:rsidRPr="00AE13E8">
              <w:rPr>
                <w:rFonts w:ascii="Arial" w:hAnsi="Arial" w:cs="Arial"/>
                <w:sz w:val="20"/>
                <w:szCs w:val="20"/>
              </w:rPr>
              <w:t>Systematic review</w:t>
            </w:r>
          </w:p>
        </w:tc>
        <w:tc>
          <w:tcPr>
            <w:tcW w:w="2127" w:type="dxa"/>
          </w:tcPr>
          <w:p w14:paraId="5E342EE5" w14:textId="77777777" w:rsidR="0045248D" w:rsidRPr="00AE13E8" w:rsidRDefault="0045248D" w:rsidP="009A37C6">
            <w:pPr>
              <w:rPr>
                <w:rFonts w:ascii="Arial" w:hAnsi="Arial" w:cs="Arial"/>
                <w:sz w:val="20"/>
                <w:szCs w:val="20"/>
              </w:rPr>
            </w:pPr>
            <w:r w:rsidRPr="00AE13E8">
              <w:rPr>
                <w:rFonts w:ascii="Arial" w:hAnsi="Arial" w:cs="Arial"/>
                <w:sz w:val="20"/>
                <w:szCs w:val="20"/>
              </w:rPr>
              <w:t>5</w:t>
            </w:r>
          </w:p>
        </w:tc>
      </w:tr>
      <w:tr w:rsidR="0045248D" w:rsidRPr="00AE13E8" w14:paraId="761CD6DD" w14:textId="77777777" w:rsidTr="009A37C6">
        <w:tc>
          <w:tcPr>
            <w:tcW w:w="2263" w:type="dxa"/>
          </w:tcPr>
          <w:p w14:paraId="4F210C4C" w14:textId="77777777" w:rsidR="0045248D" w:rsidRPr="00AE13E8" w:rsidRDefault="0045248D" w:rsidP="009A37C6">
            <w:pPr>
              <w:rPr>
                <w:rFonts w:ascii="Arial" w:hAnsi="Arial" w:cs="Arial"/>
                <w:sz w:val="20"/>
                <w:szCs w:val="20"/>
              </w:rPr>
            </w:pPr>
            <w:r w:rsidRPr="00AE13E8">
              <w:rPr>
                <w:rFonts w:ascii="Arial" w:hAnsi="Arial" w:cs="Arial"/>
                <w:sz w:val="20"/>
                <w:szCs w:val="20"/>
              </w:rPr>
              <w:t>Elwyn et al.</w:t>
            </w:r>
          </w:p>
        </w:tc>
        <w:tc>
          <w:tcPr>
            <w:tcW w:w="4395" w:type="dxa"/>
          </w:tcPr>
          <w:p w14:paraId="41E18F1C" w14:textId="77777777" w:rsidR="0045248D" w:rsidRPr="00AE13E8" w:rsidRDefault="0045248D" w:rsidP="009A37C6">
            <w:pPr>
              <w:rPr>
                <w:rFonts w:ascii="Arial" w:hAnsi="Arial" w:cs="Arial"/>
                <w:sz w:val="20"/>
                <w:szCs w:val="20"/>
              </w:rPr>
            </w:pPr>
            <w:r w:rsidRPr="00AE13E8">
              <w:rPr>
                <w:rFonts w:ascii="Arial" w:hAnsi="Arial" w:cs="Arial"/>
                <w:sz w:val="20"/>
                <w:szCs w:val="20"/>
              </w:rPr>
              <w:t>Shared decision making: a model for clinical practice.</w:t>
            </w:r>
          </w:p>
        </w:tc>
        <w:tc>
          <w:tcPr>
            <w:tcW w:w="2409" w:type="dxa"/>
          </w:tcPr>
          <w:p w14:paraId="053BF44D" w14:textId="77777777" w:rsidR="0045248D" w:rsidRPr="00AE13E8" w:rsidRDefault="0045248D" w:rsidP="009A37C6">
            <w:pPr>
              <w:rPr>
                <w:rFonts w:ascii="Arial" w:hAnsi="Arial" w:cs="Arial"/>
                <w:sz w:val="20"/>
                <w:szCs w:val="20"/>
              </w:rPr>
            </w:pPr>
            <w:r w:rsidRPr="00AE13E8">
              <w:rPr>
                <w:rFonts w:ascii="Arial" w:hAnsi="Arial" w:cs="Arial"/>
                <w:sz w:val="20"/>
                <w:szCs w:val="20"/>
              </w:rPr>
              <w:t>Guidance for healthcare professionals</w:t>
            </w:r>
          </w:p>
        </w:tc>
        <w:tc>
          <w:tcPr>
            <w:tcW w:w="2127" w:type="dxa"/>
          </w:tcPr>
          <w:p w14:paraId="6817DA41" w14:textId="77777777" w:rsidR="0045248D" w:rsidRPr="00AE13E8" w:rsidRDefault="0045248D" w:rsidP="009A37C6">
            <w:pPr>
              <w:rPr>
                <w:rFonts w:ascii="Arial" w:hAnsi="Arial" w:cs="Arial"/>
                <w:sz w:val="20"/>
                <w:szCs w:val="20"/>
              </w:rPr>
            </w:pPr>
            <w:r w:rsidRPr="00AE13E8">
              <w:rPr>
                <w:rFonts w:ascii="Arial" w:hAnsi="Arial" w:cs="Arial"/>
                <w:sz w:val="20"/>
                <w:szCs w:val="20"/>
              </w:rPr>
              <w:t>6</w:t>
            </w:r>
          </w:p>
        </w:tc>
      </w:tr>
      <w:tr w:rsidR="0045248D" w:rsidRPr="00AE13E8" w14:paraId="5D98BDED" w14:textId="77777777" w:rsidTr="009A37C6">
        <w:tc>
          <w:tcPr>
            <w:tcW w:w="2263" w:type="dxa"/>
          </w:tcPr>
          <w:p w14:paraId="4B6BC1AA" w14:textId="77777777" w:rsidR="0045248D" w:rsidRPr="00AE13E8" w:rsidRDefault="0045248D" w:rsidP="009A37C6">
            <w:pPr>
              <w:rPr>
                <w:rFonts w:ascii="Arial" w:hAnsi="Arial" w:cs="Arial"/>
                <w:sz w:val="20"/>
                <w:szCs w:val="20"/>
              </w:rPr>
            </w:pPr>
            <w:r w:rsidRPr="00AE13E8">
              <w:rPr>
                <w:rFonts w:ascii="Arial" w:hAnsi="Arial" w:cs="Arial"/>
                <w:sz w:val="20"/>
                <w:szCs w:val="20"/>
              </w:rPr>
              <w:lastRenderedPageBreak/>
              <w:t>Epstein &amp; Street.</w:t>
            </w:r>
          </w:p>
        </w:tc>
        <w:tc>
          <w:tcPr>
            <w:tcW w:w="4395" w:type="dxa"/>
          </w:tcPr>
          <w:p w14:paraId="7FF16774" w14:textId="77777777" w:rsidR="0045248D" w:rsidRPr="00AE13E8" w:rsidRDefault="0045248D" w:rsidP="009A37C6">
            <w:pPr>
              <w:rPr>
                <w:rFonts w:ascii="Arial" w:hAnsi="Arial" w:cs="Arial"/>
                <w:sz w:val="20"/>
                <w:szCs w:val="20"/>
              </w:rPr>
            </w:pPr>
            <w:r w:rsidRPr="00AE13E8">
              <w:rPr>
                <w:rFonts w:ascii="Arial" w:hAnsi="Arial" w:cs="Arial"/>
                <w:sz w:val="20"/>
                <w:szCs w:val="20"/>
              </w:rPr>
              <w:t>Patient-centered Communication in Cancer Care: Promoting Healing and Reducing Suffering.</w:t>
            </w:r>
          </w:p>
        </w:tc>
        <w:tc>
          <w:tcPr>
            <w:tcW w:w="2409" w:type="dxa"/>
          </w:tcPr>
          <w:p w14:paraId="6B1ABF08" w14:textId="77777777" w:rsidR="0045248D" w:rsidRPr="00AE13E8" w:rsidRDefault="0045248D" w:rsidP="009A37C6">
            <w:pPr>
              <w:rPr>
                <w:rFonts w:ascii="Arial" w:hAnsi="Arial" w:cs="Arial"/>
                <w:sz w:val="20"/>
                <w:szCs w:val="20"/>
              </w:rPr>
            </w:pPr>
            <w:r w:rsidRPr="00AE13E8">
              <w:rPr>
                <w:rFonts w:ascii="Arial" w:hAnsi="Arial" w:cs="Arial"/>
                <w:sz w:val="20"/>
                <w:szCs w:val="20"/>
              </w:rPr>
              <w:t>Monograph</w:t>
            </w:r>
          </w:p>
        </w:tc>
        <w:tc>
          <w:tcPr>
            <w:tcW w:w="2127" w:type="dxa"/>
          </w:tcPr>
          <w:p w14:paraId="7C1F7357"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7AD92374" w14:textId="77777777" w:rsidTr="009A37C6">
        <w:tc>
          <w:tcPr>
            <w:tcW w:w="2263" w:type="dxa"/>
          </w:tcPr>
          <w:p w14:paraId="47BB0789" w14:textId="77777777" w:rsidR="0045248D" w:rsidRPr="00AE13E8" w:rsidRDefault="0045248D" w:rsidP="009A37C6">
            <w:pPr>
              <w:rPr>
                <w:rFonts w:ascii="Arial" w:hAnsi="Arial" w:cs="Arial"/>
                <w:sz w:val="20"/>
                <w:szCs w:val="20"/>
              </w:rPr>
            </w:pPr>
            <w:r w:rsidRPr="00AE13E8">
              <w:rPr>
                <w:rFonts w:ascii="Arial" w:hAnsi="Arial" w:cs="Arial"/>
                <w:sz w:val="20"/>
                <w:szCs w:val="20"/>
              </w:rPr>
              <w:t>Gibson et al.</w:t>
            </w:r>
          </w:p>
        </w:tc>
        <w:tc>
          <w:tcPr>
            <w:tcW w:w="4395" w:type="dxa"/>
          </w:tcPr>
          <w:p w14:paraId="6D1CF5D3" w14:textId="77777777" w:rsidR="0045248D" w:rsidRPr="00AE13E8" w:rsidRDefault="0045248D" w:rsidP="009A37C6">
            <w:pPr>
              <w:rPr>
                <w:rFonts w:ascii="Arial" w:hAnsi="Arial" w:cs="Arial"/>
                <w:sz w:val="20"/>
                <w:szCs w:val="20"/>
              </w:rPr>
            </w:pPr>
            <w:r w:rsidRPr="00AE13E8">
              <w:rPr>
                <w:rStyle w:val="HTMLCite"/>
                <w:rFonts w:ascii="Arial" w:hAnsi="Arial" w:cs="Arial"/>
                <w:sz w:val="20"/>
                <w:szCs w:val="20"/>
                <w:lang w:val="en"/>
              </w:rPr>
              <w:t>Self-management education and regular practitioner review for adults with asthma (Cochrane review).</w:t>
            </w:r>
          </w:p>
        </w:tc>
        <w:tc>
          <w:tcPr>
            <w:tcW w:w="2409" w:type="dxa"/>
          </w:tcPr>
          <w:p w14:paraId="0B0F7E71" w14:textId="77777777" w:rsidR="0045248D" w:rsidRPr="00AE13E8" w:rsidRDefault="0045248D" w:rsidP="009A37C6">
            <w:pPr>
              <w:rPr>
                <w:rFonts w:ascii="Arial" w:hAnsi="Arial" w:cs="Arial"/>
                <w:sz w:val="20"/>
                <w:szCs w:val="20"/>
              </w:rPr>
            </w:pPr>
            <w:r w:rsidRPr="00AE13E8">
              <w:rPr>
                <w:rFonts w:ascii="Arial" w:hAnsi="Arial" w:cs="Arial"/>
                <w:sz w:val="20"/>
                <w:szCs w:val="20"/>
              </w:rPr>
              <w:t>Systematic review</w:t>
            </w:r>
          </w:p>
        </w:tc>
        <w:tc>
          <w:tcPr>
            <w:tcW w:w="2127" w:type="dxa"/>
          </w:tcPr>
          <w:p w14:paraId="6C725FFB" w14:textId="77777777" w:rsidR="0045248D" w:rsidRPr="00AE13E8" w:rsidRDefault="0045248D" w:rsidP="009A37C6">
            <w:pPr>
              <w:rPr>
                <w:rFonts w:ascii="Arial" w:hAnsi="Arial" w:cs="Arial"/>
                <w:sz w:val="20"/>
                <w:szCs w:val="20"/>
              </w:rPr>
            </w:pPr>
            <w:r w:rsidRPr="00AE13E8">
              <w:rPr>
                <w:rFonts w:ascii="Arial" w:hAnsi="Arial" w:cs="Arial"/>
                <w:sz w:val="20"/>
                <w:szCs w:val="20"/>
              </w:rPr>
              <w:t>5</w:t>
            </w:r>
          </w:p>
        </w:tc>
      </w:tr>
      <w:tr w:rsidR="0045248D" w:rsidRPr="00AE13E8" w14:paraId="3C6515EA" w14:textId="77777777" w:rsidTr="009A37C6">
        <w:tc>
          <w:tcPr>
            <w:tcW w:w="2263" w:type="dxa"/>
          </w:tcPr>
          <w:p w14:paraId="77322255" w14:textId="77777777" w:rsidR="0045248D" w:rsidRPr="00AE13E8" w:rsidRDefault="0045248D" w:rsidP="009A37C6">
            <w:pPr>
              <w:rPr>
                <w:rFonts w:ascii="Arial" w:hAnsi="Arial" w:cs="Arial"/>
                <w:sz w:val="20"/>
                <w:szCs w:val="20"/>
              </w:rPr>
            </w:pPr>
            <w:r w:rsidRPr="00AE13E8">
              <w:rPr>
                <w:rStyle w:val="element-citation"/>
                <w:rFonts w:ascii="Arial" w:hAnsi="Arial" w:cs="Arial"/>
                <w:sz w:val="20"/>
                <w:szCs w:val="20"/>
                <w:lang w:val="en"/>
              </w:rPr>
              <w:t>Gibson &amp; Powell.</w:t>
            </w:r>
          </w:p>
        </w:tc>
        <w:tc>
          <w:tcPr>
            <w:tcW w:w="4395" w:type="dxa"/>
          </w:tcPr>
          <w:p w14:paraId="595C0732" w14:textId="77777777" w:rsidR="0045248D" w:rsidRPr="00AE13E8" w:rsidRDefault="0045248D" w:rsidP="009A37C6">
            <w:pPr>
              <w:rPr>
                <w:rFonts w:ascii="Arial" w:hAnsi="Arial" w:cs="Arial"/>
                <w:sz w:val="20"/>
                <w:szCs w:val="20"/>
              </w:rPr>
            </w:pPr>
            <w:r w:rsidRPr="00AE13E8">
              <w:rPr>
                <w:rStyle w:val="element-citation"/>
                <w:rFonts w:ascii="Arial" w:hAnsi="Arial" w:cs="Arial"/>
                <w:sz w:val="20"/>
                <w:szCs w:val="20"/>
                <w:lang w:val="en"/>
              </w:rPr>
              <w:t>Written action plans for asthma: an evidence-based review of the key components.</w:t>
            </w:r>
          </w:p>
        </w:tc>
        <w:tc>
          <w:tcPr>
            <w:tcW w:w="2409" w:type="dxa"/>
          </w:tcPr>
          <w:p w14:paraId="3A8CEDCB" w14:textId="77777777" w:rsidR="0045248D" w:rsidRPr="00AE13E8" w:rsidRDefault="0045248D" w:rsidP="009A37C6">
            <w:pPr>
              <w:rPr>
                <w:rFonts w:ascii="Arial" w:hAnsi="Arial" w:cs="Arial"/>
                <w:sz w:val="20"/>
                <w:szCs w:val="20"/>
              </w:rPr>
            </w:pPr>
            <w:r w:rsidRPr="00AE13E8">
              <w:rPr>
                <w:rFonts w:ascii="Arial" w:hAnsi="Arial" w:cs="Arial"/>
                <w:sz w:val="20"/>
                <w:szCs w:val="20"/>
              </w:rPr>
              <w:t>Evidence-based review</w:t>
            </w:r>
          </w:p>
        </w:tc>
        <w:tc>
          <w:tcPr>
            <w:tcW w:w="2127" w:type="dxa"/>
          </w:tcPr>
          <w:p w14:paraId="4B8B5C69" w14:textId="77777777" w:rsidR="0045248D" w:rsidRPr="00AE13E8" w:rsidRDefault="0045248D" w:rsidP="009A37C6">
            <w:pPr>
              <w:rPr>
                <w:rFonts w:ascii="Arial" w:hAnsi="Arial" w:cs="Arial"/>
                <w:sz w:val="20"/>
                <w:szCs w:val="20"/>
              </w:rPr>
            </w:pPr>
            <w:r w:rsidRPr="00AE13E8">
              <w:rPr>
                <w:rFonts w:ascii="Arial" w:hAnsi="Arial" w:cs="Arial"/>
                <w:sz w:val="20"/>
                <w:szCs w:val="20"/>
              </w:rPr>
              <w:t>5</w:t>
            </w:r>
          </w:p>
        </w:tc>
      </w:tr>
      <w:tr w:rsidR="0045248D" w:rsidRPr="00AE13E8" w14:paraId="03DD606B" w14:textId="77777777" w:rsidTr="009A37C6">
        <w:tc>
          <w:tcPr>
            <w:tcW w:w="2263" w:type="dxa"/>
          </w:tcPr>
          <w:p w14:paraId="0D068FD2" w14:textId="77777777" w:rsidR="0045248D" w:rsidRPr="00AE13E8" w:rsidRDefault="0045248D" w:rsidP="009A37C6">
            <w:pPr>
              <w:rPr>
                <w:rFonts w:ascii="Arial" w:hAnsi="Arial" w:cs="Arial"/>
                <w:sz w:val="20"/>
                <w:szCs w:val="20"/>
              </w:rPr>
            </w:pPr>
            <w:r w:rsidRPr="00AE13E8">
              <w:rPr>
                <w:rFonts w:ascii="Arial" w:hAnsi="Arial" w:cs="Arial"/>
                <w:sz w:val="20"/>
                <w:szCs w:val="20"/>
              </w:rPr>
              <w:t>Harding et al.</w:t>
            </w:r>
          </w:p>
        </w:tc>
        <w:tc>
          <w:tcPr>
            <w:tcW w:w="4395" w:type="dxa"/>
          </w:tcPr>
          <w:p w14:paraId="4FC82EA6" w14:textId="77777777" w:rsidR="0045248D" w:rsidRPr="00AE13E8" w:rsidRDefault="0045248D" w:rsidP="009A37C6">
            <w:pPr>
              <w:rPr>
                <w:rFonts w:ascii="Arial" w:hAnsi="Arial" w:cs="Arial"/>
                <w:sz w:val="20"/>
                <w:szCs w:val="20"/>
              </w:rPr>
            </w:pPr>
            <w:r w:rsidRPr="00AE13E8">
              <w:rPr>
                <w:rFonts w:ascii="Arial" w:hAnsi="Arial" w:cs="Arial"/>
                <w:sz w:val="20"/>
                <w:szCs w:val="20"/>
              </w:rPr>
              <w:t>The state of play in person-centered care: A pragmatic review of how person-centered care is defined, applied and measured.</w:t>
            </w:r>
          </w:p>
        </w:tc>
        <w:tc>
          <w:tcPr>
            <w:tcW w:w="2409" w:type="dxa"/>
          </w:tcPr>
          <w:p w14:paraId="4DB27B75" w14:textId="77777777" w:rsidR="0045248D" w:rsidRPr="00AE13E8" w:rsidRDefault="0045248D" w:rsidP="009A37C6">
            <w:pPr>
              <w:rPr>
                <w:rFonts w:ascii="Arial" w:hAnsi="Arial" w:cs="Arial"/>
                <w:sz w:val="20"/>
                <w:szCs w:val="20"/>
              </w:rPr>
            </w:pPr>
            <w:r w:rsidRPr="00AE13E8">
              <w:rPr>
                <w:rFonts w:ascii="Arial" w:hAnsi="Arial" w:cs="Arial"/>
                <w:sz w:val="20"/>
                <w:szCs w:val="20"/>
              </w:rPr>
              <w:t>Pragmatic review</w:t>
            </w:r>
          </w:p>
        </w:tc>
        <w:tc>
          <w:tcPr>
            <w:tcW w:w="2127" w:type="dxa"/>
          </w:tcPr>
          <w:p w14:paraId="53371996"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0FEDCAD5" w14:textId="77777777" w:rsidTr="009A37C6">
        <w:tc>
          <w:tcPr>
            <w:tcW w:w="2263" w:type="dxa"/>
          </w:tcPr>
          <w:p w14:paraId="5EC8A2F0" w14:textId="77777777" w:rsidR="0045248D" w:rsidRPr="00AE13E8" w:rsidRDefault="0045248D" w:rsidP="009A37C6">
            <w:pPr>
              <w:rPr>
                <w:rFonts w:ascii="Arial" w:hAnsi="Arial" w:cs="Arial"/>
                <w:sz w:val="20"/>
                <w:szCs w:val="20"/>
              </w:rPr>
            </w:pPr>
            <w:r w:rsidRPr="00AE13E8">
              <w:rPr>
                <w:rFonts w:ascii="Arial" w:hAnsi="Arial" w:cs="Arial"/>
                <w:sz w:val="20"/>
                <w:szCs w:val="20"/>
              </w:rPr>
              <w:t>Helmore.</w:t>
            </w:r>
          </w:p>
        </w:tc>
        <w:tc>
          <w:tcPr>
            <w:tcW w:w="4395" w:type="dxa"/>
          </w:tcPr>
          <w:p w14:paraId="521FC89F" w14:textId="77777777" w:rsidR="0045248D" w:rsidRPr="00AE13E8" w:rsidRDefault="0045248D" w:rsidP="009A37C6">
            <w:pPr>
              <w:rPr>
                <w:rFonts w:ascii="Arial" w:hAnsi="Arial" w:cs="Arial"/>
                <w:sz w:val="20"/>
                <w:szCs w:val="20"/>
              </w:rPr>
            </w:pPr>
            <w:r w:rsidRPr="00AE13E8">
              <w:rPr>
                <w:rFonts w:ascii="Arial" w:hAnsi="Arial" w:cs="Arial"/>
                <w:sz w:val="20"/>
                <w:szCs w:val="20"/>
              </w:rPr>
              <w:t>Care planning in long term conditions: nurse-led care plans for people with diabetes.</w:t>
            </w:r>
          </w:p>
        </w:tc>
        <w:tc>
          <w:tcPr>
            <w:tcW w:w="2409" w:type="dxa"/>
          </w:tcPr>
          <w:p w14:paraId="28606A22" w14:textId="77777777" w:rsidR="0045248D" w:rsidRPr="00AE13E8" w:rsidRDefault="0045248D" w:rsidP="009A37C6">
            <w:pPr>
              <w:rPr>
                <w:rFonts w:ascii="Arial" w:hAnsi="Arial" w:cs="Arial"/>
                <w:sz w:val="20"/>
                <w:szCs w:val="20"/>
              </w:rPr>
            </w:pPr>
            <w:r w:rsidRPr="00AE13E8">
              <w:rPr>
                <w:rFonts w:ascii="Arial" w:hAnsi="Arial" w:cs="Arial"/>
                <w:sz w:val="20"/>
                <w:szCs w:val="20"/>
              </w:rPr>
              <w:t>Information piece</w:t>
            </w:r>
          </w:p>
        </w:tc>
        <w:tc>
          <w:tcPr>
            <w:tcW w:w="2127" w:type="dxa"/>
          </w:tcPr>
          <w:p w14:paraId="15D4632F"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r w:rsidR="0045248D" w:rsidRPr="00AE13E8" w14:paraId="3208CDF8" w14:textId="77777777" w:rsidTr="009A37C6">
        <w:tc>
          <w:tcPr>
            <w:tcW w:w="2263" w:type="dxa"/>
          </w:tcPr>
          <w:p w14:paraId="308B0F2B" w14:textId="77777777" w:rsidR="0045248D" w:rsidRPr="00AE13E8" w:rsidRDefault="0045248D" w:rsidP="009A37C6">
            <w:pPr>
              <w:rPr>
                <w:rFonts w:ascii="Arial" w:hAnsi="Arial" w:cs="Arial"/>
                <w:sz w:val="20"/>
                <w:szCs w:val="20"/>
              </w:rPr>
            </w:pPr>
            <w:r w:rsidRPr="00AE13E8">
              <w:rPr>
                <w:rFonts w:ascii="Arial" w:hAnsi="Arial" w:cs="Arial"/>
                <w:sz w:val="20"/>
                <w:szCs w:val="20"/>
              </w:rPr>
              <w:t>Hibbard &amp; Gilburt.</w:t>
            </w:r>
          </w:p>
        </w:tc>
        <w:tc>
          <w:tcPr>
            <w:tcW w:w="4395" w:type="dxa"/>
          </w:tcPr>
          <w:p w14:paraId="61D1AA87" w14:textId="77777777" w:rsidR="0045248D" w:rsidRPr="00AE13E8" w:rsidRDefault="0045248D" w:rsidP="009A37C6">
            <w:pPr>
              <w:rPr>
                <w:rFonts w:ascii="Arial" w:hAnsi="Arial" w:cs="Arial"/>
                <w:sz w:val="20"/>
                <w:szCs w:val="20"/>
              </w:rPr>
            </w:pPr>
            <w:r w:rsidRPr="00AE13E8">
              <w:rPr>
                <w:rFonts w:ascii="Arial" w:hAnsi="Arial" w:cs="Arial"/>
                <w:sz w:val="20"/>
                <w:szCs w:val="20"/>
              </w:rPr>
              <w:t>Supporting people to manage their health – an introduction to patient activation.</w:t>
            </w:r>
          </w:p>
        </w:tc>
        <w:tc>
          <w:tcPr>
            <w:tcW w:w="2409" w:type="dxa"/>
          </w:tcPr>
          <w:p w14:paraId="4387E8F1" w14:textId="77777777" w:rsidR="0045248D" w:rsidRPr="00AE13E8" w:rsidRDefault="0045248D" w:rsidP="009A37C6">
            <w:pPr>
              <w:rPr>
                <w:rFonts w:ascii="Arial" w:hAnsi="Arial" w:cs="Arial"/>
                <w:sz w:val="20"/>
                <w:szCs w:val="20"/>
              </w:rPr>
            </w:pPr>
            <w:r w:rsidRPr="00AE13E8">
              <w:rPr>
                <w:rFonts w:ascii="Arial" w:hAnsi="Arial" w:cs="Arial"/>
                <w:sz w:val="20"/>
                <w:szCs w:val="20"/>
              </w:rPr>
              <w:t>Information piece</w:t>
            </w:r>
          </w:p>
        </w:tc>
        <w:tc>
          <w:tcPr>
            <w:tcW w:w="2127" w:type="dxa"/>
          </w:tcPr>
          <w:p w14:paraId="50002E9B"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r w:rsidR="0045248D" w:rsidRPr="00AE13E8" w14:paraId="1C26566A" w14:textId="77777777" w:rsidTr="009A37C6">
        <w:tc>
          <w:tcPr>
            <w:tcW w:w="2263" w:type="dxa"/>
          </w:tcPr>
          <w:p w14:paraId="16D27EE2" w14:textId="77777777" w:rsidR="0045248D" w:rsidRPr="00AE13E8" w:rsidRDefault="0045248D" w:rsidP="009A37C6">
            <w:pPr>
              <w:rPr>
                <w:rFonts w:ascii="Arial" w:hAnsi="Arial" w:cs="Arial"/>
                <w:sz w:val="20"/>
                <w:szCs w:val="20"/>
              </w:rPr>
            </w:pPr>
            <w:r w:rsidRPr="00AE13E8">
              <w:rPr>
                <w:rFonts w:ascii="Arial" w:hAnsi="Arial" w:cs="Arial"/>
                <w:bCs/>
                <w:sz w:val="20"/>
                <w:szCs w:val="20"/>
              </w:rPr>
              <w:t>Langford</w:t>
            </w:r>
            <w:r w:rsidRPr="00AE13E8">
              <w:rPr>
                <w:rFonts w:ascii="Arial" w:hAnsi="Arial" w:cs="Arial"/>
                <w:sz w:val="20"/>
                <w:szCs w:val="20"/>
              </w:rPr>
              <w:t xml:space="preserve"> et al.</w:t>
            </w:r>
          </w:p>
        </w:tc>
        <w:tc>
          <w:tcPr>
            <w:tcW w:w="4395" w:type="dxa"/>
          </w:tcPr>
          <w:p w14:paraId="245A6B23" w14:textId="77777777" w:rsidR="0045248D" w:rsidRPr="00AE13E8" w:rsidRDefault="0045248D" w:rsidP="009A37C6">
            <w:pPr>
              <w:rPr>
                <w:rFonts w:ascii="Arial" w:hAnsi="Arial" w:cs="Arial"/>
                <w:sz w:val="20"/>
                <w:szCs w:val="20"/>
              </w:rPr>
            </w:pPr>
            <w:r w:rsidRPr="00AE13E8">
              <w:rPr>
                <w:rFonts w:ascii="Arial" w:hAnsi="Arial" w:cs="Arial"/>
                <w:sz w:val="20"/>
                <w:szCs w:val="20"/>
              </w:rPr>
              <w:t xml:space="preserve">Patient-centered </w:t>
            </w:r>
            <w:r w:rsidRPr="00AE13E8">
              <w:rPr>
                <w:rFonts w:ascii="Arial" w:hAnsi="Arial" w:cs="Arial"/>
                <w:bCs/>
                <w:sz w:val="20"/>
                <w:szCs w:val="20"/>
              </w:rPr>
              <w:t>goal setting</w:t>
            </w:r>
            <w:r w:rsidRPr="00AE13E8">
              <w:rPr>
                <w:rFonts w:ascii="Arial" w:hAnsi="Arial" w:cs="Arial"/>
                <w:sz w:val="20"/>
                <w:szCs w:val="20"/>
              </w:rPr>
              <w:t xml:space="preserve"> as a tool to improve </w:t>
            </w:r>
            <w:r w:rsidRPr="00AE13E8">
              <w:rPr>
                <w:rFonts w:ascii="Arial" w:hAnsi="Arial" w:cs="Arial"/>
                <w:bCs/>
                <w:sz w:val="20"/>
                <w:szCs w:val="20"/>
              </w:rPr>
              <w:t>diabetes</w:t>
            </w:r>
            <w:r w:rsidRPr="00AE13E8">
              <w:rPr>
                <w:rFonts w:ascii="Arial" w:hAnsi="Arial" w:cs="Arial"/>
                <w:sz w:val="20"/>
                <w:szCs w:val="20"/>
              </w:rPr>
              <w:t xml:space="preserve"> self-management.</w:t>
            </w:r>
          </w:p>
        </w:tc>
        <w:tc>
          <w:tcPr>
            <w:tcW w:w="2409" w:type="dxa"/>
          </w:tcPr>
          <w:p w14:paraId="3BCCD8AF" w14:textId="77777777" w:rsidR="0045248D" w:rsidRPr="00AE13E8" w:rsidRDefault="0045248D" w:rsidP="009A37C6">
            <w:pPr>
              <w:rPr>
                <w:rFonts w:ascii="Arial" w:hAnsi="Arial" w:cs="Arial"/>
                <w:sz w:val="20"/>
                <w:szCs w:val="20"/>
              </w:rPr>
            </w:pPr>
            <w:r w:rsidRPr="00AE13E8">
              <w:rPr>
                <w:rFonts w:ascii="Arial" w:hAnsi="Arial" w:cs="Arial"/>
                <w:sz w:val="20"/>
                <w:szCs w:val="20"/>
              </w:rPr>
              <w:t>Information piece</w:t>
            </w:r>
          </w:p>
        </w:tc>
        <w:tc>
          <w:tcPr>
            <w:tcW w:w="2127" w:type="dxa"/>
          </w:tcPr>
          <w:p w14:paraId="3CA1898A" w14:textId="77777777" w:rsidR="0045248D" w:rsidRPr="00AE13E8" w:rsidRDefault="0045248D" w:rsidP="009A37C6">
            <w:pPr>
              <w:rPr>
                <w:rFonts w:ascii="Arial" w:hAnsi="Arial" w:cs="Arial"/>
                <w:sz w:val="20"/>
                <w:szCs w:val="20"/>
              </w:rPr>
            </w:pPr>
            <w:r w:rsidRPr="00AE13E8">
              <w:rPr>
                <w:rFonts w:ascii="Arial" w:hAnsi="Arial" w:cs="Arial"/>
                <w:sz w:val="20"/>
                <w:szCs w:val="20"/>
              </w:rPr>
              <w:t>3</w:t>
            </w:r>
          </w:p>
        </w:tc>
      </w:tr>
      <w:tr w:rsidR="0045248D" w:rsidRPr="00AE13E8" w14:paraId="39EB01BD" w14:textId="77777777" w:rsidTr="009A37C6">
        <w:tc>
          <w:tcPr>
            <w:tcW w:w="2263" w:type="dxa"/>
          </w:tcPr>
          <w:p w14:paraId="05CDEDD6"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Lhussier et al.</w:t>
            </w:r>
          </w:p>
        </w:tc>
        <w:tc>
          <w:tcPr>
            <w:tcW w:w="4395" w:type="dxa"/>
          </w:tcPr>
          <w:p w14:paraId="4829EF9A"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Care planning for long-term conditions – a concept mapping.</w:t>
            </w:r>
          </w:p>
        </w:tc>
        <w:tc>
          <w:tcPr>
            <w:tcW w:w="2409" w:type="dxa"/>
          </w:tcPr>
          <w:p w14:paraId="0BD9BE04" w14:textId="77777777" w:rsidR="0045248D" w:rsidRPr="00AE13E8" w:rsidRDefault="0045248D" w:rsidP="009A37C6">
            <w:pPr>
              <w:rPr>
                <w:rFonts w:ascii="Arial" w:hAnsi="Arial" w:cs="Arial"/>
                <w:sz w:val="20"/>
                <w:szCs w:val="20"/>
              </w:rPr>
            </w:pPr>
            <w:r w:rsidRPr="00AE13E8">
              <w:rPr>
                <w:rFonts w:ascii="Arial" w:hAnsi="Arial" w:cs="Arial"/>
                <w:sz w:val="20"/>
                <w:szCs w:val="20"/>
              </w:rPr>
              <w:t>Systematic review</w:t>
            </w:r>
          </w:p>
        </w:tc>
        <w:tc>
          <w:tcPr>
            <w:tcW w:w="2127" w:type="dxa"/>
          </w:tcPr>
          <w:p w14:paraId="3B5B557A" w14:textId="77777777" w:rsidR="0045248D" w:rsidRPr="00AE13E8" w:rsidRDefault="0045248D" w:rsidP="009A37C6">
            <w:pPr>
              <w:rPr>
                <w:rFonts w:ascii="Arial" w:hAnsi="Arial" w:cs="Arial"/>
                <w:sz w:val="20"/>
                <w:szCs w:val="20"/>
              </w:rPr>
            </w:pPr>
            <w:r w:rsidRPr="00AE13E8">
              <w:rPr>
                <w:rFonts w:ascii="Arial" w:hAnsi="Arial" w:cs="Arial"/>
                <w:sz w:val="20"/>
                <w:szCs w:val="20"/>
              </w:rPr>
              <w:t>1, 5, 6</w:t>
            </w:r>
          </w:p>
        </w:tc>
      </w:tr>
      <w:tr w:rsidR="0045248D" w:rsidRPr="00AE13E8" w14:paraId="418706BD" w14:textId="77777777" w:rsidTr="009A37C6">
        <w:tc>
          <w:tcPr>
            <w:tcW w:w="2263" w:type="dxa"/>
          </w:tcPr>
          <w:p w14:paraId="07AE7007" w14:textId="77777777" w:rsidR="0045248D" w:rsidRPr="00AE13E8" w:rsidRDefault="0045248D" w:rsidP="009A37C6">
            <w:pPr>
              <w:rPr>
                <w:rFonts w:ascii="Arial" w:hAnsi="Arial" w:cs="Arial"/>
                <w:sz w:val="20"/>
                <w:szCs w:val="20"/>
              </w:rPr>
            </w:pPr>
            <w:r w:rsidRPr="00AE13E8">
              <w:rPr>
                <w:rFonts w:ascii="Arial" w:hAnsi="Arial" w:cs="Arial"/>
                <w:sz w:val="20"/>
                <w:szCs w:val="20"/>
              </w:rPr>
              <w:t>Luxford &amp; Newell.</w:t>
            </w:r>
          </w:p>
        </w:tc>
        <w:tc>
          <w:tcPr>
            <w:tcW w:w="4395" w:type="dxa"/>
          </w:tcPr>
          <w:p w14:paraId="4A0C7124" w14:textId="77777777" w:rsidR="0045248D" w:rsidRPr="00AE13E8" w:rsidRDefault="0045248D" w:rsidP="009A37C6">
            <w:pPr>
              <w:rPr>
                <w:rFonts w:ascii="Arial" w:hAnsi="Arial" w:cs="Arial"/>
                <w:sz w:val="20"/>
                <w:szCs w:val="20"/>
              </w:rPr>
            </w:pPr>
            <w:r w:rsidRPr="00AE13E8">
              <w:rPr>
                <w:rFonts w:ascii="Arial" w:hAnsi="Arial" w:cs="Arial"/>
                <w:sz w:val="20"/>
                <w:szCs w:val="20"/>
              </w:rPr>
              <w:t>New South Wales mounts “patient based care” challenge.</w:t>
            </w:r>
          </w:p>
        </w:tc>
        <w:tc>
          <w:tcPr>
            <w:tcW w:w="2409" w:type="dxa"/>
          </w:tcPr>
          <w:p w14:paraId="5A5D5F8C" w14:textId="77777777" w:rsidR="0045248D" w:rsidRPr="00AE13E8" w:rsidRDefault="0045248D" w:rsidP="009A37C6">
            <w:pPr>
              <w:rPr>
                <w:rFonts w:ascii="Arial" w:hAnsi="Arial" w:cs="Arial"/>
                <w:sz w:val="20"/>
                <w:szCs w:val="20"/>
              </w:rPr>
            </w:pPr>
            <w:r w:rsidRPr="00AE13E8">
              <w:rPr>
                <w:rFonts w:ascii="Arial" w:hAnsi="Arial" w:cs="Arial"/>
                <w:sz w:val="20"/>
                <w:szCs w:val="20"/>
              </w:rPr>
              <w:t>Information piece</w:t>
            </w:r>
          </w:p>
        </w:tc>
        <w:tc>
          <w:tcPr>
            <w:tcW w:w="2127" w:type="dxa"/>
          </w:tcPr>
          <w:p w14:paraId="4B276629"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66D6506D" w14:textId="77777777" w:rsidTr="009A37C6">
        <w:tc>
          <w:tcPr>
            <w:tcW w:w="2263" w:type="dxa"/>
          </w:tcPr>
          <w:p w14:paraId="741A6450" w14:textId="77777777" w:rsidR="0045248D" w:rsidRPr="00AE13E8" w:rsidRDefault="0045248D" w:rsidP="009A37C6">
            <w:pPr>
              <w:rPr>
                <w:rFonts w:ascii="Arial" w:hAnsi="Arial" w:cs="Arial"/>
                <w:sz w:val="20"/>
                <w:szCs w:val="20"/>
              </w:rPr>
            </w:pPr>
            <w:r w:rsidRPr="00AE13E8">
              <w:rPr>
                <w:rFonts w:ascii="Arial" w:hAnsi="Arial" w:cs="Arial"/>
                <w:sz w:val="20"/>
                <w:szCs w:val="20"/>
              </w:rPr>
              <w:t>Makoul &amp; Clayman.</w:t>
            </w:r>
          </w:p>
        </w:tc>
        <w:tc>
          <w:tcPr>
            <w:tcW w:w="4395" w:type="dxa"/>
          </w:tcPr>
          <w:p w14:paraId="3387413B" w14:textId="77777777" w:rsidR="0045248D" w:rsidRPr="00AE13E8" w:rsidRDefault="0045248D" w:rsidP="009A37C6">
            <w:pPr>
              <w:rPr>
                <w:rFonts w:ascii="Arial" w:hAnsi="Arial" w:cs="Arial"/>
                <w:sz w:val="20"/>
                <w:szCs w:val="20"/>
              </w:rPr>
            </w:pPr>
            <w:r w:rsidRPr="00AE13E8">
              <w:rPr>
                <w:rFonts w:ascii="Arial" w:hAnsi="Arial" w:cs="Arial"/>
                <w:sz w:val="20"/>
                <w:szCs w:val="20"/>
              </w:rPr>
              <w:t>An Integrative model of shared decision making in medical encounters.</w:t>
            </w:r>
          </w:p>
        </w:tc>
        <w:tc>
          <w:tcPr>
            <w:tcW w:w="2409" w:type="dxa"/>
          </w:tcPr>
          <w:p w14:paraId="66DE4B20" w14:textId="77777777" w:rsidR="0045248D" w:rsidRPr="00AE13E8" w:rsidRDefault="0045248D" w:rsidP="009A37C6">
            <w:pPr>
              <w:rPr>
                <w:rFonts w:ascii="Arial" w:hAnsi="Arial" w:cs="Arial"/>
                <w:sz w:val="20"/>
                <w:szCs w:val="20"/>
              </w:rPr>
            </w:pPr>
            <w:r w:rsidRPr="00AE13E8">
              <w:rPr>
                <w:rFonts w:ascii="Arial" w:hAnsi="Arial" w:cs="Arial"/>
                <w:sz w:val="20"/>
                <w:szCs w:val="20"/>
              </w:rPr>
              <w:t>Systematic review</w:t>
            </w:r>
          </w:p>
        </w:tc>
        <w:tc>
          <w:tcPr>
            <w:tcW w:w="2127" w:type="dxa"/>
          </w:tcPr>
          <w:p w14:paraId="78F4EA88" w14:textId="77777777" w:rsidR="0045248D" w:rsidRPr="00AE13E8" w:rsidRDefault="0045248D" w:rsidP="009A37C6">
            <w:pPr>
              <w:rPr>
                <w:rFonts w:ascii="Arial" w:hAnsi="Arial" w:cs="Arial"/>
                <w:sz w:val="20"/>
                <w:szCs w:val="20"/>
              </w:rPr>
            </w:pPr>
            <w:r w:rsidRPr="00AE13E8">
              <w:rPr>
                <w:rFonts w:ascii="Arial" w:hAnsi="Arial" w:cs="Arial"/>
                <w:sz w:val="20"/>
                <w:szCs w:val="20"/>
              </w:rPr>
              <w:t>6</w:t>
            </w:r>
          </w:p>
        </w:tc>
      </w:tr>
      <w:tr w:rsidR="0045248D" w:rsidRPr="00AE13E8" w14:paraId="73658B9D" w14:textId="77777777" w:rsidTr="009A37C6">
        <w:tc>
          <w:tcPr>
            <w:tcW w:w="2263" w:type="dxa"/>
          </w:tcPr>
          <w:p w14:paraId="46D84A87"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Mathers et al.</w:t>
            </w:r>
          </w:p>
        </w:tc>
        <w:tc>
          <w:tcPr>
            <w:tcW w:w="4395" w:type="dxa"/>
          </w:tcPr>
          <w:p w14:paraId="72AFEA37" w14:textId="77777777" w:rsidR="0045248D" w:rsidRPr="00AE13E8" w:rsidRDefault="0045248D" w:rsidP="009A37C6">
            <w:pPr>
              <w:rPr>
                <w:rFonts w:ascii="Arial" w:hAnsi="Arial" w:cs="Arial"/>
                <w:sz w:val="20"/>
                <w:szCs w:val="20"/>
              </w:rPr>
            </w:pPr>
            <w:r w:rsidRPr="00AE13E8">
              <w:rPr>
                <w:rFonts w:ascii="Arial" w:hAnsi="Arial" w:cs="Arial"/>
                <w:sz w:val="20"/>
                <w:szCs w:val="20"/>
                <w:lang w:val="en"/>
              </w:rPr>
              <w:t>Care Planning: Improving the lives of people with long term conditions.</w:t>
            </w:r>
          </w:p>
        </w:tc>
        <w:tc>
          <w:tcPr>
            <w:tcW w:w="2409" w:type="dxa"/>
          </w:tcPr>
          <w:p w14:paraId="61B943A1" w14:textId="77777777" w:rsidR="0045248D" w:rsidRPr="00AE13E8" w:rsidRDefault="0045248D" w:rsidP="009A37C6">
            <w:pPr>
              <w:rPr>
                <w:rFonts w:ascii="Arial" w:hAnsi="Arial" w:cs="Arial"/>
                <w:sz w:val="20"/>
                <w:szCs w:val="20"/>
              </w:rPr>
            </w:pPr>
            <w:r w:rsidRPr="00AE13E8">
              <w:rPr>
                <w:rFonts w:ascii="Arial" w:hAnsi="Arial" w:cs="Arial"/>
                <w:sz w:val="20"/>
                <w:szCs w:val="20"/>
              </w:rPr>
              <w:t>Guidance for healthcare professionals</w:t>
            </w:r>
          </w:p>
        </w:tc>
        <w:tc>
          <w:tcPr>
            <w:tcW w:w="2127" w:type="dxa"/>
          </w:tcPr>
          <w:p w14:paraId="1B6456E0" w14:textId="77777777" w:rsidR="0045248D" w:rsidRPr="00AE13E8" w:rsidRDefault="0045248D" w:rsidP="009A37C6">
            <w:pPr>
              <w:rPr>
                <w:rFonts w:ascii="Arial" w:hAnsi="Arial" w:cs="Arial"/>
                <w:sz w:val="20"/>
                <w:szCs w:val="20"/>
              </w:rPr>
            </w:pPr>
            <w:r w:rsidRPr="00AE13E8">
              <w:rPr>
                <w:rFonts w:ascii="Arial" w:hAnsi="Arial" w:cs="Arial"/>
                <w:sz w:val="20"/>
                <w:szCs w:val="20"/>
              </w:rPr>
              <w:t>1, 3</w:t>
            </w:r>
          </w:p>
        </w:tc>
      </w:tr>
      <w:tr w:rsidR="0045248D" w:rsidRPr="00AE13E8" w14:paraId="22A31529" w14:textId="77777777" w:rsidTr="009A37C6">
        <w:tc>
          <w:tcPr>
            <w:tcW w:w="2263" w:type="dxa"/>
          </w:tcPr>
          <w:p w14:paraId="19AA07BD"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t>Morton &amp; Morgan.</w:t>
            </w:r>
          </w:p>
        </w:tc>
        <w:tc>
          <w:tcPr>
            <w:tcW w:w="4395" w:type="dxa"/>
          </w:tcPr>
          <w:p w14:paraId="2AF7A152"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t>Examining how personalized care planning can help patients with long term conditions.</w:t>
            </w:r>
          </w:p>
        </w:tc>
        <w:tc>
          <w:tcPr>
            <w:tcW w:w="2409" w:type="dxa"/>
          </w:tcPr>
          <w:p w14:paraId="78F4A173" w14:textId="77777777" w:rsidR="0045248D" w:rsidRPr="00AE13E8" w:rsidRDefault="0045248D" w:rsidP="009A37C6">
            <w:pPr>
              <w:rPr>
                <w:rFonts w:ascii="Arial" w:hAnsi="Arial" w:cs="Arial"/>
                <w:sz w:val="20"/>
                <w:szCs w:val="20"/>
              </w:rPr>
            </w:pPr>
            <w:r w:rsidRPr="00AE13E8">
              <w:rPr>
                <w:rFonts w:ascii="Arial" w:hAnsi="Arial" w:cs="Arial"/>
                <w:sz w:val="20"/>
                <w:szCs w:val="20"/>
              </w:rPr>
              <w:t>Information piece</w:t>
            </w:r>
          </w:p>
        </w:tc>
        <w:tc>
          <w:tcPr>
            <w:tcW w:w="2127" w:type="dxa"/>
          </w:tcPr>
          <w:p w14:paraId="5BE2B0BC" w14:textId="77777777" w:rsidR="0045248D" w:rsidRPr="00AE13E8" w:rsidRDefault="0045248D" w:rsidP="009A37C6">
            <w:pPr>
              <w:rPr>
                <w:rFonts w:ascii="Arial" w:hAnsi="Arial" w:cs="Arial"/>
                <w:sz w:val="20"/>
                <w:szCs w:val="20"/>
              </w:rPr>
            </w:pPr>
            <w:r w:rsidRPr="00AE13E8">
              <w:rPr>
                <w:rFonts w:ascii="Arial" w:hAnsi="Arial" w:cs="Arial"/>
                <w:sz w:val="20"/>
                <w:szCs w:val="20"/>
              </w:rPr>
              <w:t>1</w:t>
            </w:r>
          </w:p>
        </w:tc>
      </w:tr>
      <w:tr w:rsidR="0045248D" w:rsidRPr="00AE13E8" w14:paraId="5F25C62C" w14:textId="77777777" w:rsidTr="009A37C6">
        <w:tc>
          <w:tcPr>
            <w:tcW w:w="2263" w:type="dxa"/>
          </w:tcPr>
          <w:p w14:paraId="656F78D8"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Rijken et al.</w:t>
            </w:r>
          </w:p>
        </w:tc>
        <w:tc>
          <w:tcPr>
            <w:tcW w:w="4395" w:type="dxa"/>
          </w:tcPr>
          <w:p w14:paraId="007BE418"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Chronic Disease Management Programmes: an adequate response to patients' needs?</w:t>
            </w:r>
          </w:p>
        </w:tc>
        <w:tc>
          <w:tcPr>
            <w:tcW w:w="2409" w:type="dxa"/>
          </w:tcPr>
          <w:p w14:paraId="2BEA163B" w14:textId="77777777" w:rsidR="0045248D" w:rsidRPr="00AE13E8" w:rsidRDefault="0045248D" w:rsidP="009A37C6">
            <w:pPr>
              <w:rPr>
                <w:rFonts w:ascii="Arial" w:hAnsi="Arial" w:cs="Arial"/>
                <w:sz w:val="20"/>
                <w:szCs w:val="20"/>
              </w:rPr>
            </w:pPr>
            <w:r w:rsidRPr="00AE13E8">
              <w:rPr>
                <w:rFonts w:ascii="Arial" w:hAnsi="Arial" w:cs="Arial"/>
                <w:sz w:val="20"/>
                <w:szCs w:val="20"/>
              </w:rPr>
              <w:t>Reflection paper</w:t>
            </w:r>
          </w:p>
        </w:tc>
        <w:tc>
          <w:tcPr>
            <w:tcW w:w="2127" w:type="dxa"/>
          </w:tcPr>
          <w:p w14:paraId="4E63A109"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r w:rsidR="0045248D" w:rsidRPr="00AE13E8" w14:paraId="35F01B44" w14:textId="77777777" w:rsidTr="009A37C6">
        <w:tc>
          <w:tcPr>
            <w:tcW w:w="2263" w:type="dxa"/>
          </w:tcPr>
          <w:p w14:paraId="47307DB8"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s-ES"/>
              </w:rPr>
              <w:t>Ryan &amp; Deci.</w:t>
            </w:r>
          </w:p>
        </w:tc>
        <w:tc>
          <w:tcPr>
            <w:tcW w:w="4395" w:type="dxa"/>
          </w:tcPr>
          <w:p w14:paraId="2A53DFBA" w14:textId="77777777" w:rsidR="0045248D" w:rsidRPr="00AE13E8" w:rsidRDefault="0045248D" w:rsidP="009A37C6">
            <w:pPr>
              <w:rPr>
                <w:rFonts w:ascii="Arial" w:hAnsi="Arial" w:cs="Arial"/>
                <w:sz w:val="20"/>
                <w:szCs w:val="20"/>
                <w:lang w:val="en"/>
              </w:rPr>
            </w:pPr>
            <w:r w:rsidRPr="00AE13E8">
              <w:rPr>
                <w:rFonts w:ascii="Arial" w:hAnsi="Arial" w:cs="Arial"/>
                <w:sz w:val="20"/>
                <w:szCs w:val="20"/>
              </w:rPr>
              <w:t>Self-Determination Theory and the facilitation of intrinsic motivation, social development and wellbeing.</w:t>
            </w:r>
          </w:p>
        </w:tc>
        <w:tc>
          <w:tcPr>
            <w:tcW w:w="2409" w:type="dxa"/>
          </w:tcPr>
          <w:p w14:paraId="6EBA9AEA" w14:textId="77777777" w:rsidR="0045248D" w:rsidRPr="00AE13E8" w:rsidRDefault="0045248D" w:rsidP="009A37C6">
            <w:pPr>
              <w:rPr>
                <w:rFonts w:ascii="Arial" w:hAnsi="Arial" w:cs="Arial"/>
                <w:sz w:val="20"/>
                <w:szCs w:val="20"/>
              </w:rPr>
            </w:pPr>
            <w:r w:rsidRPr="00AE13E8">
              <w:rPr>
                <w:rFonts w:ascii="Arial" w:hAnsi="Arial" w:cs="Arial"/>
                <w:sz w:val="20"/>
                <w:szCs w:val="20"/>
              </w:rPr>
              <w:t>Theoretical paper</w:t>
            </w:r>
          </w:p>
        </w:tc>
        <w:tc>
          <w:tcPr>
            <w:tcW w:w="2127" w:type="dxa"/>
          </w:tcPr>
          <w:p w14:paraId="07D5F3A1"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r w:rsidR="0045248D" w:rsidRPr="00AE13E8" w14:paraId="4CED5B4C" w14:textId="77777777" w:rsidTr="009A37C6">
        <w:tc>
          <w:tcPr>
            <w:tcW w:w="2263" w:type="dxa"/>
          </w:tcPr>
          <w:p w14:paraId="5752C6E2" w14:textId="77777777" w:rsidR="0045248D" w:rsidRPr="00AE13E8" w:rsidRDefault="0045248D" w:rsidP="009A37C6">
            <w:pPr>
              <w:rPr>
                <w:rFonts w:ascii="Arial" w:hAnsi="Arial" w:cs="Arial"/>
                <w:sz w:val="20"/>
                <w:szCs w:val="20"/>
                <w:lang w:val="en"/>
              </w:rPr>
            </w:pPr>
            <w:r w:rsidRPr="00AE13E8">
              <w:rPr>
                <w:rFonts w:ascii="Arial" w:hAnsi="Arial" w:cs="Arial"/>
                <w:sz w:val="20"/>
                <w:szCs w:val="20"/>
                <w:lang w:val="en"/>
              </w:rPr>
              <w:t>Street et al.</w:t>
            </w:r>
          </w:p>
        </w:tc>
        <w:tc>
          <w:tcPr>
            <w:tcW w:w="4395" w:type="dxa"/>
          </w:tcPr>
          <w:p w14:paraId="1DA4BB5F" w14:textId="77777777" w:rsidR="0045248D" w:rsidRPr="00AE13E8" w:rsidRDefault="0045248D" w:rsidP="009A37C6">
            <w:pPr>
              <w:rPr>
                <w:rFonts w:ascii="Arial" w:hAnsi="Arial" w:cs="Arial"/>
                <w:sz w:val="20"/>
                <w:szCs w:val="20"/>
                <w:lang w:val="en"/>
              </w:rPr>
            </w:pPr>
            <w:r w:rsidRPr="00AE13E8">
              <w:rPr>
                <w:rStyle w:val="element-citation"/>
                <w:rFonts w:ascii="Arial" w:hAnsi="Arial" w:cs="Arial"/>
                <w:sz w:val="20"/>
                <w:szCs w:val="20"/>
                <w:lang w:val="en"/>
              </w:rPr>
              <w:t>How does communication heal? Pathways linking clinician-patient communication to health outcomes.</w:t>
            </w:r>
          </w:p>
        </w:tc>
        <w:tc>
          <w:tcPr>
            <w:tcW w:w="2409" w:type="dxa"/>
          </w:tcPr>
          <w:p w14:paraId="53B4FB3C" w14:textId="77777777" w:rsidR="0045248D" w:rsidRPr="00AE13E8" w:rsidRDefault="0045248D" w:rsidP="009A37C6">
            <w:pPr>
              <w:rPr>
                <w:rFonts w:ascii="Arial" w:hAnsi="Arial" w:cs="Arial"/>
                <w:sz w:val="20"/>
                <w:szCs w:val="20"/>
              </w:rPr>
            </w:pPr>
            <w:r w:rsidRPr="00AE13E8">
              <w:rPr>
                <w:rFonts w:ascii="Arial" w:hAnsi="Arial" w:cs="Arial"/>
                <w:sz w:val="20"/>
                <w:szCs w:val="20"/>
              </w:rPr>
              <w:t>Information piece</w:t>
            </w:r>
          </w:p>
        </w:tc>
        <w:tc>
          <w:tcPr>
            <w:tcW w:w="2127" w:type="dxa"/>
          </w:tcPr>
          <w:p w14:paraId="611710D3" w14:textId="77777777" w:rsidR="0045248D" w:rsidRPr="00AE13E8" w:rsidRDefault="0045248D" w:rsidP="009A37C6">
            <w:pPr>
              <w:rPr>
                <w:rFonts w:ascii="Arial" w:hAnsi="Arial" w:cs="Arial"/>
                <w:sz w:val="20"/>
                <w:szCs w:val="20"/>
              </w:rPr>
            </w:pPr>
            <w:r w:rsidRPr="00AE13E8">
              <w:rPr>
                <w:rFonts w:ascii="Arial" w:hAnsi="Arial" w:cs="Arial"/>
                <w:sz w:val="20"/>
                <w:szCs w:val="20"/>
              </w:rPr>
              <w:t>4</w:t>
            </w:r>
          </w:p>
        </w:tc>
      </w:tr>
      <w:tr w:rsidR="0045248D" w:rsidRPr="00AE13E8" w14:paraId="162C332C" w14:textId="77777777" w:rsidTr="009A37C6">
        <w:tc>
          <w:tcPr>
            <w:tcW w:w="2263" w:type="dxa"/>
          </w:tcPr>
          <w:p w14:paraId="48D45AFC" w14:textId="77777777" w:rsidR="0045248D" w:rsidRPr="00AE13E8" w:rsidRDefault="0045248D" w:rsidP="009A37C6">
            <w:pPr>
              <w:rPr>
                <w:rFonts w:ascii="Arial" w:hAnsi="Arial" w:cs="Arial"/>
                <w:sz w:val="20"/>
                <w:szCs w:val="20"/>
                <w:lang w:val="en"/>
              </w:rPr>
            </w:pPr>
            <w:r w:rsidRPr="00AE13E8">
              <w:rPr>
                <w:rFonts w:ascii="Arial" w:eastAsia="FreeSans" w:hAnsi="Arial" w:cs="Arial"/>
                <w:sz w:val="20"/>
                <w:szCs w:val="20"/>
              </w:rPr>
              <w:t>WHO.</w:t>
            </w:r>
          </w:p>
        </w:tc>
        <w:tc>
          <w:tcPr>
            <w:tcW w:w="4395" w:type="dxa"/>
          </w:tcPr>
          <w:p w14:paraId="15B3505D" w14:textId="77777777" w:rsidR="0045248D" w:rsidRPr="00AE13E8" w:rsidRDefault="0045248D" w:rsidP="009A37C6">
            <w:pPr>
              <w:rPr>
                <w:rFonts w:ascii="Arial" w:hAnsi="Arial" w:cs="Arial"/>
                <w:sz w:val="20"/>
                <w:szCs w:val="20"/>
                <w:lang w:val="en"/>
              </w:rPr>
            </w:pPr>
            <w:r w:rsidRPr="00AE13E8">
              <w:rPr>
                <w:rFonts w:ascii="Arial" w:eastAsia="FreeSans" w:hAnsi="Arial" w:cs="Arial"/>
                <w:sz w:val="20"/>
                <w:szCs w:val="20"/>
              </w:rPr>
              <w:t>Preventing chronic diseases. Preparing a health care workforce.</w:t>
            </w:r>
          </w:p>
        </w:tc>
        <w:tc>
          <w:tcPr>
            <w:tcW w:w="2409" w:type="dxa"/>
          </w:tcPr>
          <w:p w14:paraId="1B1EB8F5" w14:textId="77777777" w:rsidR="0045248D" w:rsidRPr="00AE13E8" w:rsidRDefault="0045248D" w:rsidP="009A37C6">
            <w:pPr>
              <w:rPr>
                <w:rFonts w:ascii="Arial" w:hAnsi="Arial" w:cs="Arial"/>
                <w:sz w:val="20"/>
                <w:szCs w:val="20"/>
              </w:rPr>
            </w:pPr>
            <w:r w:rsidRPr="00AE13E8">
              <w:rPr>
                <w:rFonts w:ascii="Arial" w:hAnsi="Arial" w:cs="Arial"/>
                <w:sz w:val="20"/>
                <w:szCs w:val="20"/>
              </w:rPr>
              <w:t>Information piece</w:t>
            </w:r>
          </w:p>
        </w:tc>
        <w:tc>
          <w:tcPr>
            <w:tcW w:w="2127" w:type="dxa"/>
          </w:tcPr>
          <w:p w14:paraId="04AA5930" w14:textId="77777777" w:rsidR="0045248D" w:rsidRPr="00AE13E8" w:rsidRDefault="0045248D" w:rsidP="009A37C6">
            <w:pPr>
              <w:rPr>
                <w:rFonts w:ascii="Arial" w:hAnsi="Arial" w:cs="Arial"/>
                <w:sz w:val="20"/>
                <w:szCs w:val="20"/>
              </w:rPr>
            </w:pPr>
            <w:r w:rsidRPr="00AE13E8">
              <w:rPr>
                <w:rFonts w:ascii="Arial" w:hAnsi="Arial" w:cs="Arial"/>
                <w:sz w:val="20"/>
                <w:szCs w:val="20"/>
              </w:rPr>
              <w:t>7</w:t>
            </w:r>
          </w:p>
        </w:tc>
      </w:tr>
    </w:tbl>
    <w:p w14:paraId="38B3E352" w14:textId="77777777" w:rsidR="0045248D" w:rsidRDefault="0045248D" w:rsidP="0045248D"/>
    <w:p w14:paraId="7C601230" w14:textId="613BA2B8" w:rsidR="006771F1" w:rsidRPr="002615E4" w:rsidRDefault="006771F1" w:rsidP="00685046">
      <w:pPr>
        <w:spacing w:line="480" w:lineRule="auto"/>
        <w:rPr>
          <w:sz w:val="22"/>
          <w:szCs w:val="22"/>
        </w:rPr>
      </w:pPr>
      <w:bookmarkStart w:id="2" w:name="_GoBack"/>
      <w:bookmarkEnd w:id="2"/>
    </w:p>
    <w:sectPr w:rsidR="006771F1" w:rsidRPr="002615E4" w:rsidSect="0045248D">
      <w:pgSz w:w="15840" w:h="12240" w:orient="landscape"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858CA" w14:textId="77777777" w:rsidR="00795CEC" w:rsidRDefault="00795CEC" w:rsidP="000263C6">
      <w:r>
        <w:separator/>
      </w:r>
    </w:p>
  </w:endnote>
  <w:endnote w:type="continuationSeparator" w:id="0">
    <w:p w14:paraId="6189FACC" w14:textId="77777777" w:rsidR="00795CEC" w:rsidRDefault="00795CEC" w:rsidP="0002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dobe Garamond Pro">
    <w:altName w:val="Georgia"/>
    <w:panose1 w:val="00000000000000000000"/>
    <w:charset w:val="00"/>
    <w:family w:val="roman"/>
    <w:notTrueType/>
    <w:pitch w:val="variable"/>
    <w:sig w:usb0="800000AF" w:usb1="5000205B" w:usb2="00000000" w:usb3="00000000" w:csb0="0000009B"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Gill Sans Std">
    <w:altName w:val="Calibri"/>
    <w:panose1 w:val="00000000000000000000"/>
    <w:charset w:val="00"/>
    <w:family w:val="swiss"/>
    <w:notTrueType/>
    <w:pitch w:val="default"/>
    <w:sig w:usb0="00000003" w:usb1="00000000" w:usb2="00000000" w:usb3="00000000" w:csb0="00000001" w:csb1="00000000"/>
  </w:font>
  <w:font w:name="Sabon LT Std">
    <w:altName w:val="Cambria"/>
    <w:panose1 w:val="00000000000000000000"/>
    <w:charset w:val="00"/>
    <w:family w:val="roman"/>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FreeSans">
    <w:altName w:val="MS Gothic"/>
    <w:panose1 w:val="00000000000000000000"/>
    <w:charset w:val="80"/>
    <w:family w:val="auto"/>
    <w:notTrueType/>
    <w:pitch w:val="default"/>
    <w:sig w:usb0="00000003" w:usb1="08070000" w:usb2="00000010" w:usb3="00000000" w:csb0="00020001" w:csb1="00000000"/>
  </w:font>
  <w:font w:name="Source Sans Pro">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D6C9" w14:textId="77777777" w:rsidR="00795CEC" w:rsidRDefault="00795CEC" w:rsidP="000263C6">
      <w:r>
        <w:separator/>
      </w:r>
    </w:p>
  </w:footnote>
  <w:footnote w:type="continuationSeparator" w:id="0">
    <w:p w14:paraId="50A2DF42" w14:textId="77777777" w:rsidR="00795CEC" w:rsidRDefault="00795CEC" w:rsidP="0002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7FF"/>
    <w:multiLevelType w:val="hybridMultilevel"/>
    <w:tmpl w:val="55BC5E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3CE2"/>
    <w:multiLevelType w:val="multilevel"/>
    <w:tmpl w:val="B760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609C6"/>
    <w:multiLevelType w:val="hybridMultilevel"/>
    <w:tmpl w:val="7E1A399C"/>
    <w:lvl w:ilvl="0" w:tplc="9CC48E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C0691"/>
    <w:multiLevelType w:val="multilevel"/>
    <w:tmpl w:val="367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4225C"/>
    <w:multiLevelType w:val="multilevel"/>
    <w:tmpl w:val="BC38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8049C"/>
    <w:multiLevelType w:val="multilevel"/>
    <w:tmpl w:val="0B70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074FE"/>
    <w:multiLevelType w:val="hybridMultilevel"/>
    <w:tmpl w:val="1072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6122B"/>
    <w:multiLevelType w:val="multilevel"/>
    <w:tmpl w:val="6B0E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46C6B"/>
    <w:multiLevelType w:val="multilevel"/>
    <w:tmpl w:val="1482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D633D"/>
    <w:multiLevelType w:val="multilevel"/>
    <w:tmpl w:val="E8B6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077F7"/>
    <w:multiLevelType w:val="multilevel"/>
    <w:tmpl w:val="2FBC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74B57"/>
    <w:multiLevelType w:val="hybridMultilevel"/>
    <w:tmpl w:val="3C18BAAE"/>
    <w:lvl w:ilvl="0" w:tplc="9502ED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6142F"/>
    <w:multiLevelType w:val="multilevel"/>
    <w:tmpl w:val="2784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9595C"/>
    <w:multiLevelType w:val="multilevel"/>
    <w:tmpl w:val="F1CA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A351873"/>
    <w:multiLevelType w:val="multilevel"/>
    <w:tmpl w:val="4C70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77492"/>
    <w:multiLevelType w:val="hybridMultilevel"/>
    <w:tmpl w:val="C1880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552E59"/>
    <w:multiLevelType w:val="multilevel"/>
    <w:tmpl w:val="B18E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30931"/>
    <w:multiLevelType w:val="multilevel"/>
    <w:tmpl w:val="BF2E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43AE9"/>
    <w:multiLevelType w:val="multilevel"/>
    <w:tmpl w:val="6450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84F97"/>
    <w:multiLevelType w:val="hybridMultilevel"/>
    <w:tmpl w:val="F942DFFA"/>
    <w:lvl w:ilvl="0" w:tplc="2B1E86A6">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2A3A17"/>
    <w:multiLevelType w:val="multilevel"/>
    <w:tmpl w:val="978E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E3A15"/>
    <w:multiLevelType w:val="hybridMultilevel"/>
    <w:tmpl w:val="D0A863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A6C6E"/>
    <w:multiLevelType w:val="multilevel"/>
    <w:tmpl w:val="110E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530485"/>
    <w:multiLevelType w:val="hybridMultilevel"/>
    <w:tmpl w:val="09E4C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924AF"/>
    <w:multiLevelType w:val="multilevel"/>
    <w:tmpl w:val="EDBE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CB1422"/>
    <w:multiLevelType w:val="hybridMultilevel"/>
    <w:tmpl w:val="45E25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D132EC"/>
    <w:multiLevelType w:val="multilevel"/>
    <w:tmpl w:val="7BEA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51236"/>
    <w:multiLevelType w:val="hybridMultilevel"/>
    <w:tmpl w:val="9216F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43473C"/>
    <w:multiLevelType w:val="hybridMultilevel"/>
    <w:tmpl w:val="D1265D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0A67F1"/>
    <w:multiLevelType w:val="multilevel"/>
    <w:tmpl w:val="B08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22"/>
  </w:num>
  <w:num w:numId="4">
    <w:abstractNumId w:val="27"/>
  </w:num>
  <w:num w:numId="5">
    <w:abstractNumId w:val="6"/>
  </w:num>
  <w:num w:numId="6">
    <w:abstractNumId w:val="19"/>
  </w:num>
  <w:num w:numId="7">
    <w:abstractNumId w:val="12"/>
  </w:num>
  <w:num w:numId="8">
    <w:abstractNumId w:val="5"/>
  </w:num>
  <w:num w:numId="9">
    <w:abstractNumId w:val="10"/>
  </w:num>
  <w:num w:numId="10">
    <w:abstractNumId w:val="15"/>
  </w:num>
  <w:num w:numId="11">
    <w:abstractNumId w:val="26"/>
  </w:num>
  <w:num w:numId="12">
    <w:abstractNumId w:val="21"/>
  </w:num>
  <w:num w:numId="13">
    <w:abstractNumId w:val="7"/>
  </w:num>
  <w:num w:numId="14">
    <w:abstractNumId w:val="4"/>
  </w:num>
  <w:num w:numId="15">
    <w:abstractNumId w:val="23"/>
  </w:num>
  <w:num w:numId="16">
    <w:abstractNumId w:val="8"/>
  </w:num>
  <w:num w:numId="17">
    <w:abstractNumId w:val="17"/>
  </w:num>
  <w:num w:numId="18">
    <w:abstractNumId w:val="13"/>
  </w:num>
  <w:num w:numId="19">
    <w:abstractNumId w:val="9"/>
  </w:num>
  <w:num w:numId="20">
    <w:abstractNumId w:val="1"/>
  </w:num>
  <w:num w:numId="21">
    <w:abstractNumId w:val="30"/>
  </w:num>
  <w:num w:numId="22">
    <w:abstractNumId w:val="20"/>
  </w:num>
  <w:num w:numId="23">
    <w:abstractNumId w:val="28"/>
  </w:num>
  <w:num w:numId="24">
    <w:abstractNumId w:val="31"/>
  </w:num>
  <w:num w:numId="25">
    <w:abstractNumId w:val="18"/>
  </w:num>
  <w:num w:numId="26">
    <w:abstractNumId w:val="11"/>
  </w:num>
  <w:num w:numId="27">
    <w:abstractNumId w:val="16"/>
  </w:num>
  <w:num w:numId="28">
    <w:abstractNumId w:val="29"/>
  </w:num>
  <w:num w:numId="29">
    <w:abstractNumId w:val="2"/>
  </w:num>
  <w:num w:numId="30">
    <w:abstractNumId w:val="25"/>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D0"/>
    <w:rsid w:val="00002557"/>
    <w:rsid w:val="000060EA"/>
    <w:rsid w:val="0000699B"/>
    <w:rsid w:val="00006DA6"/>
    <w:rsid w:val="00007EB1"/>
    <w:rsid w:val="00010C1E"/>
    <w:rsid w:val="000128E4"/>
    <w:rsid w:val="00013FEC"/>
    <w:rsid w:val="00020C5D"/>
    <w:rsid w:val="00021295"/>
    <w:rsid w:val="00021C37"/>
    <w:rsid w:val="000263C6"/>
    <w:rsid w:val="00026C83"/>
    <w:rsid w:val="00032B2D"/>
    <w:rsid w:val="000334F0"/>
    <w:rsid w:val="00035222"/>
    <w:rsid w:val="00035A73"/>
    <w:rsid w:val="00037425"/>
    <w:rsid w:val="000403C2"/>
    <w:rsid w:val="00040CF7"/>
    <w:rsid w:val="00046BCD"/>
    <w:rsid w:val="00046F86"/>
    <w:rsid w:val="0004737B"/>
    <w:rsid w:val="00047AD9"/>
    <w:rsid w:val="00050BCF"/>
    <w:rsid w:val="00051B30"/>
    <w:rsid w:val="000561D1"/>
    <w:rsid w:val="000605A1"/>
    <w:rsid w:val="00060FAE"/>
    <w:rsid w:val="00061DA4"/>
    <w:rsid w:val="000638E2"/>
    <w:rsid w:val="00071E95"/>
    <w:rsid w:val="00072D83"/>
    <w:rsid w:val="00075908"/>
    <w:rsid w:val="000764CB"/>
    <w:rsid w:val="00080A12"/>
    <w:rsid w:val="00081A34"/>
    <w:rsid w:val="00082EC0"/>
    <w:rsid w:val="00094160"/>
    <w:rsid w:val="00095AB0"/>
    <w:rsid w:val="00097C98"/>
    <w:rsid w:val="000A0C26"/>
    <w:rsid w:val="000A152D"/>
    <w:rsid w:val="000A5427"/>
    <w:rsid w:val="000A5A54"/>
    <w:rsid w:val="000B3E65"/>
    <w:rsid w:val="000B4273"/>
    <w:rsid w:val="000B7B29"/>
    <w:rsid w:val="000B7FC5"/>
    <w:rsid w:val="000C513B"/>
    <w:rsid w:val="000D15FC"/>
    <w:rsid w:val="000D3266"/>
    <w:rsid w:val="000D5060"/>
    <w:rsid w:val="000D5E41"/>
    <w:rsid w:val="000D7AE8"/>
    <w:rsid w:val="000E47F5"/>
    <w:rsid w:val="000E4C59"/>
    <w:rsid w:val="000E4F47"/>
    <w:rsid w:val="000E688B"/>
    <w:rsid w:val="000F1ADF"/>
    <w:rsid w:val="000F360B"/>
    <w:rsid w:val="000F3E58"/>
    <w:rsid w:val="000F67CE"/>
    <w:rsid w:val="000F6D91"/>
    <w:rsid w:val="001021AA"/>
    <w:rsid w:val="001025E2"/>
    <w:rsid w:val="0010649F"/>
    <w:rsid w:val="0010792A"/>
    <w:rsid w:val="00107998"/>
    <w:rsid w:val="0011005A"/>
    <w:rsid w:val="001160C4"/>
    <w:rsid w:val="0011635E"/>
    <w:rsid w:val="0011732E"/>
    <w:rsid w:val="00121A62"/>
    <w:rsid w:val="00123B8F"/>
    <w:rsid w:val="00123E1B"/>
    <w:rsid w:val="00124AD2"/>
    <w:rsid w:val="0012795B"/>
    <w:rsid w:val="001300BD"/>
    <w:rsid w:val="00130FF7"/>
    <w:rsid w:val="00131B3D"/>
    <w:rsid w:val="00140D79"/>
    <w:rsid w:val="00141A67"/>
    <w:rsid w:val="00144684"/>
    <w:rsid w:val="001463EE"/>
    <w:rsid w:val="00147AF9"/>
    <w:rsid w:val="001503A3"/>
    <w:rsid w:val="0015105F"/>
    <w:rsid w:val="00151DF4"/>
    <w:rsid w:val="001524E2"/>
    <w:rsid w:val="00153D9E"/>
    <w:rsid w:val="00154839"/>
    <w:rsid w:val="0015687C"/>
    <w:rsid w:val="00156F64"/>
    <w:rsid w:val="00157300"/>
    <w:rsid w:val="001575E9"/>
    <w:rsid w:val="00163B18"/>
    <w:rsid w:val="00164E80"/>
    <w:rsid w:val="001659E5"/>
    <w:rsid w:val="00167A7B"/>
    <w:rsid w:val="00170ADA"/>
    <w:rsid w:val="00171A6B"/>
    <w:rsid w:val="00171D73"/>
    <w:rsid w:val="00174AC6"/>
    <w:rsid w:val="001806E1"/>
    <w:rsid w:val="00181A42"/>
    <w:rsid w:val="00182B50"/>
    <w:rsid w:val="00182D1C"/>
    <w:rsid w:val="00185271"/>
    <w:rsid w:val="00185CA8"/>
    <w:rsid w:val="001902E0"/>
    <w:rsid w:val="001A4EB3"/>
    <w:rsid w:val="001A6057"/>
    <w:rsid w:val="001A774B"/>
    <w:rsid w:val="001B01C3"/>
    <w:rsid w:val="001B0606"/>
    <w:rsid w:val="001B19E6"/>
    <w:rsid w:val="001B2C7C"/>
    <w:rsid w:val="001B6001"/>
    <w:rsid w:val="001B785D"/>
    <w:rsid w:val="001C1C24"/>
    <w:rsid w:val="001C1C5E"/>
    <w:rsid w:val="001C5DCA"/>
    <w:rsid w:val="001C684D"/>
    <w:rsid w:val="001C7619"/>
    <w:rsid w:val="001D048C"/>
    <w:rsid w:val="001D1CA5"/>
    <w:rsid w:val="001D3731"/>
    <w:rsid w:val="001D5EA6"/>
    <w:rsid w:val="001D6184"/>
    <w:rsid w:val="001E0903"/>
    <w:rsid w:val="001E10D0"/>
    <w:rsid w:val="001E4022"/>
    <w:rsid w:val="001E6594"/>
    <w:rsid w:val="001E6660"/>
    <w:rsid w:val="001F079F"/>
    <w:rsid w:val="001F1A35"/>
    <w:rsid w:val="001F3B32"/>
    <w:rsid w:val="001F560B"/>
    <w:rsid w:val="001F78F1"/>
    <w:rsid w:val="002028C6"/>
    <w:rsid w:val="0020695F"/>
    <w:rsid w:val="002072CE"/>
    <w:rsid w:val="0021600B"/>
    <w:rsid w:val="002210CE"/>
    <w:rsid w:val="0022195C"/>
    <w:rsid w:val="00222184"/>
    <w:rsid w:val="00224EE3"/>
    <w:rsid w:val="0023174E"/>
    <w:rsid w:val="002432D4"/>
    <w:rsid w:val="00243451"/>
    <w:rsid w:val="0024561F"/>
    <w:rsid w:val="00245A57"/>
    <w:rsid w:val="002500BE"/>
    <w:rsid w:val="00250D1C"/>
    <w:rsid w:val="0025133D"/>
    <w:rsid w:val="00251BFB"/>
    <w:rsid w:val="00260C05"/>
    <w:rsid w:val="002615E4"/>
    <w:rsid w:val="002642FD"/>
    <w:rsid w:val="0026655E"/>
    <w:rsid w:val="00270AF2"/>
    <w:rsid w:val="00272A0D"/>
    <w:rsid w:val="002744AC"/>
    <w:rsid w:val="00274866"/>
    <w:rsid w:val="00275CFA"/>
    <w:rsid w:val="0027627A"/>
    <w:rsid w:val="00277121"/>
    <w:rsid w:val="002804A2"/>
    <w:rsid w:val="00280DB3"/>
    <w:rsid w:val="0028556A"/>
    <w:rsid w:val="0028723D"/>
    <w:rsid w:val="0029046B"/>
    <w:rsid w:val="00291546"/>
    <w:rsid w:val="00296645"/>
    <w:rsid w:val="002A1854"/>
    <w:rsid w:val="002B3717"/>
    <w:rsid w:val="002B602D"/>
    <w:rsid w:val="002C1515"/>
    <w:rsid w:val="002C30BA"/>
    <w:rsid w:val="002C362F"/>
    <w:rsid w:val="002C4F21"/>
    <w:rsid w:val="002D1E23"/>
    <w:rsid w:val="002D5D19"/>
    <w:rsid w:val="002E0199"/>
    <w:rsid w:val="002E2EC7"/>
    <w:rsid w:val="002E2F95"/>
    <w:rsid w:val="002E39E1"/>
    <w:rsid w:val="002E4DCA"/>
    <w:rsid w:val="002E5AB1"/>
    <w:rsid w:val="002E68E8"/>
    <w:rsid w:val="002F1112"/>
    <w:rsid w:val="002F44A1"/>
    <w:rsid w:val="002F5830"/>
    <w:rsid w:val="003019DA"/>
    <w:rsid w:val="00303D41"/>
    <w:rsid w:val="00313A69"/>
    <w:rsid w:val="00314538"/>
    <w:rsid w:val="00317760"/>
    <w:rsid w:val="00326E29"/>
    <w:rsid w:val="00327CE5"/>
    <w:rsid w:val="00334355"/>
    <w:rsid w:val="003343BD"/>
    <w:rsid w:val="003344FD"/>
    <w:rsid w:val="003367CD"/>
    <w:rsid w:val="00336D16"/>
    <w:rsid w:val="00340728"/>
    <w:rsid w:val="00340D1C"/>
    <w:rsid w:val="00342227"/>
    <w:rsid w:val="00343078"/>
    <w:rsid w:val="003454DD"/>
    <w:rsid w:val="00345BA9"/>
    <w:rsid w:val="003504B2"/>
    <w:rsid w:val="003504FC"/>
    <w:rsid w:val="00352C53"/>
    <w:rsid w:val="00361F9F"/>
    <w:rsid w:val="003653FF"/>
    <w:rsid w:val="00385E17"/>
    <w:rsid w:val="00387B31"/>
    <w:rsid w:val="00390D01"/>
    <w:rsid w:val="0039255C"/>
    <w:rsid w:val="00393ED6"/>
    <w:rsid w:val="003A087C"/>
    <w:rsid w:val="003B077C"/>
    <w:rsid w:val="003B0E08"/>
    <w:rsid w:val="003B1565"/>
    <w:rsid w:val="003B1AB2"/>
    <w:rsid w:val="003B2654"/>
    <w:rsid w:val="003B2675"/>
    <w:rsid w:val="003B28AD"/>
    <w:rsid w:val="003B3E24"/>
    <w:rsid w:val="003B599C"/>
    <w:rsid w:val="003C0F7B"/>
    <w:rsid w:val="003C59C6"/>
    <w:rsid w:val="003D398B"/>
    <w:rsid w:val="003D3E4F"/>
    <w:rsid w:val="003D4258"/>
    <w:rsid w:val="003D6141"/>
    <w:rsid w:val="003D78DC"/>
    <w:rsid w:val="003E1E42"/>
    <w:rsid w:val="003F1FCD"/>
    <w:rsid w:val="003F23A8"/>
    <w:rsid w:val="003F3A08"/>
    <w:rsid w:val="003F7DFD"/>
    <w:rsid w:val="00400A72"/>
    <w:rsid w:val="00401ADF"/>
    <w:rsid w:val="004020E8"/>
    <w:rsid w:val="004040CE"/>
    <w:rsid w:val="004040D3"/>
    <w:rsid w:val="004045A4"/>
    <w:rsid w:val="00406DDE"/>
    <w:rsid w:val="00407F0C"/>
    <w:rsid w:val="0041204E"/>
    <w:rsid w:val="0041252B"/>
    <w:rsid w:val="004136C0"/>
    <w:rsid w:val="00413FF1"/>
    <w:rsid w:val="00414A61"/>
    <w:rsid w:val="00415A55"/>
    <w:rsid w:val="00415F88"/>
    <w:rsid w:val="00416AAC"/>
    <w:rsid w:val="00420340"/>
    <w:rsid w:val="00421A5F"/>
    <w:rsid w:val="0042298B"/>
    <w:rsid w:val="00423118"/>
    <w:rsid w:val="00424349"/>
    <w:rsid w:val="00424738"/>
    <w:rsid w:val="00424785"/>
    <w:rsid w:val="00424FB4"/>
    <w:rsid w:val="00430E96"/>
    <w:rsid w:val="00432656"/>
    <w:rsid w:val="00433C31"/>
    <w:rsid w:val="0043449A"/>
    <w:rsid w:val="004347A2"/>
    <w:rsid w:val="004358F6"/>
    <w:rsid w:val="004410C0"/>
    <w:rsid w:val="004443C2"/>
    <w:rsid w:val="004450FF"/>
    <w:rsid w:val="00446549"/>
    <w:rsid w:val="0045213E"/>
    <w:rsid w:val="0045248D"/>
    <w:rsid w:val="0045270F"/>
    <w:rsid w:val="0045544E"/>
    <w:rsid w:val="004560A4"/>
    <w:rsid w:val="00456367"/>
    <w:rsid w:val="00457744"/>
    <w:rsid w:val="00457CD3"/>
    <w:rsid w:val="00461B5B"/>
    <w:rsid w:val="00461E65"/>
    <w:rsid w:val="00462368"/>
    <w:rsid w:val="00463BD2"/>
    <w:rsid w:val="004677DD"/>
    <w:rsid w:val="00470026"/>
    <w:rsid w:val="004724DA"/>
    <w:rsid w:val="00480677"/>
    <w:rsid w:val="00482374"/>
    <w:rsid w:val="00483053"/>
    <w:rsid w:val="004834AD"/>
    <w:rsid w:val="00486E01"/>
    <w:rsid w:val="00487EE7"/>
    <w:rsid w:val="00491261"/>
    <w:rsid w:val="00491C87"/>
    <w:rsid w:val="0049329A"/>
    <w:rsid w:val="00494567"/>
    <w:rsid w:val="004947F3"/>
    <w:rsid w:val="00496E0D"/>
    <w:rsid w:val="004A0178"/>
    <w:rsid w:val="004A62B3"/>
    <w:rsid w:val="004B102C"/>
    <w:rsid w:val="004B459B"/>
    <w:rsid w:val="004B4AD6"/>
    <w:rsid w:val="004B6117"/>
    <w:rsid w:val="004B632D"/>
    <w:rsid w:val="004B69B9"/>
    <w:rsid w:val="004B7309"/>
    <w:rsid w:val="004C0977"/>
    <w:rsid w:val="004C09B3"/>
    <w:rsid w:val="004C2895"/>
    <w:rsid w:val="004C63A5"/>
    <w:rsid w:val="004C63F0"/>
    <w:rsid w:val="004D21BC"/>
    <w:rsid w:val="004D2733"/>
    <w:rsid w:val="004D35B6"/>
    <w:rsid w:val="004D5D32"/>
    <w:rsid w:val="004D66AF"/>
    <w:rsid w:val="004E1E3A"/>
    <w:rsid w:val="004E3716"/>
    <w:rsid w:val="004E3CA1"/>
    <w:rsid w:val="004E49B0"/>
    <w:rsid w:val="004E5866"/>
    <w:rsid w:val="004F7CE1"/>
    <w:rsid w:val="00505EF2"/>
    <w:rsid w:val="00506C63"/>
    <w:rsid w:val="005158EB"/>
    <w:rsid w:val="00515967"/>
    <w:rsid w:val="00521AA2"/>
    <w:rsid w:val="00527FCA"/>
    <w:rsid w:val="005313AF"/>
    <w:rsid w:val="00532C00"/>
    <w:rsid w:val="005358DB"/>
    <w:rsid w:val="00540D32"/>
    <w:rsid w:val="0054193E"/>
    <w:rsid w:val="005420F4"/>
    <w:rsid w:val="00542CBE"/>
    <w:rsid w:val="0055069F"/>
    <w:rsid w:val="00555FA8"/>
    <w:rsid w:val="00556440"/>
    <w:rsid w:val="0055751F"/>
    <w:rsid w:val="00561910"/>
    <w:rsid w:val="00561F4C"/>
    <w:rsid w:val="0056379F"/>
    <w:rsid w:val="0056453A"/>
    <w:rsid w:val="00565C16"/>
    <w:rsid w:val="005660DB"/>
    <w:rsid w:val="00570437"/>
    <w:rsid w:val="00574423"/>
    <w:rsid w:val="005746A3"/>
    <w:rsid w:val="0057635B"/>
    <w:rsid w:val="00580CFA"/>
    <w:rsid w:val="00580DCD"/>
    <w:rsid w:val="00581240"/>
    <w:rsid w:val="005820A7"/>
    <w:rsid w:val="00584260"/>
    <w:rsid w:val="0058519D"/>
    <w:rsid w:val="00586956"/>
    <w:rsid w:val="00587574"/>
    <w:rsid w:val="0059108D"/>
    <w:rsid w:val="0059273A"/>
    <w:rsid w:val="00596D52"/>
    <w:rsid w:val="00597559"/>
    <w:rsid w:val="005A056B"/>
    <w:rsid w:val="005A1A18"/>
    <w:rsid w:val="005A2320"/>
    <w:rsid w:val="005A23B5"/>
    <w:rsid w:val="005A4766"/>
    <w:rsid w:val="005A6F01"/>
    <w:rsid w:val="005B45A5"/>
    <w:rsid w:val="005B6B5C"/>
    <w:rsid w:val="005B76C5"/>
    <w:rsid w:val="005C680C"/>
    <w:rsid w:val="005D0466"/>
    <w:rsid w:val="005D0FC9"/>
    <w:rsid w:val="005D1361"/>
    <w:rsid w:val="005D57B0"/>
    <w:rsid w:val="005E14D1"/>
    <w:rsid w:val="005E2479"/>
    <w:rsid w:val="005E28C4"/>
    <w:rsid w:val="005E338A"/>
    <w:rsid w:val="005E52A3"/>
    <w:rsid w:val="005F1439"/>
    <w:rsid w:val="005F167E"/>
    <w:rsid w:val="005F4725"/>
    <w:rsid w:val="00600A07"/>
    <w:rsid w:val="006063A0"/>
    <w:rsid w:val="006072CD"/>
    <w:rsid w:val="006118B1"/>
    <w:rsid w:val="00611E2D"/>
    <w:rsid w:val="0061202F"/>
    <w:rsid w:val="006125C1"/>
    <w:rsid w:val="00612DD8"/>
    <w:rsid w:val="006140CE"/>
    <w:rsid w:val="006165E9"/>
    <w:rsid w:val="00616976"/>
    <w:rsid w:val="00623AC6"/>
    <w:rsid w:val="0062504D"/>
    <w:rsid w:val="0062663C"/>
    <w:rsid w:val="0062673B"/>
    <w:rsid w:val="006313D1"/>
    <w:rsid w:val="00632673"/>
    <w:rsid w:val="00635472"/>
    <w:rsid w:val="00635BAC"/>
    <w:rsid w:val="00643160"/>
    <w:rsid w:val="0064403D"/>
    <w:rsid w:val="00644D14"/>
    <w:rsid w:val="0065076C"/>
    <w:rsid w:val="00655E01"/>
    <w:rsid w:val="0066065C"/>
    <w:rsid w:val="00664C7E"/>
    <w:rsid w:val="00666353"/>
    <w:rsid w:val="0066640B"/>
    <w:rsid w:val="00666661"/>
    <w:rsid w:val="00670405"/>
    <w:rsid w:val="00670824"/>
    <w:rsid w:val="00672D1B"/>
    <w:rsid w:val="00675AA7"/>
    <w:rsid w:val="00675DC9"/>
    <w:rsid w:val="006771F1"/>
    <w:rsid w:val="00682B33"/>
    <w:rsid w:val="00685046"/>
    <w:rsid w:val="006A102E"/>
    <w:rsid w:val="006A1700"/>
    <w:rsid w:val="006A7250"/>
    <w:rsid w:val="006A730E"/>
    <w:rsid w:val="006B2AA9"/>
    <w:rsid w:val="006B4821"/>
    <w:rsid w:val="006B50DF"/>
    <w:rsid w:val="006B58D4"/>
    <w:rsid w:val="006B78CB"/>
    <w:rsid w:val="006C0F62"/>
    <w:rsid w:val="006D085D"/>
    <w:rsid w:val="006D3CCA"/>
    <w:rsid w:val="006E4928"/>
    <w:rsid w:val="006F0B92"/>
    <w:rsid w:val="006F32C7"/>
    <w:rsid w:val="00704D51"/>
    <w:rsid w:val="007157F2"/>
    <w:rsid w:val="00717998"/>
    <w:rsid w:val="00725A8D"/>
    <w:rsid w:val="00730431"/>
    <w:rsid w:val="00734684"/>
    <w:rsid w:val="00735B40"/>
    <w:rsid w:val="007436B6"/>
    <w:rsid w:val="00744981"/>
    <w:rsid w:val="00745386"/>
    <w:rsid w:val="007471AC"/>
    <w:rsid w:val="007513E4"/>
    <w:rsid w:val="00751B53"/>
    <w:rsid w:val="00751DFB"/>
    <w:rsid w:val="00752800"/>
    <w:rsid w:val="007549BB"/>
    <w:rsid w:val="00764DB5"/>
    <w:rsid w:val="007659FD"/>
    <w:rsid w:val="00772F66"/>
    <w:rsid w:val="007755DE"/>
    <w:rsid w:val="00775D12"/>
    <w:rsid w:val="0078145A"/>
    <w:rsid w:val="00782C0B"/>
    <w:rsid w:val="00791ECF"/>
    <w:rsid w:val="0079478C"/>
    <w:rsid w:val="00795CEC"/>
    <w:rsid w:val="007971FF"/>
    <w:rsid w:val="007A1F9D"/>
    <w:rsid w:val="007A3802"/>
    <w:rsid w:val="007A409D"/>
    <w:rsid w:val="007B1AD7"/>
    <w:rsid w:val="007B5DA9"/>
    <w:rsid w:val="007B6A1B"/>
    <w:rsid w:val="007C3256"/>
    <w:rsid w:val="007C6EC6"/>
    <w:rsid w:val="007D0DA7"/>
    <w:rsid w:val="007D1149"/>
    <w:rsid w:val="007D6122"/>
    <w:rsid w:val="007E1883"/>
    <w:rsid w:val="007E2E58"/>
    <w:rsid w:val="007E385B"/>
    <w:rsid w:val="007E5099"/>
    <w:rsid w:val="007E6D2E"/>
    <w:rsid w:val="007E784A"/>
    <w:rsid w:val="008015BD"/>
    <w:rsid w:val="00801EB0"/>
    <w:rsid w:val="00802A05"/>
    <w:rsid w:val="00802B2E"/>
    <w:rsid w:val="008045EE"/>
    <w:rsid w:val="00805442"/>
    <w:rsid w:val="00806D21"/>
    <w:rsid w:val="008219E3"/>
    <w:rsid w:val="008247B8"/>
    <w:rsid w:val="00827870"/>
    <w:rsid w:val="00827A2C"/>
    <w:rsid w:val="00830667"/>
    <w:rsid w:val="00830C18"/>
    <w:rsid w:val="0083351F"/>
    <w:rsid w:val="008339C5"/>
    <w:rsid w:val="00834895"/>
    <w:rsid w:val="00840101"/>
    <w:rsid w:val="00841425"/>
    <w:rsid w:val="00841F86"/>
    <w:rsid w:val="008448B6"/>
    <w:rsid w:val="00844DD4"/>
    <w:rsid w:val="00845143"/>
    <w:rsid w:val="008504A9"/>
    <w:rsid w:val="00851E9D"/>
    <w:rsid w:val="00851F6A"/>
    <w:rsid w:val="00853DD5"/>
    <w:rsid w:val="0085734F"/>
    <w:rsid w:val="00863CC4"/>
    <w:rsid w:val="00864DEB"/>
    <w:rsid w:val="008665A4"/>
    <w:rsid w:val="0086794B"/>
    <w:rsid w:val="0087276D"/>
    <w:rsid w:val="008732BC"/>
    <w:rsid w:val="00873E9A"/>
    <w:rsid w:val="00874515"/>
    <w:rsid w:val="00877A48"/>
    <w:rsid w:val="008817B9"/>
    <w:rsid w:val="00881E28"/>
    <w:rsid w:val="00882ED1"/>
    <w:rsid w:val="0088423A"/>
    <w:rsid w:val="00885DE2"/>
    <w:rsid w:val="008872B8"/>
    <w:rsid w:val="0089201E"/>
    <w:rsid w:val="008958CC"/>
    <w:rsid w:val="008A28A2"/>
    <w:rsid w:val="008A4225"/>
    <w:rsid w:val="008A57D8"/>
    <w:rsid w:val="008A5889"/>
    <w:rsid w:val="008A61A8"/>
    <w:rsid w:val="008B0E11"/>
    <w:rsid w:val="008B2633"/>
    <w:rsid w:val="008B410B"/>
    <w:rsid w:val="008B6062"/>
    <w:rsid w:val="008C0EC8"/>
    <w:rsid w:val="008C2EC4"/>
    <w:rsid w:val="008C53A0"/>
    <w:rsid w:val="008C5467"/>
    <w:rsid w:val="008C6B41"/>
    <w:rsid w:val="008D1EE3"/>
    <w:rsid w:val="008D3C0F"/>
    <w:rsid w:val="008D3E32"/>
    <w:rsid w:val="008D55AB"/>
    <w:rsid w:val="008D717D"/>
    <w:rsid w:val="008E3AF0"/>
    <w:rsid w:val="008F2B31"/>
    <w:rsid w:val="008F5F1C"/>
    <w:rsid w:val="009011A4"/>
    <w:rsid w:val="00902801"/>
    <w:rsid w:val="00904D4F"/>
    <w:rsid w:val="00905136"/>
    <w:rsid w:val="009075DE"/>
    <w:rsid w:val="009078D0"/>
    <w:rsid w:val="00911043"/>
    <w:rsid w:val="00911BD6"/>
    <w:rsid w:val="00912A8B"/>
    <w:rsid w:val="00913C31"/>
    <w:rsid w:val="009212E6"/>
    <w:rsid w:val="00922893"/>
    <w:rsid w:val="00925BFD"/>
    <w:rsid w:val="00925EC0"/>
    <w:rsid w:val="009305B4"/>
    <w:rsid w:val="0093424E"/>
    <w:rsid w:val="009357DE"/>
    <w:rsid w:val="009364AE"/>
    <w:rsid w:val="00936BDD"/>
    <w:rsid w:val="00944894"/>
    <w:rsid w:val="00944F2C"/>
    <w:rsid w:val="00946B65"/>
    <w:rsid w:val="00947307"/>
    <w:rsid w:val="00953EA4"/>
    <w:rsid w:val="00960B16"/>
    <w:rsid w:val="00963AE1"/>
    <w:rsid w:val="00965600"/>
    <w:rsid w:val="00966FB5"/>
    <w:rsid w:val="0096748F"/>
    <w:rsid w:val="00967E4A"/>
    <w:rsid w:val="00971120"/>
    <w:rsid w:val="00971AEC"/>
    <w:rsid w:val="00972149"/>
    <w:rsid w:val="009745F8"/>
    <w:rsid w:val="00980695"/>
    <w:rsid w:val="00980835"/>
    <w:rsid w:val="00982B45"/>
    <w:rsid w:val="009934C4"/>
    <w:rsid w:val="00993963"/>
    <w:rsid w:val="009945DC"/>
    <w:rsid w:val="00997A6F"/>
    <w:rsid w:val="00997B95"/>
    <w:rsid w:val="009A4551"/>
    <w:rsid w:val="009A56FC"/>
    <w:rsid w:val="009A6B30"/>
    <w:rsid w:val="009B01A6"/>
    <w:rsid w:val="009B084E"/>
    <w:rsid w:val="009B49CE"/>
    <w:rsid w:val="009B7776"/>
    <w:rsid w:val="009C0980"/>
    <w:rsid w:val="009C448D"/>
    <w:rsid w:val="009C49F0"/>
    <w:rsid w:val="009C5201"/>
    <w:rsid w:val="009D079E"/>
    <w:rsid w:val="009D0F15"/>
    <w:rsid w:val="009D16F3"/>
    <w:rsid w:val="009D5F4A"/>
    <w:rsid w:val="009D623D"/>
    <w:rsid w:val="009D6AB7"/>
    <w:rsid w:val="009D6ECC"/>
    <w:rsid w:val="009E1756"/>
    <w:rsid w:val="009E25C7"/>
    <w:rsid w:val="009E4233"/>
    <w:rsid w:val="009E66B9"/>
    <w:rsid w:val="009F1820"/>
    <w:rsid w:val="009F3008"/>
    <w:rsid w:val="009F3731"/>
    <w:rsid w:val="009F5528"/>
    <w:rsid w:val="00A02E14"/>
    <w:rsid w:val="00A05C2C"/>
    <w:rsid w:val="00A07263"/>
    <w:rsid w:val="00A1198C"/>
    <w:rsid w:val="00A11AE3"/>
    <w:rsid w:val="00A149F7"/>
    <w:rsid w:val="00A14C3B"/>
    <w:rsid w:val="00A261A2"/>
    <w:rsid w:val="00A27EF7"/>
    <w:rsid w:val="00A30130"/>
    <w:rsid w:val="00A31715"/>
    <w:rsid w:val="00A32425"/>
    <w:rsid w:val="00A32BA8"/>
    <w:rsid w:val="00A33033"/>
    <w:rsid w:val="00A34609"/>
    <w:rsid w:val="00A36F30"/>
    <w:rsid w:val="00A4483F"/>
    <w:rsid w:val="00A45820"/>
    <w:rsid w:val="00A4600C"/>
    <w:rsid w:val="00A563A8"/>
    <w:rsid w:val="00A60D08"/>
    <w:rsid w:val="00A641D9"/>
    <w:rsid w:val="00A6514A"/>
    <w:rsid w:val="00A724A8"/>
    <w:rsid w:val="00A7599E"/>
    <w:rsid w:val="00A80AE6"/>
    <w:rsid w:val="00A815C4"/>
    <w:rsid w:val="00A84218"/>
    <w:rsid w:val="00A851E9"/>
    <w:rsid w:val="00A859F0"/>
    <w:rsid w:val="00A939BD"/>
    <w:rsid w:val="00A949AD"/>
    <w:rsid w:val="00A9606C"/>
    <w:rsid w:val="00AA576F"/>
    <w:rsid w:val="00AA5C15"/>
    <w:rsid w:val="00AA7480"/>
    <w:rsid w:val="00AB09FE"/>
    <w:rsid w:val="00AB18A1"/>
    <w:rsid w:val="00AB5B5F"/>
    <w:rsid w:val="00AC123D"/>
    <w:rsid w:val="00AC3C3A"/>
    <w:rsid w:val="00AD3767"/>
    <w:rsid w:val="00AD58EC"/>
    <w:rsid w:val="00AD6A08"/>
    <w:rsid w:val="00AE274F"/>
    <w:rsid w:val="00AE7C0A"/>
    <w:rsid w:val="00AF2415"/>
    <w:rsid w:val="00AF3B2E"/>
    <w:rsid w:val="00AF4C05"/>
    <w:rsid w:val="00B02EF3"/>
    <w:rsid w:val="00B0424E"/>
    <w:rsid w:val="00B0457C"/>
    <w:rsid w:val="00B06D22"/>
    <w:rsid w:val="00B072D2"/>
    <w:rsid w:val="00B07C78"/>
    <w:rsid w:val="00B13476"/>
    <w:rsid w:val="00B14C0D"/>
    <w:rsid w:val="00B167F6"/>
    <w:rsid w:val="00B215CF"/>
    <w:rsid w:val="00B23E34"/>
    <w:rsid w:val="00B2706C"/>
    <w:rsid w:val="00B32AAF"/>
    <w:rsid w:val="00B37167"/>
    <w:rsid w:val="00B372B2"/>
    <w:rsid w:val="00B37456"/>
    <w:rsid w:val="00B4753D"/>
    <w:rsid w:val="00B530CF"/>
    <w:rsid w:val="00B55BC6"/>
    <w:rsid w:val="00B56740"/>
    <w:rsid w:val="00B56DCB"/>
    <w:rsid w:val="00B604E2"/>
    <w:rsid w:val="00B634FA"/>
    <w:rsid w:val="00B653BC"/>
    <w:rsid w:val="00B653D0"/>
    <w:rsid w:val="00B66820"/>
    <w:rsid w:val="00B67510"/>
    <w:rsid w:val="00B71672"/>
    <w:rsid w:val="00B72836"/>
    <w:rsid w:val="00B73532"/>
    <w:rsid w:val="00B74D74"/>
    <w:rsid w:val="00B7754E"/>
    <w:rsid w:val="00B85429"/>
    <w:rsid w:val="00B90BD6"/>
    <w:rsid w:val="00B92CAD"/>
    <w:rsid w:val="00B92E2B"/>
    <w:rsid w:val="00B931D2"/>
    <w:rsid w:val="00BA0F01"/>
    <w:rsid w:val="00BA3836"/>
    <w:rsid w:val="00BB165C"/>
    <w:rsid w:val="00BB753A"/>
    <w:rsid w:val="00BC02AE"/>
    <w:rsid w:val="00BC1306"/>
    <w:rsid w:val="00BC253A"/>
    <w:rsid w:val="00BC33DB"/>
    <w:rsid w:val="00BD0A90"/>
    <w:rsid w:val="00BD1EB4"/>
    <w:rsid w:val="00BD6DA6"/>
    <w:rsid w:val="00BE0550"/>
    <w:rsid w:val="00BE056C"/>
    <w:rsid w:val="00BE204D"/>
    <w:rsid w:val="00BE2628"/>
    <w:rsid w:val="00BE29D7"/>
    <w:rsid w:val="00BE50D2"/>
    <w:rsid w:val="00BE5836"/>
    <w:rsid w:val="00BF0093"/>
    <w:rsid w:val="00BF1E6F"/>
    <w:rsid w:val="00BF4C96"/>
    <w:rsid w:val="00BF54FF"/>
    <w:rsid w:val="00BF6F22"/>
    <w:rsid w:val="00BF75F1"/>
    <w:rsid w:val="00C016FA"/>
    <w:rsid w:val="00C05033"/>
    <w:rsid w:val="00C07609"/>
    <w:rsid w:val="00C0796A"/>
    <w:rsid w:val="00C10536"/>
    <w:rsid w:val="00C16130"/>
    <w:rsid w:val="00C1730D"/>
    <w:rsid w:val="00C22F90"/>
    <w:rsid w:val="00C236F3"/>
    <w:rsid w:val="00C25234"/>
    <w:rsid w:val="00C27415"/>
    <w:rsid w:val="00C31874"/>
    <w:rsid w:val="00C32A37"/>
    <w:rsid w:val="00C34289"/>
    <w:rsid w:val="00C34DFD"/>
    <w:rsid w:val="00C36F27"/>
    <w:rsid w:val="00C44575"/>
    <w:rsid w:val="00C45C26"/>
    <w:rsid w:val="00C55464"/>
    <w:rsid w:val="00C5657B"/>
    <w:rsid w:val="00C60A1F"/>
    <w:rsid w:val="00C60EF3"/>
    <w:rsid w:val="00C62A6D"/>
    <w:rsid w:val="00C64493"/>
    <w:rsid w:val="00C70443"/>
    <w:rsid w:val="00C70CDE"/>
    <w:rsid w:val="00C736EF"/>
    <w:rsid w:val="00C829BA"/>
    <w:rsid w:val="00C82BC6"/>
    <w:rsid w:val="00C90680"/>
    <w:rsid w:val="00C90CA0"/>
    <w:rsid w:val="00C9180F"/>
    <w:rsid w:val="00C91F9C"/>
    <w:rsid w:val="00C932DE"/>
    <w:rsid w:val="00C950D4"/>
    <w:rsid w:val="00C962D3"/>
    <w:rsid w:val="00C96F59"/>
    <w:rsid w:val="00CA1EF9"/>
    <w:rsid w:val="00CA27F0"/>
    <w:rsid w:val="00CA290C"/>
    <w:rsid w:val="00CA2F03"/>
    <w:rsid w:val="00CA389D"/>
    <w:rsid w:val="00CA602B"/>
    <w:rsid w:val="00CB292F"/>
    <w:rsid w:val="00CB72AC"/>
    <w:rsid w:val="00CB798A"/>
    <w:rsid w:val="00CB7B3F"/>
    <w:rsid w:val="00CC16AC"/>
    <w:rsid w:val="00CC3782"/>
    <w:rsid w:val="00CC3794"/>
    <w:rsid w:val="00CC39CC"/>
    <w:rsid w:val="00CC6CDF"/>
    <w:rsid w:val="00CD0BBD"/>
    <w:rsid w:val="00CD1A96"/>
    <w:rsid w:val="00CD332D"/>
    <w:rsid w:val="00CD35A3"/>
    <w:rsid w:val="00CD48B8"/>
    <w:rsid w:val="00CE47A5"/>
    <w:rsid w:val="00CF68D2"/>
    <w:rsid w:val="00D0057D"/>
    <w:rsid w:val="00D03830"/>
    <w:rsid w:val="00D05360"/>
    <w:rsid w:val="00D053F7"/>
    <w:rsid w:val="00D05ACB"/>
    <w:rsid w:val="00D06CD6"/>
    <w:rsid w:val="00D0731A"/>
    <w:rsid w:val="00D07C85"/>
    <w:rsid w:val="00D21340"/>
    <w:rsid w:val="00D25A22"/>
    <w:rsid w:val="00D27253"/>
    <w:rsid w:val="00D308B5"/>
    <w:rsid w:val="00D32F4B"/>
    <w:rsid w:val="00D43233"/>
    <w:rsid w:val="00D443AD"/>
    <w:rsid w:val="00D446B0"/>
    <w:rsid w:val="00D4598B"/>
    <w:rsid w:val="00D52189"/>
    <w:rsid w:val="00D54551"/>
    <w:rsid w:val="00D5491A"/>
    <w:rsid w:val="00D55948"/>
    <w:rsid w:val="00D55974"/>
    <w:rsid w:val="00D63581"/>
    <w:rsid w:val="00D63D72"/>
    <w:rsid w:val="00D64CF3"/>
    <w:rsid w:val="00D707D4"/>
    <w:rsid w:val="00D71886"/>
    <w:rsid w:val="00D77377"/>
    <w:rsid w:val="00D77B30"/>
    <w:rsid w:val="00D818FC"/>
    <w:rsid w:val="00D819F6"/>
    <w:rsid w:val="00D834D4"/>
    <w:rsid w:val="00D92B35"/>
    <w:rsid w:val="00D94D65"/>
    <w:rsid w:val="00DA0EA0"/>
    <w:rsid w:val="00DA3D8A"/>
    <w:rsid w:val="00DA583C"/>
    <w:rsid w:val="00DA7D02"/>
    <w:rsid w:val="00DB3111"/>
    <w:rsid w:val="00DB586C"/>
    <w:rsid w:val="00DB5F6E"/>
    <w:rsid w:val="00DB7BEA"/>
    <w:rsid w:val="00DC0A88"/>
    <w:rsid w:val="00DC2AD4"/>
    <w:rsid w:val="00DC5DBA"/>
    <w:rsid w:val="00DD1AD9"/>
    <w:rsid w:val="00DD6A9E"/>
    <w:rsid w:val="00DD6C75"/>
    <w:rsid w:val="00DD7E24"/>
    <w:rsid w:val="00DE0705"/>
    <w:rsid w:val="00DE3224"/>
    <w:rsid w:val="00DE4481"/>
    <w:rsid w:val="00DE47E4"/>
    <w:rsid w:val="00DE5449"/>
    <w:rsid w:val="00DE64AC"/>
    <w:rsid w:val="00DF23CB"/>
    <w:rsid w:val="00DF466E"/>
    <w:rsid w:val="00E01607"/>
    <w:rsid w:val="00E01F15"/>
    <w:rsid w:val="00E0227B"/>
    <w:rsid w:val="00E02985"/>
    <w:rsid w:val="00E03690"/>
    <w:rsid w:val="00E0398A"/>
    <w:rsid w:val="00E053FA"/>
    <w:rsid w:val="00E05EB7"/>
    <w:rsid w:val="00E072DB"/>
    <w:rsid w:val="00E0758B"/>
    <w:rsid w:val="00E108A1"/>
    <w:rsid w:val="00E12719"/>
    <w:rsid w:val="00E1545C"/>
    <w:rsid w:val="00E16B2B"/>
    <w:rsid w:val="00E17893"/>
    <w:rsid w:val="00E210DD"/>
    <w:rsid w:val="00E24DC2"/>
    <w:rsid w:val="00E302EB"/>
    <w:rsid w:val="00E34E94"/>
    <w:rsid w:val="00E43C80"/>
    <w:rsid w:val="00E4550C"/>
    <w:rsid w:val="00E47312"/>
    <w:rsid w:val="00E4778D"/>
    <w:rsid w:val="00E47F7F"/>
    <w:rsid w:val="00E56CAE"/>
    <w:rsid w:val="00E604C5"/>
    <w:rsid w:val="00E6324C"/>
    <w:rsid w:val="00E63DC3"/>
    <w:rsid w:val="00E67236"/>
    <w:rsid w:val="00E676AD"/>
    <w:rsid w:val="00E70AFF"/>
    <w:rsid w:val="00E77D4C"/>
    <w:rsid w:val="00E77F2A"/>
    <w:rsid w:val="00E82D8A"/>
    <w:rsid w:val="00E83973"/>
    <w:rsid w:val="00E902DA"/>
    <w:rsid w:val="00E946C6"/>
    <w:rsid w:val="00E94871"/>
    <w:rsid w:val="00EA5EA2"/>
    <w:rsid w:val="00EA7E5A"/>
    <w:rsid w:val="00EB2EC1"/>
    <w:rsid w:val="00EB4CCE"/>
    <w:rsid w:val="00EB5929"/>
    <w:rsid w:val="00EB5E95"/>
    <w:rsid w:val="00EB62F0"/>
    <w:rsid w:val="00EB7DD3"/>
    <w:rsid w:val="00EC1A4F"/>
    <w:rsid w:val="00EC3CB3"/>
    <w:rsid w:val="00EC5845"/>
    <w:rsid w:val="00EC6212"/>
    <w:rsid w:val="00ED13D2"/>
    <w:rsid w:val="00ED1432"/>
    <w:rsid w:val="00ED1708"/>
    <w:rsid w:val="00ED56A4"/>
    <w:rsid w:val="00ED5B4B"/>
    <w:rsid w:val="00EE0691"/>
    <w:rsid w:val="00EE2A15"/>
    <w:rsid w:val="00EE3B55"/>
    <w:rsid w:val="00EE452A"/>
    <w:rsid w:val="00EE7224"/>
    <w:rsid w:val="00EF18B6"/>
    <w:rsid w:val="00EF227E"/>
    <w:rsid w:val="00EF2464"/>
    <w:rsid w:val="00EF5410"/>
    <w:rsid w:val="00F03559"/>
    <w:rsid w:val="00F053C1"/>
    <w:rsid w:val="00F12C9E"/>
    <w:rsid w:val="00F14E8C"/>
    <w:rsid w:val="00F17D03"/>
    <w:rsid w:val="00F17D5A"/>
    <w:rsid w:val="00F17FC8"/>
    <w:rsid w:val="00F20693"/>
    <w:rsid w:val="00F20963"/>
    <w:rsid w:val="00F241F0"/>
    <w:rsid w:val="00F2625E"/>
    <w:rsid w:val="00F2734D"/>
    <w:rsid w:val="00F30235"/>
    <w:rsid w:val="00F319CA"/>
    <w:rsid w:val="00F31FD0"/>
    <w:rsid w:val="00F402A8"/>
    <w:rsid w:val="00F40557"/>
    <w:rsid w:val="00F4177C"/>
    <w:rsid w:val="00F424AD"/>
    <w:rsid w:val="00F468DB"/>
    <w:rsid w:val="00F474DE"/>
    <w:rsid w:val="00F50396"/>
    <w:rsid w:val="00F50C57"/>
    <w:rsid w:val="00F5321F"/>
    <w:rsid w:val="00F532DF"/>
    <w:rsid w:val="00F556BC"/>
    <w:rsid w:val="00F570AD"/>
    <w:rsid w:val="00F578CD"/>
    <w:rsid w:val="00F6201E"/>
    <w:rsid w:val="00F6314A"/>
    <w:rsid w:val="00F7170F"/>
    <w:rsid w:val="00F76CB3"/>
    <w:rsid w:val="00F80B7E"/>
    <w:rsid w:val="00F82E45"/>
    <w:rsid w:val="00F83842"/>
    <w:rsid w:val="00F83853"/>
    <w:rsid w:val="00F84132"/>
    <w:rsid w:val="00F864E5"/>
    <w:rsid w:val="00F90AC5"/>
    <w:rsid w:val="00F96B9B"/>
    <w:rsid w:val="00FA1A16"/>
    <w:rsid w:val="00FA2A57"/>
    <w:rsid w:val="00FA409E"/>
    <w:rsid w:val="00FA73E2"/>
    <w:rsid w:val="00FB08CB"/>
    <w:rsid w:val="00FB299E"/>
    <w:rsid w:val="00FB7108"/>
    <w:rsid w:val="00FC3360"/>
    <w:rsid w:val="00FC3634"/>
    <w:rsid w:val="00FD4FD1"/>
    <w:rsid w:val="00FD7E58"/>
    <w:rsid w:val="00FE03E3"/>
    <w:rsid w:val="00FE116D"/>
    <w:rsid w:val="00FE1F70"/>
    <w:rsid w:val="00FE36FB"/>
    <w:rsid w:val="00FE4864"/>
    <w:rsid w:val="00FE6056"/>
    <w:rsid w:val="00FE738C"/>
    <w:rsid w:val="00FF36E2"/>
    <w:rsid w:val="00FF4993"/>
    <w:rsid w:val="00FF59B1"/>
    <w:rsid w:val="00FF5AB1"/>
    <w:rsid w:val="00FF6A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46571"/>
  <w15:docId w15:val="{D4916FC6-5269-4E6B-A4E3-DC3C0E64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708"/>
    <w:rPr>
      <w:sz w:val="24"/>
      <w:szCs w:val="24"/>
      <w:lang w:eastAsia="en-GB"/>
    </w:rPr>
  </w:style>
  <w:style w:type="paragraph" w:styleId="Heading1">
    <w:name w:val="heading 1"/>
    <w:basedOn w:val="Normal"/>
    <w:next w:val="Normal"/>
    <w:link w:val="Heading1Char"/>
    <w:rsid w:val="00DE44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676AD"/>
    <w:pPr>
      <w:keepNext/>
      <w:spacing w:before="240" w:after="60"/>
      <w:outlineLvl w:val="1"/>
    </w:pPr>
    <w:rPr>
      <w:rFonts w:ascii="Gill Sans MT" w:hAnsi="Gill Sans MT" w:cs="Arial"/>
      <w:b/>
      <w:bCs/>
      <w:i/>
      <w:iCs/>
      <w:sz w:val="28"/>
      <w:szCs w:val="28"/>
    </w:rPr>
  </w:style>
  <w:style w:type="paragraph" w:styleId="Heading3">
    <w:name w:val="heading 3"/>
    <w:basedOn w:val="Normal"/>
    <w:next w:val="Normal"/>
    <w:link w:val="Heading3Char"/>
    <w:uiPriority w:val="9"/>
    <w:unhideWhenUsed/>
    <w:qFormat/>
    <w:rsid w:val="00AB5B5F"/>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475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291546"/>
    <w:pPr>
      <w:spacing w:before="120" w:after="120"/>
    </w:pPr>
  </w:style>
  <w:style w:type="paragraph" w:customStyle="1" w:styleId="ABKWH">
    <w:name w:val="ABKWH"/>
    <w:basedOn w:val="Normal"/>
    <w:rsid w:val="00B92E2B"/>
    <w:pPr>
      <w:spacing w:before="120" w:after="120"/>
    </w:pPr>
    <w:rPr>
      <w:color w:val="9E3A3A"/>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B06D22"/>
    <w:pPr>
      <w:spacing w:before="120" w:after="300"/>
    </w:pPr>
    <w:rPr>
      <w:b/>
      <w:color w:val="007474"/>
      <w:sz w:val="48"/>
    </w:rPr>
  </w:style>
  <w:style w:type="paragraph" w:customStyle="1" w:styleId="AU">
    <w:name w:val="AU"/>
    <w:basedOn w:val="Normal"/>
    <w:rsid w:val="00B06D22"/>
    <w:pPr>
      <w:spacing w:before="120" w:after="120"/>
    </w:pPr>
    <w:rPr>
      <w:color w:val="00823B"/>
      <w:sz w:val="32"/>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416AAC"/>
  </w:style>
  <w:style w:type="paragraph" w:customStyle="1" w:styleId="DR">
    <w:name w:val="DR"/>
    <w:basedOn w:val="Normal"/>
    <w:rsid w:val="00416AAC"/>
  </w:style>
  <w:style w:type="paragraph" w:customStyle="1" w:styleId="EH">
    <w:name w:val="EH"/>
    <w:basedOn w:val="Normal"/>
    <w:rsid w:val="00A641D9"/>
    <w:pPr>
      <w:spacing w:before="240" w:after="240"/>
    </w:pPr>
    <w:rPr>
      <w:color w:val="516529"/>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A641D9"/>
    <w:pPr>
      <w:spacing w:before="120" w:after="120"/>
      <w:ind w:left="720" w:right="720"/>
    </w:pPr>
    <w:rPr>
      <w:color w:val="000076"/>
    </w:rPr>
  </w:style>
  <w:style w:type="paragraph" w:customStyle="1" w:styleId="H1">
    <w:name w:val="H1"/>
    <w:basedOn w:val="Normal"/>
    <w:rsid w:val="003A087C"/>
    <w:pPr>
      <w:spacing w:before="240" w:after="240"/>
    </w:pPr>
    <w:rPr>
      <w:color w:val="31849B"/>
      <w:sz w:val="36"/>
    </w:rPr>
  </w:style>
  <w:style w:type="paragraph" w:customStyle="1" w:styleId="H2">
    <w:name w:val="H2"/>
    <w:basedOn w:val="Normal"/>
    <w:rsid w:val="00424785"/>
    <w:pPr>
      <w:spacing w:before="240" w:after="240"/>
    </w:pPr>
    <w:rPr>
      <w:color w:val="C0504D" w:themeColor="accent2"/>
      <w:sz w:val="32"/>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ink">
    <w:name w:val="Hyperlink"/>
    <w:basedOn w:val="DefaultParagraphFont"/>
    <w:uiPriority w:val="99"/>
    <w:rsid w:val="009078D0"/>
    <w:rPr>
      <w:color w:val="0000FF"/>
      <w:u w:val="single"/>
    </w:rPr>
  </w:style>
  <w:style w:type="character" w:customStyle="1" w:styleId="Heading2Char">
    <w:name w:val="Heading 2 Char"/>
    <w:basedOn w:val="DefaultParagraphFont"/>
    <w:link w:val="Heading2"/>
    <w:rsid w:val="00E676AD"/>
    <w:rPr>
      <w:rFonts w:ascii="Gill Sans MT" w:hAnsi="Gill Sans MT" w:cs="Arial"/>
      <w:b/>
      <w:bCs/>
      <w:i/>
      <w:iCs/>
      <w:sz w:val="28"/>
      <w:szCs w:val="28"/>
    </w:rPr>
  </w:style>
  <w:style w:type="paragraph" w:customStyle="1" w:styleId="TableEntry">
    <w:name w:val="Table Entry"/>
    <w:basedOn w:val="Normal"/>
    <w:rsid w:val="00E676AD"/>
    <w:pPr>
      <w:spacing w:before="20"/>
      <w:outlineLvl w:val="5"/>
    </w:pPr>
    <w:rPr>
      <w:rFonts w:ascii="Arial" w:hAnsi="Arial" w:cs="Arial"/>
      <w:sz w:val="16"/>
      <w:szCs w:val="16"/>
    </w:rPr>
  </w:style>
  <w:style w:type="character" w:styleId="Emphasis">
    <w:name w:val="Emphasis"/>
    <w:basedOn w:val="DefaultParagraphFont"/>
    <w:uiPriority w:val="20"/>
    <w:qFormat/>
    <w:rsid w:val="00E676AD"/>
    <w:rPr>
      <w:i/>
      <w:iCs/>
    </w:rPr>
  </w:style>
  <w:style w:type="paragraph" w:styleId="ListParagraph">
    <w:name w:val="List Paragraph"/>
    <w:basedOn w:val="Normal"/>
    <w:uiPriority w:val="34"/>
    <w:qFormat/>
    <w:rsid w:val="00E676AD"/>
    <w:pPr>
      <w:ind w:left="720"/>
      <w:contextualSpacing/>
    </w:pPr>
    <w:rPr>
      <w:rFonts w:ascii="Adobe Garamond Pro" w:hAnsi="Adobe Garamond Pro"/>
    </w:rPr>
  </w:style>
  <w:style w:type="character" w:customStyle="1" w:styleId="Heading1Char">
    <w:name w:val="Heading 1 Char"/>
    <w:basedOn w:val="DefaultParagraphFont"/>
    <w:link w:val="Heading1"/>
    <w:rsid w:val="00DE4481"/>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364AE"/>
    <w:rPr>
      <w:sz w:val="16"/>
      <w:szCs w:val="16"/>
    </w:rPr>
  </w:style>
  <w:style w:type="paragraph" w:styleId="CommentText">
    <w:name w:val="annotation text"/>
    <w:basedOn w:val="Normal"/>
    <w:link w:val="CommentTextChar"/>
    <w:uiPriority w:val="99"/>
    <w:unhideWhenUsed/>
    <w:rsid w:val="009364A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364AE"/>
    <w:rPr>
      <w:rFonts w:asciiTheme="minorHAnsi" w:eastAsiaTheme="minorHAnsi" w:hAnsiTheme="minorHAnsi" w:cstheme="minorBidi"/>
      <w:lang w:val="en-GB"/>
    </w:rPr>
  </w:style>
  <w:style w:type="paragraph" w:customStyle="1" w:styleId="Default">
    <w:name w:val="Default"/>
    <w:rsid w:val="00AB5B5F"/>
    <w:pPr>
      <w:autoSpaceDE w:val="0"/>
      <w:autoSpaceDN w:val="0"/>
      <w:adjustRightInd w:val="0"/>
    </w:pPr>
    <w:rPr>
      <w:rFonts w:ascii="Tw Cen MT" w:eastAsiaTheme="minorHAnsi" w:hAnsi="Tw Cen MT" w:cs="Tw Cen MT"/>
      <w:color w:val="000000"/>
      <w:sz w:val="24"/>
      <w:szCs w:val="24"/>
      <w:lang w:val="en-GB"/>
    </w:rPr>
  </w:style>
  <w:style w:type="paragraph" w:styleId="NoSpacing">
    <w:name w:val="No Spacing"/>
    <w:uiPriority w:val="1"/>
    <w:qFormat/>
    <w:rsid w:val="00AB5B5F"/>
    <w:rPr>
      <w:rFonts w:asciiTheme="minorHAnsi" w:eastAsiaTheme="minorHAnsi" w:hAnsiTheme="minorHAnsi" w:cstheme="minorBidi"/>
      <w:sz w:val="22"/>
      <w:szCs w:val="22"/>
      <w:lang w:val="en-GB"/>
    </w:rPr>
  </w:style>
  <w:style w:type="character" w:customStyle="1" w:styleId="Heading3Char">
    <w:name w:val="Heading 3 Char"/>
    <w:basedOn w:val="DefaultParagraphFont"/>
    <w:link w:val="Heading3"/>
    <w:uiPriority w:val="9"/>
    <w:rsid w:val="00AB5B5F"/>
    <w:rPr>
      <w:rFonts w:asciiTheme="majorHAnsi" w:eastAsiaTheme="majorEastAsia" w:hAnsiTheme="majorHAnsi" w:cstheme="majorBidi"/>
      <w:color w:val="243F60" w:themeColor="accent1" w:themeShade="7F"/>
      <w:sz w:val="24"/>
      <w:szCs w:val="24"/>
      <w:lang w:val="en-GB"/>
    </w:rPr>
  </w:style>
  <w:style w:type="paragraph" w:styleId="CommentSubject">
    <w:name w:val="annotation subject"/>
    <w:basedOn w:val="CommentText"/>
    <w:next w:val="CommentText"/>
    <w:link w:val="CommentSubjectChar"/>
    <w:semiHidden/>
    <w:unhideWhenUsed/>
    <w:rsid w:val="00AB5B5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B5B5F"/>
    <w:rPr>
      <w:rFonts w:asciiTheme="minorHAnsi" w:eastAsiaTheme="minorHAnsi" w:hAnsiTheme="minorHAnsi" w:cstheme="minorBidi"/>
      <w:b/>
      <w:bCs/>
      <w:lang w:val="en-GB"/>
    </w:rPr>
  </w:style>
  <w:style w:type="paragraph" w:styleId="BalloonText">
    <w:name w:val="Balloon Text"/>
    <w:basedOn w:val="Normal"/>
    <w:link w:val="BalloonTextChar"/>
    <w:semiHidden/>
    <w:unhideWhenUsed/>
    <w:rsid w:val="00AB5B5F"/>
    <w:rPr>
      <w:rFonts w:ascii="Segoe UI" w:hAnsi="Segoe UI" w:cs="Segoe UI"/>
      <w:sz w:val="18"/>
      <w:szCs w:val="18"/>
    </w:rPr>
  </w:style>
  <w:style w:type="character" w:customStyle="1" w:styleId="BalloonTextChar">
    <w:name w:val="Balloon Text Char"/>
    <w:basedOn w:val="DefaultParagraphFont"/>
    <w:link w:val="BalloonText"/>
    <w:semiHidden/>
    <w:rsid w:val="00AB5B5F"/>
    <w:rPr>
      <w:rFonts w:ascii="Segoe UI" w:hAnsi="Segoe UI" w:cs="Segoe UI"/>
      <w:sz w:val="18"/>
      <w:szCs w:val="18"/>
    </w:rPr>
  </w:style>
  <w:style w:type="character" w:styleId="Strong">
    <w:name w:val="Strong"/>
    <w:basedOn w:val="DefaultParagraphFont"/>
    <w:uiPriority w:val="22"/>
    <w:qFormat/>
    <w:rsid w:val="006771F1"/>
    <w:rPr>
      <w:rFonts w:ascii="inherit" w:hAnsi="inherit" w:hint="default"/>
      <w:b/>
      <w:bCs/>
      <w:sz w:val="24"/>
      <w:szCs w:val="24"/>
      <w:bdr w:val="none" w:sz="0" w:space="0" w:color="auto" w:frame="1"/>
      <w:vertAlign w:val="baseline"/>
    </w:rPr>
  </w:style>
  <w:style w:type="character" w:customStyle="1" w:styleId="citation">
    <w:name w:val="citation"/>
    <w:basedOn w:val="DefaultParagraphFont"/>
    <w:rsid w:val="006771F1"/>
  </w:style>
  <w:style w:type="character" w:customStyle="1" w:styleId="ref-journal">
    <w:name w:val="ref-journal"/>
    <w:basedOn w:val="DefaultParagraphFont"/>
    <w:rsid w:val="006771F1"/>
  </w:style>
  <w:style w:type="character" w:customStyle="1" w:styleId="ref-vol">
    <w:name w:val="ref-vol"/>
    <w:basedOn w:val="DefaultParagraphFont"/>
    <w:rsid w:val="006771F1"/>
  </w:style>
  <w:style w:type="character" w:customStyle="1" w:styleId="journal7">
    <w:name w:val="journal7"/>
    <w:basedOn w:val="DefaultParagraphFont"/>
    <w:rsid w:val="006771F1"/>
    <w:rPr>
      <w:i/>
      <w:iCs/>
    </w:rPr>
  </w:style>
  <w:style w:type="character" w:customStyle="1" w:styleId="medium-font2">
    <w:name w:val="medium-font2"/>
    <w:basedOn w:val="DefaultParagraphFont"/>
    <w:rsid w:val="006771F1"/>
  </w:style>
  <w:style w:type="character" w:customStyle="1" w:styleId="element-citation">
    <w:name w:val="element-citation"/>
    <w:basedOn w:val="DefaultParagraphFont"/>
    <w:rsid w:val="006771F1"/>
  </w:style>
  <w:style w:type="character" w:customStyle="1" w:styleId="Heading4Char">
    <w:name w:val="Heading 4 Char"/>
    <w:basedOn w:val="DefaultParagraphFont"/>
    <w:link w:val="Heading4"/>
    <w:semiHidden/>
    <w:rsid w:val="00B4753D"/>
    <w:rPr>
      <w:rFonts w:asciiTheme="majorHAnsi" w:eastAsiaTheme="majorEastAsia" w:hAnsiTheme="majorHAnsi" w:cstheme="majorBidi"/>
      <w:i/>
      <w:iCs/>
      <w:color w:val="365F91" w:themeColor="accent1" w:themeShade="BF"/>
      <w:sz w:val="24"/>
      <w:szCs w:val="24"/>
    </w:rPr>
  </w:style>
  <w:style w:type="character" w:customStyle="1" w:styleId="closebtn1">
    <w:name w:val="closebtn1"/>
    <w:basedOn w:val="DefaultParagraphFont"/>
    <w:rsid w:val="00B4753D"/>
    <w:rPr>
      <w:b/>
      <w:bCs/>
      <w:strike w:val="0"/>
      <w:dstrike w:val="0"/>
      <w:color w:val="333333"/>
      <w:sz w:val="17"/>
      <w:szCs w:val="17"/>
      <w:u w:val="none"/>
      <w:effect w:val="none"/>
      <w:bdr w:val="single" w:sz="12" w:space="4" w:color="AAAAAA" w:frame="1"/>
      <w:shd w:val="clear" w:color="auto" w:fill="FFFFFF"/>
    </w:rPr>
  </w:style>
  <w:style w:type="character" w:styleId="FollowedHyperlink">
    <w:name w:val="FollowedHyperlink"/>
    <w:basedOn w:val="DefaultParagraphFont"/>
    <w:semiHidden/>
    <w:unhideWhenUsed/>
    <w:rsid w:val="009D623D"/>
    <w:rPr>
      <w:color w:val="800080" w:themeColor="followedHyperlink"/>
      <w:u w:val="single"/>
    </w:rPr>
  </w:style>
  <w:style w:type="character" w:styleId="HTMLCite">
    <w:name w:val="HTML Cite"/>
    <w:basedOn w:val="DefaultParagraphFont"/>
    <w:uiPriority w:val="99"/>
    <w:semiHidden/>
    <w:unhideWhenUsed/>
    <w:rsid w:val="009D623D"/>
    <w:rPr>
      <w:i/>
      <w:iCs/>
    </w:rPr>
  </w:style>
  <w:style w:type="character" w:customStyle="1" w:styleId="cit-pub-date">
    <w:name w:val="cit-pub-date"/>
    <w:basedOn w:val="DefaultParagraphFont"/>
    <w:rsid w:val="009D623D"/>
  </w:style>
  <w:style w:type="character" w:customStyle="1" w:styleId="cit-vol3">
    <w:name w:val="cit-vol3"/>
    <w:basedOn w:val="DefaultParagraphFont"/>
    <w:rsid w:val="009D623D"/>
  </w:style>
  <w:style w:type="character" w:customStyle="1" w:styleId="cit-fpage">
    <w:name w:val="cit-fpage"/>
    <w:basedOn w:val="DefaultParagraphFont"/>
    <w:rsid w:val="009D623D"/>
  </w:style>
  <w:style w:type="character" w:customStyle="1" w:styleId="cit-reflinks-abstract">
    <w:name w:val="cit-reflinks-abstract"/>
    <w:basedOn w:val="DefaultParagraphFont"/>
    <w:rsid w:val="009D623D"/>
  </w:style>
  <w:style w:type="character" w:customStyle="1" w:styleId="cit-sep">
    <w:name w:val="cit-sep"/>
    <w:basedOn w:val="DefaultParagraphFont"/>
    <w:rsid w:val="009D623D"/>
  </w:style>
  <w:style w:type="character" w:customStyle="1" w:styleId="cit-reflinks-full-text">
    <w:name w:val="cit-reflinks-full-text"/>
    <w:basedOn w:val="DefaultParagraphFont"/>
    <w:rsid w:val="009D623D"/>
  </w:style>
  <w:style w:type="character" w:customStyle="1" w:styleId="free-full-text">
    <w:name w:val="free-full-text"/>
    <w:basedOn w:val="DefaultParagraphFont"/>
    <w:rsid w:val="009D623D"/>
  </w:style>
  <w:style w:type="character" w:customStyle="1" w:styleId="highwire-cite-authors">
    <w:name w:val="highwire-cite-authors"/>
    <w:basedOn w:val="DefaultParagraphFont"/>
    <w:rsid w:val="00387B31"/>
  </w:style>
  <w:style w:type="character" w:customStyle="1" w:styleId="nlm-surname">
    <w:name w:val="nlm-surname"/>
    <w:basedOn w:val="DefaultParagraphFont"/>
    <w:rsid w:val="00387B31"/>
  </w:style>
  <w:style w:type="character" w:customStyle="1" w:styleId="nlm-given-names">
    <w:name w:val="nlm-given-names"/>
    <w:basedOn w:val="DefaultParagraphFont"/>
    <w:rsid w:val="00387B31"/>
  </w:style>
  <w:style w:type="character" w:customStyle="1" w:styleId="highwire-cite-title2">
    <w:name w:val="highwire-cite-title2"/>
    <w:basedOn w:val="DefaultParagraphFont"/>
    <w:rsid w:val="00387B31"/>
  </w:style>
  <w:style w:type="character" w:customStyle="1" w:styleId="highwire-cite-metadata-journal">
    <w:name w:val="highwire-cite-metadata-journal"/>
    <w:basedOn w:val="DefaultParagraphFont"/>
    <w:rsid w:val="00387B31"/>
  </w:style>
  <w:style w:type="character" w:customStyle="1" w:styleId="highwire-cite-metadata-date">
    <w:name w:val="highwire-cite-metadata-date"/>
    <w:basedOn w:val="DefaultParagraphFont"/>
    <w:rsid w:val="00387B31"/>
  </w:style>
  <w:style w:type="character" w:customStyle="1" w:styleId="highwire-cite-metadata-volume">
    <w:name w:val="highwire-cite-metadata-volume"/>
    <w:basedOn w:val="DefaultParagraphFont"/>
    <w:rsid w:val="00387B31"/>
  </w:style>
  <w:style w:type="character" w:customStyle="1" w:styleId="authorname">
    <w:name w:val="authorname"/>
    <w:basedOn w:val="DefaultParagraphFont"/>
    <w:rsid w:val="00387B31"/>
  </w:style>
  <w:style w:type="character" w:customStyle="1" w:styleId="u-sronly">
    <w:name w:val="u-sronly"/>
    <w:basedOn w:val="DefaultParagraphFont"/>
    <w:rsid w:val="00387B31"/>
  </w:style>
  <w:style w:type="character" w:customStyle="1" w:styleId="journaltitle">
    <w:name w:val="journaltitle"/>
    <w:basedOn w:val="DefaultParagraphFont"/>
    <w:rsid w:val="00387B31"/>
  </w:style>
  <w:style w:type="character" w:customStyle="1" w:styleId="journalsubtitle">
    <w:name w:val="journalsubtitle"/>
    <w:basedOn w:val="DefaultParagraphFont"/>
    <w:rsid w:val="00387B31"/>
  </w:style>
  <w:style w:type="character" w:customStyle="1" w:styleId="articlecitationyear">
    <w:name w:val="articlecitation_year"/>
    <w:basedOn w:val="DefaultParagraphFont"/>
    <w:rsid w:val="00387B31"/>
  </w:style>
  <w:style w:type="character" w:customStyle="1" w:styleId="articlecitationvolume">
    <w:name w:val="articlecitation_volume"/>
    <w:basedOn w:val="DefaultParagraphFont"/>
    <w:rsid w:val="00387B31"/>
  </w:style>
  <w:style w:type="paragraph" w:styleId="Header">
    <w:name w:val="header"/>
    <w:basedOn w:val="Normal"/>
    <w:link w:val="HeaderChar"/>
    <w:unhideWhenUsed/>
    <w:rsid w:val="000263C6"/>
    <w:pPr>
      <w:tabs>
        <w:tab w:val="center" w:pos="4513"/>
        <w:tab w:val="right" w:pos="9026"/>
      </w:tabs>
    </w:pPr>
  </w:style>
  <w:style w:type="character" w:customStyle="1" w:styleId="HeaderChar">
    <w:name w:val="Header Char"/>
    <w:basedOn w:val="DefaultParagraphFont"/>
    <w:link w:val="Header"/>
    <w:rsid w:val="000263C6"/>
    <w:rPr>
      <w:sz w:val="24"/>
      <w:szCs w:val="24"/>
    </w:rPr>
  </w:style>
  <w:style w:type="paragraph" w:styleId="Footer">
    <w:name w:val="footer"/>
    <w:basedOn w:val="Normal"/>
    <w:link w:val="FooterChar"/>
    <w:unhideWhenUsed/>
    <w:rsid w:val="000263C6"/>
    <w:pPr>
      <w:tabs>
        <w:tab w:val="center" w:pos="4513"/>
        <w:tab w:val="right" w:pos="9026"/>
      </w:tabs>
    </w:pPr>
  </w:style>
  <w:style w:type="character" w:customStyle="1" w:styleId="FooterChar">
    <w:name w:val="Footer Char"/>
    <w:basedOn w:val="DefaultParagraphFont"/>
    <w:link w:val="Footer"/>
    <w:rsid w:val="000263C6"/>
    <w:rPr>
      <w:sz w:val="24"/>
      <w:szCs w:val="24"/>
    </w:rPr>
  </w:style>
  <w:style w:type="character" w:customStyle="1" w:styleId="mixed-citation">
    <w:name w:val="mixed-citation"/>
    <w:basedOn w:val="DefaultParagraphFont"/>
    <w:rsid w:val="00D64CF3"/>
  </w:style>
  <w:style w:type="character" w:customStyle="1" w:styleId="Mention1">
    <w:name w:val="Mention1"/>
    <w:basedOn w:val="DefaultParagraphFont"/>
    <w:uiPriority w:val="99"/>
    <w:semiHidden/>
    <w:unhideWhenUsed/>
    <w:rsid w:val="001C1C24"/>
    <w:rPr>
      <w:color w:val="2B579A"/>
      <w:shd w:val="clear" w:color="auto" w:fill="E6E6E6"/>
    </w:rPr>
  </w:style>
  <w:style w:type="paragraph" w:customStyle="1" w:styleId="Pa0">
    <w:name w:val="Pa0"/>
    <w:basedOn w:val="Default"/>
    <w:next w:val="Default"/>
    <w:uiPriority w:val="99"/>
    <w:rsid w:val="009D6AB7"/>
    <w:pPr>
      <w:spacing w:line="141" w:lineRule="atLeast"/>
    </w:pPr>
    <w:rPr>
      <w:rFonts w:ascii="Gill Sans Std" w:eastAsia="Times New Roman" w:hAnsi="Gill Sans Std" w:cs="Times New Roman"/>
      <w:color w:val="auto"/>
    </w:rPr>
  </w:style>
  <w:style w:type="character" w:customStyle="1" w:styleId="u-sronly1">
    <w:name w:val="u-sronly1"/>
    <w:basedOn w:val="DefaultParagraphFont"/>
    <w:rsid w:val="00947307"/>
    <w:rPr>
      <w:bdr w:val="none" w:sz="0" w:space="0" w:color="auto" w:frame="1"/>
    </w:rPr>
  </w:style>
  <w:style w:type="character" w:customStyle="1" w:styleId="journaltitle2">
    <w:name w:val="journaltitle2"/>
    <w:basedOn w:val="DefaultParagraphFont"/>
    <w:rsid w:val="00ED1708"/>
    <w:rPr>
      <w:i/>
      <w:iCs/>
      <w:vanish w:val="0"/>
      <w:webHidden w:val="0"/>
      <w:specVanish w:val="0"/>
    </w:rPr>
  </w:style>
  <w:style w:type="character" w:customStyle="1" w:styleId="articlecitationyear1">
    <w:name w:val="articlecitation_year1"/>
    <w:basedOn w:val="DefaultParagraphFont"/>
    <w:rsid w:val="00ED1708"/>
    <w:rPr>
      <w:vanish w:val="0"/>
      <w:webHidden w:val="0"/>
      <w:specVanish w:val="0"/>
    </w:rPr>
  </w:style>
  <w:style w:type="paragraph" w:customStyle="1" w:styleId="Pa10">
    <w:name w:val="Pa10"/>
    <w:basedOn w:val="Default"/>
    <w:next w:val="Default"/>
    <w:uiPriority w:val="99"/>
    <w:rsid w:val="001E10D0"/>
    <w:pPr>
      <w:spacing w:line="191" w:lineRule="atLeast"/>
    </w:pPr>
    <w:rPr>
      <w:rFonts w:ascii="Sabon LT Std" w:eastAsia="Times New Roman" w:hAnsi="Sabon LT Std" w:cs="Times New Roman"/>
      <w:color w:val="auto"/>
    </w:rPr>
  </w:style>
  <w:style w:type="paragraph" w:styleId="Subtitle">
    <w:name w:val="Subtitle"/>
    <w:basedOn w:val="Normal"/>
    <w:next w:val="Normal"/>
    <w:link w:val="SubtitleChar"/>
    <w:qFormat/>
    <w:rsid w:val="009051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05136"/>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9051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5136"/>
    <w:rPr>
      <w:rFonts w:asciiTheme="majorHAnsi" w:eastAsiaTheme="majorEastAsia" w:hAnsiTheme="majorHAnsi" w:cstheme="majorBidi"/>
      <w:spacing w:val="-10"/>
      <w:kern w:val="28"/>
      <w:sz w:val="56"/>
      <w:szCs w:val="56"/>
      <w:lang w:val="en-GB" w:eastAsia="en-GB"/>
    </w:rPr>
  </w:style>
  <w:style w:type="character" w:styleId="SubtleEmphasis">
    <w:name w:val="Subtle Emphasis"/>
    <w:basedOn w:val="DefaultParagraphFont"/>
    <w:uiPriority w:val="19"/>
    <w:qFormat/>
    <w:rsid w:val="00905136"/>
    <w:rPr>
      <w:i/>
      <w:iCs/>
      <w:color w:val="404040" w:themeColor="text1" w:themeTint="BF"/>
    </w:rPr>
  </w:style>
  <w:style w:type="character" w:styleId="IntenseEmphasis">
    <w:name w:val="Intense Emphasis"/>
    <w:basedOn w:val="DefaultParagraphFont"/>
    <w:uiPriority w:val="21"/>
    <w:qFormat/>
    <w:rsid w:val="00905136"/>
    <w:rPr>
      <w:i/>
      <w:iCs/>
      <w:color w:val="4F81BD" w:themeColor="accent1"/>
    </w:rPr>
  </w:style>
  <w:style w:type="paragraph" w:styleId="Quote">
    <w:name w:val="Quote"/>
    <w:basedOn w:val="Normal"/>
    <w:next w:val="Normal"/>
    <w:link w:val="QuoteChar"/>
    <w:uiPriority w:val="29"/>
    <w:qFormat/>
    <w:rsid w:val="009051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5136"/>
    <w:rPr>
      <w:i/>
      <w:iCs/>
      <w:color w:val="404040" w:themeColor="text1" w:themeTint="BF"/>
      <w:sz w:val="24"/>
      <w:szCs w:val="24"/>
      <w:lang w:val="en-GB" w:eastAsia="en-GB"/>
    </w:rPr>
  </w:style>
  <w:style w:type="paragraph" w:styleId="IntenseQuote">
    <w:name w:val="Intense Quote"/>
    <w:basedOn w:val="Normal"/>
    <w:next w:val="Normal"/>
    <w:link w:val="IntenseQuoteChar"/>
    <w:uiPriority w:val="30"/>
    <w:qFormat/>
    <w:rsid w:val="009051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05136"/>
    <w:rPr>
      <w:i/>
      <w:iCs/>
      <w:color w:val="4F81BD" w:themeColor="accent1"/>
      <w:sz w:val="24"/>
      <w:szCs w:val="24"/>
      <w:lang w:val="en-GB" w:eastAsia="en-GB"/>
    </w:rPr>
  </w:style>
  <w:style w:type="character" w:styleId="SubtleReference">
    <w:name w:val="Subtle Reference"/>
    <w:basedOn w:val="DefaultParagraphFont"/>
    <w:uiPriority w:val="31"/>
    <w:qFormat/>
    <w:rsid w:val="00905136"/>
    <w:rPr>
      <w:smallCaps/>
      <w:color w:val="5A5A5A" w:themeColor="text1" w:themeTint="A5"/>
    </w:rPr>
  </w:style>
  <w:style w:type="character" w:styleId="IntenseReference">
    <w:name w:val="Intense Reference"/>
    <w:basedOn w:val="DefaultParagraphFont"/>
    <w:uiPriority w:val="32"/>
    <w:qFormat/>
    <w:rsid w:val="00905136"/>
    <w:rPr>
      <w:b/>
      <w:bCs/>
      <w:smallCaps/>
      <w:color w:val="4F81BD" w:themeColor="accent1"/>
      <w:spacing w:val="5"/>
    </w:rPr>
  </w:style>
  <w:style w:type="character" w:styleId="BookTitle">
    <w:name w:val="Book Title"/>
    <w:basedOn w:val="DefaultParagraphFont"/>
    <w:uiPriority w:val="33"/>
    <w:qFormat/>
    <w:rsid w:val="00905136"/>
    <w:rPr>
      <w:b/>
      <w:bCs/>
      <w:i/>
      <w:iCs/>
      <w:spacing w:val="5"/>
    </w:rPr>
  </w:style>
  <w:style w:type="character" w:customStyle="1" w:styleId="cit-source">
    <w:name w:val="cit-source"/>
    <w:basedOn w:val="DefaultParagraphFont"/>
    <w:rsid w:val="00F20693"/>
  </w:style>
  <w:style w:type="character" w:styleId="UnresolvedMention">
    <w:name w:val="Unresolved Mention"/>
    <w:basedOn w:val="DefaultParagraphFont"/>
    <w:uiPriority w:val="99"/>
    <w:semiHidden/>
    <w:unhideWhenUsed/>
    <w:rsid w:val="0062673B"/>
    <w:rPr>
      <w:color w:val="808080"/>
      <w:shd w:val="clear" w:color="auto" w:fill="E6E6E6"/>
    </w:rPr>
  </w:style>
  <w:style w:type="character" w:customStyle="1" w:styleId="url">
    <w:name w:val="url"/>
    <w:basedOn w:val="DefaultParagraphFont"/>
    <w:rsid w:val="00911043"/>
    <w:rPr>
      <w:color w:val="808000"/>
    </w:rPr>
  </w:style>
  <w:style w:type="table" w:styleId="TableGrid">
    <w:name w:val="Table Grid"/>
    <w:basedOn w:val="TableNormal"/>
    <w:uiPriority w:val="39"/>
    <w:rsid w:val="0045248D"/>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2636">
      <w:bodyDiv w:val="1"/>
      <w:marLeft w:val="0"/>
      <w:marRight w:val="0"/>
      <w:marTop w:val="0"/>
      <w:marBottom w:val="0"/>
      <w:divBdr>
        <w:top w:val="none" w:sz="0" w:space="0" w:color="auto"/>
        <w:left w:val="none" w:sz="0" w:space="0" w:color="auto"/>
        <w:bottom w:val="none" w:sz="0" w:space="0" w:color="auto"/>
        <w:right w:val="none" w:sz="0" w:space="0" w:color="auto"/>
      </w:divBdr>
      <w:divsChild>
        <w:div w:id="223688511">
          <w:marLeft w:val="0"/>
          <w:marRight w:val="0"/>
          <w:marTop w:val="100"/>
          <w:marBottom w:val="100"/>
          <w:divBdr>
            <w:top w:val="none" w:sz="0" w:space="0" w:color="auto"/>
            <w:left w:val="none" w:sz="0" w:space="0" w:color="auto"/>
            <w:bottom w:val="none" w:sz="0" w:space="0" w:color="auto"/>
            <w:right w:val="none" w:sz="0" w:space="0" w:color="auto"/>
          </w:divBdr>
          <w:divsChild>
            <w:div w:id="1007248625">
              <w:marLeft w:val="0"/>
              <w:marRight w:val="0"/>
              <w:marTop w:val="0"/>
              <w:marBottom w:val="0"/>
              <w:divBdr>
                <w:top w:val="none" w:sz="0" w:space="0" w:color="auto"/>
                <w:left w:val="none" w:sz="0" w:space="0" w:color="auto"/>
                <w:bottom w:val="none" w:sz="0" w:space="0" w:color="auto"/>
                <w:right w:val="none" w:sz="0" w:space="0" w:color="auto"/>
              </w:divBdr>
              <w:divsChild>
                <w:div w:id="1438720137">
                  <w:marLeft w:val="105"/>
                  <w:marRight w:val="105"/>
                  <w:marTop w:val="150"/>
                  <w:marBottom w:val="150"/>
                  <w:divBdr>
                    <w:top w:val="none" w:sz="0" w:space="0" w:color="auto"/>
                    <w:left w:val="none" w:sz="0" w:space="0" w:color="auto"/>
                    <w:bottom w:val="none" w:sz="0" w:space="0" w:color="auto"/>
                    <w:right w:val="none" w:sz="0" w:space="0" w:color="auto"/>
                  </w:divBdr>
                  <w:divsChild>
                    <w:div w:id="76100774">
                      <w:marLeft w:val="0"/>
                      <w:marRight w:val="0"/>
                      <w:marTop w:val="0"/>
                      <w:marBottom w:val="0"/>
                      <w:divBdr>
                        <w:top w:val="none" w:sz="0" w:space="0" w:color="auto"/>
                        <w:left w:val="none" w:sz="0" w:space="0" w:color="auto"/>
                        <w:bottom w:val="none" w:sz="0" w:space="0" w:color="auto"/>
                        <w:right w:val="none" w:sz="0" w:space="0" w:color="auto"/>
                      </w:divBdr>
                      <w:divsChild>
                        <w:div w:id="1854419491">
                          <w:marLeft w:val="0"/>
                          <w:marRight w:val="0"/>
                          <w:marTop w:val="0"/>
                          <w:marBottom w:val="0"/>
                          <w:divBdr>
                            <w:top w:val="none" w:sz="0" w:space="0" w:color="auto"/>
                            <w:left w:val="none" w:sz="0" w:space="0" w:color="auto"/>
                            <w:bottom w:val="none" w:sz="0" w:space="0" w:color="auto"/>
                            <w:right w:val="none" w:sz="0" w:space="0" w:color="auto"/>
                          </w:divBdr>
                          <w:divsChild>
                            <w:div w:id="1315644815">
                              <w:marLeft w:val="0"/>
                              <w:marRight w:val="0"/>
                              <w:marTop w:val="0"/>
                              <w:marBottom w:val="0"/>
                              <w:divBdr>
                                <w:top w:val="none" w:sz="0" w:space="0" w:color="auto"/>
                                <w:left w:val="none" w:sz="0" w:space="0" w:color="auto"/>
                                <w:bottom w:val="none" w:sz="0" w:space="0" w:color="auto"/>
                                <w:right w:val="none" w:sz="0" w:space="0" w:color="auto"/>
                              </w:divBdr>
                              <w:divsChild>
                                <w:div w:id="1806510161">
                                  <w:marLeft w:val="105"/>
                                  <w:marRight w:val="105"/>
                                  <w:marTop w:val="150"/>
                                  <w:marBottom w:val="150"/>
                                  <w:divBdr>
                                    <w:top w:val="none" w:sz="0" w:space="0" w:color="auto"/>
                                    <w:left w:val="none" w:sz="0" w:space="0" w:color="auto"/>
                                    <w:bottom w:val="none" w:sz="0" w:space="0" w:color="auto"/>
                                    <w:right w:val="none" w:sz="0" w:space="0" w:color="auto"/>
                                  </w:divBdr>
                                  <w:divsChild>
                                    <w:div w:id="2131430046">
                                      <w:marLeft w:val="0"/>
                                      <w:marRight w:val="0"/>
                                      <w:marTop w:val="0"/>
                                      <w:marBottom w:val="0"/>
                                      <w:divBdr>
                                        <w:top w:val="none" w:sz="0" w:space="0" w:color="auto"/>
                                        <w:left w:val="none" w:sz="0" w:space="0" w:color="auto"/>
                                        <w:bottom w:val="none" w:sz="0" w:space="0" w:color="auto"/>
                                        <w:right w:val="none" w:sz="0" w:space="0" w:color="auto"/>
                                      </w:divBdr>
                                      <w:divsChild>
                                        <w:div w:id="1931818558">
                                          <w:marLeft w:val="0"/>
                                          <w:marRight w:val="0"/>
                                          <w:marTop w:val="0"/>
                                          <w:marBottom w:val="0"/>
                                          <w:divBdr>
                                            <w:top w:val="none" w:sz="0" w:space="0" w:color="auto"/>
                                            <w:left w:val="none" w:sz="0" w:space="0" w:color="auto"/>
                                            <w:bottom w:val="none" w:sz="0" w:space="0" w:color="auto"/>
                                            <w:right w:val="none" w:sz="0" w:space="0" w:color="auto"/>
                                          </w:divBdr>
                                          <w:divsChild>
                                            <w:div w:id="2012874295">
                                              <w:marLeft w:val="0"/>
                                              <w:marRight w:val="0"/>
                                              <w:marTop w:val="0"/>
                                              <w:marBottom w:val="0"/>
                                              <w:divBdr>
                                                <w:top w:val="none" w:sz="0" w:space="0" w:color="auto"/>
                                                <w:left w:val="none" w:sz="0" w:space="0" w:color="auto"/>
                                                <w:bottom w:val="none" w:sz="0" w:space="0" w:color="auto"/>
                                                <w:right w:val="none" w:sz="0" w:space="0" w:color="auto"/>
                                              </w:divBdr>
                                              <w:divsChild>
                                                <w:div w:id="1933276878">
                                                  <w:marLeft w:val="0"/>
                                                  <w:marRight w:val="0"/>
                                                  <w:marTop w:val="0"/>
                                                  <w:marBottom w:val="0"/>
                                                  <w:divBdr>
                                                    <w:top w:val="none" w:sz="0" w:space="0" w:color="auto"/>
                                                    <w:left w:val="none" w:sz="0" w:space="0" w:color="auto"/>
                                                    <w:bottom w:val="none" w:sz="0" w:space="0" w:color="auto"/>
                                                    <w:right w:val="none" w:sz="0" w:space="0" w:color="auto"/>
                                                  </w:divBdr>
                                                  <w:divsChild>
                                                    <w:div w:id="240336019">
                                                      <w:marLeft w:val="105"/>
                                                      <w:marRight w:val="105"/>
                                                      <w:marTop w:val="150"/>
                                                      <w:marBottom w:val="150"/>
                                                      <w:divBdr>
                                                        <w:top w:val="none" w:sz="0" w:space="0" w:color="auto"/>
                                                        <w:left w:val="none" w:sz="0" w:space="0" w:color="auto"/>
                                                        <w:bottom w:val="none" w:sz="0" w:space="0" w:color="auto"/>
                                                        <w:right w:val="none" w:sz="0" w:space="0" w:color="auto"/>
                                                      </w:divBdr>
                                                      <w:divsChild>
                                                        <w:div w:id="529219118">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sChild>
                                                                <w:div w:id="1051612124">
                                                                  <w:marLeft w:val="0"/>
                                                                  <w:marRight w:val="0"/>
                                                                  <w:marTop w:val="0"/>
                                                                  <w:marBottom w:val="0"/>
                                                                  <w:divBdr>
                                                                    <w:top w:val="none" w:sz="0" w:space="0" w:color="auto"/>
                                                                    <w:left w:val="none" w:sz="0" w:space="0" w:color="auto"/>
                                                                    <w:bottom w:val="none" w:sz="0" w:space="0" w:color="auto"/>
                                                                    <w:right w:val="none" w:sz="0" w:space="0" w:color="auto"/>
                                                                  </w:divBdr>
                                                                  <w:divsChild>
                                                                    <w:div w:id="1761297581">
                                                                      <w:marLeft w:val="0"/>
                                                                      <w:marRight w:val="0"/>
                                                                      <w:marTop w:val="0"/>
                                                                      <w:marBottom w:val="0"/>
                                                                      <w:divBdr>
                                                                        <w:top w:val="none" w:sz="0" w:space="0" w:color="auto"/>
                                                                        <w:left w:val="none" w:sz="0" w:space="0" w:color="auto"/>
                                                                        <w:bottom w:val="none" w:sz="0" w:space="0" w:color="auto"/>
                                                                        <w:right w:val="none" w:sz="0" w:space="0" w:color="auto"/>
                                                                      </w:divBdr>
                                                                      <w:divsChild>
                                                                        <w:div w:id="981614302">
                                                                          <w:marLeft w:val="0"/>
                                                                          <w:marRight w:val="0"/>
                                                                          <w:marTop w:val="0"/>
                                                                          <w:marBottom w:val="0"/>
                                                                          <w:divBdr>
                                                                            <w:top w:val="none" w:sz="0" w:space="0" w:color="auto"/>
                                                                            <w:left w:val="none" w:sz="0" w:space="0" w:color="auto"/>
                                                                            <w:bottom w:val="none" w:sz="0" w:space="0" w:color="auto"/>
                                                                            <w:right w:val="none" w:sz="0" w:space="0" w:color="auto"/>
                                                                          </w:divBdr>
                                                                          <w:divsChild>
                                                                            <w:div w:id="884558257">
                                                                              <w:marLeft w:val="105"/>
                                                                              <w:marRight w:val="105"/>
                                                                              <w:marTop w:val="150"/>
                                                                              <w:marBottom w:val="150"/>
                                                                              <w:divBdr>
                                                                                <w:top w:val="none" w:sz="0" w:space="0" w:color="auto"/>
                                                                                <w:left w:val="none" w:sz="0" w:space="0" w:color="auto"/>
                                                                                <w:bottom w:val="none" w:sz="0" w:space="0" w:color="auto"/>
                                                                                <w:right w:val="none" w:sz="0" w:space="0" w:color="auto"/>
                                                                              </w:divBdr>
                                                                              <w:divsChild>
                                                                                <w:div w:id="980962504">
                                                                                  <w:marLeft w:val="0"/>
                                                                                  <w:marRight w:val="0"/>
                                                                                  <w:marTop w:val="0"/>
                                                                                  <w:marBottom w:val="0"/>
                                                                                  <w:divBdr>
                                                                                    <w:top w:val="none" w:sz="0" w:space="0" w:color="auto"/>
                                                                                    <w:left w:val="none" w:sz="0" w:space="0" w:color="auto"/>
                                                                                    <w:bottom w:val="none" w:sz="0" w:space="0" w:color="auto"/>
                                                                                    <w:right w:val="none" w:sz="0" w:space="0" w:color="auto"/>
                                                                                  </w:divBdr>
                                                                                  <w:divsChild>
                                                                                    <w:div w:id="963193393">
                                                                                      <w:marLeft w:val="0"/>
                                                                                      <w:marRight w:val="0"/>
                                                                                      <w:marTop w:val="0"/>
                                                                                      <w:marBottom w:val="0"/>
                                                                                      <w:divBdr>
                                                                                        <w:top w:val="none" w:sz="0" w:space="0" w:color="auto"/>
                                                                                        <w:left w:val="none" w:sz="0" w:space="0" w:color="auto"/>
                                                                                        <w:bottom w:val="none" w:sz="0" w:space="0" w:color="auto"/>
                                                                                        <w:right w:val="none" w:sz="0" w:space="0" w:color="auto"/>
                                                                                      </w:divBdr>
                                                                                      <w:divsChild>
                                                                                        <w:div w:id="1591424719">
                                                                                          <w:marLeft w:val="0"/>
                                                                                          <w:marRight w:val="0"/>
                                                                                          <w:marTop w:val="0"/>
                                                                                          <w:marBottom w:val="0"/>
                                                                                          <w:divBdr>
                                                                                            <w:top w:val="none" w:sz="0" w:space="0" w:color="auto"/>
                                                                                            <w:left w:val="none" w:sz="0" w:space="0" w:color="auto"/>
                                                                                            <w:bottom w:val="none" w:sz="0" w:space="0" w:color="auto"/>
                                                                                            <w:right w:val="none" w:sz="0" w:space="0" w:color="auto"/>
                                                                                          </w:divBdr>
                                                                                          <w:divsChild>
                                                                                            <w:div w:id="86193195">
                                                                                              <w:marLeft w:val="0"/>
                                                                                              <w:marRight w:val="0"/>
                                                                                              <w:marTop w:val="0"/>
                                                                                              <w:marBottom w:val="0"/>
                                                                                              <w:divBdr>
                                                                                                <w:top w:val="none" w:sz="0" w:space="0" w:color="auto"/>
                                                                                                <w:left w:val="none" w:sz="0" w:space="0" w:color="auto"/>
                                                                                                <w:bottom w:val="none" w:sz="0" w:space="0" w:color="auto"/>
                                                                                                <w:right w:val="none" w:sz="0" w:space="0" w:color="auto"/>
                                                                                              </w:divBdr>
                                                                                              <w:divsChild>
                                                                                                <w:div w:id="1081179335">
                                                                                                  <w:marLeft w:val="0"/>
                                                                                                  <w:marRight w:val="0"/>
                                                                                                  <w:marTop w:val="0"/>
                                                                                                  <w:marBottom w:val="0"/>
                                                                                                  <w:divBdr>
                                                                                                    <w:top w:val="none" w:sz="0" w:space="0" w:color="auto"/>
                                                                                                    <w:left w:val="none" w:sz="0" w:space="0" w:color="auto"/>
                                                                                                    <w:bottom w:val="none" w:sz="0" w:space="0" w:color="auto"/>
                                                                                                    <w:right w:val="none" w:sz="0" w:space="0" w:color="auto"/>
                                                                                                  </w:divBdr>
                                                                                                  <w:divsChild>
                                                                                                    <w:div w:id="980503255">
                                                                                                      <w:marLeft w:val="0"/>
                                                                                                      <w:marRight w:val="0"/>
                                                                                                      <w:marTop w:val="0"/>
                                                                                                      <w:marBottom w:val="0"/>
                                                                                                      <w:divBdr>
                                                                                                        <w:top w:val="none" w:sz="0" w:space="0" w:color="auto"/>
                                                                                                        <w:left w:val="none" w:sz="0" w:space="0" w:color="auto"/>
                                                                                                        <w:bottom w:val="none" w:sz="0" w:space="0" w:color="auto"/>
                                                                                                        <w:right w:val="none" w:sz="0" w:space="0" w:color="auto"/>
                                                                                                      </w:divBdr>
                                                                                                      <w:divsChild>
                                                                                                        <w:div w:id="1604264694">
                                                                                                          <w:marLeft w:val="0"/>
                                                                                                          <w:marRight w:val="0"/>
                                                                                                          <w:marTop w:val="0"/>
                                                                                                          <w:marBottom w:val="0"/>
                                                                                                          <w:divBdr>
                                                                                                            <w:top w:val="none" w:sz="0" w:space="0" w:color="auto"/>
                                                                                                            <w:left w:val="none" w:sz="0" w:space="0" w:color="auto"/>
                                                                                                            <w:bottom w:val="none" w:sz="0" w:space="0" w:color="auto"/>
                                                                                                            <w:right w:val="none" w:sz="0" w:space="0" w:color="auto"/>
                                                                                                          </w:divBdr>
                                                                                                          <w:divsChild>
                                                                                                            <w:div w:id="1183740004">
                                                                                                              <w:marLeft w:val="0"/>
                                                                                                              <w:marRight w:val="0"/>
                                                                                                              <w:marTop w:val="0"/>
                                                                                                              <w:marBottom w:val="0"/>
                                                                                                              <w:divBdr>
                                                                                                                <w:top w:val="none" w:sz="0" w:space="0" w:color="auto"/>
                                                                                                                <w:left w:val="none" w:sz="0" w:space="0" w:color="auto"/>
                                                                                                                <w:bottom w:val="none" w:sz="0" w:space="0" w:color="auto"/>
                                                                                                                <w:right w:val="none" w:sz="0" w:space="0" w:color="auto"/>
                                                                                                              </w:divBdr>
                                                                                                              <w:divsChild>
                                                                                                                <w:div w:id="229115579">
                                                                                                                  <w:marLeft w:val="0"/>
                                                                                                                  <w:marRight w:val="0"/>
                                                                                                                  <w:marTop w:val="0"/>
                                                                                                                  <w:marBottom w:val="0"/>
                                                                                                                  <w:divBdr>
                                                                                                                    <w:top w:val="none" w:sz="0" w:space="0" w:color="auto"/>
                                                                                                                    <w:left w:val="none" w:sz="0" w:space="0" w:color="auto"/>
                                                                                                                    <w:bottom w:val="none" w:sz="0" w:space="0" w:color="auto"/>
                                                                                                                    <w:right w:val="none" w:sz="0" w:space="0" w:color="auto"/>
                                                                                                                  </w:divBdr>
                                                                                                                </w:div>
                                                                                                                <w:div w:id="6104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46788">
                                                                                                          <w:marLeft w:val="0"/>
                                                                                                          <w:marRight w:val="0"/>
                                                                                                          <w:marTop w:val="0"/>
                                                                                                          <w:marBottom w:val="0"/>
                                                                                                          <w:divBdr>
                                                                                                            <w:top w:val="none" w:sz="0" w:space="0" w:color="auto"/>
                                                                                                            <w:left w:val="none" w:sz="0" w:space="0" w:color="auto"/>
                                                                                                            <w:bottom w:val="none" w:sz="0" w:space="0" w:color="auto"/>
                                                                                                            <w:right w:val="none" w:sz="0" w:space="0" w:color="auto"/>
                                                                                                          </w:divBdr>
                                                                                                          <w:divsChild>
                                                                                                            <w:div w:id="1305350254">
                                                                                                              <w:marLeft w:val="0"/>
                                                                                                              <w:marRight w:val="0"/>
                                                                                                              <w:marTop w:val="0"/>
                                                                                                              <w:marBottom w:val="0"/>
                                                                                                              <w:divBdr>
                                                                                                                <w:top w:val="none" w:sz="0" w:space="0" w:color="auto"/>
                                                                                                                <w:left w:val="none" w:sz="0" w:space="0" w:color="auto"/>
                                                                                                                <w:bottom w:val="none" w:sz="0" w:space="0" w:color="auto"/>
                                                                                                                <w:right w:val="none" w:sz="0" w:space="0" w:color="auto"/>
                                                                                                              </w:divBdr>
                                                                                                              <w:divsChild>
                                                                                                                <w:div w:id="182862605">
                                                                                                                  <w:marLeft w:val="0"/>
                                                                                                                  <w:marRight w:val="0"/>
                                                                                                                  <w:marTop w:val="0"/>
                                                                                                                  <w:marBottom w:val="0"/>
                                                                                                                  <w:divBdr>
                                                                                                                    <w:top w:val="none" w:sz="0" w:space="0" w:color="auto"/>
                                                                                                                    <w:left w:val="none" w:sz="0" w:space="0" w:color="auto"/>
                                                                                                                    <w:bottom w:val="none" w:sz="0" w:space="0" w:color="auto"/>
                                                                                                                    <w:right w:val="none" w:sz="0" w:space="0" w:color="auto"/>
                                                                                                                  </w:divBdr>
                                                                                                                </w:div>
                                                                                                                <w:div w:id="21283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48920">
      <w:bodyDiv w:val="1"/>
      <w:marLeft w:val="0"/>
      <w:marRight w:val="0"/>
      <w:marTop w:val="0"/>
      <w:marBottom w:val="0"/>
      <w:divBdr>
        <w:top w:val="none" w:sz="0" w:space="0" w:color="auto"/>
        <w:left w:val="none" w:sz="0" w:space="0" w:color="auto"/>
        <w:bottom w:val="none" w:sz="0" w:space="0" w:color="auto"/>
        <w:right w:val="none" w:sz="0" w:space="0" w:color="auto"/>
      </w:divBdr>
      <w:divsChild>
        <w:div w:id="1565917484">
          <w:marLeft w:val="0"/>
          <w:marRight w:val="0"/>
          <w:marTop w:val="0"/>
          <w:marBottom w:val="0"/>
          <w:divBdr>
            <w:top w:val="none" w:sz="0" w:space="0" w:color="auto"/>
            <w:left w:val="none" w:sz="0" w:space="0" w:color="auto"/>
            <w:bottom w:val="none" w:sz="0" w:space="0" w:color="auto"/>
            <w:right w:val="none" w:sz="0" w:space="0" w:color="auto"/>
          </w:divBdr>
          <w:divsChild>
            <w:div w:id="350423467">
              <w:marLeft w:val="0"/>
              <w:marRight w:val="0"/>
              <w:marTop w:val="0"/>
              <w:marBottom w:val="0"/>
              <w:divBdr>
                <w:top w:val="none" w:sz="0" w:space="0" w:color="auto"/>
                <w:left w:val="none" w:sz="0" w:space="0" w:color="auto"/>
                <w:bottom w:val="none" w:sz="0" w:space="0" w:color="auto"/>
                <w:right w:val="none" w:sz="0" w:space="0" w:color="auto"/>
              </w:divBdr>
              <w:divsChild>
                <w:div w:id="1948341878">
                  <w:marLeft w:val="0"/>
                  <w:marRight w:val="0"/>
                  <w:marTop w:val="0"/>
                  <w:marBottom w:val="0"/>
                  <w:divBdr>
                    <w:top w:val="none" w:sz="0" w:space="0" w:color="auto"/>
                    <w:left w:val="none" w:sz="0" w:space="0" w:color="auto"/>
                    <w:bottom w:val="none" w:sz="0" w:space="0" w:color="auto"/>
                    <w:right w:val="none" w:sz="0" w:space="0" w:color="auto"/>
                  </w:divBdr>
                  <w:divsChild>
                    <w:div w:id="1527017369">
                      <w:marLeft w:val="0"/>
                      <w:marRight w:val="0"/>
                      <w:marTop w:val="0"/>
                      <w:marBottom w:val="0"/>
                      <w:divBdr>
                        <w:top w:val="none" w:sz="0" w:space="0" w:color="auto"/>
                        <w:left w:val="none" w:sz="0" w:space="0" w:color="auto"/>
                        <w:bottom w:val="none" w:sz="0" w:space="0" w:color="auto"/>
                        <w:right w:val="none" w:sz="0" w:space="0" w:color="auto"/>
                      </w:divBdr>
                      <w:divsChild>
                        <w:div w:id="1652248133">
                          <w:marLeft w:val="0"/>
                          <w:marRight w:val="0"/>
                          <w:marTop w:val="0"/>
                          <w:marBottom w:val="0"/>
                          <w:divBdr>
                            <w:top w:val="none" w:sz="0" w:space="0" w:color="auto"/>
                            <w:left w:val="none" w:sz="0" w:space="0" w:color="auto"/>
                            <w:bottom w:val="none" w:sz="0" w:space="0" w:color="auto"/>
                            <w:right w:val="none" w:sz="0" w:space="0" w:color="auto"/>
                          </w:divBdr>
                          <w:divsChild>
                            <w:div w:id="81030878">
                              <w:marLeft w:val="0"/>
                              <w:marRight w:val="0"/>
                              <w:marTop w:val="0"/>
                              <w:marBottom w:val="0"/>
                              <w:divBdr>
                                <w:top w:val="none" w:sz="0" w:space="0" w:color="auto"/>
                                <w:left w:val="none" w:sz="0" w:space="0" w:color="auto"/>
                                <w:bottom w:val="none" w:sz="0" w:space="0" w:color="auto"/>
                                <w:right w:val="none" w:sz="0" w:space="0" w:color="auto"/>
                              </w:divBdr>
                              <w:divsChild>
                                <w:div w:id="2121605329">
                                  <w:marLeft w:val="0"/>
                                  <w:marRight w:val="0"/>
                                  <w:marTop w:val="0"/>
                                  <w:marBottom w:val="0"/>
                                  <w:divBdr>
                                    <w:top w:val="none" w:sz="0" w:space="0" w:color="auto"/>
                                    <w:left w:val="none" w:sz="0" w:space="0" w:color="auto"/>
                                    <w:bottom w:val="none" w:sz="0" w:space="0" w:color="auto"/>
                                    <w:right w:val="none" w:sz="0" w:space="0" w:color="auto"/>
                                  </w:divBdr>
                                  <w:divsChild>
                                    <w:div w:id="756560859">
                                      <w:marLeft w:val="0"/>
                                      <w:marRight w:val="0"/>
                                      <w:marTop w:val="0"/>
                                      <w:marBottom w:val="0"/>
                                      <w:divBdr>
                                        <w:top w:val="none" w:sz="0" w:space="0" w:color="auto"/>
                                        <w:left w:val="none" w:sz="0" w:space="0" w:color="auto"/>
                                        <w:bottom w:val="none" w:sz="0" w:space="0" w:color="auto"/>
                                        <w:right w:val="none" w:sz="0" w:space="0" w:color="auto"/>
                                      </w:divBdr>
                                      <w:divsChild>
                                        <w:div w:id="2011251998">
                                          <w:marLeft w:val="0"/>
                                          <w:marRight w:val="0"/>
                                          <w:marTop w:val="0"/>
                                          <w:marBottom w:val="0"/>
                                          <w:divBdr>
                                            <w:top w:val="none" w:sz="0" w:space="0" w:color="auto"/>
                                            <w:left w:val="none" w:sz="0" w:space="0" w:color="auto"/>
                                            <w:bottom w:val="none" w:sz="0" w:space="0" w:color="auto"/>
                                            <w:right w:val="none" w:sz="0" w:space="0" w:color="auto"/>
                                          </w:divBdr>
                                          <w:divsChild>
                                            <w:div w:id="1753426733">
                                              <w:marLeft w:val="0"/>
                                              <w:marRight w:val="0"/>
                                              <w:marTop w:val="0"/>
                                              <w:marBottom w:val="0"/>
                                              <w:divBdr>
                                                <w:top w:val="none" w:sz="0" w:space="0" w:color="auto"/>
                                                <w:left w:val="none" w:sz="0" w:space="0" w:color="auto"/>
                                                <w:bottom w:val="none" w:sz="0" w:space="0" w:color="auto"/>
                                                <w:right w:val="none" w:sz="0" w:space="0" w:color="auto"/>
                                              </w:divBdr>
                                              <w:divsChild>
                                                <w:div w:id="1760635863">
                                                  <w:marLeft w:val="0"/>
                                                  <w:marRight w:val="0"/>
                                                  <w:marTop w:val="0"/>
                                                  <w:marBottom w:val="0"/>
                                                  <w:divBdr>
                                                    <w:top w:val="none" w:sz="0" w:space="0" w:color="auto"/>
                                                    <w:left w:val="none" w:sz="0" w:space="0" w:color="auto"/>
                                                    <w:bottom w:val="none" w:sz="0" w:space="0" w:color="auto"/>
                                                    <w:right w:val="none" w:sz="0" w:space="0" w:color="auto"/>
                                                  </w:divBdr>
                                                  <w:divsChild>
                                                    <w:div w:id="424962965">
                                                      <w:marLeft w:val="0"/>
                                                      <w:marRight w:val="0"/>
                                                      <w:marTop w:val="0"/>
                                                      <w:marBottom w:val="0"/>
                                                      <w:divBdr>
                                                        <w:top w:val="none" w:sz="0" w:space="0" w:color="auto"/>
                                                        <w:left w:val="none" w:sz="0" w:space="0" w:color="auto"/>
                                                        <w:bottom w:val="none" w:sz="0" w:space="0" w:color="auto"/>
                                                        <w:right w:val="none" w:sz="0" w:space="0" w:color="auto"/>
                                                      </w:divBdr>
                                                      <w:divsChild>
                                                        <w:div w:id="272327664">
                                                          <w:marLeft w:val="0"/>
                                                          <w:marRight w:val="0"/>
                                                          <w:marTop w:val="0"/>
                                                          <w:marBottom w:val="0"/>
                                                          <w:divBdr>
                                                            <w:top w:val="none" w:sz="0" w:space="0" w:color="auto"/>
                                                            <w:left w:val="none" w:sz="0" w:space="0" w:color="auto"/>
                                                            <w:bottom w:val="none" w:sz="0" w:space="0" w:color="auto"/>
                                                            <w:right w:val="none" w:sz="0" w:space="0" w:color="auto"/>
                                                          </w:divBdr>
                                                          <w:divsChild>
                                                            <w:div w:id="263197648">
                                                              <w:marLeft w:val="0"/>
                                                              <w:marRight w:val="0"/>
                                                              <w:marTop w:val="0"/>
                                                              <w:marBottom w:val="0"/>
                                                              <w:divBdr>
                                                                <w:top w:val="none" w:sz="0" w:space="0" w:color="auto"/>
                                                                <w:left w:val="none" w:sz="0" w:space="0" w:color="auto"/>
                                                                <w:bottom w:val="none" w:sz="0" w:space="0" w:color="auto"/>
                                                                <w:right w:val="none" w:sz="0" w:space="0" w:color="auto"/>
                                                              </w:divBdr>
                                                              <w:divsChild>
                                                                <w:div w:id="760763171">
                                                                  <w:marLeft w:val="0"/>
                                                                  <w:marRight w:val="0"/>
                                                                  <w:marTop w:val="0"/>
                                                                  <w:marBottom w:val="0"/>
                                                                  <w:divBdr>
                                                                    <w:top w:val="none" w:sz="0" w:space="0" w:color="auto"/>
                                                                    <w:left w:val="none" w:sz="0" w:space="0" w:color="auto"/>
                                                                    <w:bottom w:val="none" w:sz="0" w:space="0" w:color="auto"/>
                                                                    <w:right w:val="none" w:sz="0" w:space="0" w:color="auto"/>
                                                                  </w:divBdr>
                                                                  <w:divsChild>
                                                                    <w:div w:id="104689846">
                                                                      <w:marLeft w:val="0"/>
                                                                      <w:marRight w:val="0"/>
                                                                      <w:marTop w:val="0"/>
                                                                      <w:marBottom w:val="0"/>
                                                                      <w:divBdr>
                                                                        <w:top w:val="none" w:sz="0" w:space="0" w:color="auto"/>
                                                                        <w:left w:val="none" w:sz="0" w:space="0" w:color="auto"/>
                                                                        <w:bottom w:val="none" w:sz="0" w:space="0" w:color="auto"/>
                                                                        <w:right w:val="none" w:sz="0" w:space="0" w:color="auto"/>
                                                                      </w:divBdr>
                                                                      <w:divsChild>
                                                                        <w:div w:id="1257787908">
                                                                          <w:marLeft w:val="0"/>
                                                                          <w:marRight w:val="0"/>
                                                                          <w:marTop w:val="0"/>
                                                                          <w:marBottom w:val="300"/>
                                                                          <w:divBdr>
                                                                            <w:top w:val="none" w:sz="0" w:space="0" w:color="auto"/>
                                                                            <w:left w:val="none" w:sz="0" w:space="0" w:color="auto"/>
                                                                            <w:bottom w:val="none" w:sz="0" w:space="0" w:color="auto"/>
                                                                            <w:right w:val="none" w:sz="0" w:space="0" w:color="auto"/>
                                                                          </w:divBdr>
                                                                          <w:divsChild>
                                                                            <w:div w:id="677848385">
                                                                              <w:marLeft w:val="0"/>
                                                                              <w:marRight w:val="0"/>
                                                                              <w:marTop w:val="0"/>
                                                                              <w:marBottom w:val="0"/>
                                                                              <w:divBdr>
                                                                                <w:top w:val="none" w:sz="0" w:space="0" w:color="auto"/>
                                                                                <w:left w:val="none" w:sz="0" w:space="0" w:color="auto"/>
                                                                                <w:bottom w:val="none" w:sz="0" w:space="0" w:color="auto"/>
                                                                                <w:right w:val="none" w:sz="0" w:space="0" w:color="auto"/>
                                                                              </w:divBdr>
                                                                              <w:divsChild>
                                                                                <w:div w:id="1955750389">
                                                                                  <w:marLeft w:val="0"/>
                                                                                  <w:marRight w:val="0"/>
                                                                                  <w:marTop w:val="0"/>
                                                                                  <w:marBottom w:val="0"/>
                                                                                  <w:divBdr>
                                                                                    <w:top w:val="none" w:sz="0" w:space="0" w:color="auto"/>
                                                                                    <w:left w:val="none" w:sz="0" w:space="0" w:color="auto"/>
                                                                                    <w:bottom w:val="none" w:sz="0" w:space="0" w:color="auto"/>
                                                                                    <w:right w:val="none" w:sz="0" w:space="0" w:color="auto"/>
                                                                                  </w:divBdr>
                                                                                  <w:divsChild>
                                                                                    <w:div w:id="1371611398">
                                                                                      <w:marLeft w:val="0"/>
                                                                                      <w:marRight w:val="0"/>
                                                                                      <w:marTop w:val="0"/>
                                                                                      <w:marBottom w:val="0"/>
                                                                                      <w:divBdr>
                                                                                        <w:top w:val="none" w:sz="0" w:space="0" w:color="auto"/>
                                                                                        <w:left w:val="none" w:sz="0" w:space="0" w:color="auto"/>
                                                                                        <w:bottom w:val="none" w:sz="0" w:space="0" w:color="auto"/>
                                                                                        <w:right w:val="none" w:sz="0" w:space="0" w:color="auto"/>
                                                                                      </w:divBdr>
                                                                                      <w:divsChild>
                                                                                        <w:div w:id="2088071108">
                                                                                          <w:marLeft w:val="0"/>
                                                                                          <w:marRight w:val="0"/>
                                                                                          <w:marTop w:val="0"/>
                                                                                          <w:marBottom w:val="0"/>
                                                                                          <w:divBdr>
                                                                                            <w:top w:val="none" w:sz="0" w:space="0" w:color="auto"/>
                                                                                            <w:left w:val="none" w:sz="0" w:space="0" w:color="auto"/>
                                                                                            <w:bottom w:val="none" w:sz="0" w:space="0" w:color="auto"/>
                                                                                            <w:right w:val="none" w:sz="0" w:space="0" w:color="auto"/>
                                                                                          </w:divBdr>
                                                                                          <w:divsChild>
                                                                                            <w:div w:id="125632742">
                                                                                              <w:marLeft w:val="0"/>
                                                                                              <w:marRight w:val="0"/>
                                                                                              <w:marTop w:val="0"/>
                                                                                              <w:marBottom w:val="0"/>
                                                                                              <w:divBdr>
                                                                                                <w:top w:val="none" w:sz="0" w:space="0" w:color="auto"/>
                                                                                                <w:left w:val="none" w:sz="0" w:space="0" w:color="auto"/>
                                                                                                <w:bottom w:val="none" w:sz="0" w:space="0" w:color="auto"/>
                                                                                                <w:right w:val="none" w:sz="0" w:space="0" w:color="auto"/>
                                                                                              </w:divBdr>
                                                                                              <w:divsChild>
                                                                                                <w:div w:id="1213348304">
                                                                                                  <w:marLeft w:val="0"/>
                                                                                                  <w:marRight w:val="0"/>
                                                                                                  <w:marTop w:val="0"/>
                                                                                                  <w:marBottom w:val="0"/>
                                                                                                  <w:divBdr>
                                                                                                    <w:top w:val="none" w:sz="0" w:space="0" w:color="auto"/>
                                                                                                    <w:left w:val="none" w:sz="0" w:space="0" w:color="auto"/>
                                                                                                    <w:bottom w:val="none" w:sz="0" w:space="0" w:color="auto"/>
                                                                                                    <w:right w:val="none" w:sz="0" w:space="0" w:color="auto"/>
                                                                                                  </w:divBdr>
                                                                                                  <w:divsChild>
                                                                                                    <w:div w:id="114643105">
                                                                                                      <w:marLeft w:val="0"/>
                                                                                                      <w:marRight w:val="0"/>
                                                                                                      <w:marTop w:val="0"/>
                                                                                                      <w:marBottom w:val="0"/>
                                                                                                      <w:divBdr>
                                                                                                        <w:top w:val="none" w:sz="0" w:space="0" w:color="auto"/>
                                                                                                        <w:left w:val="none" w:sz="0" w:space="0" w:color="auto"/>
                                                                                                        <w:bottom w:val="none" w:sz="0" w:space="0" w:color="auto"/>
                                                                                                        <w:right w:val="none" w:sz="0" w:space="0" w:color="auto"/>
                                                                                                      </w:divBdr>
                                                                                                      <w:divsChild>
                                                                                                        <w:div w:id="1196427268">
                                                                                                          <w:marLeft w:val="0"/>
                                                                                                          <w:marRight w:val="0"/>
                                                                                                          <w:marTop w:val="0"/>
                                                                                                          <w:marBottom w:val="0"/>
                                                                                                          <w:divBdr>
                                                                                                            <w:top w:val="none" w:sz="0" w:space="0" w:color="auto"/>
                                                                                                            <w:left w:val="none" w:sz="0" w:space="0" w:color="auto"/>
                                                                                                            <w:bottom w:val="none" w:sz="0" w:space="0" w:color="auto"/>
                                                                                                            <w:right w:val="none" w:sz="0" w:space="0" w:color="auto"/>
                                                                                                          </w:divBdr>
                                                                                                          <w:divsChild>
                                                                                                            <w:div w:id="1147092388">
                                                                                                              <w:marLeft w:val="0"/>
                                                                                                              <w:marRight w:val="0"/>
                                                                                                              <w:marTop w:val="0"/>
                                                                                                              <w:marBottom w:val="0"/>
                                                                                                              <w:divBdr>
                                                                                                                <w:top w:val="none" w:sz="0" w:space="0" w:color="auto"/>
                                                                                                                <w:left w:val="none" w:sz="0" w:space="0" w:color="auto"/>
                                                                                                                <w:bottom w:val="none" w:sz="0" w:space="0" w:color="auto"/>
                                                                                                                <w:right w:val="none" w:sz="0" w:space="0" w:color="auto"/>
                                                                                                              </w:divBdr>
                                                                                                              <w:divsChild>
                                                                                                                <w:div w:id="383602352">
                                                                                                                  <w:marLeft w:val="0"/>
                                                                                                                  <w:marRight w:val="0"/>
                                                                                                                  <w:marTop w:val="0"/>
                                                                                                                  <w:marBottom w:val="0"/>
                                                                                                                  <w:divBdr>
                                                                                                                    <w:top w:val="none" w:sz="0" w:space="0" w:color="auto"/>
                                                                                                                    <w:left w:val="none" w:sz="0" w:space="0" w:color="auto"/>
                                                                                                                    <w:bottom w:val="none" w:sz="0" w:space="0" w:color="auto"/>
                                                                                                                    <w:right w:val="none" w:sz="0" w:space="0" w:color="auto"/>
                                                                                                                  </w:divBdr>
                                                                                                                  <w:divsChild>
                                                                                                                    <w:div w:id="1932885110">
                                                                                                                      <w:marLeft w:val="0"/>
                                                                                                                      <w:marRight w:val="0"/>
                                                                                                                      <w:marTop w:val="0"/>
                                                                                                                      <w:marBottom w:val="0"/>
                                                                                                                      <w:divBdr>
                                                                                                                        <w:top w:val="none" w:sz="0" w:space="0" w:color="auto"/>
                                                                                                                        <w:left w:val="none" w:sz="0" w:space="0" w:color="auto"/>
                                                                                                                        <w:bottom w:val="none" w:sz="0" w:space="0" w:color="auto"/>
                                                                                                                        <w:right w:val="none" w:sz="0" w:space="0" w:color="auto"/>
                                                                                                                      </w:divBdr>
                                                                                                                    </w:div>
                                                                                                                    <w:div w:id="20527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99794">
      <w:bodyDiv w:val="1"/>
      <w:marLeft w:val="0"/>
      <w:marRight w:val="0"/>
      <w:marTop w:val="0"/>
      <w:marBottom w:val="0"/>
      <w:divBdr>
        <w:top w:val="none" w:sz="0" w:space="0" w:color="auto"/>
        <w:left w:val="none" w:sz="0" w:space="0" w:color="auto"/>
        <w:bottom w:val="none" w:sz="0" w:space="0" w:color="auto"/>
        <w:right w:val="none" w:sz="0" w:space="0" w:color="auto"/>
      </w:divBdr>
      <w:divsChild>
        <w:div w:id="1936671879">
          <w:marLeft w:val="0"/>
          <w:marRight w:val="0"/>
          <w:marTop w:val="0"/>
          <w:marBottom w:val="0"/>
          <w:divBdr>
            <w:top w:val="none" w:sz="0" w:space="0" w:color="auto"/>
            <w:left w:val="none" w:sz="0" w:space="0" w:color="auto"/>
            <w:bottom w:val="none" w:sz="0" w:space="0" w:color="auto"/>
            <w:right w:val="none" w:sz="0" w:space="0" w:color="auto"/>
          </w:divBdr>
          <w:divsChild>
            <w:div w:id="360321649">
              <w:marLeft w:val="0"/>
              <w:marRight w:val="0"/>
              <w:marTop w:val="0"/>
              <w:marBottom w:val="0"/>
              <w:divBdr>
                <w:top w:val="none" w:sz="0" w:space="0" w:color="auto"/>
                <w:left w:val="none" w:sz="0" w:space="0" w:color="auto"/>
                <w:bottom w:val="none" w:sz="0" w:space="0" w:color="auto"/>
                <w:right w:val="none" w:sz="0" w:space="0" w:color="auto"/>
              </w:divBdr>
              <w:divsChild>
                <w:div w:id="18592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2902">
      <w:bodyDiv w:val="1"/>
      <w:marLeft w:val="0"/>
      <w:marRight w:val="0"/>
      <w:marTop w:val="0"/>
      <w:marBottom w:val="0"/>
      <w:divBdr>
        <w:top w:val="none" w:sz="0" w:space="0" w:color="auto"/>
        <w:left w:val="none" w:sz="0" w:space="0" w:color="auto"/>
        <w:bottom w:val="none" w:sz="0" w:space="0" w:color="auto"/>
        <w:right w:val="none" w:sz="0" w:space="0" w:color="auto"/>
      </w:divBdr>
      <w:divsChild>
        <w:div w:id="1983340074">
          <w:marLeft w:val="0"/>
          <w:marRight w:val="0"/>
          <w:marTop w:val="0"/>
          <w:marBottom w:val="0"/>
          <w:divBdr>
            <w:top w:val="none" w:sz="0" w:space="0" w:color="auto"/>
            <w:left w:val="none" w:sz="0" w:space="0" w:color="auto"/>
            <w:bottom w:val="none" w:sz="0" w:space="0" w:color="auto"/>
            <w:right w:val="none" w:sz="0" w:space="0" w:color="auto"/>
          </w:divBdr>
          <w:divsChild>
            <w:div w:id="1689091140">
              <w:marLeft w:val="0"/>
              <w:marRight w:val="0"/>
              <w:marTop w:val="100"/>
              <w:marBottom w:val="100"/>
              <w:divBdr>
                <w:top w:val="none" w:sz="0" w:space="0" w:color="auto"/>
                <w:left w:val="none" w:sz="0" w:space="0" w:color="auto"/>
                <w:bottom w:val="none" w:sz="0" w:space="0" w:color="auto"/>
                <w:right w:val="none" w:sz="0" w:space="0" w:color="auto"/>
              </w:divBdr>
              <w:divsChild>
                <w:div w:id="165363956">
                  <w:marLeft w:val="0"/>
                  <w:marRight w:val="0"/>
                  <w:marTop w:val="0"/>
                  <w:marBottom w:val="0"/>
                  <w:divBdr>
                    <w:top w:val="none" w:sz="0" w:space="0" w:color="auto"/>
                    <w:left w:val="none" w:sz="0" w:space="0" w:color="auto"/>
                    <w:bottom w:val="none" w:sz="0" w:space="0" w:color="auto"/>
                    <w:right w:val="none" w:sz="0" w:space="0" w:color="auto"/>
                  </w:divBdr>
                  <w:divsChild>
                    <w:div w:id="2126074456">
                      <w:marLeft w:val="0"/>
                      <w:marRight w:val="0"/>
                      <w:marTop w:val="0"/>
                      <w:marBottom w:val="0"/>
                      <w:divBdr>
                        <w:top w:val="none" w:sz="0" w:space="0" w:color="auto"/>
                        <w:left w:val="none" w:sz="0" w:space="0" w:color="auto"/>
                        <w:bottom w:val="none" w:sz="0" w:space="0" w:color="auto"/>
                        <w:right w:val="none" w:sz="0" w:space="0" w:color="auto"/>
                      </w:divBdr>
                      <w:divsChild>
                        <w:div w:id="460195400">
                          <w:marLeft w:val="0"/>
                          <w:marRight w:val="0"/>
                          <w:marTop w:val="0"/>
                          <w:marBottom w:val="540"/>
                          <w:divBdr>
                            <w:top w:val="none" w:sz="0" w:space="0" w:color="auto"/>
                            <w:left w:val="none" w:sz="0" w:space="0" w:color="auto"/>
                            <w:bottom w:val="none" w:sz="0" w:space="0" w:color="auto"/>
                            <w:right w:val="none" w:sz="0" w:space="0" w:color="auto"/>
                          </w:divBdr>
                          <w:divsChild>
                            <w:div w:id="852038551">
                              <w:marLeft w:val="0"/>
                              <w:marRight w:val="0"/>
                              <w:marTop w:val="0"/>
                              <w:marBottom w:val="0"/>
                              <w:divBdr>
                                <w:top w:val="none" w:sz="0" w:space="0" w:color="auto"/>
                                <w:left w:val="none" w:sz="0" w:space="0" w:color="auto"/>
                                <w:bottom w:val="none" w:sz="0" w:space="0" w:color="auto"/>
                                <w:right w:val="none" w:sz="0" w:space="0" w:color="auto"/>
                              </w:divBdr>
                              <w:divsChild>
                                <w:div w:id="92553539">
                                  <w:marLeft w:val="0"/>
                                  <w:marRight w:val="0"/>
                                  <w:marTop w:val="240"/>
                                  <w:marBottom w:val="0"/>
                                  <w:divBdr>
                                    <w:top w:val="none" w:sz="0" w:space="0" w:color="auto"/>
                                    <w:left w:val="none" w:sz="0" w:space="0" w:color="auto"/>
                                    <w:bottom w:val="none" w:sz="0" w:space="0" w:color="auto"/>
                                    <w:right w:val="none" w:sz="0" w:space="0" w:color="auto"/>
                                  </w:divBdr>
                                </w:div>
                                <w:div w:id="1862743682">
                                  <w:marLeft w:val="0"/>
                                  <w:marRight w:val="0"/>
                                  <w:marTop w:val="0"/>
                                  <w:marBottom w:val="60"/>
                                  <w:divBdr>
                                    <w:top w:val="none" w:sz="0" w:space="0" w:color="auto"/>
                                    <w:left w:val="none" w:sz="0" w:space="0" w:color="auto"/>
                                    <w:bottom w:val="none" w:sz="0" w:space="0" w:color="auto"/>
                                    <w:right w:val="none" w:sz="0" w:space="0" w:color="auto"/>
                                  </w:divBdr>
                                  <w:divsChild>
                                    <w:div w:id="149097886">
                                      <w:marLeft w:val="0"/>
                                      <w:marRight w:val="0"/>
                                      <w:marTop w:val="0"/>
                                      <w:marBottom w:val="0"/>
                                      <w:divBdr>
                                        <w:top w:val="none" w:sz="0" w:space="0" w:color="auto"/>
                                        <w:left w:val="none" w:sz="0" w:space="0" w:color="auto"/>
                                        <w:bottom w:val="none" w:sz="0" w:space="0" w:color="auto"/>
                                        <w:right w:val="none" w:sz="0" w:space="0" w:color="auto"/>
                                      </w:divBdr>
                                      <w:divsChild>
                                        <w:div w:id="10527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31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567083">
      <w:bodyDiv w:val="1"/>
      <w:marLeft w:val="0"/>
      <w:marRight w:val="0"/>
      <w:marTop w:val="0"/>
      <w:marBottom w:val="0"/>
      <w:divBdr>
        <w:top w:val="none" w:sz="0" w:space="0" w:color="auto"/>
        <w:left w:val="none" w:sz="0" w:space="0" w:color="auto"/>
        <w:bottom w:val="none" w:sz="0" w:space="0" w:color="auto"/>
        <w:right w:val="none" w:sz="0" w:space="0" w:color="auto"/>
      </w:divBdr>
      <w:divsChild>
        <w:div w:id="525027657">
          <w:marLeft w:val="0"/>
          <w:marRight w:val="1"/>
          <w:marTop w:val="0"/>
          <w:marBottom w:val="0"/>
          <w:divBdr>
            <w:top w:val="none" w:sz="0" w:space="0" w:color="auto"/>
            <w:left w:val="none" w:sz="0" w:space="0" w:color="auto"/>
            <w:bottom w:val="none" w:sz="0" w:space="0" w:color="auto"/>
            <w:right w:val="none" w:sz="0" w:space="0" w:color="auto"/>
          </w:divBdr>
          <w:divsChild>
            <w:div w:id="943414116">
              <w:marLeft w:val="0"/>
              <w:marRight w:val="0"/>
              <w:marTop w:val="0"/>
              <w:marBottom w:val="0"/>
              <w:divBdr>
                <w:top w:val="none" w:sz="0" w:space="0" w:color="auto"/>
                <w:left w:val="none" w:sz="0" w:space="0" w:color="auto"/>
                <w:bottom w:val="none" w:sz="0" w:space="0" w:color="auto"/>
                <w:right w:val="none" w:sz="0" w:space="0" w:color="auto"/>
              </w:divBdr>
              <w:divsChild>
                <w:div w:id="2049912173">
                  <w:marLeft w:val="0"/>
                  <w:marRight w:val="1"/>
                  <w:marTop w:val="0"/>
                  <w:marBottom w:val="0"/>
                  <w:divBdr>
                    <w:top w:val="none" w:sz="0" w:space="0" w:color="auto"/>
                    <w:left w:val="none" w:sz="0" w:space="0" w:color="auto"/>
                    <w:bottom w:val="none" w:sz="0" w:space="0" w:color="auto"/>
                    <w:right w:val="none" w:sz="0" w:space="0" w:color="auto"/>
                  </w:divBdr>
                  <w:divsChild>
                    <w:div w:id="1451704277">
                      <w:marLeft w:val="0"/>
                      <w:marRight w:val="0"/>
                      <w:marTop w:val="0"/>
                      <w:marBottom w:val="0"/>
                      <w:divBdr>
                        <w:top w:val="none" w:sz="0" w:space="0" w:color="auto"/>
                        <w:left w:val="none" w:sz="0" w:space="0" w:color="auto"/>
                        <w:bottom w:val="none" w:sz="0" w:space="0" w:color="auto"/>
                        <w:right w:val="none" w:sz="0" w:space="0" w:color="auto"/>
                      </w:divBdr>
                      <w:divsChild>
                        <w:div w:id="1974434877">
                          <w:marLeft w:val="0"/>
                          <w:marRight w:val="0"/>
                          <w:marTop w:val="0"/>
                          <w:marBottom w:val="0"/>
                          <w:divBdr>
                            <w:top w:val="none" w:sz="0" w:space="0" w:color="auto"/>
                            <w:left w:val="none" w:sz="0" w:space="0" w:color="auto"/>
                            <w:bottom w:val="none" w:sz="0" w:space="0" w:color="auto"/>
                            <w:right w:val="none" w:sz="0" w:space="0" w:color="auto"/>
                          </w:divBdr>
                          <w:divsChild>
                            <w:div w:id="157354148">
                              <w:marLeft w:val="0"/>
                              <w:marRight w:val="0"/>
                              <w:marTop w:val="120"/>
                              <w:marBottom w:val="360"/>
                              <w:divBdr>
                                <w:top w:val="none" w:sz="0" w:space="0" w:color="auto"/>
                                <w:left w:val="none" w:sz="0" w:space="0" w:color="auto"/>
                                <w:bottom w:val="none" w:sz="0" w:space="0" w:color="auto"/>
                                <w:right w:val="none" w:sz="0" w:space="0" w:color="auto"/>
                              </w:divBdr>
                              <w:divsChild>
                                <w:div w:id="761029808">
                                  <w:marLeft w:val="0"/>
                                  <w:marRight w:val="0"/>
                                  <w:marTop w:val="0"/>
                                  <w:marBottom w:val="0"/>
                                  <w:divBdr>
                                    <w:top w:val="none" w:sz="0" w:space="0" w:color="auto"/>
                                    <w:left w:val="none" w:sz="0" w:space="0" w:color="auto"/>
                                    <w:bottom w:val="none" w:sz="0" w:space="0" w:color="auto"/>
                                    <w:right w:val="none" w:sz="0" w:space="0" w:color="auto"/>
                                  </w:divBdr>
                                </w:div>
                                <w:div w:id="13593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272367">
      <w:bodyDiv w:val="1"/>
      <w:marLeft w:val="0"/>
      <w:marRight w:val="0"/>
      <w:marTop w:val="0"/>
      <w:marBottom w:val="0"/>
      <w:divBdr>
        <w:top w:val="none" w:sz="0" w:space="0" w:color="auto"/>
        <w:left w:val="none" w:sz="0" w:space="0" w:color="auto"/>
        <w:bottom w:val="none" w:sz="0" w:space="0" w:color="auto"/>
        <w:right w:val="none" w:sz="0" w:space="0" w:color="auto"/>
      </w:divBdr>
      <w:divsChild>
        <w:div w:id="1179195748">
          <w:marLeft w:val="0"/>
          <w:marRight w:val="0"/>
          <w:marTop w:val="0"/>
          <w:marBottom w:val="0"/>
          <w:divBdr>
            <w:top w:val="none" w:sz="0" w:space="0" w:color="auto"/>
            <w:left w:val="none" w:sz="0" w:space="0" w:color="auto"/>
            <w:bottom w:val="none" w:sz="0" w:space="0" w:color="auto"/>
            <w:right w:val="none" w:sz="0" w:space="0" w:color="auto"/>
          </w:divBdr>
          <w:divsChild>
            <w:div w:id="696811391">
              <w:marLeft w:val="0"/>
              <w:marRight w:val="0"/>
              <w:marTop w:val="0"/>
              <w:marBottom w:val="0"/>
              <w:divBdr>
                <w:top w:val="none" w:sz="0" w:space="0" w:color="auto"/>
                <w:left w:val="none" w:sz="0" w:space="0" w:color="auto"/>
                <w:bottom w:val="none" w:sz="0" w:space="0" w:color="auto"/>
                <w:right w:val="none" w:sz="0" w:space="0" w:color="auto"/>
              </w:divBdr>
              <w:divsChild>
                <w:div w:id="1848708401">
                  <w:marLeft w:val="0"/>
                  <w:marRight w:val="0"/>
                  <w:marTop w:val="0"/>
                  <w:marBottom w:val="0"/>
                  <w:divBdr>
                    <w:top w:val="none" w:sz="0" w:space="0" w:color="auto"/>
                    <w:left w:val="none" w:sz="0" w:space="0" w:color="auto"/>
                    <w:bottom w:val="none" w:sz="0" w:space="0" w:color="auto"/>
                    <w:right w:val="none" w:sz="0" w:space="0" w:color="auto"/>
                  </w:divBdr>
                  <w:divsChild>
                    <w:div w:id="440301292">
                      <w:marLeft w:val="0"/>
                      <w:marRight w:val="0"/>
                      <w:marTop w:val="0"/>
                      <w:marBottom w:val="0"/>
                      <w:divBdr>
                        <w:top w:val="none" w:sz="0" w:space="0" w:color="auto"/>
                        <w:left w:val="none" w:sz="0" w:space="0" w:color="auto"/>
                        <w:bottom w:val="none" w:sz="0" w:space="0" w:color="auto"/>
                        <w:right w:val="none" w:sz="0" w:space="0" w:color="auto"/>
                      </w:divBdr>
                      <w:divsChild>
                        <w:div w:id="202669499">
                          <w:marLeft w:val="0"/>
                          <w:marRight w:val="0"/>
                          <w:marTop w:val="0"/>
                          <w:marBottom w:val="0"/>
                          <w:divBdr>
                            <w:top w:val="none" w:sz="0" w:space="0" w:color="auto"/>
                            <w:left w:val="none" w:sz="0" w:space="0" w:color="auto"/>
                            <w:bottom w:val="none" w:sz="0" w:space="0" w:color="auto"/>
                            <w:right w:val="none" w:sz="0" w:space="0" w:color="auto"/>
                          </w:divBdr>
                          <w:divsChild>
                            <w:div w:id="1683236837">
                              <w:marLeft w:val="0"/>
                              <w:marRight w:val="0"/>
                              <w:marTop w:val="0"/>
                              <w:marBottom w:val="0"/>
                              <w:divBdr>
                                <w:top w:val="none" w:sz="0" w:space="0" w:color="auto"/>
                                <w:left w:val="none" w:sz="0" w:space="0" w:color="auto"/>
                                <w:bottom w:val="none" w:sz="0" w:space="0" w:color="auto"/>
                                <w:right w:val="none" w:sz="0" w:space="0" w:color="auto"/>
                              </w:divBdr>
                              <w:divsChild>
                                <w:div w:id="11154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818010">
      <w:bodyDiv w:val="1"/>
      <w:marLeft w:val="0"/>
      <w:marRight w:val="0"/>
      <w:marTop w:val="0"/>
      <w:marBottom w:val="0"/>
      <w:divBdr>
        <w:top w:val="none" w:sz="0" w:space="0" w:color="auto"/>
        <w:left w:val="none" w:sz="0" w:space="0" w:color="auto"/>
        <w:bottom w:val="none" w:sz="0" w:space="0" w:color="auto"/>
        <w:right w:val="none" w:sz="0" w:space="0" w:color="auto"/>
      </w:divBdr>
      <w:divsChild>
        <w:div w:id="1342511933">
          <w:marLeft w:val="0"/>
          <w:marRight w:val="1"/>
          <w:marTop w:val="0"/>
          <w:marBottom w:val="0"/>
          <w:divBdr>
            <w:top w:val="none" w:sz="0" w:space="0" w:color="auto"/>
            <w:left w:val="none" w:sz="0" w:space="0" w:color="auto"/>
            <w:bottom w:val="none" w:sz="0" w:space="0" w:color="auto"/>
            <w:right w:val="none" w:sz="0" w:space="0" w:color="auto"/>
          </w:divBdr>
          <w:divsChild>
            <w:div w:id="1064645721">
              <w:marLeft w:val="0"/>
              <w:marRight w:val="0"/>
              <w:marTop w:val="0"/>
              <w:marBottom w:val="0"/>
              <w:divBdr>
                <w:top w:val="none" w:sz="0" w:space="0" w:color="auto"/>
                <w:left w:val="none" w:sz="0" w:space="0" w:color="auto"/>
                <w:bottom w:val="none" w:sz="0" w:space="0" w:color="auto"/>
                <w:right w:val="none" w:sz="0" w:space="0" w:color="auto"/>
              </w:divBdr>
              <w:divsChild>
                <w:div w:id="326445374">
                  <w:marLeft w:val="0"/>
                  <w:marRight w:val="1"/>
                  <w:marTop w:val="0"/>
                  <w:marBottom w:val="0"/>
                  <w:divBdr>
                    <w:top w:val="none" w:sz="0" w:space="0" w:color="auto"/>
                    <w:left w:val="none" w:sz="0" w:space="0" w:color="auto"/>
                    <w:bottom w:val="none" w:sz="0" w:space="0" w:color="auto"/>
                    <w:right w:val="none" w:sz="0" w:space="0" w:color="auto"/>
                  </w:divBdr>
                  <w:divsChild>
                    <w:div w:id="1543053308">
                      <w:marLeft w:val="0"/>
                      <w:marRight w:val="0"/>
                      <w:marTop w:val="0"/>
                      <w:marBottom w:val="0"/>
                      <w:divBdr>
                        <w:top w:val="none" w:sz="0" w:space="0" w:color="auto"/>
                        <w:left w:val="none" w:sz="0" w:space="0" w:color="auto"/>
                        <w:bottom w:val="none" w:sz="0" w:space="0" w:color="auto"/>
                        <w:right w:val="none" w:sz="0" w:space="0" w:color="auto"/>
                      </w:divBdr>
                      <w:divsChild>
                        <w:div w:id="377977710">
                          <w:marLeft w:val="0"/>
                          <w:marRight w:val="0"/>
                          <w:marTop w:val="0"/>
                          <w:marBottom w:val="0"/>
                          <w:divBdr>
                            <w:top w:val="none" w:sz="0" w:space="0" w:color="auto"/>
                            <w:left w:val="none" w:sz="0" w:space="0" w:color="auto"/>
                            <w:bottom w:val="none" w:sz="0" w:space="0" w:color="auto"/>
                            <w:right w:val="none" w:sz="0" w:space="0" w:color="auto"/>
                          </w:divBdr>
                          <w:divsChild>
                            <w:div w:id="1311710594">
                              <w:marLeft w:val="0"/>
                              <w:marRight w:val="0"/>
                              <w:marTop w:val="120"/>
                              <w:marBottom w:val="360"/>
                              <w:divBdr>
                                <w:top w:val="none" w:sz="0" w:space="0" w:color="auto"/>
                                <w:left w:val="none" w:sz="0" w:space="0" w:color="auto"/>
                                <w:bottom w:val="none" w:sz="0" w:space="0" w:color="auto"/>
                                <w:right w:val="none" w:sz="0" w:space="0" w:color="auto"/>
                              </w:divBdr>
                              <w:divsChild>
                                <w:div w:id="1964457827">
                                  <w:marLeft w:val="0"/>
                                  <w:marRight w:val="0"/>
                                  <w:marTop w:val="0"/>
                                  <w:marBottom w:val="0"/>
                                  <w:divBdr>
                                    <w:top w:val="none" w:sz="0" w:space="0" w:color="auto"/>
                                    <w:left w:val="none" w:sz="0" w:space="0" w:color="auto"/>
                                    <w:bottom w:val="none" w:sz="0" w:space="0" w:color="auto"/>
                                    <w:right w:val="none" w:sz="0" w:space="0" w:color="auto"/>
                                  </w:divBdr>
                                  <w:divsChild>
                                    <w:div w:id="10329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729231">
      <w:bodyDiv w:val="1"/>
      <w:marLeft w:val="0"/>
      <w:marRight w:val="0"/>
      <w:marTop w:val="0"/>
      <w:marBottom w:val="0"/>
      <w:divBdr>
        <w:top w:val="none" w:sz="0" w:space="0" w:color="auto"/>
        <w:left w:val="none" w:sz="0" w:space="0" w:color="auto"/>
        <w:bottom w:val="none" w:sz="0" w:space="0" w:color="auto"/>
        <w:right w:val="none" w:sz="0" w:space="0" w:color="auto"/>
      </w:divBdr>
      <w:divsChild>
        <w:div w:id="73476233">
          <w:marLeft w:val="0"/>
          <w:marRight w:val="0"/>
          <w:marTop w:val="0"/>
          <w:marBottom w:val="0"/>
          <w:divBdr>
            <w:top w:val="none" w:sz="0" w:space="0" w:color="auto"/>
            <w:left w:val="none" w:sz="0" w:space="0" w:color="auto"/>
            <w:bottom w:val="none" w:sz="0" w:space="0" w:color="auto"/>
            <w:right w:val="none" w:sz="0" w:space="0" w:color="auto"/>
          </w:divBdr>
          <w:divsChild>
            <w:div w:id="149563481">
              <w:marLeft w:val="0"/>
              <w:marRight w:val="0"/>
              <w:marTop w:val="0"/>
              <w:marBottom w:val="0"/>
              <w:divBdr>
                <w:top w:val="none" w:sz="0" w:space="0" w:color="auto"/>
                <w:left w:val="none" w:sz="0" w:space="0" w:color="auto"/>
                <w:bottom w:val="none" w:sz="0" w:space="0" w:color="auto"/>
                <w:right w:val="none" w:sz="0" w:space="0" w:color="auto"/>
              </w:divBdr>
              <w:divsChild>
                <w:div w:id="1055935910">
                  <w:marLeft w:val="0"/>
                  <w:marRight w:val="0"/>
                  <w:marTop w:val="0"/>
                  <w:marBottom w:val="0"/>
                  <w:divBdr>
                    <w:top w:val="none" w:sz="0" w:space="0" w:color="auto"/>
                    <w:left w:val="none" w:sz="0" w:space="0" w:color="auto"/>
                    <w:bottom w:val="none" w:sz="0" w:space="0" w:color="auto"/>
                    <w:right w:val="none" w:sz="0" w:space="0" w:color="auto"/>
                  </w:divBdr>
                  <w:divsChild>
                    <w:div w:id="1591812523">
                      <w:marLeft w:val="0"/>
                      <w:marRight w:val="0"/>
                      <w:marTop w:val="0"/>
                      <w:marBottom w:val="0"/>
                      <w:divBdr>
                        <w:top w:val="none" w:sz="0" w:space="0" w:color="auto"/>
                        <w:left w:val="none" w:sz="0" w:space="0" w:color="auto"/>
                        <w:bottom w:val="none" w:sz="0" w:space="0" w:color="auto"/>
                        <w:right w:val="none" w:sz="0" w:space="0" w:color="auto"/>
                      </w:divBdr>
                      <w:divsChild>
                        <w:div w:id="1937252714">
                          <w:marLeft w:val="0"/>
                          <w:marRight w:val="0"/>
                          <w:marTop w:val="0"/>
                          <w:marBottom w:val="0"/>
                          <w:divBdr>
                            <w:top w:val="none" w:sz="0" w:space="0" w:color="auto"/>
                            <w:left w:val="none" w:sz="0" w:space="0" w:color="auto"/>
                            <w:bottom w:val="none" w:sz="0" w:space="0" w:color="auto"/>
                            <w:right w:val="none" w:sz="0" w:space="0" w:color="auto"/>
                          </w:divBdr>
                          <w:divsChild>
                            <w:div w:id="518160376">
                              <w:marLeft w:val="0"/>
                              <w:marRight w:val="0"/>
                              <w:marTop w:val="0"/>
                              <w:marBottom w:val="0"/>
                              <w:divBdr>
                                <w:top w:val="none" w:sz="0" w:space="0" w:color="auto"/>
                                <w:left w:val="none" w:sz="0" w:space="0" w:color="auto"/>
                                <w:bottom w:val="none" w:sz="0" w:space="0" w:color="auto"/>
                                <w:right w:val="none" w:sz="0" w:space="0" w:color="auto"/>
                              </w:divBdr>
                              <w:divsChild>
                                <w:div w:id="188841637">
                                  <w:marLeft w:val="0"/>
                                  <w:marRight w:val="0"/>
                                  <w:marTop w:val="0"/>
                                  <w:marBottom w:val="0"/>
                                  <w:divBdr>
                                    <w:top w:val="none" w:sz="0" w:space="0" w:color="auto"/>
                                    <w:left w:val="none" w:sz="0" w:space="0" w:color="auto"/>
                                    <w:bottom w:val="none" w:sz="0" w:space="0" w:color="auto"/>
                                    <w:right w:val="none" w:sz="0" w:space="0" w:color="auto"/>
                                  </w:divBdr>
                                  <w:divsChild>
                                    <w:div w:id="1982467213">
                                      <w:marLeft w:val="0"/>
                                      <w:marRight w:val="0"/>
                                      <w:marTop w:val="0"/>
                                      <w:marBottom w:val="0"/>
                                      <w:divBdr>
                                        <w:top w:val="none" w:sz="0" w:space="0" w:color="auto"/>
                                        <w:left w:val="none" w:sz="0" w:space="0" w:color="auto"/>
                                        <w:bottom w:val="none" w:sz="0" w:space="0" w:color="auto"/>
                                        <w:right w:val="none" w:sz="0" w:space="0" w:color="auto"/>
                                      </w:divBdr>
                                      <w:divsChild>
                                        <w:div w:id="2019846548">
                                          <w:marLeft w:val="0"/>
                                          <w:marRight w:val="0"/>
                                          <w:marTop w:val="0"/>
                                          <w:marBottom w:val="0"/>
                                          <w:divBdr>
                                            <w:top w:val="none" w:sz="0" w:space="0" w:color="auto"/>
                                            <w:left w:val="none" w:sz="0" w:space="0" w:color="auto"/>
                                            <w:bottom w:val="none" w:sz="0" w:space="0" w:color="auto"/>
                                            <w:right w:val="none" w:sz="0" w:space="0" w:color="auto"/>
                                          </w:divBdr>
                                          <w:divsChild>
                                            <w:div w:id="1042247060">
                                              <w:marLeft w:val="0"/>
                                              <w:marRight w:val="0"/>
                                              <w:marTop w:val="0"/>
                                              <w:marBottom w:val="0"/>
                                              <w:divBdr>
                                                <w:top w:val="none" w:sz="0" w:space="0" w:color="auto"/>
                                                <w:left w:val="none" w:sz="0" w:space="0" w:color="auto"/>
                                                <w:bottom w:val="none" w:sz="0" w:space="0" w:color="auto"/>
                                                <w:right w:val="none" w:sz="0" w:space="0" w:color="auto"/>
                                              </w:divBdr>
                                              <w:divsChild>
                                                <w:div w:id="1859738482">
                                                  <w:marLeft w:val="0"/>
                                                  <w:marRight w:val="0"/>
                                                  <w:marTop w:val="0"/>
                                                  <w:marBottom w:val="0"/>
                                                  <w:divBdr>
                                                    <w:top w:val="none" w:sz="0" w:space="0" w:color="auto"/>
                                                    <w:left w:val="none" w:sz="0" w:space="0" w:color="auto"/>
                                                    <w:bottom w:val="none" w:sz="0" w:space="0" w:color="auto"/>
                                                    <w:right w:val="none" w:sz="0" w:space="0" w:color="auto"/>
                                                  </w:divBdr>
                                                  <w:divsChild>
                                                    <w:div w:id="1973362062">
                                                      <w:marLeft w:val="0"/>
                                                      <w:marRight w:val="0"/>
                                                      <w:marTop w:val="0"/>
                                                      <w:marBottom w:val="0"/>
                                                      <w:divBdr>
                                                        <w:top w:val="none" w:sz="0" w:space="0" w:color="auto"/>
                                                        <w:left w:val="none" w:sz="0" w:space="0" w:color="auto"/>
                                                        <w:bottom w:val="none" w:sz="0" w:space="0" w:color="auto"/>
                                                        <w:right w:val="none" w:sz="0" w:space="0" w:color="auto"/>
                                                      </w:divBdr>
                                                      <w:divsChild>
                                                        <w:div w:id="906577361">
                                                          <w:marLeft w:val="0"/>
                                                          <w:marRight w:val="0"/>
                                                          <w:marTop w:val="0"/>
                                                          <w:marBottom w:val="0"/>
                                                          <w:divBdr>
                                                            <w:top w:val="none" w:sz="0" w:space="0" w:color="auto"/>
                                                            <w:left w:val="none" w:sz="0" w:space="0" w:color="auto"/>
                                                            <w:bottom w:val="none" w:sz="0" w:space="0" w:color="auto"/>
                                                            <w:right w:val="none" w:sz="0" w:space="0" w:color="auto"/>
                                                          </w:divBdr>
                                                          <w:divsChild>
                                                            <w:div w:id="1000740607">
                                                              <w:marLeft w:val="0"/>
                                                              <w:marRight w:val="0"/>
                                                              <w:marTop w:val="0"/>
                                                              <w:marBottom w:val="0"/>
                                                              <w:divBdr>
                                                                <w:top w:val="none" w:sz="0" w:space="0" w:color="auto"/>
                                                                <w:left w:val="none" w:sz="0" w:space="0" w:color="auto"/>
                                                                <w:bottom w:val="none" w:sz="0" w:space="0" w:color="auto"/>
                                                                <w:right w:val="none" w:sz="0" w:space="0" w:color="auto"/>
                                                              </w:divBdr>
                                                              <w:divsChild>
                                                                <w:div w:id="1739205299">
                                                                  <w:marLeft w:val="0"/>
                                                                  <w:marRight w:val="0"/>
                                                                  <w:marTop w:val="0"/>
                                                                  <w:marBottom w:val="0"/>
                                                                  <w:divBdr>
                                                                    <w:top w:val="none" w:sz="0" w:space="0" w:color="auto"/>
                                                                    <w:left w:val="none" w:sz="0" w:space="0" w:color="auto"/>
                                                                    <w:bottom w:val="none" w:sz="0" w:space="0" w:color="auto"/>
                                                                    <w:right w:val="none" w:sz="0" w:space="0" w:color="auto"/>
                                                                  </w:divBdr>
                                                                  <w:divsChild>
                                                                    <w:div w:id="896286564">
                                                                      <w:marLeft w:val="0"/>
                                                                      <w:marRight w:val="0"/>
                                                                      <w:marTop w:val="0"/>
                                                                      <w:marBottom w:val="0"/>
                                                                      <w:divBdr>
                                                                        <w:top w:val="none" w:sz="0" w:space="0" w:color="auto"/>
                                                                        <w:left w:val="none" w:sz="0" w:space="0" w:color="auto"/>
                                                                        <w:bottom w:val="none" w:sz="0" w:space="0" w:color="auto"/>
                                                                        <w:right w:val="none" w:sz="0" w:space="0" w:color="auto"/>
                                                                      </w:divBdr>
                                                                      <w:divsChild>
                                                                        <w:div w:id="1944191658">
                                                                          <w:marLeft w:val="0"/>
                                                                          <w:marRight w:val="0"/>
                                                                          <w:marTop w:val="0"/>
                                                                          <w:marBottom w:val="0"/>
                                                                          <w:divBdr>
                                                                            <w:top w:val="none" w:sz="0" w:space="0" w:color="auto"/>
                                                                            <w:left w:val="none" w:sz="0" w:space="0" w:color="auto"/>
                                                                            <w:bottom w:val="none" w:sz="0" w:space="0" w:color="auto"/>
                                                                            <w:right w:val="none" w:sz="0" w:space="0" w:color="auto"/>
                                                                          </w:divBdr>
                                                                          <w:divsChild>
                                                                            <w:div w:id="1821731383">
                                                                              <w:marLeft w:val="0"/>
                                                                              <w:marRight w:val="0"/>
                                                                              <w:marTop w:val="0"/>
                                                                              <w:marBottom w:val="0"/>
                                                                              <w:divBdr>
                                                                                <w:top w:val="none" w:sz="0" w:space="0" w:color="auto"/>
                                                                                <w:left w:val="none" w:sz="0" w:space="0" w:color="auto"/>
                                                                                <w:bottom w:val="none" w:sz="0" w:space="0" w:color="auto"/>
                                                                                <w:right w:val="none" w:sz="0" w:space="0" w:color="auto"/>
                                                                              </w:divBdr>
                                                                              <w:divsChild>
                                                                                <w:div w:id="1466510232">
                                                                                  <w:marLeft w:val="0"/>
                                                                                  <w:marRight w:val="0"/>
                                                                                  <w:marTop w:val="0"/>
                                                                                  <w:marBottom w:val="0"/>
                                                                                  <w:divBdr>
                                                                                    <w:top w:val="none" w:sz="0" w:space="0" w:color="auto"/>
                                                                                    <w:left w:val="none" w:sz="0" w:space="0" w:color="auto"/>
                                                                                    <w:bottom w:val="none" w:sz="0" w:space="0" w:color="auto"/>
                                                                                    <w:right w:val="none" w:sz="0" w:space="0" w:color="auto"/>
                                                                                  </w:divBdr>
                                                                                  <w:divsChild>
                                                                                    <w:div w:id="1131095555">
                                                                                      <w:marLeft w:val="0"/>
                                                                                      <w:marRight w:val="0"/>
                                                                                      <w:marTop w:val="0"/>
                                                                                      <w:marBottom w:val="0"/>
                                                                                      <w:divBdr>
                                                                                        <w:top w:val="none" w:sz="0" w:space="0" w:color="auto"/>
                                                                                        <w:left w:val="none" w:sz="0" w:space="0" w:color="auto"/>
                                                                                        <w:bottom w:val="none" w:sz="0" w:space="0" w:color="auto"/>
                                                                                        <w:right w:val="none" w:sz="0" w:space="0" w:color="auto"/>
                                                                                      </w:divBdr>
                                                                                      <w:divsChild>
                                                                                        <w:div w:id="788402829">
                                                                                          <w:marLeft w:val="0"/>
                                                                                          <w:marRight w:val="0"/>
                                                                                          <w:marTop w:val="0"/>
                                                                                          <w:marBottom w:val="0"/>
                                                                                          <w:divBdr>
                                                                                            <w:top w:val="none" w:sz="0" w:space="0" w:color="auto"/>
                                                                                            <w:left w:val="none" w:sz="0" w:space="0" w:color="auto"/>
                                                                                            <w:bottom w:val="none" w:sz="0" w:space="0" w:color="auto"/>
                                                                                            <w:right w:val="none" w:sz="0" w:space="0" w:color="auto"/>
                                                                                          </w:divBdr>
                                                                                          <w:divsChild>
                                                                                            <w:div w:id="1944873639">
                                                                                              <w:marLeft w:val="0"/>
                                                                                              <w:marRight w:val="0"/>
                                                                                              <w:marTop w:val="0"/>
                                                                                              <w:marBottom w:val="0"/>
                                                                                              <w:divBdr>
                                                                                                <w:top w:val="none" w:sz="0" w:space="0" w:color="auto"/>
                                                                                                <w:left w:val="none" w:sz="0" w:space="0" w:color="auto"/>
                                                                                                <w:bottom w:val="none" w:sz="0" w:space="0" w:color="auto"/>
                                                                                                <w:right w:val="none" w:sz="0" w:space="0" w:color="auto"/>
                                                                                              </w:divBdr>
                                                                                              <w:divsChild>
                                                                                                <w:div w:id="97650618">
                                                                                                  <w:marLeft w:val="0"/>
                                                                                                  <w:marRight w:val="0"/>
                                                                                                  <w:marTop w:val="0"/>
                                                                                                  <w:marBottom w:val="0"/>
                                                                                                  <w:divBdr>
                                                                                                    <w:top w:val="none" w:sz="0" w:space="0" w:color="auto"/>
                                                                                                    <w:left w:val="none" w:sz="0" w:space="0" w:color="auto"/>
                                                                                                    <w:bottom w:val="none" w:sz="0" w:space="0" w:color="auto"/>
                                                                                                    <w:right w:val="none" w:sz="0" w:space="0" w:color="auto"/>
                                                                                                  </w:divBdr>
                                                                                                </w:div>
                                                                                                <w:div w:id="13724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884434">
      <w:bodyDiv w:val="1"/>
      <w:marLeft w:val="0"/>
      <w:marRight w:val="0"/>
      <w:marTop w:val="0"/>
      <w:marBottom w:val="0"/>
      <w:divBdr>
        <w:top w:val="none" w:sz="0" w:space="0" w:color="auto"/>
        <w:left w:val="none" w:sz="0" w:space="0" w:color="auto"/>
        <w:bottom w:val="none" w:sz="0" w:space="0" w:color="auto"/>
        <w:right w:val="none" w:sz="0" w:space="0" w:color="auto"/>
      </w:divBdr>
      <w:divsChild>
        <w:div w:id="1558933079">
          <w:marLeft w:val="0"/>
          <w:marRight w:val="0"/>
          <w:marTop w:val="0"/>
          <w:marBottom w:val="0"/>
          <w:divBdr>
            <w:top w:val="none" w:sz="0" w:space="0" w:color="auto"/>
            <w:left w:val="none" w:sz="0" w:space="0" w:color="auto"/>
            <w:bottom w:val="none" w:sz="0" w:space="0" w:color="auto"/>
            <w:right w:val="none" w:sz="0" w:space="0" w:color="auto"/>
          </w:divBdr>
          <w:divsChild>
            <w:div w:id="624390101">
              <w:marLeft w:val="0"/>
              <w:marRight w:val="0"/>
              <w:marTop w:val="0"/>
              <w:marBottom w:val="0"/>
              <w:divBdr>
                <w:top w:val="none" w:sz="0" w:space="0" w:color="auto"/>
                <w:left w:val="none" w:sz="0" w:space="0" w:color="auto"/>
                <w:bottom w:val="none" w:sz="0" w:space="0" w:color="auto"/>
                <w:right w:val="none" w:sz="0" w:space="0" w:color="auto"/>
              </w:divBdr>
              <w:divsChild>
                <w:div w:id="1020087672">
                  <w:marLeft w:val="0"/>
                  <w:marRight w:val="0"/>
                  <w:marTop w:val="0"/>
                  <w:marBottom w:val="0"/>
                  <w:divBdr>
                    <w:top w:val="none" w:sz="0" w:space="0" w:color="auto"/>
                    <w:left w:val="none" w:sz="0" w:space="0" w:color="auto"/>
                    <w:bottom w:val="none" w:sz="0" w:space="0" w:color="auto"/>
                    <w:right w:val="none" w:sz="0" w:space="0" w:color="auto"/>
                  </w:divBdr>
                  <w:divsChild>
                    <w:div w:id="1337147314">
                      <w:marLeft w:val="0"/>
                      <w:marRight w:val="0"/>
                      <w:marTop w:val="0"/>
                      <w:marBottom w:val="0"/>
                      <w:divBdr>
                        <w:top w:val="none" w:sz="0" w:space="0" w:color="auto"/>
                        <w:left w:val="none" w:sz="0" w:space="0" w:color="auto"/>
                        <w:bottom w:val="none" w:sz="0" w:space="0" w:color="auto"/>
                        <w:right w:val="none" w:sz="0" w:space="0" w:color="auto"/>
                      </w:divBdr>
                      <w:divsChild>
                        <w:div w:id="1429153256">
                          <w:marLeft w:val="0"/>
                          <w:marRight w:val="0"/>
                          <w:marTop w:val="0"/>
                          <w:marBottom w:val="0"/>
                          <w:divBdr>
                            <w:top w:val="none" w:sz="0" w:space="0" w:color="auto"/>
                            <w:left w:val="none" w:sz="0" w:space="0" w:color="auto"/>
                            <w:bottom w:val="none" w:sz="0" w:space="0" w:color="auto"/>
                            <w:right w:val="none" w:sz="0" w:space="0" w:color="auto"/>
                          </w:divBdr>
                          <w:divsChild>
                            <w:div w:id="1061292021">
                              <w:marLeft w:val="0"/>
                              <w:marRight w:val="0"/>
                              <w:marTop w:val="0"/>
                              <w:marBottom w:val="0"/>
                              <w:divBdr>
                                <w:top w:val="none" w:sz="0" w:space="0" w:color="auto"/>
                                <w:left w:val="none" w:sz="0" w:space="0" w:color="auto"/>
                                <w:bottom w:val="none" w:sz="0" w:space="0" w:color="auto"/>
                                <w:right w:val="none" w:sz="0" w:space="0" w:color="auto"/>
                              </w:divBdr>
                              <w:divsChild>
                                <w:div w:id="322273237">
                                  <w:marLeft w:val="0"/>
                                  <w:marRight w:val="0"/>
                                  <w:marTop w:val="0"/>
                                  <w:marBottom w:val="0"/>
                                  <w:divBdr>
                                    <w:top w:val="none" w:sz="0" w:space="0" w:color="auto"/>
                                    <w:left w:val="none" w:sz="0" w:space="0" w:color="auto"/>
                                    <w:bottom w:val="none" w:sz="0" w:space="0" w:color="auto"/>
                                    <w:right w:val="none" w:sz="0" w:space="0" w:color="auto"/>
                                  </w:divBdr>
                                  <w:divsChild>
                                    <w:div w:id="324935733">
                                      <w:marLeft w:val="0"/>
                                      <w:marRight w:val="0"/>
                                      <w:marTop w:val="0"/>
                                      <w:marBottom w:val="0"/>
                                      <w:divBdr>
                                        <w:top w:val="none" w:sz="0" w:space="0" w:color="auto"/>
                                        <w:left w:val="none" w:sz="0" w:space="0" w:color="auto"/>
                                        <w:bottom w:val="none" w:sz="0" w:space="0" w:color="auto"/>
                                        <w:right w:val="none" w:sz="0" w:space="0" w:color="auto"/>
                                      </w:divBdr>
                                      <w:divsChild>
                                        <w:div w:id="1943218780">
                                          <w:marLeft w:val="0"/>
                                          <w:marRight w:val="0"/>
                                          <w:marTop w:val="0"/>
                                          <w:marBottom w:val="0"/>
                                          <w:divBdr>
                                            <w:top w:val="none" w:sz="0" w:space="0" w:color="auto"/>
                                            <w:left w:val="none" w:sz="0" w:space="0" w:color="auto"/>
                                            <w:bottom w:val="none" w:sz="0" w:space="0" w:color="auto"/>
                                            <w:right w:val="none" w:sz="0" w:space="0" w:color="auto"/>
                                          </w:divBdr>
                                          <w:divsChild>
                                            <w:div w:id="1273051346">
                                              <w:marLeft w:val="0"/>
                                              <w:marRight w:val="0"/>
                                              <w:marTop w:val="0"/>
                                              <w:marBottom w:val="0"/>
                                              <w:divBdr>
                                                <w:top w:val="none" w:sz="0" w:space="0" w:color="auto"/>
                                                <w:left w:val="none" w:sz="0" w:space="0" w:color="auto"/>
                                                <w:bottom w:val="none" w:sz="0" w:space="0" w:color="auto"/>
                                                <w:right w:val="none" w:sz="0" w:space="0" w:color="auto"/>
                                              </w:divBdr>
                                              <w:divsChild>
                                                <w:div w:id="1490320718">
                                                  <w:marLeft w:val="0"/>
                                                  <w:marRight w:val="0"/>
                                                  <w:marTop w:val="0"/>
                                                  <w:marBottom w:val="0"/>
                                                  <w:divBdr>
                                                    <w:top w:val="none" w:sz="0" w:space="0" w:color="auto"/>
                                                    <w:left w:val="none" w:sz="0" w:space="0" w:color="auto"/>
                                                    <w:bottom w:val="none" w:sz="0" w:space="0" w:color="auto"/>
                                                    <w:right w:val="none" w:sz="0" w:space="0" w:color="auto"/>
                                                  </w:divBdr>
                                                  <w:divsChild>
                                                    <w:div w:id="517816450">
                                                      <w:marLeft w:val="0"/>
                                                      <w:marRight w:val="0"/>
                                                      <w:marTop w:val="0"/>
                                                      <w:marBottom w:val="0"/>
                                                      <w:divBdr>
                                                        <w:top w:val="none" w:sz="0" w:space="0" w:color="auto"/>
                                                        <w:left w:val="none" w:sz="0" w:space="0" w:color="auto"/>
                                                        <w:bottom w:val="none" w:sz="0" w:space="0" w:color="auto"/>
                                                        <w:right w:val="none" w:sz="0" w:space="0" w:color="auto"/>
                                                      </w:divBdr>
                                                      <w:divsChild>
                                                        <w:div w:id="929511492">
                                                          <w:marLeft w:val="0"/>
                                                          <w:marRight w:val="0"/>
                                                          <w:marTop w:val="0"/>
                                                          <w:marBottom w:val="0"/>
                                                          <w:divBdr>
                                                            <w:top w:val="none" w:sz="0" w:space="0" w:color="auto"/>
                                                            <w:left w:val="none" w:sz="0" w:space="0" w:color="auto"/>
                                                            <w:bottom w:val="none" w:sz="0" w:space="0" w:color="auto"/>
                                                            <w:right w:val="none" w:sz="0" w:space="0" w:color="auto"/>
                                                          </w:divBdr>
                                                          <w:divsChild>
                                                            <w:div w:id="1939750437">
                                                              <w:marLeft w:val="0"/>
                                                              <w:marRight w:val="0"/>
                                                              <w:marTop w:val="0"/>
                                                              <w:marBottom w:val="0"/>
                                                              <w:divBdr>
                                                                <w:top w:val="none" w:sz="0" w:space="0" w:color="auto"/>
                                                                <w:left w:val="none" w:sz="0" w:space="0" w:color="auto"/>
                                                                <w:bottom w:val="none" w:sz="0" w:space="0" w:color="auto"/>
                                                                <w:right w:val="none" w:sz="0" w:space="0" w:color="auto"/>
                                                              </w:divBdr>
                                                              <w:divsChild>
                                                                <w:div w:id="1038242124">
                                                                  <w:marLeft w:val="0"/>
                                                                  <w:marRight w:val="0"/>
                                                                  <w:marTop w:val="0"/>
                                                                  <w:marBottom w:val="0"/>
                                                                  <w:divBdr>
                                                                    <w:top w:val="none" w:sz="0" w:space="0" w:color="auto"/>
                                                                    <w:left w:val="none" w:sz="0" w:space="0" w:color="auto"/>
                                                                    <w:bottom w:val="none" w:sz="0" w:space="0" w:color="auto"/>
                                                                    <w:right w:val="none" w:sz="0" w:space="0" w:color="auto"/>
                                                                  </w:divBdr>
                                                                  <w:divsChild>
                                                                    <w:div w:id="186872471">
                                                                      <w:marLeft w:val="0"/>
                                                                      <w:marRight w:val="0"/>
                                                                      <w:marTop w:val="0"/>
                                                                      <w:marBottom w:val="0"/>
                                                                      <w:divBdr>
                                                                        <w:top w:val="none" w:sz="0" w:space="0" w:color="auto"/>
                                                                        <w:left w:val="none" w:sz="0" w:space="0" w:color="auto"/>
                                                                        <w:bottom w:val="none" w:sz="0" w:space="0" w:color="auto"/>
                                                                        <w:right w:val="none" w:sz="0" w:space="0" w:color="auto"/>
                                                                      </w:divBdr>
                                                                      <w:divsChild>
                                                                        <w:div w:id="972708901">
                                                                          <w:marLeft w:val="0"/>
                                                                          <w:marRight w:val="0"/>
                                                                          <w:marTop w:val="0"/>
                                                                          <w:marBottom w:val="0"/>
                                                                          <w:divBdr>
                                                                            <w:top w:val="none" w:sz="0" w:space="0" w:color="auto"/>
                                                                            <w:left w:val="none" w:sz="0" w:space="0" w:color="auto"/>
                                                                            <w:bottom w:val="none" w:sz="0" w:space="0" w:color="auto"/>
                                                                            <w:right w:val="none" w:sz="0" w:space="0" w:color="auto"/>
                                                                          </w:divBdr>
                                                                          <w:divsChild>
                                                                            <w:div w:id="214902361">
                                                                              <w:marLeft w:val="0"/>
                                                                              <w:marRight w:val="0"/>
                                                                              <w:marTop w:val="0"/>
                                                                              <w:marBottom w:val="0"/>
                                                                              <w:divBdr>
                                                                                <w:top w:val="none" w:sz="0" w:space="0" w:color="auto"/>
                                                                                <w:left w:val="none" w:sz="0" w:space="0" w:color="auto"/>
                                                                                <w:bottom w:val="none" w:sz="0" w:space="0" w:color="auto"/>
                                                                                <w:right w:val="none" w:sz="0" w:space="0" w:color="auto"/>
                                                                              </w:divBdr>
                                                                              <w:divsChild>
                                                                                <w:div w:id="1033578933">
                                                                                  <w:marLeft w:val="0"/>
                                                                                  <w:marRight w:val="0"/>
                                                                                  <w:marTop w:val="0"/>
                                                                                  <w:marBottom w:val="0"/>
                                                                                  <w:divBdr>
                                                                                    <w:top w:val="none" w:sz="0" w:space="0" w:color="auto"/>
                                                                                    <w:left w:val="none" w:sz="0" w:space="0" w:color="auto"/>
                                                                                    <w:bottom w:val="none" w:sz="0" w:space="0" w:color="auto"/>
                                                                                    <w:right w:val="none" w:sz="0" w:space="0" w:color="auto"/>
                                                                                  </w:divBdr>
                                                                                  <w:divsChild>
                                                                                    <w:div w:id="1672492251">
                                                                                      <w:marLeft w:val="0"/>
                                                                                      <w:marRight w:val="0"/>
                                                                                      <w:marTop w:val="0"/>
                                                                                      <w:marBottom w:val="0"/>
                                                                                      <w:divBdr>
                                                                                        <w:top w:val="none" w:sz="0" w:space="0" w:color="auto"/>
                                                                                        <w:left w:val="none" w:sz="0" w:space="0" w:color="auto"/>
                                                                                        <w:bottom w:val="none" w:sz="0" w:space="0" w:color="auto"/>
                                                                                        <w:right w:val="none" w:sz="0" w:space="0" w:color="auto"/>
                                                                                      </w:divBdr>
                                                                                      <w:divsChild>
                                                                                        <w:div w:id="50425980">
                                                                                          <w:marLeft w:val="0"/>
                                                                                          <w:marRight w:val="0"/>
                                                                                          <w:marTop w:val="0"/>
                                                                                          <w:marBottom w:val="0"/>
                                                                                          <w:divBdr>
                                                                                            <w:top w:val="none" w:sz="0" w:space="0" w:color="auto"/>
                                                                                            <w:left w:val="none" w:sz="0" w:space="0" w:color="auto"/>
                                                                                            <w:bottom w:val="none" w:sz="0" w:space="0" w:color="auto"/>
                                                                                            <w:right w:val="none" w:sz="0" w:space="0" w:color="auto"/>
                                                                                          </w:divBdr>
                                                                                          <w:divsChild>
                                                                                            <w:div w:id="1096169776">
                                                                                              <w:marLeft w:val="0"/>
                                                                                              <w:marRight w:val="0"/>
                                                                                              <w:marTop w:val="0"/>
                                                                                              <w:marBottom w:val="0"/>
                                                                                              <w:divBdr>
                                                                                                <w:top w:val="none" w:sz="0" w:space="0" w:color="auto"/>
                                                                                                <w:left w:val="none" w:sz="0" w:space="0" w:color="auto"/>
                                                                                                <w:bottom w:val="none" w:sz="0" w:space="0" w:color="auto"/>
                                                                                                <w:right w:val="none" w:sz="0" w:space="0" w:color="auto"/>
                                                                                              </w:divBdr>
                                                                                              <w:divsChild>
                                                                                                <w:div w:id="596061660">
                                                                                                  <w:marLeft w:val="0"/>
                                                                                                  <w:marRight w:val="0"/>
                                                                                                  <w:marTop w:val="0"/>
                                                                                                  <w:marBottom w:val="0"/>
                                                                                                  <w:divBdr>
                                                                                                    <w:top w:val="none" w:sz="0" w:space="0" w:color="auto"/>
                                                                                                    <w:left w:val="none" w:sz="0" w:space="0" w:color="auto"/>
                                                                                                    <w:bottom w:val="none" w:sz="0" w:space="0" w:color="auto"/>
                                                                                                    <w:right w:val="none" w:sz="0" w:space="0" w:color="auto"/>
                                                                                                  </w:divBdr>
                                                                                                </w:div>
                                                                                                <w:div w:id="16641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776431">
      <w:bodyDiv w:val="1"/>
      <w:marLeft w:val="0"/>
      <w:marRight w:val="0"/>
      <w:marTop w:val="0"/>
      <w:marBottom w:val="0"/>
      <w:divBdr>
        <w:top w:val="none" w:sz="0" w:space="0" w:color="auto"/>
        <w:left w:val="none" w:sz="0" w:space="0" w:color="auto"/>
        <w:bottom w:val="none" w:sz="0" w:space="0" w:color="auto"/>
        <w:right w:val="none" w:sz="0" w:space="0" w:color="auto"/>
      </w:divBdr>
      <w:divsChild>
        <w:div w:id="797649303">
          <w:marLeft w:val="0"/>
          <w:marRight w:val="1"/>
          <w:marTop w:val="0"/>
          <w:marBottom w:val="0"/>
          <w:divBdr>
            <w:top w:val="none" w:sz="0" w:space="0" w:color="auto"/>
            <w:left w:val="none" w:sz="0" w:space="0" w:color="auto"/>
            <w:bottom w:val="none" w:sz="0" w:space="0" w:color="auto"/>
            <w:right w:val="none" w:sz="0" w:space="0" w:color="auto"/>
          </w:divBdr>
          <w:divsChild>
            <w:div w:id="1967005793">
              <w:marLeft w:val="0"/>
              <w:marRight w:val="0"/>
              <w:marTop w:val="0"/>
              <w:marBottom w:val="0"/>
              <w:divBdr>
                <w:top w:val="none" w:sz="0" w:space="0" w:color="auto"/>
                <w:left w:val="none" w:sz="0" w:space="0" w:color="auto"/>
                <w:bottom w:val="none" w:sz="0" w:space="0" w:color="auto"/>
                <w:right w:val="none" w:sz="0" w:space="0" w:color="auto"/>
              </w:divBdr>
              <w:divsChild>
                <w:div w:id="1364984838">
                  <w:marLeft w:val="0"/>
                  <w:marRight w:val="1"/>
                  <w:marTop w:val="0"/>
                  <w:marBottom w:val="0"/>
                  <w:divBdr>
                    <w:top w:val="none" w:sz="0" w:space="0" w:color="auto"/>
                    <w:left w:val="none" w:sz="0" w:space="0" w:color="auto"/>
                    <w:bottom w:val="none" w:sz="0" w:space="0" w:color="auto"/>
                    <w:right w:val="none" w:sz="0" w:space="0" w:color="auto"/>
                  </w:divBdr>
                  <w:divsChild>
                    <w:div w:id="1618373778">
                      <w:marLeft w:val="0"/>
                      <w:marRight w:val="0"/>
                      <w:marTop w:val="0"/>
                      <w:marBottom w:val="0"/>
                      <w:divBdr>
                        <w:top w:val="none" w:sz="0" w:space="0" w:color="auto"/>
                        <w:left w:val="none" w:sz="0" w:space="0" w:color="auto"/>
                        <w:bottom w:val="none" w:sz="0" w:space="0" w:color="auto"/>
                        <w:right w:val="none" w:sz="0" w:space="0" w:color="auto"/>
                      </w:divBdr>
                      <w:divsChild>
                        <w:div w:id="97873363">
                          <w:marLeft w:val="0"/>
                          <w:marRight w:val="0"/>
                          <w:marTop w:val="0"/>
                          <w:marBottom w:val="0"/>
                          <w:divBdr>
                            <w:top w:val="none" w:sz="0" w:space="0" w:color="auto"/>
                            <w:left w:val="none" w:sz="0" w:space="0" w:color="auto"/>
                            <w:bottom w:val="none" w:sz="0" w:space="0" w:color="auto"/>
                            <w:right w:val="none" w:sz="0" w:space="0" w:color="auto"/>
                          </w:divBdr>
                          <w:divsChild>
                            <w:div w:id="1709060470">
                              <w:marLeft w:val="0"/>
                              <w:marRight w:val="0"/>
                              <w:marTop w:val="120"/>
                              <w:marBottom w:val="360"/>
                              <w:divBdr>
                                <w:top w:val="none" w:sz="0" w:space="0" w:color="auto"/>
                                <w:left w:val="none" w:sz="0" w:space="0" w:color="auto"/>
                                <w:bottom w:val="none" w:sz="0" w:space="0" w:color="auto"/>
                                <w:right w:val="none" w:sz="0" w:space="0" w:color="auto"/>
                              </w:divBdr>
                              <w:divsChild>
                                <w:div w:id="264504360">
                                  <w:marLeft w:val="0"/>
                                  <w:marRight w:val="0"/>
                                  <w:marTop w:val="0"/>
                                  <w:marBottom w:val="0"/>
                                  <w:divBdr>
                                    <w:top w:val="none" w:sz="0" w:space="0" w:color="auto"/>
                                    <w:left w:val="none" w:sz="0" w:space="0" w:color="auto"/>
                                    <w:bottom w:val="none" w:sz="0" w:space="0" w:color="auto"/>
                                    <w:right w:val="none" w:sz="0" w:space="0" w:color="auto"/>
                                  </w:divBdr>
                                </w:div>
                                <w:div w:id="20086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871068">
      <w:bodyDiv w:val="1"/>
      <w:marLeft w:val="0"/>
      <w:marRight w:val="0"/>
      <w:marTop w:val="0"/>
      <w:marBottom w:val="0"/>
      <w:divBdr>
        <w:top w:val="none" w:sz="0" w:space="0" w:color="auto"/>
        <w:left w:val="none" w:sz="0" w:space="0" w:color="auto"/>
        <w:bottom w:val="none" w:sz="0" w:space="0" w:color="auto"/>
        <w:right w:val="none" w:sz="0" w:space="0" w:color="auto"/>
      </w:divBdr>
      <w:divsChild>
        <w:div w:id="563025091">
          <w:marLeft w:val="547"/>
          <w:marRight w:val="0"/>
          <w:marTop w:val="154"/>
          <w:marBottom w:val="0"/>
          <w:divBdr>
            <w:top w:val="none" w:sz="0" w:space="0" w:color="auto"/>
            <w:left w:val="none" w:sz="0" w:space="0" w:color="auto"/>
            <w:bottom w:val="none" w:sz="0" w:space="0" w:color="auto"/>
            <w:right w:val="none" w:sz="0" w:space="0" w:color="auto"/>
          </w:divBdr>
        </w:div>
        <w:div w:id="1502424558">
          <w:marLeft w:val="547"/>
          <w:marRight w:val="0"/>
          <w:marTop w:val="154"/>
          <w:marBottom w:val="0"/>
          <w:divBdr>
            <w:top w:val="none" w:sz="0" w:space="0" w:color="auto"/>
            <w:left w:val="none" w:sz="0" w:space="0" w:color="auto"/>
            <w:bottom w:val="none" w:sz="0" w:space="0" w:color="auto"/>
            <w:right w:val="none" w:sz="0" w:space="0" w:color="auto"/>
          </w:divBdr>
        </w:div>
      </w:divsChild>
    </w:div>
    <w:div w:id="510027739">
      <w:bodyDiv w:val="1"/>
      <w:marLeft w:val="0"/>
      <w:marRight w:val="0"/>
      <w:marTop w:val="0"/>
      <w:marBottom w:val="0"/>
      <w:divBdr>
        <w:top w:val="none" w:sz="0" w:space="0" w:color="auto"/>
        <w:left w:val="none" w:sz="0" w:space="0" w:color="auto"/>
        <w:bottom w:val="none" w:sz="0" w:space="0" w:color="auto"/>
        <w:right w:val="none" w:sz="0" w:space="0" w:color="auto"/>
      </w:divBdr>
      <w:divsChild>
        <w:div w:id="1553736043">
          <w:marLeft w:val="0"/>
          <w:marRight w:val="1"/>
          <w:marTop w:val="0"/>
          <w:marBottom w:val="0"/>
          <w:divBdr>
            <w:top w:val="none" w:sz="0" w:space="0" w:color="auto"/>
            <w:left w:val="none" w:sz="0" w:space="0" w:color="auto"/>
            <w:bottom w:val="none" w:sz="0" w:space="0" w:color="auto"/>
            <w:right w:val="none" w:sz="0" w:space="0" w:color="auto"/>
          </w:divBdr>
          <w:divsChild>
            <w:div w:id="1905948332">
              <w:marLeft w:val="0"/>
              <w:marRight w:val="0"/>
              <w:marTop w:val="0"/>
              <w:marBottom w:val="0"/>
              <w:divBdr>
                <w:top w:val="none" w:sz="0" w:space="0" w:color="auto"/>
                <w:left w:val="none" w:sz="0" w:space="0" w:color="auto"/>
                <w:bottom w:val="none" w:sz="0" w:space="0" w:color="auto"/>
                <w:right w:val="none" w:sz="0" w:space="0" w:color="auto"/>
              </w:divBdr>
              <w:divsChild>
                <w:div w:id="1286425698">
                  <w:marLeft w:val="0"/>
                  <w:marRight w:val="1"/>
                  <w:marTop w:val="0"/>
                  <w:marBottom w:val="0"/>
                  <w:divBdr>
                    <w:top w:val="none" w:sz="0" w:space="0" w:color="auto"/>
                    <w:left w:val="none" w:sz="0" w:space="0" w:color="auto"/>
                    <w:bottom w:val="none" w:sz="0" w:space="0" w:color="auto"/>
                    <w:right w:val="none" w:sz="0" w:space="0" w:color="auto"/>
                  </w:divBdr>
                  <w:divsChild>
                    <w:div w:id="1820342244">
                      <w:marLeft w:val="0"/>
                      <w:marRight w:val="0"/>
                      <w:marTop w:val="0"/>
                      <w:marBottom w:val="0"/>
                      <w:divBdr>
                        <w:top w:val="none" w:sz="0" w:space="0" w:color="auto"/>
                        <w:left w:val="none" w:sz="0" w:space="0" w:color="auto"/>
                        <w:bottom w:val="none" w:sz="0" w:space="0" w:color="auto"/>
                        <w:right w:val="none" w:sz="0" w:space="0" w:color="auto"/>
                      </w:divBdr>
                      <w:divsChild>
                        <w:div w:id="1122186433">
                          <w:marLeft w:val="0"/>
                          <w:marRight w:val="0"/>
                          <w:marTop w:val="0"/>
                          <w:marBottom w:val="0"/>
                          <w:divBdr>
                            <w:top w:val="none" w:sz="0" w:space="0" w:color="auto"/>
                            <w:left w:val="none" w:sz="0" w:space="0" w:color="auto"/>
                            <w:bottom w:val="none" w:sz="0" w:space="0" w:color="auto"/>
                            <w:right w:val="none" w:sz="0" w:space="0" w:color="auto"/>
                          </w:divBdr>
                          <w:divsChild>
                            <w:div w:id="2139295039">
                              <w:marLeft w:val="0"/>
                              <w:marRight w:val="0"/>
                              <w:marTop w:val="120"/>
                              <w:marBottom w:val="360"/>
                              <w:divBdr>
                                <w:top w:val="none" w:sz="0" w:space="0" w:color="auto"/>
                                <w:left w:val="none" w:sz="0" w:space="0" w:color="auto"/>
                                <w:bottom w:val="none" w:sz="0" w:space="0" w:color="auto"/>
                                <w:right w:val="none" w:sz="0" w:space="0" w:color="auto"/>
                              </w:divBdr>
                              <w:divsChild>
                                <w:div w:id="102115050">
                                  <w:marLeft w:val="0"/>
                                  <w:marRight w:val="0"/>
                                  <w:marTop w:val="0"/>
                                  <w:marBottom w:val="0"/>
                                  <w:divBdr>
                                    <w:top w:val="none" w:sz="0" w:space="0" w:color="auto"/>
                                    <w:left w:val="none" w:sz="0" w:space="0" w:color="auto"/>
                                    <w:bottom w:val="none" w:sz="0" w:space="0" w:color="auto"/>
                                    <w:right w:val="none" w:sz="0" w:space="0" w:color="auto"/>
                                  </w:divBdr>
                                </w:div>
                                <w:div w:id="11706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212616">
      <w:bodyDiv w:val="1"/>
      <w:marLeft w:val="0"/>
      <w:marRight w:val="0"/>
      <w:marTop w:val="0"/>
      <w:marBottom w:val="0"/>
      <w:divBdr>
        <w:top w:val="none" w:sz="0" w:space="0" w:color="auto"/>
        <w:left w:val="none" w:sz="0" w:space="0" w:color="auto"/>
        <w:bottom w:val="none" w:sz="0" w:space="0" w:color="auto"/>
        <w:right w:val="none" w:sz="0" w:space="0" w:color="auto"/>
      </w:divBdr>
      <w:divsChild>
        <w:div w:id="855650702">
          <w:marLeft w:val="0"/>
          <w:marRight w:val="0"/>
          <w:marTop w:val="0"/>
          <w:marBottom w:val="0"/>
          <w:divBdr>
            <w:top w:val="none" w:sz="0" w:space="0" w:color="auto"/>
            <w:left w:val="none" w:sz="0" w:space="0" w:color="auto"/>
            <w:bottom w:val="none" w:sz="0" w:space="0" w:color="auto"/>
            <w:right w:val="none" w:sz="0" w:space="0" w:color="auto"/>
          </w:divBdr>
          <w:divsChild>
            <w:div w:id="484395004">
              <w:marLeft w:val="0"/>
              <w:marRight w:val="0"/>
              <w:marTop w:val="0"/>
              <w:marBottom w:val="0"/>
              <w:divBdr>
                <w:top w:val="none" w:sz="0" w:space="0" w:color="auto"/>
                <w:left w:val="none" w:sz="0" w:space="0" w:color="auto"/>
                <w:bottom w:val="none" w:sz="0" w:space="0" w:color="auto"/>
                <w:right w:val="none" w:sz="0" w:space="0" w:color="auto"/>
              </w:divBdr>
              <w:divsChild>
                <w:div w:id="1150318915">
                  <w:marLeft w:val="0"/>
                  <w:marRight w:val="0"/>
                  <w:marTop w:val="0"/>
                  <w:marBottom w:val="0"/>
                  <w:divBdr>
                    <w:top w:val="none" w:sz="0" w:space="0" w:color="auto"/>
                    <w:left w:val="none" w:sz="0" w:space="0" w:color="auto"/>
                    <w:bottom w:val="none" w:sz="0" w:space="0" w:color="auto"/>
                    <w:right w:val="none" w:sz="0" w:space="0" w:color="auto"/>
                  </w:divBdr>
                  <w:divsChild>
                    <w:div w:id="813109631">
                      <w:marLeft w:val="0"/>
                      <w:marRight w:val="0"/>
                      <w:marTop w:val="0"/>
                      <w:marBottom w:val="0"/>
                      <w:divBdr>
                        <w:top w:val="none" w:sz="0" w:space="0" w:color="auto"/>
                        <w:left w:val="none" w:sz="0" w:space="0" w:color="auto"/>
                        <w:bottom w:val="none" w:sz="0" w:space="0" w:color="auto"/>
                        <w:right w:val="none" w:sz="0" w:space="0" w:color="auto"/>
                      </w:divBdr>
                      <w:divsChild>
                        <w:div w:id="1395618061">
                          <w:marLeft w:val="0"/>
                          <w:marRight w:val="0"/>
                          <w:marTop w:val="0"/>
                          <w:marBottom w:val="0"/>
                          <w:divBdr>
                            <w:top w:val="none" w:sz="0" w:space="0" w:color="auto"/>
                            <w:left w:val="none" w:sz="0" w:space="0" w:color="auto"/>
                            <w:bottom w:val="none" w:sz="0" w:space="0" w:color="auto"/>
                            <w:right w:val="none" w:sz="0" w:space="0" w:color="auto"/>
                          </w:divBdr>
                          <w:divsChild>
                            <w:div w:id="1393894441">
                              <w:marLeft w:val="0"/>
                              <w:marRight w:val="0"/>
                              <w:marTop w:val="0"/>
                              <w:marBottom w:val="0"/>
                              <w:divBdr>
                                <w:top w:val="none" w:sz="0" w:space="0" w:color="auto"/>
                                <w:left w:val="none" w:sz="0" w:space="0" w:color="auto"/>
                                <w:bottom w:val="none" w:sz="0" w:space="0" w:color="auto"/>
                                <w:right w:val="none" w:sz="0" w:space="0" w:color="auto"/>
                              </w:divBdr>
                              <w:divsChild>
                                <w:div w:id="1632521083">
                                  <w:marLeft w:val="0"/>
                                  <w:marRight w:val="0"/>
                                  <w:marTop w:val="0"/>
                                  <w:marBottom w:val="0"/>
                                  <w:divBdr>
                                    <w:top w:val="none" w:sz="0" w:space="0" w:color="auto"/>
                                    <w:left w:val="none" w:sz="0" w:space="0" w:color="auto"/>
                                    <w:bottom w:val="none" w:sz="0" w:space="0" w:color="auto"/>
                                    <w:right w:val="none" w:sz="0" w:space="0" w:color="auto"/>
                                  </w:divBdr>
                                  <w:divsChild>
                                    <w:div w:id="531575504">
                                      <w:marLeft w:val="0"/>
                                      <w:marRight w:val="0"/>
                                      <w:marTop w:val="0"/>
                                      <w:marBottom w:val="0"/>
                                      <w:divBdr>
                                        <w:top w:val="none" w:sz="0" w:space="0" w:color="auto"/>
                                        <w:left w:val="none" w:sz="0" w:space="0" w:color="auto"/>
                                        <w:bottom w:val="none" w:sz="0" w:space="0" w:color="auto"/>
                                        <w:right w:val="none" w:sz="0" w:space="0" w:color="auto"/>
                                      </w:divBdr>
                                      <w:divsChild>
                                        <w:div w:id="56049639">
                                          <w:marLeft w:val="0"/>
                                          <w:marRight w:val="0"/>
                                          <w:marTop w:val="0"/>
                                          <w:marBottom w:val="0"/>
                                          <w:divBdr>
                                            <w:top w:val="none" w:sz="0" w:space="0" w:color="auto"/>
                                            <w:left w:val="none" w:sz="0" w:space="0" w:color="auto"/>
                                            <w:bottom w:val="none" w:sz="0" w:space="0" w:color="auto"/>
                                            <w:right w:val="none" w:sz="0" w:space="0" w:color="auto"/>
                                          </w:divBdr>
                                          <w:divsChild>
                                            <w:div w:id="2076508497">
                                              <w:marLeft w:val="0"/>
                                              <w:marRight w:val="0"/>
                                              <w:marTop w:val="0"/>
                                              <w:marBottom w:val="0"/>
                                              <w:divBdr>
                                                <w:top w:val="none" w:sz="0" w:space="0" w:color="auto"/>
                                                <w:left w:val="none" w:sz="0" w:space="0" w:color="auto"/>
                                                <w:bottom w:val="none" w:sz="0" w:space="0" w:color="auto"/>
                                                <w:right w:val="none" w:sz="0" w:space="0" w:color="auto"/>
                                              </w:divBdr>
                                              <w:divsChild>
                                                <w:div w:id="1228150362">
                                                  <w:marLeft w:val="0"/>
                                                  <w:marRight w:val="0"/>
                                                  <w:marTop w:val="0"/>
                                                  <w:marBottom w:val="0"/>
                                                  <w:divBdr>
                                                    <w:top w:val="none" w:sz="0" w:space="0" w:color="auto"/>
                                                    <w:left w:val="none" w:sz="0" w:space="0" w:color="auto"/>
                                                    <w:bottom w:val="none" w:sz="0" w:space="0" w:color="auto"/>
                                                    <w:right w:val="none" w:sz="0" w:space="0" w:color="auto"/>
                                                  </w:divBdr>
                                                  <w:divsChild>
                                                    <w:div w:id="595479923">
                                                      <w:marLeft w:val="0"/>
                                                      <w:marRight w:val="0"/>
                                                      <w:marTop w:val="0"/>
                                                      <w:marBottom w:val="0"/>
                                                      <w:divBdr>
                                                        <w:top w:val="none" w:sz="0" w:space="0" w:color="auto"/>
                                                        <w:left w:val="none" w:sz="0" w:space="0" w:color="auto"/>
                                                        <w:bottom w:val="none" w:sz="0" w:space="0" w:color="auto"/>
                                                        <w:right w:val="none" w:sz="0" w:space="0" w:color="auto"/>
                                                      </w:divBdr>
                                                      <w:divsChild>
                                                        <w:div w:id="1896575305">
                                                          <w:marLeft w:val="0"/>
                                                          <w:marRight w:val="0"/>
                                                          <w:marTop w:val="0"/>
                                                          <w:marBottom w:val="0"/>
                                                          <w:divBdr>
                                                            <w:top w:val="none" w:sz="0" w:space="0" w:color="auto"/>
                                                            <w:left w:val="none" w:sz="0" w:space="0" w:color="auto"/>
                                                            <w:bottom w:val="none" w:sz="0" w:space="0" w:color="auto"/>
                                                            <w:right w:val="none" w:sz="0" w:space="0" w:color="auto"/>
                                                          </w:divBdr>
                                                          <w:divsChild>
                                                            <w:div w:id="1783067719">
                                                              <w:marLeft w:val="0"/>
                                                              <w:marRight w:val="0"/>
                                                              <w:marTop w:val="0"/>
                                                              <w:marBottom w:val="0"/>
                                                              <w:divBdr>
                                                                <w:top w:val="none" w:sz="0" w:space="0" w:color="auto"/>
                                                                <w:left w:val="none" w:sz="0" w:space="0" w:color="auto"/>
                                                                <w:bottom w:val="none" w:sz="0" w:space="0" w:color="auto"/>
                                                                <w:right w:val="none" w:sz="0" w:space="0" w:color="auto"/>
                                                              </w:divBdr>
                                                              <w:divsChild>
                                                                <w:div w:id="2144810597">
                                                                  <w:marLeft w:val="0"/>
                                                                  <w:marRight w:val="0"/>
                                                                  <w:marTop w:val="0"/>
                                                                  <w:marBottom w:val="0"/>
                                                                  <w:divBdr>
                                                                    <w:top w:val="none" w:sz="0" w:space="0" w:color="auto"/>
                                                                    <w:left w:val="none" w:sz="0" w:space="0" w:color="auto"/>
                                                                    <w:bottom w:val="none" w:sz="0" w:space="0" w:color="auto"/>
                                                                    <w:right w:val="none" w:sz="0" w:space="0" w:color="auto"/>
                                                                  </w:divBdr>
                                                                  <w:divsChild>
                                                                    <w:div w:id="1974482527">
                                                                      <w:marLeft w:val="0"/>
                                                                      <w:marRight w:val="0"/>
                                                                      <w:marTop w:val="0"/>
                                                                      <w:marBottom w:val="0"/>
                                                                      <w:divBdr>
                                                                        <w:top w:val="none" w:sz="0" w:space="0" w:color="auto"/>
                                                                        <w:left w:val="none" w:sz="0" w:space="0" w:color="auto"/>
                                                                        <w:bottom w:val="none" w:sz="0" w:space="0" w:color="auto"/>
                                                                        <w:right w:val="none" w:sz="0" w:space="0" w:color="auto"/>
                                                                      </w:divBdr>
                                                                      <w:divsChild>
                                                                        <w:div w:id="1346127590">
                                                                          <w:marLeft w:val="0"/>
                                                                          <w:marRight w:val="0"/>
                                                                          <w:marTop w:val="0"/>
                                                                          <w:marBottom w:val="0"/>
                                                                          <w:divBdr>
                                                                            <w:top w:val="none" w:sz="0" w:space="0" w:color="auto"/>
                                                                            <w:left w:val="none" w:sz="0" w:space="0" w:color="auto"/>
                                                                            <w:bottom w:val="none" w:sz="0" w:space="0" w:color="auto"/>
                                                                            <w:right w:val="none" w:sz="0" w:space="0" w:color="auto"/>
                                                                          </w:divBdr>
                                                                          <w:divsChild>
                                                                            <w:div w:id="1492134150">
                                                                              <w:marLeft w:val="0"/>
                                                                              <w:marRight w:val="0"/>
                                                                              <w:marTop w:val="0"/>
                                                                              <w:marBottom w:val="0"/>
                                                                              <w:divBdr>
                                                                                <w:top w:val="none" w:sz="0" w:space="0" w:color="auto"/>
                                                                                <w:left w:val="none" w:sz="0" w:space="0" w:color="auto"/>
                                                                                <w:bottom w:val="none" w:sz="0" w:space="0" w:color="auto"/>
                                                                                <w:right w:val="none" w:sz="0" w:space="0" w:color="auto"/>
                                                                              </w:divBdr>
                                                                              <w:divsChild>
                                                                                <w:div w:id="775828149">
                                                                                  <w:marLeft w:val="0"/>
                                                                                  <w:marRight w:val="0"/>
                                                                                  <w:marTop w:val="0"/>
                                                                                  <w:marBottom w:val="0"/>
                                                                                  <w:divBdr>
                                                                                    <w:top w:val="none" w:sz="0" w:space="0" w:color="auto"/>
                                                                                    <w:left w:val="none" w:sz="0" w:space="0" w:color="auto"/>
                                                                                    <w:bottom w:val="none" w:sz="0" w:space="0" w:color="auto"/>
                                                                                    <w:right w:val="none" w:sz="0" w:space="0" w:color="auto"/>
                                                                                  </w:divBdr>
                                                                                  <w:divsChild>
                                                                                    <w:div w:id="612903643">
                                                                                      <w:marLeft w:val="0"/>
                                                                                      <w:marRight w:val="0"/>
                                                                                      <w:marTop w:val="0"/>
                                                                                      <w:marBottom w:val="0"/>
                                                                                      <w:divBdr>
                                                                                        <w:top w:val="none" w:sz="0" w:space="0" w:color="auto"/>
                                                                                        <w:left w:val="none" w:sz="0" w:space="0" w:color="auto"/>
                                                                                        <w:bottom w:val="none" w:sz="0" w:space="0" w:color="auto"/>
                                                                                        <w:right w:val="none" w:sz="0" w:space="0" w:color="auto"/>
                                                                                      </w:divBdr>
                                                                                      <w:divsChild>
                                                                                        <w:div w:id="962271975">
                                                                                          <w:marLeft w:val="0"/>
                                                                                          <w:marRight w:val="0"/>
                                                                                          <w:marTop w:val="0"/>
                                                                                          <w:marBottom w:val="0"/>
                                                                                          <w:divBdr>
                                                                                            <w:top w:val="none" w:sz="0" w:space="0" w:color="auto"/>
                                                                                            <w:left w:val="none" w:sz="0" w:space="0" w:color="auto"/>
                                                                                            <w:bottom w:val="none" w:sz="0" w:space="0" w:color="auto"/>
                                                                                            <w:right w:val="none" w:sz="0" w:space="0" w:color="auto"/>
                                                                                          </w:divBdr>
                                                                                          <w:divsChild>
                                                                                            <w:div w:id="1892187820">
                                                                                              <w:marLeft w:val="0"/>
                                                                                              <w:marRight w:val="0"/>
                                                                                              <w:marTop w:val="0"/>
                                                                                              <w:marBottom w:val="0"/>
                                                                                              <w:divBdr>
                                                                                                <w:top w:val="none" w:sz="0" w:space="0" w:color="auto"/>
                                                                                                <w:left w:val="none" w:sz="0" w:space="0" w:color="auto"/>
                                                                                                <w:bottom w:val="none" w:sz="0" w:space="0" w:color="auto"/>
                                                                                                <w:right w:val="none" w:sz="0" w:space="0" w:color="auto"/>
                                                                                              </w:divBdr>
                                                                                              <w:divsChild>
                                                                                                <w:div w:id="181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880367">
      <w:bodyDiv w:val="1"/>
      <w:marLeft w:val="0"/>
      <w:marRight w:val="0"/>
      <w:marTop w:val="0"/>
      <w:marBottom w:val="0"/>
      <w:divBdr>
        <w:top w:val="none" w:sz="0" w:space="0" w:color="auto"/>
        <w:left w:val="none" w:sz="0" w:space="0" w:color="auto"/>
        <w:bottom w:val="none" w:sz="0" w:space="0" w:color="auto"/>
        <w:right w:val="none" w:sz="0" w:space="0" w:color="auto"/>
      </w:divBdr>
      <w:divsChild>
        <w:div w:id="1774475628">
          <w:marLeft w:val="0"/>
          <w:marRight w:val="1"/>
          <w:marTop w:val="0"/>
          <w:marBottom w:val="0"/>
          <w:divBdr>
            <w:top w:val="none" w:sz="0" w:space="0" w:color="auto"/>
            <w:left w:val="none" w:sz="0" w:space="0" w:color="auto"/>
            <w:bottom w:val="none" w:sz="0" w:space="0" w:color="auto"/>
            <w:right w:val="none" w:sz="0" w:space="0" w:color="auto"/>
          </w:divBdr>
          <w:divsChild>
            <w:div w:id="1879656823">
              <w:marLeft w:val="0"/>
              <w:marRight w:val="0"/>
              <w:marTop w:val="0"/>
              <w:marBottom w:val="0"/>
              <w:divBdr>
                <w:top w:val="none" w:sz="0" w:space="0" w:color="auto"/>
                <w:left w:val="none" w:sz="0" w:space="0" w:color="auto"/>
                <w:bottom w:val="none" w:sz="0" w:space="0" w:color="auto"/>
                <w:right w:val="none" w:sz="0" w:space="0" w:color="auto"/>
              </w:divBdr>
              <w:divsChild>
                <w:div w:id="121391732">
                  <w:marLeft w:val="0"/>
                  <w:marRight w:val="1"/>
                  <w:marTop w:val="0"/>
                  <w:marBottom w:val="0"/>
                  <w:divBdr>
                    <w:top w:val="none" w:sz="0" w:space="0" w:color="auto"/>
                    <w:left w:val="none" w:sz="0" w:space="0" w:color="auto"/>
                    <w:bottom w:val="none" w:sz="0" w:space="0" w:color="auto"/>
                    <w:right w:val="none" w:sz="0" w:space="0" w:color="auto"/>
                  </w:divBdr>
                  <w:divsChild>
                    <w:div w:id="1892880312">
                      <w:marLeft w:val="0"/>
                      <w:marRight w:val="0"/>
                      <w:marTop w:val="0"/>
                      <w:marBottom w:val="0"/>
                      <w:divBdr>
                        <w:top w:val="none" w:sz="0" w:space="0" w:color="auto"/>
                        <w:left w:val="none" w:sz="0" w:space="0" w:color="auto"/>
                        <w:bottom w:val="none" w:sz="0" w:space="0" w:color="auto"/>
                        <w:right w:val="none" w:sz="0" w:space="0" w:color="auto"/>
                      </w:divBdr>
                      <w:divsChild>
                        <w:div w:id="2093432252">
                          <w:marLeft w:val="0"/>
                          <w:marRight w:val="0"/>
                          <w:marTop w:val="0"/>
                          <w:marBottom w:val="0"/>
                          <w:divBdr>
                            <w:top w:val="none" w:sz="0" w:space="0" w:color="auto"/>
                            <w:left w:val="none" w:sz="0" w:space="0" w:color="auto"/>
                            <w:bottom w:val="none" w:sz="0" w:space="0" w:color="auto"/>
                            <w:right w:val="none" w:sz="0" w:space="0" w:color="auto"/>
                          </w:divBdr>
                          <w:divsChild>
                            <w:div w:id="634795962">
                              <w:marLeft w:val="0"/>
                              <w:marRight w:val="0"/>
                              <w:marTop w:val="120"/>
                              <w:marBottom w:val="360"/>
                              <w:divBdr>
                                <w:top w:val="none" w:sz="0" w:space="0" w:color="auto"/>
                                <w:left w:val="none" w:sz="0" w:space="0" w:color="auto"/>
                                <w:bottom w:val="none" w:sz="0" w:space="0" w:color="auto"/>
                                <w:right w:val="none" w:sz="0" w:space="0" w:color="auto"/>
                              </w:divBdr>
                              <w:divsChild>
                                <w:div w:id="260996164">
                                  <w:marLeft w:val="0"/>
                                  <w:marRight w:val="0"/>
                                  <w:marTop w:val="0"/>
                                  <w:marBottom w:val="0"/>
                                  <w:divBdr>
                                    <w:top w:val="none" w:sz="0" w:space="0" w:color="auto"/>
                                    <w:left w:val="none" w:sz="0" w:space="0" w:color="auto"/>
                                    <w:bottom w:val="none" w:sz="0" w:space="0" w:color="auto"/>
                                    <w:right w:val="none" w:sz="0" w:space="0" w:color="auto"/>
                                  </w:divBdr>
                                </w:div>
                                <w:div w:id="18257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084387">
      <w:bodyDiv w:val="1"/>
      <w:marLeft w:val="0"/>
      <w:marRight w:val="0"/>
      <w:marTop w:val="0"/>
      <w:marBottom w:val="0"/>
      <w:divBdr>
        <w:top w:val="none" w:sz="0" w:space="0" w:color="auto"/>
        <w:left w:val="none" w:sz="0" w:space="0" w:color="auto"/>
        <w:bottom w:val="none" w:sz="0" w:space="0" w:color="auto"/>
        <w:right w:val="none" w:sz="0" w:space="0" w:color="auto"/>
      </w:divBdr>
      <w:divsChild>
        <w:div w:id="217476359">
          <w:marLeft w:val="0"/>
          <w:marRight w:val="0"/>
          <w:marTop w:val="0"/>
          <w:marBottom w:val="0"/>
          <w:divBdr>
            <w:top w:val="none" w:sz="0" w:space="0" w:color="auto"/>
            <w:left w:val="none" w:sz="0" w:space="0" w:color="auto"/>
            <w:bottom w:val="none" w:sz="0" w:space="0" w:color="auto"/>
            <w:right w:val="none" w:sz="0" w:space="0" w:color="auto"/>
          </w:divBdr>
          <w:divsChild>
            <w:div w:id="153958167">
              <w:marLeft w:val="0"/>
              <w:marRight w:val="0"/>
              <w:marTop w:val="0"/>
              <w:marBottom w:val="0"/>
              <w:divBdr>
                <w:top w:val="none" w:sz="0" w:space="0" w:color="auto"/>
                <w:left w:val="none" w:sz="0" w:space="0" w:color="auto"/>
                <w:bottom w:val="none" w:sz="0" w:space="0" w:color="auto"/>
                <w:right w:val="none" w:sz="0" w:space="0" w:color="auto"/>
              </w:divBdr>
              <w:divsChild>
                <w:div w:id="1256327846">
                  <w:marLeft w:val="0"/>
                  <w:marRight w:val="0"/>
                  <w:marTop w:val="0"/>
                  <w:marBottom w:val="0"/>
                  <w:divBdr>
                    <w:top w:val="none" w:sz="0" w:space="0" w:color="auto"/>
                    <w:left w:val="none" w:sz="0" w:space="0" w:color="auto"/>
                    <w:bottom w:val="none" w:sz="0" w:space="0" w:color="auto"/>
                    <w:right w:val="none" w:sz="0" w:space="0" w:color="auto"/>
                  </w:divBdr>
                  <w:divsChild>
                    <w:div w:id="453715602">
                      <w:marLeft w:val="0"/>
                      <w:marRight w:val="0"/>
                      <w:marTop w:val="0"/>
                      <w:marBottom w:val="0"/>
                      <w:divBdr>
                        <w:top w:val="none" w:sz="0" w:space="0" w:color="auto"/>
                        <w:left w:val="none" w:sz="0" w:space="0" w:color="auto"/>
                        <w:bottom w:val="none" w:sz="0" w:space="0" w:color="auto"/>
                        <w:right w:val="none" w:sz="0" w:space="0" w:color="auto"/>
                      </w:divBdr>
                      <w:divsChild>
                        <w:div w:id="274751926">
                          <w:marLeft w:val="0"/>
                          <w:marRight w:val="0"/>
                          <w:marTop w:val="0"/>
                          <w:marBottom w:val="0"/>
                          <w:divBdr>
                            <w:top w:val="none" w:sz="0" w:space="0" w:color="auto"/>
                            <w:left w:val="none" w:sz="0" w:space="0" w:color="auto"/>
                            <w:bottom w:val="none" w:sz="0" w:space="0" w:color="auto"/>
                            <w:right w:val="none" w:sz="0" w:space="0" w:color="auto"/>
                          </w:divBdr>
                          <w:divsChild>
                            <w:div w:id="978805947">
                              <w:marLeft w:val="0"/>
                              <w:marRight w:val="0"/>
                              <w:marTop w:val="0"/>
                              <w:marBottom w:val="0"/>
                              <w:divBdr>
                                <w:top w:val="none" w:sz="0" w:space="0" w:color="auto"/>
                                <w:left w:val="none" w:sz="0" w:space="0" w:color="auto"/>
                                <w:bottom w:val="none" w:sz="0" w:space="0" w:color="auto"/>
                                <w:right w:val="none" w:sz="0" w:space="0" w:color="auto"/>
                              </w:divBdr>
                              <w:divsChild>
                                <w:div w:id="69039684">
                                  <w:marLeft w:val="0"/>
                                  <w:marRight w:val="0"/>
                                  <w:marTop w:val="0"/>
                                  <w:marBottom w:val="0"/>
                                  <w:divBdr>
                                    <w:top w:val="none" w:sz="0" w:space="0" w:color="auto"/>
                                    <w:left w:val="none" w:sz="0" w:space="0" w:color="auto"/>
                                    <w:bottom w:val="none" w:sz="0" w:space="0" w:color="auto"/>
                                    <w:right w:val="none" w:sz="0" w:space="0" w:color="auto"/>
                                  </w:divBdr>
                                  <w:divsChild>
                                    <w:div w:id="1261375566">
                                      <w:marLeft w:val="0"/>
                                      <w:marRight w:val="0"/>
                                      <w:marTop w:val="0"/>
                                      <w:marBottom w:val="0"/>
                                      <w:divBdr>
                                        <w:top w:val="none" w:sz="0" w:space="0" w:color="auto"/>
                                        <w:left w:val="none" w:sz="0" w:space="0" w:color="auto"/>
                                        <w:bottom w:val="none" w:sz="0" w:space="0" w:color="auto"/>
                                        <w:right w:val="none" w:sz="0" w:space="0" w:color="auto"/>
                                      </w:divBdr>
                                      <w:divsChild>
                                        <w:div w:id="19427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509493">
      <w:bodyDiv w:val="1"/>
      <w:marLeft w:val="0"/>
      <w:marRight w:val="0"/>
      <w:marTop w:val="0"/>
      <w:marBottom w:val="0"/>
      <w:divBdr>
        <w:top w:val="none" w:sz="0" w:space="0" w:color="auto"/>
        <w:left w:val="none" w:sz="0" w:space="0" w:color="auto"/>
        <w:bottom w:val="none" w:sz="0" w:space="0" w:color="auto"/>
        <w:right w:val="none" w:sz="0" w:space="0" w:color="auto"/>
      </w:divBdr>
      <w:divsChild>
        <w:div w:id="1398095031">
          <w:marLeft w:val="0"/>
          <w:marRight w:val="0"/>
          <w:marTop w:val="100"/>
          <w:marBottom w:val="100"/>
          <w:divBdr>
            <w:top w:val="none" w:sz="0" w:space="0" w:color="auto"/>
            <w:left w:val="none" w:sz="0" w:space="0" w:color="auto"/>
            <w:bottom w:val="none" w:sz="0" w:space="0" w:color="auto"/>
            <w:right w:val="none" w:sz="0" w:space="0" w:color="auto"/>
          </w:divBdr>
          <w:divsChild>
            <w:div w:id="1935941506">
              <w:marLeft w:val="0"/>
              <w:marRight w:val="0"/>
              <w:marTop w:val="0"/>
              <w:marBottom w:val="0"/>
              <w:divBdr>
                <w:top w:val="none" w:sz="0" w:space="0" w:color="auto"/>
                <w:left w:val="none" w:sz="0" w:space="0" w:color="auto"/>
                <w:bottom w:val="none" w:sz="0" w:space="0" w:color="auto"/>
                <w:right w:val="none" w:sz="0" w:space="0" w:color="auto"/>
              </w:divBdr>
              <w:divsChild>
                <w:div w:id="381901983">
                  <w:marLeft w:val="105"/>
                  <w:marRight w:val="105"/>
                  <w:marTop w:val="105"/>
                  <w:marBottom w:val="105"/>
                  <w:divBdr>
                    <w:top w:val="none" w:sz="0" w:space="0" w:color="auto"/>
                    <w:left w:val="none" w:sz="0" w:space="0" w:color="auto"/>
                    <w:bottom w:val="none" w:sz="0" w:space="0" w:color="auto"/>
                    <w:right w:val="none" w:sz="0" w:space="0" w:color="auto"/>
                  </w:divBdr>
                  <w:divsChild>
                    <w:div w:id="993483526">
                      <w:marLeft w:val="0"/>
                      <w:marRight w:val="0"/>
                      <w:marTop w:val="0"/>
                      <w:marBottom w:val="0"/>
                      <w:divBdr>
                        <w:top w:val="none" w:sz="0" w:space="0" w:color="auto"/>
                        <w:left w:val="none" w:sz="0" w:space="0" w:color="auto"/>
                        <w:bottom w:val="none" w:sz="0" w:space="0" w:color="auto"/>
                        <w:right w:val="none" w:sz="0" w:space="0" w:color="auto"/>
                      </w:divBdr>
                      <w:divsChild>
                        <w:div w:id="50425485">
                          <w:marLeft w:val="0"/>
                          <w:marRight w:val="0"/>
                          <w:marTop w:val="0"/>
                          <w:marBottom w:val="0"/>
                          <w:divBdr>
                            <w:top w:val="none" w:sz="0" w:space="0" w:color="auto"/>
                            <w:left w:val="none" w:sz="0" w:space="0" w:color="auto"/>
                            <w:bottom w:val="none" w:sz="0" w:space="0" w:color="auto"/>
                            <w:right w:val="none" w:sz="0" w:space="0" w:color="auto"/>
                          </w:divBdr>
                          <w:divsChild>
                            <w:div w:id="1170828636">
                              <w:marLeft w:val="105"/>
                              <w:marRight w:val="105"/>
                              <w:marTop w:val="105"/>
                              <w:marBottom w:val="105"/>
                              <w:divBdr>
                                <w:top w:val="none" w:sz="0" w:space="0" w:color="auto"/>
                                <w:left w:val="none" w:sz="0" w:space="0" w:color="auto"/>
                                <w:bottom w:val="none" w:sz="0" w:space="0" w:color="auto"/>
                                <w:right w:val="none" w:sz="0" w:space="0" w:color="auto"/>
                              </w:divBdr>
                              <w:divsChild>
                                <w:div w:id="1655334717">
                                  <w:marLeft w:val="0"/>
                                  <w:marRight w:val="0"/>
                                  <w:marTop w:val="0"/>
                                  <w:marBottom w:val="0"/>
                                  <w:divBdr>
                                    <w:top w:val="none" w:sz="0" w:space="0" w:color="auto"/>
                                    <w:left w:val="none" w:sz="0" w:space="0" w:color="auto"/>
                                    <w:bottom w:val="none" w:sz="0" w:space="0" w:color="auto"/>
                                    <w:right w:val="none" w:sz="0" w:space="0" w:color="auto"/>
                                  </w:divBdr>
                                  <w:divsChild>
                                    <w:div w:id="1647510841">
                                      <w:marLeft w:val="0"/>
                                      <w:marRight w:val="0"/>
                                      <w:marTop w:val="0"/>
                                      <w:marBottom w:val="0"/>
                                      <w:divBdr>
                                        <w:top w:val="none" w:sz="0" w:space="0" w:color="auto"/>
                                        <w:left w:val="none" w:sz="0" w:space="0" w:color="auto"/>
                                        <w:bottom w:val="none" w:sz="0" w:space="0" w:color="auto"/>
                                        <w:right w:val="none" w:sz="0" w:space="0" w:color="auto"/>
                                      </w:divBdr>
                                      <w:divsChild>
                                        <w:div w:id="974410590">
                                          <w:marLeft w:val="0"/>
                                          <w:marRight w:val="0"/>
                                          <w:marTop w:val="0"/>
                                          <w:marBottom w:val="0"/>
                                          <w:divBdr>
                                            <w:top w:val="none" w:sz="0" w:space="0" w:color="auto"/>
                                            <w:left w:val="none" w:sz="0" w:space="0" w:color="auto"/>
                                            <w:bottom w:val="none" w:sz="0" w:space="0" w:color="auto"/>
                                            <w:right w:val="none" w:sz="0" w:space="0" w:color="auto"/>
                                          </w:divBdr>
                                          <w:divsChild>
                                            <w:div w:id="1661151526">
                                              <w:marLeft w:val="0"/>
                                              <w:marRight w:val="0"/>
                                              <w:marTop w:val="0"/>
                                              <w:marBottom w:val="0"/>
                                              <w:divBdr>
                                                <w:top w:val="none" w:sz="0" w:space="0" w:color="auto"/>
                                                <w:left w:val="none" w:sz="0" w:space="0" w:color="auto"/>
                                                <w:bottom w:val="none" w:sz="0" w:space="0" w:color="auto"/>
                                                <w:right w:val="none" w:sz="0" w:space="0" w:color="auto"/>
                                              </w:divBdr>
                                              <w:divsChild>
                                                <w:div w:id="1630622535">
                                                  <w:marLeft w:val="0"/>
                                                  <w:marRight w:val="0"/>
                                                  <w:marTop w:val="0"/>
                                                  <w:marBottom w:val="0"/>
                                                  <w:divBdr>
                                                    <w:top w:val="none" w:sz="0" w:space="0" w:color="auto"/>
                                                    <w:left w:val="none" w:sz="0" w:space="0" w:color="auto"/>
                                                    <w:bottom w:val="none" w:sz="0" w:space="0" w:color="auto"/>
                                                    <w:right w:val="none" w:sz="0" w:space="0" w:color="auto"/>
                                                  </w:divBdr>
                                                  <w:divsChild>
                                                    <w:div w:id="787898667">
                                                      <w:marLeft w:val="105"/>
                                                      <w:marRight w:val="105"/>
                                                      <w:marTop w:val="105"/>
                                                      <w:marBottom w:val="105"/>
                                                      <w:divBdr>
                                                        <w:top w:val="none" w:sz="0" w:space="0" w:color="auto"/>
                                                        <w:left w:val="none" w:sz="0" w:space="0" w:color="auto"/>
                                                        <w:bottom w:val="none" w:sz="0" w:space="0" w:color="auto"/>
                                                        <w:right w:val="none" w:sz="0" w:space="0" w:color="auto"/>
                                                      </w:divBdr>
                                                      <w:divsChild>
                                                        <w:div w:id="94834567">
                                                          <w:marLeft w:val="0"/>
                                                          <w:marRight w:val="0"/>
                                                          <w:marTop w:val="0"/>
                                                          <w:marBottom w:val="0"/>
                                                          <w:divBdr>
                                                            <w:top w:val="none" w:sz="0" w:space="0" w:color="auto"/>
                                                            <w:left w:val="none" w:sz="0" w:space="0" w:color="auto"/>
                                                            <w:bottom w:val="none" w:sz="0" w:space="0" w:color="auto"/>
                                                            <w:right w:val="none" w:sz="0" w:space="0" w:color="auto"/>
                                                          </w:divBdr>
                                                          <w:divsChild>
                                                            <w:div w:id="1385376447">
                                                              <w:marLeft w:val="0"/>
                                                              <w:marRight w:val="0"/>
                                                              <w:marTop w:val="0"/>
                                                              <w:marBottom w:val="0"/>
                                                              <w:divBdr>
                                                                <w:top w:val="none" w:sz="0" w:space="0" w:color="auto"/>
                                                                <w:left w:val="none" w:sz="0" w:space="0" w:color="auto"/>
                                                                <w:bottom w:val="none" w:sz="0" w:space="0" w:color="auto"/>
                                                                <w:right w:val="none" w:sz="0" w:space="0" w:color="auto"/>
                                                              </w:divBdr>
                                                              <w:divsChild>
                                                                <w:div w:id="79526282">
                                                                  <w:marLeft w:val="0"/>
                                                                  <w:marRight w:val="0"/>
                                                                  <w:marTop w:val="0"/>
                                                                  <w:marBottom w:val="0"/>
                                                                  <w:divBdr>
                                                                    <w:top w:val="none" w:sz="0" w:space="0" w:color="auto"/>
                                                                    <w:left w:val="none" w:sz="0" w:space="0" w:color="auto"/>
                                                                    <w:bottom w:val="none" w:sz="0" w:space="0" w:color="auto"/>
                                                                    <w:right w:val="none" w:sz="0" w:space="0" w:color="auto"/>
                                                                  </w:divBdr>
                                                                  <w:divsChild>
                                                                    <w:div w:id="695737269">
                                                                      <w:marLeft w:val="0"/>
                                                                      <w:marRight w:val="0"/>
                                                                      <w:marTop w:val="0"/>
                                                                      <w:marBottom w:val="0"/>
                                                                      <w:divBdr>
                                                                        <w:top w:val="none" w:sz="0" w:space="0" w:color="auto"/>
                                                                        <w:left w:val="none" w:sz="0" w:space="0" w:color="auto"/>
                                                                        <w:bottom w:val="none" w:sz="0" w:space="0" w:color="auto"/>
                                                                        <w:right w:val="none" w:sz="0" w:space="0" w:color="auto"/>
                                                                      </w:divBdr>
                                                                      <w:divsChild>
                                                                        <w:div w:id="160125515">
                                                                          <w:marLeft w:val="0"/>
                                                                          <w:marRight w:val="0"/>
                                                                          <w:marTop w:val="0"/>
                                                                          <w:marBottom w:val="0"/>
                                                                          <w:divBdr>
                                                                            <w:top w:val="none" w:sz="0" w:space="0" w:color="auto"/>
                                                                            <w:left w:val="none" w:sz="0" w:space="0" w:color="auto"/>
                                                                            <w:bottom w:val="none" w:sz="0" w:space="0" w:color="auto"/>
                                                                            <w:right w:val="none" w:sz="0" w:space="0" w:color="auto"/>
                                                                          </w:divBdr>
                                                                          <w:divsChild>
                                                                            <w:div w:id="65541118">
                                                                              <w:marLeft w:val="0"/>
                                                                              <w:marRight w:val="0"/>
                                                                              <w:marTop w:val="0"/>
                                                                              <w:marBottom w:val="0"/>
                                                                              <w:divBdr>
                                                                                <w:top w:val="none" w:sz="0" w:space="0" w:color="auto"/>
                                                                                <w:left w:val="none" w:sz="0" w:space="0" w:color="auto"/>
                                                                                <w:bottom w:val="none" w:sz="0" w:space="0" w:color="auto"/>
                                                                                <w:right w:val="none" w:sz="0" w:space="0" w:color="auto"/>
                                                                              </w:divBdr>
                                                                              <w:divsChild>
                                                                                <w:div w:id="1330525878">
                                                                                  <w:marLeft w:val="0"/>
                                                                                  <w:marRight w:val="0"/>
                                                                                  <w:marTop w:val="0"/>
                                                                                  <w:marBottom w:val="0"/>
                                                                                  <w:divBdr>
                                                                                    <w:top w:val="none" w:sz="0" w:space="0" w:color="auto"/>
                                                                                    <w:left w:val="none" w:sz="0" w:space="0" w:color="auto"/>
                                                                                    <w:bottom w:val="none" w:sz="0" w:space="0" w:color="auto"/>
                                                                                    <w:right w:val="none" w:sz="0" w:space="0" w:color="auto"/>
                                                                                  </w:divBdr>
                                                                                  <w:divsChild>
                                                                                    <w:div w:id="1133911478">
                                                                                      <w:marLeft w:val="105"/>
                                                                                      <w:marRight w:val="105"/>
                                                                                      <w:marTop w:val="105"/>
                                                                                      <w:marBottom w:val="105"/>
                                                                                      <w:divBdr>
                                                                                        <w:top w:val="none" w:sz="0" w:space="0" w:color="auto"/>
                                                                                        <w:left w:val="none" w:sz="0" w:space="0" w:color="auto"/>
                                                                                        <w:bottom w:val="none" w:sz="0" w:space="0" w:color="auto"/>
                                                                                        <w:right w:val="none" w:sz="0" w:space="0" w:color="auto"/>
                                                                                      </w:divBdr>
                                                                                      <w:divsChild>
                                                                                        <w:div w:id="1374694551">
                                                                                          <w:marLeft w:val="0"/>
                                                                                          <w:marRight w:val="0"/>
                                                                                          <w:marTop w:val="0"/>
                                                                                          <w:marBottom w:val="0"/>
                                                                                          <w:divBdr>
                                                                                            <w:top w:val="none" w:sz="0" w:space="0" w:color="auto"/>
                                                                                            <w:left w:val="none" w:sz="0" w:space="0" w:color="auto"/>
                                                                                            <w:bottom w:val="none" w:sz="0" w:space="0" w:color="auto"/>
                                                                                            <w:right w:val="none" w:sz="0" w:space="0" w:color="auto"/>
                                                                                          </w:divBdr>
                                                                                          <w:divsChild>
                                                                                            <w:div w:id="968434386">
                                                                                              <w:marLeft w:val="0"/>
                                                                                              <w:marRight w:val="0"/>
                                                                                              <w:marTop w:val="0"/>
                                                                                              <w:marBottom w:val="0"/>
                                                                                              <w:divBdr>
                                                                                                <w:top w:val="none" w:sz="0" w:space="0" w:color="auto"/>
                                                                                                <w:left w:val="none" w:sz="0" w:space="0" w:color="auto"/>
                                                                                                <w:bottom w:val="none" w:sz="0" w:space="0" w:color="auto"/>
                                                                                                <w:right w:val="none" w:sz="0" w:space="0" w:color="auto"/>
                                                                                              </w:divBdr>
                                                                                              <w:divsChild>
                                                                                                <w:div w:id="1488016064">
                                                                                                  <w:marLeft w:val="0"/>
                                                                                                  <w:marRight w:val="0"/>
                                                                                                  <w:marTop w:val="0"/>
                                                                                                  <w:marBottom w:val="0"/>
                                                                                                  <w:divBdr>
                                                                                                    <w:top w:val="none" w:sz="0" w:space="0" w:color="auto"/>
                                                                                                    <w:left w:val="none" w:sz="0" w:space="0" w:color="auto"/>
                                                                                                    <w:bottom w:val="none" w:sz="0" w:space="0" w:color="auto"/>
                                                                                                    <w:right w:val="none" w:sz="0" w:space="0" w:color="auto"/>
                                                                                                  </w:divBdr>
                                                                                                  <w:divsChild>
                                                                                                    <w:div w:id="2027713860">
                                                                                                      <w:marLeft w:val="105"/>
                                                                                                      <w:marRight w:val="105"/>
                                                                                                      <w:marTop w:val="105"/>
                                                                                                      <w:marBottom w:val="105"/>
                                                                                                      <w:divBdr>
                                                                                                        <w:top w:val="none" w:sz="0" w:space="0" w:color="auto"/>
                                                                                                        <w:left w:val="none" w:sz="0" w:space="0" w:color="auto"/>
                                                                                                        <w:bottom w:val="none" w:sz="0" w:space="0" w:color="auto"/>
                                                                                                        <w:right w:val="none" w:sz="0" w:space="0" w:color="auto"/>
                                                                                                      </w:divBdr>
                                                                                                      <w:divsChild>
                                                                                                        <w:div w:id="1227843361">
                                                                                                          <w:marLeft w:val="0"/>
                                                                                                          <w:marRight w:val="0"/>
                                                                                                          <w:marTop w:val="0"/>
                                                                                                          <w:marBottom w:val="0"/>
                                                                                                          <w:divBdr>
                                                                                                            <w:top w:val="none" w:sz="0" w:space="0" w:color="auto"/>
                                                                                                            <w:left w:val="none" w:sz="0" w:space="0" w:color="auto"/>
                                                                                                            <w:bottom w:val="none" w:sz="0" w:space="0" w:color="auto"/>
                                                                                                            <w:right w:val="none" w:sz="0" w:space="0" w:color="auto"/>
                                                                                                          </w:divBdr>
                                                                                                          <w:divsChild>
                                                                                                            <w:div w:id="346559985">
                                                                                                              <w:marLeft w:val="0"/>
                                                                                                              <w:marRight w:val="0"/>
                                                                                                              <w:marTop w:val="0"/>
                                                                                                              <w:marBottom w:val="0"/>
                                                                                                              <w:divBdr>
                                                                                                                <w:top w:val="none" w:sz="0" w:space="0" w:color="auto"/>
                                                                                                                <w:left w:val="none" w:sz="0" w:space="0" w:color="auto"/>
                                                                                                                <w:bottom w:val="none" w:sz="0" w:space="0" w:color="auto"/>
                                                                                                                <w:right w:val="none" w:sz="0" w:space="0" w:color="auto"/>
                                                                                                              </w:divBdr>
                                                                                                              <w:divsChild>
                                                                                                                <w:div w:id="1447503525">
                                                                                                                  <w:marLeft w:val="0"/>
                                                                                                                  <w:marRight w:val="0"/>
                                                                                                                  <w:marTop w:val="0"/>
                                                                                                                  <w:marBottom w:val="0"/>
                                                                                                                  <w:divBdr>
                                                                                                                    <w:top w:val="none" w:sz="0" w:space="0" w:color="auto"/>
                                                                                                                    <w:left w:val="none" w:sz="0" w:space="0" w:color="auto"/>
                                                                                                                    <w:bottom w:val="none" w:sz="0" w:space="0" w:color="auto"/>
                                                                                                                    <w:right w:val="none" w:sz="0" w:space="0" w:color="auto"/>
                                                                                                                  </w:divBdr>
                                                                                                                  <w:divsChild>
                                                                                                                    <w:div w:id="428082996">
                                                                                                                      <w:marLeft w:val="0"/>
                                                                                                                      <w:marRight w:val="0"/>
                                                                                                                      <w:marTop w:val="0"/>
                                                                                                                      <w:marBottom w:val="0"/>
                                                                                                                      <w:divBdr>
                                                                                                                        <w:top w:val="none" w:sz="0" w:space="0" w:color="auto"/>
                                                                                                                        <w:left w:val="none" w:sz="0" w:space="0" w:color="auto"/>
                                                                                                                        <w:bottom w:val="none" w:sz="0" w:space="0" w:color="auto"/>
                                                                                                                        <w:right w:val="none" w:sz="0" w:space="0" w:color="auto"/>
                                                                                                                      </w:divBdr>
                                                                                                                      <w:divsChild>
                                                                                                                        <w:div w:id="1742488228">
                                                                                                                          <w:marLeft w:val="0"/>
                                                                                                                          <w:marRight w:val="0"/>
                                                                                                                          <w:marTop w:val="0"/>
                                                                                                                          <w:marBottom w:val="0"/>
                                                                                                                          <w:divBdr>
                                                                                                                            <w:top w:val="none" w:sz="0" w:space="0" w:color="auto"/>
                                                                                                                            <w:left w:val="none" w:sz="0" w:space="0" w:color="auto"/>
                                                                                                                            <w:bottom w:val="none" w:sz="0" w:space="0" w:color="auto"/>
                                                                                                                            <w:right w:val="none" w:sz="0" w:space="0" w:color="auto"/>
                                                                                                                          </w:divBdr>
                                                                                                                          <w:divsChild>
                                                                                                                            <w:div w:id="1827168412">
                                                                                                                              <w:marLeft w:val="105"/>
                                                                                                                              <w:marRight w:val="105"/>
                                                                                                                              <w:marTop w:val="105"/>
                                                                                                                              <w:marBottom w:val="105"/>
                                                                                                                              <w:divBdr>
                                                                                                                                <w:top w:val="none" w:sz="0" w:space="0" w:color="auto"/>
                                                                                                                                <w:left w:val="none" w:sz="0" w:space="0" w:color="auto"/>
                                                                                                                                <w:bottom w:val="none" w:sz="0" w:space="0" w:color="auto"/>
                                                                                                                                <w:right w:val="none" w:sz="0" w:space="0" w:color="auto"/>
                                                                                                                              </w:divBdr>
                                                                                                                              <w:divsChild>
                                                                                                                                <w:div w:id="776028891">
                                                                                                                                  <w:marLeft w:val="0"/>
                                                                                                                                  <w:marRight w:val="0"/>
                                                                                                                                  <w:marTop w:val="0"/>
                                                                                                                                  <w:marBottom w:val="0"/>
                                                                                                                                  <w:divBdr>
                                                                                                                                    <w:top w:val="none" w:sz="0" w:space="0" w:color="auto"/>
                                                                                                                                    <w:left w:val="none" w:sz="0" w:space="0" w:color="auto"/>
                                                                                                                                    <w:bottom w:val="none" w:sz="0" w:space="0" w:color="auto"/>
                                                                                                                                    <w:right w:val="none" w:sz="0" w:space="0" w:color="auto"/>
                                                                                                                                  </w:divBdr>
                                                                                                                                  <w:divsChild>
                                                                                                                                    <w:div w:id="1531257346">
                                                                                                                                      <w:marLeft w:val="0"/>
                                                                                                                                      <w:marRight w:val="0"/>
                                                                                                                                      <w:marTop w:val="0"/>
                                                                                                                                      <w:marBottom w:val="0"/>
                                                                                                                                      <w:divBdr>
                                                                                                                                        <w:top w:val="none" w:sz="0" w:space="0" w:color="auto"/>
                                                                                                                                        <w:left w:val="none" w:sz="0" w:space="0" w:color="auto"/>
                                                                                                                                        <w:bottom w:val="none" w:sz="0" w:space="0" w:color="auto"/>
                                                                                                                                        <w:right w:val="none" w:sz="0" w:space="0" w:color="auto"/>
                                                                                                                                      </w:divBdr>
                                                                                                                                      <w:divsChild>
                                                                                                                                        <w:div w:id="573125811">
                                                                                                                                          <w:marLeft w:val="0"/>
                                                                                                                                          <w:marRight w:val="0"/>
                                                                                                                                          <w:marTop w:val="0"/>
                                                                                                                                          <w:marBottom w:val="0"/>
                                                                                                                                          <w:divBdr>
                                                                                                                                            <w:top w:val="none" w:sz="0" w:space="0" w:color="auto"/>
                                                                                                                                            <w:left w:val="none" w:sz="0" w:space="0" w:color="auto"/>
                                                                                                                                            <w:bottom w:val="none" w:sz="0" w:space="0" w:color="auto"/>
                                                                                                                                            <w:right w:val="none" w:sz="0" w:space="0" w:color="auto"/>
                                                                                                                                          </w:divBdr>
                                                                                                                                          <w:divsChild>
                                                                                                                                            <w:div w:id="1268583876">
                                                                                                                                              <w:marLeft w:val="0"/>
                                                                                                                                              <w:marRight w:val="0"/>
                                                                                                                                              <w:marTop w:val="0"/>
                                                                                                                                              <w:marBottom w:val="0"/>
                                                                                                                                              <w:divBdr>
                                                                                                                                                <w:top w:val="none" w:sz="0" w:space="0" w:color="auto"/>
                                                                                                                                                <w:left w:val="none" w:sz="0" w:space="0" w:color="auto"/>
                                                                                                                                                <w:bottom w:val="none" w:sz="0" w:space="0" w:color="auto"/>
                                                                                                                                                <w:right w:val="none" w:sz="0" w:space="0" w:color="auto"/>
                                                                                                                                              </w:divBdr>
                                                                                                                                              <w:divsChild>
                                                                                                                                                <w:div w:id="907958126">
                                                                                                                                                  <w:marLeft w:val="0"/>
                                                                                                                                                  <w:marRight w:val="0"/>
                                                                                                                                                  <w:marTop w:val="0"/>
                                                                                                                                                  <w:marBottom w:val="0"/>
                                                                                                                                                  <w:divBdr>
                                                                                                                                                    <w:top w:val="none" w:sz="0" w:space="0" w:color="auto"/>
                                                                                                                                                    <w:left w:val="none" w:sz="0" w:space="0" w:color="auto"/>
                                                                                                                                                    <w:bottom w:val="none" w:sz="0" w:space="0" w:color="auto"/>
                                                                                                                                                    <w:right w:val="none" w:sz="0" w:space="0" w:color="auto"/>
                                                                                                                                                  </w:divBdr>
                                                                                                                                                  <w:divsChild>
                                                                                                                                                    <w:div w:id="1394163157">
                                                                                                                                                      <w:marLeft w:val="105"/>
                                                                                                                                                      <w:marRight w:val="105"/>
                                                                                                                                                      <w:marTop w:val="105"/>
                                                                                                                                                      <w:marBottom w:val="105"/>
                                                                                                                                                      <w:divBdr>
                                                                                                                                                        <w:top w:val="none" w:sz="0" w:space="0" w:color="auto"/>
                                                                                                                                                        <w:left w:val="none" w:sz="0" w:space="0" w:color="auto"/>
                                                                                                                                                        <w:bottom w:val="none" w:sz="0" w:space="0" w:color="auto"/>
                                                                                                                                                        <w:right w:val="none" w:sz="0" w:space="0" w:color="auto"/>
                                                                                                                                                      </w:divBdr>
                                                                                                                                                      <w:divsChild>
                                                                                                                                                        <w:div w:id="283847942">
                                                                                                                                                          <w:marLeft w:val="0"/>
                                                                                                                                                          <w:marRight w:val="0"/>
                                                                                                                                                          <w:marTop w:val="0"/>
                                                                                                                                                          <w:marBottom w:val="0"/>
                                                                                                                                                          <w:divBdr>
                                                                                                                                                            <w:top w:val="none" w:sz="0" w:space="0" w:color="auto"/>
                                                                                                                                                            <w:left w:val="none" w:sz="0" w:space="0" w:color="auto"/>
                                                                                                                                                            <w:bottom w:val="none" w:sz="0" w:space="0" w:color="auto"/>
                                                                                                                                                            <w:right w:val="none" w:sz="0" w:space="0" w:color="auto"/>
                                                                                                                                                          </w:divBdr>
                                                                                                                                                          <w:divsChild>
                                                                                                                                                            <w:div w:id="1758165208">
                                                                                                                                                              <w:marLeft w:val="0"/>
                                                                                                                                                              <w:marRight w:val="0"/>
                                                                                                                                                              <w:marTop w:val="0"/>
                                                                                                                                                              <w:marBottom w:val="0"/>
                                                                                                                                                              <w:divBdr>
                                                                                                                                                                <w:top w:val="none" w:sz="0" w:space="0" w:color="auto"/>
                                                                                                                                                                <w:left w:val="none" w:sz="0" w:space="0" w:color="auto"/>
                                                                                                                                                                <w:bottom w:val="none" w:sz="0" w:space="0" w:color="auto"/>
                                                                                                                                                                <w:right w:val="none" w:sz="0" w:space="0" w:color="auto"/>
                                                                                                                                                              </w:divBdr>
                                                                                                                                                              <w:divsChild>
                                                                                                                                                                <w:div w:id="1439177526">
                                                                                                                                                                  <w:marLeft w:val="0"/>
                                                                                                                                                                  <w:marRight w:val="0"/>
                                                                                                                                                                  <w:marTop w:val="0"/>
                                                                                                                                                                  <w:marBottom w:val="0"/>
                                                                                                                                                                  <w:divBdr>
                                                                                                                                                                    <w:top w:val="none" w:sz="0" w:space="0" w:color="auto"/>
                                                                                                                                                                    <w:left w:val="none" w:sz="0" w:space="0" w:color="auto"/>
                                                                                                                                                                    <w:bottom w:val="none" w:sz="0" w:space="0" w:color="auto"/>
                                                                                                                                                                    <w:right w:val="none" w:sz="0" w:space="0" w:color="auto"/>
                                                                                                                                                                  </w:divBdr>
                                                                                                                                                                  <w:divsChild>
                                                                                                                                                                    <w:div w:id="166098044">
                                                                                                                                                                      <w:marLeft w:val="0"/>
                                                                                                                                                                      <w:marRight w:val="0"/>
                                                                                                                                                                      <w:marTop w:val="0"/>
                                                                                                                                                                      <w:marBottom w:val="0"/>
                                                                                                                                                                      <w:divBdr>
                                                                                                                                                                        <w:top w:val="none" w:sz="0" w:space="0" w:color="auto"/>
                                                                                                                                                                        <w:left w:val="none" w:sz="0" w:space="0" w:color="auto"/>
                                                                                                                                                                        <w:bottom w:val="none" w:sz="0" w:space="0" w:color="auto"/>
                                                                                                                                                                        <w:right w:val="none" w:sz="0" w:space="0" w:color="auto"/>
                                                                                                                                                                      </w:divBdr>
                                                                                                                                                                      <w:divsChild>
                                                                                                                                                                        <w:div w:id="1462454117">
                                                                                                                                                                          <w:marLeft w:val="0"/>
                                                                                                                                                                          <w:marRight w:val="0"/>
                                                                                                                                                                          <w:marTop w:val="0"/>
                                                                                                                                                                          <w:marBottom w:val="0"/>
                                                                                                                                                                          <w:divBdr>
                                                                                                                                                                            <w:top w:val="none" w:sz="0" w:space="0" w:color="auto"/>
                                                                                                                                                                            <w:left w:val="none" w:sz="0" w:space="0" w:color="auto"/>
                                                                                                                                                                            <w:bottom w:val="none" w:sz="0" w:space="0" w:color="auto"/>
                                                                                                                                                                            <w:right w:val="none" w:sz="0" w:space="0" w:color="auto"/>
                                                                                                                                                                          </w:divBdr>
                                                                                                                                                                          <w:divsChild>
                                                                                                                                                                            <w:div w:id="784497905">
                                                                                                                                                                              <w:marLeft w:val="105"/>
                                                                                                                                                                              <w:marRight w:val="105"/>
                                                                                                                                                                              <w:marTop w:val="105"/>
                                                                                                                                                                              <w:marBottom w:val="105"/>
                                                                                                                                                                              <w:divBdr>
                                                                                                                                                                                <w:top w:val="none" w:sz="0" w:space="0" w:color="auto"/>
                                                                                                                                                                                <w:left w:val="none" w:sz="0" w:space="0" w:color="auto"/>
                                                                                                                                                                                <w:bottom w:val="none" w:sz="0" w:space="0" w:color="auto"/>
                                                                                                                                                                                <w:right w:val="none" w:sz="0" w:space="0" w:color="auto"/>
                                                                                                                                                                              </w:divBdr>
                                                                                                                                                                              <w:divsChild>
                                                                                                                                                                                <w:div w:id="498009740">
                                                                                                                                                                                  <w:marLeft w:val="0"/>
                                                                                                                                                                                  <w:marRight w:val="0"/>
                                                                                                                                                                                  <w:marTop w:val="0"/>
                                                                                                                                                                                  <w:marBottom w:val="0"/>
                                                                                                                                                                                  <w:divBdr>
                                                                                                                                                                                    <w:top w:val="none" w:sz="0" w:space="0" w:color="auto"/>
                                                                                                                                                                                    <w:left w:val="none" w:sz="0" w:space="0" w:color="auto"/>
                                                                                                                                                                                    <w:bottom w:val="none" w:sz="0" w:space="0" w:color="auto"/>
                                                                                                                                                                                    <w:right w:val="none" w:sz="0" w:space="0" w:color="auto"/>
                                                                                                                                                                                  </w:divBdr>
                                                                                                                                                                                  <w:divsChild>
                                                                                                                                                                                    <w:div w:id="1040863342">
                                                                                                                                                                                      <w:marLeft w:val="0"/>
                                                                                                                                                                                      <w:marRight w:val="0"/>
                                                                                                                                                                                      <w:marTop w:val="0"/>
                                                                                                                                                                                      <w:marBottom w:val="0"/>
                                                                                                                                                                                      <w:divBdr>
                                                                                                                                                                                        <w:top w:val="none" w:sz="0" w:space="0" w:color="auto"/>
                                                                                                                                                                                        <w:left w:val="none" w:sz="0" w:space="0" w:color="auto"/>
                                                                                                                                                                                        <w:bottom w:val="none" w:sz="0" w:space="0" w:color="auto"/>
                                                                                                                                                                                        <w:right w:val="none" w:sz="0" w:space="0" w:color="auto"/>
                                                                                                                                                                                      </w:divBdr>
                                                                                                                                                                                      <w:divsChild>
                                                                                                                                                                                        <w:div w:id="38481394">
                                                                                                                                                                                          <w:marLeft w:val="0"/>
                                                                                                                                                                                          <w:marRight w:val="0"/>
                                                                                                                                                                                          <w:marTop w:val="0"/>
                                                                                                                                                                                          <w:marBottom w:val="0"/>
                                                                                                                                                                                          <w:divBdr>
                                                                                                                                                                                            <w:top w:val="none" w:sz="0" w:space="0" w:color="auto"/>
                                                                                                                                                                                            <w:left w:val="none" w:sz="0" w:space="0" w:color="auto"/>
                                                                                                                                                                                            <w:bottom w:val="none" w:sz="0" w:space="0" w:color="auto"/>
                                                                                                                                                                                            <w:right w:val="none" w:sz="0" w:space="0" w:color="auto"/>
                                                                                                                                                                                          </w:divBdr>
                                                                                                                                                                                          <w:divsChild>
                                                                                                                                                                                            <w:div w:id="1240561078">
                                                                                                                                                                                              <w:marLeft w:val="105"/>
                                                                                                                                                                                              <w:marRight w:val="105"/>
                                                                                                                                                                                              <w:marTop w:val="105"/>
                                                                                                                                                                                              <w:marBottom w:val="105"/>
                                                                                                                                                                                              <w:divBdr>
                                                                                                                                                                                                <w:top w:val="none" w:sz="0" w:space="0" w:color="auto"/>
                                                                                                                                                                                                <w:left w:val="none" w:sz="0" w:space="0" w:color="auto"/>
                                                                                                                                                                                                <w:bottom w:val="none" w:sz="0" w:space="0" w:color="auto"/>
                                                                                                                                                                                                <w:right w:val="none" w:sz="0" w:space="0" w:color="auto"/>
                                                                                                                                                                                              </w:divBdr>
                                                                                                                                                                                              <w:divsChild>
                                                                                                                                                                                                <w:div w:id="268515844">
                                                                                                                                                                                                  <w:marLeft w:val="0"/>
                                                                                                                                                                                                  <w:marRight w:val="0"/>
                                                                                                                                                                                                  <w:marTop w:val="0"/>
                                                                                                                                                                                                  <w:marBottom w:val="0"/>
                                                                                                                                                                                                  <w:divBdr>
                                                                                                                                                                                                    <w:top w:val="none" w:sz="0" w:space="0" w:color="auto"/>
                                                                                                                                                                                                    <w:left w:val="none" w:sz="0" w:space="0" w:color="auto"/>
                                                                                                                                                                                                    <w:bottom w:val="none" w:sz="0" w:space="0" w:color="auto"/>
                                                                                                                                                                                                    <w:right w:val="none" w:sz="0" w:space="0" w:color="auto"/>
                                                                                                                                                                                                  </w:divBdr>
                                                                                                                                                                                                  <w:divsChild>
                                                                                                                                                                                                    <w:div w:id="627736285">
                                                                                                                                                                                                      <w:marLeft w:val="0"/>
                                                                                                                                                                                                      <w:marRight w:val="0"/>
                                                                                                                                                                                                      <w:marTop w:val="0"/>
                                                                                                                                                                                                      <w:marBottom w:val="0"/>
                                                                                                                                                                                                      <w:divBdr>
                                                                                                                                                                                                        <w:top w:val="none" w:sz="0" w:space="0" w:color="auto"/>
                                                                                                                                                                                                        <w:left w:val="none" w:sz="0" w:space="0" w:color="auto"/>
                                                                                                                                                                                                        <w:bottom w:val="none" w:sz="0" w:space="0" w:color="auto"/>
                                                                                                                                                                                                        <w:right w:val="none" w:sz="0" w:space="0" w:color="auto"/>
                                                                                                                                                                                                      </w:divBdr>
                                                                                                                                                                                                      <w:divsChild>
                                                                                                                                                                                                        <w:div w:id="686564455">
                                                                                                                                                                                                          <w:marLeft w:val="0"/>
                                                                                                                                                                                                          <w:marRight w:val="0"/>
                                                                                                                                                                                                          <w:marTop w:val="0"/>
                                                                                                                                                                                                          <w:marBottom w:val="0"/>
                                                                                                                                                                                                          <w:divBdr>
                                                                                                                                                                                                            <w:top w:val="none" w:sz="0" w:space="0" w:color="auto"/>
                                                                                                                                                                                                            <w:left w:val="none" w:sz="0" w:space="0" w:color="auto"/>
                                                                                                                                                                                                            <w:bottom w:val="none" w:sz="0" w:space="0" w:color="auto"/>
                                                                                                                                                                                                            <w:right w:val="none" w:sz="0" w:space="0" w:color="auto"/>
                                                                                                                                                                                                          </w:divBdr>
                                                                                                                                                                                                          <w:divsChild>
                                                                                                                                                                                                            <w:div w:id="1009597579">
                                                                                                                                                                                                              <w:marLeft w:val="0"/>
                                                                                                                                                                                                              <w:marRight w:val="0"/>
                                                                                                                                                                                                              <w:marTop w:val="0"/>
                                                                                                                                                                                                              <w:marBottom w:val="0"/>
                                                                                                                                                                                                              <w:divBdr>
                                                                                                                                                                                                                <w:top w:val="none" w:sz="0" w:space="0" w:color="auto"/>
                                                                                                                                                                                                                <w:left w:val="none" w:sz="0" w:space="0" w:color="auto"/>
                                                                                                                                                                                                                <w:bottom w:val="none" w:sz="0" w:space="0" w:color="auto"/>
                                                                                                                                                                                                                <w:right w:val="none" w:sz="0" w:space="0" w:color="auto"/>
                                                                                                                                                                                                              </w:divBdr>
                                                                                                                                                                                                              <w:divsChild>
                                                                                                                                                                                                                <w:div w:id="503278868">
                                                                                                                                                                                                                  <w:marLeft w:val="0"/>
                                                                                                                                                                                                                  <w:marRight w:val="0"/>
                                                                                                                                                                                                                  <w:marTop w:val="0"/>
                                                                                                                                                                                                                  <w:marBottom w:val="0"/>
                                                                                                                                                                                                                  <w:divBdr>
                                                                                                                                                                                                                    <w:top w:val="none" w:sz="0" w:space="0" w:color="auto"/>
                                                                                                                                                                                                                    <w:left w:val="none" w:sz="0" w:space="0" w:color="auto"/>
                                                                                                                                                                                                                    <w:bottom w:val="none" w:sz="0" w:space="0" w:color="auto"/>
                                                                                                                                                                                                                    <w:right w:val="none" w:sz="0" w:space="0" w:color="auto"/>
                                                                                                                                                                                                                  </w:divBdr>
                                                                                                                                                                                                                  <w:divsChild>
                                                                                                                                                                                                                    <w:div w:id="1102069715">
                                                                                                                                                                                                                      <w:marLeft w:val="105"/>
                                                                                                                                                                                                                      <w:marRight w:val="105"/>
                                                                                                                                                                                                                      <w:marTop w:val="105"/>
                                                                                                                                                                                                                      <w:marBottom w:val="105"/>
                                                                                                                                                                                                                      <w:divBdr>
                                                                                                                                                                                                                        <w:top w:val="none" w:sz="0" w:space="0" w:color="auto"/>
                                                                                                                                                                                                                        <w:left w:val="none" w:sz="0" w:space="0" w:color="auto"/>
                                                                                                                                                                                                                        <w:bottom w:val="none" w:sz="0" w:space="0" w:color="auto"/>
                                                                                                                                                                                                                        <w:right w:val="none" w:sz="0" w:space="0" w:color="auto"/>
                                                                                                                                                                                                                      </w:divBdr>
                                                                                                                                                                                                                      <w:divsChild>
                                                                                                                                                                                                                        <w:div w:id="644241209">
                                                                                                                                                                                                                          <w:marLeft w:val="0"/>
                                                                                                                                                                                                                          <w:marRight w:val="0"/>
                                                                                                                                                                                                                          <w:marTop w:val="0"/>
                                                                                                                                                                                                                          <w:marBottom w:val="0"/>
                                                                                                                                                                                                                          <w:divBdr>
                                                                                                                                                                                                                            <w:top w:val="none" w:sz="0" w:space="0" w:color="auto"/>
                                                                                                                                                                                                                            <w:left w:val="none" w:sz="0" w:space="0" w:color="auto"/>
                                                                                                                                                                                                                            <w:bottom w:val="none" w:sz="0" w:space="0" w:color="auto"/>
                                                                                                                                                                                                                            <w:right w:val="none" w:sz="0" w:space="0" w:color="auto"/>
                                                                                                                                                                                                                          </w:divBdr>
                                                                                                                                                                                                                          <w:divsChild>
                                                                                                                                                                                                                            <w:div w:id="263076292">
                                                                                                                                                                                                                              <w:marLeft w:val="0"/>
                                                                                                                                                                                                                              <w:marRight w:val="0"/>
                                                                                                                                                                                                                              <w:marTop w:val="0"/>
                                                                                                                                                                                                                              <w:marBottom w:val="0"/>
                                                                                                                                                                                                                              <w:divBdr>
                                                                                                                                                                                                                                <w:top w:val="none" w:sz="0" w:space="0" w:color="auto"/>
                                                                                                                                                                                                                                <w:left w:val="none" w:sz="0" w:space="0" w:color="auto"/>
                                                                                                                                                                                                                                <w:bottom w:val="none" w:sz="0" w:space="0" w:color="auto"/>
                                                                                                                                                                                                                                <w:right w:val="none" w:sz="0" w:space="0" w:color="auto"/>
                                                                                                                                                                                                                              </w:divBdr>
                                                                                                                                                                                                                              <w:divsChild>
                                                                                                                                                                                                                                <w:div w:id="852767855">
                                                                                                                                                                                                                                  <w:marLeft w:val="0"/>
                                                                                                                                                                                                                                  <w:marRight w:val="0"/>
                                                                                                                                                                                                                                  <w:marTop w:val="0"/>
                                                                                                                                                                                                                                  <w:marBottom w:val="0"/>
                                                                                                                                                                                                                                  <w:divBdr>
                                                                                                                                                                                                                                    <w:top w:val="none" w:sz="0" w:space="0" w:color="auto"/>
                                                                                                                                                                                                                                    <w:left w:val="none" w:sz="0" w:space="0" w:color="auto"/>
                                                                                                                                                                                                                                    <w:bottom w:val="none" w:sz="0" w:space="0" w:color="auto"/>
                                                                                                                                                                                                                                    <w:right w:val="none" w:sz="0" w:space="0" w:color="auto"/>
                                                                                                                                                                                                                                  </w:divBdr>
                                                                                                                                                                                                                                  <w:divsChild>
                                                                                                                                                                                                                                    <w:div w:id="1282030074">
                                                                                                                                                                                                                                      <w:marLeft w:val="0"/>
                                                                                                                                                                                                                                      <w:marRight w:val="0"/>
                                                                                                                                                                                                                                      <w:marTop w:val="0"/>
                                                                                                                                                                                                                                      <w:marBottom w:val="0"/>
                                                                                                                                                                                                                                      <w:divBdr>
                                                                                                                                                                                                                                        <w:top w:val="none" w:sz="0" w:space="0" w:color="auto"/>
                                                                                                                                                                                                                                        <w:left w:val="none" w:sz="0" w:space="0" w:color="auto"/>
                                                                                                                                                                                                                                        <w:bottom w:val="none" w:sz="0" w:space="0" w:color="auto"/>
                                                                                                                                                                                                                                        <w:right w:val="none" w:sz="0" w:space="0" w:color="auto"/>
                                                                                                                                                                                                                                      </w:divBdr>
                                                                                                                                                                                                                                      <w:divsChild>
                                                                                                                                                                                                                                        <w:div w:id="1928153011">
                                                                                                                                                                                                                                          <w:marLeft w:val="105"/>
                                                                                                                                                                                                                                          <w:marRight w:val="105"/>
                                                                                                                                                                                                                                          <w:marTop w:val="105"/>
                                                                                                                                                                                                                                          <w:marBottom w:val="105"/>
                                                                                                                                                                                                                                          <w:divBdr>
                                                                                                                                                                                                                                            <w:top w:val="none" w:sz="0" w:space="0" w:color="auto"/>
                                                                                                                                                                                                                                            <w:left w:val="none" w:sz="0" w:space="0" w:color="auto"/>
                                                                                                                                                                                                                                            <w:bottom w:val="none" w:sz="0" w:space="0" w:color="auto"/>
                                                                                                                                                                                                                                            <w:right w:val="none" w:sz="0" w:space="0" w:color="auto"/>
                                                                                                                                                                                                                                          </w:divBdr>
                                                                                                                                                                                                                                          <w:divsChild>
                                                                                                                                                                                                                                            <w:div w:id="1971978807">
                                                                                                                                                                                                                                              <w:marLeft w:val="0"/>
                                                                                                                                                                                                                                              <w:marRight w:val="0"/>
                                                                                                                                                                                                                                              <w:marTop w:val="0"/>
                                                                                                                                                                                                                                              <w:marBottom w:val="0"/>
                                                                                                                                                                                                                                              <w:divBdr>
                                                                                                                                                                                                                                                <w:top w:val="single" w:sz="12" w:space="11" w:color="796C83"/>
                                                                                                                                                                                                                                                <w:left w:val="single" w:sz="12" w:space="11" w:color="796C83"/>
                                                                                                                                                                                                                                                <w:bottom w:val="single" w:sz="12" w:space="11" w:color="796C83"/>
                                                                                                                                                                                                                                                <w:right w:val="single" w:sz="12" w:space="11" w:color="796C83"/>
                                                                                                                                                                                                                                              </w:divBdr>
                                                                                                                                                                                                                                              <w:divsChild>
                                                                                                                                                                                                                                                <w:div w:id="1512986703">
                                                                                                                                                                                                                                                  <w:marLeft w:val="0"/>
                                                                                                                                                                                                                                                  <w:marRight w:val="0"/>
                                                                                                                                                                                                                                                  <w:marTop w:val="0"/>
                                                                                                                                                                                                                                                  <w:marBottom w:val="0"/>
                                                                                                                                                                                                                                                  <w:divBdr>
                                                                                                                                                                                                                                                    <w:top w:val="none" w:sz="0" w:space="0" w:color="auto"/>
                                                                                                                                                                                                                                                    <w:left w:val="none" w:sz="0" w:space="0" w:color="auto"/>
                                                                                                                                                                                                                                                    <w:bottom w:val="none" w:sz="0" w:space="0" w:color="auto"/>
                                                                                                                                                                                                                                                    <w:right w:val="none" w:sz="0" w:space="0" w:color="auto"/>
                                                                                                                                                                                                                                                  </w:divBdr>
                                                                                                                                                                                                                                                  <w:divsChild>
                                                                                                                                                                                                                                                    <w:div w:id="855116886">
                                                                                                                                                                                                                                                      <w:marLeft w:val="0"/>
                                                                                                                                                                                                                                                      <w:marRight w:val="0"/>
                                                                                                                                                                                                                                                      <w:marTop w:val="0"/>
                                                                                                                                                                                                                                                      <w:marBottom w:val="0"/>
                                                                                                                                                                                                                                                      <w:divBdr>
                                                                                                                                                                                                                                                        <w:top w:val="none" w:sz="0" w:space="0" w:color="auto"/>
                                                                                                                                                                                                                                                        <w:left w:val="none" w:sz="0" w:space="0" w:color="auto"/>
                                                                                                                                                                                                                                                        <w:bottom w:val="none" w:sz="0" w:space="0" w:color="auto"/>
                                                                                                                                                                                                                                                        <w:right w:val="none" w:sz="0" w:space="0" w:color="auto"/>
                                                                                                                                                                                                                                                      </w:divBdr>
                                                                                                                                                                                                                                                      <w:divsChild>
                                                                                                                                                                                                                                                        <w:div w:id="1300308338">
                                                                                                                                                                                                                                                          <w:marLeft w:val="0"/>
                                                                                                                                                                                                                                                          <w:marRight w:val="0"/>
                                                                                                                                                                                                                                                          <w:marTop w:val="0"/>
                                                                                                                                                                                                                                                          <w:marBottom w:val="0"/>
                                                                                                                                                                                                                                                          <w:divBdr>
                                                                                                                                                                                                                                                            <w:top w:val="none" w:sz="0" w:space="0" w:color="auto"/>
                                                                                                                                                                                                                                                            <w:left w:val="none" w:sz="0" w:space="0" w:color="auto"/>
                                                                                                                                                                                                                                                            <w:bottom w:val="none" w:sz="0" w:space="0" w:color="auto"/>
                                                                                                                                                                                                                                                            <w:right w:val="none" w:sz="0" w:space="0" w:color="auto"/>
                                                                                                                                                                                                                                                          </w:divBdr>
                                                                                                                                                                                                                                                          <w:divsChild>
                                                                                                                                                                                                                                                            <w:div w:id="973679991">
                                                                                                                                                                                                                                                              <w:marLeft w:val="0"/>
                                                                                                                                                                                                                                                              <w:marRight w:val="0"/>
                                                                                                                                                                                                                                                              <w:marTop w:val="0"/>
                                                                                                                                                                                                                                                              <w:marBottom w:val="0"/>
                                                                                                                                                                                                                                                              <w:divBdr>
                                                                                                                                                                                                                                                                <w:top w:val="none" w:sz="0" w:space="0" w:color="auto"/>
                                                                                                                                                                                                                                                                <w:left w:val="none" w:sz="0" w:space="0" w:color="auto"/>
                                                                                                                                                                                                                                                                <w:bottom w:val="none" w:sz="0" w:space="0" w:color="auto"/>
                                                                                                                                                                                                                                                                <w:right w:val="none" w:sz="0" w:space="0" w:color="auto"/>
                                                                                                                                                                                                                                                              </w:divBdr>
                                                                                                                                                                                                                                                              <w:divsChild>
                                                                                                                                                                                                                                                                <w:div w:id="555166044">
                                                                                                                                                                                                                                                                  <w:marLeft w:val="105"/>
                                                                                                                                                                                                                                                                  <w:marRight w:val="105"/>
                                                                                                                                                                                                                                                                  <w:marTop w:val="105"/>
                                                                                                                                                                                                                                                                  <w:marBottom w:val="105"/>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sChild>
                                                                                                                                                                                                                                                                        <w:div w:id="1003438373">
                                                                                                                                                                                                                                                                          <w:marLeft w:val="0"/>
                                                                                                                                                                                                                                                                          <w:marRight w:val="0"/>
                                                                                                                                                                                                                                                                          <w:marTop w:val="0"/>
                                                                                                                                                                                                                                                                          <w:marBottom w:val="0"/>
                                                                                                                                                                                                                                                                          <w:divBdr>
                                                                                                                                                                                                                                                                            <w:top w:val="none" w:sz="0" w:space="0" w:color="auto"/>
                                                                                                                                                                                                                                                                            <w:left w:val="none" w:sz="0" w:space="0" w:color="auto"/>
                                                                                                                                                                                                                                                                            <w:bottom w:val="none" w:sz="0" w:space="0" w:color="auto"/>
                                                                                                                                                                                                                                                                            <w:right w:val="none" w:sz="0" w:space="0" w:color="auto"/>
                                                                                                                                                                                                                                                                          </w:divBdr>
                                                                                                                                                                                                                                                                          <w:divsChild>
                                                                                                                                                                                                                                                                            <w:div w:id="27267271">
                                                                                                                                                                                                                                                                              <w:marLeft w:val="0"/>
                                                                                                                                                                                                                                                                              <w:marRight w:val="0"/>
                                                                                                                                                                                                                                                                              <w:marTop w:val="0"/>
                                                                                                                                                                                                                                                                              <w:marBottom w:val="0"/>
                                                                                                                                                                                                                                                                              <w:divBdr>
                                                                                                                                                                                                                                                                                <w:top w:val="none" w:sz="0" w:space="0" w:color="auto"/>
                                                                                                                                                                                                                                                                                <w:left w:val="none" w:sz="0" w:space="0" w:color="auto"/>
                                                                                                                                                                                                                                                                                <w:bottom w:val="none" w:sz="0" w:space="0" w:color="auto"/>
                                                                                                                                                                                                                                                                                <w:right w:val="none" w:sz="0" w:space="0" w:color="auto"/>
                                                                                                                                                                                                                                                                              </w:divBdr>
                                                                                                                                                                                                                                                                            </w:div>
                                                                                                                                                                                                                                                                            <w:div w:id="754940351">
                                                                                                                                                                                                                                                                              <w:marLeft w:val="0"/>
                                                                                                                                                                                                                                                                              <w:marRight w:val="0"/>
                                                                                                                                                                                                                                                                              <w:marTop w:val="0"/>
                                                                                                                                                                                                                                                                              <w:marBottom w:val="0"/>
                                                                                                                                                                                                                                                                              <w:divBdr>
                                                                                                                                                                                                                                                                                <w:top w:val="none" w:sz="0" w:space="0" w:color="auto"/>
                                                                                                                                                                                                                                                                                <w:left w:val="none" w:sz="0" w:space="0" w:color="auto"/>
                                                                                                                                                                                                                                                                                <w:bottom w:val="none" w:sz="0" w:space="0" w:color="auto"/>
                                                                                                                                                                                                                                                                                <w:right w:val="none" w:sz="0" w:space="0" w:color="auto"/>
                                                                                                                                                                                                                                                                              </w:divBdr>
                                                                                                                                                                                                                                                                            </w:div>
                                                                                                                                                                                                                                                                            <w:div w:id="1318807586">
                                                                                                                                                                                                                                                                              <w:marLeft w:val="0"/>
                                                                                                                                                                                                                                                                              <w:marRight w:val="0"/>
                                                                                                                                                                                                                                                                              <w:marTop w:val="0"/>
                                                                                                                                                                                                                                                                              <w:marBottom w:val="0"/>
                                                                                                                                                                                                                                                                              <w:divBdr>
                                                                                                                                                                                                                                                                                <w:top w:val="none" w:sz="0" w:space="0" w:color="auto"/>
                                                                                                                                                                                                                                                                                <w:left w:val="none" w:sz="0" w:space="0" w:color="auto"/>
                                                                                                                                                                                                                                                                                <w:bottom w:val="none" w:sz="0" w:space="0" w:color="auto"/>
                                                                                                                                                                                                                                                                                <w:right w:val="none" w:sz="0" w:space="0" w:color="auto"/>
                                                                                                                                                                                                                                                                              </w:divBdr>
                                                                                                                                                                                                                                                                            </w:div>
                                                                                                                                                                                                                                                                            <w:div w:id="1577782294">
                                                                                                                                                                                                                                                                              <w:marLeft w:val="0"/>
                                                                                                                                                                                                                                                                              <w:marRight w:val="0"/>
                                                                                                                                                                                                                                                                              <w:marTop w:val="0"/>
                                                                                                                                                                                                                                                                              <w:marBottom w:val="0"/>
                                                                                                                                                                                                                                                                              <w:divBdr>
                                                                                                                                                                                                                                                                                <w:top w:val="none" w:sz="0" w:space="0" w:color="auto"/>
                                                                                                                                                                                                                                                                                <w:left w:val="none" w:sz="0" w:space="0" w:color="auto"/>
                                                                                                                                                                                                                                                                                <w:bottom w:val="none" w:sz="0" w:space="0" w:color="auto"/>
                                                                                                                                                                                                                                                                                <w:right w:val="none" w:sz="0" w:space="0" w:color="auto"/>
                                                                                                                                                                                                                                                                              </w:divBdr>
                                                                                                                                                                                                                                                                              <w:divsChild>
                                                                                                                                                                                                                                                                                <w:div w:id="9329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9438">
      <w:bodyDiv w:val="1"/>
      <w:marLeft w:val="0"/>
      <w:marRight w:val="0"/>
      <w:marTop w:val="0"/>
      <w:marBottom w:val="0"/>
      <w:divBdr>
        <w:top w:val="none" w:sz="0" w:space="0" w:color="auto"/>
        <w:left w:val="none" w:sz="0" w:space="0" w:color="auto"/>
        <w:bottom w:val="none" w:sz="0" w:space="0" w:color="auto"/>
        <w:right w:val="none" w:sz="0" w:space="0" w:color="auto"/>
      </w:divBdr>
      <w:divsChild>
        <w:div w:id="1870100400">
          <w:marLeft w:val="0"/>
          <w:marRight w:val="0"/>
          <w:marTop w:val="0"/>
          <w:marBottom w:val="0"/>
          <w:divBdr>
            <w:top w:val="none" w:sz="0" w:space="0" w:color="auto"/>
            <w:left w:val="none" w:sz="0" w:space="0" w:color="auto"/>
            <w:bottom w:val="none" w:sz="0" w:space="0" w:color="auto"/>
            <w:right w:val="none" w:sz="0" w:space="0" w:color="auto"/>
          </w:divBdr>
          <w:divsChild>
            <w:div w:id="1708333181">
              <w:marLeft w:val="0"/>
              <w:marRight w:val="0"/>
              <w:marTop w:val="0"/>
              <w:marBottom w:val="0"/>
              <w:divBdr>
                <w:top w:val="none" w:sz="0" w:space="0" w:color="auto"/>
                <w:left w:val="none" w:sz="0" w:space="0" w:color="auto"/>
                <w:bottom w:val="none" w:sz="0" w:space="0" w:color="auto"/>
                <w:right w:val="none" w:sz="0" w:space="0" w:color="auto"/>
              </w:divBdr>
              <w:divsChild>
                <w:div w:id="1692491188">
                  <w:marLeft w:val="0"/>
                  <w:marRight w:val="0"/>
                  <w:marTop w:val="0"/>
                  <w:marBottom w:val="0"/>
                  <w:divBdr>
                    <w:top w:val="none" w:sz="0" w:space="0" w:color="auto"/>
                    <w:left w:val="none" w:sz="0" w:space="0" w:color="auto"/>
                    <w:bottom w:val="none" w:sz="0" w:space="0" w:color="auto"/>
                    <w:right w:val="none" w:sz="0" w:space="0" w:color="auto"/>
                  </w:divBdr>
                  <w:divsChild>
                    <w:div w:id="1106118055">
                      <w:marLeft w:val="0"/>
                      <w:marRight w:val="0"/>
                      <w:marTop w:val="0"/>
                      <w:marBottom w:val="0"/>
                      <w:divBdr>
                        <w:top w:val="none" w:sz="0" w:space="0" w:color="auto"/>
                        <w:left w:val="none" w:sz="0" w:space="0" w:color="auto"/>
                        <w:bottom w:val="none" w:sz="0" w:space="0" w:color="auto"/>
                        <w:right w:val="none" w:sz="0" w:space="0" w:color="auto"/>
                      </w:divBdr>
                      <w:divsChild>
                        <w:div w:id="143202477">
                          <w:marLeft w:val="0"/>
                          <w:marRight w:val="0"/>
                          <w:marTop w:val="0"/>
                          <w:marBottom w:val="0"/>
                          <w:divBdr>
                            <w:top w:val="none" w:sz="0" w:space="0" w:color="auto"/>
                            <w:left w:val="none" w:sz="0" w:space="0" w:color="auto"/>
                            <w:bottom w:val="none" w:sz="0" w:space="0" w:color="auto"/>
                            <w:right w:val="none" w:sz="0" w:space="0" w:color="auto"/>
                          </w:divBdr>
                          <w:divsChild>
                            <w:div w:id="997339883">
                              <w:marLeft w:val="0"/>
                              <w:marRight w:val="0"/>
                              <w:marTop w:val="0"/>
                              <w:marBottom w:val="0"/>
                              <w:divBdr>
                                <w:top w:val="none" w:sz="0" w:space="0" w:color="auto"/>
                                <w:left w:val="none" w:sz="0" w:space="0" w:color="auto"/>
                                <w:bottom w:val="none" w:sz="0" w:space="0" w:color="auto"/>
                                <w:right w:val="none" w:sz="0" w:space="0" w:color="auto"/>
                              </w:divBdr>
                              <w:divsChild>
                                <w:div w:id="1196429438">
                                  <w:marLeft w:val="0"/>
                                  <w:marRight w:val="0"/>
                                  <w:marTop w:val="0"/>
                                  <w:marBottom w:val="0"/>
                                  <w:divBdr>
                                    <w:top w:val="none" w:sz="0" w:space="0" w:color="auto"/>
                                    <w:left w:val="none" w:sz="0" w:space="0" w:color="auto"/>
                                    <w:bottom w:val="none" w:sz="0" w:space="0" w:color="auto"/>
                                    <w:right w:val="none" w:sz="0" w:space="0" w:color="auto"/>
                                  </w:divBdr>
                                  <w:divsChild>
                                    <w:div w:id="437480938">
                                      <w:marLeft w:val="0"/>
                                      <w:marRight w:val="0"/>
                                      <w:marTop w:val="0"/>
                                      <w:marBottom w:val="0"/>
                                      <w:divBdr>
                                        <w:top w:val="none" w:sz="0" w:space="0" w:color="auto"/>
                                        <w:left w:val="none" w:sz="0" w:space="0" w:color="auto"/>
                                        <w:bottom w:val="none" w:sz="0" w:space="0" w:color="auto"/>
                                        <w:right w:val="none" w:sz="0" w:space="0" w:color="auto"/>
                                      </w:divBdr>
                                      <w:divsChild>
                                        <w:div w:id="48378984">
                                          <w:marLeft w:val="0"/>
                                          <w:marRight w:val="0"/>
                                          <w:marTop w:val="0"/>
                                          <w:marBottom w:val="0"/>
                                          <w:divBdr>
                                            <w:top w:val="none" w:sz="0" w:space="0" w:color="auto"/>
                                            <w:left w:val="none" w:sz="0" w:space="0" w:color="auto"/>
                                            <w:bottom w:val="none" w:sz="0" w:space="0" w:color="auto"/>
                                            <w:right w:val="none" w:sz="0" w:space="0" w:color="auto"/>
                                          </w:divBdr>
                                          <w:divsChild>
                                            <w:div w:id="1468860850">
                                              <w:marLeft w:val="0"/>
                                              <w:marRight w:val="0"/>
                                              <w:marTop w:val="0"/>
                                              <w:marBottom w:val="0"/>
                                              <w:divBdr>
                                                <w:top w:val="none" w:sz="0" w:space="0" w:color="auto"/>
                                                <w:left w:val="none" w:sz="0" w:space="0" w:color="auto"/>
                                                <w:bottom w:val="none" w:sz="0" w:space="0" w:color="auto"/>
                                                <w:right w:val="none" w:sz="0" w:space="0" w:color="auto"/>
                                              </w:divBdr>
                                              <w:divsChild>
                                                <w:div w:id="1910770257">
                                                  <w:marLeft w:val="0"/>
                                                  <w:marRight w:val="0"/>
                                                  <w:marTop w:val="0"/>
                                                  <w:marBottom w:val="0"/>
                                                  <w:divBdr>
                                                    <w:top w:val="none" w:sz="0" w:space="0" w:color="auto"/>
                                                    <w:left w:val="none" w:sz="0" w:space="0" w:color="auto"/>
                                                    <w:bottom w:val="none" w:sz="0" w:space="0" w:color="auto"/>
                                                    <w:right w:val="none" w:sz="0" w:space="0" w:color="auto"/>
                                                  </w:divBdr>
                                                  <w:divsChild>
                                                    <w:div w:id="1383138190">
                                                      <w:marLeft w:val="0"/>
                                                      <w:marRight w:val="0"/>
                                                      <w:marTop w:val="0"/>
                                                      <w:marBottom w:val="0"/>
                                                      <w:divBdr>
                                                        <w:top w:val="none" w:sz="0" w:space="0" w:color="auto"/>
                                                        <w:left w:val="none" w:sz="0" w:space="0" w:color="auto"/>
                                                        <w:bottom w:val="none" w:sz="0" w:space="0" w:color="auto"/>
                                                        <w:right w:val="none" w:sz="0" w:space="0" w:color="auto"/>
                                                      </w:divBdr>
                                                      <w:divsChild>
                                                        <w:div w:id="290794658">
                                                          <w:marLeft w:val="0"/>
                                                          <w:marRight w:val="0"/>
                                                          <w:marTop w:val="0"/>
                                                          <w:marBottom w:val="0"/>
                                                          <w:divBdr>
                                                            <w:top w:val="none" w:sz="0" w:space="0" w:color="auto"/>
                                                            <w:left w:val="none" w:sz="0" w:space="0" w:color="auto"/>
                                                            <w:bottom w:val="none" w:sz="0" w:space="0" w:color="auto"/>
                                                            <w:right w:val="none" w:sz="0" w:space="0" w:color="auto"/>
                                                          </w:divBdr>
                                                          <w:divsChild>
                                                            <w:div w:id="1477792657">
                                                              <w:marLeft w:val="0"/>
                                                              <w:marRight w:val="0"/>
                                                              <w:marTop w:val="0"/>
                                                              <w:marBottom w:val="0"/>
                                                              <w:divBdr>
                                                                <w:top w:val="none" w:sz="0" w:space="0" w:color="auto"/>
                                                                <w:left w:val="none" w:sz="0" w:space="0" w:color="auto"/>
                                                                <w:bottom w:val="none" w:sz="0" w:space="0" w:color="auto"/>
                                                                <w:right w:val="none" w:sz="0" w:space="0" w:color="auto"/>
                                                              </w:divBdr>
                                                              <w:divsChild>
                                                                <w:div w:id="288438705">
                                                                  <w:marLeft w:val="0"/>
                                                                  <w:marRight w:val="0"/>
                                                                  <w:marTop w:val="0"/>
                                                                  <w:marBottom w:val="0"/>
                                                                  <w:divBdr>
                                                                    <w:top w:val="none" w:sz="0" w:space="0" w:color="auto"/>
                                                                    <w:left w:val="none" w:sz="0" w:space="0" w:color="auto"/>
                                                                    <w:bottom w:val="none" w:sz="0" w:space="0" w:color="auto"/>
                                                                    <w:right w:val="none" w:sz="0" w:space="0" w:color="auto"/>
                                                                  </w:divBdr>
                                                                  <w:divsChild>
                                                                    <w:div w:id="916473581">
                                                                      <w:marLeft w:val="0"/>
                                                                      <w:marRight w:val="0"/>
                                                                      <w:marTop w:val="0"/>
                                                                      <w:marBottom w:val="0"/>
                                                                      <w:divBdr>
                                                                        <w:top w:val="none" w:sz="0" w:space="0" w:color="auto"/>
                                                                        <w:left w:val="none" w:sz="0" w:space="0" w:color="auto"/>
                                                                        <w:bottom w:val="none" w:sz="0" w:space="0" w:color="auto"/>
                                                                        <w:right w:val="none" w:sz="0" w:space="0" w:color="auto"/>
                                                                      </w:divBdr>
                                                                      <w:divsChild>
                                                                        <w:div w:id="689651154">
                                                                          <w:marLeft w:val="0"/>
                                                                          <w:marRight w:val="0"/>
                                                                          <w:marTop w:val="0"/>
                                                                          <w:marBottom w:val="0"/>
                                                                          <w:divBdr>
                                                                            <w:top w:val="none" w:sz="0" w:space="0" w:color="auto"/>
                                                                            <w:left w:val="none" w:sz="0" w:space="0" w:color="auto"/>
                                                                            <w:bottom w:val="none" w:sz="0" w:space="0" w:color="auto"/>
                                                                            <w:right w:val="none" w:sz="0" w:space="0" w:color="auto"/>
                                                                          </w:divBdr>
                                                                          <w:divsChild>
                                                                            <w:div w:id="1820536513">
                                                                              <w:marLeft w:val="0"/>
                                                                              <w:marRight w:val="0"/>
                                                                              <w:marTop w:val="0"/>
                                                                              <w:marBottom w:val="0"/>
                                                                              <w:divBdr>
                                                                                <w:top w:val="none" w:sz="0" w:space="0" w:color="auto"/>
                                                                                <w:left w:val="none" w:sz="0" w:space="0" w:color="auto"/>
                                                                                <w:bottom w:val="none" w:sz="0" w:space="0" w:color="auto"/>
                                                                                <w:right w:val="none" w:sz="0" w:space="0" w:color="auto"/>
                                                                              </w:divBdr>
                                                                              <w:divsChild>
                                                                                <w:div w:id="698894811">
                                                                                  <w:marLeft w:val="0"/>
                                                                                  <w:marRight w:val="0"/>
                                                                                  <w:marTop w:val="0"/>
                                                                                  <w:marBottom w:val="0"/>
                                                                                  <w:divBdr>
                                                                                    <w:top w:val="none" w:sz="0" w:space="0" w:color="auto"/>
                                                                                    <w:left w:val="none" w:sz="0" w:space="0" w:color="auto"/>
                                                                                    <w:bottom w:val="none" w:sz="0" w:space="0" w:color="auto"/>
                                                                                    <w:right w:val="none" w:sz="0" w:space="0" w:color="auto"/>
                                                                                  </w:divBdr>
                                                                                  <w:divsChild>
                                                                                    <w:div w:id="762411701">
                                                                                      <w:marLeft w:val="0"/>
                                                                                      <w:marRight w:val="0"/>
                                                                                      <w:marTop w:val="0"/>
                                                                                      <w:marBottom w:val="0"/>
                                                                                      <w:divBdr>
                                                                                        <w:top w:val="none" w:sz="0" w:space="0" w:color="auto"/>
                                                                                        <w:left w:val="none" w:sz="0" w:space="0" w:color="auto"/>
                                                                                        <w:bottom w:val="none" w:sz="0" w:space="0" w:color="auto"/>
                                                                                        <w:right w:val="none" w:sz="0" w:space="0" w:color="auto"/>
                                                                                      </w:divBdr>
                                                                                      <w:divsChild>
                                                                                        <w:div w:id="1326666392">
                                                                                          <w:marLeft w:val="0"/>
                                                                                          <w:marRight w:val="0"/>
                                                                                          <w:marTop w:val="0"/>
                                                                                          <w:marBottom w:val="0"/>
                                                                                          <w:divBdr>
                                                                                            <w:top w:val="none" w:sz="0" w:space="0" w:color="auto"/>
                                                                                            <w:left w:val="none" w:sz="0" w:space="0" w:color="auto"/>
                                                                                            <w:bottom w:val="none" w:sz="0" w:space="0" w:color="auto"/>
                                                                                            <w:right w:val="none" w:sz="0" w:space="0" w:color="auto"/>
                                                                                          </w:divBdr>
                                                                                          <w:divsChild>
                                                                                            <w:div w:id="397554490">
                                                                                              <w:marLeft w:val="0"/>
                                                                                              <w:marRight w:val="0"/>
                                                                                              <w:marTop w:val="0"/>
                                                                                              <w:marBottom w:val="0"/>
                                                                                              <w:divBdr>
                                                                                                <w:top w:val="none" w:sz="0" w:space="0" w:color="auto"/>
                                                                                                <w:left w:val="none" w:sz="0" w:space="0" w:color="auto"/>
                                                                                                <w:bottom w:val="none" w:sz="0" w:space="0" w:color="auto"/>
                                                                                                <w:right w:val="none" w:sz="0" w:space="0" w:color="auto"/>
                                                                                              </w:divBdr>
                                                                                              <w:divsChild>
                                                                                                <w:div w:id="4257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106445">
      <w:bodyDiv w:val="1"/>
      <w:marLeft w:val="0"/>
      <w:marRight w:val="0"/>
      <w:marTop w:val="0"/>
      <w:marBottom w:val="0"/>
      <w:divBdr>
        <w:top w:val="none" w:sz="0" w:space="0" w:color="auto"/>
        <w:left w:val="none" w:sz="0" w:space="0" w:color="auto"/>
        <w:bottom w:val="none" w:sz="0" w:space="0" w:color="auto"/>
        <w:right w:val="none" w:sz="0" w:space="0" w:color="auto"/>
      </w:divBdr>
      <w:divsChild>
        <w:div w:id="1690567535">
          <w:marLeft w:val="0"/>
          <w:marRight w:val="0"/>
          <w:marTop w:val="0"/>
          <w:marBottom w:val="0"/>
          <w:divBdr>
            <w:top w:val="none" w:sz="0" w:space="0" w:color="auto"/>
            <w:left w:val="none" w:sz="0" w:space="0" w:color="auto"/>
            <w:bottom w:val="none" w:sz="0" w:space="0" w:color="auto"/>
            <w:right w:val="none" w:sz="0" w:space="0" w:color="auto"/>
          </w:divBdr>
          <w:divsChild>
            <w:div w:id="791437231">
              <w:marLeft w:val="0"/>
              <w:marRight w:val="0"/>
              <w:marTop w:val="100"/>
              <w:marBottom w:val="100"/>
              <w:divBdr>
                <w:top w:val="none" w:sz="0" w:space="0" w:color="auto"/>
                <w:left w:val="none" w:sz="0" w:space="0" w:color="auto"/>
                <w:bottom w:val="none" w:sz="0" w:space="0" w:color="auto"/>
                <w:right w:val="none" w:sz="0" w:space="0" w:color="auto"/>
              </w:divBdr>
              <w:divsChild>
                <w:div w:id="836530105">
                  <w:marLeft w:val="0"/>
                  <w:marRight w:val="0"/>
                  <w:marTop w:val="0"/>
                  <w:marBottom w:val="0"/>
                  <w:divBdr>
                    <w:top w:val="none" w:sz="0" w:space="0" w:color="auto"/>
                    <w:left w:val="none" w:sz="0" w:space="0" w:color="auto"/>
                    <w:bottom w:val="none" w:sz="0" w:space="0" w:color="auto"/>
                    <w:right w:val="none" w:sz="0" w:space="0" w:color="auto"/>
                  </w:divBdr>
                  <w:divsChild>
                    <w:div w:id="394090947">
                      <w:marLeft w:val="0"/>
                      <w:marRight w:val="0"/>
                      <w:marTop w:val="0"/>
                      <w:marBottom w:val="0"/>
                      <w:divBdr>
                        <w:top w:val="none" w:sz="0" w:space="0" w:color="auto"/>
                        <w:left w:val="none" w:sz="0" w:space="0" w:color="auto"/>
                        <w:bottom w:val="none" w:sz="0" w:space="0" w:color="auto"/>
                        <w:right w:val="none" w:sz="0" w:space="0" w:color="auto"/>
                      </w:divBdr>
                      <w:divsChild>
                        <w:div w:id="1578172600">
                          <w:marLeft w:val="0"/>
                          <w:marRight w:val="0"/>
                          <w:marTop w:val="0"/>
                          <w:marBottom w:val="540"/>
                          <w:divBdr>
                            <w:top w:val="none" w:sz="0" w:space="0" w:color="auto"/>
                            <w:left w:val="none" w:sz="0" w:space="0" w:color="auto"/>
                            <w:bottom w:val="none" w:sz="0" w:space="0" w:color="auto"/>
                            <w:right w:val="none" w:sz="0" w:space="0" w:color="auto"/>
                          </w:divBdr>
                          <w:divsChild>
                            <w:div w:id="1903131319">
                              <w:marLeft w:val="0"/>
                              <w:marRight w:val="0"/>
                              <w:marTop w:val="0"/>
                              <w:marBottom w:val="0"/>
                              <w:divBdr>
                                <w:top w:val="none" w:sz="0" w:space="0" w:color="auto"/>
                                <w:left w:val="none" w:sz="0" w:space="0" w:color="auto"/>
                                <w:bottom w:val="none" w:sz="0" w:space="0" w:color="auto"/>
                                <w:right w:val="none" w:sz="0" w:space="0" w:color="auto"/>
                              </w:divBdr>
                              <w:divsChild>
                                <w:div w:id="966355014">
                                  <w:marLeft w:val="0"/>
                                  <w:marRight w:val="0"/>
                                  <w:marTop w:val="0"/>
                                  <w:marBottom w:val="240"/>
                                  <w:divBdr>
                                    <w:top w:val="none" w:sz="0" w:space="0" w:color="auto"/>
                                    <w:left w:val="none" w:sz="0" w:space="0" w:color="auto"/>
                                    <w:bottom w:val="none" w:sz="0" w:space="0" w:color="auto"/>
                                    <w:right w:val="none" w:sz="0" w:space="0" w:color="auto"/>
                                  </w:divBdr>
                                </w:div>
                                <w:div w:id="1992437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593392">
      <w:bodyDiv w:val="1"/>
      <w:marLeft w:val="0"/>
      <w:marRight w:val="0"/>
      <w:marTop w:val="0"/>
      <w:marBottom w:val="0"/>
      <w:divBdr>
        <w:top w:val="none" w:sz="0" w:space="0" w:color="auto"/>
        <w:left w:val="none" w:sz="0" w:space="0" w:color="auto"/>
        <w:bottom w:val="none" w:sz="0" w:space="0" w:color="auto"/>
        <w:right w:val="none" w:sz="0" w:space="0" w:color="auto"/>
      </w:divBdr>
      <w:divsChild>
        <w:div w:id="229970978">
          <w:marLeft w:val="0"/>
          <w:marRight w:val="0"/>
          <w:marTop w:val="100"/>
          <w:marBottom w:val="100"/>
          <w:divBdr>
            <w:top w:val="none" w:sz="0" w:space="0" w:color="auto"/>
            <w:left w:val="none" w:sz="0" w:space="0" w:color="auto"/>
            <w:bottom w:val="none" w:sz="0" w:space="0" w:color="auto"/>
            <w:right w:val="none" w:sz="0" w:space="0" w:color="auto"/>
          </w:divBdr>
          <w:divsChild>
            <w:div w:id="618532298">
              <w:marLeft w:val="0"/>
              <w:marRight w:val="0"/>
              <w:marTop w:val="0"/>
              <w:marBottom w:val="0"/>
              <w:divBdr>
                <w:top w:val="none" w:sz="0" w:space="0" w:color="auto"/>
                <w:left w:val="none" w:sz="0" w:space="0" w:color="auto"/>
                <w:bottom w:val="none" w:sz="0" w:space="0" w:color="auto"/>
                <w:right w:val="none" w:sz="0" w:space="0" w:color="auto"/>
              </w:divBdr>
              <w:divsChild>
                <w:div w:id="1930037296">
                  <w:marLeft w:val="105"/>
                  <w:marRight w:val="105"/>
                  <w:marTop w:val="105"/>
                  <w:marBottom w:val="105"/>
                  <w:divBdr>
                    <w:top w:val="none" w:sz="0" w:space="0" w:color="auto"/>
                    <w:left w:val="none" w:sz="0" w:space="0" w:color="auto"/>
                    <w:bottom w:val="none" w:sz="0" w:space="0" w:color="auto"/>
                    <w:right w:val="none" w:sz="0" w:space="0" w:color="auto"/>
                  </w:divBdr>
                  <w:divsChild>
                    <w:div w:id="505707131">
                      <w:marLeft w:val="0"/>
                      <w:marRight w:val="0"/>
                      <w:marTop w:val="0"/>
                      <w:marBottom w:val="0"/>
                      <w:divBdr>
                        <w:top w:val="none" w:sz="0" w:space="0" w:color="auto"/>
                        <w:left w:val="none" w:sz="0" w:space="0" w:color="auto"/>
                        <w:bottom w:val="none" w:sz="0" w:space="0" w:color="auto"/>
                        <w:right w:val="none" w:sz="0" w:space="0" w:color="auto"/>
                      </w:divBdr>
                      <w:divsChild>
                        <w:div w:id="602805707">
                          <w:marLeft w:val="0"/>
                          <w:marRight w:val="0"/>
                          <w:marTop w:val="0"/>
                          <w:marBottom w:val="0"/>
                          <w:divBdr>
                            <w:top w:val="none" w:sz="0" w:space="0" w:color="auto"/>
                            <w:left w:val="none" w:sz="0" w:space="0" w:color="auto"/>
                            <w:bottom w:val="none" w:sz="0" w:space="0" w:color="auto"/>
                            <w:right w:val="none" w:sz="0" w:space="0" w:color="auto"/>
                          </w:divBdr>
                          <w:divsChild>
                            <w:div w:id="1912156244">
                              <w:marLeft w:val="105"/>
                              <w:marRight w:val="105"/>
                              <w:marTop w:val="105"/>
                              <w:marBottom w:val="105"/>
                              <w:divBdr>
                                <w:top w:val="none" w:sz="0" w:space="0" w:color="auto"/>
                                <w:left w:val="none" w:sz="0" w:space="0" w:color="auto"/>
                                <w:bottom w:val="none" w:sz="0" w:space="0" w:color="auto"/>
                                <w:right w:val="none" w:sz="0" w:space="0" w:color="auto"/>
                              </w:divBdr>
                              <w:divsChild>
                                <w:div w:id="2057579746">
                                  <w:marLeft w:val="0"/>
                                  <w:marRight w:val="0"/>
                                  <w:marTop w:val="0"/>
                                  <w:marBottom w:val="0"/>
                                  <w:divBdr>
                                    <w:top w:val="none" w:sz="0" w:space="0" w:color="auto"/>
                                    <w:left w:val="none" w:sz="0" w:space="0" w:color="auto"/>
                                    <w:bottom w:val="none" w:sz="0" w:space="0" w:color="auto"/>
                                    <w:right w:val="none" w:sz="0" w:space="0" w:color="auto"/>
                                  </w:divBdr>
                                  <w:divsChild>
                                    <w:div w:id="1624732770">
                                      <w:marLeft w:val="0"/>
                                      <w:marRight w:val="0"/>
                                      <w:marTop w:val="0"/>
                                      <w:marBottom w:val="0"/>
                                      <w:divBdr>
                                        <w:top w:val="none" w:sz="0" w:space="0" w:color="auto"/>
                                        <w:left w:val="none" w:sz="0" w:space="0" w:color="auto"/>
                                        <w:bottom w:val="none" w:sz="0" w:space="0" w:color="auto"/>
                                        <w:right w:val="none" w:sz="0" w:space="0" w:color="auto"/>
                                      </w:divBdr>
                                      <w:divsChild>
                                        <w:div w:id="1367752214">
                                          <w:marLeft w:val="0"/>
                                          <w:marRight w:val="0"/>
                                          <w:marTop w:val="0"/>
                                          <w:marBottom w:val="0"/>
                                          <w:divBdr>
                                            <w:top w:val="none" w:sz="0" w:space="0" w:color="auto"/>
                                            <w:left w:val="none" w:sz="0" w:space="0" w:color="auto"/>
                                            <w:bottom w:val="none" w:sz="0" w:space="0" w:color="auto"/>
                                            <w:right w:val="none" w:sz="0" w:space="0" w:color="auto"/>
                                          </w:divBdr>
                                          <w:divsChild>
                                            <w:div w:id="12003303">
                                              <w:marLeft w:val="0"/>
                                              <w:marRight w:val="0"/>
                                              <w:marTop w:val="0"/>
                                              <w:marBottom w:val="0"/>
                                              <w:divBdr>
                                                <w:top w:val="none" w:sz="0" w:space="0" w:color="auto"/>
                                                <w:left w:val="none" w:sz="0" w:space="0" w:color="auto"/>
                                                <w:bottom w:val="none" w:sz="0" w:space="0" w:color="auto"/>
                                                <w:right w:val="none" w:sz="0" w:space="0" w:color="auto"/>
                                              </w:divBdr>
                                              <w:divsChild>
                                                <w:div w:id="225263023">
                                                  <w:marLeft w:val="0"/>
                                                  <w:marRight w:val="0"/>
                                                  <w:marTop w:val="0"/>
                                                  <w:marBottom w:val="0"/>
                                                  <w:divBdr>
                                                    <w:top w:val="none" w:sz="0" w:space="0" w:color="auto"/>
                                                    <w:left w:val="none" w:sz="0" w:space="0" w:color="auto"/>
                                                    <w:bottom w:val="none" w:sz="0" w:space="0" w:color="auto"/>
                                                    <w:right w:val="none" w:sz="0" w:space="0" w:color="auto"/>
                                                  </w:divBdr>
                                                  <w:divsChild>
                                                    <w:div w:id="1369179624">
                                                      <w:marLeft w:val="105"/>
                                                      <w:marRight w:val="105"/>
                                                      <w:marTop w:val="105"/>
                                                      <w:marBottom w:val="105"/>
                                                      <w:divBdr>
                                                        <w:top w:val="none" w:sz="0" w:space="0" w:color="auto"/>
                                                        <w:left w:val="none" w:sz="0" w:space="0" w:color="auto"/>
                                                        <w:bottom w:val="none" w:sz="0" w:space="0" w:color="auto"/>
                                                        <w:right w:val="none" w:sz="0" w:space="0" w:color="auto"/>
                                                      </w:divBdr>
                                                      <w:divsChild>
                                                        <w:div w:id="55516651">
                                                          <w:marLeft w:val="0"/>
                                                          <w:marRight w:val="0"/>
                                                          <w:marTop w:val="0"/>
                                                          <w:marBottom w:val="0"/>
                                                          <w:divBdr>
                                                            <w:top w:val="none" w:sz="0" w:space="0" w:color="auto"/>
                                                            <w:left w:val="none" w:sz="0" w:space="0" w:color="auto"/>
                                                            <w:bottom w:val="none" w:sz="0" w:space="0" w:color="auto"/>
                                                            <w:right w:val="none" w:sz="0" w:space="0" w:color="auto"/>
                                                          </w:divBdr>
                                                          <w:divsChild>
                                                            <w:div w:id="1335496598">
                                                              <w:marLeft w:val="0"/>
                                                              <w:marRight w:val="0"/>
                                                              <w:marTop w:val="0"/>
                                                              <w:marBottom w:val="0"/>
                                                              <w:divBdr>
                                                                <w:top w:val="none" w:sz="0" w:space="0" w:color="auto"/>
                                                                <w:left w:val="none" w:sz="0" w:space="0" w:color="auto"/>
                                                                <w:bottom w:val="none" w:sz="0" w:space="0" w:color="auto"/>
                                                                <w:right w:val="none" w:sz="0" w:space="0" w:color="auto"/>
                                                              </w:divBdr>
                                                              <w:divsChild>
                                                                <w:div w:id="337510519">
                                                                  <w:marLeft w:val="0"/>
                                                                  <w:marRight w:val="0"/>
                                                                  <w:marTop w:val="0"/>
                                                                  <w:marBottom w:val="0"/>
                                                                  <w:divBdr>
                                                                    <w:top w:val="none" w:sz="0" w:space="0" w:color="auto"/>
                                                                    <w:left w:val="none" w:sz="0" w:space="0" w:color="auto"/>
                                                                    <w:bottom w:val="none" w:sz="0" w:space="0" w:color="auto"/>
                                                                    <w:right w:val="none" w:sz="0" w:space="0" w:color="auto"/>
                                                                  </w:divBdr>
                                                                  <w:divsChild>
                                                                    <w:div w:id="768505164">
                                                                      <w:marLeft w:val="0"/>
                                                                      <w:marRight w:val="0"/>
                                                                      <w:marTop w:val="0"/>
                                                                      <w:marBottom w:val="0"/>
                                                                      <w:divBdr>
                                                                        <w:top w:val="none" w:sz="0" w:space="0" w:color="auto"/>
                                                                        <w:left w:val="none" w:sz="0" w:space="0" w:color="auto"/>
                                                                        <w:bottom w:val="none" w:sz="0" w:space="0" w:color="auto"/>
                                                                        <w:right w:val="none" w:sz="0" w:space="0" w:color="auto"/>
                                                                      </w:divBdr>
                                                                      <w:divsChild>
                                                                        <w:div w:id="835267351">
                                                                          <w:marLeft w:val="0"/>
                                                                          <w:marRight w:val="0"/>
                                                                          <w:marTop w:val="0"/>
                                                                          <w:marBottom w:val="0"/>
                                                                          <w:divBdr>
                                                                            <w:top w:val="none" w:sz="0" w:space="0" w:color="auto"/>
                                                                            <w:left w:val="none" w:sz="0" w:space="0" w:color="auto"/>
                                                                            <w:bottom w:val="none" w:sz="0" w:space="0" w:color="auto"/>
                                                                            <w:right w:val="none" w:sz="0" w:space="0" w:color="auto"/>
                                                                          </w:divBdr>
                                                                          <w:divsChild>
                                                                            <w:div w:id="569535303">
                                                                              <w:marLeft w:val="0"/>
                                                                              <w:marRight w:val="0"/>
                                                                              <w:marTop w:val="0"/>
                                                                              <w:marBottom w:val="0"/>
                                                                              <w:divBdr>
                                                                                <w:top w:val="none" w:sz="0" w:space="0" w:color="auto"/>
                                                                                <w:left w:val="none" w:sz="0" w:space="0" w:color="auto"/>
                                                                                <w:bottom w:val="none" w:sz="0" w:space="0" w:color="auto"/>
                                                                                <w:right w:val="none" w:sz="0" w:space="0" w:color="auto"/>
                                                                              </w:divBdr>
                                                                              <w:divsChild>
                                                                                <w:div w:id="477108910">
                                                                                  <w:marLeft w:val="0"/>
                                                                                  <w:marRight w:val="0"/>
                                                                                  <w:marTop w:val="0"/>
                                                                                  <w:marBottom w:val="0"/>
                                                                                  <w:divBdr>
                                                                                    <w:top w:val="none" w:sz="0" w:space="0" w:color="auto"/>
                                                                                    <w:left w:val="none" w:sz="0" w:space="0" w:color="auto"/>
                                                                                    <w:bottom w:val="none" w:sz="0" w:space="0" w:color="auto"/>
                                                                                    <w:right w:val="none" w:sz="0" w:space="0" w:color="auto"/>
                                                                                  </w:divBdr>
                                                                                  <w:divsChild>
                                                                                    <w:div w:id="1734160895">
                                                                                      <w:marLeft w:val="105"/>
                                                                                      <w:marRight w:val="105"/>
                                                                                      <w:marTop w:val="105"/>
                                                                                      <w:marBottom w:val="105"/>
                                                                                      <w:divBdr>
                                                                                        <w:top w:val="none" w:sz="0" w:space="0" w:color="auto"/>
                                                                                        <w:left w:val="none" w:sz="0" w:space="0" w:color="auto"/>
                                                                                        <w:bottom w:val="none" w:sz="0" w:space="0" w:color="auto"/>
                                                                                        <w:right w:val="none" w:sz="0" w:space="0" w:color="auto"/>
                                                                                      </w:divBdr>
                                                                                      <w:divsChild>
                                                                                        <w:div w:id="2136869144">
                                                                                          <w:marLeft w:val="0"/>
                                                                                          <w:marRight w:val="0"/>
                                                                                          <w:marTop w:val="0"/>
                                                                                          <w:marBottom w:val="0"/>
                                                                                          <w:divBdr>
                                                                                            <w:top w:val="none" w:sz="0" w:space="0" w:color="auto"/>
                                                                                            <w:left w:val="none" w:sz="0" w:space="0" w:color="auto"/>
                                                                                            <w:bottom w:val="none" w:sz="0" w:space="0" w:color="auto"/>
                                                                                            <w:right w:val="none" w:sz="0" w:space="0" w:color="auto"/>
                                                                                          </w:divBdr>
                                                                                          <w:divsChild>
                                                                                            <w:div w:id="602688510">
                                                                                              <w:marLeft w:val="0"/>
                                                                                              <w:marRight w:val="0"/>
                                                                                              <w:marTop w:val="0"/>
                                                                                              <w:marBottom w:val="0"/>
                                                                                              <w:divBdr>
                                                                                                <w:top w:val="none" w:sz="0" w:space="0" w:color="auto"/>
                                                                                                <w:left w:val="none" w:sz="0" w:space="0" w:color="auto"/>
                                                                                                <w:bottom w:val="none" w:sz="0" w:space="0" w:color="auto"/>
                                                                                                <w:right w:val="none" w:sz="0" w:space="0" w:color="auto"/>
                                                                                              </w:divBdr>
                                                                                              <w:divsChild>
                                                                                                <w:div w:id="1905598857">
                                                                                                  <w:marLeft w:val="0"/>
                                                                                                  <w:marRight w:val="0"/>
                                                                                                  <w:marTop w:val="0"/>
                                                                                                  <w:marBottom w:val="0"/>
                                                                                                  <w:divBdr>
                                                                                                    <w:top w:val="none" w:sz="0" w:space="0" w:color="auto"/>
                                                                                                    <w:left w:val="none" w:sz="0" w:space="0" w:color="auto"/>
                                                                                                    <w:bottom w:val="none" w:sz="0" w:space="0" w:color="auto"/>
                                                                                                    <w:right w:val="none" w:sz="0" w:space="0" w:color="auto"/>
                                                                                                  </w:divBdr>
                                                                                                  <w:divsChild>
                                                                                                    <w:div w:id="430200010">
                                                                                                      <w:marLeft w:val="105"/>
                                                                                                      <w:marRight w:val="105"/>
                                                                                                      <w:marTop w:val="105"/>
                                                                                                      <w:marBottom w:val="105"/>
                                                                                                      <w:divBdr>
                                                                                                        <w:top w:val="none" w:sz="0" w:space="0" w:color="auto"/>
                                                                                                        <w:left w:val="none" w:sz="0" w:space="0" w:color="auto"/>
                                                                                                        <w:bottom w:val="none" w:sz="0" w:space="0" w:color="auto"/>
                                                                                                        <w:right w:val="none" w:sz="0" w:space="0" w:color="auto"/>
                                                                                                      </w:divBdr>
                                                                                                      <w:divsChild>
                                                                                                        <w:div w:id="1647709676">
                                                                                                          <w:marLeft w:val="0"/>
                                                                                                          <w:marRight w:val="0"/>
                                                                                                          <w:marTop w:val="0"/>
                                                                                                          <w:marBottom w:val="0"/>
                                                                                                          <w:divBdr>
                                                                                                            <w:top w:val="none" w:sz="0" w:space="0" w:color="auto"/>
                                                                                                            <w:left w:val="none" w:sz="0" w:space="0" w:color="auto"/>
                                                                                                            <w:bottom w:val="none" w:sz="0" w:space="0" w:color="auto"/>
                                                                                                            <w:right w:val="none" w:sz="0" w:space="0" w:color="auto"/>
                                                                                                          </w:divBdr>
                                                                                                          <w:divsChild>
                                                                                                            <w:div w:id="1704557272">
                                                                                                              <w:marLeft w:val="0"/>
                                                                                                              <w:marRight w:val="0"/>
                                                                                                              <w:marTop w:val="0"/>
                                                                                                              <w:marBottom w:val="0"/>
                                                                                                              <w:divBdr>
                                                                                                                <w:top w:val="none" w:sz="0" w:space="0" w:color="auto"/>
                                                                                                                <w:left w:val="none" w:sz="0" w:space="0" w:color="auto"/>
                                                                                                                <w:bottom w:val="none" w:sz="0" w:space="0" w:color="auto"/>
                                                                                                                <w:right w:val="none" w:sz="0" w:space="0" w:color="auto"/>
                                                                                                              </w:divBdr>
                                                                                                              <w:divsChild>
                                                                                                                <w:div w:id="1392576498">
                                                                                                                  <w:marLeft w:val="0"/>
                                                                                                                  <w:marRight w:val="0"/>
                                                                                                                  <w:marTop w:val="0"/>
                                                                                                                  <w:marBottom w:val="0"/>
                                                                                                                  <w:divBdr>
                                                                                                                    <w:top w:val="none" w:sz="0" w:space="0" w:color="auto"/>
                                                                                                                    <w:left w:val="none" w:sz="0" w:space="0" w:color="auto"/>
                                                                                                                    <w:bottom w:val="none" w:sz="0" w:space="0" w:color="auto"/>
                                                                                                                    <w:right w:val="none" w:sz="0" w:space="0" w:color="auto"/>
                                                                                                                  </w:divBdr>
                                                                                                                  <w:divsChild>
                                                                                                                    <w:div w:id="1893345945">
                                                                                                                      <w:marLeft w:val="0"/>
                                                                                                                      <w:marRight w:val="0"/>
                                                                                                                      <w:marTop w:val="0"/>
                                                                                                                      <w:marBottom w:val="0"/>
                                                                                                                      <w:divBdr>
                                                                                                                        <w:top w:val="none" w:sz="0" w:space="0" w:color="auto"/>
                                                                                                                        <w:left w:val="none" w:sz="0" w:space="0" w:color="auto"/>
                                                                                                                        <w:bottom w:val="none" w:sz="0" w:space="0" w:color="auto"/>
                                                                                                                        <w:right w:val="none" w:sz="0" w:space="0" w:color="auto"/>
                                                                                                                      </w:divBdr>
                                                                                                                      <w:divsChild>
                                                                                                                        <w:div w:id="1265963626">
                                                                                                                          <w:marLeft w:val="0"/>
                                                                                                                          <w:marRight w:val="0"/>
                                                                                                                          <w:marTop w:val="0"/>
                                                                                                                          <w:marBottom w:val="0"/>
                                                                                                                          <w:divBdr>
                                                                                                                            <w:top w:val="none" w:sz="0" w:space="0" w:color="auto"/>
                                                                                                                            <w:left w:val="none" w:sz="0" w:space="0" w:color="auto"/>
                                                                                                                            <w:bottom w:val="none" w:sz="0" w:space="0" w:color="auto"/>
                                                                                                                            <w:right w:val="none" w:sz="0" w:space="0" w:color="auto"/>
                                                                                                                          </w:divBdr>
                                                                                                                          <w:divsChild>
                                                                                                                            <w:div w:id="544414520">
                                                                                                                              <w:marLeft w:val="105"/>
                                                                                                                              <w:marRight w:val="105"/>
                                                                                                                              <w:marTop w:val="105"/>
                                                                                                                              <w:marBottom w:val="105"/>
                                                                                                                              <w:divBdr>
                                                                                                                                <w:top w:val="none" w:sz="0" w:space="0" w:color="auto"/>
                                                                                                                                <w:left w:val="none" w:sz="0" w:space="0" w:color="auto"/>
                                                                                                                                <w:bottom w:val="none" w:sz="0" w:space="0" w:color="auto"/>
                                                                                                                                <w:right w:val="none" w:sz="0" w:space="0" w:color="auto"/>
                                                                                                                              </w:divBdr>
                                                                                                                              <w:divsChild>
                                                                                                                                <w:div w:id="2080976690">
                                                                                                                                  <w:marLeft w:val="0"/>
                                                                                                                                  <w:marRight w:val="0"/>
                                                                                                                                  <w:marTop w:val="0"/>
                                                                                                                                  <w:marBottom w:val="0"/>
                                                                                                                                  <w:divBdr>
                                                                                                                                    <w:top w:val="none" w:sz="0" w:space="0" w:color="auto"/>
                                                                                                                                    <w:left w:val="none" w:sz="0" w:space="0" w:color="auto"/>
                                                                                                                                    <w:bottom w:val="none" w:sz="0" w:space="0" w:color="auto"/>
                                                                                                                                    <w:right w:val="none" w:sz="0" w:space="0" w:color="auto"/>
                                                                                                                                  </w:divBdr>
                                                                                                                                  <w:divsChild>
                                                                                                                                    <w:div w:id="1215242329">
                                                                                                                                      <w:marLeft w:val="0"/>
                                                                                                                                      <w:marRight w:val="0"/>
                                                                                                                                      <w:marTop w:val="0"/>
                                                                                                                                      <w:marBottom w:val="0"/>
                                                                                                                                      <w:divBdr>
                                                                                                                                        <w:top w:val="none" w:sz="0" w:space="0" w:color="auto"/>
                                                                                                                                        <w:left w:val="none" w:sz="0" w:space="0" w:color="auto"/>
                                                                                                                                        <w:bottom w:val="none" w:sz="0" w:space="0" w:color="auto"/>
                                                                                                                                        <w:right w:val="none" w:sz="0" w:space="0" w:color="auto"/>
                                                                                                                                      </w:divBdr>
                                                                                                                                      <w:divsChild>
                                                                                                                                        <w:div w:id="428817808">
                                                                                                                                          <w:marLeft w:val="0"/>
                                                                                                                                          <w:marRight w:val="0"/>
                                                                                                                                          <w:marTop w:val="0"/>
                                                                                                                                          <w:marBottom w:val="0"/>
                                                                                                                                          <w:divBdr>
                                                                                                                                            <w:top w:val="none" w:sz="0" w:space="0" w:color="auto"/>
                                                                                                                                            <w:left w:val="none" w:sz="0" w:space="0" w:color="auto"/>
                                                                                                                                            <w:bottom w:val="none" w:sz="0" w:space="0" w:color="auto"/>
                                                                                                                                            <w:right w:val="none" w:sz="0" w:space="0" w:color="auto"/>
                                                                                                                                          </w:divBdr>
                                                                                                                                          <w:divsChild>
                                                                                                                                            <w:div w:id="245119177">
                                                                                                                                              <w:marLeft w:val="0"/>
                                                                                                                                              <w:marRight w:val="0"/>
                                                                                                                                              <w:marTop w:val="0"/>
                                                                                                                                              <w:marBottom w:val="0"/>
                                                                                                                                              <w:divBdr>
                                                                                                                                                <w:top w:val="none" w:sz="0" w:space="0" w:color="auto"/>
                                                                                                                                                <w:left w:val="none" w:sz="0" w:space="0" w:color="auto"/>
                                                                                                                                                <w:bottom w:val="none" w:sz="0" w:space="0" w:color="auto"/>
                                                                                                                                                <w:right w:val="none" w:sz="0" w:space="0" w:color="auto"/>
                                                                                                                                              </w:divBdr>
                                                                                                                                              <w:divsChild>
                                                                                                                                                <w:div w:id="1647124452">
                                                                                                                                                  <w:marLeft w:val="0"/>
                                                                                                                                                  <w:marRight w:val="0"/>
                                                                                                                                                  <w:marTop w:val="0"/>
                                                                                                                                                  <w:marBottom w:val="0"/>
                                                                                                                                                  <w:divBdr>
                                                                                                                                                    <w:top w:val="none" w:sz="0" w:space="0" w:color="auto"/>
                                                                                                                                                    <w:left w:val="none" w:sz="0" w:space="0" w:color="auto"/>
                                                                                                                                                    <w:bottom w:val="none" w:sz="0" w:space="0" w:color="auto"/>
                                                                                                                                                    <w:right w:val="none" w:sz="0" w:space="0" w:color="auto"/>
                                                                                                                                                  </w:divBdr>
                                                                                                                                                  <w:divsChild>
                                                                                                                                                    <w:div w:id="1605071128">
                                                                                                                                                      <w:marLeft w:val="105"/>
                                                                                                                                                      <w:marRight w:val="105"/>
                                                                                                                                                      <w:marTop w:val="105"/>
                                                                                                                                                      <w:marBottom w:val="105"/>
                                                                                                                                                      <w:divBdr>
                                                                                                                                                        <w:top w:val="none" w:sz="0" w:space="0" w:color="auto"/>
                                                                                                                                                        <w:left w:val="none" w:sz="0" w:space="0" w:color="auto"/>
                                                                                                                                                        <w:bottom w:val="none" w:sz="0" w:space="0" w:color="auto"/>
                                                                                                                                                        <w:right w:val="none" w:sz="0" w:space="0" w:color="auto"/>
                                                                                                                                                      </w:divBdr>
                                                                                                                                                      <w:divsChild>
                                                                                                                                                        <w:div w:id="565842954">
                                                                                                                                                          <w:marLeft w:val="0"/>
                                                                                                                                                          <w:marRight w:val="0"/>
                                                                                                                                                          <w:marTop w:val="0"/>
                                                                                                                                                          <w:marBottom w:val="0"/>
                                                                                                                                                          <w:divBdr>
                                                                                                                                                            <w:top w:val="none" w:sz="0" w:space="0" w:color="auto"/>
                                                                                                                                                            <w:left w:val="none" w:sz="0" w:space="0" w:color="auto"/>
                                                                                                                                                            <w:bottom w:val="none" w:sz="0" w:space="0" w:color="auto"/>
                                                                                                                                                            <w:right w:val="none" w:sz="0" w:space="0" w:color="auto"/>
                                                                                                                                                          </w:divBdr>
                                                                                                                                                          <w:divsChild>
                                                                                                                                                            <w:div w:id="249703818">
                                                                                                                                                              <w:marLeft w:val="0"/>
                                                                                                                                                              <w:marRight w:val="0"/>
                                                                                                                                                              <w:marTop w:val="0"/>
                                                                                                                                                              <w:marBottom w:val="0"/>
                                                                                                                                                              <w:divBdr>
                                                                                                                                                                <w:top w:val="none" w:sz="0" w:space="0" w:color="auto"/>
                                                                                                                                                                <w:left w:val="none" w:sz="0" w:space="0" w:color="auto"/>
                                                                                                                                                                <w:bottom w:val="none" w:sz="0" w:space="0" w:color="auto"/>
                                                                                                                                                                <w:right w:val="none" w:sz="0" w:space="0" w:color="auto"/>
                                                                                                                                                              </w:divBdr>
                                                                                                                                                              <w:divsChild>
                                                                                                                                                                <w:div w:id="1719280646">
                                                                                                                                                                  <w:marLeft w:val="0"/>
                                                                                                                                                                  <w:marRight w:val="0"/>
                                                                                                                                                                  <w:marTop w:val="0"/>
                                                                                                                                                                  <w:marBottom w:val="0"/>
                                                                                                                                                                  <w:divBdr>
                                                                                                                                                                    <w:top w:val="none" w:sz="0" w:space="0" w:color="auto"/>
                                                                                                                                                                    <w:left w:val="none" w:sz="0" w:space="0" w:color="auto"/>
                                                                                                                                                                    <w:bottom w:val="none" w:sz="0" w:space="0" w:color="auto"/>
                                                                                                                                                                    <w:right w:val="none" w:sz="0" w:space="0" w:color="auto"/>
                                                                                                                                                                  </w:divBdr>
                                                                                                                                                                  <w:divsChild>
                                                                                                                                                                    <w:div w:id="2105689676">
                                                                                                                                                                      <w:marLeft w:val="0"/>
                                                                                                                                                                      <w:marRight w:val="0"/>
                                                                                                                                                                      <w:marTop w:val="0"/>
                                                                                                                                                                      <w:marBottom w:val="0"/>
                                                                                                                                                                      <w:divBdr>
                                                                                                                                                                        <w:top w:val="none" w:sz="0" w:space="0" w:color="auto"/>
                                                                                                                                                                        <w:left w:val="none" w:sz="0" w:space="0" w:color="auto"/>
                                                                                                                                                                        <w:bottom w:val="none" w:sz="0" w:space="0" w:color="auto"/>
                                                                                                                                                                        <w:right w:val="none" w:sz="0" w:space="0" w:color="auto"/>
                                                                                                                                                                      </w:divBdr>
                                                                                                                                                                      <w:divsChild>
                                                                                                                                                                        <w:div w:id="1630089636">
                                                                                                                                                                          <w:marLeft w:val="0"/>
                                                                                                                                                                          <w:marRight w:val="0"/>
                                                                                                                                                                          <w:marTop w:val="0"/>
                                                                                                                                                                          <w:marBottom w:val="0"/>
                                                                                                                                                                          <w:divBdr>
                                                                                                                                                                            <w:top w:val="none" w:sz="0" w:space="0" w:color="auto"/>
                                                                                                                                                                            <w:left w:val="none" w:sz="0" w:space="0" w:color="auto"/>
                                                                                                                                                                            <w:bottom w:val="none" w:sz="0" w:space="0" w:color="auto"/>
                                                                                                                                                                            <w:right w:val="none" w:sz="0" w:space="0" w:color="auto"/>
                                                                                                                                                                          </w:divBdr>
                                                                                                                                                                          <w:divsChild>
                                                                                                                                                                            <w:div w:id="1413694821">
                                                                                                                                                                              <w:marLeft w:val="105"/>
                                                                                                                                                                              <w:marRight w:val="105"/>
                                                                                                                                                                              <w:marTop w:val="105"/>
                                                                                                                                                                              <w:marBottom w:val="105"/>
                                                                                                                                                                              <w:divBdr>
                                                                                                                                                                                <w:top w:val="none" w:sz="0" w:space="0" w:color="auto"/>
                                                                                                                                                                                <w:left w:val="none" w:sz="0" w:space="0" w:color="auto"/>
                                                                                                                                                                                <w:bottom w:val="none" w:sz="0" w:space="0" w:color="auto"/>
                                                                                                                                                                                <w:right w:val="none" w:sz="0" w:space="0" w:color="auto"/>
                                                                                                                                                                              </w:divBdr>
                                                                                                                                                                              <w:divsChild>
                                                                                                                                                                                <w:div w:id="230968184">
                                                                                                                                                                                  <w:marLeft w:val="0"/>
                                                                                                                                                                                  <w:marRight w:val="0"/>
                                                                                                                                                                                  <w:marTop w:val="0"/>
                                                                                                                                                                                  <w:marBottom w:val="0"/>
                                                                                                                                                                                  <w:divBdr>
                                                                                                                                                                                    <w:top w:val="none" w:sz="0" w:space="0" w:color="auto"/>
                                                                                                                                                                                    <w:left w:val="none" w:sz="0" w:space="0" w:color="auto"/>
                                                                                                                                                                                    <w:bottom w:val="none" w:sz="0" w:space="0" w:color="auto"/>
                                                                                                                                                                                    <w:right w:val="none" w:sz="0" w:space="0" w:color="auto"/>
                                                                                                                                                                                  </w:divBdr>
                                                                                                                                                                                  <w:divsChild>
                                                                                                                                                                                    <w:div w:id="643854541">
                                                                                                                                                                                      <w:marLeft w:val="0"/>
                                                                                                                                                                                      <w:marRight w:val="0"/>
                                                                                                                                                                                      <w:marTop w:val="0"/>
                                                                                                                                                                                      <w:marBottom w:val="0"/>
                                                                                                                                                                                      <w:divBdr>
                                                                                                                                                                                        <w:top w:val="none" w:sz="0" w:space="0" w:color="auto"/>
                                                                                                                                                                                        <w:left w:val="none" w:sz="0" w:space="0" w:color="auto"/>
                                                                                                                                                                                        <w:bottom w:val="none" w:sz="0" w:space="0" w:color="auto"/>
                                                                                                                                                                                        <w:right w:val="none" w:sz="0" w:space="0" w:color="auto"/>
                                                                                                                                                                                      </w:divBdr>
                                                                                                                                                                                      <w:divsChild>
                                                                                                                                                                                        <w:div w:id="1069307224">
                                                                                                                                                                                          <w:marLeft w:val="0"/>
                                                                                                                                                                                          <w:marRight w:val="0"/>
                                                                                                                                                                                          <w:marTop w:val="0"/>
                                                                                                                                                                                          <w:marBottom w:val="0"/>
                                                                                                                                                                                          <w:divBdr>
                                                                                                                                                                                            <w:top w:val="none" w:sz="0" w:space="0" w:color="auto"/>
                                                                                                                                                                                            <w:left w:val="none" w:sz="0" w:space="0" w:color="auto"/>
                                                                                                                                                                                            <w:bottom w:val="none" w:sz="0" w:space="0" w:color="auto"/>
                                                                                                                                                                                            <w:right w:val="none" w:sz="0" w:space="0" w:color="auto"/>
                                                                                                                                                                                          </w:divBdr>
                                                                                                                                                                                          <w:divsChild>
                                                                                                                                                                                            <w:div w:id="1849364913">
                                                                                                                                                                                              <w:marLeft w:val="105"/>
                                                                                                                                                                                              <w:marRight w:val="105"/>
                                                                                                                                                                                              <w:marTop w:val="105"/>
                                                                                                                                                                                              <w:marBottom w:val="105"/>
                                                                                                                                                                                              <w:divBdr>
                                                                                                                                                                                                <w:top w:val="none" w:sz="0" w:space="0" w:color="auto"/>
                                                                                                                                                                                                <w:left w:val="none" w:sz="0" w:space="0" w:color="auto"/>
                                                                                                                                                                                                <w:bottom w:val="none" w:sz="0" w:space="0" w:color="auto"/>
                                                                                                                                                                                                <w:right w:val="none" w:sz="0" w:space="0" w:color="auto"/>
                                                                                                                                                                                              </w:divBdr>
                                                                                                                                                                                              <w:divsChild>
                                                                                                                                                                                                <w:div w:id="288628117">
                                                                                                                                                                                                  <w:marLeft w:val="0"/>
                                                                                                                                                                                                  <w:marRight w:val="0"/>
                                                                                                                                                                                                  <w:marTop w:val="0"/>
                                                                                                                                                                                                  <w:marBottom w:val="0"/>
                                                                                                                                                                                                  <w:divBdr>
                                                                                                                                                                                                    <w:top w:val="none" w:sz="0" w:space="0" w:color="auto"/>
                                                                                                                                                                                                    <w:left w:val="none" w:sz="0" w:space="0" w:color="auto"/>
                                                                                                                                                                                                    <w:bottom w:val="none" w:sz="0" w:space="0" w:color="auto"/>
                                                                                                                                                                                                    <w:right w:val="none" w:sz="0" w:space="0" w:color="auto"/>
                                                                                                                                                                                                  </w:divBdr>
                                                                                                                                                                                                  <w:divsChild>
                                                                                                                                                                                                    <w:div w:id="1678919959">
                                                                                                                                                                                                      <w:marLeft w:val="0"/>
                                                                                                                                                                                                      <w:marRight w:val="0"/>
                                                                                                                                                                                                      <w:marTop w:val="0"/>
                                                                                                                                                                                                      <w:marBottom w:val="0"/>
                                                                                                                                                                                                      <w:divBdr>
                                                                                                                                                                                                        <w:top w:val="none" w:sz="0" w:space="0" w:color="auto"/>
                                                                                                                                                                                                        <w:left w:val="none" w:sz="0" w:space="0" w:color="auto"/>
                                                                                                                                                                                                        <w:bottom w:val="none" w:sz="0" w:space="0" w:color="auto"/>
                                                                                                                                                                                                        <w:right w:val="none" w:sz="0" w:space="0" w:color="auto"/>
                                                                                                                                                                                                      </w:divBdr>
                                                                                                                                                                                                      <w:divsChild>
                                                                                                                                                                                                        <w:div w:id="1633289225">
                                                                                                                                                                                                          <w:marLeft w:val="0"/>
                                                                                                                                                                                                          <w:marRight w:val="0"/>
                                                                                                                                                                                                          <w:marTop w:val="0"/>
                                                                                                                                                                                                          <w:marBottom w:val="0"/>
                                                                                                                                                                                                          <w:divBdr>
                                                                                                                                                                                                            <w:top w:val="none" w:sz="0" w:space="0" w:color="auto"/>
                                                                                                                                                                                                            <w:left w:val="none" w:sz="0" w:space="0" w:color="auto"/>
                                                                                                                                                                                                            <w:bottom w:val="none" w:sz="0" w:space="0" w:color="auto"/>
                                                                                                                                                                                                            <w:right w:val="none" w:sz="0" w:space="0" w:color="auto"/>
                                                                                                                                                                                                          </w:divBdr>
                                                                                                                                                                                                          <w:divsChild>
                                                                                                                                                                                                            <w:div w:id="934166038">
                                                                                                                                                                                                              <w:marLeft w:val="0"/>
                                                                                                                                                                                                              <w:marRight w:val="0"/>
                                                                                                                                                                                                              <w:marTop w:val="0"/>
                                                                                                                                                                                                              <w:marBottom w:val="0"/>
                                                                                                                                                                                                              <w:divBdr>
                                                                                                                                                                                                                <w:top w:val="none" w:sz="0" w:space="0" w:color="auto"/>
                                                                                                                                                                                                                <w:left w:val="none" w:sz="0" w:space="0" w:color="auto"/>
                                                                                                                                                                                                                <w:bottom w:val="none" w:sz="0" w:space="0" w:color="auto"/>
                                                                                                                                                                                                                <w:right w:val="none" w:sz="0" w:space="0" w:color="auto"/>
                                                                                                                                                                                                              </w:divBdr>
                                                                                                                                                                                                              <w:divsChild>
                                                                                                                                                                                                                <w:div w:id="1815828497">
                                                                                                                                                                                                                  <w:marLeft w:val="0"/>
                                                                                                                                                                                                                  <w:marRight w:val="0"/>
                                                                                                                                                                                                                  <w:marTop w:val="0"/>
                                                                                                                                                                                                                  <w:marBottom w:val="0"/>
                                                                                                                                                                                                                  <w:divBdr>
                                                                                                                                                                                                                    <w:top w:val="none" w:sz="0" w:space="0" w:color="auto"/>
                                                                                                                                                                                                                    <w:left w:val="none" w:sz="0" w:space="0" w:color="auto"/>
                                                                                                                                                                                                                    <w:bottom w:val="none" w:sz="0" w:space="0" w:color="auto"/>
                                                                                                                                                                                                                    <w:right w:val="none" w:sz="0" w:space="0" w:color="auto"/>
                                                                                                                                                                                                                  </w:divBdr>
                                                                                                                                                                                                                  <w:divsChild>
                                                                                                                                                                                                                    <w:div w:id="1032153258">
                                                                                                                                                                                                                      <w:marLeft w:val="105"/>
                                                                                                                                                                                                                      <w:marRight w:val="105"/>
                                                                                                                                                                                                                      <w:marTop w:val="105"/>
                                                                                                                                                                                                                      <w:marBottom w:val="105"/>
                                                                                                                                                                                                                      <w:divBdr>
                                                                                                                                                                                                                        <w:top w:val="none" w:sz="0" w:space="0" w:color="auto"/>
                                                                                                                                                                                                                        <w:left w:val="none" w:sz="0" w:space="0" w:color="auto"/>
                                                                                                                                                                                                                        <w:bottom w:val="none" w:sz="0" w:space="0" w:color="auto"/>
                                                                                                                                                                                                                        <w:right w:val="none" w:sz="0" w:space="0" w:color="auto"/>
                                                                                                                                                                                                                      </w:divBdr>
                                                                                                                                                                                                                      <w:divsChild>
                                                                                                                                                                                                                        <w:div w:id="643705016">
                                                                                                                                                                                                                          <w:marLeft w:val="0"/>
                                                                                                                                                                                                                          <w:marRight w:val="0"/>
                                                                                                                                                                                                                          <w:marTop w:val="0"/>
                                                                                                                                                                                                                          <w:marBottom w:val="0"/>
                                                                                                                                                                                                                          <w:divBdr>
                                                                                                                                                                                                                            <w:top w:val="none" w:sz="0" w:space="0" w:color="auto"/>
                                                                                                                                                                                                                            <w:left w:val="none" w:sz="0" w:space="0" w:color="auto"/>
                                                                                                                                                                                                                            <w:bottom w:val="none" w:sz="0" w:space="0" w:color="auto"/>
                                                                                                                                                                                                                            <w:right w:val="none" w:sz="0" w:space="0" w:color="auto"/>
                                                                                                                                                                                                                          </w:divBdr>
                                                                                                                                                                                                                          <w:divsChild>
                                                                                                                                                                                                                            <w:div w:id="1260987819">
                                                                                                                                                                                                                              <w:marLeft w:val="0"/>
                                                                                                                                                                                                                              <w:marRight w:val="0"/>
                                                                                                                                                                                                                              <w:marTop w:val="0"/>
                                                                                                                                                                                                                              <w:marBottom w:val="0"/>
                                                                                                                                                                                                                              <w:divBdr>
                                                                                                                                                                                                                                <w:top w:val="none" w:sz="0" w:space="0" w:color="auto"/>
                                                                                                                                                                                                                                <w:left w:val="none" w:sz="0" w:space="0" w:color="auto"/>
                                                                                                                                                                                                                                <w:bottom w:val="none" w:sz="0" w:space="0" w:color="auto"/>
                                                                                                                                                                                                                                <w:right w:val="none" w:sz="0" w:space="0" w:color="auto"/>
                                                                                                                                                                                                                              </w:divBdr>
                                                                                                                                                                                                                              <w:divsChild>
                                                                                                                                                                                                                                <w:div w:id="150215577">
                                                                                                                                                                                                                                  <w:marLeft w:val="0"/>
                                                                                                                                                                                                                                  <w:marRight w:val="0"/>
                                                                                                                                                                                                                                  <w:marTop w:val="0"/>
                                                                                                                                                                                                                                  <w:marBottom w:val="0"/>
                                                                                                                                                                                                                                  <w:divBdr>
                                                                                                                                                                                                                                    <w:top w:val="none" w:sz="0" w:space="0" w:color="auto"/>
                                                                                                                                                                                                                                    <w:left w:val="none" w:sz="0" w:space="0" w:color="auto"/>
                                                                                                                                                                                                                                    <w:bottom w:val="none" w:sz="0" w:space="0" w:color="auto"/>
                                                                                                                                                                                                                                    <w:right w:val="none" w:sz="0" w:space="0" w:color="auto"/>
                                                                                                                                                                                                                                  </w:divBdr>
                                                                                                                                                                                                                                  <w:divsChild>
                                                                                                                                                                                                                                    <w:div w:id="799104677">
                                                                                                                                                                                                                                      <w:marLeft w:val="0"/>
                                                                                                                                                                                                                                      <w:marRight w:val="0"/>
                                                                                                                                                                                                                                      <w:marTop w:val="0"/>
                                                                                                                                                                                                                                      <w:marBottom w:val="0"/>
                                                                                                                                                                                                                                      <w:divBdr>
                                                                                                                                                                                                                                        <w:top w:val="none" w:sz="0" w:space="0" w:color="auto"/>
                                                                                                                                                                                                                                        <w:left w:val="none" w:sz="0" w:space="0" w:color="auto"/>
                                                                                                                                                                                                                                        <w:bottom w:val="none" w:sz="0" w:space="0" w:color="auto"/>
                                                                                                                                                                                                                                        <w:right w:val="none" w:sz="0" w:space="0" w:color="auto"/>
                                                                                                                                                                                                                                      </w:divBdr>
                                                                                                                                                                                                                                      <w:divsChild>
                                                                                                                                                                                                                                        <w:div w:id="1652519735">
                                                                                                                                                                                                                                          <w:marLeft w:val="105"/>
                                                                                                                                                                                                                                          <w:marRight w:val="105"/>
                                                                                                                                                                                                                                          <w:marTop w:val="105"/>
                                                                                                                                                                                                                                          <w:marBottom w:val="105"/>
                                                                                                                                                                                                                                          <w:divBdr>
                                                                                                                                                                                                                                            <w:top w:val="none" w:sz="0" w:space="0" w:color="auto"/>
                                                                                                                                                                                                                                            <w:left w:val="none" w:sz="0" w:space="0" w:color="auto"/>
                                                                                                                                                                                                                                            <w:bottom w:val="none" w:sz="0" w:space="0" w:color="auto"/>
                                                                                                                                                                                                                                            <w:right w:val="none" w:sz="0" w:space="0" w:color="auto"/>
                                                                                                                                                                                                                                          </w:divBdr>
                                                                                                                                                                                                                                          <w:divsChild>
                                                                                                                                                                                                                                            <w:div w:id="1383943096">
                                                                                                                                                                                                                                              <w:marLeft w:val="0"/>
                                                                                                                                                                                                                                              <w:marRight w:val="0"/>
                                                                                                                                                                                                                                              <w:marTop w:val="0"/>
                                                                                                                                                                                                                                              <w:marBottom w:val="0"/>
                                                                                                                                                                                                                                              <w:divBdr>
                                                                                                                                                                                                                                                <w:top w:val="single" w:sz="12" w:space="11" w:color="796C83"/>
                                                                                                                                                                                                                                                <w:left w:val="single" w:sz="12" w:space="11" w:color="796C83"/>
                                                                                                                                                                                                                                                <w:bottom w:val="single" w:sz="12" w:space="11" w:color="796C83"/>
                                                                                                                                                                                                                                                <w:right w:val="single" w:sz="12" w:space="11" w:color="796C83"/>
                                                                                                                                                                                                                                              </w:divBdr>
                                                                                                                                                                                                                                              <w:divsChild>
                                                                                                                                                                                                                                                <w:div w:id="631445081">
                                                                                                                                                                                                                                                  <w:marLeft w:val="0"/>
                                                                                                                                                                                                                                                  <w:marRight w:val="0"/>
                                                                                                                                                                                                                                                  <w:marTop w:val="0"/>
                                                                                                                                                                                                                                                  <w:marBottom w:val="0"/>
                                                                                                                                                                                                                                                  <w:divBdr>
                                                                                                                                                                                                                                                    <w:top w:val="none" w:sz="0" w:space="0" w:color="auto"/>
                                                                                                                                                                                                                                                    <w:left w:val="none" w:sz="0" w:space="0" w:color="auto"/>
                                                                                                                                                                                                                                                    <w:bottom w:val="none" w:sz="0" w:space="0" w:color="auto"/>
                                                                                                                                                                                                                                                    <w:right w:val="none" w:sz="0" w:space="0" w:color="auto"/>
                                                                                                                                                                                                                                                  </w:divBdr>
                                                                                                                                                                                                                                                  <w:divsChild>
                                                                                                                                                                                                                                                    <w:div w:id="229770535">
                                                                                                                                                                                                                                                      <w:marLeft w:val="0"/>
                                                                                                                                                                                                                                                      <w:marRight w:val="0"/>
                                                                                                                                                                                                                                                      <w:marTop w:val="0"/>
                                                                                                                                                                                                                                                      <w:marBottom w:val="0"/>
                                                                                                                                                                                                                                                      <w:divBdr>
                                                                                                                                                                                                                                                        <w:top w:val="none" w:sz="0" w:space="0" w:color="auto"/>
                                                                                                                                                                                                                                                        <w:left w:val="none" w:sz="0" w:space="0" w:color="auto"/>
                                                                                                                                                                                                                                                        <w:bottom w:val="none" w:sz="0" w:space="0" w:color="auto"/>
                                                                                                                                                                                                                                                        <w:right w:val="none" w:sz="0" w:space="0" w:color="auto"/>
                                                                                                                                                                                                                                                      </w:divBdr>
                                                                                                                                                                                                                                                      <w:divsChild>
                                                                                                                                                                                                                                                        <w:div w:id="997072325">
                                                                                                                                                                                                                                                          <w:marLeft w:val="0"/>
                                                                                                                                                                                                                                                          <w:marRight w:val="0"/>
                                                                                                                                                                                                                                                          <w:marTop w:val="0"/>
                                                                                                                                                                                                                                                          <w:marBottom w:val="0"/>
                                                                                                                                                                                                                                                          <w:divBdr>
                                                                                                                                                                                                                                                            <w:top w:val="none" w:sz="0" w:space="0" w:color="auto"/>
                                                                                                                                                                                                                                                            <w:left w:val="none" w:sz="0" w:space="0" w:color="auto"/>
                                                                                                                                                                                                                                                            <w:bottom w:val="none" w:sz="0" w:space="0" w:color="auto"/>
                                                                                                                                                                                                                                                            <w:right w:val="none" w:sz="0" w:space="0" w:color="auto"/>
                                                                                                                                                                                                                                                          </w:divBdr>
                                                                                                                                                                                                                                                          <w:divsChild>
                                                                                                                                                                                                                                                            <w:div w:id="1245332887">
                                                                                                                                                                                                                                                              <w:marLeft w:val="0"/>
                                                                                                                                                                                                                                                              <w:marRight w:val="0"/>
                                                                                                                                                                                                                                                              <w:marTop w:val="0"/>
                                                                                                                                                                                                                                                              <w:marBottom w:val="0"/>
                                                                                                                                                                                                                                                              <w:divBdr>
                                                                                                                                                                                                                                                                <w:top w:val="none" w:sz="0" w:space="0" w:color="auto"/>
                                                                                                                                                                                                                                                                <w:left w:val="none" w:sz="0" w:space="0" w:color="auto"/>
                                                                                                                                                                                                                                                                <w:bottom w:val="none" w:sz="0" w:space="0" w:color="auto"/>
                                                                                                                                                                                                                                                                <w:right w:val="none" w:sz="0" w:space="0" w:color="auto"/>
                                                                                                                                                                                                                                                              </w:divBdr>
                                                                                                                                                                                                                                                              <w:divsChild>
                                                                                                                                                                                                                                                                <w:div w:id="1128015800">
                                                                                                                                                                                                                                                                  <w:marLeft w:val="105"/>
                                                                                                                                                                                                                                                                  <w:marRight w:val="105"/>
                                                                                                                                                                                                                                                                  <w:marTop w:val="105"/>
                                                                                                                                                                                                                                                                  <w:marBottom w:val="105"/>
                                                                                                                                                                                                                                                                  <w:divBdr>
                                                                                                                                                                                                                                                                    <w:top w:val="none" w:sz="0" w:space="0" w:color="auto"/>
                                                                                                                                                                                                                                                                    <w:left w:val="none" w:sz="0" w:space="0" w:color="auto"/>
                                                                                                                                                                                                                                                                    <w:bottom w:val="none" w:sz="0" w:space="0" w:color="auto"/>
                                                                                                                                                                                                                                                                    <w:right w:val="none" w:sz="0" w:space="0" w:color="auto"/>
                                                                                                                                                                                                                                                                  </w:divBdr>
                                                                                                                                                                                                                                                                  <w:divsChild>
                                                                                                                                                                                                                                                                    <w:div w:id="1022056002">
                                                                                                                                                                                                                                                                      <w:marLeft w:val="0"/>
                                                                                                                                                                                                                                                                      <w:marRight w:val="0"/>
                                                                                                                                                                                                                                                                      <w:marTop w:val="0"/>
                                                                                                                                                                                                                                                                      <w:marBottom w:val="0"/>
                                                                                                                                                                                                                                                                      <w:divBdr>
                                                                                                                                                                                                                                                                        <w:top w:val="none" w:sz="0" w:space="0" w:color="auto"/>
                                                                                                                                                                                                                                                                        <w:left w:val="none" w:sz="0" w:space="0" w:color="auto"/>
                                                                                                                                                                                                                                                                        <w:bottom w:val="none" w:sz="0" w:space="0" w:color="auto"/>
                                                                                                                                                                                                                                                                        <w:right w:val="none" w:sz="0" w:space="0" w:color="auto"/>
                                                                                                                                                                                                                                                                      </w:divBdr>
                                                                                                                                                                                                                                                                      <w:divsChild>
                                                                                                                                                                                                                                                                        <w:div w:id="43411281">
                                                                                                                                                                                                                                                                          <w:marLeft w:val="0"/>
                                                                                                                                                                                                                                                                          <w:marRight w:val="0"/>
                                                                                                                                                                                                                                                                          <w:marTop w:val="0"/>
                                                                                                                                                                                                                                                                          <w:marBottom w:val="0"/>
                                                                                                                                                                                                                                                                          <w:divBdr>
                                                                                                                                                                                                                                                                            <w:top w:val="none" w:sz="0" w:space="0" w:color="auto"/>
                                                                                                                                                                                                                                                                            <w:left w:val="none" w:sz="0" w:space="0" w:color="auto"/>
                                                                                                                                                                                                                                                                            <w:bottom w:val="none" w:sz="0" w:space="0" w:color="auto"/>
                                                                                                                                                                                                                                                                            <w:right w:val="none" w:sz="0" w:space="0" w:color="auto"/>
                                                                                                                                                                                                                                                                          </w:divBdr>
                                                                                                                                                                                                                                                                          <w:divsChild>
                                                                                                                                                                                                                                                                            <w:div w:id="791941124">
                                                                                                                                                                                                                                                                              <w:marLeft w:val="0"/>
                                                                                                                                                                                                                                                                              <w:marRight w:val="0"/>
                                                                                                                                                                                                                                                                              <w:marTop w:val="0"/>
                                                                                                                                                                                                                                                                              <w:marBottom w:val="0"/>
                                                                                                                                                                                                                                                                              <w:divBdr>
                                                                                                                                                                                                                                                                                <w:top w:val="none" w:sz="0" w:space="0" w:color="auto"/>
                                                                                                                                                                                                                                                                                <w:left w:val="none" w:sz="0" w:space="0" w:color="auto"/>
                                                                                                                                                                                                                                                                                <w:bottom w:val="none" w:sz="0" w:space="0" w:color="auto"/>
                                                                                                                                                                                                                                                                                <w:right w:val="none" w:sz="0" w:space="0" w:color="auto"/>
                                                                                                                                                                                                                                                                              </w:divBdr>
                                                                                                                                                                                                                                                                              <w:divsChild>
                                                                                                                                                                                                                                                                                <w:div w:id="1472669743">
                                                                                                                                                                                                                                                                                  <w:marLeft w:val="105"/>
                                                                                                                                                                                                                                                                                  <w:marRight w:val="105"/>
                                                                                                                                                                                                                                                                                  <w:marTop w:val="105"/>
                                                                                                                                                                                                                                                                                  <w:marBottom w:val="105"/>
                                                                                                                                                                                                                                                                                  <w:divBdr>
                                                                                                                                                                                                                                                                                    <w:top w:val="none" w:sz="0" w:space="0" w:color="auto"/>
                                                                                                                                                                                                                                                                                    <w:left w:val="none" w:sz="0" w:space="0" w:color="auto"/>
                                                                                                                                                                                                                                                                                    <w:bottom w:val="none" w:sz="0" w:space="0" w:color="auto"/>
                                                                                                                                                                                                                                                                                    <w:right w:val="none" w:sz="0" w:space="0" w:color="auto"/>
                                                                                                                                                                                                                                                                                  </w:divBdr>
                                                                                                                                                                                                                                                                                  <w:divsChild>
                                                                                                                                                                                                                                                                                    <w:div w:id="1982032325">
                                                                                                                                                                                                                                                                                      <w:marLeft w:val="0"/>
                                                                                                                                                                                                                                                                                      <w:marRight w:val="0"/>
                                                                                                                                                                                                                                                                                      <w:marTop w:val="0"/>
                                                                                                                                                                                                                                                                                      <w:marBottom w:val="0"/>
                                                                                                                                                                                                                                                                                      <w:divBdr>
                                                                                                                                                                                                                                                                                        <w:top w:val="none" w:sz="0" w:space="0" w:color="auto"/>
                                                                                                                                                                                                                                                                                        <w:left w:val="none" w:sz="0" w:space="0" w:color="auto"/>
                                                                                                                                                                                                                                                                                        <w:bottom w:val="none" w:sz="0" w:space="0" w:color="auto"/>
                                                                                                                                                                                                                                                                                        <w:right w:val="none" w:sz="0" w:space="0" w:color="auto"/>
                                                                                                                                                                                                                                                                                      </w:divBdr>
                                                                                                                                                                                                                                                                                      <w:divsChild>
                                                                                                                                                                                                                                                                                        <w:div w:id="1650667530">
                                                                                                                                                                                                                                                                                          <w:marLeft w:val="0"/>
                                                                                                                                                                                                                                                                                          <w:marRight w:val="0"/>
                                                                                                                                                                                                                                                                                          <w:marTop w:val="0"/>
                                                                                                                                                                                                                                                                                          <w:marBottom w:val="0"/>
                                                                                                                                                                                                                                                                                          <w:divBdr>
                                                                                                                                                                                                                                                                                            <w:top w:val="none" w:sz="0" w:space="0" w:color="auto"/>
                                                                                                                                                                                                                                                                                            <w:left w:val="none" w:sz="0" w:space="0" w:color="auto"/>
                                                                                                                                                                                                                                                                                            <w:bottom w:val="none" w:sz="0" w:space="0" w:color="auto"/>
                                                                                                                                                                                                                                                                                            <w:right w:val="none" w:sz="0" w:space="0" w:color="auto"/>
                                                                                                                                                                                                                                                                                          </w:divBdr>
                                                                                                                                                                                                                                                                                          <w:divsChild>
                                                                                                                                                                                                                                                                                            <w:div w:id="1204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396993">
      <w:bodyDiv w:val="1"/>
      <w:marLeft w:val="0"/>
      <w:marRight w:val="0"/>
      <w:marTop w:val="0"/>
      <w:marBottom w:val="0"/>
      <w:divBdr>
        <w:top w:val="none" w:sz="0" w:space="0" w:color="auto"/>
        <w:left w:val="none" w:sz="0" w:space="0" w:color="auto"/>
        <w:bottom w:val="none" w:sz="0" w:space="0" w:color="auto"/>
        <w:right w:val="none" w:sz="0" w:space="0" w:color="auto"/>
      </w:divBdr>
      <w:divsChild>
        <w:div w:id="2013991659">
          <w:marLeft w:val="0"/>
          <w:marRight w:val="0"/>
          <w:marTop w:val="0"/>
          <w:marBottom w:val="0"/>
          <w:divBdr>
            <w:top w:val="none" w:sz="0" w:space="0" w:color="auto"/>
            <w:left w:val="none" w:sz="0" w:space="0" w:color="auto"/>
            <w:bottom w:val="none" w:sz="0" w:space="0" w:color="auto"/>
            <w:right w:val="none" w:sz="0" w:space="0" w:color="auto"/>
          </w:divBdr>
          <w:divsChild>
            <w:div w:id="2055306822">
              <w:marLeft w:val="0"/>
              <w:marRight w:val="0"/>
              <w:marTop w:val="0"/>
              <w:marBottom w:val="0"/>
              <w:divBdr>
                <w:top w:val="none" w:sz="0" w:space="0" w:color="auto"/>
                <w:left w:val="none" w:sz="0" w:space="0" w:color="auto"/>
                <w:bottom w:val="none" w:sz="0" w:space="0" w:color="auto"/>
                <w:right w:val="none" w:sz="0" w:space="0" w:color="auto"/>
              </w:divBdr>
              <w:divsChild>
                <w:div w:id="1814758323">
                  <w:marLeft w:val="0"/>
                  <w:marRight w:val="0"/>
                  <w:marTop w:val="0"/>
                  <w:marBottom w:val="0"/>
                  <w:divBdr>
                    <w:top w:val="none" w:sz="0" w:space="0" w:color="auto"/>
                    <w:left w:val="none" w:sz="0" w:space="0" w:color="auto"/>
                    <w:bottom w:val="none" w:sz="0" w:space="0" w:color="auto"/>
                    <w:right w:val="none" w:sz="0" w:space="0" w:color="auto"/>
                  </w:divBdr>
                  <w:divsChild>
                    <w:div w:id="730152500">
                      <w:marLeft w:val="0"/>
                      <w:marRight w:val="0"/>
                      <w:marTop w:val="0"/>
                      <w:marBottom w:val="0"/>
                      <w:divBdr>
                        <w:top w:val="none" w:sz="0" w:space="0" w:color="auto"/>
                        <w:left w:val="none" w:sz="0" w:space="0" w:color="auto"/>
                        <w:bottom w:val="none" w:sz="0" w:space="0" w:color="auto"/>
                        <w:right w:val="none" w:sz="0" w:space="0" w:color="auto"/>
                      </w:divBdr>
                      <w:divsChild>
                        <w:div w:id="773867553">
                          <w:marLeft w:val="0"/>
                          <w:marRight w:val="0"/>
                          <w:marTop w:val="0"/>
                          <w:marBottom w:val="0"/>
                          <w:divBdr>
                            <w:top w:val="none" w:sz="0" w:space="0" w:color="auto"/>
                            <w:left w:val="none" w:sz="0" w:space="0" w:color="auto"/>
                            <w:bottom w:val="none" w:sz="0" w:space="0" w:color="auto"/>
                            <w:right w:val="none" w:sz="0" w:space="0" w:color="auto"/>
                          </w:divBdr>
                          <w:divsChild>
                            <w:div w:id="1193569872">
                              <w:marLeft w:val="0"/>
                              <w:marRight w:val="0"/>
                              <w:marTop w:val="0"/>
                              <w:marBottom w:val="0"/>
                              <w:divBdr>
                                <w:top w:val="none" w:sz="0" w:space="0" w:color="auto"/>
                                <w:left w:val="none" w:sz="0" w:space="0" w:color="auto"/>
                                <w:bottom w:val="none" w:sz="0" w:space="0" w:color="auto"/>
                                <w:right w:val="none" w:sz="0" w:space="0" w:color="auto"/>
                              </w:divBdr>
                              <w:divsChild>
                                <w:div w:id="1107583899">
                                  <w:marLeft w:val="0"/>
                                  <w:marRight w:val="0"/>
                                  <w:marTop w:val="0"/>
                                  <w:marBottom w:val="0"/>
                                  <w:divBdr>
                                    <w:top w:val="none" w:sz="0" w:space="0" w:color="auto"/>
                                    <w:left w:val="none" w:sz="0" w:space="0" w:color="auto"/>
                                    <w:bottom w:val="none" w:sz="0" w:space="0" w:color="auto"/>
                                    <w:right w:val="none" w:sz="0" w:space="0" w:color="auto"/>
                                  </w:divBdr>
                                  <w:divsChild>
                                    <w:div w:id="1547064941">
                                      <w:marLeft w:val="0"/>
                                      <w:marRight w:val="0"/>
                                      <w:marTop w:val="0"/>
                                      <w:marBottom w:val="0"/>
                                      <w:divBdr>
                                        <w:top w:val="none" w:sz="0" w:space="0" w:color="auto"/>
                                        <w:left w:val="none" w:sz="0" w:space="0" w:color="auto"/>
                                        <w:bottom w:val="none" w:sz="0" w:space="0" w:color="auto"/>
                                        <w:right w:val="none" w:sz="0" w:space="0" w:color="auto"/>
                                      </w:divBdr>
                                      <w:divsChild>
                                        <w:div w:id="983923473">
                                          <w:marLeft w:val="0"/>
                                          <w:marRight w:val="0"/>
                                          <w:marTop w:val="0"/>
                                          <w:marBottom w:val="0"/>
                                          <w:divBdr>
                                            <w:top w:val="none" w:sz="0" w:space="0" w:color="auto"/>
                                            <w:left w:val="none" w:sz="0" w:space="0" w:color="auto"/>
                                            <w:bottom w:val="none" w:sz="0" w:space="0" w:color="auto"/>
                                            <w:right w:val="none" w:sz="0" w:space="0" w:color="auto"/>
                                          </w:divBdr>
                                          <w:divsChild>
                                            <w:div w:id="1130787099">
                                              <w:marLeft w:val="0"/>
                                              <w:marRight w:val="0"/>
                                              <w:marTop w:val="0"/>
                                              <w:marBottom w:val="0"/>
                                              <w:divBdr>
                                                <w:top w:val="none" w:sz="0" w:space="0" w:color="auto"/>
                                                <w:left w:val="none" w:sz="0" w:space="0" w:color="auto"/>
                                                <w:bottom w:val="single" w:sz="6" w:space="0" w:color="E5E3E3"/>
                                                <w:right w:val="none" w:sz="0" w:space="0" w:color="auto"/>
                                              </w:divBdr>
                                              <w:divsChild>
                                                <w:div w:id="716705271">
                                                  <w:marLeft w:val="0"/>
                                                  <w:marRight w:val="0"/>
                                                  <w:marTop w:val="0"/>
                                                  <w:marBottom w:val="0"/>
                                                  <w:divBdr>
                                                    <w:top w:val="none" w:sz="0" w:space="0" w:color="auto"/>
                                                    <w:left w:val="none" w:sz="0" w:space="0" w:color="auto"/>
                                                    <w:bottom w:val="none" w:sz="0" w:space="0" w:color="auto"/>
                                                    <w:right w:val="none" w:sz="0" w:space="0" w:color="auto"/>
                                                  </w:divBdr>
                                                  <w:divsChild>
                                                    <w:div w:id="417989206">
                                                      <w:marLeft w:val="0"/>
                                                      <w:marRight w:val="0"/>
                                                      <w:marTop w:val="0"/>
                                                      <w:marBottom w:val="0"/>
                                                      <w:divBdr>
                                                        <w:top w:val="none" w:sz="0" w:space="0" w:color="auto"/>
                                                        <w:left w:val="none" w:sz="0" w:space="0" w:color="auto"/>
                                                        <w:bottom w:val="none" w:sz="0" w:space="0" w:color="auto"/>
                                                        <w:right w:val="none" w:sz="0" w:space="0" w:color="auto"/>
                                                      </w:divBdr>
                                                      <w:divsChild>
                                                        <w:div w:id="1411074631">
                                                          <w:marLeft w:val="150"/>
                                                          <w:marRight w:val="150"/>
                                                          <w:marTop w:val="0"/>
                                                          <w:marBottom w:val="0"/>
                                                          <w:divBdr>
                                                            <w:top w:val="single" w:sz="6" w:space="8" w:color="auto"/>
                                                            <w:left w:val="none" w:sz="0" w:space="0" w:color="auto"/>
                                                            <w:bottom w:val="none" w:sz="0" w:space="0" w:color="auto"/>
                                                            <w:right w:val="none" w:sz="0" w:space="0" w:color="auto"/>
                                                          </w:divBdr>
                                                          <w:divsChild>
                                                            <w:div w:id="915167407">
                                                              <w:marLeft w:val="0"/>
                                                              <w:marRight w:val="0"/>
                                                              <w:marTop w:val="735"/>
                                                              <w:marBottom w:val="0"/>
                                                              <w:divBdr>
                                                                <w:top w:val="none" w:sz="0" w:space="0" w:color="auto"/>
                                                                <w:left w:val="none" w:sz="0" w:space="0" w:color="auto"/>
                                                                <w:bottom w:val="none" w:sz="0" w:space="0" w:color="auto"/>
                                                                <w:right w:val="none" w:sz="0" w:space="0" w:color="auto"/>
                                                              </w:divBdr>
                                                              <w:divsChild>
                                                                <w:div w:id="10494850">
                                                                  <w:marLeft w:val="0"/>
                                                                  <w:marRight w:val="0"/>
                                                                  <w:marTop w:val="0"/>
                                                                  <w:marBottom w:val="0"/>
                                                                  <w:divBdr>
                                                                    <w:top w:val="none" w:sz="0" w:space="0" w:color="auto"/>
                                                                    <w:left w:val="none" w:sz="0" w:space="0" w:color="auto"/>
                                                                    <w:bottom w:val="none" w:sz="0" w:space="0" w:color="auto"/>
                                                                    <w:right w:val="none" w:sz="0" w:space="0" w:color="auto"/>
                                                                  </w:divBdr>
                                                                  <w:divsChild>
                                                                    <w:div w:id="647899189">
                                                                      <w:marLeft w:val="0"/>
                                                                      <w:marRight w:val="0"/>
                                                                      <w:marTop w:val="150"/>
                                                                      <w:marBottom w:val="150"/>
                                                                      <w:divBdr>
                                                                        <w:top w:val="none" w:sz="0" w:space="0" w:color="auto"/>
                                                                        <w:left w:val="none" w:sz="0" w:space="0" w:color="auto"/>
                                                                        <w:bottom w:val="none" w:sz="0" w:space="0" w:color="auto"/>
                                                                        <w:right w:val="none" w:sz="0" w:space="0" w:color="auto"/>
                                                                      </w:divBdr>
                                                                      <w:divsChild>
                                                                        <w:div w:id="1151363794">
                                                                          <w:marLeft w:val="450"/>
                                                                          <w:marRight w:val="450"/>
                                                                          <w:marTop w:val="0"/>
                                                                          <w:marBottom w:val="0"/>
                                                                          <w:divBdr>
                                                                            <w:top w:val="single" w:sz="6" w:space="0" w:color="auto"/>
                                                                            <w:left w:val="none" w:sz="0" w:space="0" w:color="auto"/>
                                                                            <w:bottom w:val="none" w:sz="0" w:space="0" w:color="auto"/>
                                                                            <w:right w:val="none" w:sz="0" w:space="0" w:color="auto"/>
                                                                          </w:divBdr>
                                                                          <w:divsChild>
                                                                            <w:div w:id="1338121099">
                                                                              <w:marLeft w:val="0"/>
                                                                              <w:marRight w:val="0"/>
                                                                              <w:marTop w:val="0"/>
                                                                              <w:marBottom w:val="0"/>
                                                                              <w:divBdr>
                                                                                <w:top w:val="none" w:sz="0" w:space="0" w:color="auto"/>
                                                                                <w:left w:val="none" w:sz="0" w:space="0" w:color="auto"/>
                                                                                <w:bottom w:val="none" w:sz="0" w:space="0" w:color="auto"/>
                                                                                <w:right w:val="none" w:sz="0" w:space="0" w:color="auto"/>
                                                                              </w:divBdr>
                                                                              <w:divsChild>
                                                                                <w:div w:id="949628773">
                                                                                  <w:marLeft w:val="0"/>
                                                                                  <w:marRight w:val="0"/>
                                                                                  <w:marTop w:val="0"/>
                                                                                  <w:marBottom w:val="300"/>
                                                                                  <w:divBdr>
                                                                                    <w:top w:val="none" w:sz="0" w:space="0" w:color="auto"/>
                                                                                    <w:left w:val="none" w:sz="0" w:space="0" w:color="auto"/>
                                                                                    <w:bottom w:val="none" w:sz="0" w:space="0" w:color="auto"/>
                                                                                    <w:right w:val="none" w:sz="0" w:space="0" w:color="auto"/>
                                                                                  </w:divBdr>
                                                                                  <w:divsChild>
                                                                                    <w:div w:id="2044331540">
                                                                                      <w:marLeft w:val="0"/>
                                                                                      <w:marRight w:val="0"/>
                                                                                      <w:marTop w:val="0"/>
                                                                                      <w:marBottom w:val="0"/>
                                                                                      <w:divBdr>
                                                                                        <w:top w:val="none" w:sz="0" w:space="0" w:color="auto"/>
                                                                                        <w:left w:val="none" w:sz="0" w:space="0" w:color="auto"/>
                                                                                        <w:bottom w:val="none" w:sz="0" w:space="0" w:color="auto"/>
                                                                                        <w:right w:val="none" w:sz="0" w:space="0" w:color="auto"/>
                                                                                      </w:divBdr>
                                                                                      <w:divsChild>
                                                                                        <w:div w:id="1133786699">
                                                                                          <w:marLeft w:val="0"/>
                                                                                          <w:marRight w:val="0"/>
                                                                                          <w:marTop w:val="0"/>
                                                                                          <w:marBottom w:val="0"/>
                                                                                          <w:divBdr>
                                                                                            <w:top w:val="none" w:sz="0" w:space="0" w:color="auto"/>
                                                                                            <w:left w:val="none" w:sz="0" w:space="0" w:color="auto"/>
                                                                                            <w:bottom w:val="none" w:sz="0" w:space="0" w:color="auto"/>
                                                                                            <w:right w:val="none" w:sz="0" w:space="0" w:color="auto"/>
                                                                                          </w:divBdr>
                                                                                          <w:divsChild>
                                                                                            <w:div w:id="87435816">
                                                                                              <w:marLeft w:val="0"/>
                                                                                              <w:marRight w:val="0"/>
                                                                                              <w:marTop w:val="0"/>
                                                                                              <w:marBottom w:val="0"/>
                                                                                              <w:divBdr>
                                                                                                <w:top w:val="none" w:sz="0" w:space="0" w:color="auto"/>
                                                                                                <w:left w:val="none" w:sz="0" w:space="0" w:color="auto"/>
                                                                                                <w:bottom w:val="none" w:sz="0" w:space="0" w:color="auto"/>
                                                                                                <w:right w:val="none" w:sz="0" w:space="0" w:color="auto"/>
                                                                                              </w:divBdr>
                                                                                              <w:divsChild>
                                                                                                <w:div w:id="2048605552">
                                                                                                  <w:marLeft w:val="0"/>
                                                                                                  <w:marRight w:val="0"/>
                                                                                                  <w:marTop w:val="0"/>
                                                                                                  <w:marBottom w:val="0"/>
                                                                                                  <w:divBdr>
                                                                                                    <w:top w:val="none" w:sz="0" w:space="0" w:color="auto"/>
                                                                                                    <w:left w:val="none" w:sz="0" w:space="0" w:color="auto"/>
                                                                                                    <w:bottom w:val="none" w:sz="0" w:space="0" w:color="auto"/>
                                                                                                    <w:right w:val="none" w:sz="0" w:space="0" w:color="auto"/>
                                                                                                  </w:divBdr>
                                                                                                  <w:divsChild>
                                                                                                    <w:div w:id="1973823581">
                                                                                                      <w:marLeft w:val="0"/>
                                                                                                      <w:marRight w:val="0"/>
                                                                                                      <w:marTop w:val="0"/>
                                                                                                      <w:marBottom w:val="0"/>
                                                                                                      <w:divBdr>
                                                                                                        <w:top w:val="none" w:sz="0" w:space="0" w:color="auto"/>
                                                                                                        <w:left w:val="none" w:sz="0" w:space="0" w:color="auto"/>
                                                                                                        <w:bottom w:val="none" w:sz="0" w:space="0" w:color="auto"/>
                                                                                                        <w:right w:val="none" w:sz="0" w:space="0" w:color="auto"/>
                                                                                                      </w:divBdr>
                                                                                                      <w:divsChild>
                                                                                                        <w:div w:id="368847663">
                                                                                                          <w:marLeft w:val="0"/>
                                                                                                          <w:marRight w:val="0"/>
                                                                                                          <w:marTop w:val="0"/>
                                                                                                          <w:marBottom w:val="0"/>
                                                                                                          <w:divBdr>
                                                                                                            <w:top w:val="none" w:sz="0" w:space="0" w:color="auto"/>
                                                                                                            <w:left w:val="none" w:sz="0" w:space="0" w:color="auto"/>
                                                                                                            <w:bottom w:val="none" w:sz="0" w:space="0" w:color="auto"/>
                                                                                                            <w:right w:val="none" w:sz="0" w:space="0" w:color="auto"/>
                                                                                                          </w:divBdr>
                                                                                                        </w:div>
                                                                                                        <w:div w:id="1148938330">
                                                                                                          <w:marLeft w:val="0"/>
                                                                                                          <w:marRight w:val="0"/>
                                                                                                          <w:marTop w:val="0"/>
                                                                                                          <w:marBottom w:val="0"/>
                                                                                                          <w:divBdr>
                                                                                                            <w:top w:val="none" w:sz="0" w:space="0" w:color="auto"/>
                                                                                                            <w:left w:val="none" w:sz="0" w:space="0" w:color="auto"/>
                                                                                                            <w:bottom w:val="none" w:sz="0" w:space="0" w:color="auto"/>
                                                                                                            <w:right w:val="none" w:sz="0" w:space="0" w:color="auto"/>
                                                                                                          </w:divBdr>
                                                                                                        </w:div>
                                                                                                        <w:div w:id="1393969033">
                                                                                                          <w:marLeft w:val="0"/>
                                                                                                          <w:marRight w:val="0"/>
                                                                                                          <w:marTop w:val="0"/>
                                                                                                          <w:marBottom w:val="0"/>
                                                                                                          <w:divBdr>
                                                                                                            <w:top w:val="none" w:sz="0" w:space="0" w:color="auto"/>
                                                                                                            <w:left w:val="none" w:sz="0" w:space="0" w:color="auto"/>
                                                                                                            <w:bottom w:val="none" w:sz="0" w:space="0" w:color="auto"/>
                                                                                                            <w:right w:val="none" w:sz="0" w:space="0" w:color="auto"/>
                                                                                                          </w:divBdr>
                                                                                                        </w:div>
                                                                                                        <w:div w:id="1826705467">
                                                                                                          <w:marLeft w:val="0"/>
                                                                                                          <w:marRight w:val="0"/>
                                                                                                          <w:marTop w:val="0"/>
                                                                                                          <w:marBottom w:val="0"/>
                                                                                                          <w:divBdr>
                                                                                                            <w:top w:val="none" w:sz="0" w:space="0" w:color="auto"/>
                                                                                                            <w:left w:val="none" w:sz="0" w:space="0" w:color="auto"/>
                                                                                                            <w:bottom w:val="none" w:sz="0" w:space="0" w:color="auto"/>
                                                                                                            <w:right w:val="none" w:sz="0" w:space="0" w:color="auto"/>
                                                                                                          </w:divBdr>
                                                                                                        </w:div>
                                                                                                        <w:div w:id="20790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505690">
      <w:bodyDiv w:val="1"/>
      <w:marLeft w:val="0"/>
      <w:marRight w:val="0"/>
      <w:marTop w:val="0"/>
      <w:marBottom w:val="0"/>
      <w:divBdr>
        <w:top w:val="none" w:sz="0" w:space="0" w:color="auto"/>
        <w:left w:val="none" w:sz="0" w:space="0" w:color="auto"/>
        <w:bottom w:val="none" w:sz="0" w:space="0" w:color="auto"/>
        <w:right w:val="none" w:sz="0" w:space="0" w:color="auto"/>
      </w:divBdr>
      <w:divsChild>
        <w:div w:id="575090674">
          <w:marLeft w:val="0"/>
          <w:marRight w:val="0"/>
          <w:marTop w:val="0"/>
          <w:marBottom w:val="0"/>
          <w:divBdr>
            <w:top w:val="none" w:sz="0" w:space="0" w:color="auto"/>
            <w:left w:val="none" w:sz="0" w:space="0" w:color="auto"/>
            <w:bottom w:val="none" w:sz="0" w:space="0" w:color="auto"/>
            <w:right w:val="none" w:sz="0" w:space="0" w:color="auto"/>
          </w:divBdr>
          <w:divsChild>
            <w:div w:id="1438061186">
              <w:marLeft w:val="0"/>
              <w:marRight w:val="0"/>
              <w:marTop w:val="0"/>
              <w:marBottom w:val="0"/>
              <w:divBdr>
                <w:top w:val="none" w:sz="0" w:space="0" w:color="auto"/>
                <w:left w:val="none" w:sz="0" w:space="0" w:color="auto"/>
                <w:bottom w:val="none" w:sz="0" w:space="0" w:color="auto"/>
                <w:right w:val="none" w:sz="0" w:space="0" w:color="auto"/>
              </w:divBdr>
              <w:divsChild>
                <w:div w:id="133957258">
                  <w:marLeft w:val="0"/>
                  <w:marRight w:val="0"/>
                  <w:marTop w:val="0"/>
                  <w:marBottom w:val="0"/>
                  <w:divBdr>
                    <w:top w:val="none" w:sz="0" w:space="0" w:color="auto"/>
                    <w:left w:val="none" w:sz="0" w:space="0" w:color="auto"/>
                    <w:bottom w:val="none" w:sz="0" w:space="0" w:color="auto"/>
                    <w:right w:val="none" w:sz="0" w:space="0" w:color="auto"/>
                  </w:divBdr>
                  <w:divsChild>
                    <w:div w:id="1750808720">
                      <w:marLeft w:val="0"/>
                      <w:marRight w:val="0"/>
                      <w:marTop w:val="0"/>
                      <w:marBottom w:val="0"/>
                      <w:divBdr>
                        <w:top w:val="none" w:sz="0" w:space="0" w:color="auto"/>
                        <w:left w:val="none" w:sz="0" w:space="0" w:color="auto"/>
                        <w:bottom w:val="none" w:sz="0" w:space="0" w:color="auto"/>
                        <w:right w:val="none" w:sz="0" w:space="0" w:color="auto"/>
                      </w:divBdr>
                      <w:divsChild>
                        <w:div w:id="2054964231">
                          <w:marLeft w:val="0"/>
                          <w:marRight w:val="0"/>
                          <w:marTop w:val="0"/>
                          <w:marBottom w:val="0"/>
                          <w:divBdr>
                            <w:top w:val="none" w:sz="0" w:space="0" w:color="auto"/>
                            <w:left w:val="none" w:sz="0" w:space="0" w:color="auto"/>
                            <w:bottom w:val="none" w:sz="0" w:space="0" w:color="auto"/>
                            <w:right w:val="none" w:sz="0" w:space="0" w:color="auto"/>
                          </w:divBdr>
                          <w:divsChild>
                            <w:div w:id="63646563">
                              <w:marLeft w:val="0"/>
                              <w:marRight w:val="0"/>
                              <w:marTop w:val="0"/>
                              <w:marBottom w:val="0"/>
                              <w:divBdr>
                                <w:top w:val="none" w:sz="0" w:space="0" w:color="auto"/>
                                <w:left w:val="none" w:sz="0" w:space="0" w:color="auto"/>
                                <w:bottom w:val="none" w:sz="0" w:space="0" w:color="auto"/>
                                <w:right w:val="none" w:sz="0" w:space="0" w:color="auto"/>
                              </w:divBdr>
                              <w:divsChild>
                                <w:div w:id="76363900">
                                  <w:marLeft w:val="0"/>
                                  <w:marRight w:val="0"/>
                                  <w:marTop w:val="0"/>
                                  <w:marBottom w:val="0"/>
                                  <w:divBdr>
                                    <w:top w:val="none" w:sz="0" w:space="0" w:color="auto"/>
                                    <w:left w:val="none" w:sz="0" w:space="0" w:color="auto"/>
                                    <w:bottom w:val="none" w:sz="0" w:space="0" w:color="auto"/>
                                    <w:right w:val="none" w:sz="0" w:space="0" w:color="auto"/>
                                  </w:divBdr>
                                  <w:divsChild>
                                    <w:div w:id="5957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025">
                              <w:marLeft w:val="0"/>
                              <w:marRight w:val="0"/>
                              <w:marTop w:val="0"/>
                              <w:marBottom w:val="0"/>
                              <w:divBdr>
                                <w:top w:val="none" w:sz="0" w:space="0" w:color="auto"/>
                                <w:left w:val="none" w:sz="0" w:space="0" w:color="auto"/>
                                <w:bottom w:val="none" w:sz="0" w:space="0" w:color="auto"/>
                                <w:right w:val="none" w:sz="0" w:space="0" w:color="auto"/>
                              </w:divBdr>
                            </w:div>
                            <w:div w:id="9305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20581">
      <w:bodyDiv w:val="1"/>
      <w:marLeft w:val="0"/>
      <w:marRight w:val="0"/>
      <w:marTop w:val="0"/>
      <w:marBottom w:val="0"/>
      <w:divBdr>
        <w:top w:val="none" w:sz="0" w:space="0" w:color="auto"/>
        <w:left w:val="none" w:sz="0" w:space="0" w:color="auto"/>
        <w:bottom w:val="none" w:sz="0" w:space="0" w:color="auto"/>
        <w:right w:val="none" w:sz="0" w:space="0" w:color="auto"/>
      </w:divBdr>
    </w:div>
    <w:div w:id="1829323600">
      <w:bodyDiv w:val="1"/>
      <w:marLeft w:val="0"/>
      <w:marRight w:val="0"/>
      <w:marTop w:val="0"/>
      <w:marBottom w:val="0"/>
      <w:divBdr>
        <w:top w:val="none" w:sz="0" w:space="0" w:color="auto"/>
        <w:left w:val="none" w:sz="0" w:space="0" w:color="auto"/>
        <w:bottom w:val="none" w:sz="0" w:space="0" w:color="auto"/>
        <w:right w:val="none" w:sz="0" w:space="0" w:color="auto"/>
      </w:divBdr>
    </w:div>
    <w:div w:id="1864633348">
      <w:bodyDiv w:val="1"/>
      <w:marLeft w:val="0"/>
      <w:marRight w:val="0"/>
      <w:marTop w:val="0"/>
      <w:marBottom w:val="0"/>
      <w:divBdr>
        <w:top w:val="none" w:sz="0" w:space="0" w:color="auto"/>
        <w:left w:val="none" w:sz="0" w:space="0" w:color="auto"/>
        <w:bottom w:val="none" w:sz="0" w:space="0" w:color="auto"/>
        <w:right w:val="none" w:sz="0" w:space="0" w:color="auto"/>
      </w:divBdr>
      <w:divsChild>
        <w:div w:id="1762410310">
          <w:marLeft w:val="0"/>
          <w:marRight w:val="0"/>
          <w:marTop w:val="0"/>
          <w:marBottom w:val="0"/>
          <w:divBdr>
            <w:top w:val="none" w:sz="0" w:space="0" w:color="auto"/>
            <w:left w:val="none" w:sz="0" w:space="0" w:color="auto"/>
            <w:bottom w:val="none" w:sz="0" w:space="0" w:color="auto"/>
            <w:right w:val="none" w:sz="0" w:space="0" w:color="auto"/>
          </w:divBdr>
          <w:divsChild>
            <w:div w:id="1790390825">
              <w:marLeft w:val="0"/>
              <w:marRight w:val="0"/>
              <w:marTop w:val="0"/>
              <w:marBottom w:val="0"/>
              <w:divBdr>
                <w:top w:val="none" w:sz="0" w:space="0" w:color="auto"/>
                <w:left w:val="none" w:sz="0" w:space="0" w:color="auto"/>
                <w:bottom w:val="none" w:sz="0" w:space="0" w:color="auto"/>
                <w:right w:val="none" w:sz="0" w:space="0" w:color="auto"/>
              </w:divBdr>
              <w:divsChild>
                <w:div w:id="746537050">
                  <w:marLeft w:val="0"/>
                  <w:marRight w:val="0"/>
                  <w:marTop w:val="0"/>
                  <w:marBottom w:val="0"/>
                  <w:divBdr>
                    <w:top w:val="none" w:sz="0" w:space="0" w:color="auto"/>
                    <w:left w:val="none" w:sz="0" w:space="0" w:color="auto"/>
                    <w:bottom w:val="none" w:sz="0" w:space="0" w:color="auto"/>
                    <w:right w:val="none" w:sz="0" w:space="0" w:color="auto"/>
                  </w:divBdr>
                  <w:divsChild>
                    <w:div w:id="1347444060">
                      <w:marLeft w:val="0"/>
                      <w:marRight w:val="0"/>
                      <w:marTop w:val="0"/>
                      <w:marBottom w:val="0"/>
                      <w:divBdr>
                        <w:top w:val="none" w:sz="0" w:space="0" w:color="auto"/>
                        <w:left w:val="none" w:sz="0" w:space="0" w:color="auto"/>
                        <w:bottom w:val="none" w:sz="0" w:space="0" w:color="auto"/>
                        <w:right w:val="none" w:sz="0" w:space="0" w:color="auto"/>
                      </w:divBdr>
                      <w:divsChild>
                        <w:div w:id="145366484">
                          <w:marLeft w:val="0"/>
                          <w:marRight w:val="0"/>
                          <w:marTop w:val="0"/>
                          <w:marBottom w:val="0"/>
                          <w:divBdr>
                            <w:top w:val="none" w:sz="0" w:space="0" w:color="auto"/>
                            <w:left w:val="none" w:sz="0" w:space="0" w:color="auto"/>
                            <w:bottom w:val="none" w:sz="0" w:space="0" w:color="auto"/>
                            <w:right w:val="none" w:sz="0" w:space="0" w:color="auto"/>
                          </w:divBdr>
                          <w:divsChild>
                            <w:div w:id="852574416">
                              <w:marLeft w:val="0"/>
                              <w:marRight w:val="0"/>
                              <w:marTop w:val="0"/>
                              <w:marBottom w:val="0"/>
                              <w:divBdr>
                                <w:top w:val="none" w:sz="0" w:space="0" w:color="auto"/>
                                <w:left w:val="none" w:sz="0" w:space="0" w:color="auto"/>
                                <w:bottom w:val="none" w:sz="0" w:space="0" w:color="auto"/>
                                <w:right w:val="none" w:sz="0" w:space="0" w:color="auto"/>
                              </w:divBdr>
                              <w:divsChild>
                                <w:div w:id="9987350">
                                  <w:marLeft w:val="0"/>
                                  <w:marRight w:val="0"/>
                                  <w:marTop w:val="0"/>
                                  <w:marBottom w:val="0"/>
                                  <w:divBdr>
                                    <w:top w:val="none" w:sz="0" w:space="0" w:color="auto"/>
                                    <w:left w:val="none" w:sz="0" w:space="0" w:color="auto"/>
                                    <w:bottom w:val="none" w:sz="0" w:space="0" w:color="auto"/>
                                    <w:right w:val="none" w:sz="0" w:space="0" w:color="auto"/>
                                  </w:divBdr>
                                  <w:divsChild>
                                    <w:div w:id="2103334731">
                                      <w:marLeft w:val="0"/>
                                      <w:marRight w:val="0"/>
                                      <w:marTop w:val="0"/>
                                      <w:marBottom w:val="0"/>
                                      <w:divBdr>
                                        <w:top w:val="none" w:sz="0" w:space="0" w:color="auto"/>
                                        <w:left w:val="none" w:sz="0" w:space="0" w:color="auto"/>
                                        <w:bottom w:val="none" w:sz="0" w:space="0" w:color="auto"/>
                                        <w:right w:val="none" w:sz="0" w:space="0" w:color="auto"/>
                                      </w:divBdr>
                                      <w:divsChild>
                                        <w:div w:id="1422675009">
                                          <w:marLeft w:val="0"/>
                                          <w:marRight w:val="0"/>
                                          <w:marTop w:val="0"/>
                                          <w:marBottom w:val="0"/>
                                          <w:divBdr>
                                            <w:top w:val="none" w:sz="0" w:space="0" w:color="auto"/>
                                            <w:left w:val="none" w:sz="0" w:space="0" w:color="auto"/>
                                            <w:bottom w:val="none" w:sz="0" w:space="0" w:color="auto"/>
                                            <w:right w:val="none" w:sz="0" w:space="0" w:color="auto"/>
                                          </w:divBdr>
                                          <w:divsChild>
                                            <w:div w:id="1645502713">
                                              <w:marLeft w:val="0"/>
                                              <w:marRight w:val="0"/>
                                              <w:marTop w:val="0"/>
                                              <w:marBottom w:val="0"/>
                                              <w:divBdr>
                                                <w:top w:val="none" w:sz="0" w:space="0" w:color="auto"/>
                                                <w:left w:val="none" w:sz="0" w:space="0" w:color="auto"/>
                                                <w:bottom w:val="none" w:sz="0" w:space="0" w:color="auto"/>
                                                <w:right w:val="none" w:sz="0" w:space="0" w:color="auto"/>
                                              </w:divBdr>
                                              <w:divsChild>
                                                <w:div w:id="1715274434">
                                                  <w:marLeft w:val="0"/>
                                                  <w:marRight w:val="0"/>
                                                  <w:marTop w:val="0"/>
                                                  <w:marBottom w:val="0"/>
                                                  <w:divBdr>
                                                    <w:top w:val="none" w:sz="0" w:space="0" w:color="auto"/>
                                                    <w:left w:val="none" w:sz="0" w:space="0" w:color="auto"/>
                                                    <w:bottom w:val="none" w:sz="0" w:space="0" w:color="auto"/>
                                                    <w:right w:val="none" w:sz="0" w:space="0" w:color="auto"/>
                                                  </w:divBdr>
                                                  <w:divsChild>
                                                    <w:div w:id="1818915590">
                                                      <w:marLeft w:val="0"/>
                                                      <w:marRight w:val="0"/>
                                                      <w:marTop w:val="0"/>
                                                      <w:marBottom w:val="0"/>
                                                      <w:divBdr>
                                                        <w:top w:val="none" w:sz="0" w:space="0" w:color="auto"/>
                                                        <w:left w:val="none" w:sz="0" w:space="0" w:color="auto"/>
                                                        <w:bottom w:val="none" w:sz="0" w:space="0" w:color="auto"/>
                                                        <w:right w:val="none" w:sz="0" w:space="0" w:color="auto"/>
                                                      </w:divBdr>
                                                      <w:divsChild>
                                                        <w:div w:id="728849254">
                                                          <w:marLeft w:val="0"/>
                                                          <w:marRight w:val="0"/>
                                                          <w:marTop w:val="0"/>
                                                          <w:marBottom w:val="0"/>
                                                          <w:divBdr>
                                                            <w:top w:val="none" w:sz="0" w:space="0" w:color="auto"/>
                                                            <w:left w:val="none" w:sz="0" w:space="0" w:color="auto"/>
                                                            <w:bottom w:val="none" w:sz="0" w:space="0" w:color="auto"/>
                                                            <w:right w:val="none" w:sz="0" w:space="0" w:color="auto"/>
                                                          </w:divBdr>
                                                          <w:divsChild>
                                                            <w:div w:id="1602686057">
                                                              <w:marLeft w:val="0"/>
                                                              <w:marRight w:val="0"/>
                                                              <w:marTop w:val="0"/>
                                                              <w:marBottom w:val="0"/>
                                                              <w:divBdr>
                                                                <w:top w:val="none" w:sz="0" w:space="0" w:color="auto"/>
                                                                <w:left w:val="none" w:sz="0" w:space="0" w:color="auto"/>
                                                                <w:bottom w:val="none" w:sz="0" w:space="0" w:color="auto"/>
                                                                <w:right w:val="none" w:sz="0" w:space="0" w:color="auto"/>
                                                              </w:divBdr>
                                                              <w:divsChild>
                                                                <w:div w:id="1202791639">
                                                                  <w:marLeft w:val="0"/>
                                                                  <w:marRight w:val="0"/>
                                                                  <w:marTop w:val="0"/>
                                                                  <w:marBottom w:val="0"/>
                                                                  <w:divBdr>
                                                                    <w:top w:val="none" w:sz="0" w:space="0" w:color="auto"/>
                                                                    <w:left w:val="none" w:sz="0" w:space="0" w:color="auto"/>
                                                                    <w:bottom w:val="none" w:sz="0" w:space="0" w:color="auto"/>
                                                                    <w:right w:val="none" w:sz="0" w:space="0" w:color="auto"/>
                                                                  </w:divBdr>
                                                                  <w:divsChild>
                                                                    <w:div w:id="1559437456">
                                                                      <w:marLeft w:val="0"/>
                                                                      <w:marRight w:val="0"/>
                                                                      <w:marTop w:val="0"/>
                                                                      <w:marBottom w:val="0"/>
                                                                      <w:divBdr>
                                                                        <w:top w:val="none" w:sz="0" w:space="0" w:color="auto"/>
                                                                        <w:left w:val="none" w:sz="0" w:space="0" w:color="auto"/>
                                                                        <w:bottom w:val="none" w:sz="0" w:space="0" w:color="auto"/>
                                                                        <w:right w:val="none" w:sz="0" w:space="0" w:color="auto"/>
                                                                      </w:divBdr>
                                                                      <w:divsChild>
                                                                        <w:div w:id="2081320943">
                                                                          <w:marLeft w:val="0"/>
                                                                          <w:marRight w:val="0"/>
                                                                          <w:marTop w:val="0"/>
                                                                          <w:marBottom w:val="0"/>
                                                                          <w:divBdr>
                                                                            <w:top w:val="none" w:sz="0" w:space="0" w:color="auto"/>
                                                                            <w:left w:val="none" w:sz="0" w:space="0" w:color="auto"/>
                                                                            <w:bottom w:val="none" w:sz="0" w:space="0" w:color="auto"/>
                                                                            <w:right w:val="none" w:sz="0" w:space="0" w:color="auto"/>
                                                                          </w:divBdr>
                                                                          <w:divsChild>
                                                                            <w:div w:id="109253056">
                                                                              <w:marLeft w:val="0"/>
                                                                              <w:marRight w:val="0"/>
                                                                              <w:marTop w:val="0"/>
                                                                              <w:marBottom w:val="0"/>
                                                                              <w:divBdr>
                                                                                <w:top w:val="none" w:sz="0" w:space="0" w:color="auto"/>
                                                                                <w:left w:val="none" w:sz="0" w:space="0" w:color="auto"/>
                                                                                <w:bottom w:val="none" w:sz="0" w:space="0" w:color="auto"/>
                                                                                <w:right w:val="none" w:sz="0" w:space="0" w:color="auto"/>
                                                                              </w:divBdr>
                                                                              <w:divsChild>
                                                                                <w:div w:id="1612855247">
                                                                                  <w:marLeft w:val="0"/>
                                                                                  <w:marRight w:val="0"/>
                                                                                  <w:marTop w:val="0"/>
                                                                                  <w:marBottom w:val="0"/>
                                                                                  <w:divBdr>
                                                                                    <w:top w:val="none" w:sz="0" w:space="0" w:color="auto"/>
                                                                                    <w:left w:val="none" w:sz="0" w:space="0" w:color="auto"/>
                                                                                    <w:bottom w:val="none" w:sz="0" w:space="0" w:color="auto"/>
                                                                                    <w:right w:val="none" w:sz="0" w:space="0" w:color="auto"/>
                                                                                  </w:divBdr>
                                                                                  <w:divsChild>
                                                                                    <w:div w:id="1720549317">
                                                                                      <w:marLeft w:val="0"/>
                                                                                      <w:marRight w:val="0"/>
                                                                                      <w:marTop w:val="0"/>
                                                                                      <w:marBottom w:val="0"/>
                                                                                      <w:divBdr>
                                                                                        <w:top w:val="none" w:sz="0" w:space="0" w:color="auto"/>
                                                                                        <w:left w:val="none" w:sz="0" w:space="0" w:color="auto"/>
                                                                                        <w:bottom w:val="none" w:sz="0" w:space="0" w:color="auto"/>
                                                                                        <w:right w:val="none" w:sz="0" w:space="0" w:color="auto"/>
                                                                                      </w:divBdr>
                                                                                      <w:divsChild>
                                                                                        <w:div w:id="2137983119">
                                                                                          <w:marLeft w:val="0"/>
                                                                                          <w:marRight w:val="0"/>
                                                                                          <w:marTop w:val="0"/>
                                                                                          <w:marBottom w:val="0"/>
                                                                                          <w:divBdr>
                                                                                            <w:top w:val="none" w:sz="0" w:space="0" w:color="auto"/>
                                                                                            <w:left w:val="none" w:sz="0" w:space="0" w:color="auto"/>
                                                                                            <w:bottom w:val="none" w:sz="0" w:space="0" w:color="auto"/>
                                                                                            <w:right w:val="none" w:sz="0" w:space="0" w:color="auto"/>
                                                                                          </w:divBdr>
                                                                                          <w:divsChild>
                                                                                            <w:div w:id="2079352969">
                                                                                              <w:marLeft w:val="0"/>
                                                                                              <w:marRight w:val="0"/>
                                                                                              <w:marTop w:val="0"/>
                                                                                              <w:marBottom w:val="0"/>
                                                                                              <w:divBdr>
                                                                                                <w:top w:val="none" w:sz="0" w:space="0" w:color="auto"/>
                                                                                                <w:left w:val="none" w:sz="0" w:space="0" w:color="auto"/>
                                                                                                <w:bottom w:val="none" w:sz="0" w:space="0" w:color="auto"/>
                                                                                                <w:right w:val="none" w:sz="0" w:space="0" w:color="auto"/>
                                                                                              </w:divBdr>
                                                                                              <w:divsChild>
                                                                                                <w:div w:id="6000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573295">
      <w:bodyDiv w:val="1"/>
      <w:marLeft w:val="0"/>
      <w:marRight w:val="0"/>
      <w:marTop w:val="0"/>
      <w:marBottom w:val="0"/>
      <w:divBdr>
        <w:top w:val="none" w:sz="0" w:space="0" w:color="auto"/>
        <w:left w:val="none" w:sz="0" w:space="0" w:color="auto"/>
        <w:bottom w:val="none" w:sz="0" w:space="0" w:color="auto"/>
        <w:right w:val="none" w:sz="0" w:space="0" w:color="auto"/>
      </w:divBdr>
      <w:divsChild>
        <w:div w:id="1360664500">
          <w:marLeft w:val="0"/>
          <w:marRight w:val="0"/>
          <w:marTop w:val="0"/>
          <w:marBottom w:val="0"/>
          <w:divBdr>
            <w:top w:val="none" w:sz="0" w:space="0" w:color="auto"/>
            <w:left w:val="none" w:sz="0" w:space="0" w:color="auto"/>
            <w:bottom w:val="none" w:sz="0" w:space="0" w:color="auto"/>
            <w:right w:val="none" w:sz="0" w:space="0" w:color="auto"/>
          </w:divBdr>
          <w:divsChild>
            <w:div w:id="92210258">
              <w:marLeft w:val="0"/>
              <w:marRight w:val="0"/>
              <w:marTop w:val="0"/>
              <w:marBottom w:val="0"/>
              <w:divBdr>
                <w:top w:val="none" w:sz="0" w:space="0" w:color="auto"/>
                <w:left w:val="none" w:sz="0" w:space="0" w:color="auto"/>
                <w:bottom w:val="none" w:sz="0" w:space="0" w:color="auto"/>
                <w:right w:val="none" w:sz="0" w:space="0" w:color="auto"/>
              </w:divBdr>
              <w:divsChild>
                <w:div w:id="92436575">
                  <w:marLeft w:val="0"/>
                  <w:marRight w:val="0"/>
                  <w:marTop w:val="0"/>
                  <w:marBottom w:val="0"/>
                  <w:divBdr>
                    <w:top w:val="none" w:sz="0" w:space="0" w:color="auto"/>
                    <w:left w:val="none" w:sz="0" w:space="0" w:color="auto"/>
                    <w:bottom w:val="none" w:sz="0" w:space="0" w:color="auto"/>
                    <w:right w:val="none" w:sz="0" w:space="0" w:color="auto"/>
                  </w:divBdr>
                  <w:divsChild>
                    <w:div w:id="460998598">
                      <w:marLeft w:val="0"/>
                      <w:marRight w:val="0"/>
                      <w:marTop w:val="0"/>
                      <w:marBottom w:val="0"/>
                      <w:divBdr>
                        <w:top w:val="none" w:sz="0" w:space="0" w:color="auto"/>
                        <w:left w:val="none" w:sz="0" w:space="0" w:color="auto"/>
                        <w:bottom w:val="none" w:sz="0" w:space="0" w:color="auto"/>
                        <w:right w:val="none" w:sz="0" w:space="0" w:color="auto"/>
                      </w:divBdr>
                      <w:divsChild>
                        <w:div w:id="371080944">
                          <w:marLeft w:val="0"/>
                          <w:marRight w:val="0"/>
                          <w:marTop w:val="0"/>
                          <w:marBottom w:val="0"/>
                          <w:divBdr>
                            <w:top w:val="none" w:sz="0" w:space="0" w:color="auto"/>
                            <w:left w:val="none" w:sz="0" w:space="0" w:color="auto"/>
                            <w:bottom w:val="none" w:sz="0" w:space="0" w:color="auto"/>
                            <w:right w:val="none" w:sz="0" w:space="0" w:color="auto"/>
                          </w:divBdr>
                          <w:divsChild>
                            <w:div w:id="1195726341">
                              <w:marLeft w:val="0"/>
                              <w:marRight w:val="0"/>
                              <w:marTop w:val="0"/>
                              <w:marBottom w:val="0"/>
                              <w:divBdr>
                                <w:top w:val="none" w:sz="0" w:space="0" w:color="auto"/>
                                <w:left w:val="none" w:sz="0" w:space="0" w:color="auto"/>
                                <w:bottom w:val="none" w:sz="0" w:space="0" w:color="auto"/>
                                <w:right w:val="none" w:sz="0" w:space="0" w:color="auto"/>
                              </w:divBdr>
                              <w:divsChild>
                                <w:div w:id="432212374">
                                  <w:marLeft w:val="0"/>
                                  <w:marRight w:val="0"/>
                                  <w:marTop w:val="0"/>
                                  <w:marBottom w:val="0"/>
                                  <w:divBdr>
                                    <w:top w:val="none" w:sz="0" w:space="0" w:color="auto"/>
                                    <w:left w:val="none" w:sz="0" w:space="0" w:color="auto"/>
                                    <w:bottom w:val="none" w:sz="0" w:space="0" w:color="auto"/>
                                    <w:right w:val="none" w:sz="0" w:space="0" w:color="auto"/>
                                  </w:divBdr>
                                  <w:divsChild>
                                    <w:div w:id="475877726">
                                      <w:marLeft w:val="0"/>
                                      <w:marRight w:val="0"/>
                                      <w:marTop w:val="0"/>
                                      <w:marBottom w:val="0"/>
                                      <w:divBdr>
                                        <w:top w:val="none" w:sz="0" w:space="0" w:color="auto"/>
                                        <w:left w:val="none" w:sz="0" w:space="0" w:color="auto"/>
                                        <w:bottom w:val="none" w:sz="0" w:space="0" w:color="auto"/>
                                        <w:right w:val="none" w:sz="0" w:space="0" w:color="auto"/>
                                      </w:divBdr>
                                      <w:divsChild>
                                        <w:div w:id="2036953530">
                                          <w:marLeft w:val="0"/>
                                          <w:marRight w:val="0"/>
                                          <w:marTop w:val="0"/>
                                          <w:marBottom w:val="0"/>
                                          <w:divBdr>
                                            <w:top w:val="none" w:sz="0" w:space="0" w:color="auto"/>
                                            <w:left w:val="none" w:sz="0" w:space="0" w:color="auto"/>
                                            <w:bottom w:val="none" w:sz="0" w:space="0" w:color="auto"/>
                                            <w:right w:val="none" w:sz="0" w:space="0" w:color="auto"/>
                                          </w:divBdr>
                                          <w:divsChild>
                                            <w:div w:id="41826805">
                                              <w:marLeft w:val="0"/>
                                              <w:marRight w:val="0"/>
                                              <w:marTop w:val="0"/>
                                              <w:marBottom w:val="0"/>
                                              <w:divBdr>
                                                <w:top w:val="none" w:sz="0" w:space="0" w:color="auto"/>
                                                <w:left w:val="none" w:sz="0" w:space="0" w:color="auto"/>
                                                <w:bottom w:val="none" w:sz="0" w:space="0" w:color="auto"/>
                                                <w:right w:val="none" w:sz="0" w:space="0" w:color="auto"/>
                                              </w:divBdr>
                                              <w:divsChild>
                                                <w:div w:id="1558735950">
                                                  <w:marLeft w:val="0"/>
                                                  <w:marRight w:val="0"/>
                                                  <w:marTop w:val="0"/>
                                                  <w:marBottom w:val="0"/>
                                                  <w:divBdr>
                                                    <w:top w:val="none" w:sz="0" w:space="0" w:color="auto"/>
                                                    <w:left w:val="none" w:sz="0" w:space="0" w:color="auto"/>
                                                    <w:bottom w:val="none" w:sz="0" w:space="0" w:color="auto"/>
                                                    <w:right w:val="none" w:sz="0" w:space="0" w:color="auto"/>
                                                  </w:divBdr>
                                                  <w:divsChild>
                                                    <w:div w:id="739519957">
                                                      <w:marLeft w:val="0"/>
                                                      <w:marRight w:val="0"/>
                                                      <w:marTop w:val="0"/>
                                                      <w:marBottom w:val="0"/>
                                                      <w:divBdr>
                                                        <w:top w:val="none" w:sz="0" w:space="0" w:color="auto"/>
                                                        <w:left w:val="none" w:sz="0" w:space="0" w:color="auto"/>
                                                        <w:bottom w:val="none" w:sz="0" w:space="0" w:color="auto"/>
                                                        <w:right w:val="none" w:sz="0" w:space="0" w:color="auto"/>
                                                      </w:divBdr>
                                                      <w:divsChild>
                                                        <w:div w:id="1356269453">
                                                          <w:marLeft w:val="0"/>
                                                          <w:marRight w:val="0"/>
                                                          <w:marTop w:val="0"/>
                                                          <w:marBottom w:val="0"/>
                                                          <w:divBdr>
                                                            <w:top w:val="none" w:sz="0" w:space="0" w:color="auto"/>
                                                            <w:left w:val="none" w:sz="0" w:space="0" w:color="auto"/>
                                                            <w:bottom w:val="none" w:sz="0" w:space="0" w:color="auto"/>
                                                            <w:right w:val="none" w:sz="0" w:space="0" w:color="auto"/>
                                                          </w:divBdr>
                                                          <w:divsChild>
                                                            <w:div w:id="1457871020">
                                                              <w:marLeft w:val="0"/>
                                                              <w:marRight w:val="0"/>
                                                              <w:marTop w:val="0"/>
                                                              <w:marBottom w:val="0"/>
                                                              <w:divBdr>
                                                                <w:top w:val="none" w:sz="0" w:space="0" w:color="auto"/>
                                                                <w:left w:val="none" w:sz="0" w:space="0" w:color="auto"/>
                                                                <w:bottom w:val="none" w:sz="0" w:space="0" w:color="auto"/>
                                                                <w:right w:val="none" w:sz="0" w:space="0" w:color="auto"/>
                                                              </w:divBdr>
                                                              <w:divsChild>
                                                                <w:div w:id="67002657">
                                                                  <w:marLeft w:val="0"/>
                                                                  <w:marRight w:val="0"/>
                                                                  <w:marTop w:val="0"/>
                                                                  <w:marBottom w:val="0"/>
                                                                  <w:divBdr>
                                                                    <w:top w:val="none" w:sz="0" w:space="0" w:color="auto"/>
                                                                    <w:left w:val="none" w:sz="0" w:space="0" w:color="auto"/>
                                                                    <w:bottom w:val="none" w:sz="0" w:space="0" w:color="auto"/>
                                                                    <w:right w:val="none" w:sz="0" w:space="0" w:color="auto"/>
                                                                  </w:divBdr>
                                                                  <w:divsChild>
                                                                    <w:div w:id="2130008420">
                                                                      <w:marLeft w:val="0"/>
                                                                      <w:marRight w:val="0"/>
                                                                      <w:marTop w:val="0"/>
                                                                      <w:marBottom w:val="0"/>
                                                                      <w:divBdr>
                                                                        <w:top w:val="none" w:sz="0" w:space="0" w:color="auto"/>
                                                                        <w:left w:val="none" w:sz="0" w:space="0" w:color="auto"/>
                                                                        <w:bottom w:val="none" w:sz="0" w:space="0" w:color="auto"/>
                                                                        <w:right w:val="none" w:sz="0" w:space="0" w:color="auto"/>
                                                                      </w:divBdr>
                                                                      <w:divsChild>
                                                                        <w:div w:id="1270353257">
                                                                          <w:marLeft w:val="0"/>
                                                                          <w:marRight w:val="0"/>
                                                                          <w:marTop w:val="0"/>
                                                                          <w:marBottom w:val="0"/>
                                                                          <w:divBdr>
                                                                            <w:top w:val="none" w:sz="0" w:space="0" w:color="auto"/>
                                                                            <w:left w:val="none" w:sz="0" w:space="0" w:color="auto"/>
                                                                            <w:bottom w:val="none" w:sz="0" w:space="0" w:color="auto"/>
                                                                            <w:right w:val="none" w:sz="0" w:space="0" w:color="auto"/>
                                                                          </w:divBdr>
                                                                          <w:divsChild>
                                                                            <w:div w:id="242108690">
                                                                              <w:marLeft w:val="0"/>
                                                                              <w:marRight w:val="0"/>
                                                                              <w:marTop w:val="0"/>
                                                                              <w:marBottom w:val="0"/>
                                                                              <w:divBdr>
                                                                                <w:top w:val="none" w:sz="0" w:space="0" w:color="auto"/>
                                                                                <w:left w:val="none" w:sz="0" w:space="0" w:color="auto"/>
                                                                                <w:bottom w:val="none" w:sz="0" w:space="0" w:color="auto"/>
                                                                                <w:right w:val="none" w:sz="0" w:space="0" w:color="auto"/>
                                                                              </w:divBdr>
                                                                              <w:divsChild>
                                                                                <w:div w:id="220095772">
                                                                                  <w:marLeft w:val="0"/>
                                                                                  <w:marRight w:val="0"/>
                                                                                  <w:marTop w:val="0"/>
                                                                                  <w:marBottom w:val="0"/>
                                                                                  <w:divBdr>
                                                                                    <w:top w:val="none" w:sz="0" w:space="0" w:color="auto"/>
                                                                                    <w:left w:val="none" w:sz="0" w:space="0" w:color="auto"/>
                                                                                    <w:bottom w:val="none" w:sz="0" w:space="0" w:color="auto"/>
                                                                                    <w:right w:val="none" w:sz="0" w:space="0" w:color="auto"/>
                                                                                  </w:divBdr>
                                                                                  <w:divsChild>
                                                                                    <w:div w:id="1405643587">
                                                                                      <w:marLeft w:val="0"/>
                                                                                      <w:marRight w:val="0"/>
                                                                                      <w:marTop w:val="0"/>
                                                                                      <w:marBottom w:val="0"/>
                                                                                      <w:divBdr>
                                                                                        <w:top w:val="none" w:sz="0" w:space="0" w:color="auto"/>
                                                                                        <w:left w:val="none" w:sz="0" w:space="0" w:color="auto"/>
                                                                                        <w:bottom w:val="none" w:sz="0" w:space="0" w:color="auto"/>
                                                                                        <w:right w:val="none" w:sz="0" w:space="0" w:color="auto"/>
                                                                                      </w:divBdr>
                                                                                      <w:divsChild>
                                                                                        <w:div w:id="1923487190">
                                                                                          <w:marLeft w:val="0"/>
                                                                                          <w:marRight w:val="0"/>
                                                                                          <w:marTop w:val="0"/>
                                                                                          <w:marBottom w:val="0"/>
                                                                                          <w:divBdr>
                                                                                            <w:top w:val="none" w:sz="0" w:space="0" w:color="auto"/>
                                                                                            <w:left w:val="none" w:sz="0" w:space="0" w:color="auto"/>
                                                                                            <w:bottom w:val="none" w:sz="0" w:space="0" w:color="auto"/>
                                                                                            <w:right w:val="none" w:sz="0" w:space="0" w:color="auto"/>
                                                                                          </w:divBdr>
                                                                                          <w:divsChild>
                                                                                            <w:div w:id="1985313527">
                                                                                              <w:marLeft w:val="0"/>
                                                                                              <w:marRight w:val="0"/>
                                                                                              <w:marTop w:val="0"/>
                                                                                              <w:marBottom w:val="0"/>
                                                                                              <w:divBdr>
                                                                                                <w:top w:val="none" w:sz="0" w:space="0" w:color="auto"/>
                                                                                                <w:left w:val="none" w:sz="0" w:space="0" w:color="auto"/>
                                                                                                <w:bottom w:val="none" w:sz="0" w:space="0" w:color="auto"/>
                                                                                                <w:right w:val="none" w:sz="0" w:space="0" w:color="auto"/>
                                                                                              </w:divBdr>
                                                                                              <w:divsChild>
                                                                                                <w:div w:id="2000649374">
                                                                                                  <w:marLeft w:val="0"/>
                                                                                                  <w:marRight w:val="0"/>
                                                                                                  <w:marTop w:val="0"/>
                                                                                                  <w:marBottom w:val="0"/>
                                                                                                  <w:divBdr>
                                                                                                    <w:top w:val="none" w:sz="0" w:space="0" w:color="auto"/>
                                                                                                    <w:left w:val="none" w:sz="0" w:space="0" w:color="auto"/>
                                                                                                    <w:bottom w:val="none" w:sz="0" w:space="0" w:color="auto"/>
                                                                                                    <w:right w:val="none" w:sz="0" w:space="0" w:color="auto"/>
                                                                                                  </w:divBdr>
                                                                                                </w:div>
                                                                                                <w:div w:id="20117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1014">
      <w:bodyDiv w:val="1"/>
      <w:marLeft w:val="0"/>
      <w:marRight w:val="0"/>
      <w:marTop w:val="0"/>
      <w:marBottom w:val="0"/>
      <w:divBdr>
        <w:top w:val="none" w:sz="0" w:space="0" w:color="auto"/>
        <w:left w:val="none" w:sz="0" w:space="0" w:color="auto"/>
        <w:bottom w:val="none" w:sz="0" w:space="0" w:color="auto"/>
        <w:right w:val="none" w:sz="0" w:space="0" w:color="auto"/>
      </w:divBdr>
      <w:divsChild>
        <w:div w:id="2146383312">
          <w:marLeft w:val="0"/>
          <w:marRight w:val="0"/>
          <w:marTop w:val="0"/>
          <w:marBottom w:val="0"/>
          <w:divBdr>
            <w:top w:val="none" w:sz="0" w:space="0" w:color="auto"/>
            <w:left w:val="none" w:sz="0" w:space="0" w:color="auto"/>
            <w:bottom w:val="none" w:sz="0" w:space="0" w:color="auto"/>
            <w:right w:val="none" w:sz="0" w:space="0" w:color="auto"/>
          </w:divBdr>
          <w:divsChild>
            <w:div w:id="1179655420">
              <w:marLeft w:val="0"/>
              <w:marRight w:val="0"/>
              <w:marTop w:val="0"/>
              <w:marBottom w:val="0"/>
              <w:divBdr>
                <w:top w:val="none" w:sz="0" w:space="0" w:color="auto"/>
                <w:left w:val="none" w:sz="0" w:space="0" w:color="auto"/>
                <w:bottom w:val="none" w:sz="0" w:space="0" w:color="auto"/>
                <w:right w:val="none" w:sz="0" w:space="0" w:color="auto"/>
              </w:divBdr>
              <w:divsChild>
                <w:div w:id="335110493">
                  <w:marLeft w:val="0"/>
                  <w:marRight w:val="0"/>
                  <w:marTop w:val="0"/>
                  <w:marBottom w:val="0"/>
                  <w:divBdr>
                    <w:top w:val="none" w:sz="0" w:space="0" w:color="auto"/>
                    <w:left w:val="none" w:sz="0" w:space="0" w:color="auto"/>
                    <w:bottom w:val="none" w:sz="0" w:space="0" w:color="auto"/>
                    <w:right w:val="none" w:sz="0" w:space="0" w:color="auto"/>
                  </w:divBdr>
                  <w:divsChild>
                    <w:div w:id="1134565468">
                      <w:marLeft w:val="0"/>
                      <w:marRight w:val="0"/>
                      <w:marTop w:val="0"/>
                      <w:marBottom w:val="0"/>
                      <w:divBdr>
                        <w:top w:val="none" w:sz="0" w:space="0" w:color="auto"/>
                        <w:left w:val="none" w:sz="0" w:space="0" w:color="auto"/>
                        <w:bottom w:val="none" w:sz="0" w:space="0" w:color="auto"/>
                        <w:right w:val="none" w:sz="0" w:space="0" w:color="auto"/>
                      </w:divBdr>
                      <w:divsChild>
                        <w:div w:id="1894076764">
                          <w:marLeft w:val="0"/>
                          <w:marRight w:val="0"/>
                          <w:marTop w:val="0"/>
                          <w:marBottom w:val="0"/>
                          <w:divBdr>
                            <w:top w:val="none" w:sz="0" w:space="0" w:color="auto"/>
                            <w:left w:val="none" w:sz="0" w:space="0" w:color="auto"/>
                            <w:bottom w:val="none" w:sz="0" w:space="0" w:color="auto"/>
                            <w:right w:val="none" w:sz="0" w:space="0" w:color="auto"/>
                          </w:divBdr>
                          <w:divsChild>
                            <w:div w:id="535393461">
                              <w:marLeft w:val="0"/>
                              <w:marRight w:val="0"/>
                              <w:marTop w:val="0"/>
                              <w:marBottom w:val="0"/>
                              <w:divBdr>
                                <w:top w:val="none" w:sz="0" w:space="0" w:color="auto"/>
                                <w:left w:val="none" w:sz="0" w:space="0" w:color="auto"/>
                                <w:bottom w:val="none" w:sz="0" w:space="0" w:color="auto"/>
                                <w:right w:val="none" w:sz="0" w:space="0" w:color="auto"/>
                              </w:divBdr>
                              <w:divsChild>
                                <w:div w:id="1266764089">
                                  <w:marLeft w:val="0"/>
                                  <w:marRight w:val="0"/>
                                  <w:marTop w:val="0"/>
                                  <w:marBottom w:val="0"/>
                                  <w:divBdr>
                                    <w:top w:val="none" w:sz="0" w:space="0" w:color="auto"/>
                                    <w:left w:val="none" w:sz="0" w:space="0" w:color="auto"/>
                                    <w:bottom w:val="none" w:sz="0" w:space="0" w:color="auto"/>
                                    <w:right w:val="none" w:sz="0" w:space="0" w:color="auto"/>
                                  </w:divBdr>
                                  <w:divsChild>
                                    <w:div w:id="1601718286">
                                      <w:marLeft w:val="0"/>
                                      <w:marRight w:val="0"/>
                                      <w:marTop w:val="0"/>
                                      <w:marBottom w:val="0"/>
                                      <w:divBdr>
                                        <w:top w:val="none" w:sz="0" w:space="0" w:color="auto"/>
                                        <w:left w:val="none" w:sz="0" w:space="0" w:color="auto"/>
                                        <w:bottom w:val="none" w:sz="0" w:space="0" w:color="auto"/>
                                        <w:right w:val="none" w:sz="0" w:space="0" w:color="auto"/>
                                      </w:divBdr>
                                      <w:divsChild>
                                        <w:div w:id="1062756411">
                                          <w:marLeft w:val="0"/>
                                          <w:marRight w:val="0"/>
                                          <w:marTop w:val="0"/>
                                          <w:marBottom w:val="0"/>
                                          <w:divBdr>
                                            <w:top w:val="none" w:sz="0" w:space="0" w:color="auto"/>
                                            <w:left w:val="none" w:sz="0" w:space="0" w:color="auto"/>
                                            <w:bottom w:val="none" w:sz="0" w:space="0" w:color="auto"/>
                                            <w:right w:val="none" w:sz="0" w:space="0" w:color="auto"/>
                                          </w:divBdr>
                                          <w:divsChild>
                                            <w:div w:id="2025593099">
                                              <w:marLeft w:val="0"/>
                                              <w:marRight w:val="0"/>
                                              <w:marTop w:val="0"/>
                                              <w:marBottom w:val="0"/>
                                              <w:divBdr>
                                                <w:top w:val="none" w:sz="0" w:space="0" w:color="auto"/>
                                                <w:left w:val="none" w:sz="0" w:space="0" w:color="auto"/>
                                                <w:bottom w:val="none" w:sz="0" w:space="0" w:color="auto"/>
                                                <w:right w:val="none" w:sz="0" w:space="0" w:color="auto"/>
                                              </w:divBdr>
                                              <w:divsChild>
                                                <w:div w:id="575557390">
                                                  <w:marLeft w:val="0"/>
                                                  <w:marRight w:val="0"/>
                                                  <w:marTop w:val="0"/>
                                                  <w:marBottom w:val="0"/>
                                                  <w:divBdr>
                                                    <w:top w:val="none" w:sz="0" w:space="0" w:color="auto"/>
                                                    <w:left w:val="none" w:sz="0" w:space="0" w:color="auto"/>
                                                    <w:bottom w:val="none" w:sz="0" w:space="0" w:color="auto"/>
                                                    <w:right w:val="none" w:sz="0" w:space="0" w:color="auto"/>
                                                  </w:divBdr>
                                                  <w:divsChild>
                                                    <w:div w:id="1981110115">
                                                      <w:marLeft w:val="0"/>
                                                      <w:marRight w:val="0"/>
                                                      <w:marTop w:val="0"/>
                                                      <w:marBottom w:val="0"/>
                                                      <w:divBdr>
                                                        <w:top w:val="none" w:sz="0" w:space="0" w:color="auto"/>
                                                        <w:left w:val="none" w:sz="0" w:space="0" w:color="auto"/>
                                                        <w:bottom w:val="none" w:sz="0" w:space="0" w:color="auto"/>
                                                        <w:right w:val="none" w:sz="0" w:space="0" w:color="auto"/>
                                                      </w:divBdr>
                                                      <w:divsChild>
                                                        <w:div w:id="437526223">
                                                          <w:marLeft w:val="0"/>
                                                          <w:marRight w:val="0"/>
                                                          <w:marTop w:val="0"/>
                                                          <w:marBottom w:val="0"/>
                                                          <w:divBdr>
                                                            <w:top w:val="none" w:sz="0" w:space="0" w:color="auto"/>
                                                            <w:left w:val="none" w:sz="0" w:space="0" w:color="auto"/>
                                                            <w:bottom w:val="none" w:sz="0" w:space="0" w:color="auto"/>
                                                            <w:right w:val="none" w:sz="0" w:space="0" w:color="auto"/>
                                                          </w:divBdr>
                                                          <w:divsChild>
                                                            <w:div w:id="1502432849">
                                                              <w:marLeft w:val="0"/>
                                                              <w:marRight w:val="0"/>
                                                              <w:marTop w:val="0"/>
                                                              <w:marBottom w:val="0"/>
                                                              <w:divBdr>
                                                                <w:top w:val="none" w:sz="0" w:space="0" w:color="auto"/>
                                                                <w:left w:val="none" w:sz="0" w:space="0" w:color="auto"/>
                                                                <w:bottom w:val="none" w:sz="0" w:space="0" w:color="auto"/>
                                                                <w:right w:val="none" w:sz="0" w:space="0" w:color="auto"/>
                                                              </w:divBdr>
                                                              <w:divsChild>
                                                                <w:div w:id="1742631182">
                                                                  <w:marLeft w:val="0"/>
                                                                  <w:marRight w:val="0"/>
                                                                  <w:marTop w:val="0"/>
                                                                  <w:marBottom w:val="0"/>
                                                                  <w:divBdr>
                                                                    <w:top w:val="none" w:sz="0" w:space="0" w:color="auto"/>
                                                                    <w:left w:val="none" w:sz="0" w:space="0" w:color="auto"/>
                                                                    <w:bottom w:val="none" w:sz="0" w:space="0" w:color="auto"/>
                                                                    <w:right w:val="none" w:sz="0" w:space="0" w:color="auto"/>
                                                                  </w:divBdr>
                                                                  <w:divsChild>
                                                                    <w:div w:id="1926256439">
                                                                      <w:marLeft w:val="0"/>
                                                                      <w:marRight w:val="0"/>
                                                                      <w:marTop w:val="0"/>
                                                                      <w:marBottom w:val="0"/>
                                                                      <w:divBdr>
                                                                        <w:top w:val="none" w:sz="0" w:space="0" w:color="auto"/>
                                                                        <w:left w:val="none" w:sz="0" w:space="0" w:color="auto"/>
                                                                        <w:bottom w:val="none" w:sz="0" w:space="0" w:color="auto"/>
                                                                        <w:right w:val="none" w:sz="0" w:space="0" w:color="auto"/>
                                                                      </w:divBdr>
                                                                      <w:divsChild>
                                                                        <w:div w:id="1658265949">
                                                                          <w:marLeft w:val="0"/>
                                                                          <w:marRight w:val="0"/>
                                                                          <w:marTop w:val="0"/>
                                                                          <w:marBottom w:val="0"/>
                                                                          <w:divBdr>
                                                                            <w:top w:val="none" w:sz="0" w:space="0" w:color="auto"/>
                                                                            <w:left w:val="none" w:sz="0" w:space="0" w:color="auto"/>
                                                                            <w:bottom w:val="none" w:sz="0" w:space="0" w:color="auto"/>
                                                                            <w:right w:val="none" w:sz="0" w:space="0" w:color="auto"/>
                                                                          </w:divBdr>
                                                                          <w:divsChild>
                                                                            <w:div w:id="644703972">
                                                                              <w:marLeft w:val="0"/>
                                                                              <w:marRight w:val="0"/>
                                                                              <w:marTop w:val="0"/>
                                                                              <w:marBottom w:val="0"/>
                                                                              <w:divBdr>
                                                                                <w:top w:val="none" w:sz="0" w:space="0" w:color="auto"/>
                                                                                <w:left w:val="none" w:sz="0" w:space="0" w:color="auto"/>
                                                                                <w:bottom w:val="none" w:sz="0" w:space="0" w:color="auto"/>
                                                                                <w:right w:val="none" w:sz="0" w:space="0" w:color="auto"/>
                                                                              </w:divBdr>
                                                                              <w:divsChild>
                                                                                <w:div w:id="2020497058">
                                                                                  <w:marLeft w:val="0"/>
                                                                                  <w:marRight w:val="0"/>
                                                                                  <w:marTop w:val="0"/>
                                                                                  <w:marBottom w:val="0"/>
                                                                                  <w:divBdr>
                                                                                    <w:top w:val="none" w:sz="0" w:space="0" w:color="auto"/>
                                                                                    <w:left w:val="none" w:sz="0" w:space="0" w:color="auto"/>
                                                                                    <w:bottom w:val="none" w:sz="0" w:space="0" w:color="auto"/>
                                                                                    <w:right w:val="none" w:sz="0" w:space="0" w:color="auto"/>
                                                                                  </w:divBdr>
                                                                                  <w:divsChild>
                                                                                    <w:div w:id="1213351457">
                                                                                      <w:marLeft w:val="0"/>
                                                                                      <w:marRight w:val="0"/>
                                                                                      <w:marTop w:val="0"/>
                                                                                      <w:marBottom w:val="0"/>
                                                                                      <w:divBdr>
                                                                                        <w:top w:val="none" w:sz="0" w:space="0" w:color="auto"/>
                                                                                        <w:left w:val="none" w:sz="0" w:space="0" w:color="auto"/>
                                                                                        <w:bottom w:val="none" w:sz="0" w:space="0" w:color="auto"/>
                                                                                        <w:right w:val="none" w:sz="0" w:space="0" w:color="auto"/>
                                                                                      </w:divBdr>
                                                                                      <w:divsChild>
                                                                                        <w:div w:id="1296986255">
                                                                                          <w:marLeft w:val="0"/>
                                                                                          <w:marRight w:val="0"/>
                                                                                          <w:marTop w:val="0"/>
                                                                                          <w:marBottom w:val="0"/>
                                                                                          <w:divBdr>
                                                                                            <w:top w:val="none" w:sz="0" w:space="0" w:color="auto"/>
                                                                                            <w:left w:val="none" w:sz="0" w:space="0" w:color="auto"/>
                                                                                            <w:bottom w:val="none" w:sz="0" w:space="0" w:color="auto"/>
                                                                                            <w:right w:val="none" w:sz="0" w:space="0" w:color="auto"/>
                                                                                          </w:divBdr>
                                                                                          <w:divsChild>
                                                                                            <w:div w:id="1882085184">
                                                                                              <w:marLeft w:val="0"/>
                                                                                              <w:marRight w:val="0"/>
                                                                                              <w:marTop w:val="0"/>
                                                                                              <w:marBottom w:val="0"/>
                                                                                              <w:divBdr>
                                                                                                <w:top w:val="none" w:sz="0" w:space="0" w:color="auto"/>
                                                                                                <w:left w:val="none" w:sz="0" w:space="0" w:color="auto"/>
                                                                                                <w:bottom w:val="none" w:sz="0" w:space="0" w:color="auto"/>
                                                                                                <w:right w:val="none" w:sz="0" w:space="0" w:color="auto"/>
                                                                                              </w:divBdr>
                                                                                              <w:divsChild>
                                                                                                <w:div w:id="18164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journal.com/action/doSearch?searchType=authorLookUp&amp;author=Egede,%20Leonard%20E.&amp;prod=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ndeley.com/catalog/personcentred-care-ideas-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E52F8-5291-4176-A1F2-100F7ABA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15917</Words>
  <Characters>90728</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106433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Wittkopf, Hendrik</dc:creator>
  <cp:keywords/>
  <dc:description/>
  <cp:lastModifiedBy>Sarah Wilmot</cp:lastModifiedBy>
  <cp:revision>4</cp:revision>
  <cp:lastPrinted>2016-11-04T10:06:00Z</cp:lastPrinted>
  <dcterms:created xsi:type="dcterms:W3CDTF">2018-04-16T17:13:00Z</dcterms:created>
  <dcterms:modified xsi:type="dcterms:W3CDTF">2018-04-16T17:45:00Z</dcterms:modified>
</cp:coreProperties>
</file>