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D9B72" w14:textId="5D472AA1" w:rsidR="00EA20FC" w:rsidRPr="00017240" w:rsidRDefault="00F745F4" w:rsidP="00F745F4">
      <w:pPr>
        <w:pStyle w:val="TY"/>
        <w:rPr>
          <w:color w:val="000000" w:themeColor="text1"/>
        </w:rPr>
      </w:pPr>
      <w:r w:rsidRPr="00017240">
        <w:rPr>
          <w:color w:val="000000" w:themeColor="text1"/>
        </w:rPr>
        <w:t>Protocol</w:t>
      </w:r>
    </w:p>
    <w:p w14:paraId="1AD15EA0" w14:textId="77777777" w:rsidR="00F745F4" w:rsidRPr="00017240" w:rsidRDefault="00F745F4" w:rsidP="00F745F4">
      <w:pPr>
        <w:pStyle w:val="AF"/>
        <w:rPr>
          <w:color w:val="000000" w:themeColor="text1"/>
        </w:rPr>
      </w:pPr>
      <w:r w:rsidRPr="00017240">
        <w:rPr>
          <w:color w:val="000000" w:themeColor="text1"/>
        </w:rPr>
        <w:t xml:space="preserve">Corresponding Author: </w:t>
      </w:r>
    </w:p>
    <w:p w14:paraId="6D27DD7D" w14:textId="77777777" w:rsidR="00F745F4" w:rsidRPr="00017240" w:rsidRDefault="00F745F4" w:rsidP="00F745F4">
      <w:pPr>
        <w:pStyle w:val="AF"/>
        <w:rPr>
          <w:color w:val="000000" w:themeColor="text1"/>
        </w:rPr>
      </w:pPr>
      <w:r w:rsidRPr="00017240">
        <w:rPr>
          <w:color w:val="000000" w:themeColor="text1"/>
        </w:rPr>
        <w:t>Sean Pymer MSc</w:t>
      </w:r>
    </w:p>
    <w:p w14:paraId="2D68FB8C" w14:textId="77777777" w:rsidR="00F745F4" w:rsidRPr="00017240" w:rsidRDefault="00F745F4" w:rsidP="00F745F4">
      <w:pPr>
        <w:pStyle w:val="AF"/>
        <w:rPr>
          <w:color w:val="000000" w:themeColor="text1"/>
        </w:rPr>
      </w:pPr>
      <w:r w:rsidRPr="00017240">
        <w:rPr>
          <w:color w:val="000000" w:themeColor="text1"/>
        </w:rPr>
        <w:t xml:space="preserve">Academic Vascular Surgical Unit </w:t>
      </w:r>
    </w:p>
    <w:p w14:paraId="2F86FC82" w14:textId="77777777" w:rsidR="00F745F4" w:rsidRPr="00017240" w:rsidRDefault="00F745F4" w:rsidP="00F745F4">
      <w:pPr>
        <w:pStyle w:val="AF"/>
        <w:rPr>
          <w:color w:val="000000" w:themeColor="text1"/>
        </w:rPr>
      </w:pPr>
      <w:r w:rsidRPr="00017240">
        <w:rPr>
          <w:color w:val="000000" w:themeColor="text1"/>
        </w:rPr>
        <w:t>Tower block</w:t>
      </w:r>
    </w:p>
    <w:p w14:paraId="6891C81D" w14:textId="77777777" w:rsidR="00F745F4" w:rsidRPr="00017240" w:rsidRDefault="00F745F4" w:rsidP="00F745F4">
      <w:pPr>
        <w:pStyle w:val="AF"/>
        <w:rPr>
          <w:color w:val="000000" w:themeColor="text1"/>
        </w:rPr>
      </w:pPr>
      <w:r w:rsidRPr="00017240">
        <w:rPr>
          <w:color w:val="000000" w:themeColor="text1"/>
        </w:rPr>
        <w:t>Hull Royal Infirmary</w:t>
      </w:r>
    </w:p>
    <w:p w14:paraId="3BB6E5EA" w14:textId="77777777" w:rsidR="00F745F4" w:rsidRPr="00017240" w:rsidRDefault="00F745F4" w:rsidP="00F745F4">
      <w:pPr>
        <w:pStyle w:val="AF"/>
        <w:rPr>
          <w:color w:val="000000" w:themeColor="text1"/>
        </w:rPr>
      </w:pPr>
      <w:r w:rsidRPr="00017240">
        <w:rPr>
          <w:color w:val="000000" w:themeColor="text1"/>
        </w:rPr>
        <w:t>Hull</w:t>
      </w:r>
    </w:p>
    <w:p w14:paraId="729F12A1" w14:textId="77777777" w:rsidR="00F745F4" w:rsidRPr="00017240" w:rsidRDefault="00F745F4" w:rsidP="00F745F4">
      <w:pPr>
        <w:pStyle w:val="AF"/>
        <w:rPr>
          <w:color w:val="000000" w:themeColor="text1"/>
          <w:lang w:val="fr-FR"/>
        </w:rPr>
      </w:pPr>
      <w:r w:rsidRPr="00017240">
        <w:rPr>
          <w:color w:val="000000" w:themeColor="text1"/>
          <w:lang w:val="fr-FR"/>
        </w:rPr>
        <w:t>HU3 2JZ.</w:t>
      </w:r>
    </w:p>
    <w:p w14:paraId="5B9A9569" w14:textId="77777777" w:rsidR="00F745F4" w:rsidRPr="00017240" w:rsidRDefault="00F745F4" w:rsidP="00F745F4">
      <w:pPr>
        <w:pStyle w:val="AF"/>
        <w:rPr>
          <w:color w:val="000000" w:themeColor="text1"/>
          <w:lang w:val="fr-FR"/>
        </w:rPr>
      </w:pPr>
      <w:r w:rsidRPr="00017240">
        <w:rPr>
          <w:color w:val="000000" w:themeColor="text1"/>
          <w:lang w:val="fr-FR"/>
        </w:rPr>
        <w:t xml:space="preserve">Email: </w:t>
      </w:r>
      <w:hyperlink r:id="rId8" w:history="1">
        <w:r w:rsidRPr="00017240">
          <w:rPr>
            <w:rStyle w:val="Hyperlink"/>
            <w:color w:val="000000" w:themeColor="text1"/>
            <w:lang w:val="fr-FR"/>
          </w:rPr>
          <w:t>sean.pymer@hey.nhs.uk</w:t>
        </w:r>
      </w:hyperlink>
      <w:r w:rsidRPr="00017240">
        <w:rPr>
          <w:color w:val="000000" w:themeColor="text1"/>
          <w:lang w:val="fr-FR"/>
        </w:rPr>
        <w:t>;</w:t>
      </w:r>
    </w:p>
    <w:p w14:paraId="5462BEC6" w14:textId="77777777" w:rsidR="00EA20FC" w:rsidRPr="00017240" w:rsidRDefault="00F745F4" w:rsidP="00F745F4">
      <w:pPr>
        <w:pStyle w:val="AF"/>
        <w:rPr>
          <w:color w:val="000000" w:themeColor="text1"/>
        </w:rPr>
      </w:pPr>
      <w:r w:rsidRPr="00017240">
        <w:rPr>
          <w:color w:val="000000" w:themeColor="text1"/>
        </w:rPr>
        <w:t>Tel: 01482 674643</w:t>
      </w:r>
    </w:p>
    <w:p w14:paraId="6B3DA5C4" w14:textId="048EEFDE" w:rsidR="00FE77B3" w:rsidRPr="00017240" w:rsidRDefault="00FE77B3" w:rsidP="00FE77B3">
      <w:pPr>
        <w:pStyle w:val="H1"/>
        <w:rPr>
          <w:color w:val="000000" w:themeColor="text1"/>
        </w:rPr>
      </w:pPr>
      <w:bookmarkStart w:id="0" w:name="_GoBack"/>
      <w:r w:rsidRPr="00017240">
        <w:rPr>
          <w:color w:val="000000" w:themeColor="text1"/>
        </w:rPr>
        <w:t>Home-based Exercise Programmes for Individuals with Intermittent Claudication</w:t>
      </w:r>
      <w:bookmarkEnd w:id="0"/>
      <w:r w:rsidRPr="00017240">
        <w:rPr>
          <w:color w:val="000000" w:themeColor="text1"/>
        </w:rPr>
        <w:t>: A Protocol for a</w:t>
      </w:r>
      <w:r w:rsidR="00A7704D" w:rsidRPr="00017240">
        <w:rPr>
          <w:color w:val="000000" w:themeColor="text1"/>
        </w:rPr>
        <w:t>n Updated</w:t>
      </w:r>
      <w:r w:rsidRPr="00017240">
        <w:rPr>
          <w:color w:val="000000" w:themeColor="text1"/>
        </w:rPr>
        <w:t xml:space="preserve"> Systematic Review and Meta-Analysis </w:t>
      </w:r>
    </w:p>
    <w:p w14:paraId="370D495D" w14:textId="0C7D2DE2" w:rsidR="00FE77B3" w:rsidRPr="00017240" w:rsidRDefault="00FE77B3" w:rsidP="00FE77B3">
      <w:pPr>
        <w:pStyle w:val="AU"/>
        <w:rPr>
          <w:color w:val="000000" w:themeColor="text1"/>
        </w:rPr>
      </w:pPr>
      <w:r w:rsidRPr="00017240">
        <w:rPr>
          <w:color w:val="000000" w:themeColor="text1"/>
        </w:rPr>
        <w:t>Authors: Pymer, S</w:t>
      </w:r>
      <w:r w:rsidR="004C7AE3" w:rsidRPr="00017240">
        <w:rPr>
          <w:color w:val="000000" w:themeColor="text1"/>
        </w:rPr>
        <w:t>.A</w:t>
      </w:r>
      <w:r w:rsidRPr="00017240">
        <w:rPr>
          <w:color w:val="000000" w:themeColor="text1"/>
          <w:vertAlign w:val="superscript"/>
        </w:rPr>
        <w:t>1</w:t>
      </w:r>
      <w:r w:rsidR="00F745F4" w:rsidRPr="00017240">
        <w:rPr>
          <w:color w:val="000000" w:themeColor="text1"/>
        </w:rPr>
        <w:t>. Tew, G</w:t>
      </w:r>
      <w:r w:rsidR="00A7704D" w:rsidRPr="00017240">
        <w:rPr>
          <w:color w:val="000000" w:themeColor="text1"/>
        </w:rPr>
        <w:t>.A.</w:t>
      </w:r>
      <w:r w:rsidR="00F745F4" w:rsidRPr="00017240">
        <w:rPr>
          <w:color w:val="000000" w:themeColor="text1"/>
          <w:vertAlign w:val="superscript"/>
        </w:rPr>
        <w:t>3</w:t>
      </w:r>
      <w:r w:rsidR="00F745F4" w:rsidRPr="00017240">
        <w:rPr>
          <w:color w:val="000000" w:themeColor="text1"/>
        </w:rPr>
        <w:t xml:space="preserve">. </w:t>
      </w:r>
      <w:r w:rsidR="000E007F" w:rsidRPr="00017240">
        <w:rPr>
          <w:color w:val="000000" w:themeColor="text1"/>
        </w:rPr>
        <w:t>Palmer, J.</w:t>
      </w:r>
      <w:r w:rsidRPr="00017240">
        <w:rPr>
          <w:color w:val="000000" w:themeColor="text1"/>
          <w:vertAlign w:val="superscript"/>
        </w:rPr>
        <w:t>1</w:t>
      </w:r>
      <w:r w:rsidR="00F745F4" w:rsidRPr="00017240">
        <w:rPr>
          <w:color w:val="000000" w:themeColor="text1"/>
        </w:rPr>
        <w:t xml:space="preserve">. Ingle, L </w:t>
      </w:r>
      <w:r w:rsidR="00F745F4" w:rsidRPr="00017240">
        <w:rPr>
          <w:color w:val="000000" w:themeColor="text1"/>
          <w:vertAlign w:val="superscript"/>
        </w:rPr>
        <w:t>2</w:t>
      </w:r>
      <w:r w:rsidR="00F745F4" w:rsidRPr="00017240">
        <w:rPr>
          <w:color w:val="000000" w:themeColor="text1"/>
        </w:rPr>
        <w:t>. Smith, G</w:t>
      </w:r>
      <w:r w:rsidR="004C7AE3" w:rsidRPr="00017240">
        <w:rPr>
          <w:color w:val="000000" w:themeColor="text1"/>
        </w:rPr>
        <w:t>.E.</w:t>
      </w:r>
      <w:r w:rsidR="00F745F4" w:rsidRPr="00017240">
        <w:rPr>
          <w:color w:val="000000" w:themeColor="text1"/>
          <w:vertAlign w:val="superscript"/>
        </w:rPr>
        <w:t>1</w:t>
      </w:r>
      <w:r w:rsidR="00F745F4" w:rsidRPr="00017240">
        <w:rPr>
          <w:color w:val="000000" w:themeColor="text1"/>
        </w:rPr>
        <w:t>. Chetter, I</w:t>
      </w:r>
      <w:r w:rsidR="004C7AE3" w:rsidRPr="00017240">
        <w:rPr>
          <w:color w:val="000000" w:themeColor="text1"/>
        </w:rPr>
        <w:t>.C</w:t>
      </w:r>
      <w:r w:rsidR="00F745F4" w:rsidRPr="00017240">
        <w:rPr>
          <w:color w:val="000000" w:themeColor="text1"/>
          <w:vertAlign w:val="superscript"/>
        </w:rPr>
        <w:t>1</w:t>
      </w:r>
      <w:r w:rsidR="00F745F4" w:rsidRPr="00017240">
        <w:rPr>
          <w:color w:val="000000" w:themeColor="text1"/>
        </w:rPr>
        <w:t xml:space="preserve">. </w:t>
      </w:r>
      <w:r w:rsidRPr="00017240">
        <w:rPr>
          <w:color w:val="000000" w:themeColor="text1"/>
        </w:rPr>
        <w:t>Harwood, A</w:t>
      </w:r>
      <w:r w:rsidR="004C7AE3" w:rsidRPr="00017240">
        <w:rPr>
          <w:color w:val="000000" w:themeColor="text1"/>
        </w:rPr>
        <w:t>.E.</w:t>
      </w:r>
      <w:r w:rsidRPr="00017240">
        <w:rPr>
          <w:color w:val="000000" w:themeColor="text1"/>
          <w:vertAlign w:val="superscript"/>
        </w:rPr>
        <w:t>1</w:t>
      </w:r>
      <w:r w:rsidR="00F745F4" w:rsidRPr="00017240">
        <w:rPr>
          <w:color w:val="000000" w:themeColor="text1"/>
        </w:rPr>
        <w:t>.</w:t>
      </w:r>
    </w:p>
    <w:p w14:paraId="13C443B0" w14:textId="77777777" w:rsidR="00F745F4" w:rsidRPr="00017240" w:rsidRDefault="00FE77B3" w:rsidP="00F745F4">
      <w:pPr>
        <w:pStyle w:val="AF"/>
        <w:rPr>
          <w:b/>
          <w:color w:val="000000" w:themeColor="text1"/>
        </w:rPr>
      </w:pPr>
      <w:r w:rsidRPr="00017240">
        <w:rPr>
          <w:b/>
          <w:color w:val="000000" w:themeColor="text1"/>
        </w:rPr>
        <w:t xml:space="preserve">Institutions: </w:t>
      </w:r>
    </w:p>
    <w:p w14:paraId="6B6574AD" w14:textId="77777777" w:rsidR="00F745F4" w:rsidRPr="00017240" w:rsidRDefault="00FE77B3" w:rsidP="00F745F4">
      <w:pPr>
        <w:pStyle w:val="AF"/>
        <w:rPr>
          <w:color w:val="000000" w:themeColor="text1"/>
        </w:rPr>
      </w:pPr>
      <w:r w:rsidRPr="00017240">
        <w:rPr>
          <w:b/>
          <w:color w:val="000000" w:themeColor="text1"/>
          <w:vertAlign w:val="superscript"/>
        </w:rPr>
        <w:t>1</w:t>
      </w:r>
      <w:r w:rsidRPr="00017240">
        <w:rPr>
          <w:color w:val="000000" w:themeColor="text1"/>
        </w:rPr>
        <w:t xml:space="preserve">Academic Vascular Surgical Unit; Hull York Medical School, Hull, UK. </w:t>
      </w:r>
    </w:p>
    <w:p w14:paraId="2E3A0477" w14:textId="77777777" w:rsidR="00FE77B3" w:rsidRPr="00017240" w:rsidRDefault="00FE77B3" w:rsidP="00F745F4">
      <w:pPr>
        <w:pStyle w:val="AF"/>
        <w:rPr>
          <w:color w:val="000000" w:themeColor="text1"/>
        </w:rPr>
      </w:pPr>
      <w:r w:rsidRPr="00017240">
        <w:rPr>
          <w:color w:val="000000" w:themeColor="text1"/>
          <w:vertAlign w:val="superscript"/>
        </w:rPr>
        <w:t>2</w:t>
      </w:r>
      <w:r w:rsidRPr="00017240">
        <w:rPr>
          <w:color w:val="000000" w:themeColor="text1"/>
        </w:rPr>
        <w:t xml:space="preserve">Department of Sport, Health &amp; Exercise Science, University of Hull, Hull, UK. </w:t>
      </w:r>
    </w:p>
    <w:p w14:paraId="02CA0733" w14:textId="77777777" w:rsidR="00FE77B3" w:rsidRPr="00017240" w:rsidRDefault="00FE77B3" w:rsidP="00F745F4">
      <w:pPr>
        <w:pStyle w:val="AF"/>
        <w:rPr>
          <w:color w:val="000000" w:themeColor="text1"/>
        </w:rPr>
      </w:pPr>
      <w:r w:rsidRPr="00017240">
        <w:rPr>
          <w:color w:val="000000" w:themeColor="text1"/>
          <w:vertAlign w:val="superscript"/>
        </w:rPr>
        <w:t>3</w:t>
      </w:r>
      <w:r w:rsidRPr="00017240">
        <w:rPr>
          <w:color w:val="000000" w:themeColor="text1"/>
        </w:rPr>
        <w:t>Department of Sport, Exercise and Rehabilitation, Northumbria University, Newcastle, UK.</w:t>
      </w:r>
      <w:r w:rsidRPr="00017240">
        <w:rPr>
          <w:color w:val="000000" w:themeColor="text1"/>
        </w:rPr>
        <w:br w:type="page"/>
      </w:r>
    </w:p>
    <w:p w14:paraId="1B82EB53" w14:textId="77777777" w:rsidR="009078D0" w:rsidRPr="00017240" w:rsidRDefault="00D33C9F" w:rsidP="009078D0">
      <w:pPr>
        <w:pStyle w:val="ABKWH"/>
        <w:rPr>
          <w:color w:val="000000" w:themeColor="text1"/>
        </w:rPr>
      </w:pPr>
      <w:r w:rsidRPr="00017240">
        <w:rPr>
          <w:color w:val="000000" w:themeColor="text1"/>
        </w:rPr>
        <w:lastRenderedPageBreak/>
        <w:t>Abstract:</w:t>
      </w:r>
    </w:p>
    <w:p w14:paraId="088A80B0" w14:textId="6CEF27A7" w:rsidR="00D33C9F" w:rsidRPr="00017240" w:rsidRDefault="00D33C9F" w:rsidP="00D33C9F">
      <w:pPr>
        <w:pStyle w:val="ABKW"/>
        <w:rPr>
          <w:color w:val="000000" w:themeColor="text1"/>
        </w:rPr>
      </w:pPr>
      <w:r w:rsidRPr="00017240">
        <w:rPr>
          <w:b/>
          <w:color w:val="000000" w:themeColor="text1"/>
        </w:rPr>
        <w:t>Background:</w:t>
      </w:r>
      <w:r w:rsidRPr="00017240">
        <w:rPr>
          <w:color w:val="000000" w:themeColor="text1"/>
        </w:rPr>
        <w:t xml:space="preserve"> </w:t>
      </w:r>
      <w:r w:rsidR="00617DDE" w:rsidRPr="00017240">
        <w:rPr>
          <w:color w:val="000000" w:themeColor="text1"/>
        </w:rPr>
        <w:t>The aim of this updated review is to consider the</w:t>
      </w:r>
      <w:r w:rsidR="000E007F" w:rsidRPr="00017240">
        <w:rPr>
          <w:color w:val="000000" w:themeColor="text1"/>
        </w:rPr>
        <w:t xml:space="preserve"> evidence base for the</w:t>
      </w:r>
      <w:r w:rsidR="00617DDE" w:rsidRPr="00017240">
        <w:rPr>
          <w:color w:val="000000" w:themeColor="text1"/>
        </w:rPr>
        <w:t xml:space="preserve"> effectiveness of home-based exercise programmes</w:t>
      </w:r>
      <w:r w:rsidR="000E007F" w:rsidRPr="00017240">
        <w:rPr>
          <w:color w:val="000000" w:themeColor="text1"/>
        </w:rPr>
        <w:t xml:space="preserve"> (HEP)</w:t>
      </w:r>
      <w:r w:rsidR="00617DDE" w:rsidRPr="00017240">
        <w:rPr>
          <w:color w:val="000000" w:themeColor="text1"/>
        </w:rPr>
        <w:t xml:space="preserve"> as a treatment option for improving walking distance in patients with IC.</w:t>
      </w:r>
    </w:p>
    <w:p w14:paraId="44778687" w14:textId="7F252358" w:rsidR="00D33C9F" w:rsidRPr="00017240" w:rsidRDefault="00D33C9F" w:rsidP="00D33C9F">
      <w:pPr>
        <w:pStyle w:val="ABKW"/>
        <w:rPr>
          <w:color w:val="000000" w:themeColor="text1"/>
        </w:rPr>
      </w:pPr>
      <w:r w:rsidRPr="00017240">
        <w:rPr>
          <w:b/>
          <w:color w:val="000000" w:themeColor="text1"/>
        </w:rPr>
        <w:t>Methods:</w:t>
      </w:r>
      <w:r w:rsidRPr="00017240">
        <w:rPr>
          <w:color w:val="000000" w:themeColor="text1"/>
        </w:rPr>
        <w:t xml:space="preserve"> The Medline, EMBASE</w:t>
      </w:r>
      <w:r w:rsidR="00164587" w:rsidRPr="00017240">
        <w:rPr>
          <w:color w:val="000000" w:themeColor="text1"/>
        </w:rPr>
        <w:t>, CINAHL, PEDro</w:t>
      </w:r>
      <w:r w:rsidRPr="00017240">
        <w:rPr>
          <w:color w:val="000000" w:themeColor="text1"/>
        </w:rPr>
        <w:t xml:space="preserve"> and Cochrane CENTRAL databases will be searched for terms including “intermittent claudication”, “peripheral arterial disease”, “home-based exercise” and “home-based walking”.</w:t>
      </w:r>
      <w:r w:rsidR="000D43EC" w:rsidRPr="00017240">
        <w:rPr>
          <w:color w:val="000000" w:themeColor="text1"/>
        </w:rPr>
        <w:t xml:space="preserve"> </w:t>
      </w:r>
      <w:r w:rsidRPr="00017240">
        <w:rPr>
          <w:color w:val="000000" w:themeColor="text1"/>
        </w:rPr>
        <w:t xml:space="preserve"> No date restrictions will be used but only articles in the English language will be included.</w:t>
      </w:r>
      <w:r w:rsidR="000D43EC" w:rsidRPr="00017240">
        <w:rPr>
          <w:color w:val="000000" w:themeColor="text1"/>
        </w:rPr>
        <w:t xml:space="preserve"> Both randomised and non-randomised trials</w:t>
      </w:r>
      <w:r w:rsidR="000E007F" w:rsidRPr="00017240">
        <w:rPr>
          <w:color w:val="000000" w:themeColor="text1"/>
        </w:rPr>
        <w:t xml:space="preserve"> of HEP’s versus a comparator arm</w:t>
      </w:r>
      <w:r w:rsidR="000D43EC" w:rsidRPr="00017240">
        <w:rPr>
          <w:color w:val="000000" w:themeColor="text1"/>
        </w:rPr>
        <w:t xml:space="preserve"> will be </w:t>
      </w:r>
      <w:r w:rsidR="000E007F" w:rsidRPr="00017240">
        <w:rPr>
          <w:color w:val="000000" w:themeColor="text1"/>
        </w:rPr>
        <w:t>included, and</w:t>
      </w:r>
      <w:r w:rsidR="000D43EC" w:rsidRPr="00017240">
        <w:rPr>
          <w:color w:val="000000" w:themeColor="text1"/>
        </w:rPr>
        <w:t xml:space="preserve"> a meta-analysis using only the randomised controlled trials</w:t>
      </w:r>
      <w:r w:rsidR="00451A1E">
        <w:rPr>
          <w:color w:val="000000" w:themeColor="text1"/>
        </w:rPr>
        <w:t xml:space="preserve"> will be attempted if the assumptions of heterogeneity are met</w:t>
      </w:r>
      <w:r w:rsidR="000D43EC" w:rsidRPr="00017240">
        <w:rPr>
          <w:color w:val="000000" w:themeColor="text1"/>
        </w:rPr>
        <w:t>.</w:t>
      </w:r>
      <w:r w:rsidRPr="00017240">
        <w:rPr>
          <w:color w:val="000000" w:themeColor="text1"/>
        </w:rPr>
        <w:t xml:space="preserve"> </w:t>
      </w:r>
      <w:r w:rsidR="000D43EC" w:rsidRPr="00017240">
        <w:rPr>
          <w:color w:val="000000" w:themeColor="text1"/>
        </w:rPr>
        <w:br/>
      </w:r>
      <w:r w:rsidRPr="00017240">
        <w:rPr>
          <w:color w:val="000000" w:themeColor="text1"/>
        </w:rPr>
        <w:t>Data extraction will include study details, sample description, intervention description, length of fo</w:t>
      </w:r>
      <w:r w:rsidR="00164587" w:rsidRPr="00017240">
        <w:rPr>
          <w:color w:val="000000" w:themeColor="text1"/>
        </w:rPr>
        <w:t>llow up and outcomes measures. The primary outcome measure is</w:t>
      </w:r>
      <w:r w:rsidRPr="00017240">
        <w:rPr>
          <w:color w:val="000000" w:themeColor="text1"/>
        </w:rPr>
        <w:t xml:space="preserve"> </w:t>
      </w:r>
      <w:r w:rsidR="000E007F" w:rsidRPr="00017240">
        <w:rPr>
          <w:color w:val="000000" w:themeColor="text1"/>
        </w:rPr>
        <w:t xml:space="preserve">objectively measured </w:t>
      </w:r>
      <w:r w:rsidRPr="00017240">
        <w:rPr>
          <w:color w:val="000000" w:themeColor="text1"/>
        </w:rPr>
        <w:t>maximal walking distance</w:t>
      </w:r>
      <w:r w:rsidR="00983717" w:rsidRPr="00017240">
        <w:rPr>
          <w:color w:val="000000" w:themeColor="text1"/>
        </w:rPr>
        <w:t xml:space="preserve"> or time</w:t>
      </w:r>
      <w:r w:rsidRPr="00017240">
        <w:rPr>
          <w:color w:val="000000" w:themeColor="text1"/>
        </w:rPr>
        <w:t>,</w:t>
      </w:r>
      <w:r w:rsidR="00164587" w:rsidRPr="00017240">
        <w:rPr>
          <w:color w:val="000000" w:themeColor="text1"/>
        </w:rPr>
        <w:t xml:space="preserve"> with secondary outcome measures including</w:t>
      </w:r>
      <w:r w:rsidRPr="00017240">
        <w:rPr>
          <w:color w:val="000000" w:themeColor="text1"/>
        </w:rPr>
        <w:t xml:space="preserve"> pain-free walking distance</w:t>
      </w:r>
      <w:r w:rsidR="00983717" w:rsidRPr="00017240">
        <w:rPr>
          <w:color w:val="000000" w:themeColor="text1"/>
        </w:rPr>
        <w:t xml:space="preserve"> or time</w:t>
      </w:r>
      <w:r w:rsidR="00164587" w:rsidRPr="00017240">
        <w:rPr>
          <w:color w:val="000000" w:themeColor="text1"/>
        </w:rPr>
        <w:t>, changes in physical activity</w:t>
      </w:r>
      <w:r w:rsidRPr="00017240">
        <w:rPr>
          <w:color w:val="000000" w:themeColor="text1"/>
        </w:rPr>
        <w:t xml:space="preserve"> and quality of life.</w:t>
      </w:r>
      <w:r w:rsidR="000D43EC" w:rsidRPr="00017240">
        <w:rPr>
          <w:color w:val="000000" w:themeColor="text1"/>
        </w:rPr>
        <w:t xml:space="preserve"> We will also provide a narrative description of the effective components of a home-based exercise intervention which can aid future recommendations. </w:t>
      </w:r>
    </w:p>
    <w:p w14:paraId="3870B16D" w14:textId="7B1D9A16" w:rsidR="00D33C9F" w:rsidRPr="00017240" w:rsidRDefault="00D33C9F" w:rsidP="00D33C9F">
      <w:pPr>
        <w:pStyle w:val="ABKW"/>
        <w:rPr>
          <w:color w:val="000000" w:themeColor="text1"/>
        </w:rPr>
      </w:pPr>
      <w:r w:rsidRPr="00017240">
        <w:rPr>
          <w:b/>
          <w:color w:val="000000" w:themeColor="text1"/>
        </w:rPr>
        <w:t>Conclusion:</w:t>
      </w:r>
      <w:r w:rsidRPr="00017240">
        <w:rPr>
          <w:color w:val="000000" w:themeColor="text1"/>
        </w:rPr>
        <w:t xml:space="preserve"> Overall, this proposed review</w:t>
      </w:r>
      <w:r w:rsidR="00463552" w:rsidRPr="00017240">
        <w:rPr>
          <w:color w:val="000000" w:themeColor="text1"/>
        </w:rPr>
        <w:t xml:space="preserve"> and meta-analysis</w:t>
      </w:r>
      <w:r w:rsidR="004C7AE3" w:rsidRPr="00017240">
        <w:rPr>
          <w:color w:val="000000" w:themeColor="text1"/>
        </w:rPr>
        <w:t xml:space="preserve"> aims </w:t>
      </w:r>
      <w:r w:rsidR="000D43EC" w:rsidRPr="00017240">
        <w:rPr>
          <w:color w:val="000000" w:themeColor="text1"/>
        </w:rPr>
        <w:t>provide a comprehensive and complete overview of the evidence base for HEP’s, which can aid clinicians in the management of their patients.</w:t>
      </w:r>
    </w:p>
    <w:p w14:paraId="565367E8" w14:textId="77777777" w:rsidR="00D33C9F" w:rsidRPr="00017240" w:rsidRDefault="00D33C9F" w:rsidP="00D33C9F">
      <w:pPr>
        <w:pStyle w:val="ABKW"/>
        <w:rPr>
          <w:b/>
          <w:color w:val="000000" w:themeColor="text1"/>
        </w:rPr>
      </w:pPr>
      <w:r w:rsidRPr="00017240">
        <w:rPr>
          <w:b/>
          <w:color w:val="000000" w:themeColor="text1"/>
        </w:rPr>
        <w:t>PROSPERO registration number: CRD42018091248</w:t>
      </w:r>
    </w:p>
    <w:p w14:paraId="58C609CB" w14:textId="77777777" w:rsidR="009078D0" w:rsidRPr="00017240" w:rsidRDefault="00D33C9F" w:rsidP="00960F20">
      <w:pPr>
        <w:pStyle w:val="ABKWH"/>
        <w:rPr>
          <w:color w:val="000000" w:themeColor="text1"/>
        </w:rPr>
      </w:pPr>
      <w:r w:rsidRPr="00017240">
        <w:rPr>
          <w:color w:val="000000" w:themeColor="text1"/>
        </w:rPr>
        <w:t xml:space="preserve">Key Words: </w:t>
      </w:r>
    </w:p>
    <w:p w14:paraId="40729AC5" w14:textId="77777777" w:rsidR="00960F20" w:rsidRPr="00017240" w:rsidRDefault="003B2CD5" w:rsidP="003B2CD5">
      <w:pPr>
        <w:pStyle w:val="ABKW"/>
        <w:rPr>
          <w:color w:val="000000" w:themeColor="text1"/>
        </w:rPr>
      </w:pPr>
      <w:r w:rsidRPr="00017240">
        <w:rPr>
          <w:color w:val="000000" w:themeColor="text1"/>
        </w:rPr>
        <w:t xml:space="preserve">Intermittent Claudication, Peripheral Arterial Disease, Exercise, Home-Based, Walking, Community. </w:t>
      </w:r>
    </w:p>
    <w:p w14:paraId="07A8523C" w14:textId="77777777" w:rsidR="003B2CD5" w:rsidRPr="00017240" w:rsidRDefault="003B2CD5" w:rsidP="00640565">
      <w:pPr>
        <w:pStyle w:val="AS"/>
        <w:rPr>
          <w:color w:val="000000" w:themeColor="text1"/>
        </w:rPr>
      </w:pPr>
      <w:r w:rsidRPr="00017240">
        <w:rPr>
          <w:color w:val="000000" w:themeColor="text1"/>
        </w:rPr>
        <w:br w:type="page"/>
        <w:t>Introduction and rationale</w:t>
      </w:r>
    </w:p>
    <w:p w14:paraId="5F677307" w14:textId="018B8C2E" w:rsidR="003B2CD5" w:rsidRPr="00017240" w:rsidRDefault="003B2CD5" w:rsidP="008F5923">
      <w:pPr>
        <w:rPr>
          <w:color w:val="000000" w:themeColor="text1"/>
        </w:rPr>
      </w:pPr>
      <w:r w:rsidRPr="00017240">
        <w:rPr>
          <w:color w:val="000000" w:themeColor="text1"/>
        </w:rPr>
        <w:t xml:space="preserve">Peripheral arterial disease (PAD) is </w:t>
      </w:r>
      <w:r w:rsidR="004C7AE3" w:rsidRPr="00017240">
        <w:rPr>
          <w:color w:val="000000" w:themeColor="text1"/>
        </w:rPr>
        <w:t>categorised</w:t>
      </w:r>
      <w:r w:rsidRPr="00017240">
        <w:rPr>
          <w:color w:val="000000" w:themeColor="text1"/>
        </w:rPr>
        <w:t xml:space="preserve"> by stenotic or occlusive atherosclerotic lesions in the arteries that supply the legs, limiting blood flow </w:t>
      </w:r>
      <w:r w:rsidR="00B20CEB" w:rsidRPr="00017240">
        <w:rPr>
          <w:color w:val="000000" w:themeColor="text1"/>
        </w:rPr>
        <w:fldChar w:fldCharType="begin"/>
      </w:r>
      <w:r w:rsidR="009E5DBE" w:rsidRPr="00017240">
        <w:rPr>
          <w:color w:val="000000" w:themeColor="text1"/>
        </w:rPr>
        <w:instrText xml:space="preserve"> ADDIN EN.CITE &lt;EndNote&gt;&lt;Cite&gt;&lt;Author&gt;Hiatt&lt;/Author&gt;&lt;Year&gt;2001&lt;/Year&gt;&lt;RecNum&gt;1089&lt;/RecNum&gt;&lt;IDText&gt;Medical treatment of peripheral arterial disease and claudication&lt;/IDText&gt;&lt;DisplayText&gt;(1)&lt;/DisplayText&gt;&lt;record&gt;&lt;rec-number&gt;1089&lt;/rec-number&gt;&lt;foreign-keys&gt;&lt;key app="EN" db-id="fd9p95f9uparrvezp5gpfp52twxtd52r00rz" timestamp="0"&gt;1089&lt;/key&gt;&lt;/foreign-keys&gt;&lt;ref-type name="Journal Article"&gt;17&lt;/ref-type&gt;&lt;contributors&gt;&lt;authors&gt;&lt;author&gt;Hiatt, W. R.&lt;/author&gt;&lt;/authors&gt;&lt;/contributors&gt;&lt;auth-address&gt;Department of Medicine, University of Colorado School of Medicine, and the Colorado Prevention Center, Denver 80203, USA. will.hiatt@uchsc.edu&lt;/auth-address&gt;&lt;titles&gt;&lt;title&gt;Medical treatment of peripheral arterial disease and claudication&lt;/title&gt;&lt;secondary-title&gt;N Engl J Med&lt;/secondary-title&gt;&lt;alt-title&gt;The New England journal of medicine&lt;/alt-title&gt;&lt;/titles&gt;&lt;pages&gt;1608-21&lt;/pages&gt;&lt;volume&gt;344&lt;/volume&gt;&lt;number&gt;21&lt;/number&gt;&lt;keywords&gt;&lt;keyword&gt;Algorithms&lt;/keyword&gt;&lt;keyword&gt;Diabetes Mellitus/drug therapy&lt;/keyword&gt;&lt;keyword&gt;Estrogens/therapeutic use&lt;/keyword&gt;&lt;keyword&gt;Exercise Therapy&lt;/keyword&gt;&lt;keyword&gt;Humans&lt;/keyword&gt;&lt;keyword&gt;Hyperlipidemias/drug therapy&lt;/keyword&gt;&lt;keyword&gt;Hypertension/drug therapy&lt;/keyword&gt;&lt;keyword&gt;Intermittent Claudication/*therapy&lt;/keyword&gt;&lt;keyword&gt;Peripheral Vascular Diseases/diagnosis/*therapy&lt;/keyword&gt;&lt;keyword&gt;Platelet Aggregation Inhibitors/*therapeutic use&lt;/keyword&gt;&lt;keyword&gt;Risk Factors&lt;/keyword&gt;&lt;keyword&gt;Smoking Cessation&lt;/keyword&gt;&lt;keyword&gt;Vasodilator Agents/*therapeutic use&lt;/keyword&gt;&lt;/keywords&gt;&lt;dates&gt;&lt;year&gt;2001&lt;/year&gt;&lt;pub-dates&gt;&lt;date&gt;May 24&lt;/date&gt;&lt;/pub-dates&gt;&lt;/dates&gt;&lt;isbn&gt;0028-4793 (Print)&amp;#xD;0028-4793 (Linking)&lt;/isbn&gt;&lt;accession-num&gt;11372014&lt;/accession-num&gt;&lt;urls&gt;&lt;related-urls&gt;&lt;url&gt;http://www.ncbi.nlm.nih.gov/pubmed/11372014&lt;/url&gt;&lt;/related-urls&gt;&lt;/urls&gt;&lt;electronic-resource-num&gt;10.1056/NEJM200105243442108&lt;/electronic-resource-num&gt;&lt;/record&gt;&lt;/Cite&gt;&lt;/EndNote&gt;</w:instrText>
      </w:r>
      <w:r w:rsidR="00B20CEB" w:rsidRPr="00017240">
        <w:rPr>
          <w:color w:val="000000" w:themeColor="text1"/>
        </w:rPr>
        <w:fldChar w:fldCharType="separate"/>
      </w:r>
      <w:r w:rsidR="009E5DBE" w:rsidRPr="00017240">
        <w:rPr>
          <w:noProof/>
          <w:color w:val="000000" w:themeColor="text1"/>
        </w:rPr>
        <w:t>(1)</w:t>
      </w:r>
      <w:r w:rsidR="00B20CEB" w:rsidRPr="00017240">
        <w:rPr>
          <w:color w:val="000000" w:themeColor="text1"/>
        </w:rPr>
        <w:fldChar w:fldCharType="end"/>
      </w:r>
      <w:r w:rsidRPr="00017240">
        <w:rPr>
          <w:color w:val="000000" w:themeColor="text1"/>
        </w:rPr>
        <w:t xml:space="preserve">. The incidence of PAD increases with advancing age </w:t>
      </w:r>
      <w:r w:rsidR="002B50FC" w:rsidRPr="00017240">
        <w:rPr>
          <w:color w:val="000000" w:themeColor="text1"/>
        </w:rPr>
        <w:t xml:space="preserve">and large-scale global estimates demonstrate that it affects 1 in 10 over the age of 70 and 1 in 6 over the age of 80 </w:t>
      </w:r>
      <w:r w:rsidR="00B20CEB" w:rsidRPr="00017240">
        <w:rPr>
          <w:color w:val="000000" w:themeColor="text1"/>
        </w:rPr>
        <w:fldChar w:fldCharType="begin"/>
      </w:r>
      <w:r w:rsidR="009E5DBE" w:rsidRPr="00017240">
        <w:rPr>
          <w:color w:val="000000" w:themeColor="text1"/>
        </w:rPr>
        <w:instrText xml:space="preserve"> ADDIN EN.CITE &lt;EndNote&gt;&lt;Cite&gt;&lt;Author&gt;Fowkes&lt;/Author&gt;&lt;Year&gt;2013&lt;/Year&gt;&lt;RecNum&gt;0&lt;/RecNum&gt;&lt;IDText&gt;Comparison of global estimates of prevalence and risk factors for peripheral artery disease in 2000 and 2010: a systematic review and analysis&lt;/IDText&gt;&lt;DisplayText&gt;(2)&lt;/DisplayText&gt;&lt;record&gt;&lt;isbn&gt;0140-6736&lt;/isbn&gt;&lt;titles&gt;&lt;title&gt;Comparison of global estimates of prevalence and risk factors for peripheral artery disease in 2000 and 2010: a systematic review and analysis&lt;/title&gt;&lt;secondary-title&gt;The Lancet&lt;/secondary-title&gt;&lt;/titles&gt;&lt;pages&gt;1329-1340&lt;/pages&gt;&lt;number&gt;9901&lt;/number&gt;&lt;contributors&gt;&lt;authors&gt;&lt;author&gt;Fowkes, F Gerald R&lt;/author&gt;&lt;author&gt;Rudan, Diana&lt;/author&gt;&lt;author&gt;Rudan, Igor&lt;/author&gt;&lt;author&gt;Aboyans, Victor&lt;/author&gt;&lt;author&gt;Denenberg, Julie O&lt;/author&gt;&lt;author&gt;McDermott, Mary M&lt;/author&gt;&lt;author&gt;Norman, Paul E&lt;/author&gt;&lt;author&gt;Sampson, Uchechukwe KA&lt;/author&gt;&lt;author&gt;Williams, Linda J&lt;/author&gt;&lt;author&gt;Mensah, George A&lt;/author&gt;&lt;/authors&gt;&lt;/contributors&gt;&lt;added-date format="utc"&gt;1522843391&lt;/added-date&gt;&lt;ref-type name="Journal Article"&gt;17&lt;/ref-type&gt;&lt;dates&gt;&lt;year&gt;2013&lt;/year&gt;&lt;/dates&gt;&lt;rec-number&gt;1557&lt;/rec-number&gt;&lt;last-updated-date format="utc"&gt;1522843391&lt;/last-updated-date&gt;&lt;volume&gt;382&lt;/volume&gt;&lt;/record&gt;&lt;/Cite&gt;&lt;/EndNote&gt;</w:instrText>
      </w:r>
      <w:r w:rsidR="00B20CEB" w:rsidRPr="00017240">
        <w:rPr>
          <w:color w:val="000000" w:themeColor="text1"/>
        </w:rPr>
        <w:fldChar w:fldCharType="separate"/>
      </w:r>
      <w:r w:rsidR="009E5DBE" w:rsidRPr="00017240">
        <w:rPr>
          <w:noProof/>
          <w:color w:val="000000" w:themeColor="text1"/>
        </w:rPr>
        <w:t>(2)</w:t>
      </w:r>
      <w:r w:rsidR="00B20CEB" w:rsidRPr="00017240">
        <w:rPr>
          <w:color w:val="000000" w:themeColor="text1"/>
        </w:rPr>
        <w:fldChar w:fldCharType="end"/>
      </w:r>
      <w:r w:rsidRPr="00017240">
        <w:rPr>
          <w:color w:val="000000" w:themeColor="text1"/>
        </w:rPr>
        <w:t>. The main</w:t>
      </w:r>
      <w:r w:rsidR="00463552" w:rsidRPr="00017240">
        <w:rPr>
          <w:color w:val="000000" w:themeColor="text1"/>
        </w:rPr>
        <w:t xml:space="preserve"> symptomatic</w:t>
      </w:r>
      <w:r w:rsidRPr="00017240">
        <w:rPr>
          <w:color w:val="000000" w:themeColor="text1"/>
        </w:rPr>
        <w:t xml:space="preserve"> manifestation of PAD is intermittent claudication (IC); which is a reproducible ambulatory lower limb muscle pain, relieved by rest, that occurs due to an oxygen supply and demand imbalance </w:t>
      </w:r>
      <w:r w:rsidR="00B20CEB" w:rsidRPr="00017240">
        <w:rPr>
          <w:color w:val="000000" w:themeColor="text1"/>
        </w:rPr>
        <w:fldChar w:fldCharType="begin"/>
      </w:r>
      <w:r w:rsidR="009E5DBE" w:rsidRPr="00017240">
        <w:rPr>
          <w:color w:val="000000" w:themeColor="text1"/>
        </w:rPr>
        <w:instrText xml:space="preserve"> ADDIN EN.CITE &lt;EndNote&gt;&lt;Cite&gt;&lt;Author&gt;Harwood&lt;/Author&gt;&lt;Year&gt;2017&lt;/Year&gt;&lt;RecNum&gt;0&lt;/RecNum&gt;&lt;IDText&gt;“Intermittent claudication a real pain in the calf”—Patient experience of diagnosis and treatment with a supervised exercise program&lt;/IDText&gt;&lt;DisplayText&gt;(3, 4)&lt;/DisplayText&gt;&lt;record&gt;&lt;isbn&gt;1062-0303&lt;/isbn&gt;&lt;titles&gt;&lt;title&gt;“Intermittent claudication a real pain in the calf”—Patient experience of diagnosis and treatment with a supervised exercise program&lt;/title&gt;&lt;secondary-title&gt;Journal of Vascular Nursing&lt;/secondary-title&gt;&lt;/titles&gt;&lt;pages&gt;131-135&lt;/pages&gt;&lt;number&gt;3&lt;/number&gt;&lt;contributors&gt;&lt;authors&gt;&lt;author&gt;Harwood, Amy-Elizabeth&lt;/author&gt;&lt;author&gt;Broadbent, Edward&lt;/author&gt;&lt;author&gt;Totty, Joshua Phillip&lt;/author&gt;&lt;author&gt;Smith, George Edward&lt;/author&gt;&lt;author&gt;Chetter, Ian Clifford&lt;/author&gt;&lt;/authors&gt;&lt;/contributors&gt;&lt;added-date format="utc"&gt;1511614899&lt;/added-date&gt;&lt;ref-type name="Journal Article"&gt;17&lt;/ref-type&gt;&lt;dates&gt;&lt;year&gt;2017&lt;/year&gt;&lt;/dates&gt;&lt;rec-number&gt;1506&lt;/rec-number&gt;&lt;last-updated-date format="utc"&gt;1511615160&lt;/last-updated-date&gt;&lt;volume&gt;35&lt;/volume&gt;&lt;/record&gt;&lt;/Cite&gt;&lt;Cite&gt;&lt;Author&gt;Meru&lt;/Author&gt;&lt;Year&gt;2006&lt;/Year&gt;&lt;RecNum&gt;0&lt;/RecNum&gt;&lt;IDText&gt;Intermittent claudication: an overview&lt;/IDText&gt;&lt;record&gt;&lt;isbn&gt;0021-9150&lt;/isbn&gt;&lt;titles&gt;&lt;title&gt;Intermittent claudication: an overview&lt;/title&gt;&lt;secondary-title&gt;Atherosclerosis&lt;/secondary-title&gt;&lt;/titles&gt;&lt;pages&gt;221-237&lt;/pages&gt;&lt;number&gt;2&lt;/number&gt;&lt;contributors&gt;&lt;authors&gt;&lt;author&gt;Meru, Ashwinkumar V&lt;/author&gt;&lt;author&gt;Mittra, Shivani&lt;/author&gt;&lt;author&gt;Thyagarajan, Baskaran&lt;/author&gt;&lt;author&gt;Chugh, Anita&lt;/author&gt;&lt;/authors&gt;&lt;/contributors&gt;&lt;added-date format="utc"&gt;1511614899&lt;/added-date&gt;&lt;ref-type name="Journal Article"&gt;17&lt;/ref-type&gt;&lt;dates&gt;&lt;year&gt;2006&lt;/year&gt;&lt;/dates&gt;&lt;rec-number&gt;1507&lt;/rec-number&gt;&lt;last-updated-date format="utc"&gt;1511615160&lt;/last-updated-date&gt;&lt;volume&gt;187&lt;/volume&gt;&lt;/record&gt;&lt;/Cite&gt;&lt;/EndNote&gt;</w:instrText>
      </w:r>
      <w:r w:rsidR="00B20CEB" w:rsidRPr="00017240">
        <w:rPr>
          <w:color w:val="000000" w:themeColor="text1"/>
        </w:rPr>
        <w:fldChar w:fldCharType="separate"/>
      </w:r>
      <w:r w:rsidR="009E5DBE" w:rsidRPr="00017240">
        <w:rPr>
          <w:noProof/>
          <w:color w:val="000000" w:themeColor="text1"/>
        </w:rPr>
        <w:t>(3, 4)</w:t>
      </w:r>
      <w:r w:rsidR="00B20CEB" w:rsidRPr="00017240">
        <w:rPr>
          <w:color w:val="000000" w:themeColor="text1"/>
        </w:rPr>
        <w:fldChar w:fldCharType="end"/>
      </w:r>
      <w:r w:rsidRPr="00017240">
        <w:rPr>
          <w:color w:val="000000" w:themeColor="text1"/>
        </w:rPr>
        <w:t>.</w:t>
      </w:r>
    </w:p>
    <w:p w14:paraId="1EB4CC54" w14:textId="77777777" w:rsidR="003B2CD5" w:rsidRPr="00017240" w:rsidRDefault="003B2CD5" w:rsidP="008F5923">
      <w:pPr>
        <w:rPr>
          <w:color w:val="000000" w:themeColor="text1"/>
        </w:rPr>
      </w:pPr>
    </w:p>
    <w:p w14:paraId="190F84DD" w14:textId="7DC9D017" w:rsidR="003B2CD5" w:rsidRPr="00017240" w:rsidRDefault="003B2CD5" w:rsidP="008F5923">
      <w:pPr>
        <w:rPr>
          <w:color w:val="000000" w:themeColor="text1"/>
        </w:rPr>
      </w:pPr>
      <w:r w:rsidRPr="00017240">
        <w:rPr>
          <w:color w:val="000000" w:themeColor="text1"/>
        </w:rPr>
        <w:t xml:space="preserve">IC can impede daily activities, functional capacity and quality of life (QoL) whilst also carrying an increased mortality risk </w:t>
      </w:r>
      <w:r w:rsidR="00B20CEB" w:rsidRPr="00017240">
        <w:rPr>
          <w:color w:val="000000" w:themeColor="text1"/>
        </w:rPr>
        <w:fldChar w:fldCharType="begin">
          <w:fldData xml:space="preserve">PEVuZE5vdGU+PENpdGU+PEF1dGhvcj5NZXJ1PC9BdXRob3I+PFllYXI+MjAwNjwvWWVhcj48UmVj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</w:fldData>
        </w:fldChar>
      </w:r>
      <w:r w:rsidR="009E5DBE" w:rsidRPr="00017240">
        <w:rPr>
          <w:color w:val="000000" w:themeColor="text1"/>
        </w:rPr>
        <w:instrText xml:space="preserve"> ADDIN EN.CITE </w:instrText>
      </w:r>
      <w:r w:rsidR="009E5DBE" w:rsidRPr="00017240">
        <w:rPr>
          <w:color w:val="000000" w:themeColor="text1"/>
        </w:rPr>
        <w:fldChar w:fldCharType="begin">
          <w:fldData xml:space="preserve">PEVuZE5vdGU+PENpdGU+PEF1dGhvcj5NZXJ1PC9BdXRob3I+PFllYXI+MjAwNjwvWWVhcj48UmVj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</w:fldData>
        </w:fldChar>
      </w:r>
      <w:r w:rsidR="009E5DBE" w:rsidRPr="00017240">
        <w:rPr>
          <w:color w:val="000000" w:themeColor="text1"/>
        </w:rPr>
        <w:instrText xml:space="preserve"> ADDIN EN.CITE.DATA </w:instrText>
      </w:r>
      <w:r w:rsidR="009E5DBE" w:rsidRPr="00017240">
        <w:rPr>
          <w:color w:val="000000" w:themeColor="text1"/>
        </w:rPr>
      </w:r>
      <w:r w:rsidR="009E5DBE" w:rsidRPr="00017240">
        <w:rPr>
          <w:color w:val="000000" w:themeColor="text1"/>
        </w:rPr>
        <w:fldChar w:fldCharType="end"/>
      </w:r>
      <w:r w:rsidR="00B20CEB" w:rsidRPr="00017240">
        <w:rPr>
          <w:color w:val="000000" w:themeColor="text1"/>
        </w:rPr>
      </w:r>
      <w:r w:rsidR="00B20CEB" w:rsidRPr="00017240">
        <w:rPr>
          <w:color w:val="000000" w:themeColor="text1"/>
        </w:rPr>
        <w:fldChar w:fldCharType="separate"/>
      </w:r>
      <w:r w:rsidR="009E5DBE" w:rsidRPr="00017240">
        <w:rPr>
          <w:noProof/>
          <w:color w:val="000000" w:themeColor="text1"/>
        </w:rPr>
        <w:t>(3-7)</w:t>
      </w:r>
      <w:r w:rsidR="00B20CEB" w:rsidRPr="00017240">
        <w:rPr>
          <w:color w:val="000000" w:themeColor="text1"/>
        </w:rPr>
        <w:fldChar w:fldCharType="end"/>
      </w:r>
      <w:r w:rsidRPr="00017240">
        <w:rPr>
          <w:color w:val="000000" w:themeColor="text1"/>
        </w:rPr>
        <w:t xml:space="preserve">. These impediments can cause a cycle of disability; as pain increases with walking, patients walk for shorter distances, leading to muscle atrophy and a further reduced walking capacity </w:t>
      </w:r>
      <w:r w:rsidR="00B20CEB" w:rsidRPr="00017240">
        <w:rPr>
          <w:color w:val="000000" w:themeColor="text1"/>
        </w:rPr>
        <w:fldChar w:fldCharType="begin"/>
      </w:r>
      <w:r w:rsidR="009E5DBE" w:rsidRPr="00017240">
        <w:rPr>
          <w:color w:val="000000" w:themeColor="text1"/>
        </w:rPr>
        <w:instrText xml:space="preserve"> ADDIN EN.CITE &lt;EndNote&gt;&lt;Cite&gt;&lt;Author&gt;Beebe&lt;/Author&gt;&lt;Year&gt;2001&lt;/Year&gt;&lt;RecNum&gt;0&lt;/RecNum&gt;&lt;IDText&gt;Intermittent claudication: effective medical management of a common circulatory problem&lt;/IDText&gt;&lt;DisplayText&gt;(8)&lt;/DisplayText&gt;&lt;record&gt;&lt;isbn&gt;0002-9149&lt;/isbn&gt;&lt;titles&gt;&lt;title&gt;Intermittent claudication: effective medical management of a common circulatory problem&lt;/title&gt;&lt;secondary-title&gt;The American journal of cardiology&lt;/secondary-title&gt;&lt;/titles&gt;&lt;pages&gt;14-18&lt;/pages&gt;&lt;number&gt;12&lt;/number&gt;&lt;contributors&gt;&lt;authors&gt;&lt;author&gt;Beebe, Hugh G&lt;/author&gt;&lt;/authors&gt;&lt;/contributors&gt;&lt;added-date format="utc"&gt;1511614899&lt;/added-date&gt;&lt;ref-type name="Journal Article"&gt;17&lt;/ref-type&gt;&lt;dates&gt;&lt;year&gt;2001&lt;/year&gt;&lt;/dates&gt;&lt;rec-number&gt;1508&lt;/rec-number&gt;&lt;last-updated-date format="utc"&gt;1511615160&lt;/last-updated-date&gt;&lt;volume&gt;87&lt;/volume&gt;&lt;/record&gt;&lt;/Cite&gt;&lt;/EndNote&gt;</w:instrText>
      </w:r>
      <w:r w:rsidR="00B20CEB" w:rsidRPr="00017240">
        <w:rPr>
          <w:color w:val="000000" w:themeColor="text1"/>
        </w:rPr>
        <w:fldChar w:fldCharType="separate"/>
      </w:r>
      <w:r w:rsidR="009E5DBE" w:rsidRPr="00017240">
        <w:rPr>
          <w:noProof/>
          <w:color w:val="000000" w:themeColor="text1"/>
        </w:rPr>
        <w:t>(8)</w:t>
      </w:r>
      <w:r w:rsidR="00B20CEB" w:rsidRPr="00017240">
        <w:rPr>
          <w:color w:val="000000" w:themeColor="text1"/>
        </w:rPr>
        <w:fldChar w:fldCharType="end"/>
      </w:r>
      <w:r w:rsidRPr="00017240">
        <w:rPr>
          <w:color w:val="000000" w:themeColor="text1"/>
        </w:rPr>
        <w:t xml:space="preserve">. </w:t>
      </w:r>
    </w:p>
    <w:p w14:paraId="0368DDAB" w14:textId="77777777" w:rsidR="003B2CD5" w:rsidRPr="00017240" w:rsidRDefault="003B2CD5" w:rsidP="008F5923">
      <w:pPr>
        <w:rPr>
          <w:color w:val="000000" w:themeColor="text1"/>
        </w:rPr>
      </w:pPr>
    </w:p>
    <w:p w14:paraId="690C9241" w14:textId="5DE33251" w:rsidR="003B2CD5" w:rsidRPr="00017240" w:rsidRDefault="003B2CD5" w:rsidP="008F5923">
      <w:pPr>
        <w:rPr>
          <w:color w:val="000000" w:themeColor="text1"/>
        </w:rPr>
      </w:pPr>
      <w:r w:rsidRPr="00017240">
        <w:rPr>
          <w:color w:val="000000" w:themeColor="text1"/>
        </w:rPr>
        <w:t>First-line treatment for IC is a supervised exercise programme (SEP) which ideally includes 2 hours of supervised exercise per week for 12</w:t>
      </w:r>
      <w:r w:rsidR="00A7704D" w:rsidRPr="00017240">
        <w:rPr>
          <w:color w:val="000000" w:themeColor="text1"/>
        </w:rPr>
        <w:t xml:space="preserve"> </w:t>
      </w:r>
      <w:r w:rsidRPr="00017240">
        <w:rPr>
          <w:color w:val="000000" w:themeColor="text1"/>
        </w:rPr>
        <w:t>weeks, whereby patients are encouraged to walk to the point of maximal pain</w:t>
      </w:r>
      <w:r w:rsidR="004C7AE3" w:rsidRPr="00017240">
        <w:rPr>
          <w:color w:val="000000" w:themeColor="text1"/>
        </w:rPr>
        <w:t xml:space="preserve"> </w:t>
      </w:r>
      <w:r w:rsidR="00B20CEB" w:rsidRPr="00017240">
        <w:rPr>
          <w:color w:val="000000" w:themeColor="text1"/>
        </w:rPr>
        <w:fldChar w:fldCharType="begin"/>
      </w:r>
      <w:r w:rsidR="009E5DBE" w:rsidRPr="00017240">
        <w:rPr>
          <w:color w:val="000000" w:themeColor="text1"/>
        </w:rPr>
        <w:instrText xml:space="preserve"> ADDIN EN.CITE &lt;EndNote&gt;&lt;Cite&gt;&lt;Author&gt;NICE&lt;/Author&gt;&lt;Year&gt;2012&lt;/Year&gt;&lt;RecNum&gt;0&lt;/RecNum&gt;&lt;IDText&gt;Peripheral arterial disease: diagnosis and management. Clinical guidance 147.&lt;/IDText&gt;&lt;DisplayText&gt;(9)&lt;/DisplayText&gt;&lt;record&gt;&lt;urls&gt;&lt;related-urls&gt;&lt;url&gt;https://www.nice.org.uk/guidance/CG147&lt;/url&gt;&lt;/related-urls&gt;&lt;/urls&gt;&lt;titles&gt;&lt;title&gt;Peripheral arterial disease: diagnosis and management. Clinical guidance 147.&lt;/title&gt;&lt;/titles&gt;&lt;contributors&gt;&lt;authors&gt;&lt;author&gt;NICE&lt;/author&gt;&lt;/authors&gt;&lt;/contributors&gt;&lt;added-date format="utc"&gt;1511614886&lt;/added-date&gt;&lt;ref-type name="Report"&gt;27&lt;/ref-type&gt;&lt;dates&gt;&lt;year&gt;2012&lt;/year&gt;&lt;/dates&gt;&lt;rec-number&gt;1177&lt;/rec-number&gt;&lt;last-updated-date format="utc"&gt;1511615160&lt;/last-updated-date&gt;&lt;/record&gt;&lt;/Cite&gt;&lt;/EndNote&gt;</w:instrText>
      </w:r>
      <w:r w:rsidR="00B20CEB" w:rsidRPr="00017240">
        <w:rPr>
          <w:color w:val="000000" w:themeColor="text1"/>
        </w:rPr>
        <w:fldChar w:fldCharType="separate"/>
      </w:r>
      <w:r w:rsidR="009E5DBE" w:rsidRPr="00017240">
        <w:rPr>
          <w:noProof/>
          <w:color w:val="000000" w:themeColor="text1"/>
        </w:rPr>
        <w:t>(9)</w:t>
      </w:r>
      <w:r w:rsidR="00B20CEB" w:rsidRPr="00017240">
        <w:rPr>
          <w:color w:val="000000" w:themeColor="text1"/>
        </w:rPr>
        <w:fldChar w:fldCharType="end"/>
      </w:r>
      <w:r w:rsidRPr="00017240">
        <w:rPr>
          <w:color w:val="000000" w:themeColor="text1"/>
        </w:rPr>
        <w:t>. There is overwhelming evidence that exercise programmes are of significant benefit for improving walking time and distance in those with IC, as demonstrated in a recent Cochrane review</w:t>
      </w:r>
      <w:r w:rsidR="00A84D91" w:rsidRPr="00017240">
        <w:rPr>
          <w:color w:val="000000" w:themeColor="text1"/>
        </w:rPr>
        <w:t xml:space="preserve"> </w:t>
      </w:r>
      <w:r w:rsidR="00B20CEB" w:rsidRPr="00017240">
        <w:rPr>
          <w:color w:val="000000" w:themeColor="text1"/>
        </w:rPr>
        <w:fldChar w:fldCharType="begin"/>
      </w:r>
      <w:r w:rsidR="009E5DBE" w:rsidRPr="00017240">
        <w:rPr>
          <w:color w:val="000000" w:themeColor="text1"/>
        </w:rPr>
        <w:instrText xml:space="preserve"> ADDIN EN.CITE &lt;EndNote&gt;&lt;Cite&gt;&lt;Author&gt;Lane&lt;/Author&gt;&lt;Year&gt;2017&lt;/Year&gt;&lt;RecNum&gt;1909&lt;/RecNum&gt;&lt;IDText&gt;Exercise for intermittent claudication&lt;/IDText&gt;&lt;DisplayText&gt;(10)&lt;/DisplayText&gt;&lt;record&gt;&lt;rec-number&gt;1909&lt;/rec-number&gt;&lt;foreign-keys&gt;&lt;key app="EN" db-id="fd9p95f9uparrvezp5gpfp52twxtd52r00rz" timestamp="1515403494"&gt;1909&lt;/key&gt;&lt;/foreign-keys&gt;&lt;ref-type name="Journal Article"&gt;17&lt;/ref-type&gt;&lt;contributors&gt;&lt;authors&gt;&lt;author&gt;Lane, R.&lt;/author&gt;&lt;author&gt;Harwood, A.&lt;/author&gt;&lt;author&gt;Watson, L.&lt;/author&gt;&lt;author&gt;Leng, G. C.&lt;/author&gt;&lt;/authors&gt;&lt;/contributors&gt;&lt;auth-address&gt;Vascular Unit, Hull Royal Infirmary, Anlaby Road, Hull, UK, HU3 2JZ.&lt;/auth-address&gt;&lt;titles&gt;&lt;title&gt;Exercise for intermittent claudication&lt;/title&gt;&lt;secondary-title&gt;Cochrane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reviews&lt;/abbr-1&gt;&lt;/alt-periodical&gt;&lt;pages&gt;CD000990&lt;/pages&gt;&lt;volume&gt;12&lt;/volume&gt;&lt;dates&gt;&lt;year&gt;2017&lt;/year&gt;&lt;pub-dates&gt;&lt;date&gt;Dec 26&lt;/date&gt;&lt;/pub-dates&gt;&lt;/dates&gt;&lt;isbn&gt;1469-493X (Electronic)&amp;#xD;1361-6137 (Linking)&lt;/isbn&gt;&lt;accession-num&gt;29278423&lt;/accession-num&gt;&lt;urls&gt;&lt;related-urls&gt;&lt;url&gt;http://www.ncbi.nlm.nih.gov/pubmed/29278423&lt;/url&gt;&lt;/related-urls&gt;&lt;/urls&gt;&lt;electronic-resource-num&gt;10.1002/14651858.CD000990.pub4&lt;/electronic-resource-num&gt;&lt;/record&gt;&lt;/Cite&gt;&lt;/EndNote&gt;</w:instrText>
      </w:r>
      <w:r w:rsidR="00B20CEB" w:rsidRPr="00017240">
        <w:rPr>
          <w:color w:val="000000" w:themeColor="text1"/>
        </w:rPr>
        <w:fldChar w:fldCharType="separate"/>
      </w:r>
      <w:r w:rsidR="009E5DBE" w:rsidRPr="00017240">
        <w:rPr>
          <w:noProof/>
          <w:color w:val="000000" w:themeColor="text1"/>
        </w:rPr>
        <w:t>(10)</w:t>
      </w:r>
      <w:r w:rsidR="00B20CEB" w:rsidRPr="00017240">
        <w:rPr>
          <w:color w:val="000000" w:themeColor="text1"/>
        </w:rPr>
        <w:fldChar w:fldCharType="end"/>
      </w:r>
      <w:r w:rsidRPr="00017240">
        <w:rPr>
          <w:color w:val="000000" w:themeColor="text1"/>
        </w:rPr>
        <w:t>. This benefit is obtainable from low or higher intensity supervised walking or differing modes of exercise (</w:t>
      </w:r>
      <w:r w:rsidR="00A7704D" w:rsidRPr="00017240">
        <w:rPr>
          <w:color w:val="000000" w:themeColor="text1"/>
        </w:rPr>
        <w:t>e.g</w:t>
      </w:r>
      <w:r w:rsidRPr="00017240">
        <w:rPr>
          <w:color w:val="000000" w:themeColor="text1"/>
        </w:rPr>
        <w:t xml:space="preserve">. cycling) </w:t>
      </w:r>
      <w:r w:rsidR="00B20CEB" w:rsidRPr="00017240">
        <w:rPr>
          <w:color w:val="000000" w:themeColor="text1"/>
        </w:rPr>
        <w:fldChar w:fldCharType="begin">
          <w:fldData xml:space="preserve">PEVuZE5vdGU+PENpdGU+PEF1dGhvcj5HYXJkbmVyPC9BdXRob3I+PFllYXI+MjAwNTwvWWVhcj48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==
</w:fldData>
        </w:fldChar>
      </w:r>
      <w:r w:rsidR="009E5DBE" w:rsidRPr="00017240">
        <w:rPr>
          <w:color w:val="000000" w:themeColor="text1"/>
        </w:rPr>
        <w:instrText xml:space="preserve"> ADDIN EN.CITE </w:instrText>
      </w:r>
      <w:r w:rsidR="009E5DBE" w:rsidRPr="00017240">
        <w:rPr>
          <w:color w:val="000000" w:themeColor="text1"/>
        </w:rPr>
        <w:fldChar w:fldCharType="begin">
          <w:fldData xml:space="preserve">PEVuZE5vdGU+PENpdGU+PEF1dGhvcj5HYXJkbmVyPC9BdXRob3I+PFllYXI+MjAwNTwvWWVhcj48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==
</w:fldData>
        </w:fldChar>
      </w:r>
      <w:r w:rsidR="009E5DBE" w:rsidRPr="00017240">
        <w:rPr>
          <w:color w:val="000000" w:themeColor="text1"/>
        </w:rPr>
        <w:instrText xml:space="preserve"> ADDIN EN.CITE.DATA </w:instrText>
      </w:r>
      <w:r w:rsidR="009E5DBE" w:rsidRPr="00017240">
        <w:rPr>
          <w:color w:val="000000" w:themeColor="text1"/>
        </w:rPr>
      </w:r>
      <w:r w:rsidR="009E5DBE" w:rsidRPr="00017240">
        <w:rPr>
          <w:color w:val="000000" w:themeColor="text1"/>
        </w:rPr>
        <w:fldChar w:fldCharType="end"/>
      </w:r>
      <w:r w:rsidR="00B20CEB" w:rsidRPr="00017240">
        <w:rPr>
          <w:color w:val="000000" w:themeColor="text1"/>
        </w:rPr>
      </w:r>
      <w:r w:rsidR="00B20CEB" w:rsidRPr="00017240">
        <w:rPr>
          <w:color w:val="000000" w:themeColor="text1"/>
        </w:rPr>
        <w:fldChar w:fldCharType="separate"/>
      </w:r>
      <w:r w:rsidR="009E5DBE" w:rsidRPr="00017240">
        <w:rPr>
          <w:noProof/>
          <w:color w:val="000000" w:themeColor="text1"/>
        </w:rPr>
        <w:t>(11, 12)</w:t>
      </w:r>
      <w:r w:rsidR="00B20CEB" w:rsidRPr="00017240">
        <w:rPr>
          <w:color w:val="000000" w:themeColor="text1"/>
        </w:rPr>
        <w:fldChar w:fldCharType="end"/>
      </w:r>
      <w:r w:rsidRPr="00017240">
        <w:rPr>
          <w:color w:val="000000" w:themeColor="text1"/>
        </w:rPr>
        <w:t>.</w:t>
      </w:r>
    </w:p>
    <w:p w14:paraId="2253BD1A" w14:textId="77777777" w:rsidR="003B2CD5" w:rsidRPr="00017240" w:rsidRDefault="003B2CD5" w:rsidP="008F5923">
      <w:pPr>
        <w:rPr>
          <w:color w:val="000000" w:themeColor="text1"/>
        </w:rPr>
      </w:pPr>
    </w:p>
    <w:p w14:paraId="24617AB6" w14:textId="631AB1EC" w:rsidR="00494A98" w:rsidRPr="00017240" w:rsidRDefault="003B2CD5" w:rsidP="008F5923">
      <w:pPr>
        <w:rPr>
          <w:color w:val="000000" w:themeColor="text1"/>
        </w:rPr>
      </w:pPr>
      <w:r w:rsidRPr="00017240">
        <w:rPr>
          <w:color w:val="000000" w:themeColor="text1"/>
        </w:rPr>
        <w:t xml:space="preserve">Despite its benefits, a recent systematic review found that approximately 1 in 3 IC patients screened were suitable and willing to join a SEP, suggesting it is underutilised </w:t>
      </w:r>
      <w:r w:rsidR="00B20CEB" w:rsidRPr="00017240">
        <w:rPr>
          <w:color w:val="000000" w:themeColor="text1"/>
        </w:rPr>
        <w:fldChar w:fldCharType="begin"/>
      </w:r>
      <w:r w:rsidR="009E5DBE" w:rsidRPr="00017240">
        <w:rPr>
          <w:color w:val="000000" w:themeColor="text1"/>
        </w:rPr>
        <w:instrText xml:space="preserve"> ADDIN EN.CITE &lt;EndNote&gt;&lt;Cite&gt;&lt;Author&gt;Harwood&lt;/Author&gt;&lt;Year&gt;2016&lt;/Year&gt;&lt;RecNum&gt;0&lt;/RecNum&gt;&lt;IDText&gt;A systematic review of the uptake and adherence rates to supervised exercise programs in patients with intermittent claudication&lt;/IDText&gt;&lt;DisplayText&gt;(13)&lt;/DisplayText&gt;&lt;record&gt;&lt;isbn&gt;0890-5096&lt;/isbn&gt;&lt;titles&gt;&lt;title&gt;A systematic review of the uptake and adherence rates to supervised exercise programs in patients with intermittent claudication&lt;/title&gt;&lt;secondary-title&gt;Annals of vascular surgery&lt;/secondary-title&gt;&lt;/titles&gt;&lt;pages&gt;280-289&lt;/pages&gt;&lt;contributors&gt;&lt;authors&gt;&lt;author&gt;Harwood, Amy-Elizabeth&lt;/author&gt;&lt;author&gt;Smith, George E&lt;/author&gt;&lt;author&gt;Cayton, Thomas&lt;/author&gt;&lt;author&gt;Broadbent, Edward&lt;/author&gt;&lt;author&gt;Chetter, Ian C&lt;/author&gt;&lt;/authors&gt;&lt;/contributors&gt;&lt;added-date format="utc"&gt;1511614886&lt;/added-date&gt;&lt;ref-type name="Journal Article"&gt;17&lt;/ref-type&gt;&lt;dates&gt;&lt;year&gt;2016&lt;/year&gt;&lt;/dates&gt;&lt;rec-number&gt;1176&lt;/rec-number&gt;&lt;last-updated-date format="utc"&gt;1511615160&lt;/last-updated-date&gt;&lt;volume&gt;34&lt;/volume&gt;&lt;/record&gt;&lt;/Cite&gt;&lt;/EndNote&gt;</w:instrText>
      </w:r>
      <w:r w:rsidR="00B20CEB" w:rsidRPr="00017240">
        <w:rPr>
          <w:color w:val="000000" w:themeColor="text1"/>
        </w:rPr>
        <w:fldChar w:fldCharType="separate"/>
      </w:r>
      <w:r w:rsidR="009E5DBE" w:rsidRPr="00017240">
        <w:rPr>
          <w:noProof/>
          <w:color w:val="000000" w:themeColor="text1"/>
        </w:rPr>
        <w:t>(13)</w:t>
      </w:r>
      <w:r w:rsidR="00B20CEB" w:rsidRPr="00017240">
        <w:rPr>
          <w:color w:val="000000" w:themeColor="text1"/>
        </w:rPr>
        <w:fldChar w:fldCharType="end"/>
      </w:r>
      <w:r w:rsidRPr="00017240">
        <w:rPr>
          <w:color w:val="000000" w:themeColor="text1"/>
        </w:rPr>
        <w:t xml:space="preserve">.  Furthermore, research has shown that not all NHS Vascular units have access to a SEP </w:t>
      </w:r>
      <w:r w:rsidR="00B20CEB" w:rsidRPr="00017240">
        <w:rPr>
          <w:color w:val="000000" w:themeColor="text1"/>
        </w:rPr>
        <w:fldChar w:fldCharType="begin"/>
      </w:r>
      <w:r w:rsidR="009E5DBE" w:rsidRPr="00017240">
        <w:rPr>
          <w:color w:val="000000" w:themeColor="text1"/>
        </w:rPr>
        <w:instrText xml:space="preserve"> ADDIN EN.CITE &lt;EndNote&gt;&lt;Cite&gt;&lt;Author&gt;Harwood&lt;/Author&gt;&lt;Year&gt;2017&lt;/Year&gt;&lt;RecNum&gt;0&lt;/RecNum&gt;&lt;IDText&gt;Access to supervised exercise services for peripheral vascular disease patients&lt;/IDText&gt;&lt;DisplayText&gt;(14)&lt;/DisplayText&gt;&lt;record&gt;&lt;isbn&gt;1473-6357&lt;/isbn&gt;&lt;titles&gt;&lt;title&gt;Access to supervised exercise services for peripheral vascular disease patients&lt;/title&gt;&lt;secondary-title&gt;The Bulletin of the Royal College of Surgeons of England&lt;/secondary-title&gt;&lt;/titles&gt;&lt;pages&gt;207-211&lt;/pages&gt;&lt;number&gt;6&lt;/number&gt;&lt;contributors&gt;&lt;authors&gt;&lt;author&gt;Harwood, AE&lt;/author&gt;&lt;author&gt;Smith, GE&lt;/author&gt;&lt;author&gt;Broadbent, E&lt;/author&gt;&lt;author&gt;Cayton, T&lt;/author&gt;&lt;author&gt;Carradice, D&lt;/author&gt;&lt;author&gt;Chetter, IC&lt;/author&gt;&lt;/authors&gt;&lt;/contributors&gt;&lt;added-date format="utc"&gt;1513154528&lt;/added-date&gt;&lt;ref-type name="Journal Article"&gt;17&lt;/ref-type&gt;&lt;dates&gt;&lt;year&gt;2017&lt;/year&gt;&lt;/dates&gt;&lt;rec-number&gt;1531&lt;/rec-number&gt;&lt;last-updated-date format="utc"&gt;1513154528&lt;/last-updated-date&gt;&lt;volume&gt;99&lt;/volume&gt;&lt;/record&gt;&lt;/Cite&gt;&lt;/EndNote&gt;</w:instrText>
      </w:r>
      <w:r w:rsidR="00B20CEB" w:rsidRPr="00017240">
        <w:rPr>
          <w:color w:val="000000" w:themeColor="text1"/>
        </w:rPr>
        <w:fldChar w:fldCharType="separate"/>
      </w:r>
      <w:r w:rsidR="009E5DBE" w:rsidRPr="00017240">
        <w:rPr>
          <w:noProof/>
          <w:color w:val="000000" w:themeColor="text1"/>
        </w:rPr>
        <w:t>(14)</w:t>
      </w:r>
      <w:r w:rsidR="00B20CEB" w:rsidRPr="00017240">
        <w:rPr>
          <w:color w:val="000000" w:themeColor="text1"/>
        </w:rPr>
        <w:fldChar w:fldCharType="end"/>
      </w:r>
      <w:r w:rsidRPr="00017240">
        <w:rPr>
          <w:color w:val="000000" w:themeColor="text1"/>
        </w:rPr>
        <w:t>. Consequently, there has been an increased interest in home-based exercise programmes (HEP</w:t>
      </w:r>
      <w:r w:rsidR="00827889" w:rsidRPr="00017240">
        <w:rPr>
          <w:color w:val="000000" w:themeColor="text1"/>
        </w:rPr>
        <w:t>)</w:t>
      </w:r>
      <w:r w:rsidRPr="00017240">
        <w:rPr>
          <w:color w:val="000000" w:themeColor="text1"/>
        </w:rPr>
        <w:t xml:space="preserve">. </w:t>
      </w:r>
      <w:r w:rsidR="00636C7A" w:rsidRPr="00017240">
        <w:rPr>
          <w:color w:val="000000" w:themeColor="text1"/>
        </w:rPr>
        <w:t>A recent Cochrane review in 2018 considered supervised exercise versus home-based exercise versus walking advice for IC which demonstrated that HEP</w:t>
      </w:r>
      <w:r w:rsidR="000E007F" w:rsidRPr="00017240">
        <w:rPr>
          <w:color w:val="000000" w:themeColor="text1"/>
        </w:rPr>
        <w:t>’</w:t>
      </w:r>
      <w:r w:rsidR="00636C7A" w:rsidRPr="00017240">
        <w:rPr>
          <w:color w:val="000000" w:themeColor="text1"/>
        </w:rPr>
        <w:t>s were inferior to SEP</w:t>
      </w:r>
      <w:r w:rsidR="000E007F" w:rsidRPr="00017240">
        <w:rPr>
          <w:color w:val="000000" w:themeColor="text1"/>
        </w:rPr>
        <w:t>’</w:t>
      </w:r>
      <w:r w:rsidR="00636C7A" w:rsidRPr="00017240">
        <w:rPr>
          <w:color w:val="000000" w:themeColor="text1"/>
        </w:rPr>
        <w:t xml:space="preserve">s for improving walking distance at 3 months </w:t>
      </w:r>
      <w:r w:rsidR="00636C7A" w:rsidRPr="00017240">
        <w:rPr>
          <w:color w:val="000000" w:themeColor="text1"/>
        </w:rPr>
        <w:fldChar w:fldCharType="begin"/>
      </w:r>
      <w:r w:rsidR="009E5DBE" w:rsidRPr="00017240">
        <w:rPr>
          <w:color w:val="000000" w:themeColor="text1"/>
        </w:rPr>
        <w:instrText xml:space="preserve"> ADDIN EN.CITE &lt;EndNote&gt;&lt;Cite&gt;&lt;Author&gt;Hageman&lt;/Author&gt;&lt;Year&gt;2018&lt;/Year&gt;&lt;IDText&gt;Supervised exercise therapy versus home-based exercise therapy versus walking advice for intermittent claudication&lt;/IDText&gt;&lt;DisplayText&gt;(15)&lt;/DisplayText&gt;&lt;record&gt;&lt;isbn&gt;1469-493X&lt;/isbn&gt;&lt;titles&gt;&lt;title&gt;Supervised exercise therapy versus home-based exercise therapy versus walking advice for intermittent claudication&lt;/title&gt;&lt;secondary-title&gt;The Cochrane database of systematic reviews&lt;/secondary-title&gt;&lt;/titles&gt;&lt;pages&gt;CD005263&lt;/pages&gt;&lt;contributors&gt;&lt;authors&gt;&lt;author&gt;Hageman, D&lt;/author&gt;&lt;author&gt;Fokkenrood, HJ&lt;/author&gt;&lt;author&gt;Gommans, LN&lt;/author&gt;&lt;author&gt;van den Houten, MM&lt;/author&gt;&lt;author&gt;Teijink, JA&lt;/author&gt;&lt;/authors&gt;&lt;/contributors&gt;&lt;added-date format="utc"&gt;1523885671&lt;/added-date&gt;&lt;ref-type name="Journal Article"&gt;17&lt;/ref-type&gt;&lt;dates&gt;&lt;year&gt;2018&lt;/year&gt;&lt;/dates&gt;&lt;rec-number&gt;1558&lt;/rec-number&gt;&lt;last-updated-date format="utc"&gt;1523885671&lt;/last-updated-date&gt;&lt;volume&gt;4&lt;/volume&gt;&lt;/record&gt;&lt;/Cite&gt;&lt;/EndNote&gt;</w:instrText>
      </w:r>
      <w:r w:rsidR="00636C7A" w:rsidRPr="00017240">
        <w:rPr>
          <w:color w:val="000000" w:themeColor="text1"/>
        </w:rPr>
        <w:fldChar w:fldCharType="separate"/>
      </w:r>
      <w:r w:rsidR="009E5DBE" w:rsidRPr="00017240">
        <w:rPr>
          <w:noProof/>
          <w:color w:val="000000" w:themeColor="text1"/>
        </w:rPr>
        <w:t>(15)</w:t>
      </w:r>
      <w:r w:rsidR="00636C7A" w:rsidRPr="00017240">
        <w:rPr>
          <w:color w:val="000000" w:themeColor="text1"/>
        </w:rPr>
        <w:fldChar w:fldCharType="end"/>
      </w:r>
      <w:r w:rsidR="00636C7A" w:rsidRPr="00017240">
        <w:rPr>
          <w:color w:val="000000" w:themeColor="text1"/>
        </w:rPr>
        <w:t>. The HEP group also did not show significant improv</w:t>
      </w:r>
      <w:r w:rsidR="000E007F" w:rsidRPr="00017240">
        <w:rPr>
          <w:color w:val="000000" w:themeColor="text1"/>
        </w:rPr>
        <w:t>ements in MWD when compared to the walking advice</w:t>
      </w:r>
      <w:r w:rsidR="00636C7A" w:rsidRPr="00017240">
        <w:rPr>
          <w:color w:val="000000" w:themeColor="text1"/>
        </w:rPr>
        <w:t xml:space="preserve"> group. However, the differences in increased MWD elicited by the SEP group was 210m versus the walking advice group, but lower at 120m versus the HEP group, suggesting HEP’s may be more beneficial than walking advice </w:t>
      </w:r>
      <w:r w:rsidR="00636C7A" w:rsidRPr="00017240">
        <w:rPr>
          <w:color w:val="000000" w:themeColor="text1"/>
        </w:rPr>
        <w:fldChar w:fldCharType="begin"/>
      </w:r>
      <w:r w:rsidR="009E5DBE" w:rsidRPr="00017240">
        <w:rPr>
          <w:color w:val="000000" w:themeColor="text1"/>
        </w:rPr>
        <w:instrText xml:space="preserve"> ADDIN EN.CITE &lt;EndNote&gt;&lt;Cite&gt;&lt;Author&gt;Hageman&lt;/Author&gt;&lt;Year&gt;2018&lt;/Year&gt;&lt;RecNum&gt;0&lt;/RecNum&gt;&lt;IDText&gt;Supervised exercise therapy versus home-based exercise therapy versus walking advice for intermittent claudication&lt;/IDText&gt;&lt;DisplayText&gt;(15)&lt;/DisplayText&gt;&lt;record&gt;&lt;isbn&gt;1469-493X&lt;/isbn&gt;&lt;titles&gt;&lt;title&gt;Supervised exercise therapy versus home-based exercise therapy versus walking advice for intermittent claudication&lt;/title&gt;&lt;secondary-title&gt;The Cochrane database of systematic reviews&lt;/secondary-title&gt;&lt;/titles&gt;&lt;pages&gt;CD005263&lt;/pages&gt;&lt;contributors&gt;&lt;authors&gt;&lt;author&gt;Hageman, D&lt;/author&gt;&lt;author&gt;Fokkenrood, HJ&lt;/author&gt;&lt;author&gt;Gommans, LN&lt;/author&gt;&lt;author&gt;van den Houten, MM&lt;/author&gt;&lt;author&gt;Teijink, JA&lt;/author&gt;&lt;/authors&gt;&lt;/contributors&gt;&lt;added-date format="utc"&gt;1523885671&lt;/added-date&gt;&lt;ref-type name="Journal Article"&gt;17&lt;/ref-type&gt;&lt;dates&gt;&lt;year&gt;2018&lt;/year&gt;&lt;/dates&gt;&lt;rec-number&gt;1558&lt;/rec-number&gt;&lt;last-updated-date format="utc"&gt;1523885671&lt;/last-updated-date&gt;&lt;volume&gt;4&lt;/volume&gt;&lt;/record&gt;&lt;/Cite&gt;&lt;/EndNote&gt;</w:instrText>
      </w:r>
      <w:r w:rsidR="00636C7A" w:rsidRPr="00017240">
        <w:rPr>
          <w:color w:val="000000" w:themeColor="text1"/>
        </w:rPr>
        <w:fldChar w:fldCharType="separate"/>
      </w:r>
      <w:r w:rsidR="009E5DBE" w:rsidRPr="00017240">
        <w:rPr>
          <w:noProof/>
          <w:color w:val="000000" w:themeColor="text1"/>
        </w:rPr>
        <w:t>(15)</w:t>
      </w:r>
      <w:r w:rsidR="00636C7A" w:rsidRPr="00017240">
        <w:rPr>
          <w:color w:val="000000" w:themeColor="text1"/>
        </w:rPr>
        <w:fldChar w:fldCharType="end"/>
      </w:r>
      <w:r w:rsidR="00636C7A" w:rsidRPr="00017240">
        <w:rPr>
          <w:color w:val="000000" w:themeColor="text1"/>
        </w:rPr>
        <w:t xml:space="preserve">. </w:t>
      </w:r>
      <w:r w:rsidR="002A0CBA" w:rsidRPr="00017240">
        <w:rPr>
          <w:color w:val="000000" w:themeColor="text1"/>
        </w:rPr>
        <w:t>Another</w:t>
      </w:r>
      <w:r w:rsidR="00636C7A" w:rsidRPr="00017240">
        <w:rPr>
          <w:color w:val="000000" w:themeColor="text1"/>
        </w:rPr>
        <w:t xml:space="preserve"> </w:t>
      </w:r>
      <w:r w:rsidRPr="00017240">
        <w:rPr>
          <w:color w:val="000000" w:themeColor="text1"/>
        </w:rPr>
        <w:t>systematic review published in 2013 demonstrated that there was low quality, preliminary evidence that HEP</w:t>
      </w:r>
      <w:r w:rsidR="000E007F" w:rsidRPr="00017240">
        <w:rPr>
          <w:color w:val="000000" w:themeColor="text1"/>
        </w:rPr>
        <w:t>’</w:t>
      </w:r>
      <w:r w:rsidRPr="00017240">
        <w:rPr>
          <w:color w:val="000000" w:themeColor="text1"/>
        </w:rPr>
        <w:t xml:space="preserve">s can provide an improvement in walking capacity and QoL in IC patients </w:t>
      </w:r>
      <w:r w:rsidR="00B20CEB" w:rsidRPr="00017240">
        <w:rPr>
          <w:color w:val="000000" w:themeColor="text1"/>
        </w:rPr>
        <w:fldChar w:fldCharType="begin">
          <w:fldData xml:space="preserve">PEVuZE5vdGU+PENpdGU+PEF1dGhvcj5BbC1KdW5kaTwvQXV0aG9yPjxZZWFyPjIwMTM8L1llYXI+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</w:fldData>
        </w:fldChar>
      </w:r>
      <w:r w:rsidR="009E5DBE" w:rsidRPr="00017240">
        <w:rPr>
          <w:color w:val="000000" w:themeColor="text1"/>
        </w:rPr>
        <w:instrText xml:space="preserve"> ADDIN EN.CITE </w:instrText>
      </w:r>
      <w:r w:rsidR="009E5DBE" w:rsidRPr="00017240">
        <w:rPr>
          <w:color w:val="000000" w:themeColor="text1"/>
        </w:rPr>
        <w:fldChar w:fldCharType="begin">
          <w:fldData xml:space="preserve">PEVuZE5vdGU+PENpdGU+PEF1dGhvcj5BbC1KdW5kaTwvQXV0aG9yPjxZZWFyPjIwMTM8L1llYXI+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</w:fldData>
        </w:fldChar>
      </w:r>
      <w:r w:rsidR="009E5DBE" w:rsidRPr="00017240">
        <w:rPr>
          <w:color w:val="000000" w:themeColor="text1"/>
        </w:rPr>
        <w:instrText xml:space="preserve"> ADDIN EN.CITE.DATA </w:instrText>
      </w:r>
      <w:r w:rsidR="009E5DBE" w:rsidRPr="00017240">
        <w:rPr>
          <w:color w:val="000000" w:themeColor="text1"/>
        </w:rPr>
      </w:r>
      <w:r w:rsidR="009E5DBE" w:rsidRPr="00017240">
        <w:rPr>
          <w:color w:val="000000" w:themeColor="text1"/>
        </w:rPr>
        <w:fldChar w:fldCharType="end"/>
      </w:r>
      <w:r w:rsidR="00B20CEB" w:rsidRPr="00017240">
        <w:rPr>
          <w:color w:val="000000" w:themeColor="text1"/>
        </w:rPr>
      </w:r>
      <w:r w:rsidR="00B20CEB" w:rsidRPr="00017240">
        <w:rPr>
          <w:color w:val="000000" w:themeColor="text1"/>
        </w:rPr>
        <w:fldChar w:fldCharType="separate"/>
      </w:r>
      <w:r w:rsidR="009E5DBE" w:rsidRPr="00017240">
        <w:rPr>
          <w:noProof/>
          <w:color w:val="000000" w:themeColor="text1"/>
        </w:rPr>
        <w:t>(16)</w:t>
      </w:r>
      <w:r w:rsidR="00B20CEB" w:rsidRPr="00017240">
        <w:rPr>
          <w:color w:val="000000" w:themeColor="text1"/>
        </w:rPr>
        <w:fldChar w:fldCharType="end"/>
      </w:r>
      <w:r w:rsidRPr="00017240">
        <w:rPr>
          <w:color w:val="000000" w:themeColor="text1"/>
        </w:rPr>
        <w:t>. However, the evidence also suggests that these improvements may be inferior to those seen with SEP</w:t>
      </w:r>
      <w:r w:rsidR="000E007F" w:rsidRPr="00017240">
        <w:rPr>
          <w:color w:val="000000" w:themeColor="text1"/>
        </w:rPr>
        <w:t>’</w:t>
      </w:r>
      <w:r w:rsidRPr="00017240">
        <w:rPr>
          <w:color w:val="000000" w:themeColor="text1"/>
        </w:rPr>
        <w:t>s. The review concluded that more robust trials are required to build the evidence base for HEP</w:t>
      </w:r>
      <w:r w:rsidR="000E007F" w:rsidRPr="00017240">
        <w:rPr>
          <w:color w:val="000000" w:themeColor="text1"/>
        </w:rPr>
        <w:t>’</w:t>
      </w:r>
      <w:r w:rsidRPr="00017240">
        <w:rPr>
          <w:color w:val="000000" w:themeColor="text1"/>
        </w:rPr>
        <w:t xml:space="preserve">s in patients with IC, which should have prompted further research </w:t>
      </w:r>
      <w:r w:rsidR="00B20CEB" w:rsidRPr="00017240">
        <w:rPr>
          <w:color w:val="000000" w:themeColor="text1"/>
        </w:rPr>
        <w:fldChar w:fldCharType="begin">
          <w:fldData xml:space="preserve">PEVuZE5vdGU+PENpdGU+PEF1dGhvcj5BbC1KdW5kaTwvQXV0aG9yPjxZZWFyPjIwMTM8L1llYXI+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</w:fldData>
        </w:fldChar>
      </w:r>
      <w:r w:rsidR="009E5DBE" w:rsidRPr="00017240">
        <w:rPr>
          <w:color w:val="000000" w:themeColor="text1"/>
        </w:rPr>
        <w:instrText xml:space="preserve"> ADDIN EN.CITE </w:instrText>
      </w:r>
      <w:r w:rsidR="009E5DBE" w:rsidRPr="00017240">
        <w:rPr>
          <w:color w:val="000000" w:themeColor="text1"/>
        </w:rPr>
        <w:fldChar w:fldCharType="begin">
          <w:fldData xml:space="preserve">PEVuZE5vdGU+PENpdGU+PEF1dGhvcj5BbC1KdW5kaTwvQXV0aG9yPjxZZWFyPjIwMTM8L1llYXI+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</w:fldData>
        </w:fldChar>
      </w:r>
      <w:r w:rsidR="009E5DBE" w:rsidRPr="00017240">
        <w:rPr>
          <w:color w:val="000000" w:themeColor="text1"/>
        </w:rPr>
        <w:instrText xml:space="preserve"> ADDIN EN.CITE.DATA </w:instrText>
      </w:r>
      <w:r w:rsidR="009E5DBE" w:rsidRPr="00017240">
        <w:rPr>
          <w:color w:val="000000" w:themeColor="text1"/>
        </w:rPr>
      </w:r>
      <w:r w:rsidR="009E5DBE" w:rsidRPr="00017240">
        <w:rPr>
          <w:color w:val="000000" w:themeColor="text1"/>
        </w:rPr>
        <w:fldChar w:fldCharType="end"/>
      </w:r>
      <w:r w:rsidR="00B20CEB" w:rsidRPr="00017240">
        <w:rPr>
          <w:color w:val="000000" w:themeColor="text1"/>
        </w:rPr>
      </w:r>
      <w:r w:rsidR="00B20CEB" w:rsidRPr="00017240">
        <w:rPr>
          <w:color w:val="000000" w:themeColor="text1"/>
        </w:rPr>
        <w:fldChar w:fldCharType="separate"/>
      </w:r>
      <w:r w:rsidR="009E5DBE" w:rsidRPr="00017240">
        <w:rPr>
          <w:noProof/>
          <w:color w:val="000000" w:themeColor="text1"/>
        </w:rPr>
        <w:t>(16)</w:t>
      </w:r>
      <w:r w:rsidR="00B20CEB" w:rsidRPr="00017240">
        <w:rPr>
          <w:color w:val="000000" w:themeColor="text1"/>
        </w:rPr>
        <w:fldChar w:fldCharType="end"/>
      </w:r>
      <w:r w:rsidRPr="00017240">
        <w:rPr>
          <w:color w:val="000000" w:themeColor="text1"/>
        </w:rPr>
        <w:t xml:space="preserve">.  Therefore this protocol, written in accordance with PRISMA-P guidelines </w:t>
      </w:r>
      <w:r w:rsidR="00B20CEB" w:rsidRPr="00017240">
        <w:rPr>
          <w:color w:val="000000" w:themeColor="text1"/>
        </w:rPr>
        <w:fldChar w:fldCharType="begin"/>
      </w:r>
      <w:r w:rsidR="009E5DBE" w:rsidRPr="00017240">
        <w:rPr>
          <w:color w:val="000000" w:themeColor="text1"/>
        </w:rPr>
        <w:instrText xml:space="preserve"> ADDIN EN.CITE &lt;EndNote&gt;&lt;Cite&gt;&lt;Author&gt;Moher&lt;/Author&gt;&lt;Year&gt;2015&lt;/Year&gt;&lt;RecNum&gt;0&lt;/RecNum&gt;&lt;IDText&gt;Preferred reporting items for systematic review and meta-analysis protocols (PRISMA-P) 2015 statement&lt;/IDText&gt;&lt;DisplayText&gt;(17)&lt;/DisplayText&gt;&lt;record&gt;&lt;isbn&gt;2046-4053&lt;/isbn&gt;&lt;titles&gt;&lt;title&gt;Preferred reporting items for systematic review and meta-analysis protocols (PRISMA-P) 2015 statement&lt;/title&gt;&lt;secondary-title&gt;Systematic reviews&lt;/secondary-title&gt;&lt;/titles&gt;&lt;pages&gt;1&lt;/pages&gt;&lt;number&gt;1&lt;/number&gt;&lt;contributors&gt;&lt;authors&gt;&lt;author&gt;Moher, David&lt;/author&gt;&lt;author&gt;Shamseer, Larissa&lt;/author&gt;&lt;author&gt;Clarke, Mike&lt;/author&gt;&lt;author&gt;Ghersi, Davina&lt;/author&gt;&lt;author&gt;Liberati, Alessandro&lt;/author&gt;&lt;author&gt;Petticrew, Mark&lt;/author&gt;&lt;author&gt;Shekelle, Paul&lt;/author&gt;&lt;author&gt;Stewart, Lesley A&lt;/author&gt;&lt;/authors&gt;&lt;/contributors&gt;&lt;added-date format="utc"&gt;1513023686&lt;/added-date&gt;&lt;ref-type name="Journal Article"&gt;17&lt;/ref-type&gt;&lt;dates&gt;&lt;year&gt;2015&lt;/year&gt;&lt;/dates&gt;&lt;rec-number&gt;1530&lt;/rec-number&gt;&lt;last-updated-date format="utc"&gt;1513023686&lt;/last-updated-date&gt;&lt;volume&gt;4&lt;/volume&gt;&lt;/record&gt;&lt;/Cite&gt;&lt;/EndNote&gt;</w:instrText>
      </w:r>
      <w:r w:rsidR="00B20CEB" w:rsidRPr="00017240">
        <w:rPr>
          <w:color w:val="000000" w:themeColor="text1"/>
        </w:rPr>
        <w:fldChar w:fldCharType="separate"/>
      </w:r>
      <w:r w:rsidR="009E5DBE" w:rsidRPr="00017240">
        <w:rPr>
          <w:noProof/>
          <w:color w:val="000000" w:themeColor="text1"/>
        </w:rPr>
        <w:t>(17)</w:t>
      </w:r>
      <w:r w:rsidR="00B20CEB" w:rsidRPr="00017240">
        <w:rPr>
          <w:color w:val="000000" w:themeColor="text1"/>
        </w:rPr>
        <w:fldChar w:fldCharType="end"/>
      </w:r>
      <w:r w:rsidRPr="00017240">
        <w:rPr>
          <w:color w:val="000000" w:themeColor="text1"/>
        </w:rPr>
        <w:t>, proposes to update</w:t>
      </w:r>
      <w:r w:rsidR="00463552" w:rsidRPr="00017240">
        <w:rPr>
          <w:color w:val="000000" w:themeColor="text1"/>
        </w:rPr>
        <w:t xml:space="preserve"> </w:t>
      </w:r>
      <w:r w:rsidR="000E007F" w:rsidRPr="00017240">
        <w:rPr>
          <w:color w:val="000000" w:themeColor="text1"/>
        </w:rPr>
        <w:t>the</w:t>
      </w:r>
      <w:r w:rsidRPr="00017240">
        <w:rPr>
          <w:color w:val="000000" w:themeColor="text1"/>
        </w:rPr>
        <w:t xml:space="preserve"> previous systematic review</w:t>
      </w:r>
      <w:r w:rsidR="00983717" w:rsidRPr="00017240">
        <w:rPr>
          <w:color w:val="000000" w:themeColor="text1"/>
        </w:rPr>
        <w:t>. The aim of this u</w:t>
      </w:r>
      <w:r w:rsidR="00BD52B8" w:rsidRPr="00017240">
        <w:rPr>
          <w:color w:val="000000" w:themeColor="text1"/>
        </w:rPr>
        <w:t xml:space="preserve">pdated review is to consider </w:t>
      </w:r>
      <w:r w:rsidRPr="00017240">
        <w:rPr>
          <w:color w:val="000000" w:themeColor="text1"/>
        </w:rPr>
        <w:t xml:space="preserve">the effectiveness of HEP’s as </w:t>
      </w:r>
      <w:r w:rsidR="00BD52B8" w:rsidRPr="00017240">
        <w:rPr>
          <w:color w:val="000000" w:themeColor="text1"/>
        </w:rPr>
        <w:t xml:space="preserve">a </w:t>
      </w:r>
      <w:r w:rsidRPr="00017240">
        <w:rPr>
          <w:color w:val="000000" w:themeColor="text1"/>
        </w:rPr>
        <w:t>treatment option for</w:t>
      </w:r>
      <w:r w:rsidR="00BD52B8" w:rsidRPr="00017240">
        <w:rPr>
          <w:color w:val="000000" w:themeColor="text1"/>
        </w:rPr>
        <w:t xml:space="preserve"> improving walking distance</w:t>
      </w:r>
      <w:r w:rsidR="00451A1E">
        <w:rPr>
          <w:color w:val="000000" w:themeColor="text1"/>
        </w:rPr>
        <w:t xml:space="preserve"> or time</w:t>
      </w:r>
      <w:r w:rsidR="00BD52B8" w:rsidRPr="00017240">
        <w:rPr>
          <w:color w:val="000000" w:themeColor="text1"/>
        </w:rPr>
        <w:t xml:space="preserve"> in</w:t>
      </w:r>
      <w:r w:rsidRPr="00017240">
        <w:rPr>
          <w:color w:val="000000" w:themeColor="text1"/>
        </w:rPr>
        <w:t xml:space="preserve"> patients</w:t>
      </w:r>
      <w:r w:rsidR="00326174" w:rsidRPr="00017240">
        <w:rPr>
          <w:color w:val="000000" w:themeColor="text1"/>
        </w:rPr>
        <w:t xml:space="preserve"> with IC</w:t>
      </w:r>
      <w:r w:rsidR="00983717" w:rsidRPr="00017240">
        <w:rPr>
          <w:color w:val="000000" w:themeColor="text1"/>
        </w:rPr>
        <w:t>.</w:t>
      </w:r>
    </w:p>
    <w:p w14:paraId="62DD7009" w14:textId="4131E566" w:rsidR="00AA5FD6" w:rsidRPr="00017240" w:rsidRDefault="00A264F9" w:rsidP="008F5923">
      <w:pPr>
        <w:rPr>
          <w:color w:val="000000" w:themeColor="text1"/>
        </w:rPr>
      </w:pPr>
      <w:r w:rsidRPr="00017240">
        <w:rPr>
          <w:color w:val="000000" w:themeColor="text1"/>
        </w:rPr>
        <w:br/>
      </w:r>
      <w:r w:rsidR="00636C7A" w:rsidRPr="00017240">
        <w:rPr>
          <w:color w:val="000000" w:themeColor="text1"/>
        </w:rPr>
        <w:t>Our proposed review differs to</w:t>
      </w:r>
      <w:r w:rsidR="006A18FD" w:rsidRPr="00017240">
        <w:rPr>
          <w:color w:val="000000" w:themeColor="text1"/>
        </w:rPr>
        <w:t xml:space="preserve"> the</w:t>
      </w:r>
      <w:r w:rsidR="00636C7A" w:rsidRPr="00017240">
        <w:rPr>
          <w:color w:val="000000" w:themeColor="text1"/>
        </w:rPr>
        <w:t xml:space="preserve"> aforementioned</w:t>
      </w:r>
      <w:r w:rsidR="006A18FD" w:rsidRPr="00017240">
        <w:rPr>
          <w:color w:val="000000" w:themeColor="text1"/>
        </w:rPr>
        <w:t xml:space="preserve"> Cochrane review</w:t>
      </w:r>
      <w:r w:rsidR="00636C7A" w:rsidRPr="00017240">
        <w:rPr>
          <w:color w:val="000000" w:themeColor="text1"/>
        </w:rPr>
        <w:t xml:space="preserve"> as this</w:t>
      </w:r>
      <w:r w:rsidR="006A18FD" w:rsidRPr="00017240">
        <w:rPr>
          <w:color w:val="000000" w:themeColor="text1"/>
        </w:rPr>
        <w:t xml:space="preserve"> only included studies that had a SEP as one comparator</w:t>
      </w:r>
      <w:r w:rsidR="00636C7A" w:rsidRPr="00017240">
        <w:rPr>
          <w:color w:val="000000" w:themeColor="text1"/>
        </w:rPr>
        <w:t xml:space="preserve"> arm,</w:t>
      </w:r>
      <w:r w:rsidR="006A18FD" w:rsidRPr="00017240">
        <w:rPr>
          <w:color w:val="000000" w:themeColor="text1"/>
        </w:rPr>
        <w:t xml:space="preserve"> whereas we will include studies that compare a HEP with any comparator arm, such as walking advice or a no exercise control</w:t>
      </w:r>
      <w:r w:rsidR="00636C7A" w:rsidRPr="00017240">
        <w:rPr>
          <w:color w:val="000000" w:themeColor="text1"/>
        </w:rPr>
        <w:t>, rather than a SEP</w:t>
      </w:r>
      <w:r w:rsidR="006A18FD" w:rsidRPr="00017240">
        <w:rPr>
          <w:color w:val="000000" w:themeColor="text1"/>
        </w:rPr>
        <w:t xml:space="preserve">.  </w:t>
      </w:r>
      <w:r w:rsidR="00636C7A" w:rsidRPr="00017240">
        <w:rPr>
          <w:color w:val="000000" w:themeColor="text1"/>
        </w:rPr>
        <w:t>In addition, w</w:t>
      </w:r>
      <w:r w:rsidR="006A18FD" w:rsidRPr="00017240">
        <w:rPr>
          <w:color w:val="000000" w:themeColor="text1"/>
        </w:rPr>
        <w:t>e</w:t>
      </w:r>
      <w:r w:rsidR="00636C7A" w:rsidRPr="00017240">
        <w:rPr>
          <w:color w:val="000000" w:themeColor="text1"/>
        </w:rPr>
        <w:t xml:space="preserve"> will</w:t>
      </w:r>
      <w:r w:rsidRPr="00017240">
        <w:rPr>
          <w:color w:val="000000" w:themeColor="text1"/>
        </w:rPr>
        <w:t xml:space="preserve"> consider changes in physical </w:t>
      </w:r>
      <w:r w:rsidR="006A18FD" w:rsidRPr="00017240">
        <w:rPr>
          <w:color w:val="000000" w:themeColor="text1"/>
        </w:rPr>
        <w:t xml:space="preserve">activity as an outcome measure and identify </w:t>
      </w:r>
      <w:r w:rsidRPr="00017240">
        <w:rPr>
          <w:color w:val="000000" w:themeColor="text1"/>
        </w:rPr>
        <w:t>the components of an effective intervention to help provide guidance on an effective HEP programme that can be used in practice. Finally, the search for the Cochrane review was concluded in December 2016, meaning that any articles published after this date will not be encompassed in the</w:t>
      </w:r>
      <w:r w:rsidR="00DC6AF2" w:rsidRPr="00017240">
        <w:rPr>
          <w:color w:val="000000" w:themeColor="text1"/>
        </w:rPr>
        <w:t>ir</w:t>
      </w:r>
      <w:r w:rsidRPr="00017240">
        <w:rPr>
          <w:color w:val="000000" w:themeColor="text1"/>
        </w:rPr>
        <w:t xml:space="preserve"> results. </w:t>
      </w:r>
    </w:p>
    <w:p w14:paraId="34BB969C" w14:textId="77777777" w:rsidR="003B2CD5" w:rsidRPr="00017240" w:rsidRDefault="003B2CD5" w:rsidP="003B2CD5">
      <w:pPr>
        <w:spacing w:line="360" w:lineRule="auto"/>
        <w:rPr>
          <w:color w:val="000000" w:themeColor="text1"/>
        </w:rPr>
      </w:pPr>
    </w:p>
    <w:p w14:paraId="1B8D9DB1" w14:textId="77777777" w:rsidR="003B2CD5" w:rsidRPr="00017240" w:rsidRDefault="003B2CD5" w:rsidP="003B2CD5">
      <w:pPr>
        <w:pStyle w:val="AS"/>
        <w:spacing w:line="360" w:lineRule="auto"/>
        <w:rPr>
          <w:color w:val="000000" w:themeColor="text1"/>
        </w:rPr>
      </w:pPr>
      <w:r w:rsidRPr="00017240">
        <w:rPr>
          <w:color w:val="000000" w:themeColor="text1"/>
        </w:rPr>
        <w:t>Methods</w:t>
      </w:r>
    </w:p>
    <w:p w14:paraId="22E74510" w14:textId="77777777" w:rsidR="003B2CD5" w:rsidRPr="00017240" w:rsidRDefault="003B2CD5" w:rsidP="003B2CD5">
      <w:pPr>
        <w:pStyle w:val="AS"/>
        <w:spacing w:line="360" w:lineRule="auto"/>
        <w:rPr>
          <w:color w:val="000000" w:themeColor="text1"/>
        </w:rPr>
      </w:pPr>
      <w:r w:rsidRPr="00017240">
        <w:rPr>
          <w:color w:val="000000" w:themeColor="text1"/>
        </w:rPr>
        <w:t>Search Strategy and Inclusion criteria</w:t>
      </w:r>
    </w:p>
    <w:p w14:paraId="7D714DF1" w14:textId="37CA115D" w:rsidR="002E3FBF" w:rsidRPr="00017240" w:rsidRDefault="003B2CD5" w:rsidP="002E3FBF">
      <w:pPr>
        <w:rPr>
          <w:color w:val="000000" w:themeColor="text1"/>
        </w:rPr>
      </w:pPr>
      <w:r w:rsidRPr="00017240">
        <w:rPr>
          <w:color w:val="000000" w:themeColor="text1"/>
        </w:rPr>
        <w:t>Prospective</w:t>
      </w:r>
      <w:r w:rsidR="00364154" w:rsidRPr="00017240">
        <w:rPr>
          <w:color w:val="000000" w:themeColor="text1"/>
        </w:rPr>
        <w:t xml:space="preserve"> non-randomised and</w:t>
      </w:r>
      <w:r w:rsidRPr="00017240">
        <w:rPr>
          <w:color w:val="000000" w:themeColor="text1"/>
        </w:rPr>
        <w:t xml:space="preserve"> randomised controlled trials (RCT’s)</w:t>
      </w:r>
      <w:r w:rsidR="0041438A" w:rsidRPr="00017240">
        <w:rPr>
          <w:color w:val="000000" w:themeColor="text1"/>
        </w:rPr>
        <w:t xml:space="preserve"> that consider the effect of</w:t>
      </w:r>
      <w:r w:rsidRPr="00017240">
        <w:rPr>
          <w:color w:val="000000" w:themeColor="text1"/>
        </w:rPr>
        <w:t xml:space="preserve"> a home-based exercise regimen</w:t>
      </w:r>
      <w:r w:rsidR="0041438A" w:rsidRPr="00017240">
        <w:rPr>
          <w:color w:val="000000" w:themeColor="text1"/>
        </w:rPr>
        <w:t xml:space="preserve"> versus a comparator arm (SEP, exercise advice or no exercise control) on walking distance</w:t>
      </w:r>
      <w:r w:rsidR="00230511" w:rsidRPr="00017240">
        <w:rPr>
          <w:color w:val="000000" w:themeColor="text1"/>
        </w:rPr>
        <w:t xml:space="preserve"> or time</w:t>
      </w:r>
      <w:r w:rsidRPr="00017240">
        <w:rPr>
          <w:color w:val="000000" w:themeColor="text1"/>
        </w:rPr>
        <w:t xml:space="preserve"> for patients with IC will be included.</w:t>
      </w:r>
      <w:r w:rsidR="002E3FBF" w:rsidRPr="00017240">
        <w:rPr>
          <w:color w:val="000000" w:themeColor="text1"/>
        </w:rPr>
        <w:t xml:space="preserve"> </w:t>
      </w:r>
      <w:r w:rsidR="00E3710C" w:rsidRPr="00017240">
        <w:rPr>
          <w:color w:val="000000" w:themeColor="text1"/>
        </w:rPr>
        <w:t>In contrast to the previous review, in order to maximise data, s</w:t>
      </w:r>
      <w:r w:rsidR="002E3FBF" w:rsidRPr="00017240">
        <w:rPr>
          <w:color w:val="000000" w:themeColor="text1"/>
        </w:rPr>
        <w:t>tudies that include other PAD subgroups (i.e. asymptomatic or atypical leg pain) in addition to IC will be included</w:t>
      </w:r>
      <w:r w:rsidR="00E3710C" w:rsidRPr="00017240">
        <w:rPr>
          <w:color w:val="000000" w:themeColor="text1"/>
        </w:rPr>
        <w:t>, only</w:t>
      </w:r>
      <w:r w:rsidR="002E3FBF" w:rsidRPr="00017240">
        <w:rPr>
          <w:color w:val="000000" w:themeColor="text1"/>
        </w:rPr>
        <w:t xml:space="preserve"> if the data on the IC subgroup can be obtained.</w:t>
      </w:r>
      <w:r w:rsidR="006E0E02" w:rsidRPr="00017240">
        <w:rPr>
          <w:color w:val="000000" w:themeColor="text1"/>
        </w:rPr>
        <w:t xml:space="preserve"> Other PAD subgroups will not be included as SEP</w:t>
      </w:r>
      <w:r w:rsidR="000E007F" w:rsidRPr="00017240">
        <w:rPr>
          <w:color w:val="000000" w:themeColor="text1"/>
        </w:rPr>
        <w:t>’</w:t>
      </w:r>
      <w:r w:rsidR="006E0E02" w:rsidRPr="00017240">
        <w:rPr>
          <w:color w:val="000000" w:themeColor="text1"/>
        </w:rPr>
        <w:t>s are only currently recommended for the treatment of IC, with HEP</w:t>
      </w:r>
      <w:r w:rsidR="000E007F" w:rsidRPr="00017240">
        <w:rPr>
          <w:color w:val="000000" w:themeColor="text1"/>
        </w:rPr>
        <w:t>’</w:t>
      </w:r>
      <w:r w:rsidR="006E0E02" w:rsidRPr="00017240">
        <w:rPr>
          <w:color w:val="000000" w:themeColor="text1"/>
        </w:rPr>
        <w:t xml:space="preserve">s being a potential alternative. </w:t>
      </w:r>
    </w:p>
    <w:p w14:paraId="090CD691" w14:textId="6FDEEB56" w:rsidR="002E3FBF" w:rsidRPr="00017240" w:rsidRDefault="003B2CD5" w:rsidP="002E3FBF">
      <w:pPr>
        <w:rPr>
          <w:color w:val="000000" w:themeColor="text1"/>
        </w:rPr>
      </w:pPr>
      <w:r w:rsidRPr="00017240">
        <w:rPr>
          <w:color w:val="000000" w:themeColor="text1"/>
        </w:rPr>
        <w:t xml:space="preserve">The HEP intervention will include structured advice to increase physical activity by guiding patients in terms of frequency, intensity and/or duration rather than basic advice “to go home and walk”. Patients may be monitored via use of pedometers, accelerometers, physical activity monitors, exercise diaries or any combination thereof. Encouragement can also be provided by regular supportive interactions, such as telephone calls or visits either at home or at the research centre. However, in line with previous research, active monitoring for HEP’s will be limited to a maximum of two interactions per week </w:t>
      </w:r>
      <w:r w:rsidR="00B20CEB" w:rsidRPr="00017240">
        <w:rPr>
          <w:color w:val="000000" w:themeColor="text1"/>
        </w:rPr>
        <w:fldChar w:fldCharType="begin"/>
      </w:r>
      <w:r w:rsidR="009E5DBE" w:rsidRPr="00017240">
        <w:rPr>
          <w:color w:val="000000" w:themeColor="text1"/>
        </w:rPr>
        <w:instrText xml:space="preserve"> ADDIN EN.CITE &lt;EndNote&gt;&lt;Cite&gt;&lt;Author&gt;Gommans&lt;/Author&gt;&lt;Year&gt;2014&lt;/Year&gt;&lt;RecNum&gt;0&lt;/RecNum&gt;&lt;IDText&gt;The effect of supervision on walking distance in patients with intermittent claudication: a meta-analysis&lt;/IDText&gt;&lt;DisplayText&gt;(18)&lt;/DisplayText&gt;&lt;record&gt;&lt;isbn&gt;0741-5214&lt;/isbn&gt;&lt;titles&gt;&lt;title&gt;The effect of supervision on walking distance in patients with intermittent claudication: a meta-analysis&lt;/title&gt;&lt;secondary-title&gt;Journal of Vascular Surgery&lt;/secondary-title&gt;&lt;/titles&gt;&lt;pages&gt;535-536&lt;/pages&gt;&lt;number&gt;2&lt;/number&gt;&lt;contributors&gt;&lt;authors&gt;&lt;author&gt;Gommans, LNM&lt;/author&gt;&lt;author&gt;Saarloos, R&lt;/author&gt;&lt;author&gt;Scheltinga, MRM&lt;/author&gt;&lt;author&gt;Houterman, S&lt;/author&gt;&lt;author&gt;de Bie, RA&lt;/author&gt;&lt;author&gt;Fokkenrood, HJP&lt;/author&gt;&lt;author&gt;Teijink, JAW&lt;/author&gt;&lt;/authors&gt;&lt;/contributors&gt;&lt;added-date format="utc"&gt;1520961327&lt;/added-date&gt;&lt;ref-type name="Journal Article"&gt;17&lt;/ref-type&gt;&lt;dates&gt;&lt;year&gt;2014&lt;/year&gt;&lt;/dates&gt;&lt;rec-number&gt;1556&lt;/rec-number&gt;&lt;last-updated-date format="utc"&gt;1520961327&lt;/last-updated-date&gt;&lt;volume&gt;60&lt;/volume&gt;&lt;/record&gt;&lt;/Cite&gt;&lt;/EndNote&gt;</w:instrText>
      </w:r>
      <w:r w:rsidR="00B20CEB" w:rsidRPr="00017240">
        <w:rPr>
          <w:color w:val="000000" w:themeColor="text1"/>
        </w:rPr>
        <w:fldChar w:fldCharType="separate"/>
      </w:r>
      <w:r w:rsidR="009E5DBE" w:rsidRPr="00017240">
        <w:rPr>
          <w:noProof/>
          <w:color w:val="000000" w:themeColor="text1"/>
        </w:rPr>
        <w:t>(18)</w:t>
      </w:r>
      <w:r w:rsidR="00B20CEB" w:rsidRPr="00017240">
        <w:rPr>
          <w:color w:val="000000" w:themeColor="text1"/>
        </w:rPr>
        <w:fldChar w:fldCharType="end"/>
      </w:r>
      <w:r w:rsidRPr="00017240">
        <w:rPr>
          <w:color w:val="000000" w:themeColor="text1"/>
        </w:rPr>
        <w:t>.</w:t>
      </w:r>
      <w:r w:rsidR="002E3FBF" w:rsidRPr="00017240">
        <w:rPr>
          <w:color w:val="000000" w:themeColor="text1"/>
        </w:rPr>
        <w:t xml:space="preserve"> For comparator arms, SEP</w:t>
      </w:r>
      <w:r w:rsidR="000E007F" w:rsidRPr="00017240">
        <w:rPr>
          <w:color w:val="000000" w:themeColor="text1"/>
        </w:rPr>
        <w:t>’</w:t>
      </w:r>
      <w:r w:rsidR="002E3FBF" w:rsidRPr="00017240">
        <w:rPr>
          <w:color w:val="000000" w:themeColor="text1"/>
        </w:rPr>
        <w:t>s will be defined as any actively supervised exercise regime for the treatment of intermittent claudication regardless of the duration, frequency or intensity of the programme.</w:t>
      </w:r>
      <w:r w:rsidR="009F19EB" w:rsidRPr="00017240">
        <w:rPr>
          <w:color w:val="000000" w:themeColor="text1"/>
        </w:rPr>
        <w:t xml:space="preserve"> </w:t>
      </w:r>
      <w:r w:rsidR="00366401" w:rsidRPr="00017240">
        <w:rPr>
          <w:color w:val="000000" w:themeColor="text1"/>
        </w:rPr>
        <w:t xml:space="preserve">The exercise advice group will be defined as patients who are encouraged to walk more at home, without receiving specific recommendations for </w:t>
      </w:r>
      <w:r w:rsidR="003843B3" w:rsidRPr="00017240">
        <w:rPr>
          <w:color w:val="000000" w:themeColor="text1"/>
        </w:rPr>
        <w:t>an exercise regimen. The no exercise control group will consist of those who either receive no exercise specific advice or are told to maintain their usual physical activity levels.</w:t>
      </w:r>
    </w:p>
    <w:p w14:paraId="16C65199" w14:textId="78FE57DC" w:rsidR="00CA632C" w:rsidRPr="00017240" w:rsidRDefault="00CA632C" w:rsidP="008F5923">
      <w:pPr>
        <w:rPr>
          <w:color w:val="000000" w:themeColor="text1"/>
        </w:rPr>
      </w:pPr>
    </w:p>
    <w:p w14:paraId="1A6149BB" w14:textId="2409868E" w:rsidR="00CA632C" w:rsidRPr="00017240" w:rsidRDefault="00955BD2" w:rsidP="00CA632C">
      <w:pPr>
        <w:rPr>
          <w:color w:val="000000" w:themeColor="text1"/>
        </w:rPr>
      </w:pPr>
      <w:r w:rsidRPr="00017240">
        <w:rPr>
          <w:color w:val="000000" w:themeColor="text1"/>
        </w:rPr>
        <w:t>The ori</w:t>
      </w:r>
      <w:r w:rsidR="0084223C" w:rsidRPr="00017240">
        <w:rPr>
          <w:color w:val="000000" w:themeColor="text1"/>
        </w:rPr>
        <w:t>ginal search strategy</w:t>
      </w:r>
      <w:r w:rsidR="00CA632C" w:rsidRPr="00017240">
        <w:rPr>
          <w:color w:val="000000" w:themeColor="text1"/>
        </w:rPr>
        <w:t xml:space="preserve"> searched four databases for terms</w:t>
      </w:r>
      <w:r w:rsidR="0084223C" w:rsidRPr="00017240">
        <w:rPr>
          <w:color w:val="000000" w:themeColor="text1"/>
        </w:rPr>
        <w:t xml:space="preserve"> includ</w:t>
      </w:r>
      <w:r w:rsidR="00CA632C" w:rsidRPr="00017240">
        <w:rPr>
          <w:color w:val="000000" w:themeColor="text1"/>
        </w:rPr>
        <w:t>ing</w:t>
      </w:r>
      <w:r w:rsidR="0084223C" w:rsidRPr="00017240">
        <w:rPr>
          <w:color w:val="000000" w:themeColor="text1"/>
        </w:rPr>
        <w:t xml:space="preserve"> </w:t>
      </w:r>
      <w:r w:rsidR="00CA632C" w:rsidRPr="00017240">
        <w:rPr>
          <w:color w:val="000000" w:themeColor="text1"/>
        </w:rPr>
        <w:t>“</w:t>
      </w:r>
      <w:r w:rsidR="0084223C" w:rsidRPr="00017240">
        <w:rPr>
          <w:color w:val="000000" w:themeColor="text1"/>
        </w:rPr>
        <w:t>peripheral arterial disease</w:t>
      </w:r>
      <w:r w:rsidR="00CA632C" w:rsidRPr="00017240">
        <w:rPr>
          <w:color w:val="000000" w:themeColor="text1"/>
        </w:rPr>
        <w:t>”</w:t>
      </w:r>
      <w:r w:rsidR="0084223C" w:rsidRPr="00017240">
        <w:rPr>
          <w:color w:val="000000" w:themeColor="text1"/>
        </w:rPr>
        <w:t xml:space="preserve"> [AND] </w:t>
      </w:r>
      <w:r w:rsidR="00CA632C" w:rsidRPr="00017240">
        <w:rPr>
          <w:color w:val="000000" w:themeColor="text1"/>
        </w:rPr>
        <w:t>“</w:t>
      </w:r>
      <w:r w:rsidR="0084223C" w:rsidRPr="00017240">
        <w:rPr>
          <w:color w:val="000000" w:themeColor="text1"/>
        </w:rPr>
        <w:t>self-management</w:t>
      </w:r>
      <w:r w:rsidR="00CA632C" w:rsidRPr="00017240">
        <w:rPr>
          <w:color w:val="000000" w:themeColor="text1"/>
        </w:rPr>
        <w:t>”</w:t>
      </w:r>
      <w:r w:rsidR="0084223C" w:rsidRPr="00017240">
        <w:rPr>
          <w:color w:val="000000" w:themeColor="text1"/>
        </w:rPr>
        <w:t xml:space="preserve"> [AND] </w:t>
      </w:r>
      <w:r w:rsidR="00CA632C" w:rsidRPr="00017240">
        <w:rPr>
          <w:color w:val="000000" w:themeColor="text1"/>
        </w:rPr>
        <w:t>“</w:t>
      </w:r>
      <w:r w:rsidR="0084223C" w:rsidRPr="00017240">
        <w:rPr>
          <w:color w:val="000000" w:themeColor="text1"/>
        </w:rPr>
        <w:t>exercise</w:t>
      </w:r>
      <w:r w:rsidR="00CA632C" w:rsidRPr="00017240">
        <w:rPr>
          <w:color w:val="000000" w:themeColor="text1"/>
        </w:rPr>
        <w:t>”</w:t>
      </w:r>
      <w:r w:rsidR="003950F3" w:rsidRPr="00017240">
        <w:rPr>
          <w:color w:val="000000" w:themeColor="text1"/>
        </w:rPr>
        <w:t xml:space="preserve"> and yielded 311</w:t>
      </w:r>
      <w:r w:rsidRPr="00017240">
        <w:rPr>
          <w:color w:val="000000" w:themeColor="text1"/>
        </w:rPr>
        <w:t xml:space="preserve"> results. The propo</w:t>
      </w:r>
      <w:r w:rsidR="0084223C" w:rsidRPr="00017240">
        <w:rPr>
          <w:color w:val="000000" w:themeColor="text1"/>
        </w:rPr>
        <w:t xml:space="preserve">sed search will build on this </w:t>
      </w:r>
      <w:r w:rsidR="00FE7B7A" w:rsidRPr="00017240">
        <w:rPr>
          <w:color w:val="000000" w:themeColor="text1"/>
        </w:rPr>
        <w:t xml:space="preserve">and include </w:t>
      </w:r>
      <w:r w:rsidR="00CA632C" w:rsidRPr="00017240">
        <w:rPr>
          <w:color w:val="000000" w:themeColor="text1"/>
        </w:rPr>
        <w:t>five databases (CINAHL, PEDro, Medline, EMBASE and Cochrane CENTRAL) and a wider range of search terms (draft search included in appendix 1).</w:t>
      </w:r>
      <w:r w:rsidR="00E3710C" w:rsidRPr="00017240">
        <w:rPr>
          <w:color w:val="000000" w:themeColor="text1"/>
        </w:rPr>
        <w:t xml:space="preserve"> Although it was included in the previous review, the PsychINFO database will not be searched as it was not considered an appropriate </w:t>
      </w:r>
      <w:r w:rsidR="002A604C" w:rsidRPr="00017240">
        <w:rPr>
          <w:color w:val="000000" w:themeColor="text1"/>
        </w:rPr>
        <w:t xml:space="preserve">for the context of the current review. </w:t>
      </w:r>
      <w:r w:rsidR="00CA632C" w:rsidRPr="00017240">
        <w:rPr>
          <w:color w:val="000000" w:themeColor="text1"/>
        </w:rPr>
        <w:t xml:space="preserve">In addition, trial registers such as clinicaltrials.gov and the web of science conference proceedings will be searched and authors of any relevant protocols and conference abstracts will be contacted to obtain study outcome reports where possible. As the proposed search differs from that of the original review, no date restrictions will be applied to ensure that any studies not encompassed in the previous search will be retrieved and only studies published in the English language will be included. </w:t>
      </w:r>
    </w:p>
    <w:p w14:paraId="02310E3A" w14:textId="0AF272B7" w:rsidR="003B2CD5" w:rsidRPr="00017240" w:rsidRDefault="00D52A43" w:rsidP="003B2CD5">
      <w:pPr>
        <w:spacing w:line="360" w:lineRule="auto"/>
        <w:rPr>
          <w:color w:val="000000" w:themeColor="text1"/>
        </w:rPr>
      </w:pPr>
      <w:r w:rsidRPr="00017240">
        <w:rPr>
          <w:color w:val="000000" w:themeColor="text1"/>
        </w:rPr>
        <w:t xml:space="preserve"> </w:t>
      </w:r>
    </w:p>
    <w:p w14:paraId="2EFB75C1" w14:textId="77777777" w:rsidR="003B2CD5" w:rsidRPr="00017240" w:rsidRDefault="003B2CD5" w:rsidP="003B2CD5">
      <w:pPr>
        <w:pStyle w:val="AS"/>
        <w:spacing w:line="360" w:lineRule="auto"/>
        <w:rPr>
          <w:color w:val="000000" w:themeColor="text1"/>
        </w:rPr>
      </w:pPr>
      <w:r w:rsidRPr="00017240">
        <w:rPr>
          <w:color w:val="000000" w:themeColor="text1"/>
        </w:rPr>
        <w:t xml:space="preserve">Data management, selection and collection process </w:t>
      </w:r>
    </w:p>
    <w:p w14:paraId="740FEB25" w14:textId="77777777" w:rsidR="00230511" w:rsidRPr="00017240" w:rsidRDefault="00230511" w:rsidP="00230511">
      <w:pPr>
        <w:rPr>
          <w:color w:val="000000" w:themeColor="text1"/>
        </w:rPr>
      </w:pPr>
      <w:r w:rsidRPr="00017240">
        <w:rPr>
          <w:color w:val="000000" w:themeColor="text1"/>
        </w:rPr>
        <w:t>Titles and abstracts identified by the database search will be interrogated for potential eligibility by two independent reviewers. The full-text of these potentially eligible studies will be obtained and further interrogated for inclusion. Reference lists of any screened full-texts will also be hand searched for other relevant papers. Any disagreement between the two reviewers in terms of inclusion will be resolved by consensus with a third.</w:t>
      </w:r>
    </w:p>
    <w:p w14:paraId="06CF7511" w14:textId="4173EAE9" w:rsidR="00852981" w:rsidRPr="00017240" w:rsidRDefault="003B2CD5" w:rsidP="008F5923">
      <w:pPr>
        <w:rPr>
          <w:color w:val="000000" w:themeColor="text1"/>
        </w:rPr>
      </w:pPr>
      <w:r w:rsidRPr="00017240">
        <w:rPr>
          <w:color w:val="000000" w:themeColor="text1"/>
        </w:rPr>
        <w:t xml:space="preserve">Data extraction will then be performed by two reviewers using a standardised form, which will then be inputted and managed using a Microsoft Excel database (Microsoft, 2010, Redmond, WA, USA). Data regarding search hits, duplicates and included and excluded (with explanation) studies will also be recorded in the database to allow creation of the PRISMA flow diagram </w:t>
      </w:r>
      <w:r w:rsidR="00B20CEB" w:rsidRPr="00017240">
        <w:rPr>
          <w:color w:val="000000" w:themeColor="text1"/>
        </w:rPr>
        <w:fldChar w:fldCharType="begin"/>
      </w:r>
      <w:r w:rsidR="009E5DBE" w:rsidRPr="00017240">
        <w:rPr>
          <w:color w:val="000000" w:themeColor="text1"/>
        </w:rPr>
        <w:instrText xml:space="preserve"> ADDIN EN.CITE &lt;EndNote&gt;&lt;Cite&gt;&lt;Author&gt;Liberati&lt;/Author&gt;&lt;Year&gt;2009&lt;/Year&gt;&lt;RecNum&gt;0&lt;/RecNum&gt;&lt;IDText&gt;The PRISMA statement for reporting systematic reviews and meta-analyses of studies that evaluate health care interventions: explanation and elaboration&lt;/IDText&gt;&lt;DisplayText&gt;(19)&lt;/DisplayText&gt;&lt;record&gt;&lt;isbn&gt;1549-1676&lt;/isbn&gt;&lt;titles&gt;&lt;title&gt;The PRISMA statement for reporting systematic reviews and meta-analyses of studies that evaluate health care interventions: explanation and elaboration&lt;/title&gt;&lt;secondary-title&gt;PLoS medicine&lt;/secondary-title&gt;&lt;/titles&gt;&lt;pages&gt;e1000100&lt;/pages&gt;&lt;number&gt;7&lt;/number&gt;&lt;contributors&gt;&lt;authors&gt;&lt;author&gt;Liberati, Alessandro&lt;/author&gt;&lt;author&gt;Altman, Douglas G&lt;/author&gt;&lt;author&gt;Tetzlaff, Jennifer&lt;/author&gt;&lt;author&gt;Mulrow, Cynthia&lt;/author&gt;&lt;author&gt;Gøtzsche, Peter C&lt;/author&gt;&lt;author&gt;Ioannidis, John PA&lt;/author&gt;&lt;author&gt;Clarke, Mike&lt;/author&gt;&lt;author&gt;Devereaux, Pl J&lt;/author&gt;&lt;author&gt;Kleijnen, Jos&lt;/author&gt;&lt;author&gt;Moher, David&lt;/author&gt;&lt;/authors&gt;&lt;/contributors&gt;&lt;added-date format="utc"&gt;1512729583&lt;/added-date&gt;&lt;ref-type name="Journal Article"&gt;17&lt;/ref-type&gt;&lt;dates&gt;&lt;year&gt;2009&lt;/year&gt;&lt;/dates&gt;&lt;rec-number&gt;1527&lt;/rec-number&gt;&lt;last-updated-date format="utc"&gt;1512729583&lt;/last-updated-date&gt;&lt;volume&gt;6&lt;/volume&gt;&lt;/record&gt;&lt;/Cite&gt;&lt;/EndNote&gt;</w:instrText>
      </w:r>
      <w:r w:rsidR="00B20CEB" w:rsidRPr="00017240">
        <w:rPr>
          <w:color w:val="000000" w:themeColor="text1"/>
        </w:rPr>
        <w:fldChar w:fldCharType="separate"/>
      </w:r>
      <w:r w:rsidR="009E5DBE" w:rsidRPr="00017240">
        <w:rPr>
          <w:noProof/>
          <w:color w:val="000000" w:themeColor="text1"/>
        </w:rPr>
        <w:t>(19)</w:t>
      </w:r>
      <w:r w:rsidR="00B20CEB" w:rsidRPr="00017240">
        <w:rPr>
          <w:color w:val="000000" w:themeColor="text1"/>
        </w:rPr>
        <w:fldChar w:fldCharType="end"/>
      </w:r>
      <w:r w:rsidRPr="00017240">
        <w:rPr>
          <w:color w:val="000000" w:themeColor="text1"/>
        </w:rPr>
        <w:t>. Data extraction will include study characteristics (country, design and appropriate information to assess the quality of the study), sample size and description, a description of the intervention and control conditions, outcome measures, length of follow-up and main findings</w:t>
      </w:r>
      <w:r w:rsidR="008A5E06" w:rsidRPr="00017240">
        <w:rPr>
          <w:color w:val="000000" w:themeColor="text1"/>
        </w:rPr>
        <w:t xml:space="preserve"> related to outcome measures (sample data extraction sheet shown in appendix 2)</w:t>
      </w:r>
      <w:r w:rsidRPr="00017240">
        <w:rPr>
          <w:color w:val="000000" w:themeColor="text1"/>
        </w:rPr>
        <w:t xml:space="preserve">. </w:t>
      </w:r>
    </w:p>
    <w:p w14:paraId="2399E9CD" w14:textId="77777777" w:rsidR="00C02548" w:rsidRPr="00017240" w:rsidRDefault="00C02548" w:rsidP="00486D9E">
      <w:pPr>
        <w:pStyle w:val="AS"/>
        <w:spacing w:line="360" w:lineRule="auto"/>
        <w:rPr>
          <w:color w:val="000000" w:themeColor="text1"/>
        </w:rPr>
      </w:pPr>
    </w:p>
    <w:p w14:paraId="55608281" w14:textId="77777777" w:rsidR="00486D9E" w:rsidRPr="00017240" w:rsidRDefault="00486D9E" w:rsidP="00486D9E">
      <w:pPr>
        <w:pStyle w:val="AS"/>
        <w:spacing w:line="360" w:lineRule="auto"/>
        <w:rPr>
          <w:color w:val="000000" w:themeColor="text1"/>
        </w:rPr>
      </w:pPr>
      <w:r w:rsidRPr="00017240">
        <w:rPr>
          <w:color w:val="000000" w:themeColor="text1"/>
        </w:rPr>
        <w:t>Outcome measures</w:t>
      </w:r>
    </w:p>
    <w:p w14:paraId="727B6182" w14:textId="217A1A5A" w:rsidR="00486D9E" w:rsidRPr="00017240" w:rsidRDefault="00486D9E" w:rsidP="00486D9E">
      <w:pPr>
        <w:rPr>
          <w:color w:val="000000" w:themeColor="text1"/>
        </w:rPr>
      </w:pPr>
      <w:r w:rsidRPr="00017240">
        <w:rPr>
          <w:color w:val="000000" w:themeColor="text1"/>
        </w:rPr>
        <w:t xml:space="preserve">The primary </w:t>
      </w:r>
      <w:r w:rsidR="00B62870" w:rsidRPr="00017240">
        <w:rPr>
          <w:color w:val="000000" w:themeColor="text1"/>
        </w:rPr>
        <w:t xml:space="preserve">outcome </w:t>
      </w:r>
      <w:r w:rsidRPr="00017240">
        <w:rPr>
          <w:color w:val="000000" w:themeColor="text1"/>
        </w:rPr>
        <w:t>will be</w:t>
      </w:r>
      <w:r w:rsidR="00B62870" w:rsidRPr="00017240">
        <w:rPr>
          <w:color w:val="000000" w:themeColor="text1"/>
        </w:rPr>
        <w:t xml:space="preserve"> objectively measured (via either treadmill or corridor-based tests)</w:t>
      </w:r>
      <w:r w:rsidRPr="00017240">
        <w:rPr>
          <w:color w:val="000000" w:themeColor="text1"/>
        </w:rPr>
        <w:t xml:space="preserve"> MWD or MWT</w:t>
      </w:r>
      <w:r w:rsidR="00B62870" w:rsidRPr="00017240">
        <w:rPr>
          <w:color w:val="000000" w:themeColor="text1"/>
        </w:rPr>
        <w:t xml:space="preserve">. </w:t>
      </w:r>
      <w:r w:rsidRPr="00017240">
        <w:rPr>
          <w:color w:val="000000" w:themeColor="text1"/>
        </w:rPr>
        <w:t>Secondary outcomes measures (where reported) will be</w:t>
      </w:r>
      <w:r w:rsidR="00B62870" w:rsidRPr="00017240">
        <w:rPr>
          <w:color w:val="000000" w:themeColor="text1"/>
        </w:rPr>
        <w:t xml:space="preserve"> objectively measured</w:t>
      </w:r>
      <w:r w:rsidRPr="00017240">
        <w:rPr>
          <w:color w:val="000000" w:themeColor="text1"/>
        </w:rPr>
        <w:t xml:space="preserve"> pain-free walking distance (PFWD) or time (PFWT), health-related QoL, assessed using validated disease specific or generic scales such as the short-form 36 (SF-36)</w:t>
      </w:r>
      <w:r w:rsidR="00F95013" w:rsidRPr="00017240">
        <w:rPr>
          <w:color w:val="000000" w:themeColor="text1"/>
        </w:rPr>
        <w:t xml:space="preserve"> and changes in physical activity, either objectively measured or self-reported</w:t>
      </w:r>
      <w:r w:rsidRPr="00017240">
        <w:rPr>
          <w:color w:val="000000" w:themeColor="text1"/>
        </w:rPr>
        <w:t xml:space="preserve">. </w:t>
      </w:r>
      <w:r w:rsidR="00B62870" w:rsidRPr="00017240">
        <w:rPr>
          <w:color w:val="000000" w:themeColor="text1"/>
        </w:rPr>
        <w:t xml:space="preserve">PFWD/T will be </w:t>
      </w:r>
      <w:r w:rsidR="009D2800" w:rsidRPr="00017240">
        <w:rPr>
          <w:color w:val="000000" w:themeColor="text1"/>
        </w:rPr>
        <w:t xml:space="preserve">defined as the time or distance where the patient first experiences leg pain during the walking test and MWD/T will be defined as the time or distance at which the patient can no longer continue walking due to maximal pain. </w:t>
      </w:r>
      <w:r w:rsidR="00F95013" w:rsidRPr="00017240">
        <w:rPr>
          <w:color w:val="000000" w:themeColor="text1"/>
        </w:rPr>
        <w:t>These outcomes have been selected as the previous review demonstrated that there was low level evidence to suggest that HEP</w:t>
      </w:r>
      <w:r w:rsidR="000E007F" w:rsidRPr="00017240">
        <w:rPr>
          <w:color w:val="000000" w:themeColor="text1"/>
        </w:rPr>
        <w:t>’</w:t>
      </w:r>
      <w:r w:rsidR="00F95013" w:rsidRPr="00017240">
        <w:rPr>
          <w:color w:val="000000" w:themeColor="text1"/>
        </w:rPr>
        <w:t xml:space="preserve">s can improve walking capacity and QoL in patients with IC, </w:t>
      </w:r>
      <w:r w:rsidRPr="00017240">
        <w:rPr>
          <w:color w:val="000000" w:themeColor="text1"/>
        </w:rPr>
        <w:t>whilst physical activity has also been selected to establish any potential lifestyle changes as a result of the HEP.</w:t>
      </w:r>
    </w:p>
    <w:p w14:paraId="77ACD3E2" w14:textId="77777777" w:rsidR="003B2CD5" w:rsidRPr="00017240" w:rsidRDefault="003B2CD5" w:rsidP="003B2CD5">
      <w:pPr>
        <w:pStyle w:val="AS"/>
        <w:spacing w:line="360" w:lineRule="auto"/>
        <w:rPr>
          <w:color w:val="000000" w:themeColor="text1"/>
        </w:rPr>
      </w:pPr>
    </w:p>
    <w:p w14:paraId="3C498CCC" w14:textId="77777777" w:rsidR="003B2CD5" w:rsidRPr="00017240" w:rsidRDefault="003B2CD5" w:rsidP="003B2CD5">
      <w:pPr>
        <w:pStyle w:val="AS"/>
        <w:spacing w:line="360" w:lineRule="auto"/>
        <w:rPr>
          <w:color w:val="000000" w:themeColor="text1"/>
        </w:rPr>
      </w:pPr>
      <w:r w:rsidRPr="00017240">
        <w:rPr>
          <w:color w:val="000000" w:themeColor="text1"/>
        </w:rPr>
        <w:t>Risk of bias and rating the quality of evidence</w:t>
      </w:r>
    </w:p>
    <w:p w14:paraId="6CAB4626" w14:textId="36FEA62B" w:rsidR="003B2CD5" w:rsidRPr="00017240" w:rsidRDefault="003B2CD5" w:rsidP="008F5923">
      <w:pPr>
        <w:rPr>
          <w:color w:val="000000" w:themeColor="text1"/>
        </w:rPr>
      </w:pPr>
      <w:r w:rsidRPr="00017240">
        <w:rPr>
          <w:color w:val="000000" w:themeColor="text1"/>
        </w:rPr>
        <w:t xml:space="preserve">Risk of bias in individual studies will be assessed using the Cochrane collaboration tool which includes six domains </w:t>
      </w:r>
      <w:r w:rsidR="00B20CEB" w:rsidRPr="00017240">
        <w:rPr>
          <w:color w:val="000000" w:themeColor="text1"/>
        </w:rPr>
        <w:fldChar w:fldCharType="begin"/>
      </w:r>
      <w:r w:rsidR="009E5DBE" w:rsidRPr="00017240">
        <w:rPr>
          <w:color w:val="000000" w:themeColor="text1"/>
        </w:rPr>
        <w:instrText xml:space="preserve"> ADDIN EN.CITE &lt;EndNote&gt;&lt;Cite&gt;&lt;Author&gt;Higgins&lt;/Author&gt;&lt;Year&gt;2011&lt;/Year&gt;&lt;RecNum&gt;0&lt;/RecNum&gt;&lt;IDText&gt;Cochrane handbook for systematic reviews of interventions&lt;/IDText&gt;&lt;DisplayText&gt;(20)&lt;/DisplayText&gt;&lt;record&gt;&lt;isbn&gt;1119964792&lt;/isbn&gt;&lt;titles&gt;&lt;title&gt;Cochrane handbook for systematic reviews of interventions&lt;/title&gt;&lt;/titles&gt;&lt;contributors&gt;&lt;authors&gt;&lt;author&gt;Higgins, Julian PT&lt;/author&gt;&lt;author&gt;Green, Sally&lt;/author&gt;&lt;/authors&gt;&lt;/contributors&gt;&lt;added-date format="utc"&gt;1512743520&lt;/added-date&gt;&lt;ref-type name="Book"&gt;6&lt;/ref-type&gt;&lt;dates&gt;&lt;year&gt;2011&lt;/year&gt;&lt;/dates&gt;&lt;rec-number&gt;1528&lt;/rec-number&gt;&lt;publisher&gt;John Wiley &amp;amp; Sons&lt;/publisher&gt;&lt;last-updated-date format="utc"&gt;1512743520&lt;/last-updated-date&gt;&lt;volume&gt;4&lt;/volume&gt;&lt;/record&gt;&lt;/Cite&gt;&lt;/EndNote&gt;</w:instrText>
      </w:r>
      <w:r w:rsidR="00B20CEB" w:rsidRPr="00017240">
        <w:rPr>
          <w:color w:val="000000" w:themeColor="text1"/>
        </w:rPr>
        <w:fldChar w:fldCharType="separate"/>
      </w:r>
      <w:r w:rsidR="009E5DBE" w:rsidRPr="00017240">
        <w:rPr>
          <w:noProof/>
          <w:color w:val="000000" w:themeColor="text1"/>
        </w:rPr>
        <w:t>(20)</w:t>
      </w:r>
      <w:r w:rsidR="00B20CEB" w:rsidRPr="00017240">
        <w:rPr>
          <w:color w:val="000000" w:themeColor="text1"/>
        </w:rPr>
        <w:fldChar w:fldCharType="end"/>
      </w:r>
      <w:r w:rsidRPr="00017240">
        <w:rPr>
          <w:color w:val="000000" w:themeColor="text1"/>
        </w:rPr>
        <w:t xml:space="preserve">. Information will be extracted from each study and a judgement made for each domain that will be either, ‘high risk’, ‘low risk’ or ‘unclear risk’ if sufficient detail is not provided. In the case of ‘unclear risk’ study authors will be contacted for more information. A justification statement will be given for each risk domain, describing the methods utilised in each study, using verbatim quotes where possible as recommended in the Cochrane handbook </w:t>
      </w:r>
      <w:r w:rsidR="00B20CEB" w:rsidRPr="00017240">
        <w:rPr>
          <w:color w:val="000000" w:themeColor="text1"/>
        </w:rPr>
        <w:fldChar w:fldCharType="begin"/>
      </w:r>
      <w:r w:rsidR="009E5DBE" w:rsidRPr="00017240">
        <w:rPr>
          <w:color w:val="000000" w:themeColor="text1"/>
        </w:rPr>
        <w:instrText xml:space="preserve"> ADDIN EN.CITE &lt;EndNote&gt;&lt;Cite&gt;&lt;Author&gt;Higgins&lt;/Author&gt;&lt;Year&gt;2011&lt;/Year&gt;&lt;RecNum&gt;0&lt;/RecNum&gt;&lt;IDText&gt;Cochrane handbook for systematic reviews of interventions&lt;/IDText&gt;&lt;DisplayText&gt;(20)&lt;/DisplayText&gt;&lt;record&gt;&lt;isbn&gt;1119964792&lt;/isbn&gt;&lt;titles&gt;&lt;title&gt;Cochrane handbook for systematic reviews of interventions&lt;/title&gt;&lt;/titles&gt;&lt;contributors&gt;&lt;authors&gt;&lt;author&gt;Higgins, Julian PT&lt;/author&gt;&lt;author&gt;Green, Sally&lt;/author&gt;&lt;/authors&gt;&lt;/contributors&gt;&lt;added-date format="utc"&gt;1512743520&lt;/added-date&gt;&lt;ref-type name="Book"&gt;6&lt;/ref-type&gt;&lt;dates&gt;&lt;year&gt;2011&lt;/year&gt;&lt;/dates&gt;&lt;rec-number&gt;1528&lt;/rec-number&gt;&lt;publisher&gt;John Wiley &amp;amp; Sons&lt;/publisher&gt;&lt;last-updated-date format="utc"&gt;1512743520&lt;/last-updated-date&gt;&lt;volume&gt;4&lt;/volume&gt;&lt;/record&gt;&lt;/Cite&gt;&lt;/EndNote&gt;</w:instrText>
      </w:r>
      <w:r w:rsidR="00B20CEB" w:rsidRPr="00017240">
        <w:rPr>
          <w:color w:val="000000" w:themeColor="text1"/>
        </w:rPr>
        <w:fldChar w:fldCharType="separate"/>
      </w:r>
      <w:r w:rsidR="009E5DBE" w:rsidRPr="00017240">
        <w:rPr>
          <w:noProof/>
          <w:color w:val="000000" w:themeColor="text1"/>
        </w:rPr>
        <w:t>(20)</w:t>
      </w:r>
      <w:r w:rsidR="00B20CEB" w:rsidRPr="00017240">
        <w:rPr>
          <w:color w:val="000000" w:themeColor="text1"/>
        </w:rPr>
        <w:fldChar w:fldCharType="end"/>
      </w:r>
      <w:r w:rsidRPr="00017240">
        <w:rPr>
          <w:color w:val="000000" w:themeColor="text1"/>
        </w:rPr>
        <w:t>. Two independent reviewers will assess the risk of bias and discuss any disagreements. Consensus with a third reviewer will be sought should an agreement not be reached.</w:t>
      </w:r>
    </w:p>
    <w:p w14:paraId="01AF0A0F" w14:textId="77777777" w:rsidR="003B2CD5" w:rsidRPr="00017240" w:rsidRDefault="003B2CD5" w:rsidP="008F5923">
      <w:pPr>
        <w:rPr>
          <w:color w:val="000000" w:themeColor="text1"/>
        </w:rPr>
      </w:pPr>
    </w:p>
    <w:p w14:paraId="27E2B63A" w14:textId="67BABA1F" w:rsidR="003B2CD5" w:rsidRPr="00017240" w:rsidRDefault="003B2CD5" w:rsidP="000E007F">
      <w:pPr>
        <w:rPr>
          <w:color w:val="000000" w:themeColor="text1"/>
        </w:rPr>
      </w:pPr>
      <w:r w:rsidRPr="00017240">
        <w:rPr>
          <w:color w:val="000000" w:themeColor="text1"/>
        </w:rPr>
        <w:t xml:space="preserve">Quality of evidence will be assessed by two independent reviewers using the GRADE approach </w:t>
      </w:r>
      <w:r w:rsidR="00B20CEB" w:rsidRPr="00017240">
        <w:rPr>
          <w:color w:val="000000" w:themeColor="text1"/>
        </w:rPr>
        <w:fldChar w:fldCharType="begin"/>
      </w:r>
      <w:r w:rsidR="009E5DBE" w:rsidRPr="00017240">
        <w:rPr>
          <w:color w:val="000000" w:themeColor="text1"/>
        </w:rPr>
        <w:instrText xml:space="preserve"> ADDIN EN.CITE &lt;EndNote&gt;&lt;Cite&gt;&lt;Author&gt;Balshem&lt;/Author&gt;&lt;Year&gt;2011&lt;/Year&gt;&lt;RecNum&gt;0&lt;/RecNum&gt;&lt;IDText&gt;GRADE guidelines: 3. Rating the quality of evidence&lt;/IDText&gt;&lt;DisplayText&gt;(21)&lt;/DisplayText&gt;&lt;record&gt;&lt;isbn&gt;0895-4356&lt;/isbn&gt;&lt;titles&gt;&lt;title&gt;GRADE guidelines: 3. Rating the quality of evidence&lt;/title&gt;&lt;secondary-title&gt;Journal of clinical epidemiology&lt;/secondary-title&gt;&lt;/titles&gt;&lt;pages&gt;401-406&lt;/pages&gt;&lt;number&gt;4&lt;/number&gt;&lt;contributors&gt;&lt;authors&gt;&lt;author&gt;Balshem, Howard&lt;/author&gt;&lt;author&gt;Helfand, Mark&lt;/author&gt;&lt;author&gt;Schünemann, Holger J&lt;/author&gt;&lt;author&gt;Oxman, Andrew D&lt;/author&gt;&lt;author&gt;Kunz, Regina&lt;/author&gt;&lt;author&gt;Brozek, Jan&lt;/author&gt;&lt;author&gt;Vist, Gunn E&lt;/author&gt;&lt;author&gt;Falck-Ytter, Yngve&lt;/author&gt;&lt;author&gt;Meerpohl, Joerg&lt;/author&gt;&lt;author&gt;Norris, Susan&lt;/author&gt;&lt;/authors&gt;&lt;/contributors&gt;&lt;added-date format="utc"&gt;1513001615&lt;/added-date&gt;&lt;ref-type name="Journal Article"&gt;17&lt;/ref-type&gt;&lt;dates&gt;&lt;year&gt;2011&lt;/year&gt;&lt;/dates&gt;&lt;rec-number&gt;1529&lt;/rec-number&gt;&lt;last-updated-date format="utc"&gt;1513001615&lt;/last-updated-date&gt;&lt;volume&gt;64&lt;/volume&gt;&lt;/record&gt;&lt;/Cite&gt;&lt;/EndNote&gt;</w:instrText>
      </w:r>
      <w:r w:rsidR="00B20CEB" w:rsidRPr="00017240">
        <w:rPr>
          <w:color w:val="000000" w:themeColor="text1"/>
        </w:rPr>
        <w:fldChar w:fldCharType="separate"/>
      </w:r>
      <w:r w:rsidR="009E5DBE" w:rsidRPr="00017240">
        <w:rPr>
          <w:noProof/>
          <w:color w:val="000000" w:themeColor="text1"/>
        </w:rPr>
        <w:t>(21)</w:t>
      </w:r>
      <w:r w:rsidR="00B20CEB" w:rsidRPr="00017240">
        <w:rPr>
          <w:color w:val="000000" w:themeColor="text1"/>
        </w:rPr>
        <w:fldChar w:fldCharType="end"/>
      </w:r>
      <w:r w:rsidRPr="00017240">
        <w:rPr>
          <w:color w:val="000000" w:themeColor="text1"/>
        </w:rPr>
        <w:t>. Initial assessment will be made based on design</w:t>
      </w:r>
      <w:r w:rsidR="00463552" w:rsidRPr="00017240">
        <w:rPr>
          <w:color w:val="000000" w:themeColor="text1"/>
        </w:rPr>
        <w:t xml:space="preserve"> and </w:t>
      </w:r>
      <w:r w:rsidRPr="00017240">
        <w:rPr>
          <w:color w:val="000000" w:themeColor="text1"/>
        </w:rPr>
        <w:t xml:space="preserve">will then be revised (upgraded or downgraded) based on the following criteria; risk of bias, inconsistency, indirectness, imprecision and publication bias </w:t>
      </w:r>
      <w:r w:rsidR="00B20CEB" w:rsidRPr="00017240">
        <w:rPr>
          <w:color w:val="000000" w:themeColor="text1"/>
        </w:rPr>
        <w:fldChar w:fldCharType="begin"/>
      </w:r>
      <w:r w:rsidR="009E5DBE" w:rsidRPr="00017240">
        <w:rPr>
          <w:color w:val="000000" w:themeColor="text1"/>
        </w:rPr>
        <w:instrText xml:space="preserve"> ADDIN EN.CITE &lt;EndNote&gt;&lt;Cite&gt;&lt;Author&gt;Balshem&lt;/Author&gt;&lt;Year&gt;2011&lt;/Year&gt;&lt;RecNum&gt;0&lt;/RecNum&gt;&lt;IDText&gt;GRADE guidelines: 3. Rating the quality of evidence&lt;/IDText&gt;&lt;DisplayText&gt;(21)&lt;/DisplayText&gt;&lt;record&gt;&lt;isbn&gt;0895-4356&lt;/isbn&gt;&lt;titles&gt;&lt;title&gt;GRADE guidelines: 3. Rating the quality of evidence&lt;/title&gt;&lt;secondary-title&gt;Journal of clinical epidemiology&lt;/secondary-title&gt;&lt;/titles&gt;&lt;pages&gt;401-406&lt;/pages&gt;&lt;number&gt;4&lt;/number&gt;&lt;contributors&gt;&lt;authors&gt;&lt;author&gt;Balshem, Howard&lt;/author&gt;&lt;author&gt;Helfand, Mark&lt;/author&gt;&lt;author&gt;Schünemann, Holger J&lt;/author&gt;&lt;author&gt;Oxman, Andrew D&lt;/author&gt;&lt;author&gt;Kunz, Regina&lt;/author&gt;&lt;author&gt;Brozek, Jan&lt;/author&gt;&lt;author&gt;Vist, Gunn E&lt;/author&gt;&lt;author&gt;Falck-Ytter, Yngve&lt;/author&gt;&lt;author&gt;Meerpohl, Joerg&lt;/author&gt;&lt;author&gt;Norris, Susan&lt;/author&gt;&lt;/authors&gt;&lt;/contributors&gt;&lt;added-date format="utc"&gt;1513001615&lt;/added-date&gt;&lt;ref-type name="Journal Article"&gt;17&lt;/ref-type&gt;&lt;dates&gt;&lt;year&gt;2011&lt;/year&gt;&lt;/dates&gt;&lt;rec-number&gt;1529&lt;/rec-number&gt;&lt;last-updated-date format="utc"&gt;1513001615&lt;/last-updated-date&gt;&lt;volume&gt;64&lt;/volume&gt;&lt;/record&gt;&lt;/Cite&gt;&lt;/EndNote&gt;</w:instrText>
      </w:r>
      <w:r w:rsidR="00B20CEB" w:rsidRPr="00017240">
        <w:rPr>
          <w:color w:val="000000" w:themeColor="text1"/>
        </w:rPr>
        <w:fldChar w:fldCharType="separate"/>
      </w:r>
      <w:r w:rsidR="009E5DBE" w:rsidRPr="00017240">
        <w:rPr>
          <w:noProof/>
          <w:color w:val="000000" w:themeColor="text1"/>
        </w:rPr>
        <w:t>(21)</w:t>
      </w:r>
      <w:r w:rsidR="00B20CEB" w:rsidRPr="00017240">
        <w:rPr>
          <w:color w:val="000000" w:themeColor="text1"/>
        </w:rPr>
        <w:fldChar w:fldCharType="end"/>
      </w:r>
      <w:r w:rsidRPr="00017240">
        <w:rPr>
          <w:color w:val="000000" w:themeColor="text1"/>
        </w:rPr>
        <w:t xml:space="preserve">. Quality level is then categorised based on this revision as; high (very confident that the true effect lies close that of the estimate of effect), moderate (true effect is likely to be close to the estimate of the effect, but may be substantially different), low (true effect may be substantially different from the estimate of effect), and very low (true effect is likely to be substantially different from the estimate of effect) </w:t>
      </w:r>
      <w:r w:rsidR="00B20CEB" w:rsidRPr="00017240">
        <w:rPr>
          <w:color w:val="000000" w:themeColor="text1"/>
        </w:rPr>
        <w:fldChar w:fldCharType="begin"/>
      </w:r>
      <w:r w:rsidR="009E5DBE" w:rsidRPr="00017240">
        <w:rPr>
          <w:color w:val="000000" w:themeColor="text1"/>
        </w:rPr>
        <w:instrText xml:space="preserve"> ADDIN EN.CITE &lt;EndNote&gt;&lt;Cite&gt;&lt;Author&gt;Balshem&lt;/Author&gt;&lt;Year&gt;2011&lt;/Year&gt;&lt;RecNum&gt;0&lt;/RecNum&gt;&lt;IDText&gt;GRADE guidelines: 3. Rating the quality of evidence&lt;/IDText&gt;&lt;DisplayText&gt;(21)&lt;/DisplayText&gt;&lt;record&gt;&lt;isbn&gt;0895-4356&lt;/isbn&gt;&lt;titles&gt;&lt;title&gt;GRADE guidelines: 3. Rating the quality of evidence&lt;/title&gt;&lt;secondary-title&gt;Journal of clinical epidemiology&lt;/secondary-title&gt;&lt;/titles&gt;&lt;pages&gt;401-406&lt;/pages&gt;&lt;number&gt;4&lt;/number&gt;&lt;contributors&gt;&lt;authors&gt;&lt;author&gt;Balshem, Howard&lt;/author&gt;&lt;author&gt;Helfand, Mark&lt;/author&gt;&lt;author&gt;Schünemann, Holger J&lt;/author&gt;&lt;author&gt;Oxman, Andrew D&lt;/author&gt;&lt;author&gt;Kunz, Regina&lt;/author&gt;&lt;author&gt;Brozek, Jan&lt;/author&gt;&lt;author&gt;Vist, Gunn E&lt;/author&gt;&lt;author&gt;Falck-Ytter, Yngve&lt;/author&gt;&lt;author&gt;Meerpohl, Joerg&lt;/author&gt;&lt;author&gt;Norris, Susan&lt;/author&gt;&lt;/authors&gt;&lt;/contributors&gt;&lt;added-date format="utc"&gt;1513001615&lt;/added-date&gt;&lt;ref-type name="Journal Article"&gt;17&lt;/ref-type&gt;&lt;dates&gt;&lt;year&gt;2011&lt;/year&gt;&lt;/dates&gt;&lt;rec-number&gt;1529&lt;/rec-number&gt;&lt;last-updated-date format="utc"&gt;1513001615&lt;/last-updated-date&gt;&lt;volume&gt;64&lt;/volume&gt;&lt;/record&gt;&lt;/Cite&gt;&lt;/EndNote&gt;</w:instrText>
      </w:r>
      <w:r w:rsidR="00B20CEB" w:rsidRPr="00017240">
        <w:rPr>
          <w:color w:val="000000" w:themeColor="text1"/>
        </w:rPr>
        <w:fldChar w:fldCharType="separate"/>
      </w:r>
      <w:r w:rsidR="009E5DBE" w:rsidRPr="00017240">
        <w:rPr>
          <w:noProof/>
          <w:color w:val="000000" w:themeColor="text1"/>
        </w:rPr>
        <w:t>(21)</w:t>
      </w:r>
      <w:r w:rsidR="00B20CEB" w:rsidRPr="00017240">
        <w:rPr>
          <w:color w:val="000000" w:themeColor="text1"/>
        </w:rPr>
        <w:fldChar w:fldCharType="end"/>
      </w:r>
      <w:r w:rsidRPr="00017240">
        <w:rPr>
          <w:color w:val="000000" w:themeColor="text1"/>
        </w:rPr>
        <w:t>.</w:t>
      </w:r>
    </w:p>
    <w:p w14:paraId="0183209D" w14:textId="77777777" w:rsidR="000E007F" w:rsidRPr="00017240" w:rsidRDefault="000E007F" w:rsidP="000E007F">
      <w:pPr>
        <w:rPr>
          <w:color w:val="000000" w:themeColor="text1"/>
        </w:rPr>
      </w:pPr>
    </w:p>
    <w:p w14:paraId="341DCE65" w14:textId="04135931" w:rsidR="00230511" w:rsidRPr="00017240" w:rsidRDefault="00230511" w:rsidP="00230511">
      <w:pPr>
        <w:pStyle w:val="AS"/>
        <w:spacing w:line="360" w:lineRule="auto"/>
        <w:rPr>
          <w:color w:val="000000" w:themeColor="text1"/>
        </w:rPr>
      </w:pPr>
      <w:r w:rsidRPr="00017240">
        <w:rPr>
          <w:color w:val="000000" w:themeColor="text1"/>
        </w:rPr>
        <w:t>Data analysis and synthesis</w:t>
      </w:r>
    </w:p>
    <w:p w14:paraId="4F2E4D34" w14:textId="3110472D" w:rsidR="00230511" w:rsidRPr="00017240" w:rsidRDefault="00364154" w:rsidP="00230511">
      <w:pPr>
        <w:rPr>
          <w:color w:val="000000" w:themeColor="text1"/>
        </w:rPr>
      </w:pPr>
      <w:r w:rsidRPr="00017240">
        <w:rPr>
          <w:color w:val="000000" w:themeColor="text1"/>
        </w:rPr>
        <w:t>To increase the scope of this systematic review, both RCT’s and non-RCT’s will be included</w:t>
      </w:r>
      <w:r w:rsidR="002C5069" w:rsidRPr="00017240">
        <w:rPr>
          <w:color w:val="000000" w:themeColor="text1"/>
        </w:rPr>
        <w:t xml:space="preserve"> and </w:t>
      </w:r>
      <w:r w:rsidR="003A0E79" w:rsidRPr="00017240">
        <w:rPr>
          <w:color w:val="000000" w:themeColor="text1"/>
        </w:rPr>
        <w:t>a narrative synthesis of non-RCT’s produced</w:t>
      </w:r>
      <w:r w:rsidRPr="00017240">
        <w:rPr>
          <w:color w:val="000000" w:themeColor="text1"/>
        </w:rPr>
        <w:t xml:space="preserve">. </w:t>
      </w:r>
      <w:r w:rsidR="003A0E79" w:rsidRPr="00017240">
        <w:rPr>
          <w:color w:val="000000" w:themeColor="text1"/>
        </w:rPr>
        <w:t>I</w:t>
      </w:r>
      <w:r w:rsidRPr="00017240">
        <w:rPr>
          <w:color w:val="000000" w:themeColor="text1"/>
        </w:rPr>
        <w:t>n an attempt to overcome</w:t>
      </w:r>
      <w:r w:rsidR="002C5069" w:rsidRPr="00017240">
        <w:rPr>
          <w:color w:val="000000" w:themeColor="text1"/>
        </w:rPr>
        <w:t xml:space="preserve"> the</w:t>
      </w:r>
      <w:r w:rsidRPr="00017240">
        <w:rPr>
          <w:color w:val="000000" w:themeColor="text1"/>
        </w:rPr>
        <w:t xml:space="preserve"> heterogeneity that previously precluded it, </w:t>
      </w:r>
      <w:r w:rsidR="002C5069" w:rsidRPr="00017240">
        <w:rPr>
          <w:color w:val="000000" w:themeColor="text1"/>
        </w:rPr>
        <w:t xml:space="preserve">we propose to undertake </w:t>
      </w:r>
      <w:r w:rsidRPr="00017240">
        <w:rPr>
          <w:color w:val="000000" w:themeColor="text1"/>
        </w:rPr>
        <w:t>a m</w:t>
      </w:r>
      <w:r w:rsidR="00230511" w:rsidRPr="00017240">
        <w:rPr>
          <w:color w:val="000000" w:themeColor="text1"/>
        </w:rPr>
        <w:t>eta-analysis</w:t>
      </w:r>
      <w:r w:rsidRPr="00017240">
        <w:rPr>
          <w:color w:val="000000" w:themeColor="text1"/>
        </w:rPr>
        <w:t xml:space="preserve"> </w:t>
      </w:r>
      <w:r w:rsidR="002C5069" w:rsidRPr="00017240">
        <w:rPr>
          <w:color w:val="000000" w:themeColor="text1"/>
        </w:rPr>
        <w:t>using only the included RCT’s</w:t>
      </w:r>
      <w:r w:rsidRPr="00017240">
        <w:rPr>
          <w:color w:val="000000" w:themeColor="text1"/>
        </w:rPr>
        <w:t>. Meta-analysis will be performed</w:t>
      </w:r>
      <w:r w:rsidR="00230511" w:rsidRPr="00017240">
        <w:rPr>
          <w:color w:val="000000" w:themeColor="text1"/>
        </w:rPr>
        <w:t xml:space="preserve"> using Review Manager 5 (RevMan 2014), to produce forest plots with an overall effect estimate and associated 95% confidence intervals. An element of heterogeneity is likely across studies due to possible differences in the types of interventions and outcomes reported </w:t>
      </w:r>
      <w:r w:rsidR="00230511" w:rsidRPr="00017240">
        <w:rPr>
          <w:color w:val="000000" w:themeColor="text1"/>
        </w:rPr>
        <w:fldChar w:fldCharType="begin"/>
      </w:r>
      <w:r w:rsidR="009E5DBE" w:rsidRPr="00017240">
        <w:rPr>
          <w:color w:val="000000" w:themeColor="text1"/>
        </w:rPr>
        <w:instrText xml:space="preserve"> ADDIN EN.CITE &lt;EndNote&gt;&lt;Cite&gt;&lt;Author&gt;Ryan&lt;/Author&gt;&lt;Year&gt;2016&lt;/Year&gt;&lt;RecNum&gt;0&lt;/RecNum&gt;&lt;IDText&gt;Heterogeneity and subgroup analyses in Cochrane Consumers and Communication Group&lt;/IDText&gt;&lt;DisplayText&gt;(22)&lt;/DisplayText&gt;&lt;record&gt;&lt;urls&gt;&lt;related-urls&gt;&lt;url&gt;http://cccrg.cochrane.org/sites/cccrg.cochrane.org/files/public/uploads/heterogeneity_subgroup_analyses_revising_december_1st_2016.pdf&lt;/url&gt;&lt;/related-urls&gt;&lt;/urls&gt;&lt;titles&gt;&lt;title&gt;Heterogeneity and subgroup analyses in Cochrane Consumers and Communication Group&amp;#xA;reviews: Planning the analysis at protocol stage. http://cccrg.cochrane.org.&lt;/title&gt;&lt;/titles&gt;&lt;contributors&gt;&lt;authors&gt;&lt;author&gt;Ryan, R.&lt;/author&gt;&lt;/authors&gt;&lt;/contributors&gt;&lt;added-date format="utc"&gt;1520512290&lt;/added-date&gt;&lt;ref-type name="Electronic Article"&gt;43&lt;/ref-type&gt;&lt;dates&gt;&lt;year&gt;2016&lt;/year&gt;&lt;/dates&gt;&lt;rec-number&gt;1554&lt;/rec-number&gt;&lt;last-updated-date format="utc"&gt;1522847428&lt;/last-updated-date&gt;&lt;/record&gt;&lt;/Cite&gt;&lt;/EndNote&gt;</w:instrText>
      </w:r>
      <w:r w:rsidR="00230511" w:rsidRPr="00017240">
        <w:rPr>
          <w:color w:val="000000" w:themeColor="text1"/>
        </w:rPr>
        <w:fldChar w:fldCharType="separate"/>
      </w:r>
      <w:r w:rsidR="009E5DBE" w:rsidRPr="00017240">
        <w:rPr>
          <w:noProof/>
          <w:color w:val="000000" w:themeColor="text1"/>
        </w:rPr>
        <w:t>(22)</w:t>
      </w:r>
      <w:r w:rsidR="00230511" w:rsidRPr="00017240">
        <w:rPr>
          <w:color w:val="000000" w:themeColor="text1"/>
        </w:rPr>
        <w:fldChar w:fldCharType="end"/>
      </w:r>
      <w:r w:rsidR="00230511" w:rsidRPr="00017240">
        <w:rPr>
          <w:color w:val="000000" w:themeColor="text1"/>
        </w:rPr>
        <w:t>.</w:t>
      </w:r>
      <w:r w:rsidR="00A569BD" w:rsidRPr="00017240">
        <w:rPr>
          <w:color w:val="000000" w:themeColor="text1"/>
        </w:rPr>
        <w:t xml:space="preserve"> Substantial heterogeneity will be considered present if the I</w:t>
      </w:r>
      <w:r w:rsidR="00A569BD" w:rsidRPr="00017240">
        <w:rPr>
          <w:color w:val="000000" w:themeColor="text1"/>
          <w:vertAlign w:val="superscript"/>
        </w:rPr>
        <w:t>2</w:t>
      </w:r>
      <w:r w:rsidR="00A569BD" w:rsidRPr="00017240">
        <w:rPr>
          <w:color w:val="000000" w:themeColor="text1"/>
        </w:rPr>
        <w:t xml:space="preserve"> is &gt;50% and the </w:t>
      </w:r>
      <w:r w:rsidR="00A569BD" w:rsidRPr="00017240">
        <w:rPr>
          <w:i/>
          <w:color w:val="000000" w:themeColor="text1"/>
        </w:rPr>
        <w:t>p</w:t>
      </w:r>
      <w:r w:rsidR="00A569BD" w:rsidRPr="00017240">
        <w:rPr>
          <w:color w:val="000000" w:themeColor="text1"/>
        </w:rPr>
        <w:t xml:space="preserve"> value for the Chi</w:t>
      </w:r>
      <w:r w:rsidR="00A569BD" w:rsidRPr="00017240">
        <w:rPr>
          <w:color w:val="000000" w:themeColor="text1"/>
          <w:vertAlign w:val="superscript"/>
        </w:rPr>
        <w:t>2</w:t>
      </w:r>
      <w:r w:rsidR="00A569BD" w:rsidRPr="00017240">
        <w:rPr>
          <w:color w:val="000000" w:themeColor="text1"/>
        </w:rPr>
        <w:t xml:space="preserve"> test is &lt;0.10).</w:t>
      </w:r>
      <w:r w:rsidR="00230511" w:rsidRPr="00017240">
        <w:rPr>
          <w:color w:val="000000" w:themeColor="text1"/>
        </w:rPr>
        <w:t xml:space="preserve"> Should substantial heterogeneity not be present, data will be pooled and a meta-analysis performed using a fixed-effects model. However, if substantial heterogeneity is found this will be evaluated based on the cause and one of two courses of action will be taken. Should it be felt that the heterogeneity is unexplained, a meta-analysis will be performed using a random-effects model as this considers heterogeneity in the effect estimate </w:t>
      </w:r>
      <w:r w:rsidR="00230511" w:rsidRPr="00017240">
        <w:rPr>
          <w:color w:val="000000" w:themeColor="text1"/>
        </w:rPr>
        <w:fldChar w:fldCharType="begin"/>
      </w:r>
      <w:r w:rsidR="009E5DBE" w:rsidRPr="00017240">
        <w:rPr>
          <w:color w:val="000000" w:themeColor="text1"/>
        </w:rPr>
        <w:instrText xml:space="preserve"> ADDIN EN.CITE &lt;EndNote&gt;&lt;Cite&gt;&lt;Author&gt;Ryan&lt;/Author&gt;&lt;Year&gt;2016&lt;/Year&gt;&lt;RecNum&gt;0&lt;/RecNum&gt;&lt;IDText&gt;Heterogeneity and subgroup analyses in Cochrane Consumers and Communication Group&lt;/IDText&gt;&lt;DisplayText&gt;(22)&lt;/DisplayText&gt;&lt;record&gt;&lt;urls&gt;&lt;related-urls&gt;&lt;url&gt;http://cccrg.cochrane.org/sites/cccrg.cochrane.org/files/public/uploads/heterogeneity_subgroup_analyses_revising_december_1st_2016.pdf&lt;/url&gt;&lt;/related-urls&gt;&lt;/urls&gt;&lt;titles&gt;&lt;title&gt;Heterogeneity and subgroup analyses in Cochrane Consumers and Communication Group&amp;#xA;reviews: Planning the analysis at protocol stage. http://cccrg.cochrane.org.&lt;/title&gt;&lt;/titles&gt;&lt;contributors&gt;&lt;authors&gt;&lt;author&gt;Ryan, R.&lt;/author&gt;&lt;/authors&gt;&lt;/contributors&gt;&lt;added-date format="utc"&gt;1520512290&lt;/added-date&gt;&lt;ref-type name="Electronic Article"&gt;43&lt;/ref-type&gt;&lt;dates&gt;&lt;year&gt;2016&lt;/year&gt;&lt;/dates&gt;&lt;rec-number&gt;1554&lt;/rec-number&gt;&lt;last-updated-date format="utc"&gt;1522847428&lt;/last-updated-date&gt;&lt;/record&gt;&lt;/Cite&gt;&lt;/EndNote&gt;</w:instrText>
      </w:r>
      <w:r w:rsidR="00230511" w:rsidRPr="00017240">
        <w:rPr>
          <w:color w:val="000000" w:themeColor="text1"/>
        </w:rPr>
        <w:fldChar w:fldCharType="separate"/>
      </w:r>
      <w:r w:rsidR="009E5DBE" w:rsidRPr="00017240">
        <w:rPr>
          <w:noProof/>
          <w:color w:val="000000" w:themeColor="text1"/>
        </w:rPr>
        <w:t>(22)</w:t>
      </w:r>
      <w:r w:rsidR="00230511" w:rsidRPr="00017240">
        <w:rPr>
          <w:color w:val="000000" w:themeColor="text1"/>
        </w:rPr>
        <w:fldChar w:fldCharType="end"/>
      </w:r>
      <w:r w:rsidR="00230511" w:rsidRPr="00017240">
        <w:rPr>
          <w:color w:val="000000" w:themeColor="text1"/>
        </w:rPr>
        <w:t xml:space="preserve">. It does not however, remove it and the heterogeneity will be considered during interpretation of results. Furthermore, should meta-analysis be deemed appropriate, the robustness of the findings will be determined via sensitivity analysis. For this, we will alter the dataset by removing RCT’s of lower quality based on the risk of bias assessment and repeating the analysis </w:t>
      </w:r>
      <w:r w:rsidR="00230511" w:rsidRPr="00017240">
        <w:rPr>
          <w:color w:val="000000" w:themeColor="text1"/>
        </w:rPr>
        <w:fldChar w:fldCharType="begin"/>
      </w:r>
      <w:r w:rsidR="009E5DBE" w:rsidRPr="00017240">
        <w:rPr>
          <w:color w:val="000000" w:themeColor="text1"/>
        </w:rPr>
        <w:instrText xml:space="preserve"> ADDIN EN.CITE &lt;EndNote&gt;&lt;Cite&gt;&lt;Author&gt;Bown&lt;/Author&gt;&lt;Year&gt;2010&lt;/Year&gt;&lt;RecNum&gt;0&lt;/RecNum&gt;&lt;IDText&gt;Quality control in systematic reviews and meta-analyses&lt;/IDText&gt;&lt;DisplayText&gt;(23)&lt;/DisplayText&gt;&lt;record&gt;&lt;isbn&gt;1078-5884&lt;/isbn&gt;&lt;titles&gt;&lt;title&gt;Quality control in systematic reviews and meta-analyses&lt;/title&gt;&lt;secondary-title&gt;European Journal of Vascular and Endovascular Surgery&lt;/secondary-title&gt;&lt;/titles&gt;&lt;pages&gt;669-677&lt;/pages&gt;&lt;number&gt;5&lt;/number&gt;&lt;contributors&gt;&lt;authors&gt;&lt;author&gt;Bown, MJ&lt;/author&gt;&lt;author&gt;Sutton, AJ&lt;/author&gt;&lt;/authors&gt;&lt;/contributors&gt;&lt;added-date format="utc"&gt;1520519330&lt;/added-date&gt;&lt;ref-type name="Journal Article"&gt;17&lt;/ref-type&gt;&lt;dates&gt;&lt;year&gt;2010&lt;/year&gt;&lt;/dates&gt;&lt;rec-number&gt;1555&lt;/rec-number&gt;&lt;last-updated-date format="utc"&gt;1520519330&lt;/last-updated-date&gt;&lt;volume&gt;40&lt;/volume&gt;&lt;/record&gt;&lt;/Cite&gt;&lt;/EndNote&gt;</w:instrText>
      </w:r>
      <w:r w:rsidR="00230511" w:rsidRPr="00017240">
        <w:rPr>
          <w:color w:val="000000" w:themeColor="text1"/>
        </w:rPr>
        <w:fldChar w:fldCharType="separate"/>
      </w:r>
      <w:r w:rsidR="009E5DBE" w:rsidRPr="00017240">
        <w:rPr>
          <w:noProof/>
          <w:color w:val="000000" w:themeColor="text1"/>
        </w:rPr>
        <w:t>(23)</w:t>
      </w:r>
      <w:r w:rsidR="00230511" w:rsidRPr="00017240">
        <w:rPr>
          <w:color w:val="000000" w:themeColor="text1"/>
        </w:rPr>
        <w:fldChar w:fldCharType="end"/>
      </w:r>
      <w:r w:rsidR="00230511" w:rsidRPr="00017240">
        <w:rPr>
          <w:color w:val="000000" w:themeColor="text1"/>
        </w:rPr>
        <w:t xml:space="preserve">. If the analysis is robust, the change in outcomes should be minimal </w:t>
      </w:r>
      <w:r w:rsidR="00230511" w:rsidRPr="00017240">
        <w:rPr>
          <w:color w:val="000000" w:themeColor="text1"/>
        </w:rPr>
        <w:fldChar w:fldCharType="begin"/>
      </w:r>
      <w:r w:rsidR="009E5DBE" w:rsidRPr="00017240">
        <w:rPr>
          <w:color w:val="000000" w:themeColor="text1"/>
        </w:rPr>
        <w:instrText xml:space="preserve"> ADDIN EN.CITE &lt;EndNote&gt;&lt;Cite&gt;&lt;Author&gt;Bown&lt;/Author&gt;&lt;Year&gt;2010&lt;/Year&gt;&lt;RecNum&gt;0&lt;/RecNum&gt;&lt;IDText&gt;Quality control in systematic reviews and meta-analyses&lt;/IDText&gt;&lt;DisplayText&gt;(23)&lt;/DisplayText&gt;&lt;record&gt;&lt;isbn&gt;1078-5884&lt;/isbn&gt;&lt;titles&gt;&lt;title&gt;Quality control in systematic reviews and meta-analyses&lt;/title&gt;&lt;secondary-title&gt;European Journal of Vascular and Endovascular Surgery&lt;/secondary-title&gt;&lt;/titles&gt;&lt;pages&gt;669-677&lt;/pages&gt;&lt;number&gt;5&lt;/number&gt;&lt;contributors&gt;&lt;authors&gt;&lt;author&gt;Bown, MJ&lt;/author&gt;&lt;author&gt;Sutton, AJ&lt;/author&gt;&lt;/authors&gt;&lt;/contributors&gt;&lt;added-date format="utc"&gt;1520519330&lt;/added-date&gt;&lt;ref-type name="Journal Article"&gt;17&lt;/ref-type&gt;&lt;dates&gt;&lt;year&gt;2010&lt;/year&gt;&lt;/dates&gt;&lt;rec-number&gt;1555&lt;/rec-number&gt;&lt;last-updated-date format="utc"&gt;1520519330&lt;/last-updated-date&gt;&lt;volume&gt;40&lt;/volume&gt;&lt;/record&gt;&lt;/Cite&gt;&lt;/EndNote&gt;</w:instrText>
      </w:r>
      <w:r w:rsidR="00230511" w:rsidRPr="00017240">
        <w:rPr>
          <w:color w:val="000000" w:themeColor="text1"/>
        </w:rPr>
        <w:fldChar w:fldCharType="separate"/>
      </w:r>
      <w:r w:rsidR="009E5DBE" w:rsidRPr="00017240">
        <w:rPr>
          <w:noProof/>
          <w:color w:val="000000" w:themeColor="text1"/>
        </w:rPr>
        <w:t>(23)</w:t>
      </w:r>
      <w:r w:rsidR="00230511" w:rsidRPr="00017240">
        <w:rPr>
          <w:color w:val="000000" w:themeColor="text1"/>
        </w:rPr>
        <w:fldChar w:fldCharType="end"/>
      </w:r>
      <w:r w:rsidR="00230511" w:rsidRPr="00017240">
        <w:rPr>
          <w:color w:val="000000" w:themeColor="text1"/>
        </w:rPr>
        <w:t xml:space="preserve">. </w:t>
      </w:r>
    </w:p>
    <w:p w14:paraId="755C7EC9" w14:textId="2CAA2399" w:rsidR="003D6725" w:rsidRPr="00017240" w:rsidRDefault="00230511" w:rsidP="00230511">
      <w:pPr>
        <w:rPr>
          <w:color w:val="000000" w:themeColor="text1"/>
        </w:rPr>
      </w:pPr>
      <w:r w:rsidRPr="00017240">
        <w:rPr>
          <w:color w:val="000000" w:themeColor="text1"/>
        </w:rPr>
        <w:t xml:space="preserve">However, should heterogeneity be caused by an identifiable reason, such as clear differences between interventions, data will not be pooled for meta-analysis as this may provide misleading results </w:t>
      </w:r>
      <w:r w:rsidRPr="00017240">
        <w:rPr>
          <w:color w:val="000000" w:themeColor="text1"/>
        </w:rPr>
        <w:fldChar w:fldCharType="begin"/>
      </w:r>
      <w:r w:rsidR="009E5DBE" w:rsidRPr="00017240">
        <w:rPr>
          <w:color w:val="000000" w:themeColor="text1"/>
        </w:rPr>
        <w:instrText xml:space="preserve"> ADDIN EN.CITE &lt;EndNote&gt;&lt;Cite&gt;&lt;Author&gt;Ryan&lt;/Author&gt;&lt;Year&gt;2016&lt;/Year&gt;&lt;RecNum&gt;0&lt;/RecNum&gt;&lt;IDText&gt;Heterogeneity and subgroup analyses in Cochrane Consumers and Communication Group&lt;/IDText&gt;&lt;DisplayText&gt;(22)&lt;/DisplayText&gt;&lt;record&gt;&lt;urls&gt;&lt;related-urls&gt;&lt;url&gt;http://cccrg.cochrane.org/sites/cccrg.cochrane.org/files/public/uploads/heterogeneity_subgroup_analyses_revising_december_1st_2016.pdf&lt;/url&gt;&lt;/related-urls&gt;&lt;/urls&gt;&lt;titles&gt;&lt;title&gt;Heterogeneity and subgroup analyses in Cochrane Consumers and Communication Group&amp;#xA;reviews: Planning the analysis at protocol stage. http://cccrg.cochrane.org.&lt;/title&gt;&lt;/titles&gt;&lt;contributors&gt;&lt;authors&gt;&lt;author&gt;Ryan, R.&lt;/author&gt;&lt;/authors&gt;&lt;/contributors&gt;&lt;added-date format="utc"&gt;1520512290&lt;/added-date&gt;&lt;ref-type name="Electronic Article"&gt;43&lt;/ref-type&gt;&lt;dates&gt;&lt;year&gt;2016&lt;/year&gt;&lt;/dates&gt;&lt;rec-number&gt;1554&lt;/rec-number&gt;&lt;last-updated-date format="utc"&gt;1522847428&lt;/last-updated-date&gt;&lt;/record&gt;&lt;/Cite&gt;&lt;/EndNote&gt;</w:instrText>
      </w:r>
      <w:r w:rsidRPr="00017240">
        <w:rPr>
          <w:color w:val="000000" w:themeColor="text1"/>
        </w:rPr>
        <w:fldChar w:fldCharType="separate"/>
      </w:r>
      <w:r w:rsidR="009E5DBE" w:rsidRPr="00017240">
        <w:rPr>
          <w:noProof/>
          <w:color w:val="000000" w:themeColor="text1"/>
        </w:rPr>
        <w:t>(22)</w:t>
      </w:r>
      <w:r w:rsidRPr="00017240">
        <w:rPr>
          <w:color w:val="000000" w:themeColor="text1"/>
        </w:rPr>
        <w:fldChar w:fldCharType="end"/>
      </w:r>
      <w:r w:rsidRPr="00017240">
        <w:rPr>
          <w:color w:val="000000" w:themeColor="text1"/>
        </w:rPr>
        <w:t xml:space="preserve">. In this case, as with the previous review, a narrative approach will be used and between-group effect sizes for maximum walking distance (MWD) or time (MWT) calculated </w:t>
      </w:r>
      <w:r w:rsidRPr="00017240">
        <w:rPr>
          <w:color w:val="000000" w:themeColor="text1"/>
        </w:rPr>
        <w:fldChar w:fldCharType="begin">
          <w:fldData xml:space="preserve">PEVuZE5vdGU+PENpdGU+PEF1dGhvcj5BbC1KdW5kaTwvQXV0aG9yPjxZZWFyPjIwMTM8L1llYXI+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</w:fldData>
        </w:fldChar>
      </w:r>
      <w:r w:rsidR="009E5DBE" w:rsidRPr="00017240">
        <w:rPr>
          <w:color w:val="000000" w:themeColor="text1"/>
        </w:rPr>
        <w:instrText xml:space="preserve"> ADDIN EN.CITE </w:instrText>
      </w:r>
      <w:r w:rsidR="009E5DBE" w:rsidRPr="00017240">
        <w:rPr>
          <w:color w:val="000000" w:themeColor="text1"/>
        </w:rPr>
        <w:fldChar w:fldCharType="begin">
          <w:fldData xml:space="preserve">PEVuZE5vdGU+PENpdGU+PEF1dGhvcj5BbC1KdW5kaTwvQXV0aG9yPjxZZWFyPjIwMTM8L1llYXI+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</w:fldData>
        </w:fldChar>
      </w:r>
      <w:r w:rsidR="009E5DBE" w:rsidRPr="00017240">
        <w:rPr>
          <w:color w:val="000000" w:themeColor="text1"/>
        </w:rPr>
        <w:instrText xml:space="preserve"> ADDIN EN.CITE.DATA </w:instrText>
      </w:r>
      <w:r w:rsidR="009E5DBE" w:rsidRPr="00017240">
        <w:rPr>
          <w:color w:val="000000" w:themeColor="text1"/>
        </w:rPr>
      </w:r>
      <w:r w:rsidR="009E5DBE" w:rsidRPr="00017240">
        <w:rPr>
          <w:color w:val="000000" w:themeColor="text1"/>
        </w:rPr>
        <w:fldChar w:fldCharType="end"/>
      </w:r>
      <w:r w:rsidRPr="00017240">
        <w:rPr>
          <w:color w:val="000000" w:themeColor="text1"/>
        </w:rPr>
      </w:r>
      <w:r w:rsidRPr="00017240">
        <w:rPr>
          <w:color w:val="000000" w:themeColor="text1"/>
        </w:rPr>
        <w:fldChar w:fldCharType="separate"/>
      </w:r>
      <w:r w:rsidR="009E5DBE" w:rsidRPr="00017240">
        <w:rPr>
          <w:noProof/>
          <w:color w:val="000000" w:themeColor="text1"/>
        </w:rPr>
        <w:t>(16)</w:t>
      </w:r>
      <w:r w:rsidRPr="00017240">
        <w:rPr>
          <w:color w:val="000000" w:themeColor="text1"/>
        </w:rPr>
        <w:fldChar w:fldCharType="end"/>
      </w:r>
      <w:r w:rsidRPr="00017240">
        <w:rPr>
          <w:color w:val="000000" w:themeColor="text1"/>
        </w:rPr>
        <w:t xml:space="preserve">. </w:t>
      </w:r>
    </w:p>
    <w:p w14:paraId="5AD755A3" w14:textId="4E0DED38" w:rsidR="003D6725" w:rsidRPr="00017240" w:rsidRDefault="003D6725" w:rsidP="00230511">
      <w:pPr>
        <w:rPr>
          <w:color w:val="000000" w:themeColor="text1"/>
        </w:rPr>
      </w:pPr>
    </w:p>
    <w:p w14:paraId="4E762924" w14:textId="56B7FDE9" w:rsidR="00230511" w:rsidRPr="00017240" w:rsidRDefault="00EA62D2" w:rsidP="00230511">
      <w:pPr>
        <w:rPr>
          <w:color w:val="000000" w:themeColor="text1"/>
        </w:rPr>
      </w:pPr>
      <w:r w:rsidRPr="00017240">
        <w:rPr>
          <w:color w:val="000000" w:themeColor="text1"/>
        </w:rPr>
        <w:t>Results will be presented</w:t>
      </w:r>
      <w:r w:rsidR="00960D51" w:rsidRPr="00017240">
        <w:rPr>
          <w:color w:val="000000" w:themeColor="text1"/>
        </w:rPr>
        <w:t xml:space="preserve"> as</w:t>
      </w:r>
      <w:r w:rsidRPr="00017240">
        <w:rPr>
          <w:color w:val="000000" w:themeColor="text1"/>
        </w:rPr>
        <w:t xml:space="preserve"> a head-to-head analysis of the effectiveness of HEP</w:t>
      </w:r>
      <w:r w:rsidR="000E007F" w:rsidRPr="00017240">
        <w:rPr>
          <w:color w:val="000000" w:themeColor="text1"/>
        </w:rPr>
        <w:t>’</w:t>
      </w:r>
      <w:r w:rsidRPr="00017240">
        <w:rPr>
          <w:color w:val="000000" w:themeColor="text1"/>
        </w:rPr>
        <w:t>s versus each comparator arm. It is therefore anticipated that results will be presented as HEP</w:t>
      </w:r>
      <w:r w:rsidR="000E007F" w:rsidRPr="00017240">
        <w:rPr>
          <w:color w:val="000000" w:themeColor="text1"/>
        </w:rPr>
        <w:t>’</w:t>
      </w:r>
      <w:r w:rsidRPr="00017240">
        <w:rPr>
          <w:color w:val="000000" w:themeColor="text1"/>
        </w:rPr>
        <w:t>s versus SEP</w:t>
      </w:r>
      <w:r w:rsidR="000E007F" w:rsidRPr="00017240">
        <w:rPr>
          <w:color w:val="000000" w:themeColor="text1"/>
        </w:rPr>
        <w:t>’</w:t>
      </w:r>
      <w:r w:rsidRPr="00017240">
        <w:rPr>
          <w:color w:val="000000" w:themeColor="text1"/>
        </w:rPr>
        <w:t>s, HEP</w:t>
      </w:r>
      <w:r w:rsidR="000E007F" w:rsidRPr="00017240">
        <w:rPr>
          <w:color w:val="000000" w:themeColor="text1"/>
        </w:rPr>
        <w:t>’</w:t>
      </w:r>
      <w:r w:rsidRPr="00017240">
        <w:rPr>
          <w:color w:val="000000" w:themeColor="text1"/>
        </w:rPr>
        <w:t>s versus exercise advice and HEP</w:t>
      </w:r>
      <w:r w:rsidR="000E007F" w:rsidRPr="00017240">
        <w:rPr>
          <w:color w:val="000000" w:themeColor="text1"/>
        </w:rPr>
        <w:t>’</w:t>
      </w:r>
      <w:r w:rsidRPr="00017240">
        <w:rPr>
          <w:color w:val="000000" w:themeColor="text1"/>
        </w:rPr>
        <w:t>s versus no exercise control. In addition, should adequate data be available, subgroup analysis of HEP</w:t>
      </w:r>
      <w:r w:rsidR="000E007F" w:rsidRPr="00017240">
        <w:rPr>
          <w:color w:val="000000" w:themeColor="text1"/>
        </w:rPr>
        <w:t>’</w:t>
      </w:r>
      <w:r w:rsidRPr="00017240">
        <w:rPr>
          <w:color w:val="000000" w:themeColor="text1"/>
        </w:rPr>
        <w:t>s will be performed on the basis of monitoring</w:t>
      </w:r>
      <w:r w:rsidR="00B03793">
        <w:rPr>
          <w:color w:val="000000" w:themeColor="text1"/>
        </w:rPr>
        <w:t xml:space="preserve">, gender, </w:t>
      </w:r>
      <w:r w:rsidR="007A6CC1">
        <w:rPr>
          <w:color w:val="000000" w:themeColor="text1"/>
        </w:rPr>
        <w:t xml:space="preserve">comorbidities </w:t>
      </w:r>
      <w:r w:rsidR="00976D38">
        <w:rPr>
          <w:color w:val="000000" w:themeColor="text1"/>
        </w:rPr>
        <w:t xml:space="preserve">(such as diabetes and coronary heart disease) </w:t>
      </w:r>
      <w:r w:rsidR="007A6CC1">
        <w:rPr>
          <w:color w:val="000000" w:themeColor="text1"/>
        </w:rPr>
        <w:t>and disease severity</w:t>
      </w:r>
      <w:r w:rsidR="00231DA1">
        <w:rPr>
          <w:color w:val="000000" w:themeColor="text1"/>
        </w:rPr>
        <w:t xml:space="preserve"> (categorised by ankle brachial pressure index or Rutherford/Fontaine classification). </w:t>
      </w:r>
      <w:r w:rsidRPr="00017240">
        <w:rPr>
          <w:color w:val="000000" w:themeColor="text1"/>
        </w:rPr>
        <w:t xml:space="preserve"> </w:t>
      </w:r>
      <w:r w:rsidR="00231DA1">
        <w:rPr>
          <w:color w:val="000000" w:themeColor="text1"/>
        </w:rPr>
        <w:t>This</w:t>
      </w:r>
      <w:r w:rsidR="003B2F0C" w:rsidRPr="00017240">
        <w:rPr>
          <w:color w:val="000000" w:themeColor="text1"/>
        </w:rPr>
        <w:t xml:space="preserve"> will allow us to identify the effect of </w:t>
      </w:r>
      <w:r w:rsidR="007A6CC1">
        <w:rPr>
          <w:color w:val="000000" w:themeColor="text1"/>
        </w:rPr>
        <w:t>these factors</w:t>
      </w:r>
      <w:r w:rsidR="003B2F0C" w:rsidRPr="00017240">
        <w:rPr>
          <w:color w:val="000000" w:themeColor="text1"/>
        </w:rPr>
        <w:t xml:space="preserve"> on outcomes follow HEP</w:t>
      </w:r>
      <w:r w:rsidR="000E007F" w:rsidRPr="00017240">
        <w:rPr>
          <w:color w:val="000000" w:themeColor="text1"/>
        </w:rPr>
        <w:t>’</w:t>
      </w:r>
      <w:r w:rsidR="003B2F0C" w:rsidRPr="00017240">
        <w:rPr>
          <w:color w:val="000000" w:themeColor="text1"/>
        </w:rPr>
        <w:t xml:space="preserve">s. </w:t>
      </w:r>
    </w:p>
    <w:p w14:paraId="2BAD76A7" w14:textId="6D5D9233" w:rsidR="003A0E79" w:rsidRPr="00017240" w:rsidRDefault="003A0E79" w:rsidP="00230511">
      <w:pPr>
        <w:rPr>
          <w:color w:val="000000" w:themeColor="text1"/>
        </w:rPr>
      </w:pPr>
    </w:p>
    <w:p w14:paraId="261526EB" w14:textId="412172E2" w:rsidR="00230511" w:rsidRPr="00017240" w:rsidRDefault="00725928" w:rsidP="00230511">
      <w:pPr>
        <w:rPr>
          <w:color w:val="000000" w:themeColor="text1"/>
        </w:rPr>
      </w:pPr>
      <w:r w:rsidRPr="00017240">
        <w:rPr>
          <w:color w:val="000000" w:themeColor="text1"/>
        </w:rPr>
        <w:t>We will also provide a narrative description of the components of effective</w:t>
      </w:r>
      <w:r w:rsidR="000E007F" w:rsidRPr="00017240">
        <w:rPr>
          <w:color w:val="000000" w:themeColor="text1"/>
        </w:rPr>
        <w:t xml:space="preserve"> HEP</w:t>
      </w:r>
      <w:r w:rsidRPr="00017240">
        <w:rPr>
          <w:color w:val="000000" w:themeColor="text1"/>
        </w:rPr>
        <w:t xml:space="preserve"> interventions, such as the volume of exercise or the use of dietary and lifestyle advice and psychological components. </w:t>
      </w:r>
      <w:r w:rsidR="00230511" w:rsidRPr="00017240">
        <w:rPr>
          <w:color w:val="000000" w:themeColor="text1"/>
        </w:rPr>
        <w:t>Effective HEP interventions will be identified as those that induce a significantly greater change (</w:t>
      </w:r>
      <w:r w:rsidR="00230511" w:rsidRPr="00017240">
        <w:rPr>
          <w:i/>
          <w:color w:val="000000" w:themeColor="text1"/>
        </w:rPr>
        <w:t>p</w:t>
      </w:r>
      <w:r w:rsidR="00230511" w:rsidRPr="00017240">
        <w:rPr>
          <w:color w:val="000000" w:themeColor="text1"/>
        </w:rPr>
        <w:t>=&lt;0.05) for at least one outcome, when compared with the exercise advice or no exercise control comparator groups. For trials comparing SEP and HEP, without a third no exercise control or exercise advice comparator group, the HEP intervention will be considered effective if it induces a significant positive change from baseline (</w:t>
      </w:r>
      <w:r w:rsidR="00230511" w:rsidRPr="00017240">
        <w:rPr>
          <w:i/>
          <w:color w:val="000000" w:themeColor="text1"/>
        </w:rPr>
        <w:t>p</w:t>
      </w:r>
      <w:r w:rsidR="00230511" w:rsidRPr="00017240">
        <w:rPr>
          <w:color w:val="000000" w:themeColor="text1"/>
        </w:rPr>
        <w:t>=&lt;0.05).</w:t>
      </w:r>
    </w:p>
    <w:p w14:paraId="4EFDC7BD" w14:textId="77777777" w:rsidR="00364154" w:rsidRPr="00017240" w:rsidRDefault="00364154" w:rsidP="00640565">
      <w:pPr>
        <w:pStyle w:val="AS"/>
        <w:rPr>
          <w:color w:val="000000" w:themeColor="text1"/>
        </w:rPr>
      </w:pPr>
    </w:p>
    <w:p w14:paraId="7F898F3E" w14:textId="07185554" w:rsidR="003B2CD5" w:rsidRPr="00017240" w:rsidRDefault="00640565" w:rsidP="00640565">
      <w:pPr>
        <w:pStyle w:val="AS"/>
        <w:rPr>
          <w:color w:val="000000" w:themeColor="text1"/>
        </w:rPr>
      </w:pPr>
      <w:r w:rsidRPr="00017240">
        <w:rPr>
          <w:color w:val="000000" w:themeColor="text1"/>
        </w:rPr>
        <w:t xml:space="preserve">Discussion and </w:t>
      </w:r>
      <w:r w:rsidR="003B2CD5" w:rsidRPr="00017240">
        <w:rPr>
          <w:color w:val="000000" w:themeColor="text1"/>
        </w:rPr>
        <w:t>Conclusion</w:t>
      </w:r>
    </w:p>
    <w:p w14:paraId="4B8E2872" w14:textId="77777777" w:rsidR="00640565" w:rsidRPr="00017240" w:rsidRDefault="00640565" w:rsidP="008F5923">
      <w:pPr>
        <w:rPr>
          <w:color w:val="000000" w:themeColor="text1"/>
        </w:rPr>
      </w:pPr>
    </w:p>
    <w:p w14:paraId="3DF3C51D" w14:textId="553443D1" w:rsidR="00A64CE4" w:rsidRPr="00017240" w:rsidRDefault="000D74B9" w:rsidP="008F5923">
      <w:pPr>
        <w:rPr>
          <w:color w:val="000000" w:themeColor="text1"/>
        </w:rPr>
      </w:pPr>
      <w:r w:rsidRPr="00017240">
        <w:rPr>
          <w:color w:val="000000" w:themeColor="text1"/>
        </w:rPr>
        <w:t>T</w:t>
      </w:r>
      <w:r w:rsidR="003B2CD5" w:rsidRPr="00017240">
        <w:rPr>
          <w:color w:val="000000" w:themeColor="text1"/>
        </w:rPr>
        <w:t xml:space="preserve">his paper proposes an update of a 2013 systematic review which considered the role of </w:t>
      </w:r>
      <w:r w:rsidR="000E007F" w:rsidRPr="00017240">
        <w:rPr>
          <w:color w:val="000000" w:themeColor="text1"/>
        </w:rPr>
        <w:t xml:space="preserve">HEP’s </w:t>
      </w:r>
      <w:r w:rsidR="003B2CD5" w:rsidRPr="00017240">
        <w:rPr>
          <w:color w:val="000000" w:themeColor="text1"/>
        </w:rPr>
        <w:t xml:space="preserve">for patients with </w:t>
      </w:r>
      <w:r w:rsidR="000E007F" w:rsidRPr="00017240">
        <w:rPr>
          <w:color w:val="000000" w:themeColor="text1"/>
        </w:rPr>
        <w:t>IC</w:t>
      </w:r>
      <w:r w:rsidR="003B2CD5" w:rsidRPr="00017240">
        <w:rPr>
          <w:color w:val="000000" w:themeColor="text1"/>
        </w:rPr>
        <w:t xml:space="preserve">. The previous review should have prompted further research by suggesting more robust trials are needed to build an appropriate evidence base for HEP’s in IC </w:t>
      </w:r>
      <w:r w:rsidR="00B20CEB" w:rsidRPr="00017240">
        <w:rPr>
          <w:color w:val="000000" w:themeColor="text1"/>
        </w:rPr>
        <w:fldChar w:fldCharType="begin">
          <w:fldData xml:space="preserve">PEVuZE5vdGU+PENpdGU+PEF1dGhvcj5BbC1KdW5kaTwvQXV0aG9yPjxZZWFyPjIwMTM8L1llYXI+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</w:fldData>
        </w:fldChar>
      </w:r>
      <w:r w:rsidR="009E5DBE" w:rsidRPr="00017240">
        <w:rPr>
          <w:color w:val="000000" w:themeColor="text1"/>
        </w:rPr>
        <w:instrText xml:space="preserve"> ADDIN EN.CITE </w:instrText>
      </w:r>
      <w:r w:rsidR="009E5DBE" w:rsidRPr="00017240">
        <w:rPr>
          <w:color w:val="000000" w:themeColor="text1"/>
        </w:rPr>
        <w:fldChar w:fldCharType="begin">
          <w:fldData xml:space="preserve">PEVuZE5vdGU+PENpdGU+PEF1dGhvcj5BbC1KdW5kaTwvQXV0aG9yPjxZZWFyPjIwMTM8L1llYXI+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</w:fldData>
        </w:fldChar>
      </w:r>
      <w:r w:rsidR="009E5DBE" w:rsidRPr="00017240">
        <w:rPr>
          <w:color w:val="000000" w:themeColor="text1"/>
        </w:rPr>
        <w:instrText xml:space="preserve"> ADDIN EN.CITE.DATA </w:instrText>
      </w:r>
      <w:r w:rsidR="009E5DBE" w:rsidRPr="00017240">
        <w:rPr>
          <w:color w:val="000000" w:themeColor="text1"/>
        </w:rPr>
      </w:r>
      <w:r w:rsidR="009E5DBE" w:rsidRPr="00017240">
        <w:rPr>
          <w:color w:val="000000" w:themeColor="text1"/>
        </w:rPr>
        <w:fldChar w:fldCharType="end"/>
      </w:r>
      <w:r w:rsidR="00B20CEB" w:rsidRPr="00017240">
        <w:rPr>
          <w:color w:val="000000" w:themeColor="text1"/>
        </w:rPr>
      </w:r>
      <w:r w:rsidR="00B20CEB" w:rsidRPr="00017240">
        <w:rPr>
          <w:color w:val="000000" w:themeColor="text1"/>
        </w:rPr>
        <w:fldChar w:fldCharType="separate"/>
      </w:r>
      <w:r w:rsidR="009E5DBE" w:rsidRPr="00017240">
        <w:rPr>
          <w:noProof/>
          <w:color w:val="000000" w:themeColor="text1"/>
        </w:rPr>
        <w:t>(16)</w:t>
      </w:r>
      <w:r w:rsidR="00B20CEB" w:rsidRPr="00017240">
        <w:rPr>
          <w:color w:val="000000" w:themeColor="text1"/>
        </w:rPr>
        <w:fldChar w:fldCharType="end"/>
      </w:r>
      <w:r w:rsidR="00463552" w:rsidRPr="00017240">
        <w:rPr>
          <w:color w:val="000000" w:themeColor="text1"/>
        </w:rPr>
        <w:t xml:space="preserve">. </w:t>
      </w:r>
      <w:r w:rsidR="00640565" w:rsidRPr="00017240">
        <w:rPr>
          <w:color w:val="000000" w:themeColor="text1"/>
        </w:rPr>
        <w:t xml:space="preserve">This renewed evidence base was evaluated in an updated Cochrane review which demonstrated that </w:t>
      </w:r>
      <w:r w:rsidR="0080263A" w:rsidRPr="00017240">
        <w:rPr>
          <w:color w:val="000000" w:themeColor="text1"/>
        </w:rPr>
        <w:t>HEP’s were markedly inferior to SEP’s for improvements in MWD and PFWD</w:t>
      </w:r>
      <w:r w:rsidR="00181F4D" w:rsidRPr="00017240">
        <w:rPr>
          <w:color w:val="000000" w:themeColor="text1"/>
        </w:rPr>
        <w:t xml:space="preserve"> at 3 months</w:t>
      </w:r>
      <w:r w:rsidR="00756941" w:rsidRPr="00017240">
        <w:rPr>
          <w:color w:val="000000" w:themeColor="text1"/>
        </w:rPr>
        <w:t xml:space="preserve"> </w:t>
      </w:r>
      <w:r w:rsidR="00756941" w:rsidRPr="00017240">
        <w:rPr>
          <w:color w:val="000000" w:themeColor="text1"/>
        </w:rPr>
        <w:fldChar w:fldCharType="begin"/>
      </w:r>
      <w:r w:rsidR="009E5DBE" w:rsidRPr="00017240">
        <w:rPr>
          <w:color w:val="000000" w:themeColor="text1"/>
        </w:rPr>
        <w:instrText xml:space="preserve"> ADDIN EN.CITE &lt;EndNote&gt;&lt;Cite&gt;&lt;Author&gt;Hageman&lt;/Author&gt;&lt;Year&gt;2018&lt;/Year&gt;&lt;RecNum&gt;0&lt;/RecNum&gt;&lt;IDText&gt;Supervised exercise therapy versus home-based exercise therapy versus walking advice for intermittent claudication&lt;/IDText&gt;&lt;DisplayText&gt;(15)&lt;/DisplayText&gt;&lt;record&gt;&lt;isbn&gt;1469-493X&lt;/isbn&gt;&lt;titles&gt;&lt;title&gt;Supervised exercise therapy versus home-based exercise therapy versus walking advice for intermittent claudication&lt;/title&gt;&lt;secondary-title&gt;The Cochrane database of systematic reviews&lt;/secondary-title&gt;&lt;/titles&gt;&lt;pages&gt;CD005263&lt;/pages&gt;&lt;contributors&gt;&lt;authors&gt;&lt;author&gt;Hageman, D&lt;/author&gt;&lt;author&gt;Fokkenrood, HJ&lt;/author&gt;&lt;author&gt;Gommans, LN&lt;/author&gt;&lt;author&gt;van den Houten, MM&lt;/author&gt;&lt;author&gt;Teijink, JA&lt;/author&gt;&lt;/authors&gt;&lt;/contributors&gt;&lt;added-date format="utc"&gt;1523885671&lt;/added-date&gt;&lt;ref-type name="Journal Article"&gt;17&lt;/ref-type&gt;&lt;dates&gt;&lt;year&gt;2018&lt;/year&gt;&lt;/dates&gt;&lt;rec-number&gt;1558&lt;/rec-number&gt;&lt;last-updated-date format="utc"&gt;1523885671&lt;/last-updated-date&gt;&lt;volume&gt;4&lt;/volume&gt;&lt;/record&gt;&lt;/Cite&gt;&lt;/EndNote&gt;</w:instrText>
      </w:r>
      <w:r w:rsidR="00756941" w:rsidRPr="00017240">
        <w:rPr>
          <w:color w:val="000000" w:themeColor="text1"/>
        </w:rPr>
        <w:fldChar w:fldCharType="separate"/>
      </w:r>
      <w:r w:rsidR="009E5DBE" w:rsidRPr="00017240">
        <w:rPr>
          <w:noProof/>
          <w:color w:val="000000" w:themeColor="text1"/>
        </w:rPr>
        <w:t>(15)</w:t>
      </w:r>
      <w:r w:rsidR="00756941" w:rsidRPr="00017240">
        <w:rPr>
          <w:color w:val="000000" w:themeColor="text1"/>
        </w:rPr>
        <w:fldChar w:fldCharType="end"/>
      </w:r>
      <w:r w:rsidR="0080263A" w:rsidRPr="00017240">
        <w:rPr>
          <w:color w:val="000000" w:themeColor="text1"/>
        </w:rPr>
        <w:t>.</w:t>
      </w:r>
      <w:r w:rsidR="00181F4D" w:rsidRPr="00017240">
        <w:rPr>
          <w:color w:val="000000" w:themeColor="text1"/>
        </w:rPr>
        <w:t xml:space="preserve"> </w:t>
      </w:r>
      <w:r w:rsidRPr="00017240">
        <w:rPr>
          <w:color w:val="000000" w:themeColor="text1"/>
        </w:rPr>
        <w:t xml:space="preserve">Our proposed review differs from this Cochrane update as it will include, rather than exclude, studies that use a no-exercise control group thus evaluating the benefit of HEP’s versus control. </w:t>
      </w:r>
      <w:r w:rsidR="00A64CE4" w:rsidRPr="00017240">
        <w:rPr>
          <w:color w:val="000000" w:themeColor="text1"/>
        </w:rPr>
        <w:t xml:space="preserve">Although guidelines do recommend </w:t>
      </w:r>
      <w:r w:rsidR="00C06F4D" w:rsidRPr="00017240">
        <w:rPr>
          <w:color w:val="000000" w:themeColor="text1"/>
        </w:rPr>
        <w:t>walking advice in the treatment of PAD, meaning studies including no exercise advice may not exist, a preliminary search has revealed at least two potentially eligible articles that include groups of this nature.</w:t>
      </w:r>
    </w:p>
    <w:p w14:paraId="08B440BA" w14:textId="77777777" w:rsidR="00C41922" w:rsidRPr="00017240" w:rsidRDefault="00C41922" w:rsidP="008F5923">
      <w:pPr>
        <w:rPr>
          <w:color w:val="000000" w:themeColor="text1"/>
        </w:rPr>
      </w:pPr>
    </w:p>
    <w:p w14:paraId="25B6841F" w14:textId="32B4A582" w:rsidR="00C41922" w:rsidRPr="00017240" w:rsidRDefault="00C41922" w:rsidP="008F5923">
      <w:pPr>
        <w:rPr>
          <w:color w:val="000000" w:themeColor="text1"/>
        </w:rPr>
      </w:pPr>
      <w:r w:rsidRPr="00017240">
        <w:rPr>
          <w:color w:val="000000" w:themeColor="text1"/>
        </w:rPr>
        <w:t xml:space="preserve">There are possible limitations that may occur within the proposed </w:t>
      </w:r>
      <w:r w:rsidR="007A720C" w:rsidRPr="00017240">
        <w:rPr>
          <w:color w:val="000000" w:themeColor="text1"/>
        </w:rPr>
        <w:t>review</w:t>
      </w:r>
      <w:r w:rsidRPr="00017240">
        <w:rPr>
          <w:color w:val="000000" w:themeColor="text1"/>
        </w:rPr>
        <w:t xml:space="preserve">. The original review published in 2013 noted that heterogeneity precluded meta-analysis, which may be the case for the proposed review. </w:t>
      </w:r>
      <w:r w:rsidR="007A720C" w:rsidRPr="00017240">
        <w:rPr>
          <w:color w:val="000000" w:themeColor="text1"/>
        </w:rPr>
        <w:t xml:space="preserve">Although we will still include both randomised and non-randomised trials to enhance the scope of this review, </w:t>
      </w:r>
      <w:r w:rsidR="002518BF" w:rsidRPr="00017240">
        <w:rPr>
          <w:color w:val="000000" w:themeColor="text1"/>
        </w:rPr>
        <w:t>we aim to overcome the problem of heterogeneity by only including RCT’s in the proposed meta-analysis.</w:t>
      </w:r>
    </w:p>
    <w:p w14:paraId="35DDD675" w14:textId="157CECB2" w:rsidR="004B335A" w:rsidRPr="00017240" w:rsidRDefault="004B335A" w:rsidP="008F5923">
      <w:pPr>
        <w:rPr>
          <w:color w:val="000000" w:themeColor="text1"/>
        </w:rPr>
      </w:pPr>
      <w:r w:rsidRPr="00017240">
        <w:rPr>
          <w:color w:val="000000" w:themeColor="text1"/>
        </w:rPr>
        <w:t>In addition, as furth</w:t>
      </w:r>
      <w:r w:rsidR="000E007F" w:rsidRPr="00017240">
        <w:rPr>
          <w:color w:val="000000" w:themeColor="text1"/>
        </w:rPr>
        <w:t>er research was only prompted</w:t>
      </w:r>
      <w:r w:rsidRPr="00017240">
        <w:rPr>
          <w:color w:val="000000" w:themeColor="text1"/>
        </w:rPr>
        <w:t xml:space="preserve"> by the previous review in 2013, it is possible that some trials are still ongoing or data is yet to be published. Although we hope to minimise this possibility by searching clinical trial registers and contacting authors for study outcomes where possible, we cannot eradicate it as some trials may not be registered.</w:t>
      </w:r>
    </w:p>
    <w:p w14:paraId="65A7EA7F" w14:textId="77777777" w:rsidR="00640565" w:rsidRPr="00017240" w:rsidRDefault="00640565" w:rsidP="008F5923">
      <w:pPr>
        <w:rPr>
          <w:color w:val="000000" w:themeColor="text1"/>
        </w:rPr>
      </w:pPr>
    </w:p>
    <w:p w14:paraId="4BA52EB7" w14:textId="64C02B8A" w:rsidR="002518BF" w:rsidRPr="00017240" w:rsidRDefault="000D74B9" w:rsidP="004310F2">
      <w:pPr>
        <w:rPr>
          <w:color w:val="000000" w:themeColor="text1"/>
        </w:rPr>
      </w:pPr>
      <w:r w:rsidRPr="00017240">
        <w:rPr>
          <w:color w:val="000000" w:themeColor="text1"/>
        </w:rPr>
        <w:t>Overall</w:t>
      </w:r>
      <w:r w:rsidR="00463552" w:rsidRPr="00017240">
        <w:rPr>
          <w:color w:val="000000" w:themeColor="text1"/>
        </w:rPr>
        <w:t>,</w:t>
      </w:r>
      <w:r w:rsidR="003B2CD5" w:rsidRPr="00017240">
        <w:rPr>
          <w:color w:val="000000" w:themeColor="text1"/>
        </w:rPr>
        <w:t xml:space="preserve"> </w:t>
      </w:r>
      <w:r w:rsidR="00756941" w:rsidRPr="00017240">
        <w:rPr>
          <w:color w:val="000000" w:themeColor="text1"/>
        </w:rPr>
        <w:t>this</w:t>
      </w:r>
      <w:r w:rsidR="00463552" w:rsidRPr="00017240">
        <w:rPr>
          <w:color w:val="000000" w:themeColor="text1"/>
        </w:rPr>
        <w:t xml:space="preserve"> proposed review seeks to</w:t>
      </w:r>
      <w:r w:rsidR="003B2CD5" w:rsidRPr="00017240">
        <w:rPr>
          <w:color w:val="000000" w:themeColor="text1"/>
        </w:rPr>
        <w:t xml:space="preserve"> consider the renewe</w:t>
      </w:r>
      <w:r w:rsidR="004C7AE3" w:rsidRPr="00017240">
        <w:rPr>
          <w:color w:val="000000" w:themeColor="text1"/>
        </w:rPr>
        <w:t>d evidence base for the effectiveness</w:t>
      </w:r>
      <w:r w:rsidR="003B2CD5" w:rsidRPr="00017240">
        <w:rPr>
          <w:color w:val="000000" w:themeColor="text1"/>
        </w:rPr>
        <w:t xml:space="preserve"> of HEP’s as an alternative trea</w:t>
      </w:r>
      <w:r w:rsidR="00756941" w:rsidRPr="00017240">
        <w:rPr>
          <w:color w:val="000000" w:themeColor="text1"/>
        </w:rPr>
        <w:t>tment option for</w:t>
      </w:r>
      <w:r w:rsidR="003B2CD5" w:rsidRPr="00017240">
        <w:rPr>
          <w:color w:val="000000" w:themeColor="text1"/>
        </w:rPr>
        <w:t xml:space="preserve"> IC</w:t>
      </w:r>
      <w:r w:rsidRPr="00017240">
        <w:rPr>
          <w:color w:val="000000" w:themeColor="text1"/>
        </w:rPr>
        <w:t>, by performing an update of a</w:t>
      </w:r>
      <w:r w:rsidR="00E40CCF" w:rsidRPr="00017240">
        <w:rPr>
          <w:color w:val="000000" w:themeColor="text1"/>
        </w:rPr>
        <w:t xml:space="preserve"> previous review and furthering it by </w:t>
      </w:r>
      <w:r w:rsidR="002518BF" w:rsidRPr="00017240">
        <w:rPr>
          <w:color w:val="000000" w:themeColor="text1"/>
        </w:rPr>
        <w:t>performing a meta-analysis of the included RCT’s, based on heterogeneity.</w:t>
      </w:r>
      <w:r w:rsidR="000C4B24" w:rsidRPr="00017240">
        <w:rPr>
          <w:color w:val="000000" w:themeColor="text1"/>
        </w:rPr>
        <w:t xml:space="preserve"> The inclusion of both randomised and non-randomised trials, whilst also performing a meta-analysis of RCT’s will provide a comprehensive and complete overview of the evidence base for HEP’s</w:t>
      </w:r>
      <w:r w:rsidR="005C79B1" w:rsidRPr="00017240">
        <w:rPr>
          <w:color w:val="000000" w:themeColor="text1"/>
        </w:rPr>
        <w:t>, which can aid clinicians in the management of their patients</w:t>
      </w:r>
      <w:r w:rsidR="000C4B24" w:rsidRPr="00017240">
        <w:rPr>
          <w:color w:val="000000" w:themeColor="text1"/>
        </w:rPr>
        <w:t>.</w:t>
      </w:r>
      <w:r w:rsidR="005C79B1" w:rsidRPr="00017240">
        <w:rPr>
          <w:color w:val="000000" w:themeColor="text1"/>
        </w:rPr>
        <w:t xml:space="preserve"> In addition, by outlining the effective components of an intervention, this review can aid exercise professionals to design and implement a structured, evidence-based HEP for those IC patients unable to attend SEP</w:t>
      </w:r>
      <w:r w:rsidR="004310F2" w:rsidRPr="00017240">
        <w:rPr>
          <w:color w:val="000000" w:themeColor="text1"/>
        </w:rPr>
        <w:t>.</w:t>
      </w:r>
      <w:r w:rsidR="00756941" w:rsidRPr="00017240">
        <w:rPr>
          <w:color w:val="000000" w:themeColor="text1"/>
        </w:rPr>
        <w:t xml:space="preserve">  </w:t>
      </w:r>
    </w:p>
    <w:p w14:paraId="2550290B" w14:textId="77777777" w:rsidR="005B16B0" w:rsidRPr="00017240" w:rsidRDefault="005B16B0" w:rsidP="005B16B0">
      <w:pPr>
        <w:pStyle w:val="EH"/>
        <w:rPr>
          <w:color w:val="000000" w:themeColor="text1"/>
        </w:rPr>
      </w:pPr>
      <w:r w:rsidRPr="00017240">
        <w:rPr>
          <w:color w:val="000000" w:themeColor="text1"/>
        </w:rPr>
        <w:t>Funding</w:t>
      </w:r>
    </w:p>
    <w:p w14:paraId="0F435960" w14:textId="77777777" w:rsidR="005B16B0" w:rsidRPr="00017240" w:rsidRDefault="005B16B0" w:rsidP="008F5923">
      <w:pPr>
        <w:rPr>
          <w:color w:val="000000" w:themeColor="text1"/>
        </w:rPr>
      </w:pPr>
      <w:r w:rsidRPr="00017240">
        <w:rPr>
          <w:color w:val="000000" w:themeColor="text1"/>
        </w:rPr>
        <w:t>Sean Pymer is funded by a University of Hull PhD Scholarship.</w:t>
      </w:r>
    </w:p>
    <w:p w14:paraId="1CCAAAEB" w14:textId="3085A5DD" w:rsidR="00640565" w:rsidRPr="00017240" w:rsidRDefault="00640565" w:rsidP="00640565">
      <w:pPr>
        <w:pStyle w:val="AS"/>
        <w:rPr>
          <w:color w:val="000000" w:themeColor="text1"/>
        </w:rPr>
      </w:pPr>
      <w:r w:rsidRPr="00017240">
        <w:rPr>
          <w:color w:val="000000" w:themeColor="text1"/>
        </w:rPr>
        <w:t>Conflict of Interest</w:t>
      </w:r>
    </w:p>
    <w:p w14:paraId="0AA3E14E" w14:textId="6AF193F0" w:rsidR="00640565" w:rsidRPr="00017240" w:rsidRDefault="00640565" w:rsidP="00640565">
      <w:pPr>
        <w:rPr>
          <w:color w:val="000000" w:themeColor="text1"/>
        </w:rPr>
      </w:pPr>
      <w:r w:rsidRPr="00017240">
        <w:rPr>
          <w:color w:val="000000" w:themeColor="text1"/>
        </w:rPr>
        <w:t xml:space="preserve">The authors declare that there is no conflict of interest. </w:t>
      </w:r>
    </w:p>
    <w:p w14:paraId="12ECB40E" w14:textId="0A909309" w:rsidR="00B20CEB" w:rsidRPr="00017240" w:rsidRDefault="005B16B0" w:rsidP="00640565">
      <w:pPr>
        <w:pStyle w:val="EH"/>
        <w:rPr>
          <w:color w:val="000000" w:themeColor="text1"/>
        </w:rPr>
      </w:pPr>
      <w:r w:rsidRPr="00017240">
        <w:rPr>
          <w:color w:val="000000" w:themeColor="text1"/>
        </w:rPr>
        <w:t>References:</w:t>
      </w:r>
    </w:p>
    <w:p w14:paraId="0AA2BF25" w14:textId="77777777" w:rsidR="009E5DBE" w:rsidRPr="00017240" w:rsidRDefault="00B20CEB" w:rsidP="009E5DBE">
      <w:pPr>
        <w:pStyle w:val="EndNoteBibliography"/>
        <w:rPr>
          <w:noProof/>
          <w:color w:val="000000" w:themeColor="text1"/>
        </w:rPr>
      </w:pPr>
      <w:r w:rsidRPr="00017240">
        <w:rPr>
          <w:color w:val="000000" w:themeColor="text1"/>
        </w:rPr>
        <w:fldChar w:fldCharType="begin"/>
      </w:r>
      <w:r w:rsidRPr="00017240">
        <w:rPr>
          <w:color w:val="000000" w:themeColor="text1"/>
        </w:rPr>
        <w:instrText xml:space="preserve"> ADDIN EN.REFLIST </w:instrText>
      </w:r>
      <w:r w:rsidRPr="00017240">
        <w:rPr>
          <w:color w:val="000000" w:themeColor="text1"/>
        </w:rPr>
        <w:fldChar w:fldCharType="separate"/>
      </w:r>
      <w:r w:rsidR="009E5DBE" w:rsidRPr="00017240">
        <w:rPr>
          <w:noProof/>
          <w:color w:val="000000" w:themeColor="text1"/>
        </w:rPr>
        <w:t>1.</w:t>
      </w:r>
      <w:r w:rsidR="009E5DBE" w:rsidRPr="00017240">
        <w:rPr>
          <w:noProof/>
          <w:color w:val="000000" w:themeColor="text1"/>
        </w:rPr>
        <w:tab/>
        <w:t>Hiatt WR. Medical treatment of peripheral arterial disease and claudication. N Engl J Med. 2001;344(21):1608-21.</w:t>
      </w:r>
    </w:p>
    <w:p w14:paraId="3E273C8D" w14:textId="77777777" w:rsidR="009E5DBE" w:rsidRPr="00017240" w:rsidRDefault="009E5DBE" w:rsidP="009E5DBE">
      <w:pPr>
        <w:pStyle w:val="EndNoteBibliography"/>
        <w:rPr>
          <w:noProof/>
          <w:color w:val="000000" w:themeColor="text1"/>
        </w:rPr>
      </w:pPr>
      <w:r w:rsidRPr="00017240">
        <w:rPr>
          <w:noProof/>
          <w:color w:val="000000" w:themeColor="text1"/>
        </w:rPr>
        <w:t>2.</w:t>
      </w:r>
      <w:r w:rsidRPr="00017240">
        <w:rPr>
          <w:noProof/>
          <w:color w:val="000000" w:themeColor="text1"/>
        </w:rPr>
        <w:tab/>
        <w:t>Fowkes FGR, Rudan D, Rudan I, Aboyans V, Denenberg JO, McDermott MM, et al. Comparison of global estimates of prevalence and risk factors for peripheral artery disease in 2000 and 2010: a systematic review and analysis. The Lancet. 2013;382(9901):1329-40.</w:t>
      </w:r>
    </w:p>
    <w:p w14:paraId="5B8C6741" w14:textId="77777777" w:rsidR="009E5DBE" w:rsidRPr="00017240" w:rsidRDefault="009E5DBE" w:rsidP="009E5DBE">
      <w:pPr>
        <w:pStyle w:val="EndNoteBibliography"/>
        <w:rPr>
          <w:noProof/>
          <w:color w:val="000000" w:themeColor="text1"/>
        </w:rPr>
      </w:pPr>
      <w:r w:rsidRPr="00017240">
        <w:rPr>
          <w:noProof/>
          <w:color w:val="000000" w:themeColor="text1"/>
        </w:rPr>
        <w:t>3.</w:t>
      </w:r>
      <w:r w:rsidRPr="00017240">
        <w:rPr>
          <w:noProof/>
          <w:color w:val="000000" w:themeColor="text1"/>
        </w:rPr>
        <w:tab/>
        <w:t>Harwood A-E, Broadbent E, Totty JP, Smith GE, Chetter IC. “Intermittent claudication a real pain in the calf”—Patient experience of diagnosis and treatment with a supervised exercise program. Journal of Vascular Nursing. 2017;35(3):131-5.</w:t>
      </w:r>
    </w:p>
    <w:p w14:paraId="2FB10A0B" w14:textId="77777777" w:rsidR="009E5DBE" w:rsidRPr="00017240" w:rsidRDefault="009E5DBE" w:rsidP="009E5DBE">
      <w:pPr>
        <w:pStyle w:val="EndNoteBibliography"/>
        <w:rPr>
          <w:noProof/>
          <w:color w:val="000000" w:themeColor="text1"/>
        </w:rPr>
      </w:pPr>
      <w:r w:rsidRPr="00017240">
        <w:rPr>
          <w:noProof/>
          <w:color w:val="000000" w:themeColor="text1"/>
        </w:rPr>
        <w:t>4.</w:t>
      </w:r>
      <w:r w:rsidRPr="00017240">
        <w:rPr>
          <w:noProof/>
          <w:color w:val="000000" w:themeColor="text1"/>
        </w:rPr>
        <w:tab/>
        <w:t>Meru AV, Mittra S, Thyagarajan B, Chugh A. Intermittent claudication: an overview. Atherosclerosis. 2006;187(2):221-37.</w:t>
      </w:r>
    </w:p>
    <w:p w14:paraId="7776BC8A" w14:textId="77777777" w:rsidR="009E5DBE" w:rsidRPr="00017240" w:rsidRDefault="009E5DBE" w:rsidP="009E5DBE">
      <w:pPr>
        <w:pStyle w:val="EndNoteBibliography"/>
        <w:rPr>
          <w:noProof/>
          <w:color w:val="000000" w:themeColor="text1"/>
        </w:rPr>
      </w:pPr>
      <w:r w:rsidRPr="00017240">
        <w:rPr>
          <w:noProof/>
          <w:color w:val="000000" w:themeColor="text1"/>
        </w:rPr>
        <w:t>5.</w:t>
      </w:r>
      <w:r w:rsidRPr="00017240">
        <w:rPr>
          <w:noProof/>
          <w:color w:val="000000" w:themeColor="text1"/>
        </w:rPr>
        <w:tab/>
        <w:t>Golomb BA, Dang TT, Criqui MH. Peripheral arterial disease. Circulation. 2006;114(7):688-99.</w:t>
      </w:r>
    </w:p>
    <w:p w14:paraId="2FFB9DBC" w14:textId="77777777" w:rsidR="009E5DBE" w:rsidRPr="00017240" w:rsidRDefault="009E5DBE" w:rsidP="009E5DBE">
      <w:pPr>
        <w:pStyle w:val="EndNoteBibliography"/>
        <w:rPr>
          <w:noProof/>
          <w:color w:val="000000" w:themeColor="text1"/>
        </w:rPr>
      </w:pPr>
      <w:r w:rsidRPr="00017240">
        <w:rPr>
          <w:noProof/>
          <w:color w:val="000000" w:themeColor="text1"/>
        </w:rPr>
        <w:t>6.</w:t>
      </w:r>
      <w:r w:rsidRPr="00017240">
        <w:rPr>
          <w:noProof/>
          <w:color w:val="000000" w:themeColor="text1"/>
        </w:rPr>
        <w:tab/>
        <w:t>Pell J. Impact of intermittent claudication on quality of life. European Journal of Vascular and Endovascular Surgery. 1995;9(4):469-72.</w:t>
      </w:r>
    </w:p>
    <w:p w14:paraId="4350041C" w14:textId="77777777" w:rsidR="009E5DBE" w:rsidRPr="00017240" w:rsidRDefault="009E5DBE" w:rsidP="009E5DBE">
      <w:pPr>
        <w:pStyle w:val="EndNoteBibliography"/>
        <w:rPr>
          <w:noProof/>
          <w:color w:val="000000" w:themeColor="text1"/>
        </w:rPr>
      </w:pPr>
      <w:r w:rsidRPr="00017240">
        <w:rPr>
          <w:noProof/>
          <w:color w:val="000000" w:themeColor="text1"/>
        </w:rPr>
        <w:t>7.</w:t>
      </w:r>
      <w:r w:rsidRPr="00017240">
        <w:rPr>
          <w:noProof/>
          <w:color w:val="000000" w:themeColor="text1"/>
        </w:rPr>
        <w:tab/>
        <w:t>Criqui MH, Langer RD, Fronek A, Feigelson HS, Klauber MR, McCann TJ, et al. Mortality over a period of 10 years in patients with peripheral arterial disease. New England Journal of Medicine. 1992;326(6):381-6.</w:t>
      </w:r>
    </w:p>
    <w:p w14:paraId="67253600" w14:textId="77777777" w:rsidR="009E5DBE" w:rsidRPr="00017240" w:rsidRDefault="009E5DBE" w:rsidP="009E5DBE">
      <w:pPr>
        <w:pStyle w:val="EndNoteBibliography"/>
        <w:rPr>
          <w:noProof/>
          <w:color w:val="000000" w:themeColor="text1"/>
        </w:rPr>
      </w:pPr>
      <w:r w:rsidRPr="00017240">
        <w:rPr>
          <w:noProof/>
          <w:color w:val="000000" w:themeColor="text1"/>
        </w:rPr>
        <w:t>8.</w:t>
      </w:r>
      <w:r w:rsidRPr="00017240">
        <w:rPr>
          <w:noProof/>
          <w:color w:val="000000" w:themeColor="text1"/>
        </w:rPr>
        <w:tab/>
        <w:t>Beebe HG. Intermittent claudication: effective medical management of a common circulatory problem. The American journal of cardiology. 2001;87(12):14-8.</w:t>
      </w:r>
    </w:p>
    <w:p w14:paraId="1762566D" w14:textId="77777777" w:rsidR="009E5DBE" w:rsidRPr="00017240" w:rsidRDefault="009E5DBE" w:rsidP="009E5DBE">
      <w:pPr>
        <w:pStyle w:val="EndNoteBibliography"/>
        <w:rPr>
          <w:noProof/>
          <w:color w:val="000000" w:themeColor="text1"/>
        </w:rPr>
      </w:pPr>
      <w:r w:rsidRPr="00017240">
        <w:rPr>
          <w:noProof/>
          <w:color w:val="000000" w:themeColor="text1"/>
        </w:rPr>
        <w:t>9.</w:t>
      </w:r>
      <w:r w:rsidRPr="00017240">
        <w:rPr>
          <w:noProof/>
          <w:color w:val="000000" w:themeColor="text1"/>
        </w:rPr>
        <w:tab/>
        <w:t>NICE. Peripheral arterial disease: diagnosis and management. Clinical guidance 147.; 2012.</w:t>
      </w:r>
    </w:p>
    <w:p w14:paraId="14B00830" w14:textId="77777777" w:rsidR="009E5DBE" w:rsidRPr="00017240" w:rsidRDefault="009E5DBE" w:rsidP="009E5DBE">
      <w:pPr>
        <w:pStyle w:val="EndNoteBibliography"/>
        <w:rPr>
          <w:noProof/>
          <w:color w:val="000000" w:themeColor="text1"/>
        </w:rPr>
      </w:pPr>
      <w:r w:rsidRPr="00017240">
        <w:rPr>
          <w:noProof/>
          <w:color w:val="000000" w:themeColor="text1"/>
        </w:rPr>
        <w:t>10.</w:t>
      </w:r>
      <w:r w:rsidRPr="00017240">
        <w:rPr>
          <w:noProof/>
          <w:color w:val="000000" w:themeColor="text1"/>
        </w:rPr>
        <w:tab/>
        <w:t>Lane R, Harwood A, Watson L, Leng GC. Exercise for intermittent claudication. The Cochrane database of systematic reviews. 2017;12:CD000990.</w:t>
      </w:r>
    </w:p>
    <w:p w14:paraId="797A5581" w14:textId="77777777" w:rsidR="009E5DBE" w:rsidRPr="00017240" w:rsidRDefault="009E5DBE" w:rsidP="009E5DBE">
      <w:pPr>
        <w:pStyle w:val="EndNoteBibliography"/>
        <w:rPr>
          <w:noProof/>
          <w:color w:val="000000" w:themeColor="text1"/>
        </w:rPr>
      </w:pPr>
      <w:r w:rsidRPr="00017240">
        <w:rPr>
          <w:noProof/>
          <w:color w:val="000000" w:themeColor="text1"/>
        </w:rPr>
        <w:t>11.</w:t>
      </w:r>
      <w:r w:rsidRPr="00017240">
        <w:rPr>
          <w:noProof/>
          <w:color w:val="000000" w:themeColor="text1"/>
        </w:rPr>
        <w:tab/>
        <w:t>Gardner AW, Montgomery PS, Flinn WR, Katzel LI. The effect of exercise intensity on the response to exercise rehabilitation in patients with intermittent claudication. Journal of vascular surgery. 2005;42(4):702-9.</w:t>
      </w:r>
    </w:p>
    <w:p w14:paraId="5E0C296D" w14:textId="77777777" w:rsidR="009E5DBE" w:rsidRPr="00017240" w:rsidRDefault="009E5DBE" w:rsidP="009E5DBE">
      <w:pPr>
        <w:pStyle w:val="EndNoteBibliography"/>
        <w:rPr>
          <w:noProof/>
          <w:color w:val="000000" w:themeColor="text1"/>
        </w:rPr>
      </w:pPr>
      <w:r w:rsidRPr="00017240">
        <w:rPr>
          <w:noProof/>
          <w:color w:val="000000" w:themeColor="text1"/>
        </w:rPr>
        <w:t>12.</w:t>
      </w:r>
      <w:r w:rsidRPr="00017240">
        <w:rPr>
          <w:noProof/>
          <w:color w:val="000000" w:themeColor="text1"/>
        </w:rPr>
        <w:tab/>
        <w:t>Lauret GJ, Fakhry F, Fokkenrood HJ, Hunink MG, Teijink JA, Spronk S. Modes of exercise training for intermittent claudication. Cochrane Database Syst Rev. 2014(7):CD009638.</w:t>
      </w:r>
    </w:p>
    <w:p w14:paraId="6547F3D5" w14:textId="77777777" w:rsidR="009E5DBE" w:rsidRPr="00017240" w:rsidRDefault="009E5DBE" w:rsidP="009E5DBE">
      <w:pPr>
        <w:pStyle w:val="EndNoteBibliography"/>
        <w:rPr>
          <w:noProof/>
          <w:color w:val="000000" w:themeColor="text1"/>
        </w:rPr>
      </w:pPr>
      <w:r w:rsidRPr="00017240">
        <w:rPr>
          <w:noProof/>
          <w:color w:val="000000" w:themeColor="text1"/>
        </w:rPr>
        <w:t>13.</w:t>
      </w:r>
      <w:r w:rsidRPr="00017240">
        <w:rPr>
          <w:noProof/>
          <w:color w:val="000000" w:themeColor="text1"/>
        </w:rPr>
        <w:tab/>
        <w:t>Harwood A-E, Smith GE, Cayton T, Broadbent E, Chetter IC. A systematic review of the uptake and adherence rates to supervised exercise programs in patients with intermittent claudication. Annals of vascular surgery. 2016;34:280-9.</w:t>
      </w:r>
    </w:p>
    <w:p w14:paraId="3090EEE0" w14:textId="77777777" w:rsidR="009E5DBE" w:rsidRPr="00017240" w:rsidRDefault="009E5DBE" w:rsidP="009E5DBE">
      <w:pPr>
        <w:pStyle w:val="EndNoteBibliography"/>
        <w:rPr>
          <w:noProof/>
          <w:color w:val="000000" w:themeColor="text1"/>
        </w:rPr>
      </w:pPr>
      <w:r w:rsidRPr="00017240">
        <w:rPr>
          <w:noProof/>
          <w:color w:val="000000" w:themeColor="text1"/>
        </w:rPr>
        <w:t>14.</w:t>
      </w:r>
      <w:r w:rsidRPr="00017240">
        <w:rPr>
          <w:noProof/>
          <w:color w:val="000000" w:themeColor="text1"/>
        </w:rPr>
        <w:tab/>
        <w:t>Harwood A, Smith G, Broadbent E, Cayton T, Carradice D, Chetter I. Access to supervised exercise services for peripheral vascular disease patients. The Bulletin of the Royal College of Surgeons of England. 2017;99(6):207-11.</w:t>
      </w:r>
    </w:p>
    <w:p w14:paraId="5A5B192A" w14:textId="77777777" w:rsidR="009E5DBE" w:rsidRPr="00017240" w:rsidRDefault="009E5DBE" w:rsidP="009E5DBE">
      <w:pPr>
        <w:pStyle w:val="EndNoteBibliography"/>
        <w:rPr>
          <w:noProof/>
          <w:color w:val="000000" w:themeColor="text1"/>
        </w:rPr>
      </w:pPr>
      <w:r w:rsidRPr="00017240">
        <w:rPr>
          <w:noProof/>
          <w:color w:val="000000" w:themeColor="text1"/>
        </w:rPr>
        <w:t>15.</w:t>
      </w:r>
      <w:r w:rsidRPr="00017240">
        <w:rPr>
          <w:noProof/>
          <w:color w:val="000000" w:themeColor="text1"/>
        </w:rPr>
        <w:tab/>
        <w:t>Hageman D, Fokkenrood H, Gommans L, van den Houten M, Teijink J. Supervised exercise therapy versus home-based exercise therapy versus walking advice for intermittent claudication. The Cochrane database of systematic reviews. 2018;4:CD005263.</w:t>
      </w:r>
    </w:p>
    <w:p w14:paraId="3803DC01" w14:textId="77777777" w:rsidR="009E5DBE" w:rsidRPr="00017240" w:rsidRDefault="009E5DBE" w:rsidP="009E5DBE">
      <w:pPr>
        <w:pStyle w:val="EndNoteBibliography"/>
        <w:rPr>
          <w:noProof/>
          <w:color w:val="000000" w:themeColor="text1"/>
        </w:rPr>
      </w:pPr>
      <w:r w:rsidRPr="00017240">
        <w:rPr>
          <w:noProof/>
          <w:color w:val="000000" w:themeColor="text1"/>
        </w:rPr>
        <w:t>16.</w:t>
      </w:r>
      <w:r w:rsidRPr="00017240">
        <w:rPr>
          <w:noProof/>
          <w:color w:val="000000" w:themeColor="text1"/>
        </w:rPr>
        <w:tab/>
        <w:t>Al-Jundi W, Madbak K, Beard JD, Nawaz S, Tew GA. Systematic review of home-based exercise programmes for individuals with intermittent claudication. European journal of vascular and endovascular surgery : the official journal of the European Society for Vascular Surgery. 2013;46(6):690-706.</w:t>
      </w:r>
    </w:p>
    <w:p w14:paraId="6E4F7727" w14:textId="77777777" w:rsidR="009E5DBE" w:rsidRPr="00017240" w:rsidRDefault="009E5DBE" w:rsidP="009E5DBE">
      <w:pPr>
        <w:pStyle w:val="EndNoteBibliography"/>
        <w:rPr>
          <w:noProof/>
          <w:color w:val="000000" w:themeColor="text1"/>
        </w:rPr>
      </w:pPr>
      <w:r w:rsidRPr="00017240">
        <w:rPr>
          <w:noProof/>
          <w:color w:val="000000" w:themeColor="text1"/>
        </w:rPr>
        <w:t>17.</w:t>
      </w:r>
      <w:r w:rsidRPr="00017240">
        <w:rPr>
          <w:noProof/>
          <w:color w:val="000000" w:themeColor="text1"/>
        </w:rPr>
        <w:tab/>
        <w:t>Moher D, Shamseer L, Clarke M, Ghersi D, Liberati A, Petticrew M, et al. Preferred reporting items for systematic review and meta-analysis protocols (PRISMA-P) 2015 statement. Systematic reviews. 2015;4(1):1.</w:t>
      </w:r>
    </w:p>
    <w:p w14:paraId="1D05FFA0" w14:textId="77777777" w:rsidR="009E5DBE" w:rsidRPr="00017240" w:rsidRDefault="009E5DBE" w:rsidP="009E5DBE">
      <w:pPr>
        <w:pStyle w:val="EndNoteBibliography"/>
        <w:rPr>
          <w:noProof/>
          <w:color w:val="000000" w:themeColor="text1"/>
        </w:rPr>
      </w:pPr>
      <w:r w:rsidRPr="00017240">
        <w:rPr>
          <w:noProof/>
          <w:color w:val="000000" w:themeColor="text1"/>
        </w:rPr>
        <w:t>18.</w:t>
      </w:r>
      <w:r w:rsidRPr="00017240">
        <w:rPr>
          <w:noProof/>
          <w:color w:val="000000" w:themeColor="text1"/>
        </w:rPr>
        <w:tab/>
        <w:t>Gommans L, Saarloos R, Scheltinga M, Houterman S, de Bie R, Fokkenrood H, et al. The effect of supervision on walking distance in patients with intermittent claudication: a meta-analysis. Journal of Vascular Surgery. 2014;60(2):535-6.</w:t>
      </w:r>
    </w:p>
    <w:p w14:paraId="63B7D5B0" w14:textId="77777777" w:rsidR="009E5DBE" w:rsidRPr="00017240" w:rsidRDefault="009E5DBE" w:rsidP="009E5DBE">
      <w:pPr>
        <w:pStyle w:val="EndNoteBibliography"/>
        <w:rPr>
          <w:noProof/>
          <w:color w:val="000000" w:themeColor="text1"/>
        </w:rPr>
      </w:pPr>
      <w:r w:rsidRPr="00017240">
        <w:rPr>
          <w:noProof/>
          <w:color w:val="000000" w:themeColor="text1"/>
        </w:rPr>
        <w:t>19.</w:t>
      </w:r>
      <w:r w:rsidRPr="00017240">
        <w:rPr>
          <w:noProof/>
          <w:color w:val="000000" w:themeColor="text1"/>
        </w:rPr>
        <w:tab/>
        <w:t>Liberati A, Altman DG, Tetzlaff J, Mulrow C, Gøtzsche PC, Ioannidis JP, et al. The PRISMA statement for reporting systematic reviews and meta-analyses of studies that evaluate health care interventions: explanation and elaboration. PLoS medicine. 2009;6(7):e1000100.</w:t>
      </w:r>
    </w:p>
    <w:p w14:paraId="3AA84842" w14:textId="77777777" w:rsidR="009E5DBE" w:rsidRPr="00017240" w:rsidRDefault="009E5DBE" w:rsidP="009E5DBE">
      <w:pPr>
        <w:pStyle w:val="EndNoteBibliography"/>
        <w:rPr>
          <w:noProof/>
          <w:color w:val="000000" w:themeColor="text1"/>
        </w:rPr>
      </w:pPr>
      <w:r w:rsidRPr="00017240">
        <w:rPr>
          <w:noProof/>
          <w:color w:val="000000" w:themeColor="text1"/>
        </w:rPr>
        <w:t>20.</w:t>
      </w:r>
      <w:r w:rsidRPr="00017240">
        <w:rPr>
          <w:noProof/>
          <w:color w:val="000000" w:themeColor="text1"/>
        </w:rPr>
        <w:tab/>
        <w:t>Higgins JP, Green S. Cochrane handbook for systematic reviews of interventions: John Wiley &amp; Sons; 2011.</w:t>
      </w:r>
    </w:p>
    <w:p w14:paraId="2E2EE947" w14:textId="77777777" w:rsidR="009E5DBE" w:rsidRPr="00017240" w:rsidRDefault="009E5DBE" w:rsidP="009E5DBE">
      <w:pPr>
        <w:pStyle w:val="EndNoteBibliography"/>
        <w:rPr>
          <w:noProof/>
          <w:color w:val="000000" w:themeColor="text1"/>
        </w:rPr>
      </w:pPr>
      <w:r w:rsidRPr="00017240">
        <w:rPr>
          <w:noProof/>
          <w:color w:val="000000" w:themeColor="text1"/>
        </w:rPr>
        <w:t>21.</w:t>
      </w:r>
      <w:r w:rsidRPr="00017240">
        <w:rPr>
          <w:noProof/>
          <w:color w:val="000000" w:themeColor="text1"/>
        </w:rPr>
        <w:tab/>
        <w:t>Balshem H, Helfand M, Schünemann HJ, Oxman AD, Kunz R, Brozek J, et al. GRADE guidelines: 3. Rating the quality of evidence. Journal of clinical epidemiology. 2011;64(4):401-6.</w:t>
      </w:r>
    </w:p>
    <w:p w14:paraId="654EE294" w14:textId="77777777" w:rsidR="009E5DBE" w:rsidRPr="00017240" w:rsidRDefault="009E5DBE" w:rsidP="009E5DBE">
      <w:pPr>
        <w:pStyle w:val="EndNoteBibliography"/>
        <w:rPr>
          <w:noProof/>
          <w:color w:val="000000" w:themeColor="text1"/>
        </w:rPr>
      </w:pPr>
      <w:r w:rsidRPr="00017240">
        <w:rPr>
          <w:noProof/>
          <w:color w:val="000000" w:themeColor="text1"/>
        </w:rPr>
        <w:t>22.</w:t>
      </w:r>
      <w:r w:rsidRPr="00017240">
        <w:rPr>
          <w:noProof/>
          <w:color w:val="000000" w:themeColor="text1"/>
        </w:rPr>
        <w:tab/>
        <w:t>Ryan R. Heterogeneity and subgroup analyses in Cochrane Consumers and Communication Group</w:t>
      </w:r>
    </w:p>
    <w:p w14:paraId="10F8BA3E" w14:textId="5D0B11AC" w:rsidR="009E5DBE" w:rsidRPr="00017240" w:rsidRDefault="009E5DBE" w:rsidP="009E5DBE">
      <w:pPr>
        <w:pStyle w:val="EndNoteBibliography"/>
        <w:rPr>
          <w:noProof/>
          <w:color w:val="000000" w:themeColor="text1"/>
        </w:rPr>
      </w:pPr>
      <w:r w:rsidRPr="00017240">
        <w:rPr>
          <w:noProof/>
          <w:color w:val="000000" w:themeColor="text1"/>
        </w:rPr>
        <w:t xml:space="preserve">reviews: Planning the analysis at protocol stage. </w:t>
      </w:r>
      <w:hyperlink r:id="rId9" w:history="1">
        <w:r w:rsidRPr="00017240">
          <w:rPr>
            <w:rStyle w:val="Hyperlink"/>
            <w:noProof/>
            <w:color w:val="000000" w:themeColor="text1"/>
          </w:rPr>
          <w:t>http://cccrg.cochrane.org.2016</w:t>
        </w:r>
      </w:hyperlink>
      <w:r w:rsidRPr="00017240">
        <w:rPr>
          <w:noProof/>
          <w:color w:val="000000" w:themeColor="text1"/>
        </w:rPr>
        <w:t xml:space="preserve">. Available from: </w:t>
      </w:r>
      <w:hyperlink r:id="rId10" w:history="1">
        <w:r w:rsidRPr="00017240">
          <w:rPr>
            <w:rStyle w:val="Hyperlink"/>
            <w:noProof/>
            <w:color w:val="000000" w:themeColor="text1"/>
          </w:rPr>
          <w:t>http://cccrg.cochrane.org/sites/cccrg.cochrane.org/files/public/uploads/heterogeneity_subgroup_analyses_revising_december_1st_2016.pdf</w:t>
        </w:r>
      </w:hyperlink>
      <w:r w:rsidRPr="00017240">
        <w:rPr>
          <w:noProof/>
          <w:color w:val="000000" w:themeColor="text1"/>
        </w:rPr>
        <w:t>.</w:t>
      </w:r>
    </w:p>
    <w:p w14:paraId="707C034E" w14:textId="77777777" w:rsidR="009E5DBE" w:rsidRPr="00017240" w:rsidRDefault="009E5DBE" w:rsidP="009E5DBE">
      <w:pPr>
        <w:pStyle w:val="EndNoteBibliography"/>
        <w:rPr>
          <w:noProof/>
          <w:color w:val="000000" w:themeColor="text1"/>
        </w:rPr>
      </w:pPr>
      <w:r w:rsidRPr="00017240">
        <w:rPr>
          <w:noProof/>
          <w:color w:val="000000" w:themeColor="text1"/>
        </w:rPr>
        <w:t>23.</w:t>
      </w:r>
      <w:r w:rsidRPr="00017240">
        <w:rPr>
          <w:noProof/>
          <w:color w:val="000000" w:themeColor="text1"/>
        </w:rPr>
        <w:tab/>
        <w:t>Bown M, Sutton A. Quality control in systematic reviews and meta-analyses. European Journal of Vascular and Endovascular Surgery. 2010;40(5):669-77.</w:t>
      </w:r>
    </w:p>
    <w:p w14:paraId="36390F1E" w14:textId="77777777" w:rsidR="009E5DBE" w:rsidRPr="00017240" w:rsidRDefault="009E5DBE" w:rsidP="009E5DBE">
      <w:pPr>
        <w:pStyle w:val="EndNoteBibliography"/>
        <w:rPr>
          <w:noProof/>
          <w:color w:val="000000" w:themeColor="text1"/>
        </w:rPr>
      </w:pPr>
      <w:r w:rsidRPr="00017240">
        <w:rPr>
          <w:noProof/>
          <w:color w:val="000000" w:themeColor="text1"/>
        </w:rPr>
        <w:t>24.</w:t>
      </w:r>
      <w:r w:rsidRPr="00017240">
        <w:rPr>
          <w:noProof/>
          <w:color w:val="000000" w:themeColor="text1"/>
        </w:rPr>
        <w:tab/>
        <w:t>Balady GJ, Arena R, Sietsema K, Myers J, Coke L, Fletcher GF, et al. Clinician's Guide to cardiopulmonary exercise testing in adults: a scientific statement from the American Heart Association. Circulation. 2010;122(2):191-225.</w:t>
      </w:r>
    </w:p>
    <w:p w14:paraId="238F21C6" w14:textId="366AB1F0" w:rsidR="003B2CD5" w:rsidRPr="00017240" w:rsidRDefault="00B20CEB" w:rsidP="005B16B0">
      <w:pPr>
        <w:spacing w:line="360" w:lineRule="auto"/>
        <w:rPr>
          <w:color w:val="000000" w:themeColor="text1"/>
        </w:rPr>
      </w:pPr>
      <w:r w:rsidRPr="00017240">
        <w:rPr>
          <w:color w:val="000000" w:themeColor="text1"/>
        </w:rPr>
        <w:fldChar w:fldCharType="end"/>
      </w:r>
    </w:p>
    <w:sectPr w:rsidR="003B2CD5" w:rsidRPr="00017240" w:rsidSect="008A61B7">
      <w:footerReference w:type="default" r:id="rId11"/>
      <w:pgSz w:w="12240" w:h="15840"/>
      <w:pgMar w:top="1440" w:right="1800" w:bottom="1440" w:left="180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A1B1F3" w16cid:durableId="1F54EE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E0A49" w14:textId="77777777" w:rsidR="00247AB9" w:rsidRDefault="00247AB9" w:rsidP="00247AB9">
      <w:r>
        <w:separator/>
      </w:r>
    </w:p>
  </w:endnote>
  <w:endnote w:type="continuationSeparator" w:id="0">
    <w:p w14:paraId="0DCAA34F" w14:textId="77777777" w:rsidR="00247AB9" w:rsidRDefault="00247AB9" w:rsidP="0024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460305"/>
      <w:docPartObj>
        <w:docPartGallery w:val="Page Numbers (Bottom of Page)"/>
        <w:docPartUnique/>
      </w:docPartObj>
    </w:sdtPr>
    <w:sdtEndPr>
      <w:rPr>
        <w:noProof/>
      </w:rPr>
    </w:sdtEndPr>
    <w:sdtContent>
      <w:p w14:paraId="2618286C" w14:textId="3BA387BB" w:rsidR="00247AB9" w:rsidRDefault="00247AB9">
        <w:pPr>
          <w:pStyle w:val="Footer"/>
        </w:pPr>
        <w:r>
          <w:fldChar w:fldCharType="begin"/>
        </w:r>
        <w:r>
          <w:instrText xml:space="preserve"> PAGE   \* MERGEFORMAT </w:instrText>
        </w:r>
        <w:r>
          <w:fldChar w:fldCharType="separate"/>
        </w:r>
        <w:r w:rsidR="00BF0169">
          <w:rPr>
            <w:noProof/>
          </w:rPr>
          <w:t>1</w:t>
        </w:r>
        <w:r>
          <w:rPr>
            <w:noProof/>
          </w:rPr>
          <w:fldChar w:fldCharType="end"/>
        </w:r>
      </w:p>
    </w:sdtContent>
  </w:sdt>
  <w:p w14:paraId="07D38144" w14:textId="77777777" w:rsidR="00247AB9" w:rsidRDefault="00247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48E50" w14:textId="77777777" w:rsidR="00247AB9" w:rsidRDefault="00247AB9" w:rsidP="00247AB9">
      <w:r>
        <w:separator/>
      </w:r>
    </w:p>
  </w:footnote>
  <w:footnote w:type="continuationSeparator" w:id="0">
    <w:p w14:paraId="582944E1" w14:textId="77777777" w:rsidR="00247AB9" w:rsidRDefault="00247AB9" w:rsidP="00247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078D0"/>
    <w:rsid w:val="00017240"/>
    <w:rsid w:val="000502ED"/>
    <w:rsid w:val="000605A1"/>
    <w:rsid w:val="00071E95"/>
    <w:rsid w:val="000834DC"/>
    <w:rsid w:val="000C4B24"/>
    <w:rsid w:val="000D43EC"/>
    <w:rsid w:val="000D74B9"/>
    <w:rsid w:val="000E007F"/>
    <w:rsid w:val="000F67CE"/>
    <w:rsid w:val="00144684"/>
    <w:rsid w:val="001463EE"/>
    <w:rsid w:val="00164587"/>
    <w:rsid w:val="00165AB2"/>
    <w:rsid w:val="001721FA"/>
    <w:rsid w:val="00181A42"/>
    <w:rsid w:val="00181F4D"/>
    <w:rsid w:val="00185991"/>
    <w:rsid w:val="001A774B"/>
    <w:rsid w:val="001D3E22"/>
    <w:rsid w:val="001D7D0C"/>
    <w:rsid w:val="001E39E0"/>
    <w:rsid w:val="00230511"/>
    <w:rsid w:val="00231DA1"/>
    <w:rsid w:val="00247AB9"/>
    <w:rsid w:val="002518BF"/>
    <w:rsid w:val="0026524C"/>
    <w:rsid w:val="00282C0D"/>
    <w:rsid w:val="0028723D"/>
    <w:rsid w:val="00291546"/>
    <w:rsid w:val="002962C1"/>
    <w:rsid w:val="002A0CBA"/>
    <w:rsid w:val="002A604C"/>
    <w:rsid w:val="002B50FC"/>
    <w:rsid w:val="002C362F"/>
    <w:rsid w:val="002C5069"/>
    <w:rsid w:val="002E3FBF"/>
    <w:rsid w:val="002F3D1A"/>
    <w:rsid w:val="00326174"/>
    <w:rsid w:val="003454DD"/>
    <w:rsid w:val="00364154"/>
    <w:rsid w:val="00366401"/>
    <w:rsid w:val="003843B3"/>
    <w:rsid w:val="00393397"/>
    <w:rsid w:val="003950F3"/>
    <w:rsid w:val="003A087C"/>
    <w:rsid w:val="003A0E79"/>
    <w:rsid w:val="003B2CD5"/>
    <w:rsid w:val="003B2F0C"/>
    <w:rsid w:val="003C135F"/>
    <w:rsid w:val="003D6725"/>
    <w:rsid w:val="003E6ADB"/>
    <w:rsid w:val="00410467"/>
    <w:rsid w:val="0041252B"/>
    <w:rsid w:val="0041438A"/>
    <w:rsid w:val="00416AAC"/>
    <w:rsid w:val="004238EC"/>
    <w:rsid w:val="00424785"/>
    <w:rsid w:val="004310F2"/>
    <w:rsid w:val="00451A1E"/>
    <w:rsid w:val="00457744"/>
    <w:rsid w:val="00463552"/>
    <w:rsid w:val="004724DA"/>
    <w:rsid w:val="004813A2"/>
    <w:rsid w:val="00482374"/>
    <w:rsid w:val="00486D9E"/>
    <w:rsid w:val="00494A98"/>
    <w:rsid w:val="004960D6"/>
    <w:rsid w:val="004B335A"/>
    <w:rsid w:val="004B6117"/>
    <w:rsid w:val="004C7AE3"/>
    <w:rsid w:val="004E31B7"/>
    <w:rsid w:val="004F2893"/>
    <w:rsid w:val="0051378E"/>
    <w:rsid w:val="00515911"/>
    <w:rsid w:val="00515967"/>
    <w:rsid w:val="00520794"/>
    <w:rsid w:val="00552A62"/>
    <w:rsid w:val="00583351"/>
    <w:rsid w:val="00587574"/>
    <w:rsid w:val="005A4766"/>
    <w:rsid w:val="005B072C"/>
    <w:rsid w:val="005B16B0"/>
    <w:rsid w:val="005C5227"/>
    <w:rsid w:val="005C79B1"/>
    <w:rsid w:val="005E12A8"/>
    <w:rsid w:val="00617DDE"/>
    <w:rsid w:val="00626AED"/>
    <w:rsid w:val="00632673"/>
    <w:rsid w:val="00636C7A"/>
    <w:rsid w:val="00640565"/>
    <w:rsid w:val="006A18FD"/>
    <w:rsid w:val="006C16B8"/>
    <w:rsid w:val="006E0E02"/>
    <w:rsid w:val="006F7BED"/>
    <w:rsid w:val="00704326"/>
    <w:rsid w:val="007160FA"/>
    <w:rsid w:val="00725928"/>
    <w:rsid w:val="00734684"/>
    <w:rsid w:val="00756941"/>
    <w:rsid w:val="00761597"/>
    <w:rsid w:val="0079478C"/>
    <w:rsid w:val="007A6CC1"/>
    <w:rsid w:val="007A720C"/>
    <w:rsid w:val="007D2872"/>
    <w:rsid w:val="007E0FA1"/>
    <w:rsid w:val="0080263A"/>
    <w:rsid w:val="00813B38"/>
    <w:rsid w:val="00823A43"/>
    <w:rsid w:val="00827889"/>
    <w:rsid w:val="00840101"/>
    <w:rsid w:val="0084223C"/>
    <w:rsid w:val="00845FB6"/>
    <w:rsid w:val="00852981"/>
    <w:rsid w:val="00875BE3"/>
    <w:rsid w:val="008A5E06"/>
    <w:rsid w:val="008A61A8"/>
    <w:rsid w:val="008A61B7"/>
    <w:rsid w:val="008B6062"/>
    <w:rsid w:val="008D69EA"/>
    <w:rsid w:val="008D6FE0"/>
    <w:rsid w:val="008F5923"/>
    <w:rsid w:val="009078D0"/>
    <w:rsid w:val="0093101B"/>
    <w:rsid w:val="00936869"/>
    <w:rsid w:val="00955BD2"/>
    <w:rsid w:val="00960D51"/>
    <w:rsid w:val="00960F20"/>
    <w:rsid w:val="00976D38"/>
    <w:rsid w:val="00980835"/>
    <w:rsid w:val="00983717"/>
    <w:rsid w:val="009A502A"/>
    <w:rsid w:val="009B3D2E"/>
    <w:rsid w:val="009B4D18"/>
    <w:rsid w:val="009D26C1"/>
    <w:rsid w:val="009D2800"/>
    <w:rsid w:val="009D6ECC"/>
    <w:rsid w:val="009E161B"/>
    <w:rsid w:val="009E4233"/>
    <w:rsid w:val="009E5DBE"/>
    <w:rsid w:val="009F19EB"/>
    <w:rsid w:val="009F4CC2"/>
    <w:rsid w:val="00A149F7"/>
    <w:rsid w:val="00A264F9"/>
    <w:rsid w:val="00A45820"/>
    <w:rsid w:val="00A569BD"/>
    <w:rsid w:val="00A641D9"/>
    <w:rsid w:val="00A64CE4"/>
    <w:rsid w:val="00A7704D"/>
    <w:rsid w:val="00A84D91"/>
    <w:rsid w:val="00AA5FD6"/>
    <w:rsid w:val="00AD0416"/>
    <w:rsid w:val="00AF4C05"/>
    <w:rsid w:val="00B03793"/>
    <w:rsid w:val="00B06D22"/>
    <w:rsid w:val="00B072D2"/>
    <w:rsid w:val="00B20CEB"/>
    <w:rsid w:val="00B372B2"/>
    <w:rsid w:val="00B56DCB"/>
    <w:rsid w:val="00B62870"/>
    <w:rsid w:val="00B629E8"/>
    <w:rsid w:val="00B92E2B"/>
    <w:rsid w:val="00B96317"/>
    <w:rsid w:val="00BB16F3"/>
    <w:rsid w:val="00BD1EB4"/>
    <w:rsid w:val="00BD52B8"/>
    <w:rsid w:val="00BD6DA6"/>
    <w:rsid w:val="00BF0169"/>
    <w:rsid w:val="00BF4171"/>
    <w:rsid w:val="00C02548"/>
    <w:rsid w:val="00C06F4D"/>
    <w:rsid w:val="00C25234"/>
    <w:rsid w:val="00C31874"/>
    <w:rsid w:val="00C41922"/>
    <w:rsid w:val="00C42851"/>
    <w:rsid w:val="00C43DD4"/>
    <w:rsid w:val="00C500BD"/>
    <w:rsid w:val="00C82BC6"/>
    <w:rsid w:val="00CA632C"/>
    <w:rsid w:val="00CB6678"/>
    <w:rsid w:val="00D27253"/>
    <w:rsid w:val="00D33C9F"/>
    <w:rsid w:val="00D52189"/>
    <w:rsid w:val="00D52A43"/>
    <w:rsid w:val="00D605AB"/>
    <w:rsid w:val="00D923A6"/>
    <w:rsid w:val="00DA3D8A"/>
    <w:rsid w:val="00DC6AF2"/>
    <w:rsid w:val="00DD4868"/>
    <w:rsid w:val="00E3710C"/>
    <w:rsid w:val="00E40CCF"/>
    <w:rsid w:val="00E67544"/>
    <w:rsid w:val="00E83973"/>
    <w:rsid w:val="00EA20FC"/>
    <w:rsid w:val="00EA62D2"/>
    <w:rsid w:val="00EB7DD3"/>
    <w:rsid w:val="00EF227E"/>
    <w:rsid w:val="00F17FC8"/>
    <w:rsid w:val="00F73558"/>
    <w:rsid w:val="00F745F4"/>
    <w:rsid w:val="00F83853"/>
    <w:rsid w:val="00F95013"/>
    <w:rsid w:val="00FC58B5"/>
    <w:rsid w:val="00FE242F"/>
    <w:rsid w:val="00FE77B3"/>
    <w:rsid w:val="00FE7B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AE15B"/>
  <w15:docId w15:val="{D77C8632-F370-4830-A4A5-5CF4CA36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rsid w:val="009078D0"/>
    <w:rPr>
      <w:color w:val="0000FF"/>
      <w:u w:val="single"/>
    </w:rPr>
  </w:style>
  <w:style w:type="paragraph" w:styleId="Title">
    <w:name w:val="Title"/>
    <w:basedOn w:val="Normal"/>
    <w:next w:val="Normal"/>
    <w:link w:val="TitleChar"/>
    <w:uiPriority w:val="10"/>
    <w:qFormat/>
    <w:rsid w:val="00D33C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3C9F"/>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3B2CD5"/>
    <w:pPr>
      <w:numPr>
        <w:ilvl w:val="1"/>
      </w:numPr>
      <w:spacing w:after="160" w:line="360" w:lineRule="auto"/>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3B2CD5"/>
    <w:rPr>
      <w:rFonts w:asciiTheme="minorHAnsi" w:eastAsiaTheme="minorEastAsia" w:hAnsiTheme="minorHAnsi" w:cstheme="minorBidi"/>
      <w:color w:val="5A5A5A" w:themeColor="text1" w:themeTint="A5"/>
      <w:spacing w:val="15"/>
      <w:sz w:val="24"/>
      <w:szCs w:val="22"/>
      <w:lang w:val="en-GB"/>
    </w:rPr>
  </w:style>
  <w:style w:type="character" w:styleId="SubtleEmphasis">
    <w:name w:val="Subtle Emphasis"/>
    <w:basedOn w:val="DefaultParagraphFont"/>
    <w:uiPriority w:val="19"/>
    <w:qFormat/>
    <w:rsid w:val="003B2CD5"/>
    <w:rPr>
      <w:i/>
      <w:iCs/>
      <w:color w:val="808080" w:themeColor="text1" w:themeTint="7F"/>
    </w:rPr>
  </w:style>
  <w:style w:type="paragraph" w:customStyle="1" w:styleId="EndNoteBibliography">
    <w:name w:val="EndNote Bibliography"/>
    <w:basedOn w:val="Normal"/>
    <w:rsid w:val="005B16B0"/>
    <w:rPr>
      <w:rFonts w:ascii="Calibri" w:eastAsiaTheme="minorHAnsi" w:hAnsi="Calibri" w:cs="Calibri"/>
      <w:lang w:val="en-US"/>
    </w:rPr>
  </w:style>
  <w:style w:type="paragraph" w:styleId="BalloonText">
    <w:name w:val="Balloon Text"/>
    <w:basedOn w:val="Normal"/>
    <w:link w:val="BalloonTextChar"/>
    <w:rsid w:val="00247AB9"/>
    <w:rPr>
      <w:rFonts w:ascii="Tahoma" w:hAnsi="Tahoma" w:cs="Tahoma"/>
      <w:sz w:val="16"/>
      <w:szCs w:val="16"/>
    </w:rPr>
  </w:style>
  <w:style w:type="character" w:customStyle="1" w:styleId="BalloonTextChar">
    <w:name w:val="Balloon Text Char"/>
    <w:basedOn w:val="DefaultParagraphFont"/>
    <w:link w:val="BalloonText"/>
    <w:rsid w:val="00247AB9"/>
    <w:rPr>
      <w:rFonts w:ascii="Tahoma" w:hAnsi="Tahoma" w:cs="Tahoma"/>
      <w:sz w:val="16"/>
      <w:szCs w:val="16"/>
      <w:lang w:val="en-GB"/>
    </w:rPr>
  </w:style>
  <w:style w:type="paragraph" w:styleId="Header">
    <w:name w:val="header"/>
    <w:basedOn w:val="Normal"/>
    <w:link w:val="HeaderChar"/>
    <w:rsid w:val="00247AB9"/>
    <w:pPr>
      <w:tabs>
        <w:tab w:val="center" w:pos="4513"/>
        <w:tab w:val="right" w:pos="9026"/>
      </w:tabs>
    </w:pPr>
  </w:style>
  <w:style w:type="character" w:customStyle="1" w:styleId="HeaderChar">
    <w:name w:val="Header Char"/>
    <w:basedOn w:val="DefaultParagraphFont"/>
    <w:link w:val="Header"/>
    <w:rsid w:val="00247AB9"/>
    <w:rPr>
      <w:sz w:val="24"/>
      <w:szCs w:val="24"/>
      <w:lang w:val="en-GB"/>
    </w:rPr>
  </w:style>
  <w:style w:type="paragraph" w:styleId="Footer">
    <w:name w:val="footer"/>
    <w:basedOn w:val="Normal"/>
    <w:link w:val="FooterChar"/>
    <w:uiPriority w:val="99"/>
    <w:rsid w:val="00247AB9"/>
    <w:pPr>
      <w:tabs>
        <w:tab w:val="center" w:pos="4513"/>
        <w:tab w:val="right" w:pos="9026"/>
      </w:tabs>
    </w:pPr>
  </w:style>
  <w:style w:type="character" w:customStyle="1" w:styleId="FooterChar">
    <w:name w:val="Footer Char"/>
    <w:basedOn w:val="DefaultParagraphFont"/>
    <w:link w:val="Footer"/>
    <w:uiPriority w:val="99"/>
    <w:rsid w:val="00247AB9"/>
    <w:rPr>
      <w:sz w:val="24"/>
      <w:szCs w:val="24"/>
      <w:lang w:val="en-GB"/>
    </w:rPr>
  </w:style>
  <w:style w:type="character" w:styleId="LineNumber">
    <w:name w:val="line number"/>
    <w:basedOn w:val="DefaultParagraphFont"/>
    <w:rsid w:val="008A61B7"/>
  </w:style>
  <w:style w:type="paragraph" w:customStyle="1" w:styleId="EndNoteBibliographyTitle">
    <w:name w:val="EndNote Bibliography Title"/>
    <w:basedOn w:val="Normal"/>
    <w:link w:val="EndNoteBibliographyTitleChar"/>
    <w:rsid w:val="00463552"/>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63552"/>
    <w:rPr>
      <w:rFonts w:ascii="Calibri" w:hAnsi="Calibri"/>
      <w:noProof/>
      <w:sz w:val="24"/>
      <w:szCs w:val="24"/>
    </w:rPr>
  </w:style>
  <w:style w:type="character" w:styleId="CommentReference">
    <w:name w:val="annotation reference"/>
    <w:basedOn w:val="DefaultParagraphFont"/>
    <w:semiHidden/>
    <w:unhideWhenUsed/>
    <w:rsid w:val="00A7704D"/>
    <w:rPr>
      <w:sz w:val="16"/>
      <w:szCs w:val="16"/>
    </w:rPr>
  </w:style>
  <w:style w:type="paragraph" w:styleId="CommentText">
    <w:name w:val="annotation text"/>
    <w:basedOn w:val="Normal"/>
    <w:link w:val="CommentTextChar"/>
    <w:semiHidden/>
    <w:unhideWhenUsed/>
    <w:rsid w:val="00A7704D"/>
    <w:rPr>
      <w:sz w:val="20"/>
      <w:szCs w:val="20"/>
    </w:rPr>
  </w:style>
  <w:style w:type="character" w:customStyle="1" w:styleId="CommentTextChar">
    <w:name w:val="Comment Text Char"/>
    <w:basedOn w:val="DefaultParagraphFont"/>
    <w:link w:val="CommentText"/>
    <w:semiHidden/>
    <w:rsid w:val="00A7704D"/>
    <w:rPr>
      <w:lang w:val="en-GB"/>
    </w:rPr>
  </w:style>
  <w:style w:type="paragraph" w:styleId="CommentSubject">
    <w:name w:val="annotation subject"/>
    <w:basedOn w:val="CommentText"/>
    <w:next w:val="CommentText"/>
    <w:link w:val="CommentSubjectChar"/>
    <w:semiHidden/>
    <w:unhideWhenUsed/>
    <w:rsid w:val="00A7704D"/>
    <w:rPr>
      <w:b/>
      <w:bCs/>
    </w:rPr>
  </w:style>
  <w:style w:type="character" w:customStyle="1" w:styleId="CommentSubjectChar">
    <w:name w:val="Comment Subject Char"/>
    <w:basedOn w:val="CommentTextChar"/>
    <w:link w:val="CommentSubject"/>
    <w:semiHidden/>
    <w:rsid w:val="00A7704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pymer@hey.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ccrg.cochrane.org/sites/cccrg.cochrane.org/files/public/uploads/heterogeneity_subgroup_analyses_revising_december_1st_2016.pdf" TargetMode="External"/><Relationship Id="rId4" Type="http://schemas.openxmlformats.org/officeDocument/2006/relationships/settings" Target="settings.xml"/><Relationship Id="rId9" Type="http://schemas.openxmlformats.org/officeDocument/2006/relationships/hyperlink" Target="http://cccrg.cochrane.org.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227B2-3F21-40ED-A2E9-D44E06CC9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Word template</Template>
  <TotalTime>0</TotalTime>
  <Pages>12</Pages>
  <Words>7319</Words>
  <Characters>41719</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48941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Burns</dc:creator>
  <cp:lastModifiedBy>Paul Burns</cp:lastModifiedBy>
  <cp:revision>2</cp:revision>
  <cp:lastPrinted>2018-09-27T10:03:00Z</cp:lastPrinted>
  <dcterms:created xsi:type="dcterms:W3CDTF">2018-12-05T10:04:00Z</dcterms:created>
  <dcterms:modified xsi:type="dcterms:W3CDTF">2018-12-05T10:04:00Z</dcterms:modified>
</cp:coreProperties>
</file>