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B7AD7" w14:textId="77777777" w:rsidR="00CC30A3" w:rsidRDefault="00CC30A3" w:rsidP="00CC30A3">
      <w:pPr>
        <w:rPr>
          <w:rFonts w:ascii="Times New Roman" w:hAnsi="Times New Roman" w:cs="Times New Roman"/>
          <w:b/>
          <w:sz w:val="24"/>
          <w:szCs w:val="24"/>
        </w:rPr>
      </w:pPr>
      <w:r>
        <w:rPr>
          <w:rFonts w:ascii="Times New Roman" w:hAnsi="Times New Roman" w:cs="Times New Roman"/>
          <w:b/>
          <w:sz w:val="24"/>
          <w:szCs w:val="24"/>
        </w:rPr>
        <w:t>TITLE:</w:t>
      </w:r>
    </w:p>
    <w:p w14:paraId="1C44EEC8" w14:textId="771B6DDE" w:rsidR="00CC30A3" w:rsidRDefault="00CC30A3" w:rsidP="00CC30A3">
      <w:pPr>
        <w:rPr>
          <w:rFonts w:ascii="Times New Roman" w:hAnsi="Times New Roman" w:cs="Times New Roman"/>
          <w:sz w:val="24"/>
          <w:szCs w:val="24"/>
        </w:rPr>
      </w:pPr>
      <w:r>
        <w:rPr>
          <w:rFonts w:ascii="Times New Roman" w:hAnsi="Times New Roman" w:cs="Times New Roman"/>
          <w:sz w:val="24"/>
          <w:szCs w:val="24"/>
        </w:rPr>
        <w:t xml:space="preserve">CULTIVATING COMPASSION IN NURSING: A GROUNDED THEORY STUDY TO EXPLORE </w:t>
      </w:r>
      <w:r w:rsidRPr="00CC30A3">
        <w:rPr>
          <w:rFonts w:ascii="Times New Roman" w:hAnsi="Times New Roman" w:cs="Times New Roman"/>
          <w:sz w:val="24"/>
          <w:szCs w:val="24"/>
        </w:rPr>
        <w:t>THE PERCEPTIONS OF INDIVIDUALS WHO HAVE EXPERIENCED NURSING CARE AS PATIENTS</w:t>
      </w:r>
    </w:p>
    <w:p w14:paraId="1B892D73" w14:textId="77777777" w:rsidR="00CC30A3" w:rsidRDefault="00CC30A3" w:rsidP="00CC30A3">
      <w:pPr>
        <w:rPr>
          <w:rFonts w:ascii="Times New Roman" w:hAnsi="Times New Roman" w:cs="Times New Roman"/>
          <w:sz w:val="24"/>
          <w:szCs w:val="24"/>
        </w:rPr>
      </w:pPr>
      <w:r w:rsidRPr="00D83983">
        <w:rPr>
          <w:rFonts w:ascii="Times New Roman" w:hAnsi="Times New Roman" w:cs="Times New Roman"/>
          <w:b/>
          <w:sz w:val="24"/>
          <w:szCs w:val="24"/>
        </w:rPr>
        <w:t>AUTHOR</w:t>
      </w:r>
      <w:r>
        <w:rPr>
          <w:rFonts w:ascii="Times New Roman" w:hAnsi="Times New Roman" w:cs="Times New Roman"/>
          <w:sz w:val="24"/>
          <w:szCs w:val="24"/>
        </w:rPr>
        <w:t>:</w:t>
      </w:r>
    </w:p>
    <w:p w14:paraId="090FE8EE" w14:textId="7F87E0CD" w:rsidR="00CC30A3" w:rsidRDefault="00CC30A3" w:rsidP="00CC30A3">
      <w:pPr>
        <w:rPr>
          <w:rFonts w:ascii="Times New Roman" w:hAnsi="Times New Roman" w:cs="Times New Roman"/>
          <w:sz w:val="24"/>
          <w:szCs w:val="24"/>
        </w:rPr>
      </w:pPr>
      <w:r>
        <w:rPr>
          <w:rFonts w:ascii="Times New Roman" w:hAnsi="Times New Roman" w:cs="Times New Roman"/>
          <w:sz w:val="24"/>
          <w:szCs w:val="24"/>
        </w:rPr>
        <w:t>Dr Collette Straughair</w:t>
      </w:r>
    </w:p>
    <w:p w14:paraId="1AC82318" w14:textId="77777777" w:rsidR="00CC30A3" w:rsidRDefault="00CC30A3" w:rsidP="00CC30A3">
      <w:pPr>
        <w:rPr>
          <w:rFonts w:ascii="Times New Roman" w:hAnsi="Times New Roman" w:cs="Times New Roman"/>
          <w:sz w:val="24"/>
          <w:szCs w:val="24"/>
        </w:rPr>
      </w:pPr>
      <w:bookmarkStart w:id="0" w:name="_GoBack"/>
      <w:bookmarkEnd w:id="0"/>
    </w:p>
    <w:p w14:paraId="27CF3540" w14:textId="09833188" w:rsidR="00717C3A" w:rsidRPr="00284F35" w:rsidRDefault="00194222" w:rsidP="00F6102C">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FD7D2B" w:rsidRPr="00284F35">
        <w:rPr>
          <w:rFonts w:ascii="Times New Roman" w:hAnsi="Times New Roman" w:cs="Times New Roman"/>
          <w:b/>
          <w:sz w:val="24"/>
          <w:szCs w:val="24"/>
        </w:rPr>
        <w:t>ABSTRACT</w:t>
      </w:r>
      <w:r w:rsidR="00FA3051" w:rsidRPr="00284F35">
        <w:rPr>
          <w:rFonts w:ascii="Times New Roman" w:hAnsi="Times New Roman" w:cs="Times New Roman"/>
          <w:b/>
          <w:sz w:val="24"/>
          <w:szCs w:val="24"/>
        </w:rPr>
        <w:t xml:space="preserve"> </w:t>
      </w:r>
    </w:p>
    <w:p w14:paraId="54E06F28" w14:textId="0E2D41A0" w:rsidR="00194222" w:rsidRPr="00284F35" w:rsidRDefault="00482E46" w:rsidP="00E37E07">
      <w:pPr>
        <w:spacing w:line="480" w:lineRule="auto"/>
        <w:rPr>
          <w:rFonts w:ascii="Times New Roman" w:hAnsi="Times New Roman" w:cs="Times New Roman"/>
          <w:sz w:val="24"/>
          <w:szCs w:val="24"/>
        </w:rPr>
      </w:pPr>
      <w:r w:rsidRPr="00284F35">
        <w:rPr>
          <w:rFonts w:ascii="Times New Roman" w:hAnsi="Times New Roman" w:cs="Times New Roman"/>
          <w:sz w:val="24"/>
          <w:szCs w:val="24"/>
        </w:rPr>
        <w:t>Although c</w:t>
      </w:r>
      <w:r w:rsidR="00587D45" w:rsidRPr="00284F35">
        <w:rPr>
          <w:rFonts w:ascii="Times New Roman" w:hAnsi="Times New Roman" w:cs="Times New Roman"/>
          <w:sz w:val="24"/>
          <w:szCs w:val="24"/>
        </w:rPr>
        <w:t>ompassion</w:t>
      </w:r>
      <w:r w:rsidR="00BB3341" w:rsidRPr="00284F35">
        <w:rPr>
          <w:rFonts w:ascii="Times New Roman" w:hAnsi="Times New Roman" w:cs="Times New Roman"/>
          <w:sz w:val="24"/>
          <w:szCs w:val="24"/>
        </w:rPr>
        <w:t xml:space="preserve"> </w:t>
      </w:r>
      <w:r w:rsidR="006A72F1" w:rsidRPr="00284F35">
        <w:rPr>
          <w:rFonts w:ascii="Times New Roman" w:hAnsi="Times New Roman" w:cs="Times New Roman"/>
          <w:sz w:val="24"/>
          <w:szCs w:val="24"/>
        </w:rPr>
        <w:t>is</w:t>
      </w:r>
      <w:r w:rsidR="00BB3341" w:rsidRPr="00284F35">
        <w:rPr>
          <w:rFonts w:ascii="Times New Roman" w:hAnsi="Times New Roman" w:cs="Times New Roman"/>
          <w:sz w:val="24"/>
          <w:szCs w:val="24"/>
        </w:rPr>
        <w:t xml:space="preserve"> </w:t>
      </w:r>
      <w:r w:rsidR="00E648D0" w:rsidRPr="00284F35">
        <w:rPr>
          <w:rFonts w:ascii="Times New Roman" w:hAnsi="Times New Roman" w:cs="Times New Roman"/>
          <w:sz w:val="24"/>
          <w:szCs w:val="24"/>
        </w:rPr>
        <w:t>considered</w:t>
      </w:r>
      <w:r w:rsidR="00610744" w:rsidRPr="00284F35">
        <w:rPr>
          <w:rFonts w:ascii="Times New Roman" w:hAnsi="Times New Roman" w:cs="Times New Roman"/>
          <w:sz w:val="24"/>
          <w:szCs w:val="24"/>
        </w:rPr>
        <w:t xml:space="preserve"> </w:t>
      </w:r>
      <w:r w:rsidR="00E37E07" w:rsidRPr="00284F35">
        <w:rPr>
          <w:rFonts w:ascii="Times New Roman" w:hAnsi="Times New Roman" w:cs="Times New Roman"/>
          <w:sz w:val="24"/>
          <w:szCs w:val="24"/>
        </w:rPr>
        <w:t>inte</w:t>
      </w:r>
      <w:r w:rsidR="00BB3341" w:rsidRPr="00284F35">
        <w:rPr>
          <w:rFonts w:ascii="Times New Roman" w:hAnsi="Times New Roman" w:cs="Times New Roman"/>
          <w:sz w:val="24"/>
          <w:szCs w:val="24"/>
        </w:rPr>
        <w:t xml:space="preserve">gral </w:t>
      </w:r>
      <w:r w:rsidR="008463FB" w:rsidRPr="00284F35">
        <w:rPr>
          <w:rFonts w:ascii="Times New Roman" w:hAnsi="Times New Roman" w:cs="Times New Roman"/>
          <w:sz w:val="24"/>
          <w:szCs w:val="24"/>
        </w:rPr>
        <w:t>to</w:t>
      </w:r>
      <w:r w:rsidR="006A72F1" w:rsidRPr="00284F35">
        <w:rPr>
          <w:rFonts w:ascii="Times New Roman" w:hAnsi="Times New Roman" w:cs="Times New Roman"/>
          <w:sz w:val="24"/>
          <w:szCs w:val="24"/>
        </w:rPr>
        <w:t xml:space="preserve"> nursing, the ongoing reality of this </w:t>
      </w:r>
      <w:r w:rsidR="00870272" w:rsidRPr="00284F35">
        <w:rPr>
          <w:rFonts w:ascii="Times New Roman" w:hAnsi="Times New Roman" w:cs="Times New Roman"/>
          <w:sz w:val="24"/>
          <w:szCs w:val="24"/>
        </w:rPr>
        <w:t xml:space="preserve">traditional </w:t>
      </w:r>
      <w:r w:rsidR="00C9163C" w:rsidRPr="00284F35">
        <w:rPr>
          <w:rFonts w:ascii="Times New Roman" w:hAnsi="Times New Roman" w:cs="Times New Roman"/>
          <w:sz w:val="24"/>
          <w:szCs w:val="24"/>
        </w:rPr>
        <w:t xml:space="preserve">philosophy has </w:t>
      </w:r>
      <w:r w:rsidR="00870272" w:rsidRPr="00284F35">
        <w:rPr>
          <w:rFonts w:ascii="Times New Roman" w:hAnsi="Times New Roman" w:cs="Times New Roman"/>
          <w:sz w:val="24"/>
          <w:szCs w:val="24"/>
        </w:rPr>
        <w:t>been challenged</w:t>
      </w:r>
      <w:r w:rsidR="006A72F1" w:rsidRPr="00284F35">
        <w:rPr>
          <w:rFonts w:ascii="Times New Roman" w:hAnsi="Times New Roman" w:cs="Times New Roman"/>
          <w:sz w:val="24"/>
          <w:szCs w:val="24"/>
        </w:rPr>
        <w:t xml:space="preserve"> </w:t>
      </w:r>
      <w:r w:rsidRPr="00284F35">
        <w:rPr>
          <w:rFonts w:ascii="Times New Roman" w:hAnsi="Times New Roman" w:cs="Times New Roman"/>
          <w:sz w:val="24"/>
          <w:szCs w:val="24"/>
        </w:rPr>
        <w:t xml:space="preserve">due to </w:t>
      </w:r>
      <w:r w:rsidR="004F51B1" w:rsidRPr="00284F35">
        <w:rPr>
          <w:rFonts w:ascii="Times New Roman" w:hAnsi="Times New Roman" w:cs="Times New Roman"/>
          <w:sz w:val="24"/>
          <w:szCs w:val="24"/>
        </w:rPr>
        <w:t xml:space="preserve">emerging </w:t>
      </w:r>
      <w:r w:rsidR="00D33455" w:rsidRPr="00284F35">
        <w:rPr>
          <w:rFonts w:ascii="Times New Roman" w:hAnsi="Times New Roman" w:cs="Times New Roman"/>
          <w:sz w:val="24"/>
          <w:szCs w:val="24"/>
        </w:rPr>
        <w:t xml:space="preserve">patient </w:t>
      </w:r>
      <w:r w:rsidR="004F51B1" w:rsidRPr="00284F35">
        <w:rPr>
          <w:rFonts w:ascii="Times New Roman" w:hAnsi="Times New Roman" w:cs="Times New Roman"/>
          <w:sz w:val="24"/>
          <w:szCs w:val="24"/>
        </w:rPr>
        <w:t>repo</w:t>
      </w:r>
      <w:r w:rsidR="00587D45" w:rsidRPr="00284F35">
        <w:rPr>
          <w:rFonts w:ascii="Times New Roman" w:hAnsi="Times New Roman" w:cs="Times New Roman"/>
          <w:sz w:val="24"/>
          <w:szCs w:val="24"/>
        </w:rPr>
        <w:t>rts of care experiences</w:t>
      </w:r>
      <w:r w:rsidR="00022FD3" w:rsidRPr="00284F35">
        <w:rPr>
          <w:rFonts w:ascii="Times New Roman" w:hAnsi="Times New Roman" w:cs="Times New Roman"/>
          <w:sz w:val="24"/>
          <w:szCs w:val="24"/>
        </w:rPr>
        <w:t xml:space="preserve"> </w:t>
      </w:r>
      <w:r w:rsidR="008463FB" w:rsidRPr="00284F35">
        <w:rPr>
          <w:rFonts w:ascii="Times New Roman" w:hAnsi="Times New Roman" w:cs="Times New Roman"/>
          <w:sz w:val="24"/>
          <w:szCs w:val="24"/>
        </w:rPr>
        <w:t>reflect</w:t>
      </w:r>
      <w:r w:rsidR="00D33455" w:rsidRPr="00284F35">
        <w:rPr>
          <w:rFonts w:ascii="Times New Roman" w:hAnsi="Times New Roman" w:cs="Times New Roman"/>
          <w:sz w:val="24"/>
          <w:szCs w:val="24"/>
        </w:rPr>
        <w:t>ing</w:t>
      </w:r>
      <w:r w:rsidR="00587D45" w:rsidRPr="00284F35">
        <w:rPr>
          <w:rFonts w:ascii="Times New Roman" w:hAnsi="Times New Roman" w:cs="Times New Roman"/>
          <w:sz w:val="24"/>
          <w:szCs w:val="24"/>
        </w:rPr>
        <w:t xml:space="preserve"> a</w:t>
      </w:r>
      <w:r w:rsidR="004F51B1" w:rsidRPr="00284F35">
        <w:rPr>
          <w:rFonts w:ascii="Times New Roman" w:hAnsi="Times New Roman" w:cs="Times New Roman"/>
          <w:sz w:val="24"/>
          <w:szCs w:val="24"/>
        </w:rPr>
        <w:t xml:space="preserve"> lack of</w:t>
      </w:r>
      <w:r w:rsidRPr="00284F35">
        <w:rPr>
          <w:rFonts w:ascii="Times New Roman" w:hAnsi="Times New Roman" w:cs="Times New Roman"/>
          <w:sz w:val="24"/>
          <w:szCs w:val="24"/>
        </w:rPr>
        <w:t xml:space="preserve"> compassion. </w:t>
      </w:r>
      <w:r w:rsidR="006A72F1" w:rsidRPr="00284F35">
        <w:rPr>
          <w:rFonts w:ascii="Times New Roman" w:hAnsi="Times New Roman" w:cs="Times New Roman"/>
          <w:sz w:val="24"/>
          <w:szCs w:val="24"/>
        </w:rPr>
        <w:t>P</w:t>
      </w:r>
      <w:r w:rsidR="008463FB" w:rsidRPr="00284F35">
        <w:rPr>
          <w:rFonts w:ascii="Times New Roman" w:hAnsi="Times New Roman" w:cs="Times New Roman"/>
          <w:sz w:val="24"/>
          <w:szCs w:val="24"/>
        </w:rPr>
        <w:t>olitic</w:t>
      </w:r>
      <w:r w:rsidR="00610744" w:rsidRPr="00284F35">
        <w:rPr>
          <w:rFonts w:ascii="Times New Roman" w:hAnsi="Times New Roman" w:cs="Times New Roman"/>
          <w:sz w:val="24"/>
          <w:szCs w:val="24"/>
        </w:rPr>
        <w:t xml:space="preserve">al and professional </w:t>
      </w:r>
      <w:r w:rsidR="00265778" w:rsidRPr="00284F35">
        <w:rPr>
          <w:rFonts w:ascii="Times New Roman" w:hAnsi="Times New Roman" w:cs="Times New Roman"/>
          <w:sz w:val="24"/>
          <w:szCs w:val="24"/>
        </w:rPr>
        <w:t>g</w:t>
      </w:r>
      <w:r w:rsidR="006A39E7" w:rsidRPr="00284F35">
        <w:rPr>
          <w:rFonts w:ascii="Times New Roman" w:hAnsi="Times New Roman" w:cs="Times New Roman"/>
          <w:sz w:val="24"/>
          <w:szCs w:val="24"/>
        </w:rPr>
        <w:t xml:space="preserve">uidance </w:t>
      </w:r>
      <w:r w:rsidR="002145C0" w:rsidRPr="00284F35">
        <w:rPr>
          <w:rFonts w:ascii="Times New Roman" w:hAnsi="Times New Roman" w:cs="Times New Roman"/>
          <w:sz w:val="24"/>
          <w:szCs w:val="24"/>
        </w:rPr>
        <w:t>re</w:t>
      </w:r>
      <w:r w:rsidR="00FD60D8" w:rsidRPr="00284F35">
        <w:rPr>
          <w:rFonts w:ascii="Times New Roman" w:hAnsi="Times New Roman" w:cs="Times New Roman"/>
          <w:sz w:val="24"/>
          <w:szCs w:val="24"/>
        </w:rPr>
        <w:t>affirm</w:t>
      </w:r>
      <w:r w:rsidR="006A39E7" w:rsidRPr="00284F35">
        <w:rPr>
          <w:rFonts w:ascii="Times New Roman" w:hAnsi="Times New Roman" w:cs="Times New Roman"/>
          <w:sz w:val="24"/>
          <w:szCs w:val="24"/>
        </w:rPr>
        <w:t>s</w:t>
      </w:r>
      <w:r w:rsidR="00D33455" w:rsidRPr="00284F35">
        <w:rPr>
          <w:rFonts w:ascii="Times New Roman" w:hAnsi="Times New Roman" w:cs="Times New Roman"/>
          <w:sz w:val="24"/>
          <w:szCs w:val="24"/>
        </w:rPr>
        <w:t xml:space="preserve"> </w:t>
      </w:r>
      <w:r w:rsidR="00FD60D8" w:rsidRPr="00284F35">
        <w:rPr>
          <w:rFonts w:ascii="Times New Roman" w:hAnsi="Times New Roman" w:cs="Times New Roman"/>
          <w:sz w:val="24"/>
          <w:szCs w:val="24"/>
        </w:rPr>
        <w:t xml:space="preserve">compassion </w:t>
      </w:r>
      <w:r w:rsidR="006A72F1" w:rsidRPr="00284F35">
        <w:rPr>
          <w:rFonts w:ascii="Times New Roman" w:hAnsi="Times New Roman" w:cs="Times New Roman"/>
          <w:sz w:val="24"/>
          <w:szCs w:val="24"/>
        </w:rPr>
        <w:t>a</w:t>
      </w:r>
      <w:r w:rsidR="0074768A" w:rsidRPr="00284F35">
        <w:rPr>
          <w:rFonts w:ascii="Times New Roman" w:hAnsi="Times New Roman" w:cs="Times New Roman"/>
          <w:sz w:val="24"/>
          <w:szCs w:val="24"/>
        </w:rPr>
        <w:t>s</w:t>
      </w:r>
      <w:r w:rsidR="008463FB" w:rsidRPr="00284F35">
        <w:rPr>
          <w:rFonts w:ascii="Times New Roman" w:hAnsi="Times New Roman" w:cs="Times New Roman"/>
          <w:sz w:val="24"/>
          <w:szCs w:val="24"/>
        </w:rPr>
        <w:t xml:space="preserve"> an enduring </w:t>
      </w:r>
      <w:r w:rsidR="0074768A" w:rsidRPr="00284F35">
        <w:rPr>
          <w:rFonts w:ascii="Times New Roman" w:hAnsi="Times New Roman" w:cs="Times New Roman"/>
          <w:sz w:val="24"/>
          <w:szCs w:val="24"/>
        </w:rPr>
        <w:t>philosophy</w:t>
      </w:r>
      <w:r w:rsidR="008463FB" w:rsidRPr="00284F35">
        <w:rPr>
          <w:rFonts w:ascii="Times New Roman" w:hAnsi="Times New Roman" w:cs="Times New Roman"/>
          <w:sz w:val="24"/>
          <w:szCs w:val="24"/>
        </w:rPr>
        <w:t xml:space="preserve"> of contemporary nursing practice</w:t>
      </w:r>
      <w:r w:rsidR="006A39E7" w:rsidRPr="00284F35">
        <w:rPr>
          <w:rFonts w:ascii="Times New Roman" w:hAnsi="Times New Roman" w:cs="Times New Roman"/>
          <w:sz w:val="24"/>
          <w:szCs w:val="24"/>
        </w:rPr>
        <w:t>, but</w:t>
      </w:r>
      <w:r w:rsidR="00870272" w:rsidRPr="00284F35">
        <w:rPr>
          <w:rFonts w:ascii="Times New Roman" w:hAnsi="Times New Roman" w:cs="Times New Roman"/>
          <w:sz w:val="24"/>
          <w:szCs w:val="24"/>
        </w:rPr>
        <w:t xml:space="preserve"> provides</w:t>
      </w:r>
      <w:r w:rsidR="006A72F1" w:rsidRPr="00284F35">
        <w:rPr>
          <w:rFonts w:ascii="Times New Roman" w:hAnsi="Times New Roman" w:cs="Times New Roman"/>
          <w:sz w:val="24"/>
          <w:szCs w:val="24"/>
        </w:rPr>
        <w:t xml:space="preserve"> </w:t>
      </w:r>
      <w:r w:rsidR="00E37E07" w:rsidRPr="00284F35">
        <w:rPr>
          <w:rFonts w:ascii="Times New Roman" w:hAnsi="Times New Roman" w:cs="Times New Roman"/>
          <w:sz w:val="24"/>
          <w:szCs w:val="24"/>
        </w:rPr>
        <w:t>limite</w:t>
      </w:r>
      <w:r w:rsidR="004F51B1" w:rsidRPr="00284F35">
        <w:rPr>
          <w:rFonts w:ascii="Times New Roman" w:hAnsi="Times New Roman" w:cs="Times New Roman"/>
          <w:sz w:val="24"/>
          <w:szCs w:val="24"/>
        </w:rPr>
        <w:t xml:space="preserve">d </w:t>
      </w:r>
      <w:r w:rsidR="00975009" w:rsidRPr="00284F35">
        <w:rPr>
          <w:rFonts w:ascii="Times New Roman" w:hAnsi="Times New Roman" w:cs="Times New Roman"/>
          <w:sz w:val="24"/>
          <w:szCs w:val="24"/>
        </w:rPr>
        <w:t>insight</w:t>
      </w:r>
      <w:r w:rsidR="00E37E07" w:rsidRPr="00284F35">
        <w:rPr>
          <w:rFonts w:ascii="Times New Roman" w:hAnsi="Times New Roman" w:cs="Times New Roman"/>
          <w:sz w:val="24"/>
          <w:szCs w:val="24"/>
        </w:rPr>
        <w:t xml:space="preserve"> </w:t>
      </w:r>
      <w:r w:rsidR="0074768A" w:rsidRPr="00284F35">
        <w:rPr>
          <w:rFonts w:ascii="Times New Roman" w:hAnsi="Times New Roman" w:cs="Times New Roman"/>
          <w:sz w:val="24"/>
          <w:szCs w:val="24"/>
        </w:rPr>
        <w:t>into what compassion involves</w:t>
      </w:r>
      <w:r w:rsidR="00870272" w:rsidRPr="00284F35">
        <w:rPr>
          <w:rFonts w:ascii="Times New Roman" w:hAnsi="Times New Roman" w:cs="Times New Roman"/>
          <w:sz w:val="24"/>
          <w:szCs w:val="24"/>
        </w:rPr>
        <w:t xml:space="preserve">. </w:t>
      </w:r>
      <w:r w:rsidR="0074768A" w:rsidRPr="00284F35">
        <w:rPr>
          <w:rFonts w:ascii="Times New Roman" w:hAnsi="Times New Roman" w:cs="Times New Roman"/>
          <w:sz w:val="24"/>
          <w:szCs w:val="24"/>
        </w:rPr>
        <w:t>T</w:t>
      </w:r>
      <w:r w:rsidR="00587D45" w:rsidRPr="00284F35">
        <w:rPr>
          <w:rFonts w:ascii="Times New Roman" w:hAnsi="Times New Roman" w:cs="Times New Roman"/>
          <w:sz w:val="24"/>
          <w:szCs w:val="24"/>
        </w:rPr>
        <w:t xml:space="preserve">o </w:t>
      </w:r>
      <w:r w:rsidR="00BD7553" w:rsidRPr="00284F35">
        <w:rPr>
          <w:rFonts w:ascii="Times New Roman" w:hAnsi="Times New Roman" w:cs="Times New Roman"/>
          <w:sz w:val="24"/>
          <w:szCs w:val="24"/>
        </w:rPr>
        <w:t>address</w:t>
      </w:r>
      <w:r w:rsidR="00587D45" w:rsidRPr="00284F35">
        <w:rPr>
          <w:rFonts w:ascii="Times New Roman" w:hAnsi="Times New Roman" w:cs="Times New Roman"/>
          <w:sz w:val="24"/>
          <w:szCs w:val="24"/>
        </w:rPr>
        <w:t xml:space="preserve"> this </w:t>
      </w:r>
      <w:r w:rsidR="00BD7553" w:rsidRPr="00284F35">
        <w:rPr>
          <w:rFonts w:ascii="Times New Roman" w:hAnsi="Times New Roman" w:cs="Times New Roman"/>
          <w:sz w:val="24"/>
          <w:szCs w:val="24"/>
        </w:rPr>
        <w:t>knowledge gap</w:t>
      </w:r>
      <w:r w:rsidR="006A39E7" w:rsidRPr="00284F35">
        <w:rPr>
          <w:rFonts w:ascii="Times New Roman" w:hAnsi="Times New Roman" w:cs="Times New Roman"/>
          <w:sz w:val="24"/>
          <w:szCs w:val="24"/>
        </w:rPr>
        <w:t>,</w:t>
      </w:r>
      <w:r w:rsidR="0074768A" w:rsidRPr="00284F35">
        <w:rPr>
          <w:rFonts w:ascii="Times New Roman" w:hAnsi="Times New Roman" w:cs="Times New Roman"/>
          <w:sz w:val="24"/>
          <w:szCs w:val="24"/>
        </w:rPr>
        <w:t xml:space="preserve"> a constructivist grounded theory study</w:t>
      </w:r>
      <w:r w:rsidR="00265778" w:rsidRPr="00284F35">
        <w:rPr>
          <w:rFonts w:ascii="Times New Roman" w:hAnsi="Times New Roman" w:cs="Times New Roman"/>
          <w:sz w:val="24"/>
          <w:szCs w:val="24"/>
        </w:rPr>
        <w:t xml:space="preserve"> </w:t>
      </w:r>
      <w:r w:rsidR="006A39E7" w:rsidRPr="00284F35">
        <w:rPr>
          <w:rFonts w:ascii="Times New Roman" w:hAnsi="Times New Roman" w:cs="Times New Roman"/>
          <w:sz w:val="24"/>
          <w:szCs w:val="24"/>
        </w:rPr>
        <w:t xml:space="preserve">was undertaken </w:t>
      </w:r>
      <w:r w:rsidR="00447245" w:rsidRPr="00284F35">
        <w:rPr>
          <w:rFonts w:ascii="Times New Roman" w:hAnsi="Times New Roman" w:cs="Times New Roman"/>
          <w:sz w:val="24"/>
          <w:szCs w:val="24"/>
        </w:rPr>
        <w:t xml:space="preserve">with </w:t>
      </w:r>
      <w:r w:rsidR="000C2032" w:rsidRPr="00284F35">
        <w:rPr>
          <w:rFonts w:ascii="Times New Roman" w:hAnsi="Times New Roman" w:cs="Times New Roman"/>
          <w:sz w:val="24"/>
          <w:szCs w:val="24"/>
        </w:rPr>
        <w:t>eleven</w:t>
      </w:r>
      <w:r w:rsidR="00447245" w:rsidRPr="00284F35">
        <w:rPr>
          <w:rFonts w:ascii="Times New Roman" w:hAnsi="Times New Roman" w:cs="Times New Roman"/>
          <w:sz w:val="24"/>
          <w:szCs w:val="24"/>
        </w:rPr>
        <w:t xml:space="preserve"> participants</w:t>
      </w:r>
      <w:r w:rsidR="00C9163C" w:rsidRPr="00284F35">
        <w:rPr>
          <w:rFonts w:ascii="Times New Roman" w:hAnsi="Times New Roman" w:cs="Times New Roman"/>
          <w:sz w:val="24"/>
          <w:szCs w:val="24"/>
        </w:rPr>
        <w:t xml:space="preserve"> who had</w:t>
      </w:r>
      <w:r w:rsidR="004F51B1" w:rsidRPr="00284F35">
        <w:rPr>
          <w:rFonts w:ascii="Times New Roman" w:hAnsi="Times New Roman" w:cs="Times New Roman"/>
          <w:sz w:val="24"/>
          <w:szCs w:val="24"/>
        </w:rPr>
        <w:t xml:space="preserve"> </w:t>
      </w:r>
      <w:r w:rsidR="00447245" w:rsidRPr="00284F35">
        <w:rPr>
          <w:rFonts w:ascii="Times New Roman" w:hAnsi="Times New Roman" w:cs="Times New Roman"/>
          <w:sz w:val="24"/>
          <w:szCs w:val="24"/>
        </w:rPr>
        <w:t xml:space="preserve">experienced </w:t>
      </w:r>
      <w:r w:rsidR="0047091D" w:rsidRPr="00284F35">
        <w:rPr>
          <w:rFonts w:ascii="Times New Roman" w:hAnsi="Times New Roman" w:cs="Times New Roman"/>
          <w:sz w:val="24"/>
          <w:szCs w:val="24"/>
        </w:rPr>
        <w:t xml:space="preserve">nursing care </w:t>
      </w:r>
      <w:r w:rsidR="002B6E27" w:rsidRPr="00284F35">
        <w:rPr>
          <w:rFonts w:ascii="Times New Roman" w:hAnsi="Times New Roman" w:cs="Times New Roman"/>
          <w:sz w:val="24"/>
          <w:szCs w:val="24"/>
        </w:rPr>
        <w:t xml:space="preserve">as </w:t>
      </w:r>
      <w:r w:rsidR="00870272" w:rsidRPr="00284F35">
        <w:rPr>
          <w:rFonts w:ascii="Times New Roman" w:hAnsi="Times New Roman" w:cs="Times New Roman"/>
          <w:sz w:val="24"/>
          <w:szCs w:val="24"/>
        </w:rPr>
        <w:t>patient</w:t>
      </w:r>
      <w:r w:rsidR="006A39E7" w:rsidRPr="00284F35">
        <w:rPr>
          <w:rFonts w:ascii="Times New Roman" w:hAnsi="Times New Roman" w:cs="Times New Roman"/>
          <w:sz w:val="24"/>
          <w:szCs w:val="24"/>
        </w:rPr>
        <w:t>s</w:t>
      </w:r>
      <w:r w:rsidR="00870272" w:rsidRPr="00284F35">
        <w:rPr>
          <w:rFonts w:ascii="Times New Roman" w:hAnsi="Times New Roman" w:cs="Times New Roman"/>
          <w:sz w:val="24"/>
          <w:szCs w:val="24"/>
        </w:rPr>
        <w:t xml:space="preserve"> </w:t>
      </w:r>
      <w:r w:rsidR="0047091D" w:rsidRPr="00284F35">
        <w:rPr>
          <w:rFonts w:ascii="Times New Roman" w:hAnsi="Times New Roman" w:cs="Times New Roman"/>
          <w:sz w:val="24"/>
          <w:szCs w:val="24"/>
        </w:rPr>
        <w:t xml:space="preserve">across </w:t>
      </w:r>
      <w:r w:rsidR="00975009" w:rsidRPr="00284F35">
        <w:rPr>
          <w:rFonts w:ascii="Times New Roman" w:hAnsi="Times New Roman" w:cs="Times New Roman"/>
          <w:sz w:val="24"/>
          <w:szCs w:val="24"/>
        </w:rPr>
        <w:t>a range of</w:t>
      </w:r>
      <w:r w:rsidR="00FD60D8" w:rsidRPr="00284F35">
        <w:rPr>
          <w:rFonts w:ascii="Times New Roman" w:hAnsi="Times New Roman" w:cs="Times New Roman"/>
          <w:sz w:val="24"/>
          <w:szCs w:val="24"/>
        </w:rPr>
        <w:t xml:space="preserve"> contexts</w:t>
      </w:r>
      <w:r w:rsidR="005812BE" w:rsidRPr="00284F35">
        <w:rPr>
          <w:rFonts w:ascii="Times New Roman" w:hAnsi="Times New Roman" w:cs="Times New Roman"/>
          <w:sz w:val="24"/>
          <w:szCs w:val="24"/>
        </w:rPr>
        <w:t>, exploring</w:t>
      </w:r>
      <w:r w:rsidR="006A39E7" w:rsidRPr="00284F35">
        <w:rPr>
          <w:rFonts w:ascii="Times New Roman" w:hAnsi="Times New Roman" w:cs="Times New Roman"/>
          <w:sz w:val="24"/>
          <w:szCs w:val="24"/>
        </w:rPr>
        <w:t xml:space="preserve"> what they perceived compassion to involve</w:t>
      </w:r>
      <w:r w:rsidR="00A77F46" w:rsidRPr="00284F35">
        <w:rPr>
          <w:rFonts w:ascii="Times New Roman" w:hAnsi="Times New Roman" w:cs="Times New Roman"/>
          <w:sz w:val="24"/>
          <w:szCs w:val="24"/>
        </w:rPr>
        <w:t>. Theoretical sampling supported</w:t>
      </w:r>
      <w:r w:rsidR="00E37E07" w:rsidRPr="00284F35">
        <w:rPr>
          <w:rFonts w:ascii="Times New Roman" w:hAnsi="Times New Roman" w:cs="Times New Roman"/>
          <w:sz w:val="24"/>
          <w:szCs w:val="24"/>
        </w:rPr>
        <w:t xml:space="preserve"> data collection via </w:t>
      </w:r>
      <w:r w:rsidR="00BB3341" w:rsidRPr="00284F35">
        <w:rPr>
          <w:rFonts w:ascii="Times New Roman" w:hAnsi="Times New Roman" w:cs="Times New Roman"/>
          <w:sz w:val="24"/>
          <w:szCs w:val="24"/>
        </w:rPr>
        <w:t xml:space="preserve">eleven interviews, </w:t>
      </w:r>
      <w:r w:rsidR="00E37E07" w:rsidRPr="00284F35">
        <w:rPr>
          <w:rFonts w:ascii="Times New Roman" w:hAnsi="Times New Roman" w:cs="Times New Roman"/>
          <w:sz w:val="24"/>
          <w:szCs w:val="24"/>
        </w:rPr>
        <w:t>a focus group discussion</w:t>
      </w:r>
      <w:r w:rsidR="00BB3341" w:rsidRPr="00284F35">
        <w:rPr>
          <w:rFonts w:ascii="Times New Roman" w:hAnsi="Times New Roman" w:cs="Times New Roman"/>
          <w:sz w:val="24"/>
          <w:szCs w:val="24"/>
        </w:rPr>
        <w:t xml:space="preserve"> and three additional interviews.</w:t>
      </w:r>
      <w:r w:rsidR="00E37E07" w:rsidRPr="00284F35">
        <w:rPr>
          <w:rFonts w:ascii="Times New Roman" w:hAnsi="Times New Roman" w:cs="Times New Roman"/>
          <w:sz w:val="24"/>
          <w:szCs w:val="24"/>
        </w:rPr>
        <w:t xml:space="preserve"> Data </w:t>
      </w:r>
      <w:r w:rsidR="00C71BBF" w:rsidRPr="00284F35">
        <w:rPr>
          <w:rFonts w:ascii="Times New Roman" w:hAnsi="Times New Roman" w:cs="Times New Roman"/>
          <w:sz w:val="24"/>
          <w:szCs w:val="24"/>
        </w:rPr>
        <w:t>was analysed with</w:t>
      </w:r>
      <w:r w:rsidR="00E37E07" w:rsidRPr="00284F35">
        <w:rPr>
          <w:rFonts w:ascii="Times New Roman" w:hAnsi="Times New Roman" w:cs="Times New Roman"/>
          <w:sz w:val="24"/>
          <w:szCs w:val="24"/>
        </w:rPr>
        <w:t xml:space="preserve"> initial coding, focused cod</w:t>
      </w:r>
      <w:r w:rsidR="000B5495" w:rsidRPr="00284F35">
        <w:rPr>
          <w:rFonts w:ascii="Times New Roman" w:hAnsi="Times New Roman" w:cs="Times New Roman"/>
          <w:sz w:val="24"/>
          <w:szCs w:val="24"/>
        </w:rPr>
        <w:t>ing and conceptual mapping</w:t>
      </w:r>
      <w:r w:rsidR="00E37E07" w:rsidRPr="00284F35">
        <w:rPr>
          <w:rFonts w:ascii="Times New Roman" w:hAnsi="Times New Roman" w:cs="Times New Roman"/>
          <w:sz w:val="24"/>
          <w:szCs w:val="24"/>
        </w:rPr>
        <w:t xml:space="preserve">. </w:t>
      </w:r>
      <w:r w:rsidR="00447245" w:rsidRPr="00284F35">
        <w:rPr>
          <w:rFonts w:ascii="Times New Roman" w:hAnsi="Times New Roman" w:cs="Times New Roman"/>
          <w:sz w:val="24"/>
          <w:szCs w:val="24"/>
        </w:rPr>
        <w:t>Key f</w:t>
      </w:r>
      <w:r w:rsidRPr="00284F35">
        <w:rPr>
          <w:rFonts w:ascii="Times New Roman" w:hAnsi="Times New Roman" w:cs="Times New Roman"/>
          <w:sz w:val="24"/>
          <w:szCs w:val="24"/>
        </w:rPr>
        <w:t>indings</w:t>
      </w:r>
      <w:r w:rsidR="00C71BBF" w:rsidRPr="00284F35">
        <w:rPr>
          <w:rFonts w:ascii="Times New Roman" w:hAnsi="Times New Roman" w:cs="Times New Roman"/>
          <w:sz w:val="24"/>
          <w:szCs w:val="24"/>
        </w:rPr>
        <w:t xml:space="preserve"> </w:t>
      </w:r>
      <w:r w:rsidR="00870272" w:rsidRPr="00284F35">
        <w:rPr>
          <w:rFonts w:ascii="Times New Roman" w:hAnsi="Times New Roman" w:cs="Times New Roman"/>
          <w:sz w:val="24"/>
          <w:szCs w:val="24"/>
        </w:rPr>
        <w:t xml:space="preserve">highlighted </w:t>
      </w:r>
      <w:r w:rsidR="00610744" w:rsidRPr="00284F35">
        <w:rPr>
          <w:rFonts w:ascii="Times New Roman" w:hAnsi="Times New Roman" w:cs="Times New Roman"/>
          <w:sz w:val="24"/>
          <w:szCs w:val="24"/>
        </w:rPr>
        <w:t xml:space="preserve">the </w:t>
      </w:r>
      <w:r w:rsidR="00BC382E" w:rsidRPr="00284F35">
        <w:rPr>
          <w:rFonts w:ascii="Times New Roman" w:hAnsi="Times New Roman" w:cs="Times New Roman"/>
          <w:sz w:val="24"/>
          <w:szCs w:val="24"/>
        </w:rPr>
        <w:t>importance of</w:t>
      </w:r>
      <w:r w:rsidR="00610744" w:rsidRPr="00284F35">
        <w:rPr>
          <w:rFonts w:ascii="Times New Roman" w:hAnsi="Times New Roman" w:cs="Times New Roman"/>
          <w:sz w:val="24"/>
          <w:szCs w:val="24"/>
        </w:rPr>
        <w:t xml:space="preserve"> </w:t>
      </w:r>
      <w:r w:rsidRPr="00284F35">
        <w:rPr>
          <w:rFonts w:ascii="Times New Roman" w:hAnsi="Times New Roman" w:cs="Times New Roman"/>
          <w:sz w:val="24"/>
          <w:szCs w:val="24"/>
        </w:rPr>
        <w:t>cultivating compassi</w:t>
      </w:r>
      <w:r w:rsidR="00FD5EF5" w:rsidRPr="00284F35">
        <w:rPr>
          <w:rFonts w:ascii="Times New Roman" w:hAnsi="Times New Roman" w:cs="Times New Roman"/>
          <w:sz w:val="24"/>
          <w:szCs w:val="24"/>
        </w:rPr>
        <w:t xml:space="preserve">on, </w:t>
      </w:r>
      <w:r w:rsidR="00BC382E" w:rsidRPr="00284F35">
        <w:rPr>
          <w:rFonts w:ascii="Times New Roman" w:hAnsi="Times New Roman" w:cs="Times New Roman"/>
          <w:sz w:val="24"/>
          <w:szCs w:val="24"/>
        </w:rPr>
        <w:t>which involved</w:t>
      </w:r>
      <w:r w:rsidR="00FD5EF5" w:rsidRPr="00284F35">
        <w:rPr>
          <w:rFonts w:ascii="Times New Roman" w:hAnsi="Times New Roman" w:cs="Times New Roman"/>
          <w:sz w:val="24"/>
          <w:szCs w:val="24"/>
        </w:rPr>
        <w:t xml:space="preserve"> </w:t>
      </w:r>
      <w:r w:rsidR="000B5495" w:rsidRPr="00284F35">
        <w:rPr>
          <w:rFonts w:ascii="Times New Roman" w:hAnsi="Times New Roman" w:cs="Times New Roman"/>
          <w:sz w:val="24"/>
          <w:szCs w:val="24"/>
        </w:rPr>
        <w:t xml:space="preserve">learning about compassion, role modelling for compassion, leadership for compassion, resources for compassion and systems and processes for compassion. </w:t>
      </w:r>
      <w:r w:rsidR="00881E65" w:rsidRPr="00284F35">
        <w:rPr>
          <w:rFonts w:ascii="Times New Roman" w:hAnsi="Times New Roman" w:cs="Times New Roman"/>
          <w:sz w:val="24"/>
          <w:szCs w:val="24"/>
        </w:rPr>
        <w:t>The</w:t>
      </w:r>
      <w:r w:rsidR="00870272" w:rsidRPr="00284F35">
        <w:rPr>
          <w:rFonts w:ascii="Times New Roman" w:hAnsi="Times New Roman" w:cs="Times New Roman"/>
          <w:sz w:val="24"/>
          <w:szCs w:val="24"/>
        </w:rPr>
        <w:t>se</w:t>
      </w:r>
      <w:r w:rsidR="00881E65" w:rsidRPr="00284F35">
        <w:rPr>
          <w:rFonts w:ascii="Times New Roman" w:hAnsi="Times New Roman" w:cs="Times New Roman"/>
          <w:sz w:val="24"/>
          <w:szCs w:val="24"/>
        </w:rPr>
        <w:t xml:space="preserve"> findings contribute to</w:t>
      </w:r>
      <w:r w:rsidR="002339DD" w:rsidRPr="00284F35">
        <w:rPr>
          <w:rFonts w:ascii="Times New Roman" w:hAnsi="Times New Roman" w:cs="Times New Roman"/>
          <w:sz w:val="24"/>
          <w:szCs w:val="24"/>
        </w:rPr>
        <w:t xml:space="preserve"> </w:t>
      </w:r>
      <w:r w:rsidR="00881E65" w:rsidRPr="00284F35">
        <w:rPr>
          <w:rFonts w:ascii="Times New Roman" w:hAnsi="Times New Roman" w:cs="Times New Roman"/>
          <w:sz w:val="24"/>
          <w:szCs w:val="24"/>
        </w:rPr>
        <w:t xml:space="preserve">the </w:t>
      </w:r>
      <w:r w:rsidR="00975009" w:rsidRPr="00284F35">
        <w:rPr>
          <w:rFonts w:ascii="Times New Roman" w:hAnsi="Times New Roman" w:cs="Times New Roman"/>
          <w:sz w:val="24"/>
          <w:szCs w:val="24"/>
        </w:rPr>
        <w:t xml:space="preserve">ongoing </w:t>
      </w:r>
      <w:r w:rsidR="002339DD" w:rsidRPr="00284F35">
        <w:rPr>
          <w:rFonts w:ascii="Times New Roman" w:hAnsi="Times New Roman" w:cs="Times New Roman"/>
          <w:sz w:val="24"/>
          <w:szCs w:val="24"/>
        </w:rPr>
        <w:t xml:space="preserve">professional </w:t>
      </w:r>
      <w:r w:rsidR="00881E65" w:rsidRPr="00284F35">
        <w:rPr>
          <w:rFonts w:ascii="Times New Roman" w:hAnsi="Times New Roman" w:cs="Times New Roman"/>
          <w:sz w:val="24"/>
          <w:szCs w:val="24"/>
        </w:rPr>
        <w:t>dialogue</w:t>
      </w:r>
      <w:r w:rsidR="002339DD" w:rsidRPr="00284F35">
        <w:rPr>
          <w:rFonts w:ascii="Times New Roman" w:hAnsi="Times New Roman" w:cs="Times New Roman"/>
          <w:sz w:val="24"/>
          <w:szCs w:val="24"/>
        </w:rPr>
        <w:t xml:space="preserve"> </w:t>
      </w:r>
      <w:r w:rsidR="0074768A" w:rsidRPr="00284F35">
        <w:rPr>
          <w:rFonts w:ascii="Times New Roman" w:hAnsi="Times New Roman" w:cs="Times New Roman"/>
          <w:sz w:val="24"/>
          <w:szCs w:val="24"/>
        </w:rPr>
        <w:t>surrounding</w:t>
      </w:r>
      <w:r w:rsidR="00FD60D8" w:rsidRPr="00284F35">
        <w:rPr>
          <w:rFonts w:ascii="Times New Roman" w:hAnsi="Times New Roman" w:cs="Times New Roman"/>
          <w:sz w:val="24"/>
          <w:szCs w:val="24"/>
        </w:rPr>
        <w:t xml:space="preserve"> compassion, specifically</w:t>
      </w:r>
      <w:r w:rsidR="004F51B1" w:rsidRPr="00284F35">
        <w:rPr>
          <w:rFonts w:ascii="Times New Roman" w:hAnsi="Times New Roman" w:cs="Times New Roman"/>
          <w:sz w:val="24"/>
          <w:szCs w:val="24"/>
        </w:rPr>
        <w:t xml:space="preserve"> </w:t>
      </w:r>
      <w:r w:rsidR="002145C0" w:rsidRPr="00284F35">
        <w:rPr>
          <w:rFonts w:ascii="Times New Roman" w:hAnsi="Times New Roman" w:cs="Times New Roman"/>
          <w:sz w:val="24"/>
          <w:szCs w:val="24"/>
        </w:rPr>
        <w:t>in relation to</w:t>
      </w:r>
      <w:r w:rsidR="00BB3341" w:rsidRPr="00284F35">
        <w:rPr>
          <w:rFonts w:ascii="Times New Roman" w:hAnsi="Times New Roman" w:cs="Times New Roman"/>
          <w:sz w:val="24"/>
          <w:szCs w:val="24"/>
        </w:rPr>
        <w:t xml:space="preserve"> </w:t>
      </w:r>
      <w:r w:rsidR="00C71BBF" w:rsidRPr="00284F35">
        <w:rPr>
          <w:rFonts w:ascii="Times New Roman" w:hAnsi="Times New Roman" w:cs="Times New Roman"/>
          <w:sz w:val="24"/>
          <w:szCs w:val="24"/>
        </w:rPr>
        <w:t>recruitment</w:t>
      </w:r>
      <w:r w:rsidR="00BD7553" w:rsidRPr="00284F35">
        <w:rPr>
          <w:rFonts w:ascii="Times New Roman" w:hAnsi="Times New Roman" w:cs="Times New Roman"/>
          <w:sz w:val="24"/>
          <w:szCs w:val="24"/>
        </w:rPr>
        <w:t xml:space="preserve"> and selection</w:t>
      </w:r>
      <w:r w:rsidR="00C71BBF" w:rsidRPr="00284F35">
        <w:rPr>
          <w:rFonts w:ascii="Times New Roman" w:hAnsi="Times New Roman" w:cs="Times New Roman"/>
          <w:sz w:val="24"/>
          <w:szCs w:val="24"/>
        </w:rPr>
        <w:t>, nurse education</w:t>
      </w:r>
      <w:r w:rsidR="001E14F3" w:rsidRPr="00284F35">
        <w:rPr>
          <w:rFonts w:ascii="Times New Roman" w:hAnsi="Times New Roman" w:cs="Times New Roman"/>
          <w:sz w:val="24"/>
          <w:szCs w:val="24"/>
        </w:rPr>
        <w:t xml:space="preserve"> curricula</w:t>
      </w:r>
      <w:r w:rsidR="00C71BBF" w:rsidRPr="00284F35">
        <w:rPr>
          <w:rFonts w:ascii="Times New Roman" w:hAnsi="Times New Roman" w:cs="Times New Roman"/>
          <w:sz w:val="24"/>
          <w:szCs w:val="24"/>
        </w:rPr>
        <w:t>, supervisi</w:t>
      </w:r>
      <w:r w:rsidR="002145C0" w:rsidRPr="00284F35">
        <w:rPr>
          <w:rFonts w:ascii="Times New Roman" w:hAnsi="Times New Roman" w:cs="Times New Roman"/>
          <w:sz w:val="24"/>
          <w:szCs w:val="24"/>
        </w:rPr>
        <w:t>on of student nurses,</w:t>
      </w:r>
      <w:r w:rsidR="001E14F3" w:rsidRPr="00284F35">
        <w:rPr>
          <w:rFonts w:ascii="Times New Roman" w:hAnsi="Times New Roman" w:cs="Times New Roman"/>
          <w:sz w:val="24"/>
          <w:szCs w:val="24"/>
        </w:rPr>
        <w:t xml:space="preserve"> </w:t>
      </w:r>
      <w:r w:rsidR="00C71BBF" w:rsidRPr="00284F35">
        <w:rPr>
          <w:rFonts w:ascii="Times New Roman" w:hAnsi="Times New Roman" w:cs="Times New Roman"/>
          <w:sz w:val="24"/>
          <w:szCs w:val="24"/>
        </w:rPr>
        <w:t>compassion</w:t>
      </w:r>
      <w:r w:rsidR="001E14F3" w:rsidRPr="00284F35">
        <w:rPr>
          <w:rFonts w:ascii="Times New Roman" w:hAnsi="Times New Roman" w:cs="Times New Roman"/>
          <w:sz w:val="24"/>
          <w:szCs w:val="24"/>
        </w:rPr>
        <w:t xml:space="preserve">ate </w:t>
      </w:r>
      <w:r w:rsidR="002145C0" w:rsidRPr="00284F35">
        <w:rPr>
          <w:rFonts w:ascii="Times New Roman" w:hAnsi="Times New Roman" w:cs="Times New Roman"/>
          <w:sz w:val="24"/>
          <w:szCs w:val="24"/>
        </w:rPr>
        <w:t xml:space="preserve">organisational </w:t>
      </w:r>
      <w:r w:rsidR="001E14F3" w:rsidRPr="00284F35">
        <w:rPr>
          <w:rFonts w:ascii="Times New Roman" w:hAnsi="Times New Roman" w:cs="Times New Roman"/>
          <w:sz w:val="24"/>
          <w:szCs w:val="24"/>
        </w:rPr>
        <w:t>cultures</w:t>
      </w:r>
      <w:r w:rsidR="00C71BBF" w:rsidRPr="00284F35">
        <w:rPr>
          <w:rFonts w:ascii="Times New Roman" w:hAnsi="Times New Roman" w:cs="Times New Roman"/>
          <w:sz w:val="24"/>
          <w:szCs w:val="24"/>
        </w:rPr>
        <w:t>,</w:t>
      </w:r>
      <w:r w:rsidR="001E14F3" w:rsidRPr="00284F35">
        <w:rPr>
          <w:rFonts w:ascii="Times New Roman" w:hAnsi="Times New Roman" w:cs="Times New Roman"/>
          <w:sz w:val="24"/>
          <w:szCs w:val="24"/>
        </w:rPr>
        <w:t xml:space="preserve"> </w:t>
      </w:r>
      <w:r w:rsidR="00C71BBF" w:rsidRPr="00284F35">
        <w:rPr>
          <w:rFonts w:ascii="Times New Roman" w:hAnsi="Times New Roman" w:cs="Times New Roman"/>
          <w:sz w:val="24"/>
          <w:szCs w:val="24"/>
        </w:rPr>
        <w:t>staffing levels and the systems and processes that underp</w:t>
      </w:r>
      <w:r w:rsidR="002145C0" w:rsidRPr="00284F35">
        <w:rPr>
          <w:rFonts w:ascii="Times New Roman" w:hAnsi="Times New Roman" w:cs="Times New Roman"/>
          <w:sz w:val="24"/>
          <w:szCs w:val="24"/>
        </w:rPr>
        <w:t>in contemporary ways of working</w:t>
      </w:r>
      <w:r w:rsidR="00C71BBF" w:rsidRPr="00284F35">
        <w:rPr>
          <w:rFonts w:ascii="Times New Roman" w:hAnsi="Times New Roman" w:cs="Times New Roman"/>
          <w:sz w:val="24"/>
          <w:szCs w:val="24"/>
        </w:rPr>
        <w:t>.</w:t>
      </w:r>
      <w:r w:rsidR="00D63ED3" w:rsidRPr="00284F35">
        <w:rPr>
          <w:rFonts w:ascii="Times New Roman" w:hAnsi="Times New Roman" w:cs="Times New Roman"/>
          <w:sz w:val="24"/>
          <w:szCs w:val="24"/>
        </w:rPr>
        <w:t xml:space="preserve"> </w:t>
      </w:r>
    </w:p>
    <w:p w14:paraId="61B117BC" w14:textId="0D0D6845" w:rsidR="00AC3FCB" w:rsidRPr="00284F35" w:rsidRDefault="00F6102C" w:rsidP="00E648D0">
      <w:pPr>
        <w:rPr>
          <w:rFonts w:ascii="Times New Roman" w:hAnsi="Times New Roman" w:cs="Times New Roman"/>
          <w:b/>
          <w:sz w:val="24"/>
          <w:szCs w:val="24"/>
        </w:rPr>
      </w:pPr>
      <w:r w:rsidRPr="00284F35">
        <w:rPr>
          <w:rFonts w:ascii="Times New Roman" w:hAnsi="Times New Roman" w:cs="Times New Roman"/>
          <w:b/>
          <w:sz w:val="24"/>
          <w:szCs w:val="24"/>
        </w:rPr>
        <w:t>KEY WORDS</w:t>
      </w:r>
      <w:r w:rsidR="00E648D0" w:rsidRPr="00284F35">
        <w:rPr>
          <w:rFonts w:ascii="Times New Roman" w:hAnsi="Times New Roman" w:cs="Times New Roman"/>
          <w:b/>
          <w:sz w:val="24"/>
          <w:szCs w:val="24"/>
        </w:rPr>
        <w:t xml:space="preserve">: </w:t>
      </w:r>
      <w:r w:rsidRPr="00284F35">
        <w:rPr>
          <w:rFonts w:ascii="Times New Roman" w:hAnsi="Times New Roman" w:cs="Times New Roman"/>
          <w:b/>
          <w:sz w:val="24"/>
          <w:szCs w:val="24"/>
        </w:rPr>
        <w:t>Compassion</w:t>
      </w:r>
      <w:r w:rsidR="00D41C6E" w:rsidRPr="00284F35">
        <w:rPr>
          <w:rFonts w:ascii="Times New Roman" w:hAnsi="Times New Roman" w:cs="Times New Roman"/>
          <w:b/>
          <w:sz w:val="24"/>
          <w:szCs w:val="24"/>
        </w:rPr>
        <w:t xml:space="preserve">, </w:t>
      </w:r>
      <w:r w:rsidR="00C30DE4" w:rsidRPr="00284F35">
        <w:rPr>
          <w:rFonts w:ascii="Times New Roman" w:hAnsi="Times New Roman" w:cs="Times New Roman"/>
          <w:b/>
          <w:sz w:val="24"/>
          <w:szCs w:val="24"/>
        </w:rPr>
        <w:t>Education</w:t>
      </w:r>
      <w:r w:rsidR="00D41C6E" w:rsidRPr="00284F35">
        <w:rPr>
          <w:rFonts w:ascii="Times New Roman" w:hAnsi="Times New Roman" w:cs="Times New Roman"/>
          <w:b/>
          <w:sz w:val="24"/>
          <w:szCs w:val="24"/>
        </w:rPr>
        <w:t xml:space="preserve">, </w:t>
      </w:r>
      <w:r w:rsidR="00C30DE4" w:rsidRPr="00284F35">
        <w:rPr>
          <w:rFonts w:ascii="Times New Roman" w:hAnsi="Times New Roman" w:cs="Times New Roman"/>
          <w:b/>
          <w:sz w:val="24"/>
          <w:szCs w:val="24"/>
        </w:rPr>
        <w:t>Leadership</w:t>
      </w:r>
      <w:r w:rsidR="00D41C6E" w:rsidRPr="00284F35">
        <w:rPr>
          <w:rFonts w:ascii="Times New Roman" w:hAnsi="Times New Roman" w:cs="Times New Roman"/>
          <w:b/>
          <w:sz w:val="24"/>
          <w:szCs w:val="24"/>
        </w:rPr>
        <w:t xml:space="preserve">, </w:t>
      </w:r>
      <w:r w:rsidRPr="00284F35">
        <w:rPr>
          <w:rFonts w:ascii="Times New Roman" w:hAnsi="Times New Roman" w:cs="Times New Roman"/>
          <w:b/>
          <w:sz w:val="24"/>
          <w:szCs w:val="24"/>
        </w:rPr>
        <w:t>Professional socialisation</w:t>
      </w:r>
      <w:r w:rsidR="00D41C6E" w:rsidRPr="00284F35">
        <w:rPr>
          <w:rFonts w:ascii="Times New Roman" w:hAnsi="Times New Roman" w:cs="Times New Roman"/>
          <w:b/>
          <w:sz w:val="24"/>
          <w:szCs w:val="24"/>
        </w:rPr>
        <w:t xml:space="preserve">, </w:t>
      </w:r>
      <w:r w:rsidRPr="00284F35">
        <w:rPr>
          <w:rFonts w:ascii="Times New Roman" w:hAnsi="Times New Roman" w:cs="Times New Roman"/>
          <w:b/>
          <w:sz w:val="24"/>
          <w:szCs w:val="24"/>
        </w:rPr>
        <w:t>Role modelling</w:t>
      </w:r>
      <w:r w:rsidR="00D41C6E" w:rsidRPr="00284F35">
        <w:rPr>
          <w:rFonts w:ascii="Times New Roman" w:hAnsi="Times New Roman" w:cs="Times New Roman"/>
          <w:b/>
          <w:sz w:val="24"/>
          <w:szCs w:val="24"/>
        </w:rPr>
        <w:t xml:space="preserve">, </w:t>
      </w:r>
      <w:r w:rsidRPr="00284F35">
        <w:rPr>
          <w:rFonts w:ascii="Times New Roman" w:hAnsi="Times New Roman" w:cs="Times New Roman"/>
          <w:b/>
          <w:sz w:val="24"/>
          <w:szCs w:val="24"/>
        </w:rPr>
        <w:t>Staffing levels</w:t>
      </w:r>
      <w:r w:rsidR="00D41C6E" w:rsidRPr="00284F35">
        <w:rPr>
          <w:rFonts w:ascii="Times New Roman" w:hAnsi="Times New Roman" w:cs="Times New Roman"/>
          <w:b/>
          <w:sz w:val="24"/>
          <w:szCs w:val="24"/>
        </w:rPr>
        <w:t xml:space="preserve">, </w:t>
      </w:r>
      <w:r w:rsidRPr="00284F35">
        <w:rPr>
          <w:rFonts w:ascii="Times New Roman" w:hAnsi="Times New Roman" w:cs="Times New Roman"/>
          <w:b/>
          <w:sz w:val="24"/>
          <w:szCs w:val="24"/>
        </w:rPr>
        <w:t>Technology</w:t>
      </w:r>
    </w:p>
    <w:p w14:paraId="2C393FF2" w14:textId="639C0754" w:rsidR="0074768A" w:rsidRPr="00284F35" w:rsidRDefault="0074768A" w:rsidP="00E648D0">
      <w:pPr>
        <w:rPr>
          <w:rFonts w:ascii="Times New Roman" w:hAnsi="Times New Roman" w:cs="Times New Roman"/>
          <w:b/>
          <w:sz w:val="24"/>
          <w:szCs w:val="24"/>
        </w:rPr>
      </w:pPr>
    </w:p>
    <w:p w14:paraId="61E8707F" w14:textId="7DB9410D" w:rsidR="00AC3FCB" w:rsidRPr="00284F35" w:rsidRDefault="00FD7D2B" w:rsidP="00576F49">
      <w:pPr>
        <w:rPr>
          <w:rFonts w:ascii="Times New Roman" w:hAnsi="Times New Roman" w:cs="Times New Roman"/>
          <w:b/>
          <w:sz w:val="24"/>
          <w:szCs w:val="24"/>
        </w:rPr>
      </w:pPr>
      <w:r w:rsidRPr="00284F35">
        <w:rPr>
          <w:rFonts w:ascii="Times New Roman" w:hAnsi="Times New Roman" w:cs="Times New Roman"/>
          <w:b/>
          <w:sz w:val="24"/>
          <w:szCs w:val="24"/>
        </w:rPr>
        <w:lastRenderedPageBreak/>
        <w:t>INTRODUCTION</w:t>
      </w:r>
    </w:p>
    <w:p w14:paraId="655C4321" w14:textId="7E7B69CD" w:rsidR="0043431E" w:rsidRPr="00284F35" w:rsidRDefault="004D3FD2" w:rsidP="003702DB">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Since the </w:t>
      </w:r>
      <w:r w:rsidR="00870272" w:rsidRPr="00284F35">
        <w:rPr>
          <w:rFonts w:ascii="Times New Roman" w:hAnsi="Times New Roman" w:cs="Times New Roman"/>
          <w:sz w:val="24"/>
          <w:szCs w:val="24"/>
        </w:rPr>
        <w:t>historical influences of Florence Nightingale</w:t>
      </w:r>
      <w:r w:rsidRPr="00284F35">
        <w:rPr>
          <w:rFonts w:ascii="Times New Roman" w:hAnsi="Times New Roman" w:cs="Times New Roman"/>
          <w:sz w:val="24"/>
          <w:szCs w:val="24"/>
        </w:rPr>
        <w:t xml:space="preserve">, </w:t>
      </w:r>
      <w:r w:rsidR="00B54905" w:rsidRPr="00284F35">
        <w:rPr>
          <w:rFonts w:ascii="Times New Roman" w:hAnsi="Times New Roman" w:cs="Times New Roman"/>
          <w:sz w:val="24"/>
          <w:szCs w:val="24"/>
        </w:rPr>
        <w:t>c</w:t>
      </w:r>
      <w:r w:rsidR="00D439EE" w:rsidRPr="00284F35">
        <w:rPr>
          <w:rFonts w:ascii="Times New Roman" w:hAnsi="Times New Roman" w:cs="Times New Roman"/>
          <w:sz w:val="24"/>
          <w:szCs w:val="24"/>
        </w:rPr>
        <w:t xml:space="preserve">ompassion </w:t>
      </w:r>
      <w:r w:rsidRPr="00284F35">
        <w:rPr>
          <w:rFonts w:ascii="Times New Roman" w:hAnsi="Times New Roman" w:cs="Times New Roman"/>
          <w:sz w:val="24"/>
          <w:szCs w:val="24"/>
        </w:rPr>
        <w:t>has underpinned</w:t>
      </w:r>
      <w:r w:rsidR="0090307F" w:rsidRPr="00284F35">
        <w:rPr>
          <w:rFonts w:ascii="Times New Roman" w:hAnsi="Times New Roman" w:cs="Times New Roman"/>
          <w:sz w:val="24"/>
          <w:szCs w:val="24"/>
        </w:rPr>
        <w:t xml:space="preserve"> traditional philosophies</w:t>
      </w:r>
      <w:r w:rsidR="00881E65" w:rsidRPr="00284F35">
        <w:rPr>
          <w:rFonts w:ascii="Times New Roman" w:hAnsi="Times New Roman" w:cs="Times New Roman"/>
          <w:sz w:val="24"/>
          <w:szCs w:val="24"/>
        </w:rPr>
        <w:t xml:space="preserve"> of </w:t>
      </w:r>
      <w:r w:rsidR="004023AC" w:rsidRPr="00284F35">
        <w:rPr>
          <w:rFonts w:ascii="Times New Roman" w:hAnsi="Times New Roman" w:cs="Times New Roman"/>
          <w:sz w:val="24"/>
          <w:szCs w:val="24"/>
        </w:rPr>
        <w:t>care</w:t>
      </w:r>
      <w:r w:rsidR="00E348FC" w:rsidRPr="00284F35">
        <w:rPr>
          <w:rFonts w:ascii="Times New Roman" w:hAnsi="Times New Roman" w:cs="Times New Roman"/>
          <w:sz w:val="24"/>
          <w:szCs w:val="24"/>
        </w:rPr>
        <w:t xml:space="preserve"> </w:t>
      </w:r>
      <w:r w:rsidR="00CB3553" w:rsidRPr="00284F35">
        <w:rPr>
          <w:rFonts w:ascii="Times New Roman" w:hAnsi="Times New Roman" w:cs="Times New Roman"/>
          <w:sz w:val="24"/>
          <w:szCs w:val="24"/>
        </w:rPr>
        <w:t xml:space="preserve">across </w:t>
      </w:r>
      <w:r w:rsidR="00D13E8D" w:rsidRPr="00284F35">
        <w:rPr>
          <w:rFonts w:ascii="Times New Roman" w:hAnsi="Times New Roman" w:cs="Times New Roman"/>
          <w:sz w:val="24"/>
          <w:szCs w:val="24"/>
        </w:rPr>
        <w:t xml:space="preserve">the international </w:t>
      </w:r>
      <w:r w:rsidR="002339DD" w:rsidRPr="00284F35">
        <w:rPr>
          <w:rFonts w:ascii="Times New Roman" w:hAnsi="Times New Roman" w:cs="Times New Roman"/>
          <w:sz w:val="24"/>
          <w:szCs w:val="24"/>
        </w:rPr>
        <w:t xml:space="preserve">professional </w:t>
      </w:r>
      <w:r w:rsidR="004023AC" w:rsidRPr="00284F35">
        <w:rPr>
          <w:rFonts w:ascii="Times New Roman" w:hAnsi="Times New Roman" w:cs="Times New Roman"/>
          <w:sz w:val="24"/>
          <w:szCs w:val="24"/>
        </w:rPr>
        <w:t xml:space="preserve">nursing </w:t>
      </w:r>
      <w:r w:rsidR="00F12933" w:rsidRPr="00284F35">
        <w:rPr>
          <w:rFonts w:ascii="Times New Roman" w:hAnsi="Times New Roman" w:cs="Times New Roman"/>
          <w:sz w:val="24"/>
          <w:szCs w:val="24"/>
        </w:rPr>
        <w:t>context</w:t>
      </w:r>
      <w:r w:rsidRPr="00284F35">
        <w:rPr>
          <w:rFonts w:ascii="Times New Roman" w:hAnsi="Times New Roman" w:cs="Times New Roman"/>
          <w:sz w:val="24"/>
          <w:szCs w:val="24"/>
        </w:rPr>
        <w:t xml:space="preserve"> </w:t>
      </w:r>
      <w:r w:rsidR="00214676" w:rsidRPr="00284F35">
        <w:rPr>
          <w:rFonts w:ascii="Times New Roman" w:hAnsi="Times New Roman" w:cs="Times New Roman"/>
          <w:sz w:val="24"/>
          <w:szCs w:val="24"/>
        </w:rPr>
        <w:t>(</w:t>
      </w:r>
      <w:r w:rsidR="00AC6A88" w:rsidRPr="00284F35">
        <w:rPr>
          <w:rFonts w:ascii="Times New Roman" w:hAnsi="Times New Roman" w:cs="Times New Roman"/>
          <w:sz w:val="24"/>
          <w:szCs w:val="24"/>
        </w:rPr>
        <w:t>Straughair, 2012</w:t>
      </w:r>
      <w:r w:rsidR="00214676" w:rsidRPr="00284F35">
        <w:rPr>
          <w:rFonts w:ascii="Times New Roman" w:hAnsi="Times New Roman" w:cs="Times New Roman"/>
          <w:sz w:val="24"/>
          <w:szCs w:val="24"/>
        </w:rPr>
        <w:t>)</w:t>
      </w:r>
      <w:r w:rsidR="00AC3FCB" w:rsidRPr="00284F35">
        <w:rPr>
          <w:rFonts w:ascii="Times New Roman" w:hAnsi="Times New Roman" w:cs="Times New Roman"/>
          <w:sz w:val="24"/>
          <w:szCs w:val="24"/>
        </w:rPr>
        <w:t xml:space="preserve">. </w:t>
      </w:r>
      <w:r w:rsidR="000C29B8" w:rsidRPr="00284F35">
        <w:rPr>
          <w:rFonts w:ascii="Times New Roman" w:hAnsi="Times New Roman" w:cs="Times New Roman"/>
          <w:sz w:val="24"/>
          <w:szCs w:val="24"/>
        </w:rPr>
        <w:t xml:space="preserve">However, </w:t>
      </w:r>
      <w:r w:rsidR="00025BCA" w:rsidRPr="00284F35">
        <w:rPr>
          <w:rFonts w:ascii="Times New Roman" w:hAnsi="Times New Roman" w:cs="Times New Roman"/>
          <w:sz w:val="24"/>
          <w:szCs w:val="24"/>
        </w:rPr>
        <w:t xml:space="preserve">due to increasing </w:t>
      </w:r>
      <w:r w:rsidR="00433D5C" w:rsidRPr="00284F35">
        <w:rPr>
          <w:rFonts w:ascii="Times New Roman" w:hAnsi="Times New Roman" w:cs="Times New Roman"/>
          <w:sz w:val="24"/>
          <w:szCs w:val="24"/>
        </w:rPr>
        <w:t>patient reports of</w:t>
      </w:r>
      <w:r w:rsidR="00025BCA" w:rsidRPr="00284F35">
        <w:rPr>
          <w:rFonts w:ascii="Times New Roman" w:hAnsi="Times New Roman" w:cs="Times New Roman"/>
          <w:sz w:val="24"/>
          <w:szCs w:val="24"/>
        </w:rPr>
        <w:t xml:space="preserve"> care experiences reflecting a lack of compassion</w:t>
      </w:r>
      <w:r w:rsidR="00C9163C" w:rsidRPr="00284F35">
        <w:rPr>
          <w:rFonts w:ascii="Times New Roman" w:hAnsi="Times New Roman" w:cs="Times New Roman"/>
          <w:sz w:val="24"/>
          <w:szCs w:val="24"/>
        </w:rPr>
        <w:t xml:space="preserve"> </w:t>
      </w:r>
      <w:r w:rsidR="00A128E6" w:rsidRPr="00284F35">
        <w:rPr>
          <w:rFonts w:ascii="Times New Roman" w:hAnsi="Times New Roman" w:cs="Times New Roman"/>
          <w:sz w:val="24"/>
          <w:szCs w:val="24"/>
        </w:rPr>
        <w:t>(The Mid Staffordshire NHS Foundation Trust Inquiry, 2010; The Parliamentary and Health Care Ombudsman, 2011; The P</w:t>
      </w:r>
      <w:r w:rsidR="00025BCA" w:rsidRPr="00284F35">
        <w:rPr>
          <w:rFonts w:ascii="Times New Roman" w:hAnsi="Times New Roman" w:cs="Times New Roman"/>
          <w:sz w:val="24"/>
          <w:szCs w:val="24"/>
        </w:rPr>
        <w:t>atients Association, 2011)</w:t>
      </w:r>
      <w:r w:rsidRPr="00284F35">
        <w:rPr>
          <w:rFonts w:ascii="Times New Roman" w:hAnsi="Times New Roman" w:cs="Times New Roman"/>
          <w:sz w:val="24"/>
          <w:szCs w:val="24"/>
        </w:rPr>
        <w:t xml:space="preserve">, the </w:t>
      </w:r>
      <w:r w:rsidR="00B205C4" w:rsidRPr="00284F35">
        <w:rPr>
          <w:rFonts w:ascii="Times New Roman" w:hAnsi="Times New Roman" w:cs="Times New Roman"/>
          <w:sz w:val="24"/>
          <w:szCs w:val="24"/>
        </w:rPr>
        <w:t xml:space="preserve">withstanding </w:t>
      </w:r>
      <w:r w:rsidRPr="00284F35">
        <w:rPr>
          <w:rFonts w:ascii="Times New Roman" w:hAnsi="Times New Roman" w:cs="Times New Roman"/>
          <w:sz w:val="24"/>
          <w:szCs w:val="24"/>
        </w:rPr>
        <w:t>reality of this traditional</w:t>
      </w:r>
      <w:r w:rsidR="00433D5C" w:rsidRPr="00284F35">
        <w:rPr>
          <w:rFonts w:ascii="Times New Roman" w:hAnsi="Times New Roman" w:cs="Times New Roman"/>
          <w:sz w:val="24"/>
          <w:szCs w:val="24"/>
        </w:rPr>
        <w:t xml:space="preserve"> nursing</w:t>
      </w:r>
      <w:r w:rsidRPr="00284F35">
        <w:rPr>
          <w:rFonts w:ascii="Times New Roman" w:hAnsi="Times New Roman" w:cs="Times New Roman"/>
          <w:sz w:val="24"/>
          <w:szCs w:val="24"/>
        </w:rPr>
        <w:t xml:space="preserve"> philosophy</w:t>
      </w:r>
      <w:r w:rsidR="00B205C4" w:rsidRPr="00284F35">
        <w:rPr>
          <w:rFonts w:ascii="Times New Roman" w:hAnsi="Times New Roman" w:cs="Times New Roman"/>
          <w:sz w:val="24"/>
          <w:szCs w:val="24"/>
        </w:rPr>
        <w:t xml:space="preserve"> </w:t>
      </w:r>
      <w:r w:rsidR="00447245" w:rsidRPr="00284F35">
        <w:rPr>
          <w:rFonts w:ascii="Times New Roman" w:hAnsi="Times New Roman" w:cs="Times New Roman"/>
          <w:sz w:val="24"/>
          <w:szCs w:val="24"/>
        </w:rPr>
        <w:t>has been challenged</w:t>
      </w:r>
      <w:r w:rsidR="00025BCA" w:rsidRPr="00284F35">
        <w:rPr>
          <w:rFonts w:ascii="Times New Roman" w:hAnsi="Times New Roman" w:cs="Times New Roman"/>
          <w:sz w:val="24"/>
          <w:szCs w:val="24"/>
        </w:rPr>
        <w:t xml:space="preserve">. </w:t>
      </w:r>
      <w:r w:rsidR="00870272" w:rsidRPr="00284F35">
        <w:rPr>
          <w:rFonts w:ascii="Times New Roman" w:hAnsi="Times New Roman" w:cs="Times New Roman"/>
          <w:sz w:val="24"/>
          <w:szCs w:val="24"/>
        </w:rPr>
        <w:t>Although</w:t>
      </w:r>
      <w:r w:rsidR="00D439EE" w:rsidRPr="00284F35">
        <w:rPr>
          <w:rFonts w:ascii="Times New Roman" w:hAnsi="Times New Roman" w:cs="Times New Roman"/>
          <w:sz w:val="24"/>
          <w:szCs w:val="24"/>
        </w:rPr>
        <w:t xml:space="preserve"> </w:t>
      </w:r>
      <w:r w:rsidR="008463FB" w:rsidRPr="00284F35">
        <w:rPr>
          <w:rFonts w:ascii="Times New Roman" w:hAnsi="Times New Roman" w:cs="Times New Roman"/>
          <w:sz w:val="24"/>
          <w:szCs w:val="24"/>
        </w:rPr>
        <w:t xml:space="preserve">political and </w:t>
      </w:r>
      <w:r w:rsidR="00006F26" w:rsidRPr="00284F35">
        <w:rPr>
          <w:rFonts w:ascii="Times New Roman" w:hAnsi="Times New Roman" w:cs="Times New Roman"/>
          <w:sz w:val="24"/>
          <w:szCs w:val="24"/>
        </w:rPr>
        <w:t xml:space="preserve">professional </w:t>
      </w:r>
      <w:r w:rsidR="006A39E7" w:rsidRPr="00284F35">
        <w:rPr>
          <w:rFonts w:ascii="Times New Roman" w:hAnsi="Times New Roman" w:cs="Times New Roman"/>
          <w:sz w:val="24"/>
          <w:szCs w:val="24"/>
        </w:rPr>
        <w:t>guidance</w:t>
      </w:r>
      <w:r w:rsidR="00E348FC" w:rsidRPr="00284F35">
        <w:rPr>
          <w:rFonts w:ascii="Times New Roman" w:hAnsi="Times New Roman" w:cs="Times New Roman"/>
          <w:sz w:val="24"/>
          <w:szCs w:val="24"/>
        </w:rPr>
        <w:t xml:space="preserve"> reaffirm</w:t>
      </w:r>
      <w:r w:rsidR="006A39E7" w:rsidRPr="00284F35">
        <w:rPr>
          <w:rFonts w:ascii="Times New Roman" w:hAnsi="Times New Roman" w:cs="Times New Roman"/>
          <w:sz w:val="24"/>
          <w:szCs w:val="24"/>
        </w:rPr>
        <w:t>s</w:t>
      </w:r>
      <w:r w:rsidRPr="00284F35">
        <w:rPr>
          <w:rFonts w:ascii="Times New Roman" w:hAnsi="Times New Roman" w:cs="Times New Roman"/>
          <w:sz w:val="24"/>
          <w:szCs w:val="24"/>
        </w:rPr>
        <w:t xml:space="preserve"> </w:t>
      </w:r>
      <w:r w:rsidR="00A128E6" w:rsidRPr="00284F35">
        <w:rPr>
          <w:rFonts w:ascii="Times New Roman" w:hAnsi="Times New Roman" w:cs="Times New Roman"/>
          <w:sz w:val="24"/>
          <w:szCs w:val="24"/>
        </w:rPr>
        <w:t>compassion</w:t>
      </w:r>
      <w:r w:rsidR="00AE37B5" w:rsidRPr="00284F35">
        <w:rPr>
          <w:rFonts w:ascii="Times New Roman" w:hAnsi="Times New Roman" w:cs="Times New Roman"/>
          <w:sz w:val="24"/>
          <w:szCs w:val="24"/>
        </w:rPr>
        <w:t xml:space="preserve"> </w:t>
      </w:r>
      <w:r w:rsidR="00447245" w:rsidRPr="00284F35">
        <w:rPr>
          <w:rFonts w:ascii="Times New Roman" w:hAnsi="Times New Roman" w:cs="Times New Roman"/>
          <w:sz w:val="24"/>
          <w:szCs w:val="24"/>
        </w:rPr>
        <w:t>as</w:t>
      </w:r>
      <w:r w:rsidR="002145C0" w:rsidRPr="00284F35">
        <w:rPr>
          <w:rFonts w:ascii="Times New Roman" w:hAnsi="Times New Roman" w:cs="Times New Roman"/>
          <w:sz w:val="24"/>
          <w:szCs w:val="24"/>
        </w:rPr>
        <w:t xml:space="preserve"> </w:t>
      </w:r>
      <w:r w:rsidR="00AC6A88" w:rsidRPr="00284F35">
        <w:rPr>
          <w:rFonts w:ascii="Times New Roman" w:hAnsi="Times New Roman" w:cs="Times New Roman"/>
          <w:sz w:val="24"/>
          <w:szCs w:val="24"/>
        </w:rPr>
        <w:t xml:space="preserve">an enduring </w:t>
      </w:r>
      <w:r w:rsidR="00D439EE" w:rsidRPr="00284F35">
        <w:rPr>
          <w:rFonts w:ascii="Times New Roman" w:hAnsi="Times New Roman" w:cs="Times New Roman"/>
          <w:sz w:val="24"/>
          <w:szCs w:val="24"/>
        </w:rPr>
        <w:t>philosophy</w:t>
      </w:r>
      <w:r w:rsidR="00AC6A88" w:rsidRPr="00284F35">
        <w:rPr>
          <w:rFonts w:ascii="Times New Roman" w:hAnsi="Times New Roman" w:cs="Times New Roman"/>
          <w:sz w:val="24"/>
          <w:szCs w:val="24"/>
        </w:rPr>
        <w:t xml:space="preserve"> of </w:t>
      </w:r>
      <w:r w:rsidR="008463FB" w:rsidRPr="00284F35">
        <w:rPr>
          <w:rFonts w:ascii="Times New Roman" w:hAnsi="Times New Roman" w:cs="Times New Roman"/>
          <w:sz w:val="24"/>
          <w:szCs w:val="24"/>
        </w:rPr>
        <w:t xml:space="preserve">contemporary </w:t>
      </w:r>
      <w:r w:rsidR="0087477B" w:rsidRPr="00284F35">
        <w:rPr>
          <w:rFonts w:ascii="Times New Roman" w:hAnsi="Times New Roman" w:cs="Times New Roman"/>
          <w:sz w:val="24"/>
          <w:szCs w:val="24"/>
        </w:rPr>
        <w:t>nursing</w:t>
      </w:r>
      <w:r w:rsidR="004023AC" w:rsidRPr="00284F35">
        <w:rPr>
          <w:rFonts w:ascii="Times New Roman" w:hAnsi="Times New Roman" w:cs="Times New Roman"/>
          <w:sz w:val="24"/>
          <w:szCs w:val="24"/>
        </w:rPr>
        <w:t xml:space="preserve"> care</w:t>
      </w:r>
      <w:r w:rsidR="0087477B" w:rsidRPr="00284F35">
        <w:rPr>
          <w:rFonts w:ascii="Times New Roman" w:hAnsi="Times New Roman" w:cs="Times New Roman"/>
          <w:sz w:val="24"/>
          <w:szCs w:val="24"/>
        </w:rPr>
        <w:t xml:space="preserve"> </w:t>
      </w:r>
      <w:r w:rsidR="00AC6A88" w:rsidRPr="00284F35">
        <w:rPr>
          <w:rFonts w:ascii="Times New Roman" w:hAnsi="Times New Roman" w:cs="Times New Roman"/>
          <w:sz w:val="24"/>
          <w:szCs w:val="24"/>
        </w:rPr>
        <w:t>practice</w:t>
      </w:r>
      <w:r w:rsidR="00AE37B5" w:rsidRPr="00284F35">
        <w:rPr>
          <w:rFonts w:ascii="Times New Roman" w:hAnsi="Times New Roman" w:cs="Times New Roman"/>
          <w:sz w:val="24"/>
          <w:szCs w:val="24"/>
        </w:rPr>
        <w:t xml:space="preserve"> (Depa</w:t>
      </w:r>
      <w:r w:rsidR="00E82040" w:rsidRPr="00284F35">
        <w:rPr>
          <w:rFonts w:ascii="Times New Roman" w:hAnsi="Times New Roman" w:cs="Times New Roman"/>
          <w:sz w:val="24"/>
          <w:szCs w:val="24"/>
        </w:rPr>
        <w:t xml:space="preserve">rtment of Health (DH), 2010; </w:t>
      </w:r>
      <w:r w:rsidR="00AE37B5" w:rsidRPr="00284F35">
        <w:rPr>
          <w:rFonts w:ascii="Times New Roman" w:hAnsi="Times New Roman" w:cs="Times New Roman"/>
          <w:sz w:val="24"/>
          <w:szCs w:val="24"/>
        </w:rPr>
        <w:t>Royal Coll</w:t>
      </w:r>
      <w:r w:rsidRPr="00284F35">
        <w:rPr>
          <w:rFonts w:ascii="Times New Roman" w:hAnsi="Times New Roman" w:cs="Times New Roman"/>
          <w:sz w:val="24"/>
          <w:szCs w:val="24"/>
        </w:rPr>
        <w:t>ege of Nursing, 2010; DH, 2012</w:t>
      </w:r>
      <w:r w:rsidR="00ED0359" w:rsidRPr="00284F35">
        <w:rPr>
          <w:rFonts w:ascii="Times New Roman" w:hAnsi="Times New Roman" w:cs="Times New Roman"/>
          <w:sz w:val="24"/>
          <w:szCs w:val="24"/>
        </w:rPr>
        <w:t>; Nursing and Midwifery Council (NMC), 2018</w:t>
      </w:r>
      <w:r w:rsidRPr="00284F35">
        <w:rPr>
          <w:rFonts w:ascii="Times New Roman" w:hAnsi="Times New Roman" w:cs="Times New Roman"/>
          <w:sz w:val="24"/>
          <w:szCs w:val="24"/>
        </w:rPr>
        <w:t>)</w:t>
      </w:r>
      <w:r w:rsidR="00870272" w:rsidRPr="00284F35">
        <w:rPr>
          <w:rFonts w:ascii="Times New Roman" w:hAnsi="Times New Roman" w:cs="Times New Roman"/>
          <w:sz w:val="24"/>
          <w:szCs w:val="24"/>
        </w:rPr>
        <w:t xml:space="preserve">, </w:t>
      </w:r>
      <w:r w:rsidR="00433D5C" w:rsidRPr="00284F35">
        <w:rPr>
          <w:rFonts w:ascii="Times New Roman" w:hAnsi="Times New Roman" w:cs="Times New Roman"/>
          <w:sz w:val="24"/>
          <w:szCs w:val="24"/>
        </w:rPr>
        <w:t>this</w:t>
      </w:r>
      <w:r w:rsidRPr="00284F35">
        <w:rPr>
          <w:rFonts w:ascii="Times New Roman" w:hAnsi="Times New Roman" w:cs="Times New Roman"/>
          <w:sz w:val="24"/>
          <w:szCs w:val="24"/>
        </w:rPr>
        <w:t xml:space="preserve"> provides limited insight into compassion</w:t>
      </w:r>
      <w:r w:rsidR="00ED0359" w:rsidRPr="00284F35">
        <w:rPr>
          <w:rFonts w:ascii="Times New Roman" w:hAnsi="Times New Roman" w:cs="Times New Roman"/>
          <w:sz w:val="24"/>
          <w:szCs w:val="24"/>
        </w:rPr>
        <w:t>, particularly in terms of what it</w:t>
      </w:r>
      <w:r w:rsidRPr="00284F35">
        <w:rPr>
          <w:rFonts w:ascii="Times New Roman" w:hAnsi="Times New Roman" w:cs="Times New Roman"/>
          <w:sz w:val="24"/>
          <w:szCs w:val="24"/>
        </w:rPr>
        <w:t xml:space="preserve"> </w:t>
      </w:r>
      <w:r w:rsidR="00447245" w:rsidRPr="00284F35">
        <w:rPr>
          <w:rFonts w:ascii="Times New Roman" w:hAnsi="Times New Roman" w:cs="Times New Roman"/>
          <w:sz w:val="24"/>
          <w:szCs w:val="24"/>
        </w:rPr>
        <w:t>involve</w:t>
      </w:r>
      <w:r w:rsidR="00870272" w:rsidRPr="00284F35">
        <w:rPr>
          <w:rFonts w:ascii="Times New Roman" w:hAnsi="Times New Roman" w:cs="Times New Roman"/>
          <w:sz w:val="24"/>
          <w:szCs w:val="24"/>
        </w:rPr>
        <w:t>s</w:t>
      </w:r>
      <w:r w:rsidRPr="00284F35">
        <w:rPr>
          <w:rFonts w:ascii="Times New Roman" w:hAnsi="Times New Roman" w:cs="Times New Roman"/>
          <w:sz w:val="24"/>
          <w:szCs w:val="24"/>
        </w:rPr>
        <w:t>. Furthe</w:t>
      </w:r>
      <w:r w:rsidR="00433D5C" w:rsidRPr="00284F35">
        <w:rPr>
          <w:rFonts w:ascii="Times New Roman" w:hAnsi="Times New Roman" w:cs="Times New Roman"/>
          <w:sz w:val="24"/>
          <w:szCs w:val="24"/>
        </w:rPr>
        <w:t xml:space="preserve">rmore, evidence </w:t>
      </w:r>
      <w:r w:rsidR="00A8255C" w:rsidRPr="00284F35">
        <w:rPr>
          <w:rFonts w:ascii="Times New Roman" w:hAnsi="Times New Roman" w:cs="Times New Roman"/>
          <w:sz w:val="24"/>
          <w:szCs w:val="24"/>
        </w:rPr>
        <w:t>inform</w:t>
      </w:r>
      <w:r w:rsidR="0047091D" w:rsidRPr="00284F35">
        <w:rPr>
          <w:rFonts w:ascii="Times New Roman" w:hAnsi="Times New Roman" w:cs="Times New Roman"/>
          <w:sz w:val="24"/>
          <w:szCs w:val="24"/>
        </w:rPr>
        <w:t>ing</w:t>
      </w:r>
      <w:r w:rsidR="006A72F1" w:rsidRPr="00284F35">
        <w:rPr>
          <w:rFonts w:ascii="Times New Roman" w:hAnsi="Times New Roman" w:cs="Times New Roman"/>
          <w:sz w:val="24"/>
          <w:szCs w:val="24"/>
        </w:rPr>
        <w:t xml:space="preserve"> </w:t>
      </w:r>
      <w:r w:rsidR="00870272" w:rsidRPr="00284F35">
        <w:rPr>
          <w:rFonts w:ascii="Times New Roman" w:hAnsi="Times New Roman" w:cs="Times New Roman"/>
          <w:sz w:val="24"/>
          <w:szCs w:val="24"/>
        </w:rPr>
        <w:t xml:space="preserve">the concept of </w:t>
      </w:r>
      <w:r w:rsidR="006A72F1" w:rsidRPr="00284F35">
        <w:rPr>
          <w:rFonts w:ascii="Times New Roman" w:hAnsi="Times New Roman" w:cs="Times New Roman"/>
          <w:sz w:val="24"/>
          <w:szCs w:val="24"/>
        </w:rPr>
        <w:t>compassion predominately arises from professional perceptions, providing</w:t>
      </w:r>
      <w:r w:rsidR="00A76EB3" w:rsidRPr="00284F35">
        <w:rPr>
          <w:rFonts w:ascii="Times New Roman" w:hAnsi="Times New Roman" w:cs="Times New Roman"/>
          <w:sz w:val="24"/>
          <w:szCs w:val="24"/>
        </w:rPr>
        <w:t xml:space="preserve"> limited insight </w:t>
      </w:r>
      <w:r w:rsidR="00433D5C" w:rsidRPr="00284F35">
        <w:rPr>
          <w:rFonts w:ascii="Times New Roman" w:hAnsi="Times New Roman" w:cs="Times New Roman"/>
          <w:sz w:val="24"/>
          <w:szCs w:val="24"/>
        </w:rPr>
        <w:t xml:space="preserve">into what </w:t>
      </w:r>
      <w:r w:rsidR="0043431E" w:rsidRPr="00284F35">
        <w:rPr>
          <w:rFonts w:ascii="Times New Roman" w:hAnsi="Times New Roman" w:cs="Times New Roman"/>
          <w:sz w:val="24"/>
          <w:szCs w:val="24"/>
        </w:rPr>
        <w:t>individuals</w:t>
      </w:r>
      <w:r w:rsidR="00334B84" w:rsidRPr="00284F35">
        <w:rPr>
          <w:rFonts w:ascii="Times New Roman" w:hAnsi="Times New Roman" w:cs="Times New Roman"/>
          <w:sz w:val="24"/>
          <w:szCs w:val="24"/>
        </w:rPr>
        <w:t>’</w:t>
      </w:r>
      <w:r w:rsidR="0043431E" w:rsidRPr="00284F35">
        <w:rPr>
          <w:rFonts w:ascii="Times New Roman" w:hAnsi="Times New Roman" w:cs="Times New Roman"/>
          <w:sz w:val="24"/>
          <w:szCs w:val="24"/>
        </w:rPr>
        <w:t xml:space="preserve"> who have</w:t>
      </w:r>
      <w:r w:rsidR="00A76EB3" w:rsidRPr="00284F35">
        <w:rPr>
          <w:rFonts w:ascii="Times New Roman" w:hAnsi="Times New Roman" w:cs="Times New Roman"/>
          <w:sz w:val="24"/>
          <w:szCs w:val="24"/>
        </w:rPr>
        <w:t xml:space="preserve"> experienced nursing care</w:t>
      </w:r>
      <w:r w:rsidR="00870272" w:rsidRPr="00284F35">
        <w:rPr>
          <w:rFonts w:ascii="Times New Roman" w:hAnsi="Times New Roman" w:cs="Times New Roman"/>
          <w:sz w:val="24"/>
          <w:szCs w:val="24"/>
        </w:rPr>
        <w:t xml:space="preserve"> as patients</w:t>
      </w:r>
      <w:r w:rsidR="00A8255C" w:rsidRPr="00284F35">
        <w:rPr>
          <w:rFonts w:ascii="Times New Roman" w:hAnsi="Times New Roman" w:cs="Times New Roman"/>
          <w:sz w:val="24"/>
          <w:szCs w:val="24"/>
        </w:rPr>
        <w:t xml:space="preserve">, </w:t>
      </w:r>
      <w:r w:rsidR="00B205C4" w:rsidRPr="00284F35">
        <w:rPr>
          <w:rFonts w:ascii="Times New Roman" w:hAnsi="Times New Roman" w:cs="Times New Roman"/>
          <w:sz w:val="24"/>
          <w:szCs w:val="24"/>
        </w:rPr>
        <w:t>perceive compassion to involve</w:t>
      </w:r>
      <w:r w:rsidR="00A76EB3" w:rsidRPr="00284F35">
        <w:rPr>
          <w:rFonts w:ascii="Times New Roman" w:hAnsi="Times New Roman" w:cs="Times New Roman"/>
          <w:sz w:val="24"/>
          <w:szCs w:val="24"/>
        </w:rPr>
        <w:t xml:space="preserve">. </w:t>
      </w:r>
      <w:r w:rsidR="002145C0" w:rsidRPr="00284F35">
        <w:rPr>
          <w:rFonts w:ascii="Times New Roman" w:hAnsi="Times New Roman" w:cs="Times New Roman"/>
          <w:sz w:val="24"/>
          <w:szCs w:val="24"/>
        </w:rPr>
        <w:t>A</w:t>
      </w:r>
      <w:r w:rsidR="00A128E6" w:rsidRPr="00284F35">
        <w:rPr>
          <w:rFonts w:ascii="Times New Roman" w:hAnsi="Times New Roman" w:cs="Times New Roman"/>
          <w:sz w:val="24"/>
          <w:szCs w:val="24"/>
        </w:rPr>
        <w:t xml:space="preserve"> </w:t>
      </w:r>
      <w:r w:rsidR="00610744" w:rsidRPr="00284F35">
        <w:rPr>
          <w:rFonts w:ascii="Times New Roman" w:hAnsi="Times New Roman" w:cs="Times New Roman"/>
          <w:sz w:val="24"/>
          <w:szCs w:val="24"/>
        </w:rPr>
        <w:t>constructivist grounded theory study</w:t>
      </w:r>
      <w:r w:rsidR="00A128E6" w:rsidRPr="00284F35">
        <w:rPr>
          <w:rFonts w:ascii="Times New Roman" w:hAnsi="Times New Roman" w:cs="Times New Roman"/>
          <w:sz w:val="24"/>
          <w:szCs w:val="24"/>
        </w:rPr>
        <w:t xml:space="preserve"> </w:t>
      </w:r>
      <w:r w:rsidR="00E648D0" w:rsidRPr="00284F35">
        <w:rPr>
          <w:rFonts w:ascii="Times New Roman" w:hAnsi="Times New Roman" w:cs="Times New Roman"/>
          <w:sz w:val="24"/>
          <w:szCs w:val="24"/>
        </w:rPr>
        <w:t>address</w:t>
      </w:r>
      <w:r w:rsidR="00F669E5" w:rsidRPr="00284F35">
        <w:rPr>
          <w:rFonts w:ascii="Times New Roman" w:hAnsi="Times New Roman" w:cs="Times New Roman"/>
          <w:sz w:val="24"/>
          <w:szCs w:val="24"/>
        </w:rPr>
        <w:t>ed</w:t>
      </w:r>
      <w:r w:rsidR="00E648D0" w:rsidRPr="00284F35">
        <w:rPr>
          <w:rFonts w:ascii="Times New Roman" w:hAnsi="Times New Roman" w:cs="Times New Roman"/>
          <w:sz w:val="24"/>
          <w:szCs w:val="24"/>
        </w:rPr>
        <w:t xml:space="preserve"> this knowledge gap</w:t>
      </w:r>
      <w:r w:rsidR="00F669E5" w:rsidRPr="00284F35">
        <w:rPr>
          <w:rFonts w:ascii="Times New Roman" w:hAnsi="Times New Roman" w:cs="Times New Roman"/>
          <w:sz w:val="24"/>
          <w:szCs w:val="24"/>
        </w:rPr>
        <w:t>, with k</w:t>
      </w:r>
      <w:r w:rsidR="003702DB" w:rsidRPr="00284F35">
        <w:rPr>
          <w:rFonts w:ascii="Times New Roman" w:hAnsi="Times New Roman" w:cs="Times New Roman"/>
          <w:sz w:val="24"/>
          <w:szCs w:val="24"/>
        </w:rPr>
        <w:t>ey finding</w:t>
      </w:r>
      <w:r w:rsidR="00482E46" w:rsidRPr="00284F35">
        <w:rPr>
          <w:rFonts w:ascii="Times New Roman" w:hAnsi="Times New Roman" w:cs="Times New Roman"/>
          <w:sz w:val="24"/>
          <w:szCs w:val="24"/>
        </w:rPr>
        <w:t xml:space="preserve">s </w:t>
      </w:r>
      <w:r w:rsidR="00F669E5" w:rsidRPr="00284F35">
        <w:rPr>
          <w:rFonts w:ascii="Times New Roman" w:hAnsi="Times New Roman" w:cs="Times New Roman"/>
          <w:sz w:val="24"/>
          <w:szCs w:val="24"/>
        </w:rPr>
        <w:t>highlighting</w:t>
      </w:r>
      <w:r w:rsidR="00116EB1" w:rsidRPr="00284F35">
        <w:rPr>
          <w:rFonts w:ascii="Times New Roman" w:hAnsi="Times New Roman" w:cs="Times New Roman"/>
          <w:sz w:val="24"/>
          <w:szCs w:val="24"/>
        </w:rPr>
        <w:t xml:space="preserve"> </w:t>
      </w:r>
      <w:r w:rsidR="00482E46" w:rsidRPr="00284F35">
        <w:rPr>
          <w:rFonts w:ascii="Times New Roman" w:hAnsi="Times New Roman" w:cs="Times New Roman"/>
          <w:sz w:val="24"/>
          <w:szCs w:val="24"/>
        </w:rPr>
        <w:t xml:space="preserve">the </w:t>
      </w:r>
      <w:r w:rsidR="00022FD3" w:rsidRPr="00284F35">
        <w:rPr>
          <w:rFonts w:ascii="Times New Roman" w:hAnsi="Times New Roman" w:cs="Times New Roman"/>
          <w:sz w:val="24"/>
          <w:szCs w:val="24"/>
        </w:rPr>
        <w:t xml:space="preserve">significance of </w:t>
      </w:r>
      <w:r w:rsidR="00482E46" w:rsidRPr="00284F35">
        <w:rPr>
          <w:rFonts w:ascii="Times New Roman" w:hAnsi="Times New Roman" w:cs="Times New Roman"/>
          <w:sz w:val="24"/>
          <w:szCs w:val="24"/>
        </w:rPr>
        <w:t>cultivating</w:t>
      </w:r>
      <w:r w:rsidR="003702DB" w:rsidRPr="00284F35">
        <w:rPr>
          <w:rFonts w:ascii="Times New Roman" w:hAnsi="Times New Roman" w:cs="Times New Roman"/>
          <w:sz w:val="24"/>
          <w:szCs w:val="24"/>
        </w:rPr>
        <w:t xml:space="preserve"> compassion. </w:t>
      </w:r>
    </w:p>
    <w:p w14:paraId="238FB2DA" w14:textId="7E537867" w:rsidR="00A128E6" w:rsidRPr="00284F35" w:rsidRDefault="00FD7D2B"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BACKGROUND</w:t>
      </w:r>
    </w:p>
    <w:p w14:paraId="058EF5BF" w14:textId="1080AAA8" w:rsidR="00733710" w:rsidRPr="00284F35" w:rsidRDefault="00975009" w:rsidP="00955403">
      <w:pPr>
        <w:spacing w:line="480" w:lineRule="auto"/>
        <w:rPr>
          <w:rFonts w:ascii="Times New Roman" w:hAnsi="Times New Roman" w:cs="Times New Roman"/>
          <w:sz w:val="24"/>
          <w:szCs w:val="24"/>
        </w:rPr>
      </w:pPr>
      <w:r w:rsidRPr="00284F35">
        <w:rPr>
          <w:rFonts w:ascii="Times New Roman" w:hAnsi="Times New Roman" w:cs="Times New Roman"/>
          <w:sz w:val="24"/>
          <w:szCs w:val="24"/>
        </w:rPr>
        <w:t>Compassion</w:t>
      </w:r>
      <w:r w:rsidR="009D1B87" w:rsidRPr="00284F35">
        <w:rPr>
          <w:rFonts w:ascii="Times New Roman" w:hAnsi="Times New Roman" w:cs="Times New Roman"/>
          <w:sz w:val="24"/>
          <w:szCs w:val="24"/>
        </w:rPr>
        <w:t xml:space="preserve"> </w:t>
      </w:r>
      <w:r w:rsidR="00B16D44" w:rsidRPr="00284F35">
        <w:rPr>
          <w:rFonts w:ascii="Times New Roman" w:hAnsi="Times New Roman" w:cs="Times New Roman"/>
          <w:sz w:val="24"/>
          <w:szCs w:val="24"/>
        </w:rPr>
        <w:t>ens</w:t>
      </w:r>
      <w:r w:rsidR="004564C1" w:rsidRPr="00284F35">
        <w:rPr>
          <w:rFonts w:ascii="Times New Roman" w:hAnsi="Times New Roman" w:cs="Times New Roman"/>
          <w:sz w:val="24"/>
          <w:szCs w:val="24"/>
        </w:rPr>
        <w:t>ue</w:t>
      </w:r>
      <w:r w:rsidR="00F669E5" w:rsidRPr="00284F35">
        <w:rPr>
          <w:rFonts w:ascii="Times New Roman" w:hAnsi="Times New Roman" w:cs="Times New Roman"/>
          <w:sz w:val="24"/>
          <w:szCs w:val="24"/>
        </w:rPr>
        <w:t>s</w:t>
      </w:r>
      <w:r w:rsidR="00B16D44" w:rsidRPr="00284F35">
        <w:rPr>
          <w:rFonts w:ascii="Times New Roman" w:hAnsi="Times New Roman" w:cs="Times New Roman"/>
          <w:sz w:val="24"/>
          <w:szCs w:val="24"/>
        </w:rPr>
        <w:t xml:space="preserve"> </w:t>
      </w:r>
      <w:r w:rsidR="009D1B87" w:rsidRPr="00284F35">
        <w:rPr>
          <w:rFonts w:ascii="Times New Roman" w:hAnsi="Times New Roman" w:cs="Times New Roman"/>
          <w:sz w:val="24"/>
          <w:szCs w:val="24"/>
        </w:rPr>
        <w:t>from</w:t>
      </w:r>
      <w:r w:rsidR="002D5CDB" w:rsidRPr="00284F35">
        <w:rPr>
          <w:rFonts w:ascii="Times New Roman" w:hAnsi="Times New Roman" w:cs="Times New Roman"/>
          <w:sz w:val="24"/>
          <w:szCs w:val="24"/>
        </w:rPr>
        <w:t xml:space="preserve"> a recognition of suffering in others</w:t>
      </w:r>
      <w:r w:rsidR="00870272" w:rsidRPr="00284F35">
        <w:rPr>
          <w:rFonts w:ascii="Times New Roman" w:hAnsi="Times New Roman" w:cs="Times New Roman"/>
          <w:sz w:val="24"/>
          <w:szCs w:val="24"/>
        </w:rPr>
        <w:t xml:space="preserve">, which </w:t>
      </w:r>
      <w:r w:rsidR="00AA1265" w:rsidRPr="00284F35">
        <w:rPr>
          <w:rFonts w:ascii="Times New Roman" w:hAnsi="Times New Roman" w:cs="Times New Roman"/>
          <w:sz w:val="24"/>
          <w:szCs w:val="24"/>
        </w:rPr>
        <w:t xml:space="preserve">subsequently </w:t>
      </w:r>
      <w:r w:rsidR="009D1B87" w:rsidRPr="00284F35">
        <w:rPr>
          <w:rFonts w:ascii="Times New Roman" w:hAnsi="Times New Roman" w:cs="Times New Roman"/>
          <w:sz w:val="24"/>
          <w:szCs w:val="24"/>
        </w:rPr>
        <w:t>initiates</w:t>
      </w:r>
      <w:r w:rsidR="00870272" w:rsidRPr="00284F35">
        <w:rPr>
          <w:rFonts w:ascii="Times New Roman" w:hAnsi="Times New Roman" w:cs="Times New Roman"/>
          <w:sz w:val="24"/>
          <w:szCs w:val="24"/>
        </w:rPr>
        <w:t xml:space="preserve"> helping and</w:t>
      </w:r>
      <w:r w:rsidR="002D5CDB" w:rsidRPr="00284F35">
        <w:rPr>
          <w:rFonts w:ascii="Times New Roman" w:hAnsi="Times New Roman" w:cs="Times New Roman"/>
          <w:sz w:val="24"/>
          <w:szCs w:val="24"/>
        </w:rPr>
        <w:t xml:space="preserve"> </w:t>
      </w:r>
      <w:r w:rsidR="00642AE7" w:rsidRPr="00284F35">
        <w:rPr>
          <w:rFonts w:ascii="Times New Roman" w:hAnsi="Times New Roman" w:cs="Times New Roman"/>
          <w:sz w:val="24"/>
          <w:szCs w:val="24"/>
        </w:rPr>
        <w:t xml:space="preserve">alleviatory </w:t>
      </w:r>
      <w:r w:rsidR="00870272" w:rsidRPr="00284F35">
        <w:rPr>
          <w:rFonts w:ascii="Times New Roman" w:hAnsi="Times New Roman" w:cs="Times New Roman"/>
          <w:sz w:val="24"/>
          <w:szCs w:val="24"/>
        </w:rPr>
        <w:t>action</w:t>
      </w:r>
      <w:r w:rsidR="002D5CDB" w:rsidRPr="00284F35">
        <w:rPr>
          <w:rFonts w:ascii="Times New Roman" w:hAnsi="Times New Roman" w:cs="Times New Roman"/>
          <w:sz w:val="24"/>
          <w:szCs w:val="24"/>
        </w:rPr>
        <w:t xml:space="preserve"> (D</w:t>
      </w:r>
      <w:r w:rsidR="006B4D21" w:rsidRPr="00284F35">
        <w:rPr>
          <w:rFonts w:ascii="Times New Roman" w:hAnsi="Times New Roman" w:cs="Times New Roman"/>
          <w:sz w:val="24"/>
          <w:szCs w:val="24"/>
        </w:rPr>
        <w:t>ewar, Pullin and Tocheris, 2011</w:t>
      </w:r>
      <w:r w:rsidR="002D5CDB" w:rsidRPr="00284F35">
        <w:rPr>
          <w:rFonts w:ascii="Times New Roman" w:hAnsi="Times New Roman" w:cs="Times New Roman"/>
          <w:sz w:val="24"/>
          <w:szCs w:val="24"/>
        </w:rPr>
        <w:t>). Personal attributes</w:t>
      </w:r>
      <w:r w:rsidR="00E57071" w:rsidRPr="00284F35">
        <w:rPr>
          <w:rFonts w:ascii="Times New Roman" w:hAnsi="Times New Roman" w:cs="Times New Roman"/>
          <w:sz w:val="24"/>
          <w:szCs w:val="24"/>
        </w:rPr>
        <w:t xml:space="preserve"> </w:t>
      </w:r>
      <w:r w:rsidR="002D5CDB" w:rsidRPr="00284F35">
        <w:rPr>
          <w:rFonts w:ascii="Times New Roman" w:hAnsi="Times New Roman" w:cs="Times New Roman"/>
          <w:sz w:val="24"/>
          <w:szCs w:val="24"/>
        </w:rPr>
        <w:t>and interpersonal skills</w:t>
      </w:r>
      <w:r w:rsidR="006B4D21" w:rsidRPr="00284F35">
        <w:rPr>
          <w:rFonts w:ascii="Times New Roman" w:hAnsi="Times New Roman" w:cs="Times New Roman"/>
          <w:sz w:val="24"/>
          <w:szCs w:val="24"/>
        </w:rPr>
        <w:t xml:space="preserve"> </w:t>
      </w:r>
      <w:r w:rsidR="002D5CDB" w:rsidRPr="00284F35">
        <w:rPr>
          <w:rFonts w:ascii="Times New Roman" w:hAnsi="Times New Roman" w:cs="Times New Roman"/>
          <w:sz w:val="24"/>
          <w:szCs w:val="24"/>
        </w:rPr>
        <w:t xml:space="preserve">are </w:t>
      </w:r>
      <w:r w:rsidR="00642AE7" w:rsidRPr="00284F35">
        <w:rPr>
          <w:rFonts w:ascii="Times New Roman" w:hAnsi="Times New Roman" w:cs="Times New Roman"/>
          <w:sz w:val="24"/>
          <w:szCs w:val="24"/>
        </w:rPr>
        <w:t>antecedents for</w:t>
      </w:r>
      <w:r w:rsidR="002D5CDB" w:rsidRPr="00284F35">
        <w:rPr>
          <w:rFonts w:ascii="Times New Roman" w:hAnsi="Times New Roman" w:cs="Times New Roman"/>
          <w:sz w:val="24"/>
          <w:szCs w:val="24"/>
        </w:rPr>
        <w:t xml:space="preserve"> compassion</w:t>
      </w:r>
      <w:r w:rsidR="00E57071" w:rsidRPr="00284F35">
        <w:rPr>
          <w:rFonts w:ascii="Times New Roman" w:hAnsi="Times New Roman" w:cs="Times New Roman"/>
          <w:sz w:val="24"/>
          <w:szCs w:val="24"/>
        </w:rPr>
        <w:t xml:space="preserve"> (</w:t>
      </w:r>
      <w:r w:rsidR="008D26CB" w:rsidRPr="00284F35">
        <w:rPr>
          <w:rFonts w:ascii="Times New Roman" w:hAnsi="Times New Roman" w:cs="Times New Roman"/>
          <w:sz w:val="24"/>
          <w:szCs w:val="24"/>
        </w:rPr>
        <w:t>Kneafesy et</w:t>
      </w:r>
      <w:r w:rsidR="00D61914" w:rsidRPr="00284F35">
        <w:rPr>
          <w:rFonts w:ascii="Times New Roman" w:hAnsi="Times New Roman" w:cs="Times New Roman"/>
          <w:sz w:val="24"/>
          <w:szCs w:val="24"/>
        </w:rPr>
        <w:t xml:space="preserve"> al.,</w:t>
      </w:r>
      <w:r w:rsidR="008D26CB" w:rsidRPr="00284F35">
        <w:rPr>
          <w:rFonts w:ascii="Times New Roman" w:hAnsi="Times New Roman" w:cs="Times New Roman"/>
          <w:sz w:val="24"/>
          <w:szCs w:val="24"/>
        </w:rPr>
        <w:t xml:space="preserve"> 2015; Sinclair et al, 2016; </w:t>
      </w:r>
      <w:r w:rsidR="00E57071" w:rsidRPr="00284F35">
        <w:rPr>
          <w:rFonts w:ascii="Times New Roman" w:hAnsi="Times New Roman" w:cs="Times New Roman"/>
          <w:sz w:val="24"/>
          <w:szCs w:val="24"/>
        </w:rPr>
        <w:t>Durkin, Gurbett and Carson, 2018)</w:t>
      </w:r>
      <w:r w:rsidR="002D5CDB" w:rsidRPr="00284F35">
        <w:rPr>
          <w:rFonts w:ascii="Times New Roman" w:hAnsi="Times New Roman" w:cs="Times New Roman"/>
          <w:sz w:val="24"/>
          <w:szCs w:val="24"/>
        </w:rPr>
        <w:t xml:space="preserve">, </w:t>
      </w:r>
      <w:r w:rsidR="008A4C98" w:rsidRPr="00284F35">
        <w:rPr>
          <w:rFonts w:ascii="Times New Roman" w:hAnsi="Times New Roman" w:cs="Times New Roman"/>
          <w:sz w:val="24"/>
          <w:szCs w:val="24"/>
        </w:rPr>
        <w:t>supporting</w:t>
      </w:r>
      <w:r w:rsidR="009D1B87" w:rsidRPr="00284F35">
        <w:rPr>
          <w:rFonts w:ascii="Times New Roman" w:hAnsi="Times New Roman" w:cs="Times New Roman"/>
          <w:sz w:val="24"/>
          <w:szCs w:val="24"/>
        </w:rPr>
        <w:t xml:space="preserve"> nurses to appreciate</w:t>
      </w:r>
      <w:r w:rsidR="002D5CDB" w:rsidRPr="00284F35">
        <w:rPr>
          <w:rFonts w:ascii="Times New Roman" w:hAnsi="Times New Roman" w:cs="Times New Roman"/>
          <w:sz w:val="24"/>
          <w:szCs w:val="24"/>
        </w:rPr>
        <w:t xml:space="preserve"> the </w:t>
      </w:r>
      <w:r w:rsidR="009D1B87" w:rsidRPr="00284F35">
        <w:rPr>
          <w:rFonts w:ascii="Times New Roman" w:hAnsi="Times New Roman" w:cs="Times New Roman"/>
          <w:sz w:val="24"/>
          <w:szCs w:val="24"/>
        </w:rPr>
        <w:t>person</w:t>
      </w:r>
      <w:r w:rsidR="008A4C98" w:rsidRPr="00284F35">
        <w:rPr>
          <w:rFonts w:ascii="Times New Roman" w:hAnsi="Times New Roman" w:cs="Times New Roman"/>
          <w:sz w:val="24"/>
          <w:szCs w:val="24"/>
        </w:rPr>
        <w:t xml:space="preserve"> as an individual</w:t>
      </w:r>
      <w:r w:rsidR="00E57071" w:rsidRPr="00284F35">
        <w:rPr>
          <w:rFonts w:ascii="Times New Roman" w:hAnsi="Times New Roman" w:cs="Times New Roman"/>
          <w:sz w:val="24"/>
          <w:szCs w:val="24"/>
        </w:rPr>
        <w:t xml:space="preserve"> </w:t>
      </w:r>
      <w:r w:rsidR="009D1B87" w:rsidRPr="00284F35">
        <w:rPr>
          <w:rFonts w:ascii="Times New Roman" w:hAnsi="Times New Roman" w:cs="Times New Roman"/>
          <w:sz w:val="24"/>
          <w:szCs w:val="24"/>
        </w:rPr>
        <w:t xml:space="preserve">and attend to the </w:t>
      </w:r>
      <w:r w:rsidR="002D5CDB" w:rsidRPr="00284F35">
        <w:rPr>
          <w:rFonts w:ascii="Times New Roman" w:hAnsi="Times New Roman" w:cs="Times New Roman"/>
          <w:sz w:val="24"/>
          <w:szCs w:val="24"/>
        </w:rPr>
        <w:t>‘little things</w:t>
      </w:r>
      <w:r w:rsidR="009D1B87" w:rsidRPr="00284F35">
        <w:rPr>
          <w:rFonts w:ascii="Times New Roman" w:hAnsi="Times New Roman" w:cs="Times New Roman"/>
          <w:sz w:val="24"/>
          <w:szCs w:val="24"/>
        </w:rPr>
        <w:t xml:space="preserve">’ that </w:t>
      </w:r>
      <w:r w:rsidR="00E57071" w:rsidRPr="00284F35">
        <w:rPr>
          <w:rFonts w:ascii="Times New Roman" w:hAnsi="Times New Roman" w:cs="Times New Roman"/>
          <w:sz w:val="24"/>
          <w:szCs w:val="24"/>
        </w:rPr>
        <w:t>matter to</w:t>
      </w:r>
      <w:r w:rsidR="009D1B87" w:rsidRPr="00284F35">
        <w:rPr>
          <w:rFonts w:ascii="Times New Roman" w:hAnsi="Times New Roman" w:cs="Times New Roman"/>
          <w:sz w:val="24"/>
          <w:szCs w:val="24"/>
        </w:rPr>
        <w:t xml:space="preserve"> them </w:t>
      </w:r>
      <w:r w:rsidR="002D5CDB" w:rsidRPr="00284F35">
        <w:rPr>
          <w:rFonts w:ascii="Times New Roman" w:hAnsi="Times New Roman" w:cs="Times New Roman"/>
          <w:sz w:val="24"/>
          <w:szCs w:val="24"/>
        </w:rPr>
        <w:t>(Perry, 2009</w:t>
      </w:r>
      <w:r w:rsidR="007740C8" w:rsidRPr="00284F35">
        <w:rPr>
          <w:rFonts w:ascii="Times New Roman" w:hAnsi="Times New Roman" w:cs="Times New Roman"/>
          <w:sz w:val="24"/>
          <w:szCs w:val="24"/>
        </w:rPr>
        <w:t xml:space="preserve"> a</w:t>
      </w:r>
      <w:r w:rsidR="002D5CDB" w:rsidRPr="00284F35">
        <w:rPr>
          <w:rFonts w:ascii="Times New Roman" w:hAnsi="Times New Roman" w:cs="Times New Roman"/>
          <w:sz w:val="24"/>
          <w:szCs w:val="24"/>
        </w:rPr>
        <w:t xml:space="preserve">). </w:t>
      </w:r>
      <w:r w:rsidR="00556A28" w:rsidRPr="00284F35">
        <w:rPr>
          <w:rFonts w:ascii="Times New Roman" w:hAnsi="Times New Roman" w:cs="Times New Roman"/>
          <w:sz w:val="24"/>
          <w:szCs w:val="24"/>
        </w:rPr>
        <w:t xml:space="preserve">Although </w:t>
      </w:r>
      <w:r w:rsidR="008F469F" w:rsidRPr="00284F35">
        <w:rPr>
          <w:rFonts w:ascii="Times New Roman" w:hAnsi="Times New Roman" w:cs="Times New Roman"/>
          <w:sz w:val="24"/>
          <w:szCs w:val="24"/>
        </w:rPr>
        <w:t>it is</w:t>
      </w:r>
      <w:r w:rsidR="004564C1" w:rsidRPr="00284F35">
        <w:rPr>
          <w:rFonts w:ascii="Times New Roman" w:hAnsi="Times New Roman" w:cs="Times New Roman"/>
          <w:sz w:val="24"/>
          <w:szCs w:val="24"/>
        </w:rPr>
        <w:t xml:space="preserve"> claim</w:t>
      </w:r>
      <w:r w:rsidR="008F469F" w:rsidRPr="00284F35">
        <w:rPr>
          <w:rFonts w:ascii="Times New Roman" w:hAnsi="Times New Roman" w:cs="Times New Roman"/>
          <w:sz w:val="24"/>
          <w:szCs w:val="24"/>
        </w:rPr>
        <w:t>ed</w:t>
      </w:r>
      <w:r w:rsidR="004564C1" w:rsidRPr="00284F35">
        <w:rPr>
          <w:rFonts w:ascii="Times New Roman" w:hAnsi="Times New Roman" w:cs="Times New Roman"/>
          <w:sz w:val="24"/>
          <w:szCs w:val="24"/>
        </w:rPr>
        <w:t xml:space="preserve"> that personal attributes for </w:t>
      </w:r>
      <w:r w:rsidR="00556A28" w:rsidRPr="00284F35">
        <w:rPr>
          <w:rFonts w:ascii="Times New Roman" w:hAnsi="Times New Roman" w:cs="Times New Roman"/>
          <w:sz w:val="24"/>
          <w:szCs w:val="24"/>
        </w:rPr>
        <w:t>c</w:t>
      </w:r>
      <w:r w:rsidR="00642AE7" w:rsidRPr="00284F35">
        <w:rPr>
          <w:rFonts w:ascii="Times New Roman" w:hAnsi="Times New Roman" w:cs="Times New Roman"/>
          <w:sz w:val="24"/>
          <w:szCs w:val="24"/>
        </w:rPr>
        <w:t>ompassi</w:t>
      </w:r>
      <w:r w:rsidR="009D1B87" w:rsidRPr="00284F35">
        <w:rPr>
          <w:rFonts w:ascii="Times New Roman" w:hAnsi="Times New Roman" w:cs="Times New Roman"/>
          <w:sz w:val="24"/>
          <w:szCs w:val="24"/>
        </w:rPr>
        <w:t xml:space="preserve">on </w:t>
      </w:r>
      <w:r w:rsidR="004564C1" w:rsidRPr="00284F35">
        <w:rPr>
          <w:rFonts w:ascii="Times New Roman" w:hAnsi="Times New Roman" w:cs="Times New Roman"/>
          <w:sz w:val="24"/>
          <w:szCs w:val="24"/>
        </w:rPr>
        <w:t>primarily arise</w:t>
      </w:r>
      <w:r w:rsidR="009D1B87" w:rsidRPr="00284F35">
        <w:rPr>
          <w:rFonts w:ascii="Times New Roman" w:hAnsi="Times New Roman" w:cs="Times New Roman"/>
          <w:sz w:val="24"/>
          <w:szCs w:val="24"/>
        </w:rPr>
        <w:t xml:space="preserve"> from</w:t>
      </w:r>
      <w:r w:rsidR="00642AE7" w:rsidRPr="00284F35">
        <w:rPr>
          <w:rFonts w:ascii="Times New Roman" w:hAnsi="Times New Roman" w:cs="Times New Roman"/>
          <w:sz w:val="24"/>
          <w:szCs w:val="24"/>
        </w:rPr>
        <w:t xml:space="preserve"> inherent factors</w:t>
      </w:r>
      <w:r w:rsidR="008619C1" w:rsidRPr="00284F35">
        <w:rPr>
          <w:rFonts w:ascii="Times New Roman" w:hAnsi="Times New Roman" w:cs="Times New Roman"/>
          <w:sz w:val="24"/>
          <w:szCs w:val="24"/>
        </w:rPr>
        <w:t xml:space="preserve"> (Kneafsey et al., 2015)</w:t>
      </w:r>
      <w:r w:rsidR="00642AE7" w:rsidRPr="00284F35">
        <w:rPr>
          <w:rFonts w:ascii="Times New Roman" w:hAnsi="Times New Roman" w:cs="Times New Roman"/>
          <w:sz w:val="24"/>
          <w:szCs w:val="24"/>
        </w:rPr>
        <w:t xml:space="preserve">, </w:t>
      </w:r>
      <w:r w:rsidR="005C7D24" w:rsidRPr="00284F35">
        <w:rPr>
          <w:rFonts w:ascii="Times New Roman" w:hAnsi="Times New Roman" w:cs="Times New Roman"/>
          <w:sz w:val="24"/>
          <w:szCs w:val="24"/>
        </w:rPr>
        <w:t>the</w:t>
      </w:r>
      <w:r w:rsidR="00556A28" w:rsidRPr="00284F35">
        <w:rPr>
          <w:rFonts w:ascii="Times New Roman" w:hAnsi="Times New Roman" w:cs="Times New Roman"/>
          <w:sz w:val="24"/>
          <w:szCs w:val="24"/>
        </w:rPr>
        <w:t xml:space="preserve"> emerging </w:t>
      </w:r>
      <w:r w:rsidR="005C7D24" w:rsidRPr="00284F35">
        <w:rPr>
          <w:rFonts w:ascii="Times New Roman" w:hAnsi="Times New Roman" w:cs="Times New Roman"/>
          <w:sz w:val="24"/>
          <w:szCs w:val="24"/>
        </w:rPr>
        <w:t xml:space="preserve">dialogue </w:t>
      </w:r>
      <w:r w:rsidR="004564C1" w:rsidRPr="00284F35">
        <w:rPr>
          <w:rFonts w:ascii="Times New Roman" w:hAnsi="Times New Roman" w:cs="Times New Roman"/>
          <w:sz w:val="24"/>
          <w:szCs w:val="24"/>
        </w:rPr>
        <w:t>suggests</w:t>
      </w:r>
      <w:r w:rsidR="00CC344A" w:rsidRPr="00284F35">
        <w:rPr>
          <w:rFonts w:ascii="Times New Roman" w:hAnsi="Times New Roman" w:cs="Times New Roman"/>
          <w:sz w:val="24"/>
          <w:szCs w:val="24"/>
        </w:rPr>
        <w:t xml:space="preserve"> that </w:t>
      </w:r>
      <w:r w:rsidR="004564C1" w:rsidRPr="00284F35">
        <w:rPr>
          <w:rFonts w:ascii="Times New Roman" w:hAnsi="Times New Roman" w:cs="Times New Roman"/>
          <w:sz w:val="24"/>
          <w:szCs w:val="24"/>
        </w:rPr>
        <w:t xml:space="preserve">compassion </w:t>
      </w:r>
      <w:r w:rsidR="00556A28" w:rsidRPr="00284F35">
        <w:rPr>
          <w:rFonts w:ascii="Times New Roman" w:hAnsi="Times New Roman" w:cs="Times New Roman"/>
          <w:sz w:val="24"/>
          <w:szCs w:val="24"/>
        </w:rPr>
        <w:t xml:space="preserve">can </w:t>
      </w:r>
      <w:r w:rsidR="006A631C" w:rsidRPr="00284F35">
        <w:rPr>
          <w:rFonts w:ascii="Times New Roman" w:hAnsi="Times New Roman" w:cs="Times New Roman"/>
          <w:sz w:val="24"/>
          <w:szCs w:val="24"/>
        </w:rPr>
        <w:t xml:space="preserve">also </w:t>
      </w:r>
      <w:r w:rsidR="00556A28" w:rsidRPr="00284F35">
        <w:rPr>
          <w:rFonts w:ascii="Times New Roman" w:hAnsi="Times New Roman" w:cs="Times New Roman"/>
          <w:sz w:val="24"/>
          <w:szCs w:val="24"/>
        </w:rPr>
        <w:t>be cultivated through education</w:t>
      </w:r>
      <w:r w:rsidR="008A4C98" w:rsidRPr="00284F35">
        <w:rPr>
          <w:rFonts w:ascii="Times New Roman" w:hAnsi="Times New Roman" w:cs="Times New Roman"/>
          <w:sz w:val="24"/>
          <w:szCs w:val="24"/>
        </w:rPr>
        <w:t xml:space="preserve"> </w:t>
      </w:r>
      <w:r w:rsidR="00642AE7" w:rsidRPr="00284F35">
        <w:rPr>
          <w:rFonts w:ascii="Times New Roman" w:hAnsi="Times New Roman" w:cs="Times New Roman"/>
          <w:sz w:val="24"/>
          <w:szCs w:val="24"/>
        </w:rPr>
        <w:t>(</w:t>
      </w:r>
      <w:r w:rsidR="00B16D44" w:rsidRPr="00284F35">
        <w:rPr>
          <w:rFonts w:ascii="Times New Roman" w:hAnsi="Times New Roman" w:cs="Times New Roman"/>
          <w:sz w:val="24"/>
          <w:szCs w:val="24"/>
        </w:rPr>
        <w:t>Bond et al, 2018</w:t>
      </w:r>
      <w:r w:rsidR="00642AE7" w:rsidRPr="00284F35">
        <w:rPr>
          <w:rFonts w:ascii="Times New Roman" w:hAnsi="Times New Roman" w:cs="Times New Roman"/>
          <w:sz w:val="24"/>
          <w:szCs w:val="24"/>
        </w:rPr>
        <w:t>).</w:t>
      </w:r>
      <w:r w:rsidR="008A4C98" w:rsidRPr="00284F35">
        <w:rPr>
          <w:rFonts w:ascii="Times New Roman" w:hAnsi="Times New Roman" w:cs="Times New Roman"/>
          <w:sz w:val="24"/>
          <w:szCs w:val="24"/>
        </w:rPr>
        <w:t xml:space="preserve"> </w:t>
      </w:r>
      <w:r w:rsidR="00556A28" w:rsidRPr="00284F35">
        <w:rPr>
          <w:rFonts w:ascii="Times New Roman" w:hAnsi="Times New Roman" w:cs="Times New Roman"/>
          <w:sz w:val="24"/>
          <w:szCs w:val="24"/>
        </w:rPr>
        <w:t xml:space="preserve">However, </w:t>
      </w:r>
      <w:r w:rsidR="00F12933" w:rsidRPr="00284F35">
        <w:rPr>
          <w:rFonts w:ascii="Times New Roman" w:hAnsi="Times New Roman" w:cs="Times New Roman"/>
          <w:sz w:val="24"/>
          <w:szCs w:val="24"/>
        </w:rPr>
        <w:t xml:space="preserve">despite education being </w:t>
      </w:r>
      <w:r w:rsidR="00E57071" w:rsidRPr="00284F35">
        <w:rPr>
          <w:rFonts w:ascii="Times New Roman" w:hAnsi="Times New Roman" w:cs="Times New Roman"/>
          <w:sz w:val="24"/>
          <w:szCs w:val="24"/>
        </w:rPr>
        <w:t>considered</w:t>
      </w:r>
      <w:r w:rsidR="005E16DE" w:rsidRPr="00284F35">
        <w:rPr>
          <w:rFonts w:ascii="Times New Roman" w:hAnsi="Times New Roman" w:cs="Times New Roman"/>
          <w:sz w:val="24"/>
          <w:szCs w:val="24"/>
        </w:rPr>
        <w:t xml:space="preserve"> </w:t>
      </w:r>
      <w:r w:rsidR="00441280" w:rsidRPr="00284F35">
        <w:rPr>
          <w:rFonts w:ascii="Times New Roman" w:hAnsi="Times New Roman" w:cs="Times New Roman"/>
          <w:sz w:val="24"/>
          <w:szCs w:val="24"/>
        </w:rPr>
        <w:t>the most traditional</w:t>
      </w:r>
      <w:r w:rsidR="00E57071" w:rsidRPr="00284F35">
        <w:rPr>
          <w:rFonts w:ascii="Times New Roman" w:hAnsi="Times New Roman" w:cs="Times New Roman"/>
          <w:sz w:val="24"/>
          <w:szCs w:val="24"/>
        </w:rPr>
        <w:t xml:space="preserve"> method to</w:t>
      </w:r>
      <w:r w:rsidR="005E16DE" w:rsidRPr="00284F35">
        <w:rPr>
          <w:rFonts w:ascii="Times New Roman" w:hAnsi="Times New Roman" w:cs="Times New Roman"/>
          <w:sz w:val="24"/>
          <w:szCs w:val="24"/>
        </w:rPr>
        <w:t xml:space="preserve"> dis</w:t>
      </w:r>
      <w:r w:rsidR="00E57071" w:rsidRPr="00284F35">
        <w:rPr>
          <w:rFonts w:ascii="Times New Roman" w:hAnsi="Times New Roman" w:cs="Times New Roman"/>
          <w:sz w:val="24"/>
          <w:szCs w:val="24"/>
        </w:rPr>
        <w:t>seminate and perpetuate</w:t>
      </w:r>
      <w:r w:rsidR="005E16DE" w:rsidRPr="00284F35">
        <w:rPr>
          <w:rFonts w:ascii="Times New Roman" w:hAnsi="Times New Roman" w:cs="Times New Roman"/>
          <w:sz w:val="24"/>
          <w:szCs w:val="24"/>
        </w:rPr>
        <w:t xml:space="preserve"> </w:t>
      </w:r>
      <w:r w:rsidR="00E57071" w:rsidRPr="00284F35">
        <w:rPr>
          <w:rFonts w:ascii="Times New Roman" w:hAnsi="Times New Roman" w:cs="Times New Roman"/>
          <w:sz w:val="24"/>
          <w:szCs w:val="24"/>
        </w:rPr>
        <w:t xml:space="preserve">customary societal </w:t>
      </w:r>
      <w:r w:rsidR="00E82040" w:rsidRPr="00284F35">
        <w:rPr>
          <w:rFonts w:ascii="Times New Roman" w:hAnsi="Times New Roman" w:cs="Times New Roman"/>
          <w:sz w:val="24"/>
          <w:szCs w:val="24"/>
        </w:rPr>
        <w:t xml:space="preserve">values, </w:t>
      </w:r>
      <w:r w:rsidR="00E57071" w:rsidRPr="00284F35">
        <w:rPr>
          <w:rFonts w:ascii="Times New Roman" w:hAnsi="Times New Roman" w:cs="Times New Roman"/>
          <w:sz w:val="24"/>
          <w:szCs w:val="24"/>
        </w:rPr>
        <w:t>there is ongoing</w:t>
      </w:r>
      <w:r w:rsidR="008A4C98" w:rsidRPr="00284F35">
        <w:rPr>
          <w:rFonts w:ascii="Times New Roman" w:hAnsi="Times New Roman" w:cs="Times New Roman"/>
          <w:sz w:val="24"/>
          <w:szCs w:val="24"/>
        </w:rPr>
        <w:t xml:space="preserve"> </w:t>
      </w:r>
      <w:r w:rsidR="005C7D24" w:rsidRPr="00284F35">
        <w:rPr>
          <w:rFonts w:ascii="Times New Roman" w:hAnsi="Times New Roman" w:cs="Times New Roman"/>
          <w:sz w:val="24"/>
          <w:szCs w:val="24"/>
        </w:rPr>
        <w:t xml:space="preserve">professional </w:t>
      </w:r>
      <w:r w:rsidR="008A4C98" w:rsidRPr="00284F35">
        <w:rPr>
          <w:rFonts w:ascii="Times New Roman" w:hAnsi="Times New Roman" w:cs="Times New Roman"/>
          <w:sz w:val="24"/>
          <w:szCs w:val="24"/>
        </w:rPr>
        <w:t>debate about whether compassion can</w:t>
      </w:r>
      <w:r w:rsidR="006659C6" w:rsidRPr="00284F35">
        <w:rPr>
          <w:rFonts w:ascii="Times New Roman" w:hAnsi="Times New Roman" w:cs="Times New Roman"/>
          <w:sz w:val="24"/>
          <w:szCs w:val="24"/>
        </w:rPr>
        <w:t xml:space="preserve"> </w:t>
      </w:r>
      <w:r w:rsidR="004023AC" w:rsidRPr="00284F35">
        <w:rPr>
          <w:rFonts w:ascii="Times New Roman" w:hAnsi="Times New Roman" w:cs="Times New Roman"/>
          <w:sz w:val="24"/>
          <w:szCs w:val="24"/>
        </w:rPr>
        <w:t xml:space="preserve">also </w:t>
      </w:r>
      <w:r w:rsidR="00556A28" w:rsidRPr="00284F35">
        <w:rPr>
          <w:rFonts w:ascii="Times New Roman" w:hAnsi="Times New Roman" w:cs="Times New Roman"/>
          <w:sz w:val="24"/>
          <w:szCs w:val="24"/>
        </w:rPr>
        <w:t>be per</w:t>
      </w:r>
      <w:r w:rsidR="00E57071" w:rsidRPr="00284F35">
        <w:rPr>
          <w:rFonts w:ascii="Times New Roman" w:hAnsi="Times New Roman" w:cs="Times New Roman"/>
          <w:sz w:val="24"/>
          <w:szCs w:val="24"/>
        </w:rPr>
        <w:t>petuated this way</w:t>
      </w:r>
      <w:r w:rsidR="00556A28" w:rsidRPr="00284F35">
        <w:rPr>
          <w:rFonts w:ascii="Times New Roman" w:hAnsi="Times New Roman" w:cs="Times New Roman"/>
          <w:sz w:val="24"/>
          <w:szCs w:val="24"/>
        </w:rPr>
        <w:t xml:space="preserve"> </w:t>
      </w:r>
      <w:r w:rsidR="008A4C98" w:rsidRPr="00284F35">
        <w:rPr>
          <w:rFonts w:ascii="Times New Roman" w:hAnsi="Times New Roman" w:cs="Times New Roman"/>
          <w:sz w:val="24"/>
          <w:szCs w:val="24"/>
        </w:rPr>
        <w:t>(Richardson, Percy and Hughes, 2015)</w:t>
      </w:r>
      <w:r w:rsidR="00556A28" w:rsidRPr="00284F35">
        <w:rPr>
          <w:rFonts w:ascii="Times New Roman" w:hAnsi="Times New Roman" w:cs="Times New Roman"/>
          <w:sz w:val="24"/>
          <w:szCs w:val="24"/>
        </w:rPr>
        <w:t>.</w:t>
      </w:r>
      <w:r w:rsidR="006653FC" w:rsidRPr="00284F35">
        <w:rPr>
          <w:rFonts w:ascii="Times New Roman" w:hAnsi="Times New Roman" w:cs="Times New Roman"/>
          <w:sz w:val="24"/>
          <w:szCs w:val="24"/>
        </w:rPr>
        <w:t xml:space="preserve"> </w:t>
      </w:r>
    </w:p>
    <w:p w14:paraId="39EBD9F4" w14:textId="77777777" w:rsidR="00733710" w:rsidRPr="00284F35" w:rsidRDefault="00733710" w:rsidP="00955403">
      <w:pPr>
        <w:spacing w:line="480" w:lineRule="auto"/>
        <w:rPr>
          <w:rFonts w:ascii="Times New Roman" w:hAnsi="Times New Roman" w:cs="Times New Roman"/>
          <w:sz w:val="24"/>
          <w:szCs w:val="24"/>
        </w:rPr>
      </w:pPr>
    </w:p>
    <w:p w14:paraId="1DAD38E5" w14:textId="02794DCE" w:rsidR="00C378D9" w:rsidRPr="00284F35" w:rsidRDefault="00D662AA" w:rsidP="00955403">
      <w:pPr>
        <w:spacing w:line="480" w:lineRule="auto"/>
        <w:rPr>
          <w:rFonts w:ascii="Times New Roman" w:hAnsi="Times New Roman" w:cs="Times New Roman"/>
          <w:sz w:val="24"/>
          <w:szCs w:val="24"/>
        </w:rPr>
      </w:pPr>
      <w:r w:rsidRPr="00284F35">
        <w:rPr>
          <w:rFonts w:ascii="Times New Roman" w:hAnsi="Times New Roman" w:cs="Times New Roman"/>
          <w:sz w:val="24"/>
          <w:szCs w:val="24"/>
        </w:rPr>
        <w:t>Dewar and Mackay (2010)</w:t>
      </w:r>
      <w:r w:rsidR="00EB55F6" w:rsidRPr="00284F35">
        <w:rPr>
          <w:rFonts w:ascii="Times New Roman" w:hAnsi="Times New Roman" w:cs="Times New Roman"/>
          <w:sz w:val="24"/>
          <w:szCs w:val="24"/>
        </w:rPr>
        <w:t xml:space="preserve"> </w:t>
      </w:r>
      <w:r w:rsidR="00733710" w:rsidRPr="00284F35">
        <w:rPr>
          <w:rFonts w:ascii="Times New Roman" w:hAnsi="Times New Roman" w:cs="Times New Roman"/>
          <w:sz w:val="24"/>
          <w:szCs w:val="24"/>
        </w:rPr>
        <w:t>assert that</w:t>
      </w:r>
      <w:r w:rsidR="00441280" w:rsidRPr="00284F35">
        <w:rPr>
          <w:rFonts w:ascii="Times New Roman" w:hAnsi="Times New Roman" w:cs="Times New Roman"/>
          <w:sz w:val="24"/>
          <w:szCs w:val="24"/>
        </w:rPr>
        <w:t xml:space="preserve"> compassion can be taught</w:t>
      </w:r>
      <w:r w:rsidR="00733710" w:rsidRPr="00284F35">
        <w:rPr>
          <w:rFonts w:ascii="Times New Roman" w:hAnsi="Times New Roman" w:cs="Times New Roman"/>
          <w:sz w:val="24"/>
          <w:szCs w:val="24"/>
        </w:rPr>
        <w:t>,</w:t>
      </w:r>
      <w:r w:rsidR="00441280" w:rsidRPr="00284F35">
        <w:rPr>
          <w:rFonts w:ascii="Times New Roman" w:hAnsi="Times New Roman" w:cs="Times New Roman"/>
          <w:sz w:val="24"/>
          <w:szCs w:val="24"/>
        </w:rPr>
        <w:t xml:space="preserve"> through appropriate </w:t>
      </w:r>
      <w:r w:rsidRPr="00284F35">
        <w:rPr>
          <w:rFonts w:ascii="Times New Roman" w:hAnsi="Times New Roman" w:cs="Times New Roman"/>
          <w:sz w:val="24"/>
          <w:szCs w:val="24"/>
        </w:rPr>
        <w:t>education</w:t>
      </w:r>
      <w:r w:rsidR="000515F9" w:rsidRPr="00284F35">
        <w:rPr>
          <w:rFonts w:ascii="Times New Roman" w:hAnsi="Times New Roman" w:cs="Times New Roman"/>
          <w:sz w:val="24"/>
          <w:szCs w:val="24"/>
        </w:rPr>
        <w:t xml:space="preserve"> </w:t>
      </w:r>
      <w:r w:rsidR="00FD097C" w:rsidRPr="00284F35">
        <w:rPr>
          <w:rFonts w:ascii="Times New Roman" w:hAnsi="Times New Roman" w:cs="Times New Roman"/>
          <w:sz w:val="24"/>
          <w:szCs w:val="24"/>
        </w:rPr>
        <w:t>to</w:t>
      </w:r>
      <w:r w:rsidR="00441280" w:rsidRPr="00284F35">
        <w:rPr>
          <w:rFonts w:ascii="Times New Roman" w:hAnsi="Times New Roman" w:cs="Times New Roman"/>
          <w:sz w:val="24"/>
          <w:szCs w:val="24"/>
        </w:rPr>
        <w:t xml:space="preserve"> cultivate</w:t>
      </w:r>
      <w:r w:rsidR="000515F9" w:rsidRPr="00284F35">
        <w:rPr>
          <w:rFonts w:ascii="Times New Roman" w:hAnsi="Times New Roman" w:cs="Times New Roman"/>
          <w:sz w:val="24"/>
          <w:szCs w:val="24"/>
        </w:rPr>
        <w:t xml:space="preserve"> </w:t>
      </w:r>
      <w:r w:rsidRPr="00284F35">
        <w:rPr>
          <w:rFonts w:ascii="Times New Roman" w:hAnsi="Times New Roman" w:cs="Times New Roman"/>
          <w:sz w:val="24"/>
          <w:szCs w:val="24"/>
        </w:rPr>
        <w:t>compassion</w:t>
      </w:r>
      <w:r w:rsidR="00CC344A" w:rsidRPr="00284F35">
        <w:rPr>
          <w:rFonts w:ascii="Times New Roman" w:hAnsi="Times New Roman" w:cs="Times New Roman"/>
          <w:sz w:val="24"/>
          <w:szCs w:val="24"/>
        </w:rPr>
        <w:t>ate care</w:t>
      </w:r>
      <w:r w:rsidRPr="00284F35">
        <w:rPr>
          <w:rFonts w:ascii="Times New Roman" w:hAnsi="Times New Roman" w:cs="Times New Roman"/>
          <w:sz w:val="24"/>
          <w:szCs w:val="24"/>
        </w:rPr>
        <w:t xml:space="preserve"> in nursing. </w:t>
      </w:r>
      <w:r w:rsidR="00E22B90" w:rsidRPr="00284F35">
        <w:rPr>
          <w:rFonts w:ascii="Times New Roman" w:hAnsi="Times New Roman" w:cs="Times New Roman"/>
          <w:sz w:val="24"/>
          <w:szCs w:val="24"/>
        </w:rPr>
        <w:t>A</w:t>
      </w:r>
      <w:r w:rsidR="00F12933" w:rsidRPr="00284F35">
        <w:rPr>
          <w:rFonts w:ascii="Times New Roman" w:hAnsi="Times New Roman" w:cs="Times New Roman"/>
          <w:sz w:val="24"/>
          <w:szCs w:val="24"/>
        </w:rPr>
        <w:t xml:space="preserve"> study to explore</w:t>
      </w:r>
      <w:r w:rsidR="00252E6D" w:rsidRPr="00284F35">
        <w:rPr>
          <w:rFonts w:ascii="Times New Roman" w:hAnsi="Times New Roman" w:cs="Times New Roman"/>
          <w:sz w:val="24"/>
          <w:szCs w:val="24"/>
        </w:rPr>
        <w:t xml:space="preserve"> </w:t>
      </w:r>
      <w:r w:rsidR="005812BE" w:rsidRPr="00284F35">
        <w:rPr>
          <w:rFonts w:ascii="Times New Roman" w:hAnsi="Times New Roman" w:cs="Times New Roman"/>
          <w:sz w:val="24"/>
          <w:szCs w:val="24"/>
        </w:rPr>
        <w:t xml:space="preserve">the impact of education to teach </w:t>
      </w:r>
      <w:r w:rsidR="00252E6D" w:rsidRPr="00284F35">
        <w:rPr>
          <w:rFonts w:ascii="Times New Roman" w:hAnsi="Times New Roman" w:cs="Times New Roman"/>
          <w:sz w:val="24"/>
          <w:szCs w:val="24"/>
        </w:rPr>
        <w:t xml:space="preserve">concepts of </w:t>
      </w:r>
      <w:r w:rsidR="00E22B90" w:rsidRPr="00284F35">
        <w:rPr>
          <w:rFonts w:ascii="Times New Roman" w:hAnsi="Times New Roman" w:cs="Times New Roman"/>
          <w:sz w:val="24"/>
          <w:szCs w:val="24"/>
        </w:rPr>
        <w:t>human caring</w:t>
      </w:r>
      <w:r w:rsidR="00116EB1" w:rsidRPr="00284F35">
        <w:rPr>
          <w:rFonts w:ascii="Times New Roman" w:hAnsi="Times New Roman" w:cs="Times New Roman"/>
          <w:sz w:val="24"/>
          <w:szCs w:val="24"/>
        </w:rPr>
        <w:t xml:space="preserve"> </w:t>
      </w:r>
      <w:r w:rsidR="006A631C" w:rsidRPr="00284F35">
        <w:rPr>
          <w:rFonts w:ascii="Times New Roman" w:hAnsi="Times New Roman" w:cs="Times New Roman"/>
          <w:sz w:val="24"/>
          <w:szCs w:val="24"/>
        </w:rPr>
        <w:t xml:space="preserve">provides </w:t>
      </w:r>
      <w:r w:rsidR="00116EB1" w:rsidRPr="00284F35">
        <w:rPr>
          <w:rFonts w:ascii="Times New Roman" w:hAnsi="Times New Roman" w:cs="Times New Roman"/>
          <w:sz w:val="24"/>
          <w:szCs w:val="24"/>
        </w:rPr>
        <w:t>support</w:t>
      </w:r>
      <w:r w:rsidR="004564C1" w:rsidRPr="00284F35">
        <w:rPr>
          <w:rFonts w:ascii="Times New Roman" w:hAnsi="Times New Roman" w:cs="Times New Roman"/>
          <w:sz w:val="24"/>
          <w:szCs w:val="24"/>
        </w:rPr>
        <w:t xml:space="preserve"> for</w:t>
      </w:r>
      <w:r w:rsidRPr="00284F35">
        <w:rPr>
          <w:rFonts w:ascii="Times New Roman" w:hAnsi="Times New Roman" w:cs="Times New Roman"/>
          <w:sz w:val="24"/>
          <w:szCs w:val="24"/>
        </w:rPr>
        <w:t xml:space="preserve"> this</w:t>
      </w:r>
      <w:r w:rsidR="00E57071" w:rsidRPr="00284F35">
        <w:rPr>
          <w:rFonts w:ascii="Times New Roman" w:hAnsi="Times New Roman" w:cs="Times New Roman"/>
          <w:sz w:val="24"/>
          <w:szCs w:val="24"/>
        </w:rPr>
        <w:t xml:space="preserve"> assertion</w:t>
      </w:r>
      <w:r w:rsidR="00022FD3" w:rsidRPr="00284F35">
        <w:rPr>
          <w:rFonts w:ascii="Times New Roman" w:hAnsi="Times New Roman" w:cs="Times New Roman"/>
          <w:sz w:val="24"/>
          <w:szCs w:val="24"/>
        </w:rPr>
        <w:t>,</w:t>
      </w:r>
      <w:r w:rsidR="007D7C5C" w:rsidRPr="00284F35">
        <w:rPr>
          <w:rFonts w:ascii="Times New Roman" w:hAnsi="Times New Roman" w:cs="Times New Roman"/>
          <w:sz w:val="24"/>
          <w:szCs w:val="24"/>
        </w:rPr>
        <w:t xml:space="preserve"> identifying</w:t>
      </w:r>
      <w:r w:rsidRPr="00284F35">
        <w:rPr>
          <w:rFonts w:ascii="Times New Roman" w:hAnsi="Times New Roman" w:cs="Times New Roman"/>
          <w:sz w:val="24"/>
          <w:szCs w:val="24"/>
        </w:rPr>
        <w:t xml:space="preserve"> </w:t>
      </w:r>
      <w:r w:rsidR="000F438F" w:rsidRPr="00284F35">
        <w:rPr>
          <w:rFonts w:ascii="Times New Roman" w:hAnsi="Times New Roman" w:cs="Times New Roman"/>
          <w:sz w:val="24"/>
          <w:szCs w:val="24"/>
        </w:rPr>
        <w:t xml:space="preserve">that </w:t>
      </w:r>
      <w:r w:rsidR="00252E6D" w:rsidRPr="00284F35">
        <w:rPr>
          <w:rFonts w:ascii="Times New Roman" w:hAnsi="Times New Roman" w:cs="Times New Roman"/>
          <w:sz w:val="24"/>
          <w:szCs w:val="24"/>
        </w:rPr>
        <w:t>nurses developed</w:t>
      </w:r>
      <w:r w:rsidR="000F438F" w:rsidRPr="00284F35">
        <w:rPr>
          <w:rFonts w:ascii="Times New Roman" w:hAnsi="Times New Roman" w:cs="Times New Roman"/>
          <w:sz w:val="24"/>
          <w:szCs w:val="24"/>
        </w:rPr>
        <w:t xml:space="preserve"> enhance</w:t>
      </w:r>
      <w:r w:rsidR="00252E6D" w:rsidRPr="00284F35">
        <w:rPr>
          <w:rFonts w:ascii="Times New Roman" w:hAnsi="Times New Roman" w:cs="Times New Roman"/>
          <w:sz w:val="24"/>
          <w:szCs w:val="24"/>
        </w:rPr>
        <w:t>d</w:t>
      </w:r>
      <w:r w:rsidR="000F438F" w:rsidRPr="00284F35">
        <w:rPr>
          <w:rFonts w:ascii="Times New Roman" w:hAnsi="Times New Roman" w:cs="Times New Roman"/>
          <w:sz w:val="24"/>
          <w:szCs w:val="24"/>
        </w:rPr>
        <w:t xml:space="preserve"> </w:t>
      </w:r>
      <w:r w:rsidR="000515F9" w:rsidRPr="00284F35">
        <w:rPr>
          <w:rFonts w:ascii="Times New Roman" w:hAnsi="Times New Roman" w:cs="Times New Roman"/>
          <w:sz w:val="24"/>
          <w:szCs w:val="24"/>
        </w:rPr>
        <w:t xml:space="preserve">compassionate </w:t>
      </w:r>
      <w:r w:rsidR="00006F26" w:rsidRPr="00284F35">
        <w:rPr>
          <w:rFonts w:ascii="Times New Roman" w:hAnsi="Times New Roman" w:cs="Times New Roman"/>
          <w:sz w:val="24"/>
          <w:szCs w:val="24"/>
        </w:rPr>
        <w:t>attributes that</w:t>
      </w:r>
      <w:r w:rsidR="000F438F" w:rsidRPr="00284F35">
        <w:rPr>
          <w:rFonts w:ascii="Times New Roman" w:hAnsi="Times New Roman" w:cs="Times New Roman"/>
          <w:sz w:val="24"/>
          <w:szCs w:val="24"/>
        </w:rPr>
        <w:t xml:space="preserve"> positively </w:t>
      </w:r>
      <w:r w:rsidR="00252E6D" w:rsidRPr="00284F35">
        <w:rPr>
          <w:rFonts w:ascii="Times New Roman" w:hAnsi="Times New Roman" w:cs="Times New Roman"/>
          <w:sz w:val="24"/>
          <w:szCs w:val="24"/>
        </w:rPr>
        <w:t>influenced</w:t>
      </w:r>
      <w:r w:rsidR="00C378D9" w:rsidRPr="00284F35">
        <w:rPr>
          <w:rFonts w:ascii="Times New Roman" w:hAnsi="Times New Roman" w:cs="Times New Roman"/>
          <w:sz w:val="24"/>
          <w:szCs w:val="24"/>
        </w:rPr>
        <w:t xml:space="preserve"> their</w:t>
      </w:r>
      <w:r w:rsidR="000F438F" w:rsidRPr="00284F35">
        <w:rPr>
          <w:rFonts w:ascii="Times New Roman" w:hAnsi="Times New Roman" w:cs="Times New Roman"/>
          <w:sz w:val="24"/>
          <w:szCs w:val="24"/>
        </w:rPr>
        <w:t xml:space="preserve"> caring behaviours (</w:t>
      </w:r>
      <w:r w:rsidR="00E22B90" w:rsidRPr="00284F35">
        <w:rPr>
          <w:rFonts w:ascii="Times New Roman" w:hAnsi="Times New Roman" w:cs="Times New Roman"/>
          <w:sz w:val="24"/>
          <w:szCs w:val="24"/>
        </w:rPr>
        <w:t>Herbst, Swengros and Kinney</w:t>
      </w:r>
      <w:r w:rsidR="000F438F" w:rsidRPr="00284F35">
        <w:rPr>
          <w:rFonts w:ascii="Times New Roman" w:hAnsi="Times New Roman" w:cs="Times New Roman"/>
          <w:sz w:val="24"/>
          <w:szCs w:val="24"/>
        </w:rPr>
        <w:t xml:space="preserve">, </w:t>
      </w:r>
      <w:r w:rsidR="00E22B90" w:rsidRPr="00284F35">
        <w:rPr>
          <w:rFonts w:ascii="Times New Roman" w:hAnsi="Times New Roman" w:cs="Times New Roman"/>
          <w:sz w:val="24"/>
          <w:szCs w:val="24"/>
        </w:rPr>
        <w:t>2010)</w:t>
      </w:r>
      <w:r w:rsidR="000F438F" w:rsidRPr="00284F35">
        <w:rPr>
          <w:rFonts w:ascii="Times New Roman" w:hAnsi="Times New Roman" w:cs="Times New Roman"/>
          <w:sz w:val="24"/>
          <w:szCs w:val="24"/>
        </w:rPr>
        <w:t xml:space="preserve">. </w:t>
      </w:r>
      <w:r w:rsidRPr="00284F35">
        <w:rPr>
          <w:rFonts w:ascii="Times New Roman" w:hAnsi="Times New Roman" w:cs="Times New Roman"/>
          <w:sz w:val="24"/>
          <w:szCs w:val="24"/>
        </w:rPr>
        <w:t>Other s</w:t>
      </w:r>
      <w:r w:rsidR="000F438F" w:rsidRPr="00284F35">
        <w:rPr>
          <w:rFonts w:ascii="Times New Roman" w:hAnsi="Times New Roman" w:cs="Times New Roman"/>
          <w:sz w:val="24"/>
          <w:szCs w:val="24"/>
        </w:rPr>
        <w:t xml:space="preserve">tudies to explore the </w:t>
      </w:r>
      <w:r w:rsidR="00441280" w:rsidRPr="00284F35">
        <w:rPr>
          <w:rFonts w:ascii="Times New Roman" w:hAnsi="Times New Roman" w:cs="Times New Roman"/>
          <w:sz w:val="24"/>
          <w:szCs w:val="24"/>
        </w:rPr>
        <w:t>effectiveness</w:t>
      </w:r>
      <w:r w:rsidR="000F438F" w:rsidRPr="00284F35">
        <w:rPr>
          <w:rFonts w:ascii="Times New Roman" w:hAnsi="Times New Roman" w:cs="Times New Roman"/>
          <w:sz w:val="24"/>
          <w:szCs w:val="24"/>
        </w:rPr>
        <w:t xml:space="preserve"> of</w:t>
      </w:r>
      <w:r w:rsidR="00F12933" w:rsidRPr="00284F35">
        <w:rPr>
          <w:rFonts w:ascii="Times New Roman" w:hAnsi="Times New Roman" w:cs="Times New Roman"/>
          <w:sz w:val="24"/>
          <w:szCs w:val="24"/>
        </w:rPr>
        <w:t xml:space="preserve"> education (</w:t>
      </w:r>
      <w:r w:rsidR="00820168" w:rsidRPr="00284F35">
        <w:rPr>
          <w:rFonts w:ascii="Times New Roman" w:hAnsi="Times New Roman" w:cs="Times New Roman"/>
          <w:sz w:val="24"/>
          <w:szCs w:val="24"/>
        </w:rPr>
        <w:t xml:space="preserve">Brunero, Lamont and Coates, 2010; </w:t>
      </w:r>
      <w:r w:rsidR="00F12933" w:rsidRPr="00284F35">
        <w:rPr>
          <w:rFonts w:ascii="Times New Roman" w:hAnsi="Times New Roman" w:cs="Times New Roman"/>
          <w:sz w:val="24"/>
          <w:szCs w:val="24"/>
        </w:rPr>
        <w:t>Curtis et al., 2016)</w:t>
      </w:r>
      <w:r w:rsidR="00144EDD" w:rsidRPr="00284F35">
        <w:rPr>
          <w:rFonts w:ascii="Times New Roman" w:hAnsi="Times New Roman" w:cs="Times New Roman"/>
          <w:sz w:val="24"/>
          <w:szCs w:val="24"/>
        </w:rPr>
        <w:t xml:space="preserve"> </w:t>
      </w:r>
      <w:r w:rsidR="00F12933" w:rsidRPr="00284F35">
        <w:rPr>
          <w:rFonts w:ascii="Times New Roman" w:hAnsi="Times New Roman" w:cs="Times New Roman"/>
          <w:sz w:val="24"/>
          <w:szCs w:val="24"/>
        </w:rPr>
        <w:t>also highlight</w:t>
      </w:r>
      <w:r w:rsidR="00252E6D" w:rsidRPr="00284F35">
        <w:rPr>
          <w:rFonts w:ascii="Times New Roman" w:hAnsi="Times New Roman" w:cs="Times New Roman"/>
          <w:sz w:val="24"/>
          <w:szCs w:val="24"/>
        </w:rPr>
        <w:t xml:space="preserve"> </w:t>
      </w:r>
      <w:r w:rsidR="00C378D9" w:rsidRPr="00284F35">
        <w:rPr>
          <w:rFonts w:ascii="Times New Roman" w:hAnsi="Times New Roman" w:cs="Times New Roman"/>
          <w:sz w:val="24"/>
          <w:szCs w:val="24"/>
        </w:rPr>
        <w:t>positive influences</w:t>
      </w:r>
      <w:r w:rsidR="00820168" w:rsidRPr="00284F35">
        <w:rPr>
          <w:rFonts w:ascii="Times New Roman" w:hAnsi="Times New Roman" w:cs="Times New Roman"/>
          <w:sz w:val="24"/>
          <w:szCs w:val="24"/>
        </w:rPr>
        <w:t xml:space="preserve">, </w:t>
      </w:r>
      <w:r w:rsidR="00C378D9" w:rsidRPr="00284F35">
        <w:rPr>
          <w:rFonts w:ascii="Times New Roman" w:hAnsi="Times New Roman" w:cs="Times New Roman"/>
          <w:sz w:val="24"/>
          <w:szCs w:val="24"/>
        </w:rPr>
        <w:t xml:space="preserve">with </w:t>
      </w:r>
      <w:r w:rsidR="00252E6D" w:rsidRPr="00284F35">
        <w:rPr>
          <w:rFonts w:ascii="Times New Roman" w:hAnsi="Times New Roman" w:cs="Times New Roman"/>
          <w:sz w:val="24"/>
          <w:szCs w:val="24"/>
        </w:rPr>
        <w:t xml:space="preserve">nurses </w:t>
      </w:r>
      <w:r w:rsidR="00C378D9" w:rsidRPr="00284F35">
        <w:rPr>
          <w:rFonts w:ascii="Times New Roman" w:hAnsi="Times New Roman" w:cs="Times New Roman"/>
          <w:sz w:val="24"/>
          <w:szCs w:val="24"/>
        </w:rPr>
        <w:t xml:space="preserve">reporting </w:t>
      </w:r>
      <w:r w:rsidR="00820168" w:rsidRPr="00284F35">
        <w:rPr>
          <w:rFonts w:ascii="Times New Roman" w:hAnsi="Times New Roman" w:cs="Times New Roman"/>
          <w:sz w:val="24"/>
          <w:szCs w:val="24"/>
        </w:rPr>
        <w:t>they developed enhanc</w:t>
      </w:r>
      <w:r w:rsidR="00A170A2" w:rsidRPr="00284F35">
        <w:rPr>
          <w:rFonts w:ascii="Times New Roman" w:hAnsi="Times New Roman" w:cs="Times New Roman"/>
          <w:sz w:val="24"/>
          <w:szCs w:val="24"/>
        </w:rPr>
        <w:t xml:space="preserve">ed understanding </w:t>
      </w:r>
      <w:r w:rsidR="00447245" w:rsidRPr="00284F35">
        <w:rPr>
          <w:rFonts w:ascii="Times New Roman" w:hAnsi="Times New Roman" w:cs="Times New Roman"/>
          <w:sz w:val="24"/>
          <w:szCs w:val="24"/>
        </w:rPr>
        <w:t>and</w:t>
      </w:r>
      <w:r w:rsidR="00814619" w:rsidRPr="00284F35">
        <w:rPr>
          <w:rFonts w:ascii="Times New Roman" w:hAnsi="Times New Roman" w:cs="Times New Roman"/>
          <w:sz w:val="24"/>
          <w:szCs w:val="24"/>
        </w:rPr>
        <w:t xml:space="preserve"> awareness of </w:t>
      </w:r>
      <w:r w:rsidR="00EB55F6" w:rsidRPr="00284F35">
        <w:rPr>
          <w:rFonts w:ascii="Times New Roman" w:hAnsi="Times New Roman" w:cs="Times New Roman"/>
          <w:sz w:val="24"/>
          <w:szCs w:val="24"/>
        </w:rPr>
        <w:t>the importance of</w:t>
      </w:r>
      <w:r w:rsidR="00E57071" w:rsidRPr="00284F35">
        <w:rPr>
          <w:rFonts w:ascii="Times New Roman" w:hAnsi="Times New Roman" w:cs="Times New Roman"/>
          <w:sz w:val="24"/>
          <w:szCs w:val="24"/>
        </w:rPr>
        <w:t xml:space="preserve"> showing</w:t>
      </w:r>
      <w:r w:rsidR="00EB55F6" w:rsidRPr="00284F35">
        <w:rPr>
          <w:rFonts w:ascii="Times New Roman" w:hAnsi="Times New Roman" w:cs="Times New Roman"/>
          <w:sz w:val="24"/>
          <w:szCs w:val="24"/>
        </w:rPr>
        <w:t xml:space="preserve"> </w:t>
      </w:r>
      <w:r w:rsidR="00627144" w:rsidRPr="00284F35">
        <w:rPr>
          <w:rFonts w:ascii="Times New Roman" w:hAnsi="Times New Roman" w:cs="Times New Roman"/>
          <w:sz w:val="24"/>
          <w:szCs w:val="24"/>
        </w:rPr>
        <w:t xml:space="preserve">compassion towards others. </w:t>
      </w:r>
      <w:r w:rsidR="00733710" w:rsidRPr="00284F35">
        <w:rPr>
          <w:rFonts w:ascii="Times New Roman" w:hAnsi="Times New Roman" w:cs="Times New Roman"/>
          <w:sz w:val="24"/>
          <w:szCs w:val="24"/>
        </w:rPr>
        <w:t xml:space="preserve">However, </w:t>
      </w:r>
      <w:r w:rsidR="006A631C" w:rsidRPr="00284F35">
        <w:rPr>
          <w:rFonts w:ascii="Times New Roman" w:hAnsi="Times New Roman" w:cs="Times New Roman"/>
          <w:sz w:val="24"/>
          <w:szCs w:val="24"/>
        </w:rPr>
        <w:t xml:space="preserve">whilst </w:t>
      </w:r>
      <w:r w:rsidR="004564C1" w:rsidRPr="00284F35">
        <w:rPr>
          <w:rFonts w:ascii="Times New Roman" w:hAnsi="Times New Roman" w:cs="Times New Roman"/>
          <w:sz w:val="24"/>
          <w:szCs w:val="24"/>
        </w:rPr>
        <w:t xml:space="preserve">this </w:t>
      </w:r>
      <w:r w:rsidR="00733710" w:rsidRPr="00284F35">
        <w:rPr>
          <w:rFonts w:ascii="Times New Roman" w:hAnsi="Times New Roman" w:cs="Times New Roman"/>
          <w:sz w:val="24"/>
          <w:szCs w:val="24"/>
        </w:rPr>
        <w:t>emerging</w:t>
      </w:r>
      <w:r w:rsidR="006A631C" w:rsidRPr="00284F35">
        <w:rPr>
          <w:rFonts w:ascii="Times New Roman" w:hAnsi="Times New Roman" w:cs="Times New Roman"/>
          <w:sz w:val="24"/>
          <w:szCs w:val="24"/>
        </w:rPr>
        <w:t xml:space="preserve"> evidence suggests </w:t>
      </w:r>
      <w:r w:rsidR="00733710" w:rsidRPr="00284F35">
        <w:rPr>
          <w:rFonts w:ascii="Times New Roman" w:hAnsi="Times New Roman" w:cs="Times New Roman"/>
          <w:sz w:val="24"/>
          <w:szCs w:val="24"/>
        </w:rPr>
        <w:t xml:space="preserve">education may </w:t>
      </w:r>
      <w:r w:rsidR="00F90DE9" w:rsidRPr="00284F35">
        <w:rPr>
          <w:rFonts w:ascii="Times New Roman" w:hAnsi="Times New Roman" w:cs="Times New Roman"/>
          <w:sz w:val="24"/>
          <w:szCs w:val="24"/>
        </w:rPr>
        <w:t xml:space="preserve">positively </w:t>
      </w:r>
      <w:r w:rsidR="00447245" w:rsidRPr="00284F35">
        <w:rPr>
          <w:rFonts w:ascii="Times New Roman" w:hAnsi="Times New Roman" w:cs="Times New Roman"/>
          <w:sz w:val="24"/>
          <w:szCs w:val="24"/>
        </w:rPr>
        <w:t>influence</w:t>
      </w:r>
      <w:r w:rsidR="00733710" w:rsidRPr="00284F35">
        <w:rPr>
          <w:rFonts w:ascii="Times New Roman" w:hAnsi="Times New Roman" w:cs="Times New Roman"/>
          <w:sz w:val="24"/>
          <w:szCs w:val="24"/>
        </w:rPr>
        <w:t xml:space="preserve"> compassion,</w:t>
      </w:r>
      <w:r w:rsidR="00F90DE9" w:rsidRPr="00284F35">
        <w:rPr>
          <w:rFonts w:ascii="Times New Roman" w:hAnsi="Times New Roman" w:cs="Times New Roman"/>
          <w:sz w:val="24"/>
          <w:szCs w:val="24"/>
        </w:rPr>
        <w:t xml:space="preserve"> it provides</w:t>
      </w:r>
      <w:r w:rsidR="004564C1" w:rsidRPr="00284F35">
        <w:rPr>
          <w:rFonts w:ascii="Times New Roman" w:hAnsi="Times New Roman" w:cs="Times New Roman"/>
          <w:sz w:val="24"/>
          <w:szCs w:val="24"/>
        </w:rPr>
        <w:t xml:space="preserve"> limited </w:t>
      </w:r>
      <w:r w:rsidR="00F90DE9" w:rsidRPr="00284F35">
        <w:rPr>
          <w:rFonts w:ascii="Times New Roman" w:hAnsi="Times New Roman" w:cs="Times New Roman"/>
          <w:sz w:val="24"/>
          <w:szCs w:val="24"/>
        </w:rPr>
        <w:t>understanding of</w:t>
      </w:r>
      <w:r w:rsidR="004564C1" w:rsidRPr="00284F35">
        <w:rPr>
          <w:rFonts w:ascii="Times New Roman" w:hAnsi="Times New Roman" w:cs="Times New Roman"/>
          <w:sz w:val="24"/>
          <w:szCs w:val="24"/>
        </w:rPr>
        <w:t xml:space="preserve"> how this </w:t>
      </w:r>
      <w:r w:rsidR="004023AC" w:rsidRPr="00284F35">
        <w:rPr>
          <w:rFonts w:ascii="Times New Roman" w:hAnsi="Times New Roman" w:cs="Times New Roman"/>
          <w:sz w:val="24"/>
          <w:szCs w:val="24"/>
        </w:rPr>
        <w:t>may translate</w:t>
      </w:r>
      <w:r w:rsidR="0077468D" w:rsidRPr="00284F35">
        <w:rPr>
          <w:rFonts w:ascii="Times New Roman" w:hAnsi="Times New Roman" w:cs="Times New Roman"/>
          <w:sz w:val="24"/>
          <w:szCs w:val="24"/>
        </w:rPr>
        <w:t xml:space="preserve"> to</w:t>
      </w:r>
      <w:r w:rsidR="004564C1" w:rsidRPr="00284F35">
        <w:rPr>
          <w:rFonts w:ascii="Times New Roman" w:hAnsi="Times New Roman" w:cs="Times New Roman"/>
          <w:sz w:val="24"/>
          <w:szCs w:val="24"/>
        </w:rPr>
        <w:t xml:space="preserve"> </w:t>
      </w:r>
      <w:r w:rsidR="00A170A2" w:rsidRPr="00284F35">
        <w:rPr>
          <w:rFonts w:ascii="Times New Roman" w:hAnsi="Times New Roman" w:cs="Times New Roman"/>
          <w:sz w:val="24"/>
          <w:szCs w:val="24"/>
        </w:rPr>
        <w:t xml:space="preserve">the reality of </w:t>
      </w:r>
      <w:r w:rsidR="004564C1" w:rsidRPr="00284F35">
        <w:rPr>
          <w:rFonts w:ascii="Times New Roman" w:hAnsi="Times New Roman" w:cs="Times New Roman"/>
          <w:sz w:val="24"/>
          <w:szCs w:val="24"/>
        </w:rPr>
        <w:t>practice.</w:t>
      </w:r>
      <w:r w:rsidR="00733710" w:rsidRPr="00284F35">
        <w:rPr>
          <w:rFonts w:ascii="Times New Roman" w:hAnsi="Times New Roman" w:cs="Times New Roman"/>
          <w:sz w:val="24"/>
          <w:szCs w:val="24"/>
        </w:rPr>
        <w:t xml:space="preserve"> </w:t>
      </w:r>
    </w:p>
    <w:p w14:paraId="3BF2C070" w14:textId="77777777" w:rsidR="00AA72A6" w:rsidRPr="00284F35" w:rsidRDefault="00AA72A6" w:rsidP="00955403">
      <w:pPr>
        <w:spacing w:line="480" w:lineRule="auto"/>
        <w:rPr>
          <w:rFonts w:ascii="Times New Roman" w:hAnsi="Times New Roman" w:cs="Times New Roman"/>
          <w:sz w:val="24"/>
          <w:szCs w:val="24"/>
        </w:rPr>
      </w:pPr>
    </w:p>
    <w:p w14:paraId="1C76669F" w14:textId="7C405CDB" w:rsidR="00441280" w:rsidRPr="00284F35" w:rsidRDefault="0087477B" w:rsidP="00864017">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Although </w:t>
      </w:r>
      <w:r w:rsidR="005E16DE" w:rsidRPr="00284F35">
        <w:rPr>
          <w:rFonts w:ascii="Times New Roman" w:hAnsi="Times New Roman" w:cs="Times New Roman"/>
          <w:sz w:val="24"/>
          <w:szCs w:val="24"/>
        </w:rPr>
        <w:t>education</w:t>
      </w:r>
      <w:r w:rsidR="00AB6F4C" w:rsidRPr="00284F35">
        <w:rPr>
          <w:rFonts w:ascii="Times New Roman" w:hAnsi="Times New Roman" w:cs="Times New Roman"/>
          <w:sz w:val="24"/>
          <w:szCs w:val="24"/>
        </w:rPr>
        <w:t xml:space="preserve"> </w:t>
      </w:r>
      <w:r w:rsidR="00A170A2" w:rsidRPr="00284F35">
        <w:rPr>
          <w:rFonts w:ascii="Times New Roman" w:hAnsi="Times New Roman" w:cs="Times New Roman"/>
          <w:sz w:val="24"/>
          <w:szCs w:val="24"/>
        </w:rPr>
        <w:t xml:space="preserve">to cultivate compassion </w:t>
      </w:r>
      <w:r w:rsidR="004023AC" w:rsidRPr="00284F35">
        <w:rPr>
          <w:rFonts w:ascii="Times New Roman" w:hAnsi="Times New Roman" w:cs="Times New Roman"/>
          <w:sz w:val="24"/>
          <w:szCs w:val="24"/>
        </w:rPr>
        <w:t>is deemed</w:t>
      </w:r>
      <w:r w:rsidR="008F469F" w:rsidRPr="00284F35">
        <w:rPr>
          <w:rFonts w:ascii="Times New Roman" w:hAnsi="Times New Roman" w:cs="Times New Roman"/>
          <w:sz w:val="24"/>
          <w:szCs w:val="24"/>
        </w:rPr>
        <w:t xml:space="preserve"> </w:t>
      </w:r>
      <w:r w:rsidR="007740C8" w:rsidRPr="00284F35">
        <w:rPr>
          <w:rFonts w:ascii="Times New Roman" w:hAnsi="Times New Roman" w:cs="Times New Roman"/>
          <w:sz w:val="24"/>
          <w:szCs w:val="24"/>
        </w:rPr>
        <w:t xml:space="preserve">important, emerging evidence suggests </w:t>
      </w:r>
      <w:r w:rsidR="004D5E9D" w:rsidRPr="00284F35">
        <w:rPr>
          <w:rFonts w:ascii="Times New Roman" w:hAnsi="Times New Roman" w:cs="Times New Roman"/>
          <w:sz w:val="24"/>
          <w:szCs w:val="24"/>
        </w:rPr>
        <w:t xml:space="preserve">this requires nurturing further in the </w:t>
      </w:r>
      <w:r w:rsidR="00FD5EF5" w:rsidRPr="00284F35">
        <w:rPr>
          <w:rFonts w:ascii="Times New Roman" w:hAnsi="Times New Roman" w:cs="Times New Roman"/>
          <w:sz w:val="24"/>
          <w:szCs w:val="24"/>
        </w:rPr>
        <w:t>practice</w:t>
      </w:r>
      <w:r w:rsidR="004D5E9D" w:rsidRPr="00284F35">
        <w:rPr>
          <w:rFonts w:ascii="Times New Roman" w:hAnsi="Times New Roman" w:cs="Times New Roman"/>
          <w:sz w:val="24"/>
          <w:szCs w:val="24"/>
        </w:rPr>
        <w:t xml:space="preserve"> context</w:t>
      </w:r>
      <w:r w:rsidR="008536DC" w:rsidRPr="00284F35">
        <w:rPr>
          <w:rFonts w:ascii="Times New Roman" w:hAnsi="Times New Roman" w:cs="Times New Roman"/>
          <w:sz w:val="24"/>
          <w:szCs w:val="24"/>
        </w:rPr>
        <w:t xml:space="preserve"> (</w:t>
      </w:r>
      <w:r w:rsidR="007740C8" w:rsidRPr="00284F35">
        <w:rPr>
          <w:rFonts w:ascii="Times New Roman" w:hAnsi="Times New Roman" w:cs="Times New Roman"/>
          <w:sz w:val="24"/>
          <w:szCs w:val="24"/>
        </w:rPr>
        <w:t>Bond et al</w:t>
      </w:r>
      <w:r w:rsidR="0077468D" w:rsidRPr="00284F35">
        <w:rPr>
          <w:rFonts w:ascii="Times New Roman" w:hAnsi="Times New Roman" w:cs="Times New Roman"/>
          <w:sz w:val="24"/>
          <w:szCs w:val="24"/>
        </w:rPr>
        <w:t xml:space="preserve">., </w:t>
      </w:r>
      <w:r w:rsidR="007740C8" w:rsidRPr="00284F35">
        <w:rPr>
          <w:rFonts w:ascii="Times New Roman" w:hAnsi="Times New Roman" w:cs="Times New Roman"/>
          <w:sz w:val="24"/>
          <w:szCs w:val="24"/>
        </w:rPr>
        <w:t>2018</w:t>
      </w:r>
      <w:r w:rsidR="008536DC" w:rsidRPr="00284F35">
        <w:rPr>
          <w:rFonts w:ascii="Times New Roman" w:hAnsi="Times New Roman" w:cs="Times New Roman"/>
          <w:sz w:val="24"/>
          <w:szCs w:val="24"/>
        </w:rPr>
        <w:t>)</w:t>
      </w:r>
      <w:r w:rsidR="005C6547" w:rsidRPr="00284F35">
        <w:rPr>
          <w:rFonts w:ascii="Times New Roman" w:hAnsi="Times New Roman" w:cs="Times New Roman"/>
          <w:sz w:val="24"/>
          <w:szCs w:val="24"/>
        </w:rPr>
        <w:t>.</w:t>
      </w:r>
      <w:r w:rsidR="003D1017" w:rsidRPr="00284F35">
        <w:rPr>
          <w:rFonts w:ascii="Times New Roman" w:hAnsi="Times New Roman" w:cs="Times New Roman"/>
          <w:sz w:val="24"/>
          <w:szCs w:val="24"/>
        </w:rPr>
        <w:t xml:space="preserve"> </w:t>
      </w:r>
      <w:r w:rsidR="003E08C3" w:rsidRPr="00284F35">
        <w:rPr>
          <w:rFonts w:ascii="Times New Roman" w:hAnsi="Times New Roman" w:cs="Times New Roman"/>
          <w:sz w:val="24"/>
          <w:szCs w:val="24"/>
        </w:rPr>
        <w:t>P</w:t>
      </w:r>
      <w:r w:rsidR="00144EDD" w:rsidRPr="00284F35">
        <w:rPr>
          <w:rFonts w:ascii="Times New Roman" w:hAnsi="Times New Roman" w:cs="Times New Roman"/>
          <w:sz w:val="24"/>
          <w:szCs w:val="24"/>
        </w:rPr>
        <w:t>ositive experiences of p</w:t>
      </w:r>
      <w:r w:rsidR="003E08C3" w:rsidRPr="00284F35">
        <w:rPr>
          <w:rFonts w:ascii="Times New Roman" w:hAnsi="Times New Roman" w:cs="Times New Roman"/>
          <w:sz w:val="24"/>
          <w:szCs w:val="24"/>
        </w:rPr>
        <w:t>rofessional</w:t>
      </w:r>
      <w:r w:rsidR="00024292" w:rsidRPr="00284F35">
        <w:rPr>
          <w:rFonts w:ascii="Times New Roman" w:hAnsi="Times New Roman" w:cs="Times New Roman"/>
          <w:sz w:val="24"/>
          <w:szCs w:val="24"/>
        </w:rPr>
        <w:t xml:space="preserve"> socialisation </w:t>
      </w:r>
      <w:r w:rsidR="00144EDD" w:rsidRPr="00284F35">
        <w:rPr>
          <w:rFonts w:ascii="Times New Roman" w:hAnsi="Times New Roman" w:cs="Times New Roman"/>
          <w:sz w:val="24"/>
          <w:szCs w:val="24"/>
        </w:rPr>
        <w:t>are</w:t>
      </w:r>
      <w:r w:rsidR="004D5E9D" w:rsidRPr="00284F35">
        <w:rPr>
          <w:rFonts w:ascii="Times New Roman" w:hAnsi="Times New Roman" w:cs="Times New Roman"/>
          <w:sz w:val="24"/>
          <w:szCs w:val="24"/>
        </w:rPr>
        <w:t xml:space="preserve"> key to this,</w:t>
      </w:r>
      <w:r w:rsidR="00F45EDC" w:rsidRPr="00284F35">
        <w:rPr>
          <w:rFonts w:ascii="Times New Roman" w:hAnsi="Times New Roman" w:cs="Times New Roman"/>
          <w:sz w:val="24"/>
          <w:szCs w:val="24"/>
        </w:rPr>
        <w:t xml:space="preserve"> </w:t>
      </w:r>
      <w:r w:rsidR="003E08C3" w:rsidRPr="00284F35">
        <w:rPr>
          <w:rFonts w:ascii="Times New Roman" w:hAnsi="Times New Roman" w:cs="Times New Roman"/>
          <w:sz w:val="24"/>
          <w:szCs w:val="24"/>
        </w:rPr>
        <w:t>guid</w:t>
      </w:r>
      <w:r w:rsidR="004D5E9D" w:rsidRPr="00284F35">
        <w:rPr>
          <w:rFonts w:ascii="Times New Roman" w:hAnsi="Times New Roman" w:cs="Times New Roman"/>
          <w:sz w:val="24"/>
          <w:szCs w:val="24"/>
        </w:rPr>
        <w:t>ing</w:t>
      </w:r>
      <w:r w:rsidR="00024292" w:rsidRPr="00284F35">
        <w:rPr>
          <w:rFonts w:ascii="Times New Roman" w:hAnsi="Times New Roman" w:cs="Times New Roman"/>
          <w:sz w:val="24"/>
          <w:szCs w:val="24"/>
        </w:rPr>
        <w:t xml:space="preserve"> the novice</w:t>
      </w:r>
      <w:r w:rsidR="00EB55F6" w:rsidRPr="00284F35">
        <w:rPr>
          <w:rFonts w:ascii="Times New Roman" w:hAnsi="Times New Roman" w:cs="Times New Roman"/>
          <w:sz w:val="24"/>
          <w:szCs w:val="24"/>
        </w:rPr>
        <w:t xml:space="preserve"> </w:t>
      </w:r>
      <w:r w:rsidR="00024292" w:rsidRPr="00284F35">
        <w:rPr>
          <w:rFonts w:ascii="Times New Roman" w:hAnsi="Times New Roman" w:cs="Times New Roman"/>
          <w:sz w:val="24"/>
          <w:szCs w:val="24"/>
        </w:rPr>
        <w:t xml:space="preserve">to internalise </w:t>
      </w:r>
      <w:r w:rsidR="002C42E8" w:rsidRPr="00284F35">
        <w:rPr>
          <w:rFonts w:ascii="Times New Roman" w:hAnsi="Times New Roman" w:cs="Times New Roman"/>
          <w:sz w:val="24"/>
          <w:szCs w:val="24"/>
        </w:rPr>
        <w:t xml:space="preserve">the </w:t>
      </w:r>
      <w:r w:rsidR="00116EB1" w:rsidRPr="00284F35">
        <w:rPr>
          <w:rFonts w:ascii="Times New Roman" w:hAnsi="Times New Roman" w:cs="Times New Roman"/>
          <w:sz w:val="24"/>
          <w:szCs w:val="24"/>
        </w:rPr>
        <w:t>nursing</w:t>
      </w:r>
      <w:r w:rsidR="00024292" w:rsidRPr="00284F35">
        <w:rPr>
          <w:rFonts w:ascii="Times New Roman" w:hAnsi="Times New Roman" w:cs="Times New Roman"/>
          <w:sz w:val="24"/>
          <w:szCs w:val="24"/>
        </w:rPr>
        <w:t xml:space="preserve"> values, norms and behaviours</w:t>
      </w:r>
      <w:r w:rsidR="0045001A" w:rsidRPr="00284F35">
        <w:rPr>
          <w:rFonts w:ascii="Times New Roman" w:hAnsi="Times New Roman" w:cs="Times New Roman"/>
          <w:sz w:val="24"/>
          <w:szCs w:val="24"/>
        </w:rPr>
        <w:t xml:space="preserve"> </w:t>
      </w:r>
      <w:r w:rsidR="00441280" w:rsidRPr="00284F35">
        <w:rPr>
          <w:rFonts w:ascii="Times New Roman" w:hAnsi="Times New Roman" w:cs="Times New Roman"/>
          <w:sz w:val="24"/>
          <w:szCs w:val="24"/>
        </w:rPr>
        <w:t>of</w:t>
      </w:r>
      <w:r w:rsidR="00116EB1" w:rsidRPr="00284F35">
        <w:rPr>
          <w:rFonts w:ascii="Times New Roman" w:hAnsi="Times New Roman" w:cs="Times New Roman"/>
          <w:sz w:val="24"/>
          <w:szCs w:val="24"/>
        </w:rPr>
        <w:t xml:space="preserve"> </w:t>
      </w:r>
      <w:r w:rsidR="00EB55F6" w:rsidRPr="00284F35">
        <w:rPr>
          <w:rFonts w:ascii="Times New Roman" w:hAnsi="Times New Roman" w:cs="Times New Roman"/>
          <w:sz w:val="24"/>
          <w:szCs w:val="24"/>
        </w:rPr>
        <w:t>professional</w:t>
      </w:r>
      <w:r w:rsidR="00024292" w:rsidRPr="00284F35">
        <w:rPr>
          <w:rFonts w:ascii="Times New Roman" w:hAnsi="Times New Roman" w:cs="Times New Roman"/>
          <w:sz w:val="24"/>
          <w:szCs w:val="24"/>
        </w:rPr>
        <w:t xml:space="preserve"> </w:t>
      </w:r>
      <w:r w:rsidR="00B16D44" w:rsidRPr="00284F35">
        <w:rPr>
          <w:rFonts w:ascii="Times New Roman" w:hAnsi="Times New Roman" w:cs="Times New Roman"/>
          <w:sz w:val="24"/>
          <w:szCs w:val="24"/>
        </w:rPr>
        <w:t xml:space="preserve">nursing </w:t>
      </w:r>
      <w:r w:rsidR="00024292" w:rsidRPr="00284F35">
        <w:rPr>
          <w:rFonts w:ascii="Times New Roman" w:hAnsi="Times New Roman" w:cs="Times New Roman"/>
          <w:sz w:val="24"/>
          <w:szCs w:val="24"/>
        </w:rPr>
        <w:t>identity</w:t>
      </w:r>
      <w:r w:rsidR="00A9071D" w:rsidRPr="00284F35">
        <w:rPr>
          <w:rFonts w:ascii="Times New Roman" w:hAnsi="Times New Roman" w:cs="Times New Roman"/>
          <w:sz w:val="24"/>
          <w:szCs w:val="24"/>
        </w:rPr>
        <w:t xml:space="preserve"> </w:t>
      </w:r>
      <w:r w:rsidR="00024292" w:rsidRPr="00284F35">
        <w:rPr>
          <w:rFonts w:ascii="Times New Roman" w:hAnsi="Times New Roman" w:cs="Times New Roman"/>
          <w:sz w:val="24"/>
          <w:szCs w:val="24"/>
        </w:rPr>
        <w:t>(</w:t>
      </w:r>
      <w:r w:rsidR="00E376D0" w:rsidRPr="00284F35">
        <w:rPr>
          <w:rFonts w:ascii="Times New Roman" w:hAnsi="Times New Roman" w:cs="Times New Roman"/>
          <w:sz w:val="24"/>
          <w:szCs w:val="24"/>
        </w:rPr>
        <w:t>Curtis, Horton and Smith, 2012</w:t>
      </w:r>
      <w:r w:rsidR="00024292" w:rsidRPr="00284F35">
        <w:rPr>
          <w:rFonts w:ascii="Times New Roman" w:hAnsi="Times New Roman" w:cs="Times New Roman"/>
          <w:sz w:val="24"/>
          <w:szCs w:val="24"/>
        </w:rPr>
        <w:t xml:space="preserve">). </w:t>
      </w:r>
      <w:r w:rsidR="00441280" w:rsidRPr="00284F35">
        <w:rPr>
          <w:rFonts w:ascii="Times New Roman" w:hAnsi="Times New Roman" w:cs="Times New Roman"/>
          <w:sz w:val="24"/>
          <w:szCs w:val="24"/>
        </w:rPr>
        <w:t>Professional socialisation</w:t>
      </w:r>
      <w:r w:rsidR="003D1017" w:rsidRPr="00284F35">
        <w:rPr>
          <w:rFonts w:ascii="Times New Roman" w:hAnsi="Times New Roman" w:cs="Times New Roman"/>
          <w:sz w:val="24"/>
          <w:szCs w:val="24"/>
        </w:rPr>
        <w:t xml:space="preserve"> is</w:t>
      </w:r>
      <w:r w:rsidR="0045001A" w:rsidRPr="00284F35">
        <w:rPr>
          <w:rFonts w:ascii="Times New Roman" w:hAnsi="Times New Roman" w:cs="Times New Roman"/>
          <w:sz w:val="24"/>
          <w:szCs w:val="24"/>
        </w:rPr>
        <w:t xml:space="preserve"> </w:t>
      </w:r>
      <w:r w:rsidR="001E14F3" w:rsidRPr="00284F35">
        <w:rPr>
          <w:rFonts w:ascii="Times New Roman" w:hAnsi="Times New Roman" w:cs="Times New Roman"/>
          <w:sz w:val="24"/>
          <w:szCs w:val="24"/>
        </w:rPr>
        <w:t xml:space="preserve">thought to be </w:t>
      </w:r>
      <w:r w:rsidR="004D5E9D" w:rsidRPr="00284F35">
        <w:rPr>
          <w:rFonts w:ascii="Times New Roman" w:hAnsi="Times New Roman" w:cs="Times New Roman"/>
          <w:sz w:val="24"/>
          <w:szCs w:val="24"/>
        </w:rPr>
        <w:t>predominately</w:t>
      </w:r>
      <w:r w:rsidR="003D1017" w:rsidRPr="00284F35">
        <w:rPr>
          <w:rFonts w:ascii="Times New Roman" w:hAnsi="Times New Roman" w:cs="Times New Roman"/>
          <w:sz w:val="24"/>
          <w:szCs w:val="24"/>
        </w:rPr>
        <w:t xml:space="preserve"> influenced by role modelling</w:t>
      </w:r>
      <w:r w:rsidR="00116EB1" w:rsidRPr="00284F35">
        <w:rPr>
          <w:rFonts w:ascii="Times New Roman" w:hAnsi="Times New Roman" w:cs="Times New Roman"/>
          <w:sz w:val="24"/>
          <w:szCs w:val="24"/>
        </w:rPr>
        <w:t>,</w:t>
      </w:r>
      <w:r w:rsidR="00BF261E" w:rsidRPr="00284F35">
        <w:rPr>
          <w:rFonts w:ascii="Times New Roman" w:hAnsi="Times New Roman" w:cs="Times New Roman"/>
          <w:sz w:val="24"/>
          <w:szCs w:val="24"/>
        </w:rPr>
        <w:t xml:space="preserve"> </w:t>
      </w:r>
      <w:r w:rsidR="00024292" w:rsidRPr="00284F35">
        <w:rPr>
          <w:rFonts w:ascii="Times New Roman" w:hAnsi="Times New Roman" w:cs="Times New Roman"/>
          <w:sz w:val="24"/>
          <w:szCs w:val="24"/>
        </w:rPr>
        <w:t xml:space="preserve">reflected </w:t>
      </w:r>
      <w:r w:rsidR="003D1017" w:rsidRPr="00284F35">
        <w:rPr>
          <w:rFonts w:ascii="Times New Roman" w:hAnsi="Times New Roman" w:cs="Times New Roman"/>
          <w:sz w:val="24"/>
          <w:szCs w:val="24"/>
        </w:rPr>
        <w:t>through the behaviours of</w:t>
      </w:r>
      <w:r w:rsidR="00024292" w:rsidRPr="00284F35">
        <w:rPr>
          <w:rFonts w:ascii="Times New Roman" w:hAnsi="Times New Roman" w:cs="Times New Roman"/>
          <w:sz w:val="24"/>
          <w:szCs w:val="24"/>
        </w:rPr>
        <w:t xml:space="preserve"> the exemplary nurse who demonstrates characteristics which are worthy of imitation </w:t>
      </w:r>
      <w:r w:rsidR="003D1017" w:rsidRPr="00284F35">
        <w:rPr>
          <w:rFonts w:ascii="Times New Roman" w:hAnsi="Times New Roman" w:cs="Times New Roman"/>
          <w:sz w:val="24"/>
          <w:szCs w:val="24"/>
        </w:rPr>
        <w:t>(Perry,</w:t>
      </w:r>
      <w:r w:rsidR="001A1EF9" w:rsidRPr="00284F35">
        <w:rPr>
          <w:rFonts w:ascii="Times New Roman" w:hAnsi="Times New Roman" w:cs="Times New Roman"/>
          <w:sz w:val="24"/>
          <w:szCs w:val="24"/>
        </w:rPr>
        <w:t xml:space="preserve"> 2009</w:t>
      </w:r>
      <w:r w:rsidR="007740C8" w:rsidRPr="00284F35">
        <w:rPr>
          <w:rFonts w:ascii="Times New Roman" w:hAnsi="Times New Roman" w:cs="Times New Roman"/>
          <w:sz w:val="24"/>
          <w:szCs w:val="24"/>
        </w:rPr>
        <w:t xml:space="preserve"> b</w:t>
      </w:r>
      <w:r w:rsidR="003D1017" w:rsidRPr="00284F35">
        <w:rPr>
          <w:rFonts w:ascii="Times New Roman" w:hAnsi="Times New Roman" w:cs="Times New Roman"/>
          <w:sz w:val="24"/>
          <w:szCs w:val="24"/>
        </w:rPr>
        <w:t>).</w:t>
      </w:r>
      <w:r w:rsidR="004D5E9D" w:rsidRPr="00284F35">
        <w:rPr>
          <w:rFonts w:ascii="Times New Roman" w:hAnsi="Times New Roman" w:cs="Times New Roman"/>
          <w:sz w:val="24"/>
          <w:szCs w:val="24"/>
        </w:rPr>
        <w:t xml:space="preserve"> </w:t>
      </w:r>
      <w:r w:rsidR="00760425" w:rsidRPr="00284F35">
        <w:rPr>
          <w:rFonts w:ascii="Times New Roman" w:hAnsi="Times New Roman" w:cs="Times New Roman"/>
          <w:sz w:val="24"/>
          <w:szCs w:val="24"/>
        </w:rPr>
        <w:t>Exemplary role models are</w:t>
      </w:r>
      <w:r w:rsidR="00022FD3" w:rsidRPr="00284F35">
        <w:rPr>
          <w:rFonts w:ascii="Times New Roman" w:hAnsi="Times New Roman" w:cs="Times New Roman"/>
          <w:sz w:val="24"/>
          <w:szCs w:val="24"/>
        </w:rPr>
        <w:t xml:space="preserve"> </w:t>
      </w:r>
      <w:r w:rsidR="00792C73" w:rsidRPr="00284F35">
        <w:rPr>
          <w:rFonts w:ascii="Times New Roman" w:hAnsi="Times New Roman" w:cs="Times New Roman"/>
          <w:sz w:val="24"/>
          <w:szCs w:val="24"/>
        </w:rPr>
        <w:t>integral to t</w:t>
      </w:r>
      <w:r w:rsidR="00760425" w:rsidRPr="00284F35">
        <w:rPr>
          <w:rFonts w:ascii="Times New Roman" w:hAnsi="Times New Roman" w:cs="Times New Roman"/>
          <w:sz w:val="24"/>
          <w:szCs w:val="24"/>
        </w:rPr>
        <w:t>he professional de</w:t>
      </w:r>
      <w:r w:rsidR="00022FD3" w:rsidRPr="00284F35">
        <w:rPr>
          <w:rFonts w:ascii="Times New Roman" w:hAnsi="Times New Roman" w:cs="Times New Roman"/>
          <w:sz w:val="24"/>
          <w:szCs w:val="24"/>
        </w:rPr>
        <w:t>velopment of the novice nurse</w:t>
      </w:r>
      <w:r w:rsidR="006A631C" w:rsidRPr="00284F35">
        <w:rPr>
          <w:rFonts w:ascii="Times New Roman" w:hAnsi="Times New Roman" w:cs="Times New Roman"/>
          <w:sz w:val="24"/>
          <w:szCs w:val="24"/>
        </w:rPr>
        <w:t xml:space="preserve"> in the care context;</w:t>
      </w:r>
      <w:r w:rsidR="00792C73" w:rsidRPr="00284F35">
        <w:rPr>
          <w:rFonts w:ascii="Times New Roman" w:hAnsi="Times New Roman" w:cs="Times New Roman"/>
          <w:sz w:val="24"/>
          <w:szCs w:val="24"/>
        </w:rPr>
        <w:t xml:space="preserve"> </w:t>
      </w:r>
      <w:r w:rsidR="006A631C" w:rsidRPr="00284F35">
        <w:rPr>
          <w:rFonts w:ascii="Times New Roman" w:hAnsi="Times New Roman" w:cs="Times New Roman"/>
          <w:sz w:val="24"/>
          <w:szCs w:val="24"/>
        </w:rPr>
        <w:t xml:space="preserve">considered </w:t>
      </w:r>
      <w:r w:rsidR="00760425" w:rsidRPr="00284F35">
        <w:rPr>
          <w:rFonts w:ascii="Times New Roman" w:hAnsi="Times New Roman" w:cs="Times New Roman"/>
          <w:sz w:val="24"/>
          <w:szCs w:val="24"/>
        </w:rPr>
        <w:t xml:space="preserve">the </w:t>
      </w:r>
      <w:r w:rsidR="00A9071D" w:rsidRPr="00284F35">
        <w:rPr>
          <w:rFonts w:ascii="Times New Roman" w:hAnsi="Times New Roman" w:cs="Times New Roman"/>
          <w:sz w:val="24"/>
          <w:szCs w:val="24"/>
        </w:rPr>
        <w:t xml:space="preserve">most influential environment </w:t>
      </w:r>
      <w:r w:rsidR="00022FD3" w:rsidRPr="00284F35">
        <w:rPr>
          <w:rFonts w:ascii="Times New Roman" w:hAnsi="Times New Roman" w:cs="Times New Roman"/>
          <w:sz w:val="24"/>
          <w:szCs w:val="24"/>
        </w:rPr>
        <w:t>for</w:t>
      </w:r>
      <w:r w:rsidR="00116EB1" w:rsidRPr="00284F35">
        <w:rPr>
          <w:rFonts w:ascii="Times New Roman" w:hAnsi="Times New Roman" w:cs="Times New Roman"/>
          <w:sz w:val="24"/>
          <w:szCs w:val="24"/>
        </w:rPr>
        <w:t xml:space="preserve"> </w:t>
      </w:r>
      <w:r w:rsidR="00A9071D" w:rsidRPr="00284F35">
        <w:rPr>
          <w:rFonts w:ascii="Times New Roman" w:hAnsi="Times New Roman" w:cs="Times New Roman"/>
          <w:sz w:val="24"/>
          <w:szCs w:val="24"/>
        </w:rPr>
        <w:t>professional socialisation</w:t>
      </w:r>
      <w:r w:rsidR="00760425" w:rsidRPr="00284F35">
        <w:rPr>
          <w:rFonts w:ascii="Times New Roman" w:hAnsi="Times New Roman" w:cs="Times New Roman"/>
          <w:sz w:val="24"/>
          <w:szCs w:val="24"/>
        </w:rPr>
        <w:t xml:space="preserve"> </w:t>
      </w:r>
      <w:r w:rsidR="00022FD3" w:rsidRPr="00284F35">
        <w:rPr>
          <w:rFonts w:ascii="Times New Roman" w:hAnsi="Times New Roman" w:cs="Times New Roman"/>
          <w:sz w:val="24"/>
          <w:szCs w:val="24"/>
        </w:rPr>
        <w:t>in nursing</w:t>
      </w:r>
      <w:r w:rsidR="006A631C" w:rsidRPr="00284F35">
        <w:rPr>
          <w:rFonts w:ascii="Times New Roman" w:hAnsi="Times New Roman" w:cs="Times New Roman"/>
          <w:sz w:val="24"/>
          <w:szCs w:val="24"/>
        </w:rPr>
        <w:t xml:space="preserve"> to occur</w:t>
      </w:r>
      <w:r w:rsidR="00116EB1" w:rsidRPr="00284F35">
        <w:rPr>
          <w:rFonts w:ascii="Times New Roman" w:hAnsi="Times New Roman" w:cs="Times New Roman"/>
          <w:sz w:val="24"/>
          <w:szCs w:val="24"/>
        </w:rPr>
        <w:t xml:space="preserve"> </w:t>
      </w:r>
      <w:r w:rsidR="00C142DC" w:rsidRPr="00284F35">
        <w:rPr>
          <w:rFonts w:ascii="Times New Roman" w:hAnsi="Times New Roman" w:cs="Times New Roman"/>
          <w:sz w:val="24"/>
          <w:szCs w:val="24"/>
        </w:rPr>
        <w:t>(</w:t>
      </w:r>
      <w:r w:rsidR="00760425" w:rsidRPr="00284F35">
        <w:rPr>
          <w:rFonts w:ascii="Times New Roman" w:hAnsi="Times New Roman" w:cs="Times New Roman"/>
          <w:sz w:val="24"/>
          <w:szCs w:val="24"/>
        </w:rPr>
        <w:t>Goodare, 2015).</w:t>
      </w:r>
      <w:r w:rsidR="00B16D44" w:rsidRPr="00284F35">
        <w:rPr>
          <w:rFonts w:ascii="Times New Roman" w:hAnsi="Times New Roman" w:cs="Times New Roman"/>
          <w:sz w:val="24"/>
          <w:szCs w:val="24"/>
        </w:rPr>
        <w:t xml:space="preserve"> However, </w:t>
      </w:r>
      <w:r w:rsidR="006A631C" w:rsidRPr="00284F35">
        <w:rPr>
          <w:rFonts w:ascii="Times New Roman" w:hAnsi="Times New Roman" w:cs="Times New Roman"/>
          <w:sz w:val="24"/>
          <w:szCs w:val="24"/>
        </w:rPr>
        <w:t xml:space="preserve">emerging evidence </w:t>
      </w:r>
      <w:r w:rsidR="006A3E14" w:rsidRPr="00284F35">
        <w:rPr>
          <w:rFonts w:ascii="Times New Roman" w:hAnsi="Times New Roman" w:cs="Times New Roman"/>
          <w:sz w:val="24"/>
          <w:szCs w:val="24"/>
        </w:rPr>
        <w:t>suggest</w:t>
      </w:r>
      <w:r w:rsidR="006A631C" w:rsidRPr="00284F35">
        <w:rPr>
          <w:rFonts w:ascii="Times New Roman" w:hAnsi="Times New Roman" w:cs="Times New Roman"/>
          <w:sz w:val="24"/>
          <w:szCs w:val="24"/>
        </w:rPr>
        <w:t>s</w:t>
      </w:r>
      <w:r w:rsidR="006A3E14" w:rsidRPr="00284F35">
        <w:rPr>
          <w:rFonts w:ascii="Times New Roman" w:hAnsi="Times New Roman" w:cs="Times New Roman"/>
          <w:sz w:val="24"/>
          <w:szCs w:val="24"/>
        </w:rPr>
        <w:t xml:space="preserve"> that factors </w:t>
      </w:r>
      <w:r w:rsidR="004023AC" w:rsidRPr="00284F35">
        <w:rPr>
          <w:rFonts w:ascii="Times New Roman" w:hAnsi="Times New Roman" w:cs="Times New Roman"/>
          <w:sz w:val="24"/>
          <w:szCs w:val="24"/>
        </w:rPr>
        <w:t>such as time and resources can</w:t>
      </w:r>
      <w:r w:rsidR="006A3E14" w:rsidRPr="00284F35">
        <w:rPr>
          <w:rFonts w:ascii="Times New Roman" w:hAnsi="Times New Roman" w:cs="Times New Roman"/>
          <w:sz w:val="24"/>
          <w:szCs w:val="24"/>
        </w:rPr>
        <w:t xml:space="preserve"> </w:t>
      </w:r>
      <w:r w:rsidR="00B16D44" w:rsidRPr="00284F35">
        <w:rPr>
          <w:rFonts w:ascii="Times New Roman" w:hAnsi="Times New Roman" w:cs="Times New Roman"/>
          <w:sz w:val="24"/>
          <w:szCs w:val="24"/>
        </w:rPr>
        <w:t xml:space="preserve">undermine </w:t>
      </w:r>
      <w:r w:rsidR="00FD097C" w:rsidRPr="00284F35">
        <w:rPr>
          <w:rFonts w:ascii="Times New Roman" w:hAnsi="Times New Roman" w:cs="Times New Roman"/>
          <w:sz w:val="24"/>
          <w:szCs w:val="24"/>
        </w:rPr>
        <w:t xml:space="preserve">appropriate </w:t>
      </w:r>
      <w:r w:rsidR="00B16D44" w:rsidRPr="00284F35">
        <w:rPr>
          <w:rFonts w:ascii="Times New Roman" w:hAnsi="Times New Roman" w:cs="Times New Roman"/>
          <w:sz w:val="24"/>
          <w:szCs w:val="24"/>
        </w:rPr>
        <w:t>professional socialisation</w:t>
      </w:r>
      <w:r w:rsidR="004023AC" w:rsidRPr="00284F35">
        <w:rPr>
          <w:rFonts w:ascii="Times New Roman" w:hAnsi="Times New Roman" w:cs="Times New Roman"/>
          <w:sz w:val="24"/>
          <w:szCs w:val="24"/>
        </w:rPr>
        <w:t xml:space="preserve"> in the care context, creating potential to negatively influence patient experiences of</w:t>
      </w:r>
      <w:r w:rsidR="00FD097C" w:rsidRPr="00284F35">
        <w:rPr>
          <w:rFonts w:ascii="Times New Roman" w:hAnsi="Times New Roman" w:cs="Times New Roman"/>
          <w:sz w:val="24"/>
          <w:szCs w:val="24"/>
        </w:rPr>
        <w:t xml:space="preserve"> </w:t>
      </w:r>
      <w:r w:rsidR="00441280" w:rsidRPr="00284F35">
        <w:rPr>
          <w:rFonts w:ascii="Times New Roman" w:hAnsi="Times New Roman" w:cs="Times New Roman"/>
          <w:sz w:val="24"/>
          <w:szCs w:val="24"/>
        </w:rPr>
        <w:t>compassion</w:t>
      </w:r>
      <w:r w:rsidR="006A3E14" w:rsidRPr="00284F35">
        <w:rPr>
          <w:rFonts w:ascii="Times New Roman" w:hAnsi="Times New Roman" w:cs="Times New Roman"/>
          <w:sz w:val="24"/>
          <w:szCs w:val="24"/>
        </w:rPr>
        <w:t xml:space="preserve"> in </w:t>
      </w:r>
      <w:r w:rsidR="004023AC" w:rsidRPr="00284F35">
        <w:rPr>
          <w:rFonts w:ascii="Times New Roman" w:hAnsi="Times New Roman" w:cs="Times New Roman"/>
          <w:sz w:val="24"/>
          <w:szCs w:val="24"/>
        </w:rPr>
        <w:t>nursing</w:t>
      </w:r>
      <w:r w:rsidR="006A3E14" w:rsidRPr="00284F35">
        <w:rPr>
          <w:rFonts w:ascii="Times New Roman" w:hAnsi="Times New Roman" w:cs="Times New Roman"/>
          <w:sz w:val="24"/>
          <w:szCs w:val="24"/>
        </w:rPr>
        <w:t xml:space="preserve"> (Tierney et al</w:t>
      </w:r>
      <w:r w:rsidR="00896378" w:rsidRPr="00284F35">
        <w:rPr>
          <w:rFonts w:ascii="Times New Roman" w:hAnsi="Times New Roman" w:cs="Times New Roman"/>
          <w:sz w:val="24"/>
          <w:szCs w:val="24"/>
        </w:rPr>
        <w:t>.</w:t>
      </w:r>
      <w:r w:rsidR="006A3E14" w:rsidRPr="00284F35">
        <w:rPr>
          <w:rFonts w:ascii="Times New Roman" w:hAnsi="Times New Roman" w:cs="Times New Roman"/>
          <w:sz w:val="24"/>
          <w:szCs w:val="24"/>
        </w:rPr>
        <w:t>, 2017).</w:t>
      </w:r>
      <w:r w:rsidR="00864017" w:rsidRPr="00284F35">
        <w:rPr>
          <w:rFonts w:ascii="Times New Roman" w:hAnsi="Times New Roman" w:cs="Times New Roman"/>
          <w:sz w:val="24"/>
          <w:szCs w:val="24"/>
        </w:rPr>
        <w:t xml:space="preserve"> </w:t>
      </w:r>
    </w:p>
    <w:p w14:paraId="37A54315" w14:textId="77777777" w:rsidR="00441280" w:rsidRPr="00284F35" w:rsidRDefault="00441280" w:rsidP="00864017">
      <w:pPr>
        <w:spacing w:line="480" w:lineRule="auto"/>
        <w:rPr>
          <w:rFonts w:ascii="Times New Roman" w:hAnsi="Times New Roman" w:cs="Times New Roman"/>
          <w:sz w:val="24"/>
          <w:szCs w:val="24"/>
        </w:rPr>
      </w:pPr>
    </w:p>
    <w:p w14:paraId="154E4A39" w14:textId="1CF6D128" w:rsidR="00BA284C" w:rsidRPr="00284F35" w:rsidRDefault="0060180B" w:rsidP="00491C38">
      <w:pPr>
        <w:spacing w:line="480" w:lineRule="auto"/>
        <w:rPr>
          <w:rFonts w:ascii="Times New Roman" w:hAnsi="Times New Roman" w:cs="Times New Roman"/>
          <w:sz w:val="24"/>
          <w:szCs w:val="24"/>
        </w:rPr>
      </w:pPr>
      <w:r w:rsidRPr="00284F35">
        <w:rPr>
          <w:rFonts w:ascii="Times New Roman" w:hAnsi="Times New Roman" w:cs="Times New Roman"/>
          <w:sz w:val="24"/>
          <w:szCs w:val="24"/>
        </w:rPr>
        <w:t>Effective leadership to</w:t>
      </w:r>
      <w:r w:rsidR="006A3E14" w:rsidRPr="00284F35">
        <w:rPr>
          <w:rFonts w:ascii="Times New Roman" w:hAnsi="Times New Roman" w:cs="Times New Roman"/>
          <w:sz w:val="24"/>
          <w:szCs w:val="24"/>
        </w:rPr>
        <w:t xml:space="preserve"> </w:t>
      </w:r>
      <w:r w:rsidR="00814619" w:rsidRPr="00284F35">
        <w:rPr>
          <w:rFonts w:ascii="Times New Roman" w:hAnsi="Times New Roman" w:cs="Times New Roman"/>
          <w:sz w:val="24"/>
          <w:szCs w:val="24"/>
        </w:rPr>
        <w:t>dissemi</w:t>
      </w:r>
      <w:r w:rsidR="006A3E14" w:rsidRPr="00284F35">
        <w:rPr>
          <w:rFonts w:ascii="Times New Roman" w:hAnsi="Times New Roman" w:cs="Times New Roman"/>
          <w:sz w:val="24"/>
          <w:szCs w:val="24"/>
        </w:rPr>
        <w:t>nate</w:t>
      </w:r>
      <w:r w:rsidR="00A170A2" w:rsidRPr="00284F35">
        <w:rPr>
          <w:rFonts w:ascii="Times New Roman" w:hAnsi="Times New Roman" w:cs="Times New Roman"/>
          <w:sz w:val="24"/>
          <w:szCs w:val="24"/>
        </w:rPr>
        <w:t xml:space="preserve"> </w:t>
      </w:r>
      <w:r w:rsidR="001A1EF9" w:rsidRPr="00284F35">
        <w:rPr>
          <w:rFonts w:ascii="Times New Roman" w:hAnsi="Times New Roman" w:cs="Times New Roman"/>
          <w:sz w:val="24"/>
          <w:szCs w:val="24"/>
        </w:rPr>
        <w:t xml:space="preserve">a vision </w:t>
      </w:r>
      <w:r w:rsidR="00A170A2" w:rsidRPr="00284F35">
        <w:rPr>
          <w:rFonts w:ascii="Times New Roman" w:hAnsi="Times New Roman" w:cs="Times New Roman"/>
          <w:sz w:val="24"/>
          <w:szCs w:val="24"/>
        </w:rPr>
        <w:t>that cultivates</w:t>
      </w:r>
      <w:r w:rsidR="006A3E14" w:rsidRPr="00284F35">
        <w:rPr>
          <w:rFonts w:ascii="Times New Roman" w:hAnsi="Times New Roman" w:cs="Times New Roman"/>
          <w:sz w:val="24"/>
          <w:szCs w:val="24"/>
        </w:rPr>
        <w:t xml:space="preserve"> compassion</w:t>
      </w:r>
      <w:r w:rsidR="00A170A2" w:rsidRPr="00284F35">
        <w:rPr>
          <w:rFonts w:ascii="Times New Roman" w:hAnsi="Times New Roman" w:cs="Times New Roman"/>
          <w:sz w:val="24"/>
          <w:szCs w:val="24"/>
        </w:rPr>
        <w:t xml:space="preserve">, </w:t>
      </w:r>
      <w:r w:rsidR="00441280" w:rsidRPr="00284F35">
        <w:rPr>
          <w:rFonts w:ascii="Times New Roman" w:hAnsi="Times New Roman" w:cs="Times New Roman"/>
          <w:sz w:val="24"/>
          <w:szCs w:val="24"/>
        </w:rPr>
        <w:t xml:space="preserve">is also </w:t>
      </w:r>
      <w:r w:rsidR="008F469F" w:rsidRPr="00284F35">
        <w:rPr>
          <w:rFonts w:ascii="Times New Roman" w:hAnsi="Times New Roman" w:cs="Times New Roman"/>
          <w:sz w:val="24"/>
          <w:szCs w:val="24"/>
        </w:rPr>
        <w:t>thought to be</w:t>
      </w:r>
      <w:r w:rsidR="00A170A2" w:rsidRPr="00284F35">
        <w:rPr>
          <w:rFonts w:ascii="Times New Roman" w:hAnsi="Times New Roman" w:cs="Times New Roman"/>
          <w:sz w:val="24"/>
          <w:szCs w:val="24"/>
        </w:rPr>
        <w:t xml:space="preserve"> important</w:t>
      </w:r>
      <w:r w:rsidR="00627144" w:rsidRPr="00284F35">
        <w:rPr>
          <w:rFonts w:ascii="Times New Roman" w:hAnsi="Times New Roman" w:cs="Times New Roman"/>
          <w:sz w:val="24"/>
          <w:szCs w:val="24"/>
        </w:rPr>
        <w:t xml:space="preserve"> </w:t>
      </w:r>
      <w:r w:rsidR="00814619" w:rsidRPr="00284F35">
        <w:rPr>
          <w:rFonts w:ascii="Times New Roman" w:hAnsi="Times New Roman" w:cs="Times New Roman"/>
          <w:sz w:val="24"/>
          <w:szCs w:val="24"/>
        </w:rPr>
        <w:t xml:space="preserve">(Brown, 2013). A study to explore </w:t>
      </w:r>
      <w:r w:rsidR="008E1912" w:rsidRPr="00284F35">
        <w:rPr>
          <w:rFonts w:ascii="Times New Roman" w:hAnsi="Times New Roman" w:cs="Times New Roman"/>
          <w:sz w:val="24"/>
          <w:szCs w:val="24"/>
        </w:rPr>
        <w:t xml:space="preserve">the impact of leadership in </w:t>
      </w:r>
      <w:r w:rsidR="00D63ED3" w:rsidRPr="00284F35">
        <w:rPr>
          <w:rFonts w:ascii="Times New Roman" w:hAnsi="Times New Roman" w:cs="Times New Roman"/>
          <w:sz w:val="24"/>
          <w:szCs w:val="24"/>
        </w:rPr>
        <w:t xml:space="preserve">the </w:t>
      </w:r>
      <w:r w:rsidR="00AB710F" w:rsidRPr="00284F35">
        <w:rPr>
          <w:rFonts w:ascii="Times New Roman" w:hAnsi="Times New Roman" w:cs="Times New Roman"/>
          <w:sz w:val="24"/>
          <w:szCs w:val="24"/>
        </w:rPr>
        <w:t xml:space="preserve">general </w:t>
      </w:r>
      <w:r w:rsidR="008E1912" w:rsidRPr="00284F35">
        <w:rPr>
          <w:rFonts w:ascii="Times New Roman" w:hAnsi="Times New Roman" w:cs="Times New Roman"/>
          <w:sz w:val="24"/>
          <w:szCs w:val="24"/>
        </w:rPr>
        <w:t xml:space="preserve">education </w:t>
      </w:r>
      <w:r w:rsidR="00D63ED3" w:rsidRPr="00284F35">
        <w:rPr>
          <w:rFonts w:ascii="Times New Roman" w:hAnsi="Times New Roman" w:cs="Times New Roman"/>
          <w:sz w:val="24"/>
          <w:szCs w:val="24"/>
        </w:rPr>
        <w:t xml:space="preserve">context </w:t>
      </w:r>
      <w:r w:rsidR="00A170A2" w:rsidRPr="00284F35">
        <w:rPr>
          <w:rFonts w:ascii="Times New Roman" w:hAnsi="Times New Roman" w:cs="Times New Roman"/>
          <w:sz w:val="24"/>
          <w:szCs w:val="24"/>
        </w:rPr>
        <w:t>supports</w:t>
      </w:r>
      <w:r w:rsidR="008F469F" w:rsidRPr="00284F35">
        <w:rPr>
          <w:rFonts w:ascii="Times New Roman" w:hAnsi="Times New Roman" w:cs="Times New Roman"/>
          <w:sz w:val="24"/>
          <w:szCs w:val="24"/>
        </w:rPr>
        <w:t xml:space="preserve"> such a</w:t>
      </w:r>
      <w:r w:rsidR="00814619" w:rsidRPr="00284F35">
        <w:rPr>
          <w:rFonts w:ascii="Times New Roman" w:hAnsi="Times New Roman" w:cs="Times New Roman"/>
          <w:sz w:val="24"/>
          <w:szCs w:val="24"/>
        </w:rPr>
        <w:t xml:space="preserve"> claim. When </w:t>
      </w:r>
      <w:r w:rsidR="001E14F3" w:rsidRPr="00284F35">
        <w:rPr>
          <w:rFonts w:ascii="Times New Roman" w:hAnsi="Times New Roman" w:cs="Times New Roman"/>
          <w:sz w:val="24"/>
          <w:szCs w:val="24"/>
        </w:rPr>
        <w:t xml:space="preserve">school </w:t>
      </w:r>
      <w:r w:rsidR="00814619" w:rsidRPr="00284F35">
        <w:rPr>
          <w:rFonts w:ascii="Times New Roman" w:hAnsi="Times New Roman" w:cs="Times New Roman"/>
          <w:sz w:val="24"/>
          <w:szCs w:val="24"/>
        </w:rPr>
        <w:t>teachers experienced</w:t>
      </w:r>
      <w:r w:rsidR="006A3E14" w:rsidRPr="00284F35">
        <w:rPr>
          <w:rFonts w:ascii="Times New Roman" w:hAnsi="Times New Roman" w:cs="Times New Roman"/>
          <w:sz w:val="24"/>
          <w:szCs w:val="24"/>
        </w:rPr>
        <w:t xml:space="preserve"> compassion focused leadership,</w:t>
      </w:r>
      <w:r w:rsidR="00814619" w:rsidRPr="00284F35">
        <w:rPr>
          <w:rFonts w:ascii="Times New Roman" w:hAnsi="Times New Roman" w:cs="Times New Roman"/>
          <w:sz w:val="24"/>
          <w:szCs w:val="24"/>
        </w:rPr>
        <w:t xml:space="preserve"> motivation, enthusiasm a</w:t>
      </w:r>
      <w:r w:rsidR="00C142DC" w:rsidRPr="00284F35">
        <w:rPr>
          <w:rFonts w:ascii="Times New Roman" w:hAnsi="Times New Roman" w:cs="Times New Roman"/>
          <w:sz w:val="24"/>
          <w:szCs w:val="24"/>
        </w:rPr>
        <w:t>nd job satisfaction</w:t>
      </w:r>
      <w:r w:rsidR="006A3E14" w:rsidRPr="00284F35">
        <w:rPr>
          <w:rFonts w:ascii="Times New Roman" w:hAnsi="Times New Roman" w:cs="Times New Roman"/>
          <w:sz w:val="24"/>
          <w:szCs w:val="24"/>
        </w:rPr>
        <w:t xml:space="preserve"> was enhanced, </w:t>
      </w:r>
      <w:r w:rsidR="00814619" w:rsidRPr="00284F35">
        <w:rPr>
          <w:rFonts w:ascii="Times New Roman" w:hAnsi="Times New Roman" w:cs="Times New Roman"/>
          <w:sz w:val="24"/>
          <w:szCs w:val="24"/>
        </w:rPr>
        <w:t>enabling them to prom</w:t>
      </w:r>
      <w:r w:rsidR="00C142DC" w:rsidRPr="00284F35">
        <w:rPr>
          <w:rFonts w:ascii="Times New Roman" w:hAnsi="Times New Roman" w:cs="Times New Roman"/>
          <w:sz w:val="24"/>
          <w:szCs w:val="24"/>
        </w:rPr>
        <w:t xml:space="preserve">ote positive outcomes for </w:t>
      </w:r>
      <w:r w:rsidR="00814619" w:rsidRPr="00284F35">
        <w:rPr>
          <w:rFonts w:ascii="Times New Roman" w:hAnsi="Times New Roman" w:cs="Times New Roman"/>
          <w:sz w:val="24"/>
          <w:szCs w:val="24"/>
        </w:rPr>
        <w:t>students</w:t>
      </w:r>
      <w:r w:rsidR="007A028B" w:rsidRPr="00284F35">
        <w:rPr>
          <w:rFonts w:ascii="Times New Roman" w:hAnsi="Times New Roman" w:cs="Times New Roman"/>
          <w:sz w:val="24"/>
          <w:szCs w:val="24"/>
        </w:rPr>
        <w:t xml:space="preserve"> (Eldor and Shoshani, 2016)</w:t>
      </w:r>
      <w:r w:rsidR="00022FD3" w:rsidRPr="00284F35">
        <w:rPr>
          <w:rFonts w:ascii="Times New Roman" w:hAnsi="Times New Roman" w:cs="Times New Roman"/>
          <w:sz w:val="24"/>
          <w:szCs w:val="24"/>
        </w:rPr>
        <w:t xml:space="preserve">. Similar findings </w:t>
      </w:r>
      <w:r w:rsidR="0077468D" w:rsidRPr="00284F35">
        <w:rPr>
          <w:rFonts w:ascii="Times New Roman" w:hAnsi="Times New Roman" w:cs="Times New Roman"/>
          <w:sz w:val="24"/>
          <w:szCs w:val="24"/>
        </w:rPr>
        <w:t xml:space="preserve">have also </w:t>
      </w:r>
      <w:r w:rsidR="006A631C" w:rsidRPr="00284F35">
        <w:rPr>
          <w:rFonts w:ascii="Times New Roman" w:hAnsi="Times New Roman" w:cs="Times New Roman"/>
          <w:sz w:val="24"/>
          <w:szCs w:val="24"/>
        </w:rPr>
        <w:t>e</w:t>
      </w:r>
      <w:r w:rsidR="008F469F" w:rsidRPr="00284F35">
        <w:rPr>
          <w:rFonts w:ascii="Times New Roman" w:hAnsi="Times New Roman" w:cs="Times New Roman"/>
          <w:sz w:val="24"/>
          <w:szCs w:val="24"/>
        </w:rPr>
        <w:t xml:space="preserve">merged from </w:t>
      </w:r>
      <w:r w:rsidR="00864017" w:rsidRPr="00284F35">
        <w:rPr>
          <w:rFonts w:ascii="Times New Roman" w:hAnsi="Times New Roman" w:cs="Times New Roman"/>
          <w:sz w:val="24"/>
          <w:szCs w:val="24"/>
        </w:rPr>
        <w:t xml:space="preserve">the </w:t>
      </w:r>
      <w:r w:rsidR="00A170A2" w:rsidRPr="00284F35">
        <w:rPr>
          <w:rFonts w:ascii="Times New Roman" w:hAnsi="Times New Roman" w:cs="Times New Roman"/>
          <w:sz w:val="24"/>
          <w:szCs w:val="24"/>
        </w:rPr>
        <w:t>nursing</w:t>
      </w:r>
      <w:r w:rsidRPr="00284F35">
        <w:rPr>
          <w:rFonts w:ascii="Times New Roman" w:hAnsi="Times New Roman" w:cs="Times New Roman"/>
          <w:sz w:val="24"/>
          <w:szCs w:val="24"/>
        </w:rPr>
        <w:t xml:space="preserve"> context</w:t>
      </w:r>
      <w:r w:rsidR="00864017" w:rsidRPr="00284F35">
        <w:rPr>
          <w:rFonts w:ascii="Times New Roman" w:hAnsi="Times New Roman" w:cs="Times New Roman"/>
          <w:sz w:val="24"/>
          <w:szCs w:val="24"/>
        </w:rPr>
        <w:t>, whereby</w:t>
      </w:r>
      <w:r w:rsidR="00814619" w:rsidRPr="00284F35">
        <w:rPr>
          <w:rFonts w:ascii="Times New Roman" w:hAnsi="Times New Roman" w:cs="Times New Roman"/>
          <w:sz w:val="24"/>
          <w:szCs w:val="24"/>
        </w:rPr>
        <w:t xml:space="preserve"> compassion focuse</w:t>
      </w:r>
      <w:r w:rsidR="001E14F3" w:rsidRPr="00284F35">
        <w:rPr>
          <w:rFonts w:ascii="Times New Roman" w:hAnsi="Times New Roman" w:cs="Times New Roman"/>
          <w:sz w:val="24"/>
          <w:szCs w:val="24"/>
        </w:rPr>
        <w:t xml:space="preserve">d leadership </w:t>
      </w:r>
      <w:r w:rsidR="00A170A2" w:rsidRPr="00284F35">
        <w:rPr>
          <w:rFonts w:ascii="Times New Roman" w:hAnsi="Times New Roman" w:cs="Times New Roman"/>
          <w:sz w:val="24"/>
          <w:szCs w:val="24"/>
        </w:rPr>
        <w:t>encourage</w:t>
      </w:r>
      <w:r w:rsidR="0077468D" w:rsidRPr="00284F35">
        <w:rPr>
          <w:rFonts w:ascii="Times New Roman" w:hAnsi="Times New Roman" w:cs="Times New Roman"/>
          <w:sz w:val="24"/>
          <w:szCs w:val="24"/>
        </w:rPr>
        <w:t>d</w:t>
      </w:r>
      <w:r w:rsidR="00A170A2" w:rsidRPr="00284F35">
        <w:rPr>
          <w:rFonts w:ascii="Times New Roman" w:hAnsi="Times New Roman" w:cs="Times New Roman"/>
          <w:sz w:val="24"/>
          <w:szCs w:val="24"/>
        </w:rPr>
        <w:t xml:space="preserve"> and </w:t>
      </w:r>
      <w:r w:rsidR="00F9280C" w:rsidRPr="00284F35">
        <w:rPr>
          <w:rFonts w:ascii="Times New Roman" w:hAnsi="Times New Roman" w:cs="Times New Roman"/>
          <w:sz w:val="24"/>
          <w:szCs w:val="24"/>
        </w:rPr>
        <w:t>support</w:t>
      </w:r>
      <w:r w:rsidR="0077468D" w:rsidRPr="00284F35">
        <w:rPr>
          <w:rFonts w:ascii="Times New Roman" w:hAnsi="Times New Roman" w:cs="Times New Roman"/>
          <w:sz w:val="24"/>
          <w:szCs w:val="24"/>
        </w:rPr>
        <w:t>ed</w:t>
      </w:r>
      <w:r w:rsidR="00864017" w:rsidRPr="00284F35">
        <w:rPr>
          <w:rFonts w:ascii="Times New Roman" w:hAnsi="Times New Roman" w:cs="Times New Roman"/>
          <w:sz w:val="24"/>
          <w:szCs w:val="24"/>
        </w:rPr>
        <w:t xml:space="preserve"> nurses </w:t>
      </w:r>
      <w:r w:rsidR="00814619" w:rsidRPr="00284F35">
        <w:rPr>
          <w:rFonts w:ascii="Times New Roman" w:hAnsi="Times New Roman" w:cs="Times New Roman"/>
          <w:sz w:val="24"/>
          <w:szCs w:val="24"/>
        </w:rPr>
        <w:t>to sustain compassion</w:t>
      </w:r>
      <w:r w:rsidR="00864017" w:rsidRPr="00284F35">
        <w:rPr>
          <w:rFonts w:ascii="Times New Roman" w:hAnsi="Times New Roman" w:cs="Times New Roman"/>
          <w:sz w:val="24"/>
          <w:szCs w:val="24"/>
        </w:rPr>
        <w:t>ate care</w:t>
      </w:r>
      <w:r w:rsidR="00814619" w:rsidRPr="00284F35">
        <w:rPr>
          <w:rFonts w:ascii="Times New Roman" w:hAnsi="Times New Roman" w:cs="Times New Roman"/>
          <w:sz w:val="24"/>
          <w:szCs w:val="24"/>
        </w:rPr>
        <w:t xml:space="preserve">, despite the need to manage the </w:t>
      </w:r>
      <w:r w:rsidR="00A170A2" w:rsidRPr="00284F35">
        <w:rPr>
          <w:rFonts w:ascii="Times New Roman" w:hAnsi="Times New Roman" w:cs="Times New Roman"/>
          <w:sz w:val="24"/>
          <w:szCs w:val="24"/>
        </w:rPr>
        <w:t>complexities</w:t>
      </w:r>
      <w:r w:rsidR="00814619" w:rsidRPr="00284F35">
        <w:rPr>
          <w:rFonts w:ascii="Times New Roman" w:hAnsi="Times New Roman" w:cs="Times New Roman"/>
          <w:sz w:val="24"/>
          <w:szCs w:val="24"/>
        </w:rPr>
        <w:t xml:space="preserve"> of co</w:t>
      </w:r>
      <w:r w:rsidR="00864017" w:rsidRPr="00284F35">
        <w:rPr>
          <w:rFonts w:ascii="Times New Roman" w:hAnsi="Times New Roman" w:cs="Times New Roman"/>
          <w:sz w:val="24"/>
          <w:szCs w:val="24"/>
        </w:rPr>
        <w:t>ntemporary practice (Choi et al., 2016).</w:t>
      </w:r>
      <w:r w:rsidR="00BA284C" w:rsidRPr="00284F35">
        <w:rPr>
          <w:rFonts w:ascii="Times New Roman" w:hAnsi="Times New Roman" w:cs="Times New Roman"/>
          <w:sz w:val="24"/>
          <w:szCs w:val="24"/>
        </w:rPr>
        <w:t xml:space="preserve"> </w:t>
      </w:r>
    </w:p>
    <w:p w14:paraId="3D6E0A21" w14:textId="77777777" w:rsidR="00BA284C" w:rsidRPr="00284F35" w:rsidRDefault="00BA284C" w:rsidP="00491C38">
      <w:pPr>
        <w:spacing w:line="480" w:lineRule="auto"/>
        <w:rPr>
          <w:rFonts w:ascii="Times New Roman" w:hAnsi="Times New Roman" w:cs="Times New Roman"/>
          <w:sz w:val="24"/>
          <w:szCs w:val="24"/>
        </w:rPr>
      </w:pPr>
    </w:p>
    <w:p w14:paraId="2A700EC5" w14:textId="0484BEF3" w:rsidR="008F469F" w:rsidRPr="00284F35" w:rsidRDefault="00652956" w:rsidP="00491C38">
      <w:pPr>
        <w:spacing w:line="480" w:lineRule="auto"/>
        <w:rPr>
          <w:rFonts w:ascii="Times New Roman" w:hAnsi="Times New Roman" w:cs="Times New Roman"/>
          <w:sz w:val="24"/>
          <w:szCs w:val="24"/>
        </w:rPr>
      </w:pPr>
      <w:r w:rsidRPr="00284F35">
        <w:rPr>
          <w:rFonts w:ascii="Times New Roman" w:hAnsi="Times New Roman" w:cs="Times New Roman"/>
          <w:sz w:val="24"/>
          <w:szCs w:val="24"/>
        </w:rPr>
        <w:t>Th</w:t>
      </w:r>
      <w:r w:rsidR="00A9071D" w:rsidRPr="00284F35">
        <w:rPr>
          <w:rFonts w:ascii="Times New Roman" w:hAnsi="Times New Roman" w:cs="Times New Roman"/>
          <w:sz w:val="24"/>
          <w:szCs w:val="24"/>
        </w:rPr>
        <w:t xml:space="preserve">e </w:t>
      </w:r>
      <w:r w:rsidR="00FE4317" w:rsidRPr="00284F35">
        <w:rPr>
          <w:rFonts w:ascii="Times New Roman" w:hAnsi="Times New Roman" w:cs="Times New Roman"/>
          <w:sz w:val="24"/>
          <w:szCs w:val="24"/>
        </w:rPr>
        <w:t xml:space="preserve">emerging </w:t>
      </w:r>
      <w:r w:rsidR="00A9071D" w:rsidRPr="00284F35">
        <w:rPr>
          <w:rFonts w:ascii="Times New Roman" w:hAnsi="Times New Roman" w:cs="Times New Roman"/>
          <w:sz w:val="24"/>
          <w:szCs w:val="24"/>
        </w:rPr>
        <w:t>evidence</w:t>
      </w:r>
      <w:r w:rsidR="008F469F" w:rsidRPr="00284F35">
        <w:rPr>
          <w:rFonts w:ascii="Times New Roman" w:hAnsi="Times New Roman" w:cs="Times New Roman"/>
          <w:sz w:val="24"/>
          <w:szCs w:val="24"/>
        </w:rPr>
        <w:t xml:space="preserve"> </w:t>
      </w:r>
      <w:r w:rsidRPr="00284F35">
        <w:rPr>
          <w:rFonts w:ascii="Times New Roman" w:hAnsi="Times New Roman" w:cs="Times New Roman"/>
          <w:sz w:val="24"/>
          <w:szCs w:val="24"/>
        </w:rPr>
        <w:t>suggests that</w:t>
      </w:r>
      <w:r w:rsidR="008F469F" w:rsidRPr="00284F35">
        <w:rPr>
          <w:rFonts w:ascii="Times New Roman" w:hAnsi="Times New Roman" w:cs="Times New Roman"/>
          <w:sz w:val="24"/>
          <w:szCs w:val="24"/>
        </w:rPr>
        <w:t xml:space="preserve"> compassion may involve </w:t>
      </w:r>
      <w:r w:rsidR="000B34B7" w:rsidRPr="00284F35">
        <w:rPr>
          <w:rFonts w:ascii="Times New Roman" w:hAnsi="Times New Roman" w:cs="Times New Roman"/>
          <w:sz w:val="24"/>
          <w:szCs w:val="24"/>
        </w:rPr>
        <w:t>influences</w:t>
      </w:r>
      <w:r w:rsidR="008F469F" w:rsidRPr="00284F35">
        <w:rPr>
          <w:rFonts w:ascii="Times New Roman" w:hAnsi="Times New Roman" w:cs="Times New Roman"/>
          <w:sz w:val="24"/>
          <w:szCs w:val="24"/>
        </w:rPr>
        <w:t xml:space="preserve"> arising from the </w:t>
      </w:r>
      <w:r w:rsidRPr="00284F35">
        <w:rPr>
          <w:rFonts w:ascii="Times New Roman" w:hAnsi="Times New Roman" w:cs="Times New Roman"/>
          <w:sz w:val="24"/>
          <w:szCs w:val="24"/>
        </w:rPr>
        <w:t>nurse education and practice context</w:t>
      </w:r>
      <w:r w:rsidR="00E3502A" w:rsidRPr="00284F35">
        <w:rPr>
          <w:rFonts w:ascii="Times New Roman" w:hAnsi="Times New Roman" w:cs="Times New Roman"/>
          <w:sz w:val="24"/>
          <w:szCs w:val="24"/>
        </w:rPr>
        <w:t xml:space="preserve">. However, </w:t>
      </w:r>
      <w:r w:rsidR="00073780" w:rsidRPr="00284F35">
        <w:rPr>
          <w:rFonts w:ascii="Times New Roman" w:hAnsi="Times New Roman" w:cs="Times New Roman"/>
          <w:sz w:val="24"/>
          <w:szCs w:val="24"/>
        </w:rPr>
        <w:t xml:space="preserve">this </w:t>
      </w:r>
      <w:r w:rsidR="0060180B" w:rsidRPr="00284F35">
        <w:rPr>
          <w:rFonts w:ascii="Times New Roman" w:hAnsi="Times New Roman" w:cs="Times New Roman"/>
          <w:sz w:val="24"/>
          <w:szCs w:val="24"/>
        </w:rPr>
        <w:t>evidence</w:t>
      </w:r>
      <w:r w:rsidR="00073780" w:rsidRPr="00284F35">
        <w:rPr>
          <w:rFonts w:ascii="Times New Roman" w:hAnsi="Times New Roman" w:cs="Times New Roman"/>
          <w:sz w:val="24"/>
          <w:szCs w:val="24"/>
        </w:rPr>
        <w:t xml:space="preserve"> predominately</w:t>
      </w:r>
      <w:r w:rsidR="0060180B" w:rsidRPr="00284F35">
        <w:rPr>
          <w:rFonts w:ascii="Times New Roman" w:hAnsi="Times New Roman" w:cs="Times New Roman"/>
          <w:sz w:val="24"/>
          <w:szCs w:val="24"/>
        </w:rPr>
        <w:t xml:space="preserve"> </w:t>
      </w:r>
      <w:r w:rsidR="008F469F" w:rsidRPr="00284F35">
        <w:rPr>
          <w:rFonts w:ascii="Times New Roman" w:hAnsi="Times New Roman" w:cs="Times New Roman"/>
          <w:sz w:val="24"/>
          <w:szCs w:val="24"/>
        </w:rPr>
        <w:t xml:space="preserve">arises from the professional perspective, </w:t>
      </w:r>
      <w:r w:rsidR="00073780" w:rsidRPr="00284F35">
        <w:rPr>
          <w:rFonts w:ascii="Times New Roman" w:hAnsi="Times New Roman" w:cs="Times New Roman"/>
          <w:sz w:val="24"/>
          <w:szCs w:val="24"/>
        </w:rPr>
        <w:t>highlighting a</w:t>
      </w:r>
      <w:r w:rsidR="008F469F" w:rsidRPr="00284F35">
        <w:rPr>
          <w:rFonts w:ascii="Times New Roman" w:hAnsi="Times New Roman" w:cs="Times New Roman"/>
          <w:sz w:val="24"/>
          <w:szCs w:val="24"/>
        </w:rPr>
        <w:t xml:space="preserve"> </w:t>
      </w:r>
      <w:r w:rsidR="00073780" w:rsidRPr="00284F35">
        <w:rPr>
          <w:rFonts w:ascii="Times New Roman" w:hAnsi="Times New Roman" w:cs="Times New Roman"/>
          <w:sz w:val="24"/>
          <w:szCs w:val="24"/>
        </w:rPr>
        <w:t>knowledge</w:t>
      </w:r>
      <w:r w:rsidR="005812BE" w:rsidRPr="00284F35">
        <w:rPr>
          <w:rFonts w:ascii="Times New Roman" w:hAnsi="Times New Roman" w:cs="Times New Roman"/>
          <w:sz w:val="24"/>
          <w:szCs w:val="24"/>
        </w:rPr>
        <w:t xml:space="preserve"> gap</w:t>
      </w:r>
      <w:r w:rsidR="00073780" w:rsidRPr="00284F35">
        <w:rPr>
          <w:rFonts w:ascii="Times New Roman" w:hAnsi="Times New Roman" w:cs="Times New Roman"/>
          <w:sz w:val="24"/>
          <w:szCs w:val="24"/>
        </w:rPr>
        <w:t xml:space="preserve"> </w:t>
      </w:r>
      <w:r w:rsidRPr="00284F35">
        <w:rPr>
          <w:rFonts w:ascii="Times New Roman" w:hAnsi="Times New Roman" w:cs="Times New Roman"/>
          <w:sz w:val="24"/>
          <w:szCs w:val="24"/>
        </w:rPr>
        <w:t>from the perceptions of individuals who have exp</w:t>
      </w:r>
      <w:r w:rsidR="00C142DC" w:rsidRPr="00284F35">
        <w:rPr>
          <w:rFonts w:ascii="Times New Roman" w:hAnsi="Times New Roman" w:cs="Times New Roman"/>
          <w:sz w:val="24"/>
          <w:szCs w:val="24"/>
        </w:rPr>
        <w:t>erienced nursing care</w:t>
      </w:r>
      <w:r w:rsidR="005C7D24" w:rsidRPr="00284F35">
        <w:rPr>
          <w:rFonts w:ascii="Times New Roman" w:hAnsi="Times New Roman" w:cs="Times New Roman"/>
          <w:sz w:val="24"/>
          <w:szCs w:val="24"/>
        </w:rPr>
        <w:t xml:space="preserve"> as patients</w:t>
      </w:r>
      <w:r w:rsidR="000B34B7" w:rsidRPr="00284F35">
        <w:rPr>
          <w:rFonts w:ascii="Times New Roman" w:hAnsi="Times New Roman" w:cs="Times New Roman"/>
          <w:sz w:val="24"/>
          <w:szCs w:val="24"/>
        </w:rPr>
        <w:t>.</w:t>
      </w:r>
    </w:p>
    <w:p w14:paraId="6331772E" w14:textId="1300C58A" w:rsidR="00FD1113" w:rsidRPr="00284F35" w:rsidRDefault="00FD1113"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RESEARCH AIM</w:t>
      </w:r>
    </w:p>
    <w:p w14:paraId="7923C85C" w14:textId="5BFF006D" w:rsidR="006A631C" w:rsidRPr="00284F35" w:rsidRDefault="004E7232" w:rsidP="00A35E06">
      <w:pPr>
        <w:spacing w:line="480" w:lineRule="auto"/>
        <w:rPr>
          <w:rFonts w:ascii="Times New Roman" w:hAnsi="Times New Roman" w:cs="Times New Roman"/>
          <w:sz w:val="24"/>
          <w:szCs w:val="24"/>
        </w:rPr>
      </w:pPr>
      <w:r w:rsidRPr="00284F35">
        <w:rPr>
          <w:rFonts w:ascii="Times New Roman" w:hAnsi="Times New Roman" w:cs="Times New Roman"/>
          <w:sz w:val="24"/>
          <w:szCs w:val="24"/>
        </w:rPr>
        <w:t>T</w:t>
      </w:r>
      <w:r w:rsidR="00FD1113" w:rsidRPr="00284F35">
        <w:rPr>
          <w:rFonts w:ascii="Times New Roman" w:hAnsi="Times New Roman" w:cs="Times New Roman"/>
          <w:sz w:val="24"/>
          <w:szCs w:val="24"/>
        </w:rPr>
        <w:t xml:space="preserve">o </w:t>
      </w:r>
      <w:r w:rsidR="000B34B7" w:rsidRPr="00284F35">
        <w:rPr>
          <w:rFonts w:ascii="Times New Roman" w:hAnsi="Times New Roman" w:cs="Times New Roman"/>
          <w:sz w:val="24"/>
          <w:szCs w:val="24"/>
        </w:rPr>
        <w:t xml:space="preserve">develop a broader </w:t>
      </w:r>
      <w:r w:rsidR="00864017" w:rsidRPr="00284F35">
        <w:rPr>
          <w:rFonts w:ascii="Times New Roman" w:hAnsi="Times New Roman" w:cs="Times New Roman"/>
          <w:sz w:val="24"/>
          <w:szCs w:val="24"/>
        </w:rPr>
        <w:t xml:space="preserve">understanding of compassion </w:t>
      </w:r>
      <w:r w:rsidR="00FD097C" w:rsidRPr="00284F35">
        <w:rPr>
          <w:rFonts w:ascii="Times New Roman" w:hAnsi="Times New Roman" w:cs="Times New Roman"/>
          <w:sz w:val="24"/>
          <w:szCs w:val="24"/>
        </w:rPr>
        <w:t>through an exploration of</w:t>
      </w:r>
      <w:r w:rsidR="00FD1113" w:rsidRPr="00284F35">
        <w:rPr>
          <w:rFonts w:ascii="Times New Roman" w:hAnsi="Times New Roman" w:cs="Times New Roman"/>
          <w:sz w:val="24"/>
          <w:szCs w:val="24"/>
        </w:rPr>
        <w:t xml:space="preserve"> </w:t>
      </w:r>
      <w:r w:rsidR="005C7D24" w:rsidRPr="00284F35">
        <w:rPr>
          <w:rFonts w:ascii="Times New Roman" w:hAnsi="Times New Roman" w:cs="Times New Roman"/>
          <w:sz w:val="24"/>
          <w:szCs w:val="24"/>
        </w:rPr>
        <w:t xml:space="preserve">what </w:t>
      </w:r>
      <w:r w:rsidR="00F87E96" w:rsidRPr="00284F35">
        <w:rPr>
          <w:rFonts w:ascii="Times New Roman" w:hAnsi="Times New Roman" w:cs="Times New Roman"/>
          <w:sz w:val="24"/>
          <w:szCs w:val="24"/>
        </w:rPr>
        <w:t xml:space="preserve">individuals perceive </w:t>
      </w:r>
      <w:r w:rsidR="00FD1113" w:rsidRPr="00284F35">
        <w:rPr>
          <w:rFonts w:ascii="Times New Roman" w:hAnsi="Times New Roman" w:cs="Times New Roman"/>
          <w:sz w:val="24"/>
          <w:szCs w:val="24"/>
        </w:rPr>
        <w:t>compassion</w:t>
      </w:r>
      <w:r w:rsidR="000F2DBC" w:rsidRPr="00284F35">
        <w:rPr>
          <w:rFonts w:ascii="Times New Roman" w:hAnsi="Times New Roman" w:cs="Times New Roman"/>
          <w:sz w:val="24"/>
          <w:szCs w:val="24"/>
        </w:rPr>
        <w:t xml:space="preserve"> in nursing</w:t>
      </w:r>
      <w:r w:rsidR="00F9280C" w:rsidRPr="00284F35">
        <w:rPr>
          <w:rFonts w:ascii="Times New Roman" w:hAnsi="Times New Roman" w:cs="Times New Roman"/>
          <w:sz w:val="24"/>
          <w:szCs w:val="24"/>
        </w:rPr>
        <w:t xml:space="preserve"> </w:t>
      </w:r>
      <w:r w:rsidR="00F87E96" w:rsidRPr="00284F35">
        <w:rPr>
          <w:rFonts w:ascii="Times New Roman" w:hAnsi="Times New Roman" w:cs="Times New Roman"/>
          <w:sz w:val="24"/>
          <w:szCs w:val="24"/>
        </w:rPr>
        <w:t xml:space="preserve">to </w:t>
      </w:r>
      <w:r w:rsidR="00F9280C" w:rsidRPr="00284F35">
        <w:rPr>
          <w:rFonts w:ascii="Times New Roman" w:hAnsi="Times New Roman" w:cs="Times New Roman"/>
          <w:sz w:val="24"/>
          <w:szCs w:val="24"/>
        </w:rPr>
        <w:t>involve</w:t>
      </w:r>
      <w:r w:rsidR="000F2DBC" w:rsidRPr="00284F35">
        <w:rPr>
          <w:rFonts w:ascii="Times New Roman" w:hAnsi="Times New Roman" w:cs="Times New Roman"/>
          <w:sz w:val="24"/>
          <w:szCs w:val="24"/>
        </w:rPr>
        <w:t>, constructed</w:t>
      </w:r>
      <w:r w:rsidR="00040A3C" w:rsidRPr="00284F35">
        <w:rPr>
          <w:rFonts w:ascii="Times New Roman" w:hAnsi="Times New Roman" w:cs="Times New Roman"/>
          <w:sz w:val="24"/>
          <w:szCs w:val="24"/>
        </w:rPr>
        <w:t xml:space="preserve"> </w:t>
      </w:r>
      <w:r w:rsidR="006A631C" w:rsidRPr="00284F35">
        <w:rPr>
          <w:rFonts w:ascii="Times New Roman" w:hAnsi="Times New Roman" w:cs="Times New Roman"/>
          <w:sz w:val="24"/>
          <w:szCs w:val="24"/>
        </w:rPr>
        <w:t>from</w:t>
      </w:r>
      <w:r w:rsidR="00040A3C" w:rsidRPr="00284F35">
        <w:rPr>
          <w:rFonts w:ascii="Times New Roman" w:hAnsi="Times New Roman" w:cs="Times New Roman"/>
          <w:sz w:val="24"/>
          <w:szCs w:val="24"/>
        </w:rPr>
        <w:t xml:space="preserve"> </w:t>
      </w:r>
      <w:r w:rsidR="00F87E96" w:rsidRPr="00284F35">
        <w:rPr>
          <w:rFonts w:ascii="Times New Roman" w:hAnsi="Times New Roman" w:cs="Times New Roman"/>
          <w:sz w:val="24"/>
          <w:szCs w:val="24"/>
        </w:rPr>
        <w:t xml:space="preserve">their </w:t>
      </w:r>
      <w:r w:rsidR="000F2DBC" w:rsidRPr="00284F35">
        <w:rPr>
          <w:rFonts w:ascii="Times New Roman" w:hAnsi="Times New Roman" w:cs="Times New Roman"/>
          <w:sz w:val="24"/>
          <w:szCs w:val="24"/>
        </w:rPr>
        <w:t>personal experiences of care</w:t>
      </w:r>
      <w:r w:rsidR="00792C73" w:rsidRPr="00284F35">
        <w:rPr>
          <w:rFonts w:ascii="Times New Roman" w:hAnsi="Times New Roman" w:cs="Times New Roman"/>
          <w:sz w:val="24"/>
          <w:szCs w:val="24"/>
        </w:rPr>
        <w:t xml:space="preserve"> as a patient</w:t>
      </w:r>
      <w:r w:rsidR="000F2DBC" w:rsidRPr="00284F35">
        <w:rPr>
          <w:rFonts w:ascii="Times New Roman" w:hAnsi="Times New Roman" w:cs="Times New Roman"/>
          <w:sz w:val="24"/>
          <w:szCs w:val="24"/>
        </w:rPr>
        <w:t>.</w:t>
      </w:r>
    </w:p>
    <w:p w14:paraId="2E24647C" w14:textId="671BCCB8" w:rsidR="00414AAF" w:rsidRPr="00284F35" w:rsidRDefault="00414AAF" w:rsidP="00A35E06">
      <w:pPr>
        <w:spacing w:line="480" w:lineRule="auto"/>
        <w:rPr>
          <w:rFonts w:ascii="Times New Roman" w:hAnsi="Times New Roman" w:cs="Times New Roman"/>
          <w:sz w:val="24"/>
          <w:szCs w:val="24"/>
        </w:rPr>
      </w:pPr>
    </w:p>
    <w:p w14:paraId="3089AA07" w14:textId="77777777" w:rsidR="005812BE" w:rsidRPr="00284F35" w:rsidRDefault="005812BE" w:rsidP="00A35E06">
      <w:pPr>
        <w:spacing w:line="480" w:lineRule="auto"/>
        <w:rPr>
          <w:rFonts w:ascii="Times New Roman" w:hAnsi="Times New Roman" w:cs="Times New Roman"/>
          <w:sz w:val="24"/>
          <w:szCs w:val="24"/>
        </w:rPr>
      </w:pPr>
    </w:p>
    <w:p w14:paraId="1D8CC6FB" w14:textId="00C74C5C" w:rsidR="00A35E06" w:rsidRPr="00284F35" w:rsidRDefault="00FD1113"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 xml:space="preserve">RESEARCH </w:t>
      </w:r>
      <w:r w:rsidR="00FD7D2B" w:rsidRPr="00284F35">
        <w:rPr>
          <w:rFonts w:ascii="Times New Roman" w:hAnsi="Times New Roman" w:cs="Times New Roman"/>
          <w:b/>
          <w:sz w:val="24"/>
          <w:szCs w:val="24"/>
        </w:rPr>
        <w:t>METHODS</w:t>
      </w:r>
    </w:p>
    <w:p w14:paraId="78C91CDE" w14:textId="12759A3F" w:rsidR="007D7C5C" w:rsidRPr="00284F35" w:rsidRDefault="007D7C5C" w:rsidP="007D7C5C">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Research Design</w:t>
      </w:r>
    </w:p>
    <w:p w14:paraId="7C517DA6" w14:textId="2832C1C3" w:rsidR="00765A5F" w:rsidRPr="00284F35" w:rsidRDefault="00F9280C" w:rsidP="007D7C5C">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An interpretivist approach </w:t>
      </w:r>
      <w:r w:rsidR="00966906" w:rsidRPr="00284F35">
        <w:rPr>
          <w:rFonts w:ascii="Times New Roman" w:hAnsi="Times New Roman" w:cs="Times New Roman"/>
          <w:sz w:val="24"/>
          <w:szCs w:val="24"/>
        </w:rPr>
        <w:t>address</w:t>
      </w:r>
      <w:r w:rsidR="000B34B7" w:rsidRPr="00284F35">
        <w:rPr>
          <w:rFonts w:ascii="Times New Roman" w:hAnsi="Times New Roman" w:cs="Times New Roman"/>
          <w:sz w:val="24"/>
          <w:szCs w:val="24"/>
        </w:rPr>
        <w:t>ed</w:t>
      </w:r>
      <w:r w:rsidR="00F33CC9" w:rsidRPr="00284F35">
        <w:rPr>
          <w:rFonts w:ascii="Times New Roman" w:hAnsi="Times New Roman" w:cs="Times New Roman"/>
          <w:sz w:val="24"/>
          <w:szCs w:val="24"/>
        </w:rPr>
        <w:t xml:space="preserve"> the research aim</w:t>
      </w:r>
      <w:r w:rsidRPr="00284F35">
        <w:rPr>
          <w:rFonts w:ascii="Times New Roman" w:hAnsi="Times New Roman" w:cs="Times New Roman"/>
          <w:sz w:val="24"/>
          <w:szCs w:val="24"/>
        </w:rPr>
        <w:t xml:space="preserve">, </w:t>
      </w:r>
      <w:r w:rsidR="00966906" w:rsidRPr="00284F35">
        <w:rPr>
          <w:rFonts w:ascii="Times New Roman" w:hAnsi="Times New Roman" w:cs="Times New Roman"/>
          <w:sz w:val="24"/>
          <w:szCs w:val="24"/>
        </w:rPr>
        <w:t>guided by the ontological assumption that multipl</w:t>
      </w:r>
      <w:r w:rsidR="00FD097C" w:rsidRPr="00284F35">
        <w:rPr>
          <w:rFonts w:ascii="Times New Roman" w:hAnsi="Times New Roman" w:cs="Times New Roman"/>
          <w:sz w:val="24"/>
          <w:szCs w:val="24"/>
        </w:rPr>
        <w:t xml:space="preserve">e realities of compassion </w:t>
      </w:r>
      <w:r w:rsidR="00597400" w:rsidRPr="00284F35">
        <w:rPr>
          <w:rFonts w:ascii="Times New Roman" w:hAnsi="Times New Roman" w:cs="Times New Roman"/>
          <w:sz w:val="24"/>
          <w:szCs w:val="24"/>
        </w:rPr>
        <w:t>exist due to</w:t>
      </w:r>
      <w:r w:rsidR="00966906" w:rsidRPr="00284F35">
        <w:rPr>
          <w:rFonts w:ascii="Times New Roman" w:hAnsi="Times New Roman" w:cs="Times New Roman"/>
          <w:sz w:val="24"/>
          <w:szCs w:val="24"/>
        </w:rPr>
        <w:t xml:space="preserve"> </w:t>
      </w:r>
      <w:r w:rsidR="005812BE" w:rsidRPr="00284F35">
        <w:rPr>
          <w:rFonts w:ascii="Times New Roman" w:hAnsi="Times New Roman" w:cs="Times New Roman"/>
          <w:sz w:val="24"/>
          <w:szCs w:val="24"/>
        </w:rPr>
        <w:t>individual,</w:t>
      </w:r>
      <w:r w:rsidR="00765A5F" w:rsidRPr="00284F35">
        <w:rPr>
          <w:rFonts w:ascii="Times New Roman" w:hAnsi="Times New Roman" w:cs="Times New Roman"/>
          <w:sz w:val="24"/>
          <w:szCs w:val="24"/>
        </w:rPr>
        <w:t xml:space="preserve"> subjective experiences</w:t>
      </w:r>
      <w:r w:rsidR="00F33CC9" w:rsidRPr="00284F35">
        <w:rPr>
          <w:rFonts w:ascii="Times New Roman" w:hAnsi="Times New Roman" w:cs="Times New Roman"/>
          <w:sz w:val="24"/>
          <w:szCs w:val="24"/>
        </w:rPr>
        <w:t xml:space="preserve"> of nursing care</w:t>
      </w:r>
      <w:r w:rsidR="00765A5F" w:rsidRPr="00284F35">
        <w:rPr>
          <w:rFonts w:ascii="Times New Roman" w:hAnsi="Times New Roman" w:cs="Times New Roman"/>
          <w:sz w:val="24"/>
          <w:szCs w:val="24"/>
        </w:rPr>
        <w:t xml:space="preserve">. </w:t>
      </w:r>
      <w:r w:rsidRPr="00284F35">
        <w:rPr>
          <w:rFonts w:ascii="Times New Roman" w:hAnsi="Times New Roman" w:cs="Times New Roman"/>
          <w:sz w:val="24"/>
          <w:szCs w:val="24"/>
        </w:rPr>
        <w:t xml:space="preserve">The </w:t>
      </w:r>
      <w:r w:rsidR="00B67592" w:rsidRPr="00284F35">
        <w:rPr>
          <w:rFonts w:ascii="Times New Roman" w:hAnsi="Times New Roman" w:cs="Times New Roman"/>
          <w:sz w:val="24"/>
          <w:szCs w:val="24"/>
        </w:rPr>
        <w:t>theoretical perspectives</w:t>
      </w:r>
      <w:r w:rsidRPr="00284F35">
        <w:rPr>
          <w:rFonts w:ascii="Times New Roman" w:hAnsi="Times New Roman" w:cs="Times New Roman"/>
          <w:sz w:val="24"/>
          <w:szCs w:val="24"/>
        </w:rPr>
        <w:t xml:space="preserve"> of symbolic interactionism (Blumer, 1969) and social constructionism (Berger and Luckman, 1966</w:t>
      </w:r>
      <w:r w:rsidR="006169D0" w:rsidRPr="00284F35">
        <w:rPr>
          <w:rFonts w:ascii="Times New Roman" w:hAnsi="Times New Roman" w:cs="Times New Roman"/>
          <w:sz w:val="24"/>
          <w:szCs w:val="24"/>
        </w:rPr>
        <w:t>) underpinned the study</w:t>
      </w:r>
      <w:r w:rsidR="00966906" w:rsidRPr="00284F35">
        <w:rPr>
          <w:rFonts w:ascii="Times New Roman" w:hAnsi="Times New Roman" w:cs="Times New Roman"/>
          <w:sz w:val="24"/>
          <w:szCs w:val="24"/>
        </w:rPr>
        <w:t xml:space="preserve">, acknowledging that individual interpretation of the world </w:t>
      </w:r>
      <w:r w:rsidR="00597400" w:rsidRPr="00284F35">
        <w:rPr>
          <w:rFonts w:ascii="Times New Roman" w:hAnsi="Times New Roman" w:cs="Times New Roman"/>
          <w:sz w:val="24"/>
          <w:szCs w:val="24"/>
        </w:rPr>
        <w:t>is influenced by</w:t>
      </w:r>
      <w:r w:rsidR="00966906" w:rsidRPr="00284F35">
        <w:rPr>
          <w:rFonts w:ascii="Times New Roman" w:hAnsi="Times New Roman" w:cs="Times New Roman"/>
          <w:sz w:val="24"/>
          <w:szCs w:val="24"/>
        </w:rPr>
        <w:t xml:space="preserve"> personal interactions</w:t>
      </w:r>
      <w:r w:rsidR="00597400" w:rsidRPr="00284F35">
        <w:rPr>
          <w:rFonts w:ascii="Times New Roman" w:hAnsi="Times New Roman" w:cs="Times New Roman"/>
          <w:sz w:val="24"/>
          <w:szCs w:val="24"/>
        </w:rPr>
        <w:t xml:space="preserve"> with </w:t>
      </w:r>
      <w:r w:rsidR="00966906" w:rsidRPr="00284F35">
        <w:rPr>
          <w:rFonts w:ascii="Times New Roman" w:hAnsi="Times New Roman" w:cs="Times New Roman"/>
          <w:sz w:val="24"/>
          <w:szCs w:val="24"/>
        </w:rPr>
        <w:t>others and the context or situation</w:t>
      </w:r>
      <w:r w:rsidR="00597400" w:rsidRPr="00284F35">
        <w:rPr>
          <w:rFonts w:ascii="Times New Roman" w:hAnsi="Times New Roman" w:cs="Times New Roman"/>
          <w:sz w:val="24"/>
          <w:szCs w:val="24"/>
        </w:rPr>
        <w:t xml:space="preserve"> in which this </w:t>
      </w:r>
      <w:r w:rsidR="00966906" w:rsidRPr="00284F35">
        <w:rPr>
          <w:rFonts w:ascii="Times New Roman" w:hAnsi="Times New Roman" w:cs="Times New Roman"/>
          <w:sz w:val="24"/>
          <w:szCs w:val="24"/>
        </w:rPr>
        <w:t>occurs</w:t>
      </w:r>
      <w:r w:rsidR="00597400" w:rsidRPr="00284F35">
        <w:rPr>
          <w:rFonts w:ascii="Times New Roman" w:hAnsi="Times New Roman" w:cs="Times New Roman"/>
          <w:sz w:val="24"/>
          <w:szCs w:val="24"/>
        </w:rPr>
        <w:t xml:space="preserve">. </w:t>
      </w:r>
      <w:r w:rsidR="006169D0" w:rsidRPr="00284F35">
        <w:rPr>
          <w:rFonts w:ascii="Times New Roman" w:hAnsi="Times New Roman" w:cs="Times New Roman"/>
          <w:sz w:val="24"/>
          <w:szCs w:val="24"/>
        </w:rPr>
        <w:t>T</w:t>
      </w:r>
      <w:r w:rsidR="00597400" w:rsidRPr="00284F35">
        <w:rPr>
          <w:rFonts w:ascii="Times New Roman" w:hAnsi="Times New Roman" w:cs="Times New Roman"/>
          <w:sz w:val="24"/>
          <w:szCs w:val="24"/>
        </w:rPr>
        <w:t>hese</w:t>
      </w:r>
      <w:r w:rsidR="000B34B7" w:rsidRPr="00284F35">
        <w:rPr>
          <w:rFonts w:ascii="Times New Roman" w:hAnsi="Times New Roman" w:cs="Times New Roman"/>
          <w:sz w:val="24"/>
          <w:szCs w:val="24"/>
        </w:rPr>
        <w:t xml:space="preserve"> theoretical </w:t>
      </w:r>
      <w:r w:rsidR="00597400" w:rsidRPr="00284F35">
        <w:rPr>
          <w:rFonts w:ascii="Times New Roman" w:hAnsi="Times New Roman" w:cs="Times New Roman"/>
          <w:sz w:val="24"/>
          <w:szCs w:val="24"/>
        </w:rPr>
        <w:t>perspectives supported</w:t>
      </w:r>
      <w:r w:rsidRPr="00284F35">
        <w:rPr>
          <w:rFonts w:ascii="Times New Roman" w:hAnsi="Times New Roman" w:cs="Times New Roman"/>
          <w:sz w:val="24"/>
          <w:szCs w:val="24"/>
        </w:rPr>
        <w:t xml:space="preserve"> a</w:t>
      </w:r>
      <w:r w:rsidR="007D7C5C" w:rsidRPr="00284F35">
        <w:rPr>
          <w:rFonts w:ascii="Times New Roman" w:hAnsi="Times New Roman" w:cs="Times New Roman"/>
          <w:sz w:val="24"/>
          <w:szCs w:val="24"/>
        </w:rPr>
        <w:t xml:space="preserve"> constructivist ground</w:t>
      </w:r>
      <w:r w:rsidRPr="00284F35">
        <w:rPr>
          <w:rFonts w:ascii="Times New Roman" w:hAnsi="Times New Roman" w:cs="Times New Roman"/>
          <w:sz w:val="24"/>
          <w:szCs w:val="24"/>
        </w:rPr>
        <w:t xml:space="preserve">ed theory </w:t>
      </w:r>
      <w:r w:rsidR="000B34B7" w:rsidRPr="00284F35">
        <w:rPr>
          <w:rFonts w:ascii="Times New Roman" w:hAnsi="Times New Roman" w:cs="Times New Roman"/>
          <w:sz w:val="24"/>
          <w:szCs w:val="24"/>
        </w:rPr>
        <w:t>study</w:t>
      </w:r>
      <w:r w:rsidR="007D7C5C" w:rsidRPr="00284F35">
        <w:rPr>
          <w:rFonts w:ascii="Times New Roman" w:hAnsi="Times New Roman" w:cs="Times New Roman"/>
          <w:sz w:val="24"/>
          <w:szCs w:val="24"/>
        </w:rPr>
        <w:t xml:space="preserve"> (Charmaz, 2014), </w:t>
      </w:r>
      <w:r w:rsidR="00597400" w:rsidRPr="00284F35">
        <w:rPr>
          <w:rFonts w:ascii="Times New Roman" w:hAnsi="Times New Roman" w:cs="Times New Roman"/>
          <w:sz w:val="24"/>
          <w:szCs w:val="24"/>
        </w:rPr>
        <w:t xml:space="preserve">which sought to construct multiple </w:t>
      </w:r>
      <w:r w:rsidR="005812BE" w:rsidRPr="00284F35">
        <w:rPr>
          <w:rFonts w:ascii="Times New Roman" w:hAnsi="Times New Roman" w:cs="Times New Roman"/>
          <w:sz w:val="24"/>
          <w:szCs w:val="24"/>
        </w:rPr>
        <w:t xml:space="preserve">realities into a collective, </w:t>
      </w:r>
      <w:r w:rsidR="00597400" w:rsidRPr="00284F35">
        <w:rPr>
          <w:rFonts w:ascii="Times New Roman" w:hAnsi="Times New Roman" w:cs="Times New Roman"/>
          <w:sz w:val="24"/>
          <w:szCs w:val="24"/>
        </w:rPr>
        <w:t xml:space="preserve">meaningful </w:t>
      </w:r>
      <w:r w:rsidR="00162AE1" w:rsidRPr="00284F35">
        <w:rPr>
          <w:rFonts w:ascii="Times New Roman" w:hAnsi="Times New Roman" w:cs="Times New Roman"/>
          <w:sz w:val="24"/>
          <w:szCs w:val="24"/>
        </w:rPr>
        <w:t>account to</w:t>
      </w:r>
      <w:r w:rsidR="00073780" w:rsidRPr="00284F35">
        <w:rPr>
          <w:rFonts w:ascii="Times New Roman" w:hAnsi="Times New Roman" w:cs="Times New Roman"/>
          <w:sz w:val="24"/>
          <w:szCs w:val="24"/>
        </w:rPr>
        <w:t xml:space="preserve"> represent</w:t>
      </w:r>
      <w:r w:rsidR="00597400" w:rsidRPr="00284F35">
        <w:rPr>
          <w:rFonts w:ascii="Times New Roman" w:hAnsi="Times New Roman" w:cs="Times New Roman"/>
          <w:sz w:val="24"/>
          <w:szCs w:val="24"/>
        </w:rPr>
        <w:t xml:space="preserve"> what </w:t>
      </w:r>
      <w:r w:rsidR="006A631C" w:rsidRPr="00284F35">
        <w:rPr>
          <w:rFonts w:ascii="Times New Roman" w:hAnsi="Times New Roman" w:cs="Times New Roman"/>
          <w:sz w:val="24"/>
          <w:szCs w:val="24"/>
        </w:rPr>
        <w:t>participants</w:t>
      </w:r>
      <w:r w:rsidR="00F87E96" w:rsidRPr="00284F35">
        <w:rPr>
          <w:rFonts w:ascii="Times New Roman" w:hAnsi="Times New Roman" w:cs="Times New Roman"/>
          <w:sz w:val="24"/>
          <w:szCs w:val="24"/>
        </w:rPr>
        <w:t xml:space="preserve"> perceived </w:t>
      </w:r>
      <w:r w:rsidR="00597400" w:rsidRPr="00284F35">
        <w:rPr>
          <w:rFonts w:ascii="Times New Roman" w:hAnsi="Times New Roman" w:cs="Times New Roman"/>
          <w:sz w:val="24"/>
          <w:szCs w:val="24"/>
        </w:rPr>
        <w:t xml:space="preserve">compassion in nursing </w:t>
      </w:r>
      <w:r w:rsidR="00F87E96" w:rsidRPr="00284F35">
        <w:rPr>
          <w:rFonts w:ascii="Times New Roman" w:hAnsi="Times New Roman" w:cs="Times New Roman"/>
          <w:sz w:val="24"/>
          <w:szCs w:val="24"/>
        </w:rPr>
        <w:t>to involve</w:t>
      </w:r>
      <w:r w:rsidR="00597400" w:rsidRPr="00284F35">
        <w:rPr>
          <w:rFonts w:ascii="Times New Roman" w:hAnsi="Times New Roman" w:cs="Times New Roman"/>
          <w:sz w:val="24"/>
          <w:szCs w:val="24"/>
        </w:rPr>
        <w:t xml:space="preserve">. </w:t>
      </w:r>
      <w:r w:rsidRPr="00284F35">
        <w:rPr>
          <w:rFonts w:ascii="Times New Roman" w:hAnsi="Times New Roman" w:cs="Times New Roman"/>
          <w:sz w:val="24"/>
          <w:szCs w:val="24"/>
        </w:rPr>
        <w:t>The const</w:t>
      </w:r>
      <w:r w:rsidR="00B67592" w:rsidRPr="00284F35">
        <w:rPr>
          <w:rFonts w:ascii="Times New Roman" w:hAnsi="Times New Roman" w:cs="Times New Roman"/>
          <w:sz w:val="24"/>
          <w:szCs w:val="24"/>
        </w:rPr>
        <w:t>r</w:t>
      </w:r>
      <w:r w:rsidRPr="00284F35">
        <w:rPr>
          <w:rFonts w:ascii="Times New Roman" w:hAnsi="Times New Roman" w:cs="Times New Roman"/>
          <w:sz w:val="24"/>
          <w:szCs w:val="24"/>
        </w:rPr>
        <w:t>uct</w:t>
      </w:r>
      <w:r w:rsidR="00B67592" w:rsidRPr="00284F35">
        <w:rPr>
          <w:rFonts w:ascii="Times New Roman" w:hAnsi="Times New Roman" w:cs="Times New Roman"/>
          <w:sz w:val="24"/>
          <w:szCs w:val="24"/>
        </w:rPr>
        <w:t>i</w:t>
      </w:r>
      <w:r w:rsidR="00A304FA" w:rsidRPr="00284F35">
        <w:rPr>
          <w:rFonts w:ascii="Times New Roman" w:hAnsi="Times New Roman" w:cs="Times New Roman"/>
          <w:sz w:val="24"/>
          <w:szCs w:val="24"/>
        </w:rPr>
        <w:t>vist approach</w:t>
      </w:r>
      <w:r w:rsidR="00FD097C" w:rsidRPr="00284F35">
        <w:rPr>
          <w:rFonts w:ascii="Times New Roman" w:hAnsi="Times New Roman" w:cs="Times New Roman"/>
          <w:sz w:val="24"/>
          <w:szCs w:val="24"/>
        </w:rPr>
        <w:t xml:space="preserve"> also</w:t>
      </w:r>
      <w:r w:rsidR="00A304FA" w:rsidRPr="00284F35">
        <w:rPr>
          <w:rFonts w:ascii="Times New Roman" w:hAnsi="Times New Roman" w:cs="Times New Roman"/>
          <w:sz w:val="24"/>
          <w:szCs w:val="24"/>
        </w:rPr>
        <w:t xml:space="preserve"> </w:t>
      </w:r>
      <w:r w:rsidR="00597400" w:rsidRPr="00284F35">
        <w:rPr>
          <w:rFonts w:ascii="Times New Roman" w:hAnsi="Times New Roman" w:cs="Times New Roman"/>
          <w:sz w:val="24"/>
          <w:szCs w:val="24"/>
        </w:rPr>
        <w:t>acknowledged</w:t>
      </w:r>
      <w:r w:rsidRPr="00284F35">
        <w:rPr>
          <w:rFonts w:ascii="Times New Roman" w:hAnsi="Times New Roman" w:cs="Times New Roman"/>
          <w:sz w:val="24"/>
          <w:szCs w:val="24"/>
        </w:rPr>
        <w:t xml:space="preserve"> the </w:t>
      </w:r>
      <w:r w:rsidR="00B67592" w:rsidRPr="00284F35">
        <w:rPr>
          <w:rFonts w:ascii="Times New Roman" w:hAnsi="Times New Roman" w:cs="Times New Roman"/>
          <w:sz w:val="24"/>
          <w:szCs w:val="24"/>
        </w:rPr>
        <w:t xml:space="preserve">extensive professional </w:t>
      </w:r>
      <w:r w:rsidR="00803079" w:rsidRPr="00284F35">
        <w:rPr>
          <w:rFonts w:ascii="Times New Roman" w:hAnsi="Times New Roman" w:cs="Times New Roman"/>
          <w:sz w:val="24"/>
          <w:szCs w:val="24"/>
        </w:rPr>
        <w:t>experience</w:t>
      </w:r>
      <w:r w:rsidRPr="00284F35">
        <w:rPr>
          <w:rFonts w:ascii="Times New Roman" w:hAnsi="Times New Roman" w:cs="Times New Roman"/>
          <w:sz w:val="24"/>
          <w:szCs w:val="24"/>
        </w:rPr>
        <w:t xml:space="preserve"> </w:t>
      </w:r>
      <w:r w:rsidR="00597400" w:rsidRPr="00284F35">
        <w:rPr>
          <w:rFonts w:ascii="Times New Roman" w:hAnsi="Times New Roman" w:cs="Times New Roman"/>
          <w:sz w:val="24"/>
          <w:szCs w:val="24"/>
        </w:rPr>
        <w:t>the researcher</w:t>
      </w:r>
      <w:r w:rsidR="00803079" w:rsidRPr="00284F35">
        <w:rPr>
          <w:rFonts w:ascii="Times New Roman" w:hAnsi="Times New Roman" w:cs="Times New Roman"/>
          <w:sz w:val="24"/>
          <w:szCs w:val="24"/>
        </w:rPr>
        <w:t xml:space="preserve"> </w:t>
      </w:r>
      <w:r w:rsidR="00F87E96" w:rsidRPr="00284F35">
        <w:rPr>
          <w:rFonts w:ascii="Times New Roman" w:hAnsi="Times New Roman" w:cs="Times New Roman"/>
          <w:sz w:val="24"/>
          <w:szCs w:val="24"/>
        </w:rPr>
        <w:t>brought to the field, supporting</w:t>
      </w:r>
      <w:r w:rsidR="00597400" w:rsidRPr="00284F35">
        <w:rPr>
          <w:rFonts w:ascii="Times New Roman" w:hAnsi="Times New Roman" w:cs="Times New Roman"/>
          <w:sz w:val="24"/>
          <w:szCs w:val="24"/>
        </w:rPr>
        <w:t xml:space="preserve"> a</w:t>
      </w:r>
      <w:r w:rsidR="005812BE" w:rsidRPr="00284F35">
        <w:rPr>
          <w:rFonts w:ascii="Times New Roman" w:hAnsi="Times New Roman" w:cs="Times New Roman"/>
          <w:sz w:val="24"/>
          <w:szCs w:val="24"/>
        </w:rPr>
        <w:t xml:space="preserve"> reflexive approach.</w:t>
      </w:r>
    </w:p>
    <w:p w14:paraId="3CBA3B4A" w14:textId="3225C1BC" w:rsidR="00995C40" w:rsidRPr="00284F35" w:rsidRDefault="00995C40" w:rsidP="00A35E06">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Sampling</w:t>
      </w:r>
    </w:p>
    <w:p w14:paraId="058FF7BC" w14:textId="707A6447" w:rsidR="007D7C5C" w:rsidRPr="00284F35" w:rsidRDefault="00A35E06" w:rsidP="00A35E06">
      <w:pPr>
        <w:spacing w:line="480" w:lineRule="auto"/>
        <w:rPr>
          <w:rFonts w:ascii="Times New Roman" w:hAnsi="Times New Roman" w:cs="Times New Roman"/>
          <w:sz w:val="24"/>
          <w:szCs w:val="24"/>
        </w:rPr>
      </w:pPr>
      <w:r w:rsidRPr="00284F35">
        <w:rPr>
          <w:rFonts w:ascii="Times New Roman" w:hAnsi="Times New Roman" w:cs="Times New Roman"/>
          <w:sz w:val="24"/>
          <w:szCs w:val="24"/>
        </w:rPr>
        <w:t>Following ethical approval</w:t>
      </w:r>
      <w:r w:rsidR="00E31826" w:rsidRPr="00284F35">
        <w:rPr>
          <w:rFonts w:ascii="Times New Roman" w:hAnsi="Times New Roman" w:cs="Times New Roman"/>
          <w:sz w:val="24"/>
          <w:szCs w:val="24"/>
        </w:rPr>
        <w:t xml:space="preserve"> by the university ethics committee</w:t>
      </w:r>
      <w:r w:rsidR="00B4206D" w:rsidRPr="00284F35">
        <w:rPr>
          <w:rFonts w:ascii="Times New Roman" w:hAnsi="Times New Roman" w:cs="Times New Roman"/>
          <w:sz w:val="24"/>
          <w:szCs w:val="24"/>
        </w:rPr>
        <w:t xml:space="preserve"> (HCESDS, 13/7/13)</w:t>
      </w:r>
      <w:r w:rsidRPr="00284F35">
        <w:rPr>
          <w:rFonts w:ascii="Times New Roman" w:hAnsi="Times New Roman" w:cs="Times New Roman"/>
          <w:sz w:val="24"/>
          <w:szCs w:val="24"/>
        </w:rPr>
        <w:t xml:space="preserve">, </w:t>
      </w:r>
      <w:r w:rsidR="00C6255C" w:rsidRPr="00284F35">
        <w:rPr>
          <w:rFonts w:ascii="Times New Roman" w:hAnsi="Times New Roman" w:cs="Times New Roman"/>
          <w:sz w:val="24"/>
          <w:szCs w:val="24"/>
        </w:rPr>
        <w:t>participants</w:t>
      </w:r>
      <w:r w:rsidRPr="00284F35">
        <w:rPr>
          <w:rFonts w:ascii="Times New Roman" w:hAnsi="Times New Roman" w:cs="Times New Roman"/>
          <w:sz w:val="24"/>
          <w:szCs w:val="24"/>
        </w:rPr>
        <w:t xml:space="preserve"> were recruited from an established </w:t>
      </w:r>
      <w:r w:rsidR="00C6255C" w:rsidRPr="00284F35">
        <w:rPr>
          <w:rFonts w:ascii="Times New Roman" w:hAnsi="Times New Roman" w:cs="Times New Roman"/>
          <w:sz w:val="24"/>
          <w:szCs w:val="24"/>
        </w:rPr>
        <w:t xml:space="preserve">group of </w:t>
      </w:r>
      <w:r w:rsidR="00DA16E9" w:rsidRPr="00284F35">
        <w:rPr>
          <w:rFonts w:ascii="Times New Roman" w:hAnsi="Times New Roman" w:cs="Times New Roman"/>
          <w:sz w:val="24"/>
          <w:szCs w:val="24"/>
        </w:rPr>
        <w:t xml:space="preserve">thirty-six </w:t>
      </w:r>
      <w:r w:rsidR="00040A3C" w:rsidRPr="00284F35">
        <w:rPr>
          <w:rFonts w:ascii="Times New Roman" w:hAnsi="Times New Roman" w:cs="Times New Roman"/>
          <w:sz w:val="24"/>
          <w:szCs w:val="24"/>
        </w:rPr>
        <w:t>individuals wh</w:t>
      </w:r>
      <w:r w:rsidR="00F456D5" w:rsidRPr="00284F35">
        <w:rPr>
          <w:rFonts w:ascii="Times New Roman" w:hAnsi="Times New Roman" w:cs="Times New Roman"/>
          <w:sz w:val="24"/>
          <w:szCs w:val="24"/>
        </w:rPr>
        <w:t>o had identified themselves as having personal experience of nursing care</w:t>
      </w:r>
      <w:r w:rsidR="00FD097C" w:rsidRPr="00284F35">
        <w:rPr>
          <w:rFonts w:ascii="Times New Roman" w:hAnsi="Times New Roman" w:cs="Times New Roman"/>
          <w:sz w:val="24"/>
          <w:szCs w:val="24"/>
        </w:rPr>
        <w:t xml:space="preserve"> across a range of contexts</w:t>
      </w:r>
      <w:r w:rsidR="00040A3C" w:rsidRPr="00284F35">
        <w:rPr>
          <w:rFonts w:ascii="Times New Roman" w:hAnsi="Times New Roman" w:cs="Times New Roman"/>
          <w:sz w:val="24"/>
          <w:szCs w:val="24"/>
        </w:rPr>
        <w:t xml:space="preserve">. These </w:t>
      </w:r>
      <w:r w:rsidR="00BB01E1" w:rsidRPr="00284F35">
        <w:rPr>
          <w:rFonts w:ascii="Times New Roman" w:hAnsi="Times New Roman" w:cs="Times New Roman"/>
          <w:sz w:val="24"/>
          <w:szCs w:val="24"/>
        </w:rPr>
        <w:t>individuals</w:t>
      </w:r>
      <w:r w:rsidR="004D68D7" w:rsidRPr="00284F35">
        <w:rPr>
          <w:rFonts w:ascii="Times New Roman" w:hAnsi="Times New Roman" w:cs="Times New Roman"/>
          <w:sz w:val="24"/>
          <w:szCs w:val="24"/>
        </w:rPr>
        <w:t xml:space="preserve"> were involved in sharing personal narratives</w:t>
      </w:r>
      <w:r w:rsidR="00BB01E1" w:rsidRPr="00284F35">
        <w:rPr>
          <w:rFonts w:ascii="Times New Roman" w:hAnsi="Times New Roman" w:cs="Times New Roman"/>
          <w:sz w:val="24"/>
          <w:szCs w:val="24"/>
        </w:rPr>
        <w:t xml:space="preserve"> </w:t>
      </w:r>
      <w:r w:rsidR="004D68D7" w:rsidRPr="00284F35">
        <w:rPr>
          <w:rFonts w:ascii="Times New Roman" w:hAnsi="Times New Roman" w:cs="Times New Roman"/>
          <w:sz w:val="24"/>
          <w:szCs w:val="24"/>
        </w:rPr>
        <w:t xml:space="preserve">of care </w:t>
      </w:r>
      <w:r w:rsidR="00BB01E1" w:rsidRPr="00284F35">
        <w:rPr>
          <w:rFonts w:ascii="Times New Roman" w:hAnsi="Times New Roman" w:cs="Times New Roman"/>
          <w:sz w:val="24"/>
          <w:szCs w:val="24"/>
        </w:rPr>
        <w:t>with</w:t>
      </w:r>
      <w:r w:rsidR="00040A3C" w:rsidRPr="00284F35">
        <w:rPr>
          <w:rFonts w:ascii="Times New Roman" w:hAnsi="Times New Roman" w:cs="Times New Roman"/>
          <w:sz w:val="24"/>
          <w:szCs w:val="24"/>
        </w:rPr>
        <w:t xml:space="preserve"> </w:t>
      </w:r>
      <w:r w:rsidR="00DA16E9" w:rsidRPr="00284F35">
        <w:rPr>
          <w:rFonts w:ascii="Times New Roman" w:hAnsi="Times New Roman" w:cs="Times New Roman"/>
          <w:sz w:val="24"/>
          <w:szCs w:val="24"/>
        </w:rPr>
        <w:t xml:space="preserve">undergraduate </w:t>
      </w:r>
      <w:r w:rsidR="00073BD2" w:rsidRPr="00284F35">
        <w:rPr>
          <w:rFonts w:ascii="Times New Roman" w:hAnsi="Times New Roman" w:cs="Times New Roman"/>
          <w:sz w:val="24"/>
          <w:szCs w:val="24"/>
        </w:rPr>
        <w:t xml:space="preserve">nursing students, and had </w:t>
      </w:r>
      <w:r w:rsidR="00BB01E1" w:rsidRPr="00284F35">
        <w:rPr>
          <w:rFonts w:ascii="Times New Roman" w:hAnsi="Times New Roman" w:cs="Times New Roman"/>
          <w:sz w:val="24"/>
          <w:szCs w:val="24"/>
        </w:rPr>
        <w:t>en</w:t>
      </w:r>
      <w:r w:rsidR="00073BD2" w:rsidRPr="00284F35">
        <w:rPr>
          <w:rFonts w:ascii="Times New Roman" w:hAnsi="Times New Roman" w:cs="Times New Roman"/>
          <w:sz w:val="24"/>
          <w:szCs w:val="24"/>
        </w:rPr>
        <w:t>gaged</w:t>
      </w:r>
      <w:r w:rsidR="00D63ED3" w:rsidRPr="00284F35">
        <w:rPr>
          <w:rFonts w:ascii="Times New Roman" w:hAnsi="Times New Roman" w:cs="Times New Roman"/>
          <w:sz w:val="24"/>
          <w:szCs w:val="24"/>
        </w:rPr>
        <w:t xml:space="preserve"> in extensive reflection </w:t>
      </w:r>
      <w:r w:rsidR="00162AE1" w:rsidRPr="00284F35">
        <w:rPr>
          <w:rFonts w:ascii="Times New Roman" w:hAnsi="Times New Roman" w:cs="Times New Roman"/>
          <w:sz w:val="24"/>
          <w:szCs w:val="24"/>
        </w:rPr>
        <w:t>to</w:t>
      </w:r>
      <w:r w:rsidR="004D68D7" w:rsidRPr="00284F35">
        <w:rPr>
          <w:rFonts w:ascii="Times New Roman" w:hAnsi="Times New Roman" w:cs="Times New Roman"/>
          <w:sz w:val="24"/>
          <w:szCs w:val="24"/>
        </w:rPr>
        <w:t xml:space="preserve"> position them</w:t>
      </w:r>
      <w:r w:rsidR="00162AE1" w:rsidRPr="00284F35">
        <w:rPr>
          <w:rFonts w:ascii="Times New Roman" w:hAnsi="Times New Roman" w:cs="Times New Roman"/>
          <w:sz w:val="24"/>
          <w:szCs w:val="24"/>
        </w:rPr>
        <w:t xml:space="preserve">selves </w:t>
      </w:r>
      <w:r w:rsidR="004D68D7" w:rsidRPr="00284F35">
        <w:rPr>
          <w:rFonts w:ascii="Times New Roman" w:hAnsi="Times New Roman" w:cs="Times New Roman"/>
          <w:sz w:val="24"/>
          <w:szCs w:val="24"/>
        </w:rPr>
        <w:t xml:space="preserve">as experts with experience </w:t>
      </w:r>
      <w:r w:rsidR="007E3AEC" w:rsidRPr="00284F35">
        <w:rPr>
          <w:rFonts w:ascii="Times New Roman" w:hAnsi="Times New Roman" w:cs="Times New Roman"/>
          <w:sz w:val="24"/>
          <w:szCs w:val="24"/>
        </w:rPr>
        <w:t xml:space="preserve">with </w:t>
      </w:r>
      <w:r w:rsidR="00661B5E" w:rsidRPr="00284F35">
        <w:rPr>
          <w:rFonts w:ascii="Times New Roman" w:hAnsi="Times New Roman" w:cs="Times New Roman"/>
          <w:sz w:val="24"/>
          <w:szCs w:val="24"/>
        </w:rPr>
        <w:t>potential</w:t>
      </w:r>
      <w:r w:rsidR="00264A94" w:rsidRPr="00284F35">
        <w:rPr>
          <w:rFonts w:ascii="Times New Roman" w:hAnsi="Times New Roman" w:cs="Times New Roman"/>
          <w:sz w:val="24"/>
          <w:szCs w:val="24"/>
        </w:rPr>
        <w:t xml:space="preserve"> to provide rich data</w:t>
      </w:r>
      <w:r w:rsidR="007D7C5C" w:rsidRPr="00284F35">
        <w:rPr>
          <w:rFonts w:ascii="Times New Roman" w:hAnsi="Times New Roman" w:cs="Times New Roman"/>
          <w:sz w:val="24"/>
          <w:szCs w:val="24"/>
        </w:rPr>
        <w:t xml:space="preserve">. </w:t>
      </w:r>
      <w:r w:rsidR="00DA16E9" w:rsidRPr="00284F35">
        <w:rPr>
          <w:rFonts w:ascii="Times New Roman" w:hAnsi="Times New Roman" w:cs="Times New Roman"/>
          <w:sz w:val="24"/>
          <w:szCs w:val="24"/>
        </w:rPr>
        <w:t>Following information outlining the purpose of the study</w:t>
      </w:r>
      <w:r w:rsidR="00FD7D2B" w:rsidRPr="00284F35">
        <w:rPr>
          <w:rFonts w:ascii="Times New Roman" w:hAnsi="Times New Roman" w:cs="Times New Roman"/>
          <w:sz w:val="24"/>
          <w:szCs w:val="24"/>
        </w:rPr>
        <w:t xml:space="preserve">, </w:t>
      </w:r>
      <w:r w:rsidR="00957873" w:rsidRPr="00284F35">
        <w:rPr>
          <w:rFonts w:ascii="Times New Roman" w:hAnsi="Times New Roman" w:cs="Times New Roman"/>
          <w:sz w:val="24"/>
          <w:szCs w:val="24"/>
        </w:rPr>
        <w:t xml:space="preserve">sixteen </w:t>
      </w:r>
      <w:r w:rsidR="008E5648" w:rsidRPr="00284F35">
        <w:rPr>
          <w:rFonts w:ascii="Times New Roman" w:hAnsi="Times New Roman" w:cs="Times New Roman"/>
          <w:sz w:val="24"/>
          <w:szCs w:val="24"/>
        </w:rPr>
        <w:t xml:space="preserve">individuals </w:t>
      </w:r>
      <w:r w:rsidR="000F4154" w:rsidRPr="00284F35">
        <w:rPr>
          <w:rFonts w:ascii="Times New Roman" w:hAnsi="Times New Roman" w:cs="Times New Roman"/>
          <w:sz w:val="24"/>
          <w:szCs w:val="24"/>
        </w:rPr>
        <w:t>consented</w:t>
      </w:r>
      <w:r w:rsidR="008E1912" w:rsidRPr="00284F35">
        <w:rPr>
          <w:rFonts w:ascii="Times New Roman" w:hAnsi="Times New Roman" w:cs="Times New Roman"/>
          <w:sz w:val="24"/>
          <w:szCs w:val="24"/>
        </w:rPr>
        <w:t xml:space="preserve"> to participate </w:t>
      </w:r>
      <w:r w:rsidR="00957873" w:rsidRPr="00284F35">
        <w:rPr>
          <w:rFonts w:ascii="Times New Roman" w:hAnsi="Times New Roman" w:cs="Times New Roman"/>
          <w:sz w:val="24"/>
          <w:szCs w:val="24"/>
        </w:rPr>
        <w:t xml:space="preserve">and </w:t>
      </w:r>
      <w:r w:rsidR="008E1912" w:rsidRPr="00284F35">
        <w:rPr>
          <w:rFonts w:ascii="Times New Roman" w:hAnsi="Times New Roman" w:cs="Times New Roman"/>
          <w:sz w:val="24"/>
          <w:szCs w:val="24"/>
        </w:rPr>
        <w:t>were invited to</w:t>
      </w:r>
      <w:r w:rsidR="00FD7D2B" w:rsidRPr="00284F35">
        <w:rPr>
          <w:rFonts w:ascii="Times New Roman" w:hAnsi="Times New Roman" w:cs="Times New Roman"/>
          <w:sz w:val="24"/>
          <w:szCs w:val="24"/>
        </w:rPr>
        <w:t xml:space="preserve"> complete a sampling questionnaire</w:t>
      </w:r>
      <w:r w:rsidR="00E578C1" w:rsidRPr="00284F35">
        <w:rPr>
          <w:rFonts w:ascii="Times New Roman" w:hAnsi="Times New Roman" w:cs="Times New Roman"/>
          <w:sz w:val="24"/>
          <w:szCs w:val="24"/>
        </w:rPr>
        <w:t xml:space="preserve">. </w:t>
      </w:r>
      <w:r w:rsidR="00FD7D2B" w:rsidRPr="00284F35">
        <w:rPr>
          <w:rFonts w:ascii="Times New Roman" w:hAnsi="Times New Roman" w:cs="Times New Roman"/>
          <w:sz w:val="24"/>
          <w:szCs w:val="24"/>
        </w:rPr>
        <w:t>Th</w:t>
      </w:r>
      <w:r w:rsidR="00324E5B" w:rsidRPr="00284F35">
        <w:rPr>
          <w:rFonts w:ascii="Times New Roman" w:hAnsi="Times New Roman" w:cs="Times New Roman"/>
          <w:sz w:val="24"/>
          <w:szCs w:val="24"/>
        </w:rPr>
        <w:t>e</w:t>
      </w:r>
      <w:r w:rsidR="00324ACB" w:rsidRPr="00284F35">
        <w:rPr>
          <w:rFonts w:ascii="Times New Roman" w:hAnsi="Times New Roman" w:cs="Times New Roman"/>
          <w:sz w:val="24"/>
          <w:szCs w:val="24"/>
        </w:rPr>
        <w:t xml:space="preserve"> questionnaire </w:t>
      </w:r>
      <w:r w:rsidR="002F4B68" w:rsidRPr="00284F35">
        <w:rPr>
          <w:rFonts w:ascii="Times New Roman" w:hAnsi="Times New Roman" w:cs="Times New Roman"/>
          <w:sz w:val="24"/>
          <w:szCs w:val="24"/>
        </w:rPr>
        <w:t>ascertain</w:t>
      </w:r>
      <w:r w:rsidR="00F87E96" w:rsidRPr="00284F35">
        <w:rPr>
          <w:rFonts w:ascii="Times New Roman" w:hAnsi="Times New Roman" w:cs="Times New Roman"/>
          <w:sz w:val="24"/>
          <w:szCs w:val="24"/>
        </w:rPr>
        <w:t>ed</w:t>
      </w:r>
      <w:r w:rsidR="009642C8" w:rsidRPr="00284F35">
        <w:rPr>
          <w:rFonts w:ascii="Times New Roman" w:hAnsi="Times New Roman" w:cs="Times New Roman"/>
          <w:sz w:val="24"/>
          <w:szCs w:val="24"/>
        </w:rPr>
        <w:t xml:space="preserve"> participant demographics</w:t>
      </w:r>
      <w:r w:rsidR="00661B5E" w:rsidRPr="00284F35">
        <w:rPr>
          <w:rFonts w:ascii="Times New Roman" w:hAnsi="Times New Roman" w:cs="Times New Roman"/>
          <w:sz w:val="24"/>
          <w:szCs w:val="24"/>
        </w:rPr>
        <w:t xml:space="preserve"> and information about the location and period of time when nursing care experiences had occurred. </w:t>
      </w:r>
      <w:r w:rsidR="00073BD2" w:rsidRPr="00284F35">
        <w:rPr>
          <w:rFonts w:ascii="Times New Roman" w:hAnsi="Times New Roman" w:cs="Times New Roman"/>
          <w:sz w:val="24"/>
          <w:szCs w:val="24"/>
        </w:rPr>
        <w:t xml:space="preserve">Participants had experienced care in a range of locations including the hospital, community, care home and </w:t>
      </w:r>
      <w:r w:rsidR="00264A94" w:rsidRPr="00284F35">
        <w:rPr>
          <w:rFonts w:ascii="Times New Roman" w:hAnsi="Times New Roman" w:cs="Times New Roman"/>
          <w:sz w:val="24"/>
          <w:szCs w:val="24"/>
        </w:rPr>
        <w:t xml:space="preserve">their </w:t>
      </w:r>
      <w:r w:rsidR="00073BD2" w:rsidRPr="00284F35">
        <w:rPr>
          <w:rFonts w:ascii="Times New Roman" w:hAnsi="Times New Roman" w:cs="Times New Roman"/>
          <w:sz w:val="24"/>
          <w:szCs w:val="24"/>
        </w:rPr>
        <w:t>ow</w:t>
      </w:r>
      <w:r w:rsidR="00264A94" w:rsidRPr="00284F35">
        <w:rPr>
          <w:rFonts w:ascii="Times New Roman" w:hAnsi="Times New Roman" w:cs="Times New Roman"/>
          <w:sz w:val="24"/>
          <w:szCs w:val="24"/>
        </w:rPr>
        <w:t>n home</w:t>
      </w:r>
      <w:r w:rsidR="00073BD2" w:rsidRPr="00284F35">
        <w:rPr>
          <w:rFonts w:ascii="Times New Roman" w:hAnsi="Times New Roman" w:cs="Times New Roman"/>
          <w:sz w:val="24"/>
          <w:szCs w:val="24"/>
        </w:rPr>
        <w:t xml:space="preserve">. Some were experiencing ongoing care, whilst others had </w:t>
      </w:r>
      <w:r w:rsidR="00162AE1" w:rsidRPr="00284F35">
        <w:rPr>
          <w:rFonts w:ascii="Times New Roman" w:hAnsi="Times New Roman" w:cs="Times New Roman"/>
          <w:sz w:val="24"/>
          <w:szCs w:val="24"/>
        </w:rPr>
        <w:t>experienced care over</w:t>
      </w:r>
      <w:r w:rsidR="00264A94" w:rsidRPr="00284F35">
        <w:rPr>
          <w:rFonts w:ascii="Times New Roman" w:hAnsi="Times New Roman" w:cs="Times New Roman"/>
          <w:sz w:val="24"/>
          <w:szCs w:val="24"/>
        </w:rPr>
        <w:t xml:space="preserve"> time periods ranging from 3 months to ten years </w:t>
      </w:r>
      <w:r w:rsidR="00162AE1" w:rsidRPr="00284F35">
        <w:rPr>
          <w:rFonts w:ascii="Times New Roman" w:hAnsi="Times New Roman" w:cs="Times New Roman"/>
          <w:sz w:val="24"/>
          <w:szCs w:val="24"/>
        </w:rPr>
        <w:t>previous</w:t>
      </w:r>
      <w:r w:rsidR="00264A94" w:rsidRPr="00284F35">
        <w:rPr>
          <w:rFonts w:ascii="Times New Roman" w:hAnsi="Times New Roman" w:cs="Times New Roman"/>
          <w:sz w:val="24"/>
          <w:szCs w:val="24"/>
        </w:rPr>
        <w:t>. This</w:t>
      </w:r>
      <w:r w:rsidR="00661B5E" w:rsidRPr="00284F35">
        <w:rPr>
          <w:rFonts w:ascii="Times New Roman" w:hAnsi="Times New Roman" w:cs="Times New Roman"/>
          <w:sz w:val="24"/>
          <w:szCs w:val="24"/>
        </w:rPr>
        <w:t xml:space="preserve"> information provided </w:t>
      </w:r>
      <w:r w:rsidR="00A304FA" w:rsidRPr="00284F35">
        <w:rPr>
          <w:rFonts w:ascii="Times New Roman" w:hAnsi="Times New Roman" w:cs="Times New Roman"/>
          <w:sz w:val="24"/>
          <w:szCs w:val="24"/>
        </w:rPr>
        <w:t>the basis for</w:t>
      </w:r>
      <w:r w:rsidR="009642C8" w:rsidRPr="00284F35">
        <w:rPr>
          <w:rFonts w:ascii="Times New Roman" w:hAnsi="Times New Roman" w:cs="Times New Roman"/>
          <w:sz w:val="24"/>
          <w:szCs w:val="24"/>
        </w:rPr>
        <w:t xml:space="preserve"> a matrix</w:t>
      </w:r>
      <w:r w:rsidR="00F87E96" w:rsidRPr="00284F35">
        <w:rPr>
          <w:rFonts w:ascii="Times New Roman" w:hAnsi="Times New Roman" w:cs="Times New Roman"/>
          <w:sz w:val="24"/>
          <w:szCs w:val="24"/>
        </w:rPr>
        <w:t xml:space="preserve">, </w:t>
      </w:r>
      <w:r w:rsidR="000F4154" w:rsidRPr="00284F35">
        <w:rPr>
          <w:rFonts w:ascii="Times New Roman" w:hAnsi="Times New Roman" w:cs="Times New Roman"/>
          <w:sz w:val="24"/>
          <w:szCs w:val="24"/>
        </w:rPr>
        <w:t>support</w:t>
      </w:r>
      <w:r w:rsidR="00F87E96" w:rsidRPr="00284F35">
        <w:rPr>
          <w:rFonts w:ascii="Times New Roman" w:hAnsi="Times New Roman" w:cs="Times New Roman"/>
          <w:sz w:val="24"/>
          <w:szCs w:val="24"/>
        </w:rPr>
        <w:t>ing</w:t>
      </w:r>
      <w:r w:rsidR="009642C8" w:rsidRPr="00284F35">
        <w:rPr>
          <w:rFonts w:ascii="Times New Roman" w:hAnsi="Times New Roman" w:cs="Times New Roman"/>
          <w:sz w:val="24"/>
          <w:szCs w:val="24"/>
        </w:rPr>
        <w:t xml:space="preserve"> </w:t>
      </w:r>
      <w:r w:rsidR="00FE4317" w:rsidRPr="00284F35">
        <w:rPr>
          <w:rFonts w:ascii="Times New Roman" w:hAnsi="Times New Roman" w:cs="Times New Roman"/>
          <w:sz w:val="24"/>
          <w:szCs w:val="24"/>
        </w:rPr>
        <w:t>a</w:t>
      </w:r>
      <w:r w:rsidR="008E5648" w:rsidRPr="00284F35">
        <w:rPr>
          <w:rFonts w:ascii="Times New Roman" w:hAnsi="Times New Roman" w:cs="Times New Roman"/>
          <w:sz w:val="24"/>
          <w:szCs w:val="24"/>
        </w:rPr>
        <w:t xml:space="preserve"> </w:t>
      </w:r>
      <w:r w:rsidR="009642C8" w:rsidRPr="00284F35">
        <w:rPr>
          <w:rFonts w:ascii="Times New Roman" w:hAnsi="Times New Roman" w:cs="Times New Roman"/>
          <w:sz w:val="24"/>
          <w:szCs w:val="24"/>
        </w:rPr>
        <w:t>theoretical sampl</w:t>
      </w:r>
      <w:r w:rsidR="000F4154" w:rsidRPr="00284F35">
        <w:rPr>
          <w:rFonts w:ascii="Times New Roman" w:hAnsi="Times New Roman" w:cs="Times New Roman"/>
          <w:sz w:val="24"/>
          <w:szCs w:val="24"/>
        </w:rPr>
        <w:t>ing</w:t>
      </w:r>
      <w:r w:rsidR="009642C8" w:rsidRPr="00284F35">
        <w:rPr>
          <w:rFonts w:ascii="Times New Roman" w:hAnsi="Times New Roman" w:cs="Times New Roman"/>
          <w:sz w:val="24"/>
          <w:szCs w:val="24"/>
        </w:rPr>
        <w:t xml:space="preserve"> </w:t>
      </w:r>
      <w:r w:rsidR="008E5648" w:rsidRPr="00284F35">
        <w:rPr>
          <w:rFonts w:ascii="Times New Roman" w:hAnsi="Times New Roman" w:cs="Times New Roman"/>
          <w:sz w:val="24"/>
          <w:szCs w:val="24"/>
        </w:rPr>
        <w:t xml:space="preserve">strategy </w:t>
      </w:r>
      <w:r w:rsidR="00661B5E" w:rsidRPr="00284F35">
        <w:rPr>
          <w:rFonts w:ascii="Times New Roman" w:hAnsi="Times New Roman" w:cs="Times New Roman"/>
          <w:sz w:val="24"/>
          <w:szCs w:val="24"/>
        </w:rPr>
        <w:t>(Glaser an</w:t>
      </w:r>
      <w:r w:rsidR="006A631C" w:rsidRPr="00284F35">
        <w:rPr>
          <w:rFonts w:ascii="Times New Roman" w:hAnsi="Times New Roman" w:cs="Times New Roman"/>
          <w:sz w:val="24"/>
          <w:szCs w:val="24"/>
        </w:rPr>
        <w:t>d Strauss, 1967) to identify</w:t>
      </w:r>
      <w:r w:rsidR="00661B5E" w:rsidRPr="00284F35">
        <w:rPr>
          <w:rFonts w:ascii="Times New Roman" w:hAnsi="Times New Roman" w:cs="Times New Roman"/>
          <w:sz w:val="24"/>
          <w:szCs w:val="24"/>
        </w:rPr>
        <w:t xml:space="preserve"> initial participants. </w:t>
      </w:r>
      <w:r w:rsidR="00BC14CD" w:rsidRPr="00284F35">
        <w:rPr>
          <w:rFonts w:ascii="Times New Roman" w:hAnsi="Times New Roman" w:cs="Times New Roman"/>
          <w:sz w:val="24"/>
          <w:szCs w:val="24"/>
        </w:rPr>
        <w:t>For example, the first participant was sampled as she was in the 80 plus age range and had experienced</w:t>
      </w:r>
      <w:r w:rsidR="006A631C" w:rsidRPr="00284F35">
        <w:rPr>
          <w:rFonts w:ascii="Times New Roman" w:hAnsi="Times New Roman" w:cs="Times New Roman"/>
          <w:sz w:val="24"/>
          <w:szCs w:val="24"/>
        </w:rPr>
        <w:t xml:space="preserve"> nursing care in a range of </w:t>
      </w:r>
      <w:r w:rsidR="00BC14CD" w:rsidRPr="00284F35">
        <w:rPr>
          <w:rFonts w:ascii="Times New Roman" w:hAnsi="Times New Roman" w:cs="Times New Roman"/>
          <w:sz w:val="24"/>
          <w:szCs w:val="24"/>
        </w:rPr>
        <w:t xml:space="preserve">contexts over </w:t>
      </w:r>
      <w:r w:rsidR="00FD097C" w:rsidRPr="00284F35">
        <w:rPr>
          <w:rFonts w:ascii="Times New Roman" w:hAnsi="Times New Roman" w:cs="Times New Roman"/>
          <w:sz w:val="24"/>
          <w:szCs w:val="24"/>
        </w:rPr>
        <w:t>a variety of</w:t>
      </w:r>
      <w:r w:rsidR="00BC14CD" w:rsidRPr="00284F35">
        <w:rPr>
          <w:rFonts w:ascii="Times New Roman" w:hAnsi="Times New Roman" w:cs="Times New Roman"/>
          <w:sz w:val="24"/>
          <w:szCs w:val="24"/>
        </w:rPr>
        <w:t xml:space="preserve"> </w:t>
      </w:r>
      <w:r w:rsidR="006A631C" w:rsidRPr="00284F35">
        <w:rPr>
          <w:rFonts w:ascii="Times New Roman" w:hAnsi="Times New Roman" w:cs="Times New Roman"/>
          <w:sz w:val="24"/>
          <w:szCs w:val="24"/>
        </w:rPr>
        <w:t>time periods</w:t>
      </w:r>
      <w:r w:rsidR="00BC14CD" w:rsidRPr="00284F35">
        <w:rPr>
          <w:rFonts w:ascii="Times New Roman" w:hAnsi="Times New Roman" w:cs="Times New Roman"/>
          <w:sz w:val="24"/>
          <w:szCs w:val="24"/>
        </w:rPr>
        <w:t xml:space="preserve">. </w:t>
      </w:r>
      <w:r w:rsidR="00661B5E" w:rsidRPr="00284F35">
        <w:rPr>
          <w:rFonts w:ascii="Times New Roman" w:hAnsi="Times New Roman" w:cs="Times New Roman"/>
          <w:sz w:val="24"/>
          <w:szCs w:val="24"/>
        </w:rPr>
        <w:t>As the study evolved,</w:t>
      </w:r>
      <w:r w:rsidR="00162AE1" w:rsidRPr="00284F35">
        <w:rPr>
          <w:rFonts w:ascii="Times New Roman" w:hAnsi="Times New Roman" w:cs="Times New Roman"/>
          <w:sz w:val="24"/>
          <w:szCs w:val="24"/>
        </w:rPr>
        <w:t xml:space="preserve"> </w:t>
      </w:r>
      <w:r w:rsidR="00661B5E" w:rsidRPr="00284F35">
        <w:rPr>
          <w:rFonts w:ascii="Times New Roman" w:hAnsi="Times New Roman" w:cs="Times New Roman"/>
          <w:sz w:val="24"/>
          <w:szCs w:val="24"/>
        </w:rPr>
        <w:t xml:space="preserve">theoretical sampling was driven </w:t>
      </w:r>
      <w:r w:rsidR="00F87E96" w:rsidRPr="00284F35">
        <w:rPr>
          <w:rFonts w:ascii="Times New Roman" w:hAnsi="Times New Roman" w:cs="Times New Roman"/>
          <w:sz w:val="24"/>
          <w:szCs w:val="24"/>
        </w:rPr>
        <w:t>by</w:t>
      </w:r>
      <w:r w:rsidR="00A304FA" w:rsidRPr="00284F35">
        <w:rPr>
          <w:rFonts w:ascii="Times New Roman" w:hAnsi="Times New Roman" w:cs="Times New Roman"/>
          <w:sz w:val="24"/>
          <w:szCs w:val="24"/>
        </w:rPr>
        <w:t xml:space="preserve"> data analysis</w:t>
      </w:r>
      <w:r w:rsidR="00C5047C" w:rsidRPr="00284F35">
        <w:rPr>
          <w:rFonts w:ascii="Times New Roman" w:hAnsi="Times New Roman" w:cs="Times New Roman"/>
          <w:sz w:val="24"/>
          <w:szCs w:val="24"/>
        </w:rPr>
        <w:t xml:space="preserve"> to explicate</w:t>
      </w:r>
      <w:r w:rsidR="00661B5E" w:rsidRPr="00284F35">
        <w:rPr>
          <w:rFonts w:ascii="Times New Roman" w:hAnsi="Times New Roman" w:cs="Times New Roman"/>
          <w:sz w:val="24"/>
          <w:szCs w:val="24"/>
        </w:rPr>
        <w:t xml:space="preserve"> the emerging grounded theory. </w:t>
      </w:r>
      <w:r w:rsidR="00FD097C" w:rsidRPr="00284F35">
        <w:rPr>
          <w:rFonts w:ascii="Times New Roman" w:hAnsi="Times New Roman" w:cs="Times New Roman"/>
          <w:sz w:val="24"/>
          <w:szCs w:val="24"/>
        </w:rPr>
        <w:t xml:space="preserve">Theoretical sampling resulted in </w:t>
      </w:r>
      <w:r w:rsidR="005812BE" w:rsidRPr="00284F35">
        <w:rPr>
          <w:rFonts w:ascii="Times New Roman" w:hAnsi="Times New Roman" w:cs="Times New Roman"/>
          <w:sz w:val="24"/>
          <w:szCs w:val="24"/>
        </w:rPr>
        <w:t xml:space="preserve">a final sample of </w:t>
      </w:r>
      <w:r w:rsidR="00FD097C" w:rsidRPr="00284F35">
        <w:rPr>
          <w:rFonts w:ascii="Times New Roman" w:hAnsi="Times New Roman" w:cs="Times New Roman"/>
          <w:sz w:val="24"/>
          <w:szCs w:val="24"/>
        </w:rPr>
        <w:t>e</w:t>
      </w:r>
      <w:r w:rsidR="009642C8" w:rsidRPr="00284F35">
        <w:rPr>
          <w:rFonts w:ascii="Times New Roman" w:hAnsi="Times New Roman" w:cs="Times New Roman"/>
          <w:sz w:val="24"/>
          <w:szCs w:val="24"/>
        </w:rPr>
        <w:t xml:space="preserve">leven </w:t>
      </w:r>
      <w:r w:rsidR="005812BE" w:rsidRPr="00284F35">
        <w:rPr>
          <w:rFonts w:ascii="Times New Roman" w:hAnsi="Times New Roman" w:cs="Times New Roman"/>
          <w:sz w:val="24"/>
          <w:szCs w:val="24"/>
        </w:rPr>
        <w:t>participants</w:t>
      </w:r>
      <w:r w:rsidR="00922701" w:rsidRPr="00284F35">
        <w:rPr>
          <w:rFonts w:ascii="Times New Roman" w:hAnsi="Times New Roman" w:cs="Times New Roman"/>
          <w:sz w:val="24"/>
          <w:szCs w:val="24"/>
        </w:rPr>
        <w:t>, which</w:t>
      </w:r>
      <w:r w:rsidR="00F45EDC" w:rsidRPr="00284F35">
        <w:rPr>
          <w:rFonts w:ascii="Times New Roman" w:hAnsi="Times New Roman" w:cs="Times New Roman"/>
          <w:sz w:val="24"/>
          <w:szCs w:val="24"/>
        </w:rPr>
        <w:t xml:space="preserve"> consisted o</w:t>
      </w:r>
      <w:r w:rsidR="00BC4338" w:rsidRPr="00284F35">
        <w:rPr>
          <w:rFonts w:ascii="Times New Roman" w:hAnsi="Times New Roman" w:cs="Times New Roman"/>
          <w:sz w:val="24"/>
          <w:szCs w:val="24"/>
        </w:rPr>
        <w:t>f</w:t>
      </w:r>
      <w:r w:rsidR="00F45EDC" w:rsidRPr="00284F35">
        <w:rPr>
          <w:rFonts w:ascii="Times New Roman" w:hAnsi="Times New Roman" w:cs="Times New Roman"/>
          <w:sz w:val="24"/>
          <w:szCs w:val="24"/>
        </w:rPr>
        <w:t xml:space="preserve"> nine females</w:t>
      </w:r>
      <w:r w:rsidR="00922701" w:rsidRPr="00284F35">
        <w:rPr>
          <w:rFonts w:ascii="Times New Roman" w:hAnsi="Times New Roman" w:cs="Times New Roman"/>
          <w:sz w:val="24"/>
          <w:szCs w:val="24"/>
        </w:rPr>
        <w:t xml:space="preserve"> from the age ranges of</w:t>
      </w:r>
      <w:r w:rsidR="00F45EDC" w:rsidRPr="00284F35">
        <w:rPr>
          <w:rFonts w:ascii="Times New Roman" w:hAnsi="Times New Roman" w:cs="Times New Roman"/>
          <w:sz w:val="24"/>
          <w:szCs w:val="24"/>
        </w:rPr>
        <w:t xml:space="preserve"> </w:t>
      </w:r>
      <w:r w:rsidR="00F456D5" w:rsidRPr="00284F35">
        <w:rPr>
          <w:rFonts w:ascii="Times New Roman" w:hAnsi="Times New Roman" w:cs="Times New Roman"/>
          <w:sz w:val="24"/>
          <w:szCs w:val="24"/>
        </w:rPr>
        <w:t>35-50</w:t>
      </w:r>
      <w:r w:rsidR="00922701" w:rsidRPr="00284F35">
        <w:rPr>
          <w:rFonts w:ascii="Times New Roman" w:hAnsi="Times New Roman" w:cs="Times New Roman"/>
          <w:sz w:val="24"/>
          <w:szCs w:val="24"/>
        </w:rPr>
        <w:t xml:space="preserve"> (1)</w:t>
      </w:r>
      <w:r w:rsidR="00F456D5" w:rsidRPr="00284F35">
        <w:rPr>
          <w:rFonts w:ascii="Times New Roman" w:hAnsi="Times New Roman" w:cs="Times New Roman"/>
          <w:sz w:val="24"/>
          <w:szCs w:val="24"/>
        </w:rPr>
        <w:t xml:space="preserve">, </w:t>
      </w:r>
      <w:r w:rsidR="00F45EDC" w:rsidRPr="00284F35">
        <w:rPr>
          <w:rFonts w:ascii="Times New Roman" w:hAnsi="Times New Roman" w:cs="Times New Roman"/>
          <w:sz w:val="24"/>
          <w:szCs w:val="24"/>
        </w:rPr>
        <w:t>51-65</w:t>
      </w:r>
      <w:r w:rsidR="00922701" w:rsidRPr="00284F35">
        <w:rPr>
          <w:rFonts w:ascii="Times New Roman" w:hAnsi="Times New Roman" w:cs="Times New Roman"/>
          <w:sz w:val="24"/>
          <w:szCs w:val="24"/>
        </w:rPr>
        <w:t xml:space="preserve"> (4)</w:t>
      </w:r>
      <w:r w:rsidR="00F45EDC" w:rsidRPr="00284F35">
        <w:rPr>
          <w:rFonts w:ascii="Times New Roman" w:hAnsi="Times New Roman" w:cs="Times New Roman"/>
          <w:sz w:val="24"/>
          <w:szCs w:val="24"/>
        </w:rPr>
        <w:t xml:space="preserve">, </w:t>
      </w:r>
      <w:r w:rsidR="00F456D5" w:rsidRPr="00284F35">
        <w:rPr>
          <w:rFonts w:ascii="Times New Roman" w:hAnsi="Times New Roman" w:cs="Times New Roman"/>
          <w:sz w:val="24"/>
          <w:szCs w:val="24"/>
        </w:rPr>
        <w:t>65-80</w:t>
      </w:r>
      <w:r w:rsidR="00922701" w:rsidRPr="00284F35">
        <w:rPr>
          <w:rFonts w:ascii="Times New Roman" w:hAnsi="Times New Roman" w:cs="Times New Roman"/>
          <w:sz w:val="24"/>
          <w:szCs w:val="24"/>
        </w:rPr>
        <w:t xml:space="preserve"> (3) and 80 plus (1), and two males from the</w:t>
      </w:r>
      <w:r w:rsidR="00F456D5" w:rsidRPr="00284F35">
        <w:rPr>
          <w:rFonts w:ascii="Times New Roman" w:hAnsi="Times New Roman" w:cs="Times New Roman"/>
          <w:sz w:val="24"/>
          <w:szCs w:val="24"/>
        </w:rPr>
        <w:t xml:space="preserve"> 51-65</w:t>
      </w:r>
      <w:r w:rsidR="00922701" w:rsidRPr="00284F35">
        <w:rPr>
          <w:rFonts w:ascii="Times New Roman" w:hAnsi="Times New Roman" w:cs="Times New Roman"/>
          <w:sz w:val="24"/>
          <w:szCs w:val="24"/>
        </w:rPr>
        <w:t xml:space="preserve"> (1)</w:t>
      </w:r>
      <w:r w:rsidR="00F456D5" w:rsidRPr="00284F35">
        <w:rPr>
          <w:rFonts w:ascii="Times New Roman" w:hAnsi="Times New Roman" w:cs="Times New Roman"/>
          <w:sz w:val="24"/>
          <w:szCs w:val="24"/>
        </w:rPr>
        <w:t xml:space="preserve"> </w:t>
      </w:r>
      <w:r w:rsidR="006665A7" w:rsidRPr="00284F35">
        <w:rPr>
          <w:rFonts w:ascii="Times New Roman" w:hAnsi="Times New Roman" w:cs="Times New Roman"/>
          <w:sz w:val="24"/>
          <w:szCs w:val="24"/>
        </w:rPr>
        <w:t>and 65-80</w:t>
      </w:r>
      <w:r w:rsidR="00922701" w:rsidRPr="00284F35">
        <w:rPr>
          <w:rFonts w:ascii="Times New Roman" w:hAnsi="Times New Roman" w:cs="Times New Roman"/>
          <w:sz w:val="24"/>
          <w:szCs w:val="24"/>
        </w:rPr>
        <w:t xml:space="preserve"> (1)</w:t>
      </w:r>
      <w:r w:rsidR="006665A7" w:rsidRPr="00284F35">
        <w:rPr>
          <w:rFonts w:ascii="Times New Roman" w:hAnsi="Times New Roman" w:cs="Times New Roman"/>
          <w:sz w:val="24"/>
          <w:szCs w:val="24"/>
        </w:rPr>
        <w:t xml:space="preserve"> age range (Table 1)</w:t>
      </w:r>
      <w:r w:rsidR="00C7298A" w:rsidRPr="00284F35">
        <w:rPr>
          <w:rFonts w:ascii="Times New Roman" w:hAnsi="Times New Roman" w:cs="Times New Roman"/>
          <w:sz w:val="24"/>
          <w:szCs w:val="24"/>
        </w:rPr>
        <w:t>.</w:t>
      </w:r>
    </w:p>
    <w:p w14:paraId="4DBF3E23" w14:textId="225B729B" w:rsidR="00C7298A" w:rsidRPr="00284F35" w:rsidRDefault="00C7298A" w:rsidP="00C7298A">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Table 1: The sample</w:t>
      </w:r>
    </w:p>
    <w:tbl>
      <w:tblPr>
        <w:tblStyle w:val="TableGrid"/>
        <w:tblW w:w="5000" w:type="pct"/>
        <w:tblLook w:val="04A0" w:firstRow="1" w:lastRow="0" w:firstColumn="1" w:lastColumn="0" w:noHBand="0" w:noVBand="1"/>
      </w:tblPr>
      <w:tblGrid>
        <w:gridCol w:w="1769"/>
        <w:gridCol w:w="2088"/>
        <w:gridCol w:w="2277"/>
        <w:gridCol w:w="2882"/>
      </w:tblGrid>
      <w:tr w:rsidR="00284F35" w:rsidRPr="00284F35" w14:paraId="11C52740" w14:textId="349DB536" w:rsidTr="004D68D7">
        <w:tc>
          <w:tcPr>
            <w:tcW w:w="981" w:type="pct"/>
            <w:shd w:val="clear" w:color="auto" w:fill="E7E6E6" w:themeFill="background2"/>
          </w:tcPr>
          <w:p w14:paraId="3CBF94E3" w14:textId="77777777" w:rsidR="004D68D7" w:rsidRPr="00284F35" w:rsidRDefault="004D68D7" w:rsidP="00C7298A">
            <w:pPr>
              <w:jc w:val="center"/>
              <w:rPr>
                <w:rFonts w:ascii="Times New Roman" w:hAnsi="Times New Roman" w:cs="Times New Roman"/>
                <w:b/>
              </w:rPr>
            </w:pPr>
            <w:r w:rsidRPr="00284F35">
              <w:rPr>
                <w:rFonts w:ascii="Times New Roman" w:hAnsi="Times New Roman" w:cs="Times New Roman"/>
                <w:b/>
              </w:rPr>
              <w:t>Participant</w:t>
            </w:r>
          </w:p>
        </w:tc>
        <w:tc>
          <w:tcPr>
            <w:tcW w:w="1158" w:type="pct"/>
            <w:shd w:val="clear" w:color="auto" w:fill="E7E6E6" w:themeFill="background2"/>
          </w:tcPr>
          <w:p w14:paraId="1CBFAFF1" w14:textId="77777777" w:rsidR="004D68D7" w:rsidRPr="00284F35" w:rsidRDefault="004D68D7" w:rsidP="00C7298A">
            <w:pPr>
              <w:jc w:val="center"/>
              <w:rPr>
                <w:rFonts w:ascii="Times New Roman" w:hAnsi="Times New Roman" w:cs="Times New Roman"/>
                <w:b/>
              </w:rPr>
            </w:pPr>
            <w:r w:rsidRPr="00284F35">
              <w:rPr>
                <w:rFonts w:ascii="Times New Roman" w:hAnsi="Times New Roman" w:cs="Times New Roman"/>
                <w:b/>
              </w:rPr>
              <w:t>Age range</w:t>
            </w:r>
          </w:p>
        </w:tc>
        <w:tc>
          <w:tcPr>
            <w:tcW w:w="1263" w:type="pct"/>
            <w:shd w:val="clear" w:color="auto" w:fill="E7E6E6" w:themeFill="background2"/>
          </w:tcPr>
          <w:p w14:paraId="00CD847A" w14:textId="77777777" w:rsidR="004D68D7" w:rsidRPr="00284F35" w:rsidRDefault="004D68D7" w:rsidP="00C7298A">
            <w:pPr>
              <w:jc w:val="center"/>
              <w:rPr>
                <w:rFonts w:ascii="Times New Roman" w:hAnsi="Times New Roman" w:cs="Times New Roman"/>
                <w:b/>
              </w:rPr>
            </w:pPr>
            <w:r w:rsidRPr="00284F35">
              <w:rPr>
                <w:rFonts w:ascii="Times New Roman" w:hAnsi="Times New Roman" w:cs="Times New Roman"/>
                <w:b/>
              </w:rPr>
              <w:t>Gender</w:t>
            </w:r>
          </w:p>
        </w:tc>
        <w:tc>
          <w:tcPr>
            <w:tcW w:w="1598" w:type="pct"/>
            <w:shd w:val="clear" w:color="auto" w:fill="E7E6E6" w:themeFill="background2"/>
          </w:tcPr>
          <w:p w14:paraId="73B31BFD" w14:textId="07941F0A" w:rsidR="004D68D7" w:rsidRPr="00284F35" w:rsidRDefault="004D68D7" w:rsidP="00C7298A">
            <w:pPr>
              <w:jc w:val="center"/>
              <w:rPr>
                <w:rFonts w:ascii="Times New Roman" w:hAnsi="Times New Roman" w:cs="Times New Roman"/>
                <w:b/>
              </w:rPr>
            </w:pPr>
            <w:r w:rsidRPr="00284F35">
              <w:rPr>
                <w:rFonts w:ascii="Times New Roman" w:hAnsi="Times New Roman" w:cs="Times New Roman"/>
                <w:b/>
              </w:rPr>
              <w:t>Setting of Care Experience</w:t>
            </w:r>
          </w:p>
        </w:tc>
      </w:tr>
      <w:tr w:rsidR="00284F35" w:rsidRPr="00284F35" w14:paraId="6D3BB077" w14:textId="54114569" w:rsidTr="004D68D7">
        <w:tc>
          <w:tcPr>
            <w:tcW w:w="981" w:type="pct"/>
          </w:tcPr>
          <w:p w14:paraId="537F6ED5"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P1</w:t>
            </w:r>
          </w:p>
        </w:tc>
        <w:tc>
          <w:tcPr>
            <w:tcW w:w="1158" w:type="pct"/>
          </w:tcPr>
          <w:p w14:paraId="5ACBBE24"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80+</w:t>
            </w:r>
          </w:p>
        </w:tc>
        <w:tc>
          <w:tcPr>
            <w:tcW w:w="1263" w:type="pct"/>
          </w:tcPr>
          <w:p w14:paraId="554A3FF9"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6611799D"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47736D7A"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Community</w:t>
            </w:r>
          </w:p>
          <w:p w14:paraId="323BBB4F"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Own home</w:t>
            </w:r>
          </w:p>
          <w:p w14:paraId="437C580A" w14:textId="388DA54F"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Care home</w:t>
            </w:r>
          </w:p>
        </w:tc>
      </w:tr>
      <w:tr w:rsidR="00284F35" w:rsidRPr="00284F35" w14:paraId="0B9040CD" w14:textId="729F9BC6" w:rsidTr="004D68D7">
        <w:tc>
          <w:tcPr>
            <w:tcW w:w="981" w:type="pct"/>
          </w:tcPr>
          <w:p w14:paraId="25EDA750"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P2</w:t>
            </w:r>
          </w:p>
        </w:tc>
        <w:tc>
          <w:tcPr>
            <w:tcW w:w="1158" w:type="pct"/>
          </w:tcPr>
          <w:p w14:paraId="29387910"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76891BD9"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Male</w:t>
            </w:r>
          </w:p>
        </w:tc>
        <w:tc>
          <w:tcPr>
            <w:tcW w:w="1598" w:type="pct"/>
          </w:tcPr>
          <w:p w14:paraId="0307766B" w14:textId="2D0B98D9"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Hospital</w:t>
            </w:r>
          </w:p>
        </w:tc>
      </w:tr>
      <w:tr w:rsidR="00284F35" w:rsidRPr="00284F35" w14:paraId="6F522F8F" w14:textId="4464EC84" w:rsidTr="004D68D7">
        <w:tc>
          <w:tcPr>
            <w:tcW w:w="981" w:type="pct"/>
          </w:tcPr>
          <w:p w14:paraId="3812B58A"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P3</w:t>
            </w:r>
          </w:p>
        </w:tc>
        <w:tc>
          <w:tcPr>
            <w:tcW w:w="1158" w:type="pct"/>
          </w:tcPr>
          <w:p w14:paraId="40CB4A65"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51F1E7AC"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30F38BCF"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0A4748E9"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Community</w:t>
            </w:r>
          </w:p>
          <w:p w14:paraId="228F1AFD" w14:textId="6BC4DBC6"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Own home</w:t>
            </w:r>
          </w:p>
        </w:tc>
      </w:tr>
      <w:tr w:rsidR="00284F35" w:rsidRPr="00284F35" w14:paraId="2C02B1A0" w14:textId="1765066C" w:rsidTr="004D68D7">
        <w:tc>
          <w:tcPr>
            <w:tcW w:w="981" w:type="pct"/>
          </w:tcPr>
          <w:p w14:paraId="3EF76760"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P4</w:t>
            </w:r>
          </w:p>
        </w:tc>
        <w:tc>
          <w:tcPr>
            <w:tcW w:w="1158" w:type="pct"/>
          </w:tcPr>
          <w:p w14:paraId="3445B367"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710054FA"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7A301F8E"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233788B1"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Community</w:t>
            </w:r>
          </w:p>
          <w:p w14:paraId="2E3D5BEE" w14:textId="2483BCC1"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Own home</w:t>
            </w:r>
          </w:p>
        </w:tc>
      </w:tr>
      <w:tr w:rsidR="00284F35" w:rsidRPr="00284F35" w14:paraId="1D9BC0DD" w14:textId="2BE6684F" w:rsidTr="004D68D7">
        <w:tc>
          <w:tcPr>
            <w:tcW w:w="981" w:type="pct"/>
          </w:tcPr>
          <w:p w14:paraId="7E650F21"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P5</w:t>
            </w:r>
          </w:p>
        </w:tc>
        <w:tc>
          <w:tcPr>
            <w:tcW w:w="1158" w:type="pct"/>
          </w:tcPr>
          <w:p w14:paraId="06025430"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65-80</w:t>
            </w:r>
          </w:p>
        </w:tc>
        <w:tc>
          <w:tcPr>
            <w:tcW w:w="1263" w:type="pct"/>
          </w:tcPr>
          <w:p w14:paraId="226457D5"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2F07BE82" w14:textId="6CECF268"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Hospital</w:t>
            </w:r>
          </w:p>
        </w:tc>
      </w:tr>
      <w:tr w:rsidR="00284F35" w:rsidRPr="00284F35" w14:paraId="6B73ECD0" w14:textId="44907E58" w:rsidTr="004D68D7">
        <w:tc>
          <w:tcPr>
            <w:tcW w:w="981" w:type="pct"/>
          </w:tcPr>
          <w:p w14:paraId="7B429415"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P6</w:t>
            </w:r>
          </w:p>
        </w:tc>
        <w:tc>
          <w:tcPr>
            <w:tcW w:w="1158" w:type="pct"/>
          </w:tcPr>
          <w:p w14:paraId="4437D381"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2CB9C8AB"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26316199" w14:textId="591C65C2"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Hospital</w:t>
            </w:r>
          </w:p>
        </w:tc>
      </w:tr>
      <w:tr w:rsidR="00284F35" w:rsidRPr="00284F35" w14:paraId="5476ED2B" w14:textId="557009DF" w:rsidTr="004D68D7">
        <w:tc>
          <w:tcPr>
            <w:tcW w:w="981" w:type="pct"/>
          </w:tcPr>
          <w:p w14:paraId="5950DC26"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P7</w:t>
            </w:r>
          </w:p>
        </w:tc>
        <w:tc>
          <w:tcPr>
            <w:tcW w:w="1158" w:type="pct"/>
          </w:tcPr>
          <w:p w14:paraId="0E1A8FED"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36-50</w:t>
            </w:r>
          </w:p>
        </w:tc>
        <w:tc>
          <w:tcPr>
            <w:tcW w:w="1263" w:type="pct"/>
          </w:tcPr>
          <w:p w14:paraId="2C101CB7"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13EC38BC" w14:textId="3178A58F"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Hospital</w:t>
            </w:r>
          </w:p>
        </w:tc>
      </w:tr>
      <w:tr w:rsidR="00284F35" w:rsidRPr="00284F35" w14:paraId="11E6E414" w14:textId="5BA4C262" w:rsidTr="004D68D7">
        <w:tc>
          <w:tcPr>
            <w:tcW w:w="981" w:type="pct"/>
          </w:tcPr>
          <w:p w14:paraId="71756AC0"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P8</w:t>
            </w:r>
          </w:p>
        </w:tc>
        <w:tc>
          <w:tcPr>
            <w:tcW w:w="1158" w:type="pct"/>
          </w:tcPr>
          <w:p w14:paraId="408D49AD"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07504A7E"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7C742FDE"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5A74E98B" w14:textId="105D5E73"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Care home</w:t>
            </w:r>
          </w:p>
        </w:tc>
      </w:tr>
      <w:tr w:rsidR="00284F35" w:rsidRPr="00284F35" w14:paraId="1A4D50C9" w14:textId="6271FC0C" w:rsidTr="004D68D7">
        <w:tc>
          <w:tcPr>
            <w:tcW w:w="981" w:type="pct"/>
          </w:tcPr>
          <w:p w14:paraId="61C88159"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P9</w:t>
            </w:r>
          </w:p>
        </w:tc>
        <w:tc>
          <w:tcPr>
            <w:tcW w:w="1158" w:type="pct"/>
          </w:tcPr>
          <w:p w14:paraId="64170D82"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51-65</w:t>
            </w:r>
          </w:p>
        </w:tc>
        <w:tc>
          <w:tcPr>
            <w:tcW w:w="1263" w:type="pct"/>
          </w:tcPr>
          <w:p w14:paraId="636E1209"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2352F7E8" w14:textId="68FD0C8F"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Hospital</w:t>
            </w:r>
          </w:p>
        </w:tc>
      </w:tr>
      <w:tr w:rsidR="00284F35" w:rsidRPr="00284F35" w14:paraId="54263992" w14:textId="1295A034" w:rsidTr="004D68D7">
        <w:tc>
          <w:tcPr>
            <w:tcW w:w="981" w:type="pct"/>
          </w:tcPr>
          <w:p w14:paraId="23210018"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P10</w:t>
            </w:r>
          </w:p>
        </w:tc>
        <w:tc>
          <w:tcPr>
            <w:tcW w:w="1158" w:type="pct"/>
          </w:tcPr>
          <w:p w14:paraId="440D60BA"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65-80</w:t>
            </w:r>
          </w:p>
        </w:tc>
        <w:tc>
          <w:tcPr>
            <w:tcW w:w="1263" w:type="pct"/>
          </w:tcPr>
          <w:p w14:paraId="50448866"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Male</w:t>
            </w:r>
          </w:p>
        </w:tc>
        <w:tc>
          <w:tcPr>
            <w:tcW w:w="1598" w:type="pct"/>
          </w:tcPr>
          <w:p w14:paraId="4ED7BF49"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45D23E98"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Community</w:t>
            </w:r>
          </w:p>
          <w:p w14:paraId="5059C291" w14:textId="2DB8165A"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Own home</w:t>
            </w:r>
          </w:p>
        </w:tc>
      </w:tr>
      <w:tr w:rsidR="004D68D7" w:rsidRPr="00284F35" w14:paraId="08211349" w14:textId="6ACA0E98" w:rsidTr="004D68D7">
        <w:tc>
          <w:tcPr>
            <w:tcW w:w="981" w:type="pct"/>
          </w:tcPr>
          <w:p w14:paraId="597B8B27"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P11</w:t>
            </w:r>
          </w:p>
        </w:tc>
        <w:tc>
          <w:tcPr>
            <w:tcW w:w="1158" w:type="pct"/>
          </w:tcPr>
          <w:p w14:paraId="73962D55"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65-80</w:t>
            </w:r>
          </w:p>
        </w:tc>
        <w:tc>
          <w:tcPr>
            <w:tcW w:w="1263" w:type="pct"/>
          </w:tcPr>
          <w:p w14:paraId="635611BC" w14:textId="77777777"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Female</w:t>
            </w:r>
          </w:p>
        </w:tc>
        <w:tc>
          <w:tcPr>
            <w:tcW w:w="1598" w:type="pct"/>
          </w:tcPr>
          <w:p w14:paraId="0A3E38F7" w14:textId="77777777" w:rsidR="004D68D7" w:rsidRPr="00284F35" w:rsidRDefault="004D68D7" w:rsidP="00C7298A">
            <w:pPr>
              <w:rPr>
                <w:rFonts w:ascii="Times New Roman" w:hAnsi="Times New Roman" w:cs="Times New Roman"/>
              </w:rPr>
            </w:pPr>
            <w:r w:rsidRPr="00284F35">
              <w:rPr>
                <w:rFonts w:ascii="Times New Roman" w:hAnsi="Times New Roman" w:cs="Times New Roman"/>
              </w:rPr>
              <w:t>Hospital</w:t>
            </w:r>
          </w:p>
          <w:p w14:paraId="30225DB9" w14:textId="101C0D09" w:rsidR="004D68D7" w:rsidRPr="00284F35" w:rsidRDefault="004D68D7" w:rsidP="00C7298A">
            <w:pPr>
              <w:spacing w:line="480" w:lineRule="auto"/>
              <w:rPr>
                <w:rFonts w:ascii="Times New Roman" w:hAnsi="Times New Roman" w:cs="Times New Roman"/>
              </w:rPr>
            </w:pPr>
            <w:r w:rsidRPr="00284F35">
              <w:rPr>
                <w:rFonts w:ascii="Times New Roman" w:hAnsi="Times New Roman" w:cs="Times New Roman"/>
              </w:rPr>
              <w:t>Own home</w:t>
            </w:r>
          </w:p>
        </w:tc>
      </w:tr>
    </w:tbl>
    <w:p w14:paraId="10DED2CA" w14:textId="77777777" w:rsidR="007A2624" w:rsidRPr="00284F35" w:rsidRDefault="007A2624" w:rsidP="00A35E06">
      <w:pPr>
        <w:spacing w:line="480" w:lineRule="auto"/>
        <w:rPr>
          <w:rFonts w:ascii="Times New Roman" w:hAnsi="Times New Roman" w:cs="Times New Roman"/>
          <w:b/>
          <w:sz w:val="24"/>
          <w:szCs w:val="24"/>
        </w:rPr>
      </w:pPr>
    </w:p>
    <w:p w14:paraId="238DC4D2" w14:textId="46D5BDCA" w:rsidR="00995C40" w:rsidRPr="00284F35" w:rsidRDefault="00995C40" w:rsidP="00A35E06">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Data Collection</w:t>
      </w:r>
    </w:p>
    <w:p w14:paraId="30F7C109" w14:textId="6CA9CF8A" w:rsidR="00C7298A" w:rsidRPr="00284F35" w:rsidRDefault="009F69AB" w:rsidP="00A35E06">
      <w:pPr>
        <w:spacing w:line="480" w:lineRule="auto"/>
        <w:rPr>
          <w:rFonts w:ascii="Times New Roman" w:hAnsi="Times New Roman" w:cs="Times New Roman"/>
          <w:b/>
          <w:sz w:val="24"/>
          <w:szCs w:val="24"/>
        </w:rPr>
      </w:pPr>
      <w:r w:rsidRPr="00284F35">
        <w:rPr>
          <w:rFonts w:ascii="Times New Roman" w:hAnsi="Times New Roman" w:cs="Times New Roman"/>
          <w:sz w:val="24"/>
          <w:szCs w:val="24"/>
        </w:rPr>
        <w:t>Semi-structured i</w:t>
      </w:r>
      <w:r w:rsidR="00324ACB" w:rsidRPr="00284F35">
        <w:rPr>
          <w:rFonts w:ascii="Times New Roman" w:hAnsi="Times New Roman" w:cs="Times New Roman"/>
          <w:sz w:val="24"/>
          <w:szCs w:val="24"/>
        </w:rPr>
        <w:t>ndividual interviews</w:t>
      </w:r>
      <w:r w:rsidR="006532F5" w:rsidRPr="00284F35">
        <w:rPr>
          <w:rFonts w:ascii="Times New Roman" w:hAnsi="Times New Roman" w:cs="Times New Roman"/>
          <w:sz w:val="24"/>
          <w:szCs w:val="24"/>
        </w:rPr>
        <w:t xml:space="preserve"> </w:t>
      </w:r>
      <w:r w:rsidR="00BB01E1" w:rsidRPr="00284F35">
        <w:rPr>
          <w:rFonts w:ascii="Times New Roman" w:hAnsi="Times New Roman" w:cs="Times New Roman"/>
          <w:sz w:val="24"/>
          <w:szCs w:val="24"/>
        </w:rPr>
        <w:t>were undertaken</w:t>
      </w:r>
      <w:r w:rsidR="003A4624" w:rsidRPr="00284F35">
        <w:rPr>
          <w:rFonts w:ascii="Times New Roman" w:hAnsi="Times New Roman" w:cs="Times New Roman"/>
          <w:sz w:val="24"/>
          <w:szCs w:val="24"/>
        </w:rPr>
        <w:t xml:space="preserve"> with all partici</w:t>
      </w:r>
      <w:r w:rsidR="00A304FA" w:rsidRPr="00284F35">
        <w:rPr>
          <w:rFonts w:ascii="Times New Roman" w:hAnsi="Times New Roman" w:cs="Times New Roman"/>
          <w:sz w:val="24"/>
          <w:szCs w:val="24"/>
        </w:rPr>
        <w:t xml:space="preserve">pants and </w:t>
      </w:r>
      <w:r w:rsidR="00324ACB" w:rsidRPr="00284F35">
        <w:rPr>
          <w:rFonts w:ascii="Times New Roman" w:hAnsi="Times New Roman" w:cs="Times New Roman"/>
          <w:sz w:val="24"/>
          <w:szCs w:val="24"/>
        </w:rPr>
        <w:t>initiated with an open question</w:t>
      </w:r>
      <w:r w:rsidR="00C215FB" w:rsidRPr="00284F35">
        <w:rPr>
          <w:rFonts w:ascii="Times New Roman" w:hAnsi="Times New Roman" w:cs="Times New Roman"/>
          <w:sz w:val="24"/>
          <w:szCs w:val="24"/>
        </w:rPr>
        <w:t xml:space="preserve">. This question invited </w:t>
      </w:r>
      <w:r w:rsidR="00264A94" w:rsidRPr="00284F35">
        <w:rPr>
          <w:rFonts w:ascii="Times New Roman" w:hAnsi="Times New Roman" w:cs="Times New Roman"/>
          <w:sz w:val="24"/>
          <w:szCs w:val="24"/>
        </w:rPr>
        <w:t xml:space="preserve">participants to </w:t>
      </w:r>
      <w:r w:rsidR="00A304FA" w:rsidRPr="00284F35">
        <w:rPr>
          <w:rFonts w:ascii="Times New Roman" w:hAnsi="Times New Roman" w:cs="Times New Roman"/>
          <w:sz w:val="24"/>
          <w:szCs w:val="24"/>
        </w:rPr>
        <w:t>discuss what they perceived compass</w:t>
      </w:r>
      <w:r w:rsidR="00C215FB" w:rsidRPr="00284F35">
        <w:rPr>
          <w:rFonts w:ascii="Times New Roman" w:hAnsi="Times New Roman" w:cs="Times New Roman"/>
          <w:sz w:val="24"/>
          <w:szCs w:val="24"/>
        </w:rPr>
        <w:t>ion in nursing to involve,</w:t>
      </w:r>
      <w:r w:rsidR="00F87E96" w:rsidRPr="00284F35">
        <w:rPr>
          <w:rFonts w:ascii="Times New Roman" w:hAnsi="Times New Roman" w:cs="Times New Roman"/>
          <w:sz w:val="24"/>
          <w:szCs w:val="24"/>
        </w:rPr>
        <w:t xml:space="preserve"> </w:t>
      </w:r>
      <w:r w:rsidR="00C215FB" w:rsidRPr="00284F35">
        <w:rPr>
          <w:rFonts w:ascii="Times New Roman" w:hAnsi="Times New Roman" w:cs="Times New Roman"/>
          <w:sz w:val="24"/>
          <w:szCs w:val="24"/>
        </w:rPr>
        <w:t>drawing on</w:t>
      </w:r>
      <w:r w:rsidR="00F87E96" w:rsidRPr="00284F35">
        <w:rPr>
          <w:rFonts w:ascii="Times New Roman" w:hAnsi="Times New Roman" w:cs="Times New Roman"/>
          <w:sz w:val="24"/>
          <w:szCs w:val="24"/>
        </w:rPr>
        <w:t xml:space="preserve"> </w:t>
      </w:r>
      <w:r w:rsidR="00264A94" w:rsidRPr="00284F35">
        <w:rPr>
          <w:rFonts w:ascii="Times New Roman" w:hAnsi="Times New Roman" w:cs="Times New Roman"/>
          <w:sz w:val="24"/>
          <w:szCs w:val="24"/>
        </w:rPr>
        <w:t xml:space="preserve">examples from </w:t>
      </w:r>
      <w:r w:rsidR="00D63ED3" w:rsidRPr="00284F35">
        <w:rPr>
          <w:rFonts w:ascii="Times New Roman" w:hAnsi="Times New Roman" w:cs="Times New Roman"/>
          <w:sz w:val="24"/>
          <w:szCs w:val="24"/>
        </w:rPr>
        <w:t xml:space="preserve">their </w:t>
      </w:r>
      <w:r w:rsidR="00264A94" w:rsidRPr="00284F35">
        <w:rPr>
          <w:rFonts w:ascii="Times New Roman" w:hAnsi="Times New Roman" w:cs="Times New Roman"/>
          <w:sz w:val="24"/>
          <w:szCs w:val="24"/>
        </w:rPr>
        <w:t xml:space="preserve">nursing </w:t>
      </w:r>
      <w:r w:rsidR="00D20DFE" w:rsidRPr="00284F35">
        <w:rPr>
          <w:rFonts w:ascii="Times New Roman" w:hAnsi="Times New Roman" w:cs="Times New Roman"/>
          <w:sz w:val="24"/>
          <w:szCs w:val="24"/>
        </w:rPr>
        <w:t>care</w:t>
      </w:r>
      <w:r w:rsidR="00F87E96" w:rsidRPr="00284F35">
        <w:rPr>
          <w:rFonts w:ascii="Times New Roman" w:hAnsi="Times New Roman" w:cs="Times New Roman"/>
          <w:sz w:val="24"/>
          <w:szCs w:val="24"/>
        </w:rPr>
        <w:t xml:space="preserve"> experiences</w:t>
      </w:r>
      <w:r w:rsidR="005C74F9" w:rsidRPr="00284F35">
        <w:rPr>
          <w:rFonts w:ascii="Times New Roman" w:hAnsi="Times New Roman" w:cs="Times New Roman"/>
          <w:sz w:val="24"/>
          <w:szCs w:val="24"/>
        </w:rPr>
        <w:t>.</w:t>
      </w:r>
      <w:r w:rsidR="00264A94" w:rsidRPr="00284F35">
        <w:rPr>
          <w:rFonts w:ascii="Times New Roman" w:hAnsi="Times New Roman" w:cs="Times New Roman"/>
          <w:sz w:val="24"/>
          <w:szCs w:val="24"/>
        </w:rPr>
        <w:t xml:space="preserve"> A</w:t>
      </w:r>
      <w:r w:rsidR="006532F5" w:rsidRPr="00284F35">
        <w:rPr>
          <w:rFonts w:ascii="Times New Roman" w:hAnsi="Times New Roman" w:cs="Times New Roman"/>
          <w:sz w:val="24"/>
          <w:szCs w:val="24"/>
        </w:rPr>
        <w:t xml:space="preserve"> focus group</w:t>
      </w:r>
      <w:r w:rsidR="00186482" w:rsidRPr="00284F35">
        <w:rPr>
          <w:rFonts w:ascii="Times New Roman" w:hAnsi="Times New Roman" w:cs="Times New Roman"/>
          <w:sz w:val="24"/>
          <w:szCs w:val="24"/>
        </w:rPr>
        <w:t xml:space="preserve"> discussion</w:t>
      </w:r>
      <w:r w:rsidR="00E477F9" w:rsidRPr="00284F35">
        <w:rPr>
          <w:rFonts w:ascii="Times New Roman" w:hAnsi="Times New Roman" w:cs="Times New Roman"/>
          <w:sz w:val="24"/>
          <w:szCs w:val="24"/>
        </w:rPr>
        <w:t xml:space="preserve"> followed, </w:t>
      </w:r>
      <w:r w:rsidR="00264A94" w:rsidRPr="00284F35">
        <w:rPr>
          <w:rFonts w:ascii="Times New Roman" w:hAnsi="Times New Roman" w:cs="Times New Roman"/>
          <w:sz w:val="24"/>
          <w:szCs w:val="24"/>
        </w:rPr>
        <w:t xml:space="preserve">with </w:t>
      </w:r>
      <w:r w:rsidR="00B4206D" w:rsidRPr="00284F35">
        <w:rPr>
          <w:rFonts w:ascii="Times New Roman" w:hAnsi="Times New Roman" w:cs="Times New Roman"/>
          <w:sz w:val="24"/>
          <w:szCs w:val="24"/>
        </w:rPr>
        <w:t>three</w:t>
      </w:r>
      <w:r w:rsidR="005C74F9" w:rsidRPr="00284F35">
        <w:rPr>
          <w:rFonts w:ascii="Times New Roman" w:hAnsi="Times New Roman" w:cs="Times New Roman"/>
          <w:sz w:val="24"/>
          <w:szCs w:val="24"/>
        </w:rPr>
        <w:t xml:space="preserve"> participants who had </w:t>
      </w:r>
      <w:r w:rsidR="00C215FB" w:rsidRPr="00284F35">
        <w:rPr>
          <w:rFonts w:ascii="Times New Roman" w:hAnsi="Times New Roman" w:cs="Times New Roman"/>
          <w:sz w:val="24"/>
          <w:szCs w:val="24"/>
        </w:rPr>
        <w:t>previously</w:t>
      </w:r>
      <w:r w:rsidR="00E477F9" w:rsidRPr="00284F35">
        <w:rPr>
          <w:rFonts w:ascii="Times New Roman" w:hAnsi="Times New Roman" w:cs="Times New Roman"/>
          <w:sz w:val="24"/>
          <w:szCs w:val="24"/>
        </w:rPr>
        <w:t xml:space="preserve"> </w:t>
      </w:r>
      <w:r w:rsidR="00F87E96" w:rsidRPr="00284F35">
        <w:rPr>
          <w:rFonts w:ascii="Times New Roman" w:hAnsi="Times New Roman" w:cs="Times New Roman"/>
          <w:sz w:val="24"/>
          <w:szCs w:val="24"/>
        </w:rPr>
        <w:t xml:space="preserve">been </w:t>
      </w:r>
      <w:r w:rsidR="00A304FA" w:rsidRPr="00284F35">
        <w:rPr>
          <w:rFonts w:ascii="Times New Roman" w:hAnsi="Times New Roman" w:cs="Times New Roman"/>
          <w:sz w:val="24"/>
          <w:szCs w:val="24"/>
        </w:rPr>
        <w:t>interviewed</w:t>
      </w:r>
      <w:r w:rsidRPr="00284F35">
        <w:rPr>
          <w:rFonts w:ascii="Times New Roman" w:hAnsi="Times New Roman" w:cs="Times New Roman"/>
          <w:sz w:val="24"/>
          <w:szCs w:val="24"/>
        </w:rPr>
        <w:t xml:space="preserve">. This discussion </w:t>
      </w:r>
      <w:r w:rsidR="00186482" w:rsidRPr="00284F35">
        <w:rPr>
          <w:rFonts w:ascii="Times New Roman" w:hAnsi="Times New Roman" w:cs="Times New Roman"/>
          <w:sz w:val="24"/>
          <w:szCs w:val="24"/>
        </w:rPr>
        <w:t>was more</w:t>
      </w:r>
      <w:r w:rsidR="006532F5" w:rsidRPr="00284F35">
        <w:rPr>
          <w:rFonts w:ascii="Times New Roman" w:hAnsi="Times New Roman" w:cs="Times New Roman"/>
          <w:sz w:val="24"/>
          <w:szCs w:val="24"/>
        </w:rPr>
        <w:t xml:space="preserve"> structured</w:t>
      </w:r>
      <w:r w:rsidR="00C215FB" w:rsidRPr="00284F35">
        <w:rPr>
          <w:rFonts w:ascii="Times New Roman" w:hAnsi="Times New Roman" w:cs="Times New Roman"/>
          <w:sz w:val="24"/>
          <w:szCs w:val="24"/>
        </w:rPr>
        <w:t xml:space="preserve">, </w:t>
      </w:r>
      <w:r w:rsidR="006532F5" w:rsidRPr="00284F35">
        <w:rPr>
          <w:rFonts w:ascii="Times New Roman" w:hAnsi="Times New Roman" w:cs="Times New Roman"/>
          <w:sz w:val="24"/>
          <w:szCs w:val="24"/>
        </w:rPr>
        <w:t xml:space="preserve">guided by </w:t>
      </w:r>
      <w:r w:rsidR="007E3AEC" w:rsidRPr="00284F35">
        <w:rPr>
          <w:rFonts w:ascii="Times New Roman" w:hAnsi="Times New Roman" w:cs="Times New Roman"/>
          <w:sz w:val="24"/>
          <w:szCs w:val="24"/>
        </w:rPr>
        <w:t>themes</w:t>
      </w:r>
      <w:r w:rsidR="006532F5" w:rsidRPr="00284F35">
        <w:rPr>
          <w:rFonts w:ascii="Times New Roman" w:hAnsi="Times New Roman" w:cs="Times New Roman"/>
          <w:sz w:val="24"/>
          <w:szCs w:val="24"/>
        </w:rPr>
        <w:t xml:space="preserve"> </w:t>
      </w:r>
      <w:r w:rsidR="00C215FB" w:rsidRPr="00284F35">
        <w:rPr>
          <w:rFonts w:ascii="Times New Roman" w:hAnsi="Times New Roman" w:cs="Times New Roman"/>
          <w:sz w:val="24"/>
          <w:szCs w:val="24"/>
        </w:rPr>
        <w:t>constructed</w:t>
      </w:r>
      <w:r w:rsidR="006532F5" w:rsidRPr="00284F35">
        <w:rPr>
          <w:rFonts w:ascii="Times New Roman" w:hAnsi="Times New Roman" w:cs="Times New Roman"/>
          <w:sz w:val="24"/>
          <w:szCs w:val="24"/>
        </w:rPr>
        <w:t xml:space="preserve"> </w:t>
      </w:r>
      <w:r w:rsidR="006B65F8" w:rsidRPr="00284F35">
        <w:rPr>
          <w:rFonts w:ascii="Times New Roman" w:hAnsi="Times New Roman" w:cs="Times New Roman"/>
          <w:sz w:val="24"/>
          <w:szCs w:val="24"/>
        </w:rPr>
        <w:t>from</w:t>
      </w:r>
      <w:r w:rsidR="006532F5" w:rsidRPr="00284F35">
        <w:rPr>
          <w:rFonts w:ascii="Times New Roman" w:hAnsi="Times New Roman" w:cs="Times New Roman"/>
          <w:sz w:val="24"/>
          <w:szCs w:val="24"/>
        </w:rPr>
        <w:t xml:space="preserve"> the emerging </w:t>
      </w:r>
      <w:r w:rsidR="00186482" w:rsidRPr="00284F35">
        <w:rPr>
          <w:rFonts w:ascii="Times New Roman" w:hAnsi="Times New Roman" w:cs="Times New Roman"/>
          <w:sz w:val="24"/>
          <w:szCs w:val="24"/>
        </w:rPr>
        <w:t>grounded theory</w:t>
      </w:r>
      <w:r w:rsidR="00CD569E" w:rsidRPr="00284F35">
        <w:rPr>
          <w:rFonts w:ascii="Times New Roman" w:hAnsi="Times New Roman" w:cs="Times New Roman"/>
          <w:sz w:val="24"/>
          <w:szCs w:val="24"/>
        </w:rPr>
        <w:t xml:space="preserve">. </w:t>
      </w:r>
      <w:r w:rsidR="00B4206D" w:rsidRPr="00284F35">
        <w:rPr>
          <w:rFonts w:ascii="Times New Roman" w:hAnsi="Times New Roman" w:cs="Times New Roman"/>
          <w:sz w:val="24"/>
          <w:szCs w:val="24"/>
        </w:rPr>
        <w:t>T</w:t>
      </w:r>
      <w:r w:rsidRPr="00284F35">
        <w:rPr>
          <w:rFonts w:ascii="Times New Roman" w:hAnsi="Times New Roman" w:cs="Times New Roman"/>
          <w:sz w:val="24"/>
          <w:szCs w:val="24"/>
        </w:rPr>
        <w:t xml:space="preserve">hree participants </w:t>
      </w:r>
      <w:r w:rsidR="00B4206D" w:rsidRPr="00284F35">
        <w:rPr>
          <w:rFonts w:ascii="Times New Roman" w:hAnsi="Times New Roman" w:cs="Times New Roman"/>
          <w:sz w:val="24"/>
          <w:szCs w:val="24"/>
        </w:rPr>
        <w:t xml:space="preserve">were involved in </w:t>
      </w:r>
      <w:r w:rsidR="00995C40" w:rsidRPr="00284F35">
        <w:rPr>
          <w:rFonts w:ascii="Times New Roman" w:hAnsi="Times New Roman" w:cs="Times New Roman"/>
          <w:sz w:val="24"/>
          <w:szCs w:val="24"/>
        </w:rPr>
        <w:t>additional interview</w:t>
      </w:r>
      <w:r w:rsidR="00C142DC" w:rsidRPr="00284F35">
        <w:rPr>
          <w:rFonts w:ascii="Times New Roman" w:hAnsi="Times New Roman" w:cs="Times New Roman"/>
          <w:sz w:val="24"/>
          <w:szCs w:val="24"/>
        </w:rPr>
        <w:t>s,</w:t>
      </w:r>
      <w:r w:rsidR="00186482" w:rsidRPr="00284F35">
        <w:rPr>
          <w:rFonts w:ascii="Times New Roman" w:hAnsi="Times New Roman" w:cs="Times New Roman"/>
          <w:sz w:val="24"/>
          <w:szCs w:val="24"/>
        </w:rPr>
        <w:t xml:space="preserve"> aim</w:t>
      </w:r>
      <w:r w:rsidR="00C142DC" w:rsidRPr="00284F35">
        <w:rPr>
          <w:rFonts w:ascii="Times New Roman" w:hAnsi="Times New Roman" w:cs="Times New Roman"/>
          <w:sz w:val="24"/>
          <w:szCs w:val="24"/>
        </w:rPr>
        <w:t xml:space="preserve">ing </w:t>
      </w:r>
      <w:r w:rsidR="00186482" w:rsidRPr="00284F35">
        <w:rPr>
          <w:rFonts w:ascii="Times New Roman" w:hAnsi="Times New Roman" w:cs="Times New Roman"/>
          <w:sz w:val="24"/>
          <w:szCs w:val="24"/>
        </w:rPr>
        <w:t>to</w:t>
      </w:r>
      <w:r w:rsidR="006532F5" w:rsidRPr="00284F35">
        <w:rPr>
          <w:rFonts w:ascii="Times New Roman" w:hAnsi="Times New Roman" w:cs="Times New Roman"/>
          <w:sz w:val="24"/>
          <w:szCs w:val="24"/>
        </w:rPr>
        <w:t xml:space="preserve"> seek elaboration of </w:t>
      </w:r>
      <w:r w:rsidR="006B65F8" w:rsidRPr="00284F35">
        <w:rPr>
          <w:rFonts w:ascii="Times New Roman" w:hAnsi="Times New Roman" w:cs="Times New Roman"/>
          <w:sz w:val="24"/>
          <w:szCs w:val="24"/>
        </w:rPr>
        <w:t xml:space="preserve">key </w:t>
      </w:r>
      <w:r w:rsidR="00995C40" w:rsidRPr="00284F35">
        <w:rPr>
          <w:rFonts w:ascii="Times New Roman" w:hAnsi="Times New Roman" w:cs="Times New Roman"/>
          <w:sz w:val="24"/>
          <w:szCs w:val="24"/>
        </w:rPr>
        <w:t>points</w:t>
      </w:r>
      <w:r w:rsidR="00EB7D91" w:rsidRPr="00284F35">
        <w:rPr>
          <w:rFonts w:ascii="Times New Roman" w:hAnsi="Times New Roman" w:cs="Times New Roman"/>
          <w:sz w:val="24"/>
          <w:szCs w:val="24"/>
        </w:rPr>
        <w:t xml:space="preserve"> discussed in </w:t>
      </w:r>
      <w:r w:rsidR="007E3AEC" w:rsidRPr="00284F35">
        <w:rPr>
          <w:rFonts w:ascii="Times New Roman" w:hAnsi="Times New Roman" w:cs="Times New Roman"/>
          <w:sz w:val="24"/>
          <w:szCs w:val="24"/>
        </w:rPr>
        <w:t xml:space="preserve">previous </w:t>
      </w:r>
      <w:r w:rsidR="00040A3C" w:rsidRPr="00284F35">
        <w:rPr>
          <w:rFonts w:ascii="Times New Roman" w:hAnsi="Times New Roman" w:cs="Times New Roman"/>
          <w:sz w:val="24"/>
          <w:szCs w:val="24"/>
        </w:rPr>
        <w:t xml:space="preserve">episodes of </w:t>
      </w:r>
      <w:r w:rsidR="007E3AEC" w:rsidRPr="00284F35">
        <w:rPr>
          <w:rFonts w:ascii="Times New Roman" w:hAnsi="Times New Roman" w:cs="Times New Roman"/>
          <w:sz w:val="24"/>
          <w:szCs w:val="24"/>
        </w:rPr>
        <w:t>data collection</w:t>
      </w:r>
      <w:r w:rsidR="00C142DC" w:rsidRPr="00284F35">
        <w:rPr>
          <w:rFonts w:ascii="Times New Roman" w:hAnsi="Times New Roman" w:cs="Times New Roman"/>
          <w:sz w:val="24"/>
          <w:szCs w:val="24"/>
        </w:rPr>
        <w:t>.</w:t>
      </w:r>
      <w:r w:rsidR="00B4206D" w:rsidRPr="00284F35">
        <w:rPr>
          <w:rFonts w:ascii="Times New Roman" w:hAnsi="Times New Roman" w:cs="Times New Roman"/>
          <w:sz w:val="24"/>
          <w:szCs w:val="24"/>
        </w:rPr>
        <w:t xml:space="preserve"> </w:t>
      </w:r>
    </w:p>
    <w:p w14:paraId="5AB47027" w14:textId="17C02533" w:rsidR="009642C8" w:rsidRPr="00284F35" w:rsidRDefault="00995C40" w:rsidP="00A35E06">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Data analysis</w:t>
      </w:r>
    </w:p>
    <w:p w14:paraId="11B3A339" w14:textId="58423D34" w:rsidR="007A2624" w:rsidRPr="00284F35" w:rsidRDefault="006B65F8" w:rsidP="00A35E06">
      <w:pPr>
        <w:spacing w:line="480" w:lineRule="auto"/>
        <w:rPr>
          <w:rFonts w:ascii="Times New Roman" w:hAnsi="Times New Roman" w:cs="Times New Roman"/>
          <w:sz w:val="24"/>
          <w:szCs w:val="24"/>
        </w:rPr>
      </w:pPr>
      <w:r w:rsidRPr="00284F35">
        <w:rPr>
          <w:rFonts w:ascii="Times New Roman" w:hAnsi="Times New Roman" w:cs="Times New Roman"/>
          <w:sz w:val="24"/>
          <w:szCs w:val="24"/>
        </w:rPr>
        <w:t>Data was analysed using initial and focused coding techniques</w:t>
      </w:r>
      <w:r w:rsidR="007E3AEC" w:rsidRPr="00284F35">
        <w:rPr>
          <w:rFonts w:ascii="Times New Roman" w:hAnsi="Times New Roman" w:cs="Times New Roman"/>
          <w:sz w:val="24"/>
          <w:szCs w:val="24"/>
        </w:rPr>
        <w:t>. This involved fragment</w:t>
      </w:r>
      <w:r w:rsidR="009773E8" w:rsidRPr="00284F35">
        <w:rPr>
          <w:rFonts w:ascii="Times New Roman" w:hAnsi="Times New Roman" w:cs="Times New Roman"/>
          <w:sz w:val="24"/>
          <w:szCs w:val="24"/>
        </w:rPr>
        <w:t>ing</w:t>
      </w:r>
      <w:r w:rsidR="007E3AEC" w:rsidRPr="00284F35">
        <w:rPr>
          <w:rFonts w:ascii="Times New Roman" w:hAnsi="Times New Roman" w:cs="Times New Roman"/>
          <w:sz w:val="24"/>
          <w:szCs w:val="24"/>
        </w:rPr>
        <w:t xml:space="preserve"> the data</w:t>
      </w:r>
      <w:r w:rsidR="00040A3C" w:rsidRPr="00284F35">
        <w:rPr>
          <w:rFonts w:ascii="Times New Roman" w:hAnsi="Times New Roman" w:cs="Times New Roman"/>
          <w:sz w:val="24"/>
          <w:szCs w:val="24"/>
        </w:rPr>
        <w:t xml:space="preserve"> into </w:t>
      </w:r>
      <w:r w:rsidR="009773E8" w:rsidRPr="00284F35">
        <w:rPr>
          <w:rFonts w:ascii="Times New Roman" w:hAnsi="Times New Roman" w:cs="Times New Roman"/>
          <w:sz w:val="24"/>
          <w:szCs w:val="24"/>
        </w:rPr>
        <w:t xml:space="preserve">initial </w:t>
      </w:r>
      <w:r w:rsidR="00040A3C" w:rsidRPr="00284F35">
        <w:rPr>
          <w:rFonts w:ascii="Times New Roman" w:hAnsi="Times New Roman" w:cs="Times New Roman"/>
          <w:sz w:val="24"/>
          <w:szCs w:val="24"/>
        </w:rPr>
        <w:t>codes</w:t>
      </w:r>
      <w:r w:rsidR="009773E8" w:rsidRPr="00284F35">
        <w:rPr>
          <w:rFonts w:ascii="Times New Roman" w:hAnsi="Times New Roman" w:cs="Times New Roman"/>
          <w:sz w:val="24"/>
          <w:szCs w:val="24"/>
        </w:rPr>
        <w:t xml:space="preserve"> and re-assimilating them into groups </w:t>
      </w:r>
      <w:r w:rsidR="007E3AEC" w:rsidRPr="00284F35">
        <w:rPr>
          <w:rFonts w:ascii="Times New Roman" w:hAnsi="Times New Roman" w:cs="Times New Roman"/>
          <w:sz w:val="24"/>
          <w:szCs w:val="24"/>
        </w:rPr>
        <w:t xml:space="preserve">to represent </w:t>
      </w:r>
      <w:r w:rsidR="008E5648" w:rsidRPr="00284F35">
        <w:rPr>
          <w:rFonts w:ascii="Times New Roman" w:hAnsi="Times New Roman" w:cs="Times New Roman"/>
          <w:sz w:val="24"/>
          <w:szCs w:val="24"/>
        </w:rPr>
        <w:t xml:space="preserve">the </w:t>
      </w:r>
      <w:r w:rsidR="007E3AEC" w:rsidRPr="00284F35">
        <w:rPr>
          <w:rFonts w:ascii="Times New Roman" w:hAnsi="Times New Roman" w:cs="Times New Roman"/>
          <w:sz w:val="24"/>
          <w:szCs w:val="24"/>
        </w:rPr>
        <w:t>emerging data categories</w:t>
      </w:r>
      <w:r w:rsidRPr="00284F35">
        <w:rPr>
          <w:rFonts w:ascii="Times New Roman" w:hAnsi="Times New Roman" w:cs="Times New Roman"/>
          <w:sz w:val="24"/>
          <w:szCs w:val="24"/>
        </w:rPr>
        <w:t xml:space="preserve"> </w:t>
      </w:r>
      <w:r w:rsidR="006A390E" w:rsidRPr="00284F35">
        <w:rPr>
          <w:rFonts w:ascii="Times New Roman" w:hAnsi="Times New Roman" w:cs="Times New Roman"/>
          <w:sz w:val="24"/>
          <w:szCs w:val="24"/>
        </w:rPr>
        <w:t>(Charmaz, 2014</w:t>
      </w:r>
      <w:r w:rsidR="00D0761C" w:rsidRPr="00284F35">
        <w:rPr>
          <w:rFonts w:ascii="Times New Roman" w:hAnsi="Times New Roman" w:cs="Times New Roman"/>
          <w:sz w:val="24"/>
          <w:szCs w:val="24"/>
        </w:rPr>
        <w:t>)</w:t>
      </w:r>
      <w:r w:rsidRPr="00284F35">
        <w:rPr>
          <w:rFonts w:ascii="Times New Roman" w:hAnsi="Times New Roman" w:cs="Times New Roman"/>
          <w:sz w:val="24"/>
          <w:szCs w:val="24"/>
        </w:rPr>
        <w:t xml:space="preserve">. </w:t>
      </w:r>
      <w:r w:rsidR="00C142DC" w:rsidRPr="00284F35">
        <w:rPr>
          <w:rFonts w:ascii="Times New Roman" w:hAnsi="Times New Roman" w:cs="Times New Roman"/>
          <w:sz w:val="24"/>
          <w:szCs w:val="24"/>
        </w:rPr>
        <w:t>Analysis</w:t>
      </w:r>
      <w:r w:rsidR="000B4E2F" w:rsidRPr="00284F35">
        <w:rPr>
          <w:rFonts w:ascii="Times New Roman" w:hAnsi="Times New Roman" w:cs="Times New Roman"/>
          <w:sz w:val="24"/>
          <w:szCs w:val="24"/>
        </w:rPr>
        <w:t xml:space="preserve"> was underpinned by</w:t>
      </w:r>
      <w:r w:rsidR="00D33C73" w:rsidRPr="00284F35">
        <w:rPr>
          <w:rFonts w:ascii="Times New Roman" w:hAnsi="Times New Roman" w:cs="Times New Roman"/>
          <w:sz w:val="24"/>
          <w:szCs w:val="24"/>
        </w:rPr>
        <w:t xml:space="preserve"> grounded theor</w:t>
      </w:r>
      <w:r w:rsidR="00C215FB" w:rsidRPr="00284F35">
        <w:rPr>
          <w:rFonts w:ascii="Times New Roman" w:hAnsi="Times New Roman" w:cs="Times New Roman"/>
          <w:sz w:val="24"/>
          <w:szCs w:val="24"/>
        </w:rPr>
        <w:t>y procedures, which involved</w:t>
      </w:r>
      <w:r w:rsidR="00FC5581" w:rsidRPr="00284F35">
        <w:rPr>
          <w:rFonts w:ascii="Times New Roman" w:hAnsi="Times New Roman" w:cs="Times New Roman"/>
          <w:sz w:val="24"/>
          <w:szCs w:val="24"/>
        </w:rPr>
        <w:t xml:space="preserve"> </w:t>
      </w:r>
      <w:r w:rsidR="003D5518" w:rsidRPr="00284F35">
        <w:rPr>
          <w:rFonts w:ascii="Times New Roman" w:hAnsi="Times New Roman" w:cs="Times New Roman"/>
          <w:sz w:val="24"/>
          <w:szCs w:val="24"/>
        </w:rPr>
        <w:t>c</w:t>
      </w:r>
      <w:r w:rsidRPr="00284F35">
        <w:rPr>
          <w:rFonts w:ascii="Times New Roman" w:hAnsi="Times New Roman" w:cs="Times New Roman"/>
          <w:sz w:val="24"/>
          <w:szCs w:val="24"/>
        </w:rPr>
        <w:t xml:space="preserve">onstant </w:t>
      </w:r>
      <w:r w:rsidR="00186299" w:rsidRPr="00284F35">
        <w:rPr>
          <w:rFonts w:ascii="Times New Roman" w:hAnsi="Times New Roman" w:cs="Times New Roman"/>
          <w:sz w:val="24"/>
          <w:szCs w:val="24"/>
        </w:rPr>
        <w:t>comparison</w:t>
      </w:r>
      <w:r w:rsidR="003D5518" w:rsidRPr="00284F35">
        <w:rPr>
          <w:rFonts w:ascii="Times New Roman" w:hAnsi="Times New Roman" w:cs="Times New Roman"/>
          <w:sz w:val="24"/>
          <w:szCs w:val="24"/>
        </w:rPr>
        <w:t xml:space="preserve"> (Glaser and Strauss, 1967),</w:t>
      </w:r>
      <w:r w:rsidRPr="00284F35">
        <w:rPr>
          <w:rFonts w:ascii="Times New Roman" w:hAnsi="Times New Roman" w:cs="Times New Roman"/>
          <w:sz w:val="24"/>
          <w:szCs w:val="24"/>
        </w:rPr>
        <w:t xml:space="preserve"> theoretical memos</w:t>
      </w:r>
      <w:r w:rsidR="00D33C73" w:rsidRPr="00284F35">
        <w:rPr>
          <w:rFonts w:ascii="Times New Roman" w:hAnsi="Times New Roman" w:cs="Times New Roman"/>
          <w:sz w:val="24"/>
          <w:szCs w:val="24"/>
        </w:rPr>
        <w:t xml:space="preserve"> and </w:t>
      </w:r>
      <w:r w:rsidRPr="00284F35">
        <w:rPr>
          <w:rFonts w:ascii="Times New Roman" w:hAnsi="Times New Roman" w:cs="Times New Roman"/>
          <w:sz w:val="24"/>
          <w:szCs w:val="24"/>
        </w:rPr>
        <w:t>diagrams</w:t>
      </w:r>
      <w:r w:rsidR="002F4B68" w:rsidRPr="00284F35">
        <w:rPr>
          <w:rFonts w:ascii="Times New Roman" w:hAnsi="Times New Roman" w:cs="Times New Roman"/>
          <w:sz w:val="24"/>
          <w:szCs w:val="24"/>
        </w:rPr>
        <w:t xml:space="preserve"> </w:t>
      </w:r>
      <w:r w:rsidR="00EB7D91" w:rsidRPr="00284F35">
        <w:rPr>
          <w:rFonts w:ascii="Times New Roman" w:hAnsi="Times New Roman" w:cs="Times New Roman"/>
          <w:sz w:val="24"/>
          <w:szCs w:val="24"/>
        </w:rPr>
        <w:t>(Birks and Mills, 2011)</w:t>
      </w:r>
      <w:r w:rsidR="00CD337A" w:rsidRPr="00284F35">
        <w:rPr>
          <w:rFonts w:ascii="Times New Roman" w:hAnsi="Times New Roman" w:cs="Times New Roman"/>
          <w:sz w:val="24"/>
          <w:szCs w:val="24"/>
        </w:rPr>
        <w:t xml:space="preserve"> and conceptual m</w:t>
      </w:r>
      <w:r w:rsidR="00D33C73" w:rsidRPr="00284F35">
        <w:rPr>
          <w:rFonts w:ascii="Times New Roman" w:hAnsi="Times New Roman" w:cs="Times New Roman"/>
          <w:sz w:val="24"/>
          <w:szCs w:val="24"/>
        </w:rPr>
        <w:t>apping</w:t>
      </w:r>
      <w:r w:rsidR="00CD337A" w:rsidRPr="00284F35">
        <w:rPr>
          <w:rFonts w:ascii="Times New Roman" w:hAnsi="Times New Roman" w:cs="Times New Roman"/>
          <w:sz w:val="24"/>
          <w:szCs w:val="24"/>
        </w:rPr>
        <w:t xml:space="preserve"> (Clarke, 2005). This </w:t>
      </w:r>
      <w:r w:rsidR="00040A3C" w:rsidRPr="00284F35">
        <w:rPr>
          <w:rFonts w:ascii="Times New Roman" w:hAnsi="Times New Roman" w:cs="Times New Roman"/>
          <w:sz w:val="24"/>
          <w:szCs w:val="24"/>
        </w:rPr>
        <w:t xml:space="preserve">comprehensive </w:t>
      </w:r>
      <w:r w:rsidR="00CD337A" w:rsidRPr="00284F35">
        <w:rPr>
          <w:rFonts w:ascii="Times New Roman" w:hAnsi="Times New Roman" w:cs="Times New Roman"/>
          <w:sz w:val="24"/>
          <w:szCs w:val="24"/>
        </w:rPr>
        <w:t xml:space="preserve">analytical process </w:t>
      </w:r>
      <w:r w:rsidR="003D5518" w:rsidRPr="00284F35">
        <w:rPr>
          <w:rFonts w:ascii="Times New Roman" w:hAnsi="Times New Roman" w:cs="Times New Roman"/>
          <w:sz w:val="24"/>
          <w:szCs w:val="24"/>
        </w:rPr>
        <w:t>advanc</w:t>
      </w:r>
      <w:r w:rsidR="00CD337A" w:rsidRPr="00284F35">
        <w:rPr>
          <w:rFonts w:ascii="Times New Roman" w:hAnsi="Times New Roman" w:cs="Times New Roman"/>
          <w:sz w:val="24"/>
          <w:szCs w:val="24"/>
        </w:rPr>
        <w:t xml:space="preserve">ed </w:t>
      </w:r>
      <w:r w:rsidRPr="00284F35">
        <w:rPr>
          <w:rFonts w:ascii="Times New Roman" w:hAnsi="Times New Roman" w:cs="Times New Roman"/>
          <w:sz w:val="24"/>
          <w:szCs w:val="24"/>
        </w:rPr>
        <w:t>theoretical sensitivity</w:t>
      </w:r>
      <w:r w:rsidR="002F4B68" w:rsidRPr="00284F35">
        <w:rPr>
          <w:rFonts w:ascii="Times New Roman" w:hAnsi="Times New Roman" w:cs="Times New Roman"/>
          <w:sz w:val="24"/>
          <w:szCs w:val="24"/>
        </w:rPr>
        <w:t xml:space="preserve"> (</w:t>
      </w:r>
      <w:r w:rsidR="006A390E" w:rsidRPr="00284F35">
        <w:rPr>
          <w:rFonts w:ascii="Times New Roman" w:hAnsi="Times New Roman" w:cs="Times New Roman"/>
          <w:sz w:val="24"/>
          <w:szCs w:val="24"/>
        </w:rPr>
        <w:t>Glaser, 1978</w:t>
      </w:r>
      <w:r w:rsidR="002F4B68" w:rsidRPr="00284F35">
        <w:rPr>
          <w:rFonts w:ascii="Times New Roman" w:hAnsi="Times New Roman" w:cs="Times New Roman"/>
          <w:sz w:val="24"/>
          <w:szCs w:val="24"/>
        </w:rPr>
        <w:t xml:space="preserve">) until theoretical </w:t>
      </w:r>
      <w:r w:rsidR="00EB7D91" w:rsidRPr="00284F35">
        <w:rPr>
          <w:rFonts w:ascii="Times New Roman" w:hAnsi="Times New Roman" w:cs="Times New Roman"/>
          <w:sz w:val="24"/>
          <w:szCs w:val="24"/>
        </w:rPr>
        <w:t>s</w:t>
      </w:r>
      <w:r w:rsidR="00CD337A" w:rsidRPr="00284F35">
        <w:rPr>
          <w:rFonts w:ascii="Times New Roman" w:hAnsi="Times New Roman" w:cs="Times New Roman"/>
          <w:sz w:val="24"/>
          <w:szCs w:val="24"/>
        </w:rPr>
        <w:t>ufficiency</w:t>
      </w:r>
      <w:r w:rsidR="00EB7D91" w:rsidRPr="00284F35">
        <w:rPr>
          <w:rFonts w:ascii="Times New Roman" w:hAnsi="Times New Roman" w:cs="Times New Roman"/>
          <w:sz w:val="24"/>
          <w:szCs w:val="24"/>
        </w:rPr>
        <w:t xml:space="preserve"> </w:t>
      </w:r>
      <w:r w:rsidR="00FC5581" w:rsidRPr="00284F35">
        <w:rPr>
          <w:rFonts w:ascii="Times New Roman" w:hAnsi="Times New Roman" w:cs="Times New Roman"/>
          <w:sz w:val="24"/>
          <w:szCs w:val="24"/>
        </w:rPr>
        <w:t>was</w:t>
      </w:r>
      <w:r w:rsidR="002F4B68" w:rsidRPr="00284F35">
        <w:rPr>
          <w:rFonts w:ascii="Times New Roman" w:hAnsi="Times New Roman" w:cs="Times New Roman"/>
          <w:sz w:val="24"/>
          <w:szCs w:val="24"/>
        </w:rPr>
        <w:t xml:space="preserve"> achieved (</w:t>
      </w:r>
      <w:r w:rsidR="00CD337A" w:rsidRPr="00284F35">
        <w:rPr>
          <w:rFonts w:ascii="Times New Roman" w:hAnsi="Times New Roman" w:cs="Times New Roman"/>
          <w:sz w:val="24"/>
          <w:szCs w:val="24"/>
        </w:rPr>
        <w:t>Dey, 1999</w:t>
      </w:r>
      <w:r w:rsidR="002F4B68" w:rsidRPr="00284F35">
        <w:rPr>
          <w:rFonts w:ascii="Times New Roman" w:hAnsi="Times New Roman" w:cs="Times New Roman"/>
          <w:sz w:val="24"/>
          <w:szCs w:val="24"/>
        </w:rPr>
        <w:t xml:space="preserve">). </w:t>
      </w:r>
    </w:p>
    <w:p w14:paraId="054FDCFD" w14:textId="081E6151" w:rsidR="00490F4E" w:rsidRPr="00284F35" w:rsidRDefault="00490F4E"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Trustworthiness</w:t>
      </w:r>
    </w:p>
    <w:p w14:paraId="69CD7206" w14:textId="1A60413D" w:rsidR="00576F49" w:rsidRPr="00284F35" w:rsidRDefault="00CE4424" w:rsidP="003B3E26">
      <w:pPr>
        <w:spacing w:line="480" w:lineRule="auto"/>
        <w:rPr>
          <w:rFonts w:ascii="Times New Roman" w:hAnsi="Times New Roman" w:cs="Times New Roman"/>
          <w:sz w:val="24"/>
          <w:szCs w:val="24"/>
        </w:rPr>
      </w:pPr>
      <w:r w:rsidRPr="00284F35">
        <w:rPr>
          <w:rFonts w:ascii="Times New Roman" w:hAnsi="Times New Roman" w:cs="Times New Roman"/>
          <w:sz w:val="24"/>
          <w:szCs w:val="24"/>
        </w:rPr>
        <w:t>T</w:t>
      </w:r>
      <w:r w:rsidR="001A1EF9" w:rsidRPr="00284F35">
        <w:rPr>
          <w:rFonts w:ascii="Times New Roman" w:hAnsi="Times New Roman" w:cs="Times New Roman"/>
          <w:sz w:val="24"/>
          <w:szCs w:val="24"/>
        </w:rPr>
        <w:t xml:space="preserve">rustworthiness </w:t>
      </w:r>
      <w:r w:rsidR="00C215FB" w:rsidRPr="00284F35">
        <w:rPr>
          <w:rFonts w:ascii="Times New Roman" w:hAnsi="Times New Roman" w:cs="Times New Roman"/>
          <w:sz w:val="24"/>
          <w:szCs w:val="24"/>
        </w:rPr>
        <w:t xml:space="preserve">in constructivist grounded theory studies is </w:t>
      </w:r>
      <w:r w:rsidRPr="00284F35">
        <w:rPr>
          <w:rFonts w:ascii="Times New Roman" w:hAnsi="Times New Roman" w:cs="Times New Roman"/>
          <w:sz w:val="24"/>
          <w:szCs w:val="24"/>
        </w:rPr>
        <w:t>achieved through</w:t>
      </w:r>
      <w:r w:rsidR="001A1EF9" w:rsidRPr="00284F35">
        <w:rPr>
          <w:rFonts w:ascii="Times New Roman" w:hAnsi="Times New Roman" w:cs="Times New Roman"/>
          <w:sz w:val="24"/>
          <w:szCs w:val="24"/>
        </w:rPr>
        <w:t xml:space="preserve"> credibility, originality, resonance and usefulness</w:t>
      </w:r>
      <w:r w:rsidR="001A1EF9" w:rsidRPr="00284F35">
        <w:rPr>
          <w:rFonts w:ascii="Times New Roman" w:hAnsi="Times New Roman" w:cs="Times New Roman"/>
          <w:b/>
          <w:sz w:val="24"/>
          <w:szCs w:val="24"/>
        </w:rPr>
        <w:t xml:space="preserve"> (</w:t>
      </w:r>
      <w:r w:rsidR="001A1EF9" w:rsidRPr="00284F35">
        <w:rPr>
          <w:rFonts w:ascii="Times New Roman" w:hAnsi="Times New Roman" w:cs="Times New Roman"/>
          <w:sz w:val="24"/>
          <w:szCs w:val="24"/>
        </w:rPr>
        <w:t>Charmaz</w:t>
      </w:r>
      <w:r w:rsidR="00E24460" w:rsidRPr="00284F35">
        <w:rPr>
          <w:rFonts w:ascii="Times New Roman" w:hAnsi="Times New Roman" w:cs="Times New Roman"/>
          <w:sz w:val="24"/>
          <w:szCs w:val="24"/>
        </w:rPr>
        <w:t>, 2014). In this study, c</w:t>
      </w:r>
      <w:r w:rsidR="00DC01EB" w:rsidRPr="00284F35">
        <w:rPr>
          <w:rFonts w:ascii="Times New Roman" w:hAnsi="Times New Roman" w:cs="Times New Roman"/>
          <w:sz w:val="24"/>
          <w:szCs w:val="24"/>
        </w:rPr>
        <w:t xml:space="preserve">redibility </w:t>
      </w:r>
      <w:r w:rsidR="00C215FB" w:rsidRPr="00284F35">
        <w:rPr>
          <w:rFonts w:ascii="Times New Roman" w:hAnsi="Times New Roman" w:cs="Times New Roman"/>
          <w:sz w:val="24"/>
          <w:szCs w:val="24"/>
        </w:rPr>
        <w:t>wa</w:t>
      </w:r>
      <w:r w:rsidR="00C5047C" w:rsidRPr="00284F35">
        <w:rPr>
          <w:rFonts w:ascii="Times New Roman" w:hAnsi="Times New Roman" w:cs="Times New Roman"/>
          <w:sz w:val="24"/>
          <w:szCs w:val="24"/>
        </w:rPr>
        <w:t>s reflected</w:t>
      </w:r>
      <w:r w:rsidR="00DC01EB" w:rsidRPr="00284F35">
        <w:rPr>
          <w:rFonts w:ascii="Times New Roman" w:hAnsi="Times New Roman" w:cs="Times New Roman"/>
          <w:sz w:val="24"/>
          <w:szCs w:val="24"/>
        </w:rPr>
        <w:t xml:space="preserve"> </w:t>
      </w:r>
      <w:r w:rsidR="00B4206D" w:rsidRPr="00284F35">
        <w:rPr>
          <w:rFonts w:ascii="Times New Roman" w:hAnsi="Times New Roman" w:cs="Times New Roman"/>
          <w:sz w:val="24"/>
          <w:szCs w:val="24"/>
        </w:rPr>
        <w:t>through the</w:t>
      </w:r>
      <w:r w:rsidR="00DC01EB" w:rsidRPr="00284F35">
        <w:rPr>
          <w:rFonts w:ascii="Times New Roman" w:hAnsi="Times New Roman" w:cs="Times New Roman"/>
          <w:sz w:val="24"/>
          <w:szCs w:val="24"/>
        </w:rPr>
        <w:t xml:space="preserve"> </w:t>
      </w:r>
      <w:r w:rsidR="001A1EF9" w:rsidRPr="00284F35">
        <w:rPr>
          <w:rFonts w:ascii="Times New Roman" w:hAnsi="Times New Roman" w:cs="Times New Roman"/>
          <w:sz w:val="24"/>
          <w:szCs w:val="24"/>
        </w:rPr>
        <w:t>research methods</w:t>
      </w:r>
      <w:r w:rsidR="00DC01EB" w:rsidRPr="00284F35">
        <w:rPr>
          <w:rFonts w:ascii="Times New Roman" w:hAnsi="Times New Roman" w:cs="Times New Roman"/>
          <w:sz w:val="24"/>
          <w:szCs w:val="24"/>
        </w:rPr>
        <w:t xml:space="preserve">, which adhered to </w:t>
      </w:r>
      <w:r w:rsidR="00C215FB" w:rsidRPr="00284F35">
        <w:rPr>
          <w:rFonts w:ascii="Times New Roman" w:hAnsi="Times New Roman" w:cs="Times New Roman"/>
          <w:sz w:val="24"/>
          <w:szCs w:val="24"/>
        </w:rPr>
        <w:t xml:space="preserve">established </w:t>
      </w:r>
      <w:r w:rsidR="00DC01EB" w:rsidRPr="00284F35">
        <w:rPr>
          <w:rFonts w:ascii="Times New Roman" w:hAnsi="Times New Roman" w:cs="Times New Roman"/>
          <w:sz w:val="24"/>
          <w:szCs w:val="24"/>
        </w:rPr>
        <w:t xml:space="preserve">constructivist grounded theory </w:t>
      </w:r>
      <w:r w:rsidR="00E477F9" w:rsidRPr="00284F35">
        <w:rPr>
          <w:rFonts w:ascii="Times New Roman" w:hAnsi="Times New Roman" w:cs="Times New Roman"/>
          <w:sz w:val="24"/>
          <w:szCs w:val="24"/>
        </w:rPr>
        <w:t>principles comprising</w:t>
      </w:r>
      <w:r w:rsidR="00DC01EB" w:rsidRPr="00284F35">
        <w:rPr>
          <w:rFonts w:ascii="Times New Roman" w:hAnsi="Times New Roman" w:cs="Times New Roman"/>
          <w:sz w:val="24"/>
          <w:szCs w:val="24"/>
        </w:rPr>
        <w:t xml:space="preserve"> theoretical sampling, constant comparison, </w:t>
      </w:r>
      <w:r w:rsidR="00C215FB" w:rsidRPr="00284F35">
        <w:rPr>
          <w:rFonts w:ascii="Times New Roman" w:hAnsi="Times New Roman" w:cs="Times New Roman"/>
          <w:sz w:val="24"/>
          <w:szCs w:val="24"/>
        </w:rPr>
        <w:t xml:space="preserve">recognised </w:t>
      </w:r>
      <w:r w:rsidR="00DC01EB" w:rsidRPr="00284F35">
        <w:rPr>
          <w:rFonts w:ascii="Times New Roman" w:hAnsi="Times New Roman" w:cs="Times New Roman"/>
          <w:sz w:val="24"/>
          <w:szCs w:val="24"/>
        </w:rPr>
        <w:t xml:space="preserve">analytical techniques and </w:t>
      </w:r>
      <w:r w:rsidR="00C215FB" w:rsidRPr="00284F35">
        <w:rPr>
          <w:rFonts w:ascii="Times New Roman" w:hAnsi="Times New Roman" w:cs="Times New Roman"/>
          <w:sz w:val="24"/>
          <w:szCs w:val="24"/>
        </w:rPr>
        <w:t xml:space="preserve">sustained </w:t>
      </w:r>
      <w:r w:rsidR="00DC01EB" w:rsidRPr="00284F35">
        <w:rPr>
          <w:rFonts w:ascii="Times New Roman" w:hAnsi="Times New Roman" w:cs="Times New Roman"/>
          <w:sz w:val="24"/>
          <w:szCs w:val="24"/>
        </w:rPr>
        <w:t>researcher reflexivity. New insight into the factors</w:t>
      </w:r>
      <w:r w:rsidR="00C215FB" w:rsidRPr="00284F35">
        <w:rPr>
          <w:rFonts w:ascii="Times New Roman" w:hAnsi="Times New Roman" w:cs="Times New Roman"/>
          <w:sz w:val="24"/>
          <w:szCs w:val="24"/>
        </w:rPr>
        <w:t xml:space="preserve"> that can cultivate compassion wa</w:t>
      </w:r>
      <w:r w:rsidR="00DC01EB" w:rsidRPr="00284F35">
        <w:rPr>
          <w:rFonts w:ascii="Times New Roman" w:hAnsi="Times New Roman" w:cs="Times New Roman"/>
          <w:sz w:val="24"/>
          <w:szCs w:val="24"/>
        </w:rPr>
        <w:t xml:space="preserve">s </w:t>
      </w:r>
      <w:r w:rsidR="003B3E26" w:rsidRPr="00284F35">
        <w:rPr>
          <w:rFonts w:ascii="Times New Roman" w:hAnsi="Times New Roman" w:cs="Times New Roman"/>
          <w:sz w:val="24"/>
          <w:szCs w:val="24"/>
        </w:rPr>
        <w:t>constructed</w:t>
      </w:r>
      <w:r w:rsidR="00DC01EB" w:rsidRPr="00284F35">
        <w:rPr>
          <w:rFonts w:ascii="Times New Roman" w:hAnsi="Times New Roman" w:cs="Times New Roman"/>
          <w:sz w:val="24"/>
          <w:szCs w:val="24"/>
        </w:rPr>
        <w:t xml:space="preserve"> from the per</w:t>
      </w:r>
      <w:r w:rsidR="00C215FB" w:rsidRPr="00284F35">
        <w:rPr>
          <w:rFonts w:ascii="Times New Roman" w:hAnsi="Times New Roman" w:cs="Times New Roman"/>
          <w:sz w:val="24"/>
          <w:szCs w:val="24"/>
        </w:rPr>
        <w:t>ceptions of individuals who had</w:t>
      </w:r>
      <w:r w:rsidR="00DC01EB" w:rsidRPr="00284F35">
        <w:rPr>
          <w:rFonts w:ascii="Times New Roman" w:hAnsi="Times New Roman" w:cs="Times New Roman"/>
          <w:sz w:val="24"/>
          <w:szCs w:val="24"/>
        </w:rPr>
        <w:t xml:space="preserve"> experienced nursing care as patients, </w:t>
      </w:r>
      <w:r w:rsidR="00C215FB" w:rsidRPr="00284F35">
        <w:rPr>
          <w:rFonts w:ascii="Times New Roman" w:hAnsi="Times New Roman" w:cs="Times New Roman"/>
          <w:sz w:val="24"/>
          <w:szCs w:val="24"/>
        </w:rPr>
        <w:t>r</w:t>
      </w:r>
      <w:r w:rsidRPr="00284F35">
        <w:rPr>
          <w:rFonts w:ascii="Times New Roman" w:hAnsi="Times New Roman" w:cs="Times New Roman"/>
          <w:sz w:val="24"/>
          <w:szCs w:val="24"/>
        </w:rPr>
        <w:t>epresented by</w:t>
      </w:r>
      <w:r w:rsidR="004B03DA" w:rsidRPr="00284F35">
        <w:rPr>
          <w:rFonts w:ascii="Times New Roman" w:hAnsi="Times New Roman" w:cs="Times New Roman"/>
          <w:sz w:val="24"/>
          <w:szCs w:val="24"/>
        </w:rPr>
        <w:t xml:space="preserve"> </w:t>
      </w:r>
      <w:r w:rsidR="003B3E26" w:rsidRPr="00284F35">
        <w:rPr>
          <w:rFonts w:ascii="Times New Roman" w:hAnsi="Times New Roman" w:cs="Times New Roman"/>
          <w:sz w:val="24"/>
          <w:szCs w:val="24"/>
        </w:rPr>
        <w:t xml:space="preserve">an emerging substantive grounded theory that </w:t>
      </w:r>
      <w:r w:rsidR="00DC01EB" w:rsidRPr="00284F35">
        <w:rPr>
          <w:rFonts w:ascii="Times New Roman" w:hAnsi="Times New Roman" w:cs="Times New Roman"/>
          <w:sz w:val="24"/>
          <w:szCs w:val="24"/>
        </w:rPr>
        <w:t>demonstrat</w:t>
      </w:r>
      <w:r w:rsidR="003B3E26" w:rsidRPr="00284F35">
        <w:rPr>
          <w:rFonts w:ascii="Times New Roman" w:hAnsi="Times New Roman" w:cs="Times New Roman"/>
          <w:sz w:val="24"/>
          <w:szCs w:val="24"/>
        </w:rPr>
        <w:t>es</w:t>
      </w:r>
      <w:r w:rsidR="00DC01EB" w:rsidRPr="00284F35">
        <w:rPr>
          <w:rFonts w:ascii="Times New Roman" w:hAnsi="Times New Roman" w:cs="Times New Roman"/>
          <w:sz w:val="24"/>
          <w:szCs w:val="24"/>
        </w:rPr>
        <w:t xml:space="preserve"> originality </w:t>
      </w:r>
      <w:r w:rsidR="003B3E26" w:rsidRPr="00284F35">
        <w:rPr>
          <w:rFonts w:ascii="Times New Roman" w:hAnsi="Times New Roman" w:cs="Times New Roman"/>
          <w:sz w:val="24"/>
          <w:szCs w:val="24"/>
        </w:rPr>
        <w:t>and</w:t>
      </w:r>
      <w:r w:rsidR="00DC01EB" w:rsidRPr="00284F35">
        <w:rPr>
          <w:rFonts w:ascii="Times New Roman" w:hAnsi="Times New Roman" w:cs="Times New Roman"/>
          <w:sz w:val="24"/>
          <w:szCs w:val="24"/>
        </w:rPr>
        <w:t xml:space="preserve"> </w:t>
      </w:r>
      <w:r w:rsidR="003B3E26" w:rsidRPr="00284F35">
        <w:rPr>
          <w:rFonts w:ascii="Times New Roman" w:hAnsi="Times New Roman" w:cs="Times New Roman"/>
          <w:sz w:val="24"/>
          <w:szCs w:val="24"/>
        </w:rPr>
        <w:t>contributes</w:t>
      </w:r>
      <w:r w:rsidR="00DC01EB" w:rsidRPr="00284F35">
        <w:rPr>
          <w:rFonts w:ascii="Times New Roman" w:hAnsi="Times New Roman" w:cs="Times New Roman"/>
          <w:sz w:val="24"/>
          <w:szCs w:val="24"/>
        </w:rPr>
        <w:t xml:space="preserve"> to the current dialogue surrounding compassion</w:t>
      </w:r>
      <w:r w:rsidR="003B3E26" w:rsidRPr="00284F35">
        <w:rPr>
          <w:rFonts w:ascii="Times New Roman" w:hAnsi="Times New Roman" w:cs="Times New Roman"/>
          <w:sz w:val="24"/>
          <w:szCs w:val="24"/>
        </w:rPr>
        <w:t>.</w:t>
      </w:r>
      <w:r w:rsidR="00DC01EB" w:rsidRPr="00284F35">
        <w:rPr>
          <w:rFonts w:ascii="Times New Roman" w:hAnsi="Times New Roman" w:cs="Times New Roman"/>
          <w:sz w:val="24"/>
          <w:szCs w:val="24"/>
        </w:rPr>
        <w:t xml:space="preserve"> The findings present a comprehensive overview of participant data, </w:t>
      </w:r>
      <w:r w:rsidR="00B828D8" w:rsidRPr="00284F35">
        <w:rPr>
          <w:rFonts w:ascii="Times New Roman" w:hAnsi="Times New Roman" w:cs="Times New Roman"/>
          <w:sz w:val="24"/>
          <w:szCs w:val="24"/>
        </w:rPr>
        <w:t>supporting</w:t>
      </w:r>
      <w:r w:rsidR="00DC01EB" w:rsidRPr="00284F35">
        <w:rPr>
          <w:rFonts w:ascii="Times New Roman" w:hAnsi="Times New Roman" w:cs="Times New Roman"/>
          <w:sz w:val="24"/>
          <w:szCs w:val="24"/>
        </w:rPr>
        <w:t xml:space="preserve"> resonance </w:t>
      </w:r>
      <w:r w:rsidR="00B828D8" w:rsidRPr="00284F35">
        <w:rPr>
          <w:rFonts w:ascii="Times New Roman" w:hAnsi="Times New Roman" w:cs="Times New Roman"/>
          <w:sz w:val="24"/>
          <w:szCs w:val="24"/>
        </w:rPr>
        <w:t xml:space="preserve">with, </w:t>
      </w:r>
      <w:r w:rsidR="00DC01EB" w:rsidRPr="00284F35">
        <w:rPr>
          <w:rFonts w:ascii="Times New Roman" w:hAnsi="Times New Roman" w:cs="Times New Roman"/>
          <w:sz w:val="24"/>
          <w:szCs w:val="24"/>
        </w:rPr>
        <w:t xml:space="preserve">and transferability </w:t>
      </w:r>
      <w:r w:rsidR="001A1EF9" w:rsidRPr="00284F35">
        <w:rPr>
          <w:rFonts w:ascii="Times New Roman" w:hAnsi="Times New Roman" w:cs="Times New Roman"/>
          <w:sz w:val="24"/>
          <w:szCs w:val="24"/>
        </w:rPr>
        <w:t>to</w:t>
      </w:r>
      <w:r w:rsidR="00B828D8" w:rsidRPr="00284F35">
        <w:rPr>
          <w:rFonts w:ascii="Times New Roman" w:hAnsi="Times New Roman" w:cs="Times New Roman"/>
          <w:sz w:val="24"/>
          <w:szCs w:val="24"/>
        </w:rPr>
        <w:t>,</w:t>
      </w:r>
      <w:r w:rsidR="001A1EF9" w:rsidRPr="00284F35">
        <w:rPr>
          <w:rFonts w:ascii="Times New Roman" w:hAnsi="Times New Roman" w:cs="Times New Roman"/>
          <w:sz w:val="24"/>
          <w:szCs w:val="24"/>
        </w:rPr>
        <w:t xml:space="preserve"> </w:t>
      </w:r>
      <w:r w:rsidR="003B3E26" w:rsidRPr="00284F35">
        <w:rPr>
          <w:rFonts w:ascii="Times New Roman" w:hAnsi="Times New Roman" w:cs="Times New Roman"/>
          <w:sz w:val="24"/>
          <w:szCs w:val="24"/>
        </w:rPr>
        <w:t>similar</w:t>
      </w:r>
      <w:r w:rsidR="001A1EF9" w:rsidRPr="00284F35">
        <w:rPr>
          <w:rFonts w:ascii="Times New Roman" w:hAnsi="Times New Roman" w:cs="Times New Roman"/>
          <w:sz w:val="24"/>
          <w:szCs w:val="24"/>
        </w:rPr>
        <w:t xml:space="preserve"> individuals</w:t>
      </w:r>
      <w:r w:rsidR="006A390E" w:rsidRPr="00284F35">
        <w:rPr>
          <w:rFonts w:ascii="Times New Roman" w:hAnsi="Times New Roman" w:cs="Times New Roman"/>
          <w:sz w:val="24"/>
          <w:szCs w:val="24"/>
        </w:rPr>
        <w:t xml:space="preserve"> and care contexts</w:t>
      </w:r>
      <w:r w:rsidRPr="00284F35">
        <w:rPr>
          <w:rFonts w:ascii="Times New Roman" w:hAnsi="Times New Roman" w:cs="Times New Roman"/>
          <w:sz w:val="24"/>
          <w:szCs w:val="24"/>
        </w:rPr>
        <w:t xml:space="preserve">. This has </w:t>
      </w:r>
      <w:r w:rsidR="003B3E26" w:rsidRPr="00284F35">
        <w:rPr>
          <w:rFonts w:ascii="Times New Roman" w:hAnsi="Times New Roman" w:cs="Times New Roman"/>
          <w:sz w:val="24"/>
          <w:szCs w:val="24"/>
        </w:rPr>
        <w:t>usefulness to the international context of nursing</w:t>
      </w:r>
      <w:r w:rsidRPr="00284F35">
        <w:rPr>
          <w:rFonts w:ascii="Times New Roman" w:hAnsi="Times New Roman" w:cs="Times New Roman"/>
          <w:sz w:val="24"/>
          <w:szCs w:val="24"/>
        </w:rPr>
        <w:t>,</w:t>
      </w:r>
      <w:r w:rsidR="0091461F" w:rsidRPr="00284F35">
        <w:rPr>
          <w:rFonts w:ascii="Times New Roman" w:hAnsi="Times New Roman" w:cs="Times New Roman"/>
          <w:sz w:val="24"/>
          <w:szCs w:val="24"/>
        </w:rPr>
        <w:t xml:space="preserve"> in terms of understanding the factors that can influence the cultivation of compassion in nursing</w:t>
      </w:r>
      <w:r w:rsidR="003B3E26" w:rsidRPr="00284F35">
        <w:rPr>
          <w:rFonts w:ascii="Times New Roman" w:hAnsi="Times New Roman" w:cs="Times New Roman"/>
          <w:sz w:val="24"/>
          <w:szCs w:val="24"/>
        </w:rPr>
        <w:t>.</w:t>
      </w:r>
    </w:p>
    <w:p w14:paraId="39378F04" w14:textId="7F0123F5" w:rsidR="00A35E06" w:rsidRPr="00284F35" w:rsidRDefault="001D7DA3" w:rsidP="00576F49">
      <w:pPr>
        <w:spacing w:line="480" w:lineRule="auto"/>
        <w:rPr>
          <w:rFonts w:ascii="Times New Roman" w:hAnsi="Times New Roman" w:cs="Times New Roman"/>
          <w:sz w:val="24"/>
          <w:szCs w:val="24"/>
        </w:rPr>
      </w:pPr>
      <w:r w:rsidRPr="00284F35">
        <w:rPr>
          <w:rFonts w:ascii="Times New Roman" w:hAnsi="Times New Roman" w:cs="Times New Roman"/>
          <w:b/>
          <w:sz w:val="24"/>
          <w:szCs w:val="24"/>
        </w:rPr>
        <w:t xml:space="preserve">RESEARCH </w:t>
      </w:r>
      <w:r w:rsidR="00FD7D2B" w:rsidRPr="00284F35">
        <w:rPr>
          <w:rFonts w:ascii="Times New Roman" w:hAnsi="Times New Roman" w:cs="Times New Roman"/>
          <w:b/>
          <w:sz w:val="24"/>
          <w:szCs w:val="24"/>
        </w:rPr>
        <w:t>FINDINGS</w:t>
      </w:r>
    </w:p>
    <w:p w14:paraId="28905345" w14:textId="58E96154" w:rsidR="00AA72A6" w:rsidRPr="00284F35" w:rsidRDefault="00126345" w:rsidP="006653FC">
      <w:pPr>
        <w:spacing w:line="480" w:lineRule="auto"/>
        <w:rPr>
          <w:rFonts w:ascii="Times New Roman" w:hAnsi="Times New Roman" w:cs="Times New Roman"/>
          <w:sz w:val="24"/>
          <w:szCs w:val="24"/>
        </w:rPr>
      </w:pPr>
      <w:r w:rsidRPr="00284F35">
        <w:rPr>
          <w:rFonts w:ascii="Times New Roman" w:hAnsi="Times New Roman" w:cs="Times New Roman"/>
          <w:sz w:val="24"/>
          <w:szCs w:val="24"/>
        </w:rPr>
        <w:t>Key f</w:t>
      </w:r>
      <w:r w:rsidR="004221E3" w:rsidRPr="00284F35">
        <w:rPr>
          <w:rFonts w:ascii="Times New Roman" w:hAnsi="Times New Roman" w:cs="Times New Roman"/>
          <w:sz w:val="24"/>
          <w:szCs w:val="24"/>
        </w:rPr>
        <w:t>i</w:t>
      </w:r>
      <w:r w:rsidR="005048D6" w:rsidRPr="00284F35">
        <w:rPr>
          <w:rFonts w:ascii="Times New Roman" w:hAnsi="Times New Roman" w:cs="Times New Roman"/>
          <w:sz w:val="24"/>
          <w:szCs w:val="24"/>
        </w:rPr>
        <w:t xml:space="preserve">ndings </w:t>
      </w:r>
      <w:r w:rsidR="00A304FA" w:rsidRPr="00284F35">
        <w:rPr>
          <w:rFonts w:ascii="Times New Roman" w:hAnsi="Times New Roman" w:cs="Times New Roman"/>
          <w:sz w:val="24"/>
          <w:szCs w:val="24"/>
        </w:rPr>
        <w:t xml:space="preserve">highlighted </w:t>
      </w:r>
      <w:r w:rsidR="004221E3" w:rsidRPr="00284F35">
        <w:rPr>
          <w:rFonts w:ascii="Times New Roman" w:hAnsi="Times New Roman" w:cs="Times New Roman"/>
          <w:sz w:val="24"/>
          <w:szCs w:val="24"/>
        </w:rPr>
        <w:t xml:space="preserve">the </w:t>
      </w:r>
      <w:r w:rsidR="00D20DFE" w:rsidRPr="00284F35">
        <w:rPr>
          <w:rFonts w:ascii="Times New Roman" w:hAnsi="Times New Roman" w:cs="Times New Roman"/>
          <w:sz w:val="24"/>
          <w:szCs w:val="24"/>
        </w:rPr>
        <w:t>importance of</w:t>
      </w:r>
      <w:r w:rsidR="004221E3" w:rsidRPr="00284F35">
        <w:rPr>
          <w:rFonts w:ascii="Times New Roman" w:hAnsi="Times New Roman" w:cs="Times New Roman"/>
          <w:sz w:val="24"/>
          <w:szCs w:val="24"/>
        </w:rPr>
        <w:t xml:space="preserve"> </w:t>
      </w:r>
      <w:r w:rsidR="00CB7B82" w:rsidRPr="00284F35">
        <w:rPr>
          <w:rFonts w:ascii="Times New Roman" w:hAnsi="Times New Roman" w:cs="Times New Roman"/>
          <w:sz w:val="24"/>
          <w:szCs w:val="24"/>
        </w:rPr>
        <w:t>cultivating compassi</w:t>
      </w:r>
      <w:r w:rsidR="007A2624" w:rsidRPr="00284F35">
        <w:rPr>
          <w:rFonts w:ascii="Times New Roman" w:hAnsi="Times New Roman" w:cs="Times New Roman"/>
          <w:sz w:val="24"/>
          <w:szCs w:val="24"/>
        </w:rPr>
        <w:t>on, with p</w:t>
      </w:r>
      <w:r w:rsidRPr="00284F35">
        <w:rPr>
          <w:rFonts w:ascii="Times New Roman" w:hAnsi="Times New Roman" w:cs="Times New Roman"/>
          <w:sz w:val="24"/>
          <w:szCs w:val="24"/>
        </w:rPr>
        <w:t>articipants</w:t>
      </w:r>
      <w:r w:rsidR="00CB7B82" w:rsidRPr="00284F35">
        <w:rPr>
          <w:rFonts w:ascii="Times New Roman" w:hAnsi="Times New Roman" w:cs="Times New Roman"/>
          <w:sz w:val="24"/>
          <w:szCs w:val="24"/>
        </w:rPr>
        <w:t xml:space="preserve"> </w:t>
      </w:r>
      <w:r w:rsidR="007A2624" w:rsidRPr="00284F35">
        <w:rPr>
          <w:rFonts w:ascii="Times New Roman" w:hAnsi="Times New Roman" w:cs="Times New Roman"/>
          <w:sz w:val="24"/>
          <w:szCs w:val="24"/>
        </w:rPr>
        <w:t>identifying</w:t>
      </w:r>
      <w:r w:rsidR="00CB7B82" w:rsidRPr="00284F35">
        <w:rPr>
          <w:rFonts w:ascii="Times New Roman" w:hAnsi="Times New Roman" w:cs="Times New Roman"/>
          <w:sz w:val="24"/>
          <w:szCs w:val="24"/>
        </w:rPr>
        <w:t xml:space="preserve"> </w:t>
      </w:r>
      <w:r w:rsidR="00E477F9" w:rsidRPr="00284F35">
        <w:rPr>
          <w:rFonts w:ascii="Times New Roman" w:hAnsi="Times New Roman" w:cs="Times New Roman"/>
          <w:sz w:val="24"/>
          <w:szCs w:val="24"/>
        </w:rPr>
        <w:t xml:space="preserve">the potential of </w:t>
      </w:r>
      <w:r w:rsidR="007A2624" w:rsidRPr="00284F35">
        <w:rPr>
          <w:rFonts w:ascii="Times New Roman" w:hAnsi="Times New Roman" w:cs="Times New Roman"/>
          <w:sz w:val="24"/>
          <w:szCs w:val="24"/>
        </w:rPr>
        <w:t xml:space="preserve">this </w:t>
      </w:r>
      <w:r w:rsidR="00CB7B82" w:rsidRPr="00284F35">
        <w:rPr>
          <w:rFonts w:ascii="Times New Roman" w:hAnsi="Times New Roman" w:cs="Times New Roman"/>
          <w:sz w:val="24"/>
          <w:szCs w:val="24"/>
        </w:rPr>
        <w:t xml:space="preserve">to influence their </w:t>
      </w:r>
      <w:r w:rsidR="007A2624" w:rsidRPr="00284F35">
        <w:rPr>
          <w:rFonts w:ascii="Times New Roman" w:hAnsi="Times New Roman" w:cs="Times New Roman"/>
          <w:sz w:val="24"/>
          <w:szCs w:val="24"/>
        </w:rPr>
        <w:t>experience</w:t>
      </w:r>
      <w:r w:rsidR="00CB7B82" w:rsidRPr="00284F35">
        <w:rPr>
          <w:rFonts w:ascii="Times New Roman" w:hAnsi="Times New Roman" w:cs="Times New Roman"/>
          <w:sz w:val="24"/>
          <w:szCs w:val="24"/>
        </w:rPr>
        <w:t xml:space="preserve"> of a humanising approach to nursing care</w:t>
      </w:r>
      <w:r w:rsidR="007A2624" w:rsidRPr="00284F35">
        <w:rPr>
          <w:rFonts w:ascii="Times New Roman" w:hAnsi="Times New Roman" w:cs="Times New Roman"/>
          <w:sz w:val="24"/>
          <w:szCs w:val="24"/>
        </w:rPr>
        <w:t>. Humanising approaches involved being treated as a human being, with the ability to contribute</w:t>
      </w:r>
      <w:r w:rsidR="00E477F9" w:rsidRPr="00284F35">
        <w:rPr>
          <w:rFonts w:ascii="Times New Roman" w:hAnsi="Times New Roman" w:cs="Times New Roman"/>
          <w:sz w:val="24"/>
          <w:szCs w:val="24"/>
        </w:rPr>
        <w:t xml:space="preserve"> to decisions about the </w:t>
      </w:r>
      <w:r w:rsidR="007A2624" w:rsidRPr="00284F35">
        <w:rPr>
          <w:rFonts w:ascii="Times New Roman" w:hAnsi="Times New Roman" w:cs="Times New Roman"/>
          <w:sz w:val="24"/>
          <w:szCs w:val="24"/>
        </w:rPr>
        <w:t xml:space="preserve">care experience. This represented the </w:t>
      </w:r>
      <w:r w:rsidR="00CB7B82" w:rsidRPr="00284F35">
        <w:rPr>
          <w:rFonts w:ascii="Times New Roman" w:hAnsi="Times New Roman" w:cs="Times New Roman"/>
          <w:sz w:val="24"/>
          <w:szCs w:val="24"/>
        </w:rPr>
        <w:t xml:space="preserve">fundamental embodiment of what </w:t>
      </w:r>
      <w:r w:rsidR="00F33BF5" w:rsidRPr="00284F35">
        <w:rPr>
          <w:rFonts w:ascii="Times New Roman" w:hAnsi="Times New Roman" w:cs="Times New Roman"/>
          <w:sz w:val="24"/>
          <w:szCs w:val="24"/>
        </w:rPr>
        <w:t>participants in this study</w:t>
      </w:r>
      <w:r w:rsidR="005048D6" w:rsidRPr="00284F35">
        <w:rPr>
          <w:rFonts w:ascii="Times New Roman" w:hAnsi="Times New Roman" w:cs="Times New Roman"/>
          <w:sz w:val="24"/>
          <w:szCs w:val="24"/>
        </w:rPr>
        <w:t xml:space="preserve"> perceived </w:t>
      </w:r>
      <w:r w:rsidR="00CB7B82" w:rsidRPr="00284F35">
        <w:rPr>
          <w:rFonts w:ascii="Times New Roman" w:hAnsi="Times New Roman" w:cs="Times New Roman"/>
          <w:sz w:val="24"/>
          <w:szCs w:val="24"/>
        </w:rPr>
        <w:t xml:space="preserve">compassion </w:t>
      </w:r>
      <w:r w:rsidR="00E24460" w:rsidRPr="00284F35">
        <w:rPr>
          <w:rFonts w:ascii="Times New Roman" w:hAnsi="Times New Roman" w:cs="Times New Roman"/>
          <w:sz w:val="24"/>
          <w:szCs w:val="24"/>
        </w:rPr>
        <w:t xml:space="preserve">to </w:t>
      </w:r>
      <w:r w:rsidRPr="00284F35">
        <w:rPr>
          <w:rFonts w:ascii="Times New Roman" w:hAnsi="Times New Roman" w:cs="Times New Roman"/>
          <w:sz w:val="24"/>
          <w:szCs w:val="24"/>
        </w:rPr>
        <w:t>involve</w:t>
      </w:r>
      <w:r w:rsidR="00CB7B82" w:rsidRPr="00284F35">
        <w:rPr>
          <w:rFonts w:ascii="Times New Roman" w:hAnsi="Times New Roman" w:cs="Times New Roman"/>
          <w:sz w:val="24"/>
          <w:szCs w:val="24"/>
        </w:rPr>
        <w:t xml:space="preserve">. </w:t>
      </w:r>
      <w:r w:rsidR="005048D6" w:rsidRPr="00284F35">
        <w:rPr>
          <w:rFonts w:ascii="Times New Roman" w:hAnsi="Times New Roman" w:cs="Times New Roman"/>
          <w:sz w:val="24"/>
          <w:szCs w:val="24"/>
        </w:rPr>
        <w:t xml:space="preserve">Cultivating compassion </w:t>
      </w:r>
      <w:r w:rsidR="00CB7B82" w:rsidRPr="00284F35">
        <w:rPr>
          <w:rFonts w:ascii="Times New Roman" w:hAnsi="Times New Roman" w:cs="Times New Roman"/>
          <w:sz w:val="24"/>
          <w:szCs w:val="24"/>
        </w:rPr>
        <w:t>involved learning about compassion, role modelling for compassion, leadership for compassion</w:t>
      </w:r>
      <w:r w:rsidR="003D4247" w:rsidRPr="00284F35">
        <w:rPr>
          <w:rFonts w:ascii="Times New Roman" w:hAnsi="Times New Roman" w:cs="Times New Roman"/>
          <w:sz w:val="24"/>
          <w:szCs w:val="24"/>
        </w:rPr>
        <w:t>, resources for compassion</w:t>
      </w:r>
      <w:r w:rsidR="00CB7B82" w:rsidRPr="00284F35">
        <w:rPr>
          <w:rFonts w:ascii="Times New Roman" w:hAnsi="Times New Roman" w:cs="Times New Roman"/>
          <w:sz w:val="24"/>
          <w:szCs w:val="24"/>
        </w:rPr>
        <w:t xml:space="preserve"> and systems and processes for compassion.</w:t>
      </w:r>
      <w:r w:rsidR="00DB7AEA" w:rsidRPr="00284F35">
        <w:rPr>
          <w:rFonts w:ascii="Times New Roman" w:hAnsi="Times New Roman" w:cs="Times New Roman"/>
          <w:sz w:val="24"/>
          <w:szCs w:val="24"/>
        </w:rPr>
        <w:t xml:space="preserve"> </w:t>
      </w:r>
      <w:r w:rsidR="00544415" w:rsidRPr="00284F35">
        <w:rPr>
          <w:rFonts w:ascii="Times New Roman" w:hAnsi="Times New Roman" w:cs="Times New Roman"/>
          <w:sz w:val="24"/>
          <w:szCs w:val="24"/>
        </w:rPr>
        <w:t>These key themes</w:t>
      </w:r>
      <w:r w:rsidR="00D20DFE" w:rsidRPr="00284F35">
        <w:rPr>
          <w:rFonts w:ascii="Times New Roman" w:hAnsi="Times New Roman" w:cs="Times New Roman"/>
          <w:sz w:val="24"/>
          <w:szCs w:val="24"/>
        </w:rPr>
        <w:t xml:space="preserve"> are</w:t>
      </w:r>
      <w:r w:rsidR="004221E3" w:rsidRPr="00284F35">
        <w:rPr>
          <w:rFonts w:ascii="Times New Roman" w:hAnsi="Times New Roman" w:cs="Times New Roman"/>
          <w:sz w:val="24"/>
          <w:szCs w:val="24"/>
        </w:rPr>
        <w:t xml:space="preserve"> presented in the following section, supported by verbatim quotes that are attributed to individual participants (Table 1).</w:t>
      </w:r>
    </w:p>
    <w:p w14:paraId="23765775" w14:textId="76C38B34" w:rsidR="006653FC" w:rsidRPr="00284F35" w:rsidRDefault="006653FC" w:rsidP="00196DCE">
      <w:pPr>
        <w:spacing w:line="480" w:lineRule="auto"/>
        <w:rPr>
          <w:rFonts w:ascii="Times New Roman" w:hAnsi="Times New Roman" w:cs="Times New Roman"/>
          <w:b/>
          <w:sz w:val="24"/>
          <w:szCs w:val="24"/>
        </w:rPr>
      </w:pPr>
      <w:bookmarkStart w:id="1" w:name="_Hlk505684548"/>
      <w:r w:rsidRPr="00284F35">
        <w:rPr>
          <w:rFonts w:ascii="Times New Roman" w:hAnsi="Times New Roman" w:cs="Times New Roman"/>
          <w:b/>
          <w:sz w:val="24"/>
          <w:szCs w:val="24"/>
        </w:rPr>
        <w:t>Learning about compassion</w:t>
      </w:r>
    </w:p>
    <w:p w14:paraId="52232BAD" w14:textId="4EDD103A" w:rsidR="00741C21" w:rsidRPr="00284F35" w:rsidRDefault="00741C21"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P</w:t>
      </w:r>
      <w:r w:rsidR="00BC4338" w:rsidRPr="00284F35">
        <w:rPr>
          <w:rFonts w:ascii="Times New Roman" w:hAnsi="Times New Roman" w:cs="Times New Roman"/>
          <w:sz w:val="24"/>
          <w:szCs w:val="24"/>
        </w:rPr>
        <w:t xml:space="preserve">articipants </w:t>
      </w:r>
      <w:r w:rsidR="00DB7AEA" w:rsidRPr="00284F35">
        <w:rPr>
          <w:rFonts w:ascii="Times New Roman" w:hAnsi="Times New Roman" w:cs="Times New Roman"/>
          <w:sz w:val="24"/>
          <w:szCs w:val="24"/>
        </w:rPr>
        <w:t>perceived</w:t>
      </w:r>
      <w:r w:rsidR="00BC4338" w:rsidRPr="00284F35">
        <w:rPr>
          <w:rFonts w:ascii="Times New Roman" w:hAnsi="Times New Roman" w:cs="Times New Roman"/>
          <w:sz w:val="24"/>
          <w:szCs w:val="24"/>
        </w:rPr>
        <w:t xml:space="preserve"> that nurses required a fundamental self-propensity for compassion</w:t>
      </w:r>
      <w:r w:rsidRPr="00284F35">
        <w:rPr>
          <w:rFonts w:ascii="Times New Roman" w:hAnsi="Times New Roman" w:cs="Times New Roman"/>
          <w:sz w:val="24"/>
          <w:szCs w:val="24"/>
        </w:rPr>
        <w:t xml:space="preserve">, </w:t>
      </w:r>
      <w:r w:rsidR="006D4C24" w:rsidRPr="00284F35">
        <w:rPr>
          <w:rFonts w:ascii="Times New Roman" w:hAnsi="Times New Roman" w:cs="Times New Roman"/>
          <w:sz w:val="24"/>
          <w:szCs w:val="24"/>
        </w:rPr>
        <w:t>suggesti</w:t>
      </w:r>
      <w:r w:rsidR="00DE2EA4" w:rsidRPr="00284F35">
        <w:rPr>
          <w:rFonts w:ascii="Times New Roman" w:hAnsi="Times New Roman" w:cs="Times New Roman"/>
          <w:sz w:val="24"/>
          <w:szCs w:val="24"/>
        </w:rPr>
        <w:t xml:space="preserve">ng </w:t>
      </w:r>
      <w:r w:rsidR="00E24460" w:rsidRPr="00284F35">
        <w:rPr>
          <w:rFonts w:ascii="Times New Roman" w:hAnsi="Times New Roman" w:cs="Times New Roman"/>
          <w:sz w:val="24"/>
          <w:szCs w:val="24"/>
        </w:rPr>
        <w:t>that this</w:t>
      </w:r>
      <w:r w:rsidR="00DB7AEA" w:rsidRPr="00284F35">
        <w:rPr>
          <w:rFonts w:ascii="Times New Roman" w:hAnsi="Times New Roman" w:cs="Times New Roman"/>
          <w:sz w:val="24"/>
          <w:szCs w:val="24"/>
        </w:rPr>
        <w:t xml:space="preserve"> </w:t>
      </w:r>
      <w:r w:rsidR="00E34D08" w:rsidRPr="00284F35">
        <w:rPr>
          <w:rFonts w:ascii="Times New Roman" w:hAnsi="Times New Roman" w:cs="Times New Roman"/>
          <w:sz w:val="24"/>
          <w:szCs w:val="24"/>
        </w:rPr>
        <w:t xml:space="preserve">primarily </w:t>
      </w:r>
      <w:r w:rsidR="00E24460" w:rsidRPr="00284F35">
        <w:rPr>
          <w:rFonts w:ascii="Times New Roman" w:hAnsi="Times New Roman" w:cs="Times New Roman"/>
          <w:sz w:val="24"/>
          <w:szCs w:val="24"/>
        </w:rPr>
        <w:t>aro</w:t>
      </w:r>
      <w:r w:rsidR="00DE2EA4" w:rsidRPr="00284F35">
        <w:rPr>
          <w:rFonts w:ascii="Times New Roman" w:hAnsi="Times New Roman" w:cs="Times New Roman"/>
          <w:sz w:val="24"/>
          <w:szCs w:val="24"/>
        </w:rPr>
        <w:t>se from</w:t>
      </w:r>
      <w:r w:rsidR="00F6102C" w:rsidRPr="00284F35">
        <w:rPr>
          <w:rFonts w:ascii="Times New Roman" w:hAnsi="Times New Roman" w:cs="Times New Roman"/>
          <w:sz w:val="24"/>
          <w:szCs w:val="24"/>
        </w:rPr>
        <w:t xml:space="preserve"> biological influences</w:t>
      </w:r>
      <w:r w:rsidRPr="00284F35">
        <w:rPr>
          <w:rFonts w:ascii="Times New Roman" w:hAnsi="Times New Roman" w:cs="Times New Roman"/>
          <w:sz w:val="24"/>
          <w:szCs w:val="24"/>
        </w:rPr>
        <w:t>:</w:t>
      </w:r>
    </w:p>
    <w:p w14:paraId="43D478E9" w14:textId="3288E56C" w:rsidR="00741C21" w:rsidRPr="00284F35" w:rsidRDefault="006D4C24" w:rsidP="00DE2EA4">
      <w:pPr>
        <w:spacing w:line="240" w:lineRule="auto"/>
        <w:rPr>
          <w:rFonts w:ascii="Times New Roman" w:hAnsi="Times New Roman" w:cs="Times New Roman"/>
          <w:sz w:val="24"/>
          <w:szCs w:val="24"/>
        </w:rPr>
      </w:pPr>
      <w:r w:rsidRPr="00284F35">
        <w:rPr>
          <w:rFonts w:ascii="Times New Roman" w:hAnsi="Times New Roman" w:cs="Times New Roman"/>
          <w:i/>
          <w:sz w:val="24"/>
          <w:szCs w:val="24"/>
        </w:rPr>
        <w:t>“I think they’ve just got a natural application for it [compassion]</w:t>
      </w:r>
      <w:r w:rsidR="00DE2EA4" w:rsidRPr="00284F35">
        <w:rPr>
          <w:rFonts w:ascii="Times New Roman" w:hAnsi="Times New Roman" w:cs="Times New Roman"/>
          <w:i/>
          <w:sz w:val="24"/>
          <w:szCs w:val="24"/>
        </w:rPr>
        <w:t>…</w:t>
      </w:r>
      <w:r w:rsidRPr="00284F35">
        <w:rPr>
          <w:rFonts w:ascii="Times New Roman" w:hAnsi="Times New Roman" w:cs="Times New Roman"/>
          <w:i/>
          <w:sz w:val="24"/>
          <w:szCs w:val="24"/>
        </w:rPr>
        <w:t>they instinctively do it</w:t>
      </w:r>
      <w:r w:rsidR="00DB7AEA" w:rsidRPr="00284F35">
        <w:rPr>
          <w:rFonts w:ascii="Times New Roman" w:hAnsi="Times New Roman" w:cs="Times New Roman"/>
          <w:i/>
          <w:sz w:val="24"/>
          <w:szCs w:val="24"/>
        </w:rPr>
        <w:t>, it’s their personality</w:t>
      </w:r>
      <w:r w:rsidRPr="00284F35">
        <w:rPr>
          <w:rFonts w:ascii="Times New Roman" w:hAnsi="Times New Roman" w:cs="Times New Roman"/>
          <w:i/>
          <w:sz w:val="24"/>
          <w:szCs w:val="24"/>
        </w:rPr>
        <w:t xml:space="preserve">” </w:t>
      </w:r>
      <w:r w:rsidR="00920170" w:rsidRPr="00284F35">
        <w:rPr>
          <w:rFonts w:ascii="Times New Roman" w:hAnsi="Times New Roman" w:cs="Times New Roman"/>
          <w:sz w:val="24"/>
          <w:szCs w:val="24"/>
        </w:rPr>
        <w:t>(P2</w:t>
      </w:r>
      <w:r w:rsidRPr="00284F35">
        <w:rPr>
          <w:rFonts w:ascii="Times New Roman" w:hAnsi="Times New Roman" w:cs="Times New Roman"/>
          <w:sz w:val="24"/>
          <w:szCs w:val="24"/>
        </w:rPr>
        <w:t>)</w:t>
      </w:r>
    </w:p>
    <w:p w14:paraId="445B16AA" w14:textId="77777777" w:rsidR="00DE2EA4" w:rsidRPr="00284F35" w:rsidRDefault="00DE2EA4" w:rsidP="00DE2EA4">
      <w:pPr>
        <w:spacing w:line="240" w:lineRule="auto"/>
        <w:rPr>
          <w:rFonts w:ascii="Times New Roman" w:hAnsi="Times New Roman" w:cs="Times New Roman"/>
          <w:sz w:val="24"/>
          <w:szCs w:val="24"/>
        </w:rPr>
      </w:pPr>
    </w:p>
    <w:p w14:paraId="440DDCDD" w14:textId="5C823522" w:rsidR="00F0553F" w:rsidRPr="00284F35" w:rsidRDefault="00741C21" w:rsidP="00DE2EA4">
      <w:pPr>
        <w:spacing w:line="480" w:lineRule="auto"/>
        <w:rPr>
          <w:rFonts w:ascii="Times New Roman" w:hAnsi="Times New Roman" w:cs="Times New Roman"/>
          <w:sz w:val="24"/>
          <w:szCs w:val="24"/>
        </w:rPr>
      </w:pPr>
      <w:r w:rsidRPr="00284F35">
        <w:rPr>
          <w:rFonts w:ascii="Times New Roman" w:hAnsi="Times New Roman" w:cs="Times New Roman"/>
          <w:sz w:val="24"/>
          <w:szCs w:val="24"/>
        </w:rPr>
        <w:t>Compassion was exhibited through particular personality traits</w:t>
      </w:r>
      <w:r w:rsidR="00DE2EA4" w:rsidRPr="00284F35">
        <w:rPr>
          <w:rFonts w:ascii="Times New Roman" w:hAnsi="Times New Roman" w:cs="Times New Roman"/>
          <w:sz w:val="24"/>
          <w:szCs w:val="24"/>
        </w:rPr>
        <w:t>, such as those</w:t>
      </w:r>
      <w:r w:rsidRPr="00284F35">
        <w:rPr>
          <w:rFonts w:ascii="Times New Roman" w:hAnsi="Times New Roman" w:cs="Times New Roman"/>
          <w:sz w:val="24"/>
          <w:szCs w:val="24"/>
        </w:rPr>
        <w:t xml:space="preserve"> </w:t>
      </w:r>
      <w:r w:rsidR="00DE2EA4" w:rsidRPr="00284F35">
        <w:rPr>
          <w:rFonts w:ascii="Times New Roman" w:hAnsi="Times New Roman" w:cs="Times New Roman"/>
          <w:sz w:val="24"/>
          <w:szCs w:val="24"/>
        </w:rPr>
        <w:t>associated with</w:t>
      </w:r>
      <w:r w:rsidRPr="00284F35">
        <w:rPr>
          <w:rFonts w:ascii="Times New Roman" w:hAnsi="Times New Roman" w:cs="Times New Roman"/>
          <w:sz w:val="24"/>
          <w:szCs w:val="24"/>
        </w:rPr>
        <w:t xml:space="preserve"> </w:t>
      </w:r>
      <w:r w:rsidR="00F0553F" w:rsidRPr="00284F35">
        <w:rPr>
          <w:rFonts w:ascii="Times New Roman" w:hAnsi="Times New Roman" w:cs="Times New Roman"/>
          <w:sz w:val="24"/>
          <w:szCs w:val="24"/>
        </w:rPr>
        <w:t xml:space="preserve">caring, </w:t>
      </w:r>
      <w:r w:rsidRPr="00284F35">
        <w:rPr>
          <w:rFonts w:ascii="Times New Roman" w:hAnsi="Times New Roman" w:cs="Times New Roman"/>
          <w:sz w:val="24"/>
          <w:szCs w:val="24"/>
        </w:rPr>
        <w:t>kind</w:t>
      </w:r>
      <w:r w:rsidR="00DE2EA4" w:rsidRPr="00284F35">
        <w:rPr>
          <w:rFonts w:ascii="Times New Roman" w:hAnsi="Times New Roman" w:cs="Times New Roman"/>
          <w:sz w:val="24"/>
          <w:szCs w:val="24"/>
        </w:rPr>
        <w:t>ness</w:t>
      </w:r>
      <w:r w:rsidRPr="00284F35">
        <w:rPr>
          <w:rFonts w:ascii="Times New Roman" w:hAnsi="Times New Roman" w:cs="Times New Roman"/>
          <w:sz w:val="24"/>
          <w:szCs w:val="24"/>
        </w:rPr>
        <w:t xml:space="preserve">, </w:t>
      </w:r>
      <w:r w:rsidR="00664A6D" w:rsidRPr="00284F35">
        <w:rPr>
          <w:rFonts w:ascii="Times New Roman" w:hAnsi="Times New Roman" w:cs="Times New Roman"/>
          <w:sz w:val="24"/>
          <w:szCs w:val="24"/>
        </w:rPr>
        <w:t>being</w:t>
      </w:r>
      <w:r w:rsidR="00DE2EA4" w:rsidRPr="00284F35">
        <w:rPr>
          <w:rFonts w:ascii="Times New Roman" w:hAnsi="Times New Roman" w:cs="Times New Roman"/>
          <w:sz w:val="24"/>
          <w:szCs w:val="24"/>
        </w:rPr>
        <w:t xml:space="preserve"> </w:t>
      </w:r>
      <w:r w:rsidR="00664A6D" w:rsidRPr="00284F35">
        <w:rPr>
          <w:rFonts w:ascii="Times New Roman" w:hAnsi="Times New Roman" w:cs="Times New Roman"/>
          <w:sz w:val="24"/>
          <w:szCs w:val="24"/>
        </w:rPr>
        <w:t xml:space="preserve">aware of another’s distress </w:t>
      </w:r>
      <w:r w:rsidR="00F0553F" w:rsidRPr="00284F35">
        <w:rPr>
          <w:rFonts w:ascii="Times New Roman" w:hAnsi="Times New Roman" w:cs="Times New Roman"/>
          <w:sz w:val="24"/>
          <w:szCs w:val="24"/>
        </w:rPr>
        <w:t xml:space="preserve">and </w:t>
      </w:r>
      <w:r w:rsidR="00DE2EA4" w:rsidRPr="00284F35">
        <w:rPr>
          <w:rFonts w:ascii="Times New Roman" w:hAnsi="Times New Roman" w:cs="Times New Roman"/>
          <w:sz w:val="24"/>
          <w:szCs w:val="24"/>
        </w:rPr>
        <w:t xml:space="preserve">demonstrating </w:t>
      </w:r>
      <w:r w:rsidR="00F0553F" w:rsidRPr="00284F35">
        <w:rPr>
          <w:rFonts w:ascii="Times New Roman" w:hAnsi="Times New Roman" w:cs="Times New Roman"/>
          <w:sz w:val="24"/>
          <w:szCs w:val="24"/>
        </w:rPr>
        <w:t>effective communication skills:</w:t>
      </w:r>
    </w:p>
    <w:p w14:paraId="08EE6C4B" w14:textId="1DB276CB" w:rsidR="006D4C24" w:rsidRPr="00284F35" w:rsidRDefault="00DE2EA4" w:rsidP="00DE2EA4">
      <w:pPr>
        <w:spacing w:line="240" w:lineRule="auto"/>
        <w:rPr>
          <w:rFonts w:ascii="Times New Roman" w:hAnsi="Times New Roman" w:cs="Times New Roman"/>
          <w:sz w:val="24"/>
          <w:szCs w:val="24"/>
        </w:rPr>
      </w:pPr>
      <w:r w:rsidRPr="00284F35">
        <w:rPr>
          <w:rFonts w:ascii="Times New Roman" w:hAnsi="Times New Roman" w:cs="Times New Roman"/>
          <w:i/>
          <w:sz w:val="24"/>
          <w:szCs w:val="24"/>
        </w:rPr>
        <w:t>“</w:t>
      </w:r>
      <w:r w:rsidR="00F0553F" w:rsidRPr="00284F35">
        <w:rPr>
          <w:rFonts w:ascii="Times New Roman" w:hAnsi="Times New Roman" w:cs="Times New Roman"/>
          <w:i/>
          <w:sz w:val="24"/>
          <w:szCs w:val="24"/>
        </w:rPr>
        <w:t>Compassion means… really caring, being kind…really showing that you care and… being aware of people’s distress and discomfort and anxieties and… and being able to let the person feel that they can speak to you and express any concerns that they have and not be afraid to do so and explain things as clearly as you can</w:t>
      </w:r>
      <w:r w:rsidRPr="00284F35">
        <w:rPr>
          <w:rFonts w:ascii="Times New Roman" w:hAnsi="Times New Roman" w:cs="Times New Roman"/>
          <w:i/>
          <w:sz w:val="24"/>
          <w:szCs w:val="24"/>
        </w:rPr>
        <w:t xml:space="preserve">” </w:t>
      </w:r>
      <w:r w:rsidR="004221E3" w:rsidRPr="00284F35">
        <w:rPr>
          <w:rFonts w:ascii="Times New Roman" w:hAnsi="Times New Roman" w:cs="Times New Roman"/>
          <w:sz w:val="24"/>
          <w:szCs w:val="24"/>
        </w:rPr>
        <w:t>(P5</w:t>
      </w:r>
      <w:r w:rsidRPr="00284F35">
        <w:rPr>
          <w:rFonts w:ascii="Times New Roman" w:hAnsi="Times New Roman" w:cs="Times New Roman"/>
          <w:sz w:val="24"/>
          <w:szCs w:val="24"/>
        </w:rPr>
        <w:t>)</w:t>
      </w:r>
    </w:p>
    <w:p w14:paraId="17DF46DA" w14:textId="03B3EA92" w:rsidR="000A6567" w:rsidRPr="00284F35" w:rsidRDefault="00741C21"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However, participants </w:t>
      </w:r>
      <w:r w:rsidR="00F87E96" w:rsidRPr="00284F35">
        <w:rPr>
          <w:rFonts w:ascii="Times New Roman" w:hAnsi="Times New Roman" w:cs="Times New Roman"/>
          <w:sz w:val="24"/>
          <w:szCs w:val="24"/>
        </w:rPr>
        <w:t>identified</w:t>
      </w:r>
      <w:r w:rsidRPr="00284F35">
        <w:rPr>
          <w:rFonts w:ascii="Times New Roman" w:hAnsi="Times New Roman" w:cs="Times New Roman"/>
          <w:sz w:val="24"/>
          <w:szCs w:val="24"/>
        </w:rPr>
        <w:t xml:space="preserve"> that fundamental self-propensity for compassion required nu</w:t>
      </w:r>
      <w:r w:rsidR="00E24460" w:rsidRPr="00284F35">
        <w:rPr>
          <w:rFonts w:ascii="Times New Roman" w:hAnsi="Times New Roman" w:cs="Times New Roman"/>
          <w:sz w:val="24"/>
          <w:szCs w:val="24"/>
        </w:rPr>
        <w:t>rturing through approaches to facilitate</w:t>
      </w:r>
      <w:r w:rsidRPr="00284F35">
        <w:rPr>
          <w:rFonts w:ascii="Times New Roman" w:hAnsi="Times New Roman" w:cs="Times New Roman"/>
          <w:sz w:val="24"/>
          <w:szCs w:val="24"/>
        </w:rPr>
        <w:t xml:space="preserve"> </w:t>
      </w:r>
      <w:r w:rsidR="00815B82" w:rsidRPr="00284F35">
        <w:rPr>
          <w:rFonts w:ascii="Times New Roman" w:hAnsi="Times New Roman" w:cs="Times New Roman"/>
          <w:sz w:val="24"/>
          <w:szCs w:val="24"/>
        </w:rPr>
        <w:t>further</w:t>
      </w:r>
      <w:r w:rsidRPr="00284F35">
        <w:rPr>
          <w:rFonts w:ascii="Times New Roman" w:hAnsi="Times New Roman" w:cs="Times New Roman"/>
          <w:sz w:val="24"/>
          <w:szCs w:val="24"/>
        </w:rPr>
        <w:t xml:space="preserve"> l</w:t>
      </w:r>
      <w:r w:rsidR="00815B82" w:rsidRPr="00284F35">
        <w:rPr>
          <w:rFonts w:ascii="Times New Roman" w:hAnsi="Times New Roman" w:cs="Times New Roman"/>
          <w:sz w:val="24"/>
          <w:szCs w:val="24"/>
        </w:rPr>
        <w:t>earning</w:t>
      </w:r>
      <w:r w:rsidRPr="00284F35">
        <w:rPr>
          <w:rFonts w:ascii="Times New Roman" w:hAnsi="Times New Roman" w:cs="Times New Roman"/>
          <w:sz w:val="24"/>
          <w:szCs w:val="24"/>
        </w:rPr>
        <w:t xml:space="preserve">. </w:t>
      </w:r>
      <w:r w:rsidR="000A6567" w:rsidRPr="00284F35">
        <w:rPr>
          <w:rFonts w:ascii="Times New Roman" w:hAnsi="Times New Roman" w:cs="Times New Roman"/>
          <w:sz w:val="24"/>
          <w:szCs w:val="24"/>
        </w:rPr>
        <w:t>Experiences in the home and school were an important aspect of this:</w:t>
      </w:r>
    </w:p>
    <w:p w14:paraId="72700A09" w14:textId="0793B139" w:rsidR="00EB5708" w:rsidRPr="00284F35" w:rsidRDefault="00EB5708" w:rsidP="00EB5708">
      <w:pPr>
        <w:spacing w:line="240" w:lineRule="auto"/>
        <w:rPr>
          <w:rFonts w:ascii="Times New Roman" w:hAnsi="Times New Roman" w:cs="Times New Roman"/>
          <w:sz w:val="24"/>
          <w:szCs w:val="24"/>
          <w:lang w:eastAsia="en-GB"/>
        </w:rPr>
      </w:pPr>
      <w:r w:rsidRPr="00284F35">
        <w:rPr>
          <w:rFonts w:ascii="Times New Roman" w:hAnsi="Times New Roman" w:cs="Times New Roman"/>
          <w:i/>
          <w:sz w:val="24"/>
          <w:szCs w:val="24"/>
          <w:lang w:eastAsia="en-GB"/>
        </w:rPr>
        <w:t xml:space="preserve">“I’m just someone who has a bit of compassion for people because of my own experience in life…it starts at primary </w:t>
      </w:r>
      <w:r w:rsidR="00664A6D" w:rsidRPr="00284F35">
        <w:rPr>
          <w:rFonts w:ascii="Times New Roman" w:hAnsi="Times New Roman" w:cs="Times New Roman"/>
          <w:i/>
          <w:sz w:val="24"/>
          <w:szCs w:val="24"/>
          <w:lang w:eastAsia="en-GB"/>
        </w:rPr>
        <w:t>school</w:t>
      </w:r>
      <w:r w:rsidRPr="00284F35">
        <w:rPr>
          <w:rFonts w:ascii="Times New Roman" w:hAnsi="Times New Roman" w:cs="Times New Roman"/>
          <w:i/>
          <w:sz w:val="24"/>
          <w:szCs w:val="24"/>
          <w:lang w:eastAsia="en-GB"/>
        </w:rPr>
        <w:t>…it needs to be nurtured in the home too”</w:t>
      </w:r>
      <w:r w:rsidR="004221E3" w:rsidRPr="00284F35">
        <w:rPr>
          <w:rFonts w:ascii="Times New Roman" w:hAnsi="Times New Roman" w:cs="Times New Roman"/>
          <w:sz w:val="24"/>
          <w:szCs w:val="24"/>
          <w:lang w:eastAsia="en-GB"/>
        </w:rPr>
        <w:t xml:space="preserve"> (P9</w:t>
      </w:r>
      <w:r w:rsidRPr="00284F35">
        <w:rPr>
          <w:rFonts w:ascii="Times New Roman" w:hAnsi="Times New Roman" w:cs="Times New Roman"/>
          <w:sz w:val="24"/>
          <w:szCs w:val="24"/>
          <w:lang w:eastAsia="en-GB"/>
        </w:rPr>
        <w:t>)</w:t>
      </w:r>
    </w:p>
    <w:p w14:paraId="540CC0CC" w14:textId="77777777" w:rsidR="00E24460" w:rsidRPr="00284F35" w:rsidRDefault="00E24460" w:rsidP="00EB5708">
      <w:pPr>
        <w:spacing w:line="240" w:lineRule="auto"/>
        <w:rPr>
          <w:rFonts w:ascii="Times New Roman" w:hAnsi="Times New Roman" w:cs="Times New Roman"/>
          <w:sz w:val="24"/>
          <w:szCs w:val="24"/>
          <w:lang w:eastAsia="en-GB"/>
        </w:rPr>
      </w:pPr>
    </w:p>
    <w:p w14:paraId="4F11EB55" w14:textId="32C3DE1E" w:rsidR="00F6102C" w:rsidRPr="00284F35" w:rsidRDefault="00741C21"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Although </w:t>
      </w:r>
      <w:r w:rsidR="00F6102C" w:rsidRPr="00284F35">
        <w:rPr>
          <w:rFonts w:ascii="Times New Roman" w:hAnsi="Times New Roman" w:cs="Times New Roman"/>
          <w:sz w:val="24"/>
          <w:szCs w:val="24"/>
        </w:rPr>
        <w:t xml:space="preserve">experiences in the home and school </w:t>
      </w:r>
      <w:r w:rsidR="000A6567" w:rsidRPr="00284F35">
        <w:rPr>
          <w:rFonts w:ascii="Times New Roman" w:hAnsi="Times New Roman" w:cs="Times New Roman"/>
          <w:sz w:val="24"/>
          <w:szCs w:val="24"/>
        </w:rPr>
        <w:t xml:space="preserve">were </w:t>
      </w:r>
      <w:r w:rsidR="00CD6D65" w:rsidRPr="00284F35">
        <w:rPr>
          <w:rFonts w:ascii="Times New Roman" w:hAnsi="Times New Roman" w:cs="Times New Roman"/>
          <w:sz w:val="24"/>
          <w:szCs w:val="24"/>
        </w:rPr>
        <w:t xml:space="preserve">considered </w:t>
      </w:r>
      <w:r w:rsidR="000A6567" w:rsidRPr="00284F35">
        <w:rPr>
          <w:rFonts w:ascii="Times New Roman" w:hAnsi="Times New Roman" w:cs="Times New Roman"/>
          <w:sz w:val="24"/>
          <w:szCs w:val="24"/>
        </w:rPr>
        <w:t>important in laying the foundations for compassion</w:t>
      </w:r>
      <w:r w:rsidRPr="00284F35">
        <w:rPr>
          <w:rFonts w:ascii="Times New Roman" w:hAnsi="Times New Roman" w:cs="Times New Roman"/>
          <w:sz w:val="24"/>
          <w:szCs w:val="24"/>
        </w:rPr>
        <w:t xml:space="preserve">, learning experiences in the nurse education context were identified </w:t>
      </w:r>
      <w:r w:rsidR="00E24460" w:rsidRPr="00284F35">
        <w:rPr>
          <w:rFonts w:ascii="Times New Roman" w:hAnsi="Times New Roman" w:cs="Times New Roman"/>
          <w:sz w:val="24"/>
          <w:szCs w:val="24"/>
        </w:rPr>
        <w:t>as</w:t>
      </w:r>
      <w:r w:rsidRPr="00284F35">
        <w:rPr>
          <w:rFonts w:ascii="Times New Roman" w:hAnsi="Times New Roman" w:cs="Times New Roman"/>
          <w:sz w:val="24"/>
          <w:szCs w:val="24"/>
        </w:rPr>
        <w:t xml:space="preserve"> significant</w:t>
      </w:r>
      <w:r w:rsidR="00EB5708" w:rsidRPr="00284F35">
        <w:rPr>
          <w:rFonts w:ascii="Times New Roman" w:hAnsi="Times New Roman" w:cs="Times New Roman"/>
          <w:sz w:val="24"/>
          <w:szCs w:val="24"/>
        </w:rPr>
        <w:t xml:space="preserve"> </w:t>
      </w:r>
      <w:r w:rsidR="00CD6D65" w:rsidRPr="00284F35">
        <w:rPr>
          <w:rFonts w:ascii="Times New Roman" w:hAnsi="Times New Roman" w:cs="Times New Roman"/>
          <w:sz w:val="24"/>
          <w:szCs w:val="24"/>
        </w:rPr>
        <w:t>to nurture</w:t>
      </w:r>
      <w:r w:rsidR="000A6567" w:rsidRPr="00284F35">
        <w:rPr>
          <w:rFonts w:ascii="Times New Roman" w:hAnsi="Times New Roman" w:cs="Times New Roman"/>
          <w:sz w:val="24"/>
          <w:szCs w:val="24"/>
        </w:rPr>
        <w:t xml:space="preserve"> this further</w:t>
      </w:r>
      <w:r w:rsidR="00EB5708" w:rsidRPr="00284F35">
        <w:rPr>
          <w:rFonts w:ascii="Times New Roman" w:hAnsi="Times New Roman" w:cs="Times New Roman"/>
          <w:sz w:val="24"/>
          <w:szCs w:val="24"/>
        </w:rPr>
        <w:t xml:space="preserve">. The </w:t>
      </w:r>
      <w:r w:rsidR="00E24460" w:rsidRPr="00284F35">
        <w:rPr>
          <w:rFonts w:ascii="Times New Roman" w:hAnsi="Times New Roman" w:cs="Times New Roman"/>
          <w:sz w:val="24"/>
          <w:szCs w:val="24"/>
        </w:rPr>
        <w:t>responsibility of the nurse educator to role model</w:t>
      </w:r>
      <w:r w:rsidR="00EB5708" w:rsidRPr="00284F35">
        <w:rPr>
          <w:rFonts w:ascii="Times New Roman" w:hAnsi="Times New Roman" w:cs="Times New Roman"/>
          <w:sz w:val="24"/>
          <w:szCs w:val="24"/>
        </w:rPr>
        <w:t xml:space="preserve"> for </w:t>
      </w:r>
      <w:r w:rsidR="00E24460" w:rsidRPr="00284F35">
        <w:rPr>
          <w:rFonts w:ascii="Times New Roman" w:hAnsi="Times New Roman" w:cs="Times New Roman"/>
          <w:sz w:val="24"/>
          <w:szCs w:val="24"/>
        </w:rPr>
        <w:t>compassion was instrumental to</w:t>
      </w:r>
      <w:r w:rsidR="00EB5708" w:rsidRPr="00284F35">
        <w:rPr>
          <w:rFonts w:ascii="Times New Roman" w:hAnsi="Times New Roman" w:cs="Times New Roman"/>
          <w:sz w:val="24"/>
          <w:szCs w:val="24"/>
        </w:rPr>
        <w:t xml:space="preserve"> this</w:t>
      </w:r>
      <w:r w:rsidR="00F6102C" w:rsidRPr="00284F35">
        <w:rPr>
          <w:rFonts w:ascii="Times New Roman" w:hAnsi="Times New Roman" w:cs="Times New Roman"/>
          <w:sz w:val="24"/>
          <w:szCs w:val="24"/>
        </w:rPr>
        <w:t>:</w:t>
      </w:r>
    </w:p>
    <w:p w14:paraId="11C04B9C" w14:textId="0F3587CC" w:rsidR="00DE2EA4" w:rsidRPr="00284F35" w:rsidRDefault="0003629F" w:rsidP="00DE2EA4">
      <w:pPr>
        <w:pStyle w:val="NoSpacing"/>
        <w:rPr>
          <w:rFonts w:ascii="Times New Roman" w:hAnsi="Times New Roman" w:cs="Times New Roman"/>
          <w:i/>
          <w:sz w:val="24"/>
          <w:szCs w:val="24"/>
        </w:rPr>
      </w:pPr>
      <w:r w:rsidRPr="00284F35">
        <w:rPr>
          <w:rFonts w:ascii="Times New Roman" w:hAnsi="Times New Roman" w:cs="Times New Roman"/>
          <w:i/>
          <w:sz w:val="24"/>
          <w:szCs w:val="24"/>
        </w:rPr>
        <w:t>“</w:t>
      </w:r>
      <w:r w:rsidR="00DE2EA4" w:rsidRPr="00284F35">
        <w:rPr>
          <w:rFonts w:ascii="Times New Roman" w:hAnsi="Times New Roman" w:cs="Times New Roman"/>
          <w:i/>
          <w:sz w:val="24"/>
          <w:szCs w:val="24"/>
        </w:rPr>
        <w:t>Well, I think the right training is vital…and if they are not a very compassionate person that’s delivering it, you are not going to hand that on really</w:t>
      </w:r>
      <w:r w:rsidR="004221E3" w:rsidRPr="00284F35">
        <w:rPr>
          <w:rFonts w:ascii="Times New Roman" w:hAnsi="Times New Roman" w:cs="Times New Roman"/>
          <w:i/>
          <w:sz w:val="24"/>
          <w:szCs w:val="24"/>
        </w:rPr>
        <w:t xml:space="preserve"> (P11)…</w:t>
      </w:r>
      <w:r w:rsidR="00DE2EA4" w:rsidRPr="00284F35">
        <w:rPr>
          <w:rFonts w:ascii="Times New Roman" w:hAnsi="Times New Roman" w:cs="Times New Roman"/>
          <w:i/>
          <w:sz w:val="24"/>
          <w:szCs w:val="24"/>
        </w:rPr>
        <w:t>.</w:t>
      </w:r>
    </w:p>
    <w:p w14:paraId="3065C6FD" w14:textId="4E4E6C07" w:rsidR="00DE2EA4" w:rsidRPr="00284F35" w:rsidRDefault="00DE2EA4" w:rsidP="00DB5EDA">
      <w:pPr>
        <w:pStyle w:val="NoSpacing"/>
        <w:rPr>
          <w:rFonts w:ascii="Times New Roman" w:hAnsi="Times New Roman" w:cs="Times New Roman"/>
          <w:sz w:val="24"/>
          <w:szCs w:val="24"/>
        </w:rPr>
      </w:pPr>
      <w:r w:rsidRPr="00284F35">
        <w:rPr>
          <w:rFonts w:ascii="Times New Roman" w:hAnsi="Times New Roman" w:cs="Times New Roman"/>
          <w:i/>
          <w:sz w:val="24"/>
          <w:szCs w:val="24"/>
        </w:rPr>
        <w:t xml:space="preserve">Yeah, unless it’s in-bred and it’s there already. But you still need it nurturing, you still need it bringing out </w:t>
      </w:r>
      <w:r w:rsidR="004221E3" w:rsidRPr="00284F35">
        <w:rPr>
          <w:rFonts w:ascii="Times New Roman" w:hAnsi="Times New Roman" w:cs="Times New Roman"/>
          <w:i/>
          <w:sz w:val="24"/>
          <w:szCs w:val="24"/>
        </w:rPr>
        <w:t>(P3)</w:t>
      </w:r>
      <w:r w:rsidR="00333C45" w:rsidRPr="00284F35">
        <w:rPr>
          <w:rFonts w:ascii="Times New Roman" w:hAnsi="Times New Roman" w:cs="Times New Roman"/>
          <w:i/>
          <w:sz w:val="24"/>
          <w:szCs w:val="24"/>
        </w:rPr>
        <w:t>”</w:t>
      </w:r>
    </w:p>
    <w:p w14:paraId="4A1650D8" w14:textId="77777777" w:rsidR="003D4247" w:rsidRPr="00284F35" w:rsidRDefault="003D4247" w:rsidP="00DB5EDA">
      <w:pPr>
        <w:pStyle w:val="NoSpacing"/>
        <w:rPr>
          <w:rFonts w:ascii="Times New Roman" w:hAnsi="Times New Roman" w:cs="Times New Roman"/>
          <w:sz w:val="24"/>
          <w:szCs w:val="24"/>
        </w:rPr>
      </w:pPr>
    </w:p>
    <w:p w14:paraId="33771434" w14:textId="77777777" w:rsidR="00DB5EDA" w:rsidRPr="00284F35" w:rsidRDefault="00DB5EDA" w:rsidP="00DB5EDA">
      <w:pPr>
        <w:pStyle w:val="NoSpacing"/>
        <w:rPr>
          <w:rFonts w:ascii="Times New Roman" w:hAnsi="Times New Roman" w:cs="Times New Roman"/>
          <w:i/>
          <w:sz w:val="24"/>
          <w:szCs w:val="24"/>
        </w:rPr>
      </w:pPr>
    </w:p>
    <w:p w14:paraId="6CDA33CD" w14:textId="3CFB9300" w:rsidR="00C6729F" w:rsidRPr="00284F35" w:rsidRDefault="00FE4317"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P</w:t>
      </w:r>
      <w:r w:rsidR="00C6729F" w:rsidRPr="00284F35">
        <w:rPr>
          <w:rFonts w:ascii="Times New Roman" w:hAnsi="Times New Roman" w:cs="Times New Roman"/>
          <w:sz w:val="24"/>
          <w:szCs w:val="24"/>
        </w:rPr>
        <w:t xml:space="preserve">articipants perceived that </w:t>
      </w:r>
      <w:r w:rsidR="00E24460" w:rsidRPr="00284F35">
        <w:rPr>
          <w:rFonts w:ascii="Times New Roman" w:hAnsi="Times New Roman" w:cs="Times New Roman"/>
          <w:sz w:val="24"/>
          <w:szCs w:val="24"/>
        </w:rPr>
        <w:t>undergraduate nurses should learn</w:t>
      </w:r>
      <w:r w:rsidR="00C6729F" w:rsidRPr="00284F35">
        <w:rPr>
          <w:rFonts w:ascii="Times New Roman" w:hAnsi="Times New Roman" w:cs="Times New Roman"/>
          <w:sz w:val="24"/>
          <w:szCs w:val="24"/>
        </w:rPr>
        <w:t xml:space="preserve"> about compassion </w:t>
      </w:r>
      <w:r w:rsidR="00E24460" w:rsidRPr="00284F35">
        <w:rPr>
          <w:rFonts w:ascii="Times New Roman" w:hAnsi="Times New Roman" w:cs="Times New Roman"/>
          <w:sz w:val="24"/>
          <w:szCs w:val="24"/>
        </w:rPr>
        <w:t>by</w:t>
      </w:r>
      <w:r w:rsidR="00C6729F" w:rsidRPr="00284F35">
        <w:rPr>
          <w:rFonts w:ascii="Times New Roman" w:hAnsi="Times New Roman" w:cs="Times New Roman"/>
          <w:sz w:val="24"/>
          <w:szCs w:val="24"/>
        </w:rPr>
        <w:t xml:space="preserve"> </w:t>
      </w:r>
      <w:r w:rsidR="00E24460" w:rsidRPr="00284F35">
        <w:rPr>
          <w:rFonts w:ascii="Times New Roman" w:hAnsi="Times New Roman" w:cs="Times New Roman"/>
          <w:sz w:val="24"/>
          <w:szCs w:val="24"/>
        </w:rPr>
        <w:t>exploring</w:t>
      </w:r>
      <w:r w:rsidR="00CD6D65" w:rsidRPr="00284F35">
        <w:rPr>
          <w:rFonts w:ascii="Times New Roman" w:hAnsi="Times New Roman" w:cs="Times New Roman"/>
          <w:sz w:val="24"/>
          <w:szCs w:val="24"/>
        </w:rPr>
        <w:t xml:space="preserve"> the care experiences of individuals who had experience of nursing care</w:t>
      </w:r>
      <w:r w:rsidR="00C6729F" w:rsidRPr="00284F35">
        <w:rPr>
          <w:rFonts w:ascii="Times New Roman" w:hAnsi="Times New Roman" w:cs="Times New Roman"/>
          <w:sz w:val="24"/>
          <w:szCs w:val="24"/>
        </w:rPr>
        <w:t>:</w:t>
      </w:r>
    </w:p>
    <w:p w14:paraId="0738A48E" w14:textId="20D003BC" w:rsidR="00205A50" w:rsidRPr="00284F35" w:rsidRDefault="00EB5708" w:rsidP="00EB5708">
      <w:pPr>
        <w:spacing w:line="240" w:lineRule="auto"/>
        <w:rPr>
          <w:rFonts w:ascii="Times New Roman" w:hAnsi="Times New Roman" w:cs="Times New Roman"/>
          <w:sz w:val="24"/>
          <w:szCs w:val="24"/>
          <w:lang w:eastAsia="en-GB"/>
        </w:rPr>
      </w:pPr>
      <w:r w:rsidRPr="00284F35">
        <w:rPr>
          <w:rFonts w:ascii="Times New Roman" w:hAnsi="Times New Roman" w:cs="Times New Roman"/>
          <w:i/>
          <w:sz w:val="24"/>
          <w:szCs w:val="24"/>
          <w:lang w:eastAsia="en-GB"/>
        </w:rPr>
        <w:t xml:space="preserve">“It’s all to do with the training they’re being given…they should want to learn from us…that’s how the nurses should be taught…that will give them their thinking and their actions” </w:t>
      </w:r>
      <w:r w:rsidR="004221E3" w:rsidRPr="00284F35">
        <w:rPr>
          <w:rFonts w:ascii="Times New Roman" w:hAnsi="Times New Roman" w:cs="Times New Roman"/>
          <w:sz w:val="24"/>
          <w:szCs w:val="24"/>
          <w:lang w:eastAsia="en-GB"/>
        </w:rPr>
        <w:t>(P1</w:t>
      </w:r>
      <w:r w:rsidRPr="00284F35">
        <w:rPr>
          <w:rFonts w:ascii="Times New Roman" w:hAnsi="Times New Roman" w:cs="Times New Roman"/>
          <w:sz w:val="24"/>
          <w:szCs w:val="24"/>
          <w:lang w:eastAsia="en-GB"/>
        </w:rPr>
        <w:t>)</w:t>
      </w:r>
    </w:p>
    <w:p w14:paraId="5613B505" w14:textId="12A7CCF2" w:rsidR="00C6729F" w:rsidRPr="00284F35" w:rsidRDefault="00C6729F" w:rsidP="00EB5708">
      <w:pPr>
        <w:spacing w:line="240" w:lineRule="auto"/>
        <w:rPr>
          <w:rFonts w:ascii="Times New Roman" w:hAnsi="Times New Roman" w:cs="Times New Roman"/>
          <w:sz w:val="24"/>
          <w:szCs w:val="24"/>
          <w:lang w:eastAsia="en-GB"/>
        </w:rPr>
      </w:pPr>
    </w:p>
    <w:p w14:paraId="292BB4A0" w14:textId="7020224F" w:rsidR="00C6729F" w:rsidRPr="00284F35" w:rsidRDefault="00C6729F" w:rsidP="00C6729F">
      <w:pPr>
        <w:spacing w:line="480" w:lineRule="auto"/>
        <w:rPr>
          <w:rFonts w:ascii="Times New Roman" w:hAnsi="Times New Roman" w:cs="Times New Roman"/>
          <w:sz w:val="24"/>
          <w:szCs w:val="24"/>
          <w:lang w:eastAsia="en-GB"/>
        </w:rPr>
      </w:pPr>
      <w:r w:rsidRPr="00284F35">
        <w:rPr>
          <w:rFonts w:ascii="Times New Roman" w:hAnsi="Times New Roman" w:cs="Times New Roman"/>
          <w:sz w:val="24"/>
          <w:szCs w:val="24"/>
          <w:lang w:eastAsia="en-GB"/>
        </w:rPr>
        <w:t xml:space="preserve">However, participants </w:t>
      </w:r>
      <w:r w:rsidR="00664A6D" w:rsidRPr="00284F35">
        <w:rPr>
          <w:rFonts w:ascii="Times New Roman" w:hAnsi="Times New Roman" w:cs="Times New Roman"/>
          <w:sz w:val="24"/>
          <w:szCs w:val="24"/>
          <w:lang w:eastAsia="en-GB"/>
        </w:rPr>
        <w:t>identified</w:t>
      </w:r>
      <w:r w:rsidRPr="00284F35">
        <w:rPr>
          <w:rFonts w:ascii="Times New Roman" w:hAnsi="Times New Roman" w:cs="Times New Roman"/>
          <w:sz w:val="24"/>
          <w:szCs w:val="24"/>
          <w:lang w:eastAsia="en-GB"/>
        </w:rPr>
        <w:t xml:space="preserve"> that learning about compassion</w:t>
      </w:r>
      <w:r w:rsidR="00E24460" w:rsidRPr="00284F35">
        <w:rPr>
          <w:rFonts w:ascii="Times New Roman" w:hAnsi="Times New Roman" w:cs="Times New Roman"/>
          <w:sz w:val="24"/>
          <w:szCs w:val="24"/>
          <w:lang w:eastAsia="en-GB"/>
        </w:rPr>
        <w:t xml:space="preserve"> was also essential for postgraduate nurses</w:t>
      </w:r>
      <w:r w:rsidRPr="00284F35">
        <w:rPr>
          <w:rFonts w:ascii="Times New Roman" w:hAnsi="Times New Roman" w:cs="Times New Roman"/>
          <w:sz w:val="24"/>
          <w:szCs w:val="24"/>
          <w:lang w:eastAsia="en-GB"/>
        </w:rPr>
        <w:t xml:space="preserve">, </w:t>
      </w:r>
      <w:r w:rsidR="00CD6D65" w:rsidRPr="00284F35">
        <w:rPr>
          <w:rFonts w:ascii="Times New Roman" w:hAnsi="Times New Roman" w:cs="Times New Roman"/>
          <w:sz w:val="24"/>
          <w:szCs w:val="24"/>
          <w:lang w:eastAsia="en-GB"/>
        </w:rPr>
        <w:t xml:space="preserve">as a means to </w:t>
      </w:r>
      <w:r w:rsidRPr="00284F35">
        <w:rPr>
          <w:rFonts w:ascii="Times New Roman" w:hAnsi="Times New Roman" w:cs="Times New Roman"/>
          <w:sz w:val="24"/>
          <w:szCs w:val="24"/>
          <w:lang w:eastAsia="en-GB"/>
        </w:rPr>
        <w:t>supp</w:t>
      </w:r>
      <w:r w:rsidR="00CD6D65" w:rsidRPr="00284F35">
        <w:rPr>
          <w:rFonts w:ascii="Times New Roman" w:hAnsi="Times New Roman" w:cs="Times New Roman"/>
          <w:sz w:val="24"/>
          <w:szCs w:val="24"/>
          <w:lang w:eastAsia="en-GB"/>
        </w:rPr>
        <w:t>ort</w:t>
      </w:r>
      <w:r w:rsidR="007C0042" w:rsidRPr="00284F35">
        <w:rPr>
          <w:rFonts w:ascii="Times New Roman" w:hAnsi="Times New Roman" w:cs="Times New Roman"/>
          <w:sz w:val="24"/>
          <w:szCs w:val="24"/>
          <w:lang w:eastAsia="en-GB"/>
        </w:rPr>
        <w:t xml:space="preserve"> compassion as an </w:t>
      </w:r>
      <w:r w:rsidR="00E24460" w:rsidRPr="00284F35">
        <w:rPr>
          <w:rFonts w:ascii="Times New Roman" w:hAnsi="Times New Roman" w:cs="Times New Roman"/>
          <w:sz w:val="24"/>
          <w:szCs w:val="24"/>
          <w:lang w:eastAsia="en-GB"/>
        </w:rPr>
        <w:t xml:space="preserve">enduring aspect of </w:t>
      </w:r>
      <w:r w:rsidR="007C0042" w:rsidRPr="00284F35">
        <w:rPr>
          <w:rFonts w:ascii="Times New Roman" w:hAnsi="Times New Roman" w:cs="Times New Roman"/>
          <w:sz w:val="24"/>
          <w:szCs w:val="24"/>
          <w:lang w:eastAsia="en-GB"/>
        </w:rPr>
        <w:t>nursing practice:</w:t>
      </w:r>
    </w:p>
    <w:p w14:paraId="77A9AC91" w14:textId="02B76A4F" w:rsidR="00C5047C" w:rsidRPr="00284F35" w:rsidRDefault="00333C45" w:rsidP="00E477F9">
      <w:pPr>
        <w:spacing w:line="240" w:lineRule="auto"/>
        <w:rPr>
          <w:rFonts w:ascii="Times New Roman" w:hAnsi="Times New Roman" w:cs="Times New Roman"/>
          <w:sz w:val="24"/>
          <w:szCs w:val="24"/>
        </w:rPr>
      </w:pPr>
      <w:r w:rsidRPr="00284F35">
        <w:rPr>
          <w:rFonts w:ascii="Times New Roman" w:hAnsi="Times New Roman" w:cs="Times New Roman"/>
          <w:i/>
          <w:sz w:val="24"/>
          <w:szCs w:val="24"/>
        </w:rPr>
        <w:t>“I</w:t>
      </w:r>
      <w:r w:rsidR="00920170" w:rsidRPr="00284F35">
        <w:rPr>
          <w:rFonts w:ascii="Times New Roman" w:hAnsi="Times New Roman" w:cs="Times New Roman"/>
          <w:i/>
          <w:sz w:val="24"/>
          <w:szCs w:val="24"/>
        </w:rPr>
        <w:t xml:space="preserve">f you have got somebody who is newly trained, newly qualified…and they are wanting to lift the standards on the wards, they are wanting to put things into place. If you have senior staff who haven’t had that training, it’s extremely difficult for a newly qualified…you need to have more training of qualified staff on the ward so that they have the same </w:t>
      </w:r>
      <w:r w:rsidR="004221E3" w:rsidRPr="00284F35">
        <w:rPr>
          <w:rFonts w:ascii="Times New Roman" w:hAnsi="Times New Roman" w:cs="Times New Roman"/>
          <w:i/>
          <w:sz w:val="24"/>
          <w:szCs w:val="24"/>
        </w:rPr>
        <w:t>approach</w:t>
      </w:r>
      <w:r w:rsidRPr="00284F35">
        <w:rPr>
          <w:rFonts w:ascii="Times New Roman" w:hAnsi="Times New Roman" w:cs="Times New Roman"/>
          <w:i/>
          <w:sz w:val="24"/>
          <w:szCs w:val="24"/>
        </w:rPr>
        <w:t>”</w:t>
      </w:r>
      <w:r w:rsidR="004221E3" w:rsidRPr="00284F35">
        <w:rPr>
          <w:rFonts w:ascii="Times New Roman" w:hAnsi="Times New Roman" w:cs="Times New Roman"/>
          <w:sz w:val="24"/>
          <w:szCs w:val="24"/>
        </w:rPr>
        <w:t xml:space="preserve"> (P11</w:t>
      </w:r>
      <w:r w:rsidR="00920170" w:rsidRPr="00284F35">
        <w:rPr>
          <w:rFonts w:ascii="Times New Roman" w:hAnsi="Times New Roman" w:cs="Times New Roman"/>
          <w:sz w:val="24"/>
          <w:szCs w:val="24"/>
        </w:rPr>
        <w:t>)</w:t>
      </w:r>
    </w:p>
    <w:p w14:paraId="5176091A" w14:textId="77777777" w:rsidR="00E477F9" w:rsidRPr="00284F35" w:rsidRDefault="00E477F9" w:rsidP="00E477F9">
      <w:pPr>
        <w:spacing w:line="240" w:lineRule="auto"/>
        <w:rPr>
          <w:rFonts w:ascii="Times New Roman" w:hAnsi="Times New Roman" w:cs="Times New Roman"/>
          <w:sz w:val="24"/>
          <w:szCs w:val="24"/>
        </w:rPr>
      </w:pPr>
    </w:p>
    <w:p w14:paraId="0E05F687" w14:textId="0AA7A376" w:rsidR="006653FC" w:rsidRPr="00284F35" w:rsidRDefault="006653FC" w:rsidP="00196DCE">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Role modelling for compassion</w:t>
      </w:r>
    </w:p>
    <w:p w14:paraId="01CD5545" w14:textId="5CE42DC8" w:rsidR="004D6344" w:rsidRPr="00284F35" w:rsidRDefault="00815B82"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P</w:t>
      </w:r>
      <w:r w:rsidR="004D6344" w:rsidRPr="00284F35">
        <w:rPr>
          <w:rFonts w:ascii="Times New Roman" w:hAnsi="Times New Roman" w:cs="Times New Roman"/>
          <w:sz w:val="24"/>
          <w:szCs w:val="24"/>
        </w:rPr>
        <w:t>artic</w:t>
      </w:r>
      <w:r w:rsidR="00E24460" w:rsidRPr="00284F35">
        <w:rPr>
          <w:rFonts w:ascii="Times New Roman" w:hAnsi="Times New Roman" w:cs="Times New Roman"/>
          <w:sz w:val="24"/>
          <w:szCs w:val="24"/>
        </w:rPr>
        <w:t>ipants</w:t>
      </w:r>
      <w:r w:rsidR="004D6344" w:rsidRPr="00284F35">
        <w:rPr>
          <w:rFonts w:ascii="Times New Roman" w:hAnsi="Times New Roman" w:cs="Times New Roman"/>
          <w:sz w:val="24"/>
          <w:szCs w:val="24"/>
        </w:rPr>
        <w:t xml:space="preserve"> identified </w:t>
      </w:r>
      <w:r w:rsidR="000E7514" w:rsidRPr="00284F35">
        <w:rPr>
          <w:rFonts w:ascii="Times New Roman" w:hAnsi="Times New Roman" w:cs="Times New Roman"/>
          <w:sz w:val="24"/>
          <w:szCs w:val="24"/>
        </w:rPr>
        <w:t xml:space="preserve">role modelling in </w:t>
      </w:r>
      <w:r w:rsidR="004D6344" w:rsidRPr="00284F35">
        <w:rPr>
          <w:rFonts w:ascii="Times New Roman" w:hAnsi="Times New Roman" w:cs="Times New Roman"/>
          <w:sz w:val="24"/>
          <w:szCs w:val="24"/>
        </w:rPr>
        <w:t xml:space="preserve">the </w:t>
      </w:r>
      <w:r w:rsidR="00AD6A54" w:rsidRPr="00284F35">
        <w:rPr>
          <w:rFonts w:ascii="Times New Roman" w:hAnsi="Times New Roman" w:cs="Times New Roman"/>
          <w:sz w:val="24"/>
          <w:szCs w:val="24"/>
        </w:rPr>
        <w:t xml:space="preserve">care context as </w:t>
      </w:r>
      <w:r w:rsidR="000E7514" w:rsidRPr="00284F35">
        <w:rPr>
          <w:rFonts w:ascii="Times New Roman" w:hAnsi="Times New Roman" w:cs="Times New Roman"/>
          <w:sz w:val="24"/>
          <w:szCs w:val="24"/>
        </w:rPr>
        <w:t>significa</w:t>
      </w:r>
      <w:r w:rsidRPr="00284F35">
        <w:rPr>
          <w:rFonts w:ascii="Times New Roman" w:hAnsi="Times New Roman" w:cs="Times New Roman"/>
          <w:sz w:val="24"/>
          <w:szCs w:val="24"/>
        </w:rPr>
        <w:t xml:space="preserve">nt </w:t>
      </w:r>
      <w:r w:rsidR="00AD6A54" w:rsidRPr="00284F35">
        <w:rPr>
          <w:rFonts w:ascii="Times New Roman" w:hAnsi="Times New Roman" w:cs="Times New Roman"/>
          <w:sz w:val="24"/>
          <w:szCs w:val="24"/>
        </w:rPr>
        <w:t>to cultivating</w:t>
      </w:r>
      <w:r w:rsidRPr="00284F35">
        <w:rPr>
          <w:rFonts w:ascii="Times New Roman" w:hAnsi="Times New Roman" w:cs="Times New Roman"/>
          <w:sz w:val="24"/>
          <w:szCs w:val="24"/>
        </w:rPr>
        <w:t xml:space="preserve"> compassion</w:t>
      </w:r>
      <w:r w:rsidR="000E7514" w:rsidRPr="00284F35">
        <w:rPr>
          <w:rFonts w:ascii="Times New Roman" w:hAnsi="Times New Roman" w:cs="Times New Roman"/>
          <w:sz w:val="24"/>
          <w:szCs w:val="24"/>
        </w:rPr>
        <w:t xml:space="preserve"> further</w:t>
      </w:r>
      <w:r w:rsidR="004D6344" w:rsidRPr="00284F35">
        <w:rPr>
          <w:rFonts w:ascii="Times New Roman" w:hAnsi="Times New Roman" w:cs="Times New Roman"/>
          <w:sz w:val="24"/>
          <w:szCs w:val="24"/>
        </w:rPr>
        <w:t>:</w:t>
      </w:r>
    </w:p>
    <w:p w14:paraId="4E8BF615" w14:textId="0D491DB8" w:rsidR="000E7514" w:rsidRPr="00284F35" w:rsidRDefault="00FE4317" w:rsidP="000E7514">
      <w:pPr>
        <w:spacing w:line="240" w:lineRule="auto"/>
        <w:rPr>
          <w:rFonts w:ascii="Times New Roman" w:hAnsi="Times New Roman" w:cs="Times New Roman"/>
          <w:sz w:val="24"/>
          <w:szCs w:val="24"/>
        </w:rPr>
      </w:pPr>
      <w:r w:rsidRPr="00284F35">
        <w:rPr>
          <w:rFonts w:ascii="Times New Roman" w:hAnsi="Times New Roman" w:cs="Times New Roman"/>
          <w:i/>
          <w:sz w:val="24"/>
          <w:szCs w:val="24"/>
        </w:rPr>
        <w:t>“N</w:t>
      </w:r>
      <w:r w:rsidR="000E7514" w:rsidRPr="00284F35">
        <w:rPr>
          <w:rFonts w:ascii="Times New Roman" w:hAnsi="Times New Roman" w:cs="Times New Roman"/>
          <w:i/>
          <w:sz w:val="24"/>
          <w:szCs w:val="24"/>
        </w:rPr>
        <w:t xml:space="preserve">urses must have </w:t>
      </w:r>
      <w:r w:rsidR="0015296F" w:rsidRPr="00284F35">
        <w:rPr>
          <w:rFonts w:ascii="Times New Roman" w:hAnsi="Times New Roman" w:cs="Times New Roman"/>
          <w:i/>
          <w:sz w:val="24"/>
          <w:szCs w:val="24"/>
        </w:rPr>
        <w:t>some inherent caring tendencies…</w:t>
      </w:r>
      <w:r w:rsidR="000E7514" w:rsidRPr="00284F35">
        <w:rPr>
          <w:rFonts w:ascii="Times New Roman" w:hAnsi="Times New Roman" w:cs="Times New Roman"/>
          <w:i/>
          <w:sz w:val="24"/>
          <w:szCs w:val="24"/>
        </w:rPr>
        <w:t xml:space="preserve">but I think that these need to be nurtured during their training and perpetuated with good role modelling on the wards” </w:t>
      </w:r>
      <w:r w:rsidR="004221E3" w:rsidRPr="00284F35">
        <w:rPr>
          <w:rFonts w:ascii="Times New Roman" w:hAnsi="Times New Roman" w:cs="Times New Roman"/>
          <w:sz w:val="24"/>
          <w:szCs w:val="24"/>
        </w:rPr>
        <w:t>(P7</w:t>
      </w:r>
      <w:r w:rsidR="000E7514" w:rsidRPr="00284F35">
        <w:rPr>
          <w:rFonts w:ascii="Times New Roman" w:hAnsi="Times New Roman" w:cs="Times New Roman"/>
          <w:sz w:val="24"/>
          <w:szCs w:val="24"/>
        </w:rPr>
        <w:t>)</w:t>
      </w:r>
    </w:p>
    <w:p w14:paraId="40AA9AF3" w14:textId="77777777" w:rsidR="00DB5EDA" w:rsidRPr="00284F35" w:rsidRDefault="00DB5EDA" w:rsidP="000E7514">
      <w:pPr>
        <w:spacing w:line="240" w:lineRule="auto"/>
        <w:rPr>
          <w:rFonts w:ascii="Times New Roman" w:hAnsi="Times New Roman" w:cs="Times New Roman"/>
          <w:i/>
          <w:sz w:val="24"/>
          <w:szCs w:val="24"/>
        </w:rPr>
      </w:pPr>
    </w:p>
    <w:p w14:paraId="12D9B77E" w14:textId="54082795" w:rsidR="0015296F" w:rsidRPr="00284F35" w:rsidRDefault="00DB5EDA"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The notion that </w:t>
      </w:r>
      <w:r w:rsidR="00CD6D65" w:rsidRPr="00284F35">
        <w:rPr>
          <w:rFonts w:ascii="Times New Roman" w:hAnsi="Times New Roman" w:cs="Times New Roman"/>
          <w:sz w:val="24"/>
          <w:szCs w:val="24"/>
        </w:rPr>
        <w:t>compassion was</w:t>
      </w:r>
      <w:r w:rsidRPr="00284F35">
        <w:rPr>
          <w:rFonts w:ascii="Times New Roman" w:hAnsi="Times New Roman" w:cs="Times New Roman"/>
          <w:sz w:val="24"/>
          <w:szCs w:val="24"/>
        </w:rPr>
        <w:t xml:space="preserve"> subject to </w:t>
      </w:r>
      <w:r w:rsidR="00CD6D65" w:rsidRPr="00284F35">
        <w:rPr>
          <w:rFonts w:ascii="Times New Roman" w:hAnsi="Times New Roman" w:cs="Times New Roman"/>
          <w:sz w:val="24"/>
          <w:szCs w:val="24"/>
        </w:rPr>
        <w:t xml:space="preserve">external </w:t>
      </w:r>
      <w:r w:rsidRPr="00284F35">
        <w:rPr>
          <w:rFonts w:ascii="Times New Roman" w:hAnsi="Times New Roman" w:cs="Times New Roman"/>
          <w:sz w:val="24"/>
          <w:szCs w:val="24"/>
        </w:rPr>
        <w:t xml:space="preserve">influence was apparent, with claims that negative experiences within the care context could contribute to </w:t>
      </w:r>
      <w:r w:rsidR="00CD6D65" w:rsidRPr="00284F35">
        <w:rPr>
          <w:rFonts w:ascii="Times New Roman" w:hAnsi="Times New Roman" w:cs="Times New Roman"/>
          <w:sz w:val="24"/>
          <w:szCs w:val="24"/>
        </w:rPr>
        <w:t>nurses’ losing their aspiration</w:t>
      </w:r>
      <w:r w:rsidR="00AD6A54" w:rsidRPr="00284F35">
        <w:rPr>
          <w:rFonts w:ascii="Times New Roman" w:hAnsi="Times New Roman" w:cs="Times New Roman"/>
          <w:sz w:val="24"/>
          <w:szCs w:val="24"/>
        </w:rPr>
        <w:t>s</w:t>
      </w:r>
      <w:r w:rsidRPr="00284F35">
        <w:rPr>
          <w:rFonts w:ascii="Times New Roman" w:hAnsi="Times New Roman" w:cs="Times New Roman"/>
          <w:sz w:val="24"/>
          <w:szCs w:val="24"/>
        </w:rPr>
        <w:t xml:space="preserve"> </w:t>
      </w:r>
      <w:r w:rsidR="00AD6A54" w:rsidRPr="00284F35">
        <w:rPr>
          <w:rFonts w:ascii="Times New Roman" w:hAnsi="Times New Roman" w:cs="Times New Roman"/>
          <w:sz w:val="24"/>
          <w:szCs w:val="24"/>
        </w:rPr>
        <w:t>for</w:t>
      </w:r>
      <w:r w:rsidR="00CD6D65" w:rsidRPr="00284F35">
        <w:rPr>
          <w:rFonts w:ascii="Times New Roman" w:hAnsi="Times New Roman" w:cs="Times New Roman"/>
          <w:sz w:val="24"/>
          <w:szCs w:val="24"/>
        </w:rPr>
        <w:t xml:space="preserve"> compassion</w:t>
      </w:r>
      <w:r w:rsidRPr="00284F35">
        <w:rPr>
          <w:rFonts w:ascii="Times New Roman" w:hAnsi="Times New Roman" w:cs="Times New Roman"/>
          <w:sz w:val="24"/>
          <w:szCs w:val="24"/>
        </w:rPr>
        <w:t>:</w:t>
      </w:r>
    </w:p>
    <w:p w14:paraId="730EA10C" w14:textId="6E76A9E9" w:rsidR="00DB5EDA" w:rsidRPr="00284F35" w:rsidRDefault="0003629F" w:rsidP="0003629F">
      <w:pPr>
        <w:spacing w:line="240" w:lineRule="auto"/>
        <w:rPr>
          <w:rFonts w:ascii="Times New Roman" w:hAnsi="Times New Roman" w:cs="Times New Roman"/>
          <w:sz w:val="24"/>
          <w:szCs w:val="24"/>
          <w:lang w:eastAsia="en-GB"/>
        </w:rPr>
      </w:pPr>
      <w:r w:rsidRPr="00284F35">
        <w:rPr>
          <w:rFonts w:ascii="Times New Roman" w:hAnsi="Times New Roman" w:cs="Times New Roman"/>
          <w:i/>
          <w:sz w:val="24"/>
          <w:szCs w:val="24"/>
          <w:lang w:eastAsia="en-GB"/>
        </w:rPr>
        <w:t>“I suppose it [compassion] could get knocked out of you too, if you have bad experiences”</w:t>
      </w:r>
      <w:r w:rsidRPr="00284F35">
        <w:rPr>
          <w:rFonts w:ascii="Times New Roman" w:hAnsi="Times New Roman" w:cs="Times New Roman"/>
          <w:sz w:val="24"/>
          <w:szCs w:val="24"/>
          <w:lang w:eastAsia="en-GB"/>
        </w:rPr>
        <w:t xml:space="preserve"> </w:t>
      </w:r>
      <w:r w:rsidR="004221E3" w:rsidRPr="00284F35">
        <w:rPr>
          <w:rFonts w:ascii="Times New Roman" w:hAnsi="Times New Roman" w:cs="Times New Roman"/>
          <w:sz w:val="24"/>
          <w:szCs w:val="24"/>
          <w:lang w:eastAsia="en-GB"/>
        </w:rPr>
        <w:t>(P5</w:t>
      </w:r>
      <w:r w:rsidRPr="00284F35">
        <w:rPr>
          <w:rFonts w:ascii="Times New Roman" w:hAnsi="Times New Roman" w:cs="Times New Roman"/>
          <w:sz w:val="24"/>
          <w:szCs w:val="24"/>
          <w:lang w:eastAsia="en-GB"/>
        </w:rPr>
        <w:t>)</w:t>
      </w:r>
    </w:p>
    <w:p w14:paraId="6C6BE64B" w14:textId="55E9B11D" w:rsidR="00DB5EDA" w:rsidRPr="00284F35" w:rsidRDefault="00DB5EDA" w:rsidP="0003629F">
      <w:pPr>
        <w:spacing w:line="240" w:lineRule="auto"/>
        <w:rPr>
          <w:rFonts w:ascii="Times New Roman" w:hAnsi="Times New Roman" w:cs="Times New Roman"/>
          <w:sz w:val="24"/>
          <w:szCs w:val="24"/>
          <w:lang w:eastAsia="en-GB"/>
        </w:rPr>
      </w:pPr>
    </w:p>
    <w:p w14:paraId="013C8513" w14:textId="51786E3B" w:rsidR="00DB5EDA" w:rsidRPr="00284F35" w:rsidRDefault="00815B82" w:rsidP="00DB5EDA">
      <w:pPr>
        <w:spacing w:line="480" w:lineRule="auto"/>
        <w:rPr>
          <w:rFonts w:ascii="Times New Roman" w:hAnsi="Times New Roman" w:cs="Times New Roman"/>
          <w:sz w:val="24"/>
          <w:szCs w:val="24"/>
          <w:lang w:eastAsia="en-GB"/>
        </w:rPr>
      </w:pPr>
      <w:r w:rsidRPr="00284F35">
        <w:rPr>
          <w:rFonts w:ascii="Times New Roman" w:hAnsi="Times New Roman" w:cs="Times New Roman"/>
          <w:sz w:val="24"/>
          <w:szCs w:val="24"/>
          <w:lang w:eastAsia="en-GB"/>
        </w:rPr>
        <w:t>In contrast</w:t>
      </w:r>
      <w:r w:rsidR="00DB5EDA" w:rsidRPr="00284F35">
        <w:rPr>
          <w:rFonts w:ascii="Times New Roman" w:hAnsi="Times New Roman" w:cs="Times New Roman"/>
          <w:sz w:val="24"/>
          <w:szCs w:val="24"/>
          <w:lang w:eastAsia="en-GB"/>
        </w:rPr>
        <w:t>, positive experiences in the care c</w:t>
      </w:r>
      <w:r w:rsidR="00AD6A54" w:rsidRPr="00284F35">
        <w:rPr>
          <w:rFonts w:ascii="Times New Roman" w:hAnsi="Times New Roman" w:cs="Times New Roman"/>
          <w:sz w:val="24"/>
          <w:szCs w:val="24"/>
          <w:lang w:eastAsia="en-GB"/>
        </w:rPr>
        <w:t xml:space="preserve">ontext were thought to have </w:t>
      </w:r>
      <w:r w:rsidR="00DB5EDA" w:rsidRPr="00284F35">
        <w:rPr>
          <w:rFonts w:ascii="Times New Roman" w:hAnsi="Times New Roman" w:cs="Times New Roman"/>
          <w:sz w:val="24"/>
          <w:szCs w:val="24"/>
          <w:lang w:eastAsia="en-GB"/>
        </w:rPr>
        <w:t>potential to in</w:t>
      </w:r>
      <w:r w:rsidR="00CD6D65" w:rsidRPr="00284F35">
        <w:rPr>
          <w:rFonts w:ascii="Times New Roman" w:hAnsi="Times New Roman" w:cs="Times New Roman"/>
          <w:sz w:val="24"/>
          <w:szCs w:val="24"/>
          <w:lang w:eastAsia="en-GB"/>
        </w:rPr>
        <w:t>itiate a cascade effect, with</w:t>
      </w:r>
      <w:r w:rsidR="00DB5EDA" w:rsidRPr="00284F35">
        <w:rPr>
          <w:rFonts w:ascii="Times New Roman" w:hAnsi="Times New Roman" w:cs="Times New Roman"/>
          <w:sz w:val="24"/>
          <w:szCs w:val="24"/>
          <w:lang w:eastAsia="en-GB"/>
        </w:rPr>
        <w:t xml:space="preserve"> effective role modelling fo</w:t>
      </w:r>
      <w:r w:rsidR="00CD6D65" w:rsidRPr="00284F35">
        <w:rPr>
          <w:rFonts w:ascii="Times New Roman" w:hAnsi="Times New Roman" w:cs="Times New Roman"/>
          <w:sz w:val="24"/>
          <w:szCs w:val="24"/>
          <w:lang w:eastAsia="en-GB"/>
        </w:rPr>
        <w:t xml:space="preserve">r compassion </w:t>
      </w:r>
      <w:r w:rsidR="00903C78" w:rsidRPr="00284F35">
        <w:rPr>
          <w:rFonts w:ascii="Times New Roman" w:hAnsi="Times New Roman" w:cs="Times New Roman"/>
          <w:sz w:val="24"/>
          <w:szCs w:val="24"/>
          <w:lang w:eastAsia="en-GB"/>
        </w:rPr>
        <w:t>influencing</w:t>
      </w:r>
      <w:r w:rsidR="00CD6D65" w:rsidRPr="00284F35">
        <w:rPr>
          <w:rFonts w:ascii="Times New Roman" w:hAnsi="Times New Roman" w:cs="Times New Roman"/>
          <w:sz w:val="24"/>
          <w:szCs w:val="24"/>
          <w:lang w:eastAsia="en-GB"/>
        </w:rPr>
        <w:t xml:space="preserve"> compassion </w:t>
      </w:r>
      <w:r w:rsidR="00FD2E9E" w:rsidRPr="00284F35">
        <w:rPr>
          <w:rFonts w:ascii="Times New Roman" w:hAnsi="Times New Roman" w:cs="Times New Roman"/>
          <w:sz w:val="24"/>
          <w:szCs w:val="24"/>
          <w:lang w:eastAsia="en-GB"/>
        </w:rPr>
        <w:t>in</w:t>
      </w:r>
      <w:r w:rsidR="00DB5EDA" w:rsidRPr="00284F35">
        <w:rPr>
          <w:rFonts w:ascii="Times New Roman" w:hAnsi="Times New Roman" w:cs="Times New Roman"/>
          <w:sz w:val="24"/>
          <w:szCs w:val="24"/>
          <w:lang w:eastAsia="en-GB"/>
        </w:rPr>
        <w:t xml:space="preserve"> other</w:t>
      </w:r>
      <w:r w:rsidR="00CD6D65" w:rsidRPr="00284F35">
        <w:rPr>
          <w:rFonts w:ascii="Times New Roman" w:hAnsi="Times New Roman" w:cs="Times New Roman"/>
          <w:sz w:val="24"/>
          <w:szCs w:val="24"/>
          <w:lang w:eastAsia="en-GB"/>
        </w:rPr>
        <w:t>s</w:t>
      </w:r>
      <w:r w:rsidR="00DB5EDA" w:rsidRPr="00284F35">
        <w:rPr>
          <w:rFonts w:ascii="Times New Roman" w:hAnsi="Times New Roman" w:cs="Times New Roman"/>
          <w:sz w:val="24"/>
          <w:szCs w:val="24"/>
          <w:lang w:eastAsia="en-GB"/>
        </w:rPr>
        <w:t>:</w:t>
      </w:r>
    </w:p>
    <w:p w14:paraId="2E2F987A" w14:textId="4387E551" w:rsidR="00F20211" w:rsidRPr="00284F35" w:rsidRDefault="00F20211" w:rsidP="00F20211">
      <w:pPr>
        <w:spacing w:line="240" w:lineRule="auto"/>
        <w:rPr>
          <w:rFonts w:ascii="Times New Roman" w:hAnsi="Times New Roman" w:cs="Times New Roman"/>
          <w:sz w:val="24"/>
          <w:szCs w:val="24"/>
          <w:lang w:eastAsia="en-GB"/>
        </w:rPr>
      </w:pPr>
      <w:r w:rsidRPr="00284F35">
        <w:rPr>
          <w:rFonts w:ascii="Times New Roman" w:hAnsi="Times New Roman" w:cs="Times New Roman"/>
          <w:i/>
          <w:sz w:val="24"/>
          <w:szCs w:val="24"/>
          <w:lang w:eastAsia="en-GB"/>
        </w:rPr>
        <w:t>“I have got a fabulous nurse at my practice, I mean she is absolutely great…it has a knock on effect”</w:t>
      </w:r>
      <w:r w:rsidR="004221E3" w:rsidRPr="00284F35">
        <w:rPr>
          <w:rFonts w:ascii="Times New Roman" w:hAnsi="Times New Roman" w:cs="Times New Roman"/>
          <w:sz w:val="24"/>
          <w:szCs w:val="24"/>
          <w:lang w:eastAsia="en-GB"/>
        </w:rPr>
        <w:t xml:space="preserve"> (P6</w:t>
      </w:r>
      <w:r w:rsidRPr="00284F35">
        <w:rPr>
          <w:rFonts w:ascii="Times New Roman" w:hAnsi="Times New Roman" w:cs="Times New Roman"/>
          <w:sz w:val="24"/>
          <w:szCs w:val="24"/>
          <w:lang w:eastAsia="en-GB"/>
        </w:rPr>
        <w:t>)</w:t>
      </w:r>
    </w:p>
    <w:p w14:paraId="710789F7" w14:textId="23B8D254" w:rsidR="0003629F" w:rsidRPr="00284F35" w:rsidRDefault="0003629F" w:rsidP="00196DCE">
      <w:pPr>
        <w:spacing w:line="480" w:lineRule="auto"/>
        <w:rPr>
          <w:rFonts w:ascii="Times New Roman" w:hAnsi="Times New Roman" w:cs="Times New Roman"/>
          <w:sz w:val="24"/>
          <w:szCs w:val="24"/>
        </w:rPr>
      </w:pPr>
    </w:p>
    <w:p w14:paraId="0469A2E8" w14:textId="2B945591" w:rsidR="00DB5EDA" w:rsidRPr="00284F35" w:rsidRDefault="00DB5EDA"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Participants were aware that student</w:t>
      </w:r>
      <w:r w:rsidR="00EF0E0C" w:rsidRPr="00284F35">
        <w:rPr>
          <w:rFonts w:ascii="Times New Roman" w:hAnsi="Times New Roman" w:cs="Times New Roman"/>
          <w:sz w:val="24"/>
          <w:szCs w:val="24"/>
        </w:rPr>
        <w:t xml:space="preserve"> nurses</w:t>
      </w:r>
      <w:r w:rsidRPr="00284F35">
        <w:rPr>
          <w:rFonts w:ascii="Times New Roman" w:hAnsi="Times New Roman" w:cs="Times New Roman"/>
          <w:sz w:val="24"/>
          <w:szCs w:val="24"/>
        </w:rPr>
        <w:t xml:space="preserve"> </w:t>
      </w:r>
      <w:r w:rsidR="00FD2E9E" w:rsidRPr="00284F35">
        <w:rPr>
          <w:rFonts w:ascii="Times New Roman" w:hAnsi="Times New Roman" w:cs="Times New Roman"/>
          <w:sz w:val="24"/>
          <w:szCs w:val="24"/>
        </w:rPr>
        <w:t>were likely to observe</w:t>
      </w:r>
      <w:r w:rsidRPr="00284F35">
        <w:rPr>
          <w:rFonts w:ascii="Times New Roman" w:hAnsi="Times New Roman" w:cs="Times New Roman"/>
          <w:sz w:val="24"/>
          <w:szCs w:val="24"/>
        </w:rPr>
        <w:t xml:space="preserve"> differing approaches to the ways in which experienced nurses implemented</w:t>
      </w:r>
      <w:r w:rsidR="00815B82" w:rsidRPr="00284F35">
        <w:rPr>
          <w:rFonts w:ascii="Times New Roman" w:hAnsi="Times New Roman" w:cs="Times New Roman"/>
          <w:sz w:val="24"/>
          <w:szCs w:val="24"/>
        </w:rPr>
        <w:t xml:space="preserve"> nursing care. I</w:t>
      </w:r>
      <w:r w:rsidR="00823CA9" w:rsidRPr="00284F35">
        <w:rPr>
          <w:rFonts w:ascii="Times New Roman" w:hAnsi="Times New Roman" w:cs="Times New Roman"/>
          <w:sz w:val="24"/>
          <w:szCs w:val="24"/>
        </w:rPr>
        <w:t xml:space="preserve">n circumstances where </w:t>
      </w:r>
      <w:r w:rsidR="003D4247" w:rsidRPr="00284F35">
        <w:rPr>
          <w:rFonts w:ascii="Times New Roman" w:hAnsi="Times New Roman" w:cs="Times New Roman"/>
          <w:sz w:val="24"/>
          <w:szCs w:val="24"/>
        </w:rPr>
        <w:t xml:space="preserve">nurses </w:t>
      </w:r>
      <w:r w:rsidRPr="00284F35">
        <w:rPr>
          <w:rFonts w:ascii="Times New Roman" w:hAnsi="Times New Roman" w:cs="Times New Roman"/>
          <w:sz w:val="24"/>
          <w:szCs w:val="24"/>
        </w:rPr>
        <w:t xml:space="preserve">failed to </w:t>
      </w:r>
      <w:r w:rsidR="00823CA9" w:rsidRPr="00284F35">
        <w:rPr>
          <w:rFonts w:ascii="Times New Roman" w:hAnsi="Times New Roman" w:cs="Times New Roman"/>
          <w:sz w:val="24"/>
          <w:szCs w:val="24"/>
        </w:rPr>
        <w:t>demonstrate</w:t>
      </w:r>
      <w:r w:rsidRPr="00284F35">
        <w:rPr>
          <w:rFonts w:ascii="Times New Roman" w:hAnsi="Times New Roman" w:cs="Times New Roman"/>
          <w:sz w:val="24"/>
          <w:szCs w:val="24"/>
        </w:rPr>
        <w:t xml:space="preserve"> compassion</w:t>
      </w:r>
      <w:r w:rsidR="00E24460" w:rsidRPr="00284F35">
        <w:rPr>
          <w:rFonts w:ascii="Times New Roman" w:hAnsi="Times New Roman" w:cs="Times New Roman"/>
          <w:sz w:val="24"/>
          <w:szCs w:val="24"/>
        </w:rPr>
        <w:t xml:space="preserve"> in their practice</w:t>
      </w:r>
      <w:r w:rsidRPr="00284F35">
        <w:rPr>
          <w:rFonts w:ascii="Times New Roman" w:hAnsi="Times New Roman" w:cs="Times New Roman"/>
          <w:sz w:val="24"/>
          <w:szCs w:val="24"/>
        </w:rPr>
        <w:t>,</w:t>
      </w:r>
      <w:r w:rsidR="00823CA9" w:rsidRPr="00284F35">
        <w:rPr>
          <w:rFonts w:ascii="Times New Roman" w:hAnsi="Times New Roman" w:cs="Times New Roman"/>
          <w:sz w:val="24"/>
          <w:szCs w:val="24"/>
        </w:rPr>
        <w:t xml:space="preserve"> </w:t>
      </w:r>
      <w:r w:rsidR="00903C78" w:rsidRPr="00284F35">
        <w:rPr>
          <w:rFonts w:ascii="Times New Roman" w:hAnsi="Times New Roman" w:cs="Times New Roman"/>
          <w:sz w:val="24"/>
          <w:szCs w:val="24"/>
        </w:rPr>
        <w:t xml:space="preserve">participants perceived there was </w:t>
      </w:r>
      <w:r w:rsidR="003D4247" w:rsidRPr="00284F35">
        <w:rPr>
          <w:rFonts w:ascii="Times New Roman" w:hAnsi="Times New Roman" w:cs="Times New Roman"/>
          <w:sz w:val="24"/>
          <w:szCs w:val="24"/>
        </w:rPr>
        <w:t>potential for the novice nurse to</w:t>
      </w:r>
      <w:r w:rsidRPr="00284F35">
        <w:rPr>
          <w:rFonts w:ascii="Times New Roman" w:hAnsi="Times New Roman" w:cs="Times New Roman"/>
          <w:sz w:val="24"/>
          <w:szCs w:val="24"/>
        </w:rPr>
        <w:t xml:space="preserve"> </w:t>
      </w:r>
      <w:r w:rsidR="003D4247" w:rsidRPr="00284F35">
        <w:rPr>
          <w:rFonts w:ascii="Times New Roman" w:hAnsi="Times New Roman" w:cs="Times New Roman"/>
          <w:sz w:val="24"/>
          <w:szCs w:val="24"/>
        </w:rPr>
        <w:t>assimilate this as</w:t>
      </w:r>
      <w:r w:rsidR="00FE4317" w:rsidRPr="00284F35">
        <w:rPr>
          <w:rFonts w:ascii="Times New Roman" w:hAnsi="Times New Roman" w:cs="Times New Roman"/>
          <w:sz w:val="24"/>
          <w:szCs w:val="24"/>
        </w:rPr>
        <w:t xml:space="preserve"> the norm</w:t>
      </w:r>
      <w:r w:rsidR="00903C78" w:rsidRPr="00284F35">
        <w:rPr>
          <w:rFonts w:ascii="Times New Roman" w:hAnsi="Times New Roman" w:cs="Times New Roman"/>
          <w:sz w:val="24"/>
          <w:szCs w:val="24"/>
        </w:rPr>
        <w:t xml:space="preserve"> and subsequently </w:t>
      </w:r>
      <w:r w:rsidRPr="00284F35">
        <w:rPr>
          <w:rFonts w:ascii="Times New Roman" w:hAnsi="Times New Roman" w:cs="Times New Roman"/>
          <w:sz w:val="24"/>
          <w:szCs w:val="24"/>
        </w:rPr>
        <w:t>perpetuate this</w:t>
      </w:r>
      <w:r w:rsidR="00823CA9" w:rsidRPr="00284F35">
        <w:rPr>
          <w:rFonts w:ascii="Times New Roman" w:hAnsi="Times New Roman" w:cs="Times New Roman"/>
          <w:sz w:val="24"/>
          <w:szCs w:val="24"/>
        </w:rPr>
        <w:t xml:space="preserve"> within their own </w:t>
      </w:r>
      <w:r w:rsidR="00826E67" w:rsidRPr="00284F35">
        <w:rPr>
          <w:rFonts w:ascii="Times New Roman" w:hAnsi="Times New Roman" w:cs="Times New Roman"/>
          <w:sz w:val="24"/>
          <w:szCs w:val="24"/>
        </w:rPr>
        <w:t>practice</w:t>
      </w:r>
      <w:r w:rsidRPr="00284F35">
        <w:rPr>
          <w:rFonts w:ascii="Times New Roman" w:hAnsi="Times New Roman" w:cs="Times New Roman"/>
          <w:sz w:val="24"/>
          <w:szCs w:val="24"/>
        </w:rPr>
        <w:t xml:space="preserve">:  </w:t>
      </w:r>
    </w:p>
    <w:p w14:paraId="3130EEE3" w14:textId="1C199D41" w:rsidR="0003629F" w:rsidRPr="00284F35" w:rsidRDefault="004221E3" w:rsidP="0003629F">
      <w:pPr>
        <w:pStyle w:val="NoSpacing"/>
        <w:rPr>
          <w:rFonts w:ascii="Times New Roman" w:hAnsi="Times New Roman" w:cs="Times New Roman"/>
          <w:i/>
          <w:sz w:val="24"/>
          <w:szCs w:val="24"/>
        </w:rPr>
      </w:pPr>
      <w:r w:rsidRPr="00284F35">
        <w:rPr>
          <w:rFonts w:ascii="Times New Roman" w:hAnsi="Times New Roman" w:cs="Times New Roman"/>
          <w:i/>
          <w:sz w:val="24"/>
          <w:szCs w:val="24"/>
        </w:rPr>
        <w:t>“N</w:t>
      </w:r>
      <w:r w:rsidR="0003629F" w:rsidRPr="00284F35">
        <w:rPr>
          <w:rFonts w:ascii="Times New Roman" w:hAnsi="Times New Roman" w:cs="Times New Roman"/>
          <w:i/>
          <w:sz w:val="24"/>
          <w:szCs w:val="24"/>
        </w:rPr>
        <w:t>urses who are coming through the training and seeing d</w:t>
      </w:r>
      <w:r w:rsidR="00333C45" w:rsidRPr="00284F35">
        <w:rPr>
          <w:rFonts w:ascii="Times New Roman" w:hAnsi="Times New Roman" w:cs="Times New Roman"/>
          <w:i/>
          <w:sz w:val="24"/>
          <w:szCs w:val="24"/>
        </w:rPr>
        <w:t>ifferent ways of doing things,..i</w:t>
      </w:r>
      <w:r w:rsidR="0003629F" w:rsidRPr="00284F35">
        <w:rPr>
          <w:rFonts w:ascii="Times New Roman" w:hAnsi="Times New Roman" w:cs="Times New Roman"/>
          <w:i/>
          <w:sz w:val="24"/>
          <w:szCs w:val="24"/>
        </w:rPr>
        <w:t>f you have got a nurse who has been qualified for quite a long time and doesn’t see the need for somebody to go up and say ‘</w:t>
      </w:r>
      <w:r w:rsidR="00333C45" w:rsidRPr="00284F35">
        <w:rPr>
          <w:rFonts w:ascii="Times New Roman" w:hAnsi="Times New Roman" w:cs="Times New Roman"/>
          <w:i/>
          <w:sz w:val="24"/>
          <w:szCs w:val="24"/>
        </w:rPr>
        <w:t xml:space="preserve">hello, </w:t>
      </w:r>
      <w:r w:rsidR="0003629F" w:rsidRPr="00284F35">
        <w:rPr>
          <w:rFonts w:ascii="Times New Roman" w:hAnsi="Times New Roman" w:cs="Times New Roman"/>
          <w:i/>
          <w:sz w:val="24"/>
          <w:szCs w:val="24"/>
        </w:rPr>
        <w:t>how are you this morning’… if a new nurse had been with her and learning the ropes, she would have thought that was how it should be done</w:t>
      </w:r>
      <w:r w:rsidRPr="00284F35">
        <w:rPr>
          <w:rFonts w:ascii="Times New Roman" w:hAnsi="Times New Roman" w:cs="Times New Roman"/>
          <w:i/>
          <w:sz w:val="24"/>
          <w:szCs w:val="24"/>
        </w:rPr>
        <w:t xml:space="preserve"> </w:t>
      </w:r>
      <w:r w:rsidRPr="00284F35">
        <w:rPr>
          <w:rFonts w:ascii="Times New Roman" w:hAnsi="Times New Roman" w:cs="Times New Roman"/>
          <w:sz w:val="24"/>
          <w:szCs w:val="24"/>
        </w:rPr>
        <w:t>(P2)</w:t>
      </w:r>
      <w:r w:rsidRPr="00284F35">
        <w:rPr>
          <w:rFonts w:ascii="Times New Roman" w:hAnsi="Times New Roman" w:cs="Times New Roman"/>
          <w:i/>
          <w:sz w:val="24"/>
          <w:szCs w:val="24"/>
        </w:rPr>
        <w:t>…</w:t>
      </w:r>
    </w:p>
    <w:p w14:paraId="018E100A" w14:textId="161E2CAF" w:rsidR="00205A50" w:rsidRPr="00284F35" w:rsidRDefault="004221E3" w:rsidP="000B5495">
      <w:pPr>
        <w:pStyle w:val="NoSpacing"/>
        <w:rPr>
          <w:rFonts w:ascii="Times New Roman" w:hAnsi="Times New Roman" w:cs="Times New Roman"/>
          <w:sz w:val="24"/>
          <w:szCs w:val="24"/>
        </w:rPr>
      </w:pPr>
      <w:r w:rsidRPr="00284F35">
        <w:rPr>
          <w:rFonts w:ascii="Times New Roman" w:hAnsi="Times New Roman" w:cs="Times New Roman"/>
          <w:i/>
          <w:sz w:val="24"/>
          <w:szCs w:val="24"/>
        </w:rPr>
        <w:t>T</w:t>
      </w:r>
      <w:r w:rsidR="0003629F" w:rsidRPr="00284F35">
        <w:rPr>
          <w:rFonts w:ascii="Times New Roman" w:hAnsi="Times New Roman" w:cs="Times New Roman"/>
          <w:i/>
          <w:sz w:val="24"/>
          <w:szCs w:val="24"/>
        </w:rPr>
        <w:t>hey can learn the wrong things.</w:t>
      </w:r>
      <w:r w:rsidR="00DB5EDA" w:rsidRPr="00284F35">
        <w:rPr>
          <w:rFonts w:ascii="Times New Roman" w:hAnsi="Times New Roman" w:cs="Times New Roman"/>
          <w:i/>
          <w:sz w:val="24"/>
          <w:szCs w:val="24"/>
        </w:rPr>
        <w:t>.</w:t>
      </w:r>
      <w:r w:rsidR="0003629F" w:rsidRPr="00284F35">
        <w:rPr>
          <w:rFonts w:ascii="Times New Roman" w:hAnsi="Times New Roman" w:cs="Times New Roman"/>
          <w:i/>
          <w:sz w:val="24"/>
          <w:szCs w:val="24"/>
        </w:rPr>
        <w:t>. because if that nurse is going to teach other nurses that…then it’s just going to spread i</w:t>
      </w:r>
      <w:r w:rsidRPr="00284F35">
        <w:rPr>
          <w:rFonts w:ascii="Times New Roman" w:hAnsi="Times New Roman" w:cs="Times New Roman"/>
          <w:i/>
          <w:sz w:val="24"/>
          <w:szCs w:val="24"/>
        </w:rPr>
        <w:t>sn’t it?</w:t>
      </w:r>
      <w:r w:rsidR="0003629F" w:rsidRPr="00284F35">
        <w:rPr>
          <w:rFonts w:ascii="Times New Roman" w:hAnsi="Times New Roman" w:cs="Times New Roman"/>
          <w:i/>
          <w:sz w:val="24"/>
          <w:szCs w:val="24"/>
        </w:rPr>
        <w:t xml:space="preserve"> </w:t>
      </w:r>
      <w:r w:rsidR="0003629F" w:rsidRPr="00284F35">
        <w:rPr>
          <w:rFonts w:ascii="Times New Roman" w:hAnsi="Times New Roman" w:cs="Times New Roman"/>
          <w:sz w:val="24"/>
          <w:szCs w:val="24"/>
        </w:rPr>
        <w:t>(</w:t>
      </w:r>
      <w:r w:rsidRPr="00284F35">
        <w:rPr>
          <w:rFonts w:ascii="Times New Roman" w:hAnsi="Times New Roman" w:cs="Times New Roman"/>
          <w:sz w:val="24"/>
          <w:szCs w:val="24"/>
        </w:rPr>
        <w:t>P3</w:t>
      </w:r>
      <w:r w:rsidR="0003629F" w:rsidRPr="00284F35">
        <w:rPr>
          <w:rFonts w:ascii="Times New Roman" w:hAnsi="Times New Roman" w:cs="Times New Roman"/>
          <w:sz w:val="24"/>
          <w:szCs w:val="24"/>
        </w:rPr>
        <w:t>)</w:t>
      </w:r>
      <w:r w:rsidRPr="00284F35">
        <w:rPr>
          <w:rFonts w:ascii="Times New Roman" w:hAnsi="Times New Roman" w:cs="Times New Roman"/>
          <w:i/>
          <w:sz w:val="24"/>
          <w:szCs w:val="24"/>
        </w:rPr>
        <w:t>”</w:t>
      </w:r>
    </w:p>
    <w:p w14:paraId="1996EACF" w14:textId="112A2796" w:rsidR="007A028B" w:rsidRPr="00284F35" w:rsidRDefault="007A028B" w:rsidP="000B5495">
      <w:pPr>
        <w:pStyle w:val="NoSpacing"/>
        <w:rPr>
          <w:rFonts w:ascii="Times New Roman" w:hAnsi="Times New Roman" w:cs="Times New Roman"/>
          <w:i/>
          <w:sz w:val="24"/>
          <w:szCs w:val="24"/>
        </w:rPr>
      </w:pPr>
    </w:p>
    <w:p w14:paraId="255A729E" w14:textId="6103340B" w:rsidR="00AD6A54" w:rsidRPr="00284F35" w:rsidRDefault="00AD6A54" w:rsidP="000B5495">
      <w:pPr>
        <w:pStyle w:val="NoSpacing"/>
        <w:rPr>
          <w:rFonts w:ascii="Times New Roman" w:hAnsi="Times New Roman" w:cs="Times New Roman"/>
          <w:i/>
          <w:sz w:val="24"/>
          <w:szCs w:val="24"/>
        </w:rPr>
      </w:pPr>
    </w:p>
    <w:p w14:paraId="14BAE633" w14:textId="3AF4B5B2" w:rsidR="007A028B" w:rsidRPr="00284F35" w:rsidRDefault="007A028B" w:rsidP="000B5495">
      <w:pPr>
        <w:pStyle w:val="NoSpacing"/>
        <w:rPr>
          <w:rFonts w:ascii="Times New Roman" w:hAnsi="Times New Roman" w:cs="Times New Roman"/>
          <w:i/>
          <w:sz w:val="24"/>
          <w:szCs w:val="24"/>
        </w:rPr>
      </w:pPr>
    </w:p>
    <w:p w14:paraId="15CF566A" w14:textId="6E43DB3E" w:rsidR="006653FC" w:rsidRPr="00284F35" w:rsidRDefault="006653FC" w:rsidP="00196DCE">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Leading for compassion</w:t>
      </w:r>
    </w:p>
    <w:p w14:paraId="702943E5" w14:textId="49AC45B3" w:rsidR="005F7C3E" w:rsidRPr="00284F35" w:rsidRDefault="005F7C3E"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Effective leadership for compassion was </w:t>
      </w:r>
      <w:r w:rsidR="00664A6D" w:rsidRPr="00284F35">
        <w:rPr>
          <w:rFonts w:ascii="Times New Roman" w:hAnsi="Times New Roman" w:cs="Times New Roman"/>
          <w:sz w:val="24"/>
          <w:szCs w:val="24"/>
        </w:rPr>
        <w:t>also required to</w:t>
      </w:r>
      <w:r w:rsidRPr="00284F35">
        <w:rPr>
          <w:rFonts w:ascii="Times New Roman" w:hAnsi="Times New Roman" w:cs="Times New Roman"/>
          <w:sz w:val="24"/>
          <w:szCs w:val="24"/>
        </w:rPr>
        <w:t xml:space="preserve"> cultivate compassion in the care context. Participants identified that this </w:t>
      </w:r>
      <w:r w:rsidR="004E39A1" w:rsidRPr="00284F35">
        <w:rPr>
          <w:rFonts w:ascii="Times New Roman" w:hAnsi="Times New Roman" w:cs="Times New Roman"/>
          <w:sz w:val="24"/>
          <w:szCs w:val="24"/>
        </w:rPr>
        <w:t xml:space="preserve">primarily </w:t>
      </w:r>
      <w:r w:rsidRPr="00284F35">
        <w:rPr>
          <w:rFonts w:ascii="Times New Roman" w:hAnsi="Times New Roman" w:cs="Times New Roman"/>
          <w:sz w:val="24"/>
          <w:szCs w:val="24"/>
        </w:rPr>
        <w:t xml:space="preserve">emanated from the very top of the organisation, </w:t>
      </w:r>
      <w:r w:rsidR="003D4247" w:rsidRPr="00284F35">
        <w:rPr>
          <w:rFonts w:ascii="Times New Roman" w:hAnsi="Times New Roman" w:cs="Times New Roman"/>
          <w:sz w:val="24"/>
          <w:szCs w:val="24"/>
        </w:rPr>
        <w:t xml:space="preserve">suggesting </w:t>
      </w:r>
      <w:r w:rsidR="00FD2E9E" w:rsidRPr="00284F35">
        <w:rPr>
          <w:rFonts w:ascii="Times New Roman" w:hAnsi="Times New Roman" w:cs="Times New Roman"/>
          <w:sz w:val="24"/>
          <w:szCs w:val="24"/>
        </w:rPr>
        <w:t xml:space="preserve">this </w:t>
      </w:r>
      <w:r w:rsidR="00AD6A54" w:rsidRPr="00284F35">
        <w:rPr>
          <w:rFonts w:ascii="Times New Roman" w:hAnsi="Times New Roman" w:cs="Times New Roman"/>
          <w:sz w:val="24"/>
          <w:szCs w:val="24"/>
        </w:rPr>
        <w:t xml:space="preserve">was </w:t>
      </w:r>
      <w:r w:rsidR="003D4247" w:rsidRPr="00284F35">
        <w:rPr>
          <w:rFonts w:ascii="Times New Roman" w:hAnsi="Times New Roman" w:cs="Times New Roman"/>
          <w:sz w:val="24"/>
          <w:szCs w:val="24"/>
        </w:rPr>
        <w:t xml:space="preserve">vital </w:t>
      </w:r>
      <w:r w:rsidR="00AD6A54" w:rsidRPr="00284F35">
        <w:rPr>
          <w:rFonts w:ascii="Times New Roman" w:hAnsi="Times New Roman" w:cs="Times New Roman"/>
          <w:sz w:val="24"/>
          <w:szCs w:val="24"/>
        </w:rPr>
        <w:t>to support</w:t>
      </w:r>
      <w:r w:rsidRPr="00284F35">
        <w:rPr>
          <w:rFonts w:ascii="Times New Roman" w:hAnsi="Times New Roman" w:cs="Times New Roman"/>
          <w:sz w:val="24"/>
          <w:szCs w:val="24"/>
        </w:rPr>
        <w:t xml:space="preserve"> a culture for compassion:</w:t>
      </w:r>
    </w:p>
    <w:p w14:paraId="56F49C95" w14:textId="265CA9B3" w:rsidR="00815B82" w:rsidRPr="00284F35" w:rsidRDefault="005F7C3E" w:rsidP="00BB3664">
      <w:pPr>
        <w:spacing w:line="480" w:lineRule="auto"/>
        <w:rPr>
          <w:rFonts w:ascii="Times New Roman" w:hAnsi="Times New Roman" w:cs="Times New Roman"/>
          <w:noProof/>
          <w:sz w:val="24"/>
          <w:szCs w:val="24"/>
          <w:lang w:eastAsia="en-GB"/>
        </w:rPr>
      </w:pPr>
      <w:r w:rsidRPr="00284F35">
        <w:rPr>
          <w:rFonts w:ascii="Times New Roman" w:hAnsi="Times New Roman" w:cs="Times New Roman"/>
          <w:sz w:val="24"/>
          <w:szCs w:val="24"/>
        </w:rPr>
        <w:t xml:space="preserve"> </w:t>
      </w:r>
      <w:r w:rsidR="00BB3664" w:rsidRPr="00284F35">
        <w:rPr>
          <w:rFonts w:ascii="Times New Roman" w:hAnsi="Times New Roman" w:cs="Times New Roman"/>
          <w:i/>
          <w:noProof/>
          <w:sz w:val="24"/>
          <w:szCs w:val="24"/>
          <w:lang w:eastAsia="en-GB"/>
        </w:rPr>
        <w:t xml:space="preserve">“I believe it [compassion]comes from the top” </w:t>
      </w:r>
      <w:r w:rsidR="004221E3" w:rsidRPr="00284F35">
        <w:rPr>
          <w:rFonts w:ascii="Times New Roman" w:hAnsi="Times New Roman" w:cs="Times New Roman"/>
          <w:noProof/>
          <w:sz w:val="24"/>
          <w:szCs w:val="24"/>
          <w:lang w:eastAsia="en-GB"/>
        </w:rPr>
        <w:t>(P9</w:t>
      </w:r>
      <w:r w:rsidR="00BB3664" w:rsidRPr="00284F35">
        <w:rPr>
          <w:rFonts w:ascii="Times New Roman" w:hAnsi="Times New Roman" w:cs="Times New Roman"/>
          <w:noProof/>
          <w:sz w:val="24"/>
          <w:szCs w:val="24"/>
          <w:lang w:eastAsia="en-GB"/>
        </w:rPr>
        <w:t>)</w:t>
      </w:r>
    </w:p>
    <w:p w14:paraId="3FB6014B" w14:textId="2BDBEFD4" w:rsidR="00BB3664" w:rsidRPr="00284F35" w:rsidRDefault="004E39A1" w:rsidP="00BB3664">
      <w:pPr>
        <w:spacing w:line="480" w:lineRule="auto"/>
        <w:rPr>
          <w:rFonts w:ascii="Times New Roman" w:hAnsi="Times New Roman" w:cs="Times New Roman"/>
          <w:noProof/>
          <w:sz w:val="24"/>
          <w:szCs w:val="24"/>
          <w:lang w:eastAsia="en-GB"/>
        </w:rPr>
      </w:pPr>
      <w:r w:rsidRPr="00284F35">
        <w:rPr>
          <w:rFonts w:ascii="Times New Roman" w:hAnsi="Times New Roman" w:cs="Times New Roman"/>
          <w:noProof/>
          <w:sz w:val="24"/>
          <w:szCs w:val="24"/>
          <w:lang w:eastAsia="en-GB"/>
        </w:rPr>
        <w:t>The r</w:t>
      </w:r>
      <w:r w:rsidR="00903C78" w:rsidRPr="00284F35">
        <w:rPr>
          <w:rFonts w:ascii="Times New Roman" w:hAnsi="Times New Roman" w:cs="Times New Roman"/>
          <w:noProof/>
          <w:sz w:val="24"/>
          <w:szCs w:val="24"/>
          <w:lang w:eastAsia="en-GB"/>
        </w:rPr>
        <w:t>ole of the ward manager</w:t>
      </w:r>
      <w:r w:rsidR="00826E67" w:rsidRPr="00284F35">
        <w:rPr>
          <w:rFonts w:ascii="Times New Roman" w:hAnsi="Times New Roman" w:cs="Times New Roman"/>
          <w:noProof/>
          <w:sz w:val="24"/>
          <w:szCs w:val="24"/>
          <w:lang w:eastAsia="en-GB"/>
        </w:rPr>
        <w:t xml:space="preserve"> was </w:t>
      </w:r>
      <w:r w:rsidR="00903C78" w:rsidRPr="00284F35">
        <w:rPr>
          <w:rFonts w:ascii="Times New Roman" w:hAnsi="Times New Roman" w:cs="Times New Roman"/>
          <w:noProof/>
          <w:sz w:val="24"/>
          <w:szCs w:val="24"/>
          <w:lang w:eastAsia="en-GB"/>
        </w:rPr>
        <w:t>identified as important</w:t>
      </w:r>
      <w:r w:rsidRPr="00284F35">
        <w:rPr>
          <w:rFonts w:ascii="Times New Roman" w:hAnsi="Times New Roman" w:cs="Times New Roman"/>
          <w:noProof/>
          <w:sz w:val="24"/>
          <w:szCs w:val="24"/>
          <w:lang w:eastAsia="en-GB"/>
        </w:rPr>
        <w:t xml:space="preserve">, with participants perceiving that compassion could be </w:t>
      </w:r>
      <w:r w:rsidR="00903C78" w:rsidRPr="00284F35">
        <w:rPr>
          <w:rFonts w:ascii="Times New Roman" w:hAnsi="Times New Roman" w:cs="Times New Roman"/>
          <w:noProof/>
          <w:sz w:val="24"/>
          <w:szCs w:val="24"/>
          <w:lang w:eastAsia="en-GB"/>
        </w:rPr>
        <w:t>influenced by the</w:t>
      </w:r>
      <w:r w:rsidR="00FD2E9E" w:rsidRPr="00284F35">
        <w:rPr>
          <w:rFonts w:ascii="Times New Roman" w:hAnsi="Times New Roman" w:cs="Times New Roman"/>
          <w:noProof/>
          <w:sz w:val="24"/>
          <w:szCs w:val="24"/>
          <w:lang w:eastAsia="en-GB"/>
        </w:rPr>
        <w:t xml:space="preserve"> </w:t>
      </w:r>
      <w:r w:rsidR="00B62B33" w:rsidRPr="00284F35">
        <w:rPr>
          <w:rFonts w:ascii="Times New Roman" w:hAnsi="Times New Roman" w:cs="Times New Roman"/>
          <w:noProof/>
          <w:sz w:val="24"/>
          <w:szCs w:val="24"/>
          <w:lang w:eastAsia="en-GB"/>
        </w:rPr>
        <w:t>leadership</w:t>
      </w:r>
      <w:r w:rsidR="00903C78" w:rsidRPr="00284F35">
        <w:rPr>
          <w:rFonts w:ascii="Times New Roman" w:hAnsi="Times New Roman" w:cs="Times New Roman"/>
          <w:noProof/>
          <w:sz w:val="24"/>
          <w:szCs w:val="24"/>
          <w:lang w:eastAsia="en-GB"/>
        </w:rPr>
        <w:t xml:space="preserve"> approach they implemented</w:t>
      </w:r>
      <w:r w:rsidR="00FD2E9E" w:rsidRPr="00284F35">
        <w:rPr>
          <w:rFonts w:ascii="Times New Roman" w:hAnsi="Times New Roman" w:cs="Times New Roman"/>
          <w:noProof/>
          <w:sz w:val="24"/>
          <w:szCs w:val="24"/>
          <w:lang w:eastAsia="en-GB"/>
        </w:rPr>
        <w:t>:</w:t>
      </w:r>
    </w:p>
    <w:p w14:paraId="6275D36F" w14:textId="2092BCCB" w:rsidR="004E39A1" w:rsidRPr="00284F35" w:rsidRDefault="004E39A1" w:rsidP="004E39A1">
      <w:pPr>
        <w:spacing w:line="240" w:lineRule="auto"/>
        <w:rPr>
          <w:rFonts w:ascii="Times New Roman" w:hAnsi="Times New Roman" w:cs="Times New Roman"/>
          <w:sz w:val="24"/>
          <w:szCs w:val="24"/>
          <w:lang w:eastAsia="en-GB"/>
        </w:rPr>
      </w:pPr>
      <w:r w:rsidRPr="00284F35">
        <w:rPr>
          <w:rFonts w:ascii="Times New Roman" w:hAnsi="Times New Roman" w:cs="Times New Roman"/>
          <w:i/>
          <w:sz w:val="24"/>
          <w:szCs w:val="24"/>
          <w:lang w:eastAsia="en-GB"/>
        </w:rPr>
        <w:t>“I think a lot will depend on what the sister in charge of the ward, on what they’re like”</w:t>
      </w:r>
      <w:r w:rsidR="004221E3" w:rsidRPr="00284F35">
        <w:rPr>
          <w:rFonts w:ascii="Times New Roman" w:hAnsi="Times New Roman" w:cs="Times New Roman"/>
          <w:sz w:val="24"/>
          <w:szCs w:val="24"/>
          <w:lang w:eastAsia="en-GB"/>
        </w:rPr>
        <w:t xml:space="preserve"> (P1</w:t>
      </w:r>
      <w:r w:rsidRPr="00284F35">
        <w:rPr>
          <w:rFonts w:ascii="Times New Roman" w:hAnsi="Times New Roman" w:cs="Times New Roman"/>
          <w:sz w:val="24"/>
          <w:szCs w:val="24"/>
          <w:lang w:eastAsia="en-GB"/>
        </w:rPr>
        <w:t>)</w:t>
      </w:r>
    </w:p>
    <w:p w14:paraId="76CB4D46" w14:textId="70607E92" w:rsidR="004E39A1" w:rsidRPr="00284F35" w:rsidRDefault="004E39A1" w:rsidP="004E39A1">
      <w:pPr>
        <w:spacing w:line="240" w:lineRule="auto"/>
        <w:rPr>
          <w:rFonts w:ascii="Times New Roman" w:hAnsi="Times New Roman" w:cs="Times New Roman"/>
          <w:sz w:val="24"/>
          <w:szCs w:val="24"/>
          <w:lang w:eastAsia="en-GB"/>
        </w:rPr>
      </w:pPr>
    </w:p>
    <w:p w14:paraId="2124C4DC" w14:textId="1AC7880F" w:rsidR="004E39A1" w:rsidRPr="00284F35" w:rsidRDefault="00903C78" w:rsidP="00FD2E9E">
      <w:pPr>
        <w:spacing w:line="480" w:lineRule="auto"/>
        <w:rPr>
          <w:rFonts w:ascii="Times New Roman" w:hAnsi="Times New Roman" w:cs="Times New Roman"/>
          <w:sz w:val="24"/>
          <w:szCs w:val="24"/>
          <w:lang w:eastAsia="en-GB"/>
        </w:rPr>
      </w:pPr>
      <w:r w:rsidRPr="00284F35">
        <w:rPr>
          <w:rFonts w:ascii="Times New Roman" w:hAnsi="Times New Roman" w:cs="Times New Roman"/>
          <w:sz w:val="24"/>
          <w:szCs w:val="24"/>
          <w:lang w:eastAsia="en-GB"/>
        </w:rPr>
        <w:t xml:space="preserve">The importance of the ward manager was </w:t>
      </w:r>
      <w:r w:rsidR="00B62B33" w:rsidRPr="00284F35">
        <w:rPr>
          <w:rFonts w:ascii="Times New Roman" w:hAnsi="Times New Roman" w:cs="Times New Roman"/>
          <w:sz w:val="24"/>
          <w:szCs w:val="24"/>
          <w:lang w:eastAsia="en-GB"/>
        </w:rPr>
        <w:t>particularly</w:t>
      </w:r>
      <w:r w:rsidRPr="00284F35">
        <w:rPr>
          <w:rFonts w:ascii="Times New Roman" w:hAnsi="Times New Roman" w:cs="Times New Roman"/>
          <w:sz w:val="24"/>
          <w:szCs w:val="24"/>
          <w:lang w:eastAsia="en-GB"/>
        </w:rPr>
        <w:t xml:space="preserve"> evident</w:t>
      </w:r>
      <w:r w:rsidR="00FD2E9E" w:rsidRPr="00284F35">
        <w:rPr>
          <w:rFonts w:ascii="Times New Roman" w:hAnsi="Times New Roman" w:cs="Times New Roman"/>
          <w:sz w:val="24"/>
          <w:szCs w:val="24"/>
          <w:lang w:eastAsia="en-GB"/>
        </w:rPr>
        <w:t xml:space="preserve"> in instances w</w:t>
      </w:r>
      <w:r w:rsidR="006C2885" w:rsidRPr="00284F35">
        <w:rPr>
          <w:rFonts w:ascii="Times New Roman" w:hAnsi="Times New Roman" w:cs="Times New Roman"/>
          <w:sz w:val="24"/>
          <w:szCs w:val="24"/>
          <w:lang w:eastAsia="en-GB"/>
        </w:rPr>
        <w:t>here</w:t>
      </w:r>
      <w:r w:rsidR="004E39A1" w:rsidRPr="00284F35">
        <w:rPr>
          <w:rFonts w:ascii="Times New Roman" w:hAnsi="Times New Roman" w:cs="Times New Roman"/>
          <w:sz w:val="24"/>
          <w:szCs w:val="24"/>
          <w:lang w:eastAsia="en-GB"/>
        </w:rPr>
        <w:t xml:space="preserve"> participants </w:t>
      </w:r>
      <w:r w:rsidR="00FD2E9E" w:rsidRPr="00284F35">
        <w:rPr>
          <w:rFonts w:ascii="Times New Roman" w:hAnsi="Times New Roman" w:cs="Times New Roman"/>
          <w:sz w:val="24"/>
          <w:szCs w:val="24"/>
          <w:lang w:eastAsia="en-GB"/>
        </w:rPr>
        <w:t xml:space="preserve">experienced </w:t>
      </w:r>
      <w:r w:rsidR="00B62B33" w:rsidRPr="00284F35">
        <w:rPr>
          <w:rFonts w:ascii="Times New Roman" w:hAnsi="Times New Roman" w:cs="Times New Roman"/>
          <w:sz w:val="24"/>
          <w:szCs w:val="24"/>
          <w:lang w:eastAsia="en-GB"/>
        </w:rPr>
        <w:t>nursing care</w:t>
      </w:r>
      <w:r w:rsidRPr="00284F35">
        <w:rPr>
          <w:rFonts w:ascii="Times New Roman" w:hAnsi="Times New Roman" w:cs="Times New Roman"/>
          <w:sz w:val="24"/>
          <w:szCs w:val="24"/>
          <w:lang w:eastAsia="en-GB"/>
        </w:rPr>
        <w:t xml:space="preserve"> they </w:t>
      </w:r>
      <w:r w:rsidR="004E39A1" w:rsidRPr="00284F35">
        <w:rPr>
          <w:rFonts w:ascii="Times New Roman" w:hAnsi="Times New Roman" w:cs="Times New Roman"/>
          <w:sz w:val="24"/>
          <w:szCs w:val="24"/>
          <w:lang w:eastAsia="en-GB"/>
        </w:rPr>
        <w:t>percei</w:t>
      </w:r>
      <w:r w:rsidR="00FD2E9E" w:rsidRPr="00284F35">
        <w:rPr>
          <w:rFonts w:ascii="Times New Roman" w:hAnsi="Times New Roman" w:cs="Times New Roman"/>
          <w:sz w:val="24"/>
          <w:szCs w:val="24"/>
          <w:lang w:eastAsia="en-GB"/>
        </w:rPr>
        <w:t>ved to be lacking in compassion</w:t>
      </w:r>
      <w:r w:rsidR="004E39A1" w:rsidRPr="00284F35">
        <w:rPr>
          <w:rFonts w:ascii="Times New Roman" w:hAnsi="Times New Roman" w:cs="Times New Roman"/>
          <w:sz w:val="24"/>
          <w:szCs w:val="24"/>
          <w:lang w:eastAsia="en-GB"/>
        </w:rPr>
        <w:t>:</w:t>
      </w:r>
    </w:p>
    <w:p w14:paraId="743705DE" w14:textId="4A68DE0C" w:rsidR="004E39A1" w:rsidRPr="00284F35" w:rsidRDefault="004E39A1" w:rsidP="006B70C5">
      <w:pPr>
        <w:spacing w:line="240" w:lineRule="auto"/>
        <w:rPr>
          <w:rFonts w:ascii="Times New Roman" w:hAnsi="Times New Roman" w:cs="Times New Roman"/>
          <w:noProof/>
          <w:sz w:val="24"/>
          <w:szCs w:val="24"/>
          <w:lang w:eastAsia="en-GB"/>
        </w:rPr>
      </w:pPr>
      <w:r w:rsidRPr="00284F35">
        <w:rPr>
          <w:rFonts w:ascii="Times New Roman" w:hAnsi="Times New Roman" w:cs="Times New Roman"/>
          <w:i/>
          <w:noProof/>
          <w:sz w:val="24"/>
          <w:szCs w:val="24"/>
          <w:lang w:eastAsia="en-GB"/>
        </w:rPr>
        <w:t xml:space="preserve">“I didn’t really see a leader there when I had my appointment in that department [outpatients], there was no clear manager and perhaps that’s what was needed…they need to have effective leadership…someone who’s in support of compassion, who can show them how to act” </w:t>
      </w:r>
      <w:r w:rsidR="004221E3" w:rsidRPr="00284F35">
        <w:rPr>
          <w:rFonts w:ascii="Times New Roman" w:hAnsi="Times New Roman" w:cs="Times New Roman"/>
          <w:noProof/>
          <w:sz w:val="24"/>
          <w:szCs w:val="24"/>
          <w:lang w:eastAsia="en-GB"/>
        </w:rPr>
        <w:t>(P7</w:t>
      </w:r>
      <w:r w:rsidRPr="00284F35">
        <w:rPr>
          <w:rFonts w:ascii="Times New Roman" w:hAnsi="Times New Roman" w:cs="Times New Roman"/>
          <w:noProof/>
          <w:sz w:val="24"/>
          <w:szCs w:val="24"/>
          <w:lang w:eastAsia="en-GB"/>
        </w:rPr>
        <w:t>)</w:t>
      </w:r>
    </w:p>
    <w:p w14:paraId="42761F4D" w14:textId="77777777" w:rsidR="006B70C5" w:rsidRPr="00284F35" w:rsidRDefault="006B70C5" w:rsidP="006B70C5">
      <w:pPr>
        <w:spacing w:line="240" w:lineRule="auto"/>
        <w:rPr>
          <w:rFonts w:ascii="Times New Roman" w:hAnsi="Times New Roman" w:cs="Times New Roman"/>
          <w:noProof/>
          <w:sz w:val="24"/>
          <w:szCs w:val="24"/>
          <w:lang w:eastAsia="en-GB"/>
        </w:rPr>
      </w:pPr>
    </w:p>
    <w:p w14:paraId="2DBC1EC6" w14:textId="2ED414BD" w:rsidR="004E39A1" w:rsidRPr="00284F35" w:rsidRDefault="00815B82" w:rsidP="00BB3664">
      <w:pPr>
        <w:spacing w:line="480" w:lineRule="auto"/>
        <w:rPr>
          <w:rFonts w:ascii="Times New Roman" w:hAnsi="Times New Roman" w:cs="Times New Roman"/>
          <w:noProof/>
          <w:sz w:val="24"/>
          <w:szCs w:val="24"/>
          <w:lang w:eastAsia="en-GB"/>
        </w:rPr>
      </w:pPr>
      <w:r w:rsidRPr="00284F35">
        <w:rPr>
          <w:rFonts w:ascii="Times New Roman" w:hAnsi="Times New Roman" w:cs="Times New Roman"/>
          <w:noProof/>
          <w:sz w:val="24"/>
          <w:szCs w:val="24"/>
          <w:lang w:eastAsia="en-GB"/>
        </w:rPr>
        <w:t>T</w:t>
      </w:r>
      <w:r w:rsidR="00FD2E9E" w:rsidRPr="00284F35">
        <w:rPr>
          <w:rFonts w:ascii="Times New Roman" w:hAnsi="Times New Roman" w:cs="Times New Roman"/>
          <w:noProof/>
          <w:sz w:val="24"/>
          <w:szCs w:val="24"/>
          <w:lang w:eastAsia="en-GB"/>
        </w:rPr>
        <w:t>o a</w:t>
      </w:r>
      <w:r w:rsidR="006C2885" w:rsidRPr="00284F35">
        <w:rPr>
          <w:rFonts w:ascii="Times New Roman" w:hAnsi="Times New Roman" w:cs="Times New Roman"/>
          <w:noProof/>
          <w:sz w:val="24"/>
          <w:szCs w:val="24"/>
          <w:lang w:eastAsia="en-GB"/>
        </w:rPr>
        <w:t>ddress the po</w:t>
      </w:r>
      <w:r w:rsidR="003823D6" w:rsidRPr="00284F35">
        <w:rPr>
          <w:rFonts w:ascii="Times New Roman" w:hAnsi="Times New Roman" w:cs="Times New Roman"/>
          <w:noProof/>
          <w:sz w:val="24"/>
          <w:szCs w:val="24"/>
          <w:lang w:eastAsia="en-GB"/>
        </w:rPr>
        <w:t>t</w:t>
      </w:r>
      <w:r w:rsidR="006C2885" w:rsidRPr="00284F35">
        <w:rPr>
          <w:rFonts w:ascii="Times New Roman" w:hAnsi="Times New Roman" w:cs="Times New Roman"/>
          <w:noProof/>
          <w:sz w:val="24"/>
          <w:szCs w:val="24"/>
          <w:lang w:eastAsia="en-GB"/>
        </w:rPr>
        <w:t>e</w:t>
      </w:r>
      <w:r w:rsidR="003823D6" w:rsidRPr="00284F35">
        <w:rPr>
          <w:rFonts w:ascii="Times New Roman" w:hAnsi="Times New Roman" w:cs="Times New Roman"/>
          <w:noProof/>
          <w:sz w:val="24"/>
          <w:szCs w:val="24"/>
          <w:lang w:eastAsia="en-GB"/>
        </w:rPr>
        <w:t>ntial for ineffe</w:t>
      </w:r>
      <w:r w:rsidR="003C27FD" w:rsidRPr="00284F35">
        <w:rPr>
          <w:rFonts w:ascii="Times New Roman" w:hAnsi="Times New Roman" w:cs="Times New Roman"/>
          <w:noProof/>
          <w:sz w:val="24"/>
          <w:szCs w:val="24"/>
          <w:lang w:eastAsia="en-GB"/>
        </w:rPr>
        <w:t>ctive leadership</w:t>
      </w:r>
      <w:r w:rsidR="00FD2E9E" w:rsidRPr="00284F35">
        <w:rPr>
          <w:rFonts w:ascii="Times New Roman" w:hAnsi="Times New Roman" w:cs="Times New Roman"/>
          <w:noProof/>
          <w:sz w:val="24"/>
          <w:szCs w:val="24"/>
          <w:lang w:eastAsia="en-GB"/>
        </w:rPr>
        <w:t>, a</w:t>
      </w:r>
      <w:r w:rsidR="004E39A1" w:rsidRPr="00284F35">
        <w:rPr>
          <w:rFonts w:ascii="Times New Roman" w:hAnsi="Times New Roman" w:cs="Times New Roman"/>
          <w:noProof/>
          <w:sz w:val="24"/>
          <w:szCs w:val="24"/>
          <w:lang w:eastAsia="en-GB"/>
        </w:rPr>
        <w:t xml:space="preserve"> return to old fashioned </w:t>
      </w:r>
      <w:r w:rsidR="003823D6" w:rsidRPr="00284F35">
        <w:rPr>
          <w:rFonts w:ascii="Times New Roman" w:hAnsi="Times New Roman" w:cs="Times New Roman"/>
          <w:noProof/>
          <w:sz w:val="24"/>
          <w:szCs w:val="24"/>
          <w:lang w:eastAsia="en-GB"/>
        </w:rPr>
        <w:t xml:space="preserve">approaches to </w:t>
      </w:r>
      <w:r w:rsidR="004E39A1" w:rsidRPr="00284F35">
        <w:rPr>
          <w:rFonts w:ascii="Times New Roman" w:hAnsi="Times New Roman" w:cs="Times New Roman"/>
          <w:noProof/>
          <w:sz w:val="24"/>
          <w:szCs w:val="24"/>
          <w:lang w:eastAsia="en-GB"/>
        </w:rPr>
        <w:t>nursing was suggested as a me</w:t>
      </w:r>
      <w:r w:rsidRPr="00284F35">
        <w:rPr>
          <w:rFonts w:ascii="Times New Roman" w:hAnsi="Times New Roman" w:cs="Times New Roman"/>
          <w:noProof/>
          <w:sz w:val="24"/>
          <w:szCs w:val="24"/>
          <w:lang w:eastAsia="en-GB"/>
        </w:rPr>
        <w:t>ans</w:t>
      </w:r>
      <w:r w:rsidR="004E39A1" w:rsidRPr="00284F35">
        <w:rPr>
          <w:rFonts w:ascii="Times New Roman" w:hAnsi="Times New Roman" w:cs="Times New Roman"/>
          <w:noProof/>
          <w:sz w:val="24"/>
          <w:szCs w:val="24"/>
          <w:lang w:eastAsia="en-GB"/>
        </w:rPr>
        <w:t xml:space="preserve"> to cultivate c</w:t>
      </w:r>
      <w:r w:rsidR="00FD2E9E" w:rsidRPr="00284F35">
        <w:rPr>
          <w:rFonts w:ascii="Times New Roman" w:hAnsi="Times New Roman" w:cs="Times New Roman"/>
          <w:noProof/>
          <w:sz w:val="24"/>
          <w:szCs w:val="24"/>
          <w:lang w:eastAsia="en-GB"/>
        </w:rPr>
        <w:t>ompassion. This involved</w:t>
      </w:r>
      <w:r w:rsidR="00903C78" w:rsidRPr="00284F35">
        <w:rPr>
          <w:rFonts w:ascii="Times New Roman" w:hAnsi="Times New Roman" w:cs="Times New Roman"/>
          <w:noProof/>
          <w:sz w:val="24"/>
          <w:szCs w:val="24"/>
          <w:lang w:eastAsia="en-GB"/>
        </w:rPr>
        <w:t xml:space="preserve"> the ward manager</w:t>
      </w:r>
      <w:r w:rsidR="00FD2E9E" w:rsidRPr="00284F35">
        <w:rPr>
          <w:rFonts w:ascii="Times New Roman" w:hAnsi="Times New Roman" w:cs="Times New Roman"/>
          <w:noProof/>
          <w:sz w:val="24"/>
          <w:szCs w:val="24"/>
          <w:lang w:eastAsia="en-GB"/>
        </w:rPr>
        <w:t xml:space="preserve"> assuming a </w:t>
      </w:r>
      <w:r w:rsidR="006B70C5" w:rsidRPr="00284F35">
        <w:rPr>
          <w:rFonts w:ascii="Times New Roman" w:hAnsi="Times New Roman" w:cs="Times New Roman"/>
          <w:noProof/>
          <w:sz w:val="24"/>
          <w:szCs w:val="24"/>
          <w:lang w:eastAsia="en-GB"/>
        </w:rPr>
        <w:t xml:space="preserve">highly visible </w:t>
      </w:r>
      <w:r w:rsidR="004E39A1" w:rsidRPr="00284F35">
        <w:rPr>
          <w:rFonts w:ascii="Times New Roman" w:hAnsi="Times New Roman" w:cs="Times New Roman"/>
          <w:noProof/>
          <w:sz w:val="24"/>
          <w:szCs w:val="24"/>
          <w:lang w:eastAsia="en-GB"/>
        </w:rPr>
        <w:t>p</w:t>
      </w:r>
      <w:r w:rsidR="006B70C5" w:rsidRPr="00284F35">
        <w:rPr>
          <w:rFonts w:ascii="Times New Roman" w:hAnsi="Times New Roman" w:cs="Times New Roman"/>
          <w:noProof/>
          <w:sz w:val="24"/>
          <w:szCs w:val="24"/>
          <w:lang w:eastAsia="en-GB"/>
        </w:rPr>
        <w:t>r</w:t>
      </w:r>
      <w:r w:rsidR="004E39A1" w:rsidRPr="00284F35">
        <w:rPr>
          <w:rFonts w:ascii="Times New Roman" w:hAnsi="Times New Roman" w:cs="Times New Roman"/>
          <w:noProof/>
          <w:sz w:val="24"/>
          <w:szCs w:val="24"/>
          <w:lang w:eastAsia="en-GB"/>
        </w:rPr>
        <w:t xml:space="preserve">esence in the </w:t>
      </w:r>
      <w:r w:rsidR="006B70C5" w:rsidRPr="00284F35">
        <w:rPr>
          <w:rFonts w:ascii="Times New Roman" w:hAnsi="Times New Roman" w:cs="Times New Roman"/>
          <w:noProof/>
          <w:sz w:val="24"/>
          <w:szCs w:val="24"/>
          <w:lang w:eastAsia="en-GB"/>
        </w:rPr>
        <w:t>clin</w:t>
      </w:r>
      <w:r w:rsidR="004E39A1" w:rsidRPr="00284F35">
        <w:rPr>
          <w:rFonts w:ascii="Times New Roman" w:hAnsi="Times New Roman" w:cs="Times New Roman"/>
          <w:noProof/>
          <w:sz w:val="24"/>
          <w:szCs w:val="24"/>
          <w:lang w:eastAsia="en-GB"/>
        </w:rPr>
        <w:t>i</w:t>
      </w:r>
      <w:r w:rsidR="006B70C5" w:rsidRPr="00284F35">
        <w:rPr>
          <w:rFonts w:ascii="Times New Roman" w:hAnsi="Times New Roman" w:cs="Times New Roman"/>
          <w:noProof/>
          <w:sz w:val="24"/>
          <w:szCs w:val="24"/>
          <w:lang w:eastAsia="en-GB"/>
        </w:rPr>
        <w:t>c</w:t>
      </w:r>
      <w:r w:rsidR="004E39A1" w:rsidRPr="00284F35">
        <w:rPr>
          <w:rFonts w:ascii="Times New Roman" w:hAnsi="Times New Roman" w:cs="Times New Roman"/>
          <w:noProof/>
          <w:sz w:val="24"/>
          <w:szCs w:val="24"/>
          <w:lang w:eastAsia="en-GB"/>
        </w:rPr>
        <w:t>al area</w:t>
      </w:r>
      <w:r w:rsidR="00903C78" w:rsidRPr="00284F35">
        <w:rPr>
          <w:rFonts w:ascii="Times New Roman" w:hAnsi="Times New Roman" w:cs="Times New Roman"/>
          <w:noProof/>
          <w:sz w:val="24"/>
          <w:szCs w:val="24"/>
          <w:lang w:eastAsia="en-GB"/>
        </w:rPr>
        <w:t>;</w:t>
      </w:r>
      <w:r w:rsidR="004E39A1" w:rsidRPr="00284F35">
        <w:rPr>
          <w:rFonts w:ascii="Times New Roman" w:hAnsi="Times New Roman" w:cs="Times New Roman"/>
          <w:noProof/>
          <w:sz w:val="24"/>
          <w:szCs w:val="24"/>
          <w:lang w:eastAsia="en-GB"/>
        </w:rPr>
        <w:t xml:space="preserve"> observing</w:t>
      </w:r>
      <w:r w:rsidR="00903C78" w:rsidRPr="00284F35">
        <w:rPr>
          <w:rFonts w:ascii="Times New Roman" w:hAnsi="Times New Roman" w:cs="Times New Roman"/>
          <w:noProof/>
          <w:sz w:val="24"/>
          <w:szCs w:val="24"/>
          <w:lang w:eastAsia="en-GB"/>
        </w:rPr>
        <w:t>, monitoring</w:t>
      </w:r>
      <w:r w:rsidR="004E39A1" w:rsidRPr="00284F35">
        <w:rPr>
          <w:rFonts w:ascii="Times New Roman" w:hAnsi="Times New Roman" w:cs="Times New Roman"/>
          <w:noProof/>
          <w:sz w:val="24"/>
          <w:szCs w:val="24"/>
          <w:lang w:eastAsia="en-GB"/>
        </w:rPr>
        <w:t xml:space="preserve"> </w:t>
      </w:r>
      <w:r w:rsidRPr="00284F35">
        <w:rPr>
          <w:rFonts w:ascii="Times New Roman" w:hAnsi="Times New Roman" w:cs="Times New Roman"/>
          <w:noProof/>
          <w:sz w:val="24"/>
          <w:szCs w:val="24"/>
          <w:lang w:eastAsia="en-GB"/>
        </w:rPr>
        <w:t>and guiding</w:t>
      </w:r>
      <w:r w:rsidR="004E39A1" w:rsidRPr="00284F35">
        <w:rPr>
          <w:rFonts w:ascii="Times New Roman" w:hAnsi="Times New Roman" w:cs="Times New Roman"/>
          <w:noProof/>
          <w:sz w:val="24"/>
          <w:szCs w:val="24"/>
          <w:lang w:eastAsia="en-GB"/>
        </w:rPr>
        <w:t xml:space="preserve"> </w:t>
      </w:r>
      <w:r w:rsidR="00826E67" w:rsidRPr="00284F35">
        <w:rPr>
          <w:rFonts w:ascii="Times New Roman" w:hAnsi="Times New Roman" w:cs="Times New Roman"/>
          <w:noProof/>
          <w:sz w:val="24"/>
          <w:szCs w:val="24"/>
          <w:lang w:eastAsia="en-GB"/>
        </w:rPr>
        <w:t>standards for</w:t>
      </w:r>
      <w:r w:rsidRPr="00284F35">
        <w:rPr>
          <w:rFonts w:ascii="Times New Roman" w:hAnsi="Times New Roman" w:cs="Times New Roman"/>
          <w:noProof/>
          <w:sz w:val="24"/>
          <w:szCs w:val="24"/>
          <w:lang w:eastAsia="en-GB"/>
        </w:rPr>
        <w:t xml:space="preserve"> compassion</w:t>
      </w:r>
      <w:r w:rsidR="006B70C5" w:rsidRPr="00284F35">
        <w:rPr>
          <w:rFonts w:ascii="Times New Roman" w:hAnsi="Times New Roman" w:cs="Times New Roman"/>
          <w:noProof/>
          <w:sz w:val="24"/>
          <w:szCs w:val="24"/>
          <w:lang w:eastAsia="en-GB"/>
        </w:rPr>
        <w:t>:</w:t>
      </w:r>
    </w:p>
    <w:p w14:paraId="5D4815FC" w14:textId="19BB495A" w:rsidR="004E39A1" w:rsidRPr="00284F35" w:rsidRDefault="004E39A1" w:rsidP="004E39A1">
      <w:pPr>
        <w:spacing w:line="240" w:lineRule="auto"/>
        <w:rPr>
          <w:rFonts w:ascii="Times New Roman" w:hAnsi="Times New Roman" w:cs="Times New Roman"/>
          <w:noProof/>
          <w:sz w:val="24"/>
          <w:szCs w:val="24"/>
          <w:lang w:eastAsia="en-GB"/>
        </w:rPr>
      </w:pPr>
      <w:r w:rsidRPr="00284F35">
        <w:rPr>
          <w:rFonts w:ascii="Times New Roman" w:hAnsi="Times New Roman" w:cs="Times New Roman"/>
          <w:i/>
          <w:noProof/>
          <w:sz w:val="24"/>
          <w:szCs w:val="24"/>
          <w:lang w:eastAsia="en-GB"/>
        </w:rPr>
        <w:t>“Old fashioned nursing, where the sister was there and you saw everything that was going on…I think that goes for good nursing, and compassion of course”</w:t>
      </w:r>
      <w:r w:rsidRPr="00284F35">
        <w:rPr>
          <w:rFonts w:ascii="Times New Roman" w:hAnsi="Times New Roman" w:cs="Times New Roman"/>
          <w:noProof/>
          <w:sz w:val="24"/>
          <w:szCs w:val="24"/>
          <w:lang w:eastAsia="en-GB"/>
        </w:rPr>
        <w:t xml:space="preserve"> (P</w:t>
      </w:r>
      <w:r w:rsidR="004221E3" w:rsidRPr="00284F35">
        <w:rPr>
          <w:rFonts w:ascii="Times New Roman" w:hAnsi="Times New Roman" w:cs="Times New Roman"/>
          <w:noProof/>
          <w:sz w:val="24"/>
          <w:szCs w:val="24"/>
          <w:lang w:eastAsia="en-GB"/>
        </w:rPr>
        <w:t>11</w:t>
      </w:r>
      <w:r w:rsidRPr="00284F35">
        <w:rPr>
          <w:rFonts w:ascii="Times New Roman" w:hAnsi="Times New Roman" w:cs="Times New Roman"/>
          <w:noProof/>
          <w:sz w:val="24"/>
          <w:szCs w:val="24"/>
          <w:lang w:eastAsia="en-GB"/>
        </w:rPr>
        <w:t>)</w:t>
      </w:r>
    </w:p>
    <w:p w14:paraId="318071DD" w14:textId="77777777" w:rsidR="003823D6" w:rsidRPr="00284F35" w:rsidRDefault="003823D6" w:rsidP="004E39A1">
      <w:pPr>
        <w:spacing w:line="240" w:lineRule="auto"/>
        <w:rPr>
          <w:rFonts w:ascii="Times New Roman" w:hAnsi="Times New Roman" w:cs="Times New Roman"/>
          <w:noProof/>
          <w:sz w:val="24"/>
          <w:szCs w:val="24"/>
          <w:lang w:eastAsia="en-GB"/>
        </w:rPr>
      </w:pPr>
    </w:p>
    <w:p w14:paraId="466AD140" w14:textId="439801B8" w:rsidR="006B70C5" w:rsidRPr="00284F35" w:rsidRDefault="00826E67"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T</w:t>
      </w:r>
      <w:r w:rsidR="00903C78" w:rsidRPr="00284F35">
        <w:rPr>
          <w:rFonts w:ascii="Times New Roman" w:hAnsi="Times New Roman" w:cs="Times New Roman"/>
          <w:sz w:val="24"/>
          <w:szCs w:val="24"/>
        </w:rPr>
        <w:t>he ward manager</w:t>
      </w:r>
      <w:r w:rsidR="006B70C5" w:rsidRPr="00284F35">
        <w:rPr>
          <w:rFonts w:ascii="Times New Roman" w:hAnsi="Times New Roman" w:cs="Times New Roman"/>
          <w:sz w:val="24"/>
          <w:szCs w:val="24"/>
        </w:rPr>
        <w:t xml:space="preserve"> was </w:t>
      </w:r>
      <w:r w:rsidRPr="00284F35">
        <w:rPr>
          <w:rFonts w:ascii="Times New Roman" w:hAnsi="Times New Roman" w:cs="Times New Roman"/>
          <w:sz w:val="24"/>
          <w:szCs w:val="24"/>
        </w:rPr>
        <w:t>instrumental to cultivating compassion. This involved</w:t>
      </w:r>
      <w:r w:rsidR="006B70C5" w:rsidRPr="00284F35">
        <w:rPr>
          <w:rFonts w:ascii="Times New Roman" w:hAnsi="Times New Roman" w:cs="Times New Roman"/>
          <w:sz w:val="24"/>
          <w:szCs w:val="24"/>
        </w:rPr>
        <w:t xml:space="preserve"> key responsibility for setting expected standards of care, facilitating an effective team approach to compassion and leading by example as a role </w:t>
      </w:r>
      <w:r w:rsidR="003823D6" w:rsidRPr="00284F35">
        <w:rPr>
          <w:rFonts w:ascii="Times New Roman" w:hAnsi="Times New Roman" w:cs="Times New Roman"/>
          <w:sz w:val="24"/>
          <w:szCs w:val="24"/>
        </w:rPr>
        <w:t>model for compassion themselves:</w:t>
      </w:r>
      <w:r w:rsidR="006B70C5" w:rsidRPr="00284F35">
        <w:rPr>
          <w:rFonts w:ascii="Times New Roman" w:hAnsi="Times New Roman" w:cs="Times New Roman"/>
          <w:sz w:val="24"/>
          <w:szCs w:val="24"/>
        </w:rPr>
        <w:t xml:space="preserve">  </w:t>
      </w:r>
    </w:p>
    <w:p w14:paraId="1A366CB6" w14:textId="7B71D3F8" w:rsidR="004E39A1" w:rsidRPr="00284F35" w:rsidRDefault="004221E3" w:rsidP="004E39A1">
      <w:pPr>
        <w:pStyle w:val="NoSpacing"/>
        <w:rPr>
          <w:rFonts w:ascii="Times New Roman" w:hAnsi="Times New Roman" w:cs="Times New Roman"/>
          <w:i/>
          <w:sz w:val="24"/>
          <w:szCs w:val="24"/>
        </w:rPr>
      </w:pPr>
      <w:r w:rsidRPr="00284F35">
        <w:rPr>
          <w:rFonts w:ascii="Times New Roman" w:hAnsi="Times New Roman" w:cs="Times New Roman"/>
          <w:i/>
          <w:sz w:val="24"/>
          <w:szCs w:val="24"/>
        </w:rPr>
        <w:t>“</w:t>
      </w:r>
      <w:r w:rsidR="004E39A1" w:rsidRPr="00284F35">
        <w:rPr>
          <w:rFonts w:ascii="Times New Roman" w:hAnsi="Times New Roman" w:cs="Times New Roman"/>
          <w:i/>
          <w:sz w:val="24"/>
          <w:szCs w:val="24"/>
        </w:rPr>
        <w:t>Whoever is in charge of the ward really does need to set the standard for the nurses that are coming in, and listen to new ideas</w:t>
      </w:r>
      <w:r w:rsidRPr="00284F35">
        <w:rPr>
          <w:rFonts w:ascii="Times New Roman" w:hAnsi="Times New Roman" w:cs="Times New Roman"/>
          <w:i/>
          <w:sz w:val="24"/>
          <w:szCs w:val="24"/>
        </w:rPr>
        <w:t xml:space="preserve"> (</w:t>
      </w:r>
      <w:r w:rsidRPr="00284F35">
        <w:rPr>
          <w:rFonts w:ascii="Times New Roman" w:hAnsi="Times New Roman" w:cs="Times New Roman"/>
          <w:sz w:val="24"/>
          <w:szCs w:val="24"/>
        </w:rPr>
        <w:t>P11)</w:t>
      </w:r>
      <w:r w:rsidRPr="00284F35">
        <w:rPr>
          <w:rFonts w:ascii="Times New Roman" w:hAnsi="Times New Roman" w:cs="Times New Roman"/>
          <w:i/>
          <w:sz w:val="24"/>
          <w:szCs w:val="24"/>
        </w:rPr>
        <w:t>…</w:t>
      </w:r>
      <w:r w:rsidR="004E39A1" w:rsidRPr="00284F35">
        <w:rPr>
          <w:rFonts w:ascii="Times New Roman" w:hAnsi="Times New Roman" w:cs="Times New Roman"/>
          <w:i/>
          <w:sz w:val="24"/>
          <w:szCs w:val="24"/>
        </w:rPr>
        <w:t>.</w:t>
      </w:r>
    </w:p>
    <w:p w14:paraId="34F55178" w14:textId="50B33518" w:rsidR="004E39A1" w:rsidRPr="00284F35" w:rsidRDefault="004E39A1" w:rsidP="004E39A1">
      <w:pPr>
        <w:pStyle w:val="NoSpacing"/>
        <w:rPr>
          <w:rFonts w:ascii="Times New Roman" w:hAnsi="Times New Roman" w:cs="Times New Roman"/>
          <w:i/>
          <w:sz w:val="24"/>
          <w:szCs w:val="24"/>
        </w:rPr>
      </w:pPr>
      <w:r w:rsidRPr="00284F35">
        <w:rPr>
          <w:rFonts w:ascii="Times New Roman" w:hAnsi="Times New Roman" w:cs="Times New Roman"/>
          <w:i/>
          <w:sz w:val="24"/>
          <w:szCs w:val="24"/>
        </w:rPr>
        <w:t>Or they learn the wrong things</w:t>
      </w:r>
      <w:r w:rsidR="004221E3" w:rsidRPr="00284F35">
        <w:rPr>
          <w:rFonts w:ascii="Times New Roman" w:hAnsi="Times New Roman" w:cs="Times New Roman"/>
          <w:i/>
          <w:sz w:val="24"/>
          <w:szCs w:val="24"/>
        </w:rPr>
        <w:t xml:space="preserve"> </w:t>
      </w:r>
      <w:r w:rsidR="004221E3" w:rsidRPr="00284F35">
        <w:rPr>
          <w:rFonts w:ascii="Times New Roman" w:hAnsi="Times New Roman" w:cs="Times New Roman"/>
          <w:sz w:val="24"/>
          <w:szCs w:val="24"/>
        </w:rPr>
        <w:t>(P3)</w:t>
      </w:r>
      <w:r w:rsidRPr="00284F35">
        <w:rPr>
          <w:rFonts w:ascii="Times New Roman" w:hAnsi="Times New Roman" w:cs="Times New Roman"/>
          <w:i/>
          <w:sz w:val="24"/>
          <w:szCs w:val="24"/>
        </w:rPr>
        <w:t>...</w:t>
      </w:r>
    </w:p>
    <w:p w14:paraId="4B42459E" w14:textId="3BF92829" w:rsidR="000B5495" w:rsidRPr="00284F35" w:rsidRDefault="004221E3" w:rsidP="000B5495">
      <w:pPr>
        <w:pStyle w:val="NoSpacing"/>
        <w:rPr>
          <w:rFonts w:ascii="Times New Roman" w:hAnsi="Times New Roman" w:cs="Times New Roman"/>
          <w:sz w:val="24"/>
          <w:szCs w:val="24"/>
        </w:rPr>
      </w:pPr>
      <w:r w:rsidRPr="00284F35">
        <w:rPr>
          <w:rFonts w:ascii="Times New Roman" w:hAnsi="Times New Roman" w:cs="Times New Roman"/>
          <w:i/>
          <w:sz w:val="24"/>
          <w:szCs w:val="24"/>
        </w:rPr>
        <w:t>B</w:t>
      </w:r>
      <w:r w:rsidR="004E39A1" w:rsidRPr="00284F35">
        <w:rPr>
          <w:rFonts w:ascii="Times New Roman" w:hAnsi="Times New Roman" w:cs="Times New Roman"/>
          <w:i/>
          <w:sz w:val="24"/>
          <w:szCs w:val="24"/>
        </w:rPr>
        <w:t>ecause if that nurse is going to teach other nurses that…then it’s just going to spread isn’t it?</w:t>
      </w:r>
      <w:r w:rsidR="003823D6" w:rsidRPr="00284F35">
        <w:rPr>
          <w:rFonts w:ascii="Times New Roman" w:hAnsi="Times New Roman" w:cs="Times New Roman"/>
          <w:i/>
          <w:sz w:val="24"/>
          <w:szCs w:val="24"/>
        </w:rPr>
        <w:t xml:space="preserve"> </w:t>
      </w:r>
      <w:r w:rsidR="004E39A1" w:rsidRPr="00284F35">
        <w:rPr>
          <w:rFonts w:ascii="Times New Roman" w:hAnsi="Times New Roman" w:cs="Times New Roman"/>
          <w:sz w:val="24"/>
          <w:szCs w:val="24"/>
        </w:rPr>
        <w:t>(</w:t>
      </w:r>
      <w:r w:rsidRPr="00284F35">
        <w:rPr>
          <w:rFonts w:ascii="Times New Roman" w:hAnsi="Times New Roman" w:cs="Times New Roman"/>
          <w:sz w:val="24"/>
          <w:szCs w:val="24"/>
        </w:rPr>
        <w:t>P11</w:t>
      </w:r>
      <w:r w:rsidR="004E39A1" w:rsidRPr="00284F35">
        <w:rPr>
          <w:rFonts w:ascii="Times New Roman" w:hAnsi="Times New Roman" w:cs="Times New Roman"/>
          <w:sz w:val="24"/>
          <w:szCs w:val="24"/>
        </w:rPr>
        <w:t>)</w:t>
      </w:r>
      <w:r w:rsidRPr="00284F35">
        <w:rPr>
          <w:rFonts w:ascii="Times New Roman" w:hAnsi="Times New Roman" w:cs="Times New Roman"/>
          <w:i/>
          <w:sz w:val="24"/>
          <w:szCs w:val="24"/>
        </w:rPr>
        <w:t>”</w:t>
      </w:r>
    </w:p>
    <w:p w14:paraId="79453010" w14:textId="7BCBB2C7" w:rsidR="00333C45" w:rsidRPr="00284F35" w:rsidRDefault="00333C45" w:rsidP="000B5495">
      <w:pPr>
        <w:pStyle w:val="NoSpacing"/>
        <w:rPr>
          <w:rFonts w:ascii="Times New Roman" w:hAnsi="Times New Roman" w:cs="Times New Roman"/>
          <w:i/>
          <w:sz w:val="24"/>
          <w:szCs w:val="24"/>
        </w:rPr>
      </w:pPr>
    </w:p>
    <w:p w14:paraId="55B15C02" w14:textId="77777777" w:rsidR="00333C45" w:rsidRPr="00284F35" w:rsidRDefault="00333C45" w:rsidP="000B5495">
      <w:pPr>
        <w:pStyle w:val="NoSpacing"/>
        <w:rPr>
          <w:rFonts w:ascii="Times New Roman" w:hAnsi="Times New Roman" w:cs="Times New Roman"/>
          <w:i/>
          <w:sz w:val="24"/>
          <w:szCs w:val="24"/>
        </w:rPr>
      </w:pPr>
    </w:p>
    <w:p w14:paraId="4E32CAEB" w14:textId="51BC7F81" w:rsidR="006653FC" w:rsidRPr="00284F35" w:rsidRDefault="006653FC" w:rsidP="00196DCE">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Resources for compassion</w:t>
      </w:r>
    </w:p>
    <w:p w14:paraId="7BC9D4C8" w14:textId="18B1FE08" w:rsidR="00472B66" w:rsidRPr="00284F35" w:rsidRDefault="00815B82"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Inadequate</w:t>
      </w:r>
      <w:r w:rsidR="00472B66" w:rsidRPr="00284F35">
        <w:rPr>
          <w:rFonts w:ascii="Times New Roman" w:hAnsi="Times New Roman" w:cs="Times New Roman"/>
          <w:sz w:val="24"/>
          <w:szCs w:val="24"/>
        </w:rPr>
        <w:t xml:space="preserve"> staffing levels were a </w:t>
      </w:r>
      <w:r w:rsidR="00664A6D" w:rsidRPr="00284F35">
        <w:rPr>
          <w:rFonts w:ascii="Times New Roman" w:hAnsi="Times New Roman" w:cs="Times New Roman"/>
          <w:sz w:val="24"/>
          <w:szCs w:val="24"/>
        </w:rPr>
        <w:t xml:space="preserve">potential </w:t>
      </w:r>
      <w:r w:rsidR="00472B66" w:rsidRPr="00284F35">
        <w:rPr>
          <w:rFonts w:ascii="Times New Roman" w:hAnsi="Times New Roman" w:cs="Times New Roman"/>
          <w:sz w:val="24"/>
          <w:szCs w:val="24"/>
        </w:rPr>
        <w:t>factor to influence experiences of compassion, with participants acknowledging the impa</w:t>
      </w:r>
      <w:r w:rsidR="00903C78" w:rsidRPr="00284F35">
        <w:rPr>
          <w:rFonts w:ascii="Times New Roman" w:hAnsi="Times New Roman" w:cs="Times New Roman"/>
          <w:sz w:val="24"/>
          <w:szCs w:val="24"/>
        </w:rPr>
        <w:t>ct of this on nursing workloads</w:t>
      </w:r>
      <w:r w:rsidR="00472B66" w:rsidRPr="00284F35">
        <w:rPr>
          <w:rFonts w:ascii="Times New Roman" w:hAnsi="Times New Roman" w:cs="Times New Roman"/>
          <w:sz w:val="24"/>
          <w:szCs w:val="24"/>
        </w:rPr>
        <w:t>:</w:t>
      </w:r>
    </w:p>
    <w:p w14:paraId="38C05E65" w14:textId="4598A1D3" w:rsidR="00291423" w:rsidRPr="00284F35" w:rsidRDefault="00291423" w:rsidP="00291423">
      <w:pPr>
        <w:spacing w:line="240" w:lineRule="auto"/>
        <w:rPr>
          <w:rFonts w:ascii="Times New Roman" w:hAnsi="Times New Roman" w:cs="Times New Roman"/>
          <w:sz w:val="24"/>
          <w:szCs w:val="24"/>
        </w:rPr>
      </w:pPr>
      <w:r w:rsidRPr="00284F35">
        <w:rPr>
          <w:rFonts w:ascii="Times New Roman" w:hAnsi="Times New Roman" w:cs="Times New Roman"/>
          <w:i/>
          <w:sz w:val="24"/>
          <w:szCs w:val="24"/>
        </w:rPr>
        <w:t>“There’s not enough people on the battlefront…there always seems to be a shortage of staff on the ward</w:t>
      </w:r>
      <w:r w:rsidR="00472B66" w:rsidRPr="00284F35">
        <w:rPr>
          <w:rFonts w:ascii="Times New Roman" w:hAnsi="Times New Roman" w:cs="Times New Roman"/>
          <w:i/>
          <w:sz w:val="24"/>
          <w:szCs w:val="24"/>
        </w:rPr>
        <w:t>…</w:t>
      </w:r>
      <w:r w:rsidRPr="00284F35">
        <w:rPr>
          <w:rFonts w:ascii="Times New Roman" w:hAnsi="Times New Roman" w:cs="Times New Roman"/>
          <w:i/>
          <w:sz w:val="24"/>
          <w:szCs w:val="24"/>
        </w:rPr>
        <w:t>I think their workload is incredible</w:t>
      </w:r>
      <w:r w:rsidR="00472B66" w:rsidRPr="00284F35">
        <w:rPr>
          <w:rFonts w:ascii="Times New Roman" w:hAnsi="Times New Roman" w:cs="Times New Roman"/>
          <w:i/>
          <w:sz w:val="24"/>
          <w:szCs w:val="24"/>
        </w:rPr>
        <w:t>…</w:t>
      </w:r>
      <w:r w:rsidRPr="00284F35">
        <w:rPr>
          <w:rFonts w:ascii="Times New Roman" w:hAnsi="Times New Roman" w:cs="Times New Roman"/>
          <w:i/>
          <w:sz w:val="24"/>
          <w:szCs w:val="24"/>
        </w:rPr>
        <w:t>I knew they were doing their best, but i</w:t>
      </w:r>
      <w:r w:rsidR="00472B66" w:rsidRPr="00284F35">
        <w:rPr>
          <w:rFonts w:ascii="Times New Roman" w:hAnsi="Times New Roman" w:cs="Times New Roman"/>
          <w:i/>
          <w:sz w:val="24"/>
          <w:szCs w:val="24"/>
        </w:rPr>
        <w:t>t was just the lack of numbers</w:t>
      </w:r>
      <w:r w:rsidRPr="00284F35">
        <w:rPr>
          <w:rFonts w:ascii="Times New Roman" w:hAnsi="Times New Roman" w:cs="Times New Roman"/>
          <w:i/>
          <w:sz w:val="24"/>
          <w:szCs w:val="24"/>
        </w:rPr>
        <w:t>”</w:t>
      </w:r>
      <w:r w:rsidR="00333C45" w:rsidRPr="00284F35">
        <w:rPr>
          <w:rFonts w:ascii="Times New Roman" w:hAnsi="Times New Roman" w:cs="Times New Roman"/>
          <w:sz w:val="24"/>
          <w:szCs w:val="24"/>
        </w:rPr>
        <w:t xml:space="preserve"> (P2</w:t>
      </w:r>
      <w:r w:rsidRPr="00284F35">
        <w:rPr>
          <w:rFonts w:ascii="Times New Roman" w:hAnsi="Times New Roman" w:cs="Times New Roman"/>
          <w:sz w:val="24"/>
          <w:szCs w:val="24"/>
        </w:rPr>
        <w:t>)</w:t>
      </w:r>
    </w:p>
    <w:p w14:paraId="4F1EEFEC" w14:textId="77777777" w:rsidR="00472B66" w:rsidRPr="00284F35" w:rsidRDefault="00472B66" w:rsidP="00291423">
      <w:pPr>
        <w:spacing w:line="240" w:lineRule="auto"/>
        <w:rPr>
          <w:rFonts w:ascii="Times New Roman" w:hAnsi="Times New Roman" w:cs="Times New Roman"/>
          <w:sz w:val="24"/>
          <w:szCs w:val="24"/>
        </w:rPr>
      </w:pPr>
    </w:p>
    <w:p w14:paraId="541C4C31" w14:textId="1C824645" w:rsidR="00472B66" w:rsidRPr="00284F35" w:rsidRDefault="00B62B33" w:rsidP="00472B66">
      <w:pPr>
        <w:spacing w:line="480" w:lineRule="auto"/>
        <w:rPr>
          <w:rFonts w:ascii="Times New Roman" w:hAnsi="Times New Roman" w:cs="Times New Roman"/>
          <w:sz w:val="24"/>
          <w:szCs w:val="24"/>
        </w:rPr>
      </w:pPr>
      <w:r w:rsidRPr="00284F35">
        <w:rPr>
          <w:rFonts w:ascii="Times New Roman" w:hAnsi="Times New Roman" w:cs="Times New Roman"/>
          <w:sz w:val="24"/>
          <w:szCs w:val="24"/>
        </w:rPr>
        <w:t>Al</w:t>
      </w:r>
      <w:r w:rsidR="00472B66" w:rsidRPr="00284F35">
        <w:rPr>
          <w:rFonts w:ascii="Times New Roman" w:hAnsi="Times New Roman" w:cs="Times New Roman"/>
          <w:sz w:val="24"/>
          <w:szCs w:val="24"/>
        </w:rPr>
        <w:t>t</w:t>
      </w:r>
      <w:r w:rsidRPr="00284F35">
        <w:rPr>
          <w:rFonts w:ascii="Times New Roman" w:hAnsi="Times New Roman" w:cs="Times New Roman"/>
          <w:sz w:val="24"/>
          <w:szCs w:val="24"/>
        </w:rPr>
        <w:t xml:space="preserve">hough </w:t>
      </w:r>
      <w:r w:rsidR="00903C78" w:rsidRPr="00284F35">
        <w:rPr>
          <w:rFonts w:ascii="Times New Roman" w:hAnsi="Times New Roman" w:cs="Times New Roman"/>
          <w:sz w:val="24"/>
          <w:szCs w:val="24"/>
        </w:rPr>
        <w:t>participants conceded</w:t>
      </w:r>
      <w:r w:rsidR="00472B66" w:rsidRPr="00284F35">
        <w:rPr>
          <w:rFonts w:ascii="Times New Roman" w:hAnsi="Times New Roman" w:cs="Times New Roman"/>
          <w:sz w:val="24"/>
          <w:szCs w:val="24"/>
        </w:rPr>
        <w:t xml:space="preserve"> that nurses were compa</w:t>
      </w:r>
      <w:r w:rsidRPr="00284F35">
        <w:rPr>
          <w:rFonts w:ascii="Times New Roman" w:hAnsi="Times New Roman" w:cs="Times New Roman"/>
          <w:sz w:val="24"/>
          <w:szCs w:val="24"/>
        </w:rPr>
        <w:t xml:space="preserve">ssionate human beings in the main, </w:t>
      </w:r>
      <w:r w:rsidR="00472B66" w:rsidRPr="00284F35">
        <w:rPr>
          <w:rFonts w:ascii="Times New Roman" w:hAnsi="Times New Roman" w:cs="Times New Roman"/>
          <w:sz w:val="24"/>
          <w:szCs w:val="24"/>
        </w:rPr>
        <w:t>the</w:t>
      </w:r>
      <w:r w:rsidR="005A4BAF" w:rsidRPr="00284F35">
        <w:rPr>
          <w:rFonts w:ascii="Times New Roman" w:hAnsi="Times New Roman" w:cs="Times New Roman"/>
          <w:sz w:val="24"/>
          <w:szCs w:val="24"/>
        </w:rPr>
        <w:t>y perceived that the</w:t>
      </w:r>
      <w:r w:rsidR="00472B66" w:rsidRPr="00284F35">
        <w:rPr>
          <w:rFonts w:ascii="Times New Roman" w:hAnsi="Times New Roman" w:cs="Times New Roman"/>
          <w:sz w:val="24"/>
          <w:szCs w:val="24"/>
        </w:rPr>
        <w:t xml:space="preserve"> challenges of contemporary practice </w:t>
      </w:r>
      <w:r w:rsidR="005A4BAF" w:rsidRPr="00284F35">
        <w:rPr>
          <w:rFonts w:ascii="Times New Roman" w:hAnsi="Times New Roman" w:cs="Times New Roman"/>
          <w:sz w:val="24"/>
          <w:szCs w:val="24"/>
        </w:rPr>
        <w:t xml:space="preserve">could </w:t>
      </w:r>
      <w:r w:rsidR="00472B66" w:rsidRPr="00284F35">
        <w:rPr>
          <w:rFonts w:ascii="Times New Roman" w:hAnsi="Times New Roman" w:cs="Times New Roman"/>
          <w:sz w:val="24"/>
          <w:szCs w:val="24"/>
        </w:rPr>
        <w:t>influence th</w:t>
      </w:r>
      <w:r w:rsidRPr="00284F35">
        <w:rPr>
          <w:rFonts w:ascii="Times New Roman" w:hAnsi="Times New Roman" w:cs="Times New Roman"/>
          <w:sz w:val="24"/>
          <w:szCs w:val="24"/>
        </w:rPr>
        <w:t xml:space="preserve">e levels of compassion that they </w:t>
      </w:r>
      <w:r w:rsidR="00472B66" w:rsidRPr="00284F35">
        <w:rPr>
          <w:rFonts w:ascii="Times New Roman" w:hAnsi="Times New Roman" w:cs="Times New Roman"/>
          <w:sz w:val="24"/>
          <w:szCs w:val="24"/>
        </w:rPr>
        <w:t xml:space="preserve">may feel </w:t>
      </w:r>
      <w:r w:rsidR="00815B82" w:rsidRPr="00284F35">
        <w:rPr>
          <w:rFonts w:ascii="Times New Roman" w:hAnsi="Times New Roman" w:cs="Times New Roman"/>
          <w:sz w:val="24"/>
          <w:szCs w:val="24"/>
        </w:rPr>
        <w:t>en</w:t>
      </w:r>
      <w:r w:rsidR="00472B66" w:rsidRPr="00284F35">
        <w:rPr>
          <w:rFonts w:ascii="Times New Roman" w:hAnsi="Times New Roman" w:cs="Times New Roman"/>
          <w:sz w:val="24"/>
          <w:szCs w:val="24"/>
        </w:rPr>
        <w:t>able</w:t>
      </w:r>
      <w:r w:rsidR="00815B82" w:rsidRPr="00284F35">
        <w:rPr>
          <w:rFonts w:ascii="Times New Roman" w:hAnsi="Times New Roman" w:cs="Times New Roman"/>
          <w:sz w:val="24"/>
          <w:szCs w:val="24"/>
        </w:rPr>
        <w:t>d</w:t>
      </w:r>
      <w:r w:rsidR="00472B66" w:rsidRPr="00284F35">
        <w:rPr>
          <w:rFonts w:ascii="Times New Roman" w:hAnsi="Times New Roman" w:cs="Times New Roman"/>
          <w:sz w:val="24"/>
          <w:szCs w:val="24"/>
        </w:rPr>
        <w:t xml:space="preserve"> to demonstrate:</w:t>
      </w:r>
    </w:p>
    <w:p w14:paraId="31AB7B5A" w14:textId="17A935C2" w:rsidR="00291423" w:rsidRPr="00284F35" w:rsidRDefault="00291423" w:rsidP="00291423">
      <w:pPr>
        <w:spacing w:line="240" w:lineRule="auto"/>
        <w:rPr>
          <w:rFonts w:ascii="Times New Roman" w:hAnsi="Times New Roman" w:cs="Times New Roman"/>
          <w:sz w:val="24"/>
          <w:szCs w:val="24"/>
        </w:rPr>
      </w:pPr>
      <w:r w:rsidRPr="00284F35">
        <w:rPr>
          <w:rFonts w:ascii="Times New Roman" w:hAnsi="Times New Roman" w:cs="Times New Roman"/>
          <w:i/>
          <w:sz w:val="24"/>
          <w:szCs w:val="24"/>
        </w:rPr>
        <w:t>“</w:t>
      </w:r>
      <w:r w:rsidR="005A4BAF" w:rsidRPr="00284F35">
        <w:rPr>
          <w:rFonts w:ascii="Times New Roman" w:hAnsi="Times New Roman" w:cs="Times New Roman"/>
          <w:i/>
          <w:sz w:val="24"/>
          <w:szCs w:val="24"/>
        </w:rPr>
        <w:t>T</w:t>
      </w:r>
      <w:r w:rsidRPr="00284F35">
        <w:rPr>
          <w:rFonts w:ascii="Times New Roman" w:hAnsi="Times New Roman" w:cs="Times New Roman"/>
          <w:i/>
          <w:sz w:val="24"/>
          <w:szCs w:val="24"/>
        </w:rPr>
        <w:t>hey might be compassionate and understanding, but I think I have got to give them the benefit that at times, they must be stretched so much that it must be very hard to show compassion”</w:t>
      </w:r>
      <w:r w:rsidR="00333C45" w:rsidRPr="00284F35">
        <w:rPr>
          <w:rFonts w:ascii="Times New Roman" w:hAnsi="Times New Roman" w:cs="Times New Roman"/>
          <w:sz w:val="24"/>
          <w:szCs w:val="24"/>
        </w:rPr>
        <w:t xml:space="preserve"> (P4</w:t>
      </w:r>
      <w:r w:rsidRPr="00284F35">
        <w:rPr>
          <w:rFonts w:ascii="Times New Roman" w:hAnsi="Times New Roman" w:cs="Times New Roman"/>
          <w:sz w:val="24"/>
          <w:szCs w:val="24"/>
        </w:rPr>
        <w:t>)</w:t>
      </w:r>
    </w:p>
    <w:p w14:paraId="116ADBCA" w14:textId="4B7E8131" w:rsidR="000C7375" w:rsidRPr="00284F35" w:rsidRDefault="000C7375" w:rsidP="00291423">
      <w:pPr>
        <w:spacing w:line="240" w:lineRule="auto"/>
        <w:rPr>
          <w:rFonts w:ascii="Times New Roman" w:hAnsi="Times New Roman" w:cs="Times New Roman"/>
          <w:sz w:val="24"/>
          <w:szCs w:val="24"/>
        </w:rPr>
      </w:pPr>
    </w:p>
    <w:p w14:paraId="620DD02C" w14:textId="6EF89F07" w:rsidR="000C7375" w:rsidRPr="00284F35" w:rsidRDefault="00826E67" w:rsidP="000C7375">
      <w:pPr>
        <w:spacing w:line="480" w:lineRule="auto"/>
        <w:rPr>
          <w:rFonts w:ascii="Times New Roman" w:hAnsi="Times New Roman" w:cs="Times New Roman"/>
          <w:sz w:val="24"/>
          <w:szCs w:val="24"/>
        </w:rPr>
      </w:pPr>
      <w:r w:rsidRPr="00284F35">
        <w:rPr>
          <w:rFonts w:ascii="Times New Roman" w:hAnsi="Times New Roman" w:cs="Times New Roman"/>
          <w:sz w:val="24"/>
          <w:szCs w:val="24"/>
        </w:rPr>
        <w:t>P</w:t>
      </w:r>
      <w:r w:rsidR="000C7375" w:rsidRPr="00284F35">
        <w:rPr>
          <w:rFonts w:ascii="Times New Roman" w:hAnsi="Times New Roman" w:cs="Times New Roman"/>
          <w:sz w:val="24"/>
          <w:szCs w:val="24"/>
        </w:rPr>
        <w:t xml:space="preserve">articipants </w:t>
      </w:r>
      <w:r w:rsidRPr="00284F35">
        <w:rPr>
          <w:rFonts w:ascii="Times New Roman" w:hAnsi="Times New Roman" w:cs="Times New Roman"/>
          <w:sz w:val="24"/>
          <w:szCs w:val="24"/>
        </w:rPr>
        <w:t xml:space="preserve">identified that they </w:t>
      </w:r>
      <w:r w:rsidR="000C7375" w:rsidRPr="00284F35">
        <w:rPr>
          <w:rFonts w:ascii="Times New Roman" w:hAnsi="Times New Roman" w:cs="Times New Roman"/>
          <w:sz w:val="24"/>
          <w:szCs w:val="24"/>
        </w:rPr>
        <w:t xml:space="preserve">often felt objectified, </w:t>
      </w:r>
      <w:r w:rsidR="003C27FD" w:rsidRPr="00284F35">
        <w:rPr>
          <w:rFonts w:ascii="Times New Roman" w:hAnsi="Times New Roman" w:cs="Times New Roman"/>
          <w:sz w:val="24"/>
          <w:szCs w:val="24"/>
        </w:rPr>
        <w:t xml:space="preserve">through </w:t>
      </w:r>
      <w:r w:rsidR="000C7375" w:rsidRPr="00284F35">
        <w:rPr>
          <w:rFonts w:ascii="Times New Roman" w:hAnsi="Times New Roman" w:cs="Times New Roman"/>
          <w:sz w:val="24"/>
          <w:szCs w:val="24"/>
        </w:rPr>
        <w:t>nurses having limited time</w:t>
      </w:r>
      <w:r w:rsidRPr="00284F35">
        <w:rPr>
          <w:rFonts w:ascii="Times New Roman" w:hAnsi="Times New Roman" w:cs="Times New Roman"/>
          <w:sz w:val="24"/>
          <w:szCs w:val="24"/>
        </w:rPr>
        <w:t xml:space="preserve"> to make </w:t>
      </w:r>
      <w:r w:rsidR="005A4BAF" w:rsidRPr="00284F35">
        <w:rPr>
          <w:rFonts w:ascii="Times New Roman" w:hAnsi="Times New Roman" w:cs="Times New Roman"/>
          <w:sz w:val="24"/>
          <w:szCs w:val="24"/>
        </w:rPr>
        <w:t xml:space="preserve">interpersonal </w:t>
      </w:r>
      <w:r w:rsidRPr="00284F35">
        <w:rPr>
          <w:rFonts w:ascii="Times New Roman" w:hAnsi="Times New Roman" w:cs="Times New Roman"/>
          <w:sz w:val="24"/>
          <w:szCs w:val="24"/>
        </w:rPr>
        <w:t>connections</w:t>
      </w:r>
      <w:r w:rsidR="000C7375" w:rsidRPr="00284F35">
        <w:rPr>
          <w:rFonts w:ascii="Times New Roman" w:hAnsi="Times New Roman" w:cs="Times New Roman"/>
          <w:sz w:val="24"/>
          <w:szCs w:val="24"/>
        </w:rPr>
        <w:t xml:space="preserve"> </w:t>
      </w:r>
      <w:r w:rsidR="00815B82" w:rsidRPr="00284F35">
        <w:rPr>
          <w:rFonts w:ascii="Times New Roman" w:hAnsi="Times New Roman" w:cs="Times New Roman"/>
          <w:sz w:val="24"/>
          <w:szCs w:val="24"/>
        </w:rPr>
        <w:t xml:space="preserve">due to </w:t>
      </w:r>
      <w:r w:rsidR="000C7375" w:rsidRPr="00284F35">
        <w:rPr>
          <w:rFonts w:ascii="Times New Roman" w:hAnsi="Times New Roman" w:cs="Times New Roman"/>
          <w:sz w:val="24"/>
          <w:szCs w:val="24"/>
        </w:rPr>
        <w:t>low staffing levels and high workload. Consequently</w:t>
      </w:r>
      <w:r w:rsidR="00497158" w:rsidRPr="00284F35">
        <w:rPr>
          <w:rFonts w:ascii="Times New Roman" w:hAnsi="Times New Roman" w:cs="Times New Roman"/>
          <w:sz w:val="24"/>
          <w:szCs w:val="24"/>
        </w:rPr>
        <w:t>,</w:t>
      </w:r>
      <w:r w:rsidR="000C7375" w:rsidRPr="00284F35">
        <w:rPr>
          <w:rFonts w:ascii="Times New Roman" w:hAnsi="Times New Roman" w:cs="Times New Roman"/>
          <w:sz w:val="24"/>
          <w:szCs w:val="24"/>
        </w:rPr>
        <w:t xml:space="preserve"> </w:t>
      </w:r>
      <w:r w:rsidR="00B62B33" w:rsidRPr="00284F35">
        <w:rPr>
          <w:rFonts w:ascii="Times New Roman" w:hAnsi="Times New Roman" w:cs="Times New Roman"/>
          <w:sz w:val="24"/>
          <w:szCs w:val="24"/>
        </w:rPr>
        <w:t>they</w:t>
      </w:r>
      <w:r w:rsidR="00497158" w:rsidRPr="00284F35">
        <w:rPr>
          <w:rFonts w:ascii="Times New Roman" w:hAnsi="Times New Roman" w:cs="Times New Roman"/>
          <w:sz w:val="24"/>
          <w:szCs w:val="24"/>
        </w:rPr>
        <w:t xml:space="preserve"> </w:t>
      </w:r>
      <w:r w:rsidR="00815B82" w:rsidRPr="00284F35">
        <w:rPr>
          <w:rFonts w:ascii="Times New Roman" w:hAnsi="Times New Roman" w:cs="Times New Roman"/>
          <w:sz w:val="24"/>
          <w:szCs w:val="24"/>
        </w:rPr>
        <w:t xml:space="preserve">often perceived </w:t>
      </w:r>
      <w:r w:rsidR="00497158" w:rsidRPr="00284F35">
        <w:rPr>
          <w:rFonts w:ascii="Times New Roman" w:hAnsi="Times New Roman" w:cs="Times New Roman"/>
          <w:sz w:val="24"/>
          <w:szCs w:val="24"/>
        </w:rPr>
        <w:t xml:space="preserve">they </w:t>
      </w:r>
      <w:r w:rsidR="00815B82" w:rsidRPr="00284F35">
        <w:rPr>
          <w:rFonts w:ascii="Times New Roman" w:hAnsi="Times New Roman" w:cs="Times New Roman"/>
          <w:sz w:val="24"/>
          <w:szCs w:val="24"/>
        </w:rPr>
        <w:t>were</w:t>
      </w:r>
      <w:r w:rsidR="000C7375" w:rsidRPr="00284F35">
        <w:rPr>
          <w:rFonts w:ascii="Times New Roman" w:hAnsi="Times New Roman" w:cs="Times New Roman"/>
          <w:sz w:val="24"/>
          <w:szCs w:val="24"/>
        </w:rPr>
        <w:t xml:space="preserve"> treated as a task to complete</w:t>
      </w:r>
      <w:r w:rsidR="00815B82" w:rsidRPr="00284F35">
        <w:rPr>
          <w:rFonts w:ascii="Times New Roman" w:hAnsi="Times New Roman" w:cs="Times New Roman"/>
          <w:sz w:val="24"/>
          <w:szCs w:val="24"/>
        </w:rPr>
        <w:t>,</w:t>
      </w:r>
      <w:r w:rsidR="000C7375" w:rsidRPr="00284F35">
        <w:rPr>
          <w:rFonts w:ascii="Times New Roman" w:hAnsi="Times New Roman" w:cs="Times New Roman"/>
          <w:sz w:val="24"/>
          <w:szCs w:val="24"/>
        </w:rPr>
        <w:t xml:space="preserve"> rather than </w:t>
      </w:r>
      <w:r w:rsidR="00B62B33" w:rsidRPr="00284F35">
        <w:rPr>
          <w:rFonts w:ascii="Times New Roman" w:hAnsi="Times New Roman" w:cs="Times New Roman"/>
          <w:sz w:val="24"/>
          <w:szCs w:val="24"/>
        </w:rPr>
        <w:t>feel</w:t>
      </w:r>
      <w:r w:rsidRPr="00284F35">
        <w:rPr>
          <w:rFonts w:ascii="Times New Roman" w:hAnsi="Times New Roman" w:cs="Times New Roman"/>
          <w:sz w:val="24"/>
          <w:szCs w:val="24"/>
        </w:rPr>
        <w:t xml:space="preserve"> </w:t>
      </w:r>
      <w:r w:rsidR="005A4BAF" w:rsidRPr="00284F35">
        <w:rPr>
          <w:rFonts w:ascii="Times New Roman" w:hAnsi="Times New Roman" w:cs="Times New Roman"/>
          <w:sz w:val="24"/>
          <w:szCs w:val="24"/>
        </w:rPr>
        <w:t xml:space="preserve">humanised and valued </w:t>
      </w:r>
      <w:r w:rsidR="000C7375" w:rsidRPr="00284F35">
        <w:rPr>
          <w:rFonts w:ascii="Times New Roman" w:hAnsi="Times New Roman" w:cs="Times New Roman"/>
          <w:sz w:val="24"/>
          <w:szCs w:val="24"/>
        </w:rPr>
        <w:t>as a person:</w:t>
      </w:r>
    </w:p>
    <w:p w14:paraId="271E909D" w14:textId="3C19E9EF" w:rsidR="000C7375" w:rsidRPr="00284F35" w:rsidRDefault="000C7375" w:rsidP="000C7375">
      <w:pPr>
        <w:spacing w:line="240" w:lineRule="auto"/>
        <w:rPr>
          <w:rFonts w:ascii="Times New Roman" w:hAnsi="Times New Roman" w:cs="Times New Roman"/>
          <w:sz w:val="24"/>
          <w:szCs w:val="24"/>
        </w:rPr>
      </w:pPr>
      <w:r w:rsidRPr="00284F35">
        <w:rPr>
          <w:rFonts w:ascii="Times New Roman" w:hAnsi="Times New Roman" w:cs="Times New Roman"/>
          <w:i/>
          <w:sz w:val="24"/>
          <w:szCs w:val="24"/>
        </w:rPr>
        <w:t xml:space="preserve">“They didn’t have the time to be compassionate, all they were interested in was getting the job done, moving me to the next location…like I was just another task to complete” </w:t>
      </w:r>
      <w:r w:rsidRPr="00284F35">
        <w:rPr>
          <w:rFonts w:ascii="Times New Roman" w:hAnsi="Times New Roman" w:cs="Times New Roman"/>
          <w:sz w:val="24"/>
          <w:szCs w:val="24"/>
        </w:rPr>
        <w:t>(P</w:t>
      </w:r>
      <w:r w:rsidR="00333C45" w:rsidRPr="00284F35">
        <w:rPr>
          <w:rFonts w:ascii="Times New Roman" w:hAnsi="Times New Roman" w:cs="Times New Roman"/>
          <w:sz w:val="24"/>
          <w:szCs w:val="24"/>
        </w:rPr>
        <w:t>7</w:t>
      </w:r>
      <w:r w:rsidRPr="00284F35">
        <w:rPr>
          <w:rFonts w:ascii="Times New Roman" w:hAnsi="Times New Roman" w:cs="Times New Roman"/>
          <w:sz w:val="24"/>
          <w:szCs w:val="24"/>
        </w:rPr>
        <w:t>)</w:t>
      </w:r>
    </w:p>
    <w:p w14:paraId="0557DDA7" w14:textId="7B794376" w:rsidR="00497158" w:rsidRPr="00284F35" w:rsidRDefault="00497158" w:rsidP="00497158">
      <w:pPr>
        <w:spacing w:line="240" w:lineRule="auto"/>
        <w:rPr>
          <w:rFonts w:ascii="Times New Roman" w:hAnsi="Times New Roman" w:cs="Times New Roman"/>
          <w:sz w:val="24"/>
          <w:szCs w:val="24"/>
        </w:rPr>
      </w:pPr>
    </w:p>
    <w:p w14:paraId="000FB733" w14:textId="0C554798" w:rsidR="00497158" w:rsidRPr="00284F35" w:rsidRDefault="00664A6D" w:rsidP="00497158">
      <w:pPr>
        <w:spacing w:line="480" w:lineRule="auto"/>
        <w:rPr>
          <w:rFonts w:ascii="Times New Roman" w:hAnsi="Times New Roman" w:cs="Times New Roman"/>
          <w:sz w:val="24"/>
          <w:szCs w:val="24"/>
        </w:rPr>
      </w:pPr>
      <w:r w:rsidRPr="00284F35">
        <w:rPr>
          <w:rFonts w:ascii="Times New Roman" w:hAnsi="Times New Roman" w:cs="Times New Roman"/>
          <w:sz w:val="24"/>
          <w:szCs w:val="24"/>
        </w:rPr>
        <w:t>A</w:t>
      </w:r>
      <w:r w:rsidR="00497158" w:rsidRPr="00284F35">
        <w:rPr>
          <w:rFonts w:ascii="Times New Roman" w:hAnsi="Times New Roman" w:cs="Times New Roman"/>
          <w:sz w:val="24"/>
          <w:szCs w:val="24"/>
        </w:rPr>
        <w:t xml:space="preserve">dequate staffing levels and reasonable workloads were </w:t>
      </w:r>
      <w:r w:rsidRPr="00284F35">
        <w:rPr>
          <w:rFonts w:ascii="Times New Roman" w:hAnsi="Times New Roman" w:cs="Times New Roman"/>
          <w:sz w:val="24"/>
          <w:szCs w:val="24"/>
        </w:rPr>
        <w:t xml:space="preserve">considered </w:t>
      </w:r>
      <w:r w:rsidR="00826E67" w:rsidRPr="00284F35">
        <w:rPr>
          <w:rFonts w:ascii="Times New Roman" w:hAnsi="Times New Roman" w:cs="Times New Roman"/>
          <w:sz w:val="24"/>
          <w:szCs w:val="24"/>
        </w:rPr>
        <w:t>vital</w:t>
      </w:r>
      <w:r w:rsidR="00497158" w:rsidRPr="00284F35">
        <w:rPr>
          <w:rFonts w:ascii="Times New Roman" w:hAnsi="Times New Roman" w:cs="Times New Roman"/>
          <w:sz w:val="24"/>
          <w:szCs w:val="24"/>
        </w:rPr>
        <w:t xml:space="preserve"> to cultivate compassion. </w:t>
      </w:r>
      <w:r w:rsidR="00826E67" w:rsidRPr="00284F35">
        <w:rPr>
          <w:rFonts w:ascii="Times New Roman" w:hAnsi="Times New Roman" w:cs="Times New Roman"/>
          <w:sz w:val="24"/>
          <w:szCs w:val="24"/>
        </w:rPr>
        <w:t>However, rather than attribute blame to individual nurses, the influence of</w:t>
      </w:r>
      <w:r w:rsidR="00497158" w:rsidRPr="00284F35">
        <w:rPr>
          <w:rFonts w:ascii="Times New Roman" w:hAnsi="Times New Roman" w:cs="Times New Roman"/>
          <w:sz w:val="24"/>
          <w:szCs w:val="24"/>
        </w:rPr>
        <w:t xml:space="preserve"> organisational</w:t>
      </w:r>
      <w:r w:rsidR="00826E67" w:rsidRPr="00284F35">
        <w:rPr>
          <w:rFonts w:ascii="Times New Roman" w:hAnsi="Times New Roman" w:cs="Times New Roman"/>
          <w:sz w:val="24"/>
          <w:szCs w:val="24"/>
        </w:rPr>
        <w:t xml:space="preserve"> factors were </w:t>
      </w:r>
      <w:r w:rsidR="005A4BAF" w:rsidRPr="00284F35">
        <w:rPr>
          <w:rFonts w:ascii="Times New Roman" w:hAnsi="Times New Roman" w:cs="Times New Roman"/>
          <w:sz w:val="24"/>
          <w:szCs w:val="24"/>
        </w:rPr>
        <w:t>highlighted as</w:t>
      </w:r>
      <w:r w:rsidR="00826E67" w:rsidRPr="00284F35">
        <w:rPr>
          <w:rFonts w:ascii="Times New Roman" w:hAnsi="Times New Roman" w:cs="Times New Roman"/>
          <w:sz w:val="24"/>
          <w:szCs w:val="24"/>
        </w:rPr>
        <w:t xml:space="preserve"> significant</w:t>
      </w:r>
      <w:r w:rsidR="00497158" w:rsidRPr="00284F35">
        <w:rPr>
          <w:rFonts w:ascii="Times New Roman" w:hAnsi="Times New Roman" w:cs="Times New Roman"/>
          <w:sz w:val="24"/>
          <w:szCs w:val="24"/>
        </w:rPr>
        <w:t xml:space="preserve">: </w:t>
      </w:r>
    </w:p>
    <w:p w14:paraId="53CBC707" w14:textId="0D679EF9" w:rsidR="00472B66" w:rsidRPr="00284F35" w:rsidRDefault="00497158" w:rsidP="00291423">
      <w:pPr>
        <w:spacing w:line="240" w:lineRule="auto"/>
        <w:rPr>
          <w:rFonts w:ascii="Times New Roman" w:hAnsi="Times New Roman" w:cs="Times New Roman"/>
          <w:sz w:val="24"/>
          <w:szCs w:val="24"/>
        </w:rPr>
      </w:pPr>
      <w:r w:rsidRPr="00284F35">
        <w:rPr>
          <w:rFonts w:ascii="Times New Roman" w:hAnsi="Times New Roman" w:cs="Times New Roman"/>
          <w:i/>
          <w:sz w:val="24"/>
          <w:szCs w:val="24"/>
        </w:rPr>
        <w:t>“There’s no point in chastising a nurse when that nurse doesn’t have the amount of staff that she needs on the ward…you get a very busy nurse and her compassion goes out through the door because she is rushed off her feet. So you’ve got to have the amount of staffing on the ward to give the excellence of care…with compassion”</w:t>
      </w:r>
      <w:r w:rsidR="00333C45" w:rsidRPr="00284F35">
        <w:rPr>
          <w:rFonts w:ascii="Times New Roman" w:hAnsi="Times New Roman" w:cs="Times New Roman"/>
          <w:sz w:val="24"/>
          <w:szCs w:val="24"/>
        </w:rPr>
        <w:t xml:space="preserve"> (P11</w:t>
      </w:r>
      <w:r w:rsidRPr="00284F35">
        <w:rPr>
          <w:rFonts w:ascii="Times New Roman" w:hAnsi="Times New Roman" w:cs="Times New Roman"/>
          <w:sz w:val="24"/>
          <w:szCs w:val="24"/>
        </w:rPr>
        <w:t>)</w:t>
      </w:r>
    </w:p>
    <w:p w14:paraId="5B4A6822" w14:textId="77777777" w:rsidR="003C27FD" w:rsidRPr="00284F35" w:rsidRDefault="003C27FD" w:rsidP="00291423">
      <w:pPr>
        <w:spacing w:line="240" w:lineRule="auto"/>
        <w:rPr>
          <w:rFonts w:ascii="Times New Roman" w:hAnsi="Times New Roman" w:cs="Times New Roman"/>
          <w:sz w:val="24"/>
          <w:szCs w:val="24"/>
        </w:rPr>
      </w:pPr>
    </w:p>
    <w:p w14:paraId="37A8F215" w14:textId="774AA422" w:rsidR="00472B66" w:rsidRPr="00284F35" w:rsidRDefault="00B62B33" w:rsidP="000C7375">
      <w:pPr>
        <w:spacing w:line="480" w:lineRule="auto"/>
        <w:rPr>
          <w:rFonts w:ascii="Times New Roman" w:hAnsi="Times New Roman" w:cs="Times New Roman"/>
          <w:sz w:val="24"/>
          <w:szCs w:val="24"/>
        </w:rPr>
      </w:pPr>
      <w:r w:rsidRPr="00284F35">
        <w:rPr>
          <w:rFonts w:ascii="Times New Roman" w:hAnsi="Times New Roman" w:cs="Times New Roman"/>
          <w:sz w:val="24"/>
          <w:szCs w:val="24"/>
        </w:rPr>
        <w:t>P</w:t>
      </w:r>
      <w:r w:rsidR="000C7375" w:rsidRPr="00284F35">
        <w:rPr>
          <w:rFonts w:ascii="Times New Roman" w:hAnsi="Times New Roman" w:cs="Times New Roman"/>
          <w:sz w:val="24"/>
          <w:szCs w:val="24"/>
        </w:rPr>
        <w:t xml:space="preserve">articipants </w:t>
      </w:r>
      <w:r w:rsidR="005A4BAF" w:rsidRPr="00284F35">
        <w:rPr>
          <w:rFonts w:ascii="Times New Roman" w:hAnsi="Times New Roman" w:cs="Times New Roman"/>
          <w:sz w:val="24"/>
          <w:szCs w:val="24"/>
        </w:rPr>
        <w:t>reported that</w:t>
      </w:r>
      <w:r w:rsidR="00497158" w:rsidRPr="00284F35">
        <w:rPr>
          <w:rFonts w:ascii="Times New Roman" w:hAnsi="Times New Roman" w:cs="Times New Roman"/>
          <w:sz w:val="24"/>
          <w:szCs w:val="24"/>
        </w:rPr>
        <w:t xml:space="preserve">, in most instances, </w:t>
      </w:r>
      <w:r w:rsidR="005A4BAF" w:rsidRPr="00284F35">
        <w:rPr>
          <w:rFonts w:ascii="Times New Roman" w:hAnsi="Times New Roman" w:cs="Times New Roman"/>
          <w:sz w:val="24"/>
          <w:szCs w:val="24"/>
        </w:rPr>
        <w:t xml:space="preserve">they experienced </w:t>
      </w:r>
      <w:r w:rsidR="000C7375" w:rsidRPr="00284F35">
        <w:rPr>
          <w:rFonts w:ascii="Times New Roman" w:hAnsi="Times New Roman" w:cs="Times New Roman"/>
          <w:sz w:val="24"/>
          <w:szCs w:val="24"/>
        </w:rPr>
        <w:t>high quality clinical</w:t>
      </w:r>
      <w:r w:rsidR="00472B66" w:rsidRPr="00284F35">
        <w:rPr>
          <w:rFonts w:ascii="Times New Roman" w:hAnsi="Times New Roman" w:cs="Times New Roman"/>
          <w:sz w:val="24"/>
          <w:szCs w:val="24"/>
        </w:rPr>
        <w:t xml:space="preserve"> care</w:t>
      </w:r>
      <w:r w:rsidR="005A4BAF" w:rsidRPr="00284F35">
        <w:rPr>
          <w:rFonts w:ascii="Times New Roman" w:hAnsi="Times New Roman" w:cs="Times New Roman"/>
          <w:sz w:val="24"/>
          <w:szCs w:val="24"/>
        </w:rPr>
        <w:t xml:space="preserve">. However, </w:t>
      </w:r>
      <w:r w:rsidR="00664A6D" w:rsidRPr="00284F35">
        <w:rPr>
          <w:rFonts w:ascii="Times New Roman" w:hAnsi="Times New Roman" w:cs="Times New Roman"/>
          <w:sz w:val="24"/>
          <w:szCs w:val="24"/>
        </w:rPr>
        <w:t>despite</w:t>
      </w:r>
      <w:r w:rsidR="000C7375" w:rsidRPr="00284F35">
        <w:rPr>
          <w:rFonts w:ascii="Times New Roman" w:hAnsi="Times New Roman" w:cs="Times New Roman"/>
          <w:sz w:val="24"/>
          <w:szCs w:val="24"/>
        </w:rPr>
        <w:t xml:space="preserve"> </w:t>
      </w:r>
      <w:r w:rsidR="00664A6D" w:rsidRPr="00284F35">
        <w:rPr>
          <w:rFonts w:ascii="Times New Roman" w:hAnsi="Times New Roman" w:cs="Times New Roman"/>
          <w:sz w:val="24"/>
          <w:szCs w:val="24"/>
        </w:rPr>
        <w:t>acknowledging</w:t>
      </w:r>
      <w:r w:rsidR="005A4BAF" w:rsidRPr="00284F35">
        <w:rPr>
          <w:rFonts w:ascii="Times New Roman" w:hAnsi="Times New Roman" w:cs="Times New Roman"/>
          <w:sz w:val="24"/>
          <w:szCs w:val="24"/>
        </w:rPr>
        <w:t xml:space="preserve"> the </w:t>
      </w:r>
      <w:r w:rsidR="00B77DBB" w:rsidRPr="00284F35">
        <w:rPr>
          <w:rFonts w:ascii="Times New Roman" w:hAnsi="Times New Roman" w:cs="Times New Roman"/>
          <w:sz w:val="24"/>
          <w:szCs w:val="24"/>
        </w:rPr>
        <w:t>challenges</w:t>
      </w:r>
      <w:r w:rsidR="000C7375" w:rsidRPr="00284F35">
        <w:rPr>
          <w:rFonts w:ascii="Times New Roman" w:hAnsi="Times New Roman" w:cs="Times New Roman"/>
          <w:sz w:val="24"/>
          <w:szCs w:val="24"/>
        </w:rPr>
        <w:t xml:space="preserve"> </w:t>
      </w:r>
      <w:r w:rsidR="00497158" w:rsidRPr="00284F35">
        <w:rPr>
          <w:rFonts w:ascii="Times New Roman" w:hAnsi="Times New Roman" w:cs="Times New Roman"/>
          <w:sz w:val="24"/>
          <w:szCs w:val="24"/>
        </w:rPr>
        <w:t>of</w:t>
      </w:r>
      <w:r w:rsidR="00B77DBB" w:rsidRPr="00284F35">
        <w:rPr>
          <w:rFonts w:ascii="Times New Roman" w:hAnsi="Times New Roman" w:cs="Times New Roman"/>
          <w:sz w:val="24"/>
          <w:szCs w:val="24"/>
        </w:rPr>
        <w:t xml:space="preserve"> the contemporary </w:t>
      </w:r>
      <w:r w:rsidR="000C7375" w:rsidRPr="00284F35">
        <w:rPr>
          <w:rFonts w:ascii="Times New Roman" w:hAnsi="Times New Roman" w:cs="Times New Roman"/>
          <w:sz w:val="24"/>
          <w:szCs w:val="24"/>
        </w:rPr>
        <w:t xml:space="preserve">care context </w:t>
      </w:r>
      <w:r w:rsidR="00497158" w:rsidRPr="00284F35">
        <w:rPr>
          <w:rFonts w:ascii="Times New Roman" w:hAnsi="Times New Roman" w:cs="Times New Roman"/>
          <w:sz w:val="24"/>
          <w:szCs w:val="24"/>
        </w:rPr>
        <w:t>and the potential for this to</w:t>
      </w:r>
      <w:r w:rsidR="000C7375" w:rsidRPr="00284F35">
        <w:rPr>
          <w:rFonts w:ascii="Times New Roman" w:hAnsi="Times New Roman" w:cs="Times New Roman"/>
          <w:sz w:val="24"/>
          <w:szCs w:val="24"/>
        </w:rPr>
        <w:t xml:space="preserve"> </w:t>
      </w:r>
      <w:r w:rsidR="00497158" w:rsidRPr="00284F35">
        <w:rPr>
          <w:rFonts w:ascii="Times New Roman" w:hAnsi="Times New Roman" w:cs="Times New Roman"/>
          <w:sz w:val="24"/>
          <w:szCs w:val="24"/>
        </w:rPr>
        <w:t>exert influence on nurses’</w:t>
      </w:r>
      <w:r w:rsidR="000C7375" w:rsidRPr="00284F35">
        <w:rPr>
          <w:rFonts w:ascii="Times New Roman" w:hAnsi="Times New Roman" w:cs="Times New Roman"/>
          <w:sz w:val="24"/>
          <w:szCs w:val="24"/>
        </w:rPr>
        <w:t xml:space="preserve"> time to care</w:t>
      </w:r>
      <w:r w:rsidR="00B77DBB" w:rsidRPr="00284F35">
        <w:rPr>
          <w:rFonts w:ascii="Times New Roman" w:hAnsi="Times New Roman" w:cs="Times New Roman"/>
          <w:sz w:val="24"/>
          <w:szCs w:val="24"/>
        </w:rPr>
        <w:t xml:space="preserve"> with compassion</w:t>
      </w:r>
      <w:r w:rsidR="000C7375" w:rsidRPr="00284F35">
        <w:rPr>
          <w:rFonts w:ascii="Times New Roman" w:hAnsi="Times New Roman" w:cs="Times New Roman"/>
          <w:sz w:val="24"/>
          <w:szCs w:val="24"/>
        </w:rPr>
        <w:t xml:space="preserve">, </w:t>
      </w:r>
      <w:r w:rsidR="005A4BAF" w:rsidRPr="00284F35">
        <w:rPr>
          <w:rFonts w:ascii="Times New Roman" w:hAnsi="Times New Roman" w:cs="Times New Roman"/>
          <w:sz w:val="24"/>
          <w:szCs w:val="24"/>
        </w:rPr>
        <w:t xml:space="preserve">they </w:t>
      </w:r>
      <w:r w:rsidR="003C27FD" w:rsidRPr="00284F35">
        <w:rPr>
          <w:rFonts w:ascii="Times New Roman" w:hAnsi="Times New Roman" w:cs="Times New Roman"/>
          <w:sz w:val="24"/>
          <w:szCs w:val="24"/>
        </w:rPr>
        <w:t>asserted</w:t>
      </w:r>
      <w:r w:rsidR="005A4BAF" w:rsidRPr="00284F35">
        <w:rPr>
          <w:rFonts w:ascii="Times New Roman" w:hAnsi="Times New Roman" w:cs="Times New Roman"/>
          <w:sz w:val="24"/>
          <w:szCs w:val="24"/>
        </w:rPr>
        <w:t xml:space="preserve"> that </w:t>
      </w:r>
      <w:r w:rsidR="000C7375" w:rsidRPr="00284F35">
        <w:rPr>
          <w:rFonts w:ascii="Times New Roman" w:hAnsi="Times New Roman" w:cs="Times New Roman"/>
          <w:sz w:val="24"/>
          <w:szCs w:val="24"/>
        </w:rPr>
        <w:t xml:space="preserve">nurses </w:t>
      </w:r>
      <w:r w:rsidR="005A4BAF" w:rsidRPr="00284F35">
        <w:rPr>
          <w:rFonts w:ascii="Times New Roman" w:hAnsi="Times New Roman" w:cs="Times New Roman"/>
          <w:sz w:val="24"/>
          <w:szCs w:val="24"/>
        </w:rPr>
        <w:t>needed to</w:t>
      </w:r>
      <w:r w:rsidR="00B77DBB" w:rsidRPr="00284F35">
        <w:rPr>
          <w:rFonts w:ascii="Times New Roman" w:hAnsi="Times New Roman" w:cs="Times New Roman"/>
          <w:sz w:val="24"/>
          <w:szCs w:val="24"/>
        </w:rPr>
        <w:t xml:space="preserve"> adopt a humanising </w:t>
      </w:r>
      <w:r w:rsidR="000C7375" w:rsidRPr="00284F35">
        <w:rPr>
          <w:rFonts w:ascii="Times New Roman" w:hAnsi="Times New Roman" w:cs="Times New Roman"/>
          <w:sz w:val="24"/>
          <w:szCs w:val="24"/>
        </w:rPr>
        <w:t>app</w:t>
      </w:r>
      <w:r w:rsidR="005A4BAF" w:rsidRPr="00284F35">
        <w:rPr>
          <w:rFonts w:ascii="Times New Roman" w:hAnsi="Times New Roman" w:cs="Times New Roman"/>
          <w:sz w:val="24"/>
          <w:szCs w:val="24"/>
        </w:rPr>
        <w:t>roach, incorporating</w:t>
      </w:r>
      <w:r w:rsidR="000C7375" w:rsidRPr="00284F35">
        <w:rPr>
          <w:rFonts w:ascii="Times New Roman" w:hAnsi="Times New Roman" w:cs="Times New Roman"/>
          <w:sz w:val="24"/>
          <w:szCs w:val="24"/>
        </w:rPr>
        <w:t xml:space="preserve"> </w:t>
      </w:r>
      <w:r w:rsidR="00B77DBB" w:rsidRPr="00284F35">
        <w:rPr>
          <w:rFonts w:ascii="Times New Roman" w:hAnsi="Times New Roman" w:cs="Times New Roman"/>
          <w:sz w:val="24"/>
          <w:szCs w:val="24"/>
        </w:rPr>
        <w:t xml:space="preserve">compassion as an integral aspect </w:t>
      </w:r>
      <w:r w:rsidR="005A4BAF" w:rsidRPr="00284F35">
        <w:rPr>
          <w:rFonts w:ascii="Times New Roman" w:hAnsi="Times New Roman" w:cs="Times New Roman"/>
          <w:sz w:val="24"/>
          <w:szCs w:val="24"/>
        </w:rPr>
        <w:t>of practice</w:t>
      </w:r>
      <w:r w:rsidR="000C7375" w:rsidRPr="00284F35">
        <w:rPr>
          <w:rFonts w:ascii="Times New Roman" w:hAnsi="Times New Roman" w:cs="Times New Roman"/>
          <w:sz w:val="24"/>
          <w:szCs w:val="24"/>
        </w:rPr>
        <w:t>:</w:t>
      </w:r>
    </w:p>
    <w:p w14:paraId="7F168232" w14:textId="1B8061AC" w:rsidR="00291423" w:rsidRPr="00284F35" w:rsidRDefault="00472B66" w:rsidP="00291423">
      <w:pPr>
        <w:spacing w:line="240" w:lineRule="auto"/>
        <w:rPr>
          <w:rFonts w:ascii="Times New Roman" w:hAnsi="Times New Roman" w:cs="Times New Roman"/>
          <w:sz w:val="24"/>
          <w:szCs w:val="24"/>
        </w:rPr>
      </w:pPr>
      <w:r w:rsidRPr="00284F35">
        <w:rPr>
          <w:rFonts w:ascii="Times New Roman" w:hAnsi="Times New Roman" w:cs="Times New Roman"/>
          <w:i/>
          <w:sz w:val="24"/>
          <w:szCs w:val="24"/>
        </w:rPr>
        <w:t>“</w:t>
      </w:r>
      <w:r w:rsidR="005A4BAF" w:rsidRPr="00284F35">
        <w:rPr>
          <w:rFonts w:ascii="Times New Roman" w:hAnsi="Times New Roman" w:cs="Times New Roman"/>
          <w:i/>
          <w:sz w:val="24"/>
          <w:szCs w:val="24"/>
        </w:rPr>
        <w:t>E</w:t>
      </w:r>
      <w:r w:rsidR="00291423" w:rsidRPr="00284F35">
        <w:rPr>
          <w:rFonts w:ascii="Times New Roman" w:hAnsi="Times New Roman" w:cs="Times New Roman"/>
          <w:i/>
          <w:sz w:val="24"/>
          <w:szCs w:val="24"/>
        </w:rPr>
        <w:t>verything was done properly you know, it was very clinical. Very clinical. There was no empathy… a busy day in a clinic, it must be hard…but I think in nursing you have to rise above that…instead of being very matter of fact”</w:t>
      </w:r>
      <w:r w:rsidR="00333C45" w:rsidRPr="00284F35">
        <w:rPr>
          <w:rFonts w:ascii="Times New Roman" w:hAnsi="Times New Roman" w:cs="Times New Roman"/>
          <w:sz w:val="24"/>
          <w:szCs w:val="24"/>
        </w:rPr>
        <w:t xml:space="preserve"> (P5</w:t>
      </w:r>
      <w:r w:rsidR="00291423" w:rsidRPr="00284F35">
        <w:rPr>
          <w:rFonts w:ascii="Times New Roman" w:hAnsi="Times New Roman" w:cs="Times New Roman"/>
          <w:sz w:val="24"/>
          <w:szCs w:val="24"/>
        </w:rPr>
        <w:t>)</w:t>
      </w:r>
    </w:p>
    <w:p w14:paraId="781FCA48" w14:textId="76A02550" w:rsidR="000C7375" w:rsidRPr="00284F35" w:rsidRDefault="000C7375" w:rsidP="00291423">
      <w:pPr>
        <w:spacing w:line="240" w:lineRule="auto"/>
        <w:rPr>
          <w:rFonts w:ascii="Times New Roman" w:hAnsi="Times New Roman" w:cs="Times New Roman"/>
          <w:sz w:val="24"/>
          <w:szCs w:val="24"/>
        </w:rPr>
      </w:pPr>
    </w:p>
    <w:p w14:paraId="0D9F6BDF" w14:textId="4A2A5D30" w:rsidR="006653FC" w:rsidRPr="00284F35" w:rsidRDefault="006653FC" w:rsidP="00196DCE">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Systems and processes for compassion</w:t>
      </w:r>
    </w:p>
    <w:p w14:paraId="63484B6A" w14:textId="65886203" w:rsidR="00DD3FCF" w:rsidRPr="00284F35" w:rsidRDefault="00DD3FCF"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The systems and processes </w:t>
      </w:r>
      <w:r w:rsidR="005A4BAF" w:rsidRPr="00284F35">
        <w:rPr>
          <w:rFonts w:ascii="Times New Roman" w:hAnsi="Times New Roman" w:cs="Times New Roman"/>
          <w:sz w:val="24"/>
          <w:szCs w:val="24"/>
        </w:rPr>
        <w:t>underpinning</w:t>
      </w:r>
      <w:r w:rsidRPr="00284F35">
        <w:rPr>
          <w:rFonts w:ascii="Times New Roman" w:hAnsi="Times New Roman" w:cs="Times New Roman"/>
          <w:sz w:val="24"/>
          <w:szCs w:val="24"/>
        </w:rPr>
        <w:t xml:space="preserve"> contemporary </w:t>
      </w:r>
      <w:r w:rsidR="002E4113" w:rsidRPr="00284F35">
        <w:rPr>
          <w:rFonts w:ascii="Times New Roman" w:hAnsi="Times New Roman" w:cs="Times New Roman"/>
          <w:sz w:val="24"/>
          <w:szCs w:val="24"/>
        </w:rPr>
        <w:t>nursi</w:t>
      </w:r>
      <w:r w:rsidRPr="00284F35">
        <w:rPr>
          <w:rFonts w:ascii="Times New Roman" w:hAnsi="Times New Roman" w:cs="Times New Roman"/>
          <w:sz w:val="24"/>
          <w:szCs w:val="24"/>
        </w:rPr>
        <w:t>n</w:t>
      </w:r>
      <w:r w:rsidR="002E4113" w:rsidRPr="00284F35">
        <w:rPr>
          <w:rFonts w:ascii="Times New Roman" w:hAnsi="Times New Roman" w:cs="Times New Roman"/>
          <w:sz w:val="24"/>
          <w:szCs w:val="24"/>
        </w:rPr>
        <w:t>g</w:t>
      </w:r>
      <w:r w:rsidRPr="00284F35">
        <w:rPr>
          <w:rFonts w:ascii="Times New Roman" w:hAnsi="Times New Roman" w:cs="Times New Roman"/>
          <w:sz w:val="24"/>
          <w:szCs w:val="24"/>
        </w:rPr>
        <w:t xml:space="preserve"> practice were identified as potential </w:t>
      </w:r>
      <w:r w:rsidR="003C27FD" w:rsidRPr="00284F35">
        <w:rPr>
          <w:rFonts w:ascii="Times New Roman" w:hAnsi="Times New Roman" w:cs="Times New Roman"/>
          <w:sz w:val="24"/>
          <w:szCs w:val="24"/>
        </w:rPr>
        <w:t xml:space="preserve">factors </w:t>
      </w:r>
      <w:r w:rsidRPr="00284F35">
        <w:rPr>
          <w:rFonts w:ascii="Times New Roman" w:hAnsi="Times New Roman" w:cs="Times New Roman"/>
          <w:sz w:val="24"/>
          <w:szCs w:val="24"/>
        </w:rPr>
        <w:t xml:space="preserve">to </w:t>
      </w:r>
      <w:r w:rsidR="00760F64" w:rsidRPr="00284F35">
        <w:rPr>
          <w:rFonts w:ascii="Times New Roman" w:hAnsi="Times New Roman" w:cs="Times New Roman"/>
          <w:sz w:val="24"/>
          <w:szCs w:val="24"/>
        </w:rPr>
        <w:t xml:space="preserve">influence </w:t>
      </w:r>
      <w:r w:rsidR="00826E67" w:rsidRPr="00284F35">
        <w:rPr>
          <w:rFonts w:ascii="Times New Roman" w:hAnsi="Times New Roman" w:cs="Times New Roman"/>
          <w:sz w:val="24"/>
          <w:szCs w:val="24"/>
        </w:rPr>
        <w:t>compassion</w:t>
      </w:r>
      <w:r w:rsidR="005A4BAF" w:rsidRPr="00284F35">
        <w:rPr>
          <w:rFonts w:ascii="Times New Roman" w:hAnsi="Times New Roman" w:cs="Times New Roman"/>
          <w:sz w:val="24"/>
          <w:szCs w:val="24"/>
        </w:rPr>
        <w:t>. T</w:t>
      </w:r>
      <w:r w:rsidR="00760F64" w:rsidRPr="00284F35">
        <w:rPr>
          <w:rFonts w:ascii="Times New Roman" w:hAnsi="Times New Roman" w:cs="Times New Roman"/>
          <w:sz w:val="24"/>
          <w:szCs w:val="24"/>
        </w:rPr>
        <w:t>his involve</w:t>
      </w:r>
      <w:r w:rsidR="00826E67" w:rsidRPr="00284F35">
        <w:rPr>
          <w:rFonts w:ascii="Times New Roman" w:hAnsi="Times New Roman" w:cs="Times New Roman"/>
          <w:sz w:val="24"/>
          <w:szCs w:val="24"/>
        </w:rPr>
        <w:t>d</w:t>
      </w:r>
      <w:r w:rsidR="00760F64" w:rsidRPr="00284F35">
        <w:rPr>
          <w:rFonts w:ascii="Times New Roman" w:hAnsi="Times New Roman" w:cs="Times New Roman"/>
          <w:sz w:val="24"/>
          <w:szCs w:val="24"/>
        </w:rPr>
        <w:t xml:space="preserve"> </w:t>
      </w:r>
      <w:r w:rsidR="00AA72A6" w:rsidRPr="00284F35">
        <w:rPr>
          <w:rFonts w:ascii="Times New Roman" w:hAnsi="Times New Roman" w:cs="Times New Roman"/>
          <w:sz w:val="24"/>
          <w:szCs w:val="24"/>
        </w:rPr>
        <w:t xml:space="preserve">advanced roles and responsibilities and in particular, </w:t>
      </w:r>
      <w:r w:rsidR="00173D3E" w:rsidRPr="00284F35">
        <w:rPr>
          <w:rFonts w:ascii="Times New Roman" w:hAnsi="Times New Roman" w:cs="Times New Roman"/>
          <w:sz w:val="24"/>
          <w:szCs w:val="24"/>
        </w:rPr>
        <w:t xml:space="preserve">the need to complete </w:t>
      </w:r>
      <w:r w:rsidR="00760F64" w:rsidRPr="00284F35">
        <w:rPr>
          <w:rFonts w:ascii="Times New Roman" w:hAnsi="Times New Roman" w:cs="Times New Roman"/>
          <w:sz w:val="24"/>
          <w:szCs w:val="24"/>
        </w:rPr>
        <w:t>increasing amount</w:t>
      </w:r>
      <w:r w:rsidR="004112BD" w:rsidRPr="00284F35">
        <w:rPr>
          <w:rFonts w:ascii="Times New Roman" w:hAnsi="Times New Roman" w:cs="Times New Roman"/>
          <w:sz w:val="24"/>
          <w:szCs w:val="24"/>
        </w:rPr>
        <w:t>s</w:t>
      </w:r>
      <w:r w:rsidR="00AA72A6" w:rsidRPr="00284F35">
        <w:rPr>
          <w:rFonts w:ascii="Times New Roman" w:hAnsi="Times New Roman" w:cs="Times New Roman"/>
          <w:sz w:val="24"/>
          <w:szCs w:val="24"/>
        </w:rPr>
        <w:t xml:space="preserve"> of paperwork</w:t>
      </w:r>
      <w:r w:rsidR="005A4BAF" w:rsidRPr="00284F35">
        <w:rPr>
          <w:rFonts w:ascii="Times New Roman" w:hAnsi="Times New Roman" w:cs="Times New Roman"/>
          <w:sz w:val="24"/>
          <w:szCs w:val="24"/>
        </w:rPr>
        <w:t xml:space="preserve">; all of which </w:t>
      </w:r>
      <w:r w:rsidR="003C27FD" w:rsidRPr="00284F35">
        <w:rPr>
          <w:rFonts w:ascii="Times New Roman" w:hAnsi="Times New Roman" w:cs="Times New Roman"/>
          <w:sz w:val="24"/>
          <w:szCs w:val="24"/>
        </w:rPr>
        <w:t>could</w:t>
      </w:r>
      <w:r w:rsidR="005A4BAF" w:rsidRPr="00284F35">
        <w:rPr>
          <w:rFonts w:ascii="Times New Roman" w:hAnsi="Times New Roman" w:cs="Times New Roman"/>
          <w:sz w:val="24"/>
          <w:szCs w:val="24"/>
        </w:rPr>
        <w:t xml:space="preserve"> influence</w:t>
      </w:r>
      <w:r w:rsidR="00760F64" w:rsidRPr="00284F35">
        <w:rPr>
          <w:rFonts w:ascii="Times New Roman" w:hAnsi="Times New Roman" w:cs="Times New Roman"/>
          <w:sz w:val="24"/>
          <w:szCs w:val="24"/>
        </w:rPr>
        <w:t xml:space="preserve"> nurses’</w:t>
      </w:r>
      <w:r w:rsidR="00173D3E" w:rsidRPr="00284F35">
        <w:rPr>
          <w:rFonts w:ascii="Times New Roman" w:hAnsi="Times New Roman" w:cs="Times New Roman"/>
          <w:sz w:val="24"/>
          <w:szCs w:val="24"/>
        </w:rPr>
        <w:t xml:space="preserve"> time and capacity for compassion</w:t>
      </w:r>
      <w:r w:rsidR="00760F64" w:rsidRPr="00284F35">
        <w:rPr>
          <w:rFonts w:ascii="Times New Roman" w:hAnsi="Times New Roman" w:cs="Times New Roman"/>
          <w:sz w:val="24"/>
          <w:szCs w:val="24"/>
        </w:rPr>
        <w:t>:</w:t>
      </w:r>
    </w:p>
    <w:bookmarkEnd w:id="1"/>
    <w:p w14:paraId="5CFC6A71" w14:textId="3CE0CDDE" w:rsidR="00760F64" w:rsidRPr="00284F35" w:rsidRDefault="00173D3E" w:rsidP="00760F64">
      <w:pPr>
        <w:spacing w:line="240" w:lineRule="auto"/>
        <w:rPr>
          <w:rFonts w:ascii="Times New Roman" w:hAnsi="Times New Roman" w:cs="Times New Roman"/>
          <w:sz w:val="24"/>
          <w:szCs w:val="24"/>
        </w:rPr>
      </w:pPr>
      <w:r w:rsidRPr="00284F35">
        <w:rPr>
          <w:rFonts w:ascii="Times New Roman" w:hAnsi="Times New Roman" w:cs="Times New Roman"/>
          <w:i/>
          <w:sz w:val="24"/>
          <w:szCs w:val="24"/>
        </w:rPr>
        <w:t xml:space="preserve"> </w:t>
      </w:r>
      <w:r w:rsidR="00760F64" w:rsidRPr="00284F35">
        <w:rPr>
          <w:rFonts w:ascii="Times New Roman" w:hAnsi="Times New Roman" w:cs="Times New Roman"/>
          <w:i/>
          <w:sz w:val="24"/>
          <w:szCs w:val="24"/>
        </w:rPr>
        <w:t xml:space="preserve">“There is so much expected of them now and I know they have to do an awful lot, more paperwork…I don’t really think nurses went in to do paperwork, they went in because they have this compassion for nursing and want to help people” </w:t>
      </w:r>
      <w:r w:rsidR="00333C45" w:rsidRPr="00284F35">
        <w:rPr>
          <w:rFonts w:ascii="Times New Roman" w:hAnsi="Times New Roman" w:cs="Times New Roman"/>
          <w:sz w:val="24"/>
          <w:szCs w:val="24"/>
        </w:rPr>
        <w:t>(P6</w:t>
      </w:r>
      <w:r w:rsidR="00760F64" w:rsidRPr="00284F35">
        <w:rPr>
          <w:rFonts w:ascii="Times New Roman" w:hAnsi="Times New Roman" w:cs="Times New Roman"/>
          <w:sz w:val="24"/>
          <w:szCs w:val="24"/>
        </w:rPr>
        <w:t>)</w:t>
      </w:r>
    </w:p>
    <w:p w14:paraId="7EB36B90" w14:textId="77777777" w:rsidR="00760F64" w:rsidRPr="00284F35" w:rsidRDefault="00760F64" w:rsidP="00205A50">
      <w:pPr>
        <w:rPr>
          <w:rFonts w:ascii="Times New Roman" w:hAnsi="Times New Roman" w:cs="Times New Roman"/>
          <w:i/>
          <w:sz w:val="24"/>
          <w:szCs w:val="24"/>
        </w:rPr>
      </w:pPr>
    </w:p>
    <w:p w14:paraId="37F9FCF7" w14:textId="16AF5C05" w:rsidR="006653FC" w:rsidRPr="00284F35" w:rsidRDefault="00760F64" w:rsidP="00196DCE">
      <w:pPr>
        <w:spacing w:line="480" w:lineRule="auto"/>
        <w:rPr>
          <w:rFonts w:ascii="Times New Roman" w:hAnsi="Times New Roman" w:cs="Times New Roman"/>
          <w:sz w:val="24"/>
          <w:szCs w:val="24"/>
        </w:rPr>
      </w:pPr>
      <w:r w:rsidRPr="00284F35">
        <w:rPr>
          <w:rFonts w:ascii="Times New Roman" w:hAnsi="Times New Roman" w:cs="Times New Roman"/>
          <w:sz w:val="24"/>
          <w:szCs w:val="24"/>
        </w:rPr>
        <w:t>The increasing use of technology was a</w:t>
      </w:r>
      <w:r w:rsidR="00AA72A6" w:rsidRPr="00284F35">
        <w:rPr>
          <w:rFonts w:ascii="Times New Roman" w:hAnsi="Times New Roman" w:cs="Times New Roman"/>
          <w:sz w:val="24"/>
          <w:szCs w:val="24"/>
        </w:rPr>
        <w:t xml:space="preserve">lso </w:t>
      </w:r>
      <w:r w:rsidR="005A4BAF" w:rsidRPr="00284F35">
        <w:rPr>
          <w:rFonts w:ascii="Times New Roman" w:hAnsi="Times New Roman" w:cs="Times New Roman"/>
          <w:sz w:val="24"/>
          <w:szCs w:val="24"/>
        </w:rPr>
        <w:t>considered</w:t>
      </w:r>
      <w:r w:rsidR="00AA72A6" w:rsidRPr="00284F35">
        <w:rPr>
          <w:rFonts w:ascii="Times New Roman" w:hAnsi="Times New Roman" w:cs="Times New Roman"/>
          <w:sz w:val="24"/>
          <w:szCs w:val="24"/>
        </w:rPr>
        <w:t xml:space="preserve"> important</w:t>
      </w:r>
      <w:r w:rsidR="005A4BAF" w:rsidRPr="00284F35">
        <w:rPr>
          <w:rFonts w:ascii="Times New Roman" w:hAnsi="Times New Roman" w:cs="Times New Roman"/>
          <w:sz w:val="24"/>
          <w:szCs w:val="24"/>
        </w:rPr>
        <w:t xml:space="preserve">. Participants </w:t>
      </w:r>
      <w:r w:rsidR="00664A6D" w:rsidRPr="00284F35">
        <w:rPr>
          <w:rFonts w:ascii="Times New Roman" w:hAnsi="Times New Roman" w:cs="Times New Roman"/>
          <w:sz w:val="24"/>
          <w:szCs w:val="24"/>
        </w:rPr>
        <w:t xml:space="preserve">felt </w:t>
      </w:r>
      <w:r w:rsidR="005A4BAF" w:rsidRPr="00284F35">
        <w:rPr>
          <w:rFonts w:ascii="Times New Roman" w:hAnsi="Times New Roman" w:cs="Times New Roman"/>
          <w:sz w:val="24"/>
          <w:szCs w:val="24"/>
        </w:rPr>
        <w:t>that technology</w:t>
      </w:r>
      <w:r w:rsidR="00173D3E" w:rsidRPr="00284F35">
        <w:rPr>
          <w:rFonts w:ascii="Times New Roman" w:hAnsi="Times New Roman" w:cs="Times New Roman"/>
          <w:sz w:val="24"/>
          <w:szCs w:val="24"/>
        </w:rPr>
        <w:t xml:space="preserve"> </w:t>
      </w:r>
      <w:r w:rsidR="00826E67" w:rsidRPr="00284F35">
        <w:rPr>
          <w:rFonts w:ascii="Times New Roman" w:hAnsi="Times New Roman" w:cs="Times New Roman"/>
          <w:sz w:val="24"/>
          <w:szCs w:val="24"/>
        </w:rPr>
        <w:t>create</w:t>
      </w:r>
      <w:r w:rsidR="005A4BAF" w:rsidRPr="00284F35">
        <w:rPr>
          <w:rFonts w:ascii="Times New Roman" w:hAnsi="Times New Roman" w:cs="Times New Roman"/>
          <w:sz w:val="24"/>
          <w:szCs w:val="24"/>
        </w:rPr>
        <w:t>d</w:t>
      </w:r>
      <w:r w:rsidR="00173D3E" w:rsidRPr="00284F35">
        <w:rPr>
          <w:rFonts w:ascii="Times New Roman" w:hAnsi="Times New Roman" w:cs="Times New Roman"/>
          <w:sz w:val="24"/>
          <w:szCs w:val="24"/>
        </w:rPr>
        <w:t xml:space="preserve"> </w:t>
      </w:r>
      <w:r w:rsidR="00826E67" w:rsidRPr="00284F35">
        <w:rPr>
          <w:rFonts w:ascii="Times New Roman" w:hAnsi="Times New Roman" w:cs="Times New Roman"/>
          <w:sz w:val="24"/>
          <w:szCs w:val="24"/>
        </w:rPr>
        <w:t xml:space="preserve">the </w:t>
      </w:r>
      <w:r w:rsidR="00173D3E" w:rsidRPr="00284F35">
        <w:rPr>
          <w:rFonts w:ascii="Times New Roman" w:hAnsi="Times New Roman" w:cs="Times New Roman"/>
          <w:sz w:val="24"/>
          <w:szCs w:val="24"/>
        </w:rPr>
        <w:t>potential to move</w:t>
      </w:r>
      <w:r w:rsidRPr="00284F35">
        <w:rPr>
          <w:rFonts w:ascii="Times New Roman" w:hAnsi="Times New Roman" w:cs="Times New Roman"/>
          <w:sz w:val="24"/>
          <w:szCs w:val="24"/>
        </w:rPr>
        <w:t xml:space="preserve"> </w:t>
      </w:r>
      <w:r w:rsidR="00826E67" w:rsidRPr="00284F35">
        <w:rPr>
          <w:rFonts w:ascii="Times New Roman" w:hAnsi="Times New Roman" w:cs="Times New Roman"/>
          <w:sz w:val="24"/>
          <w:szCs w:val="24"/>
        </w:rPr>
        <w:t>nurses</w:t>
      </w:r>
      <w:r w:rsidR="00173D3E" w:rsidRPr="00284F35">
        <w:rPr>
          <w:rFonts w:ascii="Times New Roman" w:hAnsi="Times New Roman" w:cs="Times New Roman"/>
          <w:sz w:val="24"/>
          <w:szCs w:val="24"/>
        </w:rPr>
        <w:t xml:space="preserve"> away f</w:t>
      </w:r>
      <w:r w:rsidRPr="00284F35">
        <w:rPr>
          <w:rFonts w:ascii="Times New Roman" w:hAnsi="Times New Roman" w:cs="Times New Roman"/>
          <w:sz w:val="24"/>
          <w:szCs w:val="24"/>
        </w:rPr>
        <w:t>r</w:t>
      </w:r>
      <w:r w:rsidR="00173D3E" w:rsidRPr="00284F35">
        <w:rPr>
          <w:rFonts w:ascii="Times New Roman" w:hAnsi="Times New Roman" w:cs="Times New Roman"/>
          <w:sz w:val="24"/>
          <w:szCs w:val="24"/>
        </w:rPr>
        <w:t xml:space="preserve">om </w:t>
      </w:r>
      <w:r w:rsidR="003C27FD" w:rsidRPr="00284F35">
        <w:rPr>
          <w:rFonts w:ascii="Times New Roman" w:hAnsi="Times New Roman" w:cs="Times New Roman"/>
          <w:sz w:val="24"/>
          <w:szCs w:val="24"/>
        </w:rPr>
        <w:t>a person centred focus</w:t>
      </w:r>
      <w:r w:rsidR="002F59B4" w:rsidRPr="00284F35">
        <w:rPr>
          <w:rFonts w:ascii="Times New Roman" w:hAnsi="Times New Roman" w:cs="Times New Roman"/>
          <w:sz w:val="24"/>
          <w:szCs w:val="24"/>
        </w:rPr>
        <w:t>,</w:t>
      </w:r>
      <w:r w:rsidRPr="00284F35">
        <w:rPr>
          <w:rFonts w:ascii="Times New Roman" w:hAnsi="Times New Roman" w:cs="Times New Roman"/>
          <w:sz w:val="24"/>
          <w:szCs w:val="24"/>
        </w:rPr>
        <w:t xml:space="preserve"> in favour of attending to clinical equipment:</w:t>
      </w:r>
    </w:p>
    <w:p w14:paraId="0B175AD4" w14:textId="53A21A72" w:rsidR="00760F64" w:rsidRPr="00284F35" w:rsidRDefault="00760F64" w:rsidP="00760F64">
      <w:pPr>
        <w:spacing w:line="240" w:lineRule="auto"/>
        <w:rPr>
          <w:rFonts w:ascii="Times New Roman" w:hAnsi="Times New Roman" w:cs="Times New Roman"/>
          <w:sz w:val="24"/>
          <w:szCs w:val="24"/>
        </w:rPr>
      </w:pPr>
      <w:r w:rsidRPr="00284F35">
        <w:rPr>
          <w:rFonts w:ascii="Times New Roman" w:hAnsi="Times New Roman" w:cs="Times New Roman"/>
          <w:i/>
          <w:sz w:val="24"/>
          <w:szCs w:val="24"/>
        </w:rPr>
        <w:t>“Machinery…</w:t>
      </w:r>
      <w:r w:rsidR="00173D3E" w:rsidRPr="00284F35">
        <w:rPr>
          <w:rFonts w:ascii="Times New Roman" w:hAnsi="Times New Roman" w:cs="Times New Roman"/>
          <w:i/>
          <w:sz w:val="24"/>
          <w:szCs w:val="24"/>
        </w:rPr>
        <w:t xml:space="preserve"> </w:t>
      </w:r>
      <w:r w:rsidRPr="00284F35">
        <w:rPr>
          <w:rFonts w:ascii="Times New Roman" w:hAnsi="Times New Roman" w:cs="Times New Roman"/>
          <w:i/>
          <w:sz w:val="24"/>
          <w:szCs w:val="24"/>
        </w:rPr>
        <w:t>with all this technology they know how to work the machine, but they haven’t got the time to sit and talk to you for five minutes. I think that’s really sad…it’s really important because that’s where the real compassion comes in”</w:t>
      </w:r>
      <w:r w:rsidR="00333C45" w:rsidRPr="00284F35">
        <w:rPr>
          <w:rFonts w:ascii="Times New Roman" w:hAnsi="Times New Roman" w:cs="Times New Roman"/>
          <w:sz w:val="24"/>
          <w:szCs w:val="24"/>
        </w:rPr>
        <w:t xml:space="preserve"> (P3</w:t>
      </w:r>
      <w:r w:rsidRPr="00284F35">
        <w:rPr>
          <w:rFonts w:ascii="Times New Roman" w:hAnsi="Times New Roman" w:cs="Times New Roman"/>
          <w:sz w:val="24"/>
          <w:szCs w:val="24"/>
        </w:rPr>
        <w:t>)</w:t>
      </w:r>
    </w:p>
    <w:p w14:paraId="1599ACDA" w14:textId="77777777" w:rsidR="00AA72A6" w:rsidRPr="00284F35" w:rsidRDefault="00AA72A6" w:rsidP="00760F64">
      <w:pPr>
        <w:spacing w:line="240" w:lineRule="auto"/>
        <w:rPr>
          <w:rFonts w:ascii="Times New Roman" w:hAnsi="Times New Roman" w:cs="Times New Roman"/>
          <w:sz w:val="24"/>
          <w:szCs w:val="24"/>
        </w:rPr>
      </w:pPr>
    </w:p>
    <w:p w14:paraId="4BAB5E3A" w14:textId="17D76CBC" w:rsidR="00173D3E" w:rsidRPr="00284F35" w:rsidRDefault="00826E67" w:rsidP="00AA72A6">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There was </w:t>
      </w:r>
      <w:r w:rsidR="00173D3E" w:rsidRPr="00284F35">
        <w:rPr>
          <w:rFonts w:ascii="Times New Roman" w:hAnsi="Times New Roman" w:cs="Times New Roman"/>
          <w:sz w:val="24"/>
          <w:szCs w:val="24"/>
        </w:rPr>
        <w:t xml:space="preserve">recognition that </w:t>
      </w:r>
      <w:r w:rsidR="00AA72A6" w:rsidRPr="00284F35">
        <w:rPr>
          <w:rFonts w:ascii="Times New Roman" w:hAnsi="Times New Roman" w:cs="Times New Roman"/>
          <w:sz w:val="24"/>
          <w:szCs w:val="24"/>
        </w:rPr>
        <w:t xml:space="preserve">the advancing challenges of the nursing role were </w:t>
      </w:r>
      <w:r w:rsidR="00173D3E" w:rsidRPr="00284F35">
        <w:rPr>
          <w:rFonts w:ascii="Times New Roman" w:hAnsi="Times New Roman" w:cs="Times New Roman"/>
          <w:sz w:val="24"/>
          <w:szCs w:val="24"/>
        </w:rPr>
        <w:t>often impacted further by staffing levels and budgetary constraints, resulting in nurses prioritising technical care over human interaction:</w:t>
      </w:r>
    </w:p>
    <w:p w14:paraId="122354A0" w14:textId="70CF3547" w:rsidR="00032698" w:rsidRPr="00284F35" w:rsidRDefault="000B5495" w:rsidP="00032698">
      <w:pPr>
        <w:spacing w:line="240" w:lineRule="auto"/>
        <w:rPr>
          <w:rFonts w:ascii="Times New Roman" w:hAnsi="Times New Roman" w:cs="Times New Roman"/>
          <w:sz w:val="24"/>
          <w:szCs w:val="24"/>
        </w:rPr>
      </w:pPr>
      <w:r w:rsidRPr="00284F35">
        <w:rPr>
          <w:rFonts w:ascii="Times New Roman" w:hAnsi="Times New Roman" w:cs="Times New Roman"/>
          <w:i/>
          <w:sz w:val="24"/>
          <w:szCs w:val="24"/>
        </w:rPr>
        <w:t>“</w:t>
      </w:r>
      <w:r w:rsidR="00173D3E" w:rsidRPr="00284F35">
        <w:rPr>
          <w:rFonts w:ascii="Times New Roman" w:hAnsi="Times New Roman" w:cs="Times New Roman"/>
          <w:i/>
          <w:sz w:val="24"/>
          <w:szCs w:val="24"/>
        </w:rPr>
        <w:t xml:space="preserve">They’ve got to get through a certain amount of things and they may have to cut corners that they don’t want to cut but they just really can’t do anything else. How you deal with that, it’s </w:t>
      </w:r>
      <w:r w:rsidRPr="00284F35">
        <w:rPr>
          <w:rFonts w:ascii="Times New Roman" w:hAnsi="Times New Roman" w:cs="Times New Roman"/>
          <w:i/>
          <w:sz w:val="24"/>
          <w:szCs w:val="24"/>
        </w:rPr>
        <w:t xml:space="preserve">all to do with budgets isn’t it?” </w:t>
      </w:r>
      <w:r w:rsidR="00032698" w:rsidRPr="00284F35">
        <w:rPr>
          <w:rFonts w:ascii="Times New Roman" w:hAnsi="Times New Roman" w:cs="Times New Roman"/>
          <w:sz w:val="24"/>
          <w:szCs w:val="24"/>
        </w:rPr>
        <w:t>(P1)</w:t>
      </w:r>
    </w:p>
    <w:p w14:paraId="583BCC58" w14:textId="77777777" w:rsidR="002F59B4" w:rsidRPr="00284F35" w:rsidRDefault="002F59B4" w:rsidP="00032698">
      <w:pPr>
        <w:spacing w:line="240" w:lineRule="auto"/>
        <w:rPr>
          <w:rFonts w:ascii="Times New Roman" w:hAnsi="Times New Roman" w:cs="Times New Roman"/>
          <w:i/>
          <w:sz w:val="24"/>
          <w:szCs w:val="24"/>
        </w:rPr>
      </w:pPr>
    </w:p>
    <w:p w14:paraId="19C15B2F" w14:textId="5B33D819" w:rsidR="00173D3E" w:rsidRPr="00284F35" w:rsidRDefault="00173D3E" w:rsidP="00AA72A6">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However, </w:t>
      </w:r>
      <w:r w:rsidR="00AA72A6" w:rsidRPr="00284F35">
        <w:rPr>
          <w:rFonts w:ascii="Times New Roman" w:hAnsi="Times New Roman" w:cs="Times New Roman"/>
          <w:sz w:val="24"/>
          <w:szCs w:val="24"/>
        </w:rPr>
        <w:t xml:space="preserve">this was not the case </w:t>
      </w:r>
      <w:r w:rsidRPr="00284F35">
        <w:rPr>
          <w:rFonts w:ascii="Times New Roman" w:hAnsi="Times New Roman" w:cs="Times New Roman"/>
          <w:sz w:val="24"/>
          <w:szCs w:val="24"/>
        </w:rPr>
        <w:t xml:space="preserve">in care contexts </w:t>
      </w:r>
      <w:r w:rsidR="003C27FD" w:rsidRPr="00284F35">
        <w:rPr>
          <w:rFonts w:ascii="Times New Roman" w:hAnsi="Times New Roman" w:cs="Times New Roman"/>
          <w:sz w:val="24"/>
          <w:szCs w:val="24"/>
        </w:rPr>
        <w:t>with</w:t>
      </w:r>
      <w:r w:rsidR="00AA72A6" w:rsidRPr="00284F35">
        <w:rPr>
          <w:rFonts w:ascii="Times New Roman" w:hAnsi="Times New Roman" w:cs="Times New Roman"/>
          <w:sz w:val="24"/>
          <w:szCs w:val="24"/>
        </w:rPr>
        <w:t xml:space="preserve"> adequate</w:t>
      </w:r>
      <w:r w:rsidR="003C27FD" w:rsidRPr="00284F35">
        <w:rPr>
          <w:rFonts w:ascii="Times New Roman" w:hAnsi="Times New Roman" w:cs="Times New Roman"/>
          <w:sz w:val="24"/>
          <w:szCs w:val="24"/>
        </w:rPr>
        <w:t xml:space="preserve"> staffing levels</w:t>
      </w:r>
      <w:r w:rsidR="00AA72A6" w:rsidRPr="00284F35">
        <w:rPr>
          <w:rFonts w:ascii="Times New Roman" w:hAnsi="Times New Roman" w:cs="Times New Roman"/>
          <w:sz w:val="24"/>
          <w:szCs w:val="24"/>
        </w:rPr>
        <w:t xml:space="preserve">. In these situations, </w:t>
      </w:r>
      <w:r w:rsidRPr="00284F35">
        <w:rPr>
          <w:rFonts w:ascii="Times New Roman" w:hAnsi="Times New Roman" w:cs="Times New Roman"/>
          <w:sz w:val="24"/>
          <w:szCs w:val="24"/>
        </w:rPr>
        <w:t>technology was not</w:t>
      </w:r>
      <w:r w:rsidR="003C27FD" w:rsidRPr="00284F35">
        <w:rPr>
          <w:rFonts w:ascii="Times New Roman" w:hAnsi="Times New Roman" w:cs="Times New Roman"/>
          <w:sz w:val="24"/>
          <w:szCs w:val="24"/>
        </w:rPr>
        <w:t xml:space="preserve"> </w:t>
      </w:r>
      <w:r w:rsidRPr="00284F35">
        <w:rPr>
          <w:rFonts w:ascii="Times New Roman" w:hAnsi="Times New Roman" w:cs="Times New Roman"/>
          <w:sz w:val="24"/>
          <w:szCs w:val="24"/>
        </w:rPr>
        <w:t xml:space="preserve">an issue </w:t>
      </w:r>
      <w:r w:rsidR="00AA72A6" w:rsidRPr="00284F35">
        <w:rPr>
          <w:rFonts w:ascii="Times New Roman" w:hAnsi="Times New Roman" w:cs="Times New Roman"/>
          <w:sz w:val="24"/>
          <w:szCs w:val="24"/>
        </w:rPr>
        <w:t>with the potential to negatively impact</w:t>
      </w:r>
      <w:r w:rsidRPr="00284F35">
        <w:rPr>
          <w:rFonts w:ascii="Times New Roman" w:hAnsi="Times New Roman" w:cs="Times New Roman"/>
          <w:sz w:val="24"/>
          <w:szCs w:val="24"/>
        </w:rPr>
        <w:t xml:space="preserve"> compassion:</w:t>
      </w:r>
    </w:p>
    <w:p w14:paraId="09F155BB" w14:textId="2BE0E905" w:rsidR="00760F64" w:rsidRPr="00284F35" w:rsidRDefault="00760F64" w:rsidP="00760F64">
      <w:pPr>
        <w:spacing w:line="240" w:lineRule="auto"/>
        <w:rPr>
          <w:rFonts w:ascii="Times New Roman" w:hAnsi="Times New Roman" w:cs="Times New Roman"/>
          <w:sz w:val="24"/>
          <w:szCs w:val="24"/>
        </w:rPr>
      </w:pPr>
      <w:r w:rsidRPr="00284F35">
        <w:rPr>
          <w:rFonts w:ascii="Times New Roman" w:hAnsi="Times New Roman" w:cs="Times New Roman"/>
          <w:i/>
          <w:sz w:val="24"/>
          <w:szCs w:val="24"/>
        </w:rPr>
        <w:t>“I had like sort of four tracheostomies in altogether and different lines, I had lines all over the place, and they would tell me what they were doing, what was going on. You know, it’s a scary place. You’re like lying there and you can just hear this machinery beep, beep, beeping all the time, so they always kept you, let you know what was happening…they were there all the time, they were just brilliant”</w:t>
      </w:r>
      <w:r w:rsidR="00333C45" w:rsidRPr="00284F35">
        <w:rPr>
          <w:rFonts w:ascii="Times New Roman" w:hAnsi="Times New Roman" w:cs="Times New Roman"/>
          <w:sz w:val="24"/>
          <w:szCs w:val="24"/>
        </w:rPr>
        <w:t xml:space="preserve"> (P2</w:t>
      </w:r>
      <w:r w:rsidRPr="00284F35">
        <w:rPr>
          <w:rFonts w:ascii="Times New Roman" w:hAnsi="Times New Roman" w:cs="Times New Roman"/>
          <w:sz w:val="24"/>
          <w:szCs w:val="24"/>
        </w:rPr>
        <w:t>)</w:t>
      </w:r>
    </w:p>
    <w:p w14:paraId="25A6BC3F" w14:textId="77777777" w:rsidR="00AA72A6" w:rsidRPr="00284F35" w:rsidRDefault="00AA72A6" w:rsidP="00760F64">
      <w:pPr>
        <w:spacing w:line="240" w:lineRule="auto"/>
        <w:rPr>
          <w:rFonts w:ascii="Times New Roman" w:hAnsi="Times New Roman" w:cs="Times New Roman"/>
          <w:sz w:val="24"/>
          <w:szCs w:val="24"/>
        </w:rPr>
      </w:pPr>
    </w:p>
    <w:p w14:paraId="52BC3E76" w14:textId="467B535F" w:rsidR="00173D3E" w:rsidRPr="00284F35" w:rsidRDefault="00AA72A6" w:rsidP="00AA72A6">
      <w:pPr>
        <w:spacing w:line="480" w:lineRule="auto"/>
        <w:rPr>
          <w:rFonts w:ascii="Times New Roman" w:hAnsi="Times New Roman" w:cs="Times New Roman"/>
          <w:sz w:val="24"/>
          <w:szCs w:val="24"/>
        </w:rPr>
      </w:pPr>
      <w:r w:rsidRPr="00284F35">
        <w:rPr>
          <w:rFonts w:ascii="Times New Roman" w:hAnsi="Times New Roman" w:cs="Times New Roman"/>
          <w:sz w:val="24"/>
          <w:szCs w:val="24"/>
        </w:rPr>
        <w:t>Ultimatel</w:t>
      </w:r>
      <w:r w:rsidR="00173D3E" w:rsidRPr="00284F35">
        <w:rPr>
          <w:rFonts w:ascii="Times New Roman" w:hAnsi="Times New Roman" w:cs="Times New Roman"/>
          <w:sz w:val="24"/>
          <w:szCs w:val="24"/>
        </w:rPr>
        <w:t xml:space="preserve">y, </w:t>
      </w:r>
      <w:r w:rsidR="002F59B4" w:rsidRPr="00284F35">
        <w:rPr>
          <w:rFonts w:ascii="Times New Roman" w:hAnsi="Times New Roman" w:cs="Times New Roman"/>
          <w:sz w:val="24"/>
          <w:szCs w:val="24"/>
        </w:rPr>
        <w:t xml:space="preserve">participants perceived that </w:t>
      </w:r>
      <w:r w:rsidRPr="00284F35">
        <w:rPr>
          <w:rFonts w:ascii="Times New Roman" w:hAnsi="Times New Roman" w:cs="Times New Roman"/>
          <w:sz w:val="24"/>
          <w:szCs w:val="24"/>
        </w:rPr>
        <w:t>the person should be at the cen</w:t>
      </w:r>
      <w:r w:rsidR="00173D3E" w:rsidRPr="00284F35">
        <w:rPr>
          <w:rFonts w:ascii="Times New Roman" w:hAnsi="Times New Roman" w:cs="Times New Roman"/>
          <w:sz w:val="24"/>
          <w:szCs w:val="24"/>
        </w:rPr>
        <w:t xml:space="preserve">tre of </w:t>
      </w:r>
      <w:r w:rsidR="002F59B4" w:rsidRPr="00284F35">
        <w:rPr>
          <w:rFonts w:ascii="Times New Roman" w:hAnsi="Times New Roman" w:cs="Times New Roman"/>
          <w:sz w:val="24"/>
          <w:szCs w:val="24"/>
        </w:rPr>
        <w:t xml:space="preserve">the </w:t>
      </w:r>
      <w:r w:rsidR="00173D3E" w:rsidRPr="00284F35">
        <w:rPr>
          <w:rFonts w:ascii="Times New Roman" w:hAnsi="Times New Roman" w:cs="Times New Roman"/>
          <w:sz w:val="24"/>
          <w:szCs w:val="24"/>
        </w:rPr>
        <w:t>care</w:t>
      </w:r>
      <w:r w:rsidRPr="00284F35">
        <w:rPr>
          <w:rFonts w:ascii="Times New Roman" w:hAnsi="Times New Roman" w:cs="Times New Roman"/>
          <w:sz w:val="24"/>
          <w:szCs w:val="24"/>
        </w:rPr>
        <w:t xml:space="preserve"> </w:t>
      </w:r>
      <w:r w:rsidR="002F59B4" w:rsidRPr="00284F35">
        <w:rPr>
          <w:rFonts w:ascii="Times New Roman" w:hAnsi="Times New Roman" w:cs="Times New Roman"/>
          <w:sz w:val="24"/>
          <w:szCs w:val="24"/>
        </w:rPr>
        <w:t>experience. This was exemplified through</w:t>
      </w:r>
      <w:r w:rsidRPr="00284F35">
        <w:rPr>
          <w:rFonts w:ascii="Times New Roman" w:hAnsi="Times New Roman" w:cs="Times New Roman"/>
          <w:sz w:val="24"/>
          <w:szCs w:val="24"/>
        </w:rPr>
        <w:t xml:space="preserve"> humanising approaches </w:t>
      </w:r>
      <w:r w:rsidR="002F59B4" w:rsidRPr="00284F35">
        <w:rPr>
          <w:rFonts w:ascii="Times New Roman" w:hAnsi="Times New Roman" w:cs="Times New Roman"/>
          <w:sz w:val="24"/>
          <w:szCs w:val="24"/>
        </w:rPr>
        <w:t xml:space="preserve">to nursing care; </w:t>
      </w:r>
      <w:r w:rsidRPr="00284F35">
        <w:rPr>
          <w:rFonts w:ascii="Times New Roman" w:hAnsi="Times New Roman" w:cs="Times New Roman"/>
          <w:sz w:val="24"/>
          <w:szCs w:val="24"/>
        </w:rPr>
        <w:t xml:space="preserve">the fundamental embodiment of what </w:t>
      </w:r>
      <w:r w:rsidR="002F59B4" w:rsidRPr="00284F35">
        <w:rPr>
          <w:rFonts w:ascii="Times New Roman" w:hAnsi="Times New Roman" w:cs="Times New Roman"/>
          <w:sz w:val="24"/>
          <w:szCs w:val="24"/>
        </w:rPr>
        <w:t xml:space="preserve">participants in this study perceived </w:t>
      </w:r>
      <w:r w:rsidRPr="00284F35">
        <w:rPr>
          <w:rFonts w:ascii="Times New Roman" w:hAnsi="Times New Roman" w:cs="Times New Roman"/>
          <w:sz w:val="24"/>
          <w:szCs w:val="24"/>
        </w:rPr>
        <w:t>compassion</w:t>
      </w:r>
      <w:r w:rsidR="002F59B4" w:rsidRPr="00284F35">
        <w:rPr>
          <w:rFonts w:ascii="Times New Roman" w:hAnsi="Times New Roman" w:cs="Times New Roman"/>
          <w:sz w:val="24"/>
          <w:szCs w:val="24"/>
        </w:rPr>
        <w:t xml:space="preserve"> </w:t>
      </w:r>
      <w:r w:rsidRPr="00284F35">
        <w:rPr>
          <w:rFonts w:ascii="Times New Roman" w:hAnsi="Times New Roman" w:cs="Times New Roman"/>
          <w:sz w:val="24"/>
          <w:szCs w:val="24"/>
        </w:rPr>
        <w:t>to entail</w:t>
      </w:r>
      <w:r w:rsidR="00173D3E" w:rsidRPr="00284F35">
        <w:rPr>
          <w:rFonts w:ascii="Times New Roman" w:hAnsi="Times New Roman" w:cs="Times New Roman"/>
          <w:sz w:val="24"/>
          <w:szCs w:val="24"/>
        </w:rPr>
        <w:t>:</w:t>
      </w:r>
    </w:p>
    <w:p w14:paraId="0DE194DE" w14:textId="06A2AFD4" w:rsidR="00664A6D" w:rsidRPr="00284F35" w:rsidRDefault="00760F64" w:rsidP="00E477F9">
      <w:pPr>
        <w:spacing w:line="240" w:lineRule="auto"/>
        <w:rPr>
          <w:rFonts w:ascii="Times New Roman" w:hAnsi="Times New Roman" w:cs="Times New Roman"/>
          <w:sz w:val="24"/>
          <w:szCs w:val="24"/>
        </w:rPr>
      </w:pPr>
      <w:r w:rsidRPr="00284F35">
        <w:rPr>
          <w:rFonts w:ascii="Times New Roman" w:hAnsi="Times New Roman" w:cs="Times New Roman"/>
          <w:i/>
          <w:sz w:val="24"/>
          <w:szCs w:val="24"/>
        </w:rPr>
        <w:t>“They’ve got to put less emphasis on… targets…key indicators and all the rest of it and think more holistically about people. Get the emphasis back on people…the emphasis has got to be put back on patient care…</w:t>
      </w:r>
      <w:r w:rsidR="00AA72A6" w:rsidRPr="00284F35">
        <w:rPr>
          <w:rFonts w:ascii="Times New Roman" w:hAnsi="Times New Roman" w:cs="Times New Roman"/>
          <w:i/>
          <w:sz w:val="24"/>
          <w:szCs w:val="24"/>
        </w:rPr>
        <w:t>they need to treat us like human beings</w:t>
      </w:r>
      <w:r w:rsidR="00333C45" w:rsidRPr="00284F35">
        <w:rPr>
          <w:rFonts w:ascii="Times New Roman" w:hAnsi="Times New Roman" w:cs="Times New Roman"/>
          <w:sz w:val="24"/>
          <w:szCs w:val="24"/>
        </w:rPr>
        <w:t>” (P3</w:t>
      </w:r>
      <w:r w:rsidR="00AA72A6" w:rsidRPr="00284F35">
        <w:rPr>
          <w:rFonts w:ascii="Times New Roman" w:hAnsi="Times New Roman" w:cs="Times New Roman"/>
          <w:sz w:val="24"/>
          <w:szCs w:val="24"/>
        </w:rPr>
        <w:t>)</w:t>
      </w:r>
    </w:p>
    <w:p w14:paraId="6454A813" w14:textId="4DC4B1B0" w:rsidR="00E376D0" w:rsidRPr="00284F35" w:rsidRDefault="00923ABC"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DISCUSSION</w:t>
      </w:r>
    </w:p>
    <w:p w14:paraId="12DBD489" w14:textId="5D48FB15" w:rsidR="00923ABC" w:rsidRPr="00284F35" w:rsidRDefault="00E45E89" w:rsidP="00545059">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In this study, </w:t>
      </w:r>
      <w:r w:rsidR="00A56CF7" w:rsidRPr="00284F35">
        <w:rPr>
          <w:rFonts w:ascii="Times New Roman" w:hAnsi="Times New Roman" w:cs="Times New Roman"/>
          <w:sz w:val="24"/>
          <w:szCs w:val="24"/>
        </w:rPr>
        <w:t>parti</w:t>
      </w:r>
      <w:r w:rsidR="007D7C5C" w:rsidRPr="00284F35">
        <w:rPr>
          <w:rFonts w:ascii="Times New Roman" w:hAnsi="Times New Roman" w:cs="Times New Roman"/>
          <w:sz w:val="24"/>
          <w:szCs w:val="24"/>
        </w:rPr>
        <w:t>c</w:t>
      </w:r>
      <w:r w:rsidR="00A56CF7" w:rsidRPr="00284F35">
        <w:rPr>
          <w:rFonts w:ascii="Times New Roman" w:hAnsi="Times New Roman" w:cs="Times New Roman"/>
          <w:sz w:val="24"/>
          <w:szCs w:val="24"/>
        </w:rPr>
        <w:t>i</w:t>
      </w:r>
      <w:r w:rsidR="007D7C5C" w:rsidRPr="00284F35">
        <w:rPr>
          <w:rFonts w:ascii="Times New Roman" w:hAnsi="Times New Roman" w:cs="Times New Roman"/>
          <w:sz w:val="24"/>
          <w:szCs w:val="24"/>
        </w:rPr>
        <w:t>pants perceived</w:t>
      </w:r>
      <w:r w:rsidR="00AE2E0A"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 xml:space="preserve">that </w:t>
      </w:r>
      <w:r w:rsidR="00AE2E0A" w:rsidRPr="00284F35">
        <w:rPr>
          <w:rFonts w:ascii="Times New Roman" w:hAnsi="Times New Roman" w:cs="Times New Roman"/>
          <w:sz w:val="24"/>
          <w:szCs w:val="24"/>
        </w:rPr>
        <w:t xml:space="preserve">compassion </w:t>
      </w:r>
      <w:r w:rsidR="00C5047C" w:rsidRPr="00284F35">
        <w:rPr>
          <w:rFonts w:ascii="Times New Roman" w:hAnsi="Times New Roman" w:cs="Times New Roman"/>
          <w:sz w:val="24"/>
          <w:szCs w:val="24"/>
        </w:rPr>
        <w:t>was</w:t>
      </w:r>
      <w:r w:rsidR="00A56CF7"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embodied by</w:t>
      </w:r>
      <w:r w:rsidR="00AE2E0A"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 xml:space="preserve">experiences of </w:t>
      </w:r>
      <w:r w:rsidR="007D7C5C" w:rsidRPr="00284F35">
        <w:rPr>
          <w:rFonts w:ascii="Times New Roman" w:hAnsi="Times New Roman" w:cs="Times New Roman"/>
          <w:sz w:val="24"/>
          <w:szCs w:val="24"/>
        </w:rPr>
        <w:t>a humanising approach</w:t>
      </w:r>
      <w:r w:rsidRPr="00284F35">
        <w:rPr>
          <w:rFonts w:ascii="Times New Roman" w:hAnsi="Times New Roman" w:cs="Times New Roman"/>
          <w:sz w:val="24"/>
          <w:szCs w:val="24"/>
        </w:rPr>
        <w:t xml:space="preserve"> to</w:t>
      </w:r>
      <w:r w:rsidR="00A56CF7" w:rsidRPr="00284F35">
        <w:rPr>
          <w:rFonts w:ascii="Times New Roman" w:hAnsi="Times New Roman" w:cs="Times New Roman"/>
          <w:sz w:val="24"/>
          <w:szCs w:val="24"/>
        </w:rPr>
        <w:t xml:space="preserve"> nursing care</w:t>
      </w:r>
      <w:r w:rsidR="009548DD" w:rsidRPr="00284F35">
        <w:rPr>
          <w:rFonts w:ascii="Times New Roman" w:hAnsi="Times New Roman" w:cs="Times New Roman"/>
          <w:sz w:val="24"/>
          <w:szCs w:val="24"/>
        </w:rPr>
        <w:t>. Key</w:t>
      </w:r>
      <w:r w:rsidR="00894343" w:rsidRPr="00284F35">
        <w:rPr>
          <w:rFonts w:ascii="Times New Roman" w:hAnsi="Times New Roman" w:cs="Times New Roman"/>
          <w:sz w:val="24"/>
          <w:szCs w:val="24"/>
        </w:rPr>
        <w:t xml:space="preserve"> findings </w:t>
      </w:r>
      <w:r w:rsidR="00C5047C" w:rsidRPr="00284F35">
        <w:rPr>
          <w:rFonts w:ascii="Times New Roman" w:hAnsi="Times New Roman" w:cs="Times New Roman"/>
          <w:sz w:val="24"/>
          <w:szCs w:val="24"/>
        </w:rPr>
        <w:t>identified</w:t>
      </w:r>
      <w:r w:rsidR="00EC4F7D" w:rsidRPr="00284F35">
        <w:rPr>
          <w:rFonts w:ascii="Times New Roman" w:hAnsi="Times New Roman" w:cs="Times New Roman"/>
          <w:sz w:val="24"/>
          <w:szCs w:val="24"/>
        </w:rPr>
        <w:t xml:space="preserve"> a range of factors arising from </w:t>
      </w:r>
      <w:r w:rsidR="0091461F" w:rsidRPr="00284F35">
        <w:rPr>
          <w:rFonts w:ascii="Times New Roman" w:hAnsi="Times New Roman" w:cs="Times New Roman"/>
          <w:sz w:val="24"/>
          <w:szCs w:val="24"/>
        </w:rPr>
        <w:t>the education</w:t>
      </w:r>
      <w:r w:rsidR="00DB7AEA" w:rsidRPr="00284F35">
        <w:rPr>
          <w:rFonts w:ascii="Times New Roman" w:hAnsi="Times New Roman" w:cs="Times New Roman"/>
          <w:sz w:val="24"/>
          <w:szCs w:val="24"/>
        </w:rPr>
        <w:t xml:space="preserve"> and practice environment</w:t>
      </w:r>
      <w:r w:rsidR="00EC4F7D"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as</w:t>
      </w:r>
      <w:r w:rsidRPr="00284F35">
        <w:rPr>
          <w:rFonts w:ascii="Times New Roman" w:hAnsi="Times New Roman" w:cs="Times New Roman"/>
          <w:sz w:val="24"/>
          <w:szCs w:val="24"/>
        </w:rPr>
        <w:t xml:space="preserve"> vital to </w:t>
      </w:r>
      <w:r w:rsidR="007A028B" w:rsidRPr="00284F35">
        <w:rPr>
          <w:rFonts w:ascii="Times New Roman" w:hAnsi="Times New Roman" w:cs="Times New Roman"/>
          <w:sz w:val="24"/>
          <w:szCs w:val="24"/>
        </w:rPr>
        <w:t>facilitate</w:t>
      </w:r>
      <w:r w:rsidRPr="00284F35">
        <w:rPr>
          <w:rFonts w:ascii="Times New Roman" w:hAnsi="Times New Roman" w:cs="Times New Roman"/>
          <w:sz w:val="24"/>
          <w:szCs w:val="24"/>
        </w:rPr>
        <w:t xml:space="preserve"> this, particularly </w:t>
      </w:r>
      <w:r w:rsidR="00EC4F7D" w:rsidRPr="00284F35">
        <w:rPr>
          <w:rFonts w:ascii="Times New Roman" w:hAnsi="Times New Roman" w:cs="Times New Roman"/>
          <w:sz w:val="24"/>
          <w:szCs w:val="24"/>
        </w:rPr>
        <w:t xml:space="preserve">in terms of cultivating compassion </w:t>
      </w:r>
      <w:r w:rsidRPr="00284F35">
        <w:rPr>
          <w:rFonts w:ascii="Times New Roman" w:hAnsi="Times New Roman" w:cs="Times New Roman"/>
          <w:sz w:val="24"/>
          <w:szCs w:val="24"/>
        </w:rPr>
        <w:t>with</w:t>
      </w:r>
      <w:r w:rsidR="00EC4F7D" w:rsidRPr="00284F35">
        <w:rPr>
          <w:rFonts w:ascii="Times New Roman" w:hAnsi="Times New Roman" w:cs="Times New Roman"/>
          <w:sz w:val="24"/>
          <w:szCs w:val="24"/>
        </w:rPr>
        <w:t xml:space="preserve">in </w:t>
      </w:r>
      <w:r w:rsidRPr="00284F35">
        <w:rPr>
          <w:rFonts w:ascii="Times New Roman" w:hAnsi="Times New Roman" w:cs="Times New Roman"/>
          <w:sz w:val="24"/>
          <w:szCs w:val="24"/>
        </w:rPr>
        <w:t xml:space="preserve">the wider </w:t>
      </w:r>
      <w:r w:rsidR="00DB7AEA" w:rsidRPr="00284F35">
        <w:rPr>
          <w:rFonts w:ascii="Times New Roman" w:hAnsi="Times New Roman" w:cs="Times New Roman"/>
          <w:sz w:val="24"/>
          <w:szCs w:val="24"/>
        </w:rPr>
        <w:t>context of nursing</w:t>
      </w:r>
      <w:r w:rsidR="00EC4F7D" w:rsidRPr="00284F35">
        <w:rPr>
          <w:rFonts w:ascii="Times New Roman" w:hAnsi="Times New Roman" w:cs="Times New Roman"/>
          <w:sz w:val="24"/>
          <w:szCs w:val="24"/>
        </w:rPr>
        <w:t>.</w:t>
      </w:r>
      <w:r w:rsidR="00E376D0" w:rsidRPr="00284F35">
        <w:rPr>
          <w:rFonts w:ascii="Times New Roman" w:hAnsi="Times New Roman" w:cs="Times New Roman"/>
          <w:sz w:val="24"/>
          <w:szCs w:val="24"/>
        </w:rPr>
        <w:t xml:space="preserve"> In the first instance, </w:t>
      </w:r>
      <w:r w:rsidR="00A56CF7" w:rsidRPr="00284F35">
        <w:rPr>
          <w:rFonts w:ascii="Times New Roman" w:hAnsi="Times New Roman" w:cs="Times New Roman"/>
          <w:sz w:val="24"/>
          <w:szCs w:val="24"/>
        </w:rPr>
        <w:t xml:space="preserve">participants perceived that </w:t>
      </w:r>
      <w:r w:rsidR="00E376D0" w:rsidRPr="00284F35">
        <w:rPr>
          <w:rFonts w:ascii="Times New Roman" w:hAnsi="Times New Roman" w:cs="Times New Roman"/>
          <w:sz w:val="24"/>
          <w:szCs w:val="24"/>
        </w:rPr>
        <w:t xml:space="preserve">nurses </w:t>
      </w:r>
      <w:r w:rsidR="009548DD" w:rsidRPr="00284F35">
        <w:rPr>
          <w:rFonts w:ascii="Times New Roman" w:hAnsi="Times New Roman" w:cs="Times New Roman"/>
          <w:sz w:val="24"/>
          <w:szCs w:val="24"/>
        </w:rPr>
        <w:t>required</w:t>
      </w:r>
      <w:r w:rsidR="004116A9" w:rsidRPr="00284F35">
        <w:rPr>
          <w:rFonts w:ascii="Times New Roman" w:hAnsi="Times New Roman" w:cs="Times New Roman"/>
          <w:sz w:val="24"/>
          <w:szCs w:val="24"/>
        </w:rPr>
        <w:t xml:space="preserve"> </w:t>
      </w:r>
      <w:r w:rsidR="00E376D0" w:rsidRPr="00284F35">
        <w:rPr>
          <w:rFonts w:ascii="Times New Roman" w:hAnsi="Times New Roman" w:cs="Times New Roman"/>
          <w:sz w:val="24"/>
          <w:szCs w:val="24"/>
        </w:rPr>
        <w:t xml:space="preserve">a self-propensity for compassion </w:t>
      </w:r>
      <w:r w:rsidR="00BE77F7" w:rsidRPr="00284F35">
        <w:rPr>
          <w:rFonts w:ascii="Times New Roman" w:hAnsi="Times New Roman" w:cs="Times New Roman"/>
          <w:sz w:val="24"/>
          <w:szCs w:val="24"/>
        </w:rPr>
        <w:t>that could</w:t>
      </w:r>
      <w:r w:rsidR="00A928CD" w:rsidRPr="00284F35">
        <w:rPr>
          <w:rFonts w:ascii="Times New Roman" w:hAnsi="Times New Roman" w:cs="Times New Roman"/>
          <w:sz w:val="24"/>
          <w:szCs w:val="24"/>
        </w:rPr>
        <w:t xml:space="preserve"> </w:t>
      </w:r>
      <w:r w:rsidR="00E376D0" w:rsidRPr="00284F35">
        <w:rPr>
          <w:rFonts w:ascii="Times New Roman" w:hAnsi="Times New Roman" w:cs="Times New Roman"/>
          <w:sz w:val="24"/>
          <w:szCs w:val="24"/>
        </w:rPr>
        <w:t xml:space="preserve">be cultivated </w:t>
      </w:r>
      <w:r w:rsidR="00407D9B" w:rsidRPr="00284F35">
        <w:rPr>
          <w:rFonts w:ascii="Times New Roman" w:hAnsi="Times New Roman" w:cs="Times New Roman"/>
          <w:sz w:val="24"/>
          <w:szCs w:val="24"/>
        </w:rPr>
        <w:t>further</w:t>
      </w:r>
      <w:r w:rsidR="00E376D0" w:rsidRPr="00284F35">
        <w:rPr>
          <w:rFonts w:ascii="Times New Roman" w:hAnsi="Times New Roman" w:cs="Times New Roman"/>
          <w:sz w:val="24"/>
          <w:szCs w:val="24"/>
        </w:rPr>
        <w:t xml:space="preserve">. </w:t>
      </w:r>
      <w:r w:rsidR="007A028B" w:rsidRPr="00284F35">
        <w:rPr>
          <w:rFonts w:ascii="Times New Roman" w:hAnsi="Times New Roman" w:cs="Times New Roman"/>
          <w:sz w:val="24"/>
          <w:szCs w:val="24"/>
        </w:rPr>
        <w:t>Although v</w:t>
      </w:r>
      <w:r w:rsidR="002D19C9" w:rsidRPr="00284F35">
        <w:rPr>
          <w:rFonts w:ascii="Times New Roman" w:hAnsi="Times New Roman" w:cs="Times New Roman"/>
          <w:sz w:val="24"/>
          <w:szCs w:val="24"/>
        </w:rPr>
        <w:t>alue</w:t>
      </w:r>
      <w:r w:rsidR="00843975" w:rsidRPr="00284F35">
        <w:rPr>
          <w:rFonts w:ascii="Times New Roman" w:hAnsi="Times New Roman" w:cs="Times New Roman"/>
          <w:sz w:val="24"/>
          <w:szCs w:val="24"/>
        </w:rPr>
        <w:t>s</w:t>
      </w:r>
      <w:r w:rsidR="00E376D0" w:rsidRPr="00284F35">
        <w:rPr>
          <w:rFonts w:ascii="Times New Roman" w:hAnsi="Times New Roman" w:cs="Times New Roman"/>
          <w:sz w:val="24"/>
          <w:szCs w:val="24"/>
        </w:rPr>
        <w:t xml:space="preserve"> based recruitment is </w:t>
      </w:r>
      <w:r w:rsidR="00C5047C" w:rsidRPr="00284F35">
        <w:rPr>
          <w:rFonts w:ascii="Times New Roman" w:hAnsi="Times New Roman" w:cs="Times New Roman"/>
          <w:sz w:val="24"/>
          <w:szCs w:val="24"/>
        </w:rPr>
        <w:t>regarded</w:t>
      </w:r>
      <w:r w:rsidR="00E376D0" w:rsidRPr="00284F35">
        <w:rPr>
          <w:rFonts w:ascii="Times New Roman" w:hAnsi="Times New Roman" w:cs="Times New Roman"/>
          <w:sz w:val="24"/>
          <w:szCs w:val="24"/>
        </w:rPr>
        <w:t xml:space="preserve"> essential </w:t>
      </w:r>
      <w:r w:rsidR="00C5047C" w:rsidRPr="00284F35">
        <w:rPr>
          <w:rFonts w:ascii="Times New Roman" w:hAnsi="Times New Roman" w:cs="Times New Roman"/>
          <w:sz w:val="24"/>
          <w:szCs w:val="24"/>
        </w:rPr>
        <w:t>to</w:t>
      </w:r>
      <w:r w:rsidR="00E376D0" w:rsidRPr="00284F35">
        <w:rPr>
          <w:rFonts w:ascii="Times New Roman" w:hAnsi="Times New Roman" w:cs="Times New Roman"/>
          <w:sz w:val="24"/>
          <w:szCs w:val="24"/>
        </w:rPr>
        <w:t xml:space="preserve"> contem</w:t>
      </w:r>
      <w:r w:rsidR="007B3F0F" w:rsidRPr="00284F35">
        <w:rPr>
          <w:rFonts w:ascii="Times New Roman" w:hAnsi="Times New Roman" w:cs="Times New Roman"/>
          <w:sz w:val="24"/>
          <w:szCs w:val="24"/>
        </w:rPr>
        <w:t>por</w:t>
      </w:r>
      <w:r w:rsidR="00E376D0" w:rsidRPr="00284F35">
        <w:rPr>
          <w:rFonts w:ascii="Times New Roman" w:hAnsi="Times New Roman" w:cs="Times New Roman"/>
          <w:sz w:val="24"/>
          <w:szCs w:val="24"/>
        </w:rPr>
        <w:t xml:space="preserve">ary nurse </w:t>
      </w:r>
      <w:r w:rsidR="007A028B" w:rsidRPr="00284F35">
        <w:rPr>
          <w:rFonts w:ascii="Times New Roman" w:hAnsi="Times New Roman" w:cs="Times New Roman"/>
          <w:sz w:val="24"/>
          <w:szCs w:val="24"/>
        </w:rPr>
        <w:t xml:space="preserve">recruitment and </w:t>
      </w:r>
      <w:r w:rsidR="0091461F" w:rsidRPr="00284F35">
        <w:rPr>
          <w:rFonts w:ascii="Times New Roman" w:hAnsi="Times New Roman" w:cs="Times New Roman"/>
          <w:sz w:val="24"/>
          <w:szCs w:val="24"/>
        </w:rPr>
        <w:t>selection</w:t>
      </w:r>
      <w:r w:rsidR="002D19C9" w:rsidRPr="00284F35">
        <w:rPr>
          <w:rFonts w:ascii="Times New Roman" w:hAnsi="Times New Roman" w:cs="Times New Roman"/>
          <w:sz w:val="24"/>
          <w:szCs w:val="24"/>
        </w:rPr>
        <w:t xml:space="preserve"> (Health Education England</w:t>
      </w:r>
      <w:r w:rsidR="00FE113C" w:rsidRPr="00284F35">
        <w:rPr>
          <w:rFonts w:ascii="Times New Roman" w:hAnsi="Times New Roman" w:cs="Times New Roman"/>
          <w:sz w:val="24"/>
          <w:szCs w:val="24"/>
        </w:rPr>
        <w:t xml:space="preserve"> (HEE)</w:t>
      </w:r>
      <w:r w:rsidR="002D19C9" w:rsidRPr="00284F35">
        <w:rPr>
          <w:rFonts w:ascii="Times New Roman" w:hAnsi="Times New Roman" w:cs="Times New Roman"/>
          <w:sz w:val="24"/>
          <w:szCs w:val="24"/>
        </w:rPr>
        <w:t>, 2014</w:t>
      </w:r>
      <w:r w:rsidR="007A028B" w:rsidRPr="00284F35">
        <w:rPr>
          <w:rFonts w:ascii="Times New Roman" w:hAnsi="Times New Roman" w:cs="Times New Roman"/>
          <w:sz w:val="24"/>
          <w:szCs w:val="24"/>
        </w:rPr>
        <w:t>)</w:t>
      </w:r>
      <w:r w:rsidR="007B3F0F" w:rsidRPr="00284F35">
        <w:rPr>
          <w:rFonts w:ascii="Times New Roman" w:hAnsi="Times New Roman" w:cs="Times New Roman"/>
          <w:sz w:val="24"/>
          <w:szCs w:val="24"/>
        </w:rPr>
        <w:t xml:space="preserve">, </w:t>
      </w:r>
      <w:r w:rsidR="00064684" w:rsidRPr="00284F35">
        <w:rPr>
          <w:rFonts w:ascii="Times New Roman" w:hAnsi="Times New Roman" w:cs="Times New Roman"/>
          <w:sz w:val="24"/>
          <w:szCs w:val="24"/>
        </w:rPr>
        <w:t>current evidence</w:t>
      </w:r>
      <w:r w:rsidR="006B72FA" w:rsidRPr="00284F35">
        <w:rPr>
          <w:rFonts w:ascii="Times New Roman" w:hAnsi="Times New Roman" w:cs="Times New Roman"/>
          <w:sz w:val="24"/>
          <w:szCs w:val="24"/>
        </w:rPr>
        <w:t xml:space="preserve"> does</w:t>
      </w:r>
      <w:r w:rsidR="002D19C9" w:rsidRPr="00284F35">
        <w:rPr>
          <w:rFonts w:ascii="Times New Roman" w:hAnsi="Times New Roman" w:cs="Times New Roman"/>
          <w:sz w:val="24"/>
          <w:szCs w:val="24"/>
        </w:rPr>
        <w:t xml:space="preserve"> not</w:t>
      </w:r>
      <w:r w:rsidR="007B3F0F" w:rsidRPr="00284F35">
        <w:rPr>
          <w:rFonts w:ascii="Times New Roman" w:hAnsi="Times New Roman" w:cs="Times New Roman"/>
          <w:sz w:val="24"/>
          <w:szCs w:val="24"/>
        </w:rPr>
        <w:t xml:space="preserve"> </w:t>
      </w:r>
      <w:r w:rsidR="00627B8C" w:rsidRPr="00284F35">
        <w:rPr>
          <w:rFonts w:ascii="Times New Roman" w:hAnsi="Times New Roman" w:cs="Times New Roman"/>
          <w:sz w:val="24"/>
          <w:szCs w:val="24"/>
        </w:rPr>
        <w:t xml:space="preserve">explicitly </w:t>
      </w:r>
      <w:r w:rsidR="00A56CF7" w:rsidRPr="00284F35">
        <w:rPr>
          <w:rFonts w:ascii="Times New Roman" w:hAnsi="Times New Roman" w:cs="Times New Roman"/>
          <w:sz w:val="24"/>
          <w:szCs w:val="24"/>
        </w:rPr>
        <w:t>identify this to be</w:t>
      </w:r>
      <w:r w:rsidR="007B3F0F" w:rsidRPr="00284F35">
        <w:rPr>
          <w:rFonts w:ascii="Times New Roman" w:hAnsi="Times New Roman" w:cs="Times New Roman"/>
          <w:sz w:val="24"/>
          <w:szCs w:val="24"/>
        </w:rPr>
        <w:t xml:space="preserve"> a foundation from which to </w:t>
      </w:r>
      <w:r w:rsidR="002D19C9" w:rsidRPr="00284F35">
        <w:rPr>
          <w:rFonts w:ascii="Times New Roman" w:hAnsi="Times New Roman" w:cs="Times New Roman"/>
          <w:sz w:val="24"/>
          <w:szCs w:val="24"/>
        </w:rPr>
        <w:t xml:space="preserve">cultivate </w:t>
      </w:r>
      <w:r w:rsidR="007B3F0F" w:rsidRPr="00284F35">
        <w:rPr>
          <w:rFonts w:ascii="Times New Roman" w:hAnsi="Times New Roman" w:cs="Times New Roman"/>
          <w:sz w:val="24"/>
          <w:szCs w:val="24"/>
        </w:rPr>
        <w:t>compassion</w:t>
      </w:r>
      <w:r w:rsidR="00407D9B" w:rsidRPr="00284F35">
        <w:rPr>
          <w:rFonts w:ascii="Times New Roman" w:hAnsi="Times New Roman" w:cs="Times New Roman"/>
          <w:sz w:val="24"/>
          <w:szCs w:val="24"/>
        </w:rPr>
        <w:t xml:space="preserve"> </w:t>
      </w:r>
      <w:r w:rsidR="00064684" w:rsidRPr="00284F35">
        <w:rPr>
          <w:rFonts w:ascii="Times New Roman" w:hAnsi="Times New Roman" w:cs="Times New Roman"/>
          <w:sz w:val="24"/>
          <w:szCs w:val="24"/>
        </w:rPr>
        <w:t xml:space="preserve">in </w:t>
      </w:r>
      <w:r w:rsidR="00407D9B" w:rsidRPr="00284F35">
        <w:rPr>
          <w:rFonts w:ascii="Times New Roman" w:hAnsi="Times New Roman" w:cs="Times New Roman"/>
          <w:sz w:val="24"/>
          <w:szCs w:val="24"/>
        </w:rPr>
        <w:t>nursing</w:t>
      </w:r>
      <w:r w:rsidR="007B3F0F" w:rsidRPr="00284F35">
        <w:rPr>
          <w:rFonts w:ascii="Times New Roman" w:hAnsi="Times New Roman" w:cs="Times New Roman"/>
          <w:sz w:val="24"/>
          <w:szCs w:val="24"/>
        </w:rPr>
        <w:t xml:space="preserve">. </w:t>
      </w:r>
      <w:r w:rsidR="00407D9B" w:rsidRPr="00284F35">
        <w:rPr>
          <w:rFonts w:ascii="Times New Roman" w:hAnsi="Times New Roman" w:cs="Times New Roman"/>
          <w:sz w:val="24"/>
          <w:szCs w:val="24"/>
        </w:rPr>
        <w:t>I</w:t>
      </w:r>
      <w:r w:rsidR="007B3F0F" w:rsidRPr="00284F35">
        <w:rPr>
          <w:rFonts w:ascii="Times New Roman" w:hAnsi="Times New Roman" w:cs="Times New Roman"/>
          <w:sz w:val="24"/>
          <w:szCs w:val="24"/>
        </w:rPr>
        <w:t>n this study</w:t>
      </w:r>
      <w:r w:rsidR="00407D9B"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the findings built upon the efficacy of values based recruitment further, with participants</w:t>
      </w:r>
      <w:r w:rsidR="004116A9" w:rsidRPr="00284F35">
        <w:rPr>
          <w:rFonts w:ascii="Times New Roman" w:hAnsi="Times New Roman" w:cs="Times New Roman"/>
          <w:sz w:val="24"/>
          <w:szCs w:val="24"/>
        </w:rPr>
        <w:t xml:space="preserve"> </w:t>
      </w:r>
      <w:r w:rsidR="00C5047C" w:rsidRPr="00284F35">
        <w:rPr>
          <w:rFonts w:ascii="Times New Roman" w:hAnsi="Times New Roman" w:cs="Times New Roman"/>
          <w:sz w:val="24"/>
          <w:szCs w:val="24"/>
        </w:rPr>
        <w:t xml:space="preserve">suggesting </w:t>
      </w:r>
      <w:r w:rsidR="002A176C" w:rsidRPr="00284F35">
        <w:rPr>
          <w:rFonts w:ascii="Times New Roman" w:hAnsi="Times New Roman" w:cs="Times New Roman"/>
          <w:sz w:val="24"/>
          <w:szCs w:val="24"/>
        </w:rPr>
        <w:t xml:space="preserve">that </w:t>
      </w:r>
      <w:r w:rsidR="007B3F0F" w:rsidRPr="00284F35">
        <w:rPr>
          <w:rFonts w:ascii="Times New Roman" w:hAnsi="Times New Roman" w:cs="Times New Roman"/>
          <w:sz w:val="24"/>
          <w:szCs w:val="24"/>
        </w:rPr>
        <w:t>nurses</w:t>
      </w:r>
      <w:r w:rsidR="00A56CF7" w:rsidRPr="00284F35">
        <w:rPr>
          <w:rFonts w:ascii="Times New Roman" w:hAnsi="Times New Roman" w:cs="Times New Roman"/>
          <w:sz w:val="24"/>
          <w:szCs w:val="24"/>
        </w:rPr>
        <w:t xml:space="preserve"> required</w:t>
      </w:r>
      <w:r w:rsidR="007B3F0F" w:rsidRPr="00284F35">
        <w:rPr>
          <w:rFonts w:ascii="Times New Roman" w:hAnsi="Times New Roman" w:cs="Times New Roman"/>
          <w:sz w:val="24"/>
          <w:szCs w:val="24"/>
        </w:rPr>
        <w:t xml:space="preserve"> </w:t>
      </w:r>
      <w:r w:rsidR="00064684" w:rsidRPr="00284F35">
        <w:rPr>
          <w:rFonts w:ascii="Times New Roman" w:hAnsi="Times New Roman" w:cs="Times New Roman"/>
          <w:sz w:val="24"/>
          <w:szCs w:val="24"/>
        </w:rPr>
        <w:t>f</w:t>
      </w:r>
      <w:r w:rsidR="001F2109" w:rsidRPr="00284F35">
        <w:rPr>
          <w:rFonts w:ascii="Times New Roman" w:hAnsi="Times New Roman" w:cs="Times New Roman"/>
          <w:sz w:val="24"/>
          <w:szCs w:val="24"/>
        </w:rPr>
        <w:t xml:space="preserve">undamental </w:t>
      </w:r>
      <w:r w:rsidR="002229E8" w:rsidRPr="00284F35">
        <w:rPr>
          <w:rFonts w:ascii="Times New Roman" w:hAnsi="Times New Roman" w:cs="Times New Roman"/>
          <w:sz w:val="24"/>
          <w:szCs w:val="24"/>
        </w:rPr>
        <w:t>self-propensity for compassion</w:t>
      </w:r>
      <w:r w:rsidR="002A176C" w:rsidRPr="00284F35">
        <w:rPr>
          <w:rFonts w:ascii="Times New Roman" w:hAnsi="Times New Roman" w:cs="Times New Roman"/>
          <w:sz w:val="24"/>
          <w:szCs w:val="24"/>
        </w:rPr>
        <w:t xml:space="preserve"> to support the cultivation of compassion </w:t>
      </w:r>
      <w:r w:rsidR="007B3F0F" w:rsidRPr="00284F35">
        <w:rPr>
          <w:rFonts w:ascii="Times New Roman" w:hAnsi="Times New Roman" w:cs="Times New Roman"/>
          <w:sz w:val="24"/>
          <w:szCs w:val="24"/>
        </w:rPr>
        <w:t>through appropriate educatio</w:t>
      </w:r>
      <w:r w:rsidR="00A56CF7" w:rsidRPr="00284F35">
        <w:rPr>
          <w:rFonts w:ascii="Times New Roman" w:hAnsi="Times New Roman" w:cs="Times New Roman"/>
          <w:sz w:val="24"/>
          <w:szCs w:val="24"/>
        </w:rPr>
        <w:t>n</w:t>
      </w:r>
      <w:r w:rsidR="00CE4424" w:rsidRPr="00284F35">
        <w:rPr>
          <w:rFonts w:ascii="Times New Roman" w:hAnsi="Times New Roman" w:cs="Times New Roman"/>
          <w:sz w:val="24"/>
          <w:szCs w:val="24"/>
        </w:rPr>
        <w:t>.</w:t>
      </w:r>
    </w:p>
    <w:p w14:paraId="2B152B5C" w14:textId="662D3E23" w:rsidR="00A56CF7" w:rsidRPr="00284F35" w:rsidRDefault="00A56CF7" w:rsidP="00545059">
      <w:pPr>
        <w:spacing w:line="480" w:lineRule="auto"/>
        <w:rPr>
          <w:rFonts w:ascii="Times New Roman" w:hAnsi="Times New Roman" w:cs="Times New Roman"/>
          <w:sz w:val="24"/>
          <w:szCs w:val="24"/>
        </w:rPr>
      </w:pPr>
    </w:p>
    <w:p w14:paraId="5C49D638" w14:textId="4F572324" w:rsidR="00545059" w:rsidRPr="00284F35" w:rsidRDefault="00A56CF7" w:rsidP="00545059">
      <w:pPr>
        <w:spacing w:line="480" w:lineRule="auto"/>
        <w:rPr>
          <w:rFonts w:ascii="Times New Roman" w:hAnsi="Times New Roman" w:cs="Times New Roman"/>
          <w:sz w:val="24"/>
          <w:szCs w:val="24"/>
        </w:rPr>
      </w:pPr>
      <w:r w:rsidRPr="00284F35">
        <w:rPr>
          <w:rFonts w:ascii="Times New Roman" w:hAnsi="Times New Roman" w:cs="Times New Roman"/>
          <w:sz w:val="24"/>
          <w:szCs w:val="24"/>
        </w:rPr>
        <w:t>The findings identified that l</w:t>
      </w:r>
      <w:r w:rsidR="001F2109" w:rsidRPr="00284F35">
        <w:rPr>
          <w:rFonts w:ascii="Times New Roman" w:hAnsi="Times New Roman" w:cs="Times New Roman"/>
          <w:sz w:val="24"/>
          <w:szCs w:val="24"/>
        </w:rPr>
        <w:t>earning about compassion at</w:t>
      </w:r>
      <w:r w:rsidRPr="00284F35">
        <w:rPr>
          <w:rFonts w:ascii="Times New Roman" w:hAnsi="Times New Roman" w:cs="Times New Roman"/>
          <w:sz w:val="24"/>
          <w:szCs w:val="24"/>
        </w:rPr>
        <w:t xml:space="preserve"> home and school were </w:t>
      </w:r>
      <w:r w:rsidR="001F2109" w:rsidRPr="00284F35">
        <w:rPr>
          <w:rFonts w:ascii="Times New Roman" w:hAnsi="Times New Roman" w:cs="Times New Roman"/>
          <w:sz w:val="24"/>
          <w:szCs w:val="24"/>
        </w:rPr>
        <w:t xml:space="preserve">important </w:t>
      </w:r>
      <w:r w:rsidRPr="00284F35">
        <w:rPr>
          <w:rFonts w:ascii="Times New Roman" w:hAnsi="Times New Roman" w:cs="Times New Roman"/>
          <w:sz w:val="24"/>
          <w:szCs w:val="24"/>
        </w:rPr>
        <w:t>to cultivating compassion in the early</w:t>
      </w:r>
      <w:r w:rsidR="00805D68" w:rsidRPr="00284F35">
        <w:rPr>
          <w:rFonts w:ascii="Times New Roman" w:hAnsi="Times New Roman" w:cs="Times New Roman"/>
          <w:sz w:val="24"/>
          <w:szCs w:val="24"/>
        </w:rPr>
        <w:t xml:space="preserve"> </w:t>
      </w:r>
      <w:r w:rsidR="00E3597D" w:rsidRPr="00284F35">
        <w:rPr>
          <w:rFonts w:ascii="Times New Roman" w:hAnsi="Times New Roman" w:cs="Times New Roman"/>
          <w:sz w:val="24"/>
          <w:szCs w:val="24"/>
        </w:rPr>
        <w:t xml:space="preserve">years. </w:t>
      </w:r>
      <w:r w:rsidR="00064684" w:rsidRPr="00284F35">
        <w:rPr>
          <w:rFonts w:ascii="Times New Roman" w:hAnsi="Times New Roman" w:cs="Times New Roman"/>
          <w:sz w:val="24"/>
          <w:szCs w:val="24"/>
        </w:rPr>
        <w:t>A</w:t>
      </w:r>
      <w:r w:rsidR="00F53DBD" w:rsidRPr="00284F35">
        <w:rPr>
          <w:rFonts w:ascii="Times New Roman" w:hAnsi="Times New Roman" w:cs="Times New Roman"/>
          <w:sz w:val="24"/>
          <w:szCs w:val="24"/>
        </w:rPr>
        <w:t>lthough</w:t>
      </w:r>
      <w:r w:rsidR="00064684" w:rsidRPr="00284F35">
        <w:rPr>
          <w:rFonts w:ascii="Times New Roman" w:hAnsi="Times New Roman" w:cs="Times New Roman"/>
          <w:sz w:val="24"/>
          <w:szCs w:val="24"/>
        </w:rPr>
        <w:t xml:space="preserve"> nurse</w:t>
      </w:r>
      <w:r w:rsidR="00F53DBD" w:rsidRPr="00284F35">
        <w:rPr>
          <w:rFonts w:ascii="Times New Roman" w:hAnsi="Times New Roman" w:cs="Times New Roman"/>
          <w:sz w:val="24"/>
          <w:szCs w:val="24"/>
        </w:rPr>
        <w:t>s in</w:t>
      </w:r>
      <w:r w:rsidR="00064684" w:rsidRPr="00284F35">
        <w:rPr>
          <w:rFonts w:ascii="Times New Roman" w:hAnsi="Times New Roman" w:cs="Times New Roman"/>
          <w:sz w:val="24"/>
          <w:szCs w:val="24"/>
        </w:rPr>
        <w:t xml:space="preserve"> education and practice</w:t>
      </w:r>
      <w:r w:rsidR="009740F4" w:rsidRPr="00284F35">
        <w:rPr>
          <w:rFonts w:ascii="Times New Roman" w:hAnsi="Times New Roman" w:cs="Times New Roman"/>
          <w:sz w:val="24"/>
          <w:szCs w:val="24"/>
        </w:rPr>
        <w:t xml:space="preserve"> can</w:t>
      </w:r>
      <w:r w:rsidR="00F53DBD" w:rsidRPr="00284F35">
        <w:rPr>
          <w:rFonts w:ascii="Times New Roman" w:hAnsi="Times New Roman" w:cs="Times New Roman"/>
          <w:sz w:val="24"/>
          <w:szCs w:val="24"/>
        </w:rPr>
        <w:t xml:space="preserve">not </w:t>
      </w:r>
      <w:r w:rsidR="002A176C" w:rsidRPr="00284F35">
        <w:rPr>
          <w:rFonts w:ascii="Times New Roman" w:hAnsi="Times New Roman" w:cs="Times New Roman"/>
          <w:sz w:val="24"/>
          <w:szCs w:val="24"/>
        </w:rPr>
        <w:t>exert</w:t>
      </w:r>
      <w:r w:rsidR="00F53DBD" w:rsidRPr="00284F35">
        <w:rPr>
          <w:rFonts w:ascii="Times New Roman" w:hAnsi="Times New Roman" w:cs="Times New Roman"/>
          <w:sz w:val="24"/>
          <w:szCs w:val="24"/>
        </w:rPr>
        <w:t xml:space="preserve"> </w:t>
      </w:r>
      <w:r w:rsidR="00064684" w:rsidRPr="00284F35">
        <w:rPr>
          <w:rFonts w:ascii="Times New Roman" w:hAnsi="Times New Roman" w:cs="Times New Roman"/>
          <w:sz w:val="24"/>
          <w:szCs w:val="24"/>
        </w:rPr>
        <w:t>influence</w:t>
      </w:r>
      <w:r w:rsidR="00F53DBD" w:rsidRPr="00284F35">
        <w:rPr>
          <w:rFonts w:ascii="Times New Roman" w:hAnsi="Times New Roman" w:cs="Times New Roman"/>
          <w:sz w:val="24"/>
          <w:szCs w:val="24"/>
        </w:rPr>
        <w:t xml:space="preserve"> over </w:t>
      </w:r>
      <w:r w:rsidR="009740F4" w:rsidRPr="00284F35">
        <w:rPr>
          <w:rFonts w:ascii="Times New Roman" w:hAnsi="Times New Roman" w:cs="Times New Roman"/>
          <w:sz w:val="24"/>
          <w:szCs w:val="24"/>
        </w:rPr>
        <w:t xml:space="preserve">early years </w:t>
      </w:r>
      <w:r w:rsidR="00F53DBD" w:rsidRPr="00284F35">
        <w:rPr>
          <w:rFonts w:ascii="Times New Roman" w:hAnsi="Times New Roman" w:cs="Times New Roman"/>
          <w:sz w:val="24"/>
          <w:szCs w:val="24"/>
        </w:rPr>
        <w:t>learning, there is evidence to suggest that exposure to compassion in the adult years can positively support its development</w:t>
      </w:r>
      <w:r w:rsidR="00407D9B" w:rsidRPr="00284F35">
        <w:rPr>
          <w:rFonts w:ascii="Times New Roman" w:hAnsi="Times New Roman" w:cs="Times New Roman"/>
          <w:sz w:val="24"/>
          <w:szCs w:val="24"/>
        </w:rPr>
        <w:t xml:space="preserve"> </w:t>
      </w:r>
      <w:r w:rsidR="006A781A" w:rsidRPr="00284F35">
        <w:rPr>
          <w:rFonts w:ascii="Times New Roman" w:hAnsi="Times New Roman" w:cs="Times New Roman"/>
          <w:sz w:val="24"/>
          <w:szCs w:val="24"/>
        </w:rPr>
        <w:t>(</w:t>
      </w:r>
      <w:r w:rsidR="006A781A" w:rsidRPr="00284F35">
        <w:rPr>
          <w:rFonts w:ascii="Times New Roman" w:eastAsia="Times New Roman" w:hAnsi="Times New Roman" w:cs="Times New Roman"/>
          <w:sz w:val="24"/>
          <w:szCs w:val="24"/>
          <w:lang w:eastAsia="en-GB"/>
        </w:rPr>
        <w:t>McCrae, 2011</w:t>
      </w:r>
      <w:r w:rsidR="002D19C9" w:rsidRPr="00284F35">
        <w:rPr>
          <w:rFonts w:ascii="Times New Roman" w:hAnsi="Times New Roman" w:cs="Times New Roman"/>
          <w:sz w:val="24"/>
          <w:szCs w:val="24"/>
        </w:rPr>
        <w:t>)</w:t>
      </w:r>
      <w:r w:rsidR="00A928CD" w:rsidRPr="00284F35">
        <w:rPr>
          <w:rFonts w:ascii="Times New Roman" w:hAnsi="Times New Roman" w:cs="Times New Roman"/>
          <w:sz w:val="24"/>
          <w:szCs w:val="24"/>
        </w:rPr>
        <w:t xml:space="preserve">. </w:t>
      </w:r>
      <w:r w:rsidR="002A176C" w:rsidRPr="00284F35">
        <w:rPr>
          <w:rFonts w:ascii="Times New Roman" w:hAnsi="Times New Roman" w:cs="Times New Roman"/>
          <w:sz w:val="24"/>
          <w:szCs w:val="24"/>
        </w:rPr>
        <w:t xml:space="preserve">Participants </w:t>
      </w:r>
      <w:r w:rsidR="001F2109" w:rsidRPr="00284F35">
        <w:rPr>
          <w:rFonts w:ascii="Times New Roman" w:hAnsi="Times New Roman" w:cs="Times New Roman"/>
          <w:sz w:val="24"/>
          <w:szCs w:val="24"/>
        </w:rPr>
        <w:t>concu</w:t>
      </w:r>
      <w:r w:rsidR="002A176C" w:rsidRPr="00284F35">
        <w:rPr>
          <w:rFonts w:ascii="Times New Roman" w:hAnsi="Times New Roman" w:cs="Times New Roman"/>
          <w:sz w:val="24"/>
          <w:szCs w:val="24"/>
        </w:rPr>
        <w:t>r</w:t>
      </w:r>
      <w:r w:rsidR="001F2109" w:rsidRPr="00284F35">
        <w:rPr>
          <w:rFonts w:ascii="Times New Roman" w:hAnsi="Times New Roman" w:cs="Times New Roman"/>
          <w:sz w:val="24"/>
          <w:szCs w:val="24"/>
        </w:rPr>
        <w:t>r</w:t>
      </w:r>
      <w:r w:rsidR="002A176C" w:rsidRPr="00284F35">
        <w:rPr>
          <w:rFonts w:ascii="Times New Roman" w:hAnsi="Times New Roman" w:cs="Times New Roman"/>
          <w:sz w:val="24"/>
          <w:szCs w:val="24"/>
        </w:rPr>
        <w:t>ed</w:t>
      </w:r>
      <w:r w:rsidR="001F2109" w:rsidRPr="00284F35">
        <w:rPr>
          <w:rFonts w:ascii="Times New Roman" w:hAnsi="Times New Roman" w:cs="Times New Roman"/>
          <w:sz w:val="24"/>
          <w:szCs w:val="24"/>
        </w:rPr>
        <w:t xml:space="preserve"> </w:t>
      </w:r>
      <w:r w:rsidR="009740F4" w:rsidRPr="00284F35">
        <w:rPr>
          <w:rFonts w:ascii="Times New Roman" w:hAnsi="Times New Roman" w:cs="Times New Roman"/>
          <w:sz w:val="24"/>
          <w:szCs w:val="24"/>
        </w:rPr>
        <w:t>with this claim,</w:t>
      </w:r>
      <w:r w:rsidR="00AC73C7" w:rsidRPr="00284F35">
        <w:rPr>
          <w:rFonts w:ascii="Times New Roman" w:hAnsi="Times New Roman" w:cs="Times New Roman"/>
          <w:sz w:val="24"/>
          <w:szCs w:val="24"/>
        </w:rPr>
        <w:t xml:space="preserve"> </w:t>
      </w:r>
      <w:r w:rsidR="009740F4" w:rsidRPr="00284F35">
        <w:rPr>
          <w:rFonts w:ascii="Times New Roman" w:hAnsi="Times New Roman" w:cs="Times New Roman"/>
          <w:sz w:val="24"/>
          <w:szCs w:val="24"/>
        </w:rPr>
        <w:t>purporting</w:t>
      </w:r>
      <w:r w:rsidR="00AC73C7" w:rsidRPr="00284F35">
        <w:rPr>
          <w:rFonts w:ascii="Times New Roman" w:hAnsi="Times New Roman" w:cs="Times New Roman"/>
          <w:sz w:val="24"/>
          <w:szCs w:val="24"/>
        </w:rPr>
        <w:t xml:space="preserve"> that l</w:t>
      </w:r>
      <w:r w:rsidR="00A928CD" w:rsidRPr="00284F35">
        <w:rPr>
          <w:rFonts w:ascii="Times New Roman" w:hAnsi="Times New Roman" w:cs="Times New Roman"/>
          <w:sz w:val="24"/>
          <w:szCs w:val="24"/>
        </w:rPr>
        <w:t xml:space="preserve">earning about </w:t>
      </w:r>
      <w:r w:rsidR="00545059" w:rsidRPr="00284F35">
        <w:rPr>
          <w:rFonts w:ascii="Times New Roman" w:hAnsi="Times New Roman" w:cs="Times New Roman"/>
          <w:sz w:val="24"/>
          <w:szCs w:val="24"/>
        </w:rPr>
        <w:t>compas</w:t>
      </w:r>
      <w:r w:rsidR="00A928CD" w:rsidRPr="00284F35">
        <w:rPr>
          <w:rFonts w:ascii="Times New Roman" w:hAnsi="Times New Roman" w:cs="Times New Roman"/>
          <w:sz w:val="24"/>
          <w:szCs w:val="24"/>
        </w:rPr>
        <w:t>s</w:t>
      </w:r>
      <w:r w:rsidR="00545059" w:rsidRPr="00284F35">
        <w:rPr>
          <w:rFonts w:ascii="Times New Roman" w:hAnsi="Times New Roman" w:cs="Times New Roman"/>
          <w:sz w:val="24"/>
          <w:szCs w:val="24"/>
        </w:rPr>
        <w:t>i</w:t>
      </w:r>
      <w:r w:rsidR="001F2109" w:rsidRPr="00284F35">
        <w:rPr>
          <w:rFonts w:ascii="Times New Roman" w:hAnsi="Times New Roman" w:cs="Times New Roman"/>
          <w:sz w:val="24"/>
          <w:szCs w:val="24"/>
        </w:rPr>
        <w:t xml:space="preserve">on in </w:t>
      </w:r>
      <w:r w:rsidR="00A928CD" w:rsidRPr="00284F35">
        <w:rPr>
          <w:rFonts w:ascii="Times New Roman" w:hAnsi="Times New Roman" w:cs="Times New Roman"/>
          <w:sz w:val="24"/>
          <w:szCs w:val="24"/>
        </w:rPr>
        <w:t xml:space="preserve">nurse education </w:t>
      </w:r>
      <w:r w:rsidR="002A176C" w:rsidRPr="00284F35">
        <w:rPr>
          <w:rFonts w:ascii="Times New Roman" w:hAnsi="Times New Roman" w:cs="Times New Roman"/>
          <w:sz w:val="24"/>
          <w:szCs w:val="24"/>
        </w:rPr>
        <w:t>could</w:t>
      </w:r>
      <w:r w:rsidR="004116A9" w:rsidRPr="00284F35">
        <w:rPr>
          <w:rFonts w:ascii="Times New Roman" w:hAnsi="Times New Roman" w:cs="Times New Roman"/>
          <w:sz w:val="24"/>
          <w:szCs w:val="24"/>
        </w:rPr>
        <w:t xml:space="preserve"> cultivate</w:t>
      </w:r>
      <w:r w:rsidR="00545059" w:rsidRPr="00284F35">
        <w:rPr>
          <w:rFonts w:ascii="Times New Roman" w:hAnsi="Times New Roman" w:cs="Times New Roman"/>
          <w:sz w:val="24"/>
          <w:szCs w:val="24"/>
        </w:rPr>
        <w:t xml:space="preserve"> compas</w:t>
      </w:r>
      <w:r w:rsidR="00A928CD" w:rsidRPr="00284F35">
        <w:rPr>
          <w:rFonts w:ascii="Times New Roman" w:hAnsi="Times New Roman" w:cs="Times New Roman"/>
          <w:sz w:val="24"/>
          <w:szCs w:val="24"/>
        </w:rPr>
        <w:t>s</w:t>
      </w:r>
      <w:r w:rsidR="00545059" w:rsidRPr="00284F35">
        <w:rPr>
          <w:rFonts w:ascii="Times New Roman" w:hAnsi="Times New Roman" w:cs="Times New Roman"/>
          <w:sz w:val="24"/>
          <w:szCs w:val="24"/>
        </w:rPr>
        <w:t>i</w:t>
      </w:r>
      <w:r w:rsidR="00AC73C7" w:rsidRPr="00284F35">
        <w:rPr>
          <w:rFonts w:ascii="Times New Roman" w:hAnsi="Times New Roman" w:cs="Times New Roman"/>
          <w:sz w:val="24"/>
          <w:szCs w:val="24"/>
        </w:rPr>
        <w:t>on</w:t>
      </w:r>
      <w:r w:rsidR="002A176C" w:rsidRPr="00284F35">
        <w:rPr>
          <w:rFonts w:ascii="Times New Roman" w:hAnsi="Times New Roman" w:cs="Times New Roman"/>
          <w:sz w:val="24"/>
          <w:szCs w:val="24"/>
        </w:rPr>
        <w:t xml:space="preserve"> </w:t>
      </w:r>
      <w:r w:rsidR="00AC73C7" w:rsidRPr="00284F35">
        <w:rPr>
          <w:rFonts w:ascii="Times New Roman" w:hAnsi="Times New Roman" w:cs="Times New Roman"/>
          <w:sz w:val="24"/>
          <w:szCs w:val="24"/>
        </w:rPr>
        <w:t>through</w:t>
      </w:r>
      <w:r w:rsidR="00805D68" w:rsidRPr="00284F35">
        <w:rPr>
          <w:rFonts w:ascii="Times New Roman" w:hAnsi="Times New Roman" w:cs="Times New Roman"/>
          <w:sz w:val="24"/>
          <w:szCs w:val="24"/>
        </w:rPr>
        <w:t xml:space="preserve"> appropriate </w:t>
      </w:r>
      <w:r w:rsidR="0091461F" w:rsidRPr="00284F35">
        <w:rPr>
          <w:rFonts w:ascii="Times New Roman" w:hAnsi="Times New Roman" w:cs="Times New Roman"/>
          <w:sz w:val="24"/>
          <w:szCs w:val="24"/>
        </w:rPr>
        <w:t xml:space="preserve">pedagogies to </w:t>
      </w:r>
      <w:r w:rsidR="00AC73C7" w:rsidRPr="00284F35">
        <w:rPr>
          <w:rFonts w:ascii="Times New Roman" w:hAnsi="Times New Roman" w:cs="Times New Roman"/>
          <w:sz w:val="24"/>
          <w:szCs w:val="24"/>
        </w:rPr>
        <w:t xml:space="preserve">promote </w:t>
      </w:r>
      <w:r w:rsidR="004116A9" w:rsidRPr="00284F35">
        <w:rPr>
          <w:rFonts w:ascii="Times New Roman" w:hAnsi="Times New Roman" w:cs="Times New Roman"/>
          <w:sz w:val="24"/>
          <w:szCs w:val="24"/>
        </w:rPr>
        <w:t>understand</w:t>
      </w:r>
      <w:r w:rsidR="00AC73C7" w:rsidRPr="00284F35">
        <w:rPr>
          <w:rFonts w:ascii="Times New Roman" w:hAnsi="Times New Roman" w:cs="Times New Roman"/>
          <w:sz w:val="24"/>
          <w:szCs w:val="24"/>
        </w:rPr>
        <w:t xml:space="preserve">ing </w:t>
      </w:r>
      <w:r w:rsidR="004116A9" w:rsidRPr="00284F35">
        <w:rPr>
          <w:rFonts w:ascii="Times New Roman" w:hAnsi="Times New Roman" w:cs="Times New Roman"/>
          <w:sz w:val="24"/>
          <w:szCs w:val="24"/>
        </w:rPr>
        <w:t>from the pers</w:t>
      </w:r>
      <w:r w:rsidR="0091461F" w:rsidRPr="00284F35">
        <w:rPr>
          <w:rFonts w:ascii="Times New Roman" w:hAnsi="Times New Roman" w:cs="Times New Roman"/>
          <w:sz w:val="24"/>
          <w:szCs w:val="24"/>
        </w:rPr>
        <w:t>pectives of individuals with</w:t>
      </w:r>
      <w:r w:rsidR="004116A9" w:rsidRPr="00284F35">
        <w:rPr>
          <w:rFonts w:ascii="Times New Roman" w:hAnsi="Times New Roman" w:cs="Times New Roman"/>
          <w:sz w:val="24"/>
          <w:szCs w:val="24"/>
        </w:rPr>
        <w:t xml:space="preserve"> experien</w:t>
      </w:r>
      <w:r w:rsidR="0091461F" w:rsidRPr="00284F35">
        <w:rPr>
          <w:rFonts w:ascii="Times New Roman" w:hAnsi="Times New Roman" w:cs="Times New Roman"/>
          <w:sz w:val="24"/>
          <w:szCs w:val="24"/>
        </w:rPr>
        <w:t>ce of</w:t>
      </w:r>
      <w:r w:rsidR="00805D68" w:rsidRPr="00284F35">
        <w:rPr>
          <w:rFonts w:ascii="Times New Roman" w:hAnsi="Times New Roman" w:cs="Times New Roman"/>
          <w:sz w:val="24"/>
          <w:szCs w:val="24"/>
        </w:rPr>
        <w:t xml:space="preserve"> nursing care</w:t>
      </w:r>
      <w:r w:rsidR="006B72FA" w:rsidRPr="00284F35">
        <w:rPr>
          <w:rFonts w:ascii="Times New Roman" w:hAnsi="Times New Roman" w:cs="Times New Roman"/>
          <w:sz w:val="24"/>
          <w:szCs w:val="24"/>
        </w:rPr>
        <w:t xml:space="preserve">. </w:t>
      </w:r>
      <w:r w:rsidR="00AC73C7" w:rsidRPr="00284F35">
        <w:rPr>
          <w:rFonts w:ascii="Times New Roman" w:hAnsi="Times New Roman" w:cs="Times New Roman"/>
          <w:sz w:val="24"/>
          <w:szCs w:val="24"/>
        </w:rPr>
        <w:t>This builds upon p</w:t>
      </w:r>
      <w:r w:rsidR="006B72FA" w:rsidRPr="00284F35">
        <w:rPr>
          <w:rFonts w:ascii="Times New Roman" w:hAnsi="Times New Roman" w:cs="Times New Roman"/>
          <w:sz w:val="24"/>
          <w:szCs w:val="24"/>
        </w:rPr>
        <w:t xml:space="preserve">revious </w:t>
      </w:r>
      <w:r w:rsidR="00AC73C7" w:rsidRPr="00284F35">
        <w:rPr>
          <w:rFonts w:ascii="Times New Roman" w:hAnsi="Times New Roman" w:cs="Times New Roman"/>
          <w:sz w:val="24"/>
          <w:szCs w:val="24"/>
        </w:rPr>
        <w:t>evidence</w:t>
      </w:r>
      <w:r w:rsidR="00AE2E0A" w:rsidRPr="00284F35">
        <w:rPr>
          <w:rFonts w:ascii="Times New Roman" w:hAnsi="Times New Roman" w:cs="Times New Roman"/>
          <w:sz w:val="24"/>
          <w:szCs w:val="24"/>
        </w:rPr>
        <w:t xml:space="preserve"> </w:t>
      </w:r>
      <w:r w:rsidR="00805D68" w:rsidRPr="00284F35">
        <w:rPr>
          <w:rFonts w:ascii="Times New Roman" w:hAnsi="Times New Roman" w:cs="Times New Roman"/>
          <w:sz w:val="24"/>
          <w:szCs w:val="24"/>
        </w:rPr>
        <w:t>(Brunero, Lamont and C</w:t>
      </w:r>
      <w:r w:rsidR="002B5A75" w:rsidRPr="00284F35">
        <w:rPr>
          <w:rFonts w:ascii="Times New Roman" w:hAnsi="Times New Roman" w:cs="Times New Roman"/>
          <w:sz w:val="24"/>
          <w:szCs w:val="24"/>
        </w:rPr>
        <w:t>oates, 2010; Curtis et al., 2016</w:t>
      </w:r>
      <w:r w:rsidR="00805D68" w:rsidRPr="00284F35">
        <w:rPr>
          <w:rFonts w:ascii="Times New Roman" w:hAnsi="Times New Roman" w:cs="Times New Roman"/>
          <w:sz w:val="24"/>
          <w:szCs w:val="24"/>
        </w:rPr>
        <w:t>)</w:t>
      </w:r>
      <w:r w:rsidR="00AE2E0A" w:rsidRPr="00284F35">
        <w:rPr>
          <w:rFonts w:ascii="Times New Roman" w:hAnsi="Times New Roman" w:cs="Times New Roman"/>
          <w:sz w:val="24"/>
          <w:szCs w:val="24"/>
        </w:rPr>
        <w:t xml:space="preserve"> to further </w:t>
      </w:r>
      <w:r w:rsidR="00E3597D" w:rsidRPr="00284F35">
        <w:rPr>
          <w:rFonts w:ascii="Times New Roman" w:hAnsi="Times New Roman" w:cs="Times New Roman"/>
          <w:sz w:val="24"/>
          <w:szCs w:val="24"/>
        </w:rPr>
        <w:t>assert</w:t>
      </w:r>
      <w:r w:rsidR="00AC73C7" w:rsidRPr="00284F35">
        <w:rPr>
          <w:rFonts w:ascii="Times New Roman" w:hAnsi="Times New Roman" w:cs="Times New Roman"/>
          <w:sz w:val="24"/>
          <w:szCs w:val="24"/>
        </w:rPr>
        <w:t xml:space="preserve"> that </w:t>
      </w:r>
      <w:r w:rsidR="006B72FA" w:rsidRPr="00284F35">
        <w:rPr>
          <w:rFonts w:ascii="Times New Roman" w:hAnsi="Times New Roman" w:cs="Times New Roman"/>
          <w:sz w:val="24"/>
          <w:szCs w:val="24"/>
        </w:rPr>
        <w:t>e</w:t>
      </w:r>
      <w:r w:rsidR="002A176C" w:rsidRPr="00284F35">
        <w:rPr>
          <w:rFonts w:ascii="Times New Roman" w:hAnsi="Times New Roman" w:cs="Times New Roman"/>
          <w:sz w:val="24"/>
          <w:szCs w:val="24"/>
        </w:rPr>
        <w:t xml:space="preserve">ducation </w:t>
      </w:r>
      <w:r w:rsidR="00AC73C7" w:rsidRPr="00284F35">
        <w:rPr>
          <w:rFonts w:ascii="Times New Roman" w:hAnsi="Times New Roman" w:cs="Times New Roman"/>
          <w:sz w:val="24"/>
          <w:szCs w:val="24"/>
        </w:rPr>
        <w:t>can have a</w:t>
      </w:r>
      <w:r w:rsidR="00545059" w:rsidRPr="00284F35">
        <w:rPr>
          <w:rFonts w:ascii="Times New Roman" w:hAnsi="Times New Roman" w:cs="Times New Roman"/>
          <w:sz w:val="24"/>
          <w:szCs w:val="24"/>
        </w:rPr>
        <w:t xml:space="preserve"> positive </w:t>
      </w:r>
      <w:r w:rsidR="00AC73C7" w:rsidRPr="00284F35">
        <w:rPr>
          <w:rFonts w:ascii="Times New Roman" w:hAnsi="Times New Roman" w:cs="Times New Roman"/>
          <w:sz w:val="24"/>
          <w:szCs w:val="24"/>
        </w:rPr>
        <w:t>influence on</w:t>
      </w:r>
      <w:r w:rsidR="00545059" w:rsidRPr="00284F35">
        <w:rPr>
          <w:rFonts w:ascii="Times New Roman" w:hAnsi="Times New Roman" w:cs="Times New Roman"/>
          <w:sz w:val="24"/>
          <w:szCs w:val="24"/>
        </w:rPr>
        <w:t xml:space="preserve"> </w:t>
      </w:r>
      <w:r w:rsidR="00805D68" w:rsidRPr="00284F35">
        <w:rPr>
          <w:rFonts w:ascii="Times New Roman" w:hAnsi="Times New Roman" w:cs="Times New Roman"/>
          <w:sz w:val="24"/>
          <w:szCs w:val="24"/>
        </w:rPr>
        <w:t xml:space="preserve">compassion. </w:t>
      </w:r>
      <w:r w:rsidR="009740F4" w:rsidRPr="00284F35">
        <w:rPr>
          <w:rFonts w:ascii="Times New Roman" w:hAnsi="Times New Roman" w:cs="Times New Roman"/>
          <w:sz w:val="24"/>
          <w:szCs w:val="24"/>
        </w:rPr>
        <w:t>Indeed, p</w:t>
      </w:r>
      <w:r w:rsidR="00805D68" w:rsidRPr="00284F35">
        <w:rPr>
          <w:rFonts w:ascii="Times New Roman" w:hAnsi="Times New Roman" w:cs="Times New Roman"/>
          <w:sz w:val="24"/>
          <w:szCs w:val="24"/>
        </w:rPr>
        <w:t xml:space="preserve">articipants in this study </w:t>
      </w:r>
      <w:r w:rsidR="00AE2E0A" w:rsidRPr="00284F35">
        <w:rPr>
          <w:rFonts w:ascii="Times New Roman" w:hAnsi="Times New Roman" w:cs="Times New Roman"/>
          <w:sz w:val="24"/>
          <w:szCs w:val="24"/>
        </w:rPr>
        <w:t xml:space="preserve">specifically </w:t>
      </w:r>
      <w:r w:rsidR="00805D68" w:rsidRPr="00284F35">
        <w:rPr>
          <w:rFonts w:ascii="Times New Roman" w:hAnsi="Times New Roman" w:cs="Times New Roman"/>
          <w:sz w:val="24"/>
          <w:szCs w:val="24"/>
        </w:rPr>
        <w:t>perceived tha</w:t>
      </w:r>
      <w:r w:rsidR="0091461F" w:rsidRPr="00284F35">
        <w:rPr>
          <w:rFonts w:ascii="Times New Roman" w:hAnsi="Times New Roman" w:cs="Times New Roman"/>
          <w:sz w:val="24"/>
          <w:szCs w:val="24"/>
        </w:rPr>
        <w:t xml:space="preserve">t </w:t>
      </w:r>
      <w:r w:rsidR="007747E7" w:rsidRPr="00284F35">
        <w:rPr>
          <w:rFonts w:ascii="Times New Roman" w:hAnsi="Times New Roman" w:cs="Times New Roman"/>
          <w:sz w:val="24"/>
          <w:szCs w:val="24"/>
        </w:rPr>
        <w:t xml:space="preserve">nurse </w:t>
      </w:r>
      <w:r w:rsidR="0091461F" w:rsidRPr="00284F35">
        <w:rPr>
          <w:rFonts w:ascii="Times New Roman" w:hAnsi="Times New Roman" w:cs="Times New Roman"/>
          <w:sz w:val="24"/>
          <w:szCs w:val="24"/>
        </w:rPr>
        <w:t xml:space="preserve">education </w:t>
      </w:r>
      <w:r w:rsidR="007747E7" w:rsidRPr="00284F35">
        <w:rPr>
          <w:rFonts w:ascii="Times New Roman" w:hAnsi="Times New Roman" w:cs="Times New Roman"/>
          <w:sz w:val="24"/>
          <w:szCs w:val="24"/>
        </w:rPr>
        <w:t xml:space="preserve">curricula </w:t>
      </w:r>
      <w:r w:rsidR="0091461F" w:rsidRPr="00284F35">
        <w:rPr>
          <w:rFonts w:ascii="Times New Roman" w:hAnsi="Times New Roman" w:cs="Times New Roman"/>
          <w:sz w:val="24"/>
          <w:szCs w:val="24"/>
        </w:rPr>
        <w:t>could cultivate</w:t>
      </w:r>
      <w:r w:rsidR="00805D68" w:rsidRPr="00284F35">
        <w:rPr>
          <w:rFonts w:ascii="Times New Roman" w:hAnsi="Times New Roman" w:cs="Times New Roman"/>
          <w:sz w:val="24"/>
          <w:szCs w:val="24"/>
        </w:rPr>
        <w:t xml:space="preserve"> </w:t>
      </w:r>
      <w:r w:rsidR="00545059" w:rsidRPr="00284F35">
        <w:rPr>
          <w:rFonts w:ascii="Times New Roman" w:hAnsi="Times New Roman" w:cs="Times New Roman"/>
          <w:sz w:val="24"/>
          <w:szCs w:val="24"/>
        </w:rPr>
        <w:t>nurses</w:t>
      </w:r>
      <w:r w:rsidR="00AC73C7" w:rsidRPr="00284F35">
        <w:rPr>
          <w:rFonts w:ascii="Times New Roman" w:hAnsi="Times New Roman" w:cs="Times New Roman"/>
          <w:sz w:val="24"/>
          <w:szCs w:val="24"/>
        </w:rPr>
        <w:t>’</w:t>
      </w:r>
      <w:r w:rsidR="00545059" w:rsidRPr="00284F35">
        <w:rPr>
          <w:rFonts w:ascii="Times New Roman" w:hAnsi="Times New Roman" w:cs="Times New Roman"/>
          <w:sz w:val="24"/>
          <w:szCs w:val="24"/>
        </w:rPr>
        <w:t xml:space="preserve"> </w:t>
      </w:r>
      <w:r w:rsidR="00AC73C7" w:rsidRPr="00284F35">
        <w:rPr>
          <w:rFonts w:ascii="Times New Roman" w:hAnsi="Times New Roman" w:cs="Times New Roman"/>
          <w:sz w:val="24"/>
          <w:szCs w:val="24"/>
        </w:rPr>
        <w:t xml:space="preserve">understanding </w:t>
      </w:r>
      <w:r w:rsidR="00AE2E0A" w:rsidRPr="00284F35">
        <w:rPr>
          <w:rFonts w:ascii="Times New Roman" w:hAnsi="Times New Roman" w:cs="Times New Roman"/>
          <w:sz w:val="24"/>
          <w:szCs w:val="24"/>
        </w:rPr>
        <w:t>of compassion, motivating</w:t>
      </w:r>
      <w:r w:rsidR="00805D68" w:rsidRPr="00284F35">
        <w:rPr>
          <w:rFonts w:ascii="Times New Roman" w:hAnsi="Times New Roman" w:cs="Times New Roman"/>
          <w:sz w:val="24"/>
          <w:szCs w:val="24"/>
        </w:rPr>
        <w:t xml:space="preserve"> them </w:t>
      </w:r>
      <w:r w:rsidR="00923ABC" w:rsidRPr="00284F35">
        <w:rPr>
          <w:rFonts w:ascii="Times New Roman" w:hAnsi="Times New Roman" w:cs="Times New Roman"/>
          <w:sz w:val="24"/>
          <w:szCs w:val="24"/>
        </w:rPr>
        <w:t xml:space="preserve">to implement compassion as an integral aspect of </w:t>
      </w:r>
      <w:r w:rsidR="0091461F" w:rsidRPr="00284F35">
        <w:rPr>
          <w:rFonts w:ascii="Times New Roman" w:hAnsi="Times New Roman" w:cs="Times New Roman"/>
          <w:sz w:val="24"/>
          <w:szCs w:val="24"/>
        </w:rPr>
        <w:t>their nursing care</w:t>
      </w:r>
      <w:r w:rsidR="00AC73C7" w:rsidRPr="00284F35">
        <w:rPr>
          <w:rFonts w:ascii="Times New Roman" w:hAnsi="Times New Roman" w:cs="Times New Roman"/>
          <w:sz w:val="24"/>
          <w:szCs w:val="24"/>
        </w:rPr>
        <w:t xml:space="preserve"> </w:t>
      </w:r>
      <w:r w:rsidR="002D19C9" w:rsidRPr="00284F35">
        <w:rPr>
          <w:rFonts w:ascii="Times New Roman" w:hAnsi="Times New Roman" w:cs="Times New Roman"/>
          <w:sz w:val="24"/>
          <w:szCs w:val="24"/>
        </w:rPr>
        <w:t>practice</w:t>
      </w:r>
      <w:r w:rsidR="00AE2E0A" w:rsidRPr="00284F35">
        <w:rPr>
          <w:rFonts w:ascii="Times New Roman" w:hAnsi="Times New Roman" w:cs="Times New Roman"/>
          <w:sz w:val="24"/>
          <w:szCs w:val="24"/>
        </w:rPr>
        <w:t>.</w:t>
      </w:r>
    </w:p>
    <w:p w14:paraId="1A67D77E" w14:textId="77777777" w:rsidR="00306D11" w:rsidRPr="00284F35" w:rsidRDefault="00306D11" w:rsidP="00545059">
      <w:pPr>
        <w:spacing w:line="480" w:lineRule="auto"/>
        <w:rPr>
          <w:rFonts w:ascii="Times New Roman" w:hAnsi="Times New Roman" w:cs="Times New Roman"/>
          <w:sz w:val="24"/>
          <w:szCs w:val="24"/>
        </w:rPr>
      </w:pPr>
    </w:p>
    <w:p w14:paraId="5B57CEDB" w14:textId="1B6E4D13" w:rsidR="00052846" w:rsidRPr="00284F35" w:rsidRDefault="00627B8C" w:rsidP="00052846">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In order to </w:t>
      </w:r>
      <w:r w:rsidR="00B857CE" w:rsidRPr="00284F35">
        <w:rPr>
          <w:rFonts w:ascii="Times New Roman" w:hAnsi="Times New Roman" w:cs="Times New Roman"/>
          <w:sz w:val="24"/>
          <w:szCs w:val="24"/>
        </w:rPr>
        <w:t>support</w:t>
      </w:r>
      <w:r w:rsidR="001A175F" w:rsidRPr="00284F35">
        <w:rPr>
          <w:rFonts w:ascii="Times New Roman" w:hAnsi="Times New Roman" w:cs="Times New Roman"/>
          <w:sz w:val="24"/>
          <w:szCs w:val="24"/>
        </w:rPr>
        <w:t xml:space="preserve"> </w:t>
      </w:r>
      <w:r w:rsidR="00052846" w:rsidRPr="00284F35">
        <w:rPr>
          <w:rFonts w:ascii="Times New Roman" w:hAnsi="Times New Roman" w:cs="Times New Roman"/>
          <w:sz w:val="24"/>
          <w:szCs w:val="24"/>
        </w:rPr>
        <w:t>learn</w:t>
      </w:r>
      <w:r w:rsidR="001A175F" w:rsidRPr="00284F35">
        <w:rPr>
          <w:rFonts w:ascii="Times New Roman" w:hAnsi="Times New Roman" w:cs="Times New Roman"/>
          <w:sz w:val="24"/>
          <w:szCs w:val="24"/>
        </w:rPr>
        <w:t>ing</w:t>
      </w:r>
      <w:r w:rsidR="00B857CE" w:rsidRPr="00284F35">
        <w:rPr>
          <w:rFonts w:ascii="Times New Roman" w:hAnsi="Times New Roman" w:cs="Times New Roman"/>
          <w:sz w:val="24"/>
          <w:szCs w:val="24"/>
        </w:rPr>
        <w:t xml:space="preserve"> further</w:t>
      </w:r>
      <w:r w:rsidRPr="00284F35">
        <w:rPr>
          <w:rFonts w:ascii="Times New Roman" w:hAnsi="Times New Roman" w:cs="Times New Roman"/>
          <w:sz w:val="24"/>
          <w:szCs w:val="24"/>
        </w:rPr>
        <w:t xml:space="preserve">, </w:t>
      </w:r>
      <w:r w:rsidR="004116A9" w:rsidRPr="00284F35">
        <w:rPr>
          <w:rFonts w:ascii="Times New Roman" w:hAnsi="Times New Roman" w:cs="Times New Roman"/>
          <w:sz w:val="24"/>
          <w:szCs w:val="24"/>
        </w:rPr>
        <w:t>the findings identified</w:t>
      </w:r>
      <w:r w:rsidRPr="00284F35">
        <w:rPr>
          <w:rFonts w:ascii="Times New Roman" w:hAnsi="Times New Roman" w:cs="Times New Roman"/>
          <w:sz w:val="24"/>
          <w:szCs w:val="24"/>
        </w:rPr>
        <w:t xml:space="preserve"> </w:t>
      </w:r>
      <w:r w:rsidR="001A175F" w:rsidRPr="00284F35">
        <w:rPr>
          <w:rFonts w:ascii="Times New Roman" w:hAnsi="Times New Roman" w:cs="Times New Roman"/>
          <w:sz w:val="24"/>
          <w:szCs w:val="24"/>
        </w:rPr>
        <w:t xml:space="preserve">that compassion </w:t>
      </w:r>
      <w:r w:rsidR="00CE4424" w:rsidRPr="00284F35">
        <w:rPr>
          <w:rFonts w:ascii="Times New Roman" w:hAnsi="Times New Roman" w:cs="Times New Roman"/>
          <w:sz w:val="24"/>
          <w:szCs w:val="24"/>
        </w:rPr>
        <w:t>also required cultivating</w:t>
      </w:r>
      <w:r w:rsidR="001A175F" w:rsidRPr="00284F35">
        <w:rPr>
          <w:rFonts w:ascii="Times New Roman" w:hAnsi="Times New Roman" w:cs="Times New Roman"/>
          <w:sz w:val="24"/>
          <w:szCs w:val="24"/>
        </w:rPr>
        <w:t xml:space="preserve"> </w:t>
      </w:r>
      <w:r w:rsidRPr="00284F35">
        <w:rPr>
          <w:rFonts w:ascii="Times New Roman" w:hAnsi="Times New Roman" w:cs="Times New Roman"/>
          <w:sz w:val="24"/>
          <w:szCs w:val="24"/>
        </w:rPr>
        <w:t>in the care context. Role</w:t>
      </w:r>
      <w:r w:rsidR="00683123" w:rsidRPr="00284F35">
        <w:rPr>
          <w:rFonts w:ascii="Times New Roman" w:hAnsi="Times New Roman" w:cs="Times New Roman"/>
          <w:sz w:val="24"/>
          <w:szCs w:val="24"/>
        </w:rPr>
        <w:t xml:space="preserve"> modelling, whereby </w:t>
      </w:r>
      <w:r w:rsidR="006A781A" w:rsidRPr="00284F35">
        <w:rPr>
          <w:rFonts w:ascii="Times New Roman" w:hAnsi="Times New Roman" w:cs="Times New Roman"/>
          <w:sz w:val="24"/>
          <w:szCs w:val="24"/>
        </w:rPr>
        <w:t>student</w:t>
      </w:r>
      <w:r w:rsidR="00AE2E0A" w:rsidRPr="00284F35">
        <w:rPr>
          <w:rFonts w:ascii="Times New Roman" w:hAnsi="Times New Roman" w:cs="Times New Roman"/>
          <w:sz w:val="24"/>
          <w:szCs w:val="24"/>
        </w:rPr>
        <w:t xml:space="preserve">s </w:t>
      </w:r>
      <w:r w:rsidRPr="00284F35">
        <w:rPr>
          <w:rFonts w:ascii="Times New Roman" w:hAnsi="Times New Roman" w:cs="Times New Roman"/>
          <w:sz w:val="24"/>
          <w:szCs w:val="24"/>
        </w:rPr>
        <w:t>learn</w:t>
      </w:r>
      <w:r w:rsidR="00683123" w:rsidRPr="00284F35">
        <w:rPr>
          <w:rFonts w:ascii="Times New Roman" w:hAnsi="Times New Roman" w:cs="Times New Roman"/>
          <w:sz w:val="24"/>
          <w:szCs w:val="24"/>
        </w:rPr>
        <w:t>ed</w:t>
      </w:r>
      <w:r w:rsidRPr="00284F35">
        <w:rPr>
          <w:rFonts w:ascii="Times New Roman" w:hAnsi="Times New Roman" w:cs="Times New Roman"/>
          <w:sz w:val="24"/>
          <w:szCs w:val="24"/>
        </w:rPr>
        <w:t xml:space="preserve"> </w:t>
      </w:r>
      <w:r w:rsidR="00B35776" w:rsidRPr="00284F35">
        <w:rPr>
          <w:rFonts w:ascii="Times New Roman" w:hAnsi="Times New Roman" w:cs="Times New Roman"/>
          <w:sz w:val="24"/>
          <w:szCs w:val="24"/>
        </w:rPr>
        <w:t xml:space="preserve">about compassion </w:t>
      </w:r>
      <w:r w:rsidRPr="00284F35">
        <w:rPr>
          <w:rFonts w:ascii="Times New Roman" w:hAnsi="Times New Roman" w:cs="Times New Roman"/>
          <w:sz w:val="24"/>
          <w:szCs w:val="24"/>
        </w:rPr>
        <w:t>from more experienced nurses</w:t>
      </w:r>
      <w:r w:rsidR="00306D11" w:rsidRPr="00284F35">
        <w:rPr>
          <w:rFonts w:ascii="Times New Roman" w:hAnsi="Times New Roman" w:cs="Times New Roman"/>
          <w:sz w:val="24"/>
          <w:szCs w:val="24"/>
        </w:rPr>
        <w:t>,</w:t>
      </w:r>
      <w:r w:rsidR="00683123" w:rsidRPr="00284F35">
        <w:rPr>
          <w:rFonts w:ascii="Times New Roman" w:hAnsi="Times New Roman" w:cs="Times New Roman"/>
          <w:sz w:val="24"/>
          <w:szCs w:val="24"/>
        </w:rPr>
        <w:t xml:space="preserve"> was central to this</w:t>
      </w:r>
      <w:r w:rsidRPr="00284F35">
        <w:rPr>
          <w:rFonts w:ascii="Times New Roman" w:hAnsi="Times New Roman" w:cs="Times New Roman"/>
          <w:sz w:val="24"/>
          <w:szCs w:val="24"/>
        </w:rPr>
        <w:t xml:space="preserve">. </w:t>
      </w:r>
      <w:r w:rsidR="00AE1A30" w:rsidRPr="00284F35">
        <w:rPr>
          <w:rFonts w:ascii="Times New Roman" w:hAnsi="Times New Roman" w:cs="Times New Roman"/>
          <w:sz w:val="24"/>
          <w:szCs w:val="24"/>
        </w:rPr>
        <w:t>Consistent with the claims of Bond et al.</w:t>
      </w:r>
      <w:r w:rsidR="007747E7" w:rsidRPr="00284F35">
        <w:rPr>
          <w:rFonts w:ascii="Times New Roman" w:hAnsi="Times New Roman" w:cs="Times New Roman"/>
          <w:sz w:val="24"/>
          <w:szCs w:val="24"/>
        </w:rPr>
        <w:t>,</w:t>
      </w:r>
      <w:r w:rsidR="00AE1A30" w:rsidRPr="00284F35">
        <w:rPr>
          <w:rFonts w:ascii="Times New Roman" w:hAnsi="Times New Roman" w:cs="Times New Roman"/>
          <w:sz w:val="24"/>
          <w:szCs w:val="24"/>
        </w:rPr>
        <w:t xml:space="preserve"> (2018), participants suggested </w:t>
      </w:r>
      <w:r w:rsidRPr="00284F35">
        <w:rPr>
          <w:rFonts w:ascii="Times New Roman" w:hAnsi="Times New Roman" w:cs="Times New Roman"/>
          <w:sz w:val="24"/>
          <w:szCs w:val="24"/>
        </w:rPr>
        <w:t xml:space="preserve">that </w:t>
      </w:r>
      <w:r w:rsidR="001A175F" w:rsidRPr="00284F35">
        <w:rPr>
          <w:rFonts w:ascii="Times New Roman" w:hAnsi="Times New Roman" w:cs="Times New Roman"/>
          <w:sz w:val="24"/>
          <w:szCs w:val="24"/>
        </w:rPr>
        <w:t>positive</w:t>
      </w:r>
      <w:r w:rsidRPr="00284F35">
        <w:rPr>
          <w:rFonts w:ascii="Times New Roman" w:hAnsi="Times New Roman" w:cs="Times New Roman"/>
          <w:sz w:val="24"/>
          <w:szCs w:val="24"/>
        </w:rPr>
        <w:t xml:space="preserve"> experiences </w:t>
      </w:r>
      <w:r w:rsidR="00CE4424" w:rsidRPr="00284F35">
        <w:rPr>
          <w:rFonts w:ascii="Times New Roman" w:hAnsi="Times New Roman" w:cs="Times New Roman"/>
          <w:sz w:val="24"/>
          <w:szCs w:val="24"/>
        </w:rPr>
        <w:t>in the practice</w:t>
      </w:r>
      <w:r w:rsidR="00306D11" w:rsidRPr="00284F35">
        <w:rPr>
          <w:rFonts w:ascii="Times New Roman" w:hAnsi="Times New Roman" w:cs="Times New Roman"/>
          <w:sz w:val="24"/>
          <w:szCs w:val="24"/>
        </w:rPr>
        <w:t xml:space="preserve"> context </w:t>
      </w:r>
      <w:r w:rsidRPr="00284F35">
        <w:rPr>
          <w:rFonts w:ascii="Times New Roman" w:hAnsi="Times New Roman" w:cs="Times New Roman"/>
          <w:sz w:val="24"/>
          <w:szCs w:val="24"/>
        </w:rPr>
        <w:t xml:space="preserve">could influence </w:t>
      </w:r>
      <w:r w:rsidR="007747E7" w:rsidRPr="00284F35">
        <w:rPr>
          <w:rFonts w:ascii="Times New Roman" w:hAnsi="Times New Roman" w:cs="Times New Roman"/>
          <w:sz w:val="24"/>
          <w:szCs w:val="24"/>
        </w:rPr>
        <w:t>the replication of</w:t>
      </w:r>
      <w:r w:rsidR="006A781A" w:rsidRPr="00284F35">
        <w:rPr>
          <w:rFonts w:ascii="Times New Roman" w:hAnsi="Times New Roman" w:cs="Times New Roman"/>
          <w:sz w:val="24"/>
          <w:szCs w:val="24"/>
        </w:rPr>
        <w:t xml:space="preserve"> </w:t>
      </w:r>
      <w:r w:rsidRPr="00284F35">
        <w:rPr>
          <w:rFonts w:ascii="Times New Roman" w:hAnsi="Times New Roman" w:cs="Times New Roman"/>
          <w:sz w:val="24"/>
          <w:szCs w:val="24"/>
        </w:rPr>
        <w:t>compassion</w:t>
      </w:r>
      <w:r w:rsidR="00A77B73" w:rsidRPr="00284F35">
        <w:rPr>
          <w:rFonts w:ascii="Times New Roman" w:hAnsi="Times New Roman" w:cs="Times New Roman"/>
          <w:sz w:val="24"/>
          <w:szCs w:val="24"/>
        </w:rPr>
        <w:t>ate approaches</w:t>
      </w:r>
      <w:r w:rsidR="002A176C" w:rsidRPr="00284F35">
        <w:rPr>
          <w:rFonts w:ascii="Times New Roman" w:hAnsi="Times New Roman" w:cs="Times New Roman"/>
          <w:sz w:val="24"/>
          <w:szCs w:val="24"/>
        </w:rPr>
        <w:t xml:space="preserve"> to care</w:t>
      </w:r>
      <w:r w:rsidR="00AE1A30" w:rsidRPr="00284F35">
        <w:rPr>
          <w:rFonts w:ascii="Times New Roman" w:hAnsi="Times New Roman" w:cs="Times New Roman"/>
          <w:sz w:val="24"/>
          <w:szCs w:val="24"/>
        </w:rPr>
        <w:t>.</w:t>
      </w:r>
      <w:r w:rsidRPr="00284F35">
        <w:rPr>
          <w:rFonts w:ascii="Times New Roman" w:hAnsi="Times New Roman" w:cs="Times New Roman"/>
          <w:sz w:val="24"/>
          <w:szCs w:val="24"/>
        </w:rPr>
        <w:t xml:space="preserve"> </w:t>
      </w:r>
      <w:r w:rsidR="00052846" w:rsidRPr="00284F35">
        <w:rPr>
          <w:rFonts w:ascii="Times New Roman" w:hAnsi="Times New Roman" w:cs="Times New Roman"/>
          <w:sz w:val="24"/>
          <w:szCs w:val="24"/>
        </w:rPr>
        <w:t xml:space="preserve">However, </w:t>
      </w:r>
      <w:r w:rsidR="007747E7" w:rsidRPr="00284F35">
        <w:rPr>
          <w:rFonts w:ascii="Times New Roman" w:hAnsi="Times New Roman" w:cs="Times New Roman"/>
          <w:sz w:val="24"/>
          <w:szCs w:val="24"/>
        </w:rPr>
        <w:t xml:space="preserve">in contrast, </w:t>
      </w:r>
      <w:r w:rsidR="00052846" w:rsidRPr="00284F35">
        <w:rPr>
          <w:rFonts w:ascii="Times New Roman" w:hAnsi="Times New Roman" w:cs="Times New Roman"/>
          <w:sz w:val="24"/>
          <w:szCs w:val="24"/>
        </w:rPr>
        <w:t>role modelling behaviours</w:t>
      </w:r>
      <w:r w:rsidR="007747E7" w:rsidRPr="00284F35">
        <w:rPr>
          <w:rFonts w:ascii="Times New Roman" w:hAnsi="Times New Roman" w:cs="Times New Roman"/>
          <w:sz w:val="24"/>
          <w:szCs w:val="24"/>
        </w:rPr>
        <w:t xml:space="preserve"> were thought to have</w:t>
      </w:r>
      <w:r w:rsidR="00052846" w:rsidRPr="00284F35">
        <w:rPr>
          <w:rFonts w:ascii="Times New Roman" w:hAnsi="Times New Roman" w:cs="Times New Roman"/>
          <w:sz w:val="24"/>
          <w:szCs w:val="24"/>
        </w:rPr>
        <w:t xml:space="preserve"> potential to c</w:t>
      </w:r>
      <w:r w:rsidR="007747E7" w:rsidRPr="00284F35">
        <w:rPr>
          <w:rFonts w:ascii="Times New Roman" w:hAnsi="Times New Roman" w:cs="Times New Roman"/>
          <w:sz w:val="24"/>
          <w:szCs w:val="24"/>
        </w:rPr>
        <w:t>ultivate negative approaches</w:t>
      </w:r>
      <w:r w:rsidR="00306D11" w:rsidRPr="00284F35">
        <w:rPr>
          <w:rFonts w:ascii="Times New Roman" w:hAnsi="Times New Roman" w:cs="Times New Roman"/>
          <w:sz w:val="24"/>
          <w:szCs w:val="24"/>
        </w:rPr>
        <w:t xml:space="preserve">. </w:t>
      </w:r>
      <w:r w:rsidR="007747E7" w:rsidRPr="00284F35">
        <w:rPr>
          <w:rFonts w:ascii="Times New Roman" w:hAnsi="Times New Roman" w:cs="Times New Roman"/>
          <w:sz w:val="24"/>
          <w:szCs w:val="24"/>
        </w:rPr>
        <w:t>Participants</w:t>
      </w:r>
      <w:r w:rsidR="00B35776" w:rsidRPr="00284F35">
        <w:rPr>
          <w:rFonts w:ascii="Times New Roman" w:hAnsi="Times New Roman" w:cs="Times New Roman"/>
          <w:sz w:val="24"/>
          <w:szCs w:val="24"/>
        </w:rPr>
        <w:t xml:space="preserve"> </w:t>
      </w:r>
      <w:r w:rsidR="00306D11" w:rsidRPr="00284F35">
        <w:rPr>
          <w:rFonts w:ascii="Times New Roman" w:hAnsi="Times New Roman" w:cs="Times New Roman"/>
          <w:sz w:val="24"/>
          <w:szCs w:val="24"/>
        </w:rPr>
        <w:t xml:space="preserve">thought </w:t>
      </w:r>
      <w:r w:rsidR="007747E7" w:rsidRPr="00284F35">
        <w:rPr>
          <w:rFonts w:ascii="Times New Roman" w:hAnsi="Times New Roman" w:cs="Times New Roman"/>
          <w:sz w:val="24"/>
          <w:szCs w:val="24"/>
        </w:rPr>
        <w:t xml:space="preserve">this </w:t>
      </w:r>
      <w:r w:rsidR="00306D11" w:rsidRPr="00284F35">
        <w:rPr>
          <w:rFonts w:ascii="Times New Roman" w:hAnsi="Times New Roman" w:cs="Times New Roman"/>
          <w:sz w:val="24"/>
          <w:szCs w:val="24"/>
        </w:rPr>
        <w:t xml:space="preserve">to </w:t>
      </w:r>
      <w:r w:rsidR="007747E7" w:rsidRPr="00284F35">
        <w:rPr>
          <w:rFonts w:ascii="Times New Roman" w:hAnsi="Times New Roman" w:cs="Times New Roman"/>
          <w:sz w:val="24"/>
          <w:szCs w:val="24"/>
        </w:rPr>
        <w:t>primarily influence</w:t>
      </w:r>
      <w:r w:rsidR="00B35776" w:rsidRPr="00284F35">
        <w:rPr>
          <w:rFonts w:ascii="Times New Roman" w:hAnsi="Times New Roman" w:cs="Times New Roman"/>
          <w:sz w:val="24"/>
          <w:szCs w:val="24"/>
        </w:rPr>
        <w:t xml:space="preserve"> </w:t>
      </w:r>
      <w:r w:rsidR="00B857CE" w:rsidRPr="00284F35">
        <w:rPr>
          <w:rFonts w:ascii="Times New Roman" w:hAnsi="Times New Roman" w:cs="Times New Roman"/>
          <w:sz w:val="24"/>
          <w:szCs w:val="24"/>
        </w:rPr>
        <w:t>novices</w:t>
      </w:r>
      <w:r w:rsidR="007747E7" w:rsidRPr="00284F35">
        <w:rPr>
          <w:rFonts w:ascii="Times New Roman" w:hAnsi="Times New Roman" w:cs="Times New Roman"/>
          <w:sz w:val="24"/>
          <w:szCs w:val="24"/>
        </w:rPr>
        <w:t xml:space="preserve"> </w:t>
      </w:r>
      <w:r w:rsidR="00CD2EAC" w:rsidRPr="00284F35">
        <w:rPr>
          <w:rFonts w:ascii="Times New Roman" w:hAnsi="Times New Roman" w:cs="Times New Roman"/>
          <w:sz w:val="24"/>
          <w:szCs w:val="24"/>
        </w:rPr>
        <w:t>lack</w:t>
      </w:r>
      <w:r w:rsidR="007747E7" w:rsidRPr="00284F35">
        <w:rPr>
          <w:rFonts w:ascii="Times New Roman" w:hAnsi="Times New Roman" w:cs="Times New Roman"/>
          <w:sz w:val="24"/>
          <w:szCs w:val="24"/>
        </w:rPr>
        <w:t>ing</w:t>
      </w:r>
      <w:r w:rsidR="00CD2EAC" w:rsidRPr="00284F35">
        <w:rPr>
          <w:rFonts w:ascii="Times New Roman" w:hAnsi="Times New Roman" w:cs="Times New Roman"/>
          <w:sz w:val="24"/>
          <w:szCs w:val="24"/>
        </w:rPr>
        <w:t xml:space="preserve"> </w:t>
      </w:r>
      <w:r w:rsidR="00306D11" w:rsidRPr="00284F35">
        <w:rPr>
          <w:rFonts w:ascii="Times New Roman" w:hAnsi="Times New Roman" w:cs="Times New Roman"/>
          <w:sz w:val="24"/>
          <w:szCs w:val="24"/>
        </w:rPr>
        <w:t xml:space="preserve">competence </w:t>
      </w:r>
      <w:r w:rsidR="00A77B73" w:rsidRPr="00284F35">
        <w:rPr>
          <w:rFonts w:ascii="Times New Roman" w:hAnsi="Times New Roman" w:cs="Times New Roman"/>
          <w:sz w:val="24"/>
          <w:szCs w:val="24"/>
        </w:rPr>
        <w:t xml:space="preserve">to discern </w:t>
      </w:r>
      <w:r w:rsidR="00B35776" w:rsidRPr="00284F35">
        <w:rPr>
          <w:rFonts w:ascii="Times New Roman" w:hAnsi="Times New Roman" w:cs="Times New Roman"/>
          <w:sz w:val="24"/>
          <w:szCs w:val="24"/>
        </w:rPr>
        <w:t xml:space="preserve">between </w:t>
      </w:r>
      <w:r w:rsidR="009A06FB" w:rsidRPr="00284F35">
        <w:rPr>
          <w:rFonts w:ascii="Times New Roman" w:hAnsi="Times New Roman" w:cs="Times New Roman"/>
          <w:sz w:val="24"/>
          <w:szCs w:val="24"/>
        </w:rPr>
        <w:t>good or</w:t>
      </w:r>
      <w:r w:rsidR="00CD2EAC" w:rsidRPr="00284F35">
        <w:rPr>
          <w:rFonts w:ascii="Times New Roman" w:hAnsi="Times New Roman" w:cs="Times New Roman"/>
          <w:sz w:val="24"/>
          <w:szCs w:val="24"/>
        </w:rPr>
        <w:t xml:space="preserve"> poor practice</w:t>
      </w:r>
      <w:r w:rsidR="00CE4424" w:rsidRPr="00284F35">
        <w:rPr>
          <w:rFonts w:ascii="Times New Roman" w:hAnsi="Times New Roman" w:cs="Times New Roman"/>
          <w:sz w:val="24"/>
          <w:szCs w:val="24"/>
        </w:rPr>
        <w:t>. This notion reflected</w:t>
      </w:r>
      <w:r w:rsidR="00306D11" w:rsidRPr="00284F35">
        <w:rPr>
          <w:rFonts w:ascii="Times New Roman" w:hAnsi="Times New Roman" w:cs="Times New Roman"/>
          <w:sz w:val="24"/>
          <w:szCs w:val="24"/>
        </w:rPr>
        <w:t xml:space="preserve"> the views of Malouf and West (2010)</w:t>
      </w:r>
      <w:r w:rsidR="00B857CE" w:rsidRPr="00284F35">
        <w:rPr>
          <w:rFonts w:ascii="Times New Roman" w:hAnsi="Times New Roman" w:cs="Times New Roman"/>
          <w:sz w:val="24"/>
          <w:szCs w:val="24"/>
        </w:rPr>
        <w:t xml:space="preserve"> </w:t>
      </w:r>
      <w:r w:rsidR="00306D11" w:rsidRPr="00284F35">
        <w:rPr>
          <w:rFonts w:ascii="Times New Roman" w:hAnsi="Times New Roman" w:cs="Times New Roman"/>
          <w:sz w:val="24"/>
          <w:szCs w:val="24"/>
        </w:rPr>
        <w:t>who suggest</w:t>
      </w:r>
      <w:r w:rsidR="002A176C" w:rsidRPr="00284F35">
        <w:rPr>
          <w:rFonts w:ascii="Times New Roman" w:hAnsi="Times New Roman" w:cs="Times New Roman"/>
          <w:sz w:val="24"/>
          <w:szCs w:val="24"/>
        </w:rPr>
        <w:t>ed</w:t>
      </w:r>
      <w:r w:rsidR="00CD2EAC" w:rsidRPr="00284F35">
        <w:rPr>
          <w:rFonts w:ascii="Times New Roman" w:hAnsi="Times New Roman" w:cs="Times New Roman"/>
          <w:sz w:val="24"/>
          <w:szCs w:val="24"/>
        </w:rPr>
        <w:t xml:space="preserve"> that</w:t>
      </w:r>
      <w:r w:rsidR="00052846" w:rsidRPr="00284F35">
        <w:rPr>
          <w:rFonts w:ascii="Times New Roman" w:hAnsi="Times New Roman" w:cs="Times New Roman"/>
          <w:sz w:val="24"/>
          <w:szCs w:val="24"/>
        </w:rPr>
        <w:t xml:space="preserve"> </w:t>
      </w:r>
      <w:r w:rsidR="007747E7" w:rsidRPr="00284F35">
        <w:rPr>
          <w:rFonts w:ascii="Times New Roman" w:hAnsi="Times New Roman" w:cs="Times New Roman"/>
          <w:sz w:val="24"/>
          <w:szCs w:val="24"/>
        </w:rPr>
        <w:t xml:space="preserve">novices </w:t>
      </w:r>
      <w:r w:rsidR="00CD2EAC" w:rsidRPr="00284F35">
        <w:rPr>
          <w:rFonts w:ascii="Times New Roman" w:hAnsi="Times New Roman" w:cs="Times New Roman"/>
          <w:sz w:val="24"/>
          <w:szCs w:val="24"/>
        </w:rPr>
        <w:t>may</w:t>
      </w:r>
      <w:r w:rsidR="00052846" w:rsidRPr="00284F35">
        <w:rPr>
          <w:rFonts w:ascii="Times New Roman" w:hAnsi="Times New Roman" w:cs="Times New Roman"/>
          <w:sz w:val="24"/>
          <w:szCs w:val="24"/>
        </w:rPr>
        <w:t xml:space="preserve"> simply </w:t>
      </w:r>
      <w:r w:rsidR="00A77B73" w:rsidRPr="00284F35">
        <w:rPr>
          <w:rFonts w:ascii="Times New Roman" w:hAnsi="Times New Roman" w:cs="Times New Roman"/>
          <w:sz w:val="24"/>
          <w:szCs w:val="24"/>
        </w:rPr>
        <w:t xml:space="preserve">imitate observed negative behaviours </w:t>
      </w:r>
      <w:r w:rsidR="00CD2EAC" w:rsidRPr="00284F35">
        <w:rPr>
          <w:rFonts w:ascii="Times New Roman" w:hAnsi="Times New Roman" w:cs="Times New Roman"/>
          <w:sz w:val="24"/>
          <w:szCs w:val="24"/>
        </w:rPr>
        <w:t xml:space="preserve">as they </w:t>
      </w:r>
      <w:r w:rsidR="00052846" w:rsidRPr="00284F35">
        <w:rPr>
          <w:rFonts w:ascii="Times New Roman" w:hAnsi="Times New Roman" w:cs="Times New Roman"/>
          <w:sz w:val="24"/>
          <w:szCs w:val="24"/>
        </w:rPr>
        <w:t xml:space="preserve">assimilate into the culture of the </w:t>
      </w:r>
      <w:r w:rsidR="00CD2EAC" w:rsidRPr="00284F35">
        <w:rPr>
          <w:rFonts w:ascii="Times New Roman" w:hAnsi="Times New Roman" w:cs="Times New Roman"/>
          <w:sz w:val="24"/>
          <w:szCs w:val="24"/>
        </w:rPr>
        <w:t>care</w:t>
      </w:r>
      <w:r w:rsidR="00306D11" w:rsidRPr="00284F35">
        <w:rPr>
          <w:rFonts w:ascii="Times New Roman" w:hAnsi="Times New Roman" w:cs="Times New Roman"/>
          <w:sz w:val="24"/>
          <w:szCs w:val="24"/>
        </w:rPr>
        <w:t xml:space="preserve"> context</w:t>
      </w:r>
      <w:r w:rsidR="00CD2EAC" w:rsidRPr="00284F35">
        <w:rPr>
          <w:rFonts w:ascii="Times New Roman" w:hAnsi="Times New Roman" w:cs="Times New Roman"/>
          <w:sz w:val="24"/>
          <w:szCs w:val="24"/>
        </w:rPr>
        <w:t xml:space="preserve">. This suggests that in instances where </w:t>
      </w:r>
      <w:r w:rsidR="006A781A" w:rsidRPr="00284F35">
        <w:rPr>
          <w:rFonts w:ascii="Times New Roman" w:hAnsi="Times New Roman" w:cs="Times New Roman"/>
          <w:sz w:val="24"/>
          <w:szCs w:val="24"/>
        </w:rPr>
        <w:t>student</w:t>
      </w:r>
      <w:r w:rsidR="00A87614" w:rsidRPr="00284F35">
        <w:rPr>
          <w:rFonts w:ascii="Times New Roman" w:hAnsi="Times New Roman" w:cs="Times New Roman"/>
          <w:sz w:val="24"/>
          <w:szCs w:val="24"/>
        </w:rPr>
        <w:t>s or</w:t>
      </w:r>
      <w:r w:rsidR="001A175F" w:rsidRPr="00284F35">
        <w:rPr>
          <w:rFonts w:ascii="Times New Roman" w:hAnsi="Times New Roman" w:cs="Times New Roman"/>
          <w:sz w:val="24"/>
          <w:szCs w:val="24"/>
        </w:rPr>
        <w:t xml:space="preserve"> newly qualified </w:t>
      </w:r>
      <w:r w:rsidR="00AE2E0A" w:rsidRPr="00284F35">
        <w:rPr>
          <w:rFonts w:ascii="Times New Roman" w:hAnsi="Times New Roman" w:cs="Times New Roman"/>
          <w:sz w:val="24"/>
          <w:szCs w:val="24"/>
        </w:rPr>
        <w:t xml:space="preserve">nurses </w:t>
      </w:r>
      <w:r w:rsidR="007747E7" w:rsidRPr="00284F35">
        <w:rPr>
          <w:rFonts w:ascii="Times New Roman" w:hAnsi="Times New Roman" w:cs="Times New Roman"/>
          <w:sz w:val="24"/>
          <w:szCs w:val="24"/>
        </w:rPr>
        <w:t>are</w:t>
      </w:r>
      <w:r w:rsidR="00CD2EAC" w:rsidRPr="00284F35">
        <w:rPr>
          <w:rFonts w:ascii="Times New Roman" w:hAnsi="Times New Roman" w:cs="Times New Roman"/>
          <w:sz w:val="24"/>
          <w:szCs w:val="24"/>
        </w:rPr>
        <w:t xml:space="preserve"> exposed to negativ</w:t>
      </w:r>
      <w:r w:rsidR="002A176C" w:rsidRPr="00284F35">
        <w:rPr>
          <w:rFonts w:ascii="Times New Roman" w:hAnsi="Times New Roman" w:cs="Times New Roman"/>
          <w:sz w:val="24"/>
          <w:szCs w:val="24"/>
        </w:rPr>
        <w:t>e role modelling, compassion may</w:t>
      </w:r>
      <w:r w:rsidR="007747E7" w:rsidRPr="00284F35">
        <w:rPr>
          <w:rFonts w:ascii="Times New Roman" w:hAnsi="Times New Roman" w:cs="Times New Roman"/>
          <w:sz w:val="24"/>
          <w:szCs w:val="24"/>
        </w:rPr>
        <w:t xml:space="preserve"> be inhibited and result</w:t>
      </w:r>
      <w:r w:rsidR="00CD2EAC" w:rsidRPr="00284F35">
        <w:rPr>
          <w:rFonts w:ascii="Times New Roman" w:hAnsi="Times New Roman" w:cs="Times New Roman"/>
          <w:sz w:val="24"/>
          <w:szCs w:val="24"/>
        </w:rPr>
        <w:t xml:space="preserve"> in a failure to cultivate compassion. Studies to explore the effects of professional socialisation </w:t>
      </w:r>
      <w:r w:rsidR="00AE2E0A" w:rsidRPr="00284F35">
        <w:rPr>
          <w:rFonts w:ascii="Times New Roman" w:hAnsi="Times New Roman" w:cs="Times New Roman"/>
          <w:sz w:val="24"/>
          <w:szCs w:val="24"/>
        </w:rPr>
        <w:t xml:space="preserve">also </w:t>
      </w:r>
      <w:r w:rsidR="00306D11" w:rsidRPr="00284F35">
        <w:rPr>
          <w:rFonts w:ascii="Times New Roman" w:hAnsi="Times New Roman" w:cs="Times New Roman"/>
          <w:sz w:val="24"/>
          <w:szCs w:val="24"/>
        </w:rPr>
        <w:t>reflect</w:t>
      </w:r>
      <w:r w:rsidR="00CD2EAC" w:rsidRPr="00284F35">
        <w:rPr>
          <w:rFonts w:ascii="Times New Roman" w:hAnsi="Times New Roman" w:cs="Times New Roman"/>
          <w:sz w:val="24"/>
          <w:szCs w:val="24"/>
        </w:rPr>
        <w:t xml:space="preserve"> this assumption, suggesting that </w:t>
      </w:r>
      <w:r w:rsidR="00A77B73" w:rsidRPr="00284F35">
        <w:rPr>
          <w:rFonts w:ascii="Times New Roman" w:hAnsi="Times New Roman" w:cs="Times New Roman"/>
          <w:sz w:val="24"/>
          <w:szCs w:val="24"/>
        </w:rPr>
        <w:t xml:space="preserve">repeated exposure to negative experiences can result in </w:t>
      </w:r>
      <w:r w:rsidR="00CD2EAC" w:rsidRPr="00284F35">
        <w:rPr>
          <w:rFonts w:ascii="Times New Roman" w:hAnsi="Times New Roman" w:cs="Times New Roman"/>
          <w:sz w:val="24"/>
          <w:szCs w:val="24"/>
        </w:rPr>
        <w:t xml:space="preserve">nurses </w:t>
      </w:r>
      <w:r w:rsidR="006A781A" w:rsidRPr="00284F35">
        <w:rPr>
          <w:rFonts w:ascii="Times New Roman" w:hAnsi="Times New Roman" w:cs="Times New Roman"/>
          <w:sz w:val="24"/>
          <w:szCs w:val="24"/>
        </w:rPr>
        <w:t>experiencing diminishing</w:t>
      </w:r>
      <w:r w:rsidR="00CD2EAC" w:rsidRPr="00284F35">
        <w:rPr>
          <w:rFonts w:ascii="Times New Roman" w:hAnsi="Times New Roman" w:cs="Times New Roman"/>
          <w:sz w:val="24"/>
          <w:szCs w:val="24"/>
        </w:rPr>
        <w:t xml:space="preserve"> </w:t>
      </w:r>
      <w:r w:rsidR="00A77B73" w:rsidRPr="00284F35">
        <w:rPr>
          <w:rFonts w:ascii="Times New Roman" w:hAnsi="Times New Roman" w:cs="Times New Roman"/>
          <w:sz w:val="24"/>
          <w:szCs w:val="24"/>
        </w:rPr>
        <w:t>aspirations for compassion</w:t>
      </w:r>
      <w:r w:rsidR="00CD2EAC" w:rsidRPr="00284F35">
        <w:rPr>
          <w:rFonts w:ascii="Times New Roman" w:hAnsi="Times New Roman" w:cs="Times New Roman"/>
          <w:sz w:val="24"/>
          <w:szCs w:val="24"/>
        </w:rPr>
        <w:t xml:space="preserve"> (</w:t>
      </w:r>
      <w:r w:rsidR="00A77B73" w:rsidRPr="00284F35">
        <w:rPr>
          <w:rFonts w:ascii="Times New Roman" w:hAnsi="Times New Roman" w:cs="Times New Roman"/>
          <w:sz w:val="24"/>
          <w:szCs w:val="24"/>
        </w:rPr>
        <w:t>Maben, Latter and Clark, 2007</w:t>
      </w:r>
      <w:r w:rsidR="00E3597D" w:rsidRPr="00284F35">
        <w:rPr>
          <w:rFonts w:ascii="Times New Roman" w:hAnsi="Times New Roman" w:cs="Times New Roman"/>
          <w:sz w:val="24"/>
          <w:szCs w:val="24"/>
        </w:rPr>
        <w:t>)</w:t>
      </w:r>
      <w:r w:rsidR="00CD2EAC" w:rsidRPr="00284F35">
        <w:rPr>
          <w:rFonts w:ascii="Times New Roman" w:hAnsi="Times New Roman" w:cs="Times New Roman"/>
          <w:sz w:val="24"/>
          <w:szCs w:val="24"/>
        </w:rPr>
        <w:t xml:space="preserve"> </w:t>
      </w:r>
      <w:r w:rsidR="002A176C" w:rsidRPr="00284F35">
        <w:rPr>
          <w:rFonts w:ascii="Times New Roman" w:hAnsi="Times New Roman" w:cs="Times New Roman"/>
          <w:sz w:val="24"/>
          <w:szCs w:val="24"/>
        </w:rPr>
        <w:t>du</w:t>
      </w:r>
      <w:r w:rsidR="00AE1A30" w:rsidRPr="00284F35">
        <w:rPr>
          <w:rFonts w:ascii="Times New Roman" w:hAnsi="Times New Roman" w:cs="Times New Roman"/>
          <w:sz w:val="24"/>
          <w:szCs w:val="24"/>
        </w:rPr>
        <w:t>e to</w:t>
      </w:r>
      <w:r w:rsidR="00CD2EAC" w:rsidRPr="00284F35">
        <w:rPr>
          <w:rFonts w:ascii="Times New Roman" w:hAnsi="Times New Roman" w:cs="Times New Roman"/>
          <w:sz w:val="24"/>
          <w:szCs w:val="24"/>
        </w:rPr>
        <w:t xml:space="preserve"> </w:t>
      </w:r>
      <w:r w:rsidR="00E3597D" w:rsidRPr="00284F35">
        <w:rPr>
          <w:rFonts w:ascii="Times New Roman" w:hAnsi="Times New Roman" w:cs="Times New Roman"/>
          <w:sz w:val="24"/>
          <w:szCs w:val="24"/>
        </w:rPr>
        <w:t>dissonance between</w:t>
      </w:r>
      <w:r w:rsidR="00AE2E0A" w:rsidRPr="00284F35">
        <w:rPr>
          <w:rFonts w:ascii="Times New Roman" w:hAnsi="Times New Roman" w:cs="Times New Roman"/>
          <w:sz w:val="24"/>
          <w:szCs w:val="24"/>
        </w:rPr>
        <w:t xml:space="preserve"> </w:t>
      </w:r>
      <w:r w:rsidR="00A77B73" w:rsidRPr="00284F35">
        <w:rPr>
          <w:rFonts w:ascii="Times New Roman" w:hAnsi="Times New Roman" w:cs="Times New Roman"/>
          <w:sz w:val="24"/>
          <w:szCs w:val="24"/>
        </w:rPr>
        <w:t>professional ideals and practice reali</w:t>
      </w:r>
      <w:r w:rsidR="00BE77F7" w:rsidRPr="00284F35">
        <w:rPr>
          <w:rFonts w:ascii="Times New Roman" w:hAnsi="Times New Roman" w:cs="Times New Roman"/>
          <w:sz w:val="24"/>
          <w:szCs w:val="24"/>
        </w:rPr>
        <w:t xml:space="preserve">ties (Curtis, Horton and Smith , </w:t>
      </w:r>
      <w:r w:rsidR="002A176C" w:rsidRPr="00284F35">
        <w:rPr>
          <w:rFonts w:ascii="Times New Roman" w:hAnsi="Times New Roman" w:cs="Times New Roman"/>
          <w:sz w:val="24"/>
          <w:szCs w:val="24"/>
        </w:rPr>
        <w:t xml:space="preserve">2012). Participant perceptions </w:t>
      </w:r>
      <w:r w:rsidR="00CE4424" w:rsidRPr="00284F35">
        <w:rPr>
          <w:rFonts w:ascii="Times New Roman" w:hAnsi="Times New Roman" w:cs="Times New Roman"/>
          <w:sz w:val="24"/>
          <w:szCs w:val="24"/>
        </w:rPr>
        <w:t xml:space="preserve">also </w:t>
      </w:r>
      <w:r w:rsidR="002A176C" w:rsidRPr="00284F35">
        <w:rPr>
          <w:rFonts w:ascii="Times New Roman" w:hAnsi="Times New Roman" w:cs="Times New Roman"/>
          <w:sz w:val="24"/>
          <w:szCs w:val="24"/>
        </w:rPr>
        <w:t>resonated with the notion that t</w:t>
      </w:r>
      <w:r w:rsidR="00A77B73" w:rsidRPr="00284F35">
        <w:rPr>
          <w:rFonts w:ascii="Times New Roman" w:hAnsi="Times New Roman" w:cs="Times New Roman"/>
          <w:sz w:val="24"/>
          <w:szCs w:val="24"/>
        </w:rPr>
        <w:t>he care context is the most influential environment for role modelling</w:t>
      </w:r>
      <w:r w:rsidR="00306D11" w:rsidRPr="00284F35">
        <w:rPr>
          <w:rFonts w:ascii="Times New Roman" w:hAnsi="Times New Roman" w:cs="Times New Roman"/>
          <w:sz w:val="24"/>
          <w:szCs w:val="24"/>
        </w:rPr>
        <w:t xml:space="preserve"> (Goodare, 2015)</w:t>
      </w:r>
      <w:r w:rsidR="00A77B73" w:rsidRPr="00284F35">
        <w:rPr>
          <w:rFonts w:ascii="Times New Roman" w:hAnsi="Times New Roman" w:cs="Times New Roman"/>
          <w:sz w:val="24"/>
          <w:szCs w:val="24"/>
        </w:rPr>
        <w:t xml:space="preserve">, </w:t>
      </w:r>
      <w:r w:rsidR="002A176C" w:rsidRPr="00284F35">
        <w:rPr>
          <w:rFonts w:ascii="Times New Roman" w:hAnsi="Times New Roman" w:cs="Times New Roman"/>
          <w:sz w:val="24"/>
          <w:szCs w:val="24"/>
        </w:rPr>
        <w:t>with</w:t>
      </w:r>
      <w:r w:rsidR="009A06FB" w:rsidRPr="00284F35">
        <w:rPr>
          <w:rFonts w:ascii="Times New Roman" w:hAnsi="Times New Roman" w:cs="Times New Roman"/>
          <w:sz w:val="24"/>
          <w:szCs w:val="24"/>
        </w:rPr>
        <w:t xml:space="preserve"> findings suggest</w:t>
      </w:r>
      <w:r w:rsidR="002A176C" w:rsidRPr="00284F35">
        <w:rPr>
          <w:rFonts w:ascii="Times New Roman" w:hAnsi="Times New Roman" w:cs="Times New Roman"/>
          <w:sz w:val="24"/>
          <w:szCs w:val="24"/>
        </w:rPr>
        <w:t>ing</w:t>
      </w:r>
      <w:r w:rsidR="00AE2E0A" w:rsidRPr="00284F35">
        <w:rPr>
          <w:rFonts w:ascii="Times New Roman" w:hAnsi="Times New Roman" w:cs="Times New Roman"/>
          <w:sz w:val="24"/>
          <w:szCs w:val="24"/>
        </w:rPr>
        <w:t xml:space="preserve"> that</w:t>
      </w:r>
      <w:r w:rsidR="00A77B73" w:rsidRPr="00284F35">
        <w:rPr>
          <w:rFonts w:ascii="Times New Roman" w:hAnsi="Times New Roman" w:cs="Times New Roman"/>
          <w:sz w:val="24"/>
          <w:szCs w:val="24"/>
        </w:rPr>
        <w:t xml:space="preserve"> novice nurses should </w:t>
      </w:r>
      <w:r w:rsidR="00A87614" w:rsidRPr="00284F35">
        <w:rPr>
          <w:rFonts w:ascii="Times New Roman" w:hAnsi="Times New Roman" w:cs="Times New Roman"/>
          <w:sz w:val="24"/>
          <w:szCs w:val="24"/>
        </w:rPr>
        <w:t xml:space="preserve">only be supported </w:t>
      </w:r>
      <w:r w:rsidR="00A77B73" w:rsidRPr="00284F35">
        <w:rPr>
          <w:rFonts w:ascii="Times New Roman" w:hAnsi="Times New Roman" w:cs="Times New Roman"/>
          <w:sz w:val="24"/>
          <w:szCs w:val="24"/>
        </w:rPr>
        <w:t xml:space="preserve">by experienced nurses who </w:t>
      </w:r>
      <w:r w:rsidR="00D63705" w:rsidRPr="00284F35">
        <w:rPr>
          <w:rFonts w:ascii="Times New Roman" w:hAnsi="Times New Roman" w:cs="Times New Roman"/>
          <w:sz w:val="24"/>
          <w:szCs w:val="24"/>
        </w:rPr>
        <w:t xml:space="preserve">effectively </w:t>
      </w:r>
      <w:r w:rsidR="00A77B73" w:rsidRPr="00284F35">
        <w:rPr>
          <w:rFonts w:ascii="Times New Roman" w:hAnsi="Times New Roman" w:cs="Times New Roman"/>
          <w:sz w:val="24"/>
          <w:szCs w:val="24"/>
        </w:rPr>
        <w:t>role model</w:t>
      </w:r>
      <w:r w:rsidR="007747E7" w:rsidRPr="00284F35">
        <w:rPr>
          <w:rFonts w:ascii="Times New Roman" w:hAnsi="Times New Roman" w:cs="Times New Roman"/>
          <w:sz w:val="24"/>
          <w:szCs w:val="24"/>
        </w:rPr>
        <w:t>led</w:t>
      </w:r>
      <w:r w:rsidR="00A77B73" w:rsidRPr="00284F35">
        <w:rPr>
          <w:rFonts w:ascii="Times New Roman" w:hAnsi="Times New Roman" w:cs="Times New Roman"/>
          <w:sz w:val="24"/>
          <w:szCs w:val="24"/>
        </w:rPr>
        <w:t xml:space="preserve"> for compassion themselves.</w:t>
      </w:r>
    </w:p>
    <w:p w14:paraId="3BD5D723" w14:textId="165A1BA8" w:rsidR="00894343" w:rsidRPr="00284F35" w:rsidRDefault="00894343" w:rsidP="006653FC">
      <w:pPr>
        <w:spacing w:line="480" w:lineRule="auto"/>
        <w:rPr>
          <w:rFonts w:ascii="Times New Roman" w:hAnsi="Times New Roman" w:cs="Times New Roman"/>
          <w:sz w:val="24"/>
          <w:szCs w:val="24"/>
        </w:rPr>
      </w:pPr>
    </w:p>
    <w:p w14:paraId="2AFD5EBE" w14:textId="3C706D93" w:rsidR="00043E56" w:rsidRPr="00284F35" w:rsidRDefault="00A77B73" w:rsidP="00043E56">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Role modelling was </w:t>
      </w:r>
      <w:r w:rsidR="00B35776" w:rsidRPr="00284F35">
        <w:rPr>
          <w:rFonts w:ascii="Times New Roman" w:hAnsi="Times New Roman" w:cs="Times New Roman"/>
          <w:sz w:val="24"/>
          <w:szCs w:val="24"/>
        </w:rPr>
        <w:t xml:space="preserve">identified </w:t>
      </w:r>
      <w:r w:rsidR="00A75336" w:rsidRPr="00284F35">
        <w:rPr>
          <w:rFonts w:ascii="Times New Roman" w:hAnsi="Times New Roman" w:cs="Times New Roman"/>
          <w:sz w:val="24"/>
          <w:szCs w:val="24"/>
        </w:rPr>
        <w:t>as significant</w:t>
      </w:r>
      <w:r w:rsidRPr="00284F35">
        <w:rPr>
          <w:rFonts w:ascii="Times New Roman" w:hAnsi="Times New Roman" w:cs="Times New Roman"/>
          <w:sz w:val="24"/>
          <w:szCs w:val="24"/>
        </w:rPr>
        <w:t xml:space="preserve"> </w:t>
      </w:r>
      <w:r w:rsidR="00A75336" w:rsidRPr="00284F35">
        <w:rPr>
          <w:rFonts w:ascii="Times New Roman" w:hAnsi="Times New Roman" w:cs="Times New Roman"/>
          <w:sz w:val="24"/>
          <w:szCs w:val="24"/>
        </w:rPr>
        <w:t>for</w:t>
      </w:r>
      <w:r w:rsidR="00B35776" w:rsidRPr="00284F35">
        <w:rPr>
          <w:rFonts w:ascii="Times New Roman" w:hAnsi="Times New Roman" w:cs="Times New Roman"/>
          <w:sz w:val="24"/>
          <w:szCs w:val="24"/>
        </w:rPr>
        <w:t xml:space="preserve"> </w:t>
      </w:r>
      <w:r w:rsidR="00CA454E" w:rsidRPr="00284F35">
        <w:rPr>
          <w:rFonts w:ascii="Times New Roman" w:hAnsi="Times New Roman" w:cs="Times New Roman"/>
          <w:sz w:val="24"/>
          <w:szCs w:val="24"/>
        </w:rPr>
        <w:t>leadership</w:t>
      </w:r>
      <w:r w:rsidR="00282BEB" w:rsidRPr="00284F35">
        <w:rPr>
          <w:rFonts w:ascii="Times New Roman" w:hAnsi="Times New Roman" w:cs="Times New Roman"/>
          <w:sz w:val="24"/>
          <w:szCs w:val="24"/>
        </w:rPr>
        <w:t xml:space="preserve"> </w:t>
      </w:r>
      <w:r w:rsidR="00B35776" w:rsidRPr="00284F35">
        <w:rPr>
          <w:rFonts w:ascii="Times New Roman" w:hAnsi="Times New Roman" w:cs="Times New Roman"/>
          <w:sz w:val="24"/>
          <w:szCs w:val="24"/>
        </w:rPr>
        <w:t xml:space="preserve">at </w:t>
      </w:r>
      <w:r w:rsidR="00282BEB" w:rsidRPr="00284F35">
        <w:rPr>
          <w:rFonts w:ascii="Times New Roman" w:hAnsi="Times New Roman" w:cs="Times New Roman"/>
          <w:sz w:val="24"/>
          <w:szCs w:val="24"/>
        </w:rPr>
        <w:t>o</w:t>
      </w:r>
      <w:r w:rsidRPr="00284F35">
        <w:rPr>
          <w:rFonts w:ascii="Times New Roman" w:hAnsi="Times New Roman" w:cs="Times New Roman"/>
          <w:sz w:val="24"/>
          <w:szCs w:val="24"/>
        </w:rPr>
        <w:t>rganisational and ward</w:t>
      </w:r>
      <w:r w:rsidR="00282BEB" w:rsidRPr="00284F35">
        <w:rPr>
          <w:rFonts w:ascii="Times New Roman" w:hAnsi="Times New Roman" w:cs="Times New Roman"/>
          <w:sz w:val="24"/>
          <w:szCs w:val="24"/>
        </w:rPr>
        <w:t xml:space="preserve"> level.</w:t>
      </w:r>
      <w:r w:rsidR="009A0368" w:rsidRPr="00284F35">
        <w:rPr>
          <w:rFonts w:ascii="Times New Roman" w:hAnsi="Times New Roman" w:cs="Times New Roman"/>
          <w:sz w:val="24"/>
          <w:szCs w:val="24"/>
        </w:rPr>
        <w:t xml:space="preserve"> Effective leadership </w:t>
      </w:r>
      <w:r w:rsidR="00043E56" w:rsidRPr="00284F35">
        <w:rPr>
          <w:rFonts w:ascii="Times New Roman" w:hAnsi="Times New Roman" w:cs="Times New Roman"/>
          <w:sz w:val="24"/>
          <w:szCs w:val="24"/>
        </w:rPr>
        <w:t xml:space="preserve">was thought to involve </w:t>
      </w:r>
      <w:r w:rsidR="009A0368" w:rsidRPr="00284F35">
        <w:rPr>
          <w:rFonts w:ascii="Times New Roman" w:hAnsi="Times New Roman" w:cs="Times New Roman"/>
          <w:sz w:val="24"/>
          <w:szCs w:val="24"/>
        </w:rPr>
        <w:t>a com</w:t>
      </w:r>
      <w:r w:rsidR="002F2522" w:rsidRPr="00284F35">
        <w:rPr>
          <w:rFonts w:ascii="Times New Roman" w:hAnsi="Times New Roman" w:cs="Times New Roman"/>
          <w:sz w:val="24"/>
          <w:szCs w:val="24"/>
        </w:rPr>
        <w:t>passion focused approach, whereby leaders demonstrated compassion themselves</w:t>
      </w:r>
      <w:r w:rsidR="00B857CE" w:rsidRPr="00284F35">
        <w:rPr>
          <w:rFonts w:ascii="Times New Roman" w:hAnsi="Times New Roman" w:cs="Times New Roman"/>
          <w:sz w:val="24"/>
          <w:szCs w:val="24"/>
        </w:rPr>
        <w:t>, raising standards to create</w:t>
      </w:r>
      <w:r w:rsidR="002F2522" w:rsidRPr="00284F35">
        <w:rPr>
          <w:rFonts w:ascii="Times New Roman" w:hAnsi="Times New Roman" w:cs="Times New Roman"/>
          <w:sz w:val="24"/>
          <w:szCs w:val="24"/>
        </w:rPr>
        <w:t xml:space="preserve"> a culture within which compassion could flourish</w:t>
      </w:r>
      <w:r w:rsidR="00043E56" w:rsidRPr="00284F35">
        <w:rPr>
          <w:rFonts w:ascii="Times New Roman" w:hAnsi="Times New Roman" w:cs="Times New Roman"/>
          <w:sz w:val="24"/>
          <w:szCs w:val="24"/>
        </w:rPr>
        <w:t xml:space="preserve">. </w:t>
      </w:r>
      <w:r w:rsidR="00B857CE" w:rsidRPr="00284F35">
        <w:rPr>
          <w:rFonts w:ascii="Times New Roman" w:hAnsi="Times New Roman" w:cs="Times New Roman"/>
          <w:sz w:val="24"/>
          <w:szCs w:val="24"/>
        </w:rPr>
        <w:t>Participant</w:t>
      </w:r>
      <w:r w:rsidR="00AE2E0A" w:rsidRPr="00284F35">
        <w:rPr>
          <w:rFonts w:ascii="Times New Roman" w:hAnsi="Times New Roman" w:cs="Times New Roman"/>
          <w:sz w:val="24"/>
          <w:szCs w:val="24"/>
        </w:rPr>
        <w:t>s</w:t>
      </w:r>
      <w:r w:rsidR="00B857CE" w:rsidRPr="00284F35">
        <w:rPr>
          <w:rFonts w:ascii="Times New Roman" w:hAnsi="Times New Roman" w:cs="Times New Roman"/>
          <w:sz w:val="24"/>
          <w:szCs w:val="24"/>
        </w:rPr>
        <w:t xml:space="preserve"> </w:t>
      </w:r>
      <w:r w:rsidR="00043E56" w:rsidRPr="00284F35">
        <w:rPr>
          <w:rFonts w:ascii="Times New Roman" w:hAnsi="Times New Roman" w:cs="Times New Roman"/>
          <w:sz w:val="24"/>
          <w:szCs w:val="24"/>
        </w:rPr>
        <w:t xml:space="preserve">perceived </w:t>
      </w:r>
      <w:r w:rsidR="00B857CE" w:rsidRPr="00284F35">
        <w:rPr>
          <w:rFonts w:ascii="Times New Roman" w:hAnsi="Times New Roman" w:cs="Times New Roman"/>
          <w:sz w:val="24"/>
          <w:szCs w:val="24"/>
        </w:rPr>
        <w:t xml:space="preserve">this </w:t>
      </w:r>
      <w:r w:rsidR="00E3597D" w:rsidRPr="00284F35">
        <w:rPr>
          <w:rFonts w:ascii="Times New Roman" w:hAnsi="Times New Roman" w:cs="Times New Roman"/>
          <w:sz w:val="24"/>
          <w:szCs w:val="24"/>
        </w:rPr>
        <w:t>to be a vi</w:t>
      </w:r>
      <w:r w:rsidR="00AE1A30" w:rsidRPr="00284F35">
        <w:rPr>
          <w:rFonts w:ascii="Times New Roman" w:hAnsi="Times New Roman" w:cs="Times New Roman"/>
          <w:sz w:val="24"/>
          <w:szCs w:val="24"/>
        </w:rPr>
        <w:t xml:space="preserve">tal aspect of motivating others, reflecting the claims of </w:t>
      </w:r>
      <w:r w:rsidR="00043E56" w:rsidRPr="00284F35">
        <w:rPr>
          <w:rFonts w:ascii="Times New Roman" w:hAnsi="Times New Roman" w:cs="Times New Roman"/>
          <w:sz w:val="24"/>
          <w:szCs w:val="24"/>
        </w:rPr>
        <w:t xml:space="preserve">other commentators (Brown, 2013; Choi et al., 2016; Eldor and Shoshani, 2016). </w:t>
      </w:r>
      <w:r w:rsidR="000175EA" w:rsidRPr="00284F35">
        <w:rPr>
          <w:rFonts w:ascii="Times New Roman" w:hAnsi="Times New Roman" w:cs="Times New Roman"/>
          <w:sz w:val="24"/>
          <w:szCs w:val="24"/>
        </w:rPr>
        <w:t>P</w:t>
      </w:r>
      <w:r w:rsidR="00E3597D" w:rsidRPr="00284F35">
        <w:rPr>
          <w:rFonts w:ascii="Times New Roman" w:hAnsi="Times New Roman" w:cs="Times New Roman"/>
          <w:sz w:val="24"/>
          <w:szCs w:val="24"/>
        </w:rPr>
        <w:t xml:space="preserve">articipants highlighted that in </w:t>
      </w:r>
      <w:r w:rsidR="000175EA" w:rsidRPr="00284F35">
        <w:rPr>
          <w:rFonts w:ascii="Times New Roman" w:hAnsi="Times New Roman" w:cs="Times New Roman"/>
          <w:sz w:val="24"/>
          <w:szCs w:val="24"/>
        </w:rPr>
        <w:t>circumstances</w:t>
      </w:r>
      <w:r w:rsidR="00E3597D" w:rsidRPr="00284F35">
        <w:rPr>
          <w:rFonts w:ascii="Times New Roman" w:hAnsi="Times New Roman" w:cs="Times New Roman"/>
          <w:sz w:val="24"/>
          <w:szCs w:val="24"/>
        </w:rPr>
        <w:t xml:space="preserve"> where </w:t>
      </w:r>
      <w:r w:rsidR="007747E7" w:rsidRPr="00284F35">
        <w:rPr>
          <w:rFonts w:ascii="Times New Roman" w:hAnsi="Times New Roman" w:cs="Times New Roman"/>
          <w:sz w:val="24"/>
          <w:szCs w:val="24"/>
        </w:rPr>
        <w:t xml:space="preserve">ineffective </w:t>
      </w:r>
      <w:r w:rsidR="00E3597D" w:rsidRPr="00284F35">
        <w:rPr>
          <w:rFonts w:ascii="Times New Roman" w:hAnsi="Times New Roman" w:cs="Times New Roman"/>
          <w:sz w:val="24"/>
          <w:szCs w:val="24"/>
        </w:rPr>
        <w:t xml:space="preserve">leaders failed to </w:t>
      </w:r>
      <w:r w:rsidR="007747E7" w:rsidRPr="00284F35">
        <w:rPr>
          <w:rFonts w:ascii="Times New Roman" w:hAnsi="Times New Roman" w:cs="Times New Roman"/>
          <w:sz w:val="24"/>
          <w:szCs w:val="24"/>
        </w:rPr>
        <w:t>cultivate</w:t>
      </w:r>
      <w:r w:rsidR="00AE1A30" w:rsidRPr="00284F35">
        <w:rPr>
          <w:rFonts w:ascii="Times New Roman" w:hAnsi="Times New Roman" w:cs="Times New Roman"/>
          <w:sz w:val="24"/>
          <w:szCs w:val="24"/>
        </w:rPr>
        <w:t xml:space="preserve"> </w:t>
      </w:r>
      <w:r w:rsidR="00E3597D" w:rsidRPr="00284F35">
        <w:rPr>
          <w:rFonts w:ascii="Times New Roman" w:hAnsi="Times New Roman" w:cs="Times New Roman"/>
          <w:sz w:val="24"/>
          <w:szCs w:val="24"/>
        </w:rPr>
        <w:t>a culture for compass</w:t>
      </w:r>
      <w:r w:rsidR="007747E7" w:rsidRPr="00284F35">
        <w:rPr>
          <w:rFonts w:ascii="Times New Roman" w:hAnsi="Times New Roman" w:cs="Times New Roman"/>
          <w:sz w:val="24"/>
          <w:szCs w:val="24"/>
        </w:rPr>
        <w:t xml:space="preserve">ion, </w:t>
      </w:r>
      <w:r w:rsidR="00CF78AD" w:rsidRPr="00284F35">
        <w:rPr>
          <w:rFonts w:ascii="Times New Roman" w:hAnsi="Times New Roman" w:cs="Times New Roman"/>
          <w:sz w:val="24"/>
          <w:szCs w:val="24"/>
        </w:rPr>
        <w:t xml:space="preserve">negative outcomes could ensue for patients. This reflects the claims of </w:t>
      </w:r>
      <w:r w:rsidR="002A176C" w:rsidRPr="00284F35">
        <w:rPr>
          <w:rFonts w:ascii="Times New Roman" w:hAnsi="Times New Roman" w:cs="Times New Roman"/>
          <w:sz w:val="24"/>
          <w:szCs w:val="24"/>
        </w:rPr>
        <w:t>NHS England (2016)</w:t>
      </w:r>
      <w:r w:rsidR="00CF78AD" w:rsidRPr="00284F35">
        <w:rPr>
          <w:rFonts w:ascii="Times New Roman" w:hAnsi="Times New Roman" w:cs="Times New Roman"/>
          <w:sz w:val="24"/>
          <w:szCs w:val="24"/>
        </w:rPr>
        <w:t xml:space="preserve">, who </w:t>
      </w:r>
      <w:r w:rsidR="00CE4424" w:rsidRPr="00284F35">
        <w:rPr>
          <w:rFonts w:ascii="Times New Roman" w:hAnsi="Times New Roman" w:cs="Times New Roman"/>
          <w:sz w:val="24"/>
          <w:szCs w:val="24"/>
        </w:rPr>
        <w:t>identify effective leadership to be essential to</w:t>
      </w:r>
      <w:r w:rsidR="00CF78AD" w:rsidRPr="00284F35">
        <w:rPr>
          <w:rFonts w:ascii="Times New Roman" w:hAnsi="Times New Roman" w:cs="Times New Roman"/>
          <w:sz w:val="24"/>
          <w:szCs w:val="24"/>
        </w:rPr>
        <w:t xml:space="preserve"> positive patient experiences of compassion</w:t>
      </w:r>
      <w:r w:rsidR="00043E56" w:rsidRPr="00284F35">
        <w:rPr>
          <w:rFonts w:ascii="Times New Roman" w:hAnsi="Times New Roman" w:cs="Times New Roman"/>
          <w:sz w:val="24"/>
          <w:szCs w:val="24"/>
        </w:rPr>
        <w:t xml:space="preserve">. </w:t>
      </w:r>
      <w:r w:rsidR="00482DA8" w:rsidRPr="00284F35">
        <w:rPr>
          <w:rFonts w:ascii="Times New Roman" w:hAnsi="Times New Roman" w:cs="Times New Roman"/>
          <w:sz w:val="24"/>
          <w:szCs w:val="24"/>
        </w:rPr>
        <w:t xml:space="preserve">Participants </w:t>
      </w:r>
      <w:r w:rsidR="005A5F67" w:rsidRPr="00284F35">
        <w:rPr>
          <w:rFonts w:ascii="Times New Roman" w:hAnsi="Times New Roman" w:cs="Times New Roman"/>
          <w:sz w:val="24"/>
          <w:szCs w:val="24"/>
        </w:rPr>
        <w:t>suggest</w:t>
      </w:r>
      <w:r w:rsidR="00CF78AD" w:rsidRPr="00284F35">
        <w:rPr>
          <w:rFonts w:ascii="Times New Roman" w:hAnsi="Times New Roman" w:cs="Times New Roman"/>
          <w:sz w:val="24"/>
          <w:szCs w:val="24"/>
        </w:rPr>
        <w:t>ed that to address this,</w:t>
      </w:r>
      <w:r w:rsidR="00482DA8" w:rsidRPr="00284F35">
        <w:rPr>
          <w:rFonts w:ascii="Times New Roman" w:hAnsi="Times New Roman" w:cs="Times New Roman"/>
          <w:sz w:val="24"/>
          <w:szCs w:val="24"/>
        </w:rPr>
        <w:t xml:space="preserve"> nurse leaders should </w:t>
      </w:r>
      <w:r w:rsidR="00043E56" w:rsidRPr="00284F35">
        <w:rPr>
          <w:rFonts w:ascii="Times New Roman" w:hAnsi="Times New Roman" w:cs="Times New Roman"/>
          <w:sz w:val="24"/>
          <w:szCs w:val="24"/>
        </w:rPr>
        <w:t xml:space="preserve">be equipped with the skills, knowledge and attributes </w:t>
      </w:r>
      <w:r w:rsidR="005A5F67" w:rsidRPr="00284F35">
        <w:rPr>
          <w:rFonts w:ascii="Times New Roman" w:hAnsi="Times New Roman" w:cs="Times New Roman"/>
          <w:sz w:val="24"/>
          <w:szCs w:val="24"/>
        </w:rPr>
        <w:t>to cultivate a culture for compassion,</w:t>
      </w:r>
      <w:r w:rsidR="00043E56" w:rsidRPr="00284F35">
        <w:rPr>
          <w:rFonts w:ascii="Times New Roman" w:hAnsi="Times New Roman" w:cs="Times New Roman"/>
          <w:sz w:val="24"/>
          <w:szCs w:val="24"/>
        </w:rPr>
        <w:t xml:space="preserve"> </w:t>
      </w:r>
      <w:r w:rsidR="00A95F70" w:rsidRPr="00284F35">
        <w:rPr>
          <w:rFonts w:ascii="Times New Roman" w:hAnsi="Times New Roman" w:cs="Times New Roman"/>
          <w:sz w:val="24"/>
          <w:szCs w:val="24"/>
        </w:rPr>
        <w:t xml:space="preserve">perhaps themselves undertaking compassion focused leadership education to </w:t>
      </w:r>
      <w:r w:rsidR="00AE1688" w:rsidRPr="00284F35">
        <w:rPr>
          <w:rFonts w:ascii="Times New Roman" w:hAnsi="Times New Roman" w:cs="Times New Roman"/>
          <w:sz w:val="24"/>
          <w:szCs w:val="24"/>
        </w:rPr>
        <w:t>support</w:t>
      </w:r>
      <w:r w:rsidR="00A95F70" w:rsidRPr="00284F35">
        <w:rPr>
          <w:rFonts w:ascii="Times New Roman" w:hAnsi="Times New Roman" w:cs="Times New Roman"/>
          <w:sz w:val="24"/>
          <w:szCs w:val="24"/>
        </w:rPr>
        <w:t xml:space="preserve"> this.</w:t>
      </w:r>
    </w:p>
    <w:p w14:paraId="4AE416BC" w14:textId="77777777" w:rsidR="00A75336" w:rsidRPr="00284F35" w:rsidRDefault="00A75336" w:rsidP="00043E56">
      <w:pPr>
        <w:spacing w:line="480" w:lineRule="auto"/>
        <w:rPr>
          <w:rFonts w:ascii="Times New Roman" w:hAnsi="Times New Roman" w:cs="Times New Roman"/>
          <w:sz w:val="24"/>
          <w:szCs w:val="24"/>
        </w:rPr>
      </w:pPr>
    </w:p>
    <w:p w14:paraId="4BE57E8D" w14:textId="727C41D5" w:rsidR="00461325" w:rsidRPr="00284F35" w:rsidRDefault="00A95F70" w:rsidP="0079337C">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Staffing resources </w:t>
      </w:r>
      <w:r w:rsidR="0079337C" w:rsidRPr="00284F35">
        <w:rPr>
          <w:rFonts w:ascii="Times New Roman" w:hAnsi="Times New Roman" w:cs="Times New Roman"/>
          <w:sz w:val="24"/>
          <w:szCs w:val="24"/>
        </w:rPr>
        <w:t xml:space="preserve">and </w:t>
      </w:r>
      <w:r w:rsidR="00BA2B2C" w:rsidRPr="00284F35">
        <w:rPr>
          <w:rFonts w:ascii="Times New Roman" w:hAnsi="Times New Roman" w:cs="Times New Roman"/>
          <w:sz w:val="24"/>
          <w:szCs w:val="24"/>
        </w:rPr>
        <w:t xml:space="preserve">the </w:t>
      </w:r>
      <w:r w:rsidR="0079337C" w:rsidRPr="00284F35">
        <w:rPr>
          <w:rFonts w:ascii="Times New Roman" w:hAnsi="Times New Roman" w:cs="Times New Roman"/>
          <w:sz w:val="24"/>
          <w:szCs w:val="24"/>
        </w:rPr>
        <w:t xml:space="preserve">contemporary systems and processes </w:t>
      </w:r>
      <w:r w:rsidR="00BA2B2C" w:rsidRPr="00284F35">
        <w:rPr>
          <w:rFonts w:ascii="Times New Roman" w:hAnsi="Times New Roman" w:cs="Times New Roman"/>
          <w:sz w:val="24"/>
          <w:szCs w:val="24"/>
        </w:rPr>
        <w:t xml:space="preserve">that underpin nursing practice </w:t>
      </w:r>
      <w:r w:rsidR="0079337C" w:rsidRPr="00284F35">
        <w:rPr>
          <w:rFonts w:ascii="Times New Roman" w:hAnsi="Times New Roman" w:cs="Times New Roman"/>
          <w:sz w:val="24"/>
          <w:szCs w:val="24"/>
        </w:rPr>
        <w:t xml:space="preserve">were additional </w:t>
      </w:r>
      <w:r w:rsidRPr="00284F35">
        <w:rPr>
          <w:rFonts w:ascii="Times New Roman" w:hAnsi="Times New Roman" w:cs="Times New Roman"/>
          <w:sz w:val="24"/>
          <w:szCs w:val="24"/>
        </w:rPr>
        <w:t>factor</w:t>
      </w:r>
      <w:r w:rsidR="0079337C" w:rsidRPr="00284F35">
        <w:rPr>
          <w:rFonts w:ascii="Times New Roman" w:hAnsi="Times New Roman" w:cs="Times New Roman"/>
          <w:sz w:val="24"/>
          <w:szCs w:val="24"/>
        </w:rPr>
        <w:t>s</w:t>
      </w:r>
      <w:r w:rsidRPr="00284F35">
        <w:rPr>
          <w:rFonts w:ascii="Times New Roman" w:hAnsi="Times New Roman" w:cs="Times New Roman"/>
          <w:sz w:val="24"/>
          <w:szCs w:val="24"/>
        </w:rPr>
        <w:t xml:space="preserve"> </w:t>
      </w:r>
      <w:r w:rsidR="004116A9" w:rsidRPr="00284F35">
        <w:rPr>
          <w:rFonts w:ascii="Times New Roman" w:hAnsi="Times New Roman" w:cs="Times New Roman"/>
          <w:sz w:val="24"/>
          <w:szCs w:val="24"/>
        </w:rPr>
        <w:t>noted to influenc</w:t>
      </w:r>
      <w:r w:rsidR="002A6207" w:rsidRPr="00284F35">
        <w:rPr>
          <w:rFonts w:ascii="Times New Roman" w:hAnsi="Times New Roman" w:cs="Times New Roman"/>
          <w:sz w:val="24"/>
          <w:szCs w:val="24"/>
        </w:rPr>
        <w:t>e</w:t>
      </w:r>
      <w:r w:rsidRPr="00284F35">
        <w:rPr>
          <w:rFonts w:ascii="Times New Roman" w:hAnsi="Times New Roman" w:cs="Times New Roman"/>
          <w:sz w:val="24"/>
          <w:szCs w:val="24"/>
        </w:rPr>
        <w:t xml:space="preserve"> compassion</w:t>
      </w:r>
      <w:r w:rsidR="000175EA" w:rsidRPr="00284F35">
        <w:rPr>
          <w:rFonts w:ascii="Times New Roman" w:hAnsi="Times New Roman" w:cs="Times New Roman"/>
          <w:sz w:val="24"/>
          <w:szCs w:val="24"/>
        </w:rPr>
        <w:t>. Participants perceived that</w:t>
      </w:r>
      <w:r w:rsidRPr="00284F35">
        <w:rPr>
          <w:rFonts w:ascii="Times New Roman" w:hAnsi="Times New Roman" w:cs="Times New Roman"/>
          <w:sz w:val="24"/>
          <w:szCs w:val="24"/>
        </w:rPr>
        <w:t xml:space="preserve"> environments </w:t>
      </w:r>
      <w:r w:rsidR="00F91669" w:rsidRPr="00284F35">
        <w:rPr>
          <w:rFonts w:ascii="Times New Roman" w:hAnsi="Times New Roman" w:cs="Times New Roman"/>
          <w:sz w:val="24"/>
          <w:szCs w:val="24"/>
        </w:rPr>
        <w:t>with</w:t>
      </w:r>
      <w:r w:rsidRPr="00284F35">
        <w:rPr>
          <w:rFonts w:ascii="Times New Roman" w:hAnsi="Times New Roman" w:cs="Times New Roman"/>
          <w:sz w:val="24"/>
          <w:szCs w:val="24"/>
        </w:rPr>
        <w:t xml:space="preserve"> adequate staffing levels</w:t>
      </w:r>
      <w:r w:rsidR="000175EA" w:rsidRPr="00284F35">
        <w:rPr>
          <w:rFonts w:ascii="Times New Roman" w:hAnsi="Times New Roman" w:cs="Times New Roman"/>
          <w:sz w:val="24"/>
          <w:szCs w:val="24"/>
        </w:rPr>
        <w:t xml:space="preserve"> could enable compassion, whilst </w:t>
      </w:r>
      <w:r w:rsidRPr="00284F35">
        <w:rPr>
          <w:rFonts w:ascii="Times New Roman" w:hAnsi="Times New Roman" w:cs="Times New Roman"/>
          <w:sz w:val="24"/>
          <w:szCs w:val="24"/>
        </w:rPr>
        <w:t>environments with inadequate staffing level</w:t>
      </w:r>
      <w:r w:rsidR="00462387" w:rsidRPr="00284F35">
        <w:rPr>
          <w:rFonts w:ascii="Times New Roman" w:hAnsi="Times New Roman" w:cs="Times New Roman"/>
          <w:sz w:val="24"/>
          <w:szCs w:val="24"/>
        </w:rPr>
        <w:t>s</w:t>
      </w:r>
      <w:r w:rsidR="000175EA" w:rsidRPr="00284F35">
        <w:rPr>
          <w:rFonts w:ascii="Times New Roman" w:hAnsi="Times New Roman" w:cs="Times New Roman"/>
          <w:sz w:val="24"/>
          <w:szCs w:val="24"/>
        </w:rPr>
        <w:t xml:space="preserve"> could inhibit it</w:t>
      </w:r>
      <w:r w:rsidR="00462387" w:rsidRPr="00284F35">
        <w:rPr>
          <w:rFonts w:ascii="Times New Roman" w:hAnsi="Times New Roman" w:cs="Times New Roman"/>
          <w:sz w:val="24"/>
          <w:szCs w:val="24"/>
        </w:rPr>
        <w:t>. T</w:t>
      </w:r>
      <w:r w:rsidRPr="00284F35">
        <w:rPr>
          <w:rFonts w:ascii="Times New Roman" w:hAnsi="Times New Roman" w:cs="Times New Roman"/>
          <w:sz w:val="24"/>
          <w:szCs w:val="24"/>
        </w:rPr>
        <w:t>he main</w:t>
      </w:r>
      <w:r w:rsidR="00F91669" w:rsidRPr="00284F35">
        <w:rPr>
          <w:rFonts w:ascii="Times New Roman" w:hAnsi="Times New Roman" w:cs="Times New Roman"/>
          <w:sz w:val="24"/>
          <w:szCs w:val="24"/>
        </w:rPr>
        <w:t xml:space="preserve"> influencing</w:t>
      </w:r>
      <w:r w:rsidRPr="00284F35">
        <w:rPr>
          <w:rFonts w:ascii="Times New Roman" w:hAnsi="Times New Roman" w:cs="Times New Roman"/>
          <w:sz w:val="24"/>
          <w:szCs w:val="24"/>
        </w:rPr>
        <w:t xml:space="preserve"> factor was</w:t>
      </w:r>
      <w:r w:rsidR="002A6207" w:rsidRPr="00284F35">
        <w:rPr>
          <w:rFonts w:ascii="Times New Roman" w:hAnsi="Times New Roman" w:cs="Times New Roman"/>
          <w:sz w:val="24"/>
          <w:szCs w:val="24"/>
        </w:rPr>
        <w:t xml:space="preserve"> </w:t>
      </w:r>
      <w:r w:rsidR="00BA2B2C" w:rsidRPr="00284F35">
        <w:rPr>
          <w:rFonts w:ascii="Times New Roman" w:hAnsi="Times New Roman" w:cs="Times New Roman"/>
          <w:sz w:val="24"/>
          <w:szCs w:val="24"/>
        </w:rPr>
        <w:t>time, whereby workload, technical</w:t>
      </w:r>
      <w:r w:rsidR="000175EA" w:rsidRPr="00284F35">
        <w:rPr>
          <w:rFonts w:ascii="Times New Roman" w:hAnsi="Times New Roman" w:cs="Times New Roman"/>
          <w:sz w:val="24"/>
          <w:szCs w:val="24"/>
        </w:rPr>
        <w:t xml:space="preserve"> interventions,</w:t>
      </w:r>
      <w:r w:rsidR="00BA2B2C" w:rsidRPr="00284F35">
        <w:rPr>
          <w:rFonts w:ascii="Times New Roman" w:hAnsi="Times New Roman" w:cs="Times New Roman"/>
          <w:sz w:val="24"/>
          <w:szCs w:val="24"/>
        </w:rPr>
        <w:t xml:space="preserve"> clinical care and meeting </w:t>
      </w:r>
      <w:r w:rsidR="0079337C" w:rsidRPr="00284F35">
        <w:rPr>
          <w:rFonts w:ascii="Times New Roman" w:hAnsi="Times New Roman" w:cs="Times New Roman"/>
          <w:sz w:val="24"/>
          <w:szCs w:val="24"/>
        </w:rPr>
        <w:t xml:space="preserve">targets </w:t>
      </w:r>
      <w:r w:rsidR="00306D11" w:rsidRPr="00284F35">
        <w:rPr>
          <w:rFonts w:ascii="Times New Roman" w:hAnsi="Times New Roman" w:cs="Times New Roman"/>
          <w:sz w:val="24"/>
          <w:szCs w:val="24"/>
        </w:rPr>
        <w:t>took</w:t>
      </w:r>
      <w:r w:rsidR="0079337C" w:rsidRPr="00284F35">
        <w:rPr>
          <w:rFonts w:ascii="Times New Roman" w:hAnsi="Times New Roman" w:cs="Times New Roman"/>
          <w:sz w:val="24"/>
          <w:szCs w:val="24"/>
        </w:rPr>
        <w:t xml:space="preserve"> precedence</w:t>
      </w:r>
      <w:r w:rsidRPr="00284F35">
        <w:rPr>
          <w:rFonts w:ascii="Times New Roman" w:hAnsi="Times New Roman" w:cs="Times New Roman"/>
          <w:sz w:val="24"/>
          <w:szCs w:val="24"/>
        </w:rPr>
        <w:t xml:space="preserve"> over human interaction.</w:t>
      </w:r>
      <w:r w:rsidR="00A75336" w:rsidRPr="00284F35">
        <w:rPr>
          <w:rFonts w:ascii="Times New Roman" w:hAnsi="Times New Roman" w:cs="Times New Roman"/>
          <w:sz w:val="24"/>
          <w:szCs w:val="24"/>
        </w:rPr>
        <w:t xml:space="preserve"> </w:t>
      </w:r>
      <w:r w:rsidR="005A5F67" w:rsidRPr="00284F35">
        <w:rPr>
          <w:rFonts w:ascii="Times New Roman" w:hAnsi="Times New Roman" w:cs="Times New Roman"/>
          <w:sz w:val="24"/>
          <w:szCs w:val="24"/>
        </w:rPr>
        <w:t>Although c</w:t>
      </w:r>
      <w:r w:rsidR="0079337C" w:rsidRPr="00284F35">
        <w:rPr>
          <w:rFonts w:ascii="Times New Roman" w:hAnsi="Times New Roman" w:cs="Times New Roman"/>
          <w:sz w:val="24"/>
          <w:szCs w:val="24"/>
        </w:rPr>
        <w:t xml:space="preserve">ontemporary </w:t>
      </w:r>
      <w:r w:rsidR="0079337C" w:rsidRPr="00284F35">
        <w:rPr>
          <w:rFonts w:ascii="Times New Roman" w:eastAsia="Times New Roman" w:hAnsi="Times New Roman" w:cs="Times New Roman"/>
          <w:sz w:val="24"/>
          <w:szCs w:val="24"/>
          <w:lang w:eastAsia="en-GB"/>
        </w:rPr>
        <w:t xml:space="preserve">nursing </w:t>
      </w:r>
      <w:r w:rsidR="00BA2B2C" w:rsidRPr="00284F35">
        <w:rPr>
          <w:rFonts w:ascii="Times New Roman" w:hAnsi="Times New Roman" w:cs="Times New Roman"/>
          <w:sz w:val="24"/>
          <w:szCs w:val="24"/>
          <w:shd w:val="clear" w:color="auto" w:fill="FFFFFF"/>
        </w:rPr>
        <w:t>practice</w:t>
      </w:r>
      <w:r w:rsidR="0079337C" w:rsidRPr="00284F35">
        <w:rPr>
          <w:rFonts w:ascii="Times New Roman" w:hAnsi="Times New Roman" w:cs="Times New Roman"/>
          <w:sz w:val="24"/>
          <w:szCs w:val="24"/>
          <w:shd w:val="clear" w:color="auto" w:fill="FFFFFF"/>
        </w:rPr>
        <w:t xml:space="preserve"> seek</w:t>
      </w:r>
      <w:r w:rsidR="00BA2B2C" w:rsidRPr="00284F35">
        <w:rPr>
          <w:rFonts w:ascii="Times New Roman" w:hAnsi="Times New Roman" w:cs="Times New Roman"/>
          <w:sz w:val="24"/>
          <w:szCs w:val="24"/>
          <w:shd w:val="clear" w:color="auto" w:fill="FFFFFF"/>
        </w:rPr>
        <w:t>s</w:t>
      </w:r>
      <w:r w:rsidR="0079337C" w:rsidRPr="00284F35">
        <w:rPr>
          <w:rFonts w:ascii="Times New Roman" w:hAnsi="Times New Roman" w:cs="Times New Roman"/>
          <w:sz w:val="24"/>
          <w:szCs w:val="24"/>
          <w:shd w:val="clear" w:color="auto" w:fill="FFFFFF"/>
        </w:rPr>
        <w:t xml:space="preserve"> to </w:t>
      </w:r>
      <w:r w:rsidR="00613C33" w:rsidRPr="00284F35">
        <w:rPr>
          <w:rFonts w:ascii="Times New Roman" w:hAnsi="Times New Roman" w:cs="Times New Roman"/>
          <w:sz w:val="24"/>
          <w:szCs w:val="24"/>
          <w:shd w:val="clear" w:color="auto" w:fill="FFFFFF"/>
        </w:rPr>
        <w:t>assure</w:t>
      </w:r>
      <w:r w:rsidR="00306D11" w:rsidRPr="00284F35">
        <w:rPr>
          <w:rFonts w:ascii="Times New Roman" w:hAnsi="Times New Roman" w:cs="Times New Roman"/>
          <w:sz w:val="24"/>
          <w:szCs w:val="24"/>
          <w:shd w:val="clear" w:color="auto" w:fill="FFFFFF"/>
        </w:rPr>
        <w:t xml:space="preserve"> quality, </w:t>
      </w:r>
      <w:r w:rsidR="000175EA" w:rsidRPr="00284F35">
        <w:rPr>
          <w:rFonts w:ascii="Times New Roman" w:hAnsi="Times New Roman" w:cs="Times New Roman"/>
          <w:sz w:val="24"/>
          <w:szCs w:val="24"/>
        </w:rPr>
        <w:t xml:space="preserve">some commentators </w:t>
      </w:r>
      <w:r w:rsidR="00CE4424" w:rsidRPr="00284F35">
        <w:rPr>
          <w:rFonts w:ascii="Times New Roman" w:hAnsi="Times New Roman" w:cs="Times New Roman"/>
          <w:sz w:val="24"/>
          <w:szCs w:val="24"/>
        </w:rPr>
        <w:t>perceive</w:t>
      </w:r>
      <w:r w:rsidR="00613C33" w:rsidRPr="00284F35">
        <w:rPr>
          <w:rFonts w:ascii="Times New Roman" w:hAnsi="Times New Roman" w:cs="Times New Roman"/>
          <w:sz w:val="24"/>
          <w:szCs w:val="24"/>
        </w:rPr>
        <w:t xml:space="preserve"> this </w:t>
      </w:r>
      <w:r w:rsidR="00EE51B7" w:rsidRPr="00284F35">
        <w:rPr>
          <w:rFonts w:ascii="Times New Roman" w:hAnsi="Times New Roman" w:cs="Times New Roman"/>
          <w:sz w:val="24"/>
          <w:szCs w:val="24"/>
        </w:rPr>
        <w:t>approach</w:t>
      </w:r>
      <w:r w:rsidR="00AE1688" w:rsidRPr="00284F35">
        <w:rPr>
          <w:rFonts w:ascii="Times New Roman" w:hAnsi="Times New Roman" w:cs="Times New Roman"/>
          <w:sz w:val="24"/>
          <w:szCs w:val="24"/>
        </w:rPr>
        <w:t xml:space="preserve"> </w:t>
      </w:r>
      <w:r w:rsidR="00613C33" w:rsidRPr="00284F35">
        <w:rPr>
          <w:rFonts w:ascii="Times New Roman" w:hAnsi="Times New Roman" w:cs="Times New Roman"/>
          <w:sz w:val="24"/>
          <w:szCs w:val="24"/>
        </w:rPr>
        <w:t>create</w:t>
      </w:r>
      <w:r w:rsidR="00E040CD" w:rsidRPr="00284F35">
        <w:rPr>
          <w:rFonts w:ascii="Times New Roman" w:hAnsi="Times New Roman" w:cs="Times New Roman"/>
          <w:sz w:val="24"/>
          <w:szCs w:val="24"/>
        </w:rPr>
        <w:t>s</w:t>
      </w:r>
      <w:r w:rsidR="00613C33" w:rsidRPr="00284F35">
        <w:rPr>
          <w:rFonts w:ascii="Times New Roman" w:hAnsi="Times New Roman" w:cs="Times New Roman"/>
          <w:sz w:val="24"/>
          <w:szCs w:val="24"/>
        </w:rPr>
        <w:t xml:space="preserve"> </w:t>
      </w:r>
      <w:r w:rsidR="0079337C" w:rsidRPr="00284F35">
        <w:rPr>
          <w:rFonts w:ascii="Times New Roman" w:hAnsi="Times New Roman" w:cs="Times New Roman"/>
          <w:sz w:val="24"/>
          <w:szCs w:val="24"/>
        </w:rPr>
        <w:t xml:space="preserve">potential to move the focus </w:t>
      </w:r>
      <w:r w:rsidR="005A5F67" w:rsidRPr="00284F35">
        <w:rPr>
          <w:rFonts w:ascii="Times New Roman" w:hAnsi="Times New Roman" w:cs="Times New Roman"/>
          <w:sz w:val="24"/>
          <w:szCs w:val="24"/>
        </w:rPr>
        <w:t xml:space="preserve">of care </w:t>
      </w:r>
      <w:r w:rsidR="0079337C" w:rsidRPr="00284F35">
        <w:rPr>
          <w:rFonts w:ascii="Times New Roman" w:hAnsi="Times New Roman" w:cs="Times New Roman"/>
          <w:sz w:val="24"/>
          <w:szCs w:val="24"/>
        </w:rPr>
        <w:t>away</w:t>
      </w:r>
      <w:r w:rsidR="00BA2B2C" w:rsidRPr="00284F35">
        <w:rPr>
          <w:rFonts w:ascii="Times New Roman" w:hAnsi="Times New Roman" w:cs="Times New Roman"/>
          <w:sz w:val="24"/>
          <w:szCs w:val="24"/>
        </w:rPr>
        <w:t xml:space="preserve"> from the person </w:t>
      </w:r>
      <w:r w:rsidR="003D2E60" w:rsidRPr="00284F35">
        <w:rPr>
          <w:rFonts w:ascii="Times New Roman" w:hAnsi="Times New Roman" w:cs="Times New Roman"/>
          <w:sz w:val="24"/>
          <w:szCs w:val="24"/>
          <w:shd w:val="clear" w:color="auto" w:fill="FFFFFF"/>
        </w:rPr>
        <w:t>(Bradshaw, 2009</w:t>
      </w:r>
      <w:r w:rsidR="0079337C" w:rsidRPr="00284F35">
        <w:rPr>
          <w:rFonts w:ascii="Times New Roman" w:hAnsi="Times New Roman" w:cs="Times New Roman"/>
          <w:sz w:val="24"/>
          <w:szCs w:val="24"/>
          <w:shd w:val="clear" w:color="auto" w:fill="FFFFFF"/>
        </w:rPr>
        <w:t>). Human r</w:t>
      </w:r>
      <w:r w:rsidR="00613C33" w:rsidRPr="00284F35">
        <w:rPr>
          <w:rFonts w:ascii="Times New Roman" w:hAnsi="Times New Roman" w:cs="Times New Roman"/>
          <w:sz w:val="24"/>
          <w:szCs w:val="24"/>
          <w:shd w:val="clear" w:color="auto" w:fill="FFFFFF"/>
        </w:rPr>
        <w:t xml:space="preserve">esources </w:t>
      </w:r>
      <w:r w:rsidR="00E040CD" w:rsidRPr="00284F35">
        <w:rPr>
          <w:rFonts w:ascii="Times New Roman" w:hAnsi="Times New Roman" w:cs="Times New Roman"/>
          <w:sz w:val="24"/>
          <w:szCs w:val="24"/>
          <w:shd w:val="clear" w:color="auto" w:fill="FFFFFF"/>
        </w:rPr>
        <w:t>can</w:t>
      </w:r>
      <w:r w:rsidR="0079337C" w:rsidRPr="00284F35">
        <w:rPr>
          <w:rFonts w:ascii="Times New Roman" w:hAnsi="Times New Roman" w:cs="Times New Roman"/>
          <w:sz w:val="24"/>
          <w:szCs w:val="24"/>
          <w:shd w:val="clear" w:color="auto" w:fill="FFFFFF"/>
        </w:rPr>
        <w:t xml:space="preserve"> influence this further, </w:t>
      </w:r>
      <w:r w:rsidR="00613C33" w:rsidRPr="00284F35">
        <w:rPr>
          <w:rFonts w:ascii="Times New Roman" w:hAnsi="Times New Roman" w:cs="Times New Roman"/>
          <w:sz w:val="24"/>
          <w:szCs w:val="24"/>
          <w:shd w:val="clear" w:color="auto" w:fill="FFFFFF"/>
        </w:rPr>
        <w:t>with</w:t>
      </w:r>
      <w:r w:rsidR="0079337C" w:rsidRPr="00284F35">
        <w:rPr>
          <w:rFonts w:ascii="Times New Roman" w:hAnsi="Times New Roman" w:cs="Times New Roman"/>
          <w:sz w:val="24"/>
          <w:szCs w:val="24"/>
          <w:shd w:val="clear" w:color="auto" w:fill="FFFFFF"/>
        </w:rPr>
        <w:t xml:space="preserve"> r</w:t>
      </w:r>
      <w:r w:rsidR="00AE1688" w:rsidRPr="00284F35">
        <w:rPr>
          <w:rFonts w:ascii="Times New Roman" w:hAnsi="Times New Roman" w:cs="Times New Roman"/>
          <w:sz w:val="24"/>
          <w:szCs w:val="24"/>
          <w:shd w:val="clear" w:color="auto" w:fill="FFFFFF"/>
        </w:rPr>
        <w:t>educed nurse</w:t>
      </w:r>
      <w:r w:rsidR="00613C33" w:rsidRPr="00284F35">
        <w:rPr>
          <w:rFonts w:ascii="Times New Roman" w:hAnsi="Times New Roman" w:cs="Times New Roman"/>
          <w:sz w:val="24"/>
          <w:szCs w:val="24"/>
          <w:shd w:val="clear" w:color="auto" w:fill="FFFFFF"/>
        </w:rPr>
        <w:t xml:space="preserve">-patient ratios </w:t>
      </w:r>
      <w:r w:rsidR="0079337C" w:rsidRPr="00284F35">
        <w:rPr>
          <w:rFonts w:ascii="Times New Roman" w:hAnsi="Times New Roman" w:cs="Times New Roman"/>
          <w:sz w:val="24"/>
          <w:szCs w:val="24"/>
          <w:shd w:val="clear" w:color="auto" w:fill="FFFFFF"/>
        </w:rPr>
        <w:t>result</w:t>
      </w:r>
      <w:r w:rsidR="00613C33" w:rsidRPr="00284F35">
        <w:rPr>
          <w:rFonts w:ascii="Times New Roman" w:hAnsi="Times New Roman" w:cs="Times New Roman"/>
          <w:sz w:val="24"/>
          <w:szCs w:val="24"/>
          <w:shd w:val="clear" w:color="auto" w:fill="FFFFFF"/>
        </w:rPr>
        <w:t>ing</w:t>
      </w:r>
      <w:r w:rsidR="0079337C" w:rsidRPr="00284F35">
        <w:rPr>
          <w:rFonts w:ascii="Times New Roman" w:hAnsi="Times New Roman" w:cs="Times New Roman"/>
          <w:sz w:val="24"/>
          <w:szCs w:val="24"/>
          <w:shd w:val="clear" w:color="auto" w:fill="FFFFFF"/>
        </w:rPr>
        <w:t xml:space="preserve"> in episodes o</w:t>
      </w:r>
      <w:r w:rsidR="00AC56B3" w:rsidRPr="00284F35">
        <w:rPr>
          <w:rFonts w:ascii="Times New Roman" w:hAnsi="Times New Roman" w:cs="Times New Roman"/>
          <w:sz w:val="24"/>
          <w:szCs w:val="24"/>
          <w:shd w:val="clear" w:color="auto" w:fill="FFFFFF"/>
        </w:rPr>
        <w:t xml:space="preserve">f care left undone </w:t>
      </w:r>
      <w:r w:rsidR="00CA454E" w:rsidRPr="00284F35">
        <w:rPr>
          <w:rFonts w:ascii="Times New Roman" w:hAnsi="Times New Roman" w:cs="Times New Roman"/>
          <w:sz w:val="24"/>
          <w:szCs w:val="24"/>
        </w:rPr>
        <w:t>due to</w:t>
      </w:r>
      <w:r w:rsidR="00613C33" w:rsidRPr="00284F35">
        <w:rPr>
          <w:rFonts w:ascii="Times New Roman" w:hAnsi="Times New Roman" w:cs="Times New Roman"/>
          <w:sz w:val="24"/>
          <w:szCs w:val="24"/>
        </w:rPr>
        <w:t xml:space="preserve"> </w:t>
      </w:r>
      <w:r w:rsidR="0079337C" w:rsidRPr="00284F35">
        <w:rPr>
          <w:rFonts w:ascii="Times New Roman" w:hAnsi="Times New Roman" w:cs="Times New Roman"/>
          <w:sz w:val="24"/>
          <w:szCs w:val="24"/>
        </w:rPr>
        <w:t xml:space="preserve">competing </w:t>
      </w:r>
      <w:r w:rsidR="00CA454E" w:rsidRPr="00284F35">
        <w:rPr>
          <w:rFonts w:ascii="Times New Roman" w:hAnsi="Times New Roman" w:cs="Times New Roman"/>
          <w:sz w:val="24"/>
          <w:szCs w:val="24"/>
        </w:rPr>
        <w:t>priorities</w:t>
      </w:r>
      <w:r w:rsidR="00CD4BA6" w:rsidRPr="00284F35">
        <w:rPr>
          <w:rFonts w:ascii="Times New Roman" w:hAnsi="Times New Roman" w:cs="Times New Roman"/>
          <w:sz w:val="24"/>
          <w:szCs w:val="24"/>
        </w:rPr>
        <w:t xml:space="preserve"> (Duffield et al.,</w:t>
      </w:r>
      <w:r w:rsidR="007D7EA4" w:rsidRPr="00284F35">
        <w:rPr>
          <w:rFonts w:ascii="Times New Roman" w:hAnsi="Times New Roman" w:cs="Times New Roman"/>
          <w:sz w:val="24"/>
          <w:szCs w:val="24"/>
        </w:rPr>
        <w:t xml:space="preserve"> 2011</w:t>
      </w:r>
      <w:r w:rsidR="00CD4BA6" w:rsidRPr="00284F35">
        <w:rPr>
          <w:rFonts w:ascii="Times New Roman" w:hAnsi="Times New Roman" w:cs="Times New Roman"/>
          <w:sz w:val="24"/>
          <w:szCs w:val="24"/>
        </w:rPr>
        <w:t xml:space="preserve">). </w:t>
      </w:r>
      <w:r w:rsidR="00613C33" w:rsidRPr="00284F35">
        <w:rPr>
          <w:rFonts w:ascii="Times New Roman" w:hAnsi="Times New Roman" w:cs="Times New Roman"/>
          <w:sz w:val="24"/>
          <w:szCs w:val="24"/>
        </w:rPr>
        <w:t>C</w:t>
      </w:r>
      <w:r w:rsidR="0079337C" w:rsidRPr="00284F35">
        <w:rPr>
          <w:rFonts w:ascii="Times New Roman" w:hAnsi="Times New Roman" w:cs="Times New Roman"/>
          <w:sz w:val="24"/>
          <w:szCs w:val="24"/>
        </w:rPr>
        <w:t>ontemporary systems and processes of nursing practice compound this further, with nurses often focusing on clinical and t</w:t>
      </w:r>
      <w:r w:rsidR="00BA2B2C" w:rsidRPr="00284F35">
        <w:rPr>
          <w:rFonts w:ascii="Times New Roman" w:hAnsi="Times New Roman" w:cs="Times New Roman"/>
          <w:sz w:val="24"/>
          <w:szCs w:val="24"/>
        </w:rPr>
        <w:t xml:space="preserve">echnological aspects of care </w:t>
      </w:r>
      <w:r w:rsidR="00BD0C47" w:rsidRPr="00284F35">
        <w:rPr>
          <w:rFonts w:ascii="Times New Roman" w:hAnsi="Times New Roman" w:cs="Times New Roman"/>
          <w:sz w:val="24"/>
          <w:szCs w:val="24"/>
        </w:rPr>
        <w:t xml:space="preserve">to the detriment of </w:t>
      </w:r>
      <w:r w:rsidR="0079337C" w:rsidRPr="00284F35">
        <w:rPr>
          <w:rFonts w:ascii="Times New Roman" w:hAnsi="Times New Roman" w:cs="Times New Roman"/>
          <w:sz w:val="24"/>
          <w:szCs w:val="24"/>
        </w:rPr>
        <w:t xml:space="preserve">human </w:t>
      </w:r>
      <w:r w:rsidR="00BD0C47" w:rsidRPr="00284F35">
        <w:rPr>
          <w:rFonts w:ascii="Times New Roman" w:hAnsi="Times New Roman" w:cs="Times New Roman"/>
          <w:sz w:val="24"/>
          <w:szCs w:val="24"/>
        </w:rPr>
        <w:t>engagement</w:t>
      </w:r>
      <w:r w:rsidR="00E040CD" w:rsidRPr="00284F35">
        <w:rPr>
          <w:rFonts w:ascii="Times New Roman" w:hAnsi="Times New Roman" w:cs="Times New Roman"/>
          <w:sz w:val="24"/>
          <w:szCs w:val="24"/>
        </w:rPr>
        <w:t xml:space="preserve"> (Ball et al., 2014)</w:t>
      </w:r>
      <w:r w:rsidR="0079337C" w:rsidRPr="00284F35">
        <w:rPr>
          <w:rFonts w:ascii="Times New Roman" w:hAnsi="Times New Roman" w:cs="Times New Roman"/>
          <w:sz w:val="24"/>
          <w:szCs w:val="24"/>
        </w:rPr>
        <w:t>.</w:t>
      </w:r>
      <w:r w:rsidR="005A5F67" w:rsidRPr="00284F35">
        <w:rPr>
          <w:rFonts w:ascii="Times New Roman" w:hAnsi="Times New Roman" w:cs="Times New Roman"/>
          <w:sz w:val="24"/>
          <w:szCs w:val="24"/>
        </w:rPr>
        <w:t xml:space="preserve"> </w:t>
      </w:r>
      <w:r w:rsidR="00EE51B7" w:rsidRPr="00284F35">
        <w:rPr>
          <w:rFonts w:ascii="Times New Roman" w:hAnsi="Times New Roman" w:cs="Times New Roman"/>
          <w:sz w:val="24"/>
          <w:szCs w:val="24"/>
        </w:rPr>
        <w:t xml:space="preserve">Participants agreed that poor staffing levels influenced their experience of compassion, highlighting </w:t>
      </w:r>
      <w:r w:rsidR="00BD0C47" w:rsidRPr="00284F35">
        <w:rPr>
          <w:rFonts w:ascii="Times New Roman" w:hAnsi="Times New Roman" w:cs="Times New Roman"/>
          <w:sz w:val="24"/>
          <w:szCs w:val="24"/>
        </w:rPr>
        <w:t>that ad</w:t>
      </w:r>
      <w:r w:rsidR="00AE1688" w:rsidRPr="00284F35">
        <w:rPr>
          <w:rFonts w:ascii="Times New Roman" w:hAnsi="Times New Roman" w:cs="Times New Roman"/>
          <w:sz w:val="24"/>
          <w:szCs w:val="24"/>
        </w:rPr>
        <w:t>equate nurse-</w:t>
      </w:r>
      <w:r w:rsidR="00EE51B7" w:rsidRPr="00284F35">
        <w:rPr>
          <w:rFonts w:ascii="Times New Roman" w:hAnsi="Times New Roman" w:cs="Times New Roman"/>
          <w:sz w:val="24"/>
          <w:szCs w:val="24"/>
        </w:rPr>
        <w:t xml:space="preserve">patient ratios were essential to support </w:t>
      </w:r>
      <w:r w:rsidR="00E040CD" w:rsidRPr="00284F35">
        <w:rPr>
          <w:rFonts w:ascii="Times New Roman" w:hAnsi="Times New Roman" w:cs="Times New Roman"/>
          <w:sz w:val="24"/>
          <w:szCs w:val="24"/>
        </w:rPr>
        <w:t xml:space="preserve">nurses to balance </w:t>
      </w:r>
      <w:r w:rsidR="00BD0C47" w:rsidRPr="00284F35">
        <w:rPr>
          <w:rFonts w:ascii="Times New Roman" w:hAnsi="Times New Roman" w:cs="Times New Roman"/>
          <w:sz w:val="24"/>
          <w:szCs w:val="24"/>
        </w:rPr>
        <w:t>technical aspects of clinical car</w:t>
      </w:r>
      <w:r w:rsidR="00CE4424" w:rsidRPr="00284F35">
        <w:rPr>
          <w:rFonts w:ascii="Times New Roman" w:hAnsi="Times New Roman" w:cs="Times New Roman"/>
          <w:sz w:val="24"/>
          <w:szCs w:val="24"/>
        </w:rPr>
        <w:t>e with interactions that</w:t>
      </w:r>
      <w:r w:rsidR="00EE51B7" w:rsidRPr="00284F35">
        <w:rPr>
          <w:rFonts w:ascii="Times New Roman" w:hAnsi="Times New Roman" w:cs="Times New Roman"/>
          <w:sz w:val="24"/>
          <w:szCs w:val="24"/>
        </w:rPr>
        <w:t xml:space="preserve"> </w:t>
      </w:r>
      <w:r w:rsidR="008F7DC3" w:rsidRPr="00284F35">
        <w:rPr>
          <w:rFonts w:ascii="Times New Roman" w:hAnsi="Times New Roman" w:cs="Times New Roman"/>
          <w:sz w:val="24"/>
          <w:szCs w:val="24"/>
        </w:rPr>
        <w:t>support</w:t>
      </w:r>
      <w:r w:rsidR="00CE4424" w:rsidRPr="00284F35">
        <w:rPr>
          <w:rFonts w:ascii="Times New Roman" w:hAnsi="Times New Roman" w:cs="Times New Roman"/>
          <w:sz w:val="24"/>
          <w:szCs w:val="24"/>
        </w:rPr>
        <w:t>ed</w:t>
      </w:r>
      <w:r w:rsidR="008F7DC3" w:rsidRPr="00284F35">
        <w:rPr>
          <w:rFonts w:ascii="Times New Roman" w:hAnsi="Times New Roman" w:cs="Times New Roman"/>
          <w:sz w:val="24"/>
          <w:szCs w:val="24"/>
        </w:rPr>
        <w:t xml:space="preserve"> </w:t>
      </w:r>
      <w:r w:rsidR="00BD0C47" w:rsidRPr="00284F35">
        <w:rPr>
          <w:rFonts w:ascii="Times New Roman" w:hAnsi="Times New Roman" w:cs="Times New Roman"/>
          <w:sz w:val="24"/>
          <w:szCs w:val="24"/>
        </w:rPr>
        <w:t>humanising approach</w:t>
      </w:r>
      <w:r w:rsidR="005A5F67" w:rsidRPr="00284F35">
        <w:rPr>
          <w:rFonts w:ascii="Times New Roman" w:hAnsi="Times New Roman" w:cs="Times New Roman"/>
          <w:sz w:val="24"/>
          <w:szCs w:val="24"/>
        </w:rPr>
        <w:t>es</w:t>
      </w:r>
      <w:r w:rsidR="00BD0C47" w:rsidRPr="00284F35">
        <w:rPr>
          <w:rFonts w:ascii="Times New Roman" w:hAnsi="Times New Roman" w:cs="Times New Roman"/>
          <w:sz w:val="24"/>
          <w:szCs w:val="24"/>
        </w:rPr>
        <w:t xml:space="preserve"> to nursing care.</w:t>
      </w:r>
    </w:p>
    <w:p w14:paraId="3EF48B7F" w14:textId="77777777" w:rsidR="00E477F9" w:rsidRPr="00284F35" w:rsidRDefault="00E477F9" w:rsidP="0079337C">
      <w:pPr>
        <w:spacing w:line="480" w:lineRule="auto"/>
        <w:rPr>
          <w:rFonts w:ascii="Times New Roman" w:hAnsi="Times New Roman" w:cs="Times New Roman"/>
          <w:sz w:val="24"/>
          <w:szCs w:val="24"/>
        </w:rPr>
      </w:pPr>
    </w:p>
    <w:p w14:paraId="37B3DC14" w14:textId="77777777" w:rsidR="00F7565C" w:rsidRPr="00284F35" w:rsidRDefault="00FC1A2F" w:rsidP="0079337C">
      <w:pPr>
        <w:spacing w:line="480" w:lineRule="auto"/>
        <w:rPr>
          <w:rFonts w:ascii="Times New Roman" w:hAnsi="Times New Roman" w:cs="Times New Roman"/>
          <w:sz w:val="24"/>
          <w:szCs w:val="24"/>
        </w:rPr>
      </w:pPr>
      <w:r w:rsidRPr="00284F35">
        <w:rPr>
          <w:rFonts w:ascii="Times New Roman" w:hAnsi="Times New Roman" w:cs="Times New Roman"/>
          <w:sz w:val="24"/>
          <w:szCs w:val="24"/>
        </w:rPr>
        <w:t>The</w:t>
      </w:r>
      <w:r w:rsidR="00CA454E" w:rsidRPr="00284F35">
        <w:rPr>
          <w:rFonts w:ascii="Times New Roman" w:hAnsi="Times New Roman" w:cs="Times New Roman"/>
          <w:sz w:val="24"/>
          <w:szCs w:val="24"/>
        </w:rPr>
        <w:t xml:space="preserve"> findings </w:t>
      </w:r>
      <w:r w:rsidR="002737DD" w:rsidRPr="00284F35">
        <w:rPr>
          <w:rFonts w:ascii="Times New Roman" w:hAnsi="Times New Roman" w:cs="Times New Roman"/>
          <w:sz w:val="24"/>
          <w:szCs w:val="24"/>
        </w:rPr>
        <w:t>build upon current evidence, providing</w:t>
      </w:r>
      <w:r w:rsidR="008F7DC3" w:rsidRPr="00284F35">
        <w:rPr>
          <w:rFonts w:ascii="Times New Roman" w:hAnsi="Times New Roman" w:cs="Times New Roman"/>
          <w:sz w:val="24"/>
          <w:szCs w:val="24"/>
        </w:rPr>
        <w:t xml:space="preserve"> insight </w:t>
      </w:r>
      <w:r w:rsidR="002737DD" w:rsidRPr="00284F35">
        <w:rPr>
          <w:rFonts w:ascii="Times New Roman" w:hAnsi="Times New Roman" w:cs="Times New Roman"/>
          <w:sz w:val="24"/>
          <w:szCs w:val="24"/>
        </w:rPr>
        <w:t xml:space="preserve">into cultivating compassion </w:t>
      </w:r>
      <w:r w:rsidR="007D7EA4" w:rsidRPr="00284F35">
        <w:rPr>
          <w:rFonts w:ascii="Times New Roman" w:hAnsi="Times New Roman" w:cs="Times New Roman"/>
          <w:sz w:val="24"/>
          <w:szCs w:val="24"/>
        </w:rPr>
        <w:t>from the perceptions of individuals who have experienced nursing care as patients</w:t>
      </w:r>
      <w:r w:rsidR="00CA454E" w:rsidRPr="00284F35">
        <w:rPr>
          <w:rFonts w:ascii="Times New Roman" w:hAnsi="Times New Roman" w:cs="Times New Roman"/>
          <w:sz w:val="24"/>
          <w:szCs w:val="24"/>
        </w:rPr>
        <w:t xml:space="preserve">. </w:t>
      </w:r>
      <w:r w:rsidR="002737DD" w:rsidRPr="00284F35">
        <w:rPr>
          <w:rFonts w:ascii="Times New Roman" w:hAnsi="Times New Roman" w:cs="Times New Roman"/>
          <w:sz w:val="24"/>
          <w:szCs w:val="24"/>
        </w:rPr>
        <w:t>These perceptions were constructed from care experiences ranging from exceptionally compassionate, where</w:t>
      </w:r>
      <w:r w:rsidR="00F7565C" w:rsidRPr="00284F35">
        <w:rPr>
          <w:rFonts w:ascii="Times New Roman" w:hAnsi="Times New Roman" w:cs="Times New Roman"/>
          <w:sz w:val="24"/>
          <w:szCs w:val="24"/>
        </w:rPr>
        <w:t>by</w:t>
      </w:r>
      <w:r w:rsidR="002737DD" w:rsidRPr="00284F35">
        <w:rPr>
          <w:rFonts w:ascii="Times New Roman" w:hAnsi="Times New Roman" w:cs="Times New Roman"/>
          <w:sz w:val="24"/>
          <w:szCs w:val="24"/>
        </w:rPr>
        <w:t xml:space="preserve"> nurses went the extra mile to help, to exceptionally uncompassionate</w:t>
      </w:r>
      <w:r w:rsidR="00E040CD" w:rsidRPr="00284F35">
        <w:rPr>
          <w:rFonts w:ascii="Times New Roman" w:hAnsi="Times New Roman" w:cs="Times New Roman"/>
          <w:sz w:val="24"/>
          <w:szCs w:val="24"/>
        </w:rPr>
        <w:t>,</w:t>
      </w:r>
      <w:r w:rsidR="002737DD" w:rsidRPr="00284F35">
        <w:rPr>
          <w:rFonts w:ascii="Times New Roman" w:hAnsi="Times New Roman" w:cs="Times New Roman"/>
          <w:sz w:val="24"/>
          <w:szCs w:val="24"/>
        </w:rPr>
        <w:t xml:space="preserve"> whereby participants felt dehumanised and treated as a task to complete. This range of experiences suggest</w:t>
      </w:r>
      <w:r w:rsidR="00E040CD" w:rsidRPr="00284F35">
        <w:rPr>
          <w:rFonts w:ascii="Times New Roman" w:hAnsi="Times New Roman" w:cs="Times New Roman"/>
          <w:sz w:val="24"/>
          <w:szCs w:val="24"/>
        </w:rPr>
        <w:t xml:space="preserve">s that </w:t>
      </w:r>
      <w:r w:rsidR="00CF78AD" w:rsidRPr="00284F35">
        <w:rPr>
          <w:rFonts w:ascii="Times New Roman" w:hAnsi="Times New Roman" w:cs="Times New Roman"/>
          <w:sz w:val="24"/>
          <w:szCs w:val="24"/>
        </w:rPr>
        <w:t xml:space="preserve">the </w:t>
      </w:r>
      <w:r w:rsidR="00E040CD" w:rsidRPr="00284F35">
        <w:rPr>
          <w:rFonts w:ascii="Times New Roman" w:hAnsi="Times New Roman" w:cs="Times New Roman"/>
          <w:sz w:val="24"/>
          <w:szCs w:val="24"/>
        </w:rPr>
        <w:t xml:space="preserve">factors </w:t>
      </w:r>
      <w:r w:rsidR="00F7565C" w:rsidRPr="00284F35">
        <w:rPr>
          <w:rFonts w:ascii="Times New Roman" w:hAnsi="Times New Roman" w:cs="Times New Roman"/>
          <w:sz w:val="24"/>
          <w:szCs w:val="24"/>
        </w:rPr>
        <w:t>with potential to</w:t>
      </w:r>
      <w:r w:rsidR="00CB1773" w:rsidRPr="00284F35">
        <w:rPr>
          <w:rFonts w:ascii="Times New Roman" w:hAnsi="Times New Roman" w:cs="Times New Roman"/>
          <w:sz w:val="24"/>
          <w:szCs w:val="24"/>
        </w:rPr>
        <w:t xml:space="preserve"> influence</w:t>
      </w:r>
      <w:r w:rsidR="00E040CD" w:rsidRPr="00284F35">
        <w:rPr>
          <w:rFonts w:ascii="Times New Roman" w:hAnsi="Times New Roman" w:cs="Times New Roman"/>
          <w:sz w:val="24"/>
          <w:szCs w:val="24"/>
        </w:rPr>
        <w:t xml:space="preserve"> </w:t>
      </w:r>
      <w:r w:rsidR="00F7565C" w:rsidRPr="00284F35">
        <w:rPr>
          <w:rFonts w:ascii="Times New Roman" w:hAnsi="Times New Roman" w:cs="Times New Roman"/>
          <w:sz w:val="24"/>
          <w:szCs w:val="24"/>
        </w:rPr>
        <w:t>cultivating</w:t>
      </w:r>
      <w:r w:rsidR="00E040CD" w:rsidRPr="00284F35">
        <w:rPr>
          <w:rFonts w:ascii="Times New Roman" w:hAnsi="Times New Roman" w:cs="Times New Roman"/>
          <w:sz w:val="24"/>
          <w:szCs w:val="24"/>
        </w:rPr>
        <w:t xml:space="preserve"> </w:t>
      </w:r>
      <w:r w:rsidR="002737DD" w:rsidRPr="00284F35">
        <w:rPr>
          <w:rFonts w:ascii="Times New Roman" w:hAnsi="Times New Roman" w:cs="Times New Roman"/>
          <w:sz w:val="24"/>
          <w:szCs w:val="24"/>
        </w:rPr>
        <w:t>compassion in nursing</w:t>
      </w:r>
      <w:r w:rsidR="00CF78AD" w:rsidRPr="00284F35">
        <w:rPr>
          <w:rFonts w:ascii="Times New Roman" w:hAnsi="Times New Roman" w:cs="Times New Roman"/>
          <w:sz w:val="24"/>
          <w:szCs w:val="24"/>
        </w:rPr>
        <w:t>,</w:t>
      </w:r>
      <w:r w:rsidR="002737DD" w:rsidRPr="00284F35">
        <w:rPr>
          <w:rFonts w:ascii="Times New Roman" w:hAnsi="Times New Roman" w:cs="Times New Roman"/>
          <w:sz w:val="24"/>
          <w:szCs w:val="24"/>
        </w:rPr>
        <w:t xml:space="preserve"> require due consi</w:t>
      </w:r>
      <w:r w:rsidR="00E040CD" w:rsidRPr="00284F35">
        <w:rPr>
          <w:rFonts w:ascii="Times New Roman" w:hAnsi="Times New Roman" w:cs="Times New Roman"/>
          <w:sz w:val="24"/>
          <w:szCs w:val="24"/>
        </w:rPr>
        <w:t>deration</w:t>
      </w:r>
      <w:r w:rsidR="002737DD" w:rsidRPr="00284F35">
        <w:rPr>
          <w:rFonts w:ascii="Times New Roman" w:hAnsi="Times New Roman" w:cs="Times New Roman"/>
          <w:sz w:val="24"/>
          <w:szCs w:val="24"/>
        </w:rPr>
        <w:t xml:space="preserve">. </w:t>
      </w:r>
    </w:p>
    <w:p w14:paraId="57C05949" w14:textId="77777777" w:rsidR="00F7565C" w:rsidRPr="00284F35" w:rsidRDefault="00F7565C" w:rsidP="0079337C">
      <w:pPr>
        <w:spacing w:line="480" w:lineRule="auto"/>
        <w:rPr>
          <w:rFonts w:ascii="Times New Roman" w:hAnsi="Times New Roman" w:cs="Times New Roman"/>
          <w:sz w:val="24"/>
          <w:szCs w:val="24"/>
        </w:rPr>
      </w:pPr>
    </w:p>
    <w:p w14:paraId="21FB6CB6" w14:textId="7F2BCD68" w:rsidR="00E040CD" w:rsidRPr="00284F35" w:rsidRDefault="00E040CD" w:rsidP="0079337C">
      <w:pPr>
        <w:spacing w:line="480" w:lineRule="auto"/>
        <w:rPr>
          <w:rFonts w:ascii="Times New Roman" w:hAnsi="Times New Roman" w:cs="Times New Roman"/>
          <w:sz w:val="24"/>
          <w:szCs w:val="24"/>
        </w:rPr>
      </w:pPr>
      <w:r w:rsidRPr="00284F35">
        <w:rPr>
          <w:rFonts w:ascii="Times New Roman" w:hAnsi="Times New Roman" w:cs="Times New Roman"/>
          <w:sz w:val="24"/>
          <w:szCs w:val="24"/>
        </w:rPr>
        <w:t>A</w:t>
      </w:r>
      <w:r w:rsidR="009019DE" w:rsidRPr="00284F35">
        <w:rPr>
          <w:rFonts w:ascii="Times New Roman" w:hAnsi="Times New Roman" w:cs="Times New Roman"/>
          <w:sz w:val="24"/>
          <w:szCs w:val="24"/>
        </w:rPr>
        <w:t xml:space="preserve"> substantive</w:t>
      </w:r>
      <w:r w:rsidR="007D7EA4" w:rsidRPr="00284F35">
        <w:rPr>
          <w:rFonts w:ascii="Times New Roman" w:hAnsi="Times New Roman" w:cs="Times New Roman"/>
          <w:sz w:val="24"/>
          <w:szCs w:val="24"/>
        </w:rPr>
        <w:t xml:space="preserve"> grounded theory</w:t>
      </w:r>
      <w:r w:rsidRPr="00284F35">
        <w:rPr>
          <w:rFonts w:ascii="Times New Roman" w:hAnsi="Times New Roman" w:cs="Times New Roman"/>
          <w:sz w:val="24"/>
          <w:szCs w:val="24"/>
        </w:rPr>
        <w:t xml:space="preserve"> emerged from the findings</w:t>
      </w:r>
      <w:r w:rsidR="003F4F24" w:rsidRPr="00284F35">
        <w:rPr>
          <w:rFonts w:ascii="Times New Roman" w:hAnsi="Times New Roman" w:cs="Times New Roman"/>
          <w:sz w:val="24"/>
          <w:szCs w:val="24"/>
        </w:rPr>
        <w:t>,</w:t>
      </w:r>
      <w:r w:rsidR="007D7EA4" w:rsidRPr="00284F35">
        <w:rPr>
          <w:rFonts w:ascii="Times New Roman" w:hAnsi="Times New Roman" w:cs="Times New Roman"/>
          <w:sz w:val="24"/>
          <w:szCs w:val="24"/>
        </w:rPr>
        <w:t xml:space="preserve"> </w:t>
      </w:r>
      <w:r w:rsidRPr="00284F35">
        <w:rPr>
          <w:rFonts w:ascii="Times New Roman" w:hAnsi="Times New Roman" w:cs="Times New Roman"/>
          <w:sz w:val="24"/>
          <w:szCs w:val="24"/>
        </w:rPr>
        <w:t>purporting</w:t>
      </w:r>
      <w:r w:rsidR="007D7EA4" w:rsidRPr="00284F35">
        <w:rPr>
          <w:rFonts w:ascii="Times New Roman" w:hAnsi="Times New Roman" w:cs="Times New Roman"/>
          <w:sz w:val="24"/>
          <w:szCs w:val="24"/>
        </w:rPr>
        <w:t xml:space="preserve"> that nurses </w:t>
      </w:r>
      <w:r w:rsidR="005D54A2" w:rsidRPr="00284F35">
        <w:rPr>
          <w:rFonts w:ascii="Times New Roman" w:hAnsi="Times New Roman" w:cs="Times New Roman"/>
          <w:sz w:val="24"/>
          <w:szCs w:val="24"/>
        </w:rPr>
        <w:t>should</w:t>
      </w:r>
      <w:r w:rsidR="007D7EA4" w:rsidRPr="00284F35">
        <w:rPr>
          <w:rFonts w:ascii="Times New Roman" w:hAnsi="Times New Roman" w:cs="Times New Roman"/>
          <w:sz w:val="24"/>
          <w:szCs w:val="24"/>
        </w:rPr>
        <w:t xml:space="preserve"> be </w:t>
      </w:r>
      <w:r w:rsidR="005D54A2" w:rsidRPr="00284F35">
        <w:rPr>
          <w:rFonts w:ascii="Times New Roman" w:hAnsi="Times New Roman" w:cs="Times New Roman"/>
          <w:sz w:val="24"/>
          <w:szCs w:val="24"/>
        </w:rPr>
        <w:t>recruited</w:t>
      </w:r>
      <w:r w:rsidR="007D7EA4" w:rsidRPr="00284F35">
        <w:rPr>
          <w:rFonts w:ascii="Times New Roman" w:hAnsi="Times New Roman" w:cs="Times New Roman"/>
          <w:sz w:val="24"/>
          <w:szCs w:val="24"/>
        </w:rPr>
        <w:t xml:space="preserve"> for their </w:t>
      </w:r>
      <w:r w:rsidR="003F4F24" w:rsidRPr="00284F35">
        <w:rPr>
          <w:rFonts w:ascii="Times New Roman" w:hAnsi="Times New Roman" w:cs="Times New Roman"/>
          <w:sz w:val="24"/>
          <w:szCs w:val="24"/>
        </w:rPr>
        <w:t>self-</w:t>
      </w:r>
      <w:r w:rsidR="007D7EA4" w:rsidRPr="00284F35">
        <w:rPr>
          <w:rFonts w:ascii="Times New Roman" w:hAnsi="Times New Roman" w:cs="Times New Roman"/>
          <w:sz w:val="24"/>
          <w:szCs w:val="24"/>
        </w:rPr>
        <w:t>propensity for compassi</w:t>
      </w:r>
      <w:r w:rsidR="00F7565C" w:rsidRPr="00284F35">
        <w:rPr>
          <w:rFonts w:ascii="Times New Roman" w:hAnsi="Times New Roman" w:cs="Times New Roman"/>
          <w:sz w:val="24"/>
          <w:szCs w:val="24"/>
        </w:rPr>
        <w:t>on, providing</w:t>
      </w:r>
      <w:r w:rsidR="007D7EA4" w:rsidRPr="00284F35">
        <w:rPr>
          <w:rFonts w:ascii="Times New Roman" w:hAnsi="Times New Roman" w:cs="Times New Roman"/>
          <w:sz w:val="24"/>
          <w:szCs w:val="24"/>
        </w:rPr>
        <w:t xml:space="preserve"> a foundation from which </w:t>
      </w:r>
      <w:r w:rsidRPr="00284F35">
        <w:rPr>
          <w:rFonts w:ascii="Times New Roman" w:hAnsi="Times New Roman" w:cs="Times New Roman"/>
          <w:sz w:val="24"/>
          <w:szCs w:val="24"/>
        </w:rPr>
        <w:t xml:space="preserve">to cultivate </w:t>
      </w:r>
      <w:r w:rsidR="007D7EA4" w:rsidRPr="00284F35">
        <w:rPr>
          <w:rFonts w:ascii="Times New Roman" w:hAnsi="Times New Roman" w:cs="Times New Roman"/>
          <w:sz w:val="24"/>
          <w:szCs w:val="24"/>
        </w:rPr>
        <w:t xml:space="preserve">compassion further. </w:t>
      </w:r>
      <w:r w:rsidR="005D54A2" w:rsidRPr="00284F35">
        <w:rPr>
          <w:rFonts w:ascii="Times New Roman" w:hAnsi="Times New Roman" w:cs="Times New Roman"/>
          <w:sz w:val="24"/>
          <w:szCs w:val="24"/>
        </w:rPr>
        <w:t>Nurse e</w:t>
      </w:r>
      <w:r w:rsidRPr="00284F35">
        <w:rPr>
          <w:rFonts w:ascii="Times New Roman" w:hAnsi="Times New Roman" w:cs="Times New Roman"/>
          <w:sz w:val="24"/>
          <w:szCs w:val="24"/>
        </w:rPr>
        <w:t xml:space="preserve">ducation, </w:t>
      </w:r>
      <w:r w:rsidR="003F4F24" w:rsidRPr="00284F35">
        <w:rPr>
          <w:rFonts w:ascii="Times New Roman" w:hAnsi="Times New Roman" w:cs="Times New Roman"/>
          <w:sz w:val="24"/>
          <w:szCs w:val="24"/>
        </w:rPr>
        <w:t>effective role modelling in practice</w:t>
      </w:r>
      <w:r w:rsidR="005D54A2" w:rsidRPr="00284F35">
        <w:rPr>
          <w:rFonts w:ascii="Times New Roman" w:hAnsi="Times New Roman" w:cs="Times New Roman"/>
          <w:sz w:val="24"/>
          <w:szCs w:val="24"/>
        </w:rPr>
        <w:t xml:space="preserve"> and effect</w:t>
      </w:r>
      <w:r w:rsidRPr="00284F35">
        <w:rPr>
          <w:rFonts w:ascii="Times New Roman" w:hAnsi="Times New Roman" w:cs="Times New Roman"/>
          <w:sz w:val="24"/>
          <w:szCs w:val="24"/>
        </w:rPr>
        <w:t xml:space="preserve">ive organisational leadership </w:t>
      </w:r>
      <w:r w:rsidR="00F7565C" w:rsidRPr="00284F35">
        <w:rPr>
          <w:rFonts w:ascii="Times New Roman" w:hAnsi="Times New Roman" w:cs="Times New Roman"/>
          <w:sz w:val="24"/>
          <w:szCs w:val="24"/>
        </w:rPr>
        <w:t>is essential to cultivate a culture for compassion, building</w:t>
      </w:r>
      <w:r w:rsidR="00CF78AD" w:rsidRPr="00284F35">
        <w:rPr>
          <w:rFonts w:ascii="Times New Roman" w:hAnsi="Times New Roman" w:cs="Times New Roman"/>
          <w:sz w:val="24"/>
          <w:szCs w:val="24"/>
        </w:rPr>
        <w:t xml:space="preserve"> upon this further</w:t>
      </w:r>
      <w:r w:rsidR="003F4F24" w:rsidRPr="00284F35">
        <w:rPr>
          <w:rFonts w:ascii="Times New Roman" w:hAnsi="Times New Roman" w:cs="Times New Roman"/>
          <w:sz w:val="24"/>
          <w:szCs w:val="24"/>
        </w:rPr>
        <w:t xml:space="preserve">. </w:t>
      </w:r>
      <w:r w:rsidR="005D54A2" w:rsidRPr="00284F35">
        <w:rPr>
          <w:rFonts w:ascii="Times New Roman" w:hAnsi="Times New Roman" w:cs="Times New Roman"/>
          <w:sz w:val="24"/>
          <w:szCs w:val="24"/>
        </w:rPr>
        <w:t xml:space="preserve">The care context needs to </w:t>
      </w:r>
      <w:r w:rsidR="00F7565C" w:rsidRPr="00284F35">
        <w:rPr>
          <w:rFonts w:ascii="Times New Roman" w:hAnsi="Times New Roman" w:cs="Times New Roman"/>
          <w:sz w:val="24"/>
          <w:szCs w:val="24"/>
        </w:rPr>
        <w:t xml:space="preserve">facilitate </w:t>
      </w:r>
      <w:r w:rsidR="005D54A2" w:rsidRPr="00284F35">
        <w:rPr>
          <w:rFonts w:ascii="Times New Roman" w:hAnsi="Times New Roman" w:cs="Times New Roman"/>
          <w:sz w:val="24"/>
          <w:szCs w:val="24"/>
        </w:rPr>
        <w:t xml:space="preserve">enabling conditions for compassion, whereby staffing levels are adequate and care processes support nurses to focus on the individual needs of the person, rather than on technological and clinical care as sole priorities. In summary, </w:t>
      </w:r>
      <w:r w:rsidR="00743F4E" w:rsidRPr="00284F35">
        <w:rPr>
          <w:rFonts w:ascii="Times New Roman" w:hAnsi="Times New Roman" w:cs="Times New Roman"/>
          <w:sz w:val="24"/>
          <w:szCs w:val="24"/>
        </w:rPr>
        <w:t xml:space="preserve">addressing key factors </w:t>
      </w:r>
      <w:r w:rsidR="00FC1A2F" w:rsidRPr="00284F35">
        <w:rPr>
          <w:rFonts w:ascii="Times New Roman" w:hAnsi="Times New Roman" w:cs="Times New Roman"/>
          <w:sz w:val="24"/>
          <w:szCs w:val="24"/>
        </w:rPr>
        <w:t xml:space="preserve">at an individual, educational and organisational level </w:t>
      </w:r>
      <w:r w:rsidR="00743F4E" w:rsidRPr="00284F35">
        <w:rPr>
          <w:rFonts w:ascii="Times New Roman" w:hAnsi="Times New Roman" w:cs="Times New Roman"/>
          <w:sz w:val="24"/>
          <w:szCs w:val="24"/>
        </w:rPr>
        <w:t>can cul</w:t>
      </w:r>
      <w:r w:rsidR="00FC1A2F" w:rsidRPr="00284F35">
        <w:rPr>
          <w:rFonts w:ascii="Times New Roman" w:hAnsi="Times New Roman" w:cs="Times New Roman"/>
          <w:sz w:val="24"/>
          <w:szCs w:val="24"/>
        </w:rPr>
        <w:t>tivate compassion in nursing,</w:t>
      </w:r>
      <w:r w:rsidR="005D54A2" w:rsidRPr="00284F35">
        <w:rPr>
          <w:rFonts w:ascii="Times New Roman" w:hAnsi="Times New Roman" w:cs="Times New Roman"/>
          <w:sz w:val="24"/>
          <w:szCs w:val="24"/>
        </w:rPr>
        <w:t xml:space="preserve"> support</w:t>
      </w:r>
      <w:r w:rsidR="00FC1A2F" w:rsidRPr="00284F35">
        <w:rPr>
          <w:rFonts w:ascii="Times New Roman" w:hAnsi="Times New Roman" w:cs="Times New Roman"/>
          <w:sz w:val="24"/>
          <w:szCs w:val="24"/>
        </w:rPr>
        <w:t>ing</w:t>
      </w:r>
      <w:r w:rsidR="005D54A2" w:rsidRPr="00284F35">
        <w:rPr>
          <w:rFonts w:ascii="Times New Roman" w:hAnsi="Times New Roman" w:cs="Times New Roman"/>
          <w:sz w:val="24"/>
          <w:szCs w:val="24"/>
        </w:rPr>
        <w:t xml:space="preserve"> nurses to implement humanising approaches to care; the fundamental embodiment of what participants in this study perceived compassion to involve. The </w:t>
      </w:r>
      <w:r w:rsidR="00F7565C" w:rsidRPr="00284F35">
        <w:rPr>
          <w:rFonts w:ascii="Times New Roman" w:hAnsi="Times New Roman" w:cs="Times New Roman"/>
          <w:sz w:val="24"/>
          <w:szCs w:val="24"/>
        </w:rPr>
        <w:t xml:space="preserve">study </w:t>
      </w:r>
      <w:r w:rsidR="005D54A2" w:rsidRPr="00284F35">
        <w:rPr>
          <w:rFonts w:ascii="Times New Roman" w:hAnsi="Times New Roman" w:cs="Times New Roman"/>
          <w:sz w:val="24"/>
          <w:szCs w:val="24"/>
        </w:rPr>
        <w:t xml:space="preserve">findings </w:t>
      </w:r>
      <w:r w:rsidR="00A24852" w:rsidRPr="00284F35">
        <w:rPr>
          <w:rFonts w:ascii="Times New Roman" w:hAnsi="Times New Roman" w:cs="Times New Roman"/>
          <w:sz w:val="24"/>
          <w:szCs w:val="24"/>
        </w:rPr>
        <w:t xml:space="preserve">provide additional insight into the </w:t>
      </w:r>
      <w:r w:rsidR="005D54A2" w:rsidRPr="00284F35">
        <w:rPr>
          <w:rFonts w:ascii="Times New Roman" w:hAnsi="Times New Roman" w:cs="Times New Roman"/>
          <w:sz w:val="24"/>
          <w:szCs w:val="24"/>
        </w:rPr>
        <w:t>dialogue surrounding compassi</w:t>
      </w:r>
      <w:r w:rsidR="00A24852" w:rsidRPr="00284F35">
        <w:rPr>
          <w:rFonts w:ascii="Times New Roman" w:hAnsi="Times New Roman" w:cs="Times New Roman"/>
          <w:sz w:val="24"/>
          <w:szCs w:val="24"/>
        </w:rPr>
        <w:t xml:space="preserve">on </w:t>
      </w:r>
      <w:r w:rsidR="005D54A2" w:rsidRPr="00284F35">
        <w:rPr>
          <w:rFonts w:ascii="Times New Roman" w:hAnsi="Times New Roman" w:cs="Times New Roman"/>
          <w:sz w:val="24"/>
          <w:szCs w:val="24"/>
        </w:rPr>
        <w:t xml:space="preserve">and </w:t>
      </w:r>
      <w:r w:rsidR="008F7DC3" w:rsidRPr="00284F35">
        <w:rPr>
          <w:rFonts w:ascii="Times New Roman" w:hAnsi="Times New Roman" w:cs="Times New Roman"/>
          <w:sz w:val="24"/>
          <w:szCs w:val="24"/>
        </w:rPr>
        <w:t>are relevant</w:t>
      </w:r>
      <w:r w:rsidR="005D54A2" w:rsidRPr="00284F35">
        <w:rPr>
          <w:rFonts w:ascii="Times New Roman" w:hAnsi="Times New Roman" w:cs="Times New Roman"/>
          <w:sz w:val="24"/>
          <w:szCs w:val="24"/>
        </w:rPr>
        <w:t xml:space="preserve"> to </w:t>
      </w:r>
      <w:r w:rsidR="008F7DC3" w:rsidRPr="00284F35">
        <w:rPr>
          <w:rFonts w:ascii="Times New Roman" w:hAnsi="Times New Roman" w:cs="Times New Roman"/>
          <w:sz w:val="24"/>
          <w:szCs w:val="24"/>
        </w:rPr>
        <w:t xml:space="preserve">the </w:t>
      </w:r>
      <w:r w:rsidR="005D54A2" w:rsidRPr="00284F35">
        <w:rPr>
          <w:rFonts w:ascii="Times New Roman" w:hAnsi="Times New Roman" w:cs="Times New Roman"/>
          <w:sz w:val="24"/>
          <w:szCs w:val="24"/>
        </w:rPr>
        <w:t xml:space="preserve">international </w:t>
      </w:r>
      <w:r w:rsidR="008F7DC3" w:rsidRPr="00284F35">
        <w:rPr>
          <w:rFonts w:ascii="Times New Roman" w:hAnsi="Times New Roman" w:cs="Times New Roman"/>
          <w:sz w:val="24"/>
          <w:szCs w:val="24"/>
        </w:rPr>
        <w:t xml:space="preserve">nursing </w:t>
      </w:r>
      <w:r w:rsidR="005D54A2" w:rsidRPr="00284F35">
        <w:rPr>
          <w:rFonts w:ascii="Times New Roman" w:hAnsi="Times New Roman" w:cs="Times New Roman"/>
          <w:sz w:val="24"/>
          <w:szCs w:val="24"/>
        </w:rPr>
        <w:t>context</w:t>
      </w:r>
      <w:r w:rsidR="00A24852" w:rsidRPr="00284F35">
        <w:rPr>
          <w:rFonts w:ascii="Times New Roman" w:hAnsi="Times New Roman" w:cs="Times New Roman"/>
          <w:sz w:val="24"/>
          <w:szCs w:val="24"/>
        </w:rPr>
        <w:t xml:space="preserve">, particularly </w:t>
      </w:r>
      <w:r w:rsidR="005D54A2" w:rsidRPr="00284F35">
        <w:rPr>
          <w:rFonts w:ascii="Times New Roman" w:hAnsi="Times New Roman" w:cs="Times New Roman"/>
          <w:sz w:val="24"/>
          <w:szCs w:val="24"/>
        </w:rPr>
        <w:t xml:space="preserve">in terms of </w:t>
      </w:r>
      <w:r w:rsidR="008F7DC3" w:rsidRPr="00284F35">
        <w:rPr>
          <w:rFonts w:ascii="Times New Roman" w:hAnsi="Times New Roman" w:cs="Times New Roman"/>
          <w:sz w:val="24"/>
          <w:szCs w:val="24"/>
        </w:rPr>
        <w:t>understanding</w:t>
      </w:r>
      <w:r w:rsidR="005D54A2" w:rsidRPr="00284F35">
        <w:rPr>
          <w:rFonts w:ascii="Times New Roman" w:hAnsi="Times New Roman" w:cs="Times New Roman"/>
          <w:sz w:val="24"/>
          <w:szCs w:val="24"/>
        </w:rPr>
        <w:t xml:space="preserve"> the factors that </w:t>
      </w:r>
      <w:r w:rsidR="00E477F9" w:rsidRPr="00284F35">
        <w:rPr>
          <w:rFonts w:ascii="Times New Roman" w:hAnsi="Times New Roman" w:cs="Times New Roman"/>
          <w:sz w:val="24"/>
          <w:szCs w:val="24"/>
        </w:rPr>
        <w:t>can enable</w:t>
      </w:r>
      <w:r w:rsidR="00F7565C" w:rsidRPr="00284F35">
        <w:rPr>
          <w:rFonts w:ascii="Times New Roman" w:hAnsi="Times New Roman" w:cs="Times New Roman"/>
          <w:sz w:val="24"/>
          <w:szCs w:val="24"/>
        </w:rPr>
        <w:t>, or inhibit, cultivating</w:t>
      </w:r>
      <w:r w:rsidR="005D54A2" w:rsidRPr="00284F35">
        <w:rPr>
          <w:rFonts w:ascii="Times New Roman" w:hAnsi="Times New Roman" w:cs="Times New Roman"/>
          <w:sz w:val="24"/>
          <w:szCs w:val="24"/>
        </w:rPr>
        <w:t xml:space="preserve"> compassion in nursing.</w:t>
      </w:r>
    </w:p>
    <w:p w14:paraId="41C6A1B8" w14:textId="7E4B2EDC" w:rsidR="00490F4E" w:rsidRPr="00284F35" w:rsidRDefault="00490F4E"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LIMITATIONS</w:t>
      </w:r>
    </w:p>
    <w:p w14:paraId="780B6A77" w14:textId="5C274C91" w:rsidR="009075C2" w:rsidRPr="00284F35" w:rsidRDefault="00461325" w:rsidP="00BA2B2C">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The </w:t>
      </w:r>
      <w:r w:rsidR="003F7CF3" w:rsidRPr="00284F35">
        <w:rPr>
          <w:rFonts w:ascii="Times New Roman" w:hAnsi="Times New Roman" w:cs="Times New Roman"/>
          <w:sz w:val="24"/>
          <w:szCs w:val="24"/>
        </w:rPr>
        <w:t xml:space="preserve">participant </w:t>
      </w:r>
      <w:r w:rsidRPr="00284F35">
        <w:rPr>
          <w:rFonts w:ascii="Times New Roman" w:hAnsi="Times New Roman" w:cs="Times New Roman"/>
          <w:sz w:val="24"/>
          <w:szCs w:val="24"/>
        </w:rPr>
        <w:t xml:space="preserve">sample </w:t>
      </w:r>
      <w:r w:rsidR="00B00541" w:rsidRPr="00284F35">
        <w:rPr>
          <w:rFonts w:ascii="Times New Roman" w:hAnsi="Times New Roman" w:cs="Times New Roman"/>
          <w:sz w:val="24"/>
          <w:szCs w:val="24"/>
        </w:rPr>
        <w:t>is a potential</w:t>
      </w:r>
      <w:r w:rsidRPr="00284F35">
        <w:rPr>
          <w:rFonts w:ascii="Times New Roman" w:hAnsi="Times New Roman" w:cs="Times New Roman"/>
          <w:sz w:val="24"/>
          <w:szCs w:val="24"/>
        </w:rPr>
        <w:t xml:space="preserve"> limitation, due to their </w:t>
      </w:r>
      <w:r w:rsidR="00E477F9" w:rsidRPr="00284F35">
        <w:rPr>
          <w:rFonts w:ascii="Times New Roman" w:hAnsi="Times New Roman" w:cs="Times New Roman"/>
          <w:sz w:val="24"/>
          <w:szCs w:val="24"/>
        </w:rPr>
        <w:t>position as experts with experience</w:t>
      </w:r>
      <w:r w:rsidR="00B00541" w:rsidRPr="00284F35">
        <w:rPr>
          <w:rFonts w:ascii="Times New Roman" w:hAnsi="Times New Roman" w:cs="Times New Roman"/>
          <w:sz w:val="24"/>
          <w:szCs w:val="24"/>
        </w:rPr>
        <w:t>, which</w:t>
      </w:r>
      <w:r w:rsidRPr="00284F35">
        <w:rPr>
          <w:rFonts w:ascii="Times New Roman" w:hAnsi="Times New Roman" w:cs="Times New Roman"/>
          <w:sz w:val="24"/>
          <w:szCs w:val="24"/>
        </w:rPr>
        <w:t xml:space="preserve"> may have influenced their </w:t>
      </w:r>
      <w:r w:rsidR="00F7565C" w:rsidRPr="00284F35">
        <w:rPr>
          <w:rFonts w:ascii="Times New Roman" w:hAnsi="Times New Roman" w:cs="Times New Roman"/>
          <w:sz w:val="24"/>
          <w:szCs w:val="24"/>
        </w:rPr>
        <w:t xml:space="preserve">overall </w:t>
      </w:r>
      <w:r w:rsidRPr="00284F35">
        <w:rPr>
          <w:rFonts w:ascii="Times New Roman" w:hAnsi="Times New Roman" w:cs="Times New Roman"/>
          <w:sz w:val="24"/>
          <w:szCs w:val="24"/>
        </w:rPr>
        <w:t xml:space="preserve">perceptions of compassion. However, arguably this provided a strength to the study, due to participants’ ability to discuss their personal experiences of such a complex and intangible concept with relative ease, </w:t>
      </w:r>
      <w:r w:rsidR="00F7565C" w:rsidRPr="00284F35">
        <w:rPr>
          <w:rFonts w:ascii="Times New Roman" w:hAnsi="Times New Roman" w:cs="Times New Roman"/>
          <w:sz w:val="24"/>
          <w:szCs w:val="24"/>
        </w:rPr>
        <w:t>providing</w:t>
      </w:r>
      <w:r w:rsidRPr="00284F35">
        <w:rPr>
          <w:rFonts w:ascii="Times New Roman" w:hAnsi="Times New Roman" w:cs="Times New Roman"/>
          <w:sz w:val="24"/>
          <w:szCs w:val="24"/>
        </w:rPr>
        <w:t xml:space="preserve"> rich data to inform the research findings.</w:t>
      </w:r>
      <w:r w:rsidR="00B00541" w:rsidRPr="00284F35">
        <w:rPr>
          <w:rFonts w:ascii="Times New Roman" w:hAnsi="Times New Roman" w:cs="Times New Roman"/>
          <w:sz w:val="24"/>
          <w:szCs w:val="24"/>
        </w:rPr>
        <w:t xml:space="preserve"> The demographic profile of participants could also be a potential limitation, due to the majority </w:t>
      </w:r>
      <w:r w:rsidR="00E477F9" w:rsidRPr="00284F35">
        <w:rPr>
          <w:rFonts w:ascii="Times New Roman" w:hAnsi="Times New Roman" w:cs="Times New Roman"/>
          <w:sz w:val="24"/>
          <w:szCs w:val="24"/>
        </w:rPr>
        <w:t xml:space="preserve">of the sample </w:t>
      </w:r>
      <w:r w:rsidR="00B00541" w:rsidRPr="00284F35">
        <w:rPr>
          <w:rFonts w:ascii="Times New Roman" w:hAnsi="Times New Roman" w:cs="Times New Roman"/>
          <w:sz w:val="24"/>
          <w:szCs w:val="24"/>
        </w:rPr>
        <w:t xml:space="preserve">being in the over 50 age range. Despite this, the findings provide </w:t>
      </w:r>
      <w:r w:rsidR="00A24852" w:rsidRPr="00284F35">
        <w:rPr>
          <w:rFonts w:ascii="Times New Roman" w:hAnsi="Times New Roman" w:cs="Times New Roman"/>
          <w:sz w:val="24"/>
          <w:szCs w:val="24"/>
        </w:rPr>
        <w:t>original</w:t>
      </w:r>
      <w:r w:rsidR="00B00541" w:rsidRPr="00284F35">
        <w:rPr>
          <w:rFonts w:ascii="Times New Roman" w:hAnsi="Times New Roman" w:cs="Times New Roman"/>
          <w:sz w:val="24"/>
          <w:szCs w:val="24"/>
        </w:rPr>
        <w:t xml:space="preserve"> insight into compassion</w:t>
      </w:r>
      <w:r w:rsidR="00A24852" w:rsidRPr="00284F35">
        <w:rPr>
          <w:rFonts w:ascii="Times New Roman" w:hAnsi="Times New Roman" w:cs="Times New Roman"/>
          <w:sz w:val="24"/>
          <w:szCs w:val="24"/>
        </w:rPr>
        <w:t xml:space="preserve"> from the perceptions of individuals who have experienced care as patients</w:t>
      </w:r>
      <w:r w:rsidR="00B00541" w:rsidRPr="00284F35">
        <w:rPr>
          <w:rFonts w:ascii="Times New Roman" w:hAnsi="Times New Roman" w:cs="Times New Roman"/>
          <w:sz w:val="24"/>
          <w:szCs w:val="24"/>
        </w:rPr>
        <w:t xml:space="preserve">, particularly in terms of the </w:t>
      </w:r>
      <w:r w:rsidR="00A24852" w:rsidRPr="00284F35">
        <w:rPr>
          <w:rFonts w:ascii="Times New Roman" w:hAnsi="Times New Roman" w:cs="Times New Roman"/>
          <w:sz w:val="24"/>
          <w:szCs w:val="24"/>
        </w:rPr>
        <w:t>factors which can</w:t>
      </w:r>
      <w:r w:rsidR="009C5723" w:rsidRPr="00284F35">
        <w:rPr>
          <w:rFonts w:ascii="Times New Roman" w:hAnsi="Times New Roman" w:cs="Times New Roman"/>
          <w:sz w:val="24"/>
          <w:szCs w:val="24"/>
        </w:rPr>
        <w:t xml:space="preserve"> </w:t>
      </w:r>
      <w:r w:rsidR="00F7565C" w:rsidRPr="00284F35">
        <w:rPr>
          <w:rFonts w:ascii="Times New Roman" w:hAnsi="Times New Roman" w:cs="Times New Roman"/>
          <w:sz w:val="24"/>
          <w:szCs w:val="24"/>
        </w:rPr>
        <w:t xml:space="preserve">influence cultivating </w:t>
      </w:r>
      <w:r w:rsidR="009C5723" w:rsidRPr="00284F35">
        <w:rPr>
          <w:rFonts w:ascii="Times New Roman" w:hAnsi="Times New Roman" w:cs="Times New Roman"/>
          <w:sz w:val="24"/>
          <w:szCs w:val="24"/>
        </w:rPr>
        <w:t>compas</w:t>
      </w:r>
      <w:r w:rsidR="00B00541" w:rsidRPr="00284F35">
        <w:rPr>
          <w:rFonts w:ascii="Times New Roman" w:hAnsi="Times New Roman" w:cs="Times New Roman"/>
          <w:sz w:val="24"/>
          <w:szCs w:val="24"/>
        </w:rPr>
        <w:t>s</w:t>
      </w:r>
      <w:r w:rsidR="009C5723" w:rsidRPr="00284F35">
        <w:rPr>
          <w:rFonts w:ascii="Times New Roman" w:hAnsi="Times New Roman" w:cs="Times New Roman"/>
          <w:sz w:val="24"/>
          <w:szCs w:val="24"/>
        </w:rPr>
        <w:t>i</w:t>
      </w:r>
      <w:r w:rsidR="00B00541" w:rsidRPr="00284F35">
        <w:rPr>
          <w:rFonts w:ascii="Times New Roman" w:hAnsi="Times New Roman" w:cs="Times New Roman"/>
          <w:sz w:val="24"/>
          <w:szCs w:val="24"/>
        </w:rPr>
        <w:t>on</w:t>
      </w:r>
      <w:r w:rsidR="00E477F9" w:rsidRPr="00284F35">
        <w:rPr>
          <w:rFonts w:ascii="Times New Roman" w:hAnsi="Times New Roman" w:cs="Times New Roman"/>
          <w:sz w:val="24"/>
          <w:szCs w:val="24"/>
        </w:rPr>
        <w:t xml:space="preserve"> in nursing,</w:t>
      </w:r>
      <w:r w:rsidR="009C5723" w:rsidRPr="00284F35">
        <w:rPr>
          <w:rFonts w:ascii="Times New Roman" w:hAnsi="Times New Roman" w:cs="Times New Roman"/>
          <w:sz w:val="24"/>
          <w:szCs w:val="24"/>
        </w:rPr>
        <w:t xml:space="preserve"> which</w:t>
      </w:r>
      <w:r w:rsidR="00A24852" w:rsidRPr="00284F35">
        <w:rPr>
          <w:rFonts w:ascii="Times New Roman" w:hAnsi="Times New Roman" w:cs="Times New Roman"/>
          <w:sz w:val="24"/>
          <w:szCs w:val="24"/>
        </w:rPr>
        <w:t xml:space="preserve"> may have resonance with others</w:t>
      </w:r>
      <w:r w:rsidR="009C5723" w:rsidRPr="00284F35">
        <w:rPr>
          <w:rFonts w:ascii="Times New Roman" w:hAnsi="Times New Roman" w:cs="Times New Roman"/>
          <w:sz w:val="24"/>
          <w:szCs w:val="24"/>
        </w:rPr>
        <w:t xml:space="preserve"> in similar contexts</w:t>
      </w:r>
      <w:r w:rsidR="00B00541" w:rsidRPr="00284F35">
        <w:rPr>
          <w:rFonts w:ascii="Times New Roman" w:hAnsi="Times New Roman" w:cs="Times New Roman"/>
          <w:sz w:val="24"/>
          <w:szCs w:val="24"/>
        </w:rPr>
        <w:t xml:space="preserve">. </w:t>
      </w:r>
    </w:p>
    <w:p w14:paraId="13DBD4E8" w14:textId="11C34DC1" w:rsidR="00A35E06" w:rsidRPr="00284F35" w:rsidRDefault="00A35E06" w:rsidP="00576F49">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C</w:t>
      </w:r>
      <w:r w:rsidR="00FD7D2B" w:rsidRPr="00284F35">
        <w:rPr>
          <w:rFonts w:ascii="Times New Roman" w:hAnsi="Times New Roman" w:cs="Times New Roman"/>
          <w:b/>
          <w:sz w:val="24"/>
          <w:szCs w:val="24"/>
        </w:rPr>
        <w:t>ONCLUSION</w:t>
      </w:r>
    </w:p>
    <w:p w14:paraId="2417A8AA" w14:textId="6CF68DEB" w:rsidR="00AC56B3" w:rsidRPr="00284F35" w:rsidRDefault="00FB729F" w:rsidP="006653FC">
      <w:pPr>
        <w:spacing w:line="480" w:lineRule="auto"/>
        <w:rPr>
          <w:rFonts w:ascii="Times New Roman" w:hAnsi="Times New Roman" w:cs="Times New Roman"/>
          <w:sz w:val="24"/>
          <w:szCs w:val="24"/>
        </w:rPr>
      </w:pPr>
      <w:r w:rsidRPr="00284F35">
        <w:rPr>
          <w:rFonts w:ascii="Times New Roman" w:hAnsi="Times New Roman" w:cs="Times New Roman"/>
          <w:sz w:val="24"/>
          <w:szCs w:val="24"/>
        </w:rPr>
        <w:t xml:space="preserve">Cultivating compassion in nursing is complex, due to </w:t>
      </w:r>
      <w:r w:rsidR="00F7565C" w:rsidRPr="00284F35">
        <w:rPr>
          <w:rFonts w:ascii="Times New Roman" w:hAnsi="Times New Roman" w:cs="Times New Roman"/>
          <w:sz w:val="24"/>
          <w:szCs w:val="24"/>
        </w:rPr>
        <w:t>the range of</w:t>
      </w:r>
      <w:r w:rsidRPr="00284F35">
        <w:rPr>
          <w:rFonts w:ascii="Times New Roman" w:hAnsi="Times New Roman" w:cs="Times New Roman"/>
          <w:sz w:val="24"/>
          <w:szCs w:val="24"/>
        </w:rPr>
        <w:t xml:space="preserve"> factors </w:t>
      </w:r>
      <w:r w:rsidR="00F7565C" w:rsidRPr="00284F35">
        <w:rPr>
          <w:rFonts w:ascii="Times New Roman" w:hAnsi="Times New Roman" w:cs="Times New Roman"/>
          <w:sz w:val="24"/>
          <w:szCs w:val="24"/>
        </w:rPr>
        <w:t>with</w:t>
      </w:r>
      <w:r w:rsidR="00186482" w:rsidRPr="00284F35">
        <w:rPr>
          <w:rFonts w:ascii="Times New Roman" w:hAnsi="Times New Roman" w:cs="Times New Roman"/>
          <w:sz w:val="24"/>
          <w:szCs w:val="24"/>
        </w:rPr>
        <w:t xml:space="preserve"> potential to</w:t>
      </w:r>
      <w:r w:rsidR="00461325" w:rsidRPr="00284F35">
        <w:rPr>
          <w:rFonts w:ascii="Times New Roman" w:hAnsi="Times New Roman" w:cs="Times New Roman"/>
          <w:sz w:val="24"/>
          <w:szCs w:val="24"/>
        </w:rPr>
        <w:t xml:space="preserve"> </w:t>
      </w:r>
      <w:r w:rsidR="00743F4E" w:rsidRPr="00284F35">
        <w:rPr>
          <w:rFonts w:ascii="Times New Roman" w:hAnsi="Times New Roman" w:cs="Times New Roman"/>
          <w:sz w:val="24"/>
          <w:szCs w:val="24"/>
        </w:rPr>
        <w:t xml:space="preserve">influence </w:t>
      </w:r>
      <w:r w:rsidR="00461325" w:rsidRPr="00284F35">
        <w:rPr>
          <w:rFonts w:ascii="Times New Roman" w:hAnsi="Times New Roman" w:cs="Times New Roman"/>
          <w:sz w:val="24"/>
          <w:szCs w:val="24"/>
        </w:rPr>
        <w:t>this</w:t>
      </w:r>
      <w:r w:rsidRPr="00284F35">
        <w:rPr>
          <w:rFonts w:ascii="Times New Roman" w:hAnsi="Times New Roman" w:cs="Times New Roman"/>
          <w:sz w:val="24"/>
          <w:szCs w:val="24"/>
        </w:rPr>
        <w:t>.</w:t>
      </w:r>
      <w:r w:rsidR="00461325" w:rsidRPr="00284F35">
        <w:rPr>
          <w:rFonts w:ascii="Times New Roman" w:hAnsi="Times New Roman" w:cs="Times New Roman"/>
          <w:sz w:val="24"/>
          <w:szCs w:val="24"/>
        </w:rPr>
        <w:t xml:space="preserve"> </w:t>
      </w:r>
      <w:r w:rsidR="003F7CF3" w:rsidRPr="00284F35">
        <w:rPr>
          <w:rFonts w:ascii="Times New Roman" w:hAnsi="Times New Roman" w:cs="Times New Roman"/>
          <w:sz w:val="24"/>
          <w:szCs w:val="24"/>
        </w:rPr>
        <w:t>Despite such</w:t>
      </w:r>
      <w:r w:rsidR="005A5F67" w:rsidRPr="00284F35">
        <w:rPr>
          <w:rFonts w:ascii="Times New Roman" w:hAnsi="Times New Roman" w:cs="Times New Roman"/>
          <w:sz w:val="24"/>
          <w:szCs w:val="24"/>
        </w:rPr>
        <w:t xml:space="preserve"> complexity, the </w:t>
      </w:r>
      <w:r w:rsidR="00954D43" w:rsidRPr="00284F35">
        <w:rPr>
          <w:rFonts w:ascii="Times New Roman" w:hAnsi="Times New Roman" w:cs="Times New Roman"/>
          <w:sz w:val="24"/>
          <w:szCs w:val="24"/>
        </w:rPr>
        <w:t xml:space="preserve">study </w:t>
      </w:r>
      <w:r w:rsidR="005A5F67" w:rsidRPr="00284F35">
        <w:rPr>
          <w:rFonts w:ascii="Times New Roman" w:hAnsi="Times New Roman" w:cs="Times New Roman"/>
          <w:sz w:val="24"/>
          <w:szCs w:val="24"/>
        </w:rPr>
        <w:t>findings suggest</w:t>
      </w:r>
      <w:r w:rsidR="00461325" w:rsidRPr="00284F35">
        <w:rPr>
          <w:rFonts w:ascii="Times New Roman" w:hAnsi="Times New Roman" w:cs="Times New Roman"/>
          <w:sz w:val="24"/>
          <w:szCs w:val="24"/>
        </w:rPr>
        <w:t xml:space="preserve"> that compassion can be cultivated </w:t>
      </w:r>
      <w:r w:rsidR="00F7565C" w:rsidRPr="00284F35">
        <w:rPr>
          <w:rFonts w:ascii="Times New Roman" w:hAnsi="Times New Roman" w:cs="Times New Roman"/>
          <w:sz w:val="24"/>
          <w:szCs w:val="24"/>
        </w:rPr>
        <w:t xml:space="preserve">more effectively </w:t>
      </w:r>
      <w:r w:rsidR="00461325" w:rsidRPr="00284F35">
        <w:rPr>
          <w:rFonts w:ascii="Times New Roman" w:hAnsi="Times New Roman" w:cs="Times New Roman"/>
          <w:sz w:val="24"/>
          <w:szCs w:val="24"/>
        </w:rPr>
        <w:t xml:space="preserve">when </w:t>
      </w:r>
      <w:r w:rsidR="00954D43" w:rsidRPr="00284F35">
        <w:rPr>
          <w:rFonts w:ascii="Times New Roman" w:hAnsi="Times New Roman" w:cs="Times New Roman"/>
          <w:sz w:val="24"/>
          <w:szCs w:val="24"/>
        </w:rPr>
        <w:t xml:space="preserve">enabling </w:t>
      </w:r>
      <w:r w:rsidR="00461325" w:rsidRPr="00284F35">
        <w:rPr>
          <w:rFonts w:ascii="Times New Roman" w:hAnsi="Times New Roman" w:cs="Times New Roman"/>
          <w:sz w:val="24"/>
          <w:szCs w:val="24"/>
        </w:rPr>
        <w:t>c</w:t>
      </w:r>
      <w:r w:rsidR="00962B09" w:rsidRPr="00284F35">
        <w:rPr>
          <w:rFonts w:ascii="Times New Roman" w:hAnsi="Times New Roman" w:cs="Times New Roman"/>
          <w:sz w:val="24"/>
          <w:szCs w:val="24"/>
        </w:rPr>
        <w:t>onditions</w:t>
      </w:r>
      <w:r w:rsidR="00461325" w:rsidRPr="00284F35">
        <w:rPr>
          <w:rFonts w:ascii="Times New Roman" w:hAnsi="Times New Roman" w:cs="Times New Roman"/>
          <w:sz w:val="24"/>
          <w:szCs w:val="24"/>
        </w:rPr>
        <w:t xml:space="preserve"> are in place. This involves </w:t>
      </w:r>
      <w:r w:rsidR="00A24852" w:rsidRPr="00284F35">
        <w:rPr>
          <w:rFonts w:ascii="Times New Roman" w:hAnsi="Times New Roman" w:cs="Times New Roman"/>
          <w:sz w:val="24"/>
          <w:szCs w:val="24"/>
        </w:rPr>
        <w:t>recruiting</w:t>
      </w:r>
      <w:r w:rsidR="00461325" w:rsidRPr="00284F35">
        <w:rPr>
          <w:rFonts w:ascii="Times New Roman" w:hAnsi="Times New Roman" w:cs="Times New Roman"/>
          <w:sz w:val="24"/>
          <w:szCs w:val="24"/>
        </w:rPr>
        <w:t xml:space="preserve"> the most appropriate individuals for nursing</w:t>
      </w:r>
      <w:r w:rsidR="00A24852" w:rsidRPr="00284F35">
        <w:rPr>
          <w:rFonts w:ascii="Times New Roman" w:hAnsi="Times New Roman" w:cs="Times New Roman"/>
          <w:sz w:val="24"/>
          <w:szCs w:val="24"/>
        </w:rPr>
        <w:t>, who exhibit</w:t>
      </w:r>
      <w:r w:rsidR="00461325" w:rsidRPr="00284F35">
        <w:rPr>
          <w:rFonts w:ascii="Times New Roman" w:hAnsi="Times New Roman" w:cs="Times New Roman"/>
          <w:sz w:val="24"/>
          <w:szCs w:val="24"/>
        </w:rPr>
        <w:t xml:space="preserve"> </w:t>
      </w:r>
      <w:r w:rsidR="00962B09" w:rsidRPr="00284F35">
        <w:rPr>
          <w:rFonts w:ascii="Times New Roman" w:hAnsi="Times New Roman" w:cs="Times New Roman"/>
          <w:sz w:val="24"/>
          <w:szCs w:val="24"/>
        </w:rPr>
        <w:t xml:space="preserve">a </w:t>
      </w:r>
      <w:r w:rsidR="00461325" w:rsidRPr="00284F35">
        <w:rPr>
          <w:rFonts w:ascii="Times New Roman" w:hAnsi="Times New Roman" w:cs="Times New Roman"/>
          <w:sz w:val="24"/>
          <w:szCs w:val="24"/>
        </w:rPr>
        <w:t>fundamental self-propensity for compassion that can be cultivated further</w:t>
      </w:r>
      <w:r w:rsidR="00954D43" w:rsidRPr="00284F35">
        <w:rPr>
          <w:rFonts w:ascii="Times New Roman" w:hAnsi="Times New Roman" w:cs="Times New Roman"/>
          <w:sz w:val="24"/>
          <w:szCs w:val="24"/>
        </w:rPr>
        <w:t xml:space="preserve"> with </w:t>
      </w:r>
      <w:r w:rsidR="00962B09" w:rsidRPr="00284F35">
        <w:rPr>
          <w:rFonts w:ascii="Times New Roman" w:hAnsi="Times New Roman" w:cs="Times New Roman"/>
          <w:sz w:val="24"/>
          <w:szCs w:val="24"/>
        </w:rPr>
        <w:t>appropriate</w:t>
      </w:r>
      <w:r w:rsidR="00954D43" w:rsidRPr="00284F35">
        <w:rPr>
          <w:rFonts w:ascii="Times New Roman" w:hAnsi="Times New Roman" w:cs="Times New Roman"/>
          <w:sz w:val="24"/>
          <w:szCs w:val="24"/>
        </w:rPr>
        <w:t xml:space="preserve"> </w:t>
      </w:r>
      <w:r w:rsidR="00962B09" w:rsidRPr="00284F35">
        <w:rPr>
          <w:rFonts w:ascii="Times New Roman" w:hAnsi="Times New Roman" w:cs="Times New Roman"/>
          <w:sz w:val="24"/>
          <w:szCs w:val="24"/>
        </w:rPr>
        <w:t xml:space="preserve">compassion focused </w:t>
      </w:r>
      <w:r w:rsidR="00461325" w:rsidRPr="00284F35">
        <w:rPr>
          <w:rFonts w:ascii="Times New Roman" w:hAnsi="Times New Roman" w:cs="Times New Roman"/>
          <w:sz w:val="24"/>
          <w:szCs w:val="24"/>
        </w:rPr>
        <w:t>education and</w:t>
      </w:r>
      <w:r w:rsidR="003F7CF3" w:rsidRPr="00284F35">
        <w:rPr>
          <w:rFonts w:ascii="Times New Roman" w:hAnsi="Times New Roman" w:cs="Times New Roman"/>
          <w:sz w:val="24"/>
          <w:szCs w:val="24"/>
        </w:rPr>
        <w:t xml:space="preserve"> </w:t>
      </w:r>
      <w:r w:rsidR="00461325" w:rsidRPr="00284F35">
        <w:rPr>
          <w:rFonts w:ascii="Times New Roman" w:hAnsi="Times New Roman" w:cs="Times New Roman"/>
          <w:sz w:val="24"/>
          <w:szCs w:val="24"/>
        </w:rPr>
        <w:t>role modelling</w:t>
      </w:r>
      <w:r w:rsidR="00954D43" w:rsidRPr="00284F35">
        <w:rPr>
          <w:rFonts w:ascii="Times New Roman" w:hAnsi="Times New Roman" w:cs="Times New Roman"/>
          <w:sz w:val="24"/>
          <w:szCs w:val="24"/>
        </w:rPr>
        <w:t>. Compas</w:t>
      </w:r>
      <w:r w:rsidR="00461325" w:rsidRPr="00284F35">
        <w:rPr>
          <w:rFonts w:ascii="Times New Roman" w:hAnsi="Times New Roman" w:cs="Times New Roman"/>
          <w:sz w:val="24"/>
          <w:szCs w:val="24"/>
        </w:rPr>
        <w:t>s</w:t>
      </w:r>
      <w:r w:rsidR="00954D43" w:rsidRPr="00284F35">
        <w:rPr>
          <w:rFonts w:ascii="Times New Roman" w:hAnsi="Times New Roman" w:cs="Times New Roman"/>
          <w:sz w:val="24"/>
          <w:szCs w:val="24"/>
        </w:rPr>
        <w:t>i</w:t>
      </w:r>
      <w:r w:rsidR="00461325" w:rsidRPr="00284F35">
        <w:rPr>
          <w:rFonts w:ascii="Times New Roman" w:hAnsi="Times New Roman" w:cs="Times New Roman"/>
          <w:sz w:val="24"/>
          <w:szCs w:val="24"/>
        </w:rPr>
        <w:t xml:space="preserve">on focused </w:t>
      </w:r>
      <w:r w:rsidR="00AE1688" w:rsidRPr="00284F35">
        <w:rPr>
          <w:rFonts w:ascii="Times New Roman" w:hAnsi="Times New Roman" w:cs="Times New Roman"/>
          <w:sz w:val="24"/>
          <w:szCs w:val="24"/>
        </w:rPr>
        <w:t>approaches</w:t>
      </w:r>
      <w:r w:rsidR="00D0750B" w:rsidRPr="00284F35">
        <w:rPr>
          <w:rFonts w:ascii="Times New Roman" w:hAnsi="Times New Roman" w:cs="Times New Roman"/>
          <w:sz w:val="24"/>
          <w:szCs w:val="24"/>
        </w:rPr>
        <w:t xml:space="preserve"> </w:t>
      </w:r>
      <w:r w:rsidR="00954D43" w:rsidRPr="00284F35">
        <w:rPr>
          <w:rFonts w:ascii="Times New Roman" w:hAnsi="Times New Roman" w:cs="Times New Roman"/>
          <w:sz w:val="24"/>
          <w:szCs w:val="24"/>
        </w:rPr>
        <w:t xml:space="preserve">extend to the realms of nursing </w:t>
      </w:r>
      <w:r w:rsidR="00461325" w:rsidRPr="00284F35">
        <w:rPr>
          <w:rFonts w:ascii="Times New Roman" w:hAnsi="Times New Roman" w:cs="Times New Roman"/>
          <w:sz w:val="24"/>
          <w:szCs w:val="24"/>
        </w:rPr>
        <w:t>leadership</w:t>
      </w:r>
      <w:r w:rsidR="00954D43" w:rsidRPr="00284F35">
        <w:rPr>
          <w:rFonts w:ascii="Times New Roman" w:hAnsi="Times New Roman" w:cs="Times New Roman"/>
          <w:sz w:val="24"/>
          <w:szCs w:val="24"/>
        </w:rPr>
        <w:t>,</w:t>
      </w:r>
      <w:r w:rsidR="003C3593" w:rsidRPr="00284F35">
        <w:rPr>
          <w:rFonts w:ascii="Times New Roman" w:hAnsi="Times New Roman" w:cs="Times New Roman"/>
          <w:sz w:val="24"/>
          <w:szCs w:val="24"/>
        </w:rPr>
        <w:t xml:space="preserve"> </w:t>
      </w:r>
      <w:r w:rsidR="00962B09" w:rsidRPr="00284F35">
        <w:rPr>
          <w:rFonts w:ascii="Times New Roman" w:hAnsi="Times New Roman" w:cs="Times New Roman"/>
          <w:sz w:val="24"/>
          <w:szCs w:val="24"/>
        </w:rPr>
        <w:t>requiring</w:t>
      </w:r>
      <w:r w:rsidR="003C3593" w:rsidRPr="00284F35">
        <w:rPr>
          <w:rFonts w:ascii="Times New Roman" w:hAnsi="Times New Roman" w:cs="Times New Roman"/>
          <w:sz w:val="24"/>
          <w:szCs w:val="24"/>
        </w:rPr>
        <w:t xml:space="preserve"> leaders to </w:t>
      </w:r>
      <w:r w:rsidR="005A5F67" w:rsidRPr="00284F35">
        <w:rPr>
          <w:rFonts w:ascii="Times New Roman" w:hAnsi="Times New Roman" w:cs="Times New Roman"/>
          <w:sz w:val="24"/>
          <w:szCs w:val="24"/>
        </w:rPr>
        <w:t>strive to</w:t>
      </w:r>
      <w:r w:rsidR="003C3593" w:rsidRPr="00284F35">
        <w:rPr>
          <w:rFonts w:ascii="Times New Roman" w:hAnsi="Times New Roman" w:cs="Times New Roman"/>
          <w:sz w:val="24"/>
          <w:szCs w:val="24"/>
        </w:rPr>
        <w:t>wards cultivating</w:t>
      </w:r>
      <w:r w:rsidR="005A5F67" w:rsidRPr="00284F35">
        <w:rPr>
          <w:rFonts w:ascii="Times New Roman" w:hAnsi="Times New Roman" w:cs="Times New Roman"/>
          <w:sz w:val="24"/>
          <w:szCs w:val="24"/>
        </w:rPr>
        <w:t xml:space="preserve"> a culture within which compassion can flourish. Care contexts with </w:t>
      </w:r>
      <w:r w:rsidR="00461325" w:rsidRPr="00284F35">
        <w:rPr>
          <w:rFonts w:ascii="Times New Roman" w:hAnsi="Times New Roman" w:cs="Times New Roman"/>
          <w:sz w:val="24"/>
          <w:szCs w:val="24"/>
        </w:rPr>
        <w:t xml:space="preserve">adequate </w:t>
      </w:r>
      <w:r w:rsidR="00AE1688" w:rsidRPr="00284F35">
        <w:rPr>
          <w:rFonts w:ascii="Times New Roman" w:hAnsi="Times New Roman" w:cs="Times New Roman"/>
          <w:sz w:val="24"/>
          <w:szCs w:val="24"/>
        </w:rPr>
        <w:t>nurse-patient ratios</w:t>
      </w:r>
      <w:r w:rsidR="00461325" w:rsidRPr="00284F35">
        <w:rPr>
          <w:rFonts w:ascii="Times New Roman" w:hAnsi="Times New Roman" w:cs="Times New Roman"/>
          <w:sz w:val="24"/>
          <w:szCs w:val="24"/>
        </w:rPr>
        <w:t xml:space="preserve"> </w:t>
      </w:r>
      <w:r w:rsidR="005A5F67" w:rsidRPr="00284F35">
        <w:rPr>
          <w:rFonts w:ascii="Times New Roman" w:hAnsi="Times New Roman" w:cs="Times New Roman"/>
          <w:sz w:val="24"/>
          <w:szCs w:val="24"/>
        </w:rPr>
        <w:t xml:space="preserve">are </w:t>
      </w:r>
      <w:r w:rsidR="003C3593" w:rsidRPr="00284F35">
        <w:rPr>
          <w:rFonts w:ascii="Times New Roman" w:hAnsi="Times New Roman" w:cs="Times New Roman"/>
          <w:sz w:val="24"/>
          <w:szCs w:val="24"/>
        </w:rPr>
        <w:t>important</w:t>
      </w:r>
      <w:r w:rsidR="005A5F67" w:rsidRPr="00284F35">
        <w:rPr>
          <w:rFonts w:ascii="Times New Roman" w:hAnsi="Times New Roman" w:cs="Times New Roman"/>
          <w:sz w:val="24"/>
          <w:szCs w:val="24"/>
        </w:rPr>
        <w:t xml:space="preserve"> </w:t>
      </w:r>
      <w:r w:rsidR="00461325" w:rsidRPr="00284F35">
        <w:rPr>
          <w:rFonts w:ascii="Times New Roman" w:hAnsi="Times New Roman" w:cs="Times New Roman"/>
          <w:sz w:val="24"/>
          <w:szCs w:val="24"/>
        </w:rPr>
        <w:t>to enable</w:t>
      </w:r>
      <w:r w:rsidR="005A5F67" w:rsidRPr="00284F35">
        <w:rPr>
          <w:rFonts w:ascii="Times New Roman" w:hAnsi="Times New Roman" w:cs="Times New Roman"/>
          <w:sz w:val="24"/>
          <w:szCs w:val="24"/>
        </w:rPr>
        <w:t xml:space="preserve"> this, supporting</w:t>
      </w:r>
      <w:r w:rsidR="00461325" w:rsidRPr="00284F35">
        <w:rPr>
          <w:rFonts w:ascii="Times New Roman" w:hAnsi="Times New Roman" w:cs="Times New Roman"/>
          <w:sz w:val="24"/>
          <w:szCs w:val="24"/>
        </w:rPr>
        <w:t xml:space="preserve"> nurses to sustain </w:t>
      </w:r>
      <w:r w:rsidR="00954D43" w:rsidRPr="00284F35">
        <w:rPr>
          <w:rFonts w:ascii="Times New Roman" w:hAnsi="Times New Roman" w:cs="Times New Roman"/>
          <w:sz w:val="24"/>
          <w:szCs w:val="24"/>
        </w:rPr>
        <w:t>compas</w:t>
      </w:r>
      <w:r w:rsidR="00461325" w:rsidRPr="00284F35">
        <w:rPr>
          <w:rFonts w:ascii="Times New Roman" w:hAnsi="Times New Roman" w:cs="Times New Roman"/>
          <w:sz w:val="24"/>
          <w:szCs w:val="24"/>
        </w:rPr>
        <w:t>s</w:t>
      </w:r>
      <w:r w:rsidR="00954D43" w:rsidRPr="00284F35">
        <w:rPr>
          <w:rFonts w:ascii="Times New Roman" w:hAnsi="Times New Roman" w:cs="Times New Roman"/>
          <w:sz w:val="24"/>
          <w:szCs w:val="24"/>
        </w:rPr>
        <w:t xml:space="preserve">ion </w:t>
      </w:r>
      <w:r w:rsidR="00461325" w:rsidRPr="00284F35">
        <w:rPr>
          <w:rFonts w:ascii="Times New Roman" w:hAnsi="Times New Roman" w:cs="Times New Roman"/>
          <w:sz w:val="24"/>
          <w:szCs w:val="24"/>
        </w:rPr>
        <w:t xml:space="preserve">within the </w:t>
      </w:r>
      <w:r w:rsidR="00F7565C" w:rsidRPr="00284F35">
        <w:rPr>
          <w:rFonts w:ascii="Times New Roman" w:hAnsi="Times New Roman" w:cs="Times New Roman"/>
          <w:sz w:val="24"/>
          <w:szCs w:val="24"/>
        </w:rPr>
        <w:t xml:space="preserve">complex </w:t>
      </w:r>
      <w:r w:rsidR="005A5F67" w:rsidRPr="00284F35">
        <w:rPr>
          <w:rFonts w:ascii="Times New Roman" w:hAnsi="Times New Roman" w:cs="Times New Roman"/>
          <w:sz w:val="24"/>
          <w:szCs w:val="24"/>
        </w:rPr>
        <w:t>challenges of</w:t>
      </w:r>
      <w:r w:rsidR="00F7565C" w:rsidRPr="00284F35">
        <w:rPr>
          <w:rFonts w:ascii="Times New Roman" w:hAnsi="Times New Roman" w:cs="Times New Roman"/>
          <w:sz w:val="24"/>
          <w:szCs w:val="24"/>
        </w:rPr>
        <w:t xml:space="preserve"> </w:t>
      </w:r>
      <w:r w:rsidR="005A5F67" w:rsidRPr="00284F35">
        <w:rPr>
          <w:rFonts w:ascii="Times New Roman" w:hAnsi="Times New Roman" w:cs="Times New Roman"/>
          <w:sz w:val="24"/>
          <w:szCs w:val="24"/>
        </w:rPr>
        <w:t>contemporary nursing practice</w:t>
      </w:r>
      <w:r w:rsidR="00954D43" w:rsidRPr="00284F35">
        <w:rPr>
          <w:rFonts w:ascii="Times New Roman" w:hAnsi="Times New Roman" w:cs="Times New Roman"/>
          <w:sz w:val="24"/>
          <w:szCs w:val="24"/>
        </w:rPr>
        <w:t>. Cultivating compas</w:t>
      </w:r>
      <w:r w:rsidR="00461325" w:rsidRPr="00284F35">
        <w:rPr>
          <w:rFonts w:ascii="Times New Roman" w:hAnsi="Times New Roman" w:cs="Times New Roman"/>
          <w:sz w:val="24"/>
          <w:szCs w:val="24"/>
        </w:rPr>
        <w:t>s</w:t>
      </w:r>
      <w:r w:rsidR="00954D43" w:rsidRPr="00284F35">
        <w:rPr>
          <w:rFonts w:ascii="Times New Roman" w:hAnsi="Times New Roman" w:cs="Times New Roman"/>
          <w:sz w:val="24"/>
          <w:szCs w:val="24"/>
        </w:rPr>
        <w:t>ion is not a st</w:t>
      </w:r>
      <w:r w:rsidR="00461325" w:rsidRPr="00284F35">
        <w:rPr>
          <w:rFonts w:ascii="Times New Roman" w:hAnsi="Times New Roman" w:cs="Times New Roman"/>
          <w:sz w:val="24"/>
          <w:szCs w:val="24"/>
        </w:rPr>
        <w:t>r</w:t>
      </w:r>
      <w:r w:rsidR="00954D43" w:rsidRPr="00284F35">
        <w:rPr>
          <w:rFonts w:ascii="Times New Roman" w:hAnsi="Times New Roman" w:cs="Times New Roman"/>
          <w:sz w:val="24"/>
          <w:szCs w:val="24"/>
        </w:rPr>
        <w:t>aight</w:t>
      </w:r>
      <w:r w:rsidR="00461325" w:rsidRPr="00284F35">
        <w:rPr>
          <w:rFonts w:ascii="Times New Roman" w:hAnsi="Times New Roman" w:cs="Times New Roman"/>
          <w:sz w:val="24"/>
          <w:szCs w:val="24"/>
        </w:rPr>
        <w:t>forward</w:t>
      </w:r>
      <w:r w:rsidR="00954D43" w:rsidRPr="00284F35">
        <w:rPr>
          <w:rFonts w:ascii="Times New Roman" w:hAnsi="Times New Roman" w:cs="Times New Roman"/>
          <w:sz w:val="24"/>
          <w:szCs w:val="24"/>
        </w:rPr>
        <w:t xml:space="preserve"> exercise</w:t>
      </w:r>
      <w:r w:rsidR="00461325" w:rsidRPr="00284F35">
        <w:rPr>
          <w:rFonts w:ascii="Times New Roman" w:hAnsi="Times New Roman" w:cs="Times New Roman"/>
          <w:sz w:val="24"/>
          <w:szCs w:val="24"/>
        </w:rPr>
        <w:t xml:space="preserve">, it requires a </w:t>
      </w:r>
      <w:r w:rsidR="00954D43" w:rsidRPr="00284F35">
        <w:rPr>
          <w:rFonts w:ascii="Times New Roman" w:hAnsi="Times New Roman" w:cs="Times New Roman"/>
          <w:sz w:val="24"/>
          <w:szCs w:val="24"/>
        </w:rPr>
        <w:t xml:space="preserve">compassion </w:t>
      </w:r>
      <w:r w:rsidR="00461325" w:rsidRPr="00284F35">
        <w:rPr>
          <w:rFonts w:ascii="Times New Roman" w:hAnsi="Times New Roman" w:cs="Times New Roman"/>
          <w:sz w:val="24"/>
          <w:szCs w:val="24"/>
        </w:rPr>
        <w:t xml:space="preserve">focused </w:t>
      </w:r>
      <w:r w:rsidR="003C3593" w:rsidRPr="00284F35">
        <w:rPr>
          <w:rFonts w:ascii="Times New Roman" w:hAnsi="Times New Roman" w:cs="Times New Roman"/>
          <w:sz w:val="24"/>
          <w:szCs w:val="24"/>
        </w:rPr>
        <w:t>philosophical approach</w:t>
      </w:r>
      <w:r w:rsidR="00461325" w:rsidRPr="00284F35">
        <w:rPr>
          <w:rFonts w:ascii="Times New Roman" w:hAnsi="Times New Roman" w:cs="Times New Roman"/>
          <w:sz w:val="24"/>
          <w:szCs w:val="24"/>
        </w:rPr>
        <w:t xml:space="preserve"> </w:t>
      </w:r>
      <w:r w:rsidR="00D0750B" w:rsidRPr="00284F35">
        <w:rPr>
          <w:rFonts w:ascii="Times New Roman" w:hAnsi="Times New Roman" w:cs="Times New Roman"/>
          <w:sz w:val="24"/>
          <w:szCs w:val="24"/>
        </w:rPr>
        <w:t xml:space="preserve">to nursing care practice, </w:t>
      </w:r>
      <w:r w:rsidR="00954D43" w:rsidRPr="00284F35">
        <w:rPr>
          <w:rFonts w:ascii="Times New Roman" w:hAnsi="Times New Roman" w:cs="Times New Roman"/>
          <w:sz w:val="24"/>
          <w:szCs w:val="24"/>
        </w:rPr>
        <w:t>which may require</w:t>
      </w:r>
      <w:r w:rsidR="00A87614" w:rsidRPr="00284F35">
        <w:rPr>
          <w:rFonts w:ascii="Times New Roman" w:hAnsi="Times New Roman" w:cs="Times New Roman"/>
          <w:sz w:val="24"/>
          <w:szCs w:val="24"/>
        </w:rPr>
        <w:t xml:space="preserve"> a shift in perspectives</w:t>
      </w:r>
      <w:r w:rsidR="00954D43" w:rsidRPr="00284F35">
        <w:rPr>
          <w:rFonts w:ascii="Times New Roman" w:hAnsi="Times New Roman" w:cs="Times New Roman"/>
          <w:sz w:val="24"/>
          <w:szCs w:val="24"/>
        </w:rPr>
        <w:t>. Cultivating a culture for compassion can</w:t>
      </w:r>
      <w:r w:rsidR="00461325" w:rsidRPr="00284F35">
        <w:rPr>
          <w:rFonts w:ascii="Times New Roman" w:hAnsi="Times New Roman" w:cs="Times New Roman"/>
          <w:sz w:val="24"/>
          <w:szCs w:val="24"/>
        </w:rPr>
        <w:t xml:space="preserve"> </w:t>
      </w:r>
      <w:r w:rsidR="00954D43" w:rsidRPr="00284F35">
        <w:rPr>
          <w:rFonts w:ascii="Times New Roman" w:hAnsi="Times New Roman" w:cs="Times New Roman"/>
          <w:sz w:val="24"/>
          <w:szCs w:val="24"/>
        </w:rPr>
        <w:t xml:space="preserve">support </w:t>
      </w:r>
      <w:r w:rsidR="00461325" w:rsidRPr="00284F35">
        <w:rPr>
          <w:rFonts w:ascii="Times New Roman" w:hAnsi="Times New Roman" w:cs="Times New Roman"/>
          <w:sz w:val="24"/>
          <w:szCs w:val="24"/>
        </w:rPr>
        <w:t xml:space="preserve">nurses to focus on implementing care </w:t>
      </w:r>
      <w:r w:rsidR="00AE1688" w:rsidRPr="00284F35">
        <w:rPr>
          <w:rFonts w:ascii="Times New Roman" w:hAnsi="Times New Roman" w:cs="Times New Roman"/>
          <w:sz w:val="24"/>
          <w:szCs w:val="24"/>
        </w:rPr>
        <w:t>that</w:t>
      </w:r>
      <w:r w:rsidR="00461325" w:rsidRPr="00284F35">
        <w:rPr>
          <w:rFonts w:ascii="Times New Roman" w:hAnsi="Times New Roman" w:cs="Times New Roman"/>
          <w:sz w:val="24"/>
          <w:szCs w:val="24"/>
        </w:rPr>
        <w:t xml:space="preserve"> humanises the individual, </w:t>
      </w:r>
      <w:r w:rsidR="00FD45F6" w:rsidRPr="00284F35">
        <w:rPr>
          <w:rFonts w:ascii="Times New Roman" w:hAnsi="Times New Roman" w:cs="Times New Roman"/>
          <w:sz w:val="24"/>
          <w:szCs w:val="24"/>
        </w:rPr>
        <w:t>moving them away from</w:t>
      </w:r>
      <w:r w:rsidR="00461325" w:rsidRPr="00284F35">
        <w:rPr>
          <w:rFonts w:ascii="Times New Roman" w:hAnsi="Times New Roman" w:cs="Times New Roman"/>
          <w:sz w:val="24"/>
          <w:szCs w:val="24"/>
        </w:rPr>
        <w:t xml:space="preserve"> </w:t>
      </w:r>
      <w:r w:rsidR="00A87614" w:rsidRPr="00284F35">
        <w:rPr>
          <w:rFonts w:ascii="Times New Roman" w:hAnsi="Times New Roman" w:cs="Times New Roman"/>
          <w:sz w:val="24"/>
          <w:szCs w:val="24"/>
        </w:rPr>
        <w:t xml:space="preserve">potentially </w:t>
      </w:r>
      <w:r w:rsidR="00461325" w:rsidRPr="00284F35">
        <w:rPr>
          <w:rFonts w:ascii="Times New Roman" w:hAnsi="Times New Roman" w:cs="Times New Roman"/>
          <w:sz w:val="24"/>
          <w:szCs w:val="24"/>
        </w:rPr>
        <w:t xml:space="preserve">objectifying </w:t>
      </w:r>
      <w:r w:rsidR="00FD45F6" w:rsidRPr="00284F35">
        <w:rPr>
          <w:rFonts w:ascii="Times New Roman" w:hAnsi="Times New Roman" w:cs="Times New Roman"/>
          <w:sz w:val="24"/>
          <w:szCs w:val="24"/>
        </w:rPr>
        <w:t xml:space="preserve">practices </w:t>
      </w:r>
      <w:r w:rsidR="00AE1688" w:rsidRPr="00284F35">
        <w:rPr>
          <w:rFonts w:ascii="Times New Roman" w:hAnsi="Times New Roman" w:cs="Times New Roman"/>
          <w:sz w:val="24"/>
          <w:szCs w:val="24"/>
        </w:rPr>
        <w:t>that</w:t>
      </w:r>
      <w:r w:rsidR="00461325" w:rsidRPr="00284F35">
        <w:rPr>
          <w:rFonts w:ascii="Times New Roman" w:hAnsi="Times New Roman" w:cs="Times New Roman"/>
          <w:sz w:val="24"/>
          <w:szCs w:val="24"/>
        </w:rPr>
        <w:t xml:space="preserve"> focus </w:t>
      </w:r>
      <w:r w:rsidR="00FD45F6" w:rsidRPr="00284F35">
        <w:rPr>
          <w:rFonts w:ascii="Times New Roman" w:hAnsi="Times New Roman" w:cs="Times New Roman"/>
          <w:sz w:val="24"/>
          <w:szCs w:val="24"/>
        </w:rPr>
        <w:t xml:space="preserve">primarily </w:t>
      </w:r>
      <w:r w:rsidR="00954D43" w:rsidRPr="00284F35">
        <w:rPr>
          <w:rFonts w:ascii="Times New Roman" w:hAnsi="Times New Roman" w:cs="Times New Roman"/>
          <w:sz w:val="24"/>
          <w:szCs w:val="24"/>
        </w:rPr>
        <w:t>on technical aspects of clinical</w:t>
      </w:r>
      <w:r w:rsidR="00461325" w:rsidRPr="00284F35">
        <w:rPr>
          <w:rFonts w:ascii="Times New Roman" w:hAnsi="Times New Roman" w:cs="Times New Roman"/>
          <w:sz w:val="24"/>
          <w:szCs w:val="24"/>
        </w:rPr>
        <w:t xml:space="preserve"> care. Nu</w:t>
      </w:r>
      <w:r w:rsidR="00954D43" w:rsidRPr="00284F35">
        <w:rPr>
          <w:rFonts w:ascii="Times New Roman" w:hAnsi="Times New Roman" w:cs="Times New Roman"/>
          <w:sz w:val="24"/>
          <w:szCs w:val="24"/>
        </w:rPr>
        <w:t xml:space="preserve">rses are undoubtedly motivated </w:t>
      </w:r>
      <w:r w:rsidR="00461325" w:rsidRPr="00284F35">
        <w:rPr>
          <w:rFonts w:ascii="Times New Roman" w:hAnsi="Times New Roman" w:cs="Times New Roman"/>
          <w:sz w:val="24"/>
          <w:szCs w:val="24"/>
        </w:rPr>
        <w:t>t</w:t>
      </w:r>
      <w:r w:rsidR="00954D43" w:rsidRPr="00284F35">
        <w:rPr>
          <w:rFonts w:ascii="Times New Roman" w:hAnsi="Times New Roman" w:cs="Times New Roman"/>
          <w:sz w:val="24"/>
          <w:szCs w:val="24"/>
        </w:rPr>
        <w:t>owards compas</w:t>
      </w:r>
      <w:r w:rsidR="00461325" w:rsidRPr="00284F35">
        <w:rPr>
          <w:rFonts w:ascii="Times New Roman" w:hAnsi="Times New Roman" w:cs="Times New Roman"/>
          <w:sz w:val="24"/>
          <w:szCs w:val="24"/>
        </w:rPr>
        <w:t>s</w:t>
      </w:r>
      <w:r w:rsidR="00954D43" w:rsidRPr="00284F35">
        <w:rPr>
          <w:rFonts w:ascii="Times New Roman" w:hAnsi="Times New Roman" w:cs="Times New Roman"/>
          <w:sz w:val="24"/>
          <w:szCs w:val="24"/>
        </w:rPr>
        <w:t>i</w:t>
      </w:r>
      <w:r w:rsidR="00461325" w:rsidRPr="00284F35">
        <w:rPr>
          <w:rFonts w:ascii="Times New Roman" w:hAnsi="Times New Roman" w:cs="Times New Roman"/>
          <w:sz w:val="24"/>
          <w:szCs w:val="24"/>
        </w:rPr>
        <w:t>on,</w:t>
      </w:r>
      <w:r w:rsidR="00954D43" w:rsidRPr="00284F35">
        <w:rPr>
          <w:rFonts w:ascii="Times New Roman" w:hAnsi="Times New Roman" w:cs="Times New Roman"/>
          <w:sz w:val="24"/>
          <w:szCs w:val="24"/>
        </w:rPr>
        <w:t xml:space="preserve"> </w:t>
      </w:r>
      <w:r w:rsidR="003F7CF3" w:rsidRPr="00284F35">
        <w:rPr>
          <w:rFonts w:ascii="Times New Roman" w:hAnsi="Times New Roman" w:cs="Times New Roman"/>
          <w:sz w:val="24"/>
          <w:szCs w:val="24"/>
        </w:rPr>
        <w:t xml:space="preserve">arguably </w:t>
      </w:r>
      <w:r w:rsidR="00D0750B" w:rsidRPr="00284F35">
        <w:rPr>
          <w:rFonts w:ascii="Times New Roman" w:hAnsi="Times New Roman" w:cs="Times New Roman"/>
          <w:sz w:val="24"/>
          <w:szCs w:val="24"/>
        </w:rPr>
        <w:t xml:space="preserve">no more so than </w:t>
      </w:r>
      <w:r w:rsidR="00954D43" w:rsidRPr="00284F35">
        <w:rPr>
          <w:rFonts w:ascii="Times New Roman" w:hAnsi="Times New Roman" w:cs="Times New Roman"/>
          <w:sz w:val="24"/>
          <w:szCs w:val="24"/>
        </w:rPr>
        <w:t>at the outset of their career. H</w:t>
      </w:r>
      <w:r w:rsidR="00461325" w:rsidRPr="00284F35">
        <w:rPr>
          <w:rFonts w:ascii="Times New Roman" w:hAnsi="Times New Roman" w:cs="Times New Roman"/>
          <w:sz w:val="24"/>
          <w:szCs w:val="24"/>
        </w:rPr>
        <w:t>o</w:t>
      </w:r>
      <w:r w:rsidR="00954D43" w:rsidRPr="00284F35">
        <w:rPr>
          <w:rFonts w:ascii="Times New Roman" w:hAnsi="Times New Roman" w:cs="Times New Roman"/>
          <w:sz w:val="24"/>
          <w:szCs w:val="24"/>
        </w:rPr>
        <w:t>wever, nurses require support to sustai</w:t>
      </w:r>
      <w:r w:rsidR="00FD45F6" w:rsidRPr="00284F35">
        <w:rPr>
          <w:rFonts w:ascii="Times New Roman" w:hAnsi="Times New Roman" w:cs="Times New Roman"/>
          <w:sz w:val="24"/>
          <w:szCs w:val="24"/>
        </w:rPr>
        <w:t xml:space="preserve">n this </w:t>
      </w:r>
      <w:r w:rsidR="00F7565C" w:rsidRPr="00284F35">
        <w:rPr>
          <w:rFonts w:ascii="Times New Roman" w:hAnsi="Times New Roman" w:cs="Times New Roman"/>
          <w:sz w:val="24"/>
          <w:szCs w:val="24"/>
        </w:rPr>
        <w:t xml:space="preserve">at an individual, </w:t>
      </w:r>
      <w:r w:rsidR="00FD45F6" w:rsidRPr="00284F35">
        <w:rPr>
          <w:rFonts w:ascii="Times New Roman" w:hAnsi="Times New Roman" w:cs="Times New Roman"/>
          <w:sz w:val="24"/>
          <w:szCs w:val="24"/>
        </w:rPr>
        <w:t>educa</w:t>
      </w:r>
      <w:r w:rsidR="00A87614" w:rsidRPr="00284F35">
        <w:rPr>
          <w:rFonts w:ascii="Times New Roman" w:hAnsi="Times New Roman" w:cs="Times New Roman"/>
          <w:sz w:val="24"/>
          <w:szCs w:val="24"/>
        </w:rPr>
        <w:t>tional and organisational level</w:t>
      </w:r>
      <w:r w:rsidR="00FD45F6" w:rsidRPr="00284F35">
        <w:rPr>
          <w:rFonts w:ascii="Times New Roman" w:hAnsi="Times New Roman" w:cs="Times New Roman"/>
          <w:sz w:val="24"/>
          <w:szCs w:val="24"/>
        </w:rPr>
        <w:t xml:space="preserve">. </w:t>
      </w:r>
      <w:r w:rsidR="00954D43" w:rsidRPr="00284F35">
        <w:rPr>
          <w:rFonts w:ascii="Times New Roman" w:hAnsi="Times New Roman" w:cs="Times New Roman"/>
          <w:sz w:val="24"/>
          <w:szCs w:val="24"/>
        </w:rPr>
        <w:t xml:space="preserve">This study </w:t>
      </w:r>
      <w:r w:rsidR="00C82DEA" w:rsidRPr="00284F35">
        <w:rPr>
          <w:rFonts w:ascii="Times New Roman" w:hAnsi="Times New Roman" w:cs="Times New Roman"/>
          <w:sz w:val="24"/>
          <w:szCs w:val="24"/>
        </w:rPr>
        <w:t>provides</w:t>
      </w:r>
      <w:r w:rsidR="00FD45F6" w:rsidRPr="00284F35">
        <w:rPr>
          <w:rFonts w:ascii="Times New Roman" w:hAnsi="Times New Roman" w:cs="Times New Roman"/>
          <w:sz w:val="24"/>
          <w:szCs w:val="24"/>
        </w:rPr>
        <w:t xml:space="preserve"> </w:t>
      </w:r>
      <w:r w:rsidR="002C231C" w:rsidRPr="00284F35">
        <w:rPr>
          <w:rFonts w:ascii="Times New Roman" w:hAnsi="Times New Roman" w:cs="Times New Roman"/>
          <w:sz w:val="24"/>
          <w:szCs w:val="24"/>
        </w:rPr>
        <w:t>new</w:t>
      </w:r>
      <w:r w:rsidR="00FD45F6" w:rsidRPr="00284F35">
        <w:rPr>
          <w:rFonts w:ascii="Times New Roman" w:hAnsi="Times New Roman" w:cs="Times New Roman"/>
          <w:sz w:val="24"/>
          <w:szCs w:val="24"/>
        </w:rPr>
        <w:t xml:space="preserve"> insight into compas</w:t>
      </w:r>
      <w:r w:rsidR="00954D43" w:rsidRPr="00284F35">
        <w:rPr>
          <w:rFonts w:ascii="Times New Roman" w:hAnsi="Times New Roman" w:cs="Times New Roman"/>
          <w:sz w:val="24"/>
          <w:szCs w:val="24"/>
        </w:rPr>
        <w:t>s</w:t>
      </w:r>
      <w:r w:rsidR="00FD45F6" w:rsidRPr="00284F35">
        <w:rPr>
          <w:rFonts w:ascii="Times New Roman" w:hAnsi="Times New Roman" w:cs="Times New Roman"/>
          <w:sz w:val="24"/>
          <w:szCs w:val="24"/>
        </w:rPr>
        <w:t>ion through the perceptio</w:t>
      </w:r>
      <w:r w:rsidR="00954D43" w:rsidRPr="00284F35">
        <w:rPr>
          <w:rFonts w:ascii="Times New Roman" w:hAnsi="Times New Roman" w:cs="Times New Roman"/>
          <w:sz w:val="24"/>
          <w:szCs w:val="24"/>
        </w:rPr>
        <w:t>n</w:t>
      </w:r>
      <w:r w:rsidR="00FD45F6" w:rsidRPr="00284F35">
        <w:rPr>
          <w:rFonts w:ascii="Times New Roman" w:hAnsi="Times New Roman" w:cs="Times New Roman"/>
          <w:sz w:val="24"/>
          <w:szCs w:val="24"/>
        </w:rPr>
        <w:t xml:space="preserve">s of individuals </w:t>
      </w:r>
      <w:r w:rsidR="00954D43" w:rsidRPr="00284F35">
        <w:rPr>
          <w:rFonts w:ascii="Times New Roman" w:hAnsi="Times New Roman" w:cs="Times New Roman"/>
          <w:sz w:val="24"/>
          <w:szCs w:val="24"/>
        </w:rPr>
        <w:t>who have experienced nursing care</w:t>
      </w:r>
      <w:r w:rsidR="004E4C2A" w:rsidRPr="00284F35">
        <w:rPr>
          <w:rFonts w:ascii="Times New Roman" w:hAnsi="Times New Roman" w:cs="Times New Roman"/>
          <w:sz w:val="24"/>
          <w:szCs w:val="24"/>
        </w:rPr>
        <w:t xml:space="preserve"> as patients</w:t>
      </w:r>
      <w:r w:rsidR="00954D43" w:rsidRPr="00284F35">
        <w:rPr>
          <w:rFonts w:ascii="Times New Roman" w:hAnsi="Times New Roman" w:cs="Times New Roman"/>
          <w:sz w:val="24"/>
          <w:szCs w:val="24"/>
        </w:rPr>
        <w:t xml:space="preserve">, laying the foundations for </w:t>
      </w:r>
      <w:r w:rsidR="00FD45F6" w:rsidRPr="00284F35">
        <w:rPr>
          <w:rFonts w:ascii="Times New Roman" w:hAnsi="Times New Roman" w:cs="Times New Roman"/>
          <w:sz w:val="24"/>
          <w:szCs w:val="24"/>
        </w:rPr>
        <w:t>future</w:t>
      </w:r>
      <w:r w:rsidR="00954D43" w:rsidRPr="00284F35">
        <w:rPr>
          <w:rFonts w:ascii="Times New Roman" w:hAnsi="Times New Roman" w:cs="Times New Roman"/>
          <w:sz w:val="24"/>
          <w:szCs w:val="24"/>
        </w:rPr>
        <w:t xml:space="preserve"> research to </w:t>
      </w:r>
      <w:r w:rsidR="00FD45F6" w:rsidRPr="00284F35">
        <w:rPr>
          <w:rFonts w:ascii="Times New Roman" w:hAnsi="Times New Roman" w:cs="Times New Roman"/>
          <w:sz w:val="24"/>
          <w:szCs w:val="24"/>
        </w:rPr>
        <w:t xml:space="preserve">further </w:t>
      </w:r>
      <w:r w:rsidR="00954D43" w:rsidRPr="00284F35">
        <w:rPr>
          <w:rFonts w:ascii="Times New Roman" w:hAnsi="Times New Roman" w:cs="Times New Roman"/>
          <w:sz w:val="24"/>
          <w:szCs w:val="24"/>
        </w:rPr>
        <w:t>explore the factors that can</w:t>
      </w:r>
      <w:r w:rsidR="00962B09" w:rsidRPr="00284F35">
        <w:rPr>
          <w:rFonts w:ascii="Times New Roman" w:hAnsi="Times New Roman" w:cs="Times New Roman"/>
          <w:sz w:val="24"/>
          <w:szCs w:val="24"/>
        </w:rPr>
        <w:t xml:space="preserve"> enable the cultivation of</w:t>
      </w:r>
      <w:r w:rsidR="00954D43" w:rsidRPr="00284F35">
        <w:rPr>
          <w:rFonts w:ascii="Times New Roman" w:hAnsi="Times New Roman" w:cs="Times New Roman"/>
          <w:sz w:val="24"/>
          <w:szCs w:val="24"/>
        </w:rPr>
        <w:t xml:space="preserve"> compassion</w:t>
      </w:r>
      <w:r w:rsidR="00FD45F6" w:rsidRPr="00284F35">
        <w:rPr>
          <w:rFonts w:ascii="Times New Roman" w:hAnsi="Times New Roman" w:cs="Times New Roman"/>
          <w:sz w:val="24"/>
          <w:szCs w:val="24"/>
        </w:rPr>
        <w:t xml:space="preserve"> in nursing</w:t>
      </w:r>
      <w:r w:rsidR="00954D43" w:rsidRPr="00284F35">
        <w:rPr>
          <w:rFonts w:ascii="Times New Roman" w:hAnsi="Times New Roman" w:cs="Times New Roman"/>
          <w:sz w:val="24"/>
          <w:szCs w:val="24"/>
        </w:rPr>
        <w:t>.</w:t>
      </w:r>
    </w:p>
    <w:p w14:paraId="1086BFDD" w14:textId="66632C9B" w:rsidR="000B56B7" w:rsidRPr="00284F35" w:rsidRDefault="00C92916" w:rsidP="006653FC">
      <w:pPr>
        <w:spacing w:line="480" w:lineRule="auto"/>
        <w:rPr>
          <w:rFonts w:ascii="Times New Roman" w:hAnsi="Times New Roman" w:cs="Times New Roman"/>
          <w:sz w:val="24"/>
          <w:szCs w:val="24"/>
        </w:rPr>
      </w:pPr>
      <w:r w:rsidRPr="00284F35">
        <w:rPr>
          <w:rFonts w:ascii="Times New Roman" w:hAnsi="Times New Roman" w:cs="Times New Roman"/>
          <w:sz w:val="24"/>
          <w:szCs w:val="24"/>
        </w:rPr>
        <w:t>(5992</w:t>
      </w:r>
      <w:r w:rsidR="008F7DC3" w:rsidRPr="00284F35">
        <w:rPr>
          <w:rFonts w:ascii="Times New Roman" w:hAnsi="Times New Roman" w:cs="Times New Roman"/>
          <w:sz w:val="24"/>
          <w:szCs w:val="24"/>
        </w:rPr>
        <w:t xml:space="preserve"> words, including abstract,</w:t>
      </w:r>
      <w:r w:rsidRPr="00284F35">
        <w:rPr>
          <w:rFonts w:ascii="Times New Roman" w:hAnsi="Times New Roman" w:cs="Times New Roman"/>
          <w:sz w:val="24"/>
          <w:szCs w:val="24"/>
        </w:rPr>
        <w:t xml:space="preserve"> key words,</w:t>
      </w:r>
      <w:r w:rsidR="008F7DC3" w:rsidRPr="00284F35">
        <w:rPr>
          <w:rFonts w:ascii="Times New Roman" w:hAnsi="Times New Roman" w:cs="Times New Roman"/>
          <w:sz w:val="24"/>
          <w:szCs w:val="24"/>
        </w:rPr>
        <w:t xml:space="preserve"> main text, table and references)</w:t>
      </w:r>
    </w:p>
    <w:p w14:paraId="3BC0B89D" w14:textId="37E0F93A" w:rsidR="00F914BA" w:rsidRPr="00284F35" w:rsidRDefault="00F914BA" w:rsidP="006653FC">
      <w:pPr>
        <w:spacing w:line="480" w:lineRule="auto"/>
        <w:rPr>
          <w:rFonts w:ascii="Times New Roman" w:hAnsi="Times New Roman" w:cs="Times New Roman"/>
          <w:sz w:val="24"/>
          <w:szCs w:val="24"/>
        </w:rPr>
      </w:pPr>
    </w:p>
    <w:p w14:paraId="4CC5ED7A" w14:textId="144B247F" w:rsidR="00F914BA" w:rsidRPr="00284F35" w:rsidRDefault="00F914BA" w:rsidP="006653FC">
      <w:pPr>
        <w:spacing w:line="480" w:lineRule="auto"/>
        <w:rPr>
          <w:rFonts w:ascii="Times New Roman" w:hAnsi="Times New Roman" w:cs="Times New Roman"/>
          <w:sz w:val="24"/>
          <w:szCs w:val="24"/>
        </w:rPr>
      </w:pPr>
    </w:p>
    <w:p w14:paraId="21C3E4E5" w14:textId="476A8382" w:rsidR="00F914BA" w:rsidRPr="00284F35" w:rsidRDefault="00F914BA" w:rsidP="006653FC">
      <w:pPr>
        <w:spacing w:line="480" w:lineRule="auto"/>
        <w:rPr>
          <w:rFonts w:ascii="Times New Roman" w:hAnsi="Times New Roman" w:cs="Times New Roman"/>
          <w:sz w:val="24"/>
          <w:szCs w:val="24"/>
        </w:rPr>
      </w:pPr>
    </w:p>
    <w:p w14:paraId="5C43E3E6" w14:textId="0DBDE411" w:rsidR="00F914BA" w:rsidRPr="00284F35" w:rsidRDefault="00F914BA" w:rsidP="006653FC">
      <w:pPr>
        <w:spacing w:line="480" w:lineRule="auto"/>
        <w:rPr>
          <w:rFonts w:ascii="Times New Roman" w:hAnsi="Times New Roman" w:cs="Times New Roman"/>
          <w:sz w:val="24"/>
          <w:szCs w:val="24"/>
        </w:rPr>
      </w:pPr>
    </w:p>
    <w:p w14:paraId="48E31B4B" w14:textId="60ECA4DF" w:rsidR="00F914BA" w:rsidRPr="00284F35" w:rsidRDefault="00F914BA" w:rsidP="006653FC">
      <w:pPr>
        <w:spacing w:line="480" w:lineRule="auto"/>
        <w:rPr>
          <w:rFonts w:ascii="Times New Roman" w:hAnsi="Times New Roman" w:cs="Times New Roman"/>
          <w:sz w:val="24"/>
          <w:szCs w:val="24"/>
        </w:rPr>
      </w:pPr>
    </w:p>
    <w:p w14:paraId="717DE908" w14:textId="38910D78" w:rsidR="00F914BA" w:rsidRPr="00284F35" w:rsidRDefault="00F914BA" w:rsidP="006653FC">
      <w:pPr>
        <w:spacing w:line="480" w:lineRule="auto"/>
        <w:rPr>
          <w:rFonts w:ascii="Times New Roman" w:hAnsi="Times New Roman" w:cs="Times New Roman"/>
          <w:sz w:val="24"/>
          <w:szCs w:val="24"/>
        </w:rPr>
      </w:pPr>
    </w:p>
    <w:p w14:paraId="2FBE8F7C" w14:textId="35C0287F" w:rsidR="00F914BA" w:rsidRPr="00284F35" w:rsidRDefault="00F914BA" w:rsidP="006653FC">
      <w:pPr>
        <w:spacing w:line="480" w:lineRule="auto"/>
        <w:rPr>
          <w:rFonts w:ascii="Times New Roman" w:hAnsi="Times New Roman" w:cs="Times New Roman"/>
          <w:sz w:val="24"/>
          <w:szCs w:val="24"/>
        </w:rPr>
      </w:pPr>
    </w:p>
    <w:p w14:paraId="27DE5513" w14:textId="5356AB1B" w:rsidR="00F914BA" w:rsidRPr="00284F35" w:rsidRDefault="00F914BA" w:rsidP="006653FC">
      <w:pPr>
        <w:spacing w:line="480" w:lineRule="auto"/>
        <w:rPr>
          <w:rFonts w:ascii="Times New Roman" w:hAnsi="Times New Roman" w:cs="Times New Roman"/>
          <w:sz w:val="24"/>
          <w:szCs w:val="24"/>
        </w:rPr>
      </w:pPr>
    </w:p>
    <w:p w14:paraId="3EEF0FAA" w14:textId="13BAE3D2" w:rsidR="00F914BA" w:rsidRPr="00284F35" w:rsidRDefault="00F914BA" w:rsidP="006653FC">
      <w:pPr>
        <w:spacing w:line="480" w:lineRule="auto"/>
        <w:rPr>
          <w:rFonts w:ascii="Times New Roman" w:hAnsi="Times New Roman" w:cs="Times New Roman"/>
          <w:sz w:val="24"/>
          <w:szCs w:val="24"/>
        </w:rPr>
      </w:pPr>
    </w:p>
    <w:p w14:paraId="03C2B833" w14:textId="67891891" w:rsidR="00F914BA" w:rsidRPr="00284F35" w:rsidRDefault="00F914BA" w:rsidP="006653FC">
      <w:pPr>
        <w:spacing w:line="480" w:lineRule="auto"/>
        <w:rPr>
          <w:rFonts w:ascii="Times New Roman" w:hAnsi="Times New Roman" w:cs="Times New Roman"/>
          <w:sz w:val="24"/>
          <w:szCs w:val="24"/>
        </w:rPr>
      </w:pPr>
    </w:p>
    <w:p w14:paraId="00E7F14D" w14:textId="6650B6ED" w:rsidR="00F914BA" w:rsidRPr="00284F35" w:rsidRDefault="00F914BA" w:rsidP="006653FC">
      <w:pPr>
        <w:spacing w:line="480" w:lineRule="auto"/>
        <w:rPr>
          <w:rFonts w:ascii="Times New Roman" w:hAnsi="Times New Roman" w:cs="Times New Roman"/>
          <w:sz w:val="24"/>
          <w:szCs w:val="24"/>
        </w:rPr>
      </w:pPr>
    </w:p>
    <w:p w14:paraId="57BB19C7" w14:textId="77777777" w:rsidR="00F914BA" w:rsidRPr="00284F35" w:rsidRDefault="00F914BA" w:rsidP="006653FC">
      <w:pPr>
        <w:spacing w:line="480" w:lineRule="auto"/>
        <w:rPr>
          <w:rFonts w:ascii="Helvetica" w:hAnsi="Helvetica" w:cs="Helvetica"/>
          <w:i/>
          <w:iCs/>
          <w:sz w:val="18"/>
          <w:szCs w:val="18"/>
          <w:lang w:val="en"/>
        </w:rPr>
      </w:pPr>
    </w:p>
    <w:p w14:paraId="41A281B9" w14:textId="745DCC08" w:rsidR="00023543" w:rsidRPr="00284F35" w:rsidRDefault="00023543" w:rsidP="006653FC">
      <w:pPr>
        <w:spacing w:line="480" w:lineRule="auto"/>
        <w:rPr>
          <w:rFonts w:ascii="Times New Roman" w:hAnsi="Times New Roman" w:cs="Times New Roman"/>
          <w:b/>
          <w:sz w:val="24"/>
          <w:szCs w:val="24"/>
        </w:rPr>
      </w:pPr>
      <w:r w:rsidRPr="00284F35">
        <w:rPr>
          <w:rFonts w:ascii="Times New Roman" w:hAnsi="Times New Roman" w:cs="Times New Roman"/>
          <w:b/>
          <w:sz w:val="24"/>
          <w:szCs w:val="24"/>
        </w:rPr>
        <w:t>REFERENCES</w:t>
      </w:r>
    </w:p>
    <w:p w14:paraId="79F5A263" w14:textId="5CBB0B05" w:rsidR="006D50F2" w:rsidRPr="00284F35" w:rsidRDefault="006D50F2" w:rsidP="006D50F2">
      <w:pPr>
        <w:spacing w:after="200" w:line="60" w:lineRule="atLeast"/>
        <w:rPr>
          <w:rFonts w:ascii="Times New Roman" w:hAnsi="Times New Roman" w:cs="Times New Roman"/>
          <w:iCs/>
          <w:sz w:val="24"/>
          <w:szCs w:val="24"/>
          <w:bdr w:val="none" w:sz="0" w:space="0" w:color="auto" w:frame="1"/>
        </w:rPr>
      </w:pPr>
      <w:r w:rsidRPr="00284F35">
        <w:rPr>
          <w:rFonts w:ascii="Times New Roman" w:hAnsi="Times New Roman" w:cs="Times New Roman"/>
          <w:sz w:val="24"/>
          <w:szCs w:val="24"/>
        </w:rPr>
        <w:t xml:space="preserve">Ball, J., Pike, G., </w:t>
      </w:r>
      <w:r w:rsidR="00D014FF" w:rsidRPr="00284F35">
        <w:rPr>
          <w:rFonts w:ascii="Times New Roman" w:hAnsi="Times New Roman" w:cs="Times New Roman"/>
          <w:sz w:val="24"/>
          <w:szCs w:val="24"/>
        </w:rPr>
        <w:t xml:space="preserve">Griffiths, P., Rafferty, A., </w:t>
      </w:r>
      <w:r w:rsidRPr="00284F35">
        <w:rPr>
          <w:rFonts w:ascii="Times New Roman" w:hAnsi="Times New Roman" w:cs="Times New Roman"/>
          <w:sz w:val="24"/>
          <w:szCs w:val="24"/>
        </w:rPr>
        <w:t>Murrells, T.</w:t>
      </w:r>
      <w:r w:rsidR="00D014FF" w:rsidRPr="00284F35">
        <w:rPr>
          <w:rFonts w:ascii="Times New Roman" w:hAnsi="Times New Roman" w:cs="Times New Roman"/>
          <w:sz w:val="24"/>
          <w:szCs w:val="24"/>
        </w:rPr>
        <w:t xml:space="preserve">, 2013. </w:t>
      </w:r>
      <w:r w:rsidRPr="00284F35">
        <w:rPr>
          <w:rFonts w:ascii="Times New Roman" w:hAnsi="Times New Roman" w:cs="Times New Roman"/>
          <w:sz w:val="24"/>
          <w:szCs w:val="24"/>
        </w:rPr>
        <w:t xml:space="preserve">Care Left Undone During Nursing Shifts: Associations with Workload and Perceived Quality of Care’, </w:t>
      </w:r>
      <w:r w:rsidRPr="00284F35">
        <w:rPr>
          <w:rFonts w:ascii="Times New Roman" w:hAnsi="Times New Roman" w:cs="Times New Roman"/>
          <w:iCs/>
          <w:sz w:val="24"/>
          <w:szCs w:val="24"/>
          <w:bdr w:val="none" w:sz="0" w:space="0" w:color="auto" w:frame="1"/>
        </w:rPr>
        <w:t>BMJ Quality and Safety [online]. Available at:</w:t>
      </w:r>
      <w:r w:rsidRPr="00284F35">
        <w:t xml:space="preserve"> </w:t>
      </w:r>
      <w:hyperlink r:id="rId8" w:history="1">
        <w:r w:rsidRPr="00284F35">
          <w:rPr>
            <w:rFonts w:ascii="Times New Roman" w:hAnsi="Times New Roman" w:cs="Times New Roman"/>
            <w:iCs/>
            <w:sz w:val="24"/>
            <w:szCs w:val="24"/>
            <w:u w:val="single"/>
            <w:bdr w:val="none" w:sz="0" w:space="0" w:color="auto" w:frame="1"/>
          </w:rPr>
          <w:t>http://qualitysafety.bmj.com/content/early/2013/07/08/bmjqs-2012-001767.full</w:t>
        </w:r>
      </w:hyperlink>
      <w:r w:rsidRPr="00284F35">
        <w:rPr>
          <w:rFonts w:ascii="Times New Roman" w:hAnsi="Times New Roman" w:cs="Times New Roman"/>
          <w:iCs/>
          <w:sz w:val="24"/>
          <w:szCs w:val="24"/>
          <w:bdr w:val="none" w:sz="0" w:space="0" w:color="auto" w:frame="1"/>
        </w:rPr>
        <w:t>.</w:t>
      </w:r>
      <w:r w:rsidR="00896378" w:rsidRPr="00284F35">
        <w:rPr>
          <w:rFonts w:ascii="Times New Roman" w:hAnsi="Times New Roman" w:cs="Times New Roman"/>
          <w:sz w:val="24"/>
          <w:szCs w:val="24"/>
          <w:bdr w:val="none" w:sz="0" w:space="0" w:color="auto" w:frame="1"/>
        </w:rPr>
        <w:t xml:space="preserve"> (Accessed: 15/1/19</w:t>
      </w:r>
      <w:r w:rsidRPr="00284F35">
        <w:rPr>
          <w:rFonts w:ascii="Times New Roman" w:hAnsi="Times New Roman" w:cs="Times New Roman"/>
          <w:sz w:val="24"/>
          <w:szCs w:val="24"/>
          <w:bdr w:val="none" w:sz="0" w:space="0" w:color="auto" w:frame="1"/>
        </w:rPr>
        <w:t>).</w:t>
      </w:r>
    </w:p>
    <w:p w14:paraId="37D86171" w14:textId="2904AC9D" w:rsidR="00CA3F2E" w:rsidRPr="00284F35" w:rsidRDefault="00D014FF" w:rsidP="00D014FF">
      <w:pPr>
        <w:spacing w:line="60" w:lineRule="atLeast"/>
        <w:rPr>
          <w:rFonts w:ascii="Times New Roman" w:hAnsi="Times New Roman" w:cs="Times New Roman"/>
          <w:sz w:val="24"/>
          <w:szCs w:val="24"/>
        </w:rPr>
      </w:pPr>
      <w:r w:rsidRPr="00284F35">
        <w:rPr>
          <w:rFonts w:ascii="Times New Roman" w:hAnsi="Times New Roman" w:cs="Times New Roman"/>
          <w:sz w:val="24"/>
          <w:szCs w:val="24"/>
        </w:rPr>
        <w:t xml:space="preserve">Berger, P., </w:t>
      </w:r>
      <w:r w:rsidR="00CA3F2E" w:rsidRPr="00284F35">
        <w:rPr>
          <w:rFonts w:ascii="Times New Roman" w:hAnsi="Times New Roman" w:cs="Times New Roman"/>
          <w:sz w:val="24"/>
          <w:szCs w:val="24"/>
        </w:rPr>
        <w:t>Luckman, T.</w:t>
      </w:r>
      <w:r w:rsidRPr="00284F35">
        <w:rPr>
          <w:rFonts w:ascii="Times New Roman" w:hAnsi="Times New Roman" w:cs="Times New Roman"/>
          <w:sz w:val="24"/>
          <w:szCs w:val="24"/>
        </w:rPr>
        <w:t>, 1966.</w:t>
      </w:r>
      <w:r w:rsidR="00CA3F2E" w:rsidRPr="00284F35">
        <w:rPr>
          <w:rFonts w:ascii="Times New Roman" w:hAnsi="Times New Roman" w:cs="Times New Roman"/>
          <w:sz w:val="24"/>
          <w:szCs w:val="24"/>
        </w:rPr>
        <w:t xml:space="preserve"> The Social Construction of Reality.</w:t>
      </w:r>
      <w:r w:rsidR="00CA3F2E" w:rsidRPr="00284F35">
        <w:rPr>
          <w:rFonts w:ascii="Times New Roman" w:hAnsi="Times New Roman" w:cs="Times New Roman"/>
          <w:i/>
          <w:sz w:val="24"/>
          <w:szCs w:val="24"/>
        </w:rPr>
        <w:t xml:space="preserve"> </w:t>
      </w:r>
      <w:r w:rsidRPr="00284F35">
        <w:rPr>
          <w:rFonts w:ascii="Times New Roman" w:hAnsi="Times New Roman" w:cs="Times New Roman"/>
          <w:sz w:val="24"/>
          <w:szCs w:val="24"/>
        </w:rPr>
        <w:t>Penguin Books Ltd: Middlesex.</w:t>
      </w:r>
    </w:p>
    <w:p w14:paraId="536F8779" w14:textId="667A3CD5" w:rsidR="006D50F2" w:rsidRPr="00284F35" w:rsidRDefault="00D014FF" w:rsidP="00B93886">
      <w:pPr>
        <w:spacing w:after="200" w:line="60" w:lineRule="atLeast"/>
        <w:rPr>
          <w:rFonts w:ascii="Times New Roman" w:hAnsi="Times New Roman" w:cs="Times New Roman"/>
          <w:sz w:val="24"/>
          <w:szCs w:val="24"/>
        </w:rPr>
      </w:pPr>
      <w:r w:rsidRPr="00284F35">
        <w:rPr>
          <w:rFonts w:ascii="Times New Roman" w:hAnsi="Times New Roman" w:cs="Times New Roman"/>
          <w:sz w:val="24"/>
          <w:szCs w:val="24"/>
        </w:rPr>
        <w:t xml:space="preserve">Birks, M., Mills, J., </w:t>
      </w:r>
      <w:r w:rsidR="00B93886" w:rsidRPr="00284F35">
        <w:rPr>
          <w:rFonts w:ascii="Times New Roman" w:hAnsi="Times New Roman" w:cs="Times New Roman"/>
          <w:sz w:val="24"/>
          <w:szCs w:val="24"/>
        </w:rPr>
        <w:t>2011.</w:t>
      </w:r>
      <w:r w:rsidR="006D50F2" w:rsidRPr="00284F35">
        <w:rPr>
          <w:rFonts w:ascii="Times New Roman" w:hAnsi="Times New Roman" w:cs="Times New Roman"/>
          <w:sz w:val="24"/>
          <w:szCs w:val="24"/>
        </w:rPr>
        <w:t xml:space="preserve"> Grounded Theory. A Practical Guide.</w:t>
      </w:r>
      <w:r w:rsidR="006D50F2" w:rsidRPr="00284F35">
        <w:rPr>
          <w:rFonts w:ascii="Times New Roman" w:hAnsi="Times New Roman" w:cs="Times New Roman"/>
          <w:i/>
          <w:sz w:val="24"/>
          <w:szCs w:val="24"/>
        </w:rPr>
        <w:t xml:space="preserve"> </w:t>
      </w:r>
      <w:r w:rsidR="00B93886" w:rsidRPr="00284F35">
        <w:rPr>
          <w:rFonts w:ascii="Times New Roman" w:hAnsi="Times New Roman" w:cs="Times New Roman"/>
          <w:sz w:val="24"/>
          <w:szCs w:val="24"/>
        </w:rPr>
        <w:t>SAGE Publications Ltd: London.</w:t>
      </w:r>
    </w:p>
    <w:p w14:paraId="4FE8B8C4" w14:textId="3C3D5015" w:rsidR="00CA3F2E" w:rsidRPr="00284F35" w:rsidRDefault="00CA3F2E" w:rsidP="00B93886">
      <w:pPr>
        <w:spacing w:line="40" w:lineRule="atLeast"/>
        <w:rPr>
          <w:rFonts w:ascii="Times New Roman" w:hAnsi="Times New Roman" w:cs="Times New Roman"/>
          <w:sz w:val="24"/>
          <w:szCs w:val="24"/>
        </w:rPr>
      </w:pPr>
      <w:r w:rsidRPr="00284F35">
        <w:rPr>
          <w:rFonts w:ascii="Times New Roman" w:hAnsi="Times New Roman" w:cs="Times New Roman"/>
          <w:sz w:val="24"/>
          <w:szCs w:val="24"/>
        </w:rPr>
        <w:t>Blumer, H.</w:t>
      </w:r>
      <w:r w:rsidR="00B93886" w:rsidRPr="00284F35">
        <w:rPr>
          <w:rFonts w:ascii="Times New Roman" w:hAnsi="Times New Roman" w:cs="Times New Roman"/>
          <w:sz w:val="24"/>
          <w:szCs w:val="24"/>
        </w:rPr>
        <w:t>, 1969.</w:t>
      </w:r>
      <w:r w:rsidRPr="00284F35">
        <w:rPr>
          <w:rFonts w:ascii="Times New Roman" w:hAnsi="Times New Roman" w:cs="Times New Roman"/>
          <w:sz w:val="24"/>
          <w:szCs w:val="24"/>
        </w:rPr>
        <w:t xml:space="preserve"> Symbolic Interactionism: Perspective and Method.</w:t>
      </w:r>
      <w:r w:rsidRPr="00284F35">
        <w:rPr>
          <w:rFonts w:ascii="Times New Roman" w:hAnsi="Times New Roman" w:cs="Times New Roman"/>
          <w:i/>
          <w:sz w:val="24"/>
          <w:szCs w:val="24"/>
        </w:rPr>
        <w:t xml:space="preserve"> </w:t>
      </w:r>
      <w:r w:rsidR="00B93886" w:rsidRPr="00284F35">
        <w:rPr>
          <w:rFonts w:ascii="Times New Roman" w:hAnsi="Times New Roman" w:cs="Times New Roman"/>
          <w:sz w:val="24"/>
          <w:szCs w:val="24"/>
        </w:rPr>
        <w:t>University of California Press: California.</w:t>
      </w:r>
    </w:p>
    <w:p w14:paraId="1736074E" w14:textId="3D8B8B97" w:rsidR="00E17272" w:rsidRPr="00284F35" w:rsidRDefault="00E17272" w:rsidP="00B93886">
      <w:pPr>
        <w:spacing w:line="40" w:lineRule="atLeast"/>
        <w:rPr>
          <w:rFonts w:ascii="Times New Roman" w:hAnsi="Times New Roman" w:cs="Times New Roman"/>
          <w:sz w:val="24"/>
          <w:szCs w:val="24"/>
        </w:rPr>
      </w:pPr>
      <w:r w:rsidRPr="00284F35">
        <w:rPr>
          <w:rFonts w:ascii="Times New Roman" w:hAnsi="Times New Roman" w:cs="Times New Roman"/>
          <w:sz w:val="24"/>
          <w:szCs w:val="24"/>
        </w:rPr>
        <w:t>Bond, C., Stacey, G., Field-Richards, S., Callaghan, P., Keeley, P., Lymn, J., Redsell, S., Spiby, H., 2018. The Concep</w:t>
      </w:r>
      <w:r w:rsidR="00896378" w:rsidRPr="00284F35">
        <w:rPr>
          <w:rFonts w:ascii="Times New Roman" w:hAnsi="Times New Roman" w:cs="Times New Roman"/>
          <w:sz w:val="24"/>
          <w:szCs w:val="24"/>
        </w:rPr>
        <w:t>t of Compassion w</w:t>
      </w:r>
      <w:r w:rsidRPr="00284F35">
        <w:rPr>
          <w:rFonts w:ascii="Times New Roman" w:hAnsi="Times New Roman" w:cs="Times New Roman"/>
          <w:sz w:val="24"/>
          <w:szCs w:val="24"/>
        </w:rPr>
        <w:t>ithin UK Media-Gene</w:t>
      </w:r>
      <w:r w:rsidR="00896378" w:rsidRPr="00284F35">
        <w:rPr>
          <w:rFonts w:ascii="Times New Roman" w:hAnsi="Times New Roman" w:cs="Times New Roman"/>
          <w:sz w:val="24"/>
          <w:szCs w:val="24"/>
        </w:rPr>
        <w:t>rated Discourse: A Corpus-Informed Anal</w:t>
      </w:r>
      <w:r w:rsidRPr="00284F35">
        <w:rPr>
          <w:rFonts w:ascii="Times New Roman" w:hAnsi="Times New Roman" w:cs="Times New Roman"/>
          <w:sz w:val="24"/>
          <w:szCs w:val="24"/>
        </w:rPr>
        <w:t xml:space="preserve">ysis. </w:t>
      </w:r>
      <w:r w:rsidR="00896378" w:rsidRPr="00284F35">
        <w:rPr>
          <w:rFonts w:ascii="Times New Roman" w:hAnsi="Times New Roman" w:cs="Times New Roman"/>
          <w:sz w:val="24"/>
          <w:szCs w:val="24"/>
        </w:rPr>
        <w:t>Journal of Clinical Nursing, 27, 3081-3090.</w:t>
      </w:r>
    </w:p>
    <w:p w14:paraId="78AD10C2" w14:textId="2D1B8763" w:rsidR="006D50F2" w:rsidRPr="00284F35" w:rsidRDefault="006D50F2"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Bradshaw, A.</w:t>
      </w:r>
      <w:r w:rsidR="00B93886" w:rsidRPr="00284F35">
        <w:rPr>
          <w:rFonts w:ascii="Times New Roman" w:hAnsi="Times New Roman" w:cs="Times New Roman"/>
          <w:sz w:val="24"/>
          <w:szCs w:val="24"/>
        </w:rPr>
        <w:t xml:space="preserve">, 2009. </w:t>
      </w:r>
      <w:r w:rsidRPr="00284F35">
        <w:rPr>
          <w:rFonts w:ascii="Times New Roman" w:hAnsi="Times New Roman" w:cs="Times New Roman"/>
          <w:sz w:val="24"/>
          <w:szCs w:val="24"/>
        </w:rPr>
        <w:t>Measuring Care and Comp</w:t>
      </w:r>
      <w:r w:rsidR="008C318C" w:rsidRPr="00284F35">
        <w:rPr>
          <w:rFonts w:ascii="Times New Roman" w:hAnsi="Times New Roman" w:cs="Times New Roman"/>
          <w:sz w:val="24"/>
          <w:szCs w:val="24"/>
        </w:rPr>
        <w:t>assion: The McDonaldised Nurse?</w:t>
      </w:r>
      <w:r w:rsidRPr="00284F35">
        <w:rPr>
          <w:rFonts w:ascii="Times New Roman" w:hAnsi="Times New Roman" w:cs="Times New Roman"/>
          <w:sz w:val="24"/>
          <w:szCs w:val="24"/>
        </w:rPr>
        <w:t xml:space="preserve"> Journal of Medical Ethics</w:t>
      </w:r>
      <w:r w:rsidR="00B93886" w:rsidRPr="00284F35">
        <w:rPr>
          <w:rFonts w:ascii="Times New Roman" w:hAnsi="Times New Roman" w:cs="Times New Roman"/>
          <w:sz w:val="24"/>
          <w:szCs w:val="24"/>
        </w:rPr>
        <w:t xml:space="preserve">, 35, </w:t>
      </w:r>
      <w:r w:rsidRPr="00284F35">
        <w:rPr>
          <w:rFonts w:ascii="Times New Roman" w:hAnsi="Times New Roman" w:cs="Times New Roman"/>
          <w:sz w:val="24"/>
          <w:szCs w:val="24"/>
        </w:rPr>
        <w:t>465-468.</w:t>
      </w:r>
    </w:p>
    <w:p w14:paraId="2268E095" w14:textId="1C891520" w:rsidR="006D50F2" w:rsidRPr="00284F35" w:rsidRDefault="006D50F2"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Brown, K.</w:t>
      </w:r>
      <w:r w:rsidR="00B93886" w:rsidRPr="00284F35">
        <w:rPr>
          <w:rFonts w:ascii="Times New Roman" w:hAnsi="Times New Roman" w:cs="Times New Roman"/>
          <w:sz w:val="24"/>
          <w:szCs w:val="24"/>
        </w:rPr>
        <w:t xml:space="preserve">, 2013. </w:t>
      </w:r>
      <w:r w:rsidRPr="00284F35">
        <w:rPr>
          <w:rFonts w:ascii="Times New Roman" w:hAnsi="Times New Roman" w:cs="Times New Roman"/>
          <w:sz w:val="24"/>
          <w:szCs w:val="24"/>
        </w:rPr>
        <w:t>What Does Compassiona</w:t>
      </w:r>
      <w:r w:rsidR="00896378" w:rsidRPr="00284F35">
        <w:rPr>
          <w:rFonts w:ascii="Times New Roman" w:hAnsi="Times New Roman" w:cs="Times New Roman"/>
          <w:sz w:val="24"/>
          <w:szCs w:val="24"/>
        </w:rPr>
        <w:t>te Leadership Mean?</w:t>
      </w:r>
      <w:r w:rsidRPr="00284F35">
        <w:rPr>
          <w:rFonts w:ascii="Times New Roman" w:hAnsi="Times New Roman" w:cs="Times New Roman"/>
          <w:sz w:val="24"/>
          <w:szCs w:val="24"/>
        </w:rPr>
        <w:t xml:space="preserve"> Health Service Journal, January 30</w:t>
      </w:r>
      <w:r w:rsidRPr="00284F35">
        <w:rPr>
          <w:rFonts w:ascii="Times New Roman" w:hAnsi="Times New Roman" w:cs="Times New Roman"/>
          <w:sz w:val="24"/>
          <w:szCs w:val="24"/>
          <w:vertAlign w:val="superscript"/>
        </w:rPr>
        <w:t>th</w:t>
      </w:r>
      <w:r w:rsidRPr="00284F35">
        <w:rPr>
          <w:rFonts w:ascii="Times New Roman" w:hAnsi="Times New Roman" w:cs="Times New Roman"/>
          <w:sz w:val="24"/>
          <w:szCs w:val="24"/>
        </w:rPr>
        <w:t xml:space="preserve">. Available at: </w:t>
      </w:r>
      <w:hyperlink r:id="rId9" w:history="1">
        <w:r w:rsidRPr="00284F35">
          <w:rPr>
            <w:rFonts w:ascii="Times New Roman" w:hAnsi="Times New Roman" w:cs="Times New Roman"/>
            <w:sz w:val="24"/>
            <w:szCs w:val="24"/>
            <w:u w:val="single"/>
          </w:rPr>
          <w:t>http://www.hsj.co.uk/</w:t>
        </w:r>
      </w:hyperlink>
      <w:r w:rsidR="00896378" w:rsidRPr="00284F35">
        <w:rPr>
          <w:rFonts w:ascii="Times New Roman" w:hAnsi="Times New Roman" w:cs="Times New Roman"/>
          <w:sz w:val="24"/>
          <w:szCs w:val="24"/>
        </w:rPr>
        <w:t>. (Accessed: 15/1/19</w:t>
      </w:r>
      <w:r w:rsidRPr="00284F35">
        <w:rPr>
          <w:rFonts w:ascii="Times New Roman" w:hAnsi="Times New Roman" w:cs="Times New Roman"/>
          <w:sz w:val="24"/>
          <w:szCs w:val="24"/>
        </w:rPr>
        <w:t>).</w:t>
      </w:r>
    </w:p>
    <w:p w14:paraId="3FAA486C" w14:textId="5D9CA769" w:rsidR="006D50F2" w:rsidRPr="00284F35" w:rsidRDefault="00B93886"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Brunero, S., Lamont, S.,</w:t>
      </w:r>
      <w:r w:rsidR="006D50F2" w:rsidRPr="00284F35">
        <w:rPr>
          <w:rFonts w:ascii="Times New Roman" w:hAnsi="Times New Roman" w:cs="Times New Roman"/>
          <w:sz w:val="24"/>
          <w:szCs w:val="24"/>
        </w:rPr>
        <w:t xml:space="preserve"> Coates, M.</w:t>
      </w:r>
      <w:r w:rsidRPr="00284F35">
        <w:rPr>
          <w:rFonts w:ascii="Times New Roman" w:hAnsi="Times New Roman" w:cs="Times New Roman"/>
          <w:sz w:val="24"/>
          <w:szCs w:val="24"/>
        </w:rPr>
        <w:t xml:space="preserve">, 2010. </w:t>
      </w:r>
      <w:r w:rsidR="006D50F2" w:rsidRPr="00284F35">
        <w:rPr>
          <w:rFonts w:ascii="Times New Roman" w:hAnsi="Times New Roman" w:cs="Times New Roman"/>
          <w:sz w:val="24"/>
          <w:szCs w:val="24"/>
        </w:rPr>
        <w:t>A Review o</w:t>
      </w:r>
      <w:r w:rsidRPr="00284F35">
        <w:rPr>
          <w:rFonts w:ascii="Times New Roman" w:hAnsi="Times New Roman" w:cs="Times New Roman"/>
          <w:sz w:val="24"/>
          <w:szCs w:val="24"/>
        </w:rPr>
        <w:t>f Empathy Education in Nursing.</w:t>
      </w:r>
      <w:r w:rsidR="006D50F2" w:rsidRPr="00284F35">
        <w:rPr>
          <w:rFonts w:ascii="Times New Roman" w:hAnsi="Times New Roman" w:cs="Times New Roman"/>
          <w:sz w:val="24"/>
          <w:szCs w:val="24"/>
        </w:rPr>
        <w:t xml:space="preserve"> Nursing Inquiry,</w:t>
      </w:r>
      <w:r w:rsidRPr="00284F35">
        <w:rPr>
          <w:rFonts w:ascii="Times New Roman" w:hAnsi="Times New Roman" w:cs="Times New Roman"/>
          <w:sz w:val="24"/>
          <w:szCs w:val="24"/>
        </w:rPr>
        <w:t xml:space="preserve"> 17, </w:t>
      </w:r>
      <w:r w:rsidR="006D50F2" w:rsidRPr="00284F35">
        <w:rPr>
          <w:rFonts w:ascii="Times New Roman" w:hAnsi="Times New Roman" w:cs="Times New Roman"/>
          <w:sz w:val="24"/>
          <w:szCs w:val="24"/>
        </w:rPr>
        <w:t>64-73.</w:t>
      </w:r>
    </w:p>
    <w:p w14:paraId="02A93D37" w14:textId="4EBDE87F" w:rsidR="006D50F2" w:rsidRPr="00284F35" w:rsidRDefault="006D50F2" w:rsidP="00B93886">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Charmaz, K.</w:t>
      </w:r>
      <w:r w:rsidR="00B93886" w:rsidRPr="00284F35">
        <w:rPr>
          <w:rFonts w:ascii="Times New Roman" w:hAnsi="Times New Roman" w:cs="Times New Roman"/>
          <w:sz w:val="24"/>
          <w:szCs w:val="24"/>
        </w:rPr>
        <w:t>, 2014.</w:t>
      </w:r>
      <w:r w:rsidRPr="00284F35">
        <w:rPr>
          <w:rFonts w:ascii="Times New Roman" w:hAnsi="Times New Roman" w:cs="Times New Roman"/>
          <w:sz w:val="24"/>
          <w:szCs w:val="24"/>
        </w:rPr>
        <w:t xml:space="preserve"> Constructing Grounded Theory. 2</w:t>
      </w:r>
      <w:r w:rsidRPr="00284F35">
        <w:rPr>
          <w:rFonts w:ascii="Times New Roman" w:hAnsi="Times New Roman" w:cs="Times New Roman"/>
          <w:sz w:val="24"/>
          <w:szCs w:val="24"/>
          <w:vertAlign w:val="superscript"/>
        </w:rPr>
        <w:t>nd</w:t>
      </w:r>
      <w:r w:rsidRPr="00284F35">
        <w:rPr>
          <w:rFonts w:ascii="Times New Roman" w:hAnsi="Times New Roman" w:cs="Times New Roman"/>
          <w:sz w:val="24"/>
          <w:szCs w:val="24"/>
        </w:rPr>
        <w:t xml:space="preserve"> Edition.</w:t>
      </w:r>
      <w:r w:rsidRPr="00284F35">
        <w:rPr>
          <w:rFonts w:ascii="Times New Roman" w:hAnsi="Times New Roman" w:cs="Times New Roman"/>
          <w:i/>
          <w:sz w:val="24"/>
          <w:szCs w:val="24"/>
        </w:rPr>
        <w:t xml:space="preserve"> </w:t>
      </w:r>
      <w:r w:rsidR="00B93886" w:rsidRPr="00284F35">
        <w:rPr>
          <w:rFonts w:ascii="Times New Roman" w:hAnsi="Times New Roman" w:cs="Times New Roman"/>
          <w:sz w:val="24"/>
          <w:szCs w:val="24"/>
        </w:rPr>
        <w:t>SAGE Publications Ltd: Los Angeles.</w:t>
      </w:r>
    </w:p>
    <w:p w14:paraId="319E22A0" w14:textId="7CF0ADD1" w:rsidR="006D50F2" w:rsidRPr="00284F35" w:rsidRDefault="00B93886"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lang w:val="es-ES_tradnl"/>
        </w:rPr>
        <w:t xml:space="preserve">Choi, H., Lee, S., No, S., </w:t>
      </w:r>
      <w:r w:rsidR="006D50F2" w:rsidRPr="00284F35">
        <w:rPr>
          <w:rFonts w:ascii="Times New Roman" w:hAnsi="Times New Roman" w:cs="Times New Roman"/>
          <w:sz w:val="24"/>
          <w:szCs w:val="24"/>
          <w:lang w:val="es-ES_tradnl"/>
        </w:rPr>
        <w:t>Kim, E.</w:t>
      </w:r>
      <w:r w:rsidRPr="00284F35">
        <w:rPr>
          <w:rFonts w:ascii="Times New Roman" w:hAnsi="Times New Roman" w:cs="Times New Roman"/>
          <w:sz w:val="24"/>
          <w:szCs w:val="24"/>
          <w:lang w:val="es-ES_tradnl"/>
        </w:rPr>
        <w:t xml:space="preserve">, 2016. </w:t>
      </w:r>
      <w:r w:rsidR="006D50F2" w:rsidRPr="00284F35">
        <w:rPr>
          <w:rFonts w:ascii="Times New Roman" w:hAnsi="Times New Roman" w:cs="Times New Roman"/>
          <w:sz w:val="24"/>
          <w:szCs w:val="24"/>
        </w:rPr>
        <w:t xml:space="preserve">Effects of Compassion </w:t>
      </w:r>
      <w:r w:rsidRPr="00284F35">
        <w:rPr>
          <w:rFonts w:ascii="Times New Roman" w:hAnsi="Times New Roman" w:cs="Times New Roman"/>
          <w:sz w:val="24"/>
          <w:szCs w:val="24"/>
        </w:rPr>
        <w:t xml:space="preserve">in Employees’ Self-Regulation. </w:t>
      </w:r>
      <w:r w:rsidR="006D50F2" w:rsidRPr="00284F35">
        <w:rPr>
          <w:rFonts w:ascii="Times New Roman" w:hAnsi="Times New Roman" w:cs="Times New Roman"/>
          <w:sz w:val="24"/>
          <w:szCs w:val="24"/>
        </w:rPr>
        <w:t>Social Behavior and Personality, 44</w:t>
      </w:r>
      <w:r w:rsidRPr="00284F35">
        <w:rPr>
          <w:rFonts w:ascii="Times New Roman" w:hAnsi="Times New Roman" w:cs="Times New Roman"/>
          <w:sz w:val="24"/>
          <w:szCs w:val="24"/>
        </w:rPr>
        <w:t xml:space="preserve">, </w:t>
      </w:r>
      <w:r w:rsidR="006D50F2" w:rsidRPr="00284F35">
        <w:rPr>
          <w:rFonts w:ascii="Times New Roman" w:hAnsi="Times New Roman" w:cs="Times New Roman"/>
          <w:sz w:val="24"/>
          <w:szCs w:val="24"/>
        </w:rPr>
        <w:t>1173-1190.</w:t>
      </w:r>
    </w:p>
    <w:p w14:paraId="1AA31E16" w14:textId="2513CB94" w:rsidR="006D50F2" w:rsidRPr="00284F35" w:rsidRDefault="006D50F2" w:rsidP="00B93886">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Clarke, A.</w:t>
      </w:r>
      <w:r w:rsidR="00B93886" w:rsidRPr="00284F35">
        <w:rPr>
          <w:rFonts w:ascii="Times New Roman" w:hAnsi="Times New Roman" w:cs="Times New Roman"/>
          <w:sz w:val="24"/>
          <w:szCs w:val="24"/>
        </w:rPr>
        <w:t>, 2005.</w:t>
      </w:r>
      <w:r w:rsidRPr="00284F35">
        <w:rPr>
          <w:rFonts w:ascii="Times New Roman" w:hAnsi="Times New Roman" w:cs="Times New Roman"/>
          <w:sz w:val="24"/>
          <w:szCs w:val="24"/>
        </w:rPr>
        <w:t xml:space="preserve"> Situational Analysis: Grounded Theory After the Postmodern Turn.</w:t>
      </w:r>
      <w:r w:rsidRPr="00284F35">
        <w:rPr>
          <w:rFonts w:ascii="Times New Roman" w:hAnsi="Times New Roman" w:cs="Times New Roman"/>
          <w:i/>
          <w:sz w:val="24"/>
          <w:szCs w:val="24"/>
        </w:rPr>
        <w:t xml:space="preserve"> </w:t>
      </w:r>
      <w:r w:rsidR="00B93886" w:rsidRPr="00284F35">
        <w:rPr>
          <w:rFonts w:ascii="Times New Roman" w:hAnsi="Times New Roman" w:cs="Times New Roman"/>
          <w:sz w:val="24"/>
          <w:szCs w:val="24"/>
        </w:rPr>
        <w:t>SAGE Publications Ltd: California.</w:t>
      </w:r>
    </w:p>
    <w:p w14:paraId="5B6BB056" w14:textId="40952E4D" w:rsidR="0080782B" w:rsidRPr="00284F35" w:rsidRDefault="0080782B"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Curtis, K., Gallagher, A., Ramage, C., Montgomery, J., Martin, C., Leng, J., Theodosius,</w:t>
      </w:r>
      <w:r w:rsidR="00B93886" w:rsidRPr="00284F35">
        <w:rPr>
          <w:rFonts w:ascii="Times New Roman" w:hAnsi="Times New Roman" w:cs="Times New Roman"/>
          <w:sz w:val="24"/>
          <w:szCs w:val="24"/>
        </w:rPr>
        <w:t xml:space="preserve"> C., Glynn, A., Anderson, J.,</w:t>
      </w:r>
      <w:r w:rsidRPr="00284F35">
        <w:rPr>
          <w:rFonts w:ascii="Times New Roman" w:hAnsi="Times New Roman" w:cs="Times New Roman"/>
          <w:sz w:val="24"/>
          <w:szCs w:val="24"/>
        </w:rPr>
        <w:t xml:space="preserve"> Wrigley, M.</w:t>
      </w:r>
      <w:r w:rsidR="00B93886" w:rsidRPr="00284F35">
        <w:rPr>
          <w:rFonts w:ascii="Times New Roman" w:hAnsi="Times New Roman" w:cs="Times New Roman"/>
          <w:sz w:val="24"/>
          <w:szCs w:val="24"/>
        </w:rPr>
        <w:t xml:space="preserve">, 2016. </w:t>
      </w:r>
      <w:r w:rsidRPr="00284F35">
        <w:rPr>
          <w:rFonts w:ascii="Times New Roman" w:hAnsi="Times New Roman" w:cs="Times New Roman"/>
          <w:sz w:val="24"/>
          <w:szCs w:val="24"/>
        </w:rPr>
        <w:t xml:space="preserve">Using appreciative inquiry to develop, implement and evaluate a multi-organisation ‘Cultivating Compassion’ programme for health care </w:t>
      </w:r>
      <w:r w:rsidR="00B93886" w:rsidRPr="00284F35">
        <w:rPr>
          <w:rFonts w:ascii="Times New Roman" w:hAnsi="Times New Roman" w:cs="Times New Roman"/>
          <w:sz w:val="24"/>
          <w:szCs w:val="24"/>
        </w:rPr>
        <w:t>professionals and support staff</w:t>
      </w:r>
      <w:r w:rsidRPr="00284F35">
        <w:rPr>
          <w:rFonts w:ascii="Times New Roman" w:hAnsi="Times New Roman" w:cs="Times New Roman"/>
          <w:sz w:val="24"/>
          <w:szCs w:val="24"/>
        </w:rPr>
        <w:t>. Journal of Research in Nursing</w:t>
      </w:r>
      <w:r w:rsidR="00B93886" w:rsidRPr="00284F35">
        <w:rPr>
          <w:rFonts w:ascii="Times New Roman" w:hAnsi="Times New Roman" w:cs="Times New Roman"/>
          <w:sz w:val="24"/>
          <w:szCs w:val="24"/>
        </w:rPr>
        <w:t xml:space="preserve">, 22, </w:t>
      </w:r>
      <w:r w:rsidRPr="00284F35">
        <w:rPr>
          <w:rFonts w:ascii="Times New Roman" w:hAnsi="Times New Roman" w:cs="Times New Roman"/>
          <w:sz w:val="24"/>
          <w:szCs w:val="24"/>
        </w:rPr>
        <w:t>150-165.</w:t>
      </w:r>
    </w:p>
    <w:p w14:paraId="7EC5E0D2" w14:textId="72EEBA3B" w:rsidR="006D50F2" w:rsidRPr="00284F35" w:rsidRDefault="00B93886"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Curtis, K., Horton, K., Smith, P., 2012. </w:t>
      </w:r>
      <w:r w:rsidR="006D50F2" w:rsidRPr="00284F35">
        <w:rPr>
          <w:rFonts w:ascii="Times New Roman" w:hAnsi="Times New Roman" w:cs="Times New Roman"/>
          <w:sz w:val="24"/>
          <w:szCs w:val="24"/>
        </w:rPr>
        <w:t>Student Nurse Socialisation in Compassionate Prac</w:t>
      </w:r>
      <w:r w:rsidRPr="00284F35">
        <w:rPr>
          <w:rFonts w:ascii="Times New Roman" w:hAnsi="Times New Roman" w:cs="Times New Roman"/>
          <w:sz w:val="24"/>
          <w:szCs w:val="24"/>
        </w:rPr>
        <w:t xml:space="preserve">tice: A Grounded Theory Study. </w:t>
      </w:r>
      <w:r w:rsidR="006D50F2" w:rsidRPr="00284F35">
        <w:rPr>
          <w:rFonts w:ascii="Times New Roman" w:hAnsi="Times New Roman" w:cs="Times New Roman"/>
          <w:sz w:val="24"/>
          <w:szCs w:val="24"/>
        </w:rPr>
        <w:t>Nurse Education Today,</w:t>
      </w:r>
      <w:r w:rsidRPr="00284F35">
        <w:rPr>
          <w:rFonts w:ascii="Times New Roman" w:hAnsi="Times New Roman" w:cs="Times New Roman"/>
          <w:sz w:val="24"/>
          <w:szCs w:val="24"/>
        </w:rPr>
        <w:t xml:space="preserve"> 32, </w:t>
      </w:r>
      <w:r w:rsidR="006D50F2" w:rsidRPr="00284F35">
        <w:rPr>
          <w:rFonts w:ascii="Times New Roman" w:hAnsi="Times New Roman" w:cs="Times New Roman"/>
          <w:sz w:val="24"/>
          <w:szCs w:val="24"/>
        </w:rPr>
        <w:t>790-795.</w:t>
      </w:r>
    </w:p>
    <w:p w14:paraId="084EC64A" w14:textId="5EABA75C" w:rsidR="006D50F2" w:rsidRPr="00284F35" w:rsidRDefault="00B93886" w:rsidP="00B93886">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Department of Health (DH)., 2012.</w:t>
      </w:r>
      <w:r w:rsidR="006D50F2" w:rsidRPr="00284F35">
        <w:rPr>
          <w:rFonts w:ascii="Times New Roman" w:hAnsi="Times New Roman" w:cs="Times New Roman"/>
          <w:sz w:val="24"/>
          <w:szCs w:val="24"/>
        </w:rPr>
        <w:t xml:space="preserve"> Compassion in Practice. Nursing, Midwifery and Care Staff. Our Vision and Strategy. </w:t>
      </w:r>
      <w:r w:rsidRPr="00284F35">
        <w:rPr>
          <w:rFonts w:ascii="Times New Roman" w:hAnsi="Times New Roman" w:cs="Times New Roman"/>
          <w:sz w:val="24"/>
          <w:szCs w:val="24"/>
        </w:rPr>
        <w:t>The Stationary Office: London.</w:t>
      </w:r>
    </w:p>
    <w:p w14:paraId="5119AADF" w14:textId="763B3018" w:rsidR="006D50F2" w:rsidRPr="00284F35" w:rsidRDefault="00B93886" w:rsidP="00B93886">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Department of Health (DH)., 2010.</w:t>
      </w:r>
      <w:r w:rsidR="006D50F2" w:rsidRPr="00284F35">
        <w:rPr>
          <w:rFonts w:ascii="Times New Roman" w:hAnsi="Times New Roman" w:cs="Times New Roman"/>
          <w:sz w:val="24"/>
          <w:szCs w:val="24"/>
        </w:rPr>
        <w:t xml:space="preserve"> The NHS Constitution.</w:t>
      </w:r>
      <w:r w:rsidR="006D50F2" w:rsidRPr="00284F35">
        <w:rPr>
          <w:rFonts w:ascii="Times New Roman" w:hAnsi="Times New Roman" w:cs="Times New Roman"/>
          <w:i/>
          <w:sz w:val="24"/>
          <w:szCs w:val="24"/>
        </w:rPr>
        <w:t xml:space="preserve"> </w:t>
      </w:r>
      <w:r w:rsidRPr="00284F35">
        <w:rPr>
          <w:rFonts w:ascii="Times New Roman" w:hAnsi="Times New Roman" w:cs="Times New Roman"/>
          <w:sz w:val="24"/>
          <w:szCs w:val="24"/>
        </w:rPr>
        <w:t>The Stationary Office: London.</w:t>
      </w:r>
    </w:p>
    <w:p w14:paraId="60BD0A5F" w14:textId="3FC6BBD2" w:rsidR="006D50F2" w:rsidRPr="00284F35" w:rsidRDefault="00B93886" w:rsidP="006D50F2">
      <w:pPr>
        <w:spacing w:after="200" w:line="240" w:lineRule="auto"/>
        <w:rPr>
          <w:rFonts w:ascii="Times New Roman" w:hAnsi="Times New Roman" w:cs="Times New Roman"/>
          <w:sz w:val="24"/>
          <w:szCs w:val="24"/>
        </w:rPr>
      </w:pPr>
      <w:r w:rsidRPr="00284F35">
        <w:rPr>
          <w:rFonts w:ascii="Times New Roman" w:hAnsi="Times New Roman" w:cs="Times New Roman"/>
          <w:sz w:val="24"/>
          <w:szCs w:val="24"/>
        </w:rPr>
        <w:t>Dewar, B.,</w:t>
      </w:r>
      <w:r w:rsidR="006D50F2" w:rsidRPr="00284F35">
        <w:rPr>
          <w:rFonts w:ascii="Times New Roman" w:hAnsi="Times New Roman" w:cs="Times New Roman"/>
          <w:sz w:val="24"/>
          <w:szCs w:val="24"/>
        </w:rPr>
        <w:t xml:space="preserve"> Mackay, R.</w:t>
      </w:r>
      <w:r w:rsidRPr="00284F35">
        <w:rPr>
          <w:rFonts w:ascii="Times New Roman" w:hAnsi="Times New Roman" w:cs="Times New Roman"/>
          <w:sz w:val="24"/>
          <w:szCs w:val="24"/>
        </w:rPr>
        <w:t xml:space="preserve">, 2010. </w:t>
      </w:r>
      <w:r w:rsidR="006D50F2" w:rsidRPr="00284F35">
        <w:rPr>
          <w:rFonts w:ascii="Times New Roman" w:hAnsi="Times New Roman" w:cs="Times New Roman"/>
          <w:sz w:val="24"/>
          <w:szCs w:val="24"/>
        </w:rPr>
        <w:t xml:space="preserve">Appreciating and Developing Compassionate Care in an Acute Hospital </w:t>
      </w:r>
      <w:r w:rsidRPr="00284F35">
        <w:rPr>
          <w:rFonts w:ascii="Times New Roman" w:hAnsi="Times New Roman" w:cs="Times New Roman"/>
          <w:sz w:val="24"/>
          <w:szCs w:val="24"/>
        </w:rPr>
        <w:t>Setting Caring for Older People.</w:t>
      </w:r>
      <w:r w:rsidR="006D50F2" w:rsidRPr="00284F35">
        <w:rPr>
          <w:rFonts w:ascii="Times New Roman" w:hAnsi="Times New Roman" w:cs="Times New Roman"/>
          <w:sz w:val="24"/>
          <w:szCs w:val="24"/>
        </w:rPr>
        <w:t xml:space="preserve"> International Journal of Older People Nursing, </w:t>
      </w:r>
      <w:r w:rsidRPr="00284F35">
        <w:rPr>
          <w:rFonts w:ascii="Times New Roman" w:hAnsi="Times New Roman" w:cs="Times New Roman"/>
          <w:sz w:val="24"/>
          <w:szCs w:val="24"/>
        </w:rPr>
        <w:t xml:space="preserve">5, </w:t>
      </w:r>
      <w:r w:rsidR="006D50F2" w:rsidRPr="00284F35">
        <w:rPr>
          <w:rFonts w:ascii="Times New Roman" w:hAnsi="Times New Roman" w:cs="Times New Roman"/>
          <w:sz w:val="24"/>
          <w:szCs w:val="24"/>
        </w:rPr>
        <w:t>299-308.</w:t>
      </w:r>
    </w:p>
    <w:p w14:paraId="46203D15" w14:textId="2D5D882E" w:rsidR="00813E19" w:rsidRPr="00284F35" w:rsidRDefault="00813E19" w:rsidP="00813E19">
      <w:pPr>
        <w:spacing w:line="240" w:lineRule="auto"/>
        <w:rPr>
          <w:rFonts w:ascii="Times New Roman" w:hAnsi="Times New Roman" w:cs="Times New Roman"/>
          <w:sz w:val="24"/>
          <w:szCs w:val="24"/>
        </w:rPr>
      </w:pPr>
      <w:r w:rsidRPr="00284F35">
        <w:rPr>
          <w:rFonts w:ascii="Times New Roman" w:hAnsi="Times New Roman" w:cs="Times New Roman"/>
          <w:sz w:val="24"/>
          <w:szCs w:val="24"/>
        </w:rPr>
        <w:t>Dewar, B., Pullin, S., Tocheris, R., 2011. Valuing Compassion Through Definition and Measurement. Nursing Management, 17(9), 32-37.</w:t>
      </w:r>
    </w:p>
    <w:p w14:paraId="4F43C4CA" w14:textId="0B3E9DCC" w:rsidR="006D50F2" w:rsidRPr="00284F35" w:rsidRDefault="006D50F2" w:rsidP="00B93886">
      <w:pPr>
        <w:spacing w:after="200" w:line="240" w:lineRule="auto"/>
        <w:rPr>
          <w:rFonts w:ascii="Times New Roman" w:hAnsi="Times New Roman" w:cs="Times New Roman"/>
          <w:sz w:val="24"/>
          <w:szCs w:val="24"/>
        </w:rPr>
      </w:pPr>
      <w:r w:rsidRPr="00284F35">
        <w:rPr>
          <w:rFonts w:ascii="Times New Roman" w:hAnsi="Times New Roman" w:cs="Times New Roman"/>
          <w:sz w:val="24"/>
          <w:szCs w:val="24"/>
        </w:rPr>
        <w:t>Dey, I.</w:t>
      </w:r>
      <w:r w:rsidR="00B93886" w:rsidRPr="00284F35">
        <w:rPr>
          <w:rFonts w:ascii="Times New Roman" w:hAnsi="Times New Roman" w:cs="Times New Roman"/>
          <w:sz w:val="24"/>
          <w:szCs w:val="24"/>
        </w:rPr>
        <w:t xml:space="preserve">, </w:t>
      </w:r>
      <w:r w:rsidRPr="00284F35">
        <w:rPr>
          <w:rFonts w:ascii="Times New Roman" w:hAnsi="Times New Roman" w:cs="Times New Roman"/>
          <w:sz w:val="24"/>
          <w:szCs w:val="24"/>
        </w:rPr>
        <w:t>1999</w:t>
      </w:r>
      <w:r w:rsidR="00B93886" w:rsidRPr="00284F35">
        <w:rPr>
          <w:rFonts w:ascii="Times New Roman" w:hAnsi="Times New Roman" w:cs="Times New Roman"/>
          <w:sz w:val="24"/>
          <w:szCs w:val="24"/>
        </w:rPr>
        <w:t>.</w:t>
      </w:r>
      <w:r w:rsidRPr="00284F35">
        <w:rPr>
          <w:rFonts w:ascii="Times New Roman" w:hAnsi="Times New Roman" w:cs="Times New Roman"/>
          <w:sz w:val="24"/>
          <w:szCs w:val="24"/>
        </w:rPr>
        <w:t xml:space="preserve"> Grounding Grounded Theory.</w:t>
      </w:r>
      <w:r w:rsidRPr="00284F35">
        <w:rPr>
          <w:rFonts w:ascii="Times New Roman" w:hAnsi="Times New Roman" w:cs="Times New Roman"/>
          <w:i/>
          <w:sz w:val="24"/>
          <w:szCs w:val="24"/>
        </w:rPr>
        <w:t xml:space="preserve"> </w:t>
      </w:r>
      <w:r w:rsidRPr="00284F35">
        <w:rPr>
          <w:rFonts w:ascii="Times New Roman" w:hAnsi="Times New Roman" w:cs="Times New Roman"/>
          <w:sz w:val="24"/>
          <w:szCs w:val="24"/>
        </w:rPr>
        <w:t>Aca</w:t>
      </w:r>
      <w:r w:rsidR="00B93886" w:rsidRPr="00284F35">
        <w:rPr>
          <w:rFonts w:ascii="Times New Roman" w:hAnsi="Times New Roman" w:cs="Times New Roman"/>
          <w:sz w:val="24"/>
          <w:szCs w:val="24"/>
        </w:rPr>
        <w:t>demic Press: San Diego.</w:t>
      </w:r>
    </w:p>
    <w:p w14:paraId="7401637C" w14:textId="06A03AF2" w:rsidR="004C6DAA" w:rsidRPr="00284F35" w:rsidRDefault="006D50F2" w:rsidP="000B56B7">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Duffield, C., Diers, D., O’Brien-Pallas, L., Aisbett, C., Roche, M., Kin</w:t>
      </w:r>
      <w:r w:rsidR="00B93886" w:rsidRPr="00284F35">
        <w:rPr>
          <w:rFonts w:ascii="Times New Roman" w:hAnsi="Times New Roman" w:cs="Times New Roman"/>
          <w:sz w:val="24"/>
          <w:szCs w:val="24"/>
        </w:rPr>
        <w:t xml:space="preserve">g, M., </w:t>
      </w:r>
      <w:r w:rsidRPr="00284F35">
        <w:rPr>
          <w:rFonts w:ascii="Times New Roman" w:hAnsi="Times New Roman" w:cs="Times New Roman"/>
          <w:sz w:val="24"/>
          <w:szCs w:val="24"/>
        </w:rPr>
        <w:t>Aisbett, K.</w:t>
      </w:r>
      <w:r w:rsidR="00B93886" w:rsidRPr="00284F35">
        <w:rPr>
          <w:rFonts w:ascii="Times New Roman" w:hAnsi="Times New Roman" w:cs="Times New Roman"/>
          <w:sz w:val="24"/>
          <w:szCs w:val="24"/>
        </w:rPr>
        <w:t xml:space="preserve">, 2011. </w:t>
      </w:r>
      <w:r w:rsidRPr="00284F35">
        <w:rPr>
          <w:rFonts w:ascii="Times New Roman" w:hAnsi="Times New Roman" w:cs="Times New Roman"/>
          <w:sz w:val="24"/>
          <w:szCs w:val="24"/>
        </w:rPr>
        <w:t>Nursing Staffing, Nursing Workload, The Work Env</w:t>
      </w:r>
      <w:r w:rsidR="00B93886" w:rsidRPr="00284F35">
        <w:rPr>
          <w:rFonts w:ascii="Times New Roman" w:hAnsi="Times New Roman" w:cs="Times New Roman"/>
          <w:sz w:val="24"/>
          <w:szCs w:val="24"/>
        </w:rPr>
        <w:t xml:space="preserve">ironment and Patient Outcomes. </w:t>
      </w:r>
      <w:r w:rsidRPr="00284F35">
        <w:rPr>
          <w:rFonts w:ascii="Times New Roman" w:hAnsi="Times New Roman" w:cs="Times New Roman"/>
          <w:sz w:val="24"/>
          <w:szCs w:val="24"/>
        </w:rPr>
        <w:t>Applied Nursing Research,</w:t>
      </w:r>
      <w:r w:rsidR="00B93886" w:rsidRPr="00284F35">
        <w:rPr>
          <w:rFonts w:ascii="Times New Roman" w:hAnsi="Times New Roman" w:cs="Times New Roman"/>
          <w:sz w:val="24"/>
          <w:szCs w:val="24"/>
        </w:rPr>
        <w:t xml:space="preserve"> 24, </w:t>
      </w:r>
      <w:r w:rsidRPr="00284F35">
        <w:rPr>
          <w:rFonts w:ascii="Times New Roman" w:hAnsi="Times New Roman" w:cs="Times New Roman"/>
          <w:sz w:val="24"/>
          <w:szCs w:val="24"/>
        </w:rPr>
        <w:t>244-255.</w:t>
      </w:r>
    </w:p>
    <w:p w14:paraId="4C020B90" w14:textId="241B41E8" w:rsidR="001109E5" w:rsidRPr="00284F35" w:rsidRDefault="002419A4" w:rsidP="000B56B7">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Durki</w:t>
      </w:r>
      <w:r w:rsidR="001109E5" w:rsidRPr="00284F35">
        <w:rPr>
          <w:rFonts w:ascii="Times New Roman" w:hAnsi="Times New Roman" w:cs="Times New Roman"/>
          <w:sz w:val="24"/>
          <w:szCs w:val="24"/>
        </w:rPr>
        <w:t>n, M., Gurbutt, R., Carson, J., 2018. Qualities, Teaching and Measurement of Compassion in Nursing: A Systematic Review. Nurse Education Today, 63, p50-58.</w:t>
      </w:r>
    </w:p>
    <w:p w14:paraId="18302718" w14:textId="7A094867" w:rsidR="006D50F2" w:rsidRPr="00284F35" w:rsidRDefault="007F4573" w:rsidP="006D50F2">
      <w:pPr>
        <w:autoSpaceDE w:val="0"/>
        <w:autoSpaceDN w:val="0"/>
        <w:adjustRightInd w:val="0"/>
        <w:spacing w:after="0" w:line="240" w:lineRule="auto"/>
        <w:rPr>
          <w:rFonts w:ascii="Times New Roman" w:hAnsi="Times New Roman" w:cs="Times New Roman"/>
          <w:sz w:val="24"/>
          <w:szCs w:val="24"/>
        </w:rPr>
      </w:pPr>
      <w:r w:rsidRPr="00284F35">
        <w:rPr>
          <w:rFonts w:ascii="Times New Roman" w:hAnsi="Times New Roman" w:cs="Times New Roman"/>
          <w:sz w:val="24"/>
          <w:szCs w:val="24"/>
        </w:rPr>
        <w:t xml:space="preserve">Eldor, L, Shoshani, A., 2016. </w:t>
      </w:r>
      <w:r w:rsidR="006D50F2" w:rsidRPr="00284F35">
        <w:rPr>
          <w:rFonts w:ascii="Times New Roman" w:hAnsi="Times New Roman" w:cs="Times New Roman"/>
          <w:sz w:val="24"/>
          <w:szCs w:val="24"/>
        </w:rPr>
        <w:t>Caring Relationships in School Staff: Exploring the Link Between Compassi</w:t>
      </w:r>
      <w:r w:rsidRPr="00284F35">
        <w:rPr>
          <w:rFonts w:ascii="Times New Roman" w:hAnsi="Times New Roman" w:cs="Times New Roman"/>
          <w:sz w:val="24"/>
          <w:szCs w:val="24"/>
        </w:rPr>
        <w:t>on and Teacher Work Engagement.</w:t>
      </w:r>
      <w:r w:rsidR="006D50F2" w:rsidRPr="00284F35">
        <w:rPr>
          <w:rFonts w:ascii="Times New Roman" w:hAnsi="Times New Roman" w:cs="Times New Roman"/>
          <w:sz w:val="24"/>
          <w:szCs w:val="24"/>
        </w:rPr>
        <w:t xml:space="preserve"> Teaching and Teacher Education</w:t>
      </w:r>
      <w:r w:rsidRPr="00284F35">
        <w:rPr>
          <w:rFonts w:ascii="Times New Roman" w:hAnsi="Times New Roman" w:cs="Times New Roman"/>
          <w:sz w:val="24"/>
          <w:szCs w:val="24"/>
        </w:rPr>
        <w:t xml:space="preserve">, 59, </w:t>
      </w:r>
      <w:r w:rsidR="006D50F2" w:rsidRPr="00284F35">
        <w:rPr>
          <w:rFonts w:ascii="Times New Roman" w:hAnsi="Times New Roman" w:cs="Times New Roman"/>
          <w:sz w:val="24"/>
          <w:szCs w:val="24"/>
        </w:rPr>
        <w:t>126-136.</w:t>
      </w:r>
    </w:p>
    <w:p w14:paraId="0A588D4D" w14:textId="77777777" w:rsidR="006D50F2" w:rsidRPr="00284F35" w:rsidRDefault="006D50F2" w:rsidP="006D50F2">
      <w:pPr>
        <w:autoSpaceDE w:val="0"/>
        <w:autoSpaceDN w:val="0"/>
        <w:adjustRightInd w:val="0"/>
        <w:spacing w:after="0" w:line="240" w:lineRule="auto"/>
        <w:rPr>
          <w:rFonts w:ascii="Times New Roman" w:hAnsi="Times New Roman" w:cs="Times New Roman"/>
          <w:i/>
          <w:iCs/>
          <w:sz w:val="24"/>
          <w:szCs w:val="24"/>
        </w:rPr>
      </w:pPr>
    </w:p>
    <w:p w14:paraId="023184B0" w14:textId="2673196E" w:rsidR="006D50F2" w:rsidRPr="00284F35" w:rsidRDefault="007F4573" w:rsidP="007F4573">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Glaser, B., 1978. </w:t>
      </w:r>
      <w:r w:rsidR="006D50F2" w:rsidRPr="00284F35">
        <w:rPr>
          <w:rFonts w:ascii="Times New Roman" w:hAnsi="Times New Roman" w:cs="Times New Roman"/>
          <w:sz w:val="24"/>
          <w:szCs w:val="24"/>
        </w:rPr>
        <w:t xml:space="preserve">Theoretical Sensitivity: Advances in Grounded Theory. </w:t>
      </w:r>
      <w:r w:rsidRPr="00284F35">
        <w:rPr>
          <w:rFonts w:ascii="Times New Roman" w:hAnsi="Times New Roman" w:cs="Times New Roman"/>
          <w:sz w:val="24"/>
          <w:szCs w:val="24"/>
        </w:rPr>
        <w:t>The Sociology Press: California.</w:t>
      </w:r>
    </w:p>
    <w:p w14:paraId="40BC12E1" w14:textId="6F40FFF5" w:rsidR="006D50F2" w:rsidRPr="00284F35" w:rsidRDefault="007F4573" w:rsidP="007F4573">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Glaser, B., Strauss, A., 1967. </w:t>
      </w:r>
      <w:r w:rsidR="006D50F2" w:rsidRPr="00284F35">
        <w:rPr>
          <w:rFonts w:ascii="Times New Roman" w:hAnsi="Times New Roman" w:cs="Times New Roman"/>
          <w:sz w:val="24"/>
          <w:szCs w:val="24"/>
        </w:rPr>
        <w:t xml:space="preserve">The Discovery of Grounded Theory: Strategies for Qualitative Research. </w:t>
      </w:r>
      <w:r w:rsidRPr="00284F35">
        <w:rPr>
          <w:rFonts w:ascii="Times New Roman" w:hAnsi="Times New Roman" w:cs="Times New Roman"/>
          <w:sz w:val="24"/>
          <w:szCs w:val="24"/>
        </w:rPr>
        <w:t>Aldine: New York.</w:t>
      </w:r>
    </w:p>
    <w:p w14:paraId="0A2D0B66" w14:textId="004BDF1C" w:rsidR="006D50F2" w:rsidRPr="00284F35" w:rsidRDefault="006D50F2"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Goodare, P.</w:t>
      </w:r>
      <w:r w:rsidR="007F4573" w:rsidRPr="00284F35">
        <w:rPr>
          <w:rFonts w:ascii="Times New Roman" w:hAnsi="Times New Roman" w:cs="Times New Roman"/>
          <w:sz w:val="24"/>
          <w:szCs w:val="24"/>
        </w:rPr>
        <w:t xml:space="preserve">, 2015. </w:t>
      </w:r>
      <w:r w:rsidRPr="00284F35">
        <w:rPr>
          <w:rFonts w:ascii="Times New Roman" w:hAnsi="Times New Roman" w:cs="Times New Roman"/>
          <w:sz w:val="24"/>
          <w:szCs w:val="24"/>
        </w:rPr>
        <w:t>Litera</w:t>
      </w:r>
      <w:r w:rsidR="007F4573" w:rsidRPr="00284F35">
        <w:rPr>
          <w:rFonts w:ascii="Times New Roman" w:hAnsi="Times New Roman" w:cs="Times New Roman"/>
          <w:sz w:val="24"/>
          <w:szCs w:val="24"/>
        </w:rPr>
        <w:t>ture Review: “Are You OK There?</w:t>
      </w:r>
      <w:r w:rsidRPr="00284F35">
        <w:rPr>
          <w:rFonts w:ascii="Times New Roman" w:hAnsi="Times New Roman" w:cs="Times New Roman"/>
          <w:sz w:val="24"/>
          <w:szCs w:val="24"/>
        </w:rPr>
        <w:t xml:space="preserve"> The Socialisation of Student and Graduat</w:t>
      </w:r>
      <w:r w:rsidR="007F4573" w:rsidRPr="00284F35">
        <w:rPr>
          <w:rFonts w:ascii="Times New Roman" w:hAnsi="Times New Roman" w:cs="Times New Roman"/>
          <w:sz w:val="24"/>
          <w:szCs w:val="24"/>
        </w:rPr>
        <w:t>e nurses: Do We Have It Right?.</w:t>
      </w:r>
      <w:r w:rsidRPr="00284F35">
        <w:rPr>
          <w:rFonts w:ascii="Times New Roman" w:hAnsi="Times New Roman" w:cs="Times New Roman"/>
          <w:sz w:val="24"/>
          <w:szCs w:val="24"/>
        </w:rPr>
        <w:t xml:space="preserve"> Australian Journal of Advanced Nursing,</w:t>
      </w:r>
      <w:r w:rsidR="007F4573" w:rsidRPr="00284F35">
        <w:rPr>
          <w:rFonts w:ascii="Times New Roman" w:hAnsi="Times New Roman" w:cs="Times New Roman"/>
          <w:sz w:val="24"/>
          <w:szCs w:val="24"/>
        </w:rPr>
        <w:t xml:space="preserve"> 33, </w:t>
      </w:r>
      <w:r w:rsidRPr="00284F35">
        <w:rPr>
          <w:rFonts w:ascii="Times New Roman" w:hAnsi="Times New Roman" w:cs="Times New Roman"/>
          <w:sz w:val="24"/>
          <w:szCs w:val="24"/>
        </w:rPr>
        <w:t>38-43.</w:t>
      </w:r>
    </w:p>
    <w:p w14:paraId="7D1B015F" w14:textId="2499BB11" w:rsidR="006D50F2" w:rsidRPr="00284F35" w:rsidRDefault="006D50F2" w:rsidP="007F4573">
      <w:pPr>
        <w:spacing w:after="200" w:line="240" w:lineRule="auto"/>
        <w:rPr>
          <w:rFonts w:ascii="Times New Roman" w:hAnsi="Times New Roman" w:cs="Times New Roman"/>
          <w:sz w:val="24"/>
          <w:szCs w:val="24"/>
        </w:rPr>
      </w:pPr>
      <w:r w:rsidRPr="00284F35">
        <w:rPr>
          <w:rFonts w:ascii="Times New Roman" w:hAnsi="Times New Roman" w:cs="Times New Roman"/>
          <w:sz w:val="24"/>
          <w:szCs w:val="24"/>
        </w:rPr>
        <w:t>Health Education England (HEE)</w:t>
      </w:r>
      <w:r w:rsidR="00414AAF" w:rsidRPr="00284F35">
        <w:rPr>
          <w:rFonts w:ascii="Times New Roman" w:hAnsi="Times New Roman" w:cs="Times New Roman"/>
          <w:sz w:val="24"/>
          <w:szCs w:val="24"/>
        </w:rPr>
        <w:t>.,</w:t>
      </w:r>
      <w:r w:rsidR="007F4573" w:rsidRPr="00284F35">
        <w:rPr>
          <w:rFonts w:ascii="Times New Roman" w:hAnsi="Times New Roman" w:cs="Times New Roman"/>
          <w:sz w:val="24"/>
          <w:szCs w:val="24"/>
        </w:rPr>
        <w:t xml:space="preserve"> </w:t>
      </w:r>
      <w:r w:rsidRPr="00284F35">
        <w:rPr>
          <w:rFonts w:ascii="Times New Roman" w:hAnsi="Times New Roman" w:cs="Times New Roman"/>
          <w:sz w:val="24"/>
          <w:szCs w:val="24"/>
        </w:rPr>
        <w:t>2014</w:t>
      </w:r>
      <w:r w:rsidR="007F4573" w:rsidRPr="00284F35">
        <w:rPr>
          <w:rFonts w:ascii="Times New Roman" w:hAnsi="Times New Roman" w:cs="Times New Roman"/>
          <w:sz w:val="24"/>
          <w:szCs w:val="24"/>
        </w:rPr>
        <w:t>.</w:t>
      </w:r>
      <w:r w:rsidRPr="00284F35">
        <w:rPr>
          <w:rFonts w:ascii="Times New Roman" w:hAnsi="Times New Roman" w:cs="Times New Roman"/>
          <w:sz w:val="24"/>
          <w:szCs w:val="24"/>
        </w:rPr>
        <w:t xml:space="preserve"> Values Based Recruitment Framework. </w:t>
      </w:r>
      <w:r w:rsidR="007F4573" w:rsidRPr="00284F35">
        <w:rPr>
          <w:rFonts w:ascii="Times New Roman" w:hAnsi="Times New Roman" w:cs="Times New Roman"/>
          <w:sz w:val="24"/>
          <w:szCs w:val="24"/>
        </w:rPr>
        <w:t>HEE: London.</w:t>
      </w:r>
    </w:p>
    <w:p w14:paraId="101097FE" w14:textId="3F55AA70" w:rsidR="006D50F2" w:rsidRPr="00284F35" w:rsidRDefault="007F4573" w:rsidP="006D50F2">
      <w:pPr>
        <w:spacing w:after="200" w:line="240" w:lineRule="auto"/>
        <w:rPr>
          <w:rFonts w:ascii="Times New Roman" w:hAnsi="Times New Roman" w:cs="Times New Roman"/>
          <w:sz w:val="24"/>
          <w:szCs w:val="24"/>
        </w:rPr>
      </w:pPr>
      <w:r w:rsidRPr="00284F35">
        <w:rPr>
          <w:rFonts w:ascii="Times New Roman" w:hAnsi="Times New Roman" w:cs="Times New Roman"/>
          <w:sz w:val="24"/>
          <w:szCs w:val="24"/>
        </w:rPr>
        <w:t xml:space="preserve">Herbst, A., Swengros, D., Kinney, G., 2010. </w:t>
      </w:r>
      <w:r w:rsidR="006D50F2" w:rsidRPr="00284F35">
        <w:rPr>
          <w:rFonts w:ascii="Times New Roman" w:hAnsi="Times New Roman" w:cs="Times New Roman"/>
          <w:sz w:val="24"/>
          <w:szCs w:val="24"/>
        </w:rPr>
        <w:t>How to Teach Human Caring. Nurse Educator Role in Transformational Learning</w:t>
      </w:r>
      <w:r w:rsidRPr="00284F35">
        <w:rPr>
          <w:rFonts w:ascii="Times New Roman" w:hAnsi="Times New Roman" w:cs="Times New Roman"/>
          <w:sz w:val="24"/>
          <w:szCs w:val="24"/>
        </w:rPr>
        <w:t xml:space="preserve"> for a Large Healthcare System.</w:t>
      </w:r>
      <w:r w:rsidR="006D50F2" w:rsidRPr="00284F35">
        <w:rPr>
          <w:rFonts w:ascii="Times New Roman" w:hAnsi="Times New Roman" w:cs="Times New Roman"/>
          <w:sz w:val="24"/>
          <w:szCs w:val="24"/>
        </w:rPr>
        <w:t xml:space="preserve"> Journal for Nurses in Staff Development,</w:t>
      </w:r>
      <w:r w:rsidRPr="00284F35">
        <w:rPr>
          <w:rFonts w:ascii="Times New Roman" w:hAnsi="Times New Roman" w:cs="Times New Roman"/>
          <w:sz w:val="24"/>
          <w:szCs w:val="24"/>
        </w:rPr>
        <w:t xml:space="preserve"> 26, </w:t>
      </w:r>
      <w:r w:rsidR="006D50F2" w:rsidRPr="00284F35">
        <w:rPr>
          <w:rFonts w:ascii="Times New Roman" w:hAnsi="Times New Roman" w:cs="Times New Roman"/>
          <w:sz w:val="24"/>
          <w:szCs w:val="24"/>
        </w:rPr>
        <w:t>E6-E11.</w:t>
      </w:r>
    </w:p>
    <w:p w14:paraId="03AD2124" w14:textId="406D26F6" w:rsidR="006A39E7" w:rsidRPr="00284F35" w:rsidRDefault="006A39E7" w:rsidP="006D50F2">
      <w:pPr>
        <w:spacing w:after="200" w:line="240" w:lineRule="auto"/>
        <w:rPr>
          <w:rFonts w:ascii="Times New Roman" w:hAnsi="Times New Roman" w:cs="Times New Roman"/>
          <w:sz w:val="24"/>
          <w:szCs w:val="24"/>
        </w:rPr>
      </w:pPr>
      <w:r w:rsidRPr="00284F35">
        <w:rPr>
          <w:rFonts w:ascii="Times New Roman" w:hAnsi="Times New Roman" w:cs="Times New Roman"/>
          <w:sz w:val="24"/>
          <w:szCs w:val="24"/>
        </w:rPr>
        <w:t>Kneafsey, R., Brown, S., Sein, K., Chamley, C., Parsons, J., 2015. A Qualitative Study of Key Stakeholders’ Perspectives on Compassion in Healthcare and the Development of a Framework for Compassionate Interpersonal Relations. Journal of Clinical Nursing, 25, 70-79.</w:t>
      </w:r>
    </w:p>
    <w:p w14:paraId="1890FF83" w14:textId="6CF6B737" w:rsidR="006D50F2" w:rsidRPr="00284F35" w:rsidRDefault="007F4573"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Maben, J., Latter, S.,</w:t>
      </w:r>
      <w:r w:rsidR="006D50F2" w:rsidRPr="00284F35">
        <w:rPr>
          <w:rFonts w:ascii="Times New Roman" w:hAnsi="Times New Roman" w:cs="Times New Roman"/>
          <w:sz w:val="24"/>
          <w:szCs w:val="24"/>
        </w:rPr>
        <w:t xml:space="preserve"> Clark, J.</w:t>
      </w:r>
      <w:r w:rsidRPr="00284F35">
        <w:rPr>
          <w:rFonts w:ascii="Times New Roman" w:hAnsi="Times New Roman" w:cs="Times New Roman"/>
          <w:sz w:val="24"/>
          <w:szCs w:val="24"/>
        </w:rPr>
        <w:t xml:space="preserve">, 2007. </w:t>
      </w:r>
      <w:r w:rsidR="006D50F2" w:rsidRPr="00284F35">
        <w:rPr>
          <w:rFonts w:ascii="Times New Roman" w:hAnsi="Times New Roman" w:cs="Times New Roman"/>
          <w:sz w:val="24"/>
          <w:szCs w:val="24"/>
        </w:rPr>
        <w:t xml:space="preserve">The Sustainability of Ideals, Values and the Nursing Mandate: Evidence from a </w:t>
      </w:r>
      <w:r w:rsidRPr="00284F35">
        <w:rPr>
          <w:rFonts w:ascii="Times New Roman" w:hAnsi="Times New Roman" w:cs="Times New Roman"/>
          <w:sz w:val="24"/>
          <w:szCs w:val="24"/>
        </w:rPr>
        <w:t>Longitudinal Qualitative Study.</w:t>
      </w:r>
      <w:r w:rsidR="006D50F2" w:rsidRPr="00284F35">
        <w:rPr>
          <w:rFonts w:ascii="Times New Roman" w:hAnsi="Times New Roman" w:cs="Times New Roman"/>
          <w:sz w:val="24"/>
          <w:szCs w:val="24"/>
        </w:rPr>
        <w:t xml:space="preserve"> Nursing Inquiry,</w:t>
      </w:r>
      <w:r w:rsidR="006D50F2" w:rsidRPr="00284F35">
        <w:rPr>
          <w:rFonts w:ascii="Times New Roman" w:hAnsi="Times New Roman" w:cs="Times New Roman"/>
          <w:i/>
          <w:sz w:val="24"/>
          <w:szCs w:val="24"/>
        </w:rPr>
        <w:t xml:space="preserve"> </w:t>
      </w:r>
      <w:r w:rsidRPr="00284F35">
        <w:rPr>
          <w:rFonts w:ascii="Times New Roman" w:hAnsi="Times New Roman" w:cs="Times New Roman"/>
          <w:sz w:val="24"/>
          <w:szCs w:val="24"/>
        </w:rPr>
        <w:t xml:space="preserve">14, </w:t>
      </w:r>
      <w:r w:rsidR="006D50F2" w:rsidRPr="00284F35">
        <w:rPr>
          <w:rFonts w:ascii="Times New Roman" w:hAnsi="Times New Roman" w:cs="Times New Roman"/>
          <w:sz w:val="24"/>
          <w:szCs w:val="24"/>
        </w:rPr>
        <w:t>99-113.</w:t>
      </w:r>
    </w:p>
    <w:p w14:paraId="5B8C7790" w14:textId="3D636E05" w:rsidR="006D50F2" w:rsidRPr="00284F35" w:rsidRDefault="007F4573"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Malouf, N., </w:t>
      </w:r>
      <w:r w:rsidR="006D50F2" w:rsidRPr="00284F35">
        <w:rPr>
          <w:rFonts w:ascii="Times New Roman" w:hAnsi="Times New Roman" w:cs="Times New Roman"/>
          <w:sz w:val="24"/>
          <w:szCs w:val="24"/>
        </w:rPr>
        <w:t>West, S.</w:t>
      </w:r>
      <w:r w:rsidRPr="00284F35">
        <w:rPr>
          <w:rFonts w:ascii="Times New Roman" w:hAnsi="Times New Roman" w:cs="Times New Roman"/>
          <w:sz w:val="24"/>
          <w:szCs w:val="24"/>
        </w:rPr>
        <w:t xml:space="preserve">, 2010. </w:t>
      </w:r>
      <w:r w:rsidR="006D50F2" w:rsidRPr="00284F35">
        <w:rPr>
          <w:rFonts w:ascii="Times New Roman" w:hAnsi="Times New Roman" w:cs="Times New Roman"/>
          <w:sz w:val="24"/>
          <w:szCs w:val="24"/>
        </w:rPr>
        <w:t>Fitting In</w:t>
      </w:r>
      <w:r w:rsidRPr="00284F35">
        <w:rPr>
          <w:rFonts w:ascii="Times New Roman" w:hAnsi="Times New Roman" w:cs="Times New Roman"/>
          <w:sz w:val="24"/>
          <w:szCs w:val="24"/>
        </w:rPr>
        <w:t>: A Pervasive New Graduate Need.</w:t>
      </w:r>
      <w:r w:rsidR="006D50F2" w:rsidRPr="00284F35">
        <w:rPr>
          <w:rFonts w:ascii="Times New Roman" w:hAnsi="Times New Roman" w:cs="Times New Roman"/>
          <w:sz w:val="24"/>
          <w:szCs w:val="24"/>
        </w:rPr>
        <w:t xml:space="preserve"> Nurse Education Today</w:t>
      </w:r>
      <w:r w:rsidRPr="00284F35">
        <w:rPr>
          <w:rFonts w:ascii="Times New Roman" w:hAnsi="Times New Roman" w:cs="Times New Roman"/>
          <w:sz w:val="24"/>
          <w:szCs w:val="24"/>
        </w:rPr>
        <w:t xml:space="preserve">, 31, </w:t>
      </w:r>
      <w:r w:rsidR="006D50F2" w:rsidRPr="00284F35">
        <w:rPr>
          <w:rFonts w:ascii="Times New Roman" w:hAnsi="Times New Roman" w:cs="Times New Roman"/>
          <w:sz w:val="24"/>
          <w:szCs w:val="24"/>
        </w:rPr>
        <w:t>488-493.</w:t>
      </w:r>
    </w:p>
    <w:p w14:paraId="73743329" w14:textId="5B259720" w:rsidR="006D50F2" w:rsidRPr="00284F35" w:rsidRDefault="006D50F2"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McCrae, R.</w:t>
      </w:r>
      <w:r w:rsidR="007F4573" w:rsidRPr="00284F35">
        <w:rPr>
          <w:rFonts w:ascii="Times New Roman" w:hAnsi="Times New Roman" w:cs="Times New Roman"/>
          <w:sz w:val="24"/>
          <w:szCs w:val="24"/>
        </w:rPr>
        <w:t xml:space="preserve">, 2011. </w:t>
      </w:r>
      <w:r w:rsidRPr="00284F35">
        <w:rPr>
          <w:rFonts w:ascii="Times New Roman" w:hAnsi="Times New Roman" w:cs="Times New Roman"/>
          <w:sz w:val="24"/>
          <w:szCs w:val="24"/>
        </w:rPr>
        <w:t>Personality</w:t>
      </w:r>
      <w:r w:rsidR="007F4573" w:rsidRPr="00284F35">
        <w:rPr>
          <w:rFonts w:ascii="Times New Roman" w:hAnsi="Times New Roman" w:cs="Times New Roman"/>
          <w:sz w:val="24"/>
          <w:szCs w:val="24"/>
        </w:rPr>
        <w:t xml:space="preserve"> Theories for the 21st Century.</w:t>
      </w:r>
      <w:r w:rsidRPr="00284F35">
        <w:rPr>
          <w:rFonts w:ascii="Times New Roman" w:hAnsi="Times New Roman" w:cs="Times New Roman"/>
          <w:sz w:val="24"/>
          <w:szCs w:val="24"/>
        </w:rPr>
        <w:t xml:space="preserve"> Teaching of Psychology</w:t>
      </w:r>
      <w:r w:rsidRPr="00284F35">
        <w:rPr>
          <w:rFonts w:ascii="Times New Roman" w:hAnsi="Times New Roman" w:cs="Times New Roman"/>
          <w:i/>
          <w:sz w:val="24"/>
          <w:szCs w:val="24"/>
        </w:rPr>
        <w:t>,</w:t>
      </w:r>
      <w:r w:rsidR="007F4573" w:rsidRPr="00284F35">
        <w:rPr>
          <w:rFonts w:ascii="Times New Roman" w:hAnsi="Times New Roman" w:cs="Times New Roman"/>
          <w:sz w:val="24"/>
          <w:szCs w:val="24"/>
        </w:rPr>
        <w:t xml:space="preserve"> 38, </w:t>
      </w:r>
      <w:r w:rsidRPr="00284F35">
        <w:rPr>
          <w:rFonts w:ascii="Times New Roman" w:hAnsi="Times New Roman" w:cs="Times New Roman"/>
          <w:sz w:val="24"/>
          <w:szCs w:val="24"/>
        </w:rPr>
        <w:t>209-214.</w:t>
      </w:r>
    </w:p>
    <w:p w14:paraId="4BDBAC19" w14:textId="1F5A3A6C" w:rsidR="006D50F2" w:rsidRPr="00284F35" w:rsidRDefault="007F4573" w:rsidP="007F4573">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NHS England., 2016.</w:t>
      </w:r>
      <w:r w:rsidR="006D50F2" w:rsidRPr="00284F35">
        <w:rPr>
          <w:rFonts w:ascii="Times New Roman" w:hAnsi="Times New Roman" w:cs="Times New Roman"/>
          <w:sz w:val="24"/>
          <w:szCs w:val="24"/>
        </w:rPr>
        <w:t xml:space="preserve"> Leading Change, Adding Value. A Framework for Nursing, Midwifery and Care Staff. </w:t>
      </w:r>
      <w:r w:rsidRPr="00284F35">
        <w:rPr>
          <w:rFonts w:ascii="Times New Roman" w:hAnsi="Times New Roman" w:cs="Times New Roman"/>
          <w:sz w:val="24"/>
          <w:szCs w:val="24"/>
        </w:rPr>
        <w:t>NHS England Publications: London.</w:t>
      </w:r>
    </w:p>
    <w:p w14:paraId="637FF695" w14:textId="72C73ECC" w:rsidR="00ED0359" w:rsidRPr="00284F35" w:rsidRDefault="00ED0359" w:rsidP="007F4573">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Nursi</w:t>
      </w:r>
      <w:r w:rsidR="00E82040" w:rsidRPr="00284F35">
        <w:rPr>
          <w:rFonts w:ascii="Times New Roman" w:hAnsi="Times New Roman" w:cs="Times New Roman"/>
          <w:sz w:val="24"/>
          <w:szCs w:val="24"/>
        </w:rPr>
        <w:t>ng and Midwifery Council (NMC).,</w:t>
      </w:r>
      <w:r w:rsidRPr="00284F35">
        <w:rPr>
          <w:rFonts w:ascii="Times New Roman" w:hAnsi="Times New Roman" w:cs="Times New Roman"/>
          <w:sz w:val="24"/>
          <w:szCs w:val="24"/>
        </w:rPr>
        <w:t xml:space="preserve"> 2018. Future Nurse: Standards of Proficiency for Registered Nurses. NMC: London.</w:t>
      </w:r>
    </w:p>
    <w:p w14:paraId="45ADD00C" w14:textId="63F45E03" w:rsidR="007740C8" w:rsidRPr="00284F35" w:rsidRDefault="007740C8" w:rsidP="007740C8">
      <w:pPr>
        <w:spacing w:line="240" w:lineRule="auto"/>
        <w:rPr>
          <w:rFonts w:ascii="Times New Roman" w:eastAsia="Calibri" w:hAnsi="Times New Roman" w:cs="Times New Roman"/>
          <w:sz w:val="24"/>
          <w:szCs w:val="24"/>
        </w:rPr>
      </w:pPr>
      <w:r w:rsidRPr="00284F35">
        <w:rPr>
          <w:rFonts w:ascii="Times New Roman" w:eastAsia="Calibri" w:hAnsi="Times New Roman" w:cs="Times New Roman"/>
          <w:sz w:val="24"/>
          <w:szCs w:val="24"/>
        </w:rPr>
        <w:t>Perry, B., 2009 a.</w:t>
      </w:r>
      <w:r w:rsidR="00ED0359" w:rsidRPr="00284F35">
        <w:rPr>
          <w:rFonts w:ascii="Times New Roman" w:eastAsia="Calibri" w:hAnsi="Times New Roman" w:cs="Times New Roman"/>
          <w:sz w:val="24"/>
          <w:szCs w:val="24"/>
        </w:rPr>
        <w:t xml:space="preserve"> Conveying Compassion T</w:t>
      </w:r>
      <w:r w:rsidRPr="00284F35">
        <w:rPr>
          <w:rFonts w:ascii="Times New Roman" w:eastAsia="Calibri" w:hAnsi="Times New Roman" w:cs="Times New Roman"/>
          <w:sz w:val="24"/>
          <w:szCs w:val="24"/>
        </w:rPr>
        <w:t>hrough Attention to the Essential Ordinary. Nursing Older People, 21(6), 14-21.</w:t>
      </w:r>
    </w:p>
    <w:p w14:paraId="62CC89FA" w14:textId="1CC83D20" w:rsidR="006D50F2" w:rsidRPr="00284F35" w:rsidRDefault="006D50F2" w:rsidP="006D50F2">
      <w:pPr>
        <w:spacing w:after="200" w:line="240" w:lineRule="auto"/>
        <w:rPr>
          <w:rFonts w:ascii="Times New Roman" w:eastAsia="Calibri" w:hAnsi="Times New Roman" w:cs="Times New Roman"/>
          <w:sz w:val="24"/>
          <w:szCs w:val="24"/>
        </w:rPr>
      </w:pPr>
      <w:r w:rsidRPr="00284F35">
        <w:rPr>
          <w:rFonts w:ascii="Times New Roman" w:eastAsia="Calibri" w:hAnsi="Times New Roman" w:cs="Times New Roman"/>
          <w:sz w:val="24"/>
          <w:szCs w:val="24"/>
        </w:rPr>
        <w:t>Perry, B.</w:t>
      </w:r>
      <w:r w:rsidR="007F4573" w:rsidRPr="00284F35">
        <w:rPr>
          <w:rFonts w:ascii="Times New Roman" w:eastAsia="Calibri" w:hAnsi="Times New Roman" w:cs="Times New Roman"/>
          <w:sz w:val="24"/>
          <w:szCs w:val="24"/>
        </w:rPr>
        <w:t>, 2009</w:t>
      </w:r>
      <w:r w:rsidR="007740C8" w:rsidRPr="00284F35">
        <w:rPr>
          <w:rFonts w:ascii="Times New Roman" w:eastAsia="Calibri" w:hAnsi="Times New Roman" w:cs="Times New Roman"/>
          <w:sz w:val="24"/>
          <w:szCs w:val="24"/>
        </w:rPr>
        <w:t xml:space="preserve"> b</w:t>
      </w:r>
      <w:r w:rsidR="007F4573" w:rsidRPr="00284F35">
        <w:rPr>
          <w:rFonts w:ascii="Times New Roman" w:eastAsia="Calibri" w:hAnsi="Times New Roman" w:cs="Times New Roman"/>
          <w:sz w:val="24"/>
          <w:szCs w:val="24"/>
        </w:rPr>
        <w:t xml:space="preserve">. </w:t>
      </w:r>
      <w:r w:rsidRPr="00284F35">
        <w:rPr>
          <w:rFonts w:ascii="Times New Roman" w:eastAsia="Calibri" w:hAnsi="Times New Roman" w:cs="Times New Roman"/>
          <w:sz w:val="24"/>
          <w:szCs w:val="24"/>
        </w:rPr>
        <w:t>Role Modelling Excellence</w:t>
      </w:r>
      <w:r w:rsidR="007F4573" w:rsidRPr="00284F35">
        <w:rPr>
          <w:rFonts w:ascii="Times New Roman" w:eastAsia="Calibri" w:hAnsi="Times New Roman" w:cs="Times New Roman"/>
          <w:sz w:val="24"/>
          <w:szCs w:val="24"/>
        </w:rPr>
        <w:t xml:space="preserve"> in Clinical Nursing Practice. </w:t>
      </w:r>
      <w:r w:rsidRPr="00284F35">
        <w:rPr>
          <w:rFonts w:ascii="Times New Roman" w:eastAsia="Calibri" w:hAnsi="Times New Roman" w:cs="Times New Roman"/>
          <w:sz w:val="24"/>
          <w:szCs w:val="24"/>
        </w:rPr>
        <w:t>Nurse Education in Practice,</w:t>
      </w:r>
      <w:r w:rsidR="000B56B7" w:rsidRPr="00284F35">
        <w:rPr>
          <w:rFonts w:ascii="Times New Roman" w:eastAsia="Calibri" w:hAnsi="Times New Roman" w:cs="Times New Roman"/>
          <w:sz w:val="24"/>
          <w:szCs w:val="24"/>
        </w:rPr>
        <w:t xml:space="preserve"> 9, </w:t>
      </w:r>
      <w:r w:rsidRPr="00284F35">
        <w:rPr>
          <w:rFonts w:ascii="Times New Roman" w:eastAsia="Calibri" w:hAnsi="Times New Roman" w:cs="Times New Roman"/>
          <w:sz w:val="24"/>
          <w:szCs w:val="24"/>
        </w:rPr>
        <w:t>36-44.</w:t>
      </w:r>
    </w:p>
    <w:p w14:paraId="1BC4D37D" w14:textId="4BF5940F" w:rsidR="006D50F2" w:rsidRPr="00284F35" w:rsidRDefault="000B56B7" w:rsidP="006D50F2">
      <w:pPr>
        <w:spacing w:after="200" w:line="240" w:lineRule="auto"/>
        <w:rPr>
          <w:rFonts w:ascii="Times New Roman" w:eastAsia="Calibri" w:hAnsi="Times New Roman" w:cs="Times New Roman"/>
          <w:sz w:val="24"/>
          <w:szCs w:val="24"/>
        </w:rPr>
      </w:pPr>
      <w:r w:rsidRPr="00284F35">
        <w:rPr>
          <w:rFonts w:ascii="Times New Roman" w:eastAsia="Calibri" w:hAnsi="Times New Roman" w:cs="Times New Roman"/>
          <w:sz w:val="24"/>
          <w:szCs w:val="24"/>
        </w:rPr>
        <w:t xml:space="preserve">Richardson, C., Percy, M., </w:t>
      </w:r>
      <w:r w:rsidR="006D50F2" w:rsidRPr="00284F35">
        <w:rPr>
          <w:rFonts w:ascii="Times New Roman" w:eastAsia="Calibri" w:hAnsi="Times New Roman" w:cs="Times New Roman"/>
          <w:sz w:val="24"/>
          <w:szCs w:val="24"/>
        </w:rPr>
        <w:t>Hughes, J.</w:t>
      </w:r>
      <w:r w:rsidRPr="00284F35">
        <w:rPr>
          <w:rFonts w:ascii="Times New Roman" w:eastAsia="Calibri" w:hAnsi="Times New Roman" w:cs="Times New Roman"/>
          <w:sz w:val="24"/>
          <w:szCs w:val="24"/>
        </w:rPr>
        <w:t xml:space="preserve">, 2015. </w:t>
      </w:r>
      <w:r w:rsidR="006D50F2" w:rsidRPr="00284F35">
        <w:rPr>
          <w:rFonts w:ascii="Times New Roman" w:eastAsia="Calibri" w:hAnsi="Times New Roman" w:cs="Times New Roman"/>
          <w:sz w:val="24"/>
          <w:szCs w:val="24"/>
        </w:rPr>
        <w:t>Nursing Therapeutics: Teaching Student Nurse</w:t>
      </w:r>
      <w:r w:rsidRPr="00284F35">
        <w:rPr>
          <w:rFonts w:ascii="Times New Roman" w:eastAsia="Calibri" w:hAnsi="Times New Roman" w:cs="Times New Roman"/>
          <w:sz w:val="24"/>
          <w:szCs w:val="24"/>
        </w:rPr>
        <w:t>s Care, Compassion and Empathy.</w:t>
      </w:r>
      <w:r w:rsidR="006D50F2" w:rsidRPr="00284F35">
        <w:rPr>
          <w:rFonts w:ascii="Times New Roman" w:eastAsia="Calibri" w:hAnsi="Times New Roman" w:cs="Times New Roman"/>
          <w:sz w:val="24"/>
          <w:szCs w:val="24"/>
        </w:rPr>
        <w:t xml:space="preserve"> Nurse Education Today,</w:t>
      </w:r>
      <w:r w:rsidRPr="00284F35">
        <w:rPr>
          <w:rFonts w:ascii="Times New Roman" w:eastAsia="Calibri" w:hAnsi="Times New Roman" w:cs="Times New Roman"/>
          <w:sz w:val="24"/>
          <w:szCs w:val="24"/>
        </w:rPr>
        <w:t xml:space="preserve"> 35, </w:t>
      </w:r>
      <w:r w:rsidR="006D50F2" w:rsidRPr="00284F35">
        <w:rPr>
          <w:rFonts w:ascii="Times New Roman" w:eastAsia="Calibri" w:hAnsi="Times New Roman" w:cs="Times New Roman"/>
          <w:sz w:val="24"/>
          <w:szCs w:val="24"/>
        </w:rPr>
        <w:t>e1-e5.</w:t>
      </w:r>
    </w:p>
    <w:p w14:paraId="2AE128B9" w14:textId="12C7DD42" w:rsidR="006D50F2" w:rsidRPr="00284F35" w:rsidRDefault="006D50F2" w:rsidP="000B56B7">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Royal College of Nursing (RCN)</w:t>
      </w:r>
      <w:r w:rsidR="00813E19" w:rsidRPr="00284F35">
        <w:rPr>
          <w:rFonts w:ascii="Times New Roman" w:hAnsi="Times New Roman" w:cs="Times New Roman"/>
          <w:sz w:val="24"/>
          <w:szCs w:val="24"/>
        </w:rPr>
        <w:t>.</w:t>
      </w:r>
      <w:r w:rsidR="000B56B7" w:rsidRPr="00284F35">
        <w:rPr>
          <w:rFonts w:ascii="Times New Roman" w:hAnsi="Times New Roman" w:cs="Times New Roman"/>
          <w:sz w:val="24"/>
          <w:szCs w:val="24"/>
        </w:rPr>
        <w:t xml:space="preserve"> 2010.</w:t>
      </w:r>
      <w:r w:rsidRPr="00284F35">
        <w:rPr>
          <w:rFonts w:ascii="Times New Roman" w:hAnsi="Times New Roman" w:cs="Times New Roman"/>
          <w:sz w:val="24"/>
          <w:szCs w:val="24"/>
        </w:rPr>
        <w:t xml:space="preserve"> Principles of Nursing Practice: Principles and Measures Consultation Summary Report for Nurse Leaders</w:t>
      </w:r>
      <w:r w:rsidRPr="00284F35">
        <w:rPr>
          <w:rFonts w:ascii="Times New Roman" w:hAnsi="Times New Roman" w:cs="Times New Roman"/>
          <w:i/>
          <w:sz w:val="24"/>
          <w:szCs w:val="24"/>
        </w:rPr>
        <w:t xml:space="preserve">. </w:t>
      </w:r>
      <w:r w:rsidR="000B56B7" w:rsidRPr="00284F35">
        <w:rPr>
          <w:rFonts w:ascii="Times New Roman" w:hAnsi="Times New Roman" w:cs="Times New Roman"/>
          <w:sz w:val="24"/>
          <w:szCs w:val="24"/>
        </w:rPr>
        <w:t>RCN: London.</w:t>
      </w:r>
    </w:p>
    <w:p w14:paraId="775F0D2A" w14:textId="793C6539" w:rsidR="001109E5" w:rsidRPr="00284F35" w:rsidRDefault="001109E5" w:rsidP="001109E5">
      <w:pPr>
        <w:spacing w:line="40" w:lineRule="atLeast"/>
        <w:rPr>
          <w:rFonts w:ascii="Times New Roman" w:hAnsi="Times New Roman" w:cs="Times New Roman"/>
          <w:sz w:val="24"/>
          <w:szCs w:val="24"/>
        </w:rPr>
      </w:pPr>
      <w:r w:rsidRPr="00284F35">
        <w:rPr>
          <w:rFonts w:ascii="Times New Roman" w:hAnsi="Times New Roman" w:cs="Times New Roman"/>
          <w:sz w:val="24"/>
          <w:szCs w:val="24"/>
        </w:rPr>
        <w:t>Sinclair, S., McClement, S., Raffin-Bouchal, S., Hack, T., Hagen, N, McConnell, S., Chocinov, M., 2016. Compassion in Health Care; An Empirical Model. Journal of Pain and Symptom Management, 51(2),193-203.</w:t>
      </w:r>
    </w:p>
    <w:p w14:paraId="29DBD515" w14:textId="040F4E60" w:rsidR="006D50F2" w:rsidRPr="00284F35" w:rsidRDefault="006D50F2"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Straughair, C.</w:t>
      </w:r>
      <w:r w:rsidR="000B56B7" w:rsidRPr="00284F35">
        <w:rPr>
          <w:rFonts w:ascii="Times New Roman" w:hAnsi="Times New Roman" w:cs="Times New Roman"/>
          <w:sz w:val="24"/>
          <w:szCs w:val="24"/>
        </w:rPr>
        <w:t xml:space="preserve">, 2012. </w:t>
      </w:r>
      <w:r w:rsidRPr="00284F35">
        <w:rPr>
          <w:rFonts w:ascii="Times New Roman" w:hAnsi="Times New Roman" w:cs="Times New Roman"/>
          <w:sz w:val="24"/>
          <w:szCs w:val="24"/>
        </w:rPr>
        <w:t>Exploring Compassion: Implications fo</w:t>
      </w:r>
      <w:r w:rsidR="000B56B7" w:rsidRPr="00284F35">
        <w:rPr>
          <w:rFonts w:ascii="Times New Roman" w:hAnsi="Times New Roman" w:cs="Times New Roman"/>
          <w:sz w:val="24"/>
          <w:szCs w:val="24"/>
        </w:rPr>
        <w:t>r Contemporary Nursing. Part 1.</w:t>
      </w:r>
      <w:r w:rsidRPr="00284F35">
        <w:rPr>
          <w:rFonts w:ascii="Times New Roman" w:hAnsi="Times New Roman" w:cs="Times New Roman"/>
          <w:sz w:val="24"/>
          <w:szCs w:val="24"/>
        </w:rPr>
        <w:t xml:space="preserve"> British Journal of Nursing,</w:t>
      </w:r>
      <w:r w:rsidRPr="00284F35">
        <w:rPr>
          <w:rFonts w:ascii="Times New Roman" w:hAnsi="Times New Roman" w:cs="Times New Roman"/>
          <w:i/>
          <w:sz w:val="24"/>
          <w:szCs w:val="24"/>
        </w:rPr>
        <w:t xml:space="preserve"> </w:t>
      </w:r>
      <w:r w:rsidR="000B56B7" w:rsidRPr="00284F35">
        <w:rPr>
          <w:rFonts w:ascii="Times New Roman" w:hAnsi="Times New Roman" w:cs="Times New Roman"/>
          <w:sz w:val="24"/>
          <w:szCs w:val="24"/>
        </w:rPr>
        <w:t xml:space="preserve">21, </w:t>
      </w:r>
      <w:r w:rsidRPr="00284F35">
        <w:rPr>
          <w:rFonts w:ascii="Times New Roman" w:hAnsi="Times New Roman" w:cs="Times New Roman"/>
          <w:sz w:val="24"/>
          <w:szCs w:val="24"/>
        </w:rPr>
        <w:t>160-163.</w:t>
      </w:r>
    </w:p>
    <w:p w14:paraId="718A542D" w14:textId="7594D426" w:rsidR="006D50F2" w:rsidRPr="00284F35" w:rsidRDefault="006D50F2" w:rsidP="000B56B7">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The Mid Staffordshire NHS Trust Foundation Inquiry</w:t>
      </w:r>
      <w:r w:rsidR="000B56B7" w:rsidRPr="00284F35">
        <w:rPr>
          <w:rFonts w:ascii="Times New Roman" w:hAnsi="Times New Roman" w:cs="Times New Roman"/>
          <w:sz w:val="24"/>
          <w:szCs w:val="24"/>
        </w:rPr>
        <w:t>., 2010.</w:t>
      </w:r>
      <w:r w:rsidRPr="00284F35">
        <w:rPr>
          <w:rFonts w:ascii="Times New Roman" w:hAnsi="Times New Roman" w:cs="Times New Roman"/>
          <w:sz w:val="24"/>
          <w:szCs w:val="24"/>
        </w:rPr>
        <w:t xml:space="preserve"> Independent Inquiry into Care Provision by Mid Staffordshire NHS Foundation Trust. Vol 1 and 2.</w:t>
      </w:r>
      <w:r w:rsidRPr="00284F35">
        <w:rPr>
          <w:rFonts w:ascii="Times New Roman" w:hAnsi="Times New Roman" w:cs="Times New Roman"/>
          <w:i/>
          <w:sz w:val="24"/>
          <w:szCs w:val="24"/>
        </w:rPr>
        <w:t xml:space="preserve"> </w:t>
      </w:r>
      <w:r w:rsidR="000B56B7" w:rsidRPr="00284F35">
        <w:rPr>
          <w:rFonts w:ascii="Times New Roman" w:hAnsi="Times New Roman" w:cs="Times New Roman"/>
          <w:sz w:val="24"/>
          <w:szCs w:val="24"/>
        </w:rPr>
        <w:t>The Stationary Office: London.</w:t>
      </w:r>
    </w:p>
    <w:p w14:paraId="62CC4279" w14:textId="011E3556" w:rsidR="006D50F2" w:rsidRPr="00284F35" w:rsidRDefault="006D50F2" w:rsidP="000B56B7">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The Parliamentary and Health Service Ombudsman</w:t>
      </w:r>
      <w:r w:rsidR="000B56B7" w:rsidRPr="00284F35">
        <w:rPr>
          <w:rFonts w:ascii="Times New Roman" w:hAnsi="Times New Roman" w:cs="Times New Roman"/>
          <w:sz w:val="24"/>
          <w:szCs w:val="24"/>
        </w:rPr>
        <w:t xml:space="preserve">., 2011. </w:t>
      </w:r>
      <w:r w:rsidRPr="00284F35">
        <w:rPr>
          <w:rFonts w:ascii="Times New Roman" w:hAnsi="Times New Roman" w:cs="Times New Roman"/>
          <w:sz w:val="24"/>
          <w:szCs w:val="24"/>
        </w:rPr>
        <w:t xml:space="preserve">Care and Compassion? Report of the Health Service Ombudsman on Ten Investigations into NHS Care of Older People. </w:t>
      </w:r>
      <w:r w:rsidR="000B56B7" w:rsidRPr="00284F35">
        <w:rPr>
          <w:rFonts w:ascii="Times New Roman" w:hAnsi="Times New Roman" w:cs="Times New Roman"/>
          <w:sz w:val="24"/>
          <w:szCs w:val="24"/>
        </w:rPr>
        <w:t>The Stationary Office: London.</w:t>
      </w:r>
    </w:p>
    <w:p w14:paraId="511F0D2C" w14:textId="73E25EAE" w:rsidR="006D50F2" w:rsidRPr="00284F35" w:rsidRDefault="000F0334"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The Patients Association., 2011, </w:t>
      </w:r>
      <w:r w:rsidR="006D50F2" w:rsidRPr="00284F35">
        <w:rPr>
          <w:rFonts w:ascii="Times New Roman" w:hAnsi="Times New Roman" w:cs="Times New Roman"/>
          <w:sz w:val="24"/>
          <w:szCs w:val="24"/>
        </w:rPr>
        <w:t>We’ve Been Lis</w:t>
      </w:r>
      <w:r w:rsidRPr="00284F35">
        <w:rPr>
          <w:rFonts w:ascii="Times New Roman" w:hAnsi="Times New Roman" w:cs="Times New Roman"/>
          <w:sz w:val="24"/>
          <w:szCs w:val="24"/>
        </w:rPr>
        <w:t>tening. Have You Been Learning? The Patients Association:</w:t>
      </w:r>
      <w:r w:rsidRPr="00284F35">
        <w:rPr>
          <w:rFonts w:ascii="Times New Roman" w:hAnsi="Times New Roman" w:cs="Times New Roman"/>
          <w:i/>
          <w:sz w:val="24"/>
          <w:szCs w:val="24"/>
        </w:rPr>
        <w:t xml:space="preserve"> </w:t>
      </w:r>
      <w:r w:rsidRPr="00284F35">
        <w:rPr>
          <w:rFonts w:ascii="Times New Roman" w:hAnsi="Times New Roman" w:cs="Times New Roman"/>
          <w:sz w:val="24"/>
          <w:szCs w:val="24"/>
        </w:rPr>
        <w:t>London.</w:t>
      </w:r>
    </w:p>
    <w:p w14:paraId="4E572D20" w14:textId="634DA8A0" w:rsidR="00896378" w:rsidRPr="00284F35" w:rsidRDefault="00896378" w:rsidP="006D50F2">
      <w:pPr>
        <w:spacing w:after="200" w:line="40" w:lineRule="atLeast"/>
        <w:rPr>
          <w:rFonts w:ascii="Times New Roman" w:hAnsi="Times New Roman" w:cs="Times New Roman"/>
          <w:sz w:val="24"/>
          <w:szCs w:val="24"/>
        </w:rPr>
      </w:pPr>
      <w:r w:rsidRPr="00284F35">
        <w:rPr>
          <w:rFonts w:ascii="Times New Roman" w:hAnsi="Times New Roman" w:cs="Times New Roman"/>
          <w:sz w:val="24"/>
          <w:szCs w:val="24"/>
        </w:rPr>
        <w:t xml:space="preserve">Tierney, S., Seers, K., Tutton, E., Reeve, J., 2017. Enabling the Flow of Compassionate Care: A Grounded Theory. BMC Health Services Research, 17 (174). Available at: </w:t>
      </w:r>
      <w:hyperlink r:id="rId10" w:history="1">
        <w:r w:rsidRPr="00284F35">
          <w:rPr>
            <w:rStyle w:val="Hyperlink"/>
            <w:rFonts w:ascii="Times New Roman" w:hAnsi="Times New Roman" w:cs="Times New Roman"/>
            <w:color w:val="auto"/>
            <w:sz w:val="24"/>
            <w:szCs w:val="24"/>
          </w:rPr>
          <w:t>https://bmchealthservres.biomedcentral.com/articles/10.1186/s12913-017-2120-8</w:t>
        </w:r>
      </w:hyperlink>
      <w:r w:rsidRPr="00284F35">
        <w:rPr>
          <w:rFonts w:ascii="Times New Roman" w:hAnsi="Times New Roman" w:cs="Times New Roman"/>
          <w:sz w:val="24"/>
          <w:szCs w:val="24"/>
        </w:rPr>
        <w:t xml:space="preserve"> (Accessed: 15/1/19).</w:t>
      </w:r>
    </w:p>
    <w:p w14:paraId="18999759" w14:textId="0CE18B49" w:rsidR="00717C3A" w:rsidRPr="00284F35" w:rsidRDefault="00717C3A" w:rsidP="008C318C">
      <w:pPr>
        <w:spacing w:after="200" w:line="40" w:lineRule="atLeast"/>
        <w:rPr>
          <w:rFonts w:ascii="Times New Roman" w:hAnsi="Times New Roman" w:cs="Times New Roman"/>
          <w:sz w:val="24"/>
          <w:szCs w:val="24"/>
        </w:rPr>
      </w:pPr>
    </w:p>
    <w:sectPr w:rsidR="00717C3A" w:rsidRPr="00284F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0CF2" w14:textId="77777777" w:rsidR="007A2624" w:rsidRDefault="007A2624" w:rsidP="00576F49">
      <w:pPr>
        <w:spacing w:after="0" w:line="240" w:lineRule="auto"/>
      </w:pPr>
      <w:r>
        <w:separator/>
      </w:r>
    </w:p>
  </w:endnote>
  <w:endnote w:type="continuationSeparator" w:id="0">
    <w:p w14:paraId="560B4B3F" w14:textId="77777777" w:rsidR="007A2624" w:rsidRDefault="007A2624" w:rsidP="0057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07557"/>
      <w:docPartObj>
        <w:docPartGallery w:val="Page Numbers (Bottom of Page)"/>
        <w:docPartUnique/>
      </w:docPartObj>
    </w:sdtPr>
    <w:sdtEndPr>
      <w:rPr>
        <w:noProof/>
      </w:rPr>
    </w:sdtEndPr>
    <w:sdtContent>
      <w:p w14:paraId="5F1E59D2" w14:textId="36E787F2" w:rsidR="007A2624" w:rsidRDefault="007A2624">
        <w:pPr>
          <w:pStyle w:val="Footer"/>
          <w:jc w:val="center"/>
        </w:pPr>
        <w:r>
          <w:fldChar w:fldCharType="begin"/>
        </w:r>
        <w:r>
          <w:instrText xml:space="preserve"> PAGE   \* MERGEFORMAT </w:instrText>
        </w:r>
        <w:r>
          <w:fldChar w:fldCharType="separate"/>
        </w:r>
        <w:r w:rsidR="00F93A63">
          <w:rPr>
            <w:noProof/>
          </w:rPr>
          <w:t>1</w:t>
        </w:r>
        <w:r>
          <w:rPr>
            <w:noProof/>
          </w:rPr>
          <w:fldChar w:fldCharType="end"/>
        </w:r>
      </w:p>
    </w:sdtContent>
  </w:sdt>
  <w:p w14:paraId="57CD23F8" w14:textId="77777777" w:rsidR="007A2624" w:rsidRDefault="007A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7CC6" w14:textId="77777777" w:rsidR="007A2624" w:rsidRDefault="007A2624" w:rsidP="00576F49">
      <w:pPr>
        <w:spacing w:after="0" w:line="240" w:lineRule="auto"/>
      </w:pPr>
      <w:r>
        <w:separator/>
      </w:r>
    </w:p>
  </w:footnote>
  <w:footnote w:type="continuationSeparator" w:id="0">
    <w:p w14:paraId="5B584142" w14:textId="77777777" w:rsidR="007A2624" w:rsidRDefault="007A2624" w:rsidP="0057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CE8"/>
    <w:multiLevelType w:val="multilevel"/>
    <w:tmpl w:val="6FA69B6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002051"/>
    <w:multiLevelType w:val="multilevel"/>
    <w:tmpl w:val="57027AC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E01A69"/>
    <w:multiLevelType w:val="hybridMultilevel"/>
    <w:tmpl w:val="9D0EB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FD5AF3"/>
    <w:multiLevelType w:val="hybridMultilevel"/>
    <w:tmpl w:val="9A00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A560C"/>
    <w:multiLevelType w:val="hybridMultilevel"/>
    <w:tmpl w:val="86D2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3A"/>
    <w:rsid w:val="00006F26"/>
    <w:rsid w:val="000175EA"/>
    <w:rsid w:val="00022FD3"/>
    <w:rsid w:val="00023543"/>
    <w:rsid w:val="00024292"/>
    <w:rsid w:val="00025BCA"/>
    <w:rsid w:val="00026902"/>
    <w:rsid w:val="00026DF0"/>
    <w:rsid w:val="00032698"/>
    <w:rsid w:val="00032D0C"/>
    <w:rsid w:val="0003629F"/>
    <w:rsid w:val="00040A3C"/>
    <w:rsid w:val="00043E56"/>
    <w:rsid w:val="000515F9"/>
    <w:rsid w:val="00052846"/>
    <w:rsid w:val="000549EE"/>
    <w:rsid w:val="00064684"/>
    <w:rsid w:val="00065583"/>
    <w:rsid w:val="0006675F"/>
    <w:rsid w:val="00073780"/>
    <w:rsid w:val="00073BD2"/>
    <w:rsid w:val="00081D40"/>
    <w:rsid w:val="000837AB"/>
    <w:rsid w:val="000957A4"/>
    <w:rsid w:val="000A0537"/>
    <w:rsid w:val="000A6567"/>
    <w:rsid w:val="000B34B7"/>
    <w:rsid w:val="000B4E2F"/>
    <w:rsid w:val="000B5495"/>
    <w:rsid w:val="000B56B7"/>
    <w:rsid w:val="000C2032"/>
    <w:rsid w:val="000C29B8"/>
    <w:rsid w:val="000C7375"/>
    <w:rsid w:val="000D50A7"/>
    <w:rsid w:val="000E0FD0"/>
    <w:rsid w:val="000E2461"/>
    <w:rsid w:val="000E7514"/>
    <w:rsid w:val="000F0334"/>
    <w:rsid w:val="000F2DBC"/>
    <w:rsid w:val="000F4154"/>
    <w:rsid w:val="000F438F"/>
    <w:rsid w:val="001109E5"/>
    <w:rsid w:val="00116EB1"/>
    <w:rsid w:val="00124FE4"/>
    <w:rsid w:val="00126345"/>
    <w:rsid w:val="00134BF4"/>
    <w:rsid w:val="00144EDD"/>
    <w:rsid w:val="0015296F"/>
    <w:rsid w:val="00162AE1"/>
    <w:rsid w:val="00173D3E"/>
    <w:rsid w:val="00186299"/>
    <w:rsid w:val="00186482"/>
    <w:rsid w:val="00193092"/>
    <w:rsid w:val="00194222"/>
    <w:rsid w:val="001945A2"/>
    <w:rsid w:val="00194E54"/>
    <w:rsid w:val="00196DCE"/>
    <w:rsid w:val="001A175F"/>
    <w:rsid w:val="001A1EF9"/>
    <w:rsid w:val="001C4434"/>
    <w:rsid w:val="001D7DA3"/>
    <w:rsid w:val="001E14F3"/>
    <w:rsid w:val="001E2A6A"/>
    <w:rsid w:val="001F2109"/>
    <w:rsid w:val="00205A50"/>
    <w:rsid w:val="002113E1"/>
    <w:rsid w:val="002145C0"/>
    <w:rsid w:val="00214676"/>
    <w:rsid w:val="002229E8"/>
    <w:rsid w:val="00222B13"/>
    <w:rsid w:val="00232BCB"/>
    <w:rsid w:val="002339DD"/>
    <w:rsid w:val="002419A4"/>
    <w:rsid w:val="00252E6D"/>
    <w:rsid w:val="00264A94"/>
    <w:rsid w:val="00265778"/>
    <w:rsid w:val="002737DD"/>
    <w:rsid w:val="00275EA5"/>
    <w:rsid w:val="00282BEB"/>
    <w:rsid w:val="00284F35"/>
    <w:rsid w:val="00291423"/>
    <w:rsid w:val="002A176C"/>
    <w:rsid w:val="002A6207"/>
    <w:rsid w:val="002B5A75"/>
    <w:rsid w:val="002B6E27"/>
    <w:rsid w:val="002C231C"/>
    <w:rsid w:val="002C42E8"/>
    <w:rsid w:val="002D19C9"/>
    <w:rsid w:val="002D5CDB"/>
    <w:rsid w:val="002E4113"/>
    <w:rsid w:val="002F242A"/>
    <w:rsid w:val="002F2522"/>
    <w:rsid w:val="002F4B68"/>
    <w:rsid w:val="002F59B4"/>
    <w:rsid w:val="00306D11"/>
    <w:rsid w:val="00324ACB"/>
    <w:rsid w:val="00324E5B"/>
    <w:rsid w:val="00333C45"/>
    <w:rsid w:val="00334B84"/>
    <w:rsid w:val="00335C09"/>
    <w:rsid w:val="003702DB"/>
    <w:rsid w:val="00371683"/>
    <w:rsid w:val="00377B6E"/>
    <w:rsid w:val="003823D6"/>
    <w:rsid w:val="00392611"/>
    <w:rsid w:val="003A240A"/>
    <w:rsid w:val="003A4624"/>
    <w:rsid w:val="003B2CDD"/>
    <w:rsid w:val="003B3E26"/>
    <w:rsid w:val="003C27FD"/>
    <w:rsid w:val="003C3593"/>
    <w:rsid w:val="003D1017"/>
    <w:rsid w:val="003D2E60"/>
    <w:rsid w:val="003D4247"/>
    <w:rsid w:val="003D5518"/>
    <w:rsid w:val="003E08C3"/>
    <w:rsid w:val="003E75B4"/>
    <w:rsid w:val="003F4F24"/>
    <w:rsid w:val="003F7CF3"/>
    <w:rsid w:val="004023AC"/>
    <w:rsid w:val="00405F15"/>
    <w:rsid w:val="00407D9B"/>
    <w:rsid w:val="004112BD"/>
    <w:rsid w:val="004116A9"/>
    <w:rsid w:val="004130B0"/>
    <w:rsid w:val="00414AAF"/>
    <w:rsid w:val="004221E3"/>
    <w:rsid w:val="004249EE"/>
    <w:rsid w:val="00433D5C"/>
    <w:rsid w:val="0043431E"/>
    <w:rsid w:val="004357F9"/>
    <w:rsid w:val="00441280"/>
    <w:rsid w:val="00447245"/>
    <w:rsid w:val="0045001A"/>
    <w:rsid w:val="004564C1"/>
    <w:rsid w:val="00461325"/>
    <w:rsid w:val="00462387"/>
    <w:rsid w:val="0046268F"/>
    <w:rsid w:val="00464F4B"/>
    <w:rsid w:val="0047091D"/>
    <w:rsid w:val="00472B66"/>
    <w:rsid w:val="00480307"/>
    <w:rsid w:val="00482DA8"/>
    <w:rsid w:val="00482E46"/>
    <w:rsid w:val="00490F4E"/>
    <w:rsid w:val="00491C38"/>
    <w:rsid w:val="00497158"/>
    <w:rsid w:val="004B03DA"/>
    <w:rsid w:val="004B0EB2"/>
    <w:rsid w:val="004C6DAA"/>
    <w:rsid w:val="004D3FD2"/>
    <w:rsid w:val="004D5E9D"/>
    <w:rsid w:val="004D6344"/>
    <w:rsid w:val="004D68D7"/>
    <w:rsid w:val="004E39A1"/>
    <w:rsid w:val="004E4C2A"/>
    <w:rsid w:val="004E7232"/>
    <w:rsid w:val="004F51B1"/>
    <w:rsid w:val="00500CC3"/>
    <w:rsid w:val="005048D6"/>
    <w:rsid w:val="00515456"/>
    <w:rsid w:val="0052272F"/>
    <w:rsid w:val="00544415"/>
    <w:rsid w:val="00545059"/>
    <w:rsid w:val="00553C48"/>
    <w:rsid w:val="00556A28"/>
    <w:rsid w:val="00557D15"/>
    <w:rsid w:val="00576F49"/>
    <w:rsid w:val="005812BE"/>
    <w:rsid w:val="00587D45"/>
    <w:rsid w:val="00597400"/>
    <w:rsid w:val="005A1C94"/>
    <w:rsid w:val="005A4BAF"/>
    <w:rsid w:val="005A5F67"/>
    <w:rsid w:val="005C38EA"/>
    <w:rsid w:val="005C6547"/>
    <w:rsid w:val="005C74F9"/>
    <w:rsid w:val="005C7D24"/>
    <w:rsid w:val="005D1A29"/>
    <w:rsid w:val="005D54A2"/>
    <w:rsid w:val="005E16DE"/>
    <w:rsid w:val="005F000A"/>
    <w:rsid w:val="005F7C3E"/>
    <w:rsid w:val="0060180B"/>
    <w:rsid w:val="00610744"/>
    <w:rsid w:val="00613C33"/>
    <w:rsid w:val="006169D0"/>
    <w:rsid w:val="00627144"/>
    <w:rsid w:val="00627B8C"/>
    <w:rsid w:val="00633FC8"/>
    <w:rsid w:val="00642AE7"/>
    <w:rsid w:val="0064341C"/>
    <w:rsid w:val="00652956"/>
    <w:rsid w:val="006532F5"/>
    <w:rsid w:val="00656EA8"/>
    <w:rsid w:val="00661B5E"/>
    <w:rsid w:val="00664A6D"/>
    <w:rsid w:val="006653FC"/>
    <w:rsid w:val="006659C6"/>
    <w:rsid w:val="006665A7"/>
    <w:rsid w:val="00683123"/>
    <w:rsid w:val="00686C51"/>
    <w:rsid w:val="006949B5"/>
    <w:rsid w:val="006A1FD5"/>
    <w:rsid w:val="006A390E"/>
    <w:rsid w:val="006A39E7"/>
    <w:rsid w:val="006A3E14"/>
    <w:rsid w:val="006A631C"/>
    <w:rsid w:val="006A72F1"/>
    <w:rsid w:val="006A781A"/>
    <w:rsid w:val="006B4D21"/>
    <w:rsid w:val="006B65F8"/>
    <w:rsid w:val="006B70C5"/>
    <w:rsid w:val="006B72FA"/>
    <w:rsid w:val="006C1560"/>
    <w:rsid w:val="006C2885"/>
    <w:rsid w:val="006D4C24"/>
    <w:rsid w:val="006D50F2"/>
    <w:rsid w:val="006F15E9"/>
    <w:rsid w:val="00717C3A"/>
    <w:rsid w:val="00730471"/>
    <w:rsid w:val="00733710"/>
    <w:rsid w:val="00741C21"/>
    <w:rsid w:val="00743F4E"/>
    <w:rsid w:val="0074768A"/>
    <w:rsid w:val="0075268A"/>
    <w:rsid w:val="00754030"/>
    <w:rsid w:val="00760425"/>
    <w:rsid w:val="00760F64"/>
    <w:rsid w:val="00765A5F"/>
    <w:rsid w:val="00770AC2"/>
    <w:rsid w:val="007740C8"/>
    <w:rsid w:val="0077468D"/>
    <w:rsid w:val="007747E7"/>
    <w:rsid w:val="0078636F"/>
    <w:rsid w:val="00791147"/>
    <w:rsid w:val="00792C73"/>
    <w:rsid w:val="0079337C"/>
    <w:rsid w:val="0079360B"/>
    <w:rsid w:val="007977B8"/>
    <w:rsid w:val="007A028B"/>
    <w:rsid w:val="007A2624"/>
    <w:rsid w:val="007B02D8"/>
    <w:rsid w:val="007B3F0F"/>
    <w:rsid w:val="007C0042"/>
    <w:rsid w:val="007D7C5C"/>
    <w:rsid w:val="007D7EA4"/>
    <w:rsid w:val="007E3AEC"/>
    <w:rsid w:val="007F4573"/>
    <w:rsid w:val="007F7D73"/>
    <w:rsid w:val="00803079"/>
    <w:rsid w:val="00805D68"/>
    <w:rsid w:val="0080782B"/>
    <w:rsid w:val="00813E19"/>
    <w:rsid w:val="00814619"/>
    <w:rsid w:val="00815B82"/>
    <w:rsid w:val="00820168"/>
    <w:rsid w:val="00823CA9"/>
    <w:rsid w:val="00826E67"/>
    <w:rsid w:val="00843975"/>
    <w:rsid w:val="00845A5A"/>
    <w:rsid w:val="008463FB"/>
    <w:rsid w:val="008466E7"/>
    <w:rsid w:val="00847B5D"/>
    <w:rsid w:val="008536DC"/>
    <w:rsid w:val="0086188A"/>
    <w:rsid w:val="008619C1"/>
    <w:rsid w:val="00864017"/>
    <w:rsid w:val="00866BDF"/>
    <w:rsid w:val="00870272"/>
    <w:rsid w:val="00871A82"/>
    <w:rsid w:val="0087477B"/>
    <w:rsid w:val="00875659"/>
    <w:rsid w:val="00881E65"/>
    <w:rsid w:val="00894343"/>
    <w:rsid w:val="0089580C"/>
    <w:rsid w:val="00895C9D"/>
    <w:rsid w:val="00896378"/>
    <w:rsid w:val="008A4C98"/>
    <w:rsid w:val="008A4F5D"/>
    <w:rsid w:val="008A6E76"/>
    <w:rsid w:val="008C318C"/>
    <w:rsid w:val="008C67BE"/>
    <w:rsid w:val="008D1123"/>
    <w:rsid w:val="008D26CB"/>
    <w:rsid w:val="008E1912"/>
    <w:rsid w:val="008E2F49"/>
    <w:rsid w:val="008E5648"/>
    <w:rsid w:val="008F469F"/>
    <w:rsid w:val="008F7293"/>
    <w:rsid w:val="008F7DC3"/>
    <w:rsid w:val="009019DE"/>
    <w:rsid w:val="0090307F"/>
    <w:rsid w:val="00903C78"/>
    <w:rsid w:val="00906E2F"/>
    <w:rsid w:val="009075C2"/>
    <w:rsid w:val="0091461F"/>
    <w:rsid w:val="00920170"/>
    <w:rsid w:val="00922701"/>
    <w:rsid w:val="00923ABC"/>
    <w:rsid w:val="00930E7F"/>
    <w:rsid w:val="00940DC8"/>
    <w:rsid w:val="00951FD4"/>
    <w:rsid w:val="009548DD"/>
    <w:rsid w:val="00954D43"/>
    <w:rsid w:val="00955403"/>
    <w:rsid w:val="00957873"/>
    <w:rsid w:val="00962B09"/>
    <w:rsid w:val="009638FA"/>
    <w:rsid w:val="009642C8"/>
    <w:rsid w:val="00966906"/>
    <w:rsid w:val="009740F4"/>
    <w:rsid w:val="00975009"/>
    <w:rsid w:val="009754B4"/>
    <w:rsid w:val="009773E8"/>
    <w:rsid w:val="0099013C"/>
    <w:rsid w:val="00995C40"/>
    <w:rsid w:val="009A0368"/>
    <w:rsid w:val="009A06FB"/>
    <w:rsid w:val="009B0EB6"/>
    <w:rsid w:val="009B40C3"/>
    <w:rsid w:val="009C2E2C"/>
    <w:rsid w:val="009C5723"/>
    <w:rsid w:val="009D1B87"/>
    <w:rsid w:val="009F69AB"/>
    <w:rsid w:val="009F7D13"/>
    <w:rsid w:val="00A00201"/>
    <w:rsid w:val="00A068D4"/>
    <w:rsid w:val="00A128E6"/>
    <w:rsid w:val="00A170A2"/>
    <w:rsid w:val="00A2255B"/>
    <w:rsid w:val="00A24852"/>
    <w:rsid w:val="00A304FA"/>
    <w:rsid w:val="00A35E06"/>
    <w:rsid w:val="00A565C8"/>
    <w:rsid w:val="00A56CF7"/>
    <w:rsid w:val="00A75336"/>
    <w:rsid w:val="00A76EB3"/>
    <w:rsid w:val="00A77B73"/>
    <w:rsid w:val="00A77F46"/>
    <w:rsid w:val="00A8255C"/>
    <w:rsid w:val="00A8259E"/>
    <w:rsid w:val="00A8490D"/>
    <w:rsid w:val="00A87614"/>
    <w:rsid w:val="00A9071D"/>
    <w:rsid w:val="00A928CD"/>
    <w:rsid w:val="00A95F70"/>
    <w:rsid w:val="00AA0AE8"/>
    <w:rsid w:val="00AA1265"/>
    <w:rsid w:val="00AA72A6"/>
    <w:rsid w:val="00AB6F4C"/>
    <w:rsid w:val="00AB710F"/>
    <w:rsid w:val="00AC3FCB"/>
    <w:rsid w:val="00AC56B3"/>
    <w:rsid w:val="00AC6A88"/>
    <w:rsid w:val="00AC737C"/>
    <w:rsid w:val="00AC73C7"/>
    <w:rsid w:val="00AD6A54"/>
    <w:rsid w:val="00AD714A"/>
    <w:rsid w:val="00AE1688"/>
    <w:rsid w:val="00AE1A30"/>
    <w:rsid w:val="00AE2604"/>
    <w:rsid w:val="00AE2E0A"/>
    <w:rsid w:val="00AE37B5"/>
    <w:rsid w:val="00AF46D8"/>
    <w:rsid w:val="00B00541"/>
    <w:rsid w:val="00B16D44"/>
    <w:rsid w:val="00B205C4"/>
    <w:rsid w:val="00B2318C"/>
    <w:rsid w:val="00B35776"/>
    <w:rsid w:val="00B4206D"/>
    <w:rsid w:val="00B43C43"/>
    <w:rsid w:val="00B54905"/>
    <w:rsid w:val="00B6142D"/>
    <w:rsid w:val="00B62B33"/>
    <w:rsid w:val="00B67592"/>
    <w:rsid w:val="00B77DBB"/>
    <w:rsid w:val="00B828D8"/>
    <w:rsid w:val="00B857CE"/>
    <w:rsid w:val="00B92DD0"/>
    <w:rsid w:val="00B93886"/>
    <w:rsid w:val="00BA284C"/>
    <w:rsid w:val="00BA2B2C"/>
    <w:rsid w:val="00BB01E1"/>
    <w:rsid w:val="00BB3341"/>
    <w:rsid w:val="00BB3664"/>
    <w:rsid w:val="00BB432A"/>
    <w:rsid w:val="00BC14CD"/>
    <w:rsid w:val="00BC382E"/>
    <w:rsid w:val="00BC4338"/>
    <w:rsid w:val="00BD0C47"/>
    <w:rsid w:val="00BD1460"/>
    <w:rsid w:val="00BD7553"/>
    <w:rsid w:val="00BE77F7"/>
    <w:rsid w:val="00BF261E"/>
    <w:rsid w:val="00C03574"/>
    <w:rsid w:val="00C142DC"/>
    <w:rsid w:val="00C215FB"/>
    <w:rsid w:val="00C30DE4"/>
    <w:rsid w:val="00C378D9"/>
    <w:rsid w:val="00C5047C"/>
    <w:rsid w:val="00C60AB7"/>
    <w:rsid w:val="00C60B13"/>
    <w:rsid w:val="00C6255C"/>
    <w:rsid w:val="00C6729F"/>
    <w:rsid w:val="00C71BBF"/>
    <w:rsid w:val="00C7298A"/>
    <w:rsid w:val="00C82DEA"/>
    <w:rsid w:val="00C8524E"/>
    <w:rsid w:val="00C9163C"/>
    <w:rsid w:val="00C918C3"/>
    <w:rsid w:val="00C92916"/>
    <w:rsid w:val="00CA3F2E"/>
    <w:rsid w:val="00CA454E"/>
    <w:rsid w:val="00CB1773"/>
    <w:rsid w:val="00CB3553"/>
    <w:rsid w:val="00CB719C"/>
    <w:rsid w:val="00CB7B82"/>
    <w:rsid w:val="00CC30A3"/>
    <w:rsid w:val="00CC344A"/>
    <w:rsid w:val="00CD2EAC"/>
    <w:rsid w:val="00CD337A"/>
    <w:rsid w:val="00CD4BA6"/>
    <w:rsid w:val="00CD569E"/>
    <w:rsid w:val="00CD6D65"/>
    <w:rsid w:val="00CE4424"/>
    <w:rsid w:val="00CF17A0"/>
    <w:rsid w:val="00CF78AD"/>
    <w:rsid w:val="00D014FF"/>
    <w:rsid w:val="00D03F67"/>
    <w:rsid w:val="00D0750B"/>
    <w:rsid w:val="00D0761C"/>
    <w:rsid w:val="00D1080D"/>
    <w:rsid w:val="00D13E8D"/>
    <w:rsid w:val="00D20DFE"/>
    <w:rsid w:val="00D33455"/>
    <w:rsid w:val="00D33C73"/>
    <w:rsid w:val="00D41A49"/>
    <w:rsid w:val="00D41C6E"/>
    <w:rsid w:val="00D439EE"/>
    <w:rsid w:val="00D61914"/>
    <w:rsid w:val="00D63705"/>
    <w:rsid w:val="00D63ED3"/>
    <w:rsid w:val="00D662AA"/>
    <w:rsid w:val="00D67697"/>
    <w:rsid w:val="00DA16E9"/>
    <w:rsid w:val="00DB5EDA"/>
    <w:rsid w:val="00DB7AEA"/>
    <w:rsid w:val="00DC01EB"/>
    <w:rsid w:val="00DC6732"/>
    <w:rsid w:val="00DD3FCF"/>
    <w:rsid w:val="00DE2EA4"/>
    <w:rsid w:val="00E000B8"/>
    <w:rsid w:val="00E040CD"/>
    <w:rsid w:val="00E17272"/>
    <w:rsid w:val="00E22B90"/>
    <w:rsid w:val="00E24460"/>
    <w:rsid w:val="00E31826"/>
    <w:rsid w:val="00E31DBC"/>
    <w:rsid w:val="00E348FC"/>
    <w:rsid w:val="00E34D08"/>
    <w:rsid w:val="00E3502A"/>
    <w:rsid w:val="00E3597D"/>
    <w:rsid w:val="00E37144"/>
    <w:rsid w:val="00E376D0"/>
    <w:rsid w:val="00E37E07"/>
    <w:rsid w:val="00E43C73"/>
    <w:rsid w:val="00E45E89"/>
    <w:rsid w:val="00E477F9"/>
    <w:rsid w:val="00E567E7"/>
    <w:rsid w:val="00E57071"/>
    <w:rsid w:val="00E578C1"/>
    <w:rsid w:val="00E61D9F"/>
    <w:rsid w:val="00E648D0"/>
    <w:rsid w:val="00E65FDD"/>
    <w:rsid w:val="00E82040"/>
    <w:rsid w:val="00EB55F6"/>
    <w:rsid w:val="00EB5708"/>
    <w:rsid w:val="00EB7D91"/>
    <w:rsid w:val="00EC4F7D"/>
    <w:rsid w:val="00ED0359"/>
    <w:rsid w:val="00ED5AD0"/>
    <w:rsid w:val="00EE51B7"/>
    <w:rsid w:val="00EF0E0C"/>
    <w:rsid w:val="00EF47F9"/>
    <w:rsid w:val="00F0553F"/>
    <w:rsid w:val="00F12933"/>
    <w:rsid w:val="00F20211"/>
    <w:rsid w:val="00F33BF5"/>
    <w:rsid w:val="00F33CC9"/>
    <w:rsid w:val="00F4037C"/>
    <w:rsid w:val="00F456D5"/>
    <w:rsid w:val="00F45EDC"/>
    <w:rsid w:val="00F53DBD"/>
    <w:rsid w:val="00F6102C"/>
    <w:rsid w:val="00F669E5"/>
    <w:rsid w:val="00F74FF7"/>
    <w:rsid w:val="00F7565C"/>
    <w:rsid w:val="00F76A43"/>
    <w:rsid w:val="00F87763"/>
    <w:rsid w:val="00F87E96"/>
    <w:rsid w:val="00F90DE9"/>
    <w:rsid w:val="00F914BA"/>
    <w:rsid w:val="00F91669"/>
    <w:rsid w:val="00F9280C"/>
    <w:rsid w:val="00F93A63"/>
    <w:rsid w:val="00FA3051"/>
    <w:rsid w:val="00FB729F"/>
    <w:rsid w:val="00FC1A2F"/>
    <w:rsid w:val="00FC5581"/>
    <w:rsid w:val="00FD097C"/>
    <w:rsid w:val="00FD1113"/>
    <w:rsid w:val="00FD2950"/>
    <w:rsid w:val="00FD2E9E"/>
    <w:rsid w:val="00FD45F6"/>
    <w:rsid w:val="00FD5EF5"/>
    <w:rsid w:val="00FD60D8"/>
    <w:rsid w:val="00FD7D2B"/>
    <w:rsid w:val="00FE113C"/>
    <w:rsid w:val="00FE3781"/>
    <w:rsid w:val="00FE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7081"/>
  <w15:chartTrackingRefBased/>
  <w15:docId w15:val="{7F32EE1F-AF01-43D4-AD9F-04E1A9DC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E6"/>
    <w:pPr>
      <w:ind w:left="720"/>
      <w:contextualSpacing/>
    </w:pPr>
  </w:style>
  <w:style w:type="table" w:styleId="TableGrid">
    <w:name w:val="Table Grid"/>
    <w:basedOn w:val="TableNormal"/>
    <w:uiPriority w:val="39"/>
    <w:rsid w:val="00E4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B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EA4"/>
    <w:pPr>
      <w:spacing w:after="0" w:line="240" w:lineRule="auto"/>
    </w:pPr>
  </w:style>
  <w:style w:type="character" w:customStyle="1" w:styleId="NoSpacingChar">
    <w:name w:val="No Spacing Char"/>
    <w:basedOn w:val="DefaultParagraphFont"/>
    <w:link w:val="NoSpacing"/>
    <w:uiPriority w:val="1"/>
    <w:rsid w:val="00DE2EA4"/>
  </w:style>
  <w:style w:type="character" w:styleId="Hyperlink">
    <w:name w:val="Hyperlink"/>
    <w:basedOn w:val="DefaultParagraphFont"/>
    <w:uiPriority w:val="99"/>
    <w:unhideWhenUsed/>
    <w:rsid w:val="00BB432A"/>
    <w:rPr>
      <w:color w:val="0563C1" w:themeColor="hyperlink"/>
      <w:u w:val="single"/>
    </w:rPr>
  </w:style>
  <w:style w:type="character" w:customStyle="1" w:styleId="UnresolvedMention">
    <w:name w:val="Unresolved Mention"/>
    <w:basedOn w:val="DefaultParagraphFont"/>
    <w:uiPriority w:val="99"/>
    <w:semiHidden/>
    <w:unhideWhenUsed/>
    <w:rsid w:val="00BB432A"/>
    <w:rPr>
      <w:color w:val="808080"/>
      <w:shd w:val="clear" w:color="auto" w:fill="E6E6E6"/>
    </w:rPr>
  </w:style>
  <w:style w:type="character" w:styleId="FollowedHyperlink">
    <w:name w:val="FollowedHyperlink"/>
    <w:basedOn w:val="DefaultParagraphFont"/>
    <w:uiPriority w:val="99"/>
    <w:semiHidden/>
    <w:unhideWhenUsed/>
    <w:rsid w:val="00BB432A"/>
    <w:rPr>
      <w:color w:val="954F72" w:themeColor="followedHyperlink"/>
      <w:u w:val="single"/>
    </w:rPr>
  </w:style>
  <w:style w:type="paragraph" w:styleId="Header">
    <w:name w:val="header"/>
    <w:basedOn w:val="Normal"/>
    <w:link w:val="HeaderChar"/>
    <w:uiPriority w:val="99"/>
    <w:unhideWhenUsed/>
    <w:rsid w:val="00576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F49"/>
  </w:style>
  <w:style w:type="paragraph" w:styleId="Footer">
    <w:name w:val="footer"/>
    <w:basedOn w:val="Normal"/>
    <w:link w:val="FooterChar"/>
    <w:uiPriority w:val="99"/>
    <w:unhideWhenUsed/>
    <w:rsid w:val="00576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safety.bmj.com/content/early/2013/07/08/bmjqs-2012-001767.f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mchealthservres.biomedcentral.com/articles/10.1186/s12913-017-2120-8" TargetMode="External"/><Relationship Id="rId4" Type="http://schemas.openxmlformats.org/officeDocument/2006/relationships/settings" Target="settings.xml"/><Relationship Id="rId9" Type="http://schemas.openxmlformats.org/officeDocument/2006/relationships/hyperlink" Target="http://www.hsj.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729C-F2A5-462D-B5E6-25F119B0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6308</Words>
  <Characters>35956</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straughair</dc:creator>
  <cp:keywords/>
  <dc:description/>
  <cp:lastModifiedBy>Elena Carlaw</cp:lastModifiedBy>
  <cp:revision>2</cp:revision>
  <dcterms:created xsi:type="dcterms:W3CDTF">2019-02-08T11:18:00Z</dcterms:created>
  <dcterms:modified xsi:type="dcterms:W3CDTF">2019-02-08T11:18:00Z</dcterms:modified>
</cp:coreProperties>
</file>