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2E32" w14:textId="77777777" w:rsidR="00822E0E" w:rsidRPr="0030501C" w:rsidRDefault="00822E0E" w:rsidP="00C41EE5">
      <w:pPr>
        <w:pStyle w:val="Heading1"/>
        <w:rPr>
          <w:rFonts w:ascii="Times New Roman" w:hAnsi="Times New Roman" w:cs="Times New Roman"/>
          <w:color w:val="auto"/>
          <w:sz w:val="24"/>
          <w:szCs w:val="24"/>
        </w:rPr>
      </w:pPr>
      <w:r w:rsidRPr="0030501C">
        <w:rPr>
          <w:rFonts w:ascii="Times New Roman" w:hAnsi="Times New Roman" w:cs="Times New Roman"/>
          <w:color w:val="auto"/>
          <w:sz w:val="24"/>
          <w:szCs w:val="24"/>
        </w:rPr>
        <w:t xml:space="preserve">What do managers’ know?  Examining experienced managers’ wisdom </w:t>
      </w:r>
    </w:p>
    <w:p w14:paraId="03311487" w14:textId="77777777" w:rsidR="00C41EE5" w:rsidRPr="0030501C" w:rsidRDefault="00C41EE5" w:rsidP="00D05F65">
      <w:pPr>
        <w:pStyle w:val="Heading2"/>
        <w:rPr>
          <w:rFonts w:ascii="Times New Roman" w:hAnsi="Times New Roman" w:cs="Times New Roman"/>
          <w:b w:val="0"/>
          <w:color w:val="auto"/>
          <w:sz w:val="24"/>
          <w:szCs w:val="24"/>
        </w:rPr>
      </w:pPr>
      <w:r w:rsidRPr="0030501C">
        <w:rPr>
          <w:rFonts w:ascii="Times New Roman" w:hAnsi="Times New Roman" w:cs="Times New Roman"/>
          <w:b w:val="0"/>
          <w:color w:val="auto"/>
          <w:sz w:val="24"/>
          <w:szCs w:val="24"/>
        </w:rPr>
        <w:t>Authors: Russell Warhurst and Kate Black</w:t>
      </w:r>
    </w:p>
    <w:p w14:paraId="0CED22CA" w14:textId="77777777" w:rsidR="00C41EE5" w:rsidRPr="0030501C" w:rsidRDefault="00D05F65" w:rsidP="00D05F65">
      <w:pPr>
        <w:pStyle w:val="Heading2"/>
        <w:rPr>
          <w:rFonts w:ascii="Times New Roman" w:hAnsi="Times New Roman" w:cs="Times New Roman"/>
          <w:b w:val="0"/>
          <w:color w:val="auto"/>
          <w:sz w:val="24"/>
          <w:szCs w:val="24"/>
        </w:rPr>
      </w:pPr>
      <w:r w:rsidRPr="0030501C">
        <w:rPr>
          <w:rFonts w:ascii="Times New Roman" w:hAnsi="Times New Roman" w:cs="Times New Roman"/>
          <w:b w:val="0"/>
          <w:color w:val="auto"/>
          <w:sz w:val="24"/>
          <w:szCs w:val="24"/>
        </w:rPr>
        <w:t xml:space="preserve">Address: Reader / Senior Lecturer, </w:t>
      </w:r>
      <w:r w:rsidR="00C41EE5" w:rsidRPr="0030501C">
        <w:rPr>
          <w:rFonts w:ascii="Times New Roman" w:hAnsi="Times New Roman" w:cs="Times New Roman"/>
          <w:b w:val="0"/>
          <w:color w:val="auto"/>
          <w:sz w:val="24"/>
          <w:szCs w:val="24"/>
        </w:rPr>
        <w:t xml:space="preserve">Newcastle Business School, Northumbria University, Newcastle upon Tyne, </w:t>
      </w:r>
      <w:r w:rsidRPr="0030501C">
        <w:rPr>
          <w:rFonts w:ascii="Times New Roman" w:hAnsi="Times New Roman" w:cs="Times New Roman"/>
          <w:b w:val="0"/>
          <w:color w:val="auto"/>
          <w:sz w:val="24"/>
          <w:szCs w:val="24"/>
        </w:rPr>
        <w:t xml:space="preserve">NE1 8ST, </w:t>
      </w:r>
      <w:r w:rsidR="00C41EE5" w:rsidRPr="0030501C">
        <w:rPr>
          <w:rFonts w:ascii="Times New Roman" w:hAnsi="Times New Roman" w:cs="Times New Roman"/>
          <w:b w:val="0"/>
          <w:color w:val="auto"/>
          <w:sz w:val="24"/>
          <w:szCs w:val="24"/>
        </w:rPr>
        <w:t>UK</w:t>
      </w:r>
    </w:p>
    <w:p w14:paraId="005C4527" w14:textId="77777777" w:rsidR="00C41EE5" w:rsidRPr="0030501C" w:rsidRDefault="00D05F65" w:rsidP="00D05F65">
      <w:pPr>
        <w:pStyle w:val="Heading2"/>
        <w:rPr>
          <w:rFonts w:ascii="Times New Roman" w:hAnsi="Times New Roman" w:cs="Times New Roman"/>
          <w:b w:val="0"/>
          <w:color w:val="auto"/>
          <w:sz w:val="24"/>
          <w:szCs w:val="24"/>
        </w:rPr>
      </w:pPr>
      <w:r w:rsidRPr="0030501C">
        <w:rPr>
          <w:rFonts w:ascii="Times New Roman" w:hAnsi="Times New Roman" w:cs="Times New Roman"/>
          <w:b w:val="0"/>
          <w:color w:val="auto"/>
          <w:sz w:val="24"/>
          <w:szCs w:val="24"/>
        </w:rPr>
        <w:t xml:space="preserve">Contact email: </w:t>
      </w:r>
      <w:hyperlink r:id="rId9" w:history="1">
        <w:r w:rsidRPr="0030501C">
          <w:rPr>
            <w:rStyle w:val="Hyperlink"/>
            <w:rFonts w:ascii="Times New Roman" w:hAnsi="Times New Roman" w:cs="Times New Roman"/>
            <w:b w:val="0"/>
            <w:color w:val="auto"/>
            <w:sz w:val="24"/>
            <w:szCs w:val="24"/>
          </w:rPr>
          <w:t>r.warhurst@northumbria.ac.uk</w:t>
        </w:r>
      </w:hyperlink>
      <w:r w:rsidRPr="0030501C">
        <w:rPr>
          <w:rFonts w:ascii="Times New Roman" w:hAnsi="Times New Roman" w:cs="Times New Roman"/>
          <w:b w:val="0"/>
          <w:color w:val="auto"/>
          <w:sz w:val="24"/>
          <w:szCs w:val="24"/>
        </w:rPr>
        <w:t xml:space="preserve"> / </w:t>
      </w:r>
      <w:hyperlink r:id="rId10" w:history="1">
        <w:r w:rsidRPr="0030501C">
          <w:rPr>
            <w:rStyle w:val="Hyperlink"/>
            <w:rFonts w:ascii="Times New Roman" w:hAnsi="Times New Roman" w:cs="Times New Roman"/>
            <w:b w:val="0"/>
            <w:color w:val="auto"/>
            <w:sz w:val="24"/>
            <w:szCs w:val="24"/>
          </w:rPr>
          <w:t>kate.black@northumbria.ac.uk</w:t>
        </w:r>
      </w:hyperlink>
    </w:p>
    <w:p w14:paraId="6ED5A240" w14:textId="77777777" w:rsidR="00D05F65" w:rsidRPr="00D05F65" w:rsidRDefault="00D05F65" w:rsidP="00D05F65">
      <w:pPr>
        <w:pStyle w:val="Heading2"/>
        <w:rPr>
          <w:b w:val="0"/>
          <w:sz w:val="24"/>
        </w:rPr>
      </w:pPr>
    </w:p>
    <w:p w14:paraId="56EA5DB3" w14:textId="77777777" w:rsidR="000A2911" w:rsidRDefault="000A2911">
      <w:pPr>
        <w:rPr>
          <w:rFonts w:ascii="Times New Roman" w:eastAsiaTheme="majorEastAsia" w:hAnsi="Times New Roman" w:cs="Times New Roman"/>
          <w:b/>
          <w:bCs/>
          <w:color w:val="345A8A" w:themeColor="accent1" w:themeShade="B5"/>
          <w:szCs w:val="32"/>
        </w:rPr>
      </w:pPr>
      <w:r>
        <w:rPr>
          <w:rFonts w:ascii="Times New Roman" w:hAnsi="Times New Roman" w:cs="Times New Roman"/>
        </w:rPr>
        <w:br w:type="page"/>
      </w:r>
    </w:p>
    <w:p w14:paraId="6925A262" w14:textId="314248AA" w:rsidR="00CE5D37" w:rsidRPr="0030501C" w:rsidRDefault="00CE5D37" w:rsidP="0023184D">
      <w:pPr>
        <w:pStyle w:val="Heading1"/>
        <w:spacing w:before="0" w:after="120" w:line="480" w:lineRule="auto"/>
        <w:rPr>
          <w:rFonts w:ascii="Times New Roman" w:hAnsi="Times New Roman" w:cs="Times New Roman"/>
          <w:color w:val="auto"/>
          <w:sz w:val="24"/>
        </w:rPr>
      </w:pPr>
      <w:r w:rsidRPr="0030501C">
        <w:rPr>
          <w:rFonts w:ascii="Times New Roman" w:hAnsi="Times New Roman" w:cs="Times New Roman"/>
          <w:color w:val="auto"/>
          <w:sz w:val="24"/>
        </w:rPr>
        <w:lastRenderedPageBreak/>
        <w:t>Abstract</w:t>
      </w:r>
    </w:p>
    <w:p w14:paraId="63D36B28" w14:textId="77777777" w:rsidR="00BC1996" w:rsidRPr="0023184D" w:rsidRDefault="00F776CC" w:rsidP="0023184D">
      <w:pPr>
        <w:pStyle w:val="Heading2"/>
        <w:spacing w:before="0" w:after="120" w:line="360" w:lineRule="auto"/>
        <w:rPr>
          <w:rFonts w:ascii="Times New Roman" w:hAnsi="Times New Roman" w:cs="Times New Roman"/>
          <w:b w:val="0"/>
          <w:color w:val="000000" w:themeColor="text1"/>
          <w:sz w:val="24"/>
        </w:rPr>
      </w:pPr>
      <w:r w:rsidRPr="0023184D">
        <w:rPr>
          <w:rFonts w:ascii="Times New Roman" w:hAnsi="Times New Roman" w:cs="Times New Roman"/>
          <w:color w:val="000000" w:themeColor="text1"/>
          <w:sz w:val="24"/>
        </w:rPr>
        <w:t>Purpose</w:t>
      </w:r>
      <w:r w:rsidRPr="0023184D">
        <w:rPr>
          <w:rFonts w:ascii="Times New Roman" w:hAnsi="Times New Roman" w:cs="Times New Roman"/>
          <w:b w:val="0"/>
          <w:color w:val="000000" w:themeColor="text1"/>
          <w:sz w:val="24"/>
        </w:rPr>
        <w:t xml:space="preserve">:  </w:t>
      </w:r>
      <w:r w:rsidR="005F5C25" w:rsidRPr="008C6AF8">
        <w:rPr>
          <w:rFonts w:ascii="Times New Roman" w:hAnsi="Times New Roman" w:cs="Times New Roman"/>
          <w:b w:val="0"/>
          <w:i/>
          <w:color w:val="000000" w:themeColor="text1"/>
          <w:sz w:val="24"/>
        </w:rPr>
        <w:t xml:space="preserve">The </w:t>
      </w:r>
      <w:r w:rsidR="004A7575" w:rsidRPr="008C6AF8">
        <w:rPr>
          <w:rFonts w:ascii="Times New Roman" w:hAnsi="Times New Roman" w:cs="Times New Roman"/>
          <w:b w:val="0"/>
          <w:i/>
          <w:color w:val="000000" w:themeColor="text1"/>
          <w:sz w:val="24"/>
        </w:rPr>
        <w:t xml:space="preserve">paper </w:t>
      </w:r>
      <w:r w:rsidR="00CB48B8" w:rsidRPr="008C6AF8">
        <w:rPr>
          <w:rFonts w:ascii="Times New Roman" w:hAnsi="Times New Roman" w:cs="Times New Roman"/>
          <w:b w:val="0"/>
          <w:i/>
          <w:color w:val="000000" w:themeColor="text1"/>
          <w:sz w:val="24"/>
        </w:rPr>
        <w:t xml:space="preserve">critically </w:t>
      </w:r>
      <w:r w:rsidR="004A7575" w:rsidRPr="008C6AF8">
        <w:rPr>
          <w:rFonts w:ascii="Times New Roman" w:hAnsi="Times New Roman" w:cs="Times New Roman"/>
          <w:b w:val="0"/>
          <w:i/>
          <w:color w:val="000000" w:themeColor="text1"/>
          <w:sz w:val="24"/>
        </w:rPr>
        <w:t>examine</w:t>
      </w:r>
      <w:r w:rsidR="005F5C25" w:rsidRPr="008C6AF8">
        <w:rPr>
          <w:rFonts w:ascii="Times New Roman" w:hAnsi="Times New Roman" w:cs="Times New Roman"/>
          <w:b w:val="0"/>
          <w:i/>
          <w:color w:val="000000" w:themeColor="text1"/>
          <w:sz w:val="24"/>
        </w:rPr>
        <w:t>s</w:t>
      </w:r>
      <w:r w:rsidR="004A7575" w:rsidRPr="008C6AF8">
        <w:rPr>
          <w:rFonts w:ascii="Times New Roman" w:hAnsi="Times New Roman" w:cs="Times New Roman"/>
          <w:b w:val="0"/>
          <w:i/>
          <w:color w:val="000000" w:themeColor="text1"/>
          <w:sz w:val="24"/>
        </w:rPr>
        <w:t xml:space="preserve"> the</w:t>
      </w:r>
      <w:r w:rsidR="00CB48B8" w:rsidRPr="008C6AF8">
        <w:rPr>
          <w:rFonts w:ascii="Times New Roman" w:hAnsi="Times New Roman" w:cs="Times New Roman"/>
          <w:b w:val="0"/>
          <w:i/>
          <w:color w:val="000000" w:themeColor="text1"/>
          <w:sz w:val="24"/>
        </w:rPr>
        <w:t xml:space="preserve"> nature of managerial knowledge, highlight</w:t>
      </w:r>
      <w:r w:rsidR="005F5C25" w:rsidRPr="008C6AF8">
        <w:rPr>
          <w:rFonts w:ascii="Times New Roman" w:hAnsi="Times New Roman" w:cs="Times New Roman"/>
          <w:b w:val="0"/>
          <w:i/>
          <w:color w:val="000000" w:themeColor="text1"/>
          <w:sz w:val="24"/>
        </w:rPr>
        <w:t>s</w:t>
      </w:r>
      <w:r w:rsidR="00CB48B8" w:rsidRPr="008C6AF8">
        <w:rPr>
          <w:rFonts w:ascii="Times New Roman" w:hAnsi="Times New Roman" w:cs="Times New Roman"/>
          <w:b w:val="0"/>
          <w:i/>
          <w:color w:val="000000" w:themeColor="text1"/>
          <w:sz w:val="24"/>
        </w:rPr>
        <w:t xml:space="preserve"> the limitations</w:t>
      </w:r>
      <w:r w:rsidR="00BC1996" w:rsidRPr="008C6AF8">
        <w:rPr>
          <w:rFonts w:ascii="Times New Roman" w:hAnsi="Times New Roman" w:cs="Times New Roman"/>
          <w:b w:val="0"/>
          <w:i/>
          <w:color w:val="000000" w:themeColor="text1"/>
          <w:sz w:val="24"/>
        </w:rPr>
        <w:t xml:space="preserve"> of formal managerial knowledge in informing managerial practice and </w:t>
      </w:r>
      <w:r w:rsidR="005F5C25" w:rsidRPr="008C6AF8">
        <w:rPr>
          <w:rFonts w:ascii="Times New Roman" w:hAnsi="Times New Roman" w:cs="Times New Roman"/>
          <w:b w:val="0"/>
          <w:i/>
          <w:color w:val="000000" w:themeColor="text1"/>
          <w:sz w:val="24"/>
        </w:rPr>
        <w:t xml:space="preserve">demonstrates the role of </w:t>
      </w:r>
      <w:r w:rsidR="00BC1996" w:rsidRPr="008C6AF8">
        <w:rPr>
          <w:rFonts w:ascii="Times New Roman" w:hAnsi="Times New Roman" w:cs="Times New Roman"/>
          <w:b w:val="0"/>
          <w:i/>
          <w:color w:val="000000" w:themeColor="text1"/>
          <w:sz w:val="24"/>
        </w:rPr>
        <w:t xml:space="preserve">alternative forms of knowledge, knowing and wisdom </w:t>
      </w:r>
      <w:r w:rsidR="005F5C25" w:rsidRPr="008C6AF8">
        <w:rPr>
          <w:rFonts w:ascii="Times New Roman" w:hAnsi="Times New Roman" w:cs="Times New Roman"/>
          <w:b w:val="0"/>
          <w:i/>
          <w:color w:val="000000" w:themeColor="text1"/>
          <w:sz w:val="24"/>
        </w:rPr>
        <w:t xml:space="preserve">in </w:t>
      </w:r>
      <w:r w:rsidR="00822E0E" w:rsidRPr="008C6AF8">
        <w:rPr>
          <w:rFonts w:ascii="Times New Roman" w:hAnsi="Times New Roman" w:cs="Times New Roman"/>
          <w:b w:val="0"/>
          <w:i/>
          <w:color w:val="000000" w:themeColor="text1"/>
          <w:sz w:val="24"/>
        </w:rPr>
        <w:t>informing the practice of a sample of middle-managers</w:t>
      </w:r>
    </w:p>
    <w:p w14:paraId="40C2CA67" w14:textId="74D78A7D" w:rsidR="00F776CC" w:rsidRPr="0023184D" w:rsidRDefault="00F776CC" w:rsidP="0023184D">
      <w:pPr>
        <w:pStyle w:val="Heading2"/>
        <w:spacing w:before="0" w:after="120" w:line="360" w:lineRule="auto"/>
        <w:rPr>
          <w:rFonts w:ascii="Times New Roman" w:hAnsi="Times New Roman" w:cs="Times New Roman"/>
          <w:b w:val="0"/>
          <w:color w:val="000000" w:themeColor="text1"/>
          <w:sz w:val="24"/>
        </w:rPr>
      </w:pPr>
      <w:r w:rsidRPr="0023184D">
        <w:rPr>
          <w:rFonts w:ascii="Times New Roman" w:hAnsi="Times New Roman" w:cs="Times New Roman"/>
          <w:color w:val="000000" w:themeColor="text1"/>
          <w:sz w:val="24"/>
        </w:rPr>
        <w:t>Design/Methodology/Approach</w:t>
      </w:r>
      <w:r w:rsidRPr="0023184D">
        <w:rPr>
          <w:rFonts w:ascii="Times New Roman" w:hAnsi="Times New Roman" w:cs="Times New Roman"/>
          <w:b w:val="0"/>
          <w:color w:val="000000" w:themeColor="text1"/>
          <w:sz w:val="24"/>
        </w:rPr>
        <w:t xml:space="preserve">: </w:t>
      </w:r>
      <w:r w:rsidR="00CB48B8" w:rsidRPr="0023184D">
        <w:rPr>
          <w:rFonts w:ascii="Times New Roman" w:hAnsi="Times New Roman" w:cs="Times New Roman"/>
          <w:b w:val="0"/>
          <w:color w:val="000000" w:themeColor="text1"/>
          <w:sz w:val="24"/>
        </w:rPr>
        <w:t xml:space="preserve"> </w:t>
      </w:r>
      <w:r w:rsidR="00CB48B8" w:rsidRPr="008C6AF8">
        <w:rPr>
          <w:rFonts w:ascii="Times New Roman" w:hAnsi="Times New Roman" w:cs="Times New Roman"/>
          <w:b w:val="0"/>
          <w:i/>
          <w:color w:val="000000" w:themeColor="text1"/>
          <w:sz w:val="24"/>
        </w:rPr>
        <w:t xml:space="preserve">The literature of managerial </w:t>
      </w:r>
      <w:r w:rsidR="00822E0E" w:rsidRPr="008C6AF8">
        <w:rPr>
          <w:rFonts w:ascii="Times New Roman" w:hAnsi="Times New Roman" w:cs="Times New Roman"/>
          <w:b w:val="0"/>
          <w:i/>
          <w:color w:val="000000" w:themeColor="text1"/>
          <w:sz w:val="24"/>
        </w:rPr>
        <w:t xml:space="preserve">knowledge and </w:t>
      </w:r>
      <w:r w:rsidR="00CB48B8" w:rsidRPr="008C6AF8">
        <w:rPr>
          <w:rFonts w:ascii="Times New Roman" w:hAnsi="Times New Roman" w:cs="Times New Roman"/>
          <w:b w:val="0"/>
          <w:i/>
          <w:color w:val="000000" w:themeColor="text1"/>
          <w:sz w:val="24"/>
        </w:rPr>
        <w:t>wisdom is critically reviewed and seven components of wisdom are identified and discussed.  Empirically, a</w:t>
      </w:r>
      <w:r w:rsidR="004A7575" w:rsidRPr="008C6AF8">
        <w:rPr>
          <w:rFonts w:ascii="Times New Roman" w:hAnsi="Times New Roman" w:cs="Times New Roman"/>
          <w:b w:val="0"/>
          <w:i/>
          <w:color w:val="000000" w:themeColor="text1"/>
          <w:sz w:val="24"/>
        </w:rPr>
        <w:t xml:space="preserve"> qualitative research approach was adopted which involved </w:t>
      </w:r>
      <w:r w:rsidR="00145569">
        <w:rPr>
          <w:rFonts w:ascii="Times New Roman" w:hAnsi="Times New Roman" w:cs="Times New Roman"/>
          <w:b w:val="0"/>
          <w:i/>
          <w:color w:val="auto"/>
          <w:sz w:val="24"/>
        </w:rPr>
        <w:t>visual</w:t>
      </w:r>
      <w:r w:rsidR="00747A2B" w:rsidRPr="0030501C">
        <w:rPr>
          <w:rFonts w:ascii="Times New Roman" w:hAnsi="Times New Roman" w:cs="Times New Roman"/>
          <w:b w:val="0"/>
          <w:i/>
          <w:color w:val="auto"/>
          <w:sz w:val="24"/>
        </w:rPr>
        <w:t>-</w:t>
      </w:r>
      <w:r w:rsidR="004A7575" w:rsidRPr="008C6AF8">
        <w:rPr>
          <w:rFonts w:ascii="Times New Roman" w:hAnsi="Times New Roman" w:cs="Times New Roman"/>
          <w:b w:val="0"/>
          <w:i/>
          <w:color w:val="000000" w:themeColor="text1"/>
          <w:sz w:val="24"/>
        </w:rPr>
        <w:t xml:space="preserve">elicitation interviews </w:t>
      </w:r>
      <w:r w:rsidR="00D05F65" w:rsidRPr="008C6AF8">
        <w:rPr>
          <w:rFonts w:ascii="Times New Roman" w:hAnsi="Times New Roman" w:cs="Times New Roman"/>
          <w:b w:val="0"/>
          <w:i/>
          <w:color w:val="000000" w:themeColor="text1"/>
          <w:sz w:val="24"/>
        </w:rPr>
        <w:t>focused</w:t>
      </w:r>
      <w:r w:rsidR="004A7575" w:rsidRPr="008C6AF8">
        <w:rPr>
          <w:rFonts w:ascii="Times New Roman" w:hAnsi="Times New Roman" w:cs="Times New Roman"/>
          <w:b w:val="0"/>
          <w:i/>
          <w:color w:val="000000" w:themeColor="text1"/>
          <w:sz w:val="24"/>
        </w:rPr>
        <w:t xml:space="preserve"> on the nature </w:t>
      </w:r>
      <w:r w:rsidR="00BC1996" w:rsidRPr="008C6AF8">
        <w:rPr>
          <w:rFonts w:ascii="Times New Roman" w:hAnsi="Times New Roman" w:cs="Times New Roman"/>
          <w:b w:val="0"/>
          <w:i/>
          <w:color w:val="000000" w:themeColor="text1"/>
          <w:sz w:val="24"/>
        </w:rPr>
        <w:t xml:space="preserve">of </w:t>
      </w:r>
      <w:r w:rsidR="00557CE0" w:rsidRPr="008C6AF8">
        <w:rPr>
          <w:rFonts w:ascii="Times New Roman" w:hAnsi="Times New Roman" w:cs="Times New Roman"/>
          <w:b w:val="0"/>
          <w:i/>
          <w:color w:val="000000" w:themeColor="text1"/>
          <w:sz w:val="24"/>
        </w:rPr>
        <w:t xml:space="preserve">the </w:t>
      </w:r>
      <w:r w:rsidR="00BC1996" w:rsidRPr="008C6AF8">
        <w:rPr>
          <w:rFonts w:ascii="Times New Roman" w:hAnsi="Times New Roman" w:cs="Times New Roman"/>
          <w:b w:val="0"/>
          <w:i/>
          <w:color w:val="000000" w:themeColor="text1"/>
          <w:sz w:val="24"/>
        </w:rPr>
        <w:t xml:space="preserve">work and learning </w:t>
      </w:r>
      <w:r w:rsidR="00557CE0" w:rsidRPr="008C6AF8">
        <w:rPr>
          <w:rFonts w:ascii="Times New Roman" w:hAnsi="Times New Roman" w:cs="Times New Roman"/>
          <w:b w:val="0"/>
          <w:i/>
          <w:color w:val="000000" w:themeColor="text1"/>
          <w:sz w:val="24"/>
        </w:rPr>
        <w:t xml:space="preserve">of </w:t>
      </w:r>
      <w:r w:rsidR="00BC1996" w:rsidRPr="008C6AF8">
        <w:rPr>
          <w:rFonts w:ascii="Times New Roman" w:hAnsi="Times New Roman" w:cs="Times New Roman"/>
          <w:b w:val="0"/>
          <w:i/>
          <w:color w:val="000000" w:themeColor="text1"/>
          <w:sz w:val="24"/>
        </w:rPr>
        <w:t xml:space="preserve">nineteen </w:t>
      </w:r>
      <w:r w:rsidR="004A7575" w:rsidRPr="008C6AF8">
        <w:rPr>
          <w:rFonts w:ascii="Times New Roman" w:hAnsi="Times New Roman" w:cs="Times New Roman"/>
          <w:b w:val="0"/>
          <w:i/>
          <w:color w:val="000000" w:themeColor="text1"/>
          <w:sz w:val="24"/>
        </w:rPr>
        <w:t>later-career middle-managers.  Interviews were transcribed and an inductive, thematic, analysis of the data undertaken.</w:t>
      </w:r>
    </w:p>
    <w:p w14:paraId="0BDBA857" w14:textId="77777777" w:rsidR="00F776CC" w:rsidRPr="0023184D" w:rsidRDefault="00F776CC" w:rsidP="0023184D">
      <w:pPr>
        <w:pStyle w:val="Heading2"/>
        <w:spacing w:before="0" w:after="120" w:line="360" w:lineRule="auto"/>
        <w:rPr>
          <w:rFonts w:ascii="Times New Roman" w:hAnsi="Times New Roman" w:cs="Times New Roman"/>
          <w:b w:val="0"/>
          <w:color w:val="000000" w:themeColor="text1"/>
          <w:sz w:val="24"/>
        </w:rPr>
      </w:pPr>
      <w:r w:rsidRPr="0023184D">
        <w:rPr>
          <w:rFonts w:ascii="Times New Roman" w:hAnsi="Times New Roman" w:cs="Times New Roman"/>
          <w:color w:val="000000" w:themeColor="text1"/>
          <w:sz w:val="24"/>
        </w:rPr>
        <w:t>Findings</w:t>
      </w:r>
      <w:r w:rsidRPr="0023184D">
        <w:rPr>
          <w:rFonts w:ascii="Times New Roman" w:hAnsi="Times New Roman" w:cs="Times New Roman"/>
          <w:b w:val="0"/>
          <w:color w:val="000000" w:themeColor="text1"/>
          <w:sz w:val="24"/>
        </w:rPr>
        <w:t xml:space="preserve">: </w:t>
      </w:r>
      <w:r w:rsidR="00BC1996" w:rsidRPr="008C6AF8">
        <w:rPr>
          <w:rFonts w:ascii="Times New Roman" w:hAnsi="Times New Roman" w:cs="Times New Roman"/>
          <w:b w:val="0"/>
          <w:i/>
          <w:color w:val="000000" w:themeColor="text1"/>
          <w:sz w:val="24"/>
        </w:rPr>
        <w:t xml:space="preserve">The findings </w:t>
      </w:r>
      <w:r w:rsidR="007B62C4" w:rsidRPr="008C6AF8">
        <w:rPr>
          <w:rFonts w:ascii="Times New Roman" w:hAnsi="Times New Roman" w:cs="Times New Roman"/>
          <w:b w:val="0"/>
          <w:i/>
          <w:color w:val="000000" w:themeColor="text1"/>
          <w:sz w:val="24"/>
        </w:rPr>
        <w:t xml:space="preserve">show </w:t>
      </w:r>
      <w:r w:rsidR="00BC1996" w:rsidRPr="008C6AF8">
        <w:rPr>
          <w:rFonts w:ascii="Times New Roman" w:hAnsi="Times New Roman" w:cs="Times New Roman"/>
          <w:b w:val="0"/>
          <w:i/>
          <w:color w:val="000000" w:themeColor="text1"/>
          <w:sz w:val="24"/>
        </w:rPr>
        <w:t xml:space="preserve">the </w:t>
      </w:r>
      <w:r w:rsidR="007B62C4" w:rsidRPr="008C6AF8">
        <w:rPr>
          <w:rFonts w:ascii="Times New Roman" w:hAnsi="Times New Roman" w:cs="Times New Roman"/>
          <w:b w:val="0"/>
          <w:i/>
          <w:color w:val="000000" w:themeColor="text1"/>
          <w:sz w:val="24"/>
        </w:rPr>
        <w:t>incidence and types and extent of wisdom evident in the man</w:t>
      </w:r>
      <w:r w:rsidR="007277B9" w:rsidRPr="008C6AF8">
        <w:rPr>
          <w:rFonts w:ascii="Times New Roman" w:hAnsi="Times New Roman" w:cs="Times New Roman"/>
          <w:b w:val="0"/>
          <w:i/>
          <w:color w:val="000000" w:themeColor="text1"/>
          <w:sz w:val="24"/>
        </w:rPr>
        <w:t xml:space="preserve">agers’ accounts of their work.  Extensive empirical evidence is interpreted in the light of an </w:t>
      </w:r>
      <w:r w:rsidR="00D05F65" w:rsidRPr="008C6AF8">
        <w:rPr>
          <w:rFonts w:ascii="Times New Roman" w:hAnsi="Times New Roman" w:cs="Times New Roman"/>
          <w:b w:val="0"/>
          <w:i/>
          <w:color w:val="000000" w:themeColor="text1"/>
          <w:sz w:val="24"/>
        </w:rPr>
        <w:t>inductively</w:t>
      </w:r>
      <w:r w:rsidR="007277B9" w:rsidRPr="008C6AF8">
        <w:rPr>
          <w:rFonts w:ascii="Times New Roman" w:hAnsi="Times New Roman" w:cs="Times New Roman"/>
          <w:b w:val="0"/>
          <w:i/>
          <w:color w:val="000000" w:themeColor="text1"/>
          <w:sz w:val="24"/>
        </w:rPr>
        <w:t xml:space="preserve"> derived analytical framework.</w:t>
      </w:r>
    </w:p>
    <w:p w14:paraId="04D5B9B2" w14:textId="5CBF4837" w:rsidR="00F776CC" w:rsidRPr="0023184D" w:rsidRDefault="00F776CC" w:rsidP="0023184D">
      <w:pPr>
        <w:pStyle w:val="Heading2"/>
        <w:spacing w:before="0" w:after="120" w:line="360" w:lineRule="auto"/>
        <w:rPr>
          <w:rFonts w:ascii="Times New Roman" w:hAnsi="Times New Roman" w:cs="Times New Roman"/>
          <w:b w:val="0"/>
          <w:color w:val="000000" w:themeColor="text1"/>
          <w:sz w:val="24"/>
        </w:rPr>
      </w:pPr>
      <w:r w:rsidRPr="0023184D">
        <w:rPr>
          <w:rFonts w:ascii="Times New Roman" w:hAnsi="Times New Roman" w:cs="Times New Roman"/>
          <w:color w:val="000000" w:themeColor="text1"/>
          <w:sz w:val="24"/>
        </w:rPr>
        <w:t>Research Limitations/Implications</w:t>
      </w:r>
      <w:r w:rsidRPr="0023184D">
        <w:rPr>
          <w:rFonts w:ascii="Times New Roman" w:hAnsi="Times New Roman" w:cs="Times New Roman"/>
          <w:b w:val="0"/>
          <w:color w:val="000000" w:themeColor="text1"/>
          <w:sz w:val="24"/>
        </w:rPr>
        <w:t xml:space="preserve">: </w:t>
      </w:r>
      <w:r w:rsidR="00CB48B8" w:rsidRPr="008C6AF8">
        <w:rPr>
          <w:rFonts w:ascii="Times New Roman" w:hAnsi="Times New Roman" w:cs="Times New Roman"/>
          <w:b w:val="0"/>
          <w:i/>
          <w:color w:val="000000" w:themeColor="text1"/>
          <w:sz w:val="24"/>
        </w:rPr>
        <w:t>Certain limitations of the research are acknowledge</w:t>
      </w:r>
      <w:r w:rsidR="000A2911" w:rsidRPr="008C6AF8">
        <w:rPr>
          <w:rFonts w:ascii="Times New Roman" w:hAnsi="Times New Roman" w:cs="Times New Roman"/>
          <w:b w:val="0"/>
          <w:i/>
          <w:color w:val="000000" w:themeColor="text1"/>
          <w:sz w:val="24"/>
        </w:rPr>
        <w:t>d</w:t>
      </w:r>
      <w:r w:rsidR="00CB48B8" w:rsidRPr="008C6AF8">
        <w:rPr>
          <w:rFonts w:ascii="Times New Roman" w:hAnsi="Times New Roman" w:cs="Times New Roman"/>
          <w:b w:val="0"/>
          <w:i/>
          <w:color w:val="000000" w:themeColor="text1"/>
          <w:sz w:val="24"/>
        </w:rPr>
        <w:t xml:space="preserve"> and practical suggestions developed for further research</w:t>
      </w:r>
      <w:r w:rsidR="007277B9" w:rsidRPr="008C6AF8">
        <w:rPr>
          <w:rFonts w:ascii="Times New Roman" w:hAnsi="Times New Roman" w:cs="Times New Roman"/>
          <w:b w:val="0"/>
          <w:i/>
          <w:color w:val="000000" w:themeColor="text1"/>
          <w:sz w:val="24"/>
        </w:rPr>
        <w:t>.</w:t>
      </w:r>
    </w:p>
    <w:p w14:paraId="16419BF6" w14:textId="77777777" w:rsidR="00F776CC" w:rsidRPr="0023184D" w:rsidRDefault="00F776CC" w:rsidP="0023184D">
      <w:pPr>
        <w:pStyle w:val="Heading2"/>
        <w:spacing w:before="0" w:after="120" w:line="360" w:lineRule="auto"/>
        <w:rPr>
          <w:rFonts w:ascii="Times New Roman" w:hAnsi="Times New Roman" w:cs="Times New Roman"/>
          <w:b w:val="0"/>
          <w:color w:val="000000" w:themeColor="text1"/>
          <w:sz w:val="24"/>
        </w:rPr>
      </w:pPr>
      <w:r w:rsidRPr="0023184D">
        <w:rPr>
          <w:rFonts w:ascii="Times New Roman" w:hAnsi="Times New Roman" w:cs="Times New Roman"/>
          <w:color w:val="000000" w:themeColor="text1"/>
          <w:sz w:val="24"/>
        </w:rPr>
        <w:t>Practical Implications</w:t>
      </w:r>
      <w:r w:rsidRPr="0023184D">
        <w:rPr>
          <w:rFonts w:ascii="Times New Roman" w:hAnsi="Times New Roman" w:cs="Times New Roman"/>
          <w:b w:val="0"/>
          <w:color w:val="000000" w:themeColor="text1"/>
          <w:sz w:val="24"/>
        </w:rPr>
        <w:t>:</w:t>
      </w:r>
      <w:r w:rsidR="007B62C4" w:rsidRPr="0023184D">
        <w:rPr>
          <w:rFonts w:ascii="Times New Roman" w:hAnsi="Times New Roman" w:cs="Times New Roman"/>
          <w:b w:val="0"/>
          <w:color w:val="000000" w:themeColor="text1"/>
          <w:sz w:val="24"/>
        </w:rPr>
        <w:t xml:space="preserve"> </w:t>
      </w:r>
      <w:r w:rsidR="007B62C4" w:rsidRPr="008C6AF8">
        <w:rPr>
          <w:rFonts w:ascii="Times New Roman" w:hAnsi="Times New Roman" w:cs="Times New Roman"/>
          <w:b w:val="0"/>
          <w:i/>
          <w:color w:val="000000" w:themeColor="text1"/>
          <w:sz w:val="24"/>
        </w:rPr>
        <w:t xml:space="preserve">Practical implications include the need for </w:t>
      </w:r>
      <w:r w:rsidR="00D05F65" w:rsidRPr="008C6AF8">
        <w:rPr>
          <w:rFonts w:ascii="Times New Roman" w:hAnsi="Times New Roman" w:cs="Times New Roman"/>
          <w:b w:val="0"/>
          <w:i/>
          <w:color w:val="000000" w:themeColor="text1"/>
          <w:sz w:val="24"/>
        </w:rPr>
        <w:t>skepticism</w:t>
      </w:r>
      <w:r w:rsidR="007B62C4" w:rsidRPr="008C6AF8">
        <w:rPr>
          <w:rFonts w:ascii="Times New Roman" w:hAnsi="Times New Roman" w:cs="Times New Roman"/>
          <w:b w:val="0"/>
          <w:i/>
          <w:color w:val="000000" w:themeColor="text1"/>
          <w:sz w:val="24"/>
        </w:rPr>
        <w:t xml:space="preserve"> regarding the contributions of the corpus of formal management knowledge to managerial practice and the need to change the emphasis in manager development and education.  </w:t>
      </w:r>
      <w:r w:rsidR="007277B9" w:rsidRPr="008C6AF8">
        <w:rPr>
          <w:rFonts w:ascii="Times New Roman" w:hAnsi="Times New Roman" w:cs="Times New Roman"/>
          <w:b w:val="0"/>
          <w:i/>
          <w:color w:val="000000" w:themeColor="text1"/>
          <w:sz w:val="24"/>
        </w:rPr>
        <w:t xml:space="preserve">Specific </w:t>
      </w:r>
      <w:r w:rsidR="007B62C4" w:rsidRPr="008C6AF8">
        <w:rPr>
          <w:rFonts w:ascii="Times New Roman" w:hAnsi="Times New Roman" w:cs="Times New Roman"/>
          <w:b w:val="0"/>
          <w:i/>
          <w:color w:val="000000" w:themeColor="text1"/>
          <w:sz w:val="24"/>
        </w:rPr>
        <w:t>suggestions are developed for educational practices to cultivate wisdom.</w:t>
      </w:r>
    </w:p>
    <w:p w14:paraId="6E08EBFB" w14:textId="3B1C9C57" w:rsidR="00F776CC" w:rsidRPr="0023184D" w:rsidRDefault="00F776CC" w:rsidP="0023184D">
      <w:pPr>
        <w:pStyle w:val="Heading2"/>
        <w:spacing w:before="0" w:after="120" w:line="360" w:lineRule="auto"/>
        <w:rPr>
          <w:rFonts w:ascii="Times New Roman" w:hAnsi="Times New Roman" w:cs="Times New Roman"/>
          <w:b w:val="0"/>
          <w:color w:val="000000" w:themeColor="text1"/>
          <w:sz w:val="24"/>
        </w:rPr>
      </w:pPr>
      <w:r w:rsidRPr="0023184D">
        <w:rPr>
          <w:rFonts w:ascii="Times New Roman" w:hAnsi="Times New Roman" w:cs="Times New Roman"/>
          <w:color w:val="000000" w:themeColor="text1"/>
          <w:sz w:val="24"/>
        </w:rPr>
        <w:t xml:space="preserve">Originality </w:t>
      </w:r>
      <w:r w:rsidR="000A2911" w:rsidRPr="0023184D">
        <w:rPr>
          <w:rFonts w:ascii="Times New Roman" w:hAnsi="Times New Roman" w:cs="Times New Roman"/>
          <w:color w:val="000000" w:themeColor="text1"/>
          <w:sz w:val="24"/>
        </w:rPr>
        <w:t xml:space="preserve">/ </w:t>
      </w:r>
      <w:r w:rsidRPr="0023184D">
        <w:rPr>
          <w:rFonts w:ascii="Times New Roman" w:hAnsi="Times New Roman" w:cs="Times New Roman"/>
          <w:color w:val="000000" w:themeColor="text1"/>
          <w:sz w:val="24"/>
        </w:rPr>
        <w:t>Value</w:t>
      </w:r>
      <w:r w:rsidRPr="0023184D">
        <w:rPr>
          <w:rFonts w:ascii="Times New Roman" w:hAnsi="Times New Roman" w:cs="Times New Roman"/>
          <w:b w:val="0"/>
          <w:color w:val="000000" w:themeColor="text1"/>
          <w:sz w:val="24"/>
        </w:rPr>
        <w:t>:</w:t>
      </w:r>
      <w:r w:rsidR="007B62C4" w:rsidRPr="0023184D">
        <w:rPr>
          <w:rFonts w:ascii="Times New Roman" w:hAnsi="Times New Roman" w:cs="Times New Roman"/>
          <w:b w:val="0"/>
          <w:color w:val="000000" w:themeColor="text1"/>
          <w:sz w:val="24"/>
        </w:rPr>
        <w:t xml:space="preserve">  </w:t>
      </w:r>
      <w:r w:rsidR="007B62C4" w:rsidRPr="008C6AF8">
        <w:rPr>
          <w:rFonts w:ascii="Times New Roman" w:hAnsi="Times New Roman" w:cs="Times New Roman"/>
          <w:b w:val="0"/>
          <w:i/>
          <w:color w:val="000000" w:themeColor="text1"/>
          <w:sz w:val="24"/>
        </w:rPr>
        <w:t xml:space="preserve">The paper </w:t>
      </w:r>
      <w:r w:rsidR="00CB48B8" w:rsidRPr="008C6AF8">
        <w:rPr>
          <w:rFonts w:ascii="Times New Roman" w:hAnsi="Times New Roman" w:cs="Times New Roman"/>
          <w:b w:val="0"/>
          <w:i/>
          <w:color w:val="000000" w:themeColor="text1"/>
          <w:sz w:val="24"/>
        </w:rPr>
        <w:t xml:space="preserve">consolidates disparate critiques of </w:t>
      </w:r>
      <w:r w:rsidR="007277B9" w:rsidRPr="008C6AF8">
        <w:rPr>
          <w:rFonts w:ascii="Times New Roman" w:hAnsi="Times New Roman" w:cs="Times New Roman"/>
          <w:b w:val="0"/>
          <w:i/>
          <w:color w:val="000000" w:themeColor="text1"/>
          <w:sz w:val="24"/>
        </w:rPr>
        <w:t xml:space="preserve">formal </w:t>
      </w:r>
      <w:r w:rsidR="00CB48B8" w:rsidRPr="008C6AF8">
        <w:rPr>
          <w:rFonts w:ascii="Times New Roman" w:hAnsi="Times New Roman" w:cs="Times New Roman"/>
          <w:b w:val="0"/>
          <w:i/>
          <w:color w:val="000000" w:themeColor="text1"/>
          <w:sz w:val="24"/>
        </w:rPr>
        <w:t xml:space="preserve">managerial knowledge, provides a useful analytical </w:t>
      </w:r>
      <w:r w:rsidR="00D05F65" w:rsidRPr="008C6AF8">
        <w:rPr>
          <w:rFonts w:ascii="Times New Roman" w:hAnsi="Times New Roman" w:cs="Times New Roman"/>
          <w:b w:val="0"/>
          <w:i/>
          <w:color w:val="000000" w:themeColor="text1"/>
          <w:sz w:val="24"/>
        </w:rPr>
        <w:t>typology</w:t>
      </w:r>
      <w:r w:rsidR="00CB48B8" w:rsidRPr="008C6AF8">
        <w:rPr>
          <w:rFonts w:ascii="Times New Roman" w:hAnsi="Times New Roman" w:cs="Times New Roman"/>
          <w:b w:val="0"/>
          <w:i/>
          <w:color w:val="000000" w:themeColor="text1"/>
          <w:sz w:val="24"/>
        </w:rPr>
        <w:t xml:space="preserve"> of managerial wisdom and presents sound evidence of the </w:t>
      </w:r>
      <w:r w:rsidR="007277B9" w:rsidRPr="008C6AF8">
        <w:rPr>
          <w:rFonts w:ascii="Times New Roman" w:hAnsi="Times New Roman" w:cs="Times New Roman"/>
          <w:b w:val="0"/>
          <w:i/>
          <w:color w:val="000000" w:themeColor="text1"/>
          <w:sz w:val="24"/>
        </w:rPr>
        <w:t xml:space="preserve">extent and nature of </w:t>
      </w:r>
      <w:r w:rsidR="00CB48B8" w:rsidRPr="008C6AF8">
        <w:rPr>
          <w:rFonts w:ascii="Times New Roman" w:hAnsi="Times New Roman" w:cs="Times New Roman"/>
          <w:b w:val="0"/>
          <w:i/>
          <w:color w:val="000000" w:themeColor="text1"/>
          <w:sz w:val="24"/>
        </w:rPr>
        <w:t xml:space="preserve">wisdom </w:t>
      </w:r>
      <w:r w:rsidR="007277B9" w:rsidRPr="008C6AF8">
        <w:rPr>
          <w:rFonts w:ascii="Times New Roman" w:hAnsi="Times New Roman" w:cs="Times New Roman"/>
          <w:b w:val="0"/>
          <w:i/>
          <w:color w:val="000000" w:themeColor="text1"/>
          <w:sz w:val="24"/>
        </w:rPr>
        <w:t xml:space="preserve">used in middle-managers’ </w:t>
      </w:r>
      <w:r w:rsidR="00CB48B8" w:rsidRPr="008C6AF8">
        <w:rPr>
          <w:rFonts w:ascii="Times New Roman" w:hAnsi="Times New Roman" w:cs="Times New Roman"/>
          <w:b w:val="0"/>
          <w:i/>
          <w:color w:val="000000" w:themeColor="text1"/>
          <w:sz w:val="24"/>
        </w:rPr>
        <w:t>practice.</w:t>
      </w:r>
    </w:p>
    <w:p w14:paraId="6751DE30" w14:textId="77777777" w:rsidR="00F776CC" w:rsidRPr="0023184D" w:rsidRDefault="00F776CC" w:rsidP="0023184D">
      <w:pPr>
        <w:pStyle w:val="Heading2"/>
        <w:spacing w:before="0" w:after="120" w:line="480" w:lineRule="auto"/>
        <w:rPr>
          <w:b w:val="0"/>
          <w:color w:val="000000" w:themeColor="text1"/>
          <w:sz w:val="24"/>
        </w:rPr>
      </w:pPr>
    </w:p>
    <w:p w14:paraId="208D1BAB" w14:textId="20A65100" w:rsidR="004716E2" w:rsidRPr="0023184D" w:rsidRDefault="008C6AF8" w:rsidP="0023184D">
      <w:pPr>
        <w:pStyle w:val="Heading1"/>
        <w:spacing w:before="0" w:after="120" w:line="360" w:lineRule="auto"/>
        <w:rPr>
          <w:rFonts w:ascii="Times New Roman" w:hAnsi="Times New Roman" w:cs="Times New Roman"/>
          <w:b w:val="0"/>
          <w:color w:val="000000" w:themeColor="text1"/>
          <w:sz w:val="24"/>
        </w:rPr>
      </w:pPr>
      <w:r>
        <w:rPr>
          <w:rFonts w:ascii="Times New Roman" w:hAnsi="Times New Roman" w:cs="Times New Roman"/>
          <w:color w:val="000000" w:themeColor="text1"/>
          <w:sz w:val="24"/>
        </w:rPr>
        <w:t>Key words</w:t>
      </w:r>
      <w:r w:rsidR="007277B9" w:rsidRPr="0023184D">
        <w:rPr>
          <w:rFonts w:ascii="Times New Roman" w:hAnsi="Times New Roman" w:cs="Times New Roman"/>
          <w:color w:val="000000" w:themeColor="text1"/>
          <w:sz w:val="24"/>
        </w:rPr>
        <w:t xml:space="preserve">: </w:t>
      </w:r>
      <w:r w:rsidR="007277B9" w:rsidRPr="008C6AF8">
        <w:rPr>
          <w:rFonts w:ascii="Times New Roman" w:hAnsi="Times New Roman" w:cs="Times New Roman"/>
          <w:b w:val="0"/>
          <w:i/>
          <w:color w:val="000000" w:themeColor="text1"/>
          <w:sz w:val="24"/>
        </w:rPr>
        <w:t>Managerial-wisdom; Managerial-</w:t>
      </w:r>
      <w:r w:rsidR="00D05F65" w:rsidRPr="008C6AF8">
        <w:rPr>
          <w:rFonts w:ascii="Times New Roman" w:hAnsi="Times New Roman" w:cs="Times New Roman"/>
          <w:b w:val="0"/>
          <w:i/>
          <w:color w:val="000000" w:themeColor="text1"/>
          <w:sz w:val="24"/>
        </w:rPr>
        <w:t>knowledge</w:t>
      </w:r>
      <w:r w:rsidR="007277B9" w:rsidRPr="008C6AF8">
        <w:rPr>
          <w:rFonts w:ascii="Times New Roman" w:hAnsi="Times New Roman" w:cs="Times New Roman"/>
          <w:b w:val="0"/>
          <w:i/>
          <w:color w:val="000000" w:themeColor="text1"/>
          <w:sz w:val="24"/>
        </w:rPr>
        <w:t>; Learning-and-knowledge</w:t>
      </w:r>
    </w:p>
    <w:p w14:paraId="399D25C8" w14:textId="77777777" w:rsidR="000A2911" w:rsidRDefault="000A2911">
      <w:pPr>
        <w:rPr>
          <w:rFonts w:asciiTheme="majorHAnsi" w:eastAsiaTheme="majorEastAsia" w:hAnsiTheme="majorHAnsi" w:cstheme="majorBidi"/>
          <w:b/>
          <w:bCs/>
          <w:color w:val="345A8A" w:themeColor="accent1" w:themeShade="B5"/>
          <w:szCs w:val="32"/>
        </w:rPr>
      </w:pPr>
      <w:r>
        <w:br w:type="page"/>
      </w:r>
    </w:p>
    <w:p w14:paraId="606B3FD1" w14:textId="53A69B35" w:rsidR="00CE5D37" w:rsidRPr="0037091F" w:rsidRDefault="00875BE9" w:rsidP="000A2911">
      <w:pPr>
        <w:pStyle w:val="Heading1"/>
        <w:spacing w:before="0" w:after="120" w:line="480" w:lineRule="auto"/>
        <w:rPr>
          <w:rFonts w:ascii="Times New Roman" w:hAnsi="Times New Roman" w:cs="Times New Roman"/>
          <w:color w:val="auto"/>
          <w:sz w:val="24"/>
        </w:rPr>
      </w:pPr>
      <w:r w:rsidRPr="0037091F">
        <w:rPr>
          <w:rFonts w:ascii="Times New Roman" w:hAnsi="Times New Roman" w:cs="Times New Roman"/>
          <w:color w:val="auto"/>
          <w:sz w:val="24"/>
        </w:rPr>
        <w:lastRenderedPageBreak/>
        <w:t>Introduction</w:t>
      </w:r>
    </w:p>
    <w:p w14:paraId="6EE9FD5C" w14:textId="4DBE3D57" w:rsidR="002F768D" w:rsidRDefault="0019560F" w:rsidP="000A2911">
      <w:pPr>
        <w:spacing w:after="120" w:line="480" w:lineRule="auto"/>
        <w:rPr>
          <w:rFonts w:ascii="Times New Roman" w:hAnsi="Times New Roman" w:cs="Times New Roman"/>
          <w:color w:val="000000" w:themeColor="text1"/>
        </w:rPr>
      </w:pPr>
      <w:r w:rsidRPr="000A2911">
        <w:rPr>
          <w:rFonts w:ascii="Times New Roman" w:hAnsi="Times New Roman" w:cs="Times New Roman"/>
          <w:color w:val="000000" w:themeColor="text1"/>
        </w:rPr>
        <w:t xml:space="preserve">The 2008 world economic crash, and subsequent hesitant recovery, has been </w:t>
      </w:r>
      <w:r w:rsidR="004B06AF" w:rsidRPr="000A2911">
        <w:rPr>
          <w:rFonts w:ascii="Times New Roman" w:hAnsi="Times New Roman" w:cs="Times New Roman"/>
          <w:color w:val="000000" w:themeColor="text1"/>
        </w:rPr>
        <w:t xml:space="preserve">largely </w:t>
      </w:r>
      <w:r w:rsidRPr="000A2911">
        <w:rPr>
          <w:rFonts w:ascii="Times New Roman" w:hAnsi="Times New Roman" w:cs="Times New Roman"/>
          <w:color w:val="000000" w:themeColor="text1"/>
        </w:rPr>
        <w:t>attributed</w:t>
      </w:r>
      <w:r w:rsidR="004B06AF" w:rsidRPr="000A2911">
        <w:rPr>
          <w:rFonts w:ascii="Times New Roman" w:hAnsi="Times New Roman" w:cs="Times New Roman"/>
          <w:color w:val="000000" w:themeColor="text1"/>
        </w:rPr>
        <w:t xml:space="preserve"> </w:t>
      </w:r>
      <w:r w:rsidRPr="000A2911">
        <w:rPr>
          <w:rFonts w:ascii="Times New Roman" w:hAnsi="Times New Roman" w:cs="Times New Roman"/>
          <w:color w:val="000000" w:themeColor="text1"/>
        </w:rPr>
        <w:t>to an absence of managerial wisdom (Rowley and Gibbs</w:t>
      </w:r>
      <w:r w:rsidR="0030501C">
        <w:rPr>
          <w:rFonts w:ascii="Times New Roman" w:hAnsi="Times New Roman" w:cs="Times New Roman"/>
          <w:color w:val="000000" w:themeColor="text1"/>
        </w:rPr>
        <w:t xml:space="preserve"> 2008,</w:t>
      </w:r>
      <w:r w:rsidRPr="000A2911">
        <w:rPr>
          <w:rFonts w:ascii="Times New Roman" w:hAnsi="Times New Roman" w:cs="Times New Roman"/>
          <w:color w:val="000000" w:themeColor="text1"/>
        </w:rPr>
        <w:t xml:space="preserve"> </w:t>
      </w:r>
      <w:proofErr w:type="spellStart"/>
      <w:r w:rsidRPr="000A2911">
        <w:rPr>
          <w:rFonts w:ascii="Times New Roman" w:hAnsi="Times New Roman" w:cs="Times New Roman"/>
          <w:color w:val="000000" w:themeColor="text1"/>
        </w:rPr>
        <w:t>Statler</w:t>
      </w:r>
      <w:proofErr w:type="spellEnd"/>
      <w:r w:rsidR="0030501C">
        <w:rPr>
          <w:rFonts w:ascii="Times New Roman" w:hAnsi="Times New Roman" w:cs="Times New Roman"/>
          <w:color w:val="000000" w:themeColor="text1"/>
        </w:rPr>
        <w:t xml:space="preserve"> 2014</w:t>
      </w:r>
      <w:r w:rsidRPr="000A2911">
        <w:rPr>
          <w:rFonts w:ascii="Times New Roman" w:hAnsi="Times New Roman" w:cs="Times New Roman"/>
          <w:color w:val="000000" w:themeColor="text1"/>
        </w:rPr>
        <w:t xml:space="preserve">).  Subsequently, a </w:t>
      </w:r>
      <w:r w:rsidR="002839FE" w:rsidRPr="000A2911">
        <w:rPr>
          <w:rFonts w:ascii="Times New Roman" w:hAnsi="Times New Roman" w:cs="Times New Roman"/>
          <w:color w:val="000000" w:themeColor="text1"/>
        </w:rPr>
        <w:t xml:space="preserve">major UK inquiry </w:t>
      </w:r>
      <w:r w:rsidR="00153B37" w:rsidRPr="000A2911">
        <w:rPr>
          <w:rFonts w:ascii="Times New Roman" w:hAnsi="Times New Roman" w:cs="Times New Roman"/>
          <w:color w:val="000000" w:themeColor="text1"/>
        </w:rPr>
        <w:t>during 2014 into the future of management and leadership revealed concerns among two-thirds of surveyed employers that “a lack of leadership and management skills is holding</w:t>
      </w:r>
      <w:r w:rsidR="004B06AF" w:rsidRPr="000A2911">
        <w:rPr>
          <w:rFonts w:ascii="Times New Roman" w:hAnsi="Times New Roman" w:cs="Times New Roman"/>
          <w:color w:val="000000" w:themeColor="text1"/>
        </w:rPr>
        <w:t xml:space="preserve"> back growth” (CMI</w:t>
      </w:r>
      <w:r w:rsidR="00D05F65" w:rsidRPr="000A2911">
        <w:rPr>
          <w:rFonts w:ascii="Times New Roman" w:hAnsi="Times New Roman" w:cs="Times New Roman"/>
          <w:color w:val="000000" w:themeColor="text1"/>
        </w:rPr>
        <w:t xml:space="preserve"> </w:t>
      </w:r>
      <w:r w:rsidR="004B06AF" w:rsidRPr="000A2911">
        <w:rPr>
          <w:rFonts w:ascii="Times New Roman" w:hAnsi="Times New Roman" w:cs="Times New Roman"/>
          <w:color w:val="000000" w:themeColor="text1"/>
        </w:rPr>
        <w:t>2014</w:t>
      </w:r>
      <w:r w:rsidR="00D05F65" w:rsidRPr="000A2911">
        <w:rPr>
          <w:rFonts w:ascii="Times New Roman" w:hAnsi="Times New Roman" w:cs="Times New Roman"/>
          <w:color w:val="000000" w:themeColor="text1"/>
        </w:rPr>
        <w:t>, p.</w:t>
      </w:r>
      <w:r w:rsidR="004B06AF" w:rsidRPr="000A2911">
        <w:rPr>
          <w:rFonts w:ascii="Times New Roman" w:hAnsi="Times New Roman" w:cs="Times New Roman"/>
          <w:color w:val="000000" w:themeColor="text1"/>
        </w:rPr>
        <w:t xml:space="preserve">16).  Therefore, </w:t>
      </w:r>
      <w:r w:rsidR="00F43F31" w:rsidRPr="000A2911">
        <w:rPr>
          <w:rFonts w:ascii="Times New Roman" w:hAnsi="Times New Roman" w:cs="Times New Roman"/>
          <w:color w:val="000000" w:themeColor="text1"/>
        </w:rPr>
        <w:t>prevailing understandings</w:t>
      </w:r>
      <w:r w:rsidR="004B06AF" w:rsidRPr="000A2911">
        <w:rPr>
          <w:rFonts w:ascii="Times New Roman" w:hAnsi="Times New Roman" w:cs="Times New Roman"/>
          <w:color w:val="000000" w:themeColor="text1"/>
        </w:rPr>
        <w:t xml:space="preserve"> of the nature of managers’ knowledge and skills has begun to be challenged and it has been argued that “a different kind</w:t>
      </w:r>
      <w:r w:rsidR="00F43F31" w:rsidRPr="000A2911">
        <w:rPr>
          <w:rFonts w:ascii="Times New Roman" w:hAnsi="Times New Roman" w:cs="Times New Roman"/>
          <w:color w:val="000000" w:themeColor="text1"/>
        </w:rPr>
        <w:t>”</w:t>
      </w:r>
      <w:r w:rsidR="004B06AF" w:rsidRPr="000A2911">
        <w:rPr>
          <w:rFonts w:ascii="Times New Roman" w:hAnsi="Times New Roman" w:cs="Times New Roman"/>
          <w:color w:val="000000" w:themeColor="text1"/>
        </w:rPr>
        <w:t xml:space="preserve"> of ma</w:t>
      </w:r>
      <w:r w:rsidR="00F43F31" w:rsidRPr="000A2911">
        <w:rPr>
          <w:rFonts w:ascii="Times New Roman" w:hAnsi="Times New Roman" w:cs="Times New Roman"/>
          <w:color w:val="000000" w:themeColor="text1"/>
        </w:rPr>
        <w:t>nagerial leadership is required predicated on</w:t>
      </w:r>
      <w:r w:rsidR="004B06AF" w:rsidRPr="000A2911">
        <w:rPr>
          <w:rFonts w:ascii="Times New Roman" w:hAnsi="Times New Roman" w:cs="Times New Roman"/>
          <w:color w:val="000000" w:themeColor="text1"/>
        </w:rPr>
        <w:t xml:space="preserve"> </w:t>
      </w:r>
      <w:r w:rsidR="00F43F31" w:rsidRPr="000A2911">
        <w:rPr>
          <w:rFonts w:ascii="Times New Roman" w:hAnsi="Times New Roman" w:cs="Times New Roman"/>
          <w:color w:val="000000" w:themeColor="text1"/>
        </w:rPr>
        <w:t xml:space="preserve">a </w:t>
      </w:r>
      <w:r w:rsidR="004B06AF" w:rsidRPr="000A2911">
        <w:rPr>
          <w:rFonts w:ascii="Times New Roman" w:hAnsi="Times New Roman" w:cs="Times New Roman"/>
          <w:color w:val="000000" w:themeColor="text1"/>
        </w:rPr>
        <w:t>different kind of knowledge (</w:t>
      </w:r>
      <w:proofErr w:type="spellStart"/>
      <w:r w:rsidR="00D05F65" w:rsidRPr="000A2911">
        <w:rPr>
          <w:rFonts w:ascii="Times New Roman" w:hAnsi="Times New Roman" w:cs="Times New Roman"/>
          <w:color w:val="000000" w:themeColor="text1"/>
        </w:rPr>
        <w:t>Nonaka</w:t>
      </w:r>
      <w:proofErr w:type="spellEnd"/>
      <w:r w:rsidR="00D05F65" w:rsidRPr="000A2911">
        <w:rPr>
          <w:rFonts w:ascii="Times New Roman" w:hAnsi="Times New Roman" w:cs="Times New Roman"/>
          <w:color w:val="000000" w:themeColor="text1"/>
        </w:rPr>
        <w:t xml:space="preserve"> and Takeuchi</w:t>
      </w:r>
      <w:r w:rsidR="004B06AF" w:rsidRPr="000A2911">
        <w:rPr>
          <w:rFonts w:ascii="Times New Roman" w:hAnsi="Times New Roman" w:cs="Times New Roman"/>
          <w:color w:val="000000" w:themeColor="text1"/>
        </w:rPr>
        <w:t xml:space="preserve"> 2011</w:t>
      </w:r>
      <w:r w:rsidR="00D05F65" w:rsidRPr="000A2911">
        <w:rPr>
          <w:rFonts w:ascii="Times New Roman" w:hAnsi="Times New Roman" w:cs="Times New Roman"/>
          <w:color w:val="000000" w:themeColor="text1"/>
        </w:rPr>
        <w:t>, p.</w:t>
      </w:r>
      <w:r w:rsidR="004B06AF" w:rsidRPr="000A2911">
        <w:rPr>
          <w:rFonts w:ascii="Times New Roman" w:hAnsi="Times New Roman" w:cs="Times New Roman"/>
          <w:color w:val="000000" w:themeColor="text1"/>
        </w:rPr>
        <w:t>61).</w:t>
      </w:r>
    </w:p>
    <w:p w14:paraId="5E5DD7F4" w14:textId="77777777" w:rsidR="000A2911" w:rsidRPr="000A2911" w:rsidRDefault="000A2911" w:rsidP="000A2911">
      <w:pPr>
        <w:spacing w:after="120" w:line="480" w:lineRule="auto"/>
        <w:rPr>
          <w:rFonts w:ascii="Times New Roman" w:hAnsi="Times New Roman" w:cs="Times New Roman"/>
          <w:b/>
          <w:color w:val="000000" w:themeColor="text1"/>
        </w:rPr>
      </w:pPr>
    </w:p>
    <w:p w14:paraId="21A99FAB" w14:textId="49C95A01" w:rsidR="002F768D" w:rsidRPr="000A2911" w:rsidRDefault="002F768D"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The 2014 UK inquiry</w:t>
      </w:r>
      <w:r w:rsidR="00BF7169" w:rsidRPr="000A2911">
        <w:rPr>
          <w:rFonts w:ascii="Times New Roman" w:hAnsi="Times New Roman" w:cs="Times New Roman"/>
          <w:color w:val="000000" w:themeColor="text1"/>
        </w:rPr>
        <w:t xml:space="preserve"> into the future of management and leadership</w:t>
      </w:r>
      <w:r w:rsidRPr="000A2911">
        <w:rPr>
          <w:rFonts w:ascii="Times New Roman" w:hAnsi="Times New Roman" w:cs="Times New Roman"/>
          <w:color w:val="000000" w:themeColor="text1"/>
        </w:rPr>
        <w:t xml:space="preserve"> suggested that managers were underqualified and called for more formal manager development.  There would seem to be no shortage of management knowledge which could be supplied by such development, judging by the steady growth of management research journals and management texts</w:t>
      </w:r>
      <w:r w:rsidR="007C5E9D" w:rsidRPr="000A2911">
        <w:rPr>
          <w:rFonts w:ascii="Times New Roman" w:hAnsi="Times New Roman" w:cs="Times New Roman"/>
          <w:color w:val="000000" w:themeColor="text1"/>
        </w:rPr>
        <w:t xml:space="preserve"> and by the considerable interest in “knowledge management”</w:t>
      </w:r>
      <w:r w:rsidR="001C5E3B" w:rsidRPr="000A2911">
        <w:rPr>
          <w:rFonts w:ascii="Times New Roman" w:hAnsi="Times New Roman" w:cs="Times New Roman"/>
          <w:color w:val="000000" w:themeColor="text1"/>
        </w:rPr>
        <w:t xml:space="preserve"> using “big data” and analytics (</w:t>
      </w:r>
      <w:proofErr w:type="spellStart"/>
      <w:r w:rsidR="001C5E3B" w:rsidRPr="000A2911">
        <w:rPr>
          <w:rFonts w:ascii="Times New Roman" w:hAnsi="Times New Roman" w:cs="Times New Roman"/>
          <w:color w:val="000000" w:themeColor="text1"/>
        </w:rPr>
        <w:t>Ihrig</w:t>
      </w:r>
      <w:proofErr w:type="spellEnd"/>
      <w:r w:rsidR="001C5E3B" w:rsidRPr="000A2911">
        <w:rPr>
          <w:rFonts w:ascii="Times New Roman" w:hAnsi="Times New Roman" w:cs="Times New Roman"/>
          <w:color w:val="000000" w:themeColor="text1"/>
        </w:rPr>
        <w:t xml:space="preserve"> and MacMillan 2015)</w:t>
      </w:r>
      <w:r w:rsidRPr="000A2911">
        <w:rPr>
          <w:rFonts w:ascii="Times New Roman" w:hAnsi="Times New Roman" w:cs="Times New Roman"/>
          <w:color w:val="000000" w:themeColor="text1"/>
        </w:rPr>
        <w:t xml:space="preserve">.  </w:t>
      </w:r>
      <w:r w:rsidR="008D3AFF" w:rsidRPr="000A2911">
        <w:rPr>
          <w:rFonts w:ascii="Times New Roman" w:hAnsi="Times New Roman" w:cs="Times New Roman"/>
          <w:color w:val="000000" w:themeColor="text1"/>
        </w:rPr>
        <w:t>Moreover, the detailing of managers’ work in terms of competence specifications</w:t>
      </w:r>
      <w:r w:rsidR="00BF7169" w:rsidRPr="000A2911">
        <w:rPr>
          <w:rFonts w:ascii="Times New Roman" w:hAnsi="Times New Roman" w:cs="Times New Roman"/>
          <w:color w:val="000000" w:themeColor="text1"/>
        </w:rPr>
        <w:t xml:space="preserve"> suggests a precision</w:t>
      </w:r>
      <w:r w:rsidR="0032058A" w:rsidRPr="000A2911">
        <w:rPr>
          <w:rFonts w:ascii="Times New Roman" w:hAnsi="Times New Roman" w:cs="Times New Roman"/>
          <w:color w:val="000000" w:themeColor="text1"/>
        </w:rPr>
        <w:t xml:space="preserve"> </w:t>
      </w:r>
      <w:r w:rsidR="008D3AFF" w:rsidRPr="000A2911">
        <w:rPr>
          <w:rFonts w:ascii="Times New Roman" w:hAnsi="Times New Roman" w:cs="Times New Roman"/>
          <w:color w:val="000000" w:themeColor="text1"/>
        </w:rPr>
        <w:t xml:space="preserve">such that </w:t>
      </w:r>
      <w:proofErr w:type="spellStart"/>
      <w:r w:rsidR="008D3AFF" w:rsidRPr="000A2911">
        <w:rPr>
          <w:rFonts w:ascii="Times New Roman" w:hAnsi="Times New Roman" w:cs="Times New Roman"/>
          <w:color w:val="000000" w:themeColor="text1"/>
        </w:rPr>
        <w:t>Statler</w:t>
      </w:r>
      <w:proofErr w:type="spellEnd"/>
      <w:r w:rsidR="008D3AFF" w:rsidRPr="000A2911">
        <w:rPr>
          <w:rFonts w:ascii="Times New Roman" w:hAnsi="Times New Roman" w:cs="Times New Roman"/>
          <w:color w:val="000000" w:themeColor="text1"/>
        </w:rPr>
        <w:t xml:space="preserve"> (2014) noted that the “normative, practical knowledge” of management had been eclipsed by “value-free, scientific knowledge”</w:t>
      </w:r>
      <w:r w:rsidR="0030501C">
        <w:rPr>
          <w:rFonts w:ascii="Times New Roman" w:hAnsi="Times New Roman" w:cs="Times New Roman"/>
          <w:color w:val="000000" w:themeColor="text1"/>
        </w:rPr>
        <w:t xml:space="preserve"> (</w:t>
      </w:r>
      <w:r w:rsidR="0030501C" w:rsidRPr="000A2911">
        <w:rPr>
          <w:rFonts w:ascii="Times New Roman" w:hAnsi="Times New Roman" w:cs="Times New Roman"/>
          <w:color w:val="000000" w:themeColor="text1"/>
        </w:rPr>
        <w:t>p.398</w:t>
      </w:r>
      <w:r w:rsidR="0030501C">
        <w:rPr>
          <w:rFonts w:ascii="Times New Roman" w:hAnsi="Times New Roman" w:cs="Times New Roman"/>
          <w:color w:val="000000" w:themeColor="text1"/>
        </w:rPr>
        <w:t>)</w:t>
      </w:r>
      <w:r w:rsidR="00BF7169" w:rsidRPr="000A2911">
        <w:rPr>
          <w:rFonts w:ascii="Times New Roman" w:hAnsi="Times New Roman" w:cs="Times New Roman"/>
          <w:color w:val="000000" w:themeColor="text1"/>
        </w:rPr>
        <w:t>.</w:t>
      </w:r>
    </w:p>
    <w:p w14:paraId="035F36AC" w14:textId="77777777" w:rsidR="002F768D" w:rsidRPr="000A2911" w:rsidRDefault="002F768D" w:rsidP="000A2911">
      <w:pPr>
        <w:spacing w:after="120" w:line="480" w:lineRule="auto"/>
        <w:rPr>
          <w:rFonts w:ascii="Times New Roman" w:hAnsi="Times New Roman" w:cs="Times New Roman"/>
          <w:b/>
          <w:color w:val="000000" w:themeColor="text1"/>
        </w:rPr>
      </w:pPr>
    </w:p>
    <w:p w14:paraId="660C4934" w14:textId="0CCEEFCA" w:rsidR="0032058A" w:rsidRPr="000A2911" w:rsidRDefault="0032058A" w:rsidP="000A2911">
      <w:pPr>
        <w:spacing w:after="120" w:line="480" w:lineRule="auto"/>
        <w:rPr>
          <w:rFonts w:ascii="Times New Roman" w:hAnsi="Times New Roman" w:cs="Times New Roman"/>
          <w:color w:val="000000" w:themeColor="text1"/>
        </w:rPr>
      </w:pPr>
      <w:r w:rsidRPr="000A2911">
        <w:rPr>
          <w:rFonts w:ascii="Times New Roman" w:hAnsi="Times New Roman" w:cs="Times New Roman"/>
          <w:color w:val="000000" w:themeColor="text1"/>
        </w:rPr>
        <w:t>However, critiques of the contributions of formal knowledge to occupational practice are long-standing.  For example, Lave and Wenger</w:t>
      </w:r>
      <w:r w:rsidR="00D05F65" w:rsidRPr="000A2911">
        <w:rPr>
          <w:rFonts w:ascii="Times New Roman" w:hAnsi="Times New Roman" w:cs="Times New Roman"/>
          <w:color w:val="000000" w:themeColor="text1"/>
        </w:rPr>
        <w:t xml:space="preserve"> (1991, p.</w:t>
      </w:r>
      <w:r w:rsidRPr="000A2911">
        <w:rPr>
          <w:rFonts w:ascii="Times New Roman" w:hAnsi="Times New Roman" w:cs="Times New Roman"/>
          <w:color w:val="000000" w:themeColor="text1"/>
        </w:rPr>
        <w:t xml:space="preserve">108) noted that while such technical, scientific, knowledge had “exchange value” its “use value” might be quite limited.  </w:t>
      </w:r>
      <w:proofErr w:type="spellStart"/>
      <w:r w:rsidR="007F0FF3" w:rsidRPr="000A2911">
        <w:rPr>
          <w:rFonts w:ascii="Times New Roman" w:hAnsi="Times New Roman" w:cs="Times New Roman"/>
          <w:color w:val="000000" w:themeColor="text1"/>
        </w:rPr>
        <w:t>Mintzberg</w:t>
      </w:r>
      <w:proofErr w:type="spellEnd"/>
      <w:r w:rsidR="007F0FF3" w:rsidRPr="000A2911">
        <w:rPr>
          <w:rFonts w:ascii="Times New Roman" w:hAnsi="Times New Roman" w:cs="Times New Roman"/>
          <w:color w:val="000000" w:themeColor="text1"/>
        </w:rPr>
        <w:t xml:space="preserve"> and Gosling’s (2006</w:t>
      </w:r>
      <w:r w:rsidR="00D05F65" w:rsidRPr="000A2911">
        <w:rPr>
          <w:rFonts w:ascii="Times New Roman" w:hAnsi="Times New Roman" w:cs="Times New Roman"/>
          <w:color w:val="000000" w:themeColor="text1"/>
        </w:rPr>
        <w:t>, p.</w:t>
      </w:r>
      <w:r w:rsidR="007F0FF3" w:rsidRPr="000A2911">
        <w:rPr>
          <w:rFonts w:ascii="Times New Roman" w:hAnsi="Times New Roman" w:cs="Times New Roman"/>
          <w:color w:val="000000" w:themeColor="text1"/>
        </w:rPr>
        <w:t xml:space="preserve">419) widely cited critique of management education drew attention to the fact that much formal management knowledge amounted to “abstractions and </w:t>
      </w:r>
      <w:r w:rsidR="007F0FF3" w:rsidRPr="000A2911">
        <w:rPr>
          <w:rFonts w:ascii="Times New Roman" w:hAnsi="Times New Roman" w:cs="Times New Roman"/>
          <w:color w:val="000000" w:themeColor="text1"/>
        </w:rPr>
        <w:lastRenderedPageBreak/>
        <w:t>generalisations out of context” and had “little practical utility”</w:t>
      </w:r>
      <w:r w:rsidR="005121F9" w:rsidRPr="000A2911">
        <w:rPr>
          <w:rFonts w:ascii="Times New Roman" w:hAnsi="Times New Roman" w:cs="Times New Roman"/>
          <w:color w:val="000000" w:themeColor="text1"/>
        </w:rPr>
        <w:t xml:space="preserve"> (see also </w:t>
      </w:r>
      <w:proofErr w:type="spellStart"/>
      <w:r w:rsidR="005121F9" w:rsidRPr="000A2911">
        <w:rPr>
          <w:rFonts w:ascii="Times New Roman" w:hAnsi="Times New Roman" w:cs="Times New Roman"/>
          <w:color w:val="000000" w:themeColor="text1"/>
        </w:rPr>
        <w:t>Mintzberg</w:t>
      </w:r>
      <w:proofErr w:type="spellEnd"/>
      <w:r w:rsidR="00D05F65" w:rsidRPr="000A2911">
        <w:rPr>
          <w:rFonts w:ascii="Times New Roman" w:hAnsi="Times New Roman" w:cs="Times New Roman"/>
          <w:color w:val="000000" w:themeColor="text1"/>
        </w:rPr>
        <w:t xml:space="preserve"> </w:t>
      </w:r>
      <w:r w:rsidR="005121F9" w:rsidRPr="000A2911">
        <w:rPr>
          <w:rFonts w:ascii="Times New Roman" w:hAnsi="Times New Roman" w:cs="Times New Roman"/>
          <w:color w:val="000000" w:themeColor="text1"/>
        </w:rPr>
        <w:t>2004</w:t>
      </w:r>
      <w:r w:rsidR="00D05F65" w:rsidRPr="000A2911">
        <w:rPr>
          <w:rFonts w:ascii="Times New Roman" w:hAnsi="Times New Roman" w:cs="Times New Roman"/>
          <w:color w:val="000000" w:themeColor="text1"/>
        </w:rPr>
        <w:t>,</w:t>
      </w:r>
      <w:r w:rsidR="005121F9" w:rsidRPr="000A2911">
        <w:rPr>
          <w:rFonts w:ascii="Times New Roman" w:hAnsi="Times New Roman" w:cs="Times New Roman"/>
          <w:color w:val="000000" w:themeColor="text1"/>
        </w:rPr>
        <w:t xml:space="preserve"> </w:t>
      </w:r>
      <w:proofErr w:type="spellStart"/>
      <w:r w:rsidR="00D05F65" w:rsidRPr="000A2911">
        <w:rPr>
          <w:rFonts w:ascii="Times New Roman" w:hAnsi="Times New Roman" w:cs="Times New Roman"/>
          <w:color w:val="000000" w:themeColor="text1"/>
        </w:rPr>
        <w:t>Pfeffer</w:t>
      </w:r>
      <w:proofErr w:type="spellEnd"/>
      <w:r w:rsidR="00D05F65" w:rsidRPr="000A2911">
        <w:rPr>
          <w:rFonts w:ascii="Times New Roman" w:hAnsi="Times New Roman" w:cs="Times New Roman"/>
          <w:color w:val="000000" w:themeColor="text1"/>
        </w:rPr>
        <w:t xml:space="preserve"> and Fong</w:t>
      </w:r>
      <w:r w:rsidR="005121F9" w:rsidRPr="000A2911">
        <w:rPr>
          <w:rFonts w:ascii="Times New Roman" w:hAnsi="Times New Roman" w:cs="Times New Roman"/>
          <w:color w:val="000000" w:themeColor="text1"/>
        </w:rPr>
        <w:t xml:space="preserve"> 2002)</w:t>
      </w:r>
      <w:r w:rsidR="007F0FF3" w:rsidRPr="000A2911">
        <w:rPr>
          <w:rFonts w:ascii="Times New Roman" w:hAnsi="Times New Roman" w:cs="Times New Roman"/>
          <w:color w:val="000000" w:themeColor="text1"/>
        </w:rPr>
        <w:t xml:space="preserve">.  </w:t>
      </w:r>
      <w:r w:rsidRPr="000A2911">
        <w:rPr>
          <w:rFonts w:ascii="Times New Roman" w:hAnsi="Times New Roman" w:cs="Times New Roman"/>
          <w:color w:val="000000" w:themeColor="text1"/>
        </w:rPr>
        <w:t xml:space="preserve">More recently, the contribution of formal knowledge to managers’ practice has been questioned in leading management development journals.  Thus, in a </w:t>
      </w:r>
      <w:r w:rsidRPr="000A2911">
        <w:rPr>
          <w:rFonts w:ascii="Times New Roman" w:hAnsi="Times New Roman" w:cs="Times New Roman"/>
          <w:i/>
          <w:color w:val="000000" w:themeColor="text1"/>
        </w:rPr>
        <w:t xml:space="preserve">Journal of Management Development </w:t>
      </w:r>
      <w:r w:rsidRPr="000A2911">
        <w:rPr>
          <w:rFonts w:ascii="Times New Roman" w:hAnsi="Times New Roman" w:cs="Times New Roman"/>
          <w:color w:val="000000" w:themeColor="text1"/>
        </w:rPr>
        <w:t>editorial in 2012</w:t>
      </w:r>
      <w:r w:rsidRPr="000A2911">
        <w:rPr>
          <w:rFonts w:ascii="Times New Roman" w:hAnsi="Times New Roman" w:cs="Times New Roman"/>
          <w:i/>
          <w:color w:val="000000" w:themeColor="text1"/>
        </w:rPr>
        <w:t xml:space="preserve"> </w:t>
      </w:r>
      <w:proofErr w:type="spellStart"/>
      <w:r w:rsidRPr="000A2911">
        <w:rPr>
          <w:rFonts w:ascii="Times New Roman" w:hAnsi="Times New Roman" w:cs="Times New Roman"/>
          <w:color w:val="000000" w:themeColor="text1"/>
        </w:rPr>
        <w:t>Lenssen</w:t>
      </w:r>
      <w:proofErr w:type="spellEnd"/>
      <w:r w:rsidRPr="000A2911">
        <w:rPr>
          <w:rFonts w:ascii="Times New Roman" w:hAnsi="Times New Roman" w:cs="Times New Roman"/>
          <w:color w:val="000000" w:themeColor="text1"/>
        </w:rPr>
        <w:t xml:space="preserve"> </w:t>
      </w:r>
      <w:r w:rsidR="00D05F65" w:rsidRPr="000A2911">
        <w:rPr>
          <w:rFonts w:ascii="Times New Roman" w:hAnsi="Times New Roman" w:cs="Times New Roman"/>
          <w:i/>
          <w:color w:val="000000" w:themeColor="text1"/>
        </w:rPr>
        <w:t>et al.</w:t>
      </w:r>
      <w:r w:rsidRPr="000A2911">
        <w:rPr>
          <w:rFonts w:ascii="Times New Roman" w:hAnsi="Times New Roman" w:cs="Times New Roman"/>
          <w:color w:val="000000" w:themeColor="text1"/>
        </w:rPr>
        <w:t xml:space="preserve"> commented on the need “to ask ourselves … how do we bring wisdom back into management education”</w:t>
      </w:r>
      <w:r w:rsidR="00D05F65" w:rsidRPr="000A2911">
        <w:rPr>
          <w:rFonts w:ascii="Times New Roman" w:hAnsi="Times New Roman" w:cs="Times New Roman"/>
          <w:color w:val="000000" w:themeColor="text1"/>
        </w:rPr>
        <w:t xml:space="preserve"> (p.</w:t>
      </w:r>
      <w:r w:rsidR="000A2911" w:rsidRPr="000A2911">
        <w:rPr>
          <w:rFonts w:ascii="Times New Roman" w:hAnsi="Times New Roman" w:cs="Times New Roman"/>
          <w:color w:val="000000" w:themeColor="text1"/>
        </w:rPr>
        <w:t>879</w:t>
      </w:r>
      <w:r w:rsidR="00D05F65" w:rsidRPr="000A2911">
        <w:rPr>
          <w:rFonts w:ascii="Times New Roman" w:hAnsi="Times New Roman" w:cs="Times New Roman"/>
          <w:color w:val="000000" w:themeColor="text1"/>
        </w:rPr>
        <w:t>)</w:t>
      </w:r>
      <w:r w:rsidRPr="000A2911">
        <w:rPr>
          <w:rFonts w:ascii="Times New Roman" w:hAnsi="Times New Roman" w:cs="Times New Roman"/>
          <w:color w:val="000000" w:themeColor="text1"/>
        </w:rPr>
        <w:t xml:space="preserve">.  Similarly, in the journal </w:t>
      </w:r>
      <w:r w:rsidRPr="000A2911">
        <w:rPr>
          <w:rFonts w:ascii="Times New Roman" w:hAnsi="Times New Roman" w:cs="Times New Roman"/>
          <w:i/>
          <w:color w:val="000000" w:themeColor="text1"/>
        </w:rPr>
        <w:t xml:space="preserve">Management Learning </w:t>
      </w:r>
      <w:r w:rsidRPr="000A2911">
        <w:rPr>
          <w:rFonts w:ascii="Times New Roman" w:hAnsi="Times New Roman" w:cs="Times New Roman"/>
          <w:color w:val="000000" w:themeColor="text1"/>
        </w:rPr>
        <w:t xml:space="preserve">in </w:t>
      </w:r>
      <w:r w:rsidR="00D05F65" w:rsidRPr="000A2911">
        <w:rPr>
          <w:rFonts w:ascii="Times New Roman" w:hAnsi="Times New Roman" w:cs="Times New Roman"/>
          <w:color w:val="000000" w:themeColor="text1"/>
        </w:rPr>
        <w:t xml:space="preserve">2014 </w:t>
      </w:r>
      <w:proofErr w:type="spellStart"/>
      <w:r w:rsidR="00D05F65" w:rsidRPr="000A2911">
        <w:rPr>
          <w:rFonts w:ascii="Times New Roman" w:hAnsi="Times New Roman" w:cs="Times New Roman"/>
          <w:color w:val="000000" w:themeColor="text1"/>
        </w:rPr>
        <w:t>Nonaka</w:t>
      </w:r>
      <w:proofErr w:type="spellEnd"/>
      <w:r w:rsidR="00D05F65" w:rsidRPr="000A2911">
        <w:rPr>
          <w:rFonts w:ascii="Times New Roman" w:hAnsi="Times New Roman" w:cs="Times New Roman"/>
          <w:color w:val="000000" w:themeColor="text1"/>
        </w:rPr>
        <w:t xml:space="preserve"> </w:t>
      </w:r>
      <w:r w:rsidR="00D05F65" w:rsidRPr="000A2911">
        <w:rPr>
          <w:rFonts w:ascii="Times New Roman" w:hAnsi="Times New Roman" w:cs="Times New Roman"/>
          <w:i/>
          <w:color w:val="000000" w:themeColor="text1"/>
        </w:rPr>
        <w:t xml:space="preserve">et al. </w:t>
      </w:r>
      <w:r w:rsidR="007F0FF3" w:rsidRPr="000A2911">
        <w:rPr>
          <w:rFonts w:ascii="Times New Roman" w:hAnsi="Times New Roman" w:cs="Times New Roman"/>
          <w:color w:val="000000" w:themeColor="text1"/>
        </w:rPr>
        <w:t xml:space="preserve">noted the “absence as much as the presence of knowledge” </w:t>
      </w:r>
      <w:r w:rsidR="00D05F65" w:rsidRPr="000A2911">
        <w:rPr>
          <w:rFonts w:ascii="Times New Roman" w:hAnsi="Times New Roman" w:cs="Times New Roman"/>
          <w:color w:val="000000" w:themeColor="text1"/>
        </w:rPr>
        <w:t xml:space="preserve">(p.366) </w:t>
      </w:r>
      <w:r w:rsidR="007F0FF3" w:rsidRPr="000A2911">
        <w:rPr>
          <w:rFonts w:ascii="Times New Roman" w:hAnsi="Times New Roman" w:cs="Times New Roman"/>
          <w:color w:val="000000" w:themeColor="text1"/>
        </w:rPr>
        <w:t xml:space="preserve">in real world management </w:t>
      </w:r>
      <w:r w:rsidR="000A2911" w:rsidRPr="000A2911">
        <w:rPr>
          <w:rFonts w:ascii="Times New Roman" w:hAnsi="Times New Roman" w:cs="Times New Roman"/>
          <w:color w:val="000000" w:themeColor="text1"/>
        </w:rPr>
        <w:t>decision-making</w:t>
      </w:r>
      <w:r w:rsidR="007F0FF3" w:rsidRPr="000A2911">
        <w:rPr>
          <w:rFonts w:ascii="Times New Roman" w:hAnsi="Times New Roman" w:cs="Times New Roman"/>
          <w:color w:val="000000" w:themeColor="text1"/>
        </w:rPr>
        <w:t xml:space="preserve">.  </w:t>
      </w:r>
      <w:r w:rsidR="00B0284B" w:rsidRPr="000A2911">
        <w:rPr>
          <w:rFonts w:ascii="Times New Roman" w:hAnsi="Times New Roman" w:cs="Times New Roman"/>
          <w:color w:val="000000" w:themeColor="text1"/>
        </w:rPr>
        <w:t xml:space="preserve">In particular, the dualism of theory and practice and the inability of the former to transfer to the latter </w:t>
      </w:r>
      <w:r w:rsidR="009E3F60" w:rsidRPr="000A2911">
        <w:rPr>
          <w:rFonts w:ascii="Times New Roman" w:hAnsi="Times New Roman" w:cs="Times New Roman"/>
          <w:color w:val="000000" w:themeColor="text1"/>
        </w:rPr>
        <w:t xml:space="preserve">have </w:t>
      </w:r>
      <w:r w:rsidR="00B0284B" w:rsidRPr="000A2911">
        <w:rPr>
          <w:rFonts w:ascii="Times New Roman" w:hAnsi="Times New Roman" w:cs="Times New Roman"/>
          <w:color w:val="000000" w:themeColor="text1"/>
        </w:rPr>
        <w:t>been highlighted as particular weakness</w:t>
      </w:r>
      <w:r w:rsidR="00BF7169" w:rsidRPr="000A2911">
        <w:rPr>
          <w:rFonts w:ascii="Times New Roman" w:hAnsi="Times New Roman" w:cs="Times New Roman"/>
          <w:color w:val="000000" w:themeColor="text1"/>
        </w:rPr>
        <w:t>es</w:t>
      </w:r>
      <w:r w:rsidR="00B0284B" w:rsidRPr="000A2911">
        <w:rPr>
          <w:rFonts w:ascii="Times New Roman" w:hAnsi="Times New Roman" w:cs="Times New Roman"/>
          <w:color w:val="000000" w:themeColor="text1"/>
        </w:rPr>
        <w:t xml:space="preserve"> (</w:t>
      </w:r>
      <w:proofErr w:type="spellStart"/>
      <w:r w:rsidR="00D05F65" w:rsidRPr="000A2911">
        <w:rPr>
          <w:rFonts w:ascii="Times New Roman" w:hAnsi="Times New Roman" w:cs="Times New Roman"/>
          <w:color w:val="000000" w:themeColor="text1"/>
        </w:rPr>
        <w:t>Statler</w:t>
      </w:r>
      <w:proofErr w:type="spellEnd"/>
      <w:r w:rsidR="00B0284B" w:rsidRPr="000A2911">
        <w:rPr>
          <w:rFonts w:ascii="Times New Roman" w:hAnsi="Times New Roman" w:cs="Times New Roman"/>
          <w:color w:val="000000" w:themeColor="text1"/>
        </w:rPr>
        <w:t xml:space="preserve"> 2014)</w:t>
      </w:r>
      <w:r w:rsidR="009E3F60" w:rsidRPr="000A2911">
        <w:rPr>
          <w:rFonts w:ascii="Times New Roman" w:hAnsi="Times New Roman" w:cs="Times New Roman"/>
          <w:color w:val="000000" w:themeColor="text1"/>
        </w:rPr>
        <w:t>.  Thus, it has been suggested that “more than knowledge” (</w:t>
      </w:r>
      <w:r w:rsidR="0030501C">
        <w:rPr>
          <w:rFonts w:ascii="Times New Roman" w:hAnsi="Times New Roman" w:cs="Times New Roman"/>
          <w:color w:val="000000" w:themeColor="text1"/>
        </w:rPr>
        <w:t>McKenna and Rooney</w:t>
      </w:r>
      <w:r w:rsidR="009E3F60" w:rsidRPr="000A2911">
        <w:rPr>
          <w:rFonts w:ascii="Times New Roman" w:hAnsi="Times New Roman" w:cs="Times New Roman"/>
          <w:color w:val="000000" w:themeColor="text1"/>
        </w:rPr>
        <w:t xml:space="preserve"> 2009</w:t>
      </w:r>
      <w:r w:rsidR="00D05F65" w:rsidRPr="000A2911">
        <w:rPr>
          <w:rFonts w:ascii="Times New Roman" w:hAnsi="Times New Roman" w:cs="Times New Roman"/>
          <w:color w:val="000000" w:themeColor="text1"/>
        </w:rPr>
        <w:t>, p.</w:t>
      </w:r>
      <w:r w:rsidR="009E3F60" w:rsidRPr="000A2911">
        <w:rPr>
          <w:rFonts w:ascii="Times New Roman" w:hAnsi="Times New Roman" w:cs="Times New Roman"/>
          <w:color w:val="000000" w:themeColor="text1"/>
        </w:rPr>
        <w:t>447) is needed in management, with many researchers arguing for wisdom</w:t>
      </w:r>
      <w:r w:rsidR="00C23FC4" w:rsidRPr="000A2911">
        <w:rPr>
          <w:rFonts w:ascii="Times New Roman" w:hAnsi="Times New Roman" w:cs="Times New Roman"/>
          <w:color w:val="000000" w:themeColor="text1"/>
        </w:rPr>
        <w:t xml:space="preserve"> </w:t>
      </w:r>
      <w:r w:rsidR="009E3F60" w:rsidRPr="000A2911">
        <w:rPr>
          <w:rFonts w:ascii="Times New Roman" w:hAnsi="Times New Roman" w:cs="Times New Roman"/>
          <w:color w:val="000000" w:themeColor="text1"/>
        </w:rPr>
        <w:t>to be given more recognition in management practice and e</w:t>
      </w:r>
      <w:r w:rsidR="0030501C">
        <w:rPr>
          <w:rFonts w:ascii="Times New Roman" w:hAnsi="Times New Roman" w:cs="Times New Roman"/>
          <w:color w:val="000000" w:themeColor="text1"/>
        </w:rPr>
        <w:t xml:space="preserve">ducation (Gosling and </w:t>
      </w:r>
      <w:proofErr w:type="spellStart"/>
      <w:r w:rsidR="0030501C">
        <w:rPr>
          <w:rFonts w:ascii="Times New Roman" w:hAnsi="Times New Roman" w:cs="Times New Roman"/>
          <w:color w:val="000000" w:themeColor="text1"/>
        </w:rPr>
        <w:t>Mintzberg</w:t>
      </w:r>
      <w:proofErr w:type="spellEnd"/>
      <w:r w:rsidR="009E3F60" w:rsidRPr="000A2911">
        <w:rPr>
          <w:rFonts w:ascii="Times New Roman" w:hAnsi="Times New Roman" w:cs="Times New Roman"/>
          <w:color w:val="000000" w:themeColor="text1"/>
        </w:rPr>
        <w:t xml:space="preserve"> 2006</w:t>
      </w:r>
      <w:r w:rsidR="00D05F65" w:rsidRPr="000A2911">
        <w:rPr>
          <w:rFonts w:ascii="Times New Roman" w:hAnsi="Times New Roman" w:cs="Times New Roman"/>
          <w:color w:val="000000" w:themeColor="text1"/>
        </w:rPr>
        <w:t xml:space="preserve">, </w:t>
      </w:r>
      <w:r w:rsidR="0030501C">
        <w:rPr>
          <w:rFonts w:ascii="Times New Roman" w:hAnsi="Times New Roman" w:cs="Times New Roman"/>
          <w:color w:val="000000" w:themeColor="text1"/>
        </w:rPr>
        <w:t>Rowley</w:t>
      </w:r>
      <w:r w:rsidR="009E3F60" w:rsidRPr="000A2911">
        <w:rPr>
          <w:rFonts w:ascii="Times New Roman" w:hAnsi="Times New Roman" w:cs="Times New Roman"/>
          <w:color w:val="000000" w:themeColor="text1"/>
        </w:rPr>
        <w:t xml:space="preserve"> 2006</w:t>
      </w:r>
      <w:r w:rsidR="00D05F65" w:rsidRPr="000A2911">
        <w:rPr>
          <w:rFonts w:ascii="Times New Roman" w:hAnsi="Times New Roman" w:cs="Times New Roman"/>
          <w:color w:val="000000" w:themeColor="text1"/>
        </w:rPr>
        <w:t xml:space="preserve">, </w:t>
      </w:r>
      <w:r w:rsidR="00BF7169" w:rsidRPr="000A2911">
        <w:rPr>
          <w:rFonts w:ascii="Times New Roman" w:hAnsi="Times New Roman" w:cs="Times New Roman"/>
          <w:color w:val="000000" w:themeColor="text1"/>
        </w:rPr>
        <w:t>Rowley and Gibbs 2008</w:t>
      </w:r>
      <w:r w:rsidR="00AD0CBE">
        <w:rPr>
          <w:rFonts w:ascii="Times New Roman" w:hAnsi="Times New Roman" w:cs="Times New Roman"/>
          <w:color w:val="000000" w:themeColor="text1"/>
        </w:rPr>
        <w:t>).</w:t>
      </w:r>
    </w:p>
    <w:p w14:paraId="203D10C4" w14:textId="77777777" w:rsidR="000A2911" w:rsidRPr="000A2911" w:rsidRDefault="000A2911" w:rsidP="000A2911">
      <w:pPr>
        <w:spacing w:after="120" w:line="480" w:lineRule="auto"/>
        <w:rPr>
          <w:rFonts w:ascii="Times New Roman" w:hAnsi="Times New Roman" w:cs="Times New Roman"/>
          <w:b/>
          <w:color w:val="000000" w:themeColor="text1"/>
        </w:rPr>
      </w:pPr>
    </w:p>
    <w:p w14:paraId="00614B74" w14:textId="485688C5" w:rsidR="00BF7169" w:rsidRPr="000A2911" w:rsidRDefault="00BF7169"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As will be seen, a significant theoretical literature examining wisdom has emerged in recent years</w:t>
      </w:r>
      <w:r w:rsidR="00C23FC4" w:rsidRPr="000A2911">
        <w:rPr>
          <w:rFonts w:ascii="Times New Roman" w:hAnsi="Times New Roman" w:cs="Times New Roman"/>
          <w:color w:val="000000" w:themeColor="text1"/>
        </w:rPr>
        <w:t xml:space="preserve"> </w:t>
      </w:r>
      <w:r w:rsidR="00C44CEF" w:rsidRPr="000A2911">
        <w:rPr>
          <w:rFonts w:ascii="Times New Roman" w:hAnsi="Times New Roman" w:cs="Times New Roman"/>
          <w:color w:val="000000" w:themeColor="text1"/>
        </w:rPr>
        <w:t xml:space="preserve">and a specific literature dealing with the </w:t>
      </w:r>
      <w:r w:rsidR="00F43F31" w:rsidRPr="000A2911">
        <w:rPr>
          <w:rFonts w:ascii="Times New Roman" w:hAnsi="Times New Roman" w:cs="Times New Roman"/>
          <w:color w:val="000000" w:themeColor="text1"/>
        </w:rPr>
        <w:t>“</w:t>
      </w:r>
      <w:r w:rsidR="00C23FC4" w:rsidRPr="000A2911">
        <w:rPr>
          <w:rFonts w:ascii="Times New Roman" w:hAnsi="Times New Roman" w:cs="Times New Roman"/>
          <w:color w:val="000000" w:themeColor="text1"/>
        </w:rPr>
        <w:t xml:space="preserve">practical wisdom” of </w:t>
      </w:r>
      <w:r w:rsidR="00C44CEF" w:rsidRPr="000A2911">
        <w:rPr>
          <w:rFonts w:ascii="Times New Roman" w:hAnsi="Times New Roman" w:cs="Times New Roman"/>
          <w:color w:val="000000" w:themeColor="text1"/>
        </w:rPr>
        <w:t xml:space="preserve">management </w:t>
      </w:r>
      <w:r w:rsidR="00F43F31" w:rsidRPr="000A2911">
        <w:rPr>
          <w:rFonts w:ascii="Times New Roman" w:hAnsi="Times New Roman" w:cs="Times New Roman"/>
          <w:color w:val="000000" w:themeColor="text1"/>
        </w:rPr>
        <w:t xml:space="preserve">has developed such that </w:t>
      </w:r>
      <w:r w:rsidR="00C44CEF" w:rsidRPr="000A2911">
        <w:rPr>
          <w:rFonts w:ascii="Times New Roman" w:hAnsi="Times New Roman" w:cs="Times New Roman"/>
          <w:color w:val="000000" w:themeColor="text1"/>
        </w:rPr>
        <w:t>“</w:t>
      </w:r>
      <w:r w:rsidR="005F4DA7" w:rsidRPr="000A2911">
        <w:rPr>
          <w:rFonts w:ascii="Times New Roman" w:hAnsi="Times New Roman" w:cs="Times New Roman"/>
          <w:color w:val="000000" w:themeColor="text1"/>
        </w:rPr>
        <w:t>wisdom</w:t>
      </w:r>
      <w:r w:rsidR="00C44CEF" w:rsidRPr="000A2911">
        <w:rPr>
          <w:rFonts w:ascii="Times New Roman" w:hAnsi="Times New Roman" w:cs="Times New Roman"/>
          <w:color w:val="000000" w:themeColor="text1"/>
        </w:rPr>
        <w:t xml:space="preserve"> has begun to enjoy a revival as a subject of scholarly concern” (</w:t>
      </w:r>
      <w:proofErr w:type="spellStart"/>
      <w:r w:rsidR="00D05F65" w:rsidRPr="000A2911">
        <w:rPr>
          <w:rFonts w:ascii="Times New Roman" w:hAnsi="Times New Roman" w:cs="Times New Roman"/>
          <w:color w:val="000000" w:themeColor="text1"/>
        </w:rPr>
        <w:t>Nonaka</w:t>
      </w:r>
      <w:proofErr w:type="spellEnd"/>
      <w:r w:rsidR="00D05F65" w:rsidRPr="000A2911">
        <w:rPr>
          <w:rFonts w:ascii="Times New Roman" w:hAnsi="Times New Roman" w:cs="Times New Roman"/>
          <w:color w:val="000000" w:themeColor="text1"/>
        </w:rPr>
        <w:t xml:space="preserve"> </w:t>
      </w:r>
      <w:r w:rsidR="00D05F65" w:rsidRPr="000A2911">
        <w:rPr>
          <w:rFonts w:ascii="Times New Roman" w:hAnsi="Times New Roman" w:cs="Times New Roman"/>
          <w:i/>
          <w:color w:val="000000" w:themeColor="text1"/>
        </w:rPr>
        <w:t>et al.</w:t>
      </w:r>
      <w:r w:rsidR="00D05F65" w:rsidRPr="000A2911">
        <w:rPr>
          <w:rFonts w:ascii="Times New Roman" w:hAnsi="Times New Roman" w:cs="Times New Roman"/>
          <w:color w:val="000000" w:themeColor="text1"/>
        </w:rPr>
        <w:t xml:space="preserve"> </w:t>
      </w:r>
      <w:r w:rsidR="00C44CEF" w:rsidRPr="000A2911">
        <w:rPr>
          <w:rFonts w:ascii="Times New Roman" w:hAnsi="Times New Roman" w:cs="Times New Roman"/>
          <w:color w:val="000000" w:themeColor="text1"/>
        </w:rPr>
        <w:t>2014</w:t>
      </w:r>
      <w:r w:rsidR="00D05F65" w:rsidRPr="000A2911">
        <w:rPr>
          <w:rFonts w:ascii="Times New Roman" w:hAnsi="Times New Roman" w:cs="Times New Roman"/>
          <w:color w:val="000000" w:themeColor="text1"/>
        </w:rPr>
        <w:t>, p.</w:t>
      </w:r>
      <w:r w:rsidR="00C44CEF" w:rsidRPr="000A2911">
        <w:rPr>
          <w:rFonts w:ascii="Times New Roman" w:hAnsi="Times New Roman" w:cs="Times New Roman"/>
          <w:color w:val="000000" w:themeColor="text1"/>
        </w:rPr>
        <w:t>367)</w:t>
      </w:r>
      <w:r w:rsidRPr="000A2911">
        <w:rPr>
          <w:rFonts w:ascii="Times New Roman" w:hAnsi="Times New Roman" w:cs="Times New Roman"/>
          <w:color w:val="000000" w:themeColor="text1"/>
        </w:rPr>
        <w:t xml:space="preserve">.  </w:t>
      </w:r>
      <w:r w:rsidR="00C44CEF" w:rsidRPr="000A2911">
        <w:rPr>
          <w:rFonts w:ascii="Times New Roman" w:hAnsi="Times New Roman" w:cs="Times New Roman"/>
          <w:color w:val="000000" w:themeColor="text1"/>
        </w:rPr>
        <w:t xml:space="preserve">However, there have been calls for more empirical research </w:t>
      </w:r>
      <w:r w:rsidR="00731D7F" w:rsidRPr="000A2911">
        <w:rPr>
          <w:rFonts w:ascii="Times New Roman" w:hAnsi="Times New Roman" w:cs="Times New Roman"/>
          <w:color w:val="000000" w:themeColor="text1"/>
        </w:rPr>
        <w:t xml:space="preserve">to evidence wisdom in practice.  </w:t>
      </w:r>
      <w:r w:rsidR="00C44CEF" w:rsidRPr="000A2911">
        <w:rPr>
          <w:rFonts w:ascii="Times New Roman" w:hAnsi="Times New Roman" w:cs="Times New Roman"/>
          <w:color w:val="000000" w:themeColor="text1"/>
        </w:rPr>
        <w:t>Thus, for example, Rowley (2006</w:t>
      </w:r>
      <w:r w:rsidR="00D05F65" w:rsidRPr="000A2911">
        <w:rPr>
          <w:rFonts w:ascii="Times New Roman" w:hAnsi="Times New Roman" w:cs="Times New Roman"/>
          <w:color w:val="000000" w:themeColor="text1"/>
        </w:rPr>
        <w:t>, p.</w:t>
      </w:r>
      <w:r w:rsidR="00C44CEF" w:rsidRPr="000A2911">
        <w:rPr>
          <w:rFonts w:ascii="Times New Roman" w:hAnsi="Times New Roman" w:cs="Times New Roman"/>
          <w:color w:val="000000" w:themeColor="text1"/>
        </w:rPr>
        <w:t>1248) noted that wisdom was under-researched and “scarce” in the management literature and McKenna and Rooney (2009) suggested that “managerial wisdom research is in its early days”</w:t>
      </w:r>
      <w:r w:rsidR="00D05F65" w:rsidRPr="000A2911">
        <w:rPr>
          <w:rFonts w:ascii="Times New Roman" w:hAnsi="Times New Roman" w:cs="Times New Roman"/>
          <w:color w:val="000000" w:themeColor="text1"/>
        </w:rPr>
        <w:t xml:space="preserve"> (p.449)</w:t>
      </w:r>
      <w:r w:rsidR="00C44CEF" w:rsidRPr="000A2911">
        <w:rPr>
          <w:rFonts w:ascii="Times New Roman" w:hAnsi="Times New Roman" w:cs="Times New Roman"/>
          <w:color w:val="000000" w:themeColor="text1"/>
        </w:rPr>
        <w:t>.  More generally, Maxwell (2013) has called for “more knowledge and understanding about the nature of wisdom”</w:t>
      </w:r>
      <w:r w:rsidR="006238FB">
        <w:rPr>
          <w:rFonts w:ascii="Times New Roman" w:hAnsi="Times New Roman" w:cs="Times New Roman"/>
          <w:color w:val="000000" w:themeColor="text1"/>
        </w:rPr>
        <w:t xml:space="preserve"> and </w:t>
      </w:r>
      <w:proofErr w:type="spellStart"/>
      <w:r w:rsidR="006238FB">
        <w:rPr>
          <w:rFonts w:ascii="Times New Roman" w:hAnsi="Times New Roman" w:cs="Times New Roman"/>
          <w:color w:val="000000" w:themeColor="text1"/>
        </w:rPr>
        <w:t>Rennstam</w:t>
      </w:r>
      <w:proofErr w:type="spellEnd"/>
      <w:r w:rsidR="006238FB">
        <w:rPr>
          <w:rFonts w:ascii="Times New Roman" w:hAnsi="Times New Roman" w:cs="Times New Roman"/>
          <w:color w:val="000000" w:themeColor="text1"/>
        </w:rPr>
        <w:t xml:space="preserve"> and Ashcraft (2014</w:t>
      </w:r>
      <w:r w:rsidR="00C44CEF" w:rsidRPr="000A2911">
        <w:rPr>
          <w:rFonts w:ascii="Times New Roman" w:hAnsi="Times New Roman" w:cs="Times New Roman"/>
          <w:color w:val="000000" w:themeColor="text1"/>
        </w:rPr>
        <w:t>) called for “sensitive” and “grounded” inquiry into “how knowledge unfolds in various lines of work”</w:t>
      </w:r>
      <w:r w:rsidR="0030501C">
        <w:rPr>
          <w:rFonts w:ascii="Times New Roman" w:hAnsi="Times New Roman" w:cs="Times New Roman"/>
          <w:color w:val="000000" w:themeColor="text1"/>
        </w:rPr>
        <w:t xml:space="preserve"> (</w:t>
      </w:r>
      <w:r w:rsidR="0030501C" w:rsidRPr="000A2911">
        <w:rPr>
          <w:rFonts w:ascii="Times New Roman" w:hAnsi="Times New Roman" w:cs="Times New Roman"/>
          <w:color w:val="000000" w:themeColor="text1"/>
        </w:rPr>
        <w:t>p.</w:t>
      </w:r>
      <w:r w:rsidR="0030501C">
        <w:rPr>
          <w:rFonts w:ascii="Times New Roman" w:hAnsi="Times New Roman" w:cs="Times New Roman"/>
          <w:color w:val="000000" w:themeColor="text1"/>
        </w:rPr>
        <w:t>16)</w:t>
      </w:r>
      <w:r w:rsidR="00C44CEF" w:rsidRPr="000A2911">
        <w:rPr>
          <w:rFonts w:ascii="Times New Roman" w:hAnsi="Times New Roman" w:cs="Times New Roman"/>
          <w:color w:val="000000" w:themeColor="text1"/>
        </w:rPr>
        <w:t xml:space="preserve">.  </w:t>
      </w:r>
      <w:r w:rsidR="00731D7F" w:rsidRPr="000A2911">
        <w:rPr>
          <w:rFonts w:ascii="Times New Roman" w:hAnsi="Times New Roman" w:cs="Times New Roman"/>
          <w:color w:val="000000" w:themeColor="text1"/>
        </w:rPr>
        <w:t xml:space="preserve">The key contribution </w:t>
      </w:r>
      <w:r w:rsidR="00731D7F" w:rsidRPr="000A2911">
        <w:rPr>
          <w:rFonts w:ascii="Times New Roman" w:hAnsi="Times New Roman" w:cs="Times New Roman"/>
          <w:color w:val="000000" w:themeColor="text1"/>
        </w:rPr>
        <w:lastRenderedPageBreak/>
        <w:t>of this paper lies in responding to such calls and providing evidence of wisdom at work in management.</w:t>
      </w:r>
    </w:p>
    <w:p w14:paraId="2F984269" w14:textId="77777777" w:rsidR="00C44CEF" w:rsidRPr="000A2911" w:rsidRDefault="00C44CEF" w:rsidP="000A2911">
      <w:pPr>
        <w:spacing w:after="120" w:line="480" w:lineRule="auto"/>
        <w:rPr>
          <w:rFonts w:ascii="Times New Roman" w:hAnsi="Times New Roman" w:cs="Times New Roman"/>
          <w:b/>
          <w:color w:val="000000" w:themeColor="text1"/>
        </w:rPr>
      </w:pPr>
    </w:p>
    <w:p w14:paraId="7F38827F" w14:textId="5392E5D9" w:rsidR="00A208D3" w:rsidRPr="000A2911" w:rsidRDefault="00E7087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Such an examination of wisdom in managers’ practice has significant implications for manager development as it is well established that the nature of the knowledge of practice predicates the efficacy of development methods (</w:t>
      </w:r>
      <w:r w:rsidR="005C6524" w:rsidRPr="000A2911">
        <w:rPr>
          <w:rFonts w:ascii="Times New Roman" w:hAnsi="Times New Roman" w:cs="Times New Roman"/>
          <w:color w:val="000000" w:themeColor="text1"/>
        </w:rPr>
        <w:t>Warhurst</w:t>
      </w:r>
      <w:r w:rsidRPr="000A2911">
        <w:rPr>
          <w:rFonts w:ascii="Times New Roman" w:hAnsi="Times New Roman" w:cs="Times New Roman"/>
          <w:color w:val="000000" w:themeColor="text1"/>
        </w:rPr>
        <w:t xml:space="preserve"> 2006).  </w:t>
      </w:r>
      <w:r w:rsidR="005F6C2B" w:rsidRPr="000A2911">
        <w:rPr>
          <w:rFonts w:ascii="Times New Roman" w:hAnsi="Times New Roman" w:cs="Times New Roman"/>
          <w:color w:val="000000" w:themeColor="text1"/>
        </w:rPr>
        <w:t xml:space="preserve">Thus, </w:t>
      </w:r>
      <w:r w:rsidR="00804141" w:rsidRPr="000A2911">
        <w:rPr>
          <w:rFonts w:ascii="Times New Roman" w:hAnsi="Times New Roman" w:cs="Times New Roman"/>
          <w:color w:val="000000" w:themeColor="text1"/>
        </w:rPr>
        <w:t>an occupation</w:t>
      </w:r>
      <w:r w:rsidR="005F6C2B" w:rsidRPr="000A2911">
        <w:rPr>
          <w:rFonts w:ascii="Times New Roman" w:hAnsi="Times New Roman" w:cs="Times New Roman"/>
          <w:color w:val="000000" w:themeColor="text1"/>
        </w:rPr>
        <w:t xml:space="preserve"> </w:t>
      </w:r>
      <w:r w:rsidR="00804141" w:rsidRPr="000A2911">
        <w:rPr>
          <w:rFonts w:ascii="Times New Roman" w:hAnsi="Times New Roman" w:cs="Times New Roman"/>
          <w:color w:val="000000" w:themeColor="text1"/>
        </w:rPr>
        <w:t xml:space="preserve">underpinned by </w:t>
      </w:r>
      <w:r w:rsidR="005F6C2B" w:rsidRPr="000A2911">
        <w:rPr>
          <w:rFonts w:ascii="Times New Roman" w:hAnsi="Times New Roman" w:cs="Times New Roman"/>
          <w:color w:val="000000" w:themeColor="text1"/>
        </w:rPr>
        <w:t>propositional, scientific knowledge is likely to be most effectively developed by formal</w:t>
      </w:r>
      <w:r w:rsidR="00804141" w:rsidRPr="000A2911">
        <w:rPr>
          <w:rFonts w:ascii="Times New Roman" w:hAnsi="Times New Roman" w:cs="Times New Roman"/>
          <w:color w:val="000000" w:themeColor="text1"/>
        </w:rPr>
        <w:t xml:space="preserve"> training and education.  By contrast, an occupation drawing upon personal, practice knowledge</w:t>
      </w:r>
      <w:r w:rsidR="00493D56" w:rsidRPr="000A2911">
        <w:rPr>
          <w:rFonts w:ascii="Times New Roman" w:hAnsi="Times New Roman" w:cs="Times New Roman"/>
          <w:color w:val="000000" w:themeColor="text1"/>
        </w:rPr>
        <w:t>, such as management,</w:t>
      </w:r>
      <w:r w:rsidR="00804141" w:rsidRPr="000A2911">
        <w:rPr>
          <w:rFonts w:ascii="Times New Roman" w:hAnsi="Times New Roman" w:cs="Times New Roman"/>
          <w:color w:val="000000" w:themeColor="text1"/>
        </w:rPr>
        <w:t xml:space="preserve"> might best be develo</w:t>
      </w:r>
      <w:r w:rsidR="0030501C">
        <w:rPr>
          <w:rFonts w:ascii="Times New Roman" w:hAnsi="Times New Roman" w:cs="Times New Roman"/>
          <w:color w:val="000000" w:themeColor="text1"/>
        </w:rPr>
        <w:t>ped through informal, workplace-</w:t>
      </w:r>
      <w:r w:rsidR="00804141" w:rsidRPr="000A2911">
        <w:rPr>
          <w:rFonts w:ascii="Times New Roman" w:hAnsi="Times New Roman" w:cs="Times New Roman"/>
          <w:color w:val="000000" w:themeColor="text1"/>
        </w:rPr>
        <w:t>based learning (</w:t>
      </w:r>
      <w:proofErr w:type="spellStart"/>
      <w:r w:rsidR="005C6524" w:rsidRPr="000A2911">
        <w:rPr>
          <w:rFonts w:ascii="Times New Roman" w:hAnsi="Times New Roman" w:cs="Times New Roman"/>
          <w:color w:val="000000" w:themeColor="text1"/>
        </w:rPr>
        <w:t>Eraut</w:t>
      </w:r>
      <w:proofErr w:type="spellEnd"/>
      <w:r w:rsidR="00804141" w:rsidRPr="000A2911">
        <w:rPr>
          <w:rFonts w:ascii="Times New Roman" w:hAnsi="Times New Roman" w:cs="Times New Roman"/>
          <w:color w:val="000000" w:themeColor="text1"/>
        </w:rPr>
        <w:t xml:space="preserve"> 2000)</w:t>
      </w:r>
      <w:r w:rsidR="00DA2C8D" w:rsidRPr="000A2911">
        <w:rPr>
          <w:rFonts w:ascii="Times New Roman" w:hAnsi="Times New Roman" w:cs="Times New Roman"/>
          <w:color w:val="000000" w:themeColor="text1"/>
        </w:rPr>
        <w:t xml:space="preserve"> and the “imparting of knowledge in the classroom” might make little contribution to managers’ practice (Kessler and Bailey</w:t>
      </w:r>
      <w:r w:rsidR="005C6524" w:rsidRPr="000A2911">
        <w:rPr>
          <w:rFonts w:ascii="Times New Roman" w:hAnsi="Times New Roman" w:cs="Times New Roman"/>
          <w:color w:val="000000" w:themeColor="text1"/>
        </w:rPr>
        <w:t xml:space="preserve"> 2007, </w:t>
      </w:r>
      <w:proofErr w:type="spellStart"/>
      <w:r w:rsidR="005C6524" w:rsidRPr="000A2911">
        <w:rPr>
          <w:rFonts w:ascii="Times New Roman" w:hAnsi="Times New Roman" w:cs="Times New Roman"/>
          <w:color w:val="000000" w:themeColor="text1"/>
        </w:rPr>
        <w:t>p.</w:t>
      </w:r>
      <w:r w:rsidR="00DA2C8D" w:rsidRPr="000A2911">
        <w:rPr>
          <w:rFonts w:ascii="Times New Roman" w:hAnsi="Times New Roman" w:cs="Times New Roman"/>
          <w:color w:val="000000" w:themeColor="text1"/>
        </w:rPr>
        <w:t>lvi</w:t>
      </w:r>
      <w:proofErr w:type="spellEnd"/>
      <w:r w:rsidR="00DA2C8D" w:rsidRPr="000A2911">
        <w:rPr>
          <w:rFonts w:ascii="Times New Roman" w:hAnsi="Times New Roman" w:cs="Times New Roman"/>
          <w:color w:val="000000" w:themeColor="text1"/>
        </w:rPr>
        <w:t>)</w:t>
      </w:r>
      <w:r w:rsidR="007572A2" w:rsidRPr="000A2911">
        <w:rPr>
          <w:rFonts w:ascii="Times New Roman" w:hAnsi="Times New Roman" w:cs="Times New Roman"/>
          <w:color w:val="000000" w:themeColor="text1"/>
        </w:rPr>
        <w:t>.</w:t>
      </w:r>
    </w:p>
    <w:p w14:paraId="35F32DE2" w14:textId="77777777" w:rsidR="00E70878" w:rsidRPr="000A2911" w:rsidRDefault="00E70878" w:rsidP="000A2911">
      <w:pPr>
        <w:spacing w:after="120" w:line="480" w:lineRule="auto"/>
        <w:rPr>
          <w:b/>
          <w:color w:val="000000" w:themeColor="text1"/>
        </w:rPr>
      </w:pPr>
    </w:p>
    <w:p w14:paraId="4D3418BC" w14:textId="636FFC4F" w:rsidR="00BD759B" w:rsidRPr="000A2911" w:rsidRDefault="00E7087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The aim of this paper is to provide support for management development by </w:t>
      </w:r>
      <w:r w:rsidR="00731D7F" w:rsidRPr="000A2911">
        <w:rPr>
          <w:rFonts w:ascii="Times New Roman" w:hAnsi="Times New Roman" w:cs="Times New Roman"/>
          <w:color w:val="000000" w:themeColor="text1"/>
        </w:rPr>
        <w:t xml:space="preserve">empirically examining </w:t>
      </w:r>
      <w:r w:rsidRPr="000A2911">
        <w:rPr>
          <w:rFonts w:ascii="Times New Roman" w:hAnsi="Times New Roman" w:cs="Times New Roman"/>
          <w:color w:val="000000" w:themeColor="text1"/>
        </w:rPr>
        <w:t xml:space="preserve">the nature of experienced managers’ practice to ascertain the significance of wisdom in this practice.  </w:t>
      </w:r>
      <w:r w:rsidR="006B6F4A" w:rsidRPr="000A2911">
        <w:rPr>
          <w:rFonts w:ascii="Times New Roman" w:hAnsi="Times New Roman" w:cs="Times New Roman"/>
          <w:color w:val="000000" w:themeColor="text1"/>
        </w:rPr>
        <w:t xml:space="preserve">Experienced managers provide the focus for the study based on the </w:t>
      </w:r>
      <w:r w:rsidR="00497FF8" w:rsidRPr="000A2911">
        <w:rPr>
          <w:rFonts w:ascii="Times New Roman" w:hAnsi="Times New Roman" w:cs="Times New Roman"/>
          <w:color w:val="000000" w:themeColor="text1"/>
        </w:rPr>
        <w:t xml:space="preserve">established </w:t>
      </w:r>
      <w:r w:rsidR="006B6F4A" w:rsidRPr="000A2911">
        <w:rPr>
          <w:rFonts w:ascii="Times New Roman" w:hAnsi="Times New Roman" w:cs="Times New Roman"/>
          <w:color w:val="000000" w:themeColor="text1"/>
        </w:rPr>
        <w:t xml:space="preserve">evidence that wisdom </w:t>
      </w:r>
      <w:r w:rsidR="00A03B9A" w:rsidRPr="000A2911">
        <w:rPr>
          <w:rFonts w:ascii="Times New Roman" w:hAnsi="Times New Roman" w:cs="Times New Roman"/>
          <w:color w:val="000000" w:themeColor="text1"/>
        </w:rPr>
        <w:t xml:space="preserve">is </w:t>
      </w:r>
      <w:r w:rsidR="006B6F4A" w:rsidRPr="000A2911">
        <w:rPr>
          <w:rFonts w:ascii="Times New Roman" w:hAnsi="Times New Roman" w:cs="Times New Roman"/>
          <w:color w:val="000000" w:themeColor="text1"/>
        </w:rPr>
        <w:t>developed through occupational and life experiences</w:t>
      </w:r>
      <w:r w:rsidR="00A03B9A" w:rsidRPr="000A2911">
        <w:rPr>
          <w:rFonts w:ascii="Times New Roman" w:hAnsi="Times New Roman" w:cs="Times New Roman"/>
          <w:color w:val="000000" w:themeColor="text1"/>
        </w:rPr>
        <w:t>, becoming particularly apparent in individuals aged over fifty (</w:t>
      </w:r>
      <w:r w:rsidR="00A03B9A" w:rsidRPr="000A2911">
        <w:rPr>
          <w:rFonts w:ascii="Times New Roman" w:eastAsia="Calibri" w:hAnsi="Times New Roman" w:cs="Times New Roman"/>
          <w:color w:val="000000" w:themeColor="text1"/>
          <w:szCs w:val="22"/>
          <w:lang w:val="en-GB"/>
        </w:rPr>
        <w:t xml:space="preserve">Eraut </w:t>
      </w:r>
      <w:r w:rsidR="00A03B9A" w:rsidRPr="000A2911">
        <w:rPr>
          <w:rFonts w:ascii="Times New Roman" w:eastAsia="Calibri" w:hAnsi="Times New Roman" w:cs="Times New Roman"/>
          <w:i/>
          <w:iCs/>
          <w:color w:val="000000" w:themeColor="text1"/>
          <w:szCs w:val="22"/>
          <w:lang w:val="nl-NL"/>
        </w:rPr>
        <w:t>et al</w:t>
      </w:r>
      <w:r w:rsidR="00A03B9A" w:rsidRPr="000A2911">
        <w:rPr>
          <w:rFonts w:ascii="Times New Roman" w:eastAsia="Calibri" w:hAnsi="Times New Roman" w:cs="Times New Roman"/>
          <w:color w:val="000000" w:themeColor="text1"/>
          <w:szCs w:val="22"/>
        </w:rPr>
        <w:t>. 1995</w:t>
      </w:r>
      <w:r w:rsidR="005C6524" w:rsidRPr="000A2911">
        <w:rPr>
          <w:rFonts w:ascii="Times New Roman" w:eastAsia="Calibri" w:hAnsi="Times New Roman" w:cs="Times New Roman"/>
          <w:color w:val="000000" w:themeColor="text1"/>
          <w:szCs w:val="22"/>
          <w:lang w:val="en-GB"/>
        </w:rPr>
        <w:t>,</w:t>
      </w:r>
      <w:r w:rsidR="00A03B9A" w:rsidRPr="000A2911">
        <w:rPr>
          <w:rFonts w:ascii="Times New Roman" w:eastAsia="Calibri" w:hAnsi="Times New Roman" w:cs="Times New Roman"/>
          <w:i/>
          <w:color w:val="000000" w:themeColor="text1"/>
          <w:szCs w:val="22"/>
          <w:lang w:val="en-GB"/>
        </w:rPr>
        <w:t xml:space="preserve"> </w:t>
      </w:r>
      <w:r w:rsidR="00463081" w:rsidRPr="000A2911">
        <w:rPr>
          <w:rFonts w:ascii="Times New Roman" w:hAnsi="Times New Roman" w:cs="Times New Roman"/>
          <w:color w:val="000000" w:themeColor="text1"/>
        </w:rPr>
        <w:t>Sternberg 2005)</w:t>
      </w:r>
      <w:r w:rsidR="00D05B18" w:rsidRPr="000A2911">
        <w:rPr>
          <w:rFonts w:ascii="Times New Roman" w:hAnsi="Times New Roman" w:cs="Times New Roman"/>
          <w:color w:val="000000" w:themeColor="text1"/>
        </w:rPr>
        <w:t>.  Experienced managers thus represent an exemplifying occupation with considerable potential for exa</w:t>
      </w:r>
      <w:r w:rsidR="00B11E3F" w:rsidRPr="000A2911">
        <w:rPr>
          <w:rFonts w:ascii="Times New Roman" w:hAnsi="Times New Roman" w:cs="Times New Roman"/>
          <w:color w:val="000000" w:themeColor="text1"/>
        </w:rPr>
        <w:t>mining the phenomenon of occupational wisdom</w:t>
      </w:r>
      <w:r w:rsidRPr="000A2911">
        <w:rPr>
          <w:rFonts w:ascii="Times New Roman" w:hAnsi="Times New Roman" w:cs="Times New Roman"/>
          <w:color w:val="000000" w:themeColor="text1"/>
        </w:rPr>
        <w:t xml:space="preserve">.  The specific research question has been </w:t>
      </w:r>
      <w:r w:rsidR="00EC583B" w:rsidRPr="000A2911">
        <w:rPr>
          <w:rFonts w:ascii="Times New Roman" w:hAnsi="Times New Roman" w:cs="Times New Roman"/>
          <w:color w:val="000000" w:themeColor="text1"/>
        </w:rPr>
        <w:t xml:space="preserve">to discover </w:t>
      </w:r>
      <w:r w:rsidR="0030501C">
        <w:rPr>
          <w:rFonts w:ascii="Times New Roman" w:hAnsi="Times New Roman" w:cs="Times New Roman"/>
          <w:color w:val="000000" w:themeColor="text1"/>
        </w:rPr>
        <w:t>‘</w:t>
      </w:r>
      <w:r w:rsidR="002B083B" w:rsidRPr="000A2911">
        <w:rPr>
          <w:rFonts w:ascii="Times New Roman" w:hAnsi="Times New Roman" w:cs="Times New Roman"/>
          <w:color w:val="000000" w:themeColor="text1"/>
        </w:rPr>
        <w:t xml:space="preserve">what is the extent and </w:t>
      </w:r>
      <w:r w:rsidR="00EC583B" w:rsidRPr="000A2911">
        <w:rPr>
          <w:rFonts w:ascii="Times New Roman" w:hAnsi="Times New Roman" w:cs="Times New Roman"/>
          <w:color w:val="000000" w:themeColor="text1"/>
        </w:rPr>
        <w:t xml:space="preserve">nature of the </w:t>
      </w:r>
      <w:r w:rsidR="00D519A7" w:rsidRPr="000A2911">
        <w:rPr>
          <w:rFonts w:ascii="Times New Roman" w:hAnsi="Times New Roman" w:cs="Times New Roman"/>
          <w:color w:val="000000" w:themeColor="text1"/>
        </w:rPr>
        <w:t>wisdom</w:t>
      </w:r>
      <w:r w:rsidR="00EC583B" w:rsidRPr="000A2911">
        <w:rPr>
          <w:rFonts w:ascii="Times New Roman" w:hAnsi="Times New Roman" w:cs="Times New Roman"/>
          <w:color w:val="000000" w:themeColor="text1"/>
        </w:rPr>
        <w:t xml:space="preserve"> </w:t>
      </w:r>
      <w:r w:rsidR="00D05B18" w:rsidRPr="000A2911">
        <w:rPr>
          <w:rFonts w:ascii="Times New Roman" w:hAnsi="Times New Roman" w:cs="Times New Roman"/>
          <w:color w:val="000000" w:themeColor="text1"/>
        </w:rPr>
        <w:t xml:space="preserve">evident in experienced managers’ </w:t>
      </w:r>
      <w:r w:rsidR="00EC583B" w:rsidRPr="000A2911">
        <w:rPr>
          <w:rFonts w:ascii="Times New Roman" w:hAnsi="Times New Roman" w:cs="Times New Roman"/>
          <w:color w:val="000000" w:themeColor="text1"/>
        </w:rPr>
        <w:t>ac</w:t>
      </w:r>
      <w:r w:rsidRPr="000A2911">
        <w:rPr>
          <w:rFonts w:ascii="Times New Roman" w:hAnsi="Times New Roman" w:cs="Times New Roman"/>
          <w:color w:val="000000" w:themeColor="text1"/>
        </w:rPr>
        <w:t xml:space="preserve">counts of </w:t>
      </w:r>
      <w:r w:rsidR="00D05B18" w:rsidRPr="000A2911">
        <w:rPr>
          <w:rFonts w:ascii="Times New Roman" w:hAnsi="Times New Roman" w:cs="Times New Roman"/>
          <w:color w:val="000000" w:themeColor="text1"/>
        </w:rPr>
        <w:t>their work</w:t>
      </w:r>
      <w:r w:rsidRPr="000A2911">
        <w:rPr>
          <w:rFonts w:ascii="Times New Roman" w:hAnsi="Times New Roman" w:cs="Times New Roman"/>
          <w:color w:val="000000" w:themeColor="text1"/>
        </w:rPr>
        <w:t>?</w:t>
      </w:r>
      <w:proofErr w:type="gramStart"/>
      <w:r w:rsidR="0030501C">
        <w:rPr>
          <w:rFonts w:ascii="Times New Roman" w:hAnsi="Times New Roman" w:cs="Times New Roman"/>
          <w:color w:val="000000" w:themeColor="text1"/>
        </w:rPr>
        <w:t>’.</w:t>
      </w:r>
      <w:proofErr w:type="gramEnd"/>
      <w:r w:rsidR="00433969" w:rsidRPr="000A2911">
        <w:rPr>
          <w:rFonts w:ascii="Times New Roman" w:hAnsi="Times New Roman" w:cs="Times New Roman"/>
          <w:color w:val="000000" w:themeColor="text1"/>
        </w:rPr>
        <w:t xml:space="preserve">  </w:t>
      </w:r>
      <w:r w:rsidR="00EC583B" w:rsidRPr="000A2911">
        <w:rPr>
          <w:rFonts w:ascii="Times New Roman" w:hAnsi="Times New Roman" w:cs="Times New Roman"/>
          <w:color w:val="000000" w:themeColor="text1"/>
        </w:rPr>
        <w:t>In answering this research question t</w:t>
      </w:r>
      <w:r w:rsidR="00BD759B" w:rsidRPr="000A2911">
        <w:rPr>
          <w:rFonts w:ascii="Times New Roman" w:hAnsi="Times New Roman" w:cs="Times New Roman"/>
          <w:color w:val="000000" w:themeColor="text1"/>
        </w:rPr>
        <w:t xml:space="preserve">he paper will </w:t>
      </w:r>
      <w:r w:rsidR="00AF32AC" w:rsidRPr="000A2911">
        <w:rPr>
          <w:rFonts w:ascii="Times New Roman" w:hAnsi="Times New Roman" w:cs="Times New Roman"/>
          <w:color w:val="000000" w:themeColor="text1"/>
        </w:rPr>
        <w:t xml:space="preserve">address </w:t>
      </w:r>
      <w:r w:rsidR="00433969" w:rsidRPr="000A2911">
        <w:rPr>
          <w:rFonts w:ascii="Times New Roman" w:hAnsi="Times New Roman" w:cs="Times New Roman"/>
          <w:color w:val="000000" w:themeColor="text1"/>
        </w:rPr>
        <w:t xml:space="preserve">three objectives.  Firstly, </w:t>
      </w:r>
      <w:r w:rsidR="00BD759B" w:rsidRPr="000A2911">
        <w:rPr>
          <w:rFonts w:ascii="Times New Roman" w:hAnsi="Times New Roman" w:cs="Times New Roman"/>
          <w:color w:val="000000" w:themeColor="text1"/>
        </w:rPr>
        <w:t>the literature</w:t>
      </w:r>
      <w:r w:rsidR="002B083B" w:rsidRPr="000A2911">
        <w:rPr>
          <w:rFonts w:ascii="Times New Roman" w:hAnsi="Times New Roman" w:cs="Times New Roman"/>
          <w:color w:val="000000" w:themeColor="text1"/>
        </w:rPr>
        <w:t>s</w:t>
      </w:r>
      <w:r w:rsidR="00BD759B" w:rsidRPr="000A2911">
        <w:rPr>
          <w:rFonts w:ascii="Times New Roman" w:hAnsi="Times New Roman" w:cs="Times New Roman"/>
          <w:color w:val="000000" w:themeColor="text1"/>
        </w:rPr>
        <w:t xml:space="preserve"> of wisdom</w:t>
      </w:r>
      <w:r w:rsidR="00433969" w:rsidRPr="000A2911">
        <w:rPr>
          <w:rFonts w:ascii="Times New Roman" w:hAnsi="Times New Roman" w:cs="Times New Roman"/>
          <w:color w:val="000000" w:themeColor="text1"/>
        </w:rPr>
        <w:t xml:space="preserve"> will be overviewed </w:t>
      </w:r>
      <w:r w:rsidR="004A4CFE" w:rsidRPr="000A2911">
        <w:rPr>
          <w:rFonts w:ascii="Times New Roman" w:hAnsi="Times New Roman" w:cs="Times New Roman"/>
          <w:color w:val="000000" w:themeColor="text1"/>
        </w:rPr>
        <w:t xml:space="preserve">and </w:t>
      </w:r>
      <w:r w:rsidR="002B083B" w:rsidRPr="000A2911">
        <w:rPr>
          <w:rFonts w:ascii="Times New Roman" w:hAnsi="Times New Roman" w:cs="Times New Roman"/>
          <w:color w:val="000000" w:themeColor="text1"/>
        </w:rPr>
        <w:t>the meanings of managerial wisdom</w:t>
      </w:r>
      <w:r w:rsidR="00433969" w:rsidRPr="000A2911">
        <w:rPr>
          <w:rFonts w:ascii="Times New Roman" w:hAnsi="Times New Roman" w:cs="Times New Roman"/>
          <w:color w:val="000000" w:themeColor="text1"/>
        </w:rPr>
        <w:t xml:space="preserve"> will be analysed.  Secondly, </w:t>
      </w:r>
      <w:r w:rsidR="002C7E2C" w:rsidRPr="000A2911">
        <w:rPr>
          <w:rFonts w:ascii="Times New Roman" w:hAnsi="Times New Roman" w:cs="Times New Roman"/>
          <w:color w:val="000000" w:themeColor="text1"/>
        </w:rPr>
        <w:t xml:space="preserve">the </w:t>
      </w:r>
      <w:r w:rsidR="002B083B" w:rsidRPr="000A2911">
        <w:rPr>
          <w:rFonts w:ascii="Times New Roman" w:hAnsi="Times New Roman" w:cs="Times New Roman"/>
          <w:color w:val="000000" w:themeColor="text1"/>
        </w:rPr>
        <w:t xml:space="preserve">extent and types of wisdom </w:t>
      </w:r>
      <w:r w:rsidR="002C7E2C" w:rsidRPr="000A2911">
        <w:rPr>
          <w:rFonts w:ascii="Times New Roman" w:hAnsi="Times New Roman" w:cs="Times New Roman"/>
          <w:color w:val="000000" w:themeColor="text1"/>
        </w:rPr>
        <w:t>evident in experienced middle managers’ accounts of their practice</w:t>
      </w:r>
      <w:r w:rsidR="00433969" w:rsidRPr="000A2911">
        <w:rPr>
          <w:rFonts w:ascii="Times New Roman" w:hAnsi="Times New Roman" w:cs="Times New Roman"/>
          <w:color w:val="000000" w:themeColor="text1"/>
        </w:rPr>
        <w:t xml:space="preserve"> will be examined.  </w:t>
      </w:r>
      <w:r w:rsidR="00433969" w:rsidRPr="000A2911">
        <w:rPr>
          <w:rFonts w:ascii="Times New Roman" w:hAnsi="Times New Roman" w:cs="Times New Roman"/>
          <w:color w:val="000000" w:themeColor="text1"/>
        </w:rPr>
        <w:lastRenderedPageBreak/>
        <w:t xml:space="preserve">Finally, </w:t>
      </w:r>
      <w:r w:rsidR="00BD759B" w:rsidRPr="000A2911">
        <w:rPr>
          <w:rFonts w:ascii="Times New Roman" w:hAnsi="Times New Roman" w:cs="Times New Roman"/>
          <w:color w:val="000000" w:themeColor="text1"/>
        </w:rPr>
        <w:t xml:space="preserve">conclusions </w:t>
      </w:r>
      <w:r w:rsidR="00433969" w:rsidRPr="000A2911">
        <w:rPr>
          <w:rFonts w:ascii="Times New Roman" w:hAnsi="Times New Roman" w:cs="Times New Roman"/>
          <w:color w:val="000000" w:themeColor="text1"/>
        </w:rPr>
        <w:t xml:space="preserve">will be drawn </w:t>
      </w:r>
      <w:r w:rsidR="00BD759B" w:rsidRPr="000A2911">
        <w:rPr>
          <w:rFonts w:ascii="Times New Roman" w:hAnsi="Times New Roman" w:cs="Times New Roman"/>
          <w:color w:val="000000" w:themeColor="text1"/>
        </w:rPr>
        <w:t xml:space="preserve">regarding </w:t>
      </w:r>
      <w:r w:rsidR="002B083B" w:rsidRPr="000A2911">
        <w:rPr>
          <w:rFonts w:ascii="Times New Roman" w:hAnsi="Times New Roman" w:cs="Times New Roman"/>
          <w:color w:val="000000" w:themeColor="text1"/>
        </w:rPr>
        <w:t xml:space="preserve">the wisdom of </w:t>
      </w:r>
      <w:r w:rsidR="002C7E2C" w:rsidRPr="000A2911">
        <w:rPr>
          <w:rFonts w:ascii="Times New Roman" w:hAnsi="Times New Roman" w:cs="Times New Roman"/>
          <w:color w:val="000000" w:themeColor="text1"/>
        </w:rPr>
        <w:t>managers</w:t>
      </w:r>
      <w:r w:rsidR="002B083B" w:rsidRPr="000A2911">
        <w:rPr>
          <w:rFonts w:ascii="Times New Roman" w:hAnsi="Times New Roman" w:cs="Times New Roman"/>
          <w:color w:val="000000" w:themeColor="text1"/>
        </w:rPr>
        <w:t xml:space="preserve"> </w:t>
      </w:r>
      <w:r w:rsidR="00433969" w:rsidRPr="000A2911">
        <w:rPr>
          <w:rFonts w:ascii="Times New Roman" w:hAnsi="Times New Roman" w:cs="Times New Roman"/>
          <w:color w:val="000000" w:themeColor="text1"/>
        </w:rPr>
        <w:t xml:space="preserve">and offered as </w:t>
      </w:r>
      <w:r w:rsidR="002C7E2C" w:rsidRPr="000A2911">
        <w:rPr>
          <w:rFonts w:ascii="Times New Roman" w:hAnsi="Times New Roman" w:cs="Times New Roman"/>
          <w:color w:val="000000" w:themeColor="text1"/>
        </w:rPr>
        <w:t xml:space="preserve">a basis for enhancing </w:t>
      </w:r>
      <w:r w:rsidR="00BD759B" w:rsidRPr="000A2911">
        <w:rPr>
          <w:rFonts w:ascii="Times New Roman" w:hAnsi="Times New Roman" w:cs="Times New Roman"/>
          <w:color w:val="000000" w:themeColor="text1"/>
        </w:rPr>
        <w:t>manager development</w:t>
      </w:r>
      <w:r w:rsidR="00AF32AC" w:rsidRPr="000A2911">
        <w:rPr>
          <w:rFonts w:ascii="Times New Roman" w:hAnsi="Times New Roman" w:cs="Times New Roman"/>
          <w:color w:val="000000" w:themeColor="text1"/>
        </w:rPr>
        <w:t>.</w:t>
      </w:r>
    </w:p>
    <w:p w14:paraId="09A1CBBB" w14:textId="77777777" w:rsidR="00A75680" w:rsidRPr="000A2911" w:rsidRDefault="00A75680" w:rsidP="000A2911">
      <w:pPr>
        <w:pStyle w:val="Heading1"/>
        <w:spacing w:before="0" w:after="120" w:line="480" w:lineRule="auto"/>
        <w:rPr>
          <w:b w:val="0"/>
          <w:color w:val="000000" w:themeColor="text1"/>
          <w:sz w:val="24"/>
        </w:rPr>
      </w:pPr>
    </w:p>
    <w:p w14:paraId="1F116D66" w14:textId="77777777" w:rsidR="00CE5D37" w:rsidRPr="000A2911" w:rsidRDefault="00CE5D37" w:rsidP="000A2911">
      <w:pPr>
        <w:pStyle w:val="Heading1"/>
        <w:spacing w:before="0" w:after="120" w:line="480" w:lineRule="auto"/>
        <w:rPr>
          <w:rFonts w:ascii="Times New Roman" w:hAnsi="Times New Roman" w:cs="Times New Roman"/>
          <w:color w:val="000000" w:themeColor="text1"/>
          <w:sz w:val="24"/>
        </w:rPr>
      </w:pPr>
      <w:r w:rsidRPr="000A2911">
        <w:rPr>
          <w:rFonts w:ascii="Times New Roman" w:hAnsi="Times New Roman" w:cs="Times New Roman"/>
          <w:color w:val="000000" w:themeColor="text1"/>
          <w:sz w:val="24"/>
        </w:rPr>
        <w:t>Theoretical Base</w:t>
      </w:r>
    </w:p>
    <w:p w14:paraId="7A9E98D3" w14:textId="55D4DCFA" w:rsidR="00B36E94" w:rsidRPr="000A2911" w:rsidRDefault="002C7E2C" w:rsidP="000A2911">
      <w:pPr>
        <w:spacing w:after="120" w:line="480" w:lineRule="auto"/>
        <w:rPr>
          <w:rFonts w:ascii="Times New Roman" w:hAnsi="Times New Roman" w:cs="Times New Roman"/>
          <w:b/>
          <w:color w:val="000000" w:themeColor="text1"/>
        </w:rPr>
      </w:pPr>
      <w:proofErr w:type="spellStart"/>
      <w:r w:rsidRPr="000A2911">
        <w:rPr>
          <w:rFonts w:ascii="Times New Roman" w:hAnsi="Times New Roman" w:cs="Times New Roman"/>
          <w:color w:val="000000" w:themeColor="text1"/>
        </w:rPr>
        <w:t>Blackler</w:t>
      </w:r>
      <w:proofErr w:type="spellEnd"/>
      <w:r w:rsidRPr="000A2911">
        <w:rPr>
          <w:rFonts w:ascii="Times New Roman" w:hAnsi="Times New Roman" w:cs="Times New Roman"/>
          <w:color w:val="000000" w:themeColor="text1"/>
        </w:rPr>
        <w:t xml:space="preserve"> (1995) noted the complex and problematic nature of managerial </w:t>
      </w:r>
      <w:r w:rsidR="006E4A94" w:rsidRPr="000A2911">
        <w:rPr>
          <w:rFonts w:ascii="Times New Roman" w:hAnsi="Times New Roman" w:cs="Times New Roman"/>
          <w:color w:val="000000" w:themeColor="text1"/>
        </w:rPr>
        <w:t>and</w:t>
      </w:r>
      <w:r w:rsidR="00433969" w:rsidRPr="000A2911">
        <w:rPr>
          <w:rFonts w:ascii="Times New Roman" w:hAnsi="Times New Roman" w:cs="Times New Roman"/>
          <w:color w:val="000000" w:themeColor="text1"/>
        </w:rPr>
        <w:t xml:space="preserve"> organizational knowledge.  However, </w:t>
      </w:r>
      <w:r w:rsidR="007610AE" w:rsidRPr="000A2911">
        <w:rPr>
          <w:rFonts w:ascii="Times New Roman" w:hAnsi="Times New Roman" w:cs="Times New Roman"/>
          <w:color w:val="000000" w:themeColor="text1"/>
        </w:rPr>
        <w:t>it has been argued that typically the knowledge base of management is unquestioned by vocational educators.  Eraut</w:t>
      </w:r>
      <w:r w:rsidR="00593B46" w:rsidRPr="000A2911">
        <w:rPr>
          <w:rFonts w:ascii="Times New Roman" w:hAnsi="Times New Roman" w:cs="Times New Roman"/>
          <w:color w:val="000000" w:themeColor="text1"/>
        </w:rPr>
        <w:t xml:space="preserve"> </w:t>
      </w:r>
      <w:r w:rsidR="007610AE" w:rsidRPr="000A2911">
        <w:rPr>
          <w:rFonts w:ascii="Times New Roman" w:hAnsi="Times New Roman" w:cs="Times New Roman"/>
          <w:color w:val="000000" w:themeColor="text1"/>
        </w:rPr>
        <w:t xml:space="preserve">(1994) thus noted that knowledge </w:t>
      </w:r>
      <w:r w:rsidR="007572A2" w:rsidRPr="000A2911">
        <w:rPr>
          <w:rFonts w:ascii="Times New Roman" w:hAnsi="Times New Roman" w:cs="Times New Roman"/>
          <w:color w:val="000000" w:themeColor="text1"/>
        </w:rPr>
        <w:t xml:space="preserve">which could be </w:t>
      </w:r>
      <w:r w:rsidR="007610AE" w:rsidRPr="000A2911">
        <w:rPr>
          <w:rFonts w:ascii="Times New Roman" w:hAnsi="Times New Roman" w:cs="Times New Roman"/>
          <w:color w:val="000000" w:themeColor="text1"/>
        </w:rPr>
        <w:t xml:space="preserve">conveyed through courses and text-books was regarded as the “proper” knowledge of occupations.  </w:t>
      </w:r>
      <w:r w:rsidR="00B11E3F" w:rsidRPr="000A2911">
        <w:rPr>
          <w:rFonts w:ascii="Times New Roman" w:hAnsi="Times New Roman" w:cs="Times New Roman"/>
          <w:color w:val="000000" w:themeColor="text1"/>
        </w:rPr>
        <w:t>This type of knowledge is label</w:t>
      </w:r>
      <w:r w:rsidR="007610AE" w:rsidRPr="000A2911">
        <w:rPr>
          <w:rFonts w:ascii="Times New Roman" w:hAnsi="Times New Roman" w:cs="Times New Roman"/>
          <w:color w:val="000000" w:themeColor="text1"/>
        </w:rPr>
        <w:t xml:space="preserve">ed in various ways such as, </w:t>
      </w:r>
      <w:r w:rsidR="00CC60EC" w:rsidRPr="000A2911">
        <w:rPr>
          <w:rFonts w:ascii="Times New Roman" w:hAnsi="Times New Roman" w:cs="Times New Roman"/>
          <w:color w:val="000000" w:themeColor="text1"/>
        </w:rPr>
        <w:t>“</w:t>
      </w:r>
      <w:r w:rsidR="007610AE" w:rsidRPr="000A2911">
        <w:rPr>
          <w:rFonts w:ascii="Times New Roman" w:hAnsi="Times New Roman" w:cs="Times New Roman"/>
          <w:color w:val="000000" w:themeColor="text1"/>
        </w:rPr>
        <w:t>codified</w:t>
      </w:r>
      <w:r w:rsidR="00CC60EC" w:rsidRPr="000A2911">
        <w:rPr>
          <w:rFonts w:ascii="Times New Roman" w:hAnsi="Times New Roman" w:cs="Times New Roman"/>
          <w:color w:val="000000" w:themeColor="text1"/>
        </w:rPr>
        <w:t>”, “public” or</w:t>
      </w:r>
      <w:r w:rsidR="007610AE" w:rsidRPr="000A2911">
        <w:rPr>
          <w:rFonts w:ascii="Times New Roman" w:hAnsi="Times New Roman" w:cs="Times New Roman"/>
          <w:color w:val="000000" w:themeColor="text1"/>
        </w:rPr>
        <w:t xml:space="preserve"> </w:t>
      </w:r>
      <w:r w:rsidR="00CC60EC" w:rsidRPr="000A2911">
        <w:rPr>
          <w:rFonts w:ascii="Times New Roman" w:hAnsi="Times New Roman" w:cs="Times New Roman"/>
          <w:color w:val="000000" w:themeColor="text1"/>
        </w:rPr>
        <w:t>“</w:t>
      </w:r>
      <w:r w:rsidR="007610AE" w:rsidRPr="000A2911">
        <w:rPr>
          <w:rFonts w:ascii="Times New Roman" w:hAnsi="Times New Roman" w:cs="Times New Roman"/>
          <w:color w:val="000000" w:themeColor="text1"/>
        </w:rPr>
        <w:t>propositional</w:t>
      </w:r>
      <w:r w:rsidR="00CC60EC" w:rsidRPr="000A2911">
        <w:rPr>
          <w:rFonts w:ascii="Times New Roman" w:hAnsi="Times New Roman" w:cs="Times New Roman"/>
          <w:color w:val="000000" w:themeColor="text1"/>
        </w:rPr>
        <w:t>”</w:t>
      </w:r>
      <w:r w:rsidR="0003137A" w:rsidRPr="000A2911">
        <w:rPr>
          <w:rFonts w:ascii="Times New Roman" w:hAnsi="Times New Roman" w:cs="Times New Roman"/>
          <w:color w:val="000000" w:themeColor="text1"/>
        </w:rPr>
        <w:t xml:space="preserve"> knowledge (</w:t>
      </w:r>
      <w:proofErr w:type="spellStart"/>
      <w:r w:rsidR="0003137A" w:rsidRPr="000A2911">
        <w:rPr>
          <w:rFonts w:ascii="Times New Roman" w:hAnsi="Times New Roman" w:cs="Times New Roman"/>
          <w:color w:val="000000" w:themeColor="text1"/>
        </w:rPr>
        <w:t>Er</w:t>
      </w:r>
      <w:r w:rsidR="007610AE" w:rsidRPr="000A2911">
        <w:rPr>
          <w:rFonts w:ascii="Times New Roman" w:hAnsi="Times New Roman" w:cs="Times New Roman"/>
          <w:color w:val="000000" w:themeColor="text1"/>
        </w:rPr>
        <w:t>a</w:t>
      </w:r>
      <w:r w:rsidR="0003137A" w:rsidRPr="000A2911">
        <w:rPr>
          <w:rFonts w:ascii="Times New Roman" w:hAnsi="Times New Roman" w:cs="Times New Roman"/>
          <w:color w:val="000000" w:themeColor="text1"/>
        </w:rPr>
        <w:t>u</w:t>
      </w:r>
      <w:r w:rsidR="0030501C">
        <w:rPr>
          <w:rFonts w:ascii="Times New Roman" w:hAnsi="Times New Roman" w:cs="Times New Roman"/>
          <w:color w:val="000000" w:themeColor="text1"/>
        </w:rPr>
        <w:t>t</w:t>
      </w:r>
      <w:proofErr w:type="spellEnd"/>
      <w:r w:rsidR="007610AE" w:rsidRPr="000A2911">
        <w:rPr>
          <w:rFonts w:ascii="Times New Roman" w:hAnsi="Times New Roman" w:cs="Times New Roman"/>
          <w:color w:val="000000" w:themeColor="text1"/>
        </w:rPr>
        <w:t xml:space="preserve"> </w:t>
      </w:r>
      <w:r w:rsidR="00CC60EC" w:rsidRPr="000A2911">
        <w:rPr>
          <w:rFonts w:ascii="Times New Roman" w:hAnsi="Times New Roman" w:cs="Times New Roman"/>
          <w:color w:val="000000" w:themeColor="text1"/>
        </w:rPr>
        <w:t>2000</w:t>
      </w:r>
      <w:r w:rsidR="005C6524" w:rsidRPr="000A2911">
        <w:rPr>
          <w:rFonts w:ascii="Times New Roman" w:hAnsi="Times New Roman" w:cs="Times New Roman"/>
          <w:color w:val="000000" w:themeColor="text1"/>
        </w:rPr>
        <w:t>, p.</w:t>
      </w:r>
      <w:r w:rsidR="00CC60EC" w:rsidRPr="000A2911">
        <w:rPr>
          <w:rFonts w:ascii="Times New Roman" w:hAnsi="Times New Roman" w:cs="Times New Roman"/>
          <w:color w:val="000000" w:themeColor="text1"/>
        </w:rPr>
        <w:t>113) and “abstract”, “</w:t>
      </w:r>
      <w:proofErr w:type="spellStart"/>
      <w:r w:rsidR="007610AE" w:rsidRPr="000A2911">
        <w:rPr>
          <w:rFonts w:ascii="Times New Roman" w:hAnsi="Times New Roman" w:cs="Times New Roman"/>
          <w:color w:val="000000" w:themeColor="text1"/>
        </w:rPr>
        <w:t>embrained</w:t>
      </w:r>
      <w:proofErr w:type="spellEnd"/>
      <w:r w:rsidR="00CC60EC" w:rsidRPr="000A2911">
        <w:rPr>
          <w:rFonts w:ascii="Times New Roman" w:hAnsi="Times New Roman" w:cs="Times New Roman"/>
          <w:color w:val="000000" w:themeColor="text1"/>
        </w:rPr>
        <w:t>”</w:t>
      </w:r>
      <w:r w:rsidR="007610AE" w:rsidRPr="000A2911">
        <w:rPr>
          <w:rFonts w:ascii="Times New Roman" w:hAnsi="Times New Roman" w:cs="Times New Roman"/>
          <w:color w:val="000000" w:themeColor="text1"/>
        </w:rPr>
        <w:t xml:space="preserve"> </w:t>
      </w:r>
      <w:r w:rsidR="00CC60EC" w:rsidRPr="000A2911">
        <w:rPr>
          <w:rFonts w:ascii="Times New Roman" w:hAnsi="Times New Roman" w:cs="Times New Roman"/>
          <w:color w:val="000000" w:themeColor="text1"/>
        </w:rPr>
        <w:t>or “</w:t>
      </w:r>
      <w:r w:rsidR="007610AE" w:rsidRPr="000A2911">
        <w:rPr>
          <w:rFonts w:ascii="Times New Roman" w:hAnsi="Times New Roman" w:cs="Times New Roman"/>
          <w:color w:val="000000" w:themeColor="text1"/>
        </w:rPr>
        <w:t>encoded</w:t>
      </w:r>
      <w:r w:rsidR="00CC60EC" w:rsidRPr="000A2911">
        <w:rPr>
          <w:rFonts w:ascii="Times New Roman" w:hAnsi="Times New Roman" w:cs="Times New Roman"/>
          <w:color w:val="000000" w:themeColor="text1"/>
        </w:rPr>
        <w:t>”</w:t>
      </w:r>
      <w:r w:rsidR="007610AE" w:rsidRPr="000A2911">
        <w:rPr>
          <w:rFonts w:ascii="Times New Roman" w:hAnsi="Times New Roman" w:cs="Times New Roman"/>
          <w:color w:val="000000" w:themeColor="text1"/>
        </w:rPr>
        <w:t xml:space="preserve"> knowledge</w:t>
      </w:r>
      <w:r w:rsidR="00CC60EC" w:rsidRPr="000A2911">
        <w:rPr>
          <w:rFonts w:ascii="Times New Roman" w:hAnsi="Times New Roman" w:cs="Times New Roman"/>
          <w:color w:val="000000" w:themeColor="text1"/>
        </w:rPr>
        <w:t xml:space="preserve"> (</w:t>
      </w:r>
      <w:proofErr w:type="spellStart"/>
      <w:r w:rsidR="00CC60EC" w:rsidRPr="000A2911">
        <w:rPr>
          <w:rFonts w:ascii="Times New Roman" w:hAnsi="Times New Roman" w:cs="Times New Roman"/>
          <w:color w:val="000000" w:themeColor="text1"/>
        </w:rPr>
        <w:t>Blackler</w:t>
      </w:r>
      <w:proofErr w:type="spellEnd"/>
      <w:r w:rsidR="00CC60EC" w:rsidRPr="000A2911">
        <w:rPr>
          <w:rFonts w:ascii="Times New Roman" w:hAnsi="Times New Roman" w:cs="Times New Roman"/>
          <w:color w:val="000000" w:themeColor="text1"/>
        </w:rPr>
        <w:t xml:space="preserve"> 1995</w:t>
      </w:r>
      <w:r w:rsidR="005C6524" w:rsidRPr="000A2911">
        <w:rPr>
          <w:rFonts w:ascii="Times New Roman" w:hAnsi="Times New Roman" w:cs="Times New Roman"/>
          <w:color w:val="000000" w:themeColor="text1"/>
        </w:rPr>
        <w:t>, p.</w:t>
      </w:r>
      <w:r w:rsidR="00CC60EC" w:rsidRPr="000A2911">
        <w:rPr>
          <w:rFonts w:ascii="Times New Roman" w:hAnsi="Times New Roman" w:cs="Times New Roman"/>
          <w:color w:val="000000" w:themeColor="text1"/>
        </w:rPr>
        <w:t xml:space="preserve">1025).  More </w:t>
      </w:r>
      <w:r w:rsidR="00B11E3F" w:rsidRPr="000A2911">
        <w:rPr>
          <w:rFonts w:ascii="Times New Roman" w:hAnsi="Times New Roman" w:cs="Times New Roman"/>
          <w:color w:val="000000" w:themeColor="text1"/>
        </w:rPr>
        <w:t xml:space="preserve">commonly </w:t>
      </w:r>
      <w:r w:rsidR="00CC60EC" w:rsidRPr="000A2911">
        <w:rPr>
          <w:rFonts w:ascii="Times New Roman" w:hAnsi="Times New Roman" w:cs="Times New Roman"/>
          <w:color w:val="000000" w:themeColor="text1"/>
        </w:rPr>
        <w:t xml:space="preserve">occurring terms describing essentially the same knowledge type include ‘knowing that’ or, simply, </w:t>
      </w:r>
      <w:r w:rsidR="00197A8C" w:rsidRPr="000A2911">
        <w:rPr>
          <w:rFonts w:ascii="Times New Roman" w:hAnsi="Times New Roman" w:cs="Times New Roman"/>
          <w:color w:val="000000" w:themeColor="text1"/>
        </w:rPr>
        <w:t>‘</w:t>
      </w:r>
      <w:r w:rsidR="00CC60EC" w:rsidRPr="000A2911">
        <w:rPr>
          <w:rFonts w:ascii="Times New Roman" w:hAnsi="Times New Roman" w:cs="Times New Roman"/>
          <w:color w:val="000000" w:themeColor="text1"/>
        </w:rPr>
        <w:t>formal</w:t>
      </w:r>
      <w:r w:rsidR="00197A8C" w:rsidRPr="000A2911">
        <w:rPr>
          <w:rFonts w:ascii="Times New Roman" w:hAnsi="Times New Roman" w:cs="Times New Roman"/>
          <w:color w:val="000000" w:themeColor="text1"/>
        </w:rPr>
        <w:t>’</w:t>
      </w:r>
      <w:r w:rsidR="00CC60EC" w:rsidRPr="000A2911">
        <w:rPr>
          <w:rFonts w:ascii="Times New Roman" w:hAnsi="Times New Roman" w:cs="Times New Roman"/>
          <w:color w:val="000000" w:themeColor="text1"/>
        </w:rPr>
        <w:t xml:space="preserve"> knowledge.  The cha</w:t>
      </w:r>
      <w:r w:rsidR="00B11E3F" w:rsidRPr="000A2911">
        <w:rPr>
          <w:rFonts w:ascii="Times New Roman" w:hAnsi="Times New Roman" w:cs="Times New Roman"/>
          <w:color w:val="000000" w:themeColor="text1"/>
        </w:rPr>
        <w:t>racteristics of knowledge label</w:t>
      </w:r>
      <w:r w:rsidR="00CC60EC" w:rsidRPr="000A2911">
        <w:rPr>
          <w:rFonts w:ascii="Times New Roman" w:hAnsi="Times New Roman" w:cs="Times New Roman"/>
          <w:color w:val="000000" w:themeColor="text1"/>
        </w:rPr>
        <w:t>ed in these ways, includes being “specialized, firmly bounded, scientific and standardized” (Eraut 1994), “free-standing, decontextualized and individualized” (</w:t>
      </w:r>
      <w:proofErr w:type="spellStart"/>
      <w:r w:rsidR="00CC60EC" w:rsidRPr="000A2911">
        <w:rPr>
          <w:rFonts w:ascii="Times New Roman" w:hAnsi="Times New Roman" w:cs="Times New Roman"/>
          <w:color w:val="000000" w:themeColor="text1"/>
        </w:rPr>
        <w:t>Engestrom</w:t>
      </w:r>
      <w:proofErr w:type="spellEnd"/>
      <w:r w:rsidR="00CC60EC" w:rsidRPr="000A2911">
        <w:rPr>
          <w:rFonts w:ascii="Times New Roman" w:hAnsi="Times New Roman" w:cs="Times New Roman"/>
          <w:color w:val="000000" w:themeColor="text1"/>
        </w:rPr>
        <w:t xml:space="preserve"> 1996</w:t>
      </w:r>
      <w:r w:rsidR="005C6524" w:rsidRPr="000A2911">
        <w:rPr>
          <w:rFonts w:ascii="Times New Roman" w:hAnsi="Times New Roman" w:cs="Times New Roman"/>
          <w:color w:val="000000" w:themeColor="text1"/>
        </w:rPr>
        <w:t>, p.</w:t>
      </w:r>
      <w:r w:rsidR="00CC60EC" w:rsidRPr="000A2911">
        <w:rPr>
          <w:rFonts w:ascii="Times New Roman" w:hAnsi="Times New Roman" w:cs="Times New Roman"/>
          <w:color w:val="000000" w:themeColor="text1"/>
        </w:rPr>
        <w:t>199)</w:t>
      </w:r>
      <w:r w:rsidR="00197A8C" w:rsidRPr="000A2911">
        <w:rPr>
          <w:rFonts w:ascii="Times New Roman" w:hAnsi="Times New Roman" w:cs="Times New Roman"/>
          <w:color w:val="000000" w:themeColor="text1"/>
        </w:rPr>
        <w:t xml:space="preserve"> and “subject to quality control by editors,</w:t>
      </w:r>
      <w:r w:rsidR="0030501C">
        <w:rPr>
          <w:rFonts w:ascii="Times New Roman" w:hAnsi="Times New Roman" w:cs="Times New Roman"/>
          <w:color w:val="000000" w:themeColor="text1"/>
        </w:rPr>
        <w:t xml:space="preserve"> peer review and debate” (</w:t>
      </w:r>
      <w:proofErr w:type="spellStart"/>
      <w:r w:rsidR="0030501C">
        <w:rPr>
          <w:rFonts w:ascii="Times New Roman" w:hAnsi="Times New Roman" w:cs="Times New Roman"/>
          <w:color w:val="000000" w:themeColor="text1"/>
        </w:rPr>
        <w:t>Eraut</w:t>
      </w:r>
      <w:proofErr w:type="spellEnd"/>
      <w:r w:rsidR="00197A8C" w:rsidRPr="000A2911">
        <w:rPr>
          <w:rFonts w:ascii="Times New Roman" w:hAnsi="Times New Roman" w:cs="Times New Roman"/>
          <w:color w:val="000000" w:themeColor="text1"/>
        </w:rPr>
        <w:t xml:space="preserve"> 2000</w:t>
      </w:r>
      <w:r w:rsidR="005C6524" w:rsidRPr="000A2911">
        <w:rPr>
          <w:rFonts w:ascii="Times New Roman" w:hAnsi="Times New Roman" w:cs="Times New Roman"/>
          <w:color w:val="000000" w:themeColor="text1"/>
        </w:rPr>
        <w:t>, p.</w:t>
      </w:r>
      <w:r w:rsidR="00197A8C" w:rsidRPr="000A2911">
        <w:rPr>
          <w:rFonts w:ascii="Times New Roman" w:hAnsi="Times New Roman" w:cs="Times New Roman"/>
          <w:color w:val="000000" w:themeColor="text1"/>
        </w:rPr>
        <w:t xml:space="preserve">114).  </w:t>
      </w:r>
      <w:r w:rsidR="00930E50" w:rsidRPr="000A2911">
        <w:rPr>
          <w:rFonts w:ascii="Times New Roman" w:hAnsi="Times New Roman" w:cs="Times New Roman"/>
          <w:color w:val="000000" w:themeColor="text1"/>
        </w:rPr>
        <w:t>Such knowledge is that which is capable of being “banked” (Gherardi</w:t>
      </w:r>
      <w:r w:rsidR="005C6524" w:rsidRPr="000A2911">
        <w:rPr>
          <w:rFonts w:ascii="Times New Roman" w:hAnsi="Times New Roman" w:cs="Times New Roman"/>
          <w:color w:val="000000" w:themeColor="text1"/>
        </w:rPr>
        <w:t xml:space="preserve"> </w:t>
      </w:r>
      <w:r w:rsidR="005C6524" w:rsidRPr="000A2911">
        <w:rPr>
          <w:rFonts w:ascii="Times New Roman" w:hAnsi="Times New Roman" w:cs="Times New Roman"/>
          <w:i/>
          <w:color w:val="000000" w:themeColor="text1"/>
        </w:rPr>
        <w:t>et al.</w:t>
      </w:r>
      <w:r w:rsidR="005C6524" w:rsidRPr="000A2911">
        <w:rPr>
          <w:rFonts w:ascii="Times New Roman" w:hAnsi="Times New Roman" w:cs="Times New Roman"/>
          <w:color w:val="000000" w:themeColor="text1"/>
        </w:rPr>
        <w:t xml:space="preserve"> </w:t>
      </w:r>
      <w:r w:rsidR="00930E50" w:rsidRPr="000A2911">
        <w:rPr>
          <w:rFonts w:ascii="Times New Roman" w:hAnsi="Times New Roman" w:cs="Times New Roman"/>
          <w:color w:val="000000" w:themeColor="text1"/>
        </w:rPr>
        <w:t>1998</w:t>
      </w:r>
      <w:r w:rsidR="005C6524" w:rsidRPr="000A2911">
        <w:rPr>
          <w:rFonts w:ascii="Times New Roman" w:hAnsi="Times New Roman" w:cs="Times New Roman"/>
          <w:color w:val="000000" w:themeColor="text1"/>
        </w:rPr>
        <w:t>, p.</w:t>
      </w:r>
      <w:r w:rsidR="00930E50" w:rsidRPr="000A2911">
        <w:rPr>
          <w:rFonts w:ascii="Times New Roman" w:hAnsi="Times New Roman" w:cs="Times New Roman"/>
          <w:color w:val="000000" w:themeColor="text1"/>
        </w:rPr>
        <w:t>295) and is, as Lave (1997) noted, a</w:t>
      </w:r>
      <w:r w:rsidR="00B11E3F" w:rsidRPr="000A2911">
        <w:rPr>
          <w:rFonts w:ascii="Times New Roman" w:hAnsi="Times New Roman" w:cs="Times New Roman"/>
          <w:color w:val="000000" w:themeColor="text1"/>
        </w:rPr>
        <w:t xml:space="preserve"> product rather than a process, being </w:t>
      </w:r>
      <w:r w:rsidR="00197A8C" w:rsidRPr="000A2911">
        <w:rPr>
          <w:rFonts w:ascii="Times New Roman" w:hAnsi="Times New Roman" w:cs="Times New Roman"/>
          <w:color w:val="000000" w:themeColor="text1"/>
        </w:rPr>
        <w:t xml:space="preserve">knowledge </w:t>
      </w:r>
      <w:r w:rsidR="00930E50" w:rsidRPr="000A2911">
        <w:rPr>
          <w:rFonts w:ascii="Times New Roman" w:hAnsi="Times New Roman" w:cs="Times New Roman"/>
          <w:color w:val="000000" w:themeColor="text1"/>
        </w:rPr>
        <w:t>“of practice” rather than</w:t>
      </w:r>
      <w:r w:rsidR="00197A8C" w:rsidRPr="000A2911">
        <w:rPr>
          <w:rFonts w:ascii="Times New Roman" w:hAnsi="Times New Roman" w:cs="Times New Roman"/>
          <w:color w:val="000000" w:themeColor="text1"/>
        </w:rPr>
        <w:t xml:space="preserve"> knowledge</w:t>
      </w:r>
      <w:r w:rsidR="00930E50" w:rsidRPr="000A2911">
        <w:rPr>
          <w:rFonts w:ascii="Times New Roman" w:hAnsi="Times New Roman" w:cs="Times New Roman"/>
          <w:color w:val="000000" w:themeColor="text1"/>
        </w:rPr>
        <w:t xml:space="preserve"> “for practice”</w:t>
      </w:r>
      <w:r w:rsidR="0030501C">
        <w:rPr>
          <w:rFonts w:ascii="Times New Roman" w:hAnsi="Times New Roman" w:cs="Times New Roman"/>
          <w:color w:val="000000" w:themeColor="text1"/>
        </w:rPr>
        <w:t xml:space="preserve"> (</w:t>
      </w:r>
      <w:r w:rsidR="0030501C" w:rsidRPr="000A2911">
        <w:rPr>
          <w:rFonts w:ascii="Times New Roman" w:hAnsi="Times New Roman" w:cs="Times New Roman"/>
          <w:color w:val="000000" w:themeColor="text1"/>
        </w:rPr>
        <w:t>p.29</w:t>
      </w:r>
      <w:r w:rsidR="0030501C">
        <w:rPr>
          <w:rFonts w:ascii="Times New Roman" w:hAnsi="Times New Roman" w:cs="Times New Roman"/>
          <w:color w:val="000000" w:themeColor="text1"/>
        </w:rPr>
        <w:t>)</w:t>
      </w:r>
      <w:r w:rsidR="00930E50" w:rsidRPr="000A2911">
        <w:rPr>
          <w:rFonts w:ascii="Times New Roman" w:hAnsi="Times New Roman" w:cs="Times New Roman"/>
          <w:color w:val="000000" w:themeColor="text1"/>
        </w:rPr>
        <w:t xml:space="preserve">.  </w:t>
      </w:r>
      <w:r w:rsidR="00197A8C" w:rsidRPr="000A2911">
        <w:rPr>
          <w:rFonts w:ascii="Times New Roman" w:hAnsi="Times New Roman" w:cs="Times New Roman"/>
          <w:color w:val="000000" w:themeColor="text1"/>
        </w:rPr>
        <w:t>Although the contribution of such knowledge to occupati</w:t>
      </w:r>
      <w:r w:rsidR="00F53694" w:rsidRPr="000A2911">
        <w:rPr>
          <w:rFonts w:ascii="Times New Roman" w:hAnsi="Times New Roman" w:cs="Times New Roman"/>
          <w:color w:val="000000" w:themeColor="text1"/>
        </w:rPr>
        <w:t xml:space="preserve">onal practice is now contested, in certain circumstances, such knowledge might be “knowledge for practice”.  For example, </w:t>
      </w:r>
      <w:r w:rsidR="00197A8C" w:rsidRPr="000A2911">
        <w:rPr>
          <w:rFonts w:ascii="Times New Roman" w:hAnsi="Times New Roman" w:cs="Times New Roman"/>
          <w:color w:val="000000" w:themeColor="text1"/>
        </w:rPr>
        <w:t xml:space="preserve">Claxton (1997) pointed to the uses of such knowledge </w:t>
      </w:r>
      <w:r w:rsidR="00F53694" w:rsidRPr="000A2911">
        <w:rPr>
          <w:rFonts w:ascii="Times New Roman" w:hAnsi="Times New Roman" w:cs="Times New Roman"/>
          <w:color w:val="000000" w:themeColor="text1"/>
        </w:rPr>
        <w:t xml:space="preserve">where, for example, tasks can be undertaken in formulaic ways and where there is a reasonable degree of predictability in the work.  </w:t>
      </w:r>
    </w:p>
    <w:p w14:paraId="3159CE64" w14:textId="77777777" w:rsidR="002C7E2C" w:rsidRPr="000A2911" w:rsidRDefault="002C7E2C" w:rsidP="000A2911">
      <w:pPr>
        <w:spacing w:after="120" w:line="480" w:lineRule="auto"/>
        <w:rPr>
          <w:rFonts w:ascii="Times New Roman" w:hAnsi="Times New Roman" w:cs="Times New Roman"/>
          <w:b/>
          <w:color w:val="000000" w:themeColor="text1"/>
        </w:rPr>
      </w:pPr>
    </w:p>
    <w:p w14:paraId="5D4F8FFE" w14:textId="5C2ECA00" w:rsidR="00F53694" w:rsidRPr="000A2911" w:rsidRDefault="00F53694"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lastRenderedPageBreak/>
        <w:t>However, an increasing “knowledge skepticism” (</w:t>
      </w:r>
      <w:proofErr w:type="spellStart"/>
      <w:r w:rsidRPr="000A2911">
        <w:rPr>
          <w:rFonts w:ascii="Times New Roman" w:hAnsi="Times New Roman" w:cs="Times New Roman"/>
          <w:color w:val="000000" w:themeColor="text1"/>
        </w:rPr>
        <w:t>Rennstam</w:t>
      </w:r>
      <w:proofErr w:type="spellEnd"/>
      <w:r w:rsidRPr="000A2911">
        <w:rPr>
          <w:rFonts w:ascii="Times New Roman" w:hAnsi="Times New Roman" w:cs="Times New Roman"/>
          <w:color w:val="000000" w:themeColor="text1"/>
        </w:rPr>
        <w:t xml:space="preserve"> and Ashcraft, 201</w:t>
      </w:r>
      <w:r w:rsidR="006238FB">
        <w:rPr>
          <w:rFonts w:ascii="Times New Roman" w:hAnsi="Times New Roman" w:cs="Times New Roman"/>
          <w:color w:val="000000" w:themeColor="text1"/>
        </w:rPr>
        <w:t>4</w:t>
      </w:r>
      <w:r w:rsidR="005C6524" w:rsidRPr="000A2911">
        <w:rPr>
          <w:rFonts w:ascii="Times New Roman" w:hAnsi="Times New Roman" w:cs="Times New Roman"/>
          <w:color w:val="000000" w:themeColor="text1"/>
        </w:rPr>
        <w:t>, p.</w:t>
      </w:r>
      <w:r w:rsidR="006238FB">
        <w:rPr>
          <w:rFonts w:ascii="Times New Roman" w:hAnsi="Times New Roman" w:cs="Times New Roman"/>
          <w:color w:val="000000" w:themeColor="text1"/>
        </w:rPr>
        <w:t>5</w:t>
      </w:r>
      <w:r w:rsidRPr="000A2911">
        <w:rPr>
          <w:rFonts w:ascii="Times New Roman" w:hAnsi="Times New Roman" w:cs="Times New Roman"/>
          <w:color w:val="000000" w:themeColor="text1"/>
        </w:rPr>
        <w:t>) has prompted critical examinations of the knowledge under</w:t>
      </w:r>
      <w:r w:rsidR="004966AA" w:rsidRPr="000A2911">
        <w:rPr>
          <w:rFonts w:ascii="Times New Roman" w:hAnsi="Times New Roman" w:cs="Times New Roman"/>
          <w:color w:val="000000" w:themeColor="text1"/>
        </w:rPr>
        <w:t xml:space="preserve">pinning occupational practice and </w:t>
      </w:r>
      <w:r w:rsidR="00B36E94" w:rsidRPr="000A2911">
        <w:rPr>
          <w:rFonts w:ascii="Times New Roman" w:hAnsi="Times New Roman" w:cs="Times New Roman"/>
          <w:color w:val="000000" w:themeColor="text1"/>
        </w:rPr>
        <w:t xml:space="preserve">raised </w:t>
      </w:r>
      <w:r w:rsidR="004966AA" w:rsidRPr="000A2911">
        <w:rPr>
          <w:rFonts w:ascii="Times New Roman" w:hAnsi="Times New Roman" w:cs="Times New Roman"/>
          <w:color w:val="000000" w:themeColor="text1"/>
        </w:rPr>
        <w:t xml:space="preserve">awareness of </w:t>
      </w:r>
      <w:r w:rsidR="004B7A53" w:rsidRPr="000A2911">
        <w:rPr>
          <w:rFonts w:ascii="Times New Roman" w:hAnsi="Times New Roman" w:cs="Times New Roman"/>
          <w:color w:val="000000" w:themeColor="text1"/>
        </w:rPr>
        <w:t xml:space="preserve">the value of </w:t>
      </w:r>
      <w:r w:rsidR="004966AA" w:rsidRPr="000A2911">
        <w:rPr>
          <w:rFonts w:ascii="Times New Roman" w:hAnsi="Times New Roman" w:cs="Times New Roman"/>
          <w:color w:val="000000" w:themeColor="text1"/>
        </w:rPr>
        <w:t>alternative knowledge</w:t>
      </w:r>
      <w:r w:rsidR="004B7A53" w:rsidRPr="000A2911">
        <w:rPr>
          <w:rFonts w:ascii="Times New Roman" w:hAnsi="Times New Roman" w:cs="Times New Roman"/>
          <w:color w:val="000000" w:themeColor="text1"/>
        </w:rPr>
        <w:t xml:space="preserve"> types</w:t>
      </w:r>
      <w:r w:rsidR="004966AA" w:rsidRPr="000A2911">
        <w:rPr>
          <w:rFonts w:ascii="Times New Roman" w:hAnsi="Times New Roman" w:cs="Times New Roman"/>
          <w:color w:val="000000" w:themeColor="text1"/>
        </w:rPr>
        <w:t xml:space="preserve">.  In the specific domain of management, </w:t>
      </w:r>
      <w:proofErr w:type="spellStart"/>
      <w:r w:rsidR="004966AA" w:rsidRPr="000A2911">
        <w:rPr>
          <w:rFonts w:ascii="Times New Roman" w:hAnsi="Times New Roman" w:cs="Times New Roman"/>
          <w:color w:val="000000" w:themeColor="text1"/>
        </w:rPr>
        <w:t>Blackler</w:t>
      </w:r>
      <w:r w:rsidR="00E63FD4" w:rsidRPr="000A2911">
        <w:rPr>
          <w:rFonts w:ascii="Times New Roman" w:hAnsi="Times New Roman" w:cs="Times New Roman"/>
          <w:color w:val="000000" w:themeColor="text1"/>
        </w:rPr>
        <w:t>’s</w:t>
      </w:r>
      <w:proofErr w:type="spellEnd"/>
      <w:r w:rsidR="004966AA" w:rsidRPr="000A2911">
        <w:rPr>
          <w:rFonts w:ascii="Times New Roman" w:hAnsi="Times New Roman" w:cs="Times New Roman"/>
          <w:color w:val="000000" w:themeColor="text1"/>
        </w:rPr>
        <w:t xml:space="preserve"> (1995) and </w:t>
      </w:r>
      <w:proofErr w:type="spellStart"/>
      <w:r w:rsidR="004966AA" w:rsidRPr="000A2911">
        <w:rPr>
          <w:rFonts w:ascii="Times New Roman" w:hAnsi="Times New Roman" w:cs="Times New Roman"/>
          <w:color w:val="000000" w:themeColor="text1"/>
        </w:rPr>
        <w:t>Nonaka</w:t>
      </w:r>
      <w:proofErr w:type="spellEnd"/>
      <w:r w:rsidR="004966AA" w:rsidRPr="000A2911">
        <w:rPr>
          <w:rFonts w:ascii="Times New Roman" w:hAnsi="Times New Roman" w:cs="Times New Roman"/>
          <w:color w:val="000000" w:themeColor="text1"/>
        </w:rPr>
        <w:t xml:space="preserve"> and Takeuchi</w:t>
      </w:r>
      <w:r w:rsidR="00E63FD4" w:rsidRPr="000A2911">
        <w:rPr>
          <w:rFonts w:ascii="Times New Roman" w:hAnsi="Times New Roman" w:cs="Times New Roman"/>
          <w:color w:val="000000" w:themeColor="text1"/>
        </w:rPr>
        <w:t>’s</w:t>
      </w:r>
      <w:r w:rsidR="004966AA" w:rsidRPr="000A2911">
        <w:rPr>
          <w:rFonts w:ascii="Times New Roman" w:hAnsi="Times New Roman" w:cs="Times New Roman"/>
          <w:color w:val="000000" w:themeColor="text1"/>
        </w:rPr>
        <w:t xml:space="preserve"> (199</w:t>
      </w:r>
      <w:r w:rsidR="007B1C9C" w:rsidRPr="000A2911">
        <w:rPr>
          <w:rFonts w:ascii="Times New Roman" w:hAnsi="Times New Roman" w:cs="Times New Roman"/>
          <w:color w:val="000000" w:themeColor="text1"/>
        </w:rPr>
        <w:t>5</w:t>
      </w:r>
      <w:r w:rsidR="004966AA" w:rsidRPr="000A2911">
        <w:rPr>
          <w:rFonts w:ascii="Times New Roman" w:hAnsi="Times New Roman" w:cs="Times New Roman"/>
          <w:color w:val="000000" w:themeColor="text1"/>
        </w:rPr>
        <w:t xml:space="preserve">) </w:t>
      </w:r>
      <w:r w:rsidR="00E63FD4" w:rsidRPr="000A2911">
        <w:rPr>
          <w:rFonts w:ascii="Times New Roman" w:hAnsi="Times New Roman" w:cs="Times New Roman"/>
          <w:color w:val="000000" w:themeColor="text1"/>
        </w:rPr>
        <w:t xml:space="preserve">typologies of knowledge </w:t>
      </w:r>
      <w:r w:rsidR="004966AA" w:rsidRPr="000A2911">
        <w:rPr>
          <w:rFonts w:ascii="Times New Roman" w:hAnsi="Times New Roman" w:cs="Times New Roman"/>
          <w:color w:val="000000" w:themeColor="text1"/>
        </w:rPr>
        <w:t xml:space="preserve">are particularly well cited.  Blacker (1995) for instance, identified “at least five images of knowledge” in the literature, “knowledge that is </w:t>
      </w:r>
      <w:proofErr w:type="spellStart"/>
      <w:r w:rsidR="004966AA" w:rsidRPr="000A2911">
        <w:rPr>
          <w:rFonts w:ascii="Times New Roman" w:hAnsi="Times New Roman" w:cs="Times New Roman"/>
          <w:color w:val="000000" w:themeColor="text1"/>
        </w:rPr>
        <w:t>embrained</w:t>
      </w:r>
      <w:proofErr w:type="spellEnd"/>
      <w:r w:rsidR="004966AA" w:rsidRPr="000A2911">
        <w:rPr>
          <w:rFonts w:ascii="Times New Roman" w:hAnsi="Times New Roman" w:cs="Times New Roman"/>
          <w:color w:val="000000" w:themeColor="text1"/>
        </w:rPr>
        <w:t xml:space="preserve">, </w:t>
      </w:r>
      <w:proofErr w:type="gramStart"/>
      <w:r w:rsidR="004966AA" w:rsidRPr="000A2911">
        <w:rPr>
          <w:rFonts w:ascii="Times New Roman" w:hAnsi="Times New Roman" w:cs="Times New Roman"/>
          <w:color w:val="000000" w:themeColor="text1"/>
        </w:rPr>
        <w:t>embodied,</w:t>
      </w:r>
      <w:proofErr w:type="gramEnd"/>
      <w:r w:rsidR="004966AA" w:rsidRPr="000A2911">
        <w:rPr>
          <w:rFonts w:ascii="Times New Roman" w:hAnsi="Times New Roman" w:cs="Times New Roman"/>
          <w:color w:val="000000" w:themeColor="text1"/>
        </w:rPr>
        <w:t xml:space="preserve"> </w:t>
      </w:r>
      <w:proofErr w:type="spellStart"/>
      <w:r w:rsidR="004966AA" w:rsidRPr="000A2911">
        <w:rPr>
          <w:rFonts w:ascii="Times New Roman" w:hAnsi="Times New Roman" w:cs="Times New Roman"/>
          <w:color w:val="000000" w:themeColor="text1"/>
        </w:rPr>
        <w:t>encultured</w:t>
      </w:r>
      <w:proofErr w:type="spellEnd"/>
      <w:r w:rsidR="004966AA" w:rsidRPr="000A2911">
        <w:rPr>
          <w:rFonts w:ascii="Times New Roman" w:hAnsi="Times New Roman" w:cs="Times New Roman"/>
          <w:color w:val="000000" w:themeColor="text1"/>
        </w:rPr>
        <w:t>, embedded and encoded”</w:t>
      </w:r>
      <w:r w:rsidR="0030501C">
        <w:rPr>
          <w:rFonts w:ascii="Times New Roman" w:hAnsi="Times New Roman" w:cs="Times New Roman"/>
          <w:color w:val="000000" w:themeColor="text1"/>
        </w:rPr>
        <w:t xml:space="preserve"> (</w:t>
      </w:r>
      <w:r w:rsidR="0030501C" w:rsidRPr="000A2911">
        <w:rPr>
          <w:rFonts w:ascii="Times New Roman" w:hAnsi="Times New Roman" w:cs="Times New Roman"/>
          <w:color w:val="000000" w:themeColor="text1"/>
        </w:rPr>
        <w:t>p.1023</w:t>
      </w:r>
      <w:r w:rsidR="0030501C">
        <w:rPr>
          <w:rFonts w:ascii="Times New Roman" w:hAnsi="Times New Roman" w:cs="Times New Roman"/>
          <w:color w:val="000000" w:themeColor="text1"/>
        </w:rPr>
        <w:t>)</w:t>
      </w:r>
      <w:r w:rsidR="004966AA" w:rsidRPr="000A2911">
        <w:rPr>
          <w:rFonts w:ascii="Times New Roman" w:hAnsi="Times New Roman" w:cs="Times New Roman"/>
          <w:color w:val="000000" w:themeColor="text1"/>
        </w:rPr>
        <w:t xml:space="preserve">.  </w:t>
      </w:r>
      <w:r w:rsidR="004B7A53" w:rsidRPr="000A2911">
        <w:rPr>
          <w:rFonts w:ascii="Times New Roman" w:hAnsi="Times New Roman" w:cs="Times New Roman"/>
          <w:color w:val="000000" w:themeColor="text1"/>
        </w:rPr>
        <w:t>Most recently, there has been considerable</w:t>
      </w:r>
      <w:r w:rsidR="00B36E94" w:rsidRPr="000A2911">
        <w:rPr>
          <w:rFonts w:ascii="Times New Roman" w:hAnsi="Times New Roman" w:cs="Times New Roman"/>
          <w:color w:val="000000" w:themeColor="text1"/>
        </w:rPr>
        <w:t xml:space="preserve"> interest in “practical wisdom”, a form of knowing which is </w:t>
      </w:r>
      <w:r w:rsidR="00E63FD4" w:rsidRPr="000A2911">
        <w:rPr>
          <w:rFonts w:ascii="Times New Roman" w:hAnsi="Times New Roman" w:cs="Times New Roman"/>
          <w:color w:val="000000" w:themeColor="text1"/>
        </w:rPr>
        <w:t>related to</w:t>
      </w:r>
      <w:r w:rsidR="00B36E94" w:rsidRPr="000A2911">
        <w:rPr>
          <w:rFonts w:ascii="Times New Roman" w:hAnsi="Times New Roman" w:cs="Times New Roman"/>
          <w:color w:val="000000" w:themeColor="text1"/>
        </w:rPr>
        <w:t xml:space="preserve"> </w:t>
      </w:r>
      <w:r w:rsidR="00E63FD4" w:rsidRPr="000A2911">
        <w:rPr>
          <w:rFonts w:ascii="Times New Roman" w:hAnsi="Times New Roman" w:cs="Times New Roman"/>
          <w:color w:val="000000" w:themeColor="text1"/>
        </w:rPr>
        <w:t xml:space="preserve">but </w:t>
      </w:r>
      <w:r w:rsidR="003136DB" w:rsidRPr="000A2911">
        <w:rPr>
          <w:rFonts w:ascii="Times New Roman" w:hAnsi="Times New Roman" w:cs="Times New Roman"/>
          <w:color w:val="000000" w:themeColor="text1"/>
        </w:rPr>
        <w:t>distinct from</w:t>
      </w:r>
      <w:r w:rsidR="00B36E94" w:rsidRPr="000A2911">
        <w:rPr>
          <w:rFonts w:ascii="Times New Roman" w:hAnsi="Times New Roman" w:cs="Times New Roman"/>
          <w:color w:val="000000" w:themeColor="text1"/>
        </w:rPr>
        <w:t xml:space="preserve"> </w:t>
      </w:r>
      <w:r w:rsidR="003136DB" w:rsidRPr="000A2911">
        <w:rPr>
          <w:rFonts w:ascii="Times New Roman" w:hAnsi="Times New Roman" w:cs="Times New Roman"/>
          <w:color w:val="000000" w:themeColor="text1"/>
        </w:rPr>
        <w:t>knowledge</w:t>
      </w:r>
      <w:r w:rsidR="00B36E94" w:rsidRPr="000A2911">
        <w:rPr>
          <w:rFonts w:ascii="Times New Roman" w:hAnsi="Times New Roman" w:cs="Times New Roman"/>
          <w:color w:val="000000" w:themeColor="text1"/>
        </w:rPr>
        <w:t xml:space="preserve"> </w:t>
      </w:r>
      <w:r w:rsidR="00B36E94" w:rsidRPr="000A2911">
        <w:rPr>
          <w:rFonts w:ascii="Times New Roman" w:hAnsi="Times New Roman" w:cs="Times New Roman"/>
          <w:i/>
          <w:color w:val="000000" w:themeColor="text1"/>
        </w:rPr>
        <w:t>per se</w:t>
      </w:r>
      <w:r w:rsidR="00E63FD4" w:rsidRPr="000A2911">
        <w:rPr>
          <w:rFonts w:ascii="Times New Roman" w:hAnsi="Times New Roman" w:cs="Times New Roman"/>
          <w:color w:val="000000" w:themeColor="text1"/>
        </w:rPr>
        <w:t>.  It is suggested that such practical wisdom, more than knowledge,</w:t>
      </w:r>
      <w:r w:rsidR="003136DB" w:rsidRPr="000A2911">
        <w:rPr>
          <w:rFonts w:ascii="Times New Roman" w:hAnsi="Times New Roman" w:cs="Times New Roman"/>
          <w:color w:val="000000" w:themeColor="text1"/>
        </w:rPr>
        <w:t xml:space="preserve"> </w:t>
      </w:r>
      <w:r w:rsidR="00E63FD4" w:rsidRPr="000A2911">
        <w:rPr>
          <w:rFonts w:ascii="Times New Roman" w:hAnsi="Times New Roman" w:cs="Times New Roman"/>
          <w:color w:val="000000" w:themeColor="text1"/>
        </w:rPr>
        <w:t>is a prerequisite for effective management and leadership</w:t>
      </w:r>
      <w:r w:rsidR="004B7A53" w:rsidRPr="000A2911">
        <w:rPr>
          <w:rFonts w:ascii="Times New Roman" w:hAnsi="Times New Roman" w:cs="Times New Roman"/>
          <w:color w:val="000000" w:themeColor="text1"/>
        </w:rPr>
        <w:t xml:space="preserve"> (</w:t>
      </w:r>
      <w:proofErr w:type="spellStart"/>
      <w:r w:rsidR="003136DB" w:rsidRPr="000A2911">
        <w:rPr>
          <w:rFonts w:ascii="Times New Roman" w:hAnsi="Times New Roman" w:cs="Times New Roman"/>
          <w:color w:val="000000" w:themeColor="text1"/>
        </w:rPr>
        <w:t>Nonaka</w:t>
      </w:r>
      <w:proofErr w:type="spellEnd"/>
      <w:r w:rsidR="003136DB" w:rsidRPr="000A2911">
        <w:rPr>
          <w:rFonts w:ascii="Times New Roman" w:hAnsi="Times New Roman" w:cs="Times New Roman"/>
          <w:color w:val="000000" w:themeColor="text1"/>
        </w:rPr>
        <w:t xml:space="preserve"> and Takeuchi </w:t>
      </w:r>
      <w:r w:rsidR="004B7A53" w:rsidRPr="000A2911">
        <w:rPr>
          <w:rFonts w:ascii="Times New Roman" w:hAnsi="Times New Roman" w:cs="Times New Roman"/>
          <w:color w:val="000000" w:themeColor="text1"/>
        </w:rPr>
        <w:t>2011</w:t>
      </w:r>
      <w:r w:rsidR="005C6524" w:rsidRPr="000A2911">
        <w:rPr>
          <w:rFonts w:ascii="Times New Roman" w:hAnsi="Times New Roman" w:cs="Times New Roman"/>
          <w:color w:val="000000" w:themeColor="text1"/>
        </w:rPr>
        <w:t>,</w:t>
      </w:r>
      <w:r w:rsidR="003136DB" w:rsidRPr="000A2911">
        <w:rPr>
          <w:rFonts w:ascii="Times New Roman" w:hAnsi="Times New Roman" w:cs="Times New Roman"/>
          <w:color w:val="000000" w:themeColor="text1"/>
        </w:rPr>
        <w:t xml:space="preserve"> </w:t>
      </w:r>
      <w:proofErr w:type="spellStart"/>
      <w:r w:rsidR="005C6524" w:rsidRPr="000A2911">
        <w:rPr>
          <w:rFonts w:ascii="Times New Roman" w:hAnsi="Times New Roman" w:cs="Times New Roman"/>
          <w:color w:val="000000" w:themeColor="text1"/>
        </w:rPr>
        <w:t>Weick</w:t>
      </w:r>
      <w:proofErr w:type="spellEnd"/>
      <w:r w:rsidR="003136DB" w:rsidRPr="000A2911">
        <w:rPr>
          <w:rFonts w:ascii="Times New Roman" w:hAnsi="Times New Roman" w:cs="Times New Roman"/>
          <w:color w:val="000000" w:themeColor="text1"/>
        </w:rPr>
        <w:t xml:space="preserve"> 2007</w:t>
      </w:r>
      <w:r w:rsidR="004B7A53" w:rsidRPr="000A2911">
        <w:rPr>
          <w:rFonts w:ascii="Times New Roman" w:hAnsi="Times New Roman" w:cs="Times New Roman"/>
          <w:color w:val="000000" w:themeColor="text1"/>
        </w:rPr>
        <w:t>).</w:t>
      </w:r>
    </w:p>
    <w:p w14:paraId="5053EFEB" w14:textId="77777777" w:rsidR="004966AA" w:rsidRPr="000A2911" w:rsidRDefault="004966AA" w:rsidP="000A2911">
      <w:pPr>
        <w:spacing w:after="120" w:line="480" w:lineRule="auto"/>
        <w:rPr>
          <w:rFonts w:ascii="Times New Roman" w:hAnsi="Times New Roman" w:cs="Times New Roman"/>
          <w:b/>
          <w:color w:val="000000" w:themeColor="text1"/>
        </w:rPr>
      </w:pPr>
    </w:p>
    <w:p w14:paraId="3F27F2BF" w14:textId="10A4B9A5" w:rsidR="000464BE" w:rsidRPr="000A2911" w:rsidRDefault="005F4DA7"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W</w:t>
      </w:r>
      <w:r w:rsidR="004B7A53" w:rsidRPr="000A2911">
        <w:rPr>
          <w:rFonts w:ascii="Times New Roman" w:hAnsi="Times New Roman" w:cs="Times New Roman"/>
          <w:color w:val="000000" w:themeColor="text1"/>
        </w:rPr>
        <w:t xml:space="preserve">isdom </w:t>
      </w:r>
      <w:r w:rsidRPr="000A2911">
        <w:rPr>
          <w:rFonts w:ascii="Times New Roman" w:hAnsi="Times New Roman" w:cs="Times New Roman"/>
          <w:color w:val="000000" w:themeColor="text1"/>
        </w:rPr>
        <w:t xml:space="preserve">is explored within diverse literatures </w:t>
      </w:r>
      <w:r w:rsidR="0030501C">
        <w:rPr>
          <w:rFonts w:ascii="Times New Roman" w:hAnsi="Times New Roman" w:cs="Times New Roman"/>
          <w:color w:val="000000" w:themeColor="text1"/>
        </w:rPr>
        <w:t>(Rowley</w:t>
      </w:r>
      <w:r w:rsidR="004B7A53" w:rsidRPr="000A2911">
        <w:rPr>
          <w:rFonts w:ascii="Times New Roman" w:hAnsi="Times New Roman" w:cs="Times New Roman"/>
          <w:color w:val="000000" w:themeColor="text1"/>
        </w:rPr>
        <w:t xml:space="preserve"> 2006) </w:t>
      </w:r>
      <w:r w:rsidRPr="000A2911">
        <w:rPr>
          <w:rFonts w:ascii="Times New Roman" w:hAnsi="Times New Roman" w:cs="Times New Roman"/>
          <w:color w:val="000000" w:themeColor="text1"/>
        </w:rPr>
        <w:t>such as those of religion</w:t>
      </w:r>
      <w:r w:rsidR="00593B46" w:rsidRPr="000A2911">
        <w:rPr>
          <w:rFonts w:ascii="Times New Roman" w:hAnsi="Times New Roman" w:cs="Times New Roman"/>
          <w:color w:val="000000" w:themeColor="text1"/>
        </w:rPr>
        <w:t>s or belief systems</w:t>
      </w:r>
      <w:r w:rsidR="00E63FD4" w:rsidRPr="000A2911">
        <w:rPr>
          <w:rFonts w:ascii="Times New Roman" w:hAnsi="Times New Roman" w:cs="Times New Roman"/>
          <w:color w:val="000000" w:themeColor="text1"/>
        </w:rPr>
        <w:t xml:space="preserve">, </w:t>
      </w:r>
      <w:r w:rsidR="004B7A53" w:rsidRPr="000A2911">
        <w:rPr>
          <w:rFonts w:ascii="Times New Roman" w:hAnsi="Times New Roman" w:cs="Times New Roman"/>
          <w:color w:val="000000" w:themeColor="text1"/>
        </w:rPr>
        <w:t xml:space="preserve">philosophy and, more recently, psychology </w:t>
      </w:r>
      <w:r w:rsidRPr="000A2911">
        <w:rPr>
          <w:rFonts w:ascii="Times New Roman" w:hAnsi="Times New Roman" w:cs="Times New Roman"/>
          <w:color w:val="000000" w:themeColor="text1"/>
        </w:rPr>
        <w:t>with this latter having come to dominate</w:t>
      </w:r>
      <w:r w:rsidR="0030501C">
        <w:rPr>
          <w:rFonts w:ascii="Times New Roman" w:hAnsi="Times New Roman" w:cs="Times New Roman"/>
          <w:color w:val="000000" w:themeColor="text1"/>
        </w:rPr>
        <w:t xml:space="preserve"> the field (Small</w:t>
      </w:r>
      <w:r w:rsidR="004B7A53" w:rsidRPr="000A2911">
        <w:rPr>
          <w:rFonts w:ascii="Times New Roman" w:hAnsi="Times New Roman" w:cs="Times New Roman"/>
          <w:color w:val="000000" w:themeColor="text1"/>
        </w:rPr>
        <w:t xml:space="preserve"> 2004).  Considerable empirical work has been undertaken from the perspective of the latter discipline.  Studies have, for example, collected individuals conceptions of the term, presented individuals with hypothetical life-dilemmas to respond to and asked participants to nominate wise people (see for example, </w:t>
      </w:r>
      <w:proofErr w:type="spellStart"/>
      <w:r w:rsidR="005C6524" w:rsidRPr="000A2911">
        <w:rPr>
          <w:rFonts w:ascii="Times New Roman" w:hAnsi="Times New Roman" w:cs="Times New Roman"/>
          <w:color w:val="000000" w:themeColor="text1"/>
        </w:rPr>
        <w:t>Baltes</w:t>
      </w:r>
      <w:proofErr w:type="spellEnd"/>
      <w:r w:rsidR="005C6524" w:rsidRPr="000A2911">
        <w:rPr>
          <w:rFonts w:ascii="Times New Roman" w:hAnsi="Times New Roman" w:cs="Times New Roman"/>
          <w:color w:val="000000" w:themeColor="text1"/>
        </w:rPr>
        <w:t xml:space="preserve"> </w:t>
      </w:r>
      <w:r w:rsidR="005C6524" w:rsidRPr="000A2911">
        <w:rPr>
          <w:rFonts w:ascii="Times New Roman" w:hAnsi="Times New Roman" w:cs="Times New Roman"/>
          <w:i/>
          <w:color w:val="000000" w:themeColor="text1"/>
        </w:rPr>
        <w:t>et al.</w:t>
      </w:r>
      <w:r w:rsidR="005C6524" w:rsidRPr="000A2911">
        <w:rPr>
          <w:rFonts w:ascii="Times New Roman" w:hAnsi="Times New Roman" w:cs="Times New Roman"/>
          <w:color w:val="000000" w:themeColor="text1"/>
        </w:rPr>
        <w:t xml:space="preserve"> </w:t>
      </w:r>
      <w:r w:rsidR="004B7A53" w:rsidRPr="000A2911">
        <w:rPr>
          <w:rFonts w:ascii="Times New Roman" w:hAnsi="Times New Roman" w:cs="Times New Roman"/>
          <w:color w:val="000000" w:themeColor="text1"/>
        </w:rPr>
        <w:t>1995</w:t>
      </w:r>
      <w:r w:rsidR="005C6524" w:rsidRPr="000A2911">
        <w:rPr>
          <w:rFonts w:ascii="Times New Roman" w:hAnsi="Times New Roman" w:cs="Times New Roman"/>
          <w:color w:val="000000" w:themeColor="text1"/>
        </w:rPr>
        <w:t xml:space="preserve">, </w:t>
      </w:r>
      <w:r w:rsidR="00197BA9" w:rsidRPr="000A2911">
        <w:rPr>
          <w:rFonts w:ascii="Times New Roman" w:hAnsi="Times New Roman" w:cs="Times New Roman"/>
          <w:color w:val="000000" w:themeColor="text1"/>
        </w:rPr>
        <w:t>Gluck</w:t>
      </w:r>
      <w:r w:rsidR="004B7A53" w:rsidRPr="000A2911">
        <w:rPr>
          <w:rFonts w:ascii="Times New Roman" w:hAnsi="Times New Roman" w:cs="Times New Roman"/>
          <w:color w:val="000000" w:themeColor="text1"/>
        </w:rPr>
        <w:t xml:space="preserve"> </w:t>
      </w:r>
      <w:r w:rsidR="00197BA9" w:rsidRPr="000A2911">
        <w:rPr>
          <w:rFonts w:ascii="Times New Roman" w:hAnsi="Times New Roman" w:cs="Times New Roman"/>
          <w:i/>
          <w:color w:val="000000" w:themeColor="text1"/>
        </w:rPr>
        <w:t>et al.</w:t>
      </w:r>
      <w:r w:rsidR="004B7A53" w:rsidRPr="000A2911">
        <w:rPr>
          <w:rFonts w:ascii="Times New Roman" w:hAnsi="Times New Roman" w:cs="Times New Roman"/>
          <w:color w:val="000000" w:themeColor="text1"/>
        </w:rPr>
        <w:t xml:space="preserve"> 2005</w:t>
      </w:r>
      <w:r w:rsidR="00197BA9" w:rsidRPr="000A2911">
        <w:rPr>
          <w:rFonts w:ascii="Times New Roman" w:hAnsi="Times New Roman" w:cs="Times New Roman"/>
          <w:color w:val="000000" w:themeColor="text1"/>
        </w:rPr>
        <w:t>,</w:t>
      </w:r>
      <w:r w:rsidR="004B7A53" w:rsidRPr="000A2911">
        <w:rPr>
          <w:rFonts w:ascii="Times New Roman" w:hAnsi="Times New Roman" w:cs="Times New Roman"/>
          <w:color w:val="000000" w:themeColor="text1"/>
        </w:rPr>
        <w:t xml:space="preserve"> </w:t>
      </w:r>
      <w:proofErr w:type="gramStart"/>
      <w:r w:rsidR="00B36E94" w:rsidRPr="000A2911">
        <w:rPr>
          <w:rFonts w:ascii="Times New Roman" w:hAnsi="Times New Roman" w:cs="Times New Roman"/>
          <w:color w:val="000000" w:themeColor="text1"/>
        </w:rPr>
        <w:t>Sternberg</w:t>
      </w:r>
      <w:proofErr w:type="gramEnd"/>
      <w:r w:rsidR="00B36E94" w:rsidRPr="000A2911">
        <w:rPr>
          <w:rFonts w:ascii="Times New Roman" w:hAnsi="Times New Roman" w:cs="Times New Roman"/>
          <w:color w:val="000000" w:themeColor="text1"/>
        </w:rPr>
        <w:t xml:space="preserve"> 2005).</w:t>
      </w:r>
      <w:r w:rsidR="000464BE" w:rsidRPr="000A2911">
        <w:rPr>
          <w:rFonts w:ascii="Times New Roman" w:hAnsi="Times New Roman" w:cs="Times New Roman"/>
          <w:color w:val="000000" w:themeColor="text1"/>
        </w:rPr>
        <w:t xml:space="preserve">  </w:t>
      </w:r>
    </w:p>
    <w:p w14:paraId="7A986432" w14:textId="77777777" w:rsidR="000464BE" w:rsidRPr="000A2911" w:rsidRDefault="000464BE" w:rsidP="000A2911">
      <w:pPr>
        <w:spacing w:after="120" w:line="480" w:lineRule="auto"/>
        <w:rPr>
          <w:rFonts w:ascii="Times New Roman" w:hAnsi="Times New Roman" w:cs="Times New Roman"/>
          <w:b/>
          <w:color w:val="000000" w:themeColor="text1"/>
        </w:rPr>
      </w:pPr>
    </w:p>
    <w:p w14:paraId="4348D810" w14:textId="1A7296E1" w:rsidR="00A14000" w:rsidRPr="000A2911" w:rsidRDefault="00B36E94" w:rsidP="000A2911">
      <w:pPr>
        <w:spacing w:after="120" w:line="480" w:lineRule="auto"/>
        <w:rPr>
          <w:rFonts w:ascii="Times New Roman" w:hAnsi="Times New Roman" w:cs="Times New Roman"/>
          <w:color w:val="000000" w:themeColor="text1"/>
        </w:rPr>
      </w:pPr>
      <w:r w:rsidRPr="000A2911">
        <w:rPr>
          <w:rFonts w:ascii="Times New Roman" w:hAnsi="Times New Roman" w:cs="Times New Roman"/>
          <w:color w:val="000000" w:themeColor="text1"/>
        </w:rPr>
        <w:t>However, just d</w:t>
      </w:r>
      <w:r w:rsidR="000464BE" w:rsidRPr="000A2911">
        <w:rPr>
          <w:rFonts w:ascii="Times New Roman" w:hAnsi="Times New Roman" w:cs="Times New Roman"/>
          <w:color w:val="000000" w:themeColor="text1"/>
        </w:rPr>
        <w:t xml:space="preserve">efining wisdom </w:t>
      </w:r>
      <w:r w:rsidR="00A14000" w:rsidRPr="000A2911">
        <w:rPr>
          <w:rFonts w:ascii="Times New Roman" w:hAnsi="Times New Roman" w:cs="Times New Roman"/>
          <w:color w:val="000000" w:themeColor="text1"/>
        </w:rPr>
        <w:t xml:space="preserve">remains </w:t>
      </w:r>
      <w:r w:rsidR="000464BE" w:rsidRPr="000A2911">
        <w:rPr>
          <w:rFonts w:ascii="Times New Roman" w:hAnsi="Times New Roman" w:cs="Times New Roman"/>
          <w:color w:val="000000" w:themeColor="text1"/>
        </w:rPr>
        <w:t xml:space="preserve">a key activity in its study </w:t>
      </w:r>
      <w:r w:rsidR="00A14000" w:rsidRPr="000A2911">
        <w:rPr>
          <w:rFonts w:ascii="Times New Roman" w:hAnsi="Times New Roman" w:cs="Times New Roman"/>
          <w:color w:val="000000" w:themeColor="text1"/>
        </w:rPr>
        <w:t xml:space="preserve">and is made all the harder because of the ancient, privileged and thereby protected, nature of the concept.  </w:t>
      </w:r>
      <w:r w:rsidR="008E04B2" w:rsidRPr="000A2911">
        <w:rPr>
          <w:rFonts w:ascii="Times New Roman" w:hAnsi="Times New Roman" w:cs="Times New Roman"/>
          <w:color w:val="000000" w:themeColor="text1"/>
        </w:rPr>
        <w:t>Kessler and Bailey (2007) thus noted that “there are as many dictionary definitions of wisdom as there are dictionaries”</w:t>
      </w:r>
      <w:r w:rsidR="00197BA9" w:rsidRPr="000A2911">
        <w:rPr>
          <w:rFonts w:ascii="Times New Roman" w:hAnsi="Times New Roman" w:cs="Times New Roman"/>
          <w:color w:val="000000" w:themeColor="text1"/>
        </w:rPr>
        <w:t xml:space="preserve"> (xviii)</w:t>
      </w:r>
      <w:r w:rsidR="008E04B2" w:rsidRPr="000A2911">
        <w:rPr>
          <w:rFonts w:ascii="Times New Roman" w:hAnsi="Times New Roman" w:cs="Times New Roman"/>
          <w:color w:val="000000" w:themeColor="text1"/>
        </w:rPr>
        <w:t xml:space="preserve">.  </w:t>
      </w:r>
      <w:r w:rsidR="00A14000" w:rsidRPr="000A2911">
        <w:rPr>
          <w:rFonts w:ascii="Times New Roman" w:hAnsi="Times New Roman" w:cs="Times New Roman"/>
          <w:color w:val="000000" w:themeColor="text1"/>
        </w:rPr>
        <w:t>However, numerous scholars have reviewed the literatures</w:t>
      </w:r>
      <w:r w:rsidR="00C94238" w:rsidRPr="000A2911">
        <w:rPr>
          <w:rFonts w:ascii="Times New Roman" w:hAnsi="Times New Roman" w:cs="Times New Roman"/>
          <w:color w:val="000000" w:themeColor="text1"/>
        </w:rPr>
        <w:t xml:space="preserve">, </w:t>
      </w:r>
      <w:r w:rsidR="00A14000" w:rsidRPr="000A2911">
        <w:rPr>
          <w:rFonts w:ascii="Times New Roman" w:hAnsi="Times New Roman" w:cs="Times New Roman"/>
          <w:color w:val="000000" w:themeColor="text1"/>
        </w:rPr>
        <w:t xml:space="preserve">provided </w:t>
      </w:r>
      <w:r w:rsidRPr="000A2911">
        <w:rPr>
          <w:rFonts w:ascii="Times New Roman" w:hAnsi="Times New Roman" w:cs="Times New Roman"/>
          <w:color w:val="000000" w:themeColor="text1"/>
        </w:rPr>
        <w:t>generic</w:t>
      </w:r>
      <w:r w:rsidR="00A14000" w:rsidRPr="000A2911">
        <w:rPr>
          <w:rFonts w:ascii="Times New Roman" w:hAnsi="Times New Roman" w:cs="Times New Roman"/>
          <w:color w:val="000000" w:themeColor="text1"/>
        </w:rPr>
        <w:t xml:space="preserve"> definitions</w:t>
      </w:r>
      <w:r w:rsidR="00C94238" w:rsidRPr="000A2911">
        <w:rPr>
          <w:rFonts w:ascii="Times New Roman" w:hAnsi="Times New Roman" w:cs="Times New Roman"/>
          <w:color w:val="000000" w:themeColor="text1"/>
        </w:rPr>
        <w:t xml:space="preserve"> and developed structural typologies</w:t>
      </w:r>
      <w:r w:rsidR="00A14000" w:rsidRPr="000A2911">
        <w:rPr>
          <w:rFonts w:ascii="Times New Roman" w:hAnsi="Times New Roman" w:cs="Times New Roman"/>
          <w:color w:val="000000" w:themeColor="text1"/>
        </w:rPr>
        <w:t xml:space="preserve"> (see for example, </w:t>
      </w:r>
      <w:proofErr w:type="spellStart"/>
      <w:r w:rsidR="00197BA9" w:rsidRPr="000A2911">
        <w:rPr>
          <w:rFonts w:ascii="Times New Roman" w:hAnsi="Times New Roman" w:cs="Times New Roman"/>
          <w:color w:val="000000" w:themeColor="text1"/>
        </w:rPr>
        <w:t>Baltes</w:t>
      </w:r>
      <w:proofErr w:type="spellEnd"/>
      <w:r w:rsidR="00197BA9" w:rsidRPr="000A2911">
        <w:rPr>
          <w:rFonts w:ascii="Times New Roman" w:hAnsi="Times New Roman" w:cs="Times New Roman"/>
          <w:color w:val="000000" w:themeColor="text1"/>
        </w:rPr>
        <w:t xml:space="preserve"> </w:t>
      </w:r>
      <w:r w:rsidR="00197BA9" w:rsidRPr="000A2911">
        <w:rPr>
          <w:rFonts w:ascii="Times New Roman" w:hAnsi="Times New Roman" w:cs="Times New Roman"/>
          <w:i/>
          <w:color w:val="000000" w:themeColor="text1"/>
        </w:rPr>
        <w:t>et al.</w:t>
      </w:r>
      <w:r w:rsidR="00F6684C" w:rsidRPr="000A2911">
        <w:rPr>
          <w:rFonts w:ascii="Times New Roman" w:hAnsi="Times New Roman" w:cs="Times New Roman"/>
          <w:color w:val="000000" w:themeColor="text1"/>
        </w:rPr>
        <w:t xml:space="preserve"> 1995</w:t>
      </w:r>
      <w:r w:rsidR="00197BA9" w:rsidRPr="000A2911">
        <w:rPr>
          <w:rFonts w:ascii="Times New Roman" w:hAnsi="Times New Roman" w:cs="Times New Roman"/>
          <w:color w:val="000000" w:themeColor="text1"/>
        </w:rPr>
        <w:t>,</w:t>
      </w:r>
      <w:r w:rsidR="00F6684C" w:rsidRPr="000A2911">
        <w:rPr>
          <w:rFonts w:ascii="Times New Roman" w:hAnsi="Times New Roman" w:cs="Times New Roman"/>
          <w:color w:val="000000" w:themeColor="text1"/>
        </w:rPr>
        <w:t xml:space="preserve"> </w:t>
      </w:r>
      <w:proofErr w:type="spellStart"/>
      <w:r w:rsidR="00F6684C" w:rsidRPr="000A2911">
        <w:rPr>
          <w:rFonts w:ascii="Times New Roman" w:hAnsi="Times New Roman" w:cs="Times New Roman"/>
          <w:color w:val="000000" w:themeColor="text1"/>
        </w:rPr>
        <w:lastRenderedPageBreak/>
        <w:t>Cathcart</w:t>
      </w:r>
      <w:proofErr w:type="spellEnd"/>
      <w:r w:rsidR="00F6684C" w:rsidRPr="000A2911">
        <w:rPr>
          <w:rFonts w:ascii="Times New Roman" w:hAnsi="Times New Roman" w:cs="Times New Roman"/>
          <w:color w:val="000000" w:themeColor="text1"/>
        </w:rPr>
        <w:t xml:space="preserve"> and Greenspan 2013</w:t>
      </w:r>
      <w:r w:rsidR="00197BA9" w:rsidRPr="000A2911">
        <w:rPr>
          <w:rFonts w:ascii="Times New Roman" w:hAnsi="Times New Roman" w:cs="Times New Roman"/>
          <w:color w:val="000000" w:themeColor="text1"/>
        </w:rPr>
        <w:t>,</w:t>
      </w:r>
      <w:r w:rsidR="00F6684C" w:rsidRPr="000A2911">
        <w:rPr>
          <w:rFonts w:ascii="Times New Roman" w:hAnsi="Times New Roman" w:cs="Times New Roman"/>
          <w:color w:val="000000" w:themeColor="text1"/>
        </w:rPr>
        <w:t xml:space="preserve"> Gibson 2008</w:t>
      </w:r>
      <w:r w:rsidR="00197BA9" w:rsidRPr="000A2911">
        <w:rPr>
          <w:rFonts w:ascii="Times New Roman" w:hAnsi="Times New Roman" w:cs="Times New Roman"/>
          <w:color w:val="000000" w:themeColor="text1"/>
        </w:rPr>
        <w:t>,</w:t>
      </w:r>
      <w:r w:rsidR="00F6684C" w:rsidRPr="000A2911">
        <w:rPr>
          <w:rFonts w:ascii="Times New Roman" w:hAnsi="Times New Roman" w:cs="Times New Roman"/>
          <w:color w:val="000000" w:themeColor="text1"/>
        </w:rPr>
        <w:t xml:space="preserve"> </w:t>
      </w:r>
      <w:r w:rsidR="00197BA9" w:rsidRPr="000A2911">
        <w:rPr>
          <w:rFonts w:ascii="Times New Roman" w:hAnsi="Times New Roman" w:cs="Times New Roman"/>
          <w:color w:val="000000" w:themeColor="text1"/>
        </w:rPr>
        <w:t xml:space="preserve">Gluck </w:t>
      </w:r>
      <w:r w:rsidR="00197BA9" w:rsidRPr="000A2911">
        <w:rPr>
          <w:rFonts w:ascii="Times New Roman" w:hAnsi="Times New Roman" w:cs="Times New Roman"/>
          <w:i/>
          <w:color w:val="000000" w:themeColor="text1"/>
        </w:rPr>
        <w:t xml:space="preserve">et al. </w:t>
      </w:r>
      <w:r w:rsidR="00F6684C" w:rsidRPr="000A2911">
        <w:rPr>
          <w:rFonts w:ascii="Times New Roman" w:hAnsi="Times New Roman" w:cs="Times New Roman"/>
          <w:color w:val="000000" w:themeColor="text1"/>
        </w:rPr>
        <w:t>2005;</w:t>
      </w:r>
      <w:r w:rsidR="00BA2FA7" w:rsidRPr="000A2911">
        <w:rPr>
          <w:rFonts w:ascii="Times New Roman" w:hAnsi="Times New Roman" w:cs="Times New Roman"/>
          <w:color w:val="000000" w:themeColor="text1"/>
        </w:rPr>
        <w:t xml:space="preserve"> </w:t>
      </w:r>
      <w:r w:rsidR="00A14000" w:rsidRPr="000A2911">
        <w:rPr>
          <w:rFonts w:ascii="Times New Roman" w:hAnsi="Times New Roman" w:cs="Times New Roman"/>
          <w:color w:val="000000" w:themeColor="text1"/>
        </w:rPr>
        <w:t xml:space="preserve">Kessler and Bailey 2007; </w:t>
      </w:r>
      <w:r w:rsidR="00F6684C" w:rsidRPr="000A2911">
        <w:rPr>
          <w:rFonts w:ascii="Times New Roman" w:hAnsi="Times New Roman" w:cs="Times New Roman"/>
          <w:color w:val="000000" w:themeColor="text1"/>
        </w:rPr>
        <w:t>Maxwell</w:t>
      </w:r>
      <w:r w:rsidR="00197BA9" w:rsidRPr="000A2911">
        <w:rPr>
          <w:rFonts w:ascii="Times New Roman" w:hAnsi="Times New Roman" w:cs="Times New Roman"/>
          <w:color w:val="000000" w:themeColor="text1"/>
        </w:rPr>
        <w:t xml:space="preserve"> </w:t>
      </w:r>
      <w:r w:rsidR="00F6684C" w:rsidRPr="000A2911">
        <w:rPr>
          <w:rFonts w:ascii="Times New Roman" w:hAnsi="Times New Roman" w:cs="Times New Roman"/>
          <w:color w:val="000000" w:themeColor="text1"/>
        </w:rPr>
        <w:t>2013</w:t>
      </w:r>
      <w:r w:rsidR="00197BA9" w:rsidRPr="000A2911">
        <w:rPr>
          <w:rFonts w:ascii="Times New Roman" w:hAnsi="Times New Roman" w:cs="Times New Roman"/>
          <w:color w:val="000000" w:themeColor="text1"/>
        </w:rPr>
        <w:t>,</w:t>
      </w:r>
      <w:r w:rsidR="00F6684C" w:rsidRPr="000A2911">
        <w:rPr>
          <w:rFonts w:ascii="Times New Roman" w:hAnsi="Times New Roman" w:cs="Times New Roman"/>
          <w:color w:val="000000" w:themeColor="text1"/>
        </w:rPr>
        <w:t xml:space="preserve"> </w:t>
      </w:r>
      <w:proofErr w:type="spellStart"/>
      <w:r w:rsidR="00F6684C" w:rsidRPr="000A2911">
        <w:rPr>
          <w:rFonts w:ascii="Times New Roman" w:hAnsi="Times New Roman" w:cs="Times New Roman"/>
          <w:color w:val="000000" w:themeColor="text1"/>
        </w:rPr>
        <w:t>Mele</w:t>
      </w:r>
      <w:proofErr w:type="spellEnd"/>
      <w:r w:rsidR="00F6684C" w:rsidRPr="000A2911">
        <w:rPr>
          <w:rFonts w:ascii="Times New Roman" w:hAnsi="Times New Roman" w:cs="Times New Roman"/>
          <w:color w:val="000000" w:themeColor="text1"/>
        </w:rPr>
        <w:t xml:space="preserve"> 2010</w:t>
      </w:r>
      <w:r w:rsidR="00197BA9" w:rsidRPr="000A2911">
        <w:rPr>
          <w:rFonts w:ascii="Times New Roman" w:hAnsi="Times New Roman" w:cs="Times New Roman"/>
          <w:color w:val="000000" w:themeColor="text1"/>
        </w:rPr>
        <w:t>,</w:t>
      </w:r>
      <w:r w:rsidR="00F6684C" w:rsidRPr="000A2911">
        <w:rPr>
          <w:rFonts w:ascii="Times New Roman" w:hAnsi="Times New Roman" w:cs="Times New Roman"/>
          <w:color w:val="000000" w:themeColor="text1"/>
        </w:rPr>
        <w:t xml:space="preserve"> </w:t>
      </w:r>
      <w:proofErr w:type="spellStart"/>
      <w:r w:rsidR="00A14000" w:rsidRPr="000A2911">
        <w:rPr>
          <w:rFonts w:ascii="Times New Roman" w:hAnsi="Times New Roman" w:cs="Times New Roman"/>
          <w:color w:val="000000" w:themeColor="text1"/>
        </w:rPr>
        <w:t>Nonaka</w:t>
      </w:r>
      <w:proofErr w:type="spellEnd"/>
      <w:r w:rsidR="00A14000" w:rsidRPr="000A2911">
        <w:rPr>
          <w:rFonts w:ascii="Times New Roman" w:hAnsi="Times New Roman" w:cs="Times New Roman"/>
          <w:color w:val="000000" w:themeColor="text1"/>
        </w:rPr>
        <w:t xml:space="preserve"> and Takeuchi 2011</w:t>
      </w:r>
      <w:r w:rsidR="00197BA9" w:rsidRPr="000A2911">
        <w:rPr>
          <w:rFonts w:ascii="Times New Roman" w:hAnsi="Times New Roman" w:cs="Times New Roman"/>
          <w:color w:val="000000" w:themeColor="text1"/>
        </w:rPr>
        <w:t>,</w:t>
      </w:r>
      <w:r w:rsidR="00A14000" w:rsidRPr="000A2911">
        <w:rPr>
          <w:rFonts w:ascii="Times New Roman" w:hAnsi="Times New Roman" w:cs="Times New Roman"/>
          <w:color w:val="000000" w:themeColor="text1"/>
        </w:rPr>
        <w:t xml:space="preserve"> </w:t>
      </w:r>
      <w:r w:rsidR="00F6684C" w:rsidRPr="000A2911">
        <w:rPr>
          <w:rFonts w:ascii="Times New Roman" w:hAnsi="Times New Roman" w:cs="Times New Roman"/>
          <w:color w:val="000000" w:themeColor="text1"/>
        </w:rPr>
        <w:t>Rowland and Slack 2009</w:t>
      </w:r>
      <w:r w:rsidR="00197BA9" w:rsidRPr="000A2911">
        <w:rPr>
          <w:rFonts w:ascii="Times New Roman" w:hAnsi="Times New Roman" w:cs="Times New Roman"/>
          <w:color w:val="000000" w:themeColor="text1"/>
        </w:rPr>
        <w:t>,</w:t>
      </w:r>
      <w:r w:rsidR="00F6684C" w:rsidRPr="000A2911">
        <w:rPr>
          <w:rFonts w:ascii="Times New Roman" w:hAnsi="Times New Roman" w:cs="Times New Roman"/>
          <w:color w:val="000000" w:themeColor="text1"/>
        </w:rPr>
        <w:t xml:space="preserve"> Rowley 2006</w:t>
      </w:r>
      <w:r w:rsidR="00197BA9" w:rsidRPr="000A2911">
        <w:rPr>
          <w:rFonts w:ascii="Times New Roman" w:hAnsi="Times New Roman" w:cs="Times New Roman"/>
          <w:color w:val="000000" w:themeColor="text1"/>
        </w:rPr>
        <w:t>,</w:t>
      </w:r>
      <w:r w:rsidR="00B975CA" w:rsidRPr="000A2911">
        <w:rPr>
          <w:rFonts w:ascii="Times New Roman" w:hAnsi="Times New Roman" w:cs="Times New Roman"/>
          <w:color w:val="000000" w:themeColor="text1"/>
        </w:rPr>
        <w:t xml:space="preserve"> Small 2004</w:t>
      </w:r>
      <w:r w:rsidR="00197BA9" w:rsidRPr="000A2911">
        <w:rPr>
          <w:rFonts w:ascii="Times New Roman" w:hAnsi="Times New Roman" w:cs="Times New Roman"/>
          <w:color w:val="000000" w:themeColor="text1"/>
        </w:rPr>
        <w:t>,</w:t>
      </w:r>
      <w:r w:rsidR="00B975CA" w:rsidRPr="000A2911">
        <w:rPr>
          <w:rFonts w:ascii="Times New Roman" w:hAnsi="Times New Roman" w:cs="Times New Roman"/>
          <w:color w:val="000000" w:themeColor="text1"/>
        </w:rPr>
        <w:t xml:space="preserve"> Sternberg 2005</w:t>
      </w:r>
      <w:r w:rsidR="00A14000" w:rsidRPr="000A2911">
        <w:rPr>
          <w:rFonts w:ascii="Times New Roman" w:hAnsi="Times New Roman" w:cs="Times New Roman"/>
          <w:color w:val="000000" w:themeColor="text1"/>
        </w:rPr>
        <w:t xml:space="preserve">).  Despite these extensive efforts, in the management domain at least, </w:t>
      </w:r>
      <w:proofErr w:type="spellStart"/>
      <w:r w:rsidR="00197BA9" w:rsidRPr="000A2911">
        <w:rPr>
          <w:rFonts w:ascii="Times New Roman" w:hAnsi="Times New Roman" w:cs="Times New Roman"/>
          <w:color w:val="000000" w:themeColor="text1"/>
        </w:rPr>
        <w:t>Nonaka</w:t>
      </w:r>
      <w:proofErr w:type="spellEnd"/>
      <w:r w:rsidR="00197BA9" w:rsidRPr="000A2911">
        <w:rPr>
          <w:rFonts w:ascii="Times New Roman" w:hAnsi="Times New Roman" w:cs="Times New Roman"/>
          <w:color w:val="000000" w:themeColor="text1"/>
        </w:rPr>
        <w:t xml:space="preserve"> </w:t>
      </w:r>
      <w:r w:rsidR="00197BA9" w:rsidRPr="000A2911">
        <w:rPr>
          <w:rFonts w:ascii="Times New Roman" w:hAnsi="Times New Roman" w:cs="Times New Roman"/>
          <w:i/>
          <w:color w:val="000000" w:themeColor="text1"/>
        </w:rPr>
        <w:t>et al.</w:t>
      </w:r>
      <w:r w:rsidR="00197BA9" w:rsidRPr="000A2911">
        <w:rPr>
          <w:rFonts w:ascii="Times New Roman" w:hAnsi="Times New Roman" w:cs="Times New Roman"/>
          <w:color w:val="000000" w:themeColor="text1"/>
        </w:rPr>
        <w:t xml:space="preserve"> </w:t>
      </w:r>
      <w:r w:rsidR="00A14000" w:rsidRPr="000A2911">
        <w:rPr>
          <w:rFonts w:ascii="Times New Roman" w:hAnsi="Times New Roman" w:cs="Times New Roman"/>
          <w:color w:val="000000" w:themeColor="text1"/>
        </w:rPr>
        <w:t>(2014) have recently reflected on “wrestling with the elusiveness of wisdom”</w:t>
      </w:r>
      <w:r w:rsidR="00731D7F" w:rsidRPr="000A2911">
        <w:rPr>
          <w:rFonts w:ascii="Times New Roman" w:hAnsi="Times New Roman" w:cs="Times New Roman"/>
          <w:color w:val="000000" w:themeColor="text1"/>
        </w:rPr>
        <w:t xml:space="preserve"> </w:t>
      </w:r>
      <w:r w:rsidR="00197BA9" w:rsidRPr="000A2911">
        <w:rPr>
          <w:rFonts w:ascii="Times New Roman" w:hAnsi="Times New Roman" w:cs="Times New Roman"/>
          <w:color w:val="000000" w:themeColor="text1"/>
        </w:rPr>
        <w:t xml:space="preserve">(p.375) </w:t>
      </w:r>
      <w:r w:rsidR="00731D7F" w:rsidRPr="000A2911">
        <w:rPr>
          <w:rFonts w:ascii="Times New Roman" w:hAnsi="Times New Roman" w:cs="Times New Roman"/>
          <w:color w:val="000000" w:themeColor="text1"/>
        </w:rPr>
        <w:t>and Kessler and Bailey (2007) asserted, “wisdom is among the most profound and complex concepts in our vernacular”</w:t>
      </w:r>
      <w:r w:rsidR="00197BA9" w:rsidRPr="000A2911">
        <w:rPr>
          <w:rFonts w:ascii="Times New Roman" w:hAnsi="Times New Roman" w:cs="Times New Roman"/>
          <w:color w:val="000000" w:themeColor="text1"/>
        </w:rPr>
        <w:t xml:space="preserve"> (xv)</w:t>
      </w:r>
      <w:r w:rsidR="00C94238" w:rsidRPr="000A2911">
        <w:rPr>
          <w:rFonts w:ascii="Times New Roman" w:hAnsi="Times New Roman" w:cs="Times New Roman"/>
          <w:color w:val="000000" w:themeColor="text1"/>
        </w:rPr>
        <w:t>.</w:t>
      </w:r>
    </w:p>
    <w:p w14:paraId="5C95A811" w14:textId="77777777" w:rsidR="00A14000" w:rsidRPr="000A2911" w:rsidRDefault="00A14000" w:rsidP="000A2911">
      <w:pPr>
        <w:spacing w:after="120" w:line="480" w:lineRule="auto"/>
        <w:rPr>
          <w:rFonts w:ascii="Times New Roman" w:hAnsi="Times New Roman" w:cs="Times New Roman"/>
          <w:b/>
          <w:color w:val="000000" w:themeColor="text1"/>
        </w:rPr>
      </w:pPr>
    </w:p>
    <w:p w14:paraId="745D6E3D" w14:textId="3D6F2F77" w:rsidR="00C94238" w:rsidRPr="000A2911" w:rsidRDefault="00B02623"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Nonetheless, </w:t>
      </w:r>
      <w:r w:rsidR="00197BA9" w:rsidRPr="000A2911">
        <w:rPr>
          <w:rFonts w:ascii="Times New Roman" w:hAnsi="Times New Roman" w:cs="Times New Roman"/>
          <w:color w:val="000000" w:themeColor="text1"/>
        </w:rPr>
        <w:t>Gluck</w:t>
      </w:r>
      <w:r w:rsidR="001C06B0" w:rsidRPr="000A2911">
        <w:rPr>
          <w:rFonts w:ascii="Times New Roman" w:hAnsi="Times New Roman" w:cs="Times New Roman"/>
          <w:color w:val="000000" w:themeColor="text1"/>
        </w:rPr>
        <w:t xml:space="preserve"> </w:t>
      </w:r>
      <w:r w:rsidR="00197BA9" w:rsidRPr="000A2911">
        <w:rPr>
          <w:rFonts w:ascii="Times New Roman" w:hAnsi="Times New Roman" w:cs="Times New Roman"/>
          <w:i/>
          <w:color w:val="000000" w:themeColor="text1"/>
        </w:rPr>
        <w:t>et al.</w:t>
      </w:r>
      <w:r w:rsidR="00197BA9" w:rsidRPr="000A2911">
        <w:rPr>
          <w:rFonts w:ascii="Times New Roman" w:hAnsi="Times New Roman" w:cs="Times New Roman"/>
          <w:color w:val="000000" w:themeColor="text1"/>
        </w:rPr>
        <w:t xml:space="preserve"> </w:t>
      </w:r>
      <w:r w:rsidR="001C06B0" w:rsidRPr="000A2911">
        <w:rPr>
          <w:rFonts w:ascii="Times New Roman" w:hAnsi="Times New Roman" w:cs="Times New Roman"/>
          <w:color w:val="000000" w:themeColor="text1"/>
        </w:rPr>
        <w:t xml:space="preserve">(2005) </w:t>
      </w:r>
      <w:r w:rsidR="005F4DA7" w:rsidRPr="000A2911">
        <w:rPr>
          <w:rFonts w:ascii="Times New Roman" w:hAnsi="Times New Roman" w:cs="Times New Roman"/>
          <w:color w:val="000000" w:themeColor="text1"/>
        </w:rPr>
        <w:t xml:space="preserve">found </w:t>
      </w:r>
      <w:r w:rsidR="001C06B0" w:rsidRPr="000A2911">
        <w:rPr>
          <w:rFonts w:ascii="Times New Roman" w:hAnsi="Times New Roman" w:cs="Times New Roman"/>
          <w:color w:val="000000" w:themeColor="text1"/>
        </w:rPr>
        <w:t>that despite the diversity, “the overall definition of wisdom … is somewhat consistent across studies”</w:t>
      </w:r>
      <w:r w:rsidR="00197BA9" w:rsidRPr="000A2911">
        <w:rPr>
          <w:rFonts w:ascii="Times New Roman" w:hAnsi="Times New Roman" w:cs="Times New Roman"/>
          <w:color w:val="000000" w:themeColor="text1"/>
        </w:rPr>
        <w:t xml:space="preserve"> (p.198)</w:t>
      </w:r>
      <w:r w:rsidR="001C06B0" w:rsidRPr="000A2911">
        <w:rPr>
          <w:rFonts w:ascii="Times New Roman" w:hAnsi="Times New Roman" w:cs="Times New Roman"/>
          <w:color w:val="000000" w:themeColor="text1"/>
        </w:rPr>
        <w:t>.  From t</w:t>
      </w:r>
      <w:r w:rsidR="00C94238" w:rsidRPr="000A2911">
        <w:rPr>
          <w:rFonts w:ascii="Times New Roman" w:hAnsi="Times New Roman" w:cs="Times New Roman"/>
          <w:color w:val="000000" w:themeColor="text1"/>
        </w:rPr>
        <w:t xml:space="preserve">he current authors’ meta-review of </w:t>
      </w:r>
      <w:r w:rsidR="001C06B0" w:rsidRPr="000A2911">
        <w:rPr>
          <w:rFonts w:ascii="Times New Roman" w:hAnsi="Times New Roman" w:cs="Times New Roman"/>
          <w:color w:val="000000" w:themeColor="text1"/>
        </w:rPr>
        <w:t xml:space="preserve">the </w:t>
      </w:r>
      <w:r w:rsidR="00C94238" w:rsidRPr="000A2911">
        <w:rPr>
          <w:rFonts w:ascii="Times New Roman" w:hAnsi="Times New Roman" w:cs="Times New Roman"/>
          <w:color w:val="000000" w:themeColor="text1"/>
        </w:rPr>
        <w:t>literatures</w:t>
      </w:r>
      <w:r w:rsidR="001C06B0" w:rsidRPr="000A2911">
        <w:rPr>
          <w:rFonts w:ascii="Times New Roman" w:hAnsi="Times New Roman" w:cs="Times New Roman"/>
          <w:color w:val="000000" w:themeColor="text1"/>
        </w:rPr>
        <w:t>,</w:t>
      </w:r>
      <w:r w:rsidR="00C94238" w:rsidRPr="000A2911">
        <w:rPr>
          <w:rFonts w:ascii="Times New Roman" w:hAnsi="Times New Roman" w:cs="Times New Roman"/>
          <w:color w:val="000000" w:themeColor="text1"/>
        </w:rPr>
        <w:t xml:space="preserve"> </w:t>
      </w:r>
      <w:r w:rsidR="00627AC1" w:rsidRPr="000A2911">
        <w:rPr>
          <w:rFonts w:ascii="Times New Roman" w:hAnsi="Times New Roman" w:cs="Times New Roman"/>
          <w:color w:val="000000" w:themeColor="text1"/>
        </w:rPr>
        <w:t>eight</w:t>
      </w:r>
      <w:r w:rsidR="00C94238" w:rsidRPr="000A2911">
        <w:rPr>
          <w:rFonts w:ascii="Times New Roman" w:hAnsi="Times New Roman" w:cs="Times New Roman"/>
          <w:color w:val="000000" w:themeColor="text1"/>
        </w:rPr>
        <w:t xml:space="preserve"> analytically distinct </w:t>
      </w:r>
      <w:r w:rsidR="00E63FD4" w:rsidRPr="000A2911">
        <w:rPr>
          <w:rFonts w:ascii="Times New Roman" w:hAnsi="Times New Roman" w:cs="Times New Roman"/>
          <w:color w:val="000000" w:themeColor="text1"/>
        </w:rPr>
        <w:t xml:space="preserve">attributes </w:t>
      </w:r>
      <w:r w:rsidR="00C94238" w:rsidRPr="000A2911">
        <w:rPr>
          <w:rFonts w:ascii="Times New Roman" w:hAnsi="Times New Roman" w:cs="Times New Roman"/>
          <w:color w:val="000000" w:themeColor="text1"/>
        </w:rPr>
        <w:t xml:space="preserve">of wisdom can be discerned </w:t>
      </w:r>
      <w:r w:rsidR="003136DB" w:rsidRPr="000A2911">
        <w:rPr>
          <w:rFonts w:ascii="Times New Roman" w:hAnsi="Times New Roman" w:cs="Times New Roman"/>
          <w:color w:val="000000" w:themeColor="text1"/>
        </w:rPr>
        <w:t xml:space="preserve">and have </w:t>
      </w:r>
      <w:r w:rsidR="00C94238" w:rsidRPr="000A2911">
        <w:rPr>
          <w:rFonts w:ascii="Times New Roman" w:hAnsi="Times New Roman" w:cs="Times New Roman"/>
          <w:color w:val="000000" w:themeColor="text1"/>
        </w:rPr>
        <w:t xml:space="preserve">potential for better understanding, and developing, </w:t>
      </w:r>
      <w:r w:rsidR="00E63FD4" w:rsidRPr="000A2911">
        <w:rPr>
          <w:rFonts w:ascii="Times New Roman" w:hAnsi="Times New Roman" w:cs="Times New Roman"/>
          <w:color w:val="000000" w:themeColor="text1"/>
        </w:rPr>
        <w:t>managerial</w:t>
      </w:r>
      <w:r w:rsidR="001C06B0" w:rsidRPr="000A2911">
        <w:rPr>
          <w:rFonts w:ascii="Times New Roman" w:hAnsi="Times New Roman" w:cs="Times New Roman"/>
          <w:color w:val="000000" w:themeColor="text1"/>
        </w:rPr>
        <w:t xml:space="preserve"> practice at the individual level</w:t>
      </w:r>
      <w:r w:rsidR="00C94238" w:rsidRPr="000A2911">
        <w:rPr>
          <w:rFonts w:ascii="Times New Roman" w:hAnsi="Times New Roman" w:cs="Times New Roman"/>
          <w:color w:val="000000" w:themeColor="text1"/>
        </w:rPr>
        <w:t>.</w:t>
      </w:r>
      <w:r w:rsidR="00F77E47" w:rsidRPr="000A2911">
        <w:rPr>
          <w:rFonts w:ascii="Times New Roman" w:hAnsi="Times New Roman" w:cs="Times New Roman"/>
          <w:color w:val="000000" w:themeColor="text1"/>
        </w:rPr>
        <w:t xml:space="preserve">  The order in which these </w:t>
      </w:r>
      <w:r w:rsidR="00E63FD4" w:rsidRPr="000A2911">
        <w:rPr>
          <w:rFonts w:ascii="Times New Roman" w:hAnsi="Times New Roman" w:cs="Times New Roman"/>
          <w:color w:val="000000" w:themeColor="text1"/>
        </w:rPr>
        <w:t>attribu</w:t>
      </w:r>
      <w:r w:rsidR="00F77E47" w:rsidRPr="000A2911">
        <w:rPr>
          <w:rFonts w:ascii="Times New Roman" w:hAnsi="Times New Roman" w:cs="Times New Roman"/>
          <w:color w:val="000000" w:themeColor="text1"/>
        </w:rPr>
        <w:t>t</w:t>
      </w:r>
      <w:r w:rsidR="00E63FD4" w:rsidRPr="000A2911">
        <w:rPr>
          <w:rFonts w:ascii="Times New Roman" w:hAnsi="Times New Roman" w:cs="Times New Roman"/>
          <w:color w:val="000000" w:themeColor="text1"/>
        </w:rPr>
        <w:t>e</w:t>
      </w:r>
      <w:r w:rsidR="00F77E47" w:rsidRPr="000A2911">
        <w:rPr>
          <w:rFonts w:ascii="Times New Roman" w:hAnsi="Times New Roman" w:cs="Times New Roman"/>
          <w:color w:val="000000" w:themeColor="text1"/>
        </w:rPr>
        <w:t xml:space="preserve">s are considered </w:t>
      </w:r>
      <w:r w:rsidR="00B36E94" w:rsidRPr="000A2911">
        <w:rPr>
          <w:rFonts w:ascii="Times New Roman" w:hAnsi="Times New Roman" w:cs="Times New Roman"/>
          <w:color w:val="000000" w:themeColor="text1"/>
        </w:rPr>
        <w:t xml:space="preserve">in what follows </w:t>
      </w:r>
      <w:r w:rsidR="00F77E47" w:rsidRPr="000A2911">
        <w:rPr>
          <w:rFonts w:ascii="Times New Roman" w:hAnsi="Times New Roman" w:cs="Times New Roman"/>
          <w:color w:val="000000" w:themeColor="text1"/>
        </w:rPr>
        <w:t xml:space="preserve">mirrors the proportion of attention given to each </w:t>
      </w:r>
      <w:r w:rsidR="00B36E94" w:rsidRPr="000A2911">
        <w:rPr>
          <w:rFonts w:ascii="Times New Roman" w:hAnsi="Times New Roman" w:cs="Times New Roman"/>
          <w:color w:val="000000" w:themeColor="text1"/>
        </w:rPr>
        <w:t xml:space="preserve">attribute </w:t>
      </w:r>
      <w:r w:rsidR="00F77E47" w:rsidRPr="000A2911">
        <w:rPr>
          <w:rFonts w:ascii="Times New Roman" w:hAnsi="Times New Roman" w:cs="Times New Roman"/>
          <w:color w:val="000000" w:themeColor="text1"/>
        </w:rPr>
        <w:t xml:space="preserve">in the literature.  </w:t>
      </w:r>
    </w:p>
    <w:p w14:paraId="3F5B00BD" w14:textId="77777777" w:rsidR="00C94238" w:rsidRPr="000A2911" w:rsidRDefault="00C94238" w:rsidP="000A2911">
      <w:pPr>
        <w:spacing w:after="120" w:line="480" w:lineRule="auto"/>
        <w:rPr>
          <w:rFonts w:ascii="Times New Roman" w:hAnsi="Times New Roman" w:cs="Times New Roman"/>
          <w:b/>
          <w:color w:val="000000" w:themeColor="text1"/>
        </w:rPr>
      </w:pPr>
    </w:p>
    <w:p w14:paraId="21381FC3" w14:textId="4F96C077" w:rsidR="001C06B0" w:rsidRPr="000A2911" w:rsidRDefault="001C06B0"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The first</w:t>
      </w:r>
      <w:r w:rsidR="00F77E47" w:rsidRPr="000A2911">
        <w:rPr>
          <w:rFonts w:ascii="Times New Roman" w:hAnsi="Times New Roman" w:cs="Times New Roman"/>
          <w:color w:val="000000" w:themeColor="text1"/>
        </w:rPr>
        <w:t>, and most cited,</w:t>
      </w:r>
      <w:r w:rsidRPr="000A2911">
        <w:rPr>
          <w:rFonts w:ascii="Times New Roman" w:hAnsi="Times New Roman" w:cs="Times New Roman"/>
          <w:color w:val="000000" w:themeColor="text1"/>
        </w:rPr>
        <w:t xml:space="preserve"> </w:t>
      </w:r>
      <w:r w:rsidR="00B36E94" w:rsidRPr="000A2911">
        <w:rPr>
          <w:rFonts w:ascii="Times New Roman" w:hAnsi="Times New Roman" w:cs="Times New Roman"/>
          <w:color w:val="000000" w:themeColor="text1"/>
        </w:rPr>
        <w:t xml:space="preserve">attribute </w:t>
      </w:r>
      <w:r w:rsidR="003136DB" w:rsidRPr="000A2911">
        <w:rPr>
          <w:rFonts w:ascii="Times New Roman" w:hAnsi="Times New Roman" w:cs="Times New Roman"/>
          <w:color w:val="000000" w:themeColor="text1"/>
        </w:rPr>
        <w:t xml:space="preserve">of wisdom </w:t>
      </w:r>
      <w:r w:rsidR="00F77E47" w:rsidRPr="000A2911">
        <w:rPr>
          <w:rFonts w:ascii="Times New Roman" w:hAnsi="Times New Roman" w:cs="Times New Roman"/>
          <w:color w:val="000000" w:themeColor="text1"/>
        </w:rPr>
        <w:t xml:space="preserve">is </w:t>
      </w:r>
      <w:r w:rsidR="003817BB" w:rsidRPr="000A2911">
        <w:rPr>
          <w:rFonts w:ascii="Times New Roman" w:hAnsi="Times New Roman" w:cs="Times New Roman"/>
          <w:color w:val="000000" w:themeColor="text1"/>
        </w:rPr>
        <w:t xml:space="preserve">that wisdom is predicated </w:t>
      </w:r>
      <w:r w:rsidR="007E59BE" w:rsidRPr="000A2911">
        <w:rPr>
          <w:rFonts w:ascii="Times New Roman" w:hAnsi="Times New Roman" w:cs="Times New Roman"/>
          <w:color w:val="000000" w:themeColor="text1"/>
        </w:rPr>
        <w:t>on a knowledge base</w:t>
      </w:r>
      <w:r w:rsidR="003817BB" w:rsidRPr="000A2911">
        <w:rPr>
          <w:rFonts w:ascii="Times New Roman" w:hAnsi="Times New Roman" w:cs="Times New Roman"/>
          <w:color w:val="000000" w:themeColor="text1"/>
        </w:rPr>
        <w:t xml:space="preserve"> but involves </w:t>
      </w:r>
      <w:r w:rsidR="00F77E47" w:rsidRPr="000A2911">
        <w:rPr>
          <w:rFonts w:ascii="Times New Roman" w:hAnsi="Times New Roman" w:cs="Times New Roman"/>
          <w:color w:val="000000" w:themeColor="text1"/>
        </w:rPr>
        <w:t>the judicious</w:t>
      </w:r>
      <w:r w:rsidR="003817BB" w:rsidRPr="000A2911">
        <w:rPr>
          <w:rFonts w:ascii="Times New Roman" w:hAnsi="Times New Roman" w:cs="Times New Roman"/>
          <w:color w:val="000000" w:themeColor="text1"/>
        </w:rPr>
        <w:t>, or “</w:t>
      </w:r>
      <w:r w:rsidR="005F4DA7" w:rsidRPr="000A2911">
        <w:rPr>
          <w:rFonts w:ascii="Times New Roman" w:hAnsi="Times New Roman" w:cs="Times New Roman"/>
          <w:color w:val="000000" w:themeColor="text1"/>
        </w:rPr>
        <w:t>true</w:t>
      </w:r>
      <w:r w:rsidR="003817BB" w:rsidRPr="000A2911">
        <w:rPr>
          <w:rFonts w:ascii="Times New Roman" w:hAnsi="Times New Roman" w:cs="Times New Roman"/>
          <w:color w:val="000000" w:themeColor="text1"/>
        </w:rPr>
        <w:t>”,</w:t>
      </w:r>
      <w:r w:rsidR="00F77E47" w:rsidRPr="000A2911">
        <w:rPr>
          <w:rFonts w:ascii="Times New Roman" w:hAnsi="Times New Roman" w:cs="Times New Roman"/>
          <w:color w:val="000000" w:themeColor="text1"/>
        </w:rPr>
        <w:t xml:space="preserve"> application of knowledge</w:t>
      </w:r>
      <w:r w:rsidR="0030501C">
        <w:rPr>
          <w:rFonts w:ascii="Times New Roman" w:hAnsi="Times New Roman" w:cs="Times New Roman"/>
          <w:color w:val="000000" w:themeColor="text1"/>
        </w:rPr>
        <w:t>.  Wisdom is action-</w:t>
      </w:r>
      <w:r w:rsidR="008D15ED" w:rsidRPr="000A2911">
        <w:rPr>
          <w:rFonts w:ascii="Times New Roman" w:hAnsi="Times New Roman" w:cs="Times New Roman"/>
          <w:color w:val="000000" w:themeColor="text1"/>
        </w:rPr>
        <w:t>orientated</w:t>
      </w:r>
      <w:r w:rsidR="006238FB">
        <w:rPr>
          <w:rFonts w:ascii="Times New Roman" w:hAnsi="Times New Roman" w:cs="Times New Roman"/>
          <w:color w:val="000000" w:themeColor="text1"/>
        </w:rPr>
        <w:t xml:space="preserve">.  </w:t>
      </w:r>
      <w:proofErr w:type="spellStart"/>
      <w:r w:rsidR="006238FB">
        <w:rPr>
          <w:rFonts w:ascii="Times New Roman" w:hAnsi="Times New Roman" w:cs="Times New Roman"/>
          <w:color w:val="000000" w:themeColor="text1"/>
        </w:rPr>
        <w:t>Rennstam</w:t>
      </w:r>
      <w:proofErr w:type="spellEnd"/>
      <w:r w:rsidR="006238FB">
        <w:rPr>
          <w:rFonts w:ascii="Times New Roman" w:hAnsi="Times New Roman" w:cs="Times New Roman"/>
          <w:color w:val="000000" w:themeColor="text1"/>
        </w:rPr>
        <w:t xml:space="preserve"> and Ashcraft (2014</w:t>
      </w:r>
      <w:r w:rsidR="00F77E47" w:rsidRPr="000A2911">
        <w:rPr>
          <w:rFonts w:ascii="Times New Roman" w:hAnsi="Times New Roman" w:cs="Times New Roman"/>
          <w:color w:val="000000" w:themeColor="text1"/>
        </w:rPr>
        <w:t>) thus noted a “shift” in understanding knowing in organizations “from noun to verb, something that people do rather than something tha</w:t>
      </w:r>
      <w:r w:rsidR="003817BB" w:rsidRPr="000A2911">
        <w:rPr>
          <w:rFonts w:ascii="Times New Roman" w:hAnsi="Times New Roman" w:cs="Times New Roman"/>
          <w:color w:val="000000" w:themeColor="text1"/>
        </w:rPr>
        <w:t>t people have”</w:t>
      </w:r>
      <w:r w:rsidR="006238FB">
        <w:rPr>
          <w:rFonts w:ascii="Times New Roman" w:hAnsi="Times New Roman" w:cs="Times New Roman"/>
          <w:color w:val="000000" w:themeColor="text1"/>
        </w:rPr>
        <w:t xml:space="preserve"> (p.</w:t>
      </w:r>
      <w:r w:rsidR="004E66E6">
        <w:rPr>
          <w:rFonts w:ascii="Times New Roman" w:hAnsi="Times New Roman" w:cs="Times New Roman"/>
          <w:color w:val="000000" w:themeColor="text1"/>
        </w:rPr>
        <w:t>5</w:t>
      </w:r>
      <w:r w:rsidR="00197BA9" w:rsidRPr="000A2911">
        <w:rPr>
          <w:rFonts w:ascii="Times New Roman" w:hAnsi="Times New Roman" w:cs="Times New Roman"/>
          <w:color w:val="000000" w:themeColor="text1"/>
        </w:rPr>
        <w:t>)</w:t>
      </w:r>
      <w:r w:rsidR="003817BB" w:rsidRPr="000A2911">
        <w:rPr>
          <w:rFonts w:ascii="Times New Roman" w:hAnsi="Times New Roman" w:cs="Times New Roman"/>
          <w:color w:val="000000" w:themeColor="text1"/>
        </w:rPr>
        <w:t xml:space="preserve">.  </w:t>
      </w:r>
      <w:r w:rsidR="005F4DA7" w:rsidRPr="000A2911">
        <w:rPr>
          <w:rFonts w:ascii="Times New Roman" w:hAnsi="Times New Roman" w:cs="Times New Roman"/>
          <w:color w:val="000000" w:themeColor="text1"/>
        </w:rPr>
        <w:t xml:space="preserve">Using </w:t>
      </w:r>
      <w:r w:rsidR="003817BB" w:rsidRPr="000A2911">
        <w:rPr>
          <w:rFonts w:ascii="Times New Roman" w:hAnsi="Times New Roman" w:cs="Times New Roman"/>
          <w:color w:val="000000" w:themeColor="text1"/>
        </w:rPr>
        <w:t xml:space="preserve">Ryle’s famous distinction, Maxwell (2013) </w:t>
      </w:r>
      <w:r w:rsidR="005F4DA7" w:rsidRPr="000A2911">
        <w:rPr>
          <w:rFonts w:ascii="Times New Roman" w:hAnsi="Times New Roman" w:cs="Times New Roman"/>
          <w:color w:val="000000" w:themeColor="text1"/>
        </w:rPr>
        <w:t xml:space="preserve">proposed </w:t>
      </w:r>
      <w:r w:rsidR="00F77E47" w:rsidRPr="000A2911">
        <w:rPr>
          <w:rFonts w:ascii="Times New Roman" w:hAnsi="Times New Roman" w:cs="Times New Roman"/>
          <w:color w:val="000000" w:themeColor="text1"/>
        </w:rPr>
        <w:t xml:space="preserve">that </w:t>
      </w:r>
      <w:r w:rsidR="00731D7F" w:rsidRPr="000A2911">
        <w:rPr>
          <w:rFonts w:ascii="Times New Roman" w:hAnsi="Times New Roman" w:cs="Times New Roman"/>
          <w:color w:val="000000" w:themeColor="text1"/>
        </w:rPr>
        <w:t xml:space="preserve">in wisdom </w:t>
      </w:r>
      <w:r w:rsidR="00F77E47" w:rsidRPr="000A2911">
        <w:rPr>
          <w:rFonts w:ascii="Times New Roman" w:hAnsi="Times New Roman" w:cs="Times New Roman"/>
          <w:color w:val="000000" w:themeColor="text1"/>
        </w:rPr>
        <w:t xml:space="preserve">“‘knowing how’ is more </w:t>
      </w:r>
      <w:r w:rsidR="005F4DA7" w:rsidRPr="000A2911">
        <w:rPr>
          <w:rFonts w:ascii="Times New Roman" w:hAnsi="Times New Roman" w:cs="Times New Roman"/>
          <w:color w:val="000000" w:themeColor="text1"/>
        </w:rPr>
        <w:t>fundamental than ‘knowing that’ and d</w:t>
      </w:r>
      <w:r w:rsidR="00731D7F" w:rsidRPr="000A2911">
        <w:rPr>
          <w:rFonts w:ascii="Times New Roman" w:hAnsi="Times New Roman" w:cs="Times New Roman"/>
          <w:color w:val="000000" w:themeColor="text1"/>
        </w:rPr>
        <w:t>rawing upon Sternberg’s seminal studies of wisdom, Small (2004) concluded that the “essence” of wisdom was not what was known but, rather, “the manner in which knowledge was held and put to use”</w:t>
      </w:r>
      <w:r w:rsidR="00197BA9" w:rsidRPr="000A2911">
        <w:rPr>
          <w:rFonts w:ascii="Times New Roman" w:hAnsi="Times New Roman" w:cs="Times New Roman"/>
          <w:color w:val="000000" w:themeColor="text1"/>
        </w:rPr>
        <w:t xml:space="preserve"> (p.754)</w:t>
      </w:r>
      <w:r w:rsidR="00731D7F" w:rsidRPr="000A2911">
        <w:rPr>
          <w:rFonts w:ascii="Times New Roman" w:hAnsi="Times New Roman" w:cs="Times New Roman"/>
          <w:color w:val="000000" w:themeColor="text1"/>
        </w:rPr>
        <w:t xml:space="preserve">.  A second, and related, </w:t>
      </w:r>
      <w:r w:rsidR="00E63FD4" w:rsidRPr="000A2911">
        <w:rPr>
          <w:rFonts w:ascii="Times New Roman" w:hAnsi="Times New Roman" w:cs="Times New Roman"/>
          <w:color w:val="000000" w:themeColor="text1"/>
        </w:rPr>
        <w:t>attribute</w:t>
      </w:r>
      <w:r w:rsidR="00731D7F" w:rsidRPr="000A2911">
        <w:rPr>
          <w:rFonts w:ascii="Times New Roman" w:hAnsi="Times New Roman" w:cs="Times New Roman"/>
          <w:color w:val="000000" w:themeColor="text1"/>
        </w:rPr>
        <w:t xml:space="preserve"> of wisdom concerns the purposes for which knowledge is used.  </w:t>
      </w:r>
      <w:proofErr w:type="spellStart"/>
      <w:r w:rsidR="00B02623" w:rsidRPr="000A2911">
        <w:rPr>
          <w:rFonts w:ascii="Times New Roman" w:hAnsi="Times New Roman" w:cs="Times New Roman"/>
          <w:color w:val="000000" w:themeColor="text1"/>
        </w:rPr>
        <w:t>Mele</w:t>
      </w:r>
      <w:proofErr w:type="spellEnd"/>
      <w:r w:rsidR="00B02623" w:rsidRPr="000A2911">
        <w:rPr>
          <w:rFonts w:ascii="Times New Roman" w:hAnsi="Times New Roman" w:cs="Times New Roman"/>
          <w:color w:val="000000" w:themeColor="text1"/>
        </w:rPr>
        <w:t xml:space="preserve"> (2010) characterized wisdom as involving the “integration of ethics </w:t>
      </w:r>
      <w:r w:rsidR="00B02623" w:rsidRPr="000A2911">
        <w:rPr>
          <w:rFonts w:ascii="Times New Roman" w:hAnsi="Times New Roman" w:cs="Times New Roman"/>
          <w:color w:val="000000" w:themeColor="text1"/>
        </w:rPr>
        <w:lastRenderedPageBreak/>
        <w:t xml:space="preserve">into decision making” </w:t>
      </w:r>
      <w:r w:rsidR="00197BA9" w:rsidRPr="000A2911">
        <w:rPr>
          <w:rFonts w:ascii="Times New Roman" w:hAnsi="Times New Roman" w:cs="Times New Roman"/>
          <w:color w:val="000000" w:themeColor="text1"/>
        </w:rPr>
        <w:t xml:space="preserve">(p.638) </w:t>
      </w:r>
      <w:r w:rsidR="00B02623" w:rsidRPr="000A2911">
        <w:rPr>
          <w:rFonts w:ascii="Times New Roman" w:hAnsi="Times New Roman" w:cs="Times New Roman"/>
          <w:color w:val="000000" w:themeColor="text1"/>
        </w:rPr>
        <w:t xml:space="preserve">and </w:t>
      </w:r>
      <w:proofErr w:type="spellStart"/>
      <w:r w:rsidR="00B02623" w:rsidRPr="000A2911">
        <w:rPr>
          <w:rFonts w:ascii="Times New Roman" w:hAnsi="Times New Roman" w:cs="Times New Roman"/>
          <w:color w:val="000000" w:themeColor="text1"/>
        </w:rPr>
        <w:t>Nonaka</w:t>
      </w:r>
      <w:proofErr w:type="spellEnd"/>
      <w:r w:rsidR="00B02623" w:rsidRPr="000A2911">
        <w:rPr>
          <w:rFonts w:ascii="Times New Roman" w:hAnsi="Times New Roman" w:cs="Times New Roman"/>
          <w:color w:val="000000" w:themeColor="text1"/>
        </w:rPr>
        <w:t xml:space="preserve"> and Takeuchi (2011) argued that wise leaders “practice moral discernment about what is good” making judgments “guided by the individual’s values and ethics”</w:t>
      </w:r>
      <w:r w:rsidR="00C8242A" w:rsidRPr="000A2911">
        <w:rPr>
          <w:rFonts w:ascii="Times New Roman" w:hAnsi="Times New Roman" w:cs="Times New Roman"/>
          <w:color w:val="000000" w:themeColor="text1"/>
        </w:rPr>
        <w:t xml:space="preserve"> (</w:t>
      </w:r>
      <w:r w:rsidR="00197BA9" w:rsidRPr="000A2911">
        <w:rPr>
          <w:rFonts w:ascii="Times New Roman" w:hAnsi="Times New Roman" w:cs="Times New Roman"/>
          <w:color w:val="000000" w:themeColor="text1"/>
        </w:rPr>
        <w:t xml:space="preserve">p. 61-62, </w:t>
      </w:r>
      <w:r w:rsidR="00C8242A" w:rsidRPr="000A2911">
        <w:rPr>
          <w:rFonts w:ascii="Times New Roman" w:hAnsi="Times New Roman" w:cs="Times New Roman"/>
          <w:color w:val="000000" w:themeColor="text1"/>
        </w:rPr>
        <w:t xml:space="preserve">see also </w:t>
      </w:r>
      <w:proofErr w:type="spellStart"/>
      <w:r w:rsidR="00C8242A" w:rsidRPr="000A2911">
        <w:rPr>
          <w:rFonts w:ascii="Times New Roman" w:hAnsi="Times New Roman" w:cs="Times New Roman"/>
          <w:color w:val="000000" w:themeColor="text1"/>
        </w:rPr>
        <w:t>Statler</w:t>
      </w:r>
      <w:proofErr w:type="spellEnd"/>
      <w:r w:rsidR="00197BA9" w:rsidRPr="000A2911">
        <w:rPr>
          <w:rFonts w:ascii="Times New Roman" w:hAnsi="Times New Roman" w:cs="Times New Roman"/>
          <w:color w:val="000000" w:themeColor="text1"/>
        </w:rPr>
        <w:t xml:space="preserve"> </w:t>
      </w:r>
      <w:r w:rsidR="00C8242A" w:rsidRPr="000A2911">
        <w:rPr>
          <w:rFonts w:ascii="Times New Roman" w:hAnsi="Times New Roman" w:cs="Times New Roman"/>
          <w:color w:val="000000" w:themeColor="text1"/>
        </w:rPr>
        <w:t xml:space="preserve">2014).  </w:t>
      </w:r>
      <w:r w:rsidR="007E59BE" w:rsidRPr="000A2911">
        <w:rPr>
          <w:rFonts w:ascii="Times New Roman" w:hAnsi="Times New Roman" w:cs="Times New Roman"/>
          <w:color w:val="000000" w:themeColor="text1"/>
        </w:rPr>
        <w:t>Therefore, the wise do not simply know what to do but whether or not things should be done.</w:t>
      </w:r>
    </w:p>
    <w:p w14:paraId="01275229" w14:textId="77777777" w:rsidR="00F77E47" w:rsidRPr="000A2911" w:rsidRDefault="00F77E47" w:rsidP="000A2911">
      <w:pPr>
        <w:spacing w:after="120" w:line="480" w:lineRule="auto"/>
        <w:rPr>
          <w:rFonts w:ascii="Times New Roman" w:hAnsi="Times New Roman" w:cs="Times New Roman"/>
          <w:b/>
          <w:color w:val="000000" w:themeColor="text1"/>
        </w:rPr>
      </w:pPr>
    </w:p>
    <w:p w14:paraId="5C87ABF6" w14:textId="0AF8A67A" w:rsidR="003817BB" w:rsidRPr="000A2911" w:rsidRDefault="00B36E94"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 third </w:t>
      </w:r>
      <w:r w:rsidR="00C8242A" w:rsidRPr="000A2911">
        <w:rPr>
          <w:rFonts w:ascii="Times New Roman" w:hAnsi="Times New Roman" w:cs="Times New Roman"/>
          <w:color w:val="000000" w:themeColor="text1"/>
        </w:rPr>
        <w:t xml:space="preserve">commonly occurring </w:t>
      </w:r>
      <w:r w:rsidR="00E63FD4" w:rsidRPr="000A2911">
        <w:rPr>
          <w:rFonts w:ascii="Times New Roman" w:hAnsi="Times New Roman" w:cs="Times New Roman"/>
          <w:color w:val="000000" w:themeColor="text1"/>
        </w:rPr>
        <w:t>attribute</w:t>
      </w:r>
      <w:r w:rsidR="00C8242A" w:rsidRPr="000A2911">
        <w:rPr>
          <w:rFonts w:ascii="Times New Roman" w:hAnsi="Times New Roman" w:cs="Times New Roman"/>
          <w:color w:val="000000" w:themeColor="text1"/>
        </w:rPr>
        <w:t xml:space="preserve"> of wisdom is the process of </w:t>
      </w:r>
      <w:r w:rsidR="003E7553" w:rsidRPr="000A2911">
        <w:rPr>
          <w:rFonts w:ascii="Times New Roman" w:hAnsi="Times New Roman" w:cs="Times New Roman"/>
          <w:color w:val="000000" w:themeColor="text1"/>
        </w:rPr>
        <w:t xml:space="preserve">prudent judgment, a process associated with </w:t>
      </w:r>
      <w:r w:rsidR="00F040F5" w:rsidRPr="000A2911">
        <w:rPr>
          <w:rFonts w:ascii="Times New Roman" w:hAnsi="Times New Roman" w:cs="Times New Roman"/>
          <w:color w:val="000000" w:themeColor="text1"/>
        </w:rPr>
        <w:t xml:space="preserve">an intuitive sense of what will work and why </w:t>
      </w:r>
      <w:r w:rsidR="003E7553" w:rsidRPr="000A2911">
        <w:rPr>
          <w:rFonts w:ascii="Times New Roman" w:hAnsi="Times New Roman" w:cs="Times New Roman"/>
          <w:color w:val="000000" w:themeColor="text1"/>
        </w:rPr>
        <w:t>(</w:t>
      </w:r>
      <w:proofErr w:type="spellStart"/>
      <w:r w:rsidR="003E7553" w:rsidRPr="000A2911">
        <w:rPr>
          <w:rFonts w:ascii="Times New Roman" w:hAnsi="Times New Roman" w:cs="Times New Roman"/>
          <w:color w:val="000000" w:themeColor="text1"/>
        </w:rPr>
        <w:t>Antonaco</w:t>
      </w:r>
      <w:r w:rsidR="00EE78B1" w:rsidRPr="000A2911">
        <w:rPr>
          <w:rFonts w:ascii="Times New Roman" w:hAnsi="Times New Roman" w:cs="Times New Roman"/>
          <w:color w:val="000000" w:themeColor="text1"/>
        </w:rPr>
        <w:t>poulou</w:t>
      </w:r>
      <w:proofErr w:type="spellEnd"/>
      <w:r w:rsidR="003E7553" w:rsidRPr="000A2911">
        <w:rPr>
          <w:rFonts w:ascii="Times New Roman" w:hAnsi="Times New Roman" w:cs="Times New Roman"/>
          <w:color w:val="000000" w:themeColor="text1"/>
        </w:rPr>
        <w:t xml:space="preserve"> 2010)</w:t>
      </w:r>
      <w:r w:rsidR="00627AC1" w:rsidRPr="000A2911">
        <w:rPr>
          <w:rFonts w:ascii="Times New Roman" w:hAnsi="Times New Roman" w:cs="Times New Roman"/>
          <w:color w:val="000000" w:themeColor="text1"/>
        </w:rPr>
        <w:t xml:space="preserve">.  </w:t>
      </w:r>
      <w:proofErr w:type="spellStart"/>
      <w:r w:rsidR="00627AC1" w:rsidRPr="000A2911">
        <w:rPr>
          <w:rFonts w:ascii="Times New Roman" w:hAnsi="Times New Roman" w:cs="Times New Roman"/>
          <w:color w:val="000000" w:themeColor="text1"/>
        </w:rPr>
        <w:t>Nonaka</w:t>
      </w:r>
      <w:proofErr w:type="spellEnd"/>
      <w:r w:rsidR="00627AC1" w:rsidRPr="000A2911">
        <w:rPr>
          <w:rFonts w:ascii="Times New Roman" w:hAnsi="Times New Roman" w:cs="Times New Roman"/>
          <w:color w:val="000000" w:themeColor="text1"/>
        </w:rPr>
        <w:t xml:space="preserve"> and Takeuchi (2011) thus noted that a characteristic of wise leaders was their ability to “grasp things intuitively”</w:t>
      </w:r>
      <w:r w:rsidR="00EE78B1" w:rsidRPr="000A2911">
        <w:rPr>
          <w:rFonts w:ascii="Times New Roman" w:hAnsi="Times New Roman" w:cs="Times New Roman"/>
          <w:color w:val="000000" w:themeColor="text1"/>
        </w:rPr>
        <w:t xml:space="preserve"> (p.63-64)</w:t>
      </w:r>
      <w:r w:rsidR="00627AC1" w:rsidRPr="000A2911">
        <w:rPr>
          <w:rFonts w:ascii="Times New Roman" w:hAnsi="Times New Roman" w:cs="Times New Roman"/>
          <w:color w:val="000000" w:themeColor="text1"/>
        </w:rPr>
        <w:t xml:space="preserve">.  A related </w:t>
      </w:r>
      <w:r w:rsidR="00E63FD4" w:rsidRPr="000A2911">
        <w:rPr>
          <w:rFonts w:ascii="Times New Roman" w:hAnsi="Times New Roman" w:cs="Times New Roman"/>
          <w:color w:val="000000" w:themeColor="text1"/>
        </w:rPr>
        <w:t>attribute</w:t>
      </w:r>
      <w:r w:rsidR="00627AC1" w:rsidRPr="000A2911">
        <w:rPr>
          <w:rFonts w:ascii="Times New Roman" w:hAnsi="Times New Roman" w:cs="Times New Roman"/>
          <w:color w:val="000000" w:themeColor="text1"/>
        </w:rPr>
        <w:t xml:space="preserve"> of wisdom is the adoption of broader perspectives.  It is argued that the wise are capable of “seeing and considering all points of view” (</w:t>
      </w:r>
      <w:r w:rsidR="00EE78B1" w:rsidRPr="000A2911">
        <w:rPr>
          <w:rFonts w:ascii="Times New Roman" w:hAnsi="Times New Roman" w:cs="Times New Roman"/>
          <w:color w:val="000000" w:themeColor="text1"/>
        </w:rPr>
        <w:t>Rowley</w:t>
      </w:r>
      <w:r w:rsidR="00627AC1" w:rsidRPr="000A2911">
        <w:rPr>
          <w:rFonts w:ascii="Times New Roman" w:hAnsi="Times New Roman" w:cs="Times New Roman"/>
          <w:color w:val="000000" w:themeColor="text1"/>
        </w:rPr>
        <w:t xml:space="preserve"> 2006</w:t>
      </w:r>
      <w:r w:rsidR="00EE78B1" w:rsidRPr="000A2911">
        <w:rPr>
          <w:rFonts w:ascii="Times New Roman" w:hAnsi="Times New Roman" w:cs="Times New Roman"/>
          <w:color w:val="000000" w:themeColor="text1"/>
        </w:rPr>
        <w:t>, p.</w:t>
      </w:r>
      <w:r w:rsidR="00627AC1" w:rsidRPr="000A2911">
        <w:rPr>
          <w:rFonts w:ascii="Times New Roman" w:hAnsi="Times New Roman" w:cs="Times New Roman"/>
          <w:color w:val="000000" w:themeColor="text1"/>
        </w:rPr>
        <w:t>1248), taking the “long view” (Rowley, 2006b</w:t>
      </w:r>
      <w:r w:rsidR="00EE78B1" w:rsidRPr="000A2911">
        <w:rPr>
          <w:rFonts w:ascii="Times New Roman" w:hAnsi="Times New Roman" w:cs="Times New Roman"/>
          <w:color w:val="000000" w:themeColor="text1"/>
        </w:rPr>
        <w:t>, p.</w:t>
      </w:r>
      <w:r w:rsidR="00627AC1" w:rsidRPr="000A2911">
        <w:rPr>
          <w:rFonts w:ascii="Times New Roman" w:hAnsi="Times New Roman" w:cs="Times New Roman"/>
          <w:color w:val="000000" w:themeColor="text1"/>
        </w:rPr>
        <w:t xml:space="preserve"> 259) and seeing the bigger picture through “expanding particulars into universals” (</w:t>
      </w:r>
      <w:proofErr w:type="spellStart"/>
      <w:r w:rsidR="00EE78B1" w:rsidRPr="000A2911">
        <w:rPr>
          <w:rFonts w:ascii="Times New Roman" w:hAnsi="Times New Roman" w:cs="Times New Roman"/>
          <w:color w:val="000000" w:themeColor="text1"/>
        </w:rPr>
        <w:t>Nonaka</w:t>
      </w:r>
      <w:proofErr w:type="spellEnd"/>
      <w:r w:rsidR="00EE78B1" w:rsidRPr="000A2911">
        <w:rPr>
          <w:rFonts w:ascii="Times New Roman" w:hAnsi="Times New Roman" w:cs="Times New Roman"/>
          <w:color w:val="000000" w:themeColor="text1"/>
        </w:rPr>
        <w:t xml:space="preserve"> and Takeuchi</w:t>
      </w:r>
      <w:r w:rsidR="00627AC1" w:rsidRPr="000A2911">
        <w:rPr>
          <w:rFonts w:ascii="Times New Roman" w:hAnsi="Times New Roman" w:cs="Times New Roman"/>
          <w:color w:val="000000" w:themeColor="text1"/>
        </w:rPr>
        <w:t xml:space="preserve"> 2011</w:t>
      </w:r>
      <w:r w:rsidR="00EE78B1" w:rsidRPr="000A2911">
        <w:rPr>
          <w:rFonts w:ascii="Times New Roman" w:hAnsi="Times New Roman" w:cs="Times New Roman"/>
          <w:color w:val="000000" w:themeColor="text1"/>
        </w:rPr>
        <w:t>, p.</w:t>
      </w:r>
      <w:r w:rsidR="00627AC1" w:rsidRPr="000A2911">
        <w:rPr>
          <w:rFonts w:ascii="Times New Roman" w:hAnsi="Times New Roman" w:cs="Times New Roman"/>
          <w:color w:val="000000" w:themeColor="text1"/>
        </w:rPr>
        <w:t xml:space="preserve">63).  Wise leaders are </w:t>
      </w:r>
      <w:r w:rsidR="001D22D5" w:rsidRPr="000A2911">
        <w:rPr>
          <w:rFonts w:ascii="Times New Roman" w:hAnsi="Times New Roman" w:cs="Times New Roman"/>
          <w:color w:val="000000" w:themeColor="text1"/>
        </w:rPr>
        <w:t xml:space="preserve">therefore depicted </w:t>
      </w:r>
      <w:r w:rsidR="00627AC1" w:rsidRPr="000A2911">
        <w:rPr>
          <w:rFonts w:ascii="Times New Roman" w:hAnsi="Times New Roman" w:cs="Times New Roman"/>
          <w:color w:val="000000" w:themeColor="text1"/>
        </w:rPr>
        <w:t xml:space="preserve">as those </w:t>
      </w:r>
      <w:r w:rsidR="001D22D5" w:rsidRPr="000A2911">
        <w:rPr>
          <w:rFonts w:ascii="Times New Roman" w:hAnsi="Times New Roman" w:cs="Times New Roman"/>
          <w:color w:val="000000" w:themeColor="text1"/>
        </w:rPr>
        <w:t xml:space="preserve">who are </w:t>
      </w:r>
      <w:r w:rsidR="00627AC1" w:rsidRPr="000A2911">
        <w:rPr>
          <w:rFonts w:ascii="Times New Roman" w:hAnsi="Times New Roman" w:cs="Times New Roman"/>
          <w:color w:val="000000" w:themeColor="text1"/>
        </w:rPr>
        <w:t>capable of seeing systems and interconnections</w:t>
      </w:r>
      <w:r w:rsidR="001D22D5" w:rsidRPr="000A2911">
        <w:rPr>
          <w:rFonts w:ascii="Times New Roman" w:hAnsi="Times New Roman" w:cs="Times New Roman"/>
          <w:color w:val="000000" w:themeColor="text1"/>
        </w:rPr>
        <w:t>, of integrating across boundaries (</w:t>
      </w:r>
      <w:r w:rsidR="00EE78B1" w:rsidRPr="000A2911">
        <w:rPr>
          <w:rFonts w:ascii="Times New Roman" w:hAnsi="Times New Roman" w:cs="Times New Roman"/>
          <w:color w:val="000000" w:themeColor="text1"/>
          <w:lang w:val="en-GB"/>
        </w:rPr>
        <w:t xml:space="preserve">Mackay </w:t>
      </w:r>
      <w:r w:rsidR="00EE78B1" w:rsidRPr="000A2911">
        <w:rPr>
          <w:rFonts w:ascii="Times New Roman" w:hAnsi="Times New Roman" w:cs="Times New Roman"/>
          <w:i/>
          <w:color w:val="000000" w:themeColor="text1"/>
          <w:lang w:val="en-GB"/>
        </w:rPr>
        <w:t xml:space="preserve">et al. </w:t>
      </w:r>
      <w:r w:rsidR="001D22D5" w:rsidRPr="000A2911">
        <w:rPr>
          <w:rFonts w:ascii="Times New Roman" w:hAnsi="Times New Roman" w:cs="Times New Roman"/>
          <w:color w:val="000000" w:themeColor="text1"/>
        </w:rPr>
        <w:t>2014)</w:t>
      </w:r>
      <w:r w:rsidR="00BE4D64" w:rsidRPr="000A2911">
        <w:rPr>
          <w:rFonts w:ascii="Times New Roman" w:hAnsi="Times New Roman" w:cs="Times New Roman"/>
          <w:color w:val="000000" w:themeColor="text1"/>
        </w:rPr>
        <w:t xml:space="preserve"> and of making sound strategic assessments (</w:t>
      </w:r>
      <w:r w:rsidR="00EE78B1" w:rsidRPr="000A2911">
        <w:rPr>
          <w:rFonts w:ascii="Times New Roman" w:hAnsi="Times New Roman" w:cs="Times New Roman"/>
          <w:color w:val="000000" w:themeColor="text1"/>
        </w:rPr>
        <w:t>Kessler and Bailey</w:t>
      </w:r>
      <w:r w:rsidR="00BE4D64" w:rsidRPr="000A2911">
        <w:rPr>
          <w:rFonts w:ascii="Times New Roman" w:hAnsi="Times New Roman" w:cs="Times New Roman"/>
          <w:color w:val="000000" w:themeColor="text1"/>
        </w:rPr>
        <w:t xml:space="preserve"> 2007)</w:t>
      </w:r>
      <w:r w:rsidR="001D22D5" w:rsidRPr="000A2911">
        <w:rPr>
          <w:rFonts w:ascii="Times New Roman" w:hAnsi="Times New Roman" w:cs="Times New Roman"/>
          <w:color w:val="000000" w:themeColor="text1"/>
        </w:rPr>
        <w:t>.  In seeing systems</w:t>
      </w:r>
      <w:r w:rsidRPr="000A2911">
        <w:rPr>
          <w:rFonts w:ascii="Times New Roman" w:hAnsi="Times New Roman" w:cs="Times New Roman"/>
          <w:color w:val="000000" w:themeColor="text1"/>
        </w:rPr>
        <w:t>,</w:t>
      </w:r>
      <w:r w:rsidR="001D22D5" w:rsidRPr="000A2911">
        <w:rPr>
          <w:rFonts w:ascii="Times New Roman" w:hAnsi="Times New Roman" w:cs="Times New Roman"/>
          <w:color w:val="000000" w:themeColor="text1"/>
        </w:rPr>
        <w:t xml:space="preserve"> the wise understand political positions and demonstrate political judgment (</w:t>
      </w:r>
      <w:proofErr w:type="spellStart"/>
      <w:r w:rsidR="00EE78B1" w:rsidRPr="000A2911">
        <w:rPr>
          <w:rFonts w:ascii="Times New Roman" w:hAnsi="Times New Roman" w:cs="Times New Roman"/>
          <w:color w:val="000000" w:themeColor="text1"/>
        </w:rPr>
        <w:t>Nonaka</w:t>
      </w:r>
      <w:proofErr w:type="spellEnd"/>
      <w:r w:rsidR="001D22D5" w:rsidRPr="000A2911">
        <w:rPr>
          <w:rFonts w:ascii="Times New Roman" w:hAnsi="Times New Roman" w:cs="Times New Roman"/>
          <w:color w:val="000000" w:themeColor="text1"/>
        </w:rPr>
        <w:t xml:space="preserve"> </w:t>
      </w:r>
      <w:r w:rsidR="00EE78B1" w:rsidRPr="000A2911">
        <w:rPr>
          <w:rFonts w:ascii="Times New Roman" w:hAnsi="Times New Roman" w:cs="Times New Roman"/>
          <w:i/>
          <w:color w:val="000000" w:themeColor="text1"/>
        </w:rPr>
        <w:t>et al.</w:t>
      </w:r>
      <w:r w:rsidR="001D22D5" w:rsidRPr="000A2911">
        <w:rPr>
          <w:rFonts w:ascii="Times New Roman" w:hAnsi="Times New Roman" w:cs="Times New Roman"/>
          <w:color w:val="000000" w:themeColor="text1"/>
        </w:rPr>
        <w:t xml:space="preserve"> 2014).  </w:t>
      </w:r>
    </w:p>
    <w:p w14:paraId="5BDCD7A1" w14:textId="77777777" w:rsidR="00627AC1" w:rsidRPr="000A2911" w:rsidRDefault="00627AC1" w:rsidP="000A2911">
      <w:pPr>
        <w:spacing w:after="120" w:line="480" w:lineRule="auto"/>
        <w:rPr>
          <w:rFonts w:ascii="Times New Roman" w:hAnsi="Times New Roman" w:cs="Times New Roman"/>
          <w:b/>
          <w:color w:val="000000" w:themeColor="text1"/>
        </w:rPr>
      </w:pPr>
    </w:p>
    <w:p w14:paraId="424929EF" w14:textId="2A43C036" w:rsidR="00627AC1" w:rsidRPr="000A2911" w:rsidRDefault="001D22D5"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 fifth commonly </w:t>
      </w:r>
      <w:r w:rsidR="007C4AB3" w:rsidRPr="000A2911">
        <w:rPr>
          <w:rFonts w:ascii="Times New Roman" w:hAnsi="Times New Roman" w:cs="Times New Roman"/>
          <w:color w:val="000000" w:themeColor="text1"/>
        </w:rPr>
        <w:t xml:space="preserve">identified </w:t>
      </w:r>
      <w:r w:rsidR="00E63FD4" w:rsidRPr="000A2911">
        <w:rPr>
          <w:rFonts w:ascii="Times New Roman" w:hAnsi="Times New Roman" w:cs="Times New Roman"/>
          <w:color w:val="000000" w:themeColor="text1"/>
        </w:rPr>
        <w:t>attribute</w:t>
      </w:r>
      <w:r w:rsidR="007C4AB3" w:rsidRPr="000A2911">
        <w:rPr>
          <w:rFonts w:ascii="Times New Roman" w:hAnsi="Times New Roman" w:cs="Times New Roman"/>
          <w:color w:val="000000" w:themeColor="text1"/>
        </w:rPr>
        <w:t xml:space="preserve"> of wisdom is that “wisdom goes hand in hand with increasing doubt and uncertainty” (Sternberg</w:t>
      </w:r>
      <w:r w:rsidR="00EE78B1" w:rsidRPr="000A2911">
        <w:rPr>
          <w:rFonts w:ascii="Times New Roman" w:hAnsi="Times New Roman" w:cs="Times New Roman"/>
          <w:color w:val="000000" w:themeColor="text1"/>
        </w:rPr>
        <w:t xml:space="preserve"> </w:t>
      </w:r>
      <w:r w:rsidR="007C4AB3" w:rsidRPr="000A2911">
        <w:rPr>
          <w:rFonts w:ascii="Times New Roman" w:hAnsi="Times New Roman" w:cs="Times New Roman"/>
          <w:color w:val="000000" w:themeColor="text1"/>
        </w:rPr>
        <w:t>2005</w:t>
      </w:r>
      <w:r w:rsidR="00EE78B1" w:rsidRPr="000A2911">
        <w:rPr>
          <w:rFonts w:ascii="Times New Roman" w:hAnsi="Times New Roman" w:cs="Times New Roman"/>
          <w:color w:val="000000" w:themeColor="text1"/>
        </w:rPr>
        <w:t>, p.</w:t>
      </w:r>
      <w:r w:rsidR="007C4AB3" w:rsidRPr="000A2911">
        <w:rPr>
          <w:rFonts w:ascii="Times New Roman" w:hAnsi="Times New Roman" w:cs="Times New Roman"/>
          <w:color w:val="000000" w:themeColor="text1"/>
        </w:rPr>
        <w:t xml:space="preserve">9).  </w:t>
      </w:r>
      <w:r w:rsidR="004A6A13" w:rsidRPr="000A2911">
        <w:rPr>
          <w:rFonts w:ascii="Times New Roman" w:hAnsi="Times New Roman" w:cs="Times New Roman"/>
          <w:color w:val="000000" w:themeColor="text1"/>
        </w:rPr>
        <w:t xml:space="preserve">The wise accept that much is uncertain, unknown and possibly unknowable.  </w:t>
      </w:r>
      <w:r w:rsidR="007C4AB3" w:rsidRPr="000A2911">
        <w:rPr>
          <w:rFonts w:ascii="Times New Roman" w:hAnsi="Times New Roman" w:cs="Times New Roman"/>
          <w:color w:val="000000" w:themeColor="text1"/>
        </w:rPr>
        <w:t xml:space="preserve">The wise demonstrate humility (McKenna and Rooney 2009) and acknowledge the limits of their knowledge, adopting what </w:t>
      </w:r>
      <w:proofErr w:type="spellStart"/>
      <w:r w:rsidR="007C4AB3" w:rsidRPr="000A2911">
        <w:rPr>
          <w:rFonts w:ascii="Times New Roman" w:hAnsi="Times New Roman" w:cs="Times New Roman"/>
          <w:color w:val="000000" w:themeColor="text1"/>
        </w:rPr>
        <w:t>Statler</w:t>
      </w:r>
      <w:proofErr w:type="spellEnd"/>
      <w:r w:rsidR="007C4AB3" w:rsidRPr="000A2911">
        <w:rPr>
          <w:rFonts w:ascii="Times New Roman" w:hAnsi="Times New Roman" w:cs="Times New Roman"/>
          <w:color w:val="000000" w:themeColor="text1"/>
        </w:rPr>
        <w:t xml:space="preserve"> (2014) referred to as “a beginner’s mind”</w:t>
      </w:r>
      <w:r w:rsidR="00EE78B1" w:rsidRPr="000A2911">
        <w:rPr>
          <w:rFonts w:ascii="Times New Roman" w:hAnsi="Times New Roman" w:cs="Times New Roman"/>
          <w:color w:val="000000" w:themeColor="text1"/>
        </w:rPr>
        <w:t xml:space="preserve"> (p.412)</w:t>
      </w:r>
      <w:r w:rsidR="007C4AB3" w:rsidRPr="000A2911">
        <w:rPr>
          <w:rFonts w:ascii="Times New Roman" w:hAnsi="Times New Roman" w:cs="Times New Roman"/>
          <w:color w:val="000000" w:themeColor="text1"/>
        </w:rPr>
        <w:t xml:space="preserve">.  </w:t>
      </w:r>
      <w:r w:rsidR="004A6A13" w:rsidRPr="000A2911">
        <w:rPr>
          <w:rFonts w:ascii="Times New Roman" w:hAnsi="Times New Roman" w:cs="Times New Roman"/>
          <w:color w:val="000000" w:themeColor="text1"/>
        </w:rPr>
        <w:t xml:space="preserve">In sum, </w:t>
      </w:r>
      <w:proofErr w:type="spellStart"/>
      <w:r w:rsidR="00EE78B1" w:rsidRPr="000A2911">
        <w:rPr>
          <w:rFonts w:ascii="Times New Roman" w:hAnsi="Times New Roman" w:cs="Times New Roman"/>
          <w:color w:val="000000" w:themeColor="text1"/>
        </w:rPr>
        <w:t>Nonaka</w:t>
      </w:r>
      <w:proofErr w:type="spellEnd"/>
      <w:r w:rsidR="007C4AB3" w:rsidRPr="000A2911">
        <w:rPr>
          <w:rFonts w:ascii="Times New Roman" w:hAnsi="Times New Roman" w:cs="Times New Roman"/>
          <w:color w:val="000000" w:themeColor="text1"/>
        </w:rPr>
        <w:t xml:space="preserve"> </w:t>
      </w:r>
      <w:r w:rsidR="00EE78B1" w:rsidRPr="000A2911">
        <w:rPr>
          <w:rFonts w:ascii="Times New Roman" w:hAnsi="Times New Roman" w:cs="Times New Roman"/>
          <w:i/>
          <w:color w:val="000000" w:themeColor="text1"/>
        </w:rPr>
        <w:t>et al.</w:t>
      </w:r>
      <w:r w:rsidR="007C4AB3" w:rsidRPr="000A2911">
        <w:rPr>
          <w:rFonts w:ascii="Times New Roman" w:hAnsi="Times New Roman" w:cs="Times New Roman"/>
          <w:color w:val="000000" w:themeColor="text1"/>
        </w:rPr>
        <w:t xml:space="preserve"> (201</w:t>
      </w:r>
      <w:r w:rsidR="00EE78B1" w:rsidRPr="000A2911">
        <w:rPr>
          <w:rFonts w:ascii="Times New Roman" w:hAnsi="Times New Roman" w:cs="Times New Roman"/>
          <w:color w:val="000000" w:themeColor="text1"/>
        </w:rPr>
        <w:t>4</w:t>
      </w:r>
      <w:r w:rsidR="007C4AB3" w:rsidRPr="000A2911">
        <w:rPr>
          <w:rFonts w:ascii="Times New Roman" w:hAnsi="Times New Roman" w:cs="Times New Roman"/>
          <w:color w:val="000000" w:themeColor="text1"/>
        </w:rPr>
        <w:t>)</w:t>
      </w:r>
      <w:r w:rsidR="004A6A13" w:rsidRPr="000A2911">
        <w:rPr>
          <w:rFonts w:ascii="Times New Roman" w:hAnsi="Times New Roman" w:cs="Times New Roman"/>
          <w:color w:val="000000" w:themeColor="text1"/>
        </w:rPr>
        <w:t xml:space="preserve"> stated that</w:t>
      </w:r>
      <w:r w:rsidR="007C5E9D" w:rsidRPr="000A2911">
        <w:rPr>
          <w:rFonts w:ascii="Times New Roman" w:hAnsi="Times New Roman" w:cs="Times New Roman"/>
          <w:color w:val="000000" w:themeColor="text1"/>
        </w:rPr>
        <w:t>,</w:t>
      </w:r>
      <w:r w:rsidR="004A6A13" w:rsidRPr="000A2911">
        <w:rPr>
          <w:rFonts w:ascii="Times New Roman" w:hAnsi="Times New Roman" w:cs="Times New Roman"/>
          <w:color w:val="000000" w:themeColor="text1"/>
        </w:rPr>
        <w:t xml:space="preserve"> </w:t>
      </w:r>
      <w:r w:rsidR="007C4AB3" w:rsidRPr="000A2911">
        <w:rPr>
          <w:rFonts w:ascii="Times New Roman" w:hAnsi="Times New Roman" w:cs="Times New Roman"/>
          <w:color w:val="000000" w:themeColor="text1"/>
        </w:rPr>
        <w:t>“to be wise is to be learned about our ignorance”</w:t>
      </w:r>
      <w:r w:rsidR="00EE78B1" w:rsidRPr="000A2911">
        <w:rPr>
          <w:rFonts w:ascii="Times New Roman" w:hAnsi="Times New Roman" w:cs="Times New Roman"/>
          <w:color w:val="000000" w:themeColor="text1"/>
        </w:rPr>
        <w:t xml:space="preserve"> (p.366)</w:t>
      </w:r>
      <w:r w:rsidR="007C4AB3" w:rsidRPr="000A2911">
        <w:rPr>
          <w:rFonts w:ascii="Times New Roman" w:hAnsi="Times New Roman" w:cs="Times New Roman"/>
          <w:color w:val="000000" w:themeColor="text1"/>
        </w:rPr>
        <w:t xml:space="preserve">.  </w:t>
      </w:r>
      <w:r w:rsidR="004C33DF" w:rsidRPr="000A2911">
        <w:rPr>
          <w:rFonts w:ascii="Times New Roman" w:hAnsi="Times New Roman" w:cs="Times New Roman"/>
          <w:color w:val="000000" w:themeColor="text1"/>
        </w:rPr>
        <w:t xml:space="preserve">However, as a counterpoint to this sense of ignorance, it is widely noted that the wise are </w:t>
      </w:r>
      <w:r w:rsidR="00067F8F" w:rsidRPr="000A2911">
        <w:rPr>
          <w:rFonts w:ascii="Times New Roman" w:hAnsi="Times New Roman" w:cs="Times New Roman"/>
          <w:color w:val="000000" w:themeColor="text1"/>
        </w:rPr>
        <w:t>attentively mindful</w:t>
      </w:r>
      <w:r w:rsidR="00D95384" w:rsidRPr="000A2911">
        <w:rPr>
          <w:rFonts w:ascii="Times New Roman" w:hAnsi="Times New Roman" w:cs="Times New Roman"/>
          <w:color w:val="000000" w:themeColor="text1"/>
        </w:rPr>
        <w:t xml:space="preserve">, </w:t>
      </w:r>
      <w:r w:rsidR="000B4B68" w:rsidRPr="000A2911">
        <w:rPr>
          <w:rFonts w:ascii="Times New Roman" w:hAnsi="Times New Roman" w:cs="Times New Roman"/>
          <w:color w:val="000000" w:themeColor="text1"/>
        </w:rPr>
        <w:t xml:space="preserve">constantly </w:t>
      </w:r>
      <w:r w:rsidR="004C33DF" w:rsidRPr="000A2911">
        <w:rPr>
          <w:rFonts w:ascii="Times New Roman" w:hAnsi="Times New Roman" w:cs="Times New Roman"/>
          <w:color w:val="000000" w:themeColor="text1"/>
        </w:rPr>
        <w:t>learning</w:t>
      </w:r>
      <w:r w:rsidR="00D95384" w:rsidRPr="000A2911">
        <w:rPr>
          <w:rFonts w:ascii="Times New Roman" w:hAnsi="Times New Roman" w:cs="Times New Roman"/>
          <w:color w:val="000000" w:themeColor="text1"/>
        </w:rPr>
        <w:t xml:space="preserve"> and </w:t>
      </w:r>
      <w:r w:rsidR="00D95384" w:rsidRPr="000A2911">
        <w:rPr>
          <w:rFonts w:ascii="Times New Roman" w:hAnsi="Times New Roman" w:cs="Times New Roman"/>
          <w:color w:val="000000" w:themeColor="text1"/>
        </w:rPr>
        <w:lastRenderedPageBreak/>
        <w:t xml:space="preserve">sensemaking </w:t>
      </w:r>
      <w:r w:rsidR="000B4B68" w:rsidRPr="000A2911">
        <w:rPr>
          <w:rFonts w:ascii="Times New Roman" w:hAnsi="Times New Roman" w:cs="Times New Roman"/>
          <w:color w:val="000000" w:themeColor="text1"/>
        </w:rPr>
        <w:t xml:space="preserve">through sustained </w:t>
      </w:r>
      <w:r w:rsidR="001E09B9" w:rsidRPr="000A2911">
        <w:rPr>
          <w:rFonts w:ascii="Times New Roman" w:hAnsi="Times New Roman" w:cs="Times New Roman"/>
          <w:color w:val="000000" w:themeColor="text1"/>
        </w:rPr>
        <w:t xml:space="preserve">introspection and </w:t>
      </w:r>
      <w:r w:rsidR="000B4B68" w:rsidRPr="000A2911">
        <w:rPr>
          <w:rFonts w:ascii="Times New Roman" w:hAnsi="Times New Roman" w:cs="Times New Roman"/>
          <w:color w:val="000000" w:themeColor="text1"/>
        </w:rPr>
        <w:t>“self-reflection</w:t>
      </w:r>
      <w:r w:rsidR="00F70C04" w:rsidRPr="000A2911">
        <w:rPr>
          <w:rFonts w:ascii="Times New Roman" w:hAnsi="Times New Roman" w:cs="Times New Roman"/>
          <w:color w:val="000000" w:themeColor="text1"/>
        </w:rPr>
        <w:t>”</w:t>
      </w:r>
      <w:r w:rsidR="008D15ED" w:rsidRPr="000A2911">
        <w:rPr>
          <w:rFonts w:ascii="Times New Roman" w:hAnsi="Times New Roman" w:cs="Times New Roman"/>
          <w:color w:val="000000" w:themeColor="text1"/>
        </w:rPr>
        <w:t xml:space="preserve"> on their own and others’ experiences</w:t>
      </w:r>
      <w:r w:rsidR="000B4B68" w:rsidRPr="000A2911">
        <w:rPr>
          <w:rFonts w:ascii="Times New Roman" w:hAnsi="Times New Roman" w:cs="Times New Roman"/>
          <w:color w:val="000000" w:themeColor="text1"/>
        </w:rPr>
        <w:t xml:space="preserve"> (</w:t>
      </w:r>
      <w:r w:rsidR="00EE78B1" w:rsidRPr="000A2911">
        <w:rPr>
          <w:rFonts w:ascii="Times New Roman" w:hAnsi="Times New Roman" w:cs="Times New Roman"/>
          <w:color w:val="000000" w:themeColor="text1"/>
        </w:rPr>
        <w:t>Rowley 2006b, p.</w:t>
      </w:r>
      <w:r w:rsidR="000B4B68" w:rsidRPr="000A2911">
        <w:rPr>
          <w:rFonts w:ascii="Times New Roman" w:hAnsi="Times New Roman" w:cs="Times New Roman"/>
          <w:color w:val="000000" w:themeColor="text1"/>
        </w:rPr>
        <w:t xml:space="preserve">260).  </w:t>
      </w:r>
    </w:p>
    <w:p w14:paraId="0BDA85A0" w14:textId="77777777" w:rsidR="00C8242A" w:rsidRPr="000A2911" w:rsidRDefault="00C8242A" w:rsidP="000A2911">
      <w:pPr>
        <w:spacing w:after="120" w:line="480" w:lineRule="auto"/>
        <w:rPr>
          <w:rFonts w:ascii="Times New Roman" w:hAnsi="Times New Roman" w:cs="Times New Roman"/>
          <w:b/>
          <w:color w:val="000000" w:themeColor="text1"/>
        </w:rPr>
      </w:pPr>
    </w:p>
    <w:p w14:paraId="59450FC2" w14:textId="16887F07" w:rsidR="00F06415" w:rsidRPr="000A2911" w:rsidRDefault="00067F8F"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The wise recognize that learning is not </w:t>
      </w:r>
      <w:r w:rsidR="00D95384" w:rsidRPr="000A2911">
        <w:rPr>
          <w:rFonts w:ascii="Times New Roman" w:hAnsi="Times New Roman" w:cs="Times New Roman"/>
          <w:color w:val="000000" w:themeColor="text1"/>
        </w:rPr>
        <w:t xml:space="preserve">usually </w:t>
      </w:r>
      <w:r w:rsidRPr="000A2911">
        <w:rPr>
          <w:rFonts w:ascii="Times New Roman" w:hAnsi="Times New Roman" w:cs="Times New Roman"/>
          <w:color w:val="000000" w:themeColor="text1"/>
        </w:rPr>
        <w:t>a solitary activity</w:t>
      </w:r>
      <w:r w:rsidR="0030501C">
        <w:rPr>
          <w:rFonts w:ascii="Times New Roman" w:hAnsi="Times New Roman" w:cs="Times New Roman"/>
          <w:color w:val="000000" w:themeColor="text1"/>
        </w:rPr>
        <w:t>,</w:t>
      </w:r>
      <w:r w:rsidRPr="000A2911">
        <w:rPr>
          <w:rFonts w:ascii="Times New Roman" w:hAnsi="Times New Roman" w:cs="Times New Roman"/>
          <w:color w:val="000000" w:themeColor="text1"/>
        </w:rPr>
        <w:t xml:space="preserve"> and </w:t>
      </w:r>
      <w:r w:rsidR="0030501C">
        <w:rPr>
          <w:rFonts w:ascii="Times New Roman" w:hAnsi="Times New Roman" w:cs="Times New Roman"/>
          <w:color w:val="000000" w:themeColor="text1"/>
        </w:rPr>
        <w:t xml:space="preserve">thus </w:t>
      </w:r>
      <w:r w:rsidRPr="000A2911">
        <w:rPr>
          <w:rFonts w:ascii="Times New Roman" w:hAnsi="Times New Roman" w:cs="Times New Roman"/>
          <w:color w:val="000000" w:themeColor="text1"/>
        </w:rPr>
        <w:t xml:space="preserve">a sixth </w:t>
      </w:r>
      <w:r w:rsidR="00F70C04" w:rsidRPr="000A2911">
        <w:rPr>
          <w:rFonts w:ascii="Times New Roman" w:hAnsi="Times New Roman" w:cs="Times New Roman"/>
          <w:color w:val="000000" w:themeColor="text1"/>
        </w:rPr>
        <w:t xml:space="preserve">commonly cited </w:t>
      </w:r>
      <w:r w:rsidR="00E63FD4" w:rsidRPr="000A2911">
        <w:rPr>
          <w:rFonts w:ascii="Times New Roman" w:hAnsi="Times New Roman" w:cs="Times New Roman"/>
          <w:color w:val="000000" w:themeColor="text1"/>
        </w:rPr>
        <w:t>attribute</w:t>
      </w:r>
      <w:r w:rsidRPr="000A2911">
        <w:rPr>
          <w:rFonts w:ascii="Times New Roman" w:hAnsi="Times New Roman" w:cs="Times New Roman"/>
          <w:color w:val="000000" w:themeColor="text1"/>
        </w:rPr>
        <w:t xml:space="preserve"> of </w:t>
      </w:r>
      <w:r w:rsidR="00F70C04" w:rsidRPr="000A2911">
        <w:rPr>
          <w:rFonts w:ascii="Times New Roman" w:hAnsi="Times New Roman" w:cs="Times New Roman"/>
          <w:color w:val="000000" w:themeColor="text1"/>
        </w:rPr>
        <w:t xml:space="preserve">wisdom </w:t>
      </w:r>
      <w:r w:rsidRPr="000A2911">
        <w:rPr>
          <w:rFonts w:ascii="Times New Roman" w:hAnsi="Times New Roman" w:cs="Times New Roman"/>
          <w:color w:val="000000" w:themeColor="text1"/>
        </w:rPr>
        <w:t xml:space="preserve">is the quality of recognizing and working through </w:t>
      </w:r>
      <w:r w:rsidR="00AF3C40" w:rsidRPr="000A2911">
        <w:rPr>
          <w:rFonts w:ascii="Times New Roman" w:hAnsi="Times New Roman" w:cs="Times New Roman"/>
          <w:color w:val="000000" w:themeColor="text1"/>
        </w:rPr>
        <w:t xml:space="preserve">networks of </w:t>
      </w:r>
      <w:r w:rsidRPr="000A2911">
        <w:rPr>
          <w:rFonts w:ascii="Times New Roman" w:hAnsi="Times New Roman" w:cs="Times New Roman"/>
          <w:color w:val="000000" w:themeColor="text1"/>
        </w:rPr>
        <w:t xml:space="preserve">interdependencies.  It </w:t>
      </w:r>
      <w:r w:rsidR="006C599F" w:rsidRPr="000A2911">
        <w:rPr>
          <w:rFonts w:ascii="Times New Roman" w:hAnsi="Times New Roman" w:cs="Times New Roman"/>
          <w:color w:val="000000" w:themeColor="text1"/>
        </w:rPr>
        <w:t xml:space="preserve">is noted that the wise </w:t>
      </w:r>
      <w:r w:rsidRPr="000A2911">
        <w:rPr>
          <w:rFonts w:ascii="Times New Roman" w:hAnsi="Times New Roman" w:cs="Times New Roman"/>
          <w:color w:val="000000" w:themeColor="text1"/>
        </w:rPr>
        <w:t>demonstrate emotional intelligence, having good self-</w:t>
      </w:r>
      <w:r w:rsidR="00F70C04" w:rsidRPr="000A2911">
        <w:rPr>
          <w:rFonts w:ascii="Times New Roman" w:hAnsi="Times New Roman" w:cs="Times New Roman"/>
          <w:color w:val="000000" w:themeColor="text1"/>
        </w:rPr>
        <w:t>knowledge and sensitivity to others</w:t>
      </w:r>
      <w:r w:rsidRPr="000A2911">
        <w:rPr>
          <w:rFonts w:ascii="Times New Roman" w:hAnsi="Times New Roman" w:cs="Times New Roman"/>
          <w:color w:val="000000" w:themeColor="text1"/>
        </w:rPr>
        <w:t xml:space="preserve"> (</w:t>
      </w:r>
      <w:r w:rsidR="00EE78B1" w:rsidRPr="000A2911">
        <w:rPr>
          <w:rFonts w:ascii="Times New Roman" w:hAnsi="Times New Roman" w:cs="Times New Roman"/>
          <w:color w:val="000000" w:themeColor="text1"/>
        </w:rPr>
        <w:t>McKenna and Rooney</w:t>
      </w:r>
      <w:r w:rsidRPr="000A2911">
        <w:rPr>
          <w:rFonts w:ascii="Times New Roman" w:hAnsi="Times New Roman" w:cs="Times New Roman"/>
          <w:color w:val="000000" w:themeColor="text1"/>
        </w:rPr>
        <w:t xml:space="preserve"> 2009)</w:t>
      </w:r>
      <w:r w:rsidR="00F70C04" w:rsidRPr="000A2911">
        <w:rPr>
          <w:rFonts w:ascii="Times New Roman" w:hAnsi="Times New Roman" w:cs="Times New Roman"/>
          <w:color w:val="000000" w:themeColor="text1"/>
        </w:rPr>
        <w:t xml:space="preserve">.  </w:t>
      </w:r>
      <w:r w:rsidR="00EB4B64" w:rsidRPr="000A2911">
        <w:rPr>
          <w:rFonts w:ascii="Times New Roman" w:hAnsi="Times New Roman" w:cs="Times New Roman"/>
          <w:color w:val="000000" w:themeColor="text1"/>
        </w:rPr>
        <w:t>In short, the wise “understand people”, their goals, values and interests (</w:t>
      </w:r>
      <w:r w:rsidR="00EE78B1" w:rsidRPr="000A2911">
        <w:rPr>
          <w:rFonts w:ascii="Times New Roman" w:hAnsi="Times New Roman" w:cs="Times New Roman"/>
          <w:color w:val="000000" w:themeColor="text1"/>
        </w:rPr>
        <w:t>Sternberg</w:t>
      </w:r>
      <w:r w:rsidR="00EB4B64" w:rsidRPr="000A2911">
        <w:rPr>
          <w:rFonts w:ascii="Times New Roman" w:hAnsi="Times New Roman" w:cs="Times New Roman"/>
          <w:color w:val="000000" w:themeColor="text1"/>
        </w:rPr>
        <w:t xml:space="preserve"> 2005</w:t>
      </w:r>
      <w:r w:rsidR="00EE78B1" w:rsidRPr="000A2911">
        <w:rPr>
          <w:rFonts w:ascii="Times New Roman" w:hAnsi="Times New Roman" w:cs="Times New Roman"/>
          <w:color w:val="000000" w:themeColor="text1"/>
        </w:rPr>
        <w:t>, p.8</w:t>
      </w:r>
      <w:r w:rsidR="00EB4B64" w:rsidRPr="000A2911">
        <w:rPr>
          <w:rFonts w:ascii="Times New Roman" w:hAnsi="Times New Roman" w:cs="Times New Roman"/>
          <w:color w:val="000000" w:themeColor="text1"/>
        </w:rPr>
        <w:t xml:space="preserve">).  Through such understanding comes a </w:t>
      </w:r>
      <w:r w:rsidR="00F70C04" w:rsidRPr="000A2911">
        <w:rPr>
          <w:rFonts w:ascii="Times New Roman" w:hAnsi="Times New Roman" w:cs="Times New Roman"/>
          <w:color w:val="000000" w:themeColor="text1"/>
        </w:rPr>
        <w:t>“heightened sensitivity to local situations” (</w:t>
      </w:r>
      <w:r w:rsidR="00EE78B1" w:rsidRPr="000A2911">
        <w:rPr>
          <w:rFonts w:ascii="Times New Roman" w:hAnsi="Times New Roman" w:cs="Times New Roman"/>
          <w:color w:val="000000" w:themeColor="text1"/>
        </w:rPr>
        <w:t>Chia</w:t>
      </w:r>
      <w:r w:rsidR="00F70C04" w:rsidRPr="000A2911">
        <w:rPr>
          <w:rFonts w:ascii="Times New Roman" w:hAnsi="Times New Roman" w:cs="Times New Roman"/>
          <w:color w:val="000000" w:themeColor="text1"/>
        </w:rPr>
        <w:t xml:space="preserve"> 2005</w:t>
      </w:r>
      <w:r w:rsidR="00EE78B1" w:rsidRPr="000A2911">
        <w:rPr>
          <w:rFonts w:ascii="Times New Roman" w:hAnsi="Times New Roman" w:cs="Times New Roman"/>
          <w:color w:val="000000" w:themeColor="text1"/>
        </w:rPr>
        <w:t>, p.1</w:t>
      </w:r>
      <w:r w:rsidR="00F70C04" w:rsidRPr="000A2911">
        <w:rPr>
          <w:rFonts w:ascii="Times New Roman" w:hAnsi="Times New Roman" w:cs="Times New Roman"/>
          <w:color w:val="000000" w:themeColor="text1"/>
        </w:rPr>
        <w:t xml:space="preserve">091) </w:t>
      </w:r>
      <w:r w:rsidR="006C599F" w:rsidRPr="000A2911">
        <w:rPr>
          <w:rFonts w:ascii="Times New Roman" w:hAnsi="Times New Roman" w:cs="Times New Roman"/>
          <w:color w:val="000000" w:themeColor="text1"/>
        </w:rPr>
        <w:t xml:space="preserve">with the wise </w:t>
      </w:r>
      <w:r w:rsidR="00F70C04" w:rsidRPr="000A2911">
        <w:rPr>
          <w:rFonts w:ascii="Times New Roman" w:hAnsi="Times New Roman" w:cs="Times New Roman"/>
          <w:color w:val="000000" w:themeColor="text1"/>
        </w:rPr>
        <w:t>rec</w:t>
      </w:r>
      <w:r w:rsidR="006C599F" w:rsidRPr="000A2911">
        <w:rPr>
          <w:rFonts w:ascii="Times New Roman" w:hAnsi="Times New Roman" w:cs="Times New Roman"/>
          <w:color w:val="000000" w:themeColor="text1"/>
        </w:rPr>
        <w:t>ognizing uniqueness and context-</w:t>
      </w:r>
      <w:r w:rsidR="00F70C04" w:rsidRPr="000A2911">
        <w:rPr>
          <w:rFonts w:ascii="Times New Roman" w:hAnsi="Times New Roman" w:cs="Times New Roman"/>
          <w:color w:val="000000" w:themeColor="text1"/>
        </w:rPr>
        <w:t xml:space="preserve">dependence.  Solutions are, thereby, seen not as universal but as specific and </w:t>
      </w:r>
      <w:r w:rsidR="00AF3C40" w:rsidRPr="000A2911">
        <w:rPr>
          <w:rFonts w:ascii="Times New Roman" w:hAnsi="Times New Roman" w:cs="Times New Roman"/>
          <w:color w:val="000000" w:themeColor="text1"/>
        </w:rPr>
        <w:t xml:space="preserve">practical </w:t>
      </w:r>
      <w:r w:rsidR="00F70C04" w:rsidRPr="000A2911">
        <w:rPr>
          <w:rFonts w:ascii="Times New Roman" w:hAnsi="Times New Roman" w:cs="Times New Roman"/>
          <w:color w:val="000000" w:themeColor="text1"/>
        </w:rPr>
        <w:t xml:space="preserve">knowledge </w:t>
      </w:r>
      <w:r w:rsidR="00AF3C40" w:rsidRPr="000A2911">
        <w:rPr>
          <w:rFonts w:ascii="Times New Roman" w:hAnsi="Times New Roman" w:cs="Times New Roman"/>
          <w:color w:val="000000" w:themeColor="text1"/>
        </w:rPr>
        <w:t xml:space="preserve">and wisdom </w:t>
      </w:r>
      <w:r w:rsidR="006C599F" w:rsidRPr="000A2911">
        <w:rPr>
          <w:rFonts w:ascii="Times New Roman" w:hAnsi="Times New Roman" w:cs="Times New Roman"/>
          <w:color w:val="000000" w:themeColor="text1"/>
        </w:rPr>
        <w:t xml:space="preserve">are understood </w:t>
      </w:r>
      <w:r w:rsidR="00F70C04" w:rsidRPr="000A2911">
        <w:rPr>
          <w:rFonts w:ascii="Times New Roman" w:hAnsi="Times New Roman" w:cs="Times New Roman"/>
          <w:color w:val="000000" w:themeColor="text1"/>
        </w:rPr>
        <w:t xml:space="preserve">not as </w:t>
      </w:r>
      <w:r w:rsidR="00EB4B64" w:rsidRPr="000A2911">
        <w:rPr>
          <w:rFonts w:ascii="Times New Roman" w:hAnsi="Times New Roman" w:cs="Times New Roman"/>
          <w:color w:val="000000" w:themeColor="text1"/>
        </w:rPr>
        <w:t>individual possession</w:t>
      </w:r>
      <w:r w:rsidR="006C599F" w:rsidRPr="000A2911">
        <w:rPr>
          <w:rFonts w:ascii="Times New Roman" w:hAnsi="Times New Roman" w:cs="Times New Roman"/>
          <w:color w:val="000000" w:themeColor="text1"/>
        </w:rPr>
        <w:t>s</w:t>
      </w:r>
      <w:r w:rsidR="00EB4B64" w:rsidRPr="000A2911">
        <w:rPr>
          <w:rFonts w:ascii="Times New Roman" w:hAnsi="Times New Roman" w:cs="Times New Roman"/>
          <w:color w:val="000000" w:themeColor="text1"/>
        </w:rPr>
        <w:t xml:space="preserve"> </w:t>
      </w:r>
      <w:r w:rsidR="00F70C04" w:rsidRPr="000A2911">
        <w:rPr>
          <w:rFonts w:ascii="Times New Roman" w:hAnsi="Times New Roman" w:cs="Times New Roman"/>
          <w:color w:val="000000" w:themeColor="text1"/>
        </w:rPr>
        <w:t xml:space="preserve">but as socially situated and </w:t>
      </w:r>
      <w:r w:rsidR="00EB4B64" w:rsidRPr="000A2911">
        <w:rPr>
          <w:rFonts w:ascii="Times New Roman" w:hAnsi="Times New Roman" w:cs="Times New Roman"/>
          <w:color w:val="000000" w:themeColor="text1"/>
        </w:rPr>
        <w:t>sustained resource</w:t>
      </w:r>
      <w:r w:rsidR="006C599F" w:rsidRPr="000A2911">
        <w:rPr>
          <w:rFonts w:ascii="Times New Roman" w:hAnsi="Times New Roman" w:cs="Times New Roman"/>
          <w:color w:val="000000" w:themeColor="text1"/>
        </w:rPr>
        <w:t>s</w:t>
      </w:r>
      <w:r w:rsidR="00EB4B64" w:rsidRPr="000A2911">
        <w:rPr>
          <w:rFonts w:ascii="Times New Roman" w:hAnsi="Times New Roman" w:cs="Times New Roman"/>
          <w:color w:val="000000" w:themeColor="text1"/>
        </w:rPr>
        <w:t xml:space="preserve"> </w:t>
      </w:r>
      <w:r w:rsidR="00F06415" w:rsidRPr="000A2911">
        <w:rPr>
          <w:rFonts w:ascii="Times New Roman" w:hAnsi="Times New Roman" w:cs="Times New Roman"/>
          <w:color w:val="000000" w:themeColor="text1"/>
        </w:rPr>
        <w:t>(</w:t>
      </w:r>
      <w:proofErr w:type="spellStart"/>
      <w:r w:rsidR="00EE78B1" w:rsidRPr="000A2911">
        <w:rPr>
          <w:rFonts w:ascii="Times New Roman" w:hAnsi="Times New Roman" w:cs="Times New Roman"/>
          <w:color w:val="000000" w:themeColor="text1"/>
        </w:rPr>
        <w:t>Baltes</w:t>
      </w:r>
      <w:proofErr w:type="spellEnd"/>
      <w:r w:rsidR="00EE78B1" w:rsidRPr="000A2911">
        <w:rPr>
          <w:rFonts w:ascii="Times New Roman" w:hAnsi="Times New Roman" w:cs="Times New Roman"/>
          <w:color w:val="000000" w:themeColor="text1"/>
        </w:rPr>
        <w:t xml:space="preserve"> </w:t>
      </w:r>
      <w:r w:rsidR="00EE78B1" w:rsidRPr="000A2911">
        <w:rPr>
          <w:rFonts w:ascii="Times New Roman" w:hAnsi="Times New Roman" w:cs="Times New Roman"/>
          <w:i/>
          <w:color w:val="000000" w:themeColor="text1"/>
        </w:rPr>
        <w:t xml:space="preserve">et al. </w:t>
      </w:r>
      <w:r w:rsidR="00F06415" w:rsidRPr="000A2911">
        <w:rPr>
          <w:rFonts w:ascii="Times New Roman" w:hAnsi="Times New Roman" w:cs="Times New Roman"/>
          <w:color w:val="000000" w:themeColor="text1"/>
        </w:rPr>
        <w:t>1995)</w:t>
      </w:r>
      <w:r w:rsidR="00EB4B64" w:rsidRPr="000A2911">
        <w:rPr>
          <w:rFonts w:ascii="Times New Roman" w:hAnsi="Times New Roman" w:cs="Times New Roman"/>
          <w:color w:val="000000" w:themeColor="text1"/>
        </w:rPr>
        <w:t xml:space="preserve">.  </w:t>
      </w:r>
      <w:r w:rsidR="00F06415" w:rsidRPr="000A2911">
        <w:rPr>
          <w:rFonts w:ascii="Times New Roman" w:hAnsi="Times New Roman" w:cs="Times New Roman"/>
          <w:color w:val="000000" w:themeColor="text1"/>
        </w:rPr>
        <w:t xml:space="preserve">A related, seventh, </w:t>
      </w:r>
      <w:r w:rsidR="00E63FD4" w:rsidRPr="000A2911">
        <w:rPr>
          <w:rFonts w:ascii="Times New Roman" w:hAnsi="Times New Roman" w:cs="Times New Roman"/>
          <w:color w:val="000000" w:themeColor="text1"/>
        </w:rPr>
        <w:t>attribute</w:t>
      </w:r>
      <w:r w:rsidR="00F06415" w:rsidRPr="000A2911">
        <w:rPr>
          <w:rFonts w:ascii="Times New Roman" w:hAnsi="Times New Roman" w:cs="Times New Roman"/>
          <w:color w:val="000000" w:themeColor="text1"/>
        </w:rPr>
        <w:t xml:space="preserve"> of wisdom is that the wise are able to engender creative solutions to problems (Matthews 1998</w:t>
      </w:r>
      <w:r w:rsidR="00EE78B1" w:rsidRPr="000A2911">
        <w:rPr>
          <w:rFonts w:ascii="Times New Roman" w:hAnsi="Times New Roman" w:cs="Times New Roman"/>
          <w:color w:val="000000" w:themeColor="text1"/>
        </w:rPr>
        <w:t>,</w:t>
      </w:r>
      <w:r w:rsidR="00F06415" w:rsidRPr="000A2911">
        <w:rPr>
          <w:rFonts w:ascii="Times New Roman" w:hAnsi="Times New Roman" w:cs="Times New Roman"/>
          <w:color w:val="000000" w:themeColor="text1"/>
        </w:rPr>
        <w:t xml:space="preserve"> </w:t>
      </w:r>
      <w:r w:rsidR="00EE78B1" w:rsidRPr="000A2911">
        <w:rPr>
          <w:rFonts w:ascii="Times New Roman" w:hAnsi="Times New Roman" w:cs="Times New Roman"/>
          <w:color w:val="000000" w:themeColor="text1"/>
        </w:rPr>
        <w:t>Rowley</w:t>
      </w:r>
      <w:r w:rsidR="00F06415" w:rsidRPr="000A2911">
        <w:rPr>
          <w:rFonts w:ascii="Times New Roman" w:hAnsi="Times New Roman" w:cs="Times New Roman"/>
          <w:color w:val="000000" w:themeColor="text1"/>
        </w:rPr>
        <w:t xml:space="preserve"> 2006b).  </w:t>
      </w:r>
      <w:r w:rsidR="00FF784A" w:rsidRPr="000A2911">
        <w:rPr>
          <w:rFonts w:ascii="Times New Roman" w:hAnsi="Times New Roman" w:cs="Times New Roman"/>
          <w:color w:val="000000" w:themeColor="text1"/>
        </w:rPr>
        <w:t xml:space="preserve">In particular, the wise are </w:t>
      </w:r>
      <w:r w:rsidR="00F06415" w:rsidRPr="000A2911">
        <w:rPr>
          <w:rFonts w:ascii="Times New Roman" w:hAnsi="Times New Roman" w:cs="Times New Roman"/>
          <w:color w:val="000000" w:themeColor="text1"/>
        </w:rPr>
        <w:t>able to re-frame problems for themselves and</w:t>
      </w:r>
      <w:r w:rsidR="00FF784A" w:rsidRPr="000A2911">
        <w:rPr>
          <w:rFonts w:ascii="Times New Roman" w:hAnsi="Times New Roman" w:cs="Times New Roman"/>
          <w:color w:val="000000" w:themeColor="text1"/>
        </w:rPr>
        <w:t xml:space="preserve"> others to facilitate solutions (</w:t>
      </w:r>
      <w:r w:rsidR="00EE78B1" w:rsidRPr="000A2911">
        <w:rPr>
          <w:rFonts w:ascii="Times New Roman" w:hAnsi="Times New Roman" w:cs="Times New Roman"/>
          <w:color w:val="000000" w:themeColor="text1"/>
        </w:rPr>
        <w:t>Sternberg</w:t>
      </w:r>
      <w:r w:rsidR="00FF784A" w:rsidRPr="000A2911">
        <w:rPr>
          <w:rFonts w:ascii="Times New Roman" w:hAnsi="Times New Roman" w:cs="Times New Roman"/>
          <w:color w:val="000000" w:themeColor="text1"/>
        </w:rPr>
        <w:t xml:space="preserve"> 2005).</w:t>
      </w:r>
    </w:p>
    <w:p w14:paraId="497A6E00" w14:textId="77777777" w:rsidR="006C599F" w:rsidRPr="000A2911" w:rsidRDefault="006C599F" w:rsidP="000A2911">
      <w:pPr>
        <w:spacing w:after="120" w:line="480" w:lineRule="auto"/>
        <w:rPr>
          <w:rFonts w:ascii="Times New Roman" w:hAnsi="Times New Roman" w:cs="Times New Roman"/>
          <w:b/>
          <w:color w:val="000000" w:themeColor="text1"/>
        </w:rPr>
      </w:pPr>
    </w:p>
    <w:p w14:paraId="78DADEBF" w14:textId="10B5EFDD" w:rsidR="005B1AF9" w:rsidRPr="000A2911" w:rsidRDefault="00FF784A"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Finally, it is widely noted that wisdom is associated with “dealing with the fundamental matters of the human condition” (</w:t>
      </w:r>
      <w:proofErr w:type="spellStart"/>
      <w:r w:rsidR="00EE78B1" w:rsidRPr="000A2911">
        <w:rPr>
          <w:rFonts w:ascii="Times New Roman" w:hAnsi="Times New Roman" w:cs="Times New Roman"/>
          <w:color w:val="000000" w:themeColor="text1"/>
        </w:rPr>
        <w:t>Baltes</w:t>
      </w:r>
      <w:proofErr w:type="spellEnd"/>
      <w:r w:rsidR="00EE78B1" w:rsidRPr="000A2911">
        <w:rPr>
          <w:rFonts w:ascii="Times New Roman" w:hAnsi="Times New Roman" w:cs="Times New Roman"/>
          <w:color w:val="000000" w:themeColor="text1"/>
        </w:rPr>
        <w:t xml:space="preserve"> </w:t>
      </w:r>
      <w:r w:rsidR="00EE78B1" w:rsidRPr="000A2911">
        <w:rPr>
          <w:rFonts w:ascii="Times New Roman" w:hAnsi="Times New Roman" w:cs="Times New Roman"/>
          <w:i/>
          <w:color w:val="000000" w:themeColor="text1"/>
        </w:rPr>
        <w:t xml:space="preserve">et al. </w:t>
      </w:r>
      <w:r w:rsidRPr="000A2911">
        <w:rPr>
          <w:rFonts w:ascii="Times New Roman" w:hAnsi="Times New Roman" w:cs="Times New Roman"/>
          <w:color w:val="000000" w:themeColor="text1"/>
        </w:rPr>
        <w:t>1995</w:t>
      </w:r>
      <w:r w:rsidR="00EE78B1" w:rsidRPr="000A2911">
        <w:rPr>
          <w:rFonts w:ascii="Times New Roman" w:hAnsi="Times New Roman" w:cs="Times New Roman"/>
          <w:color w:val="000000" w:themeColor="text1"/>
        </w:rPr>
        <w:t>, p.</w:t>
      </w:r>
      <w:r w:rsidRPr="000A2911">
        <w:rPr>
          <w:rFonts w:ascii="Times New Roman" w:hAnsi="Times New Roman" w:cs="Times New Roman"/>
          <w:color w:val="000000" w:themeColor="text1"/>
        </w:rPr>
        <w:t>158) such that the wise demonstrate a capacity to “live a fulfilled and worthwhile life as a whole” (</w:t>
      </w:r>
      <w:proofErr w:type="spellStart"/>
      <w:r w:rsidR="00EE78B1" w:rsidRPr="000A2911">
        <w:rPr>
          <w:rFonts w:ascii="Times New Roman" w:hAnsi="Times New Roman" w:cs="Times New Roman"/>
          <w:color w:val="000000" w:themeColor="text1"/>
        </w:rPr>
        <w:t>Mele</w:t>
      </w:r>
      <w:proofErr w:type="spellEnd"/>
      <w:r w:rsidRPr="000A2911">
        <w:rPr>
          <w:rFonts w:ascii="Times New Roman" w:hAnsi="Times New Roman" w:cs="Times New Roman"/>
          <w:color w:val="000000" w:themeColor="text1"/>
        </w:rPr>
        <w:t xml:space="preserve"> 2010</w:t>
      </w:r>
      <w:r w:rsidR="00EE78B1" w:rsidRPr="000A2911">
        <w:rPr>
          <w:rFonts w:ascii="Times New Roman" w:hAnsi="Times New Roman" w:cs="Times New Roman"/>
          <w:color w:val="000000" w:themeColor="text1"/>
        </w:rPr>
        <w:t>, p.</w:t>
      </w:r>
      <w:r w:rsidRPr="000A2911">
        <w:rPr>
          <w:rFonts w:ascii="Times New Roman" w:hAnsi="Times New Roman" w:cs="Times New Roman"/>
          <w:color w:val="000000" w:themeColor="text1"/>
        </w:rPr>
        <w:t xml:space="preserve"> 641) and to assist others </w:t>
      </w:r>
      <w:r w:rsidR="00D9406B" w:rsidRPr="000A2911">
        <w:rPr>
          <w:rFonts w:ascii="Times New Roman" w:hAnsi="Times New Roman" w:cs="Times New Roman"/>
          <w:color w:val="000000" w:themeColor="text1"/>
        </w:rPr>
        <w:t xml:space="preserve">to </w:t>
      </w:r>
      <w:r w:rsidRPr="000A2911">
        <w:rPr>
          <w:rFonts w:ascii="Times New Roman" w:hAnsi="Times New Roman" w:cs="Times New Roman"/>
          <w:color w:val="000000" w:themeColor="text1"/>
        </w:rPr>
        <w:t>“realize what is of value in life” (</w:t>
      </w:r>
      <w:r w:rsidR="00EE78B1" w:rsidRPr="000A2911">
        <w:rPr>
          <w:rFonts w:ascii="Times New Roman" w:hAnsi="Times New Roman" w:cs="Times New Roman"/>
          <w:color w:val="000000" w:themeColor="text1"/>
        </w:rPr>
        <w:t>Maxwell</w:t>
      </w:r>
      <w:r w:rsidRPr="000A2911">
        <w:rPr>
          <w:rFonts w:ascii="Times New Roman" w:hAnsi="Times New Roman" w:cs="Times New Roman"/>
          <w:color w:val="000000" w:themeColor="text1"/>
        </w:rPr>
        <w:t xml:space="preserve"> 2013b</w:t>
      </w:r>
      <w:r w:rsidR="00EE78B1" w:rsidRPr="000A2911">
        <w:rPr>
          <w:rFonts w:ascii="Times New Roman" w:hAnsi="Times New Roman" w:cs="Times New Roman"/>
          <w:color w:val="000000" w:themeColor="text1"/>
        </w:rPr>
        <w:t xml:space="preserve">, </w:t>
      </w:r>
      <w:r w:rsidR="00AD7CDA" w:rsidRPr="000A2911">
        <w:rPr>
          <w:rFonts w:ascii="Times New Roman" w:hAnsi="Times New Roman" w:cs="Times New Roman"/>
          <w:color w:val="000000" w:themeColor="text1"/>
        </w:rPr>
        <w:t>p.93</w:t>
      </w:r>
      <w:r w:rsidRPr="000A2911">
        <w:rPr>
          <w:rFonts w:ascii="Times New Roman" w:hAnsi="Times New Roman" w:cs="Times New Roman"/>
          <w:color w:val="000000" w:themeColor="text1"/>
        </w:rPr>
        <w:t xml:space="preserve">). </w:t>
      </w:r>
    </w:p>
    <w:p w14:paraId="7FA0430A" w14:textId="77777777" w:rsidR="005B1AF9" w:rsidRPr="000A2911" w:rsidRDefault="005B1AF9" w:rsidP="000A2911">
      <w:pPr>
        <w:spacing w:after="120" w:line="480" w:lineRule="auto"/>
        <w:rPr>
          <w:rFonts w:ascii="Times New Roman" w:hAnsi="Times New Roman" w:cs="Times New Roman"/>
          <w:b/>
          <w:color w:val="000000" w:themeColor="text1"/>
        </w:rPr>
      </w:pPr>
    </w:p>
    <w:p w14:paraId="4238C800" w14:textId="6AB8265F" w:rsidR="00FF784A" w:rsidRPr="000A2911" w:rsidRDefault="005B1AF9"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However, wisdom is not a panacea in managers’ practice and the limits of wisdom are examined in the literature.  Referring to the more general concept of personal knowledge, </w:t>
      </w:r>
      <w:proofErr w:type="spellStart"/>
      <w:r w:rsidRPr="000A2911">
        <w:rPr>
          <w:rFonts w:ascii="Times New Roman" w:hAnsi="Times New Roman" w:cs="Times New Roman"/>
          <w:color w:val="000000" w:themeColor="text1"/>
        </w:rPr>
        <w:t>Blackler</w:t>
      </w:r>
      <w:proofErr w:type="spellEnd"/>
      <w:r w:rsidRPr="000A2911">
        <w:rPr>
          <w:rFonts w:ascii="Times New Roman" w:hAnsi="Times New Roman" w:cs="Times New Roman"/>
          <w:color w:val="000000" w:themeColor="text1"/>
        </w:rPr>
        <w:t xml:space="preserve"> (1995) </w:t>
      </w:r>
      <w:r w:rsidR="00B91C93" w:rsidRPr="000A2911">
        <w:rPr>
          <w:rFonts w:ascii="Times New Roman" w:hAnsi="Times New Roman" w:cs="Times New Roman"/>
          <w:color w:val="000000" w:themeColor="text1"/>
        </w:rPr>
        <w:t xml:space="preserve">noted the “limitations” as “partial, constructed and pragmatic” </w:t>
      </w:r>
      <w:r w:rsidR="00EE78B1" w:rsidRPr="000A2911">
        <w:rPr>
          <w:rFonts w:ascii="Times New Roman" w:hAnsi="Times New Roman" w:cs="Times New Roman"/>
          <w:color w:val="000000" w:themeColor="text1"/>
        </w:rPr>
        <w:t xml:space="preserve">(p.1034) </w:t>
      </w:r>
      <w:r w:rsidR="00B91C93" w:rsidRPr="000A2911">
        <w:rPr>
          <w:rFonts w:ascii="Times New Roman" w:hAnsi="Times New Roman" w:cs="Times New Roman"/>
          <w:color w:val="000000" w:themeColor="text1"/>
        </w:rPr>
        <w:t xml:space="preserve">and </w:t>
      </w:r>
      <w:r w:rsidR="00B91C93" w:rsidRPr="000A2911">
        <w:rPr>
          <w:rFonts w:ascii="Times New Roman" w:hAnsi="Times New Roman" w:cs="Times New Roman"/>
          <w:color w:val="000000" w:themeColor="text1"/>
        </w:rPr>
        <w:lastRenderedPageBreak/>
        <w:t>Sternberg (2005) foun</w:t>
      </w:r>
      <w:r w:rsidR="000A1CBE" w:rsidRPr="000A2911">
        <w:rPr>
          <w:rFonts w:ascii="Times New Roman" w:hAnsi="Times New Roman" w:cs="Times New Roman"/>
          <w:color w:val="000000" w:themeColor="text1"/>
        </w:rPr>
        <w:t xml:space="preserve">d that in contemporary society </w:t>
      </w:r>
      <w:r w:rsidR="00B91C93" w:rsidRPr="000A2911">
        <w:rPr>
          <w:rFonts w:ascii="Times New Roman" w:hAnsi="Times New Roman" w:cs="Times New Roman"/>
          <w:color w:val="000000" w:themeColor="text1"/>
        </w:rPr>
        <w:t xml:space="preserve">wisdom </w:t>
      </w:r>
      <w:r w:rsidR="000A1CBE" w:rsidRPr="000A2911">
        <w:rPr>
          <w:rFonts w:ascii="Times New Roman" w:hAnsi="Times New Roman" w:cs="Times New Roman"/>
          <w:color w:val="000000" w:themeColor="text1"/>
        </w:rPr>
        <w:t>in particular “</w:t>
      </w:r>
      <w:r w:rsidR="00B91C93" w:rsidRPr="000A2911">
        <w:rPr>
          <w:rFonts w:ascii="Times New Roman" w:hAnsi="Times New Roman" w:cs="Times New Roman"/>
          <w:color w:val="000000" w:themeColor="text1"/>
        </w:rPr>
        <w:t>may become out of date”</w:t>
      </w:r>
      <w:r w:rsidR="00EE78B1" w:rsidRPr="000A2911">
        <w:rPr>
          <w:rFonts w:ascii="Times New Roman" w:hAnsi="Times New Roman" w:cs="Times New Roman"/>
          <w:color w:val="000000" w:themeColor="text1"/>
        </w:rPr>
        <w:t xml:space="preserve"> (p.18)</w:t>
      </w:r>
      <w:r w:rsidR="00B91C93" w:rsidRPr="000A2911">
        <w:rPr>
          <w:rFonts w:ascii="Times New Roman" w:hAnsi="Times New Roman" w:cs="Times New Roman"/>
          <w:color w:val="000000" w:themeColor="text1"/>
        </w:rPr>
        <w:t xml:space="preserve">.  </w:t>
      </w:r>
      <w:r w:rsidR="000A1CBE" w:rsidRPr="000A2911">
        <w:rPr>
          <w:rFonts w:ascii="Times New Roman" w:hAnsi="Times New Roman" w:cs="Times New Roman"/>
          <w:color w:val="000000" w:themeColor="text1"/>
        </w:rPr>
        <w:t>E</w:t>
      </w:r>
      <w:r w:rsidR="00B91C93" w:rsidRPr="000A2911">
        <w:rPr>
          <w:rFonts w:ascii="Times New Roman" w:hAnsi="Times New Roman" w:cs="Times New Roman"/>
          <w:color w:val="000000" w:themeColor="text1"/>
        </w:rPr>
        <w:t xml:space="preserve">ffective </w:t>
      </w:r>
      <w:r w:rsidR="000A1CBE" w:rsidRPr="000A2911">
        <w:rPr>
          <w:rFonts w:ascii="Times New Roman" w:hAnsi="Times New Roman" w:cs="Times New Roman"/>
          <w:color w:val="000000" w:themeColor="text1"/>
        </w:rPr>
        <w:t xml:space="preserve">managerial </w:t>
      </w:r>
      <w:r w:rsidR="00B91C93" w:rsidRPr="000A2911">
        <w:rPr>
          <w:rFonts w:ascii="Times New Roman" w:hAnsi="Times New Roman" w:cs="Times New Roman"/>
          <w:color w:val="000000" w:themeColor="text1"/>
        </w:rPr>
        <w:t xml:space="preserve">practice </w:t>
      </w:r>
      <w:r w:rsidR="000A1CBE" w:rsidRPr="000A2911">
        <w:rPr>
          <w:rFonts w:ascii="Times New Roman" w:hAnsi="Times New Roman" w:cs="Times New Roman"/>
          <w:color w:val="000000" w:themeColor="text1"/>
        </w:rPr>
        <w:t>is likely, therefore, to req</w:t>
      </w:r>
      <w:r w:rsidR="00D9406B" w:rsidRPr="000A2911">
        <w:rPr>
          <w:rFonts w:ascii="Times New Roman" w:hAnsi="Times New Roman" w:cs="Times New Roman"/>
          <w:color w:val="000000" w:themeColor="text1"/>
        </w:rPr>
        <w:t>uire the</w:t>
      </w:r>
      <w:r w:rsidR="000A1CBE" w:rsidRPr="000A2911">
        <w:rPr>
          <w:rFonts w:ascii="Times New Roman" w:hAnsi="Times New Roman" w:cs="Times New Roman"/>
          <w:color w:val="000000" w:themeColor="text1"/>
        </w:rPr>
        <w:t xml:space="preserve"> interplay of formal knowledge with wisdom</w:t>
      </w:r>
      <w:r w:rsidR="00B91C93" w:rsidRPr="000A2911">
        <w:rPr>
          <w:rFonts w:ascii="Times New Roman" w:hAnsi="Times New Roman" w:cs="Times New Roman"/>
          <w:color w:val="000000" w:themeColor="text1"/>
        </w:rPr>
        <w:t xml:space="preserve">. </w:t>
      </w:r>
      <w:r w:rsidR="000A1CBE" w:rsidRPr="000A2911">
        <w:rPr>
          <w:rFonts w:ascii="Times New Roman" w:hAnsi="Times New Roman" w:cs="Times New Roman"/>
          <w:color w:val="000000" w:themeColor="text1"/>
        </w:rPr>
        <w:t xml:space="preserve"> Nonetheless, it can be concluded that in the case of management work, wisdom, as analysed within this review, is likely to be the key differentiator of managerial performance</w:t>
      </w:r>
      <w:r w:rsidR="0060168C" w:rsidRPr="000A2911">
        <w:rPr>
          <w:rFonts w:ascii="Times New Roman" w:hAnsi="Times New Roman" w:cs="Times New Roman"/>
          <w:color w:val="000000" w:themeColor="text1"/>
        </w:rPr>
        <w:t>.  Thus, m</w:t>
      </w:r>
      <w:r w:rsidR="000A1CBE" w:rsidRPr="000A2911">
        <w:rPr>
          <w:rFonts w:ascii="Times New Roman" w:hAnsi="Times New Roman" w:cs="Times New Roman"/>
          <w:color w:val="000000" w:themeColor="text1"/>
        </w:rPr>
        <w:t>ost of the “</w:t>
      </w:r>
      <w:r w:rsidR="0060168C" w:rsidRPr="000A2911">
        <w:rPr>
          <w:rFonts w:ascii="Times New Roman" w:hAnsi="Times New Roman" w:cs="Times New Roman"/>
          <w:color w:val="000000" w:themeColor="text1"/>
        </w:rPr>
        <w:t xml:space="preserve">ten </w:t>
      </w:r>
      <w:r w:rsidR="000A1CBE" w:rsidRPr="000A2911">
        <w:rPr>
          <w:rFonts w:ascii="Times New Roman" w:hAnsi="Times New Roman" w:cs="Times New Roman"/>
          <w:color w:val="000000" w:themeColor="text1"/>
        </w:rPr>
        <w:t xml:space="preserve">characteristics of a highly effective C21 manager and leader” identified by the </w:t>
      </w:r>
      <w:r w:rsidR="0060168C" w:rsidRPr="000A2911">
        <w:rPr>
          <w:rFonts w:ascii="Times New Roman" w:hAnsi="Times New Roman" w:cs="Times New Roman"/>
          <w:color w:val="000000" w:themeColor="text1"/>
        </w:rPr>
        <w:t xml:space="preserve">2014 </w:t>
      </w:r>
      <w:r w:rsidR="000A1CBE" w:rsidRPr="000A2911">
        <w:rPr>
          <w:rFonts w:ascii="Times New Roman" w:hAnsi="Times New Roman" w:cs="Times New Roman"/>
          <w:color w:val="000000" w:themeColor="text1"/>
        </w:rPr>
        <w:t>UK Commis</w:t>
      </w:r>
      <w:r w:rsidR="0060168C" w:rsidRPr="000A2911">
        <w:rPr>
          <w:rFonts w:ascii="Times New Roman" w:hAnsi="Times New Roman" w:cs="Times New Roman"/>
          <w:color w:val="000000" w:themeColor="text1"/>
        </w:rPr>
        <w:t>s</w:t>
      </w:r>
      <w:r w:rsidR="000A1CBE" w:rsidRPr="000A2911">
        <w:rPr>
          <w:rFonts w:ascii="Times New Roman" w:hAnsi="Times New Roman" w:cs="Times New Roman"/>
          <w:color w:val="000000" w:themeColor="text1"/>
        </w:rPr>
        <w:t>ion’s report into the future of management and leadership, align</w:t>
      </w:r>
      <w:r w:rsidR="0060168C" w:rsidRPr="000A2911">
        <w:rPr>
          <w:rFonts w:ascii="Times New Roman" w:hAnsi="Times New Roman" w:cs="Times New Roman"/>
          <w:color w:val="000000" w:themeColor="text1"/>
        </w:rPr>
        <w:t xml:space="preserve"> with the attributes of wisdom identified above.</w:t>
      </w:r>
      <w:r w:rsidR="000A1CBE" w:rsidRPr="000A2911">
        <w:rPr>
          <w:rFonts w:ascii="Times New Roman" w:hAnsi="Times New Roman" w:cs="Times New Roman"/>
          <w:color w:val="000000" w:themeColor="text1"/>
        </w:rPr>
        <w:t xml:space="preserve"> </w:t>
      </w:r>
    </w:p>
    <w:p w14:paraId="175D7B19" w14:textId="77777777" w:rsidR="00B91C93" w:rsidRPr="000A2911" w:rsidRDefault="00B91C93" w:rsidP="000A2911">
      <w:pPr>
        <w:spacing w:after="120" w:line="480" w:lineRule="auto"/>
        <w:rPr>
          <w:rFonts w:ascii="Times New Roman" w:hAnsi="Times New Roman" w:cs="Times New Roman"/>
          <w:b/>
          <w:color w:val="000000" w:themeColor="text1"/>
        </w:rPr>
      </w:pPr>
    </w:p>
    <w:p w14:paraId="7848326A" w14:textId="77777777" w:rsidR="00396C9E" w:rsidRPr="000A2911" w:rsidRDefault="00396C9E" w:rsidP="000A2911">
      <w:pPr>
        <w:pStyle w:val="Heading1"/>
        <w:spacing w:before="0" w:after="120" w:line="480" w:lineRule="auto"/>
        <w:rPr>
          <w:rFonts w:ascii="Times New Roman" w:hAnsi="Times New Roman" w:cs="Times New Roman"/>
          <w:color w:val="000000" w:themeColor="text1"/>
          <w:sz w:val="24"/>
        </w:rPr>
      </w:pPr>
      <w:r w:rsidRPr="000A2911">
        <w:rPr>
          <w:rFonts w:ascii="Times New Roman" w:hAnsi="Times New Roman" w:cs="Times New Roman"/>
          <w:color w:val="000000" w:themeColor="text1"/>
          <w:sz w:val="24"/>
        </w:rPr>
        <w:t>Research methodology</w:t>
      </w:r>
    </w:p>
    <w:p w14:paraId="04C2FF87" w14:textId="77777777" w:rsidR="00C87842" w:rsidRPr="000A2911" w:rsidRDefault="00CF2EBF"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The empirical findings </w:t>
      </w:r>
      <w:r w:rsidR="00D9406B" w:rsidRPr="000A2911">
        <w:rPr>
          <w:rFonts w:ascii="Times New Roman" w:hAnsi="Times New Roman" w:cs="Times New Roman"/>
          <w:color w:val="000000" w:themeColor="text1"/>
        </w:rPr>
        <w:t xml:space="preserve">that </w:t>
      </w:r>
      <w:r w:rsidRPr="000A2911">
        <w:rPr>
          <w:rFonts w:ascii="Times New Roman" w:hAnsi="Times New Roman" w:cs="Times New Roman"/>
          <w:color w:val="000000" w:themeColor="text1"/>
        </w:rPr>
        <w:t xml:space="preserve">form the core of this paper derive from an in-depth, qualitative study into the practice and learning of experienced managers in the second half of </w:t>
      </w:r>
      <w:r w:rsidR="00D9406B" w:rsidRPr="000A2911">
        <w:rPr>
          <w:rFonts w:ascii="Times New Roman" w:hAnsi="Times New Roman" w:cs="Times New Roman"/>
          <w:color w:val="000000" w:themeColor="text1"/>
        </w:rPr>
        <w:t xml:space="preserve">their </w:t>
      </w:r>
      <w:r w:rsidRPr="000A2911">
        <w:rPr>
          <w:rFonts w:ascii="Times New Roman" w:hAnsi="Times New Roman" w:cs="Times New Roman"/>
          <w:color w:val="000000" w:themeColor="text1"/>
        </w:rPr>
        <w:t xml:space="preserve">managerial careers.  </w:t>
      </w:r>
      <w:r w:rsidR="0011139E" w:rsidRPr="000A2911">
        <w:rPr>
          <w:rFonts w:ascii="Times New Roman" w:hAnsi="Times New Roman" w:cs="Times New Roman"/>
          <w:color w:val="000000" w:themeColor="text1"/>
        </w:rPr>
        <w:t>Subsequent to institutional ethical approval, p</w:t>
      </w:r>
      <w:r w:rsidR="00396C9E" w:rsidRPr="000A2911">
        <w:rPr>
          <w:rFonts w:ascii="Times New Roman" w:hAnsi="Times New Roman" w:cs="Times New Roman"/>
          <w:color w:val="000000" w:themeColor="text1"/>
        </w:rPr>
        <w:t xml:space="preserve">articipants were purposefully </w:t>
      </w:r>
      <w:r w:rsidR="0011139E" w:rsidRPr="000A2911">
        <w:rPr>
          <w:rFonts w:ascii="Times New Roman" w:hAnsi="Times New Roman" w:cs="Times New Roman"/>
          <w:color w:val="000000" w:themeColor="text1"/>
        </w:rPr>
        <w:t xml:space="preserve">recruited from </w:t>
      </w:r>
      <w:r w:rsidR="00396C9E" w:rsidRPr="000A2911">
        <w:rPr>
          <w:rFonts w:ascii="Times New Roman" w:hAnsi="Times New Roman" w:cs="Times New Roman"/>
          <w:color w:val="000000" w:themeColor="text1"/>
        </w:rPr>
        <w:t xml:space="preserve">experienced managers who had graduated from a university’s MBA programme during the preceding six years.  All graduates from the programme who met the criteria of having ten or more years of management experience </w:t>
      </w:r>
      <w:r w:rsidR="00A74D7F" w:rsidRPr="000A2911">
        <w:rPr>
          <w:rFonts w:ascii="Times New Roman" w:hAnsi="Times New Roman" w:cs="Times New Roman"/>
          <w:color w:val="000000" w:themeColor="text1"/>
        </w:rPr>
        <w:t xml:space="preserve">and who were over the age of 45 years </w:t>
      </w:r>
      <w:r w:rsidR="00396C9E" w:rsidRPr="000A2911">
        <w:rPr>
          <w:rFonts w:ascii="Times New Roman" w:hAnsi="Times New Roman" w:cs="Times New Roman"/>
          <w:color w:val="000000" w:themeColor="text1"/>
        </w:rPr>
        <w:t>were approac</w:t>
      </w:r>
      <w:r w:rsidRPr="000A2911">
        <w:rPr>
          <w:rFonts w:ascii="Times New Roman" w:hAnsi="Times New Roman" w:cs="Times New Roman"/>
          <w:color w:val="000000" w:themeColor="text1"/>
        </w:rPr>
        <w:t xml:space="preserve">hed to participate in the study </w:t>
      </w:r>
      <w:r w:rsidR="00396C9E" w:rsidRPr="000A2911">
        <w:rPr>
          <w:rFonts w:ascii="Times New Roman" w:hAnsi="Times New Roman" w:cs="Times New Roman"/>
          <w:color w:val="000000" w:themeColor="text1"/>
        </w:rPr>
        <w:t xml:space="preserve">and were informed that the research was designed to examine management practice and learning among managers in the second-half of their careers.  Of the total of sixty-two graduates approached, twenty-two agreed to participate in the study and </w:t>
      </w:r>
      <w:r w:rsidR="00B54A3F" w:rsidRPr="000A2911">
        <w:rPr>
          <w:rFonts w:ascii="Times New Roman" w:hAnsi="Times New Roman" w:cs="Times New Roman"/>
          <w:color w:val="000000" w:themeColor="text1"/>
        </w:rPr>
        <w:t xml:space="preserve">a full data-set </w:t>
      </w:r>
      <w:r w:rsidR="00396C9E" w:rsidRPr="000A2911">
        <w:rPr>
          <w:rFonts w:ascii="Times New Roman" w:hAnsi="Times New Roman" w:cs="Times New Roman"/>
          <w:color w:val="000000" w:themeColor="text1"/>
        </w:rPr>
        <w:t>was collected from nineteen.  Virtually all participants were in middle-management roles</w:t>
      </w:r>
      <w:r w:rsidR="00C87842" w:rsidRPr="000A2911">
        <w:rPr>
          <w:rFonts w:ascii="Times New Roman" w:hAnsi="Times New Roman" w:cs="Times New Roman"/>
          <w:color w:val="000000" w:themeColor="text1"/>
        </w:rPr>
        <w:t xml:space="preserve"> with non-routine operational and also strategic responsibilities</w:t>
      </w:r>
      <w:r w:rsidR="00396C9E" w:rsidRPr="000A2911">
        <w:rPr>
          <w:rFonts w:ascii="Times New Roman" w:hAnsi="Times New Roman" w:cs="Times New Roman"/>
          <w:color w:val="000000" w:themeColor="text1"/>
        </w:rPr>
        <w:t>, slightly more than half were employed by public sector organizations and slightly less than half were women.</w:t>
      </w:r>
      <w:r w:rsidR="00C87842" w:rsidRPr="000A2911">
        <w:rPr>
          <w:rFonts w:ascii="Times New Roman" w:hAnsi="Times New Roman" w:cs="Times New Roman"/>
          <w:color w:val="000000" w:themeColor="text1"/>
        </w:rPr>
        <w:t xml:space="preserve">  All participants worked for high value-adding organizations such as professional services firms, local-government</w:t>
      </w:r>
      <w:r w:rsidR="00B54A3F" w:rsidRPr="000A2911">
        <w:rPr>
          <w:rFonts w:ascii="Times New Roman" w:hAnsi="Times New Roman" w:cs="Times New Roman"/>
          <w:color w:val="000000" w:themeColor="text1"/>
        </w:rPr>
        <w:t xml:space="preserve"> departments, </w:t>
      </w:r>
      <w:r w:rsidR="00C87842" w:rsidRPr="000A2911">
        <w:rPr>
          <w:rFonts w:ascii="Times New Roman" w:hAnsi="Times New Roman" w:cs="Times New Roman"/>
          <w:color w:val="000000" w:themeColor="text1"/>
        </w:rPr>
        <w:t xml:space="preserve">health-care </w:t>
      </w:r>
      <w:r w:rsidR="00B54A3F" w:rsidRPr="000A2911">
        <w:rPr>
          <w:rFonts w:ascii="Times New Roman" w:hAnsi="Times New Roman" w:cs="Times New Roman"/>
          <w:color w:val="000000" w:themeColor="text1"/>
        </w:rPr>
        <w:t>services</w:t>
      </w:r>
      <w:r w:rsidR="00C87842" w:rsidRPr="000A2911">
        <w:rPr>
          <w:rFonts w:ascii="Times New Roman" w:hAnsi="Times New Roman" w:cs="Times New Roman"/>
          <w:color w:val="000000" w:themeColor="text1"/>
        </w:rPr>
        <w:t xml:space="preserve"> and high-tech design and manufacturing firms, that is, </w:t>
      </w:r>
      <w:r w:rsidR="00B54A3F" w:rsidRPr="000A2911">
        <w:rPr>
          <w:rFonts w:ascii="Times New Roman" w:hAnsi="Times New Roman" w:cs="Times New Roman"/>
          <w:color w:val="000000" w:themeColor="text1"/>
        </w:rPr>
        <w:t xml:space="preserve">participants </w:t>
      </w:r>
      <w:r w:rsidR="00545FDC" w:rsidRPr="000A2911">
        <w:rPr>
          <w:rFonts w:ascii="Times New Roman" w:hAnsi="Times New Roman" w:cs="Times New Roman"/>
          <w:color w:val="000000" w:themeColor="text1"/>
        </w:rPr>
        <w:t xml:space="preserve">worked </w:t>
      </w:r>
      <w:r w:rsidR="00C87842" w:rsidRPr="000A2911">
        <w:rPr>
          <w:rFonts w:ascii="Times New Roman" w:hAnsi="Times New Roman" w:cs="Times New Roman"/>
          <w:color w:val="000000" w:themeColor="text1"/>
        </w:rPr>
        <w:t>in knowledge intense workplaces.</w:t>
      </w:r>
    </w:p>
    <w:p w14:paraId="47D18AA0" w14:textId="77777777" w:rsidR="00C87842" w:rsidRPr="000A2911" w:rsidRDefault="00C87842" w:rsidP="000A2911">
      <w:pPr>
        <w:spacing w:after="120" w:line="480" w:lineRule="auto"/>
        <w:rPr>
          <w:rFonts w:ascii="Times New Roman" w:hAnsi="Times New Roman" w:cs="Times New Roman"/>
          <w:b/>
          <w:color w:val="000000" w:themeColor="text1"/>
        </w:rPr>
      </w:pPr>
    </w:p>
    <w:p w14:paraId="4CBFF8E3" w14:textId="7A8AAA80" w:rsidR="00837F04" w:rsidRPr="000A2911" w:rsidRDefault="00B54A3F"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Earlier knowle</w:t>
      </w:r>
      <w:r w:rsidR="00EB61CD" w:rsidRPr="000A2911">
        <w:rPr>
          <w:rFonts w:ascii="Times New Roman" w:hAnsi="Times New Roman" w:cs="Times New Roman"/>
          <w:color w:val="000000" w:themeColor="text1"/>
        </w:rPr>
        <w:t xml:space="preserve">dge researchers had reported </w:t>
      </w:r>
      <w:r w:rsidR="00396C9E" w:rsidRPr="000A2911">
        <w:rPr>
          <w:rFonts w:ascii="Times New Roman" w:hAnsi="Times New Roman" w:cs="Times New Roman"/>
          <w:color w:val="000000" w:themeColor="text1"/>
        </w:rPr>
        <w:t>difficulties in discovering professionals knowledge-in-use as a result of the tacit qualities of such knowledge (</w:t>
      </w:r>
      <w:r w:rsidRPr="000A2911">
        <w:rPr>
          <w:rFonts w:ascii="Times New Roman" w:hAnsi="Times New Roman" w:cs="Times New Roman"/>
          <w:color w:val="000000" w:themeColor="text1"/>
        </w:rPr>
        <w:t xml:space="preserve">see for example, </w:t>
      </w:r>
      <w:r w:rsidR="00396C9E" w:rsidRPr="000A2911">
        <w:rPr>
          <w:rFonts w:ascii="Times New Roman" w:hAnsi="Times New Roman" w:cs="Times New Roman"/>
          <w:color w:val="000000" w:themeColor="text1"/>
        </w:rPr>
        <w:t>Eraut 2000)</w:t>
      </w:r>
      <w:r w:rsidRPr="000A2911">
        <w:rPr>
          <w:rFonts w:ascii="Times New Roman" w:hAnsi="Times New Roman" w:cs="Times New Roman"/>
          <w:color w:val="000000" w:themeColor="text1"/>
        </w:rPr>
        <w:t xml:space="preserve">.  Therefore, a </w:t>
      </w:r>
      <w:r w:rsidR="00145569">
        <w:rPr>
          <w:rFonts w:ascii="Times New Roman" w:hAnsi="Times New Roman" w:cs="Times New Roman"/>
          <w:color w:val="000000" w:themeColor="text1"/>
        </w:rPr>
        <w:t>range of visual-</w:t>
      </w:r>
      <w:r w:rsidR="00396C9E" w:rsidRPr="000A2911">
        <w:rPr>
          <w:rFonts w:ascii="Times New Roman" w:hAnsi="Times New Roman" w:cs="Times New Roman"/>
          <w:color w:val="000000" w:themeColor="text1"/>
        </w:rPr>
        <w:t xml:space="preserve">elicitation techniques were used </w:t>
      </w:r>
      <w:r w:rsidRPr="000A2911">
        <w:rPr>
          <w:rFonts w:ascii="Times New Roman" w:hAnsi="Times New Roman" w:cs="Times New Roman"/>
          <w:color w:val="000000" w:themeColor="text1"/>
        </w:rPr>
        <w:t xml:space="preserve">such as requesting participants to produce a pictor depicting </w:t>
      </w:r>
      <w:r w:rsidR="00396C9E" w:rsidRPr="000A2911">
        <w:rPr>
          <w:rFonts w:ascii="Times New Roman" w:hAnsi="Times New Roman" w:cs="Times New Roman"/>
          <w:color w:val="000000" w:themeColor="text1"/>
        </w:rPr>
        <w:t xml:space="preserve">how </w:t>
      </w:r>
      <w:r w:rsidRPr="000A2911">
        <w:rPr>
          <w:rFonts w:ascii="Times New Roman" w:hAnsi="Times New Roman" w:cs="Times New Roman"/>
          <w:color w:val="000000" w:themeColor="text1"/>
        </w:rPr>
        <w:t xml:space="preserve">they </w:t>
      </w:r>
      <w:r w:rsidR="00396C9E" w:rsidRPr="000A2911">
        <w:rPr>
          <w:rFonts w:ascii="Times New Roman" w:hAnsi="Times New Roman" w:cs="Times New Roman"/>
          <w:color w:val="000000" w:themeColor="text1"/>
        </w:rPr>
        <w:t xml:space="preserve">perceived themselves </w:t>
      </w:r>
      <w:r w:rsidRPr="000A2911">
        <w:rPr>
          <w:rFonts w:ascii="Times New Roman" w:hAnsi="Times New Roman" w:cs="Times New Roman"/>
          <w:color w:val="000000" w:themeColor="text1"/>
        </w:rPr>
        <w:t>as a manager</w:t>
      </w:r>
      <w:r w:rsidR="00396C9E" w:rsidRPr="000A2911">
        <w:rPr>
          <w:rFonts w:ascii="Times New Roman" w:hAnsi="Times New Roman" w:cs="Times New Roman"/>
          <w:color w:val="000000" w:themeColor="text1"/>
        </w:rPr>
        <w:t>.</w:t>
      </w:r>
      <w:r w:rsidR="00837F04" w:rsidRPr="000A2911">
        <w:rPr>
          <w:rFonts w:ascii="Times New Roman" w:hAnsi="Times New Roman" w:cs="Times New Roman"/>
          <w:color w:val="000000" w:themeColor="text1"/>
        </w:rPr>
        <w:t xml:space="preserve">  </w:t>
      </w:r>
      <w:r w:rsidR="00B9173E" w:rsidRPr="000A2911">
        <w:rPr>
          <w:rFonts w:ascii="Times New Roman" w:hAnsi="Times New Roman" w:cs="Times New Roman"/>
          <w:color w:val="000000" w:themeColor="text1"/>
        </w:rPr>
        <w:t xml:space="preserve">In-depth interviews </w:t>
      </w:r>
      <w:r w:rsidRPr="000A2911">
        <w:rPr>
          <w:rFonts w:ascii="Times New Roman" w:hAnsi="Times New Roman" w:cs="Times New Roman"/>
          <w:color w:val="000000" w:themeColor="text1"/>
        </w:rPr>
        <w:t xml:space="preserve">then </w:t>
      </w:r>
      <w:r w:rsidR="00B9173E" w:rsidRPr="000A2911">
        <w:rPr>
          <w:rFonts w:ascii="Times New Roman" w:hAnsi="Times New Roman" w:cs="Times New Roman"/>
          <w:color w:val="000000" w:themeColor="text1"/>
        </w:rPr>
        <w:t xml:space="preserve">followed with </w:t>
      </w:r>
      <w:r w:rsidRPr="000A2911">
        <w:rPr>
          <w:rFonts w:ascii="Times New Roman" w:hAnsi="Times New Roman" w:cs="Times New Roman"/>
          <w:color w:val="000000" w:themeColor="text1"/>
        </w:rPr>
        <w:t xml:space="preserve">the participants </w:t>
      </w:r>
      <w:r w:rsidR="00B9173E" w:rsidRPr="000A2911">
        <w:rPr>
          <w:rFonts w:ascii="Times New Roman" w:hAnsi="Times New Roman" w:cs="Times New Roman"/>
          <w:color w:val="000000" w:themeColor="text1"/>
        </w:rPr>
        <w:t xml:space="preserve">simply being asked to talk </w:t>
      </w:r>
      <w:r w:rsidRPr="000A2911">
        <w:rPr>
          <w:rFonts w:ascii="Times New Roman" w:hAnsi="Times New Roman" w:cs="Times New Roman"/>
          <w:color w:val="000000" w:themeColor="text1"/>
        </w:rPr>
        <w:t>through the visuals</w:t>
      </w:r>
      <w:r w:rsidR="00B9173E" w:rsidRPr="000A2911">
        <w:rPr>
          <w:rFonts w:ascii="Times New Roman" w:hAnsi="Times New Roman" w:cs="Times New Roman"/>
          <w:color w:val="000000" w:themeColor="text1"/>
        </w:rPr>
        <w:t xml:space="preserve">.  The researchers had developed an interview guide of eight open questions.  However, this interview guide proved unnecessary, with </w:t>
      </w:r>
      <w:r w:rsidRPr="000A2911">
        <w:rPr>
          <w:rFonts w:ascii="Times New Roman" w:hAnsi="Times New Roman" w:cs="Times New Roman"/>
          <w:color w:val="000000" w:themeColor="text1"/>
        </w:rPr>
        <w:t xml:space="preserve">the visuals prompting </w:t>
      </w:r>
      <w:r w:rsidR="00B9173E" w:rsidRPr="000A2911">
        <w:rPr>
          <w:rFonts w:ascii="Times New Roman" w:hAnsi="Times New Roman" w:cs="Times New Roman"/>
          <w:color w:val="000000" w:themeColor="text1"/>
        </w:rPr>
        <w:t xml:space="preserve">extensive and typically deeply </w:t>
      </w:r>
      <w:r w:rsidR="00557B77" w:rsidRPr="000A2911">
        <w:rPr>
          <w:rFonts w:ascii="Times New Roman" w:hAnsi="Times New Roman" w:cs="Times New Roman"/>
          <w:color w:val="000000" w:themeColor="text1"/>
        </w:rPr>
        <w:t>reflexive</w:t>
      </w:r>
      <w:r w:rsidR="00837F04" w:rsidRPr="000A2911">
        <w:rPr>
          <w:rFonts w:ascii="Times New Roman" w:hAnsi="Times New Roman" w:cs="Times New Roman"/>
          <w:color w:val="000000" w:themeColor="text1"/>
        </w:rPr>
        <w:t xml:space="preserve"> </w:t>
      </w:r>
      <w:r w:rsidRPr="000A2911">
        <w:rPr>
          <w:rFonts w:ascii="Times New Roman" w:hAnsi="Times New Roman" w:cs="Times New Roman"/>
          <w:color w:val="000000" w:themeColor="text1"/>
        </w:rPr>
        <w:t>narratives</w:t>
      </w:r>
      <w:r w:rsidR="00557B77" w:rsidRPr="000A2911">
        <w:rPr>
          <w:rFonts w:ascii="Times New Roman" w:hAnsi="Times New Roman" w:cs="Times New Roman"/>
          <w:color w:val="000000" w:themeColor="text1"/>
        </w:rPr>
        <w:t xml:space="preserve">.  </w:t>
      </w:r>
      <w:r w:rsidR="00545FDC" w:rsidRPr="000A2911">
        <w:rPr>
          <w:rFonts w:ascii="Times New Roman" w:hAnsi="Times New Roman" w:cs="Times New Roman"/>
          <w:color w:val="000000" w:themeColor="text1"/>
        </w:rPr>
        <w:t>Accounts were invariably broad ranging and covered the nature of the managers’ work, recent career moves and personal development.</w:t>
      </w:r>
    </w:p>
    <w:p w14:paraId="7BBBF15B" w14:textId="77777777" w:rsidR="00396C9E" w:rsidRPr="000A2911" w:rsidRDefault="00396C9E" w:rsidP="000A2911">
      <w:pPr>
        <w:spacing w:after="120" w:line="480" w:lineRule="auto"/>
        <w:rPr>
          <w:rFonts w:ascii="Times New Roman" w:hAnsi="Times New Roman" w:cs="Times New Roman"/>
          <w:b/>
          <w:color w:val="000000" w:themeColor="text1"/>
        </w:rPr>
      </w:pPr>
    </w:p>
    <w:p w14:paraId="7427288A" w14:textId="4DCFEB82" w:rsidR="000A36E2" w:rsidRPr="000A2911" w:rsidRDefault="00396C9E"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Analysis focused on the interview transcripts.  Codes were induced from the </w:t>
      </w:r>
      <w:r w:rsidR="004A0984" w:rsidRPr="000A2911">
        <w:rPr>
          <w:rFonts w:ascii="Times New Roman" w:hAnsi="Times New Roman" w:cs="Times New Roman"/>
          <w:color w:val="000000" w:themeColor="text1"/>
        </w:rPr>
        <w:t>manager-</w:t>
      </w:r>
      <w:r w:rsidR="00B54A3F" w:rsidRPr="000A2911">
        <w:rPr>
          <w:rFonts w:ascii="Times New Roman" w:hAnsi="Times New Roman" w:cs="Times New Roman"/>
          <w:color w:val="000000" w:themeColor="text1"/>
        </w:rPr>
        <w:t>participant</w:t>
      </w:r>
      <w:r w:rsidR="004A0984" w:rsidRPr="000A2911">
        <w:rPr>
          <w:rFonts w:ascii="Times New Roman" w:hAnsi="Times New Roman" w:cs="Times New Roman"/>
          <w:color w:val="000000" w:themeColor="text1"/>
        </w:rPr>
        <w:t xml:space="preserve">s’ </w:t>
      </w:r>
      <w:r w:rsidR="00ED2C97" w:rsidRPr="000A2911">
        <w:rPr>
          <w:rFonts w:ascii="Times New Roman" w:hAnsi="Times New Roman" w:cs="Times New Roman"/>
          <w:color w:val="000000" w:themeColor="text1"/>
        </w:rPr>
        <w:t xml:space="preserve">discourses </w:t>
      </w:r>
      <w:r w:rsidR="004A0984" w:rsidRPr="000A2911">
        <w:rPr>
          <w:rFonts w:ascii="Times New Roman" w:hAnsi="Times New Roman" w:cs="Times New Roman"/>
          <w:color w:val="000000" w:themeColor="text1"/>
        </w:rPr>
        <w:t xml:space="preserve">and </w:t>
      </w:r>
      <w:r w:rsidR="00557B77" w:rsidRPr="000A2911">
        <w:rPr>
          <w:rFonts w:ascii="Times New Roman" w:hAnsi="Times New Roman" w:cs="Times New Roman"/>
          <w:color w:val="000000" w:themeColor="text1"/>
        </w:rPr>
        <w:t xml:space="preserve">deliberate attempts </w:t>
      </w:r>
      <w:r w:rsidR="004A0984" w:rsidRPr="000A2911">
        <w:rPr>
          <w:rFonts w:ascii="Times New Roman" w:hAnsi="Times New Roman" w:cs="Times New Roman"/>
          <w:color w:val="000000" w:themeColor="text1"/>
        </w:rPr>
        <w:t xml:space="preserve">were </w:t>
      </w:r>
      <w:r w:rsidR="00557B77" w:rsidRPr="000A2911">
        <w:rPr>
          <w:rFonts w:ascii="Times New Roman" w:hAnsi="Times New Roman" w:cs="Times New Roman"/>
          <w:color w:val="000000" w:themeColor="text1"/>
        </w:rPr>
        <w:t>made to suspend theoreti</w:t>
      </w:r>
      <w:r w:rsidR="004A0984" w:rsidRPr="000A2911">
        <w:rPr>
          <w:rFonts w:ascii="Times New Roman" w:hAnsi="Times New Roman" w:cs="Times New Roman"/>
          <w:color w:val="000000" w:themeColor="text1"/>
        </w:rPr>
        <w:t>cal or conceptual understanding</w:t>
      </w:r>
      <w:r w:rsidR="00557B77" w:rsidRPr="000A2911">
        <w:rPr>
          <w:rFonts w:ascii="Times New Roman" w:hAnsi="Times New Roman" w:cs="Times New Roman"/>
          <w:color w:val="000000" w:themeColor="text1"/>
        </w:rPr>
        <w:t xml:space="preserve"> at </w:t>
      </w:r>
      <w:r w:rsidR="004A0984" w:rsidRPr="000A2911">
        <w:rPr>
          <w:rFonts w:ascii="Times New Roman" w:hAnsi="Times New Roman" w:cs="Times New Roman"/>
          <w:color w:val="000000" w:themeColor="text1"/>
        </w:rPr>
        <w:t xml:space="preserve">this </w:t>
      </w:r>
      <w:r w:rsidR="000A36E2" w:rsidRPr="000A2911">
        <w:rPr>
          <w:rFonts w:ascii="Times New Roman" w:hAnsi="Times New Roman" w:cs="Times New Roman"/>
          <w:color w:val="000000" w:themeColor="text1"/>
        </w:rPr>
        <w:t xml:space="preserve">primary </w:t>
      </w:r>
      <w:r w:rsidR="00557B77" w:rsidRPr="000A2911">
        <w:rPr>
          <w:rFonts w:ascii="Times New Roman" w:hAnsi="Times New Roman" w:cs="Times New Roman"/>
          <w:color w:val="000000" w:themeColor="text1"/>
        </w:rPr>
        <w:t>stage of coding</w:t>
      </w:r>
      <w:r w:rsidRPr="000A2911">
        <w:rPr>
          <w:rFonts w:ascii="Times New Roman" w:hAnsi="Times New Roman" w:cs="Times New Roman"/>
          <w:color w:val="000000" w:themeColor="text1"/>
        </w:rPr>
        <w:t xml:space="preserve">.  To enhance the reliability and validity of coding the two researchers </w:t>
      </w:r>
      <w:r w:rsidR="004A0984" w:rsidRPr="000A2911">
        <w:rPr>
          <w:rFonts w:ascii="Times New Roman" w:hAnsi="Times New Roman" w:cs="Times New Roman"/>
          <w:color w:val="000000" w:themeColor="text1"/>
        </w:rPr>
        <w:t xml:space="preserve">induced </w:t>
      </w:r>
      <w:r w:rsidRPr="000A2911">
        <w:rPr>
          <w:rFonts w:ascii="Times New Roman" w:hAnsi="Times New Roman" w:cs="Times New Roman"/>
          <w:color w:val="000000" w:themeColor="text1"/>
        </w:rPr>
        <w:t xml:space="preserve">codes independently from </w:t>
      </w:r>
      <w:r w:rsidR="004A0984" w:rsidRPr="000A2911">
        <w:rPr>
          <w:rFonts w:ascii="Times New Roman" w:hAnsi="Times New Roman" w:cs="Times New Roman"/>
          <w:color w:val="000000" w:themeColor="text1"/>
        </w:rPr>
        <w:t xml:space="preserve">a sample of </w:t>
      </w:r>
      <w:r w:rsidRPr="000A2911">
        <w:rPr>
          <w:rFonts w:ascii="Times New Roman" w:hAnsi="Times New Roman" w:cs="Times New Roman"/>
          <w:color w:val="000000" w:themeColor="text1"/>
        </w:rPr>
        <w:t xml:space="preserve">transcripts, applied these codes </w:t>
      </w:r>
      <w:r w:rsidR="004A0984" w:rsidRPr="000A2911">
        <w:rPr>
          <w:rFonts w:ascii="Times New Roman" w:hAnsi="Times New Roman" w:cs="Times New Roman"/>
          <w:color w:val="000000" w:themeColor="text1"/>
        </w:rPr>
        <w:t xml:space="preserve">to segments of narrative within the sample </w:t>
      </w:r>
      <w:r w:rsidRPr="000A2911">
        <w:rPr>
          <w:rFonts w:ascii="Times New Roman" w:hAnsi="Times New Roman" w:cs="Times New Roman"/>
          <w:color w:val="000000" w:themeColor="text1"/>
        </w:rPr>
        <w:t xml:space="preserve">and then compared and contrasted each others’ </w:t>
      </w:r>
      <w:r w:rsidR="00ED2C97" w:rsidRPr="000A2911">
        <w:rPr>
          <w:rFonts w:ascii="Times New Roman" w:hAnsi="Times New Roman" w:cs="Times New Roman"/>
          <w:color w:val="000000" w:themeColor="text1"/>
        </w:rPr>
        <w:t xml:space="preserve">codes and </w:t>
      </w:r>
      <w:r w:rsidRPr="000A2911">
        <w:rPr>
          <w:rFonts w:ascii="Times New Roman" w:hAnsi="Times New Roman" w:cs="Times New Roman"/>
          <w:color w:val="000000" w:themeColor="text1"/>
        </w:rPr>
        <w:t>coding</w:t>
      </w:r>
      <w:r w:rsidR="004A0984" w:rsidRPr="000A2911">
        <w:rPr>
          <w:rFonts w:ascii="Times New Roman" w:hAnsi="Times New Roman" w:cs="Times New Roman"/>
          <w:color w:val="000000" w:themeColor="text1"/>
        </w:rPr>
        <w:t xml:space="preserve">.  </w:t>
      </w:r>
      <w:r w:rsidR="00F84C12" w:rsidRPr="00F84C12">
        <w:rPr>
          <w:rFonts w:ascii="Times New Roman" w:hAnsi="Times New Roman" w:cs="Times New Roman"/>
          <w:color w:val="000000" w:themeColor="text1"/>
        </w:rPr>
        <w:t>Through jointly examining the potential meaning of the narratives, codes were revised and the application of the</w:t>
      </w:r>
      <w:r w:rsidR="00F84C12" w:rsidRPr="00F84C12">
        <w:rPr>
          <w:rFonts w:ascii="Times New Roman" w:hAnsi="Times New Roman" w:cs="Times New Roman"/>
          <w:color w:val="000000" w:themeColor="text1"/>
        </w:rPr>
        <w:t xml:space="preserve">se revised codes enabled the analysis to be refined.  </w:t>
      </w:r>
      <w:bookmarkStart w:id="0" w:name="_GoBack"/>
      <w:bookmarkEnd w:id="0"/>
      <w:proofErr w:type="spellStart"/>
      <w:r w:rsidR="00ED2C97" w:rsidRPr="000A2911">
        <w:rPr>
          <w:rFonts w:ascii="Times New Roman" w:hAnsi="Times New Roman" w:cs="Times New Roman"/>
          <w:color w:val="000000" w:themeColor="text1"/>
        </w:rPr>
        <w:t>Thornborrow</w:t>
      </w:r>
      <w:proofErr w:type="spellEnd"/>
      <w:r w:rsidR="00ED2C97" w:rsidRPr="000A2911">
        <w:rPr>
          <w:rFonts w:ascii="Times New Roman" w:hAnsi="Times New Roman" w:cs="Times New Roman"/>
          <w:color w:val="000000" w:themeColor="text1"/>
        </w:rPr>
        <w:t xml:space="preserve"> and Brown (2009) noted how the accepted approach in qualitative analysis is to “circle back and forth between data and concepts using a multi-stage inductive approach”</w:t>
      </w:r>
      <w:r w:rsidR="00EE78B1" w:rsidRPr="000A2911">
        <w:rPr>
          <w:rFonts w:ascii="Times New Roman" w:hAnsi="Times New Roman" w:cs="Times New Roman"/>
          <w:color w:val="000000" w:themeColor="text1"/>
        </w:rPr>
        <w:t xml:space="preserve"> (p.361)</w:t>
      </w:r>
      <w:r w:rsidR="00ED2C97" w:rsidRPr="000A2911">
        <w:rPr>
          <w:rFonts w:ascii="Times New Roman" w:hAnsi="Times New Roman" w:cs="Times New Roman"/>
          <w:color w:val="000000" w:themeColor="text1"/>
        </w:rPr>
        <w:t>.  Th</w:t>
      </w:r>
      <w:r w:rsidR="000A36E2" w:rsidRPr="000A2911">
        <w:rPr>
          <w:rFonts w:ascii="Times New Roman" w:hAnsi="Times New Roman" w:cs="Times New Roman"/>
          <w:color w:val="000000" w:themeColor="text1"/>
        </w:rPr>
        <w:t xml:space="preserve">is approach was adopted in the current research and </w:t>
      </w:r>
      <w:r w:rsidR="004A0984" w:rsidRPr="000A2911">
        <w:rPr>
          <w:rFonts w:ascii="Times New Roman" w:hAnsi="Times New Roman" w:cs="Times New Roman"/>
          <w:color w:val="000000" w:themeColor="text1"/>
        </w:rPr>
        <w:t xml:space="preserve">a </w:t>
      </w:r>
      <w:r w:rsidR="00ED2C97" w:rsidRPr="000A2911">
        <w:rPr>
          <w:rFonts w:ascii="Times New Roman" w:hAnsi="Times New Roman" w:cs="Times New Roman"/>
          <w:color w:val="000000" w:themeColor="text1"/>
        </w:rPr>
        <w:t>s</w:t>
      </w:r>
      <w:r w:rsidR="0011139E" w:rsidRPr="000A2911">
        <w:rPr>
          <w:rFonts w:ascii="Times New Roman" w:hAnsi="Times New Roman" w:cs="Times New Roman"/>
          <w:color w:val="000000" w:themeColor="text1"/>
        </w:rPr>
        <w:t xml:space="preserve">ubsequent </w:t>
      </w:r>
      <w:r w:rsidR="004A0984" w:rsidRPr="000A2911">
        <w:rPr>
          <w:rFonts w:ascii="Times New Roman" w:hAnsi="Times New Roman" w:cs="Times New Roman"/>
          <w:color w:val="000000" w:themeColor="text1"/>
        </w:rPr>
        <w:t xml:space="preserve">second level of </w:t>
      </w:r>
      <w:r w:rsidR="0011139E" w:rsidRPr="000A2911">
        <w:rPr>
          <w:rFonts w:ascii="Times New Roman" w:hAnsi="Times New Roman" w:cs="Times New Roman"/>
          <w:color w:val="000000" w:themeColor="text1"/>
        </w:rPr>
        <w:t xml:space="preserve">coding </w:t>
      </w:r>
      <w:r w:rsidR="004A0984" w:rsidRPr="000A2911">
        <w:rPr>
          <w:rFonts w:ascii="Times New Roman" w:hAnsi="Times New Roman" w:cs="Times New Roman"/>
          <w:color w:val="000000" w:themeColor="text1"/>
        </w:rPr>
        <w:t xml:space="preserve">involved the formulation of codes </w:t>
      </w:r>
      <w:r w:rsidR="0011139E" w:rsidRPr="000A2911">
        <w:rPr>
          <w:rFonts w:ascii="Times New Roman" w:hAnsi="Times New Roman" w:cs="Times New Roman"/>
          <w:color w:val="000000" w:themeColor="text1"/>
        </w:rPr>
        <w:t>informed by the literature</w:t>
      </w:r>
      <w:r w:rsidR="004A0984" w:rsidRPr="000A2911">
        <w:rPr>
          <w:rFonts w:ascii="Times New Roman" w:hAnsi="Times New Roman" w:cs="Times New Roman"/>
          <w:color w:val="000000" w:themeColor="text1"/>
        </w:rPr>
        <w:t>s</w:t>
      </w:r>
      <w:r w:rsidR="0011139E" w:rsidRPr="000A2911">
        <w:rPr>
          <w:rFonts w:ascii="Times New Roman" w:hAnsi="Times New Roman" w:cs="Times New Roman"/>
          <w:color w:val="000000" w:themeColor="text1"/>
        </w:rPr>
        <w:t xml:space="preserve"> that </w:t>
      </w:r>
      <w:r w:rsidR="004A0984" w:rsidRPr="000A2911">
        <w:rPr>
          <w:rFonts w:ascii="Times New Roman" w:hAnsi="Times New Roman" w:cs="Times New Roman"/>
          <w:color w:val="000000" w:themeColor="text1"/>
        </w:rPr>
        <w:t>were reviewed earlier</w:t>
      </w:r>
      <w:r w:rsidR="0011139E" w:rsidRPr="000A2911">
        <w:rPr>
          <w:rFonts w:ascii="Times New Roman" w:hAnsi="Times New Roman" w:cs="Times New Roman"/>
          <w:color w:val="000000" w:themeColor="text1"/>
        </w:rPr>
        <w:t xml:space="preserve">.  </w:t>
      </w:r>
      <w:r w:rsidR="000A36E2" w:rsidRPr="000A2911">
        <w:rPr>
          <w:rFonts w:ascii="Times New Roman" w:hAnsi="Times New Roman" w:cs="Times New Roman"/>
          <w:color w:val="000000" w:themeColor="text1"/>
        </w:rPr>
        <w:t>Through constant comparison</w:t>
      </w:r>
      <w:r w:rsidR="00234507" w:rsidRPr="000A2911">
        <w:rPr>
          <w:rFonts w:ascii="Times New Roman" w:hAnsi="Times New Roman" w:cs="Times New Roman"/>
          <w:color w:val="000000" w:themeColor="text1"/>
        </w:rPr>
        <w:t>,</w:t>
      </w:r>
      <w:r w:rsidR="000A36E2" w:rsidRPr="000A2911">
        <w:rPr>
          <w:rFonts w:ascii="Times New Roman" w:hAnsi="Times New Roman" w:cs="Times New Roman"/>
          <w:color w:val="000000" w:themeColor="text1"/>
        </w:rPr>
        <w:t xml:space="preserve"> related codes were </w:t>
      </w:r>
      <w:r w:rsidR="004A0984" w:rsidRPr="000A2911">
        <w:rPr>
          <w:rFonts w:ascii="Times New Roman" w:hAnsi="Times New Roman" w:cs="Times New Roman"/>
          <w:color w:val="000000" w:themeColor="text1"/>
        </w:rPr>
        <w:t xml:space="preserve">then </w:t>
      </w:r>
      <w:r w:rsidR="000A36E2" w:rsidRPr="000A2911">
        <w:rPr>
          <w:rFonts w:ascii="Times New Roman" w:hAnsi="Times New Roman" w:cs="Times New Roman"/>
          <w:color w:val="000000" w:themeColor="text1"/>
        </w:rPr>
        <w:t>grouped together and refined</w:t>
      </w:r>
      <w:r w:rsidR="004A0984" w:rsidRPr="000A2911">
        <w:rPr>
          <w:rFonts w:ascii="Times New Roman" w:hAnsi="Times New Roman" w:cs="Times New Roman"/>
          <w:color w:val="000000" w:themeColor="text1"/>
        </w:rPr>
        <w:t>, encompassing,</w:t>
      </w:r>
      <w:r w:rsidR="000A36E2" w:rsidRPr="000A2911">
        <w:rPr>
          <w:rFonts w:ascii="Times New Roman" w:hAnsi="Times New Roman" w:cs="Times New Roman"/>
          <w:color w:val="000000" w:themeColor="text1"/>
        </w:rPr>
        <w:t xml:space="preserve"> </w:t>
      </w:r>
      <w:r w:rsidR="00234507" w:rsidRPr="000A2911">
        <w:rPr>
          <w:rFonts w:ascii="Times New Roman" w:hAnsi="Times New Roman" w:cs="Times New Roman"/>
          <w:color w:val="000000" w:themeColor="text1"/>
        </w:rPr>
        <w:t>theme-</w:t>
      </w:r>
      <w:r w:rsidR="000A36E2" w:rsidRPr="000A2911">
        <w:rPr>
          <w:rFonts w:ascii="Times New Roman" w:hAnsi="Times New Roman" w:cs="Times New Roman"/>
          <w:color w:val="000000" w:themeColor="text1"/>
        </w:rPr>
        <w:t xml:space="preserve">codes were formulated.  A list of over 60 </w:t>
      </w:r>
      <w:r w:rsidR="00D216BD" w:rsidRPr="000A2911">
        <w:rPr>
          <w:rFonts w:ascii="Times New Roman" w:hAnsi="Times New Roman" w:cs="Times New Roman"/>
          <w:color w:val="000000" w:themeColor="text1"/>
        </w:rPr>
        <w:t xml:space="preserve">descriptive </w:t>
      </w:r>
      <w:r w:rsidR="000A36E2" w:rsidRPr="000A2911">
        <w:rPr>
          <w:rFonts w:ascii="Times New Roman" w:hAnsi="Times New Roman" w:cs="Times New Roman"/>
          <w:color w:val="000000" w:themeColor="text1"/>
        </w:rPr>
        <w:t xml:space="preserve">codes emerged </w:t>
      </w:r>
      <w:r w:rsidR="00EB61CD" w:rsidRPr="000A2911">
        <w:rPr>
          <w:rFonts w:ascii="Times New Roman" w:hAnsi="Times New Roman" w:cs="Times New Roman"/>
          <w:color w:val="000000" w:themeColor="text1"/>
        </w:rPr>
        <w:t xml:space="preserve">and these </w:t>
      </w:r>
      <w:r w:rsidR="004A0984" w:rsidRPr="000A2911">
        <w:rPr>
          <w:rFonts w:ascii="Times New Roman" w:hAnsi="Times New Roman" w:cs="Times New Roman"/>
          <w:color w:val="000000" w:themeColor="text1"/>
        </w:rPr>
        <w:t>coded</w:t>
      </w:r>
      <w:r w:rsidR="000A36E2" w:rsidRPr="000A2911">
        <w:rPr>
          <w:rFonts w:ascii="Times New Roman" w:hAnsi="Times New Roman" w:cs="Times New Roman"/>
          <w:color w:val="000000" w:themeColor="text1"/>
        </w:rPr>
        <w:t xml:space="preserve"> segments of narrative revealing the wisdom within </w:t>
      </w:r>
      <w:r w:rsidR="000A36E2" w:rsidRPr="000A2911">
        <w:rPr>
          <w:rFonts w:ascii="Times New Roman" w:hAnsi="Times New Roman" w:cs="Times New Roman"/>
          <w:color w:val="000000" w:themeColor="text1"/>
        </w:rPr>
        <w:lastRenderedPageBreak/>
        <w:t>the manager-</w:t>
      </w:r>
      <w:r w:rsidR="00B54A3F" w:rsidRPr="000A2911">
        <w:rPr>
          <w:rFonts w:ascii="Times New Roman" w:hAnsi="Times New Roman" w:cs="Times New Roman"/>
          <w:color w:val="000000" w:themeColor="text1"/>
        </w:rPr>
        <w:t>participant</w:t>
      </w:r>
      <w:r w:rsidR="000A36E2" w:rsidRPr="000A2911">
        <w:rPr>
          <w:rFonts w:ascii="Times New Roman" w:hAnsi="Times New Roman" w:cs="Times New Roman"/>
          <w:color w:val="000000" w:themeColor="text1"/>
        </w:rPr>
        <w:t xml:space="preserve">s’ accounts of </w:t>
      </w:r>
      <w:r w:rsidR="004A0984" w:rsidRPr="000A2911">
        <w:rPr>
          <w:rFonts w:ascii="Times New Roman" w:hAnsi="Times New Roman" w:cs="Times New Roman"/>
          <w:color w:val="000000" w:themeColor="text1"/>
        </w:rPr>
        <w:t xml:space="preserve">their </w:t>
      </w:r>
      <w:r w:rsidR="000A36E2" w:rsidRPr="000A2911">
        <w:rPr>
          <w:rFonts w:ascii="Times New Roman" w:hAnsi="Times New Roman" w:cs="Times New Roman"/>
          <w:color w:val="000000" w:themeColor="text1"/>
        </w:rPr>
        <w:t>practice.  These codes were then organised within th</w:t>
      </w:r>
      <w:r w:rsidR="00234507" w:rsidRPr="000A2911">
        <w:rPr>
          <w:rFonts w:ascii="Times New Roman" w:hAnsi="Times New Roman" w:cs="Times New Roman"/>
          <w:color w:val="000000" w:themeColor="text1"/>
        </w:rPr>
        <w:t>e higher-level analytical theme-</w:t>
      </w:r>
      <w:r w:rsidR="000A36E2" w:rsidRPr="000A2911">
        <w:rPr>
          <w:rFonts w:ascii="Times New Roman" w:hAnsi="Times New Roman" w:cs="Times New Roman"/>
          <w:color w:val="000000" w:themeColor="text1"/>
        </w:rPr>
        <w:t xml:space="preserve">codes which are used to present the findings below.  </w:t>
      </w:r>
    </w:p>
    <w:p w14:paraId="1D4B3956" w14:textId="77777777" w:rsidR="000A36E2" w:rsidRPr="000A2911" w:rsidRDefault="000A36E2" w:rsidP="000A2911">
      <w:pPr>
        <w:spacing w:after="120" w:line="480" w:lineRule="auto"/>
        <w:rPr>
          <w:rFonts w:ascii="Times New Roman" w:hAnsi="Times New Roman" w:cs="Times New Roman"/>
          <w:b/>
          <w:color w:val="000000" w:themeColor="text1"/>
        </w:rPr>
      </w:pPr>
    </w:p>
    <w:p w14:paraId="69E34DD0" w14:textId="607FA009" w:rsidR="00002889" w:rsidRPr="000A2911" w:rsidRDefault="0011139E"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Careful attention was given to ensuring that contemporary qualitative research standards were met</w:t>
      </w:r>
      <w:r w:rsidR="00857866" w:rsidRPr="000A2911">
        <w:rPr>
          <w:rFonts w:ascii="Times New Roman" w:hAnsi="Times New Roman" w:cs="Times New Roman"/>
          <w:color w:val="000000" w:themeColor="text1"/>
        </w:rPr>
        <w:t xml:space="preserve"> (see for example </w:t>
      </w:r>
      <w:r w:rsidR="00EE78B1" w:rsidRPr="000A2911">
        <w:rPr>
          <w:rFonts w:ascii="Times New Roman" w:hAnsi="Times New Roman" w:cs="Times New Roman"/>
          <w:color w:val="000000" w:themeColor="text1"/>
        </w:rPr>
        <w:t>Rocco</w:t>
      </w:r>
      <w:r w:rsidR="00B24733" w:rsidRPr="000A2911">
        <w:rPr>
          <w:rFonts w:ascii="Times New Roman" w:hAnsi="Times New Roman" w:cs="Times New Roman"/>
          <w:color w:val="000000" w:themeColor="text1"/>
        </w:rPr>
        <w:t xml:space="preserve"> 2010</w:t>
      </w:r>
      <w:r w:rsidR="00EE78B1" w:rsidRPr="000A2911">
        <w:rPr>
          <w:rFonts w:ascii="Times New Roman" w:hAnsi="Times New Roman" w:cs="Times New Roman"/>
          <w:color w:val="000000" w:themeColor="text1"/>
        </w:rPr>
        <w:t>,</w:t>
      </w:r>
      <w:r w:rsidR="00B24733" w:rsidRPr="000A2911">
        <w:rPr>
          <w:rFonts w:ascii="Times New Roman" w:hAnsi="Times New Roman" w:cs="Times New Roman"/>
          <w:color w:val="000000" w:themeColor="text1"/>
        </w:rPr>
        <w:t xml:space="preserve"> </w:t>
      </w:r>
      <w:r w:rsidR="00EE78B1" w:rsidRPr="000A2911">
        <w:rPr>
          <w:rFonts w:ascii="Times New Roman" w:hAnsi="Times New Roman" w:cs="Times New Roman"/>
          <w:color w:val="000000" w:themeColor="text1"/>
        </w:rPr>
        <w:t>Tracey</w:t>
      </w:r>
      <w:r w:rsidR="00B24733" w:rsidRPr="000A2911">
        <w:rPr>
          <w:rFonts w:ascii="Times New Roman" w:hAnsi="Times New Roman" w:cs="Times New Roman"/>
          <w:color w:val="000000" w:themeColor="text1"/>
        </w:rPr>
        <w:t xml:space="preserve"> 2012</w:t>
      </w:r>
      <w:r w:rsidR="00857866" w:rsidRPr="000A2911">
        <w:rPr>
          <w:rFonts w:ascii="Times New Roman" w:hAnsi="Times New Roman" w:cs="Times New Roman"/>
          <w:color w:val="000000" w:themeColor="text1"/>
        </w:rPr>
        <w:t>)</w:t>
      </w:r>
      <w:r w:rsidRPr="000A2911">
        <w:rPr>
          <w:rFonts w:ascii="Times New Roman" w:hAnsi="Times New Roman" w:cs="Times New Roman"/>
          <w:color w:val="000000" w:themeColor="text1"/>
        </w:rPr>
        <w:t xml:space="preserve">.  For example, to ensure the credibility </w:t>
      </w:r>
      <w:r w:rsidR="00BA6C8E" w:rsidRPr="000A2911">
        <w:rPr>
          <w:rFonts w:ascii="Times New Roman" w:hAnsi="Times New Roman" w:cs="Times New Roman"/>
          <w:color w:val="000000" w:themeColor="text1"/>
        </w:rPr>
        <w:t xml:space="preserve">of the emerging findings the researchers sought </w:t>
      </w:r>
      <w:r w:rsidR="00324F6B" w:rsidRPr="000A2911">
        <w:rPr>
          <w:rFonts w:ascii="Times New Roman" w:hAnsi="Times New Roman" w:cs="Times New Roman"/>
          <w:color w:val="000000" w:themeColor="text1"/>
        </w:rPr>
        <w:t xml:space="preserve">both </w:t>
      </w:r>
      <w:r w:rsidR="00BA6C8E" w:rsidRPr="000A2911">
        <w:rPr>
          <w:rFonts w:ascii="Times New Roman" w:hAnsi="Times New Roman" w:cs="Times New Roman"/>
          <w:color w:val="000000" w:themeColor="text1"/>
        </w:rPr>
        <w:t xml:space="preserve">contrary </w:t>
      </w:r>
      <w:r w:rsidR="00C40F1E" w:rsidRPr="000A2911">
        <w:rPr>
          <w:rFonts w:ascii="Times New Roman" w:hAnsi="Times New Roman" w:cs="Times New Roman"/>
          <w:color w:val="000000" w:themeColor="text1"/>
        </w:rPr>
        <w:t xml:space="preserve">evidence and examined the </w:t>
      </w:r>
      <w:r w:rsidR="00D216BD" w:rsidRPr="000A2911">
        <w:rPr>
          <w:rFonts w:ascii="Times New Roman" w:hAnsi="Times New Roman" w:cs="Times New Roman"/>
          <w:color w:val="000000" w:themeColor="text1"/>
        </w:rPr>
        <w:t xml:space="preserve">extent </w:t>
      </w:r>
      <w:r w:rsidR="00C40F1E" w:rsidRPr="000A2911">
        <w:rPr>
          <w:rFonts w:ascii="Times New Roman" w:hAnsi="Times New Roman" w:cs="Times New Roman"/>
          <w:color w:val="000000" w:themeColor="text1"/>
        </w:rPr>
        <w:t xml:space="preserve">of coding.  </w:t>
      </w:r>
      <w:r w:rsidR="00843B86" w:rsidRPr="000A2911">
        <w:rPr>
          <w:rFonts w:ascii="Times New Roman" w:hAnsi="Times New Roman" w:cs="Times New Roman"/>
          <w:color w:val="000000" w:themeColor="text1"/>
        </w:rPr>
        <w:t xml:space="preserve">With regard to this latter point, most of the specific findings presented below were evident in at least half of the </w:t>
      </w:r>
      <w:r w:rsidR="00EB61CD" w:rsidRPr="000A2911">
        <w:rPr>
          <w:rFonts w:ascii="Times New Roman" w:hAnsi="Times New Roman" w:cs="Times New Roman"/>
          <w:color w:val="000000" w:themeColor="text1"/>
        </w:rPr>
        <w:t>participant</w:t>
      </w:r>
      <w:r w:rsidR="00843B86" w:rsidRPr="000A2911">
        <w:rPr>
          <w:rFonts w:ascii="Times New Roman" w:hAnsi="Times New Roman" w:cs="Times New Roman"/>
          <w:color w:val="000000" w:themeColor="text1"/>
        </w:rPr>
        <w:t xml:space="preserve">s’ accounts.  </w:t>
      </w:r>
      <w:r w:rsidR="00C40F1E" w:rsidRPr="000A2911">
        <w:rPr>
          <w:rFonts w:ascii="Times New Roman" w:hAnsi="Times New Roman" w:cs="Times New Roman"/>
          <w:color w:val="000000" w:themeColor="text1"/>
        </w:rPr>
        <w:t xml:space="preserve">That “data saturation” was evident, whereby no new codes were emerging and </w:t>
      </w:r>
      <w:r w:rsidR="00B24733" w:rsidRPr="000A2911">
        <w:rPr>
          <w:rFonts w:ascii="Times New Roman" w:hAnsi="Times New Roman" w:cs="Times New Roman"/>
          <w:color w:val="000000" w:themeColor="text1"/>
        </w:rPr>
        <w:t xml:space="preserve">that </w:t>
      </w:r>
      <w:r w:rsidR="00C40F1E" w:rsidRPr="000A2911">
        <w:rPr>
          <w:rFonts w:ascii="Times New Roman" w:hAnsi="Times New Roman" w:cs="Times New Roman"/>
          <w:color w:val="000000" w:themeColor="text1"/>
        </w:rPr>
        <w:t>established codes w</w:t>
      </w:r>
      <w:r w:rsidR="00857866" w:rsidRPr="000A2911">
        <w:rPr>
          <w:rFonts w:ascii="Times New Roman" w:hAnsi="Times New Roman" w:cs="Times New Roman"/>
          <w:color w:val="000000" w:themeColor="text1"/>
        </w:rPr>
        <w:t xml:space="preserve">ere effectively coding </w:t>
      </w:r>
      <w:r w:rsidR="00324F6B" w:rsidRPr="000A2911">
        <w:rPr>
          <w:rFonts w:ascii="Times New Roman" w:hAnsi="Times New Roman" w:cs="Times New Roman"/>
          <w:color w:val="000000" w:themeColor="text1"/>
        </w:rPr>
        <w:t xml:space="preserve">all of the relevant </w:t>
      </w:r>
      <w:r w:rsidR="00857866" w:rsidRPr="000A2911">
        <w:rPr>
          <w:rFonts w:ascii="Times New Roman" w:hAnsi="Times New Roman" w:cs="Times New Roman"/>
          <w:color w:val="000000" w:themeColor="text1"/>
        </w:rPr>
        <w:t xml:space="preserve">data </w:t>
      </w:r>
      <w:r w:rsidR="00002889" w:rsidRPr="000A2911">
        <w:rPr>
          <w:rFonts w:ascii="Times New Roman" w:hAnsi="Times New Roman" w:cs="Times New Roman"/>
          <w:color w:val="000000" w:themeColor="text1"/>
        </w:rPr>
        <w:t xml:space="preserve">gives </w:t>
      </w:r>
      <w:r w:rsidR="00857866" w:rsidRPr="000A2911">
        <w:rPr>
          <w:rFonts w:ascii="Times New Roman" w:hAnsi="Times New Roman" w:cs="Times New Roman"/>
          <w:color w:val="000000" w:themeColor="text1"/>
        </w:rPr>
        <w:t xml:space="preserve">further </w:t>
      </w:r>
      <w:r w:rsidR="00002889" w:rsidRPr="000A2911">
        <w:rPr>
          <w:rFonts w:ascii="Times New Roman" w:hAnsi="Times New Roman" w:cs="Times New Roman"/>
          <w:color w:val="000000" w:themeColor="text1"/>
        </w:rPr>
        <w:t xml:space="preserve">credence to </w:t>
      </w:r>
      <w:r w:rsidR="00857866" w:rsidRPr="000A2911">
        <w:rPr>
          <w:rFonts w:ascii="Times New Roman" w:hAnsi="Times New Roman" w:cs="Times New Roman"/>
          <w:color w:val="000000" w:themeColor="text1"/>
        </w:rPr>
        <w:t xml:space="preserve">the findings.  </w:t>
      </w:r>
      <w:r w:rsidR="00002889" w:rsidRPr="000A2911">
        <w:rPr>
          <w:rFonts w:ascii="Times New Roman" w:hAnsi="Times New Roman" w:cs="Times New Roman"/>
          <w:color w:val="000000" w:themeColor="text1"/>
        </w:rPr>
        <w:t xml:space="preserve">Moreover, </w:t>
      </w:r>
      <w:r w:rsidR="00D05B18" w:rsidRPr="000A2911">
        <w:rPr>
          <w:rFonts w:ascii="Times New Roman" w:hAnsi="Times New Roman" w:cs="Times New Roman"/>
          <w:color w:val="000000" w:themeColor="text1"/>
        </w:rPr>
        <w:t xml:space="preserve">in establishing the credibility of their findings, </w:t>
      </w:r>
      <w:r w:rsidR="00002889" w:rsidRPr="000A2911">
        <w:rPr>
          <w:rFonts w:ascii="Times New Roman" w:hAnsi="Times New Roman" w:cs="Times New Roman"/>
          <w:color w:val="000000" w:themeColor="text1"/>
        </w:rPr>
        <w:t xml:space="preserve">qualitative researchers </w:t>
      </w:r>
      <w:r w:rsidR="00D05B18" w:rsidRPr="000A2911">
        <w:rPr>
          <w:rFonts w:ascii="Times New Roman" w:hAnsi="Times New Roman" w:cs="Times New Roman"/>
          <w:color w:val="000000" w:themeColor="text1"/>
        </w:rPr>
        <w:t xml:space="preserve">openly </w:t>
      </w:r>
      <w:r w:rsidR="00002889" w:rsidRPr="000A2911">
        <w:rPr>
          <w:rFonts w:ascii="Times New Roman" w:hAnsi="Times New Roman" w:cs="Times New Roman"/>
          <w:color w:val="000000" w:themeColor="text1"/>
        </w:rPr>
        <w:t xml:space="preserve">acknowledge their own influence </w:t>
      </w:r>
      <w:r w:rsidR="00D05B18" w:rsidRPr="000A2911">
        <w:rPr>
          <w:rFonts w:ascii="Times New Roman" w:hAnsi="Times New Roman" w:cs="Times New Roman"/>
          <w:color w:val="000000" w:themeColor="text1"/>
        </w:rPr>
        <w:t>on the particular data-set that is generated and readily write themselves into research story</w:t>
      </w:r>
      <w:r w:rsidR="00002889" w:rsidRPr="000A2911">
        <w:rPr>
          <w:rFonts w:ascii="Times New Roman" w:hAnsi="Times New Roman" w:cs="Times New Roman"/>
          <w:color w:val="000000" w:themeColor="text1"/>
        </w:rPr>
        <w:t xml:space="preserve">.  In this case, both researchers were known to the </w:t>
      </w:r>
      <w:r w:rsidR="00EB61CD" w:rsidRPr="000A2911">
        <w:rPr>
          <w:rFonts w:ascii="Times New Roman" w:hAnsi="Times New Roman" w:cs="Times New Roman"/>
          <w:color w:val="000000" w:themeColor="text1"/>
        </w:rPr>
        <w:t>participant</w:t>
      </w:r>
      <w:r w:rsidR="00002889" w:rsidRPr="000A2911">
        <w:rPr>
          <w:rFonts w:ascii="Times New Roman" w:hAnsi="Times New Roman" w:cs="Times New Roman"/>
          <w:color w:val="000000" w:themeColor="text1"/>
        </w:rPr>
        <w:t xml:space="preserve">s having been tutors on the MBA degree </w:t>
      </w:r>
      <w:r w:rsidR="004028A1" w:rsidRPr="000A2911">
        <w:rPr>
          <w:rFonts w:ascii="Times New Roman" w:hAnsi="Times New Roman" w:cs="Times New Roman"/>
          <w:color w:val="000000" w:themeColor="text1"/>
        </w:rPr>
        <w:t xml:space="preserve">that </w:t>
      </w:r>
      <w:r w:rsidR="00002889" w:rsidRPr="000A2911">
        <w:rPr>
          <w:rFonts w:ascii="Times New Roman" w:hAnsi="Times New Roman" w:cs="Times New Roman"/>
          <w:color w:val="000000" w:themeColor="text1"/>
        </w:rPr>
        <w:t xml:space="preserve">all had completed.  However, the researchers’ critical reflections on their potential influence on the data have led to </w:t>
      </w:r>
      <w:r w:rsidR="00D05B18" w:rsidRPr="000A2911">
        <w:rPr>
          <w:rFonts w:ascii="Times New Roman" w:hAnsi="Times New Roman" w:cs="Times New Roman"/>
          <w:color w:val="000000" w:themeColor="text1"/>
        </w:rPr>
        <w:t>the conclusion</w:t>
      </w:r>
      <w:r w:rsidR="00002889" w:rsidRPr="000A2911">
        <w:rPr>
          <w:rFonts w:ascii="Times New Roman" w:hAnsi="Times New Roman" w:cs="Times New Roman"/>
          <w:color w:val="000000" w:themeColor="text1"/>
        </w:rPr>
        <w:t xml:space="preserve"> that </w:t>
      </w:r>
      <w:r w:rsidR="00D05B18" w:rsidRPr="000A2911">
        <w:rPr>
          <w:rFonts w:ascii="Times New Roman" w:hAnsi="Times New Roman" w:cs="Times New Roman"/>
          <w:color w:val="000000" w:themeColor="text1"/>
        </w:rPr>
        <w:t>any influence was minimal.  N</w:t>
      </w:r>
      <w:r w:rsidR="00002889" w:rsidRPr="000A2911">
        <w:rPr>
          <w:rFonts w:ascii="Times New Roman" w:hAnsi="Times New Roman" w:cs="Times New Roman"/>
          <w:color w:val="000000" w:themeColor="text1"/>
        </w:rPr>
        <w:t xml:space="preserve">one of the </w:t>
      </w:r>
      <w:r w:rsidR="00EB61CD" w:rsidRPr="000A2911">
        <w:rPr>
          <w:rFonts w:ascii="Times New Roman" w:hAnsi="Times New Roman" w:cs="Times New Roman"/>
          <w:color w:val="000000" w:themeColor="text1"/>
        </w:rPr>
        <w:t>participant</w:t>
      </w:r>
      <w:r w:rsidR="00002889" w:rsidRPr="000A2911">
        <w:rPr>
          <w:rFonts w:ascii="Times New Roman" w:hAnsi="Times New Roman" w:cs="Times New Roman"/>
          <w:color w:val="000000" w:themeColor="text1"/>
        </w:rPr>
        <w:t xml:space="preserve">s were </w:t>
      </w:r>
      <w:r w:rsidR="00D05B18" w:rsidRPr="000A2911">
        <w:rPr>
          <w:rFonts w:ascii="Times New Roman" w:hAnsi="Times New Roman" w:cs="Times New Roman"/>
          <w:color w:val="000000" w:themeColor="text1"/>
        </w:rPr>
        <w:t xml:space="preserve">still </w:t>
      </w:r>
      <w:r w:rsidR="00002889" w:rsidRPr="000A2911">
        <w:rPr>
          <w:rFonts w:ascii="Times New Roman" w:hAnsi="Times New Roman" w:cs="Times New Roman"/>
          <w:color w:val="000000" w:themeColor="text1"/>
        </w:rPr>
        <w:t xml:space="preserve">MBA delegates </w:t>
      </w:r>
      <w:r w:rsidR="00D05B18" w:rsidRPr="000A2911">
        <w:rPr>
          <w:rFonts w:ascii="Times New Roman" w:hAnsi="Times New Roman" w:cs="Times New Roman"/>
          <w:color w:val="000000" w:themeColor="text1"/>
        </w:rPr>
        <w:t>at the time of the interviews and all were in considerably more senior positions than the researchers themselves.</w:t>
      </w:r>
    </w:p>
    <w:p w14:paraId="502D1FE5" w14:textId="77777777" w:rsidR="00002889" w:rsidRPr="000A2911" w:rsidRDefault="00002889" w:rsidP="000A2911">
      <w:pPr>
        <w:spacing w:after="120" w:line="480" w:lineRule="auto"/>
        <w:rPr>
          <w:rFonts w:ascii="Times New Roman" w:hAnsi="Times New Roman" w:cs="Times New Roman"/>
          <w:b/>
          <w:color w:val="000000" w:themeColor="text1"/>
        </w:rPr>
      </w:pPr>
    </w:p>
    <w:p w14:paraId="6E2D6D47" w14:textId="77777777" w:rsidR="004028A1" w:rsidRPr="000A2911" w:rsidRDefault="004028A1"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While qualitative inquiry cannot make claims to generalisability, to ensure the relevance of the research to other settings, the researchers have, again, followed accepted standards for contemporary qualitative inquiry such as providing a good level of contextual detail and reflexively highlighting the limitations of the conclusions.</w:t>
      </w:r>
    </w:p>
    <w:p w14:paraId="5FC63BDF" w14:textId="77777777" w:rsidR="004028A1" w:rsidRPr="000A2911" w:rsidRDefault="004028A1" w:rsidP="000A2911">
      <w:pPr>
        <w:spacing w:after="120" w:line="480" w:lineRule="auto"/>
        <w:rPr>
          <w:rFonts w:ascii="Times New Roman" w:hAnsi="Times New Roman" w:cs="Times New Roman"/>
          <w:b/>
          <w:color w:val="000000" w:themeColor="text1"/>
        </w:rPr>
      </w:pPr>
    </w:p>
    <w:p w14:paraId="52F3B63F" w14:textId="77777777" w:rsidR="004028A1" w:rsidRPr="000A2911" w:rsidRDefault="00ED59FD"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lastRenderedPageBreak/>
        <w:t>T</w:t>
      </w:r>
      <w:r w:rsidR="00324F6B" w:rsidRPr="000A2911">
        <w:rPr>
          <w:rFonts w:ascii="Times New Roman" w:hAnsi="Times New Roman" w:cs="Times New Roman"/>
          <w:color w:val="000000" w:themeColor="text1"/>
        </w:rPr>
        <w:t xml:space="preserve">he findings </w:t>
      </w:r>
      <w:r w:rsidRPr="000A2911">
        <w:rPr>
          <w:rFonts w:ascii="Times New Roman" w:hAnsi="Times New Roman" w:cs="Times New Roman"/>
          <w:color w:val="000000" w:themeColor="text1"/>
        </w:rPr>
        <w:t xml:space="preserve">presented below which reveal both extent and complexity of wisdom within the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practice </w:t>
      </w:r>
      <w:r w:rsidR="00324F6B" w:rsidRPr="000A2911">
        <w:rPr>
          <w:rFonts w:ascii="Times New Roman" w:hAnsi="Times New Roman" w:cs="Times New Roman"/>
          <w:color w:val="000000" w:themeColor="text1"/>
        </w:rPr>
        <w:t xml:space="preserve">have particular credence </w:t>
      </w:r>
      <w:r w:rsidRPr="000A2911">
        <w:rPr>
          <w:rFonts w:ascii="Times New Roman" w:hAnsi="Times New Roman" w:cs="Times New Roman"/>
          <w:color w:val="000000" w:themeColor="text1"/>
        </w:rPr>
        <w:t xml:space="preserve">as </w:t>
      </w:r>
      <w:r w:rsidR="00324F6B" w:rsidRPr="000A2911">
        <w:rPr>
          <w:rFonts w:ascii="Times New Roman" w:hAnsi="Times New Roman" w:cs="Times New Roman"/>
          <w:color w:val="000000" w:themeColor="text1"/>
        </w:rPr>
        <w:t xml:space="preserve">the </w:t>
      </w:r>
      <w:r w:rsidR="00EB61CD" w:rsidRPr="000A2911">
        <w:rPr>
          <w:rFonts w:ascii="Times New Roman" w:hAnsi="Times New Roman" w:cs="Times New Roman"/>
          <w:color w:val="000000" w:themeColor="text1"/>
        </w:rPr>
        <w:t>participant</w:t>
      </w:r>
      <w:r w:rsidR="00324F6B" w:rsidRPr="000A2911">
        <w:rPr>
          <w:rFonts w:ascii="Times New Roman" w:hAnsi="Times New Roman" w:cs="Times New Roman"/>
          <w:color w:val="000000" w:themeColor="text1"/>
        </w:rPr>
        <w:t xml:space="preserve">s </w:t>
      </w:r>
      <w:r w:rsidRPr="000A2911">
        <w:rPr>
          <w:rFonts w:ascii="Times New Roman" w:hAnsi="Times New Roman" w:cs="Times New Roman"/>
          <w:color w:val="000000" w:themeColor="text1"/>
        </w:rPr>
        <w:t xml:space="preserve">were </w:t>
      </w:r>
      <w:r w:rsidR="00324F6B" w:rsidRPr="000A2911">
        <w:rPr>
          <w:rFonts w:ascii="Times New Roman" w:hAnsi="Times New Roman" w:cs="Times New Roman"/>
          <w:color w:val="000000" w:themeColor="text1"/>
        </w:rPr>
        <w:t>asked simply to provide accounts of their recent careers and the nature of their work</w:t>
      </w:r>
      <w:r w:rsidR="004028A1" w:rsidRPr="000A2911">
        <w:rPr>
          <w:rFonts w:ascii="Times New Roman" w:hAnsi="Times New Roman" w:cs="Times New Roman"/>
          <w:color w:val="000000" w:themeColor="text1"/>
        </w:rPr>
        <w:t xml:space="preserve"> and learning</w:t>
      </w:r>
      <w:r w:rsidR="00324F6B" w:rsidRPr="000A2911">
        <w:rPr>
          <w:rFonts w:ascii="Times New Roman" w:hAnsi="Times New Roman" w:cs="Times New Roman"/>
          <w:color w:val="000000" w:themeColor="text1"/>
        </w:rPr>
        <w:t xml:space="preserve">.  At no stage were </w:t>
      </w:r>
      <w:r w:rsidR="00EB61CD" w:rsidRPr="000A2911">
        <w:rPr>
          <w:rFonts w:ascii="Times New Roman" w:hAnsi="Times New Roman" w:cs="Times New Roman"/>
          <w:color w:val="000000" w:themeColor="text1"/>
        </w:rPr>
        <w:t>participant</w:t>
      </w:r>
      <w:r w:rsidR="00324F6B" w:rsidRPr="000A2911">
        <w:rPr>
          <w:rFonts w:ascii="Times New Roman" w:hAnsi="Times New Roman" w:cs="Times New Roman"/>
          <w:color w:val="000000" w:themeColor="text1"/>
        </w:rPr>
        <w:t>s asked directly to reflect on the knowledge or wisdom embedded within their work</w:t>
      </w:r>
      <w:r w:rsidRPr="000A2911">
        <w:rPr>
          <w:rFonts w:ascii="Times New Roman" w:hAnsi="Times New Roman" w:cs="Times New Roman"/>
          <w:color w:val="000000" w:themeColor="text1"/>
        </w:rPr>
        <w:t xml:space="preserve">.  </w:t>
      </w:r>
      <w:r w:rsidR="004028A1" w:rsidRPr="000A2911">
        <w:rPr>
          <w:rFonts w:ascii="Times New Roman" w:hAnsi="Times New Roman" w:cs="Times New Roman"/>
          <w:color w:val="000000" w:themeColor="text1"/>
        </w:rPr>
        <w:t xml:space="preserve"> That considerable evidence of managerial wisdom was induced from the data, as is evidenced in the findings that now follow, rather than being purposefully sought, gives weight to the significance of wisdom in managerial work.</w:t>
      </w:r>
    </w:p>
    <w:p w14:paraId="1D67F18B" w14:textId="77777777" w:rsidR="00BB03E8" w:rsidRPr="000A2911" w:rsidRDefault="00BB03E8" w:rsidP="000A2911">
      <w:pPr>
        <w:pStyle w:val="Heading1"/>
        <w:spacing w:before="0" w:after="120" w:line="480" w:lineRule="auto"/>
        <w:rPr>
          <w:b w:val="0"/>
          <w:color w:val="000000" w:themeColor="text1"/>
          <w:sz w:val="24"/>
        </w:rPr>
      </w:pPr>
    </w:p>
    <w:p w14:paraId="37AA1559" w14:textId="77777777" w:rsidR="00755331" w:rsidRPr="000A2911" w:rsidRDefault="00755331" w:rsidP="000A2911">
      <w:pPr>
        <w:pStyle w:val="Heading1"/>
        <w:spacing w:before="0" w:after="120" w:line="480" w:lineRule="auto"/>
        <w:rPr>
          <w:rFonts w:ascii="Times New Roman" w:hAnsi="Times New Roman" w:cs="Times New Roman"/>
          <w:color w:val="000000" w:themeColor="text1"/>
          <w:sz w:val="24"/>
        </w:rPr>
      </w:pPr>
      <w:r w:rsidRPr="000A2911">
        <w:rPr>
          <w:rFonts w:ascii="Times New Roman" w:hAnsi="Times New Roman" w:cs="Times New Roman"/>
          <w:color w:val="000000" w:themeColor="text1"/>
          <w:sz w:val="24"/>
        </w:rPr>
        <w:t>Findings</w:t>
      </w:r>
    </w:p>
    <w:p w14:paraId="1301C57C" w14:textId="77777777" w:rsidR="001B2AF8" w:rsidRPr="000A2911" w:rsidRDefault="0026003C"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As discussed, the contribution</w:t>
      </w:r>
      <w:r w:rsidR="00141C5B" w:rsidRPr="000A2911">
        <w:rPr>
          <w:rFonts w:ascii="Times New Roman" w:hAnsi="Times New Roman" w:cs="Times New Roman"/>
          <w:color w:val="000000" w:themeColor="text1"/>
        </w:rPr>
        <w:t xml:space="preserve"> of formal knowledge to occupational practice has been increasingly questioned</w:t>
      </w:r>
      <w:r w:rsidR="00232A8F" w:rsidRPr="000A2911">
        <w:rPr>
          <w:rFonts w:ascii="Times New Roman" w:hAnsi="Times New Roman" w:cs="Times New Roman"/>
          <w:color w:val="000000" w:themeColor="text1"/>
        </w:rPr>
        <w:t xml:space="preserve">.  An </w:t>
      </w:r>
      <w:r w:rsidR="00141C5B" w:rsidRPr="000A2911">
        <w:rPr>
          <w:rFonts w:ascii="Times New Roman" w:hAnsi="Times New Roman" w:cs="Times New Roman"/>
          <w:color w:val="000000" w:themeColor="text1"/>
        </w:rPr>
        <w:t>a</w:t>
      </w:r>
      <w:r w:rsidR="001B2AF8" w:rsidRPr="000A2911">
        <w:rPr>
          <w:rFonts w:ascii="Times New Roman" w:hAnsi="Times New Roman" w:cs="Times New Roman"/>
          <w:color w:val="000000" w:themeColor="text1"/>
        </w:rPr>
        <w:t xml:space="preserve">wareness of the limited contribution of formal management knowledge to the practice of management was evident in a number of </w:t>
      </w:r>
      <w:r w:rsidRPr="000A2911">
        <w:rPr>
          <w:rFonts w:ascii="Times New Roman" w:hAnsi="Times New Roman" w:cs="Times New Roman"/>
          <w:color w:val="000000" w:themeColor="text1"/>
        </w:rPr>
        <w:t xml:space="preserve">the participants’ </w:t>
      </w:r>
      <w:r w:rsidR="001B2AF8" w:rsidRPr="000A2911">
        <w:rPr>
          <w:rFonts w:ascii="Times New Roman" w:hAnsi="Times New Roman" w:cs="Times New Roman"/>
          <w:color w:val="000000" w:themeColor="text1"/>
        </w:rPr>
        <w:t>accounts</w:t>
      </w:r>
      <w:r w:rsidR="00232A8F" w:rsidRPr="000A2911">
        <w:rPr>
          <w:rFonts w:ascii="Times New Roman" w:hAnsi="Times New Roman" w:cs="Times New Roman"/>
          <w:color w:val="000000" w:themeColor="text1"/>
        </w:rPr>
        <w:t xml:space="preserve"> with references being made to </w:t>
      </w:r>
      <w:r w:rsidR="00D02C44" w:rsidRPr="000A2911">
        <w:rPr>
          <w:rFonts w:ascii="Times New Roman" w:hAnsi="Times New Roman" w:cs="Times New Roman"/>
          <w:color w:val="000000" w:themeColor="text1"/>
        </w:rPr>
        <w:t xml:space="preserve">a </w:t>
      </w:r>
      <w:r w:rsidR="001B2AF8" w:rsidRPr="000A2911">
        <w:rPr>
          <w:rFonts w:ascii="Times New Roman" w:hAnsi="Times New Roman" w:cs="Times New Roman"/>
          <w:color w:val="000000" w:themeColor="text1"/>
        </w:rPr>
        <w:t>“</w:t>
      </w:r>
      <w:r w:rsidR="001B2AF8" w:rsidRPr="000A2911">
        <w:rPr>
          <w:rFonts w:ascii="Times New Roman" w:hAnsi="Times New Roman" w:cs="Times New Roman"/>
          <w:i/>
          <w:color w:val="000000" w:themeColor="text1"/>
        </w:rPr>
        <w:t>theory – practice gap</w:t>
      </w:r>
      <w:r w:rsidR="001B2AF8" w:rsidRPr="000A2911">
        <w:rPr>
          <w:rFonts w:ascii="Times New Roman" w:hAnsi="Times New Roman" w:cs="Times New Roman"/>
          <w:color w:val="000000" w:themeColor="text1"/>
        </w:rPr>
        <w:t xml:space="preserve">”.  That management was </w:t>
      </w:r>
      <w:r w:rsidR="00D02C44" w:rsidRPr="000A2911">
        <w:rPr>
          <w:rFonts w:ascii="Times New Roman" w:hAnsi="Times New Roman" w:cs="Times New Roman"/>
          <w:color w:val="000000" w:themeColor="text1"/>
        </w:rPr>
        <w:t xml:space="preserve">believed to </w:t>
      </w:r>
      <w:r w:rsidR="001B2AF8" w:rsidRPr="000A2911">
        <w:rPr>
          <w:rFonts w:ascii="Times New Roman" w:hAnsi="Times New Roman" w:cs="Times New Roman"/>
          <w:color w:val="000000" w:themeColor="text1"/>
        </w:rPr>
        <w:t xml:space="preserve">more </w:t>
      </w:r>
      <w:r w:rsidR="00D02C44" w:rsidRPr="000A2911">
        <w:rPr>
          <w:rFonts w:ascii="Times New Roman" w:hAnsi="Times New Roman" w:cs="Times New Roman"/>
          <w:color w:val="000000" w:themeColor="text1"/>
        </w:rPr>
        <w:t xml:space="preserve">of </w:t>
      </w:r>
      <w:r w:rsidR="001B2AF8" w:rsidRPr="000A2911">
        <w:rPr>
          <w:rFonts w:ascii="Times New Roman" w:hAnsi="Times New Roman" w:cs="Times New Roman"/>
          <w:color w:val="000000" w:themeColor="text1"/>
        </w:rPr>
        <w:t>an “</w:t>
      </w:r>
      <w:r w:rsidR="001B2AF8" w:rsidRPr="000A2911">
        <w:rPr>
          <w:rFonts w:ascii="Times New Roman" w:hAnsi="Times New Roman" w:cs="Times New Roman"/>
          <w:i/>
          <w:color w:val="000000" w:themeColor="text1"/>
        </w:rPr>
        <w:t>art form</w:t>
      </w:r>
      <w:r w:rsidR="001B2AF8" w:rsidRPr="000A2911">
        <w:rPr>
          <w:rFonts w:ascii="Times New Roman" w:hAnsi="Times New Roman" w:cs="Times New Roman"/>
          <w:color w:val="000000" w:themeColor="text1"/>
        </w:rPr>
        <w:t xml:space="preserve">” than a science was evident in the accounts of nearly half the </w:t>
      </w:r>
      <w:r w:rsidR="00EB61CD" w:rsidRPr="000A2911">
        <w:rPr>
          <w:rFonts w:ascii="Times New Roman" w:hAnsi="Times New Roman" w:cs="Times New Roman"/>
          <w:color w:val="000000" w:themeColor="text1"/>
        </w:rPr>
        <w:t>participant</w:t>
      </w:r>
      <w:r w:rsidR="001B2AF8" w:rsidRPr="000A2911">
        <w:rPr>
          <w:rFonts w:ascii="Times New Roman" w:hAnsi="Times New Roman" w:cs="Times New Roman"/>
          <w:color w:val="000000" w:themeColor="text1"/>
        </w:rPr>
        <w:t xml:space="preserve">s and several referred directly to the “wisdom” </w:t>
      </w:r>
      <w:r w:rsidR="00D02C44" w:rsidRPr="000A2911">
        <w:rPr>
          <w:rFonts w:ascii="Times New Roman" w:hAnsi="Times New Roman" w:cs="Times New Roman"/>
          <w:color w:val="000000" w:themeColor="text1"/>
        </w:rPr>
        <w:t>deriving from</w:t>
      </w:r>
      <w:r w:rsidR="001B2AF8" w:rsidRPr="000A2911">
        <w:rPr>
          <w:rFonts w:ascii="Times New Roman" w:hAnsi="Times New Roman" w:cs="Times New Roman"/>
          <w:color w:val="000000" w:themeColor="text1"/>
        </w:rPr>
        <w:t xml:space="preserve"> experience</w:t>
      </w:r>
      <w:r w:rsidR="00D02C44" w:rsidRPr="000A2911">
        <w:rPr>
          <w:rFonts w:ascii="Times New Roman" w:hAnsi="Times New Roman" w:cs="Times New Roman"/>
          <w:color w:val="000000" w:themeColor="text1"/>
        </w:rPr>
        <w:t xml:space="preserve"> as being the key to </w:t>
      </w:r>
      <w:r w:rsidR="00232A8F" w:rsidRPr="000A2911">
        <w:rPr>
          <w:rFonts w:ascii="Times New Roman" w:hAnsi="Times New Roman" w:cs="Times New Roman"/>
          <w:color w:val="000000" w:themeColor="text1"/>
        </w:rPr>
        <w:t>successful management</w:t>
      </w:r>
      <w:r w:rsidR="001B2AF8" w:rsidRPr="000A2911">
        <w:rPr>
          <w:rFonts w:ascii="Times New Roman" w:hAnsi="Times New Roman" w:cs="Times New Roman"/>
          <w:color w:val="000000" w:themeColor="text1"/>
        </w:rPr>
        <w:t>.  Thus, a senior regional economic-development manager reflected:</w:t>
      </w:r>
    </w:p>
    <w:p w14:paraId="4601EAD5"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As you get older you get wiser, you see things that others don’t</w:t>
      </w:r>
      <w:r w:rsidRPr="000A2911">
        <w:rPr>
          <w:rFonts w:ascii="Times New Roman" w:hAnsi="Times New Roman" w:cs="Times New Roman"/>
          <w:color w:val="000000" w:themeColor="text1"/>
        </w:rPr>
        <w:t>”.</w:t>
      </w:r>
    </w:p>
    <w:p w14:paraId="529ABD7A"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Nearly two-thirds of the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noted that the knowledge or wisdom underpinning their practice was intangible and hard to communicate such that it could only be developed and not taught.  A manufacturing manager was typical in stating that;</w:t>
      </w:r>
    </w:p>
    <w:p w14:paraId="1563D1D5"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A lot of the knowledge you need in this job, you just can’t get from a book</w:t>
      </w:r>
      <w:r w:rsidRPr="000A2911">
        <w:rPr>
          <w:rFonts w:ascii="Times New Roman" w:hAnsi="Times New Roman" w:cs="Times New Roman"/>
          <w:color w:val="000000" w:themeColor="text1"/>
        </w:rPr>
        <w:t>”.</w:t>
      </w:r>
    </w:p>
    <w:p w14:paraId="31758A0F"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A business development manager in the health-care insurance industry noted quite simply;</w:t>
      </w:r>
    </w:p>
    <w:p w14:paraId="3C2B1D73" w14:textId="76859A89" w:rsidR="001B2AF8" w:rsidRDefault="001B2AF8" w:rsidP="00BC1956">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lastRenderedPageBreak/>
        <w:t>“</w:t>
      </w:r>
      <w:r w:rsidRPr="000A2911">
        <w:rPr>
          <w:rFonts w:ascii="Times New Roman" w:hAnsi="Times New Roman" w:cs="Times New Roman"/>
          <w:i/>
          <w:color w:val="000000" w:themeColor="text1"/>
        </w:rPr>
        <w:t xml:space="preserve">I have </w:t>
      </w:r>
      <w:r w:rsidR="00835354" w:rsidRPr="000A2911">
        <w:rPr>
          <w:rFonts w:ascii="Times New Roman" w:hAnsi="Times New Roman" w:cs="Times New Roman"/>
          <w:i/>
          <w:color w:val="000000" w:themeColor="text1"/>
        </w:rPr>
        <w:t xml:space="preserve">had to learn </w:t>
      </w:r>
      <w:r w:rsidRPr="000A2911">
        <w:rPr>
          <w:rFonts w:ascii="Times New Roman" w:hAnsi="Times New Roman" w:cs="Times New Roman"/>
          <w:i/>
          <w:color w:val="000000" w:themeColor="text1"/>
        </w:rPr>
        <w:t>the hard way</w:t>
      </w:r>
      <w:r w:rsidRPr="000A2911">
        <w:rPr>
          <w:rFonts w:ascii="Times New Roman" w:hAnsi="Times New Roman" w:cs="Times New Roman"/>
          <w:color w:val="000000" w:themeColor="text1"/>
        </w:rPr>
        <w:t>”.</w:t>
      </w:r>
    </w:p>
    <w:p w14:paraId="7E86721A" w14:textId="77777777" w:rsidR="00BC1956" w:rsidRPr="000A2911" w:rsidRDefault="00BC1956" w:rsidP="00BC1956">
      <w:pPr>
        <w:spacing w:after="120" w:line="480" w:lineRule="auto"/>
        <w:ind w:firstLine="720"/>
        <w:rPr>
          <w:rFonts w:ascii="Times New Roman" w:hAnsi="Times New Roman" w:cs="Times New Roman"/>
          <w:b/>
          <w:color w:val="000000" w:themeColor="text1"/>
        </w:rPr>
      </w:pPr>
    </w:p>
    <w:p w14:paraId="06D444DD" w14:textId="186277AD" w:rsidR="00BC1956" w:rsidRDefault="001B2AF8" w:rsidP="000A2911">
      <w:pPr>
        <w:spacing w:after="120" w:line="480" w:lineRule="auto"/>
        <w:rPr>
          <w:rFonts w:ascii="Times New Roman" w:hAnsi="Times New Roman" w:cs="Times New Roman"/>
          <w:color w:val="000000" w:themeColor="text1"/>
        </w:rPr>
      </w:pPr>
      <w:r w:rsidRPr="000A2911">
        <w:rPr>
          <w:rFonts w:ascii="Times New Roman" w:hAnsi="Times New Roman" w:cs="Times New Roman"/>
          <w:color w:val="000000" w:themeColor="text1"/>
        </w:rPr>
        <w:t>In examining the manager-</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narratives</w:t>
      </w:r>
      <w:r w:rsidR="00835354" w:rsidRPr="000A2911">
        <w:rPr>
          <w:rFonts w:ascii="Times New Roman" w:hAnsi="Times New Roman" w:cs="Times New Roman"/>
          <w:color w:val="000000" w:themeColor="text1"/>
        </w:rPr>
        <w:t>,</w:t>
      </w:r>
      <w:r w:rsidRPr="000A2911">
        <w:rPr>
          <w:rFonts w:ascii="Times New Roman" w:hAnsi="Times New Roman" w:cs="Times New Roman"/>
          <w:color w:val="000000" w:themeColor="text1"/>
        </w:rPr>
        <w:t xml:space="preserve"> the extent and nature of the wisdom underlying their managerial work became clear.  In figure </w:t>
      </w:r>
      <w:r w:rsidR="00F441DA">
        <w:rPr>
          <w:rFonts w:ascii="Times New Roman" w:hAnsi="Times New Roman" w:cs="Times New Roman"/>
          <w:color w:val="000000" w:themeColor="text1"/>
        </w:rPr>
        <w:t>1</w:t>
      </w:r>
      <w:r w:rsidRPr="000A2911">
        <w:rPr>
          <w:rFonts w:ascii="Times New Roman" w:hAnsi="Times New Roman" w:cs="Times New Roman"/>
          <w:color w:val="000000" w:themeColor="text1"/>
        </w:rPr>
        <w:t xml:space="preserve"> the various attributes of wisdom that were evident in the data are shown.  The relative size of the circles depicts the approximate number of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evidencing each attribute and the shading of each circle reflects the extent of evidence of that attribute.  For example, a large, lightly shaded circle depicts an attribute that was evident in the narratives of most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but was an attribute about which, on average, only a limited amount was said.  By contrast, a smaller but densely shaded circle indicates an attribute that was evidenced by fewer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but those few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accounts provide much detailed evidence of the particular attribute of wisdom.</w:t>
      </w:r>
    </w:p>
    <w:p w14:paraId="77D58930" w14:textId="06FA41D2" w:rsidR="00DE3C7C" w:rsidRDefault="00DE3C7C" w:rsidP="000A2911">
      <w:pPr>
        <w:spacing w:after="120" w:line="480" w:lineRule="auto"/>
        <w:rPr>
          <w:rFonts w:ascii="Times New Roman" w:hAnsi="Times New Roman" w:cs="Times New Roman"/>
          <w:color w:val="000000" w:themeColor="text1"/>
        </w:rPr>
      </w:pPr>
      <w:r>
        <w:rPr>
          <w:rFonts w:ascii="Times New Roman" w:hAnsi="Times New Roman" w:cs="Times New Roman"/>
          <w:noProof/>
          <w:color w:val="000000" w:themeColor="text1"/>
          <w:lang w:val="en-GB" w:eastAsia="en-GB"/>
        </w:rPr>
        <mc:AlternateContent>
          <mc:Choice Requires="wps">
            <w:drawing>
              <wp:anchor distT="0" distB="0" distL="114300" distR="114300" simplePos="0" relativeHeight="251659264" behindDoc="0" locked="0" layoutInCell="1" allowOverlap="1" wp14:anchorId="49BBD7C0" wp14:editId="68AC91B5">
                <wp:simplePos x="0" y="0"/>
                <wp:positionH relativeFrom="column">
                  <wp:posOffset>1374140</wp:posOffset>
                </wp:positionH>
                <wp:positionV relativeFrom="paragraph">
                  <wp:posOffset>224790</wp:posOffset>
                </wp:positionV>
                <wp:extent cx="3810635" cy="3583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10635" cy="3583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C9CE6" w14:textId="3E75DC2A" w:rsidR="00F26917" w:rsidRDefault="00F26917">
                            <w:r>
                              <w:rPr>
                                <w:noProof/>
                                <w:lang w:val="en-GB" w:eastAsia="en-GB"/>
                              </w:rPr>
                              <w:drawing>
                                <wp:inline distT="0" distB="0" distL="0" distR="0" wp14:anchorId="438B3A1B" wp14:editId="175DB75C">
                                  <wp:extent cx="3572356" cy="3226003"/>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7221" cy="3230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8.2pt;margin-top:17.7pt;width:300.05pt;height:2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" filled="f" stroked="f">
                <v:textbox>
                  <w:txbxContent>
                    <w:p w14:paraId="22BC9CE6" w14:textId="3E75DC2A" w:rsidR="00F26917" w:rsidRDefault="00F26917">
                      <w:r>
                        <w:rPr>
                          <w:noProof/>
                          <w:lang w:val="en-GB" w:eastAsia="en-GB"/>
                        </w:rPr>
                        <w:drawing>
                          <wp:inline distT="0" distB="0" distL="0" distR="0" wp14:anchorId="438B3A1B" wp14:editId="175DB75C">
                            <wp:extent cx="3572356" cy="3226003"/>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7221" cy="3230396"/>
                                    </a:xfrm>
                                    <a:prstGeom prst="rect">
                                      <a:avLst/>
                                    </a:prstGeom>
                                    <a:noFill/>
                                    <a:ln>
                                      <a:noFill/>
                                    </a:ln>
                                  </pic:spPr>
                                </pic:pic>
                              </a:graphicData>
                            </a:graphic>
                          </wp:inline>
                        </w:drawing>
                      </w:r>
                    </w:p>
                  </w:txbxContent>
                </v:textbox>
                <w10:wrap type="square"/>
              </v:shape>
            </w:pict>
          </mc:Fallback>
        </mc:AlternateContent>
      </w:r>
    </w:p>
    <w:p w14:paraId="55FCFF08" w14:textId="77777777" w:rsidR="00DE3C7C" w:rsidRDefault="00DE3C7C" w:rsidP="000A2911">
      <w:pPr>
        <w:spacing w:after="120" w:line="480" w:lineRule="auto"/>
        <w:rPr>
          <w:rFonts w:ascii="Times New Roman" w:hAnsi="Times New Roman" w:cs="Times New Roman"/>
          <w:color w:val="000000" w:themeColor="text1"/>
        </w:rPr>
      </w:pPr>
    </w:p>
    <w:p w14:paraId="65D0B4D7" w14:textId="77777777" w:rsidR="00DE3C7C" w:rsidRDefault="00DE3C7C" w:rsidP="000A2911">
      <w:pPr>
        <w:spacing w:after="120" w:line="480" w:lineRule="auto"/>
        <w:rPr>
          <w:rFonts w:ascii="Times New Roman" w:hAnsi="Times New Roman" w:cs="Times New Roman"/>
          <w:color w:val="000000" w:themeColor="text1"/>
        </w:rPr>
      </w:pPr>
    </w:p>
    <w:p w14:paraId="12B67B44" w14:textId="77777777" w:rsidR="00DE3C7C" w:rsidRDefault="00DE3C7C" w:rsidP="000A2911">
      <w:pPr>
        <w:spacing w:after="120" w:line="480" w:lineRule="auto"/>
        <w:rPr>
          <w:rFonts w:ascii="Times New Roman" w:hAnsi="Times New Roman" w:cs="Times New Roman"/>
          <w:color w:val="000000" w:themeColor="text1"/>
        </w:rPr>
      </w:pPr>
    </w:p>
    <w:p w14:paraId="7DA3AD66" w14:textId="77777777" w:rsidR="00DE3C7C" w:rsidRDefault="00DE3C7C" w:rsidP="000A2911">
      <w:pPr>
        <w:spacing w:after="120" w:line="480" w:lineRule="auto"/>
        <w:rPr>
          <w:rFonts w:ascii="Times New Roman" w:hAnsi="Times New Roman" w:cs="Times New Roman"/>
          <w:color w:val="000000" w:themeColor="text1"/>
        </w:rPr>
      </w:pPr>
    </w:p>
    <w:p w14:paraId="0B40301F" w14:textId="77777777" w:rsidR="00DE3C7C" w:rsidRDefault="00DE3C7C" w:rsidP="000A2911">
      <w:pPr>
        <w:spacing w:after="120" w:line="480" w:lineRule="auto"/>
        <w:rPr>
          <w:rFonts w:ascii="Times New Roman" w:hAnsi="Times New Roman" w:cs="Times New Roman"/>
          <w:color w:val="000000" w:themeColor="text1"/>
        </w:rPr>
      </w:pPr>
    </w:p>
    <w:p w14:paraId="653A7FD4" w14:textId="77777777" w:rsidR="00BC1956" w:rsidRDefault="00BC1956" w:rsidP="000A2911">
      <w:pPr>
        <w:spacing w:after="120" w:line="480" w:lineRule="auto"/>
        <w:rPr>
          <w:rFonts w:ascii="Times New Roman" w:hAnsi="Times New Roman" w:cs="Times New Roman"/>
          <w:color w:val="000000" w:themeColor="text1"/>
        </w:rPr>
      </w:pPr>
    </w:p>
    <w:p w14:paraId="0E9AB278" w14:textId="77777777" w:rsidR="00DE3C7C" w:rsidRDefault="00DE3C7C" w:rsidP="000A2911">
      <w:pPr>
        <w:spacing w:after="120" w:line="480" w:lineRule="auto"/>
        <w:rPr>
          <w:rFonts w:ascii="Times New Roman" w:hAnsi="Times New Roman" w:cs="Times New Roman"/>
          <w:color w:val="000000" w:themeColor="text1"/>
        </w:rPr>
      </w:pPr>
    </w:p>
    <w:p w14:paraId="1B170160" w14:textId="77777777" w:rsidR="00994079" w:rsidRDefault="00994079" w:rsidP="000A2911">
      <w:pPr>
        <w:spacing w:after="120" w:line="480" w:lineRule="auto"/>
        <w:rPr>
          <w:rFonts w:ascii="Times New Roman" w:hAnsi="Times New Roman" w:cs="Times New Roman"/>
          <w:color w:val="000000" w:themeColor="text1"/>
        </w:rPr>
      </w:pPr>
    </w:p>
    <w:p w14:paraId="5FBD6C66" w14:textId="242D89C1" w:rsidR="00DE3C7C" w:rsidRDefault="00DE3C7C" w:rsidP="00DE3C7C">
      <w:pPr>
        <w:rPr>
          <w:rFonts w:ascii="Times New Roman" w:hAnsi="Times New Roman" w:cs="Times New Roman"/>
          <w:color w:val="000000" w:themeColor="text1"/>
        </w:rPr>
      </w:pPr>
      <w:r w:rsidRPr="00F441DA">
        <w:rPr>
          <w:rFonts w:ascii="Times New Roman" w:hAnsi="Times New Roman" w:cs="Times New Roman"/>
          <w:b/>
          <w:color w:val="000000" w:themeColor="text1"/>
        </w:rPr>
        <w:t>Figure 1</w:t>
      </w:r>
      <w:r w:rsidRPr="00F441DA">
        <w:rPr>
          <w:rFonts w:ascii="Times New Roman" w:hAnsi="Times New Roman" w:cs="Times New Roman"/>
          <w:color w:val="000000" w:themeColor="text1"/>
        </w:rPr>
        <w:t xml:space="preserve">: </w:t>
      </w:r>
      <w:r w:rsidR="00F441DA" w:rsidRPr="00F441DA">
        <w:rPr>
          <w:rFonts w:ascii="Times New Roman" w:hAnsi="Times New Roman" w:cs="Times New Roman"/>
          <w:color w:val="000000" w:themeColor="text1"/>
        </w:rPr>
        <w:t>Attributes of wisdom evident within the data</w:t>
      </w:r>
    </w:p>
    <w:p w14:paraId="5F157EE4" w14:textId="77777777" w:rsidR="00DE3C7C" w:rsidRPr="00DE3C7C" w:rsidRDefault="00DE3C7C" w:rsidP="00DE3C7C">
      <w:pPr>
        <w:spacing w:line="480" w:lineRule="auto"/>
        <w:rPr>
          <w:rFonts w:ascii="Times New Roman" w:hAnsi="Times New Roman" w:cs="Times New Roman"/>
          <w:color w:val="000000" w:themeColor="text1"/>
          <w:lang w:val="en-GB"/>
        </w:rPr>
      </w:pPr>
    </w:p>
    <w:p w14:paraId="25C50538" w14:textId="51595DAD"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lastRenderedPageBreak/>
        <w:t xml:space="preserve">The attribute of wisdom that was discussed earlier as “know-how” was clearly discerned in the narratives of over half the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and these narratives provided considerable evidence of this attribute.  One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 specifically remarked on the “</w:t>
      </w:r>
      <w:r w:rsidRPr="000A2911">
        <w:rPr>
          <w:rFonts w:ascii="Times New Roman" w:hAnsi="Times New Roman" w:cs="Times New Roman"/>
          <w:i/>
          <w:color w:val="000000" w:themeColor="text1"/>
        </w:rPr>
        <w:t>sterility</w:t>
      </w:r>
      <w:r w:rsidRPr="000A2911">
        <w:rPr>
          <w:rFonts w:ascii="Times New Roman" w:hAnsi="Times New Roman" w:cs="Times New Roman"/>
          <w:color w:val="000000" w:themeColor="text1"/>
        </w:rPr>
        <w:t xml:space="preserve">” of knowledge without application to management problems and an orientation to action was evident in the accounts of many more.  </w:t>
      </w:r>
      <w:r w:rsidR="00835354" w:rsidRPr="000A2911">
        <w:rPr>
          <w:rFonts w:ascii="Times New Roman" w:hAnsi="Times New Roman" w:cs="Times New Roman"/>
          <w:color w:val="000000" w:themeColor="text1"/>
        </w:rPr>
        <w:t xml:space="preserve">A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 encapsulated the </w:t>
      </w:r>
      <w:r w:rsidR="00F17209" w:rsidRPr="000A2911">
        <w:rPr>
          <w:rFonts w:ascii="Times New Roman" w:hAnsi="Times New Roman" w:cs="Times New Roman"/>
          <w:color w:val="000000" w:themeColor="text1"/>
        </w:rPr>
        <w:t>views of many</w:t>
      </w:r>
      <w:r w:rsidRPr="000A2911">
        <w:rPr>
          <w:rFonts w:ascii="Times New Roman" w:hAnsi="Times New Roman" w:cs="Times New Roman"/>
          <w:color w:val="000000" w:themeColor="text1"/>
        </w:rPr>
        <w:t xml:space="preserve"> in asserting with a sense of pride;</w:t>
      </w:r>
    </w:p>
    <w:p w14:paraId="1265F603" w14:textId="77777777" w:rsidR="001B2AF8" w:rsidRPr="000A2911" w:rsidRDefault="001B2AF8" w:rsidP="000A2911">
      <w:pPr>
        <w:spacing w:after="120" w:line="480" w:lineRule="auto"/>
        <w:ind w:left="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 xml:space="preserve">I like making things happen in difficult circumstances, I like to be challenged … </w:t>
      </w:r>
      <w:r w:rsidRPr="000A2911">
        <w:rPr>
          <w:rFonts w:ascii="Times New Roman" w:hAnsi="Times New Roman" w:cs="Times New Roman"/>
          <w:color w:val="000000" w:themeColor="text1"/>
        </w:rPr>
        <w:t xml:space="preserve">[my view is] </w:t>
      </w:r>
      <w:r w:rsidRPr="000A2911">
        <w:rPr>
          <w:rFonts w:ascii="Times New Roman" w:hAnsi="Times New Roman" w:cs="Times New Roman"/>
          <w:i/>
          <w:color w:val="000000" w:themeColor="text1"/>
        </w:rPr>
        <w:t>‘just do it’: do what needs to be done</w:t>
      </w:r>
      <w:r w:rsidRPr="000A2911">
        <w:rPr>
          <w:rFonts w:ascii="Times New Roman" w:hAnsi="Times New Roman" w:cs="Times New Roman"/>
          <w:color w:val="000000" w:themeColor="text1"/>
        </w:rPr>
        <w:t>”.</w:t>
      </w:r>
    </w:p>
    <w:p w14:paraId="6C9B7B32"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 further facet of this attribute of wisdom which was strongly evident was, in the words of one manager, </w:t>
      </w:r>
      <w:r w:rsidR="00F17209" w:rsidRPr="000A2911">
        <w:rPr>
          <w:rFonts w:ascii="Times New Roman" w:hAnsi="Times New Roman" w:cs="Times New Roman"/>
          <w:color w:val="000000" w:themeColor="text1"/>
        </w:rPr>
        <w:t xml:space="preserve">the </w:t>
      </w: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tricks of the trade</w:t>
      </w:r>
      <w:r w:rsidRPr="000A2911">
        <w:rPr>
          <w:rFonts w:ascii="Times New Roman" w:hAnsi="Times New Roman" w:cs="Times New Roman"/>
          <w:color w:val="000000" w:themeColor="text1"/>
        </w:rPr>
        <w:t>” and, in the words of another, “</w:t>
      </w:r>
      <w:r w:rsidRPr="000A2911">
        <w:rPr>
          <w:rFonts w:ascii="Times New Roman" w:hAnsi="Times New Roman" w:cs="Times New Roman"/>
          <w:i/>
          <w:color w:val="000000" w:themeColor="text1"/>
        </w:rPr>
        <w:t>work-</w:t>
      </w:r>
      <w:proofErr w:type="spellStart"/>
      <w:r w:rsidRPr="000A2911">
        <w:rPr>
          <w:rFonts w:ascii="Times New Roman" w:hAnsi="Times New Roman" w:cs="Times New Roman"/>
          <w:i/>
          <w:color w:val="000000" w:themeColor="text1"/>
        </w:rPr>
        <w:t>arounds</w:t>
      </w:r>
      <w:proofErr w:type="spellEnd"/>
      <w:r w:rsidRPr="000A2911">
        <w:rPr>
          <w:rFonts w:ascii="Times New Roman" w:hAnsi="Times New Roman" w:cs="Times New Roman"/>
          <w:color w:val="000000" w:themeColor="text1"/>
        </w:rPr>
        <w:t xml:space="preserve">” for cumbersome formal procedures.  </w:t>
      </w:r>
      <w:r w:rsidRPr="000A2911">
        <w:rPr>
          <w:rFonts w:ascii="Times New Roman" w:hAnsi="Times New Roman" w:cs="Times New Roman"/>
          <w:caps/>
          <w:color w:val="000000" w:themeColor="text1"/>
        </w:rPr>
        <w:t xml:space="preserve">A </w:t>
      </w:r>
      <w:r w:rsidRPr="000A2911">
        <w:rPr>
          <w:rFonts w:ascii="Times New Roman" w:hAnsi="Times New Roman" w:cs="Times New Roman"/>
          <w:color w:val="000000" w:themeColor="text1"/>
        </w:rPr>
        <w:t>senior housing manager echoed a theme in many narratives in noting how he would typically;</w:t>
      </w:r>
    </w:p>
    <w:p w14:paraId="23D23084"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Work around the chain of command: it’s the best way to get things done</w:t>
      </w:r>
      <w:r w:rsidRPr="000A2911">
        <w:rPr>
          <w:rFonts w:ascii="Times New Roman" w:hAnsi="Times New Roman" w:cs="Times New Roman"/>
          <w:color w:val="000000" w:themeColor="text1"/>
        </w:rPr>
        <w:t>”.</w:t>
      </w:r>
    </w:p>
    <w:p w14:paraId="519BFB76" w14:textId="77777777" w:rsidR="001B2AF8" w:rsidRPr="000A2911" w:rsidRDefault="001B2AF8" w:rsidP="000A2911">
      <w:pPr>
        <w:spacing w:after="120" w:line="480" w:lineRule="auto"/>
        <w:rPr>
          <w:rFonts w:ascii="Times New Roman" w:hAnsi="Times New Roman" w:cs="Times New Roman"/>
          <w:b/>
          <w:color w:val="000000" w:themeColor="text1"/>
        </w:rPr>
      </w:pPr>
    </w:p>
    <w:p w14:paraId="680AD0F4"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 related manifestation of wisdom evident in over half of the narratives was that action was informed by intuition, that is, a process whereby as one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 expressed it, “</w:t>
      </w:r>
      <w:r w:rsidRPr="000A2911">
        <w:rPr>
          <w:rFonts w:ascii="Times New Roman" w:hAnsi="Times New Roman" w:cs="Times New Roman"/>
          <w:i/>
          <w:color w:val="000000" w:themeColor="text1"/>
        </w:rPr>
        <w:t>you just recognise it</w:t>
      </w:r>
      <w:r w:rsidRPr="000A2911">
        <w:rPr>
          <w:rFonts w:ascii="Times New Roman" w:hAnsi="Times New Roman" w:cs="Times New Roman"/>
          <w:color w:val="000000" w:themeColor="text1"/>
        </w:rPr>
        <w:t xml:space="preserve">”.  A local-government manager explained how his decision-making could be constrained by labyrinthine procedures.  However, </w:t>
      </w:r>
      <w:r w:rsidR="00F17209" w:rsidRPr="000A2911">
        <w:rPr>
          <w:rFonts w:ascii="Times New Roman" w:hAnsi="Times New Roman" w:cs="Times New Roman"/>
          <w:color w:val="000000" w:themeColor="text1"/>
        </w:rPr>
        <w:t xml:space="preserve">this </w:t>
      </w:r>
      <w:r w:rsidRPr="000A2911">
        <w:rPr>
          <w:rFonts w:ascii="Times New Roman" w:hAnsi="Times New Roman" w:cs="Times New Roman"/>
          <w:color w:val="000000" w:themeColor="text1"/>
        </w:rPr>
        <w:t>manager “</w:t>
      </w:r>
      <w:r w:rsidRPr="000A2911">
        <w:rPr>
          <w:rFonts w:ascii="Times New Roman" w:hAnsi="Times New Roman" w:cs="Times New Roman"/>
          <w:i/>
          <w:color w:val="000000" w:themeColor="text1"/>
        </w:rPr>
        <w:t>simply knew</w:t>
      </w:r>
      <w:r w:rsidRPr="000A2911">
        <w:rPr>
          <w:rFonts w:ascii="Times New Roman" w:hAnsi="Times New Roman" w:cs="Times New Roman"/>
          <w:color w:val="000000" w:themeColor="text1"/>
        </w:rPr>
        <w:t>” when it was safe to “</w:t>
      </w:r>
      <w:r w:rsidRPr="000A2911">
        <w:rPr>
          <w:rFonts w:ascii="Times New Roman" w:hAnsi="Times New Roman" w:cs="Times New Roman"/>
          <w:i/>
          <w:color w:val="000000" w:themeColor="text1"/>
        </w:rPr>
        <w:t>adjust the scores</w:t>
      </w:r>
      <w:r w:rsidRPr="000A2911">
        <w:rPr>
          <w:rFonts w:ascii="Times New Roman" w:hAnsi="Times New Roman" w:cs="Times New Roman"/>
          <w:color w:val="000000" w:themeColor="text1"/>
        </w:rPr>
        <w:t>” to achieve a desired outcome.  A project-manager in a public-private partnership shared-services provider was typical in reporting how her intuition resulted in quick and “</w:t>
      </w:r>
      <w:r w:rsidRPr="000A2911">
        <w:rPr>
          <w:rFonts w:ascii="Times New Roman" w:hAnsi="Times New Roman" w:cs="Times New Roman"/>
          <w:i/>
          <w:color w:val="000000" w:themeColor="text1"/>
        </w:rPr>
        <w:t>invariably accurate</w:t>
      </w:r>
      <w:r w:rsidRPr="000A2911">
        <w:rPr>
          <w:rFonts w:ascii="Times New Roman" w:hAnsi="Times New Roman" w:cs="Times New Roman"/>
          <w:color w:val="000000" w:themeColor="text1"/>
        </w:rPr>
        <w:t>” judgments in the following account</w:t>
      </w:r>
      <w:r w:rsidR="00F17209" w:rsidRPr="000A2911">
        <w:rPr>
          <w:rFonts w:ascii="Times New Roman" w:hAnsi="Times New Roman" w:cs="Times New Roman"/>
          <w:color w:val="000000" w:themeColor="text1"/>
        </w:rPr>
        <w:t xml:space="preserve"> of meeting a new manager</w:t>
      </w:r>
      <w:r w:rsidRPr="000A2911">
        <w:rPr>
          <w:rFonts w:ascii="Times New Roman" w:hAnsi="Times New Roman" w:cs="Times New Roman"/>
          <w:color w:val="000000" w:themeColor="text1"/>
        </w:rPr>
        <w:t>;</w:t>
      </w:r>
    </w:p>
    <w:p w14:paraId="01FF20D9" w14:textId="77777777" w:rsidR="001B2AF8" w:rsidRPr="000A2911" w:rsidRDefault="001B2AF8" w:rsidP="000A2911">
      <w:pPr>
        <w:spacing w:after="120" w:line="480" w:lineRule="auto"/>
        <w:ind w:left="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I shook his hand and said to myself straightaway, ‘he’s useless’.  It was the complete lack of enthusiasm and interest</w:t>
      </w:r>
      <w:r w:rsidRPr="000A2911">
        <w:rPr>
          <w:rFonts w:ascii="Times New Roman" w:hAnsi="Times New Roman" w:cs="Times New Roman"/>
          <w:color w:val="000000" w:themeColor="text1"/>
        </w:rPr>
        <w:t>”.</w:t>
      </w:r>
    </w:p>
    <w:p w14:paraId="339BD024"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lastRenderedPageBreak/>
        <w:t xml:space="preserve">Through such intuition, five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narratives clearly evidence experience providing them with sensitivity to pending problems.  An IT manager was thus critical of a project being managed by more senior, but less experienced</w:t>
      </w:r>
      <w:r w:rsidR="00E03E9C" w:rsidRPr="000A2911">
        <w:rPr>
          <w:rFonts w:ascii="Times New Roman" w:hAnsi="Times New Roman" w:cs="Times New Roman"/>
          <w:color w:val="000000" w:themeColor="text1"/>
        </w:rPr>
        <w:t>,</w:t>
      </w:r>
      <w:r w:rsidRPr="000A2911">
        <w:rPr>
          <w:rFonts w:ascii="Times New Roman" w:hAnsi="Times New Roman" w:cs="Times New Roman"/>
          <w:color w:val="000000" w:themeColor="text1"/>
        </w:rPr>
        <w:t xml:space="preserve"> manager;</w:t>
      </w:r>
    </w:p>
    <w:p w14:paraId="7B8CCE77"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 xml:space="preserve">How could they not have known that this </w:t>
      </w:r>
      <w:r w:rsidRPr="000A2911">
        <w:rPr>
          <w:rFonts w:ascii="Times New Roman" w:hAnsi="Times New Roman" w:cs="Times New Roman"/>
          <w:color w:val="000000" w:themeColor="text1"/>
        </w:rPr>
        <w:t xml:space="preserve">[disaster] </w:t>
      </w:r>
      <w:r w:rsidRPr="000A2911">
        <w:rPr>
          <w:rFonts w:ascii="Times New Roman" w:hAnsi="Times New Roman" w:cs="Times New Roman"/>
          <w:i/>
          <w:color w:val="000000" w:themeColor="text1"/>
        </w:rPr>
        <w:t>was going to happen?</w:t>
      </w:r>
      <w:r w:rsidRPr="000A2911">
        <w:rPr>
          <w:rFonts w:ascii="Times New Roman" w:hAnsi="Times New Roman" w:cs="Times New Roman"/>
          <w:color w:val="000000" w:themeColor="text1"/>
        </w:rPr>
        <w:t>”</w:t>
      </w:r>
    </w:p>
    <w:p w14:paraId="63D9B6D2" w14:textId="77777777" w:rsidR="001B2AF8" w:rsidRPr="000A2911" w:rsidRDefault="001B2AF8" w:rsidP="000A2911">
      <w:pPr>
        <w:spacing w:after="120" w:line="480" w:lineRule="auto"/>
        <w:rPr>
          <w:rFonts w:ascii="Times New Roman" w:hAnsi="Times New Roman" w:cs="Times New Roman"/>
          <w:b/>
          <w:color w:val="000000" w:themeColor="text1"/>
        </w:rPr>
      </w:pPr>
    </w:p>
    <w:p w14:paraId="32477F6A"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 second attribute of wisdom examined earlier in the literature review, values and ethics informing decision making, could be discerned in the narratives of eight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and was invariably expressed strongly and at length.  A manager in the petrochemical industry reflected on how his personal values of fairness and justice had been compromised.  The manager reflected that he </w:t>
      </w:r>
      <w:r w:rsidRPr="000A2911">
        <w:rPr>
          <w:rFonts w:ascii="Times New Roman" w:hAnsi="Times New Roman" w:cs="Times New Roman"/>
          <w:i/>
          <w:color w:val="000000" w:themeColor="text1"/>
        </w:rPr>
        <w:t>“had become a monster in that job</w:t>
      </w:r>
      <w:r w:rsidRPr="000A2911">
        <w:rPr>
          <w:rFonts w:ascii="Times New Roman" w:hAnsi="Times New Roman" w:cs="Times New Roman"/>
          <w:color w:val="000000" w:themeColor="text1"/>
        </w:rPr>
        <w:t>” and felt “</w:t>
      </w:r>
      <w:r w:rsidRPr="000A2911">
        <w:rPr>
          <w:rFonts w:ascii="Times New Roman" w:hAnsi="Times New Roman" w:cs="Times New Roman"/>
          <w:i/>
          <w:color w:val="000000" w:themeColor="text1"/>
        </w:rPr>
        <w:t>ashamed</w:t>
      </w:r>
      <w:r w:rsidRPr="000A2911">
        <w:rPr>
          <w:rFonts w:ascii="Times New Roman" w:hAnsi="Times New Roman" w:cs="Times New Roman"/>
          <w:color w:val="000000" w:themeColor="text1"/>
        </w:rPr>
        <w:t>” by some of the actions he had felt coerced to take.  Another values-driven manager had been more able to talk-back to his seniors and defend his team in the face of cuts such that he could now “</w:t>
      </w:r>
      <w:r w:rsidRPr="000A2911">
        <w:rPr>
          <w:rFonts w:ascii="Times New Roman" w:hAnsi="Times New Roman" w:cs="Times New Roman"/>
          <w:i/>
          <w:color w:val="000000" w:themeColor="text1"/>
        </w:rPr>
        <w:t>sleep well at night</w:t>
      </w:r>
      <w:r w:rsidRPr="000A2911">
        <w:rPr>
          <w:rFonts w:ascii="Times New Roman" w:hAnsi="Times New Roman" w:cs="Times New Roman"/>
          <w:color w:val="000000" w:themeColor="text1"/>
        </w:rPr>
        <w:t xml:space="preserve">”.  For many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personal values acted as guiding principles informing their actions.  For instance, although the manager-</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were usually at least one organisational level removed from personal interaction with clients or customers, a concern for ensuring high standards and excellence of service or product was pervasive.  A director of a payroll services company, for instance, asserted;</w:t>
      </w:r>
    </w:p>
    <w:p w14:paraId="7BEFD946" w14:textId="77777777" w:rsidR="001B2AF8" w:rsidRPr="000A2911" w:rsidRDefault="001B2AF8" w:rsidP="000A2911">
      <w:pPr>
        <w:spacing w:after="120" w:line="480" w:lineRule="auto"/>
        <w:ind w:left="720"/>
        <w:rPr>
          <w:rFonts w:ascii="Times New Roman" w:hAnsi="Times New Roman" w:cs="Times New Roman"/>
          <w:b/>
          <w:i/>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We can never lose sight of why we are really here.  It’s not just about the bottom-line, it’s about ensuring our clients get the systems-support they need as and when they need it”.</w:t>
      </w:r>
    </w:p>
    <w:p w14:paraId="3B6F557B" w14:textId="77777777" w:rsidR="001B2AF8" w:rsidRPr="000A2911" w:rsidRDefault="001B2AF8" w:rsidP="000A2911">
      <w:pPr>
        <w:spacing w:after="120" w:line="480" w:lineRule="auto"/>
        <w:rPr>
          <w:rFonts w:ascii="Times New Roman" w:hAnsi="Times New Roman" w:cs="Times New Roman"/>
          <w:b/>
          <w:color w:val="000000" w:themeColor="text1"/>
        </w:rPr>
      </w:pPr>
    </w:p>
    <w:p w14:paraId="392F1DAF"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 related attribute of wisdom was evident in the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judicious approaches to decision making.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s’ narratives show that experiences provided them with a high </w:t>
      </w:r>
      <w:r w:rsidRPr="000A2911">
        <w:rPr>
          <w:rFonts w:ascii="Times New Roman" w:hAnsi="Times New Roman" w:cs="Times New Roman"/>
          <w:color w:val="000000" w:themeColor="text1"/>
        </w:rPr>
        <w:lastRenderedPageBreak/>
        <w:t xml:space="preserve">level of sensitivity to the potential risks and dangers in situations.  One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 xml:space="preserve"> thus observed;</w:t>
      </w:r>
    </w:p>
    <w:p w14:paraId="5F929FC9"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You notice if there are things that are not quite right</w:t>
      </w:r>
      <w:r w:rsidRPr="000A2911">
        <w:rPr>
          <w:rFonts w:ascii="Times New Roman" w:hAnsi="Times New Roman" w:cs="Times New Roman"/>
          <w:color w:val="000000" w:themeColor="text1"/>
        </w:rPr>
        <w:t>”.</w:t>
      </w:r>
    </w:p>
    <w:p w14:paraId="1708BA5D"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Similarly, an operations manager in a high-tech manufacturing firm encapsulated the caution that was evident in many accounts;</w:t>
      </w:r>
    </w:p>
    <w:p w14:paraId="44E23B2E"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Something always goes wrong, it just does: it’s life</w:t>
      </w:r>
      <w:r w:rsidRPr="000A2911">
        <w:rPr>
          <w:rFonts w:ascii="Times New Roman" w:hAnsi="Times New Roman" w:cs="Times New Roman"/>
          <w:color w:val="000000" w:themeColor="text1"/>
        </w:rPr>
        <w:t>”.</w:t>
      </w:r>
    </w:p>
    <w:p w14:paraId="360532CC"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As a result,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seemed to take their time in making decisions;</w:t>
      </w:r>
    </w:p>
    <w:p w14:paraId="007A82D9"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Maybe a year went by with me having this churning around in my head</w:t>
      </w:r>
      <w:r w:rsidRPr="000A2911">
        <w:rPr>
          <w:rFonts w:ascii="Times New Roman" w:hAnsi="Times New Roman" w:cs="Times New Roman"/>
          <w:color w:val="000000" w:themeColor="text1"/>
        </w:rPr>
        <w:t>”.</w:t>
      </w:r>
    </w:p>
    <w:p w14:paraId="76FA5DED"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Nonetheless, many of the same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were not averse to taking calculated risks and experimenting in ways that limited the exposure of themselves and their teams.  A financial services manager remarked;</w:t>
      </w:r>
    </w:p>
    <w:p w14:paraId="7DF2358C" w14:textId="77777777" w:rsidR="001B2AF8" w:rsidRPr="000A2911" w:rsidRDefault="001B2AF8" w:rsidP="000A2911">
      <w:pPr>
        <w:spacing w:after="120" w:line="480" w:lineRule="auto"/>
        <w:ind w:left="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I was prepared to give it a go, taking a sort of trial and error approach, experimenting</w:t>
      </w:r>
      <w:r w:rsidRPr="000A2911">
        <w:rPr>
          <w:rFonts w:ascii="Times New Roman" w:hAnsi="Times New Roman" w:cs="Times New Roman"/>
          <w:color w:val="000000" w:themeColor="text1"/>
        </w:rPr>
        <w:t>”.</w:t>
      </w:r>
    </w:p>
    <w:p w14:paraId="4FFD292E" w14:textId="76EB416F"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A loc</w:t>
      </w:r>
      <w:r w:rsidR="00994079">
        <w:rPr>
          <w:rFonts w:ascii="Times New Roman" w:hAnsi="Times New Roman" w:cs="Times New Roman"/>
          <w:color w:val="000000" w:themeColor="text1"/>
        </w:rPr>
        <w:t>al-government manager with a re</w:t>
      </w:r>
      <w:r w:rsidRPr="000A2911">
        <w:rPr>
          <w:rFonts w:ascii="Times New Roman" w:hAnsi="Times New Roman" w:cs="Times New Roman"/>
          <w:color w:val="000000" w:themeColor="text1"/>
        </w:rPr>
        <w:t>generation brief observed that;</w:t>
      </w:r>
    </w:p>
    <w:p w14:paraId="3E21A426" w14:textId="77777777" w:rsidR="001B2AF8" w:rsidRPr="000A2911" w:rsidRDefault="001B2AF8" w:rsidP="000A2911">
      <w:pPr>
        <w:spacing w:after="120" w:line="480" w:lineRule="auto"/>
        <w:ind w:left="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I had seen all this before when I was in leisure-services, I knew that the policy contained dangers for us but we could hedge the risks and get that retail-park off the ground</w:t>
      </w:r>
      <w:r w:rsidRPr="000A2911">
        <w:rPr>
          <w:rFonts w:ascii="Times New Roman" w:hAnsi="Times New Roman" w:cs="Times New Roman"/>
          <w:color w:val="000000" w:themeColor="text1"/>
        </w:rPr>
        <w:t>”.</w:t>
      </w:r>
    </w:p>
    <w:p w14:paraId="2BA328DD" w14:textId="77777777" w:rsidR="001B2AF8" w:rsidRPr="000A2911" w:rsidRDefault="001B2AF8" w:rsidP="000A2911">
      <w:pPr>
        <w:spacing w:after="120" w:line="480" w:lineRule="auto"/>
        <w:rPr>
          <w:rFonts w:ascii="Times New Roman" w:hAnsi="Times New Roman" w:cs="Times New Roman"/>
          <w:b/>
          <w:color w:val="000000" w:themeColor="text1"/>
        </w:rPr>
      </w:pPr>
    </w:p>
    <w:p w14:paraId="2D635EB5"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Such approaches were complemented by a related attribute of wisdom that was widely and strongly evidenced, an ability to take a longer view and to see interconnections and systemic interdependencies.  A local-government manager remarked on her ability to adopt a “</w:t>
      </w:r>
      <w:r w:rsidRPr="000A2911">
        <w:rPr>
          <w:rFonts w:ascii="Times New Roman" w:hAnsi="Times New Roman" w:cs="Times New Roman"/>
          <w:i/>
          <w:color w:val="000000" w:themeColor="text1"/>
        </w:rPr>
        <w:t>helicopter view</w:t>
      </w:r>
      <w:r w:rsidRPr="000A2911">
        <w:rPr>
          <w:rFonts w:ascii="Times New Roman" w:hAnsi="Times New Roman" w:cs="Times New Roman"/>
          <w:color w:val="000000" w:themeColor="text1"/>
        </w:rPr>
        <w:t>” and a manager in the petro-chemicals industry was critical of colleagues who had spent all their careers in the same industry;</w:t>
      </w:r>
    </w:p>
    <w:p w14:paraId="583516FA" w14:textId="77777777" w:rsidR="001B2AF8" w:rsidRPr="000A2911" w:rsidRDefault="001B2AF8" w:rsidP="000A2911">
      <w:pPr>
        <w:spacing w:after="120" w:line="480" w:lineRule="auto"/>
        <w:ind w:left="720"/>
        <w:rPr>
          <w:rFonts w:ascii="Times New Roman" w:hAnsi="Times New Roman" w:cs="Times New Roman"/>
          <w:b/>
          <w:color w:val="000000" w:themeColor="text1"/>
        </w:rPr>
      </w:pPr>
      <w:r w:rsidRPr="000A2911">
        <w:rPr>
          <w:rFonts w:ascii="Times New Roman" w:hAnsi="Times New Roman" w:cs="Times New Roman"/>
          <w:color w:val="000000" w:themeColor="text1"/>
        </w:rPr>
        <w:lastRenderedPageBreak/>
        <w:t>“</w:t>
      </w:r>
      <w:r w:rsidRPr="000A2911">
        <w:rPr>
          <w:rFonts w:ascii="Times New Roman" w:hAnsi="Times New Roman" w:cs="Times New Roman"/>
          <w:i/>
          <w:color w:val="000000" w:themeColor="text1"/>
        </w:rPr>
        <w:t>They only know the ways of this company and this company is, quite frankly, decades behind</w:t>
      </w:r>
      <w:r w:rsidRPr="000A2911">
        <w:rPr>
          <w:rFonts w:ascii="Times New Roman" w:hAnsi="Times New Roman" w:cs="Times New Roman"/>
          <w:color w:val="000000" w:themeColor="text1"/>
        </w:rPr>
        <w:t>”.</w:t>
      </w:r>
    </w:p>
    <w:p w14:paraId="07BF4AC4"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Being able to see interconnections and interdependencies was widely evident with </w:t>
      </w:r>
      <w:r w:rsidR="00EB61CD" w:rsidRPr="000A2911">
        <w:rPr>
          <w:rFonts w:ascii="Times New Roman" w:hAnsi="Times New Roman" w:cs="Times New Roman"/>
          <w:color w:val="000000" w:themeColor="text1"/>
        </w:rPr>
        <w:t>participant</w:t>
      </w:r>
      <w:r w:rsidRPr="000A2911">
        <w:rPr>
          <w:rFonts w:ascii="Times New Roman" w:hAnsi="Times New Roman" w:cs="Times New Roman"/>
          <w:color w:val="000000" w:themeColor="text1"/>
        </w:rPr>
        <w:t>s being able, for instance, to “</w:t>
      </w:r>
      <w:r w:rsidRPr="000A2911">
        <w:rPr>
          <w:rFonts w:ascii="Times New Roman" w:hAnsi="Times New Roman" w:cs="Times New Roman"/>
          <w:i/>
          <w:color w:val="000000" w:themeColor="text1"/>
        </w:rPr>
        <w:t>see consequences</w:t>
      </w:r>
      <w:r w:rsidRPr="000A2911">
        <w:rPr>
          <w:rFonts w:ascii="Times New Roman" w:hAnsi="Times New Roman" w:cs="Times New Roman"/>
          <w:color w:val="000000" w:themeColor="text1"/>
        </w:rPr>
        <w:t>” and to “</w:t>
      </w:r>
      <w:r w:rsidRPr="000A2911">
        <w:rPr>
          <w:rFonts w:ascii="Times New Roman" w:hAnsi="Times New Roman" w:cs="Times New Roman"/>
          <w:i/>
          <w:color w:val="000000" w:themeColor="text1"/>
        </w:rPr>
        <w:t>recognise downstream and upstream impacts</w:t>
      </w:r>
      <w:r w:rsidRPr="000A2911">
        <w:rPr>
          <w:rFonts w:ascii="Times New Roman" w:hAnsi="Times New Roman" w:cs="Times New Roman"/>
          <w:color w:val="000000" w:themeColor="text1"/>
        </w:rPr>
        <w:t>”.</w:t>
      </w:r>
    </w:p>
    <w:p w14:paraId="50A401CA"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However, there was plenty of evidence </w:t>
      </w:r>
      <w:r w:rsidR="004D45D9" w:rsidRPr="000A2911">
        <w:rPr>
          <w:rFonts w:ascii="Times New Roman" w:hAnsi="Times New Roman" w:cs="Times New Roman"/>
          <w:color w:val="000000" w:themeColor="text1"/>
        </w:rPr>
        <w:t xml:space="preserve">of </w:t>
      </w:r>
      <w:r w:rsidR="00F755B4" w:rsidRPr="000A2911">
        <w:rPr>
          <w:rFonts w:ascii="Times New Roman" w:hAnsi="Times New Roman" w:cs="Times New Roman"/>
          <w:color w:val="000000" w:themeColor="text1"/>
        </w:rPr>
        <w:t>an associated attribute of wisdom</w:t>
      </w:r>
      <w:r w:rsidR="004D45D9" w:rsidRPr="000A2911">
        <w:rPr>
          <w:rFonts w:ascii="Times New Roman" w:hAnsi="Times New Roman" w:cs="Times New Roman"/>
          <w:color w:val="000000" w:themeColor="text1"/>
        </w:rPr>
        <w:t xml:space="preserve">, </w:t>
      </w:r>
      <w:r w:rsidR="00643987" w:rsidRPr="000A2911">
        <w:rPr>
          <w:rFonts w:ascii="Times New Roman" w:hAnsi="Times New Roman" w:cs="Times New Roman"/>
          <w:color w:val="000000" w:themeColor="text1"/>
        </w:rPr>
        <w:t xml:space="preserve">accepting </w:t>
      </w:r>
      <w:r w:rsidRPr="000A2911">
        <w:rPr>
          <w:rFonts w:ascii="Times New Roman" w:hAnsi="Times New Roman" w:cs="Times New Roman"/>
          <w:color w:val="000000" w:themeColor="text1"/>
        </w:rPr>
        <w:t xml:space="preserve">uncertainty and </w:t>
      </w:r>
      <w:r w:rsidR="000706C2" w:rsidRPr="000A2911">
        <w:rPr>
          <w:rFonts w:ascii="Times New Roman" w:hAnsi="Times New Roman" w:cs="Times New Roman"/>
          <w:color w:val="000000" w:themeColor="text1"/>
        </w:rPr>
        <w:t>sail</w:t>
      </w:r>
      <w:r w:rsidR="00643987" w:rsidRPr="000A2911">
        <w:rPr>
          <w:rFonts w:ascii="Times New Roman" w:hAnsi="Times New Roman" w:cs="Times New Roman"/>
          <w:color w:val="000000" w:themeColor="text1"/>
        </w:rPr>
        <w:t>ing calmly</w:t>
      </w:r>
      <w:r w:rsidR="000706C2" w:rsidRPr="000A2911">
        <w:rPr>
          <w:rFonts w:ascii="Times New Roman" w:hAnsi="Times New Roman" w:cs="Times New Roman"/>
          <w:color w:val="000000" w:themeColor="text1"/>
        </w:rPr>
        <w:t xml:space="preserve"> through </w:t>
      </w:r>
      <w:r w:rsidRPr="000A2911">
        <w:rPr>
          <w:rFonts w:ascii="Times New Roman" w:hAnsi="Times New Roman" w:cs="Times New Roman"/>
          <w:color w:val="000000" w:themeColor="text1"/>
        </w:rPr>
        <w:t xml:space="preserve">turbulent </w:t>
      </w:r>
      <w:r w:rsidR="000706C2" w:rsidRPr="000A2911">
        <w:rPr>
          <w:rFonts w:ascii="Times New Roman" w:hAnsi="Times New Roman" w:cs="Times New Roman"/>
          <w:color w:val="000000" w:themeColor="text1"/>
        </w:rPr>
        <w:t>seas</w:t>
      </w:r>
      <w:r w:rsidRPr="000A2911">
        <w:rPr>
          <w:rFonts w:ascii="Times New Roman" w:hAnsi="Times New Roman" w:cs="Times New Roman"/>
          <w:color w:val="000000" w:themeColor="text1"/>
        </w:rPr>
        <w:t>.  A regeneration manager reflected that because she had amassed, and could fall back on, “</w:t>
      </w:r>
      <w:r w:rsidRPr="000A2911">
        <w:rPr>
          <w:rFonts w:ascii="Times New Roman" w:hAnsi="Times New Roman" w:cs="Times New Roman"/>
          <w:i/>
          <w:color w:val="000000" w:themeColor="text1"/>
        </w:rPr>
        <w:t>a plethora of tools and mechanisms</w:t>
      </w:r>
      <w:r w:rsidRPr="000A2911">
        <w:rPr>
          <w:rFonts w:ascii="Times New Roman" w:hAnsi="Times New Roman" w:cs="Times New Roman"/>
          <w:color w:val="000000" w:themeColor="text1"/>
        </w:rPr>
        <w:t>”, she was able to accept that;</w:t>
      </w:r>
    </w:p>
    <w:p w14:paraId="3EE59240"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No man can step in the same river twice</w:t>
      </w:r>
      <w:r w:rsidRPr="000A2911">
        <w:rPr>
          <w:rFonts w:ascii="Times New Roman" w:hAnsi="Times New Roman" w:cs="Times New Roman"/>
          <w:color w:val="000000" w:themeColor="text1"/>
        </w:rPr>
        <w:t>”.</w:t>
      </w:r>
    </w:p>
    <w:p w14:paraId="0828825C" w14:textId="77777777" w:rsidR="001B2AF8" w:rsidRPr="000A2911" w:rsidRDefault="001B2AF8"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An employment-relations manager told of how in making his most recent career move he had accepted that his contribution in his previous role had come to an end and although the new job he was being offered was potentially “</w:t>
      </w:r>
      <w:r w:rsidRPr="000A2911">
        <w:rPr>
          <w:rFonts w:ascii="Times New Roman" w:hAnsi="Times New Roman" w:cs="Times New Roman"/>
          <w:i/>
          <w:color w:val="000000" w:themeColor="text1"/>
        </w:rPr>
        <w:t>a can of worms</w:t>
      </w:r>
      <w:r w:rsidRPr="000A2911">
        <w:rPr>
          <w:rFonts w:ascii="Times New Roman" w:hAnsi="Times New Roman" w:cs="Times New Roman"/>
          <w:color w:val="000000" w:themeColor="text1"/>
        </w:rPr>
        <w:t>”, nonetheless;</w:t>
      </w:r>
    </w:p>
    <w:p w14:paraId="151DC67C" w14:textId="77777777" w:rsidR="001B2AF8" w:rsidRPr="000A2911" w:rsidRDefault="001B2AF8" w:rsidP="000A2911">
      <w:pPr>
        <w:spacing w:after="120" w:line="480" w:lineRule="auto"/>
        <w:ind w:firstLine="720"/>
        <w:rPr>
          <w:rFonts w:ascii="Times New Roman" w:hAnsi="Times New Roman" w:cs="Times New Roman"/>
          <w:b/>
          <w:color w:val="000000" w:themeColor="text1"/>
        </w:rPr>
      </w:pPr>
      <w:r w:rsidRPr="000A2911">
        <w:rPr>
          <w:rFonts w:ascii="Times New Roman" w:hAnsi="Times New Roman" w:cs="Times New Roman"/>
          <w:color w:val="000000" w:themeColor="text1"/>
        </w:rPr>
        <w:t>“</w:t>
      </w:r>
      <w:r w:rsidRPr="000A2911">
        <w:rPr>
          <w:rFonts w:ascii="Times New Roman" w:hAnsi="Times New Roman" w:cs="Times New Roman"/>
          <w:i/>
          <w:color w:val="000000" w:themeColor="text1"/>
        </w:rPr>
        <w:t>It was something different, so I just took the job</w:t>
      </w:r>
      <w:r w:rsidRPr="000A2911">
        <w:rPr>
          <w:rFonts w:ascii="Times New Roman" w:hAnsi="Times New Roman" w:cs="Times New Roman"/>
          <w:color w:val="000000" w:themeColor="text1"/>
        </w:rPr>
        <w:t>”.</w:t>
      </w:r>
    </w:p>
    <w:p w14:paraId="32544C54" w14:textId="77777777" w:rsidR="001B2AF8" w:rsidRPr="000A2911" w:rsidRDefault="001B2AF8" w:rsidP="000A2911">
      <w:pPr>
        <w:spacing w:after="120" w:line="480" w:lineRule="auto"/>
        <w:rPr>
          <w:rFonts w:ascii="Times New Roman" w:hAnsi="Times New Roman" w:cs="Times New Roman"/>
          <w:b/>
          <w:color w:val="000000" w:themeColor="text1"/>
        </w:rPr>
      </w:pPr>
    </w:p>
    <w:p w14:paraId="6700FEB7" w14:textId="77777777" w:rsidR="001B2AF8" w:rsidRPr="000A2911" w:rsidRDefault="000706C2"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P</w:t>
      </w:r>
      <w:r w:rsidR="00EB61CD" w:rsidRPr="000A2911">
        <w:rPr>
          <w:rFonts w:ascii="Times New Roman" w:eastAsia="SimSun" w:hAnsi="Times New Roman" w:cs="Times New Roman"/>
          <w:color w:val="000000" w:themeColor="text1"/>
          <w:lang w:eastAsia="zh-CN"/>
        </w:rPr>
        <w:t>articipant</w:t>
      </w:r>
      <w:r w:rsidR="001B2AF8" w:rsidRPr="000A2911">
        <w:rPr>
          <w:rFonts w:ascii="Times New Roman" w:eastAsia="SimSun" w:hAnsi="Times New Roman" w:cs="Times New Roman"/>
          <w:color w:val="000000" w:themeColor="text1"/>
          <w:lang w:eastAsia="zh-CN"/>
        </w:rPr>
        <w:t xml:space="preserve">s’ narratives </w:t>
      </w:r>
      <w:r w:rsidRPr="000A2911">
        <w:rPr>
          <w:rFonts w:ascii="Times New Roman" w:eastAsia="SimSun" w:hAnsi="Times New Roman" w:cs="Times New Roman"/>
          <w:color w:val="000000" w:themeColor="text1"/>
          <w:lang w:eastAsia="zh-CN"/>
        </w:rPr>
        <w:t xml:space="preserve">evidenced strong </w:t>
      </w:r>
      <w:r w:rsidR="001B2AF8" w:rsidRPr="000A2911">
        <w:rPr>
          <w:rFonts w:ascii="Times New Roman" w:eastAsia="SimSun" w:hAnsi="Times New Roman" w:cs="Times New Roman"/>
          <w:color w:val="000000" w:themeColor="text1"/>
          <w:lang w:eastAsia="zh-CN"/>
        </w:rPr>
        <w:t xml:space="preserve">intra-personal </w:t>
      </w:r>
      <w:r w:rsidRPr="000A2911">
        <w:rPr>
          <w:rFonts w:ascii="Times New Roman" w:eastAsia="SimSun" w:hAnsi="Times New Roman" w:cs="Times New Roman"/>
          <w:color w:val="000000" w:themeColor="text1"/>
          <w:lang w:eastAsia="zh-CN"/>
        </w:rPr>
        <w:t>capabilities that are associated with wisdom</w:t>
      </w:r>
      <w:r w:rsidR="001B2AF8" w:rsidRPr="000A2911">
        <w:rPr>
          <w:rFonts w:ascii="Times New Roman" w:eastAsia="SimSun" w:hAnsi="Times New Roman" w:cs="Times New Roman"/>
          <w:color w:val="000000" w:themeColor="text1"/>
          <w:lang w:eastAsia="zh-CN"/>
        </w:rPr>
        <w:t xml:space="preserve">.  </w:t>
      </w:r>
      <w:r w:rsidRPr="000A2911">
        <w:rPr>
          <w:rFonts w:ascii="Times New Roman" w:eastAsia="SimSun" w:hAnsi="Times New Roman" w:cs="Times New Roman"/>
          <w:color w:val="000000" w:themeColor="text1"/>
          <w:lang w:eastAsia="zh-CN"/>
        </w:rPr>
        <w:t>Thus s</w:t>
      </w:r>
      <w:r w:rsidR="001B2AF8" w:rsidRPr="000A2911">
        <w:rPr>
          <w:rFonts w:ascii="Times New Roman" w:eastAsia="SimSun" w:hAnsi="Times New Roman" w:cs="Times New Roman"/>
          <w:color w:val="000000" w:themeColor="text1"/>
          <w:lang w:eastAsia="zh-CN"/>
        </w:rPr>
        <w:t>elf-aw</w:t>
      </w:r>
      <w:r w:rsidRPr="000A2911">
        <w:rPr>
          <w:rFonts w:ascii="Times New Roman" w:eastAsia="SimSun" w:hAnsi="Times New Roman" w:cs="Times New Roman"/>
          <w:color w:val="000000" w:themeColor="text1"/>
          <w:lang w:eastAsia="zh-CN"/>
        </w:rPr>
        <w:t>a</w:t>
      </w:r>
      <w:r w:rsidR="001B2AF8" w:rsidRPr="000A2911">
        <w:rPr>
          <w:rFonts w:ascii="Times New Roman" w:eastAsia="SimSun" w:hAnsi="Times New Roman" w:cs="Times New Roman"/>
          <w:color w:val="000000" w:themeColor="text1"/>
          <w:lang w:eastAsia="zh-CN"/>
        </w:rPr>
        <w:t xml:space="preserve">reness figured strongly and a majority of </w:t>
      </w:r>
      <w:r w:rsidR="00EB61CD" w:rsidRPr="000A2911">
        <w:rPr>
          <w:rFonts w:ascii="Times New Roman" w:eastAsia="SimSun" w:hAnsi="Times New Roman" w:cs="Times New Roman"/>
          <w:color w:val="000000" w:themeColor="text1"/>
          <w:lang w:eastAsia="zh-CN"/>
        </w:rPr>
        <w:t>participant</w:t>
      </w:r>
      <w:r w:rsidR="001B2AF8" w:rsidRPr="000A2911">
        <w:rPr>
          <w:rFonts w:ascii="Times New Roman" w:eastAsia="SimSun" w:hAnsi="Times New Roman" w:cs="Times New Roman"/>
          <w:color w:val="000000" w:themeColor="text1"/>
          <w:lang w:eastAsia="zh-CN"/>
        </w:rPr>
        <w:t xml:space="preserve">s readily </w:t>
      </w:r>
      <w:r w:rsidRPr="000A2911">
        <w:rPr>
          <w:rFonts w:ascii="Times New Roman" w:eastAsia="SimSun" w:hAnsi="Times New Roman" w:cs="Times New Roman"/>
          <w:color w:val="000000" w:themeColor="text1"/>
          <w:lang w:eastAsia="zh-CN"/>
        </w:rPr>
        <w:t xml:space="preserve">accepted </w:t>
      </w:r>
      <w:r w:rsidR="001B2AF8" w:rsidRPr="000A2911">
        <w:rPr>
          <w:rFonts w:ascii="Times New Roman" w:eastAsia="SimSun" w:hAnsi="Times New Roman" w:cs="Times New Roman"/>
          <w:color w:val="000000" w:themeColor="text1"/>
          <w:lang w:eastAsia="zh-CN"/>
        </w:rPr>
        <w:t>the limits of their own knowledge.  One fairly senior manager-</w:t>
      </w:r>
      <w:r w:rsidR="00EB61CD" w:rsidRPr="000A2911">
        <w:rPr>
          <w:rFonts w:ascii="Times New Roman" w:eastAsia="SimSun" w:hAnsi="Times New Roman" w:cs="Times New Roman"/>
          <w:color w:val="000000" w:themeColor="text1"/>
          <w:lang w:eastAsia="zh-CN"/>
        </w:rPr>
        <w:t>participant</w:t>
      </w:r>
      <w:r w:rsidR="001B2AF8" w:rsidRPr="000A2911">
        <w:rPr>
          <w:rFonts w:ascii="Times New Roman" w:eastAsia="SimSun" w:hAnsi="Times New Roman" w:cs="Times New Roman"/>
          <w:color w:val="000000" w:themeColor="text1"/>
          <w:lang w:eastAsia="zh-CN"/>
        </w:rPr>
        <w:t xml:space="preserve"> was not untypical in worrying;</w:t>
      </w:r>
    </w:p>
    <w:p w14:paraId="2C38A845"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Maybe I am one of the crayon-eaters at the back of the class</w:t>
      </w:r>
      <w:r w:rsidRPr="000A2911">
        <w:rPr>
          <w:rFonts w:ascii="Times New Roman" w:eastAsia="SimSun" w:hAnsi="Times New Roman" w:cs="Times New Roman"/>
          <w:color w:val="000000" w:themeColor="text1"/>
          <w:lang w:eastAsia="zh-CN"/>
        </w:rPr>
        <w:t>”.</w:t>
      </w:r>
    </w:p>
    <w:p w14:paraId="149C273A"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A </w:t>
      </w:r>
      <w:r w:rsidR="000706C2" w:rsidRPr="000A2911">
        <w:rPr>
          <w:rFonts w:ascii="Times New Roman" w:eastAsia="SimSun" w:hAnsi="Times New Roman" w:cs="Times New Roman"/>
          <w:color w:val="000000" w:themeColor="text1"/>
          <w:lang w:eastAsia="zh-CN"/>
        </w:rPr>
        <w:t xml:space="preserve">similar feeling was expressed by an IT manager </w:t>
      </w:r>
      <w:r w:rsidRPr="000A2911">
        <w:rPr>
          <w:rFonts w:ascii="Times New Roman" w:eastAsia="SimSun" w:hAnsi="Times New Roman" w:cs="Times New Roman"/>
          <w:color w:val="000000" w:themeColor="text1"/>
          <w:lang w:eastAsia="zh-CN"/>
        </w:rPr>
        <w:t>in his comment;</w:t>
      </w:r>
    </w:p>
    <w:p w14:paraId="45998C79"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I’m living my managerial life backwards.  I started knowing everything and I’ve ended up knowing so little</w:t>
      </w:r>
      <w:r w:rsidRPr="000A2911">
        <w:rPr>
          <w:rFonts w:ascii="Times New Roman" w:eastAsia="SimSun" w:hAnsi="Times New Roman" w:cs="Times New Roman"/>
          <w:color w:val="000000" w:themeColor="text1"/>
          <w:lang w:eastAsia="zh-CN"/>
        </w:rPr>
        <w:t>”.</w:t>
      </w:r>
    </w:p>
    <w:p w14:paraId="2EAEE4D6"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lastRenderedPageBreak/>
        <w:t>Most managers had</w:t>
      </w:r>
      <w:r w:rsidR="000706C2" w:rsidRPr="000A2911">
        <w:rPr>
          <w:rFonts w:ascii="Times New Roman" w:eastAsia="SimSun" w:hAnsi="Times New Roman" w:cs="Times New Roman"/>
          <w:color w:val="000000" w:themeColor="text1"/>
          <w:lang w:eastAsia="zh-CN"/>
        </w:rPr>
        <w:t xml:space="preserve"> </w:t>
      </w:r>
      <w:r w:rsidRPr="000A2911">
        <w:rPr>
          <w:rFonts w:ascii="Times New Roman" w:eastAsia="SimSun" w:hAnsi="Times New Roman" w:cs="Times New Roman"/>
          <w:color w:val="000000" w:themeColor="text1"/>
          <w:lang w:eastAsia="zh-CN"/>
        </w:rPr>
        <w:t>come to terms with their limitations.  A local government manager thus reflected that she had learned to live with the fact that in many situations she</w:t>
      </w:r>
      <w:r w:rsidR="000706C2"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color w:val="000000" w:themeColor="text1"/>
          <w:lang w:eastAsia="zh-CN"/>
        </w:rPr>
        <w:t xml:space="preserve"> “</w:t>
      </w:r>
      <w:r w:rsidRPr="000A2911">
        <w:rPr>
          <w:rFonts w:ascii="Times New Roman" w:eastAsia="SimSun" w:hAnsi="Times New Roman" w:cs="Times New Roman"/>
          <w:i/>
          <w:color w:val="000000" w:themeColor="text1"/>
          <w:lang w:eastAsia="zh-CN"/>
        </w:rPr>
        <w:t>didn’t know what I didn’t know</w:t>
      </w:r>
      <w:r w:rsidRPr="000A2911">
        <w:rPr>
          <w:rFonts w:ascii="Times New Roman" w:eastAsia="SimSun" w:hAnsi="Times New Roman" w:cs="Times New Roman"/>
          <w:color w:val="000000" w:themeColor="text1"/>
          <w:lang w:eastAsia="zh-CN"/>
        </w:rPr>
        <w:t>”.  This manager continued, noting that she had come to recognise;</w:t>
      </w:r>
    </w:p>
    <w:p w14:paraId="068DA848"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proofErr w:type="gramStart"/>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The need for me not to be in control of everything</w:t>
      </w:r>
      <w:r w:rsidRPr="000A2911">
        <w:rPr>
          <w:rFonts w:ascii="Times New Roman" w:eastAsia="SimSun" w:hAnsi="Times New Roman" w:cs="Times New Roman"/>
          <w:color w:val="000000" w:themeColor="text1"/>
          <w:lang w:eastAsia="zh-CN"/>
        </w:rPr>
        <w:t>”.</w:t>
      </w:r>
      <w:proofErr w:type="gramEnd"/>
    </w:p>
    <w:p w14:paraId="037D9106" w14:textId="77777777" w:rsidR="001B2AF8" w:rsidRPr="000A2911" w:rsidRDefault="00EB61CD"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Participant</w:t>
      </w:r>
      <w:r w:rsidR="001B2AF8" w:rsidRPr="000A2911">
        <w:rPr>
          <w:rFonts w:ascii="Times New Roman" w:eastAsia="SimSun" w:hAnsi="Times New Roman" w:cs="Times New Roman"/>
          <w:color w:val="000000" w:themeColor="text1"/>
          <w:lang w:eastAsia="zh-CN"/>
        </w:rPr>
        <w:t>s acknowledged their propensity to make mistakes and generally spoke of the need to “</w:t>
      </w:r>
      <w:r w:rsidR="001B2AF8" w:rsidRPr="000A2911">
        <w:rPr>
          <w:rFonts w:ascii="Times New Roman" w:eastAsia="SimSun" w:hAnsi="Times New Roman" w:cs="Times New Roman"/>
          <w:i/>
          <w:color w:val="000000" w:themeColor="text1"/>
          <w:lang w:eastAsia="zh-CN"/>
        </w:rPr>
        <w:t>live with</w:t>
      </w:r>
      <w:r w:rsidR="000706C2" w:rsidRPr="000A2911">
        <w:rPr>
          <w:rFonts w:ascii="Times New Roman" w:eastAsia="SimSun" w:hAnsi="Times New Roman" w:cs="Times New Roman"/>
          <w:color w:val="000000" w:themeColor="text1"/>
          <w:lang w:eastAsia="zh-CN"/>
        </w:rPr>
        <w:t xml:space="preserve"> </w:t>
      </w:r>
      <w:r w:rsidR="000706C2" w:rsidRPr="000A2911">
        <w:rPr>
          <w:rFonts w:ascii="Times New Roman" w:eastAsia="SimSun" w:hAnsi="Times New Roman" w:cs="Times New Roman"/>
          <w:i/>
          <w:color w:val="000000" w:themeColor="text1"/>
          <w:lang w:eastAsia="zh-CN"/>
        </w:rPr>
        <w:t xml:space="preserve">but </w:t>
      </w:r>
      <w:r w:rsidR="001B2AF8" w:rsidRPr="000A2911">
        <w:rPr>
          <w:rFonts w:ascii="Times New Roman" w:eastAsia="SimSun" w:hAnsi="Times New Roman" w:cs="Times New Roman"/>
          <w:i/>
          <w:color w:val="000000" w:themeColor="text1"/>
          <w:lang w:eastAsia="zh-CN"/>
        </w:rPr>
        <w:t xml:space="preserve">learn from” </w:t>
      </w:r>
      <w:r w:rsidR="001B2AF8" w:rsidRPr="000A2911">
        <w:rPr>
          <w:rFonts w:ascii="Times New Roman" w:eastAsia="SimSun" w:hAnsi="Times New Roman" w:cs="Times New Roman"/>
          <w:color w:val="000000" w:themeColor="text1"/>
          <w:lang w:eastAsia="zh-CN"/>
        </w:rPr>
        <w:t>the consequences.  A production manager was typical in reflecting;</w:t>
      </w:r>
    </w:p>
    <w:p w14:paraId="033155DF"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One of my biggest mistakes was bringing in experts and then not taking any notice of them because we thought we knew best … if you don’t make mistakes you don’t learn anything [</w:t>
      </w:r>
      <w:r w:rsidRPr="000A2911">
        <w:rPr>
          <w:rFonts w:ascii="Times New Roman" w:eastAsia="SimSun" w:hAnsi="Times New Roman" w:cs="Times New Roman"/>
          <w:color w:val="000000" w:themeColor="text1"/>
          <w:lang w:eastAsia="zh-CN"/>
        </w:rPr>
        <w:t>but</w:t>
      </w:r>
      <w:r w:rsidRPr="000A2911">
        <w:rPr>
          <w:rFonts w:ascii="Times New Roman" w:eastAsia="SimSun" w:hAnsi="Times New Roman" w:cs="Times New Roman"/>
          <w:i/>
          <w:color w:val="000000" w:themeColor="text1"/>
          <w:lang w:eastAsia="zh-CN"/>
        </w:rPr>
        <w:t>] if you don’t learn from your mistakes, you are in real trouble in management</w:t>
      </w:r>
      <w:r w:rsidRPr="000A2911">
        <w:rPr>
          <w:rFonts w:ascii="Times New Roman" w:eastAsia="SimSun" w:hAnsi="Times New Roman" w:cs="Times New Roman"/>
          <w:color w:val="000000" w:themeColor="text1"/>
          <w:lang w:eastAsia="zh-CN"/>
        </w:rPr>
        <w:t>”.</w:t>
      </w:r>
    </w:p>
    <w:p w14:paraId="16B7F274"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Alongside this acceptance of mistakes, the managers clearly evidenced resilience, which was succinctly expressed by the assertion that;</w:t>
      </w:r>
    </w:p>
    <w:p w14:paraId="29DD0697"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You come to accept that not everything will be a breeze … you just crack-on and see how it goes</w:t>
      </w:r>
      <w:r w:rsidRPr="000A2911">
        <w:rPr>
          <w:rFonts w:ascii="Times New Roman" w:eastAsia="SimSun" w:hAnsi="Times New Roman" w:cs="Times New Roman"/>
          <w:color w:val="000000" w:themeColor="text1"/>
          <w:lang w:eastAsia="zh-CN"/>
        </w:rPr>
        <w:t>”.</w:t>
      </w:r>
    </w:p>
    <w:p w14:paraId="00E8A6AC" w14:textId="77777777" w:rsidR="000A2911" w:rsidRDefault="001B2AF8" w:rsidP="000A2911">
      <w:pPr>
        <w:spacing w:after="120" w:line="480" w:lineRule="auto"/>
        <w:rPr>
          <w:rFonts w:ascii="Times New Roman" w:eastAsia="SimSun" w:hAnsi="Times New Roman" w:cs="Times New Roman"/>
          <w:color w:val="000000" w:themeColor="text1"/>
          <w:lang w:eastAsia="zh-CN"/>
        </w:rPr>
      </w:pPr>
      <w:r w:rsidRPr="000A2911">
        <w:rPr>
          <w:rFonts w:ascii="Times New Roman" w:eastAsia="SimSun" w:hAnsi="Times New Roman" w:cs="Times New Roman"/>
          <w:color w:val="000000" w:themeColor="text1"/>
          <w:lang w:eastAsia="zh-CN"/>
        </w:rPr>
        <w:t xml:space="preserve">Many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s evidenced pride in such staying power, noting, for instance, that as a re</w:t>
      </w:r>
      <w:r w:rsidR="000A2911">
        <w:rPr>
          <w:rFonts w:ascii="Times New Roman" w:eastAsia="SimSun" w:hAnsi="Times New Roman" w:cs="Times New Roman"/>
          <w:color w:val="000000" w:themeColor="text1"/>
          <w:lang w:eastAsia="zh-CN"/>
        </w:rPr>
        <w:t>sult of years of persistence,</w:t>
      </w:r>
    </w:p>
    <w:p w14:paraId="1F528D0C" w14:textId="784EB8D2"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 xml:space="preserve">I’m now the wise-owl” </w:t>
      </w:r>
      <w:r w:rsidRPr="000A2911">
        <w:rPr>
          <w:rFonts w:ascii="Times New Roman" w:eastAsia="SimSun" w:hAnsi="Times New Roman" w:cs="Times New Roman"/>
          <w:color w:val="000000" w:themeColor="text1"/>
          <w:lang w:eastAsia="zh-CN"/>
        </w:rPr>
        <w:t>and “</w:t>
      </w:r>
      <w:r w:rsidRPr="000A2911">
        <w:rPr>
          <w:rFonts w:ascii="Times New Roman" w:eastAsia="SimSun" w:hAnsi="Times New Roman" w:cs="Times New Roman"/>
          <w:i/>
          <w:color w:val="000000" w:themeColor="text1"/>
          <w:lang w:eastAsia="zh-CN"/>
        </w:rPr>
        <w:t>I’m now seen as the commissioning guru</w:t>
      </w:r>
      <w:r w:rsidRPr="000A2911">
        <w:rPr>
          <w:rFonts w:ascii="Times New Roman" w:eastAsia="SimSun" w:hAnsi="Times New Roman" w:cs="Times New Roman"/>
          <w:color w:val="000000" w:themeColor="text1"/>
          <w:lang w:eastAsia="zh-CN"/>
        </w:rPr>
        <w:t>”.</w:t>
      </w:r>
    </w:p>
    <w:p w14:paraId="3CF9D60F"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p>
    <w:p w14:paraId="5795C8FA"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Such widely evident intra-personal wisdom was mirrored by extensive evidence of inter-personal wisdom.  Certain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 xml:space="preserve">s were critical of management colleagues who failed to value people and assertions </w:t>
      </w:r>
      <w:r w:rsidR="00C25072" w:rsidRPr="000A2911">
        <w:rPr>
          <w:rFonts w:ascii="Times New Roman" w:eastAsia="SimSun" w:hAnsi="Times New Roman" w:cs="Times New Roman"/>
          <w:color w:val="000000" w:themeColor="text1"/>
          <w:lang w:eastAsia="zh-CN"/>
        </w:rPr>
        <w:t>of the value of people pepper every account</w:t>
      </w:r>
      <w:r w:rsidRPr="000A2911">
        <w:rPr>
          <w:rFonts w:ascii="Times New Roman" w:eastAsia="SimSun" w:hAnsi="Times New Roman" w:cs="Times New Roman"/>
          <w:color w:val="000000" w:themeColor="text1"/>
          <w:lang w:eastAsia="zh-CN"/>
        </w:rPr>
        <w:t>.  A civil-service manager reflected the opinions of many in asserting that the essence of management was;</w:t>
      </w:r>
    </w:p>
    <w:p w14:paraId="284BFC42"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lastRenderedPageBreak/>
        <w:t>“</w:t>
      </w:r>
      <w:r w:rsidRPr="000A2911">
        <w:rPr>
          <w:rFonts w:ascii="Times New Roman" w:eastAsia="SimSun" w:hAnsi="Times New Roman" w:cs="Times New Roman"/>
          <w:i/>
          <w:color w:val="000000" w:themeColor="text1"/>
          <w:lang w:eastAsia="zh-CN"/>
        </w:rPr>
        <w:t>Essentially about helping people and bringing people along</w:t>
      </w:r>
      <w:r w:rsidRPr="000A2911">
        <w:rPr>
          <w:rFonts w:ascii="Times New Roman" w:eastAsia="SimSun" w:hAnsi="Times New Roman" w:cs="Times New Roman"/>
          <w:color w:val="000000" w:themeColor="text1"/>
          <w:lang w:eastAsia="zh-CN"/>
        </w:rPr>
        <w:t>”.</w:t>
      </w:r>
    </w:p>
    <w:p w14:paraId="061936DD"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Two thirds of the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s’ narratives evidence a considerable effort going into developing empathy with staff, for understand differences of personality, perspective, culture, reactions to change and motivation.  A local government manager reflected on the need to recognise individual differences and work with different individuals in different ways;</w:t>
      </w:r>
    </w:p>
    <w:p w14:paraId="105A6952"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They are not a string of sausages: all the same</w:t>
      </w:r>
      <w:r w:rsidRPr="000A2911">
        <w:rPr>
          <w:rFonts w:ascii="Times New Roman" w:eastAsia="SimSun" w:hAnsi="Times New Roman" w:cs="Times New Roman"/>
          <w:color w:val="000000" w:themeColor="text1"/>
          <w:lang w:eastAsia="zh-CN"/>
        </w:rPr>
        <w:t>”.</w:t>
      </w:r>
    </w:p>
    <w:p w14:paraId="778728A1"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Closely associated with this sensitivity, there was considerable evidence of efforts to build and sustain high trust collaborative relationships with both staff and </w:t>
      </w:r>
      <w:r w:rsidR="00C25072" w:rsidRPr="000A2911">
        <w:rPr>
          <w:rFonts w:ascii="Times New Roman" w:eastAsia="SimSun" w:hAnsi="Times New Roman" w:cs="Times New Roman"/>
          <w:color w:val="000000" w:themeColor="text1"/>
          <w:lang w:eastAsia="zh-CN"/>
        </w:rPr>
        <w:t xml:space="preserve">external </w:t>
      </w:r>
      <w:r w:rsidRPr="000A2911">
        <w:rPr>
          <w:rFonts w:ascii="Times New Roman" w:eastAsia="SimSun" w:hAnsi="Times New Roman" w:cs="Times New Roman"/>
          <w:color w:val="000000" w:themeColor="text1"/>
          <w:lang w:eastAsia="zh-CN"/>
        </w:rPr>
        <w:t>stakeholders.  Many accounts thus reveal the importance of interdependency and synergy with the manager</w:t>
      </w:r>
      <w:r w:rsidR="00C25072" w:rsidRPr="000A2911">
        <w:rPr>
          <w:rFonts w:ascii="Times New Roman" w:eastAsia="SimSun" w:hAnsi="Times New Roman" w:cs="Times New Roman"/>
          <w:color w:val="000000" w:themeColor="text1"/>
          <w:lang w:eastAsia="zh-CN"/>
        </w:rPr>
        <w:t>s</w:t>
      </w:r>
      <w:r w:rsidRPr="000A2911">
        <w:rPr>
          <w:rFonts w:ascii="Times New Roman" w:eastAsia="SimSun" w:hAnsi="Times New Roman" w:cs="Times New Roman"/>
          <w:color w:val="000000" w:themeColor="text1"/>
          <w:lang w:eastAsia="zh-CN"/>
        </w:rPr>
        <w:t xml:space="preserve"> purposefully interconnecting into various networks.  The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s generally seemed to know who the “</w:t>
      </w:r>
      <w:r w:rsidRPr="000A2911">
        <w:rPr>
          <w:rFonts w:ascii="Times New Roman" w:eastAsia="SimSun" w:hAnsi="Times New Roman" w:cs="Times New Roman"/>
          <w:i/>
          <w:color w:val="000000" w:themeColor="text1"/>
          <w:lang w:eastAsia="zh-CN"/>
        </w:rPr>
        <w:t>right people</w:t>
      </w:r>
      <w:r w:rsidRPr="000A2911">
        <w:rPr>
          <w:rFonts w:ascii="Times New Roman" w:eastAsia="SimSun" w:hAnsi="Times New Roman" w:cs="Times New Roman"/>
          <w:color w:val="000000" w:themeColor="text1"/>
          <w:lang w:eastAsia="zh-CN"/>
        </w:rPr>
        <w:t>” were to cultivate connections with within and beyond the organisation and a local-government manager was typical in concluding a story</w:t>
      </w:r>
      <w:r w:rsidR="00C25072" w:rsidRPr="000A2911">
        <w:rPr>
          <w:rFonts w:ascii="Times New Roman" w:eastAsia="SimSun" w:hAnsi="Times New Roman" w:cs="Times New Roman"/>
          <w:color w:val="000000" w:themeColor="text1"/>
          <w:lang w:eastAsia="zh-CN"/>
        </w:rPr>
        <w:t xml:space="preserve"> noting</w:t>
      </w:r>
      <w:r w:rsidRPr="000A2911">
        <w:rPr>
          <w:rFonts w:ascii="Times New Roman" w:eastAsia="SimSun" w:hAnsi="Times New Roman" w:cs="Times New Roman"/>
          <w:color w:val="000000" w:themeColor="text1"/>
          <w:lang w:eastAsia="zh-CN"/>
        </w:rPr>
        <w:t>;</w:t>
      </w:r>
    </w:p>
    <w:p w14:paraId="172EB163"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Personal relationships and networks make managing so much easier</w:t>
      </w:r>
      <w:r w:rsidRPr="000A2911">
        <w:rPr>
          <w:rFonts w:ascii="Times New Roman" w:eastAsia="SimSun" w:hAnsi="Times New Roman" w:cs="Times New Roman"/>
          <w:color w:val="000000" w:themeColor="text1"/>
          <w:lang w:eastAsia="zh-CN"/>
        </w:rPr>
        <w:t>”.</w:t>
      </w:r>
    </w:p>
    <w:p w14:paraId="7557D10B"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p>
    <w:p w14:paraId="44FB8809"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Through their awareness of the importance of social networks and workplace relationships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-managers evidenced considerable situational sensitivity and an awareness of the limitations of standard solutions was pervasive.  Overwhelmingly, the managers saw connections between their past experience and current and future challenges while being highly aware that previous solutions could not simply be transferred.  A HR manager was typical in valuing his experience but in rejecting a formulaic re-application of tried and tested solutions.  This manager told of how;</w:t>
      </w:r>
    </w:p>
    <w:p w14:paraId="009E909F" w14:textId="41D879B5"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What I have learnt from other organisations has merely shaped my thinking</w:t>
      </w:r>
      <w:r w:rsidR="009B6E87" w:rsidRPr="000A2911">
        <w:rPr>
          <w:rFonts w:ascii="Times New Roman" w:eastAsia="SimSun" w:hAnsi="Times New Roman" w:cs="Times New Roman"/>
          <w:i/>
          <w:color w:val="000000" w:themeColor="text1"/>
          <w:lang w:eastAsia="zh-CN"/>
        </w:rPr>
        <w:t xml:space="preserve"> </w:t>
      </w:r>
      <w:r w:rsidR="000A2911">
        <w:rPr>
          <w:rFonts w:ascii="Times New Roman" w:eastAsia="SimSun" w:hAnsi="Times New Roman" w:cs="Times New Roman"/>
          <w:i/>
          <w:color w:val="000000" w:themeColor="text1"/>
          <w:lang w:eastAsia="zh-CN"/>
        </w:rPr>
        <w:t>a</w:t>
      </w:r>
      <w:r w:rsidR="009B6E87" w:rsidRPr="000A2911">
        <w:rPr>
          <w:rFonts w:ascii="Times New Roman" w:eastAsia="SimSun" w:hAnsi="Times New Roman" w:cs="Times New Roman"/>
          <w:i/>
          <w:color w:val="000000" w:themeColor="text1"/>
          <w:lang w:eastAsia="zh-CN"/>
        </w:rPr>
        <w:t>nd solutions cannot simply be dropped into place from elsewhere</w:t>
      </w:r>
      <w:r w:rsidRPr="000A2911">
        <w:rPr>
          <w:rFonts w:ascii="Times New Roman" w:eastAsia="SimSun" w:hAnsi="Times New Roman" w:cs="Times New Roman"/>
          <w:color w:val="000000" w:themeColor="text1"/>
          <w:lang w:eastAsia="zh-CN"/>
        </w:rPr>
        <w:t>”.</w:t>
      </w:r>
    </w:p>
    <w:p w14:paraId="5E1EE4F3"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p>
    <w:p w14:paraId="6242192A"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lastRenderedPageBreak/>
        <w:t>While, as noted earlier, the managers’ accounts reveal an ability to see the bigger picture, wisdom was also demonstrated through a high degree of sensitivity to the details and complexities of situations and to contrasting cultures between organisations.  It was widely recognised that there was, as a not-for-profit manager noted, a need to “</w:t>
      </w:r>
      <w:r w:rsidRPr="000A2911">
        <w:rPr>
          <w:rFonts w:ascii="Times New Roman" w:eastAsia="SimSun" w:hAnsi="Times New Roman" w:cs="Times New Roman"/>
          <w:i/>
          <w:color w:val="000000" w:themeColor="text1"/>
          <w:lang w:eastAsia="zh-CN"/>
        </w:rPr>
        <w:t>understand the specifics of the business</w:t>
      </w:r>
      <w:r w:rsidRPr="000A2911">
        <w:rPr>
          <w:rFonts w:ascii="Times New Roman" w:eastAsia="SimSun" w:hAnsi="Times New Roman" w:cs="Times New Roman"/>
          <w:color w:val="000000" w:themeColor="text1"/>
          <w:lang w:eastAsia="zh-CN"/>
        </w:rPr>
        <w:t>” and appreciate when situations represented “</w:t>
      </w:r>
      <w:r w:rsidRPr="000A2911">
        <w:rPr>
          <w:rFonts w:ascii="Times New Roman" w:eastAsia="SimSun" w:hAnsi="Times New Roman" w:cs="Times New Roman"/>
          <w:i/>
          <w:color w:val="000000" w:themeColor="text1"/>
          <w:lang w:eastAsia="zh-CN"/>
        </w:rPr>
        <w:t>a totally different ball game</w:t>
      </w:r>
      <w:r w:rsidRPr="000A2911">
        <w:rPr>
          <w:rFonts w:ascii="Times New Roman" w:eastAsia="SimSun" w:hAnsi="Times New Roman" w:cs="Times New Roman"/>
          <w:color w:val="000000" w:themeColor="text1"/>
          <w:lang w:eastAsia="zh-CN"/>
        </w:rPr>
        <w:t>”.  Another manager was typical in concluding that “</w:t>
      </w:r>
      <w:r w:rsidRPr="000A2911">
        <w:rPr>
          <w:rFonts w:ascii="Times New Roman" w:eastAsia="SimSun" w:hAnsi="Times New Roman" w:cs="Times New Roman"/>
          <w:i/>
          <w:color w:val="000000" w:themeColor="text1"/>
          <w:lang w:eastAsia="zh-CN"/>
        </w:rPr>
        <w:t>patience</w:t>
      </w:r>
      <w:r w:rsidRPr="000A2911">
        <w:rPr>
          <w:rFonts w:ascii="Times New Roman" w:eastAsia="SimSun" w:hAnsi="Times New Roman" w:cs="Times New Roman"/>
          <w:color w:val="000000" w:themeColor="text1"/>
          <w:lang w:eastAsia="zh-CN"/>
        </w:rPr>
        <w:t>” was a key virtue in management as;</w:t>
      </w:r>
    </w:p>
    <w:p w14:paraId="1CCC523A"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 xml:space="preserve">There’s no perfect recipe, you just have </w:t>
      </w:r>
      <w:r w:rsidR="009B6E87" w:rsidRPr="000A2911">
        <w:rPr>
          <w:rFonts w:ascii="Times New Roman" w:eastAsia="SimSun" w:hAnsi="Times New Roman" w:cs="Times New Roman"/>
          <w:i/>
          <w:color w:val="000000" w:themeColor="text1"/>
          <w:lang w:eastAsia="zh-CN"/>
        </w:rPr>
        <w:t xml:space="preserve">pay careful attention to the detail and </w:t>
      </w:r>
      <w:r w:rsidRPr="000A2911">
        <w:rPr>
          <w:rFonts w:ascii="Times New Roman" w:eastAsia="SimSun" w:hAnsi="Times New Roman" w:cs="Times New Roman"/>
          <w:i/>
          <w:color w:val="000000" w:themeColor="text1"/>
          <w:lang w:eastAsia="zh-CN"/>
        </w:rPr>
        <w:t>to adapt</w:t>
      </w:r>
      <w:r w:rsidRPr="000A2911">
        <w:rPr>
          <w:rFonts w:ascii="Times New Roman" w:eastAsia="SimSun" w:hAnsi="Times New Roman" w:cs="Times New Roman"/>
          <w:color w:val="000000" w:themeColor="text1"/>
          <w:lang w:eastAsia="zh-CN"/>
        </w:rPr>
        <w:t>”.</w:t>
      </w:r>
    </w:p>
    <w:p w14:paraId="657B391C" w14:textId="77777777" w:rsidR="00073FAB" w:rsidRPr="000A2911" w:rsidRDefault="00073FAB" w:rsidP="000A2911">
      <w:pPr>
        <w:spacing w:after="120" w:line="480" w:lineRule="auto"/>
        <w:rPr>
          <w:rFonts w:ascii="Times New Roman" w:eastAsia="SimSun" w:hAnsi="Times New Roman" w:cs="Times New Roman"/>
          <w:b/>
          <w:color w:val="000000" w:themeColor="text1"/>
          <w:lang w:eastAsia="zh-CN"/>
        </w:rPr>
      </w:pPr>
    </w:p>
    <w:p w14:paraId="434AD04C"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A wide range of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 xml:space="preserve">s seemed particularly sensitive to political facets of their contexts including </w:t>
      </w:r>
      <w:r w:rsidR="009B6E87" w:rsidRPr="000A2911">
        <w:rPr>
          <w:rFonts w:ascii="Times New Roman" w:eastAsia="SimSun" w:hAnsi="Times New Roman" w:cs="Times New Roman"/>
          <w:color w:val="000000" w:themeColor="text1"/>
          <w:lang w:eastAsia="zh-CN"/>
        </w:rPr>
        <w:t>the gendered nature of power</w:t>
      </w:r>
      <w:r w:rsidRPr="000A2911">
        <w:rPr>
          <w:rFonts w:ascii="Times New Roman" w:eastAsia="SimSun" w:hAnsi="Times New Roman" w:cs="Times New Roman"/>
          <w:color w:val="000000" w:themeColor="text1"/>
          <w:lang w:eastAsia="zh-CN"/>
        </w:rPr>
        <w:t xml:space="preserve">.  For instance, an IT manager remarked; </w:t>
      </w:r>
    </w:p>
    <w:p w14:paraId="2825C762"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In any new situation now I learn very quickly who’s got the biggest stick</w:t>
      </w:r>
      <w:r w:rsidR="00643987" w:rsidRPr="000A2911">
        <w:rPr>
          <w:rFonts w:ascii="Times New Roman" w:eastAsia="SimSun" w:hAnsi="Times New Roman" w:cs="Times New Roman"/>
          <w:i/>
          <w:color w:val="000000" w:themeColor="text1"/>
          <w:lang w:eastAsia="zh-CN"/>
        </w:rPr>
        <w:t xml:space="preserve"> and that might not be the person with the biggest office</w:t>
      </w:r>
      <w:r w:rsidRPr="000A2911">
        <w:rPr>
          <w:rFonts w:ascii="Times New Roman" w:eastAsia="SimSun" w:hAnsi="Times New Roman" w:cs="Times New Roman"/>
          <w:color w:val="000000" w:themeColor="text1"/>
          <w:lang w:eastAsia="zh-CN"/>
        </w:rPr>
        <w:t>”.</w:t>
      </w:r>
    </w:p>
    <w:p w14:paraId="4C5EB0ED" w14:textId="3474DD2D"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A female manager, newly appointed to a social-care commissioning role reflected on a constraint on her </w:t>
      </w:r>
      <w:r w:rsidR="000A2911" w:rsidRPr="000A2911">
        <w:rPr>
          <w:rFonts w:ascii="Times New Roman" w:eastAsia="SimSun" w:hAnsi="Times New Roman" w:cs="Times New Roman"/>
          <w:color w:val="000000" w:themeColor="text1"/>
          <w:lang w:eastAsia="zh-CN"/>
        </w:rPr>
        <w:t>decision-making</w:t>
      </w:r>
      <w:r w:rsidRPr="000A2911">
        <w:rPr>
          <w:rFonts w:ascii="Times New Roman" w:eastAsia="SimSun" w:hAnsi="Times New Roman" w:cs="Times New Roman"/>
          <w:color w:val="000000" w:themeColor="text1"/>
          <w:lang w:eastAsia="zh-CN"/>
        </w:rPr>
        <w:t>;</w:t>
      </w:r>
    </w:p>
    <w:p w14:paraId="67B64205"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The men here stick together</w:t>
      </w:r>
      <w:r w:rsidRPr="000A2911">
        <w:rPr>
          <w:rFonts w:ascii="Times New Roman" w:eastAsia="SimSun" w:hAnsi="Times New Roman" w:cs="Times New Roman"/>
          <w:color w:val="000000" w:themeColor="text1"/>
          <w:lang w:eastAsia="zh-CN"/>
        </w:rPr>
        <w:t>”.</w:t>
      </w:r>
    </w:p>
    <w:p w14:paraId="560FB66C"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The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 xml:space="preserve">s </w:t>
      </w:r>
      <w:r w:rsidR="00073FAB" w:rsidRPr="000A2911">
        <w:rPr>
          <w:rFonts w:ascii="Times New Roman" w:eastAsia="SimSun" w:hAnsi="Times New Roman" w:cs="Times New Roman"/>
          <w:color w:val="000000" w:themeColor="text1"/>
          <w:lang w:eastAsia="zh-CN"/>
        </w:rPr>
        <w:t xml:space="preserve">did, though, </w:t>
      </w:r>
      <w:r w:rsidRPr="000A2911">
        <w:rPr>
          <w:rFonts w:ascii="Times New Roman" w:eastAsia="SimSun" w:hAnsi="Times New Roman" w:cs="Times New Roman"/>
          <w:color w:val="000000" w:themeColor="text1"/>
          <w:lang w:eastAsia="zh-CN"/>
        </w:rPr>
        <w:t>demonstrate adeptness at working within politics such that one manager noted taking up new responsibilities in a loss making but high profile local-government department;</w:t>
      </w:r>
    </w:p>
    <w:p w14:paraId="33D629B2"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I had to be very careful the way I played that game … there were so many toes that could have inadvertently been stepped on</w:t>
      </w:r>
      <w:r w:rsidRPr="000A2911">
        <w:rPr>
          <w:rFonts w:ascii="Times New Roman" w:eastAsia="SimSun" w:hAnsi="Times New Roman" w:cs="Times New Roman"/>
          <w:color w:val="000000" w:themeColor="text1"/>
          <w:lang w:eastAsia="zh-CN"/>
        </w:rPr>
        <w:t>”.</w:t>
      </w:r>
    </w:p>
    <w:p w14:paraId="3A0A710C"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A private sector manager demonstrated comparable political dexterity;</w:t>
      </w:r>
    </w:p>
    <w:p w14:paraId="3D9FBBF7"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lastRenderedPageBreak/>
        <w:t>“</w:t>
      </w:r>
      <w:r w:rsidRPr="000A2911">
        <w:rPr>
          <w:rFonts w:ascii="Times New Roman" w:eastAsia="SimSun" w:hAnsi="Times New Roman" w:cs="Times New Roman"/>
          <w:i/>
          <w:color w:val="000000" w:themeColor="text1"/>
          <w:lang w:eastAsia="zh-CN"/>
        </w:rPr>
        <w:t>You have to position your questions politically here.  You can’t ask why the king has no clothes</w:t>
      </w:r>
      <w:r w:rsidRPr="000A2911">
        <w:rPr>
          <w:rFonts w:ascii="Times New Roman" w:eastAsia="SimSun" w:hAnsi="Times New Roman" w:cs="Times New Roman"/>
          <w:color w:val="000000" w:themeColor="text1"/>
          <w:lang w:eastAsia="zh-CN"/>
        </w:rPr>
        <w:t>”.</w:t>
      </w:r>
    </w:p>
    <w:p w14:paraId="33FACE12"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In working within the subtle structures of power and politics, wisdom was evident in the way the managers appeared to avoid command and control approaches but, rather, worked though “</w:t>
      </w:r>
      <w:r w:rsidRPr="000A2911">
        <w:rPr>
          <w:rFonts w:ascii="Times New Roman" w:eastAsia="SimSun" w:hAnsi="Times New Roman" w:cs="Times New Roman"/>
          <w:i/>
          <w:color w:val="000000" w:themeColor="text1"/>
          <w:lang w:eastAsia="zh-CN"/>
        </w:rPr>
        <w:t>collaboration</w:t>
      </w:r>
      <w:r w:rsidRPr="000A2911">
        <w:rPr>
          <w:rFonts w:ascii="Times New Roman" w:eastAsia="SimSun" w:hAnsi="Times New Roman" w:cs="Times New Roman"/>
          <w:color w:val="000000" w:themeColor="text1"/>
          <w:lang w:eastAsia="zh-CN"/>
        </w:rPr>
        <w:t>”, “</w:t>
      </w:r>
      <w:r w:rsidRPr="000A2911">
        <w:rPr>
          <w:rFonts w:ascii="Times New Roman" w:eastAsia="SimSun" w:hAnsi="Times New Roman" w:cs="Times New Roman"/>
          <w:i/>
          <w:color w:val="000000" w:themeColor="text1"/>
          <w:lang w:eastAsia="zh-CN"/>
        </w:rPr>
        <w:t>influence</w:t>
      </w:r>
      <w:r w:rsidRPr="000A2911">
        <w:rPr>
          <w:rFonts w:ascii="Times New Roman" w:eastAsia="SimSun" w:hAnsi="Times New Roman" w:cs="Times New Roman"/>
          <w:color w:val="000000" w:themeColor="text1"/>
          <w:lang w:eastAsia="zh-CN"/>
        </w:rPr>
        <w:t>” and “</w:t>
      </w:r>
      <w:r w:rsidRPr="000A2911">
        <w:rPr>
          <w:rFonts w:ascii="Times New Roman" w:eastAsia="SimSun" w:hAnsi="Times New Roman" w:cs="Times New Roman"/>
          <w:i/>
          <w:color w:val="000000" w:themeColor="text1"/>
          <w:lang w:eastAsia="zh-CN"/>
        </w:rPr>
        <w:t>softer routes</w:t>
      </w:r>
      <w:r w:rsidRPr="000A2911">
        <w:rPr>
          <w:rFonts w:ascii="Times New Roman" w:eastAsia="SimSun" w:hAnsi="Times New Roman" w:cs="Times New Roman"/>
          <w:color w:val="000000" w:themeColor="text1"/>
          <w:lang w:eastAsia="zh-CN"/>
        </w:rPr>
        <w:t>” in achieving outcomes.  A production manager thus remarked;</w:t>
      </w:r>
    </w:p>
    <w:p w14:paraId="37C04C20"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If colleagues are not engaged and brought in then you might as well forget it</w:t>
      </w:r>
      <w:r w:rsidRPr="000A2911">
        <w:rPr>
          <w:rFonts w:ascii="Times New Roman" w:eastAsia="SimSun" w:hAnsi="Times New Roman" w:cs="Times New Roman"/>
          <w:color w:val="000000" w:themeColor="text1"/>
          <w:lang w:eastAsia="zh-CN"/>
        </w:rPr>
        <w:t>”.</w:t>
      </w:r>
    </w:p>
    <w:p w14:paraId="67353B51"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p>
    <w:p w14:paraId="00318E83"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A final attribute of wisdom strongly evident in the managers’ narratives was a form of meta-knowledge comprising facets such as an understanding of what’s important in work and life and of the significance of continuous learning to human flourishing.  A foundation for such wisdom was the managers’ overwhelming acceptance that change was the norm in work and life.  For instance, a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 xml:space="preserve"> in petro-chemicals noted;</w:t>
      </w:r>
    </w:p>
    <w:p w14:paraId="0834E347"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 xml:space="preserve">I suppose the only constant </w:t>
      </w:r>
      <w:r w:rsidR="00073FAB" w:rsidRPr="000A2911">
        <w:rPr>
          <w:rFonts w:ascii="Times New Roman" w:eastAsia="SimSun" w:hAnsi="Times New Roman" w:cs="Times New Roman"/>
          <w:i/>
          <w:color w:val="000000" w:themeColor="text1"/>
          <w:lang w:eastAsia="zh-CN"/>
        </w:rPr>
        <w:t xml:space="preserve">through </w:t>
      </w:r>
      <w:r w:rsidRPr="000A2911">
        <w:rPr>
          <w:rFonts w:ascii="Times New Roman" w:eastAsia="SimSun" w:hAnsi="Times New Roman" w:cs="Times New Roman"/>
          <w:i/>
          <w:color w:val="000000" w:themeColor="text1"/>
          <w:lang w:eastAsia="zh-CN"/>
        </w:rPr>
        <w:t>my career has been change … everything has always been in a state of flux</w:t>
      </w:r>
      <w:r w:rsidRPr="000A2911">
        <w:rPr>
          <w:rFonts w:ascii="Times New Roman" w:eastAsia="SimSun" w:hAnsi="Times New Roman" w:cs="Times New Roman"/>
          <w:color w:val="000000" w:themeColor="text1"/>
          <w:lang w:eastAsia="zh-CN"/>
        </w:rPr>
        <w:t>”.</w:t>
      </w:r>
    </w:p>
    <w:p w14:paraId="6FFFCA4C"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A related </w:t>
      </w:r>
      <w:r w:rsidR="00073FAB" w:rsidRPr="000A2911">
        <w:rPr>
          <w:rFonts w:ascii="Times New Roman" w:eastAsia="SimSun" w:hAnsi="Times New Roman" w:cs="Times New Roman"/>
          <w:color w:val="000000" w:themeColor="text1"/>
          <w:lang w:eastAsia="zh-CN"/>
        </w:rPr>
        <w:t xml:space="preserve">facet </w:t>
      </w:r>
      <w:r w:rsidRPr="000A2911">
        <w:rPr>
          <w:rFonts w:ascii="Times New Roman" w:eastAsia="SimSun" w:hAnsi="Times New Roman" w:cs="Times New Roman"/>
          <w:color w:val="000000" w:themeColor="text1"/>
          <w:lang w:eastAsia="zh-CN"/>
        </w:rPr>
        <w:t>was a widespread ability to step-back and take a holistic perspective on their lives by appraising the balance between work and leisure.  A HR manager reflected on how a particular role “</w:t>
      </w:r>
      <w:r w:rsidRPr="000A2911">
        <w:rPr>
          <w:rFonts w:ascii="Times New Roman" w:eastAsia="SimSun" w:hAnsi="Times New Roman" w:cs="Times New Roman"/>
          <w:i/>
          <w:color w:val="000000" w:themeColor="text1"/>
          <w:lang w:eastAsia="zh-CN"/>
        </w:rPr>
        <w:t>was killing me</w:t>
      </w:r>
      <w:r w:rsidRPr="000A2911">
        <w:rPr>
          <w:rFonts w:ascii="Times New Roman" w:eastAsia="SimSun" w:hAnsi="Times New Roman" w:cs="Times New Roman"/>
          <w:color w:val="000000" w:themeColor="text1"/>
          <w:lang w:eastAsia="zh-CN"/>
        </w:rPr>
        <w:t>” which had led him to reduce his work hours.  A not-for-profit manager similarly reflected with sagacity;</w:t>
      </w:r>
    </w:p>
    <w:p w14:paraId="4300B3F8"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I slapped myself and said to myself, ‘Sue you are not in competition with anyone any more, so stop it’”.</w:t>
      </w:r>
    </w:p>
    <w:p w14:paraId="0D051115"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However, although the managers were typically in the latter stages of their careers, they were not abandoning their commitment to managerial work.  A production manager was typical in reflecting on the essence of managerial work;</w:t>
      </w:r>
    </w:p>
    <w:p w14:paraId="166CF9E5"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lastRenderedPageBreak/>
        <w:t>“</w:t>
      </w:r>
      <w:r w:rsidRPr="000A2911">
        <w:rPr>
          <w:rFonts w:ascii="Times New Roman" w:eastAsia="SimSun" w:hAnsi="Times New Roman" w:cs="Times New Roman"/>
          <w:i/>
          <w:color w:val="000000" w:themeColor="text1"/>
          <w:lang w:eastAsia="zh-CN"/>
        </w:rPr>
        <w:t>It’s about being here, spending time</w:t>
      </w:r>
      <w:r w:rsidR="00073FAB" w:rsidRPr="000A2911">
        <w:rPr>
          <w:rFonts w:ascii="Times New Roman" w:eastAsia="SimSun" w:hAnsi="Times New Roman" w:cs="Times New Roman"/>
          <w:i/>
          <w:color w:val="000000" w:themeColor="text1"/>
          <w:lang w:eastAsia="zh-CN"/>
        </w:rPr>
        <w:t>, knowing the detail but seeing the wood from the trees</w:t>
      </w:r>
      <w:r w:rsidRPr="000A2911">
        <w:rPr>
          <w:rFonts w:ascii="Times New Roman" w:eastAsia="SimSun" w:hAnsi="Times New Roman" w:cs="Times New Roman"/>
          <w:color w:val="000000" w:themeColor="text1"/>
          <w:lang w:eastAsia="zh-CN"/>
        </w:rPr>
        <w:t>”.</w:t>
      </w:r>
    </w:p>
    <w:p w14:paraId="6DBB808F"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p>
    <w:p w14:paraId="4D3FDAE5"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Finally, a commitment to continuous learning was widely evident.  One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 xml:space="preserve"> specifically noted the limitations of “</w:t>
      </w:r>
      <w:r w:rsidRPr="000A2911">
        <w:rPr>
          <w:rFonts w:ascii="Times New Roman" w:eastAsia="SimSun" w:hAnsi="Times New Roman" w:cs="Times New Roman"/>
          <w:i/>
          <w:color w:val="000000" w:themeColor="text1"/>
          <w:lang w:eastAsia="zh-CN"/>
        </w:rPr>
        <w:t>accumulated knowledge and wisdom</w:t>
      </w:r>
      <w:r w:rsidRPr="000A2911">
        <w:rPr>
          <w:rFonts w:ascii="Times New Roman" w:eastAsia="SimSun" w:hAnsi="Times New Roman" w:cs="Times New Roman"/>
          <w:color w:val="000000" w:themeColor="text1"/>
          <w:lang w:eastAsia="zh-CN"/>
        </w:rPr>
        <w:t xml:space="preserve">” in his evolving context.  Another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 xml:space="preserve"> was typical in her comment;</w:t>
      </w:r>
    </w:p>
    <w:p w14:paraId="25BD613A"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 xml:space="preserve">There’s literally new stuff everyday in this role.  </w:t>
      </w:r>
      <w:proofErr w:type="gramStart"/>
      <w:r w:rsidRPr="000A2911">
        <w:rPr>
          <w:rFonts w:ascii="Times New Roman" w:eastAsia="SimSun" w:hAnsi="Times New Roman" w:cs="Times New Roman"/>
          <w:i/>
          <w:color w:val="000000" w:themeColor="text1"/>
          <w:lang w:eastAsia="zh-CN"/>
        </w:rPr>
        <w:t>Literally every day</w:t>
      </w:r>
      <w:r w:rsidRPr="000A2911">
        <w:rPr>
          <w:rFonts w:ascii="Times New Roman" w:eastAsia="SimSun" w:hAnsi="Times New Roman" w:cs="Times New Roman"/>
          <w:color w:val="000000" w:themeColor="text1"/>
          <w:lang w:eastAsia="zh-CN"/>
        </w:rPr>
        <w:t>”.</w:t>
      </w:r>
      <w:proofErr w:type="gramEnd"/>
    </w:p>
    <w:p w14:paraId="6D47C655"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More generally, the narratives reveal instances of learning from others and from critical self-reflection on experience, an attitude captured by the observation;</w:t>
      </w:r>
    </w:p>
    <w:p w14:paraId="7590AA07"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You can’t just roll out the same old answer … if you don’t keep learning you will be master of a world that no longer exists</w:t>
      </w:r>
      <w:r w:rsidRPr="000A2911">
        <w:rPr>
          <w:rFonts w:ascii="Times New Roman" w:eastAsia="SimSun" w:hAnsi="Times New Roman" w:cs="Times New Roman"/>
          <w:color w:val="000000" w:themeColor="text1"/>
          <w:lang w:eastAsia="zh-CN"/>
        </w:rPr>
        <w:t>”.</w:t>
      </w:r>
    </w:p>
    <w:p w14:paraId="49D7D830"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The managers evidenced openness to learning from others, from staff, colleagues, senior managers and stakeholders and from reflection on their own experiences.  The following realisation demonstrates the general willingness to learn from others;</w:t>
      </w:r>
    </w:p>
    <w:p w14:paraId="788D76D6"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I have come to realise that I don’t have to be the font of all wisdom, to have all the answers, rather, I need to draw on the capabilities of others around me</w:t>
      </w:r>
      <w:r w:rsidRPr="000A2911">
        <w:rPr>
          <w:rFonts w:ascii="Times New Roman" w:eastAsia="SimSun" w:hAnsi="Times New Roman" w:cs="Times New Roman"/>
          <w:color w:val="000000" w:themeColor="text1"/>
          <w:lang w:eastAsia="zh-CN"/>
        </w:rPr>
        <w:t>”.</w:t>
      </w:r>
    </w:p>
    <w:p w14:paraId="6614E1EE"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The ability to learn from personal reflection, which was equally widely evident, is captured in one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’s honest observation;</w:t>
      </w:r>
    </w:p>
    <w:p w14:paraId="4A2C60C5" w14:textId="77777777" w:rsidR="001B2AF8" w:rsidRPr="000A2911" w:rsidRDefault="001B2AF8" w:rsidP="000A2911">
      <w:pPr>
        <w:spacing w:after="120" w:line="480" w:lineRule="auto"/>
        <w:ind w:left="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Earlier in my career I wasn’t particularly reflective, I was just running from one challenge to the next so I didn’t look back at what I could have done better</w:t>
      </w:r>
      <w:r w:rsidRPr="000A2911">
        <w:rPr>
          <w:rFonts w:ascii="Times New Roman" w:eastAsia="SimSun" w:hAnsi="Times New Roman" w:cs="Times New Roman"/>
          <w:color w:val="000000" w:themeColor="text1"/>
          <w:lang w:eastAsia="zh-CN"/>
        </w:rPr>
        <w:t>”.</w:t>
      </w:r>
    </w:p>
    <w:p w14:paraId="23894254" w14:textId="77777777" w:rsidR="001B2AF8" w:rsidRPr="000A2911" w:rsidRDefault="001B2AF8" w:rsidP="000A2911">
      <w:pPr>
        <w:spacing w:after="120" w:line="480" w:lineRule="auto"/>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 xml:space="preserve">Setting an agenda for his future learning, another </w:t>
      </w:r>
      <w:r w:rsidR="00EB61CD" w:rsidRPr="000A2911">
        <w:rPr>
          <w:rFonts w:ascii="Times New Roman" w:eastAsia="SimSun" w:hAnsi="Times New Roman" w:cs="Times New Roman"/>
          <w:color w:val="000000" w:themeColor="text1"/>
          <w:lang w:eastAsia="zh-CN"/>
        </w:rPr>
        <w:t>participant</w:t>
      </w:r>
      <w:r w:rsidRPr="000A2911">
        <w:rPr>
          <w:rFonts w:ascii="Times New Roman" w:eastAsia="SimSun" w:hAnsi="Times New Roman" w:cs="Times New Roman"/>
          <w:color w:val="000000" w:themeColor="text1"/>
          <w:lang w:eastAsia="zh-CN"/>
        </w:rPr>
        <w:t xml:space="preserve"> reflected;</w:t>
      </w:r>
    </w:p>
    <w:p w14:paraId="63C26568" w14:textId="77777777" w:rsidR="001B2AF8" w:rsidRPr="000A2911" w:rsidRDefault="001B2AF8" w:rsidP="000A2911">
      <w:pPr>
        <w:spacing w:after="120" w:line="480" w:lineRule="auto"/>
        <w:ind w:firstLine="720"/>
        <w:rPr>
          <w:rFonts w:ascii="Times New Roman" w:eastAsia="SimSun" w:hAnsi="Times New Roman" w:cs="Times New Roman"/>
          <w:b/>
          <w:color w:val="000000" w:themeColor="text1"/>
          <w:lang w:eastAsia="zh-CN"/>
        </w:rPr>
      </w:pPr>
      <w:r w:rsidRPr="000A2911">
        <w:rPr>
          <w:rFonts w:ascii="Times New Roman" w:eastAsia="SimSun" w:hAnsi="Times New Roman" w:cs="Times New Roman"/>
          <w:color w:val="000000" w:themeColor="text1"/>
          <w:lang w:eastAsia="zh-CN"/>
        </w:rPr>
        <w:t>“</w:t>
      </w:r>
      <w:r w:rsidRPr="000A2911">
        <w:rPr>
          <w:rFonts w:ascii="Times New Roman" w:eastAsia="SimSun" w:hAnsi="Times New Roman" w:cs="Times New Roman"/>
          <w:i/>
          <w:color w:val="000000" w:themeColor="text1"/>
          <w:lang w:eastAsia="zh-CN"/>
        </w:rPr>
        <w:t>Perhaps I haven’t exposed myself enough yet to the key decision-makers</w:t>
      </w:r>
      <w:r w:rsidRPr="000A2911">
        <w:rPr>
          <w:rFonts w:ascii="Times New Roman" w:eastAsia="SimSun" w:hAnsi="Times New Roman" w:cs="Times New Roman"/>
          <w:color w:val="000000" w:themeColor="text1"/>
          <w:lang w:eastAsia="zh-CN"/>
        </w:rPr>
        <w:t>”.</w:t>
      </w:r>
    </w:p>
    <w:p w14:paraId="64BCF08A" w14:textId="77777777" w:rsidR="00BB03E8" w:rsidRPr="000A2911" w:rsidRDefault="00BB03E8" w:rsidP="000A2911">
      <w:pPr>
        <w:spacing w:after="120" w:line="480" w:lineRule="auto"/>
        <w:rPr>
          <w:rFonts w:ascii="Times New Roman" w:hAnsi="Times New Roman" w:cs="Times New Roman"/>
          <w:b/>
          <w:color w:val="000000" w:themeColor="text1"/>
        </w:rPr>
      </w:pPr>
    </w:p>
    <w:p w14:paraId="3F64B9FF" w14:textId="57D835D0" w:rsidR="00CE5D37" w:rsidRPr="000A2911" w:rsidRDefault="00994079" w:rsidP="000A2911">
      <w:pPr>
        <w:pStyle w:val="Heading1"/>
        <w:spacing w:before="0" w:after="120"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Interpretation and c</w:t>
      </w:r>
      <w:r w:rsidR="00CE5D37" w:rsidRPr="000A2911">
        <w:rPr>
          <w:rFonts w:ascii="Times New Roman" w:hAnsi="Times New Roman" w:cs="Times New Roman"/>
          <w:color w:val="000000" w:themeColor="text1"/>
          <w:sz w:val="24"/>
        </w:rPr>
        <w:t>onclusions</w:t>
      </w:r>
    </w:p>
    <w:p w14:paraId="164039A4" w14:textId="06A2D6B7" w:rsidR="00F47E13" w:rsidRPr="000A2911" w:rsidRDefault="00B10882"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At the outset of this article </w:t>
      </w:r>
      <w:r w:rsidR="0099316C" w:rsidRPr="000A2911">
        <w:rPr>
          <w:rFonts w:ascii="Times New Roman" w:hAnsi="Times New Roman" w:cs="Times New Roman"/>
          <w:color w:val="000000" w:themeColor="text1"/>
        </w:rPr>
        <w:t xml:space="preserve">the findings of the 2014 </w:t>
      </w:r>
      <w:r w:rsidR="00C31040" w:rsidRPr="000A2911">
        <w:rPr>
          <w:rFonts w:ascii="Times New Roman" w:hAnsi="Times New Roman" w:cs="Times New Roman"/>
          <w:color w:val="000000" w:themeColor="text1"/>
        </w:rPr>
        <w:t xml:space="preserve">UK </w:t>
      </w:r>
      <w:r w:rsidR="00C31040" w:rsidRPr="000A2911">
        <w:rPr>
          <w:rFonts w:ascii="Times New Roman" w:hAnsi="Times New Roman" w:cs="Times New Roman"/>
          <w:i/>
          <w:color w:val="000000" w:themeColor="text1"/>
        </w:rPr>
        <w:t>Inquiry into Future of Management and Leadership</w:t>
      </w:r>
      <w:r w:rsidR="00C31040" w:rsidRPr="000A2911">
        <w:rPr>
          <w:rFonts w:ascii="Times New Roman" w:hAnsi="Times New Roman" w:cs="Times New Roman"/>
          <w:color w:val="000000" w:themeColor="text1"/>
        </w:rPr>
        <w:t xml:space="preserve"> </w:t>
      </w:r>
      <w:r w:rsidR="0099316C" w:rsidRPr="000A2911">
        <w:rPr>
          <w:rFonts w:ascii="Times New Roman" w:hAnsi="Times New Roman" w:cs="Times New Roman"/>
          <w:color w:val="000000" w:themeColor="text1"/>
        </w:rPr>
        <w:t xml:space="preserve">were noted.  This </w:t>
      </w:r>
      <w:r w:rsidR="007157D2" w:rsidRPr="000A2911">
        <w:rPr>
          <w:rFonts w:ascii="Times New Roman" w:hAnsi="Times New Roman" w:cs="Times New Roman"/>
          <w:i/>
          <w:color w:val="000000" w:themeColor="text1"/>
        </w:rPr>
        <w:t>I</w:t>
      </w:r>
      <w:r w:rsidR="0099316C" w:rsidRPr="000A2911">
        <w:rPr>
          <w:rFonts w:ascii="Times New Roman" w:hAnsi="Times New Roman" w:cs="Times New Roman"/>
          <w:i/>
          <w:color w:val="000000" w:themeColor="text1"/>
        </w:rPr>
        <w:t>nquiry</w:t>
      </w:r>
      <w:r w:rsidR="0099316C" w:rsidRPr="000A2911">
        <w:rPr>
          <w:rFonts w:ascii="Times New Roman" w:hAnsi="Times New Roman" w:cs="Times New Roman"/>
          <w:color w:val="000000" w:themeColor="text1"/>
        </w:rPr>
        <w:t xml:space="preserve"> highlighted a lack of leadership and management skills and, echoing the work of scholars </w:t>
      </w:r>
      <w:r w:rsidR="00F47E13" w:rsidRPr="000A2911">
        <w:rPr>
          <w:rFonts w:ascii="Times New Roman" w:hAnsi="Times New Roman" w:cs="Times New Roman"/>
          <w:color w:val="000000" w:themeColor="text1"/>
        </w:rPr>
        <w:t xml:space="preserve">of </w:t>
      </w:r>
      <w:r w:rsidR="004C5B41" w:rsidRPr="000A2911">
        <w:rPr>
          <w:rFonts w:ascii="Times New Roman" w:hAnsi="Times New Roman" w:cs="Times New Roman"/>
          <w:color w:val="000000" w:themeColor="text1"/>
        </w:rPr>
        <w:t xml:space="preserve">managerial knowledge </w:t>
      </w:r>
      <w:r w:rsidR="0099316C" w:rsidRPr="000A2911">
        <w:rPr>
          <w:rFonts w:ascii="Times New Roman" w:hAnsi="Times New Roman" w:cs="Times New Roman"/>
          <w:color w:val="000000" w:themeColor="text1"/>
        </w:rPr>
        <w:t xml:space="preserve">such as </w:t>
      </w:r>
      <w:proofErr w:type="spellStart"/>
      <w:r w:rsidR="0099316C" w:rsidRPr="000A2911">
        <w:rPr>
          <w:rFonts w:ascii="Times New Roman" w:hAnsi="Times New Roman" w:cs="Times New Roman"/>
          <w:color w:val="000000" w:themeColor="text1"/>
        </w:rPr>
        <w:t>Nonaka</w:t>
      </w:r>
      <w:proofErr w:type="spellEnd"/>
      <w:r w:rsidR="0099316C" w:rsidRPr="000A2911">
        <w:rPr>
          <w:rFonts w:ascii="Times New Roman" w:hAnsi="Times New Roman" w:cs="Times New Roman"/>
          <w:color w:val="000000" w:themeColor="text1"/>
        </w:rPr>
        <w:t xml:space="preserve"> and Takeuchi (2011), </w:t>
      </w:r>
      <w:r w:rsidR="007157D2" w:rsidRPr="000A2911">
        <w:rPr>
          <w:rFonts w:ascii="Times New Roman" w:hAnsi="Times New Roman" w:cs="Times New Roman"/>
          <w:color w:val="000000" w:themeColor="text1"/>
        </w:rPr>
        <w:t xml:space="preserve">the </w:t>
      </w:r>
      <w:r w:rsidR="007157D2" w:rsidRPr="000A2911">
        <w:rPr>
          <w:rFonts w:ascii="Times New Roman" w:hAnsi="Times New Roman" w:cs="Times New Roman"/>
          <w:i/>
          <w:color w:val="000000" w:themeColor="text1"/>
        </w:rPr>
        <w:t>Inquiry</w:t>
      </w:r>
      <w:r w:rsidR="007157D2" w:rsidRPr="000A2911">
        <w:rPr>
          <w:rFonts w:ascii="Times New Roman" w:hAnsi="Times New Roman" w:cs="Times New Roman"/>
          <w:color w:val="000000" w:themeColor="text1"/>
        </w:rPr>
        <w:t xml:space="preserve"> </w:t>
      </w:r>
      <w:r w:rsidR="0099316C" w:rsidRPr="000A2911">
        <w:rPr>
          <w:rFonts w:ascii="Times New Roman" w:hAnsi="Times New Roman" w:cs="Times New Roman"/>
          <w:color w:val="000000" w:themeColor="text1"/>
        </w:rPr>
        <w:t>asserted the need for different types of leaders with “new capabilities”.   It was shown that despite the growth in formal mana</w:t>
      </w:r>
      <w:r w:rsidR="00A93B8A" w:rsidRPr="000A2911">
        <w:rPr>
          <w:rFonts w:ascii="Times New Roman" w:hAnsi="Times New Roman" w:cs="Times New Roman"/>
          <w:color w:val="000000" w:themeColor="text1"/>
        </w:rPr>
        <w:t xml:space="preserve">gement knowledge and its dissemination through </w:t>
      </w:r>
      <w:r w:rsidR="0099316C" w:rsidRPr="000A2911">
        <w:rPr>
          <w:rFonts w:ascii="Times New Roman" w:hAnsi="Times New Roman" w:cs="Times New Roman"/>
          <w:color w:val="000000" w:themeColor="text1"/>
        </w:rPr>
        <w:t>manager education and development, “knowledge skepticism” (</w:t>
      </w:r>
      <w:proofErr w:type="spellStart"/>
      <w:r w:rsidR="00F47E13" w:rsidRPr="000A2911">
        <w:rPr>
          <w:rFonts w:ascii="Times New Roman" w:hAnsi="Times New Roman" w:cs="Times New Roman"/>
          <w:color w:val="000000" w:themeColor="text1"/>
        </w:rPr>
        <w:t>Rennstam</w:t>
      </w:r>
      <w:proofErr w:type="spellEnd"/>
      <w:r w:rsidR="00F47E13" w:rsidRPr="000A2911">
        <w:rPr>
          <w:rFonts w:ascii="Times New Roman" w:hAnsi="Times New Roman" w:cs="Times New Roman"/>
          <w:color w:val="000000" w:themeColor="text1"/>
        </w:rPr>
        <w:t xml:space="preserve"> and Ashcraft 201</w:t>
      </w:r>
      <w:r w:rsidR="006238FB">
        <w:rPr>
          <w:rFonts w:ascii="Times New Roman" w:hAnsi="Times New Roman" w:cs="Times New Roman"/>
          <w:color w:val="000000" w:themeColor="text1"/>
        </w:rPr>
        <w:t>4</w:t>
      </w:r>
      <w:r w:rsidR="00EE78B1" w:rsidRPr="000A2911">
        <w:rPr>
          <w:rFonts w:ascii="Times New Roman" w:hAnsi="Times New Roman" w:cs="Times New Roman"/>
          <w:color w:val="000000" w:themeColor="text1"/>
        </w:rPr>
        <w:t xml:space="preserve">, </w:t>
      </w:r>
      <w:r w:rsidR="006238FB">
        <w:rPr>
          <w:rFonts w:ascii="Times New Roman" w:hAnsi="Times New Roman" w:cs="Times New Roman"/>
          <w:color w:val="000000" w:themeColor="text1"/>
        </w:rPr>
        <w:t>p.4)</w:t>
      </w:r>
      <w:r w:rsidR="00F47E13" w:rsidRPr="000A2911">
        <w:rPr>
          <w:rFonts w:ascii="Times New Roman" w:hAnsi="Times New Roman" w:cs="Times New Roman"/>
          <w:color w:val="000000" w:themeColor="text1"/>
        </w:rPr>
        <w:t xml:space="preserve"> had</w:t>
      </w:r>
      <w:r w:rsidR="0099316C" w:rsidRPr="000A2911">
        <w:rPr>
          <w:rFonts w:ascii="Times New Roman" w:hAnsi="Times New Roman" w:cs="Times New Roman"/>
          <w:color w:val="000000" w:themeColor="text1"/>
        </w:rPr>
        <w:t xml:space="preserve"> </w:t>
      </w:r>
      <w:r w:rsidR="00631313" w:rsidRPr="000A2911">
        <w:rPr>
          <w:rFonts w:ascii="Times New Roman" w:hAnsi="Times New Roman" w:cs="Times New Roman"/>
          <w:color w:val="000000" w:themeColor="text1"/>
        </w:rPr>
        <w:t>emerged</w:t>
      </w:r>
      <w:r w:rsidR="0099316C" w:rsidRPr="000A2911">
        <w:rPr>
          <w:rFonts w:ascii="Times New Roman" w:hAnsi="Times New Roman" w:cs="Times New Roman"/>
          <w:color w:val="000000" w:themeColor="text1"/>
        </w:rPr>
        <w:t xml:space="preserve"> </w:t>
      </w:r>
      <w:r w:rsidR="00631313" w:rsidRPr="000A2911">
        <w:rPr>
          <w:rFonts w:ascii="Times New Roman" w:hAnsi="Times New Roman" w:cs="Times New Roman"/>
          <w:color w:val="000000" w:themeColor="text1"/>
        </w:rPr>
        <w:t xml:space="preserve">and </w:t>
      </w:r>
      <w:r w:rsidR="0099316C" w:rsidRPr="000A2911">
        <w:rPr>
          <w:rFonts w:ascii="Times New Roman" w:hAnsi="Times New Roman" w:cs="Times New Roman"/>
          <w:color w:val="000000" w:themeColor="text1"/>
        </w:rPr>
        <w:t xml:space="preserve">critiques of the </w:t>
      </w:r>
      <w:r w:rsidR="00994079">
        <w:rPr>
          <w:rFonts w:ascii="Times New Roman" w:hAnsi="Times New Roman" w:cs="Times New Roman"/>
          <w:color w:val="000000" w:themeColor="text1"/>
        </w:rPr>
        <w:t>‘</w:t>
      </w:r>
      <w:r w:rsidR="00631313" w:rsidRPr="000A2911">
        <w:rPr>
          <w:rFonts w:ascii="Times New Roman" w:hAnsi="Times New Roman" w:cs="Times New Roman"/>
          <w:color w:val="000000" w:themeColor="text1"/>
        </w:rPr>
        <w:t>proper</w:t>
      </w:r>
      <w:r w:rsidR="00994079">
        <w:rPr>
          <w:rFonts w:ascii="Times New Roman" w:hAnsi="Times New Roman" w:cs="Times New Roman"/>
          <w:color w:val="000000" w:themeColor="text1"/>
        </w:rPr>
        <w:t>’</w:t>
      </w:r>
      <w:r w:rsidR="00631313" w:rsidRPr="000A2911">
        <w:rPr>
          <w:rFonts w:ascii="Times New Roman" w:hAnsi="Times New Roman" w:cs="Times New Roman"/>
          <w:color w:val="000000" w:themeColor="text1"/>
        </w:rPr>
        <w:t xml:space="preserve"> knowledge of professions (</w:t>
      </w:r>
      <w:r w:rsidR="00EE78B1" w:rsidRPr="000A2911">
        <w:rPr>
          <w:rFonts w:ascii="Times New Roman" w:hAnsi="Times New Roman" w:cs="Times New Roman"/>
          <w:color w:val="000000" w:themeColor="text1"/>
        </w:rPr>
        <w:t>Eraut</w:t>
      </w:r>
      <w:r w:rsidR="00631313" w:rsidRPr="000A2911">
        <w:rPr>
          <w:rFonts w:ascii="Times New Roman" w:hAnsi="Times New Roman" w:cs="Times New Roman"/>
          <w:color w:val="000000" w:themeColor="text1"/>
        </w:rPr>
        <w:t xml:space="preserve"> 1994)</w:t>
      </w:r>
      <w:r w:rsidR="00F47E13" w:rsidRPr="000A2911">
        <w:rPr>
          <w:rFonts w:ascii="Times New Roman" w:hAnsi="Times New Roman" w:cs="Times New Roman"/>
          <w:color w:val="000000" w:themeColor="text1"/>
        </w:rPr>
        <w:t xml:space="preserve"> such as </w:t>
      </w:r>
      <w:r w:rsidR="00631313" w:rsidRPr="000A2911">
        <w:rPr>
          <w:rFonts w:ascii="Times New Roman" w:hAnsi="Times New Roman" w:cs="Times New Roman"/>
          <w:color w:val="000000" w:themeColor="text1"/>
        </w:rPr>
        <w:t xml:space="preserve">management were </w:t>
      </w:r>
      <w:r w:rsidR="00F47E13" w:rsidRPr="000A2911">
        <w:rPr>
          <w:rFonts w:ascii="Times New Roman" w:hAnsi="Times New Roman" w:cs="Times New Roman"/>
          <w:color w:val="000000" w:themeColor="text1"/>
        </w:rPr>
        <w:t>proliferating</w:t>
      </w:r>
      <w:r w:rsidR="00631313" w:rsidRPr="000A2911">
        <w:rPr>
          <w:rFonts w:ascii="Times New Roman" w:hAnsi="Times New Roman" w:cs="Times New Roman"/>
          <w:color w:val="000000" w:themeColor="text1"/>
        </w:rPr>
        <w:t xml:space="preserve">.  In response, scholars have argued for a reappraisal of the knowledge </w:t>
      </w:r>
      <w:r w:rsidR="00F47E13" w:rsidRPr="000A2911">
        <w:rPr>
          <w:rFonts w:ascii="Times New Roman" w:hAnsi="Times New Roman" w:cs="Times New Roman"/>
          <w:color w:val="000000" w:themeColor="text1"/>
        </w:rPr>
        <w:t>inculcated through education and development</w:t>
      </w:r>
      <w:r w:rsidR="00631313" w:rsidRPr="000A2911">
        <w:rPr>
          <w:rFonts w:ascii="Times New Roman" w:hAnsi="Times New Roman" w:cs="Times New Roman"/>
          <w:color w:val="000000" w:themeColor="text1"/>
        </w:rPr>
        <w:t xml:space="preserve">.  </w:t>
      </w:r>
      <w:r w:rsidR="00F47E13" w:rsidRPr="000A2911">
        <w:rPr>
          <w:rFonts w:ascii="Times New Roman" w:hAnsi="Times New Roman" w:cs="Times New Roman"/>
          <w:color w:val="000000" w:themeColor="text1"/>
        </w:rPr>
        <w:t xml:space="preserve">For example, </w:t>
      </w:r>
      <w:r w:rsidR="00631313" w:rsidRPr="000A2911">
        <w:rPr>
          <w:rFonts w:ascii="Times New Roman" w:hAnsi="Times New Roman" w:cs="Times New Roman"/>
          <w:color w:val="000000" w:themeColor="text1"/>
        </w:rPr>
        <w:t xml:space="preserve">a </w:t>
      </w:r>
      <w:r w:rsidR="00631313" w:rsidRPr="000A2911">
        <w:rPr>
          <w:rFonts w:ascii="Times New Roman" w:hAnsi="Times New Roman" w:cs="Times New Roman"/>
          <w:i/>
          <w:color w:val="000000" w:themeColor="text1"/>
        </w:rPr>
        <w:t>Journal of Management Development</w:t>
      </w:r>
      <w:r w:rsidR="00631313" w:rsidRPr="000A2911">
        <w:rPr>
          <w:rFonts w:ascii="Times New Roman" w:hAnsi="Times New Roman" w:cs="Times New Roman"/>
          <w:color w:val="000000" w:themeColor="text1"/>
        </w:rPr>
        <w:t xml:space="preserve"> editorial in 2012 proposed the need to bring wisdom into management education.  </w:t>
      </w:r>
      <w:r w:rsidR="00FC2936" w:rsidRPr="000A2911">
        <w:rPr>
          <w:rFonts w:ascii="Times New Roman" w:hAnsi="Times New Roman" w:cs="Times New Roman"/>
          <w:color w:val="000000" w:themeColor="text1"/>
        </w:rPr>
        <w:t>However, as was shown, while commentaries on the nature of wisdom are extensive, scholars have identified a gap in empirical examinations of the nature of wisdom particularly the wisdom in</w:t>
      </w:r>
      <w:r w:rsidR="00000105" w:rsidRPr="000A2911">
        <w:rPr>
          <w:rFonts w:ascii="Times New Roman" w:hAnsi="Times New Roman" w:cs="Times New Roman"/>
          <w:color w:val="000000" w:themeColor="text1"/>
        </w:rPr>
        <w:t xml:space="preserve"> managerial</w:t>
      </w:r>
      <w:r w:rsidR="00FC2936" w:rsidRPr="000A2911">
        <w:rPr>
          <w:rFonts w:ascii="Times New Roman" w:hAnsi="Times New Roman" w:cs="Times New Roman"/>
          <w:color w:val="000000" w:themeColor="text1"/>
        </w:rPr>
        <w:t xml:space="preserve"> practice.  Therefore, the research question addressed in this article has been; what is the extent and nature of the wisdom evident in experienced m</w:t>
      </w:r>
      <w:r w:rsidR="004C5B41" w:rsidRPr="000A2911">
        <w:rPr>
          <w:rFonts w:ascii="Times New Roman" w:hAnsi="Times New Roman" w:cs="Times New Roman"/>
          <w:color w:val="000000" w:themeColor="text1"/>
        </w:rPr>
        <w:t>anagers’ accounts of their work?</w:t>
      </w:r>
    </w:p>
    <w:p w14:paraId="38EFFF6D" w14:textId="77777777" w:rsidR="00F47E13" w:rsidRPr="000A2911" w:rsidRDefault="00F47E13" w:rsidP="000A2911">
      <w:pPr>
        <w:spacing w:after="120" w:line="480" w:lineRule="auto"/>
        <w:rPr>
          <w:rFonts w:ascii="Times New Roman" w:hAnsi="Times New Roman" w:cs="Times New Roman"/>
          <w:b/>
          <w:color w:val="000000" w:themeColor="text1"/>
        </w:rPr>
      </w:pPr>
    </w:p>
    <w:p w14:paraId="6A26D0F0" w14:textId="0314AA40" w:rsidR="00000105" w:rsidRPr="000A2911" w:rsidRDefault="00B2387B"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Although t</w:t>
      </w:r>
      <w:r w:rsidR="00BB4BF7" w:rsidRPr="000A2911">
        <w:rPr>
          <w:rFonts w:ascii="Times New Roman" w:hAnsi="Times New Roman" w:cs="Times New Roman"/>
          <w:color w:val="000000" w:themeColor="text1"/>
        </w:rPr>
        <w:t>he complexitie</w:t>
      </w:r>
      <w:r w:rsidRPr="000A2911">
        <w:rPr>
          <w:rFonts w:ascii="Times New Roman" w:hAnsi="Times New Roman" w:cs="Times New Roman"/>
          <w:color w:val="000000" w:themeColor="text1"/>
        </w:rPr>
        <w:t>s of defining wisdom were noted, a</w:t>
      </w:r>
      <w:r w:rsidR="00BB4BF7" w:rsidRPr="000A2911">
        <w:rPr>
          <w:rFonts w:ascii="Times New Roman" w:hAnsi="Times New Roman" w:cs="Times New Roman"/>
          <w:color w:val="000000" w:themeColor="text1"/>
        </w:rPr>
        <w:t xml:space="preserve">n analysis of the literatures </w:t>
      </w:r>
      <w:r w:rsidR="004E1BEE" w:rsidRPr="000A2911">
        <w:rPr>
          <w:rFonts w:ascii="Times New Roman" w:hAnsi="Times New Roman" w:cs="Times New Roman"/>
          <w:color w:val="000000" w:themeColor="text1"/>
        </w:rPr>
        <w:t xml:space="preserve">enabled </w:t>
      </w:r>
      <w:r w:rsidR="00D46E29" w:rsidRPr="000A2911">
        <w:rPr>
          <w:rFonts w:ascii="Times New Roman" w:hAnsi="Times New Roman" w:cs="Times New Roman"/>
          <w:color w:val="000000" w:themeColor="text1"/>
        </w:rPr>
        <w:t xml:space="preserve">the identification of seven </w:t>
      </w:r>
      <w:r w:rsidR="00F47E13" w:rsidRPr="000A2911">
        <w:rPr>
          <w:rFonts w:ascii="Times New Roman" w:hAnsi="Times New Roman" w:cs="Times New Roman"/>
          <w:color w:val="000000" w:themeColor="text1"/>
        </w:rPr>
        <w:t xml:space="preserve">frequently </w:t>
      </w:r>
      <w:r w:rsidRPr="000A2911">
        <w:rPr>
          <w:rFonts w:ascii="Times New Roman" w:hAnsi="Times New Roman" w:cs="Times New Roman"/>
          <w:color w:val="000000" w:themeColor="text1"/>
        </w:rPr>
        <w:t xml:space="preserve">cited </w:t>
      </w:r>
      <w:r w:rsidR="004E1BEE" w:rsidRPr="000A2911">
        <w:rPr>
          <w:rFonts w:ascii="Times New Roman" w:hAnsi="Times New Roman" w:cs="Times New Roman"/>
          <w:color w:val="000000" w:themeColor="text1"/>
        </w:rPr>
        <w:t>attributes</w:t>
      </w:r>
      <w:r w:rsidR="00D46E29" w:rsidRPr="000A2911">
        <w:rPr>
          <w:rFonts w:ascii="Times New Roman" w:hAnsi="Times New Roman" w:cs="Times New Roman"/>
          <w:color w:val="000000" w:themeColor="text1"/>
        </w:rPr>
        <w:t xml:space="preserve"> of </w:t>
      </w:r>
      <w:r w:rsidRPr="000A2911">
        <w:rPr>
          <w:rFonts w:ascii="Times New Roman" w:hAnsi="Times New Roman" w:cs="Times New Roman"/>
          <w:color w:val="000000" w:themeColor="text1"/>
        </w:rPr>
        <w:t xml:space="preserve">managerial </w:t>
      </w:r>
      <w:r w:rsidR="00F47E13" w:rsidRPr="000A2911">
        <w:rPr>
          <w:rFonts w:ascii="Times New Roman" w:hAnsi="Times New Roman" w:cs="Times New Roman"/>
          <w:color w:val="000000" w:themeColor="text1"/>
        </w:rPr>
        <w:t xml:space="preserve">wisdom.  </w:t>
      </w:r>
      <w:r w:rsidRPr="000A2911">
        <w:rPr>
          <w:rFonts w:ascii="Times New Roman" w:hAnsi="Times New Roman" w:cs="Times New Roman"/>
          <w:color w:val="000000" w:themeColor="text1"/>
        </w:rPr>
        <w:t>T</w:t>
      </w:r>
      <w:r w:rsidR="004E1BEE" w:rsidRPr="000A2911">
        <w:rPr>
          <w:rFonts w:ascii="Times New Roman" w:hAnsi="Times New Roman" w:cs="Times New Roman"/>
          <w:color w:val="000000" w:themeColor="text1"/>
        </w:rPr>
        <w:t xml:space="preserve">hese </w:t>
      </w:r>
      <w:r w:rsidRPr="000A2911">
        <w:rPr>
          <w:rFonts w:ascii="Times New Roman" w:hAnsi="Times New Roman" w:cs="Times New Roman"/>
          <w:color w:val="000000" w:themeColor="text1"/>
        </w:rPr>
        <w:t xml:space="preserve">attributes </w:t>
      </w:r>
      <w:r w:rsidR="004E1BEE" w:rsidRPr="000A2911">
        <w:rPr>
          <w:rFonts w:ascii="Times New Roman" w:hAnsi="Times New Roman" w:cs="Times New Roman"/>
          <w:color w:val="000000" w:themeColor="text1"/>
        </w:rPr>
        <w:t xml:space="preserve">were considered in order </w:t>
      </w:r>
      <w:r w:rsidR="00BB4BF7" w:rsidRPr="000A2911">
        <w:rPr>
          <w:rFonts w:ascii="Times New Roman" w:hAnsi="Times New Roman" w:cs="Times New Roman"/>
          <w:color w:val="000000" w:themeColor="text1"/>
        </w:rPr>
        <w:t xml:space="preserve">according to </w:t>
      </w:r>
      <w:r w:rsidR="004E1BEE" w:rsidRPr="000A2911">
        <w:rPr>
          <w:rFonts w:ascii="Times New Roman" w:hAnsi="Times New Roman" w:cs="Times New Roman"/>
          <w:color w:val="000000" w:themeColor="text1"/>
        </w:rPr>
        <w:t xml:space="preserve">their </w:t>
      </w:r>
      <w:r w:rsidR="00BB4BF7" w:rsidRPr="000A2911">
        <w:rPr>
          <w:rFonts w:ascii="Times New Roman" w:hAnsi="Times New Roman" w:cs="Times New Roman"/>
          <w:color w:val="000000" w:themeColor="text1"/>
        </w:rPr>
        <w:t>prominence in the literatures</w:t>
      </w:r>
      <w:r w:rsidR="00000105" w:rsidRPr="000A2911">
        <w:rPr>
          <w:rFonts w:ascii="Times New Roman" w:hAnsi="Times New Roman" w:cs="Times New Roman"/>
          <w:color w:val="000000" w:themeColor="text1"/>
        </w:rPr>
        <w:t xml:space="preserve">. </w:t>
      </w:r>
      <w:r w:rsidR="00C636D1" w:rsidRPr="000A2911">
        <w:rPr>
          <w:rFonts w:ascii="Times New Roman" w:hAnsi="Times New Roman" w:cs="Times New Roman"/>
          <w:color w:val="000000" w:themeColor="text1"/>
        </w:rPr>
        <w:t xml:space="preserve"> </w:t>
      </w:r>
      <w:r w:rsidR="00244489" w:rsidRPr="000A2911">
        <w:rPr>
          <w:rFonts w:ascii="Times New Roman" w:hAnsi="Times New Roman" w:cs="Times New Roman"/>
          <w:color w:val="000000" w:themeColor="text1"/>
        </w:rPr>
        <w:t xml:space="preserve">While </w:t>
      </w:r>
      <w:r w:rsidR="00C636D1" w:rsidRPr="000A2911">
        <w:rPr>
          <w:rFonts w:ascii="Times New Roman" w:hAnsi="Times New Roman" w:cs="Times New Roman"/>
          <w:color w:val="000000" w:themeColor="text1"/>
        </w:rPr>
        <w:t xml:space="preserve">this analysis </w:t>
      </w:r>
      <w:r w:rsidR="004E1BEE" w:rsidRPr="000A2911">
        <w:rPr>
          <w:rFonts w:ascii="Times New Roman" w:hAnsi="Times New Roman" w:cs="Times New Roman"/>
          <w:color w:val="000000" w:themeColor="text1"/>
        </w:rPr>
        <w:t>of managerial wisdom distilled from the literatures was not tested on the data</w:t>
      </w:r>
      <w:r w:rsidR="00C636D1" w:rsidRPr="000A2911">
        <w:rPr>
          <w:rFonts w:ascii="Times New Roman" w:hAnsi="Times New Roman" w:cs="Times New Roman"/>
          <w:color w:val="000000" w:themeColor="text1"/>
        </w:rPr>
        <w:t>,</w:t>
      </w:r>
      <w:r w:rsidR="004E1BEE" w:rsidRPr="000A2911">
        <w:rPr>
          <w:rFonts w:ascii="Times New Roman" w:hAnsi="Times New Roman" w:cs="Times New Roman"/>
          <w:color w:val="000000" w:themeColor="text1"/>
        </w:rPr>
        <w:t xml:space="preserve"> </w:t>
      </w:r>
      <w:r w:rsidR="00244489" w:rsidRPr="000A2911">
        <w:rPr>
          <w:rFonts w:ascii="Times New Roman" w:hAnsi="Times New Roman" w:cs="Times New Roman"/>
          <w:color w:val="000000" w:themeColor="text1"/>
        </w:rPr>
        <w:t xml:space="preserve">it </w:t>
      </w:r>
      <w:r w:rsidR="00000105" w:rsidRPr="000A2911">
        <w:rPr>
          <w:rFonts w:ascii="Times New Roman" w:hAnsi="Times New Roman" w:cs="Times New Roman"/>
          <w:color w:val="000000" w:themeColor="text1"/>
        </w:rPr>
        <w:t>informed</w:t>
      </w:r>
      <w:r w:rsidR="00B46D0C" w:rsidRPr="000A2911">
        <w:rPr>
          <w:rFonts w:ascii="Times New Roman" w:hAnsi="Times New Roman" w:cs="Times New Roman"/>
          <w:color w:val="000000" w:themeColor="text1"/>
        </w:rPr>
        <w:t>,</w:t>
      </w:r>
      <w:r w:rsidR="00244489" w:rsidRPr="000A2911">
        <w:rPr>
          <w:rFonts w:ascii="Times New Roman" w:hAnsi="Times New Roman" w:cs="Times New Roman"/>
          <w:color w:val="000000" w:themeColor="text1"/>
        </w:rPr>
        <w:t xml:space="preserve"> </w:t>
      </w:r>
      <w:r w:rsidR="00C636D1" w:rsidRPr="000A2911">
        <w:rPr>
          <w:rFonts w:ascii="Times New Roman" w:hAnsi="Times New Roman" w:cs="Times New Roman"/>
          <w:color w:val="000000" w:themeColor="text1"/>
        </w:rPr>
        <w:t xml:space="preserve">in the manner </w:t>
      </w:r>
      <w:r w:rsidR="00244489" w:rsidRPr="000A2911">
        <w:rPr>
          <w:rFonts w:ascii="Times New Roman" w:hAnsi="Times New Roman" w:cs="Times New Roman"/>
          <w:color w:val="000000" w:themeColor="text1"/>
        </w:rPr>
        <w:t xml:space="preserve">discussed, </w:t>
      </w:r>
      <w:r w:rsidR="004E1BEE" w:rsidRPr="000A2911">
        <w:rPr>
          <w:rFonts w:ascii="Times New Roman" w:hAnsi="Times New Roman" w:cs="Times New Roman"/>
          <w:color w:val="000000" w:themeColor="text1"/>
        </w:rPr>
        <w:t xml:space="preserve">the </w:t>
      </w:r>
      <w:r w:rsidR="00000105" w:rsidRPr="000A2911">
        <w:rPr>
          <w:rFonts w:ascii="Times New Roman" w:hAnsi="Times New Roman" w:cs="Times New Roman"/>
          <w:color w:val="000000" w:themeColor="text1"/>
        </w:rPr>
        <w:t xml:space="preserve">later </w:t>
      </w:r>
      <w:r w:rsidR="004E1BEE" w:rsidRPr="000A2911">
        <w:rPr>
          <w:rFonts w:ascii="Times New Roman" w:hAnsi="Times New Roman" w:cs="Times New Roman"/>
          <w:color w:val="000000" w:themeColor="text1"/>
        </w:rPr>
        <w:t>stages of data</w:t>
      </w:r>
      <w:r w:rsidR="00000105" w:rsidRPr="000A2911">
        <w:rPr>
          <w:rFonts w:ascii="Times New Roman" w:hAnsi="Times New Roman" w:cs="Times New Roman"/>
          <w:color w:val="000000" w:themeColor="text1"/>
        </w:rPr>
        <w:t xml:space="preserve"> analysis</w:t>
      </w:r>
      <w:r w:rsidR="004E1BEE" w:rsidRPr="000A2911">
        <w:rPr>
          <w:rFonts w:ascii="Times New Roman" w:hAnsi="Times New Roman" w:cs="Times New Roman"/>
          <w:color w:val="000000" w:themeColor="text1"/>
        </w:rPr>
        <w:t>.</w:t>
      </w:r>
      <w:r w:rsidR="000A690C" w:rsidRPr="000A2911">
        <w:rPr>
          <w:rFonts w:ascii="Times New Roman" w:hAnsi="Times New Roman" w:cs="Times New Roman"/>
          <w:color w:val="000000" w:themeColor="text1"/>
        </w:rPr>
        <w:t xml:space="preserve">  </w:t>
      </w:r>
      <w:r w:rsidR="00BC00E0" w:rsidRPr="000A2911">
        <w:rPr>
          <w:rFonts w:ascii="Times New Roman" w:hAnsi="Times New Roman" w:cs="Times New Roman"/>
          <w:color w:val="000000" w:themeColor="text1"/>
        </w:rPr>
        <w:t>I</w:t>
      </w:r>
      <w:r w:rsidR="004E1BEE" w:rsidRPr="000A2911">
        <w:rPr>
          <w:rFonts w:ascii="Times New Roman" w:hAnsi="Times New Roman" w:cs="Times New Roman"/>
          <w:color w:val="000000" w:themeColor="text1"/>
        </w:rPr>
        <w:t xml:space="preserve">nitial inductive analysis of the </w:t>
      </w:r>
      <w:r w:rsidR="00BC00E0" w:rsidRPr="000A2911">
        <w:rPr>
          <w:rFonts w:ascii="Times New Roman" w:hAnsi="Times New Roman" w:cs="Times New Roman"/>
          <w:color w:val="000000" w:themeColor="text1"/>
        </w:rPr>
        <w:t xml:space="preserve">managers’ accounts of their practice resulted in the emergence of the </w:t>
      </w:r>
      <w:r w:rsidR="004C5B41" w:rsidRPr="000A2911">
        <w:rPr>
          <w:rFonts w:ascii="Times New Roman" w:hAnsi="Times New Roman" w:cs="Times New Roman"/>
          <w:color w:val="000000" w:themeColor="text1"/>
        </w:rPr>
        <w:t xml:space="preserve">specific </w:t>
      </w:r>
      <w:r w:rsidR="004B6498" w:rsidRPr="000A2911">
        <w:rPr>
          <w:rFonts w:ascii="Times New Roman" w:hAnsi="Times New Roman" w:cs="Times New Roman"/>
          <w:color w:val="000000" w:themeColor="text1"/>
        </w:rPr>
        <w:t>attributes of managerial</w:t>
      </w:r>
      <w:r w:rsidR="00BC00E0" w:rsidRPr="000A2911">
        <w:rPr>
          <w:rFonts w:ascii="Times New Roman" w:hAnsi="Times New Roman" w:cs="Times New Roman"/>
          <w:color w:val="000000" w:themeColor="text1"/>
        </w:rPr>
        <w:t xml:space="preserve"> knowing that </w:t>
      </w:r>
      <w:r w:rsidR="00244489" w:rsidRPr="000A2911">
        <w:rPr>
          <w:rFonts w:ascii="Times New Roman" w:hAnsi="Times New Roman" w:cs="Times New Roman"/>
          <w:color w:val="000000" w:themeColor="text1"/>
        </w:rPr>
        <w:t>could</w:t>
      </w:r>
      <w:r w:rsidR="00B46D0C" w:rsidRPr="000A2911">
        <w:rPr>
          <w:rFonts w:ascii="Times New Roman" w:hAnsi="Times New Roman" w:cs="Times New Roman"/>
          <w:color w:val="000000" w:themeColor="text1"/>
        </w:rPr>
        <w:t>, on the basis of the earlier analysis of the literatures,</w:t>
      </w:r>
      <w:r w:rsidR="00244489" w:rsidRPr="000A2911">
        <w:rPr>
          <w:rFonts w:ascii="Times New Roman" w:hAnsi="Times New Roman" w:cs="Times New Roman"/>
          <w:color w:val="000000" w:themeColor="text1"/>
        </w:rPr>
        <w:t xml:space="preserve"> </w:t>
      </w:r>
      <w:r w:rsidR="00B46D0C" w:rsidRPr="000A2911">
        <w:rPr>
          <w:rFonts w:ascii="Times New Roman" w:hAnsi="Times New Roman" w:cs="Times New Roman"/>
          <w:color w:val="000000" w:themeColor="text1"/>
        </w:rPr>
        <w:t xml:space="preserve">be </w:t>
      </w:r>
      <w:r w:rsidR="00244489" w:rsidRPr="000A2911">
        <w:rPr>
          <w:rFonts w:ascii="Times New Roman" w:hAnsi="Times New Roman" w:cs="Times New Roman"/>
          <w:color w:val="000000" w:themeColor="text1"/>
        </w:rPr>
        <w:t xml:space="preserve">readily be </w:t>
      </w:r>
      <w:r w:rsidR="00BC00E0" w:rsidRPr="000A2911">
        <w:rPr>
          <w:rFonts w:ascii="Times New Roman" w:hAnsi="Times New Roman" w:cs="Times New Roman"/>
          <w:color w:val="000000" w:themeColor="text1"/>
        </w:rPr>
        <w:t>understood in terms of wisdom</w:t>
      </w:r>
      <w:r w:rsidR="00B46D0C" w:rsidRPr="000A2911">
        <w:rPr>
          <w:rFonts w:ascii="Times New Roman" w:hAnsi="Times New Roman" w:cs="Times New Roman"/>
          <w:color w:val="000000" w:themeColor="text1"/>
        </w:rPr>
        <w:t>.  T</w:t>
      </w:r>
      <w:r w:rsidR="00244489" w:rsidRPr="000A2911">
        <w:rPr>
          <w:rFonts w:ascii="Times New Roman" w:hAnsi="Times New Roman" w:cs="Times New Roman"/>
          <w:color w:val="000000" w:themeColor="text1"/>
        </w:rPr>
        <w:t xml:space="preserve">hese </w:t>
      </w:r>
      <w:r w:rsidR="00B46D0C" w:rsidRPr="000A2911">
        <w:rPr>
          <w:rFonts w:ascii="Times New Roman" w:hAnsi="Times New Roman" w:cs="Times New Roman"/>
          <w:color w:val="000000" w:themeColor="text1"/>
        </w:rPr>
        <w:t xml:space="preserve">attributes </w:t>
      </w:r>
      <w:r w:rsidR="004B6498" w:rsidRPr="000A2911">
        <w:rPr>
          <w:rFonts w:ascii="Times New Roman" w:hAnsi="Times New Roman" w:cs="Times New Roman"/>
          <w:color w:val="000000" w:themeColor="text1"/>
        </w:rPr>
        <w:t xml:space="preserve">were depicted in figure </w:t>
      </w:r>
      <w:r w:rsidR="00994079">
        <w:rPr>
          <w:rFonts w:ascii="Times New Roman" w:hAnsi="Times New Roman" w:cs="Times New Roman"/>
          <w:color w:val="000000" w:themeColor="text1"/>
        </w:rPr>
        <w:t>1</w:t>
      </w:r>
      <w:r w:rsidR="004B6498" w:rsidRPr="000A2911">
        <w:rPr>
          <w:rFonts w:ascii="Times New Roman" w:hAnsi="Times New Roman" w:cs="Times New Roman"/>
          <w:color w:val="000000" w:themeColor="text1"/>
        </w:rPr>
        <w:t xml:space="preserve">.  Each </w:t>
      </w:r>
      <w:r w:rsidR="004B6498" w:rsidRPr="000A2911">
        <w:rPr>
          <w:rFonts w:ascii="Times New Roman" w:hAnsi="Times New Roman" w:cs="Times New Roman"/>
          <w:color w:val="000000" w:themeColor="text1"/>
        </w:rPr>
        <w:lastRenderedPageBreak/>
        <w:t xml:space="preserve">of these attributes </w:t>
      </w:r>
      <w:r w:rsidR="00244489" w:rsidRPr="000A2911">
        <w:rPr>
          <w:rFonts w:ascii="Times New Roman" w:hAnsi="Times New Roman" w:cs="Times New Roman"/>
          <w:color w:val="000000" w:themeColor="text1"/>
        </w:rPr>
        <w:t xml:space="preserve">was </w:t>
      </w:r>
      <w:r w:rsidR="00BC00E0" w:rsidRPr="000A2911">
        <w:rPr>
          <w:rFonts w:ascii="Times New Roman" w:hAnsi="Times New Roman" w:cs="Times New Roman"/>
          <w:color w:val="000000" w:themeColor="text1"/>
        </w:rPr>
        <w:t>evidenced in</w:t>
      </w:r>
      <w:r w:rsidR="000A690C" w:rsidRPr="000A2911">
        <w:rPr>
          <w:rFonts w:ascii="Times New Roman" w:hAnsi="Times New Roman" w:cs="Times New Roman"/>
          <w:color w:val="000000" w:themeColor="text1"/>
        </w:rPr>
        <w:t xml:space="preserve"> detail in the findings section.  </w:t>
      </w:r>
      <w:r w:rsidR="004B6498" w:rsidRPr="000A2911">
        <w:rPr>
          <w:rFonts w:ascii="Times New Roman" w:hAnsi="Times New Roman" w:cs="Times New Roman"/>
          <w:color w:val="000000" w:themeColor="text1"/>
        </w:rPr>
        <w:t xml:space="preserve">These findings serve to empirically confirm the </w:t>
      </w:r>
      <w:r w:rsidR="00663E83" w:rsidRPr="000A2911">
        <w:rPr>
          <w:rFonts w:ascii="Times New Roman" w:hAnsi="Times New Roman" w:cs="Times New Roman"/>
          <w:color w:val="000000" w:themeColor="text1"/>
        </w:rPr>
        <w:t xml:space="preserve">significance of the </w:t>
      </w:r>
      <w:r w:rsidR="004B6498" w:rsidRPr="000A2911">
        <w:rPr>
          <w:rFonts w:ascii="Times New Roman" w:hAnsi="Times New Roman" w:cs="Times New Roman"/>
          <w:color w:val="000000" w:themeColor="text1"/>
        </w:rPr>
        <w:t>theorized attributes of wisdom although</w:t>
      </w:r>
      <w:r w:rsidR="00B46D0C" w:rsidRPr="000A2911">
        <w:rPr>
          <w:rFonts w:ascii="Times New Roman" w:hAnsi="Times New Roman" w:cs="Times New Roman"/>
          <w:color w:val="000000" w:themeColor="text1"/>
        </w:rPr>
        <w:t xml:space="preserve"> it can be concluded that</w:t>
      </w:r>
      <w:r w:rsidR="004B6498" w:rsidRPr="000A2911">
        <w:rPr>
          <w:rFonts w:ascii="Times New Roman" w:hAnsi="Times New Roman" w:cs="Times New Roman"/>
          <w:color w:val="000000" w:themeColor="text1"/>
        </w:rPr>
        <w:t xml:space="preserve"> the extent </w:t>
      </w:r>
      <w:r w:rsidR="0038199B" w:rsidRPr="000A2911">
        <w:rPr>
          <w:rFonts w:ascii="Times New Roman" w:hAnsi="Times New Roman" w:cs="Times New Roman"/>
          <w:color w:val="000000" w:themeColor="text1"/>
        </w:rPr>
        <w:t xml:space="preserve">and </w:t>
      </w:r>
      <w:r w:rsidR="004B6498" w:rsidRPr="000A2911">
        <w:rPr>
          <w:rFonts w:ascii="Times New Roman" w:hAnsi="Times New Roman" w:cs="Times New Roman"/>
          <w:color w:val="000000" w:themeColor="text1"/>
        </w:rPr>
        <w:t xml:space="preserve">weight of evidence </w:t>
      </w:r>
      <w:r w:rsidR="00244489" w:rsidRPr="000A2911">
        <w:rPr>
          <w:rFonts w:ascii="Times New Roman" w:hAnsi="Times New Roman" w:cs="Times New Roman"/>
          <w:color w:val="000000" w:themeColor="text1"/>
        </w:rPr>
        <w:t xml:space="preserve">of the </w:t>
      </w:r>
      <w:r w:rsidR="004B6498" w:rsidRPr="000A2911">
        <w:rPr>
          <w:rFonts w:ascii="Times New Roman" w:hAnsi="Times New Roman" w:cs="Times New Roman"/>
          <w:color w:val="000000" w:themeColor="text1"/>
        </w:rPr>
        <w:t xml:space="preserve">attributes was somewhat different from the emphasis in the literatures </w:t>
      </w:r>
      <w:r w:rsidR="000A690C" w:rsidRPr="000A2911">
        <w:rPr>
          <w:rFonts w:ascii="Times New Roman" w:hAnsi="Times New Roman" w:cs="Times New Roman"/>
          <w:color w:val="000000" w:themeColor="text1"/>
        </w:rPr>
        <w:t xml:space="preserve">and </w:t>
      </w:r>
      <w:r w:rsidR="00000105" w:rsidRPr="000A2911">
        <w:rPr>
          <w:rFonts w:ascii="Times New Roman" w:hAnsi="Times New Roman" w:cs="Times New Roman"/>
          <w:color w:val="000000" w:themeColor="text1"/>
        </w:rPr>
        <w:t xml:space="preserve">this is </w:t>
      </w:r>
      <w:r w:rsidR="000A690C" w:rsidRPr="000A2911">
        <w:rPr>
          <w:rFonts w:ascii="Times New Roman" w:hAnsi="Times New Roman" w:cs="Times New Roman"/>
          <w:color w:val="000000" w:themeColor="text1"/>
        </w:rPr>
        <w:t>reflected</w:t>
      </w:r>
      <w:r w:rsidR="0049523B" w:rsidRPr="000A2911">
        <w:rPr>
          <w:rFonts w:ascii="Times New Roman" w:hAnsi="Times New Roman" w:cs="Times New Roman"/>
          <w:i/>
          <w:color w:val="000000" w:themeColor="text1"/>
        </w:rPr>
        <w:t xml:space="preserve"> </w:t>
      </w:r>
      <w:r w:rsidR="0049523B" w:rsidRPr="000A2911">
        <w:rPr>
          <w:rFonts w:ascii="Times New Roman" w:hAnsi="Times New Roman" w:cs="Times New Roman"/>
          <w:color w:val="000000" w:themeColor="text1"/>
        </w:rPr>
        <w:t>in the order in which the attributes are considere</w:t>
      </w:r>
      <w:r w:rsidR="000A690C" w:rsidRPr="000A2911">
        <w:rPr>
          <w:rFonts w:ascii="Times New Roman" w:hAnsi="Times New Roman" w:cs="Times New Roman"/>
          <w:color w:val="000000" w:themeColor="text1"/>
        </w:rPr>
        <w:t xml:space="preserve">d in </w:t>
      </w:r>
      <w:r w:rsidR="00B46D0C" w:rsidRPr="000A2911">
        <w:rPr>
          <w:rFonts w:ascii="Times New Roman" w:hAnsi="Times New Roman" w:cs="Times New Roman"/>
          <w:color w:val="000000" w:themeColor="text1"/>
        </w:rPr>
        <w:t>what follows</w:t>
      </w:r>
      <w:r w:rsidR="000A690C" w:rsidRPr="000A2911">
        <w:rPr>
          <w:rFonts w:ascii="Times New Roman" w:hAnsi="Times New Roman" w:cs="Times New Roman"/>
          <w:color w:val="000000" w:themeColor="text1"/>
        </w:rPr>
        <w:t xml:space="preserve">.  </w:t>
      </w:r>
    </w:p>
    <w:p w14:paraId="6E2A66F2" w14:textId="77777777" w:rsidR="00000105" w:rsidRPr="000A2911" w:rsidRDefault="00000105" w:rsidP="000A2911">
      <w:pPr>
        <w:spacing w:after="120" w:line="480" w:lineRule="auto"/>
        <w:rPr>
          <w:rFonts w:ascii="Times New Roman" w:hAnsi="Times New Roman" w:cs="Times New Roman"/>
          <w:b/>
          <w:color w:val="000000" w:themeColor="text1"/>
        </w:rPr>
      </w:pPr>
    </w:p>
    <w:p w14:paraId="6BBC30FF" w14:textId="549A3044" w:rsidR="00663E83" w:rsidRPr="000A2911" w:rsidRDefault="004C5B41"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The managers </w:t>
      </w:r>
      <w:r w:rsidR="00B46D0C" w:rsidRPr="000A2911">
        <w:rPr>
          <w:rFonts w:ascii="Times New Roman" w:hAnsi="Times New Roman" w:cs="Times New Roman"/>
          <w:color w:val="000000" w:themeColor="text1"/>
        </w:rPr>
        <w:t xml:space="preserve">were all, as </w:t>
      </w:r>
      <w:r w:rsidRPr="000A2911">
        <w:rPr>
          <w:rFonts w:ascii="Times New Roman" w:hAnsi="Times New Roman" w:cs="Times New Roman"/>
          <w:color w:val="000000" w:themeColor="text1"/>
        </w:rPr>
        <w:t xml:space="preserve">was </w:t>
      </w:r>
      <w:r w:rsidR="00B46D0C" w:rsidRPr="000A2911">
        <w:rPr>
          <w:rFonts w:ascii="Times New Roman" w:hAnsi="Times New Roman" w:cs="Times New Roman"/>
          <w:color w:val="000000" w:themeColor="text1"/>
        </w:rPr>
        <w:t>descri</w:t>
      </w:r>
      <w:r w:rsidRPr="000A2911">
        <w:rPr>
          <w:rFonts w:ascii="Times New Roman" w:hAnsi="Times New Roman" w:cs="Times New Roman"/>
          <w:color w:val="000000" w:themeColor="text1"/>
        </w:rPr>
        <w:t>bed, MBA educated and therefore</w:t>
      </w:r>
      <w:r w:rsidR="00B46D0C" w:rsidRPr="000A2911">
        <w:rPr>
          <w:rFonts w:ascii="Times New Roman" w:hAnsi="Times New Roman" w:cs="Times New Roman"/>
          <w:color w:val="000000" w:themeColor="text1"/>
        </w:rPr>
        <w:t xml:space="preserve"> it can be</w:t>
      </w:r>
      <w:r w:rsidR="00663E83" w:rsidRPr="000A2911">
        <w:rPr>
          <w:rFonts w:ascii="Times New Roman" w:hAnsi="Times New Roman" w:cs="Times New Roman"/>
          <w:color w:val="000000" w:themeColor="text1"/>
        </w:rPr>
        <w:t xml:space="preserve"> </w:t>
      </w:r>
      <w:r w:rsidRPr="000A2911">
        <w:rPr>
          <w:rFonts w:ascii="Times New Roman" w:hAnsi="Times New Roman" w:cs="Times New Roman"/>
          <w:color w:val="000000" w:themeColor="text1"/>
        </w:rPr>
        <w:t xml:space="preserve">assumed that they were all </w:t>
      </w:r>
      <w:r w:rsidR="00B46D0C" w:rsidRPr="000A2911">
        <w:rPr>
          <w:rFonts w:ascii="Times New Roman" w:hAnsi="Times New Roman" w:cs="Times New Roman"/>
          <w:color w:val="000000" w:themeColor="text1"/>
        </w:rPr>
        <w:t xml:space="preserve">in possession of an extensive repertoire </w:t>
      </w:r>
      <w:r w:rsidRPr="000A2911">
        <w:rPr>
          <w:rFonts w:ascii="Times New Roman" w:hAnsi="Times New Roman" w:cs="Times New Roman"/>
          <w:color w:val="000000" w:themeColor="text1"/>
        </w:rPr>
        <w:t xml:space="preserve">of formal management knowledge.  However, </w:t>
      </w:r>
      <w:r w:rsidR="004B6498" w:rsidRPr="000A2911">
        <w:rPr>
          <w:rFonts w:ascii="Times New Roman" w:hAnsi="Times New Roman" w:cs="Times New Roman"/>
          <w:color w:val="000000" w:themeColor="text1"/>
        </w:rPr>
        <w:t xml:space="preserve">the </w:t>
      </w:r>
      <w:r w:rsidR="008D36D1" w:rsidRPr="000A2911">
        <w:rPr>
          <w:rFonts w:ascii="Times New Roman" w:hAnsi="Times New Roman" w:cs="Times New Roman"/>
          <w:color w:val="000000" w:themeColor="text1"/>
        </w:rPr>
        <w:t>limited utility</w:t>
      </w:r>
      <w:r w:rsidR="00BC00E0" w:rsidRPr="000A2911">
        <w:rPr>
          <w:rFonts w:ascii="Times New Roman" w:hAnsi="Times New Roman" w:cs="Times New Roman"/>
          <w:color w:val="000000" w:themeColor="text1"/>
        </w:rPr>
        <w:t xml:space="preserve"> of formal knowledge </w:t>
      </w:r>
      <w:r w:rsidR="00B46D0C" w:rsidRPr="000A2911">
        <w:rPr>
          <w:rFonts w:ascii="Times New Roman" w:hAnsi="Times New Roman" w:cs="Times New Roman"/>
          <w:color w:val="000000" w:themeColor="text1"/>
        </w:rPr>
        <w:t xml:space="preserve">for </w:t>
      </w:r>
      <w:r w:rsidR="00DC7FA4" w:rsidRPr="000A2911">
        <w:rPr>
          <w:rFonts w:ascii="Times New Roman" w:hAnsi="Times New Roman" w:cs="Times New Roman"/>
          <w:color w:val="000000" w:themeColor="text1"/>
        </w:rPr>
        <w:t>managerial practice</w:t>
      </w:r>
      <w:r w:rsidRPr="000A2911">
        <w:rPr>
          <w:rFonts w:ascii="Times New Roman" w:hAnsi="Times New Roman" w:cs="Times New Roman"/>
          <w:color w:val="000000" w:themeColor="text1"/>
        </w:rPr>
        <w:t xml:space="preserve"> was directly asserted</w:t>
      </w:r>
      <w:r w:rsidR="008D36D1" w:rsidRPr="000A2911">
        <w:rPr>
          <w:rFonts w:ascii="Times New Roman" w:hAnsi="Times New Roman" w:cs="Times New Roman"/>
          <w:color w:val="000000" w:themeColor="text1"/>
        </w:rPr>
        <w:t>.  By contrast</w:t>
      </w:r>
      <w:r w:rsidR="00663E83" w:rsidRPr="000A2911">
        <w:rPr>
          <w:rFonts w:ascii="Times New Roman" w:hAnsi="Times New Roman" w:cs="Times New Roman"/>
          <w:color w:val="000000" w:themeColor="text1"/>
        </w:rPr>
        <w:t xml:space="preserve">, </w:t>
      </w:r>
      <w:r w:rsidR="008D36D1" w:rsidRPr="000A2911">
        <w:rPr>
          <w:rFonts w:ascii="Times New Roman" w:hAnsi="Times New Roman" w:cs="Times New Roman"/>
          <w:color w:val="000000" w:themeColor="text1"/>
        </w:rPr>
        <w:t xml:space="preserve">the </w:t>
      </w:r>
      <w:r w:rsidR="00D961CB" w:rsidRPr="000A2911">
        <w:rPr>
          <w:rFonts w:ascii="Times New Roman" w:hAnsi="Times New Roman" w:cs="Times New Roman"/>
          <w:color w:val="000000" w:themeColor="text1"/>
        </w:rPr>
        <w:t xml:space="preserve">wisdom within </w:t>
      </w:r>
      <w:r w:rsidR="00663E83" w:rsidRPr="000A2911">
        <w:rPr>
          <w:rFonts w:ascii="Times New Roman" w:hAnsi="Times New Roman" w:cs="Times New Roman"/>
          <w:color w:val="000000" w:themeColor="text1"/>
        </w:rPr>
        <w:t xml:space="preserve">their </w:t>
      </w:r>
      <w:r w:rsidR="00D961CB" w:rsidRPr="000A2911">
        <w:rPr>
          <w:rFonts w:ascii="Times New Roman" w:hAnsi="Times New Roman" w:cs="Times New Roman"/>
          <w:color w:val="000000" w:themeColor="text1"/>
        </w:rPr>
        <w:t>managerial</w:t>
      </w:r>
      <w:r w:rsidR="00DC7FA4" w:rsidRPr="000A2911">
        <w:rPr>
          <w:rFonts w:ascii="Times New Roman" w:hAnsi="Times New Roman" w:cs="Times New Roman"/>
          <w:color w:val="000000" w:themeColor="text1"/>
        </w:rPr>
        <w:t xml:space="preserve"> practice</w:t>
      </w:r>
      <w:r w:rsidR="00663E83" w:rsidRPr="000A2911">
        <w:rPr>
          <w:rFonts w:ascii="Times New Roman" w:hAnsi="Times New Roman" w:cs="Times New Roman"/>
          <w:color w:val="000000" w:themeColor="text1"/>
        </w:rPr>
        <w:t xml:space="preserve"> was obvious</w:t>
      </w:r>
      <w:r w:rsidR="00C636D1" w:rsidRPr="000A2911">
        <w:rPr>
          <w:rFonts w:ascii="Times New Roman" w:hAnsi="Times New Roman" w:cs="Times New Roman"/>
          <w:color w:val="000000" w:themeColor="text1"/>
        </w:rPr>
        <w:t xml:space="preserve">.  This wisdom </w:t>
      </w:r>
      <w:r w:rsidR="00663E83" w:rsidRPr="000A2911">
        <w:rPr>
          <w:rFonts w:ascii="Times New Roman" w:hAnsi="Times New Roman" w:cs="Times New Roman"/>
          <w:color w:val="000000" w:themeColor="text1"/>
        </w:rPr>
        <w:t xml:space="preserve">can typically be seen either to </w:t>
      </w:r>
      <w:r w:rsidR="00C636D1" w:rsidRPr="000A2911">
        <w:rPr>
          <w:rFonts w:ascii="Times New Roman" w:hAnsi="Times New Roman" w:cs="Times New Roman"/>
          <w:color w:val="000000" w:themeColor="text1"/>
        </w:rPr>
        <w:t xml:space="preserve">oppose </w:t>
      </w:r>
      <w:r w:rsidR="00663E83" w:rsidRPr="000A2911">
        <w:rPr>
          <w:rFonts w:ascii="Times New Roman" w:hAnsi="Times New Roman" w:cs="Times New Roman"/>
          <w:color w:val="000000" w:themeColor="text1"/>
        </w:rPr>
        <w:t xml:space="preserve">descriptions and prescriptions arising from the corpus of formal </w:t>
      </w:r>
      <w:r w:rsidR="00C636D1" w:rsidRPr="000A2911">
        <w:rPr>
          <w:rFonts w:ascii="Times New Roman" w:hAnsi="Times New Roman" w:cs="Times New Roman"/>
          <w:color w:val="000000" w:themeColor="text1"/>
        </w:rPr>
        <w:t xml:space="preserve">managerial knowledge or </w:t>
      </w:r>
      <w:r w:rsidR="00663E83" w:rsidRPr="000A2911">
        <w:rPr>
          <w:rFonts w:ascii="Times New Roman" w:hAnsi="Times New Roman" w:cs="Times New Roman"/>
          <w:color w:val="000000" w:themeColor="text1"/>
        </w:rPr>
        <w:t xml:space="preserve">to complete </w:t>
      </w:r>
      <w:r w:rsidR="00C636D1" w:rsidRPr="000A2911">
        <w:rPr>
          <w:rFonts w:ascii="Times New Roman" w:hAnsi="Times New Roman" w:cs="Times New Roman"/>
          <w:color w:val="000000" w:themeColor="text1"/>
        </w:rPr>
        <w:t xml:space="preserve">significant gaps </w:t>
      </w:r>
      <w:r w:rsidR="00E9355B" w:rsidRPr="000A2911">
        <w:rPr>
          <w:rFonts w:ascii="Times New Roman" w:hAnsi="Times New Roman" w:cs="Times New Roman"/>
          <w:color w:val="000000" w:themeColor="text1"/>
        </w:rPr>
        <w:t>within this corpus</w:t>
      </w:r>
      <w:r w:rsidR="00C636D1" w:rsidRPr="000A2911">
        <w:rPr>
          <w:rFonts w:ascii="Times New Roman" w:hAnsi="Times New Roman" w:cs="Times New Roman"/>
          <w:color w:val="000000" w:themeColor="text1"/>
        </w:rPr>
        <w:t>.</w:t>
      </w:r>
      <w:r w:rsidR="007157D2" w:rsidRPr="000A2911">
        <w:rPr>
          <w:rFonts w:ascii="Times New Roman" w:hAnsi="Times New Roman" w:cs="Times New Roman"/>
          <w:color w:val="000000" w:themeColor="text1"/>
        </w:rPr>
        <w:t xml:space="preserve">  Thus, for instance, while decision making theory gives attention to the balance of power among stakeholders, </w:t>
      </w:r>
      <w:r w:rsidR="00B8534D" w:rsidRPr="000A2911">
        <w:rPr>
          <w:rFonts w:ascii="Times New Roman" w:hAnsi="Times New Roman" w:cs="Times New Roman"/>
          <w:color w:val="000000" w:themeColor="text1"/>
        </w:rPr>
        <w:t xml:space="preserve">the sort of micro and gender politics that participants in our case dealt with in achieving managerial action, rarely features (Crowder 2014).  </w:t>
      </w:r>
    </w:p>
    <w:p w14:paraId="2DB093CF" w14:textId="77777777" w:rsidR="007157D2" w:rsidRPr="000A2911" w:rsidRDefault="007157D2" w:rsidP="000A2911">
      <w:pPr>
        <w:spacing w:after="120" w:line="480" w:lineRule="auto"/>
        <w:rPr>
          <w:rFonts w:ascii="Times New Roman" w:hAnsi="Times New Roman" w:cs="Times New Roman"/>
          <w:b/>
          <w:color w:val="000000" w:themeColor="text1"/>
        </w:rPr>
      </w:pPr>
    </w:p>
    <w:p w14:paraId="6A2338B3" w14:textId="77777777" w:rsidR="00126FE9" w:rsidRPr="000A2911" w:rsidRDefault="0038199B"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Based on both the </w:t>
      </w:r>
      <w:r w:rsidR="004B6498" w:rsidRPr="000A2911">
        <w:rPr>
          <w:rFonts w:ascii="Times New Roman" w:hAnsi="Times New Roman" w:cs="Times New Roman"/>
          <w:color w:val="000000" w:themeColor="text1"/>
        </w:rPr>
        <w:t xml:space="preserve">extent </w:t>
      </w:r>
      <w:r w:rsidRPr="000A2911">
        <w:rPr>
          <w:rFonts w:ascii="Times New Roman" w:hAnsi="Times New Roman" w:cs="Times New Roman"/>
          <w:color w:val="000000" w:themeColor="text1"/>
        </w:rPr>
        <w:t xml:space="preserve">and </w:t>
      </w:r>
      <w:r w:rsidR="004B6498" w:rsidRPr="000A2911">
        <w:rPr>
          <w:rFonts w:ascii="Times New Roman" w:hAnsi="Times New Roman" w:cs="Times New Roman"/>
          <w:color w:val="000000" w:themeColor="text1"/>
        </w:rPr>
        <w:t>weight of evidence</w:t>
      </w:r>
      <w:r w:rsidR="00B46D0C" w:rsidRPr="000A2911">
        <w:rPr>
          <w:rFonts w:ascii="Times New Roman" w:hAnsi="Times New Roman" w:cs="Times New Roman"/>
          <w:color w:val="000000" w:themeColor="text1"/>
        </w:rPr>
        <w:t>,</w:t>
      </w:r>
      <w:r w:rsidR="00AE49E4" w:rsidRPr="000A2911">
        <w:rPr>
          <w:rFonts w:ascii="Times New Roman" w:hAnsi="Times New Roman" w:cs="Times New Roman"/>
          <w:color w:val="000000" w:themeColor="text1"/>
        </w:rPr>
        <w:t xml:space="preserve"> </w:t>
      </w:r>
      <w:r w:rsidR="00D46E29" w:rsidRPr="000A2911">
        <w:rPr>
          <w:rFonts w:ascii="Times New Roman" w:hAnsi="Times New Roman" w:cs="Times New Roman"/>
          <w:color w:val="000000" w:themeColor="text1"/>
        </w:rPr>
        <w:t xml:space="preserve">five </w:t>
      </w:r>
      <w:r w:rsidR="00AE49E4" w:rsidRPr="000A2911">
        <w:rPr>
          <w:rFonts w:ascii="Times New Roman" w:hAnsi="Times New Roman" w:cs="Times New Roman"/>
          <w:color w:val="000000" w:themeColor="text1"/>
        </w:rPr>
        <w:t>attributes</w:t>
      </w:r>
      <w:r w:rsidR="00000105" w:rsidRPr="000A2911">
        <w:rPr>
          <w:rFonts w:ascii="Times New Roman" w:hAnsi="Times New Roman" w:cs="Times New Roman"/>
          <w:color w:val="000000" w:themeColor="text1"/>
        </w:rPr>
        <w:t xml:space="preserve"> of wisdom</w:t>
      </w:r>
      <w:r w:rsidR="00AE49E4" w:rsidRPr="000A2911">
        <w:rPr>
          <w:rFonts w:ascii="Times New Roman" w:hAnsi="Times New Roman" w:cs="Times New Roman"/>
          <w:color w:val="000000" w:themeColor="text1"/>
        </w:rPr>
        <w:t xml:space="preserve"> appeared to be particularly significant in informing the managers’ practice</w:t>
      </w:r>
      <w:r w:rsidR="00DC7FA4" w:rsidRPr="000A2911">
        <w:rPr>
          <w:rFonts w:ascii="Times New Roman" w:hAnsi="Times New Roman" w:cs="Times New Roman"/>
          <w:color w:val="000000" w:themeColor="text1"/>
        </w:rPr>
        <w:t xml:space="preserve">.  </w:t>
      </w:r>
      <w:r w:rsidR="00D961CB" w:rsidRPr="000A2911">
        <w:rPr>
          <w:rFonts w:ascii="Times New Roman" w:hAnsi="Times New Roman" w:cs="Times New Roman"/>
          <w:color w:val="000000" w:themeColor="text1"/>
        </w:rPr>
        <w:t xml:space="preserve">Firstly, and most significantly, </w:t>
      </w:r>
      <w:r w:rsidR="00B46D0C" w:rsidRPr="000A2911">
        <w:rPr>
          <w:rFonts w:ascii="Times New Roman" w:hAnsi="Times New Roman" w:cs="Times New Roman"/>
          <w:color w:val="000000" w:themeColor="text1"/>
        </w:rPr>
        <w:t xml:space="preserve">an </w:t>
      </w:r>
      <w:r w:rsidR="00D961CB" w:rsidRPr="000A2911">
        <w:rPr>
          <w:rFonts w:ascii="Times New Roman" w:hAnsi="Times New Roman" w:cs="Times New Roman"/>
          <w:color w:val="000000" w:themeColor="text1"/>
        </w:rPr>
        <w:t xml:space="preserve">inter-personal attribute of wisdom </w:t>
      </w:r>
      <w:r w:rsidR="00B46D0C" w:rsidRPr="000A2911">
        <w:rPr>
          <w:rFonts w:ascii="Times New Roman" w:hAnsi="Times New Roman" w:cs="Times New Roman"/>
          <w:color w:val="000000" w:themeColor="text1"/>
        </w:rPr>
        <w:t xml:space="preserve">resulted in the prioritising of </w:t>
      </w:r>
      <w:r w:rsidR="00D75270" w:rsidRPr="000A2911">
        <w:rPr>
          <w:rFonts w:ascii="Times New Roman" w:hAnsi="Times New Roman" w:cs="Times New Roman"/>
          <w:color w:val="000000" w:themeColor="text1"/>
        </w:rPr>
        <w:t xml:space="preserve">people </w:t>
      </w:r>
      <w:r w:rsidR="00B46D0C" w:rsidRPr="000A2911">
        <w:rPr>
          <w:rFonts w:ascii="Times New Roman" w:hAnsi="Times New Roman" w:cs="Times New Roman"/>
          <w:color w:val="000000" w:themeColor="text1"/>
        </w:rPr>
        <w:t xml:space="preserve">over processes with </w:t>
      </w:r>
      <w:r w:rsidR="00D75270" w:rsidRPr="000A2911">
        <w:rPr>
          <w:rFonts w:ascii="Times New Roman" w:hAnsi="Times New Roman" w:cs="Times New Roman"/>
          <w:color w:val="000000" w:themeColor="text1"/>
        </w:rPr>
        <w:t xml:space="preserve">empathy and understanding of </w:t>
      </w:r>
      <w:r w:rsidR="00B46D0C" w:rsidRPr="000A2911">
        <w:rPr>
          <w:rFonts w:ascii="Times New Roman" w:hAnsi="Times New Roman" w:cs="Times New Roman"/>
          <w:color w:val="000000" w:themeColor="text1"/>
        </w:rPr>
        <w:t xml:space="preserve">diversity resulting in cynicism for uniform or simplistic prescriptions.  </w:t>
      </w:r>
      <w:r w:rsidR="004807C2" w:rsidRPr="000A2911">
        <w:rPr>
          <w:rFonts w:ascii="Times New Roman" w:hAnsi="Times New Roman" w:cs="Times New Roman"/>
          <w:color w:val="000000" w:themeColor="text1"/>
        </w:rPr>
        <w:t>There was, therefore, a ready</w:t>
      </w:r>
      <w:r w:rsidR="00126FE9" w:rsidRPr="000A2911">
        <w:rPr>
          <w:rFonts w:ascii="Times New Roman" w:hAnsi="Times New Roman" w:cs="Times New Roman"/>
          <w:color w:val="000000" w:themeColor="text1"/>
        </w:rPr>
        <w:t xml:space="preserve"> acceptance of </w:t>
      </w:r>
      <w:r w:rsidR="00D961CB" w:rsidRPr="000A2911">
        <w:rPr>
          <w:rFonts w:ascii="Times New Roman" w:hAnsi="Times New Roman" w:cs="Times New Roman"/>
          <w:color w:val="000000" w:themeColor="text1"/>
        </w:rPr>
        <w:t xml:space="preserve">interdependency </w:t>
      </w:r>
      <w:r w:rsidR="00126FE9" w:rsidRPr="000A2911">
        <w:rPr>
          <w:rFonts w:ascii="Times New Roman" w:hAnsi="Times New Roman" w:cs="Times New Roman"/>
          <w:color w:val="000000" w:themeColor="text1"/>
        </w:rPr>
        <w:t xml:space="preserve">and </w:t>
      </w:r>
      <w:r w:rsidR="004807C2" w:rsidRPr="000A2911">
        <w:rPr>
          <w:rFonts w:ascii="Times New Roman" w:hAnsi="Times New Roman" w:cs="Times New Roman"/>
          <w:color w:val="000000" w:themeColor="text1"/>
        </w:rPr>
        <w:t xml:space="preserve">an </w:t>
      </w:r>
      <w:r w:rsidR="00126FE9" w:rsidRPr="000A2911">
        <w:rPr>
          <w:rFonts w:ascii="Times New Roman" w:hAnsi="Times New Roman" w:cs="Times New Roman"/>
          <w:color w:val="000000" w:themeColor="text1"/>
        </w:rPr>
        <w:t>awar</w:t>
      </w:r>
      <w:r w:rsidR="00B8534D" w:rsidRPr="000A2911">
        <w:rPr>
          <w:rFonts w:ascii="Times New Roman" w:hAnsi="Times New Roman" w:cs="Times New Roman"/>
          <w:color w:val="000000" w:themeColor="text1"/>
        </w:rPr>
        <w:t>e</w:t>
      </w:r>
      <w:r w:rsidR="00126FE9" w:rsidRPr="000A2911">
        <w:rPr>
          <w:rFonts w:ascii="Times New Roman" w:hAnsi="Times New Roman" w:cs="Times New Roman"/>
          <w:color w:val="000000" w:themeColor="text1"/>
        </w:rPr>
        <w:t>ness of the need to build</w:t>
      </w:r>
      <w:r w:rsidR="00D961CB" w:rsidRPr="000A2911">
        <w:rPr>
          <w:rFonts w:ascii="Times New Roman" w:hAnsi="Times New Roman" w:cs="Times New Roman"/>
          <w:color w:val="000000" w:themeColor="text1"/>
        </w:rPr>
        <w:t xml:space="preserve"> </w:t>
      </w:r>
      <w:r w:rsidR="00D75270" w:rsidRPr="000A2911">
        <w:rPr>
          <w:rFonts w:ascii="Times New Roman" w:hAnsi="Times New Roman" w:cs="Times New Roman"/>
          <w:color w:val="000000" w:themeColor="text1"/>
        </w:rPr>
        <w:t xml:space="preserve">trust </w:t>
      </w:r>
      <w:r w:rsidR="004807C2" w:rsidRPr="000A2911">
        <w:rPr>
          <w:rFonts w:ascii="Times New Roman" w:hAnsi="Times New Roman" w:cs="Times New Roman"/>
          <w:color w:val="000000" w:themeColor="text1"/>
        </w:rPr>
        <w:t xml:space="preserve">so </w:t>
      </w:r>
      <w:r w:rsidR="00126FE9" w:rsidRPr="000A2911">
        <w:rPr>
          <w:rFonts w:ascii="Times New Roman" w:hAnsi="Times New Roman" w:cs="Times New Roman"/>
          <w:color w:val="000000" w:themeColor="text1"/>
        </w:rPr>
        <w:t xml:space="preserve">that </w:t>
      </w:r>
      <w:r w:rsidR="00D961CB" w:rsidRPr="000A2911">
        <w:rPr>
          <w:rFonts w:ascii="Times New Roman" w:hAnsi="Times New Roman" w:cs="Times New Roman"/>
          <w:color w:val="000000" w:themeColor="text1"/>
        </w:rPr>
        <w:t xml:space="preserve">results </w:t>
      </w:r>
      <w:r w:rsidR="004807C2" w:rsidRPr="000A2911">
        <w:rPr>
          <w:rFonts w:ascii="Times New Roman" w:hAnsi="Times New Roman" w:cs="Times New Roman"/>
          <w:color w:val="000000" w:themeColor="text1"/>
        </w:rPr>
        <w:t xml:space="preserve">could be </w:t>
      </w:r>
      <w:r w:rsidR="00126FE9" w:rsidRPr="000A2911">
        <w:rPr>
          <w:rFonts w:ascii="Times New Roman" w:hAnsi="Times New Roman" w:cs="Times New Roman"/>
          <w:color w:val="000000" w:themeColor="text1"/>
        </w:rPr>
        <w:t xml:space="preserve">achieved </w:t>
      </w:r>
      <w:r w:rsidR="00D961CB" w:rsidRPr="000A2911">
        <w:rPr>
          <w:rFonts w:ascii="Times New Roman" w:hAnsi="Times New Roman" w:cs="Times New Roman"/>
          <w:color w:val="000000" w:themeColor="text1"/>
        </w:rPr>
        <w:t>through collaborative effort</w:t>
      </w:r>
      <w:r w:rsidR="002A2481" w:rsidRPr="000A2911">
        <w:rPr>
          <w:rFonts w:ascii="Times New Roman" w:hAnsi="Times New Roman" w:cs="Times New Roman"/>
          <w:color w:val="000000" w:themeColor="text1"/>
        </w:rPr>
        <w:t xml:space="preserve">.  </w:t>
      </w:r>
    </w:p>
    <w:p w14:paraId="64431653" w14:textId="77777777" w:rsidR="00126FE9" w:rsidRPr="000A2911" w:rsidRDefault="00126FE9" w:rsidP="000A2911">
      <w:pPr>
        <w:spacing w:after="120" w:line="480" w:lineRule="auto"/>
        <w:rPr>
          <w:rFonts w:ascii="Times New Roman" w:hAnsi="Times New Roman" w:cs="Times New Roman"/>
          <w:b/>
          <w:i/>
          <w:color w:val="000000" w:themeColor="text1"/>
        </w:rPr>
      </w:pPr>
    </w:p>
    <w:p w14:paraId="7CBC4C2F" w14:textId="77777777" w:rsidR="00B8534D" w:rsidRPr="000A2911" w:rsidRDefault="002A2481"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lastRenderedPageBreak/>
        <w:t xml:space="preserve">Secondly, </w:t>
      </w:r>
      <w:r w:rsidR="00CC5AB4" w:rsidRPr="000A2911">
        <w:rPr>
          <w:rFonts w:ascii="Times New Roman" w:hAnsi="Times New Roman" w:cs="Times New Roman"/>
          <w:color w:val="000000" w:themeColor="text1"/>
        </w:rPr>
        <w:t xml:space="preserve">while past-experiences were understood as having </w:t>
      </w:r>
      <w:r w:rsidR="002C43C1" w:rsidRPr="000A2911">
        <w:rPr>
          <w:rFonts w:ascii="Times New Roman" w:hAnsi="Times New Roman" w:cs="Times New Roman"/>
          <w:color w:val="000000" w:themeColor="text1"/>
        </w:rPr>
        <w:t>relevance to current problems</w:t>
      </w:r>
      <w:r w:rsidR="00CC5AB4" w:rsidRPr="000A2911">
        <w:rPr>
          <w:rFonts w:ascii="Times New Roman" w:hAnsi="Times New Roman" w:cs="Times New Roman"/>
          <w:color w:val="000000" w:themeColor="text1"/>
        </w:rPr>
        <w:t xml:space="preserve">, the </w:t>
      </w:r>
      <w:r w:rsidR="00563C56" w:rsidRPr="000A2911">
        <w:rPr>
          <w:rFonts w:ascii="Times New Roman" w:hAnsi="Times New Roman" w:cs="Times New Roman"/>
          <w:color w:val="000000" w:themeColor="text1"/>
        </w:rPr>
        <w:t>formulaic application</w:t>
      </w:r>
      <w:r w:rsidR="00CC5AB4" w:rsidRPr="000A2911">
        <w:rPr>
          <w:rFonts w:ascii="Times New Roman" w:hAnsi="Times New Roman" w:cs="Times New Roman"/>
          <w:color w:val="000000" w:themeColor="text1"/>
        </w:rPr>
        <w:t xml:space="preserve"> of experience was rejected and its limitations readily acknowledged.  </w:t>
      </w:r>
      <w:r w:rsidR="002C43C1" w:rsidRPr="000A2911">
        <w:rPr>
          <w:rFonts w:ascii="Times New Roman" w:hAnsi="Times New Roman" w:cs="Times New Roman"/>
          <w:color w:val="000000" w:themeColor="text1"/>
        </w:rPr>
        <w:t xml:space="preserve">In particular </w:t>
      </w:r>
      <w:r w:rsidR="00CC5AB4" w:rsidRPr="000A2911">
        <w:rPr>
          <w:rFonts w:ascii="Times New Roman" w:hAnsi="Times New Roman" w:cs="Times New Roman"/>
          <w:color w:val="000000" w:themeColor="text1"/>
        </w:rPr>
        <w:t xml:space="preserve">there was </w:t>
      </w:r>
      <w:r w:rsidR="00563C56" w:rsidRPr="000A2911">
        <w:rPr>
          <w:rFonts w:ascii="Times New Roman" w:hAnsi="Times New Roman" w:cs="Times New Roman"/>
          <w:color w:val="000000" w:themeColor="text1"/>
        </w:rPr>
        <w:t xml:space="preserve">awareness of </w:t>
      </w:r>
      <w:r w:rsidR="00CC5AB4" w:rsidRPr="000A2911">
        <w:rPr>
          <w:rFonts w:ascii="Times New Roman" w:hAnsi="Times New Roman" w:cs="Times New Roman"/>
          <w:color w:val="000000" w:themeColor="text1"/>
        </w:rPr>
        <w:t xml:space="preserve">the specific </w:t>
      </w:r>
      <w:r w:rsidR="00563C56" w:rsidRPr="000A2911">
        <w:rPr>
          <w:rFonts w:ascii="Times New Roman" w:hAnsi="Times New Roman" w:cs="Times New Roman"/>
          <w:color w:val="000000" w:themeColor="text1"/>
        </w:rPr>
        <w:t xml:space="preserve">power </w:t>
      </w:r>
      <w:r w:rsidR="00CC5AB4" w:rsidRPr="000A2911">
        <w:rPr>
          <w:rFonts w:ascii="Times New Roman" w:hAnsi="Times New Roman" w:cs="Times New Roman"/>
          <w:color w:val="000000" w:themeColor="text1"/>
        </w:rPr>
        <w:t xml:space="preserve">balance within organisations.  This political awareness resulted in the careful </w:t>
      </w:r>
      <w:r w:rsidR="00563C56" w:rsidRPr="000A2911">
        <w:rPr>
          <w:rFonts w:ascii="Times New Roman" w:hAnsi="Times New Roman" w:cs="Times New Roman"/>
          <w:color w:val="000000" w:themeColor="text1"/>
        </w:rPr>
        <w:t>positioning</w:t>
      </w:r>
      <w:r w:rsidR="00CC5AB4" w:rsidRPr="000A2911">
        <w:rPr>
          <w:rFonts w:ascii="Times New Roman" w:hAnsi="Times New Roman" w:cs="Times New Roman"/>
          <w:color w:val="000000" w:themeColor="text1"/>
        </w:rPr>
        <w:t xml:space="preserve"> of solutions and </w:t>
      </w:r>
      <w:r w:rsidR="007A38D4" w:rsidRPr="000A2911">
        <w:rPr>
          <w:rFonts w:ascii="Times New Roman" w:hAnsi="Times New Roman" w:cs="Times New Roman"/>
          <w:color w:val="000000" w:themeColor="text1"/>
        </w:rPr>
        <w:t>the</w:t>
      </w:r>
      <w:r w:rsidR="002C43C1" w:rsidRPr="000A2911">
        <w:rPr>
          <w:rFonts w:ascii="Times New Roman" w:hAnsi="Times New Roman" w:cs="Times New Roman"/>
          <w:color w:val="000000" w:themeColor="text1"/>
        </w:rPr>
        <w:t xml:space="preserve"> use of indirect and </w:t>
      </w:r>
      <w:r w:rsidR="00563C56" w:rsidRPr="000A2911">
        <w:rPr>
          <w:rFonts w:ascii="Times New Roman" w:hAnsi="Times New Roman" w:cs="Times New Roman"/>
          <w:color w:val="000000" w:themeColor="text1"/>
        </w:rPr>
        <w:t xml:space="preserve">softer routes to </w:t>
      </w:r>
      <w:r w:rsidR="00B8534D" w:rsidRPr="000A2911">
        <w:rPr>
          <w:rFonts w:ascii="Times New Roman" w:hAnsi="Times New Roman" w:cs="Times New Roman"/>
          <w:color w:val="000000" w:themeColor="text1"/>
        </w:rPr>
        <w:t xml:space="preserve">achieving </w:t>
      </w:r>
      <w:r w:rsidR="00563C56" w:rsidRPr="000A2911">
        <w:rPr>
          <w:rFonts w:ascii="Times New Roman" w:hAnsi="Times New Roman" w:cs="Times New Roman"/>
          <w:color w:val="000000" w:themeColor="text1"/>
        </w:rPr>
        <w:t xml:space="preserve">outcomes </w:t>
      </w:r>
      <w:r w:rsidR="00126FE9" w:rsidRPr="000A2911">
        <w:rPr>
          <w:rFonts w:ascii="Times New Roman" w:hAnsi="Times New Roman" w:cs="Times New Roman"/>
          <w:color w:val="000000" w:themeColor="text1"/>
        </w:rPr>
        <w:t xml:space="preserve">even where direct, command </w:t>
      </w:r>
      <w:r w:rsidR="00CC5AB4" w:rsidRPr="000A2911">
        <w:rPr>
          <w:rFonts w:ascii="Times New Roman" w:hAnsi="Times New Roman" w:cs="Times New Roman"/>
          <w:color w:val="000000" w:themeColor="text1"/>
        </w:rPr>
        <w:t xml:space="preserve">and control, </w:t>
      </w:r>
      <w:r w:rsidR="00126FE9" w:rsidRPr="000A2911">
        <w:rPr>
          <w:rFonts w:ascii="Times New Roman" w:hAnsi="Times New Roman" w:cs="Times New Roman"/>
          <w:color w:val="000000" w:themeColor="text1"/>
        </w:rPr>
        <w:t xml:space="preserve">style approaches </w:t>
      </w:r>
      <w:r w:rsidR="00CC5AB4" w:rsidRPr="000A2911">
        <w:rPr>
          <w:rFonts w:ascii="Times New Roman" w:hAnsi="Times New Roman" w:cs="Times New Roman"/>
          <w:color w:val="000000" w:themeColor="text1"/>
        </w:rPr>
        <w:t xml:space="preserve">might </w:t>
      </w:r>
      <w:r w:rsidR="00126FE9" w:rsidRPr="000A2911">
        <w:rPr>
          <w:rFonts w:ascii="Times New Roman" w:hAnsi="Times New Roman" w:cs="Times New Roman"/>
          <w:color w:val="000000" w:themeColor="text1"/>
        </w:rPr>
        <w:t>have been feasible given the typical seniority of the manager concerned</w:t>
      </w:r>
      <w:r w:rsidR="00CC5AB4" w:rsidRPr="000A2911">
        <w:rPr>
          <w:rFonts w:ascii="Times New Roman" w:hAnsi="Times New Roman" w:cs="Times New Roman"/>
          <w:color w:val="000000" w:themeColor="text1"/>
        </w:rPr>
        <w:t>.</w:t>
      </w:r>
    </w:p>
    <w:p w14:paraId="5EC3A5B4" w14:textId="77777777" w:rsidR="00B8534D" w:rsidRPr="000A2911" w:rsidRDefault="00B8534D" w:rsidP="000A2911">
      <w:pPr>
        <w:spacing w:after="120" w:line="480" w:lineRule="auto"/>
        <w:rPr>
          <w:rFonts w:ascii="Times New Roman" w:hAnsi="Times New Roman" w:cs="Times New Roman"/>
          <w:b/>
          <w:color w:val="000000" w:themeColor="text1"/>
        </w:rPr>
      </w:pPr>
    </w:p>
    <w:p w14:paraId="12B8C355" w14:textId="6F0928D9" w:rsidR="00CC5AB4" w:rsidRPr="000A2911" w:rsidRDefault="002C43C1"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Thirdly, </w:t>
      </w:r>
      <w:r w:rsidR="00CC5AB4" w:rsidRPr="000A2911">
        <w:rPr>
          <w:rFonts w:ascii="Times New Roman" w:hAnsi="Times New Roman" w:cs="Times New Roman"/>
          <w:color w:val="000000" w:themeColor="text1"/>
        </w:rPr>
        <w:t xml:space="preserve">an attribute of wisdom that was labelled </w:t>
      </w:r>
      <w:r w:rsidR="0038199B" w:rsidRPr="000A2911">
        <w:rPr>
          <w:rFonts w:ascii="Times New Roman" w:hAnsi="Times New Roman" w:cs="Times New Roman"/>
          <w:color w:val="000000" w:themeColor="text1"/>
        </w:rPr>
        <w:t xml:space="preserve">meta-knowledge </w:t>
      </w:r>
      <w:r w:rsidR="00CC5AB4" w:rsidRPr="000A2911">
        <w:rPr>
          <w:rFonts w:ascii="Times New Roman" w:hAnsi="Times New Roman" w:cs="Times New Roman"/>
          <w:color w:val="000000" w:themeColor="text1"/>
        </w:rPr>
        <w:t>gave</w:t>
      </w:r>
      <w:r w:rsidR="00B8534D" w:rsidRPr="000A2911">
        <w:rPr>
          <w:rFonts w:ascii="Times New Roman" w:hAnsi="Times New Roman" w:cs="Times New Roman"/>
          <w:color w:val="000000" w:themeColor="text1"/>
        </w:rPr>
        <w:t xml:space="preserve"> participants a holistic perspective</w:t>
      </w:r>
      <w:r w:rsidR="00CC5AB4" w:rsidRPr="000A2911">
        <w:rPr>
          <w:rFonts w:ascii="Times New Roman" w:hAnsi="Times New Roman" w:cs="Times New Roman"/>
          <w:color w:val="000000" w:themeColor="text1"/>
        </w:rPr>
        <w:t xml:space="preserve">.  In particular there was an acceptance of </w:t>
      </w:r>
      <w:r w:rsidR="00126FE9" w:rsidRPr="000A2911">
        <w:rPr>
          <w:rFonts w:ascii="Times New Roman" w:hAnsi="Times New Roman" w:cs="Times New Roman"/>
          <w:color w:val="000000" w:themeColor="text1"/>
        </w:rPr>
        <w:t>the inevitab</w:t>
      </w:r>
      <w:r w:rsidR="001541B8" w:rsidRPr="000A2911">
        <w:rPr>
          <w:rFonts w:ascii="Times New Roman" w:hAnsi="Times New Roman" w:cs="Times New Roman"/>
          <w:color w:val="000000" w:themeColor="text1"/>
        </w:rPr>
        <w:t>i</w:t>
      </w:r>
      <w:r w:rsidR="00126FE9" w:rsidRPr="000A2911">
        <w:rPr>
          <w:rFonts w:ascii="Times New Roman" w:hAnsi="Times New Roman" w:cs="Times New Roman"/>
          <w:color w:val="000000" w:themeColor="text1"/>
        </w:rPr>
        <w:t>lity of change</w:t>
      </w:r>
      <w:r w:rsidR="00CC5AB4" w:rsidRPr="000A2911">
        <w:rPr>
          <w:rFonts w:ascii="Times New Roman" w:hAnsi="Times New Roman" w:cs="Times New Roman"/>
          <w:color w:val="000000" w:themeColor="text1"/>
        </w:rPr>
        <w:t xml:space="preserve"> and that</w:t>
      </w:r>
      <w:r w:rsidR="00CC5AB4" w:rsidRPr="000A2911">
        <w:rPr>
          <w:rFonts w:ascii="Times New Roman" w:hAnsi="Times New Roman" w:cs="Times New Roman"/>
          <w:i/>
          <w:color w:val="000000" w:themeColor="text1"/>
        </w:rPr>
        <w:t xml:space="preserve"> </w:t>
      </w:r>
      <w:r w:rsidR="00126FE9" w:rsidRPr="000A2911">
        <w:rPr>
          <w:rFonts w:ascii="Times New Roman" w:hAnsi="Times New Roman" w:cs="Times New Roman"/>
          <w:color w:val="000000" w:themeColor="text1"/>
        </w:rPr>
        <w:t xml:space="preserve">the future </w:t>
      </w:r>
      <w:r w:rsidR="00CC5AB4" w:rsidRPr="000A2911">
        <w:rPr>
          <w:rFonts w:ascii="Times New Roman" w:hAnsi="Times New Roman" w:cs="Times New Roman"/>
          <w:color w:val="000000" w:themeColor="text1"/>
        </w:rPr>
        <w:t xml:space="preserve">would be </w:t>
      </w:r>
      <w:r w:rsidR="00126FE9" w:rsidRPr="000A2911">
        <w:rPr>
          <w:rFonts w:ascii="Times New Roman" w:hAnsi="Times New Roman" w:cs="Times New Roman"/>
          <w:color w:val="000000" w:themeColor="text1"/>
        </w:rPr>
        <w:t xml:space="preserve">different to the past </w:t>
      </w:r>
      <w:r w:rsidR="00CC5AB4" w:rsidRPr="000A2911">
        <w:rPr>
          <w:rFonts w:ascii="Times New Roman" w:hAnsi="Times New Roman" w:cs="Times New Roman"/>
          <w:color w:val="000000" w:themeColor="text1"/>
        </w:rPr>
        <w:t xml:space="preserve">was embraced.  Such acceptance was supported by humility and a recognition of the </w:t>
      </w:r>
      <w:r w:rsidR="00DC3984" w:rsidRPr="000A2911">
        <w:rPr>
          <w:rFonts w:ascii="Times New Roman" w:hAnsi="Times New Roman" w:cs="Times New Roman"/>
          <w:color w:val="000000" w:themeColor="text1"/>
        </w:rPr>
        <w:t>limits of personal knowledge</w:t>
      </w:r>
      <w:r w:rsidR="00CC5AB4" w:rsidRPr="000A2911">
        <w:rPr>
          <w:rFonts w:ascii="Times New Roman" w:hAnsi="Times New Roman" w:cs="Times New Roman"/>
          <w:color w:val="000000" w:themeColor="text1"/>
        </w:rPr>
        <w:t xml:space="preserve">, </w:t>
      </w:r>
      <w:r w:rsidR="00DC3984" w:rsidRPr="000A2911">
        <w:rPr>
          <w:rFonts w:ascii="Times New Roman" w:hAnsi="Times New Roman" w:cs="Times New Roman"/>
          <w:color w:val="000000" w:themeColor="text1"/>
        </w:rPr>
        <w:t xml:space="preserve">of the vastness of </w:t>
      </w:r>
      <w:r w:rsidR="00CC5AB4" w:rsidRPr="000A2911">
        <w:rPr>
          <w:rFonts w:ascii="Times New Roman" w:hAnsi="Times New Roman" w:cs="Times New Roman"/>
          <w:color w:val="000000" w:themeColor="text1"/>
        </w:rPr>
        <w:t xml:space="preserve">what </w:t>
      </w:r>
      <w:r w:rsidR="00DC3984" w:rsidRPr="000A2911">
        <w:rPr>
          <w:rFonts w:ascii="Times New Roman" w:hAnsi="Times New Roman" w:cs="Times New Roman"/>
          <w:color w:val="000000" w:themeColor="text1"/>
        </w:rPr>
        <w:t xml:space="preserve">was still </w:t>
      </w:r>
      <w:r w:rsidR="00CC5AB4" w:rsidRPr="000A2911">
        <w:rPr>
          <w:rFonts w:ascii="Times New Roman" w:hAnsi="Times New Roman" w:cs="Times New Roman"/>
          <w:color w:val="000000" w:themeColor="text1"/>
        </w:rPr>
        <w:t xml:space="preserve">to be </w:t>
      </w:r>
      <w:r w:rsidR="00DC3984" w:rsidRPr="000A2911">
        <w:rPr>
          <w:rFonts w:ascii="Times New Roman" w:hAnsi="Times New Roman" w:cs="Times New Roman"/>
          <w:color w:val="000000" w:themeColor="text1"/>
        </w:rPr>
        <w:t xml:space="preserve">mastered </w:t>
      </w:r>
      <w:r w:rsidR="00CC5AB4" w:rsidRPr="000A2911">
        <w:rPr>
          <w:rFonts w:ascii="Times New Roman" w:hAnsi="Times New Roman" w:cs="Times New Roman"/>
          <w:color w:val="000000" w:themeColor="text1"/>
        </w:rPr>
        <w:t xml:space="preserve">and therefore of the need for continuous learning.  However, there was concern to achieve work-life balance and an avoidance of the </w:t>
      </w:r>
      <w:proofErr w:type="spellStart"/>
      <w:r w:rsidR="00CC5AB4" w:rsidRPr="000A2911">
        <w:rPr>
          <w:rFonts w:ascii="Times New Roman" w:hAnsi="Times New Roman" w:cs="Times New Roman"/>
          <w:color w:val="000000" w:themeColor="text1"/>
        </w:rPr>
        <w:t>colonisation</w:t>
      </w:r>
      <w:proofErr w:type="spellEnd"/>
      <w:r w:rsidR="00CC5AB4" w:rsidRPr="000A2911">
        <w:rPr>
          <w:rFonts w:ascii="Times New Roman" w:hAnsi="Times New Roman" w:cs="Times New Roman"/>
          <w:color w:val="000000" w:themeColor="text1"/>
        </w:rPr>
        <w:t xml:space="preserve"> of the self by the managerial role</w:t>
      </w:r>
      <w:r w:rsidR="001541B8" w:rsidRPr="000A2911">
        <w:rPr>
          <w:rFonts w:ascii="Times New Roman" w:hAnsi="Times New Roman" w:cs="Times New Roman"/>
          <w:color w:val="000000" w:themeColor="text1"/>
        </w:rPr>
        <w:t xml:space="preserve"> (Costas and </w:t>
      </w:r>
      <w:r w:rsidR="00EE78B1" w:rsidRPr="000A2911">
        <w:rPr>
          <w:rFonts w:ascii="Times New Roman" w:hAnsi="Times New Roman" w:cs="Times New Roman"/>
          <w:color w:val="000000" w:themeColor="text1"/>
        </w:rPr>
        <w:t>Grey</w:t>
      </w:r>
      <w:r w:rsidR="001541B8" w:rsidRPr="000A2911">
        <w:rPr>
          <w:rFonts w:ascii="Times New Roman" w:hAnsi="Times New Roman" w:cs="Times New Roman"/>
          <w:color w:val="000000" w:themeColor="text1"/>
        </w:rPr>
        <w:t xml:space="preserve"> 2014)</w:t>
      </w:r>
      <w:r w:rsidR="00CC5AB4" w:rsidRPr="000A2911">
        <w:rPr>
          <w:rFonts w:ascii="Times New Roman" w:hAnsi="Times New Roman" w:cs="Times New Roman"/>
          <w:color w:val="000000" w:themeColor="text1"/>
        </w:rPr>
        <w:t xml:space="preserve">.  </w:t>
      </w:r>
    </w:p>
    <w:p w14:paraId="552A5EA8" w14:textId="77777777" w:rsidR="00CC5AB4" w:rsidRPr="000A2911" w:rsidRDefault="00CC5AB4" w:rsidP="000A2911">
      <w:pPr>
        <w:spacing w:after="120" w:line="480" w:lineRule="auto"/>
        <w:rPr>
          <w:rFonts w:ascii="Times New Roman" w:hAnsi="Times New Roman" w:cs="Times New Roman"/>
          <w:b/>
          <w:color w:val="000000" w:themeColor="text1"/>
        </w:rPr>
      </w:pPr>
    </w:p>
    <w:p w14:paraId="557E3782" w14:textId="2F7C9059" w:rsidR="001541B8" w:rsidRPr="000A2911" w:rsidRDefault="00CC5AB4"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Fourthly, a related attribute of wi</w:t>
      </w:r>
      <w:r w:rsidR="00DC3984" w:rsidRPr="000A2911">
        <w:rPr>
          <w:rFonts w:ascii="Times New Roman" w:hAnsi="Times New Roman" w:cs="Times New Roman"/>
          <w:color w:val="000000" w:themeColor="text1"/>
        </w:rPr>
        <w:t>s</w:t>
      </w:r>
      <w:r w:rsidRPr="000A2911">
        <w:rPr>
          <w:rFonts w:ascii="Times New Roman" w:hAnsi="Times New Roman" w:cs="Times New Roman"/>
          <w:color w:val="000000" w:themeColor="text1"/>
        </w:rPr>
        <w:t>dom</w:t>
      </w:r>
      <w:r w:rsidR="00126FE9" w:rsidRPr="000A2911">
        <w:rPr>
          <w:rFonts w:ascii="Times New Roman" w:hAnsi="Times New Roman" w:cs="Times New Roman"/>
          <w:i/>
          <w:color w:val="000000" w:themeColor="text1"/>
        </w:rPr>
        <w:t xml:space="preserve">, </w:t>
      </w:r>
      <w:r w:rsidR="00AE49E4" w:rsidRPr="000A2911">
        <w:rPr>
          <w:rFonts w:ascii="Times New Roman" w:hAnsi="Times New Roman" w:cs="Times New Roman"/>
          <w:color w:val="000000" w:themeColor="text1"/>
        </w:rPr>
        <w:t>intra-personal intelligence</w:t>
      </w:r>
      <w:r w:rsidR="00DC3984" w:rsidRPr="000A2911">
        <w:rPr>
          <w:rFonts w:ascii="Times New Roman" w:hAnsi="Times New Roman" w:cs="Times New Roman"/>
          <w:color w:val="000000" w:themeColor="text1"/>
        </w:rPr>
        <w:t>, ensured that arrogance was avoided, inde</w:t>
      </w:r>
      <w:r w:rsidR="001541B8" w:rsidRPr="000A2911">
        <w:rPr>
          <w:rFonts w:ascii="Times New Roman" w:hAnsi="Times New Roman" w:cs="Times New Roman"/>
          <w:color w:val="000000" w:themeColor="text1"/>
        </w:rPr>
        <w:t>ed, self-doubt was quite prevalent</w:t>
      </w:r>
      <w:r w:rsidR="00DC3984" w:rsidRPr="000A2911">
        <w:rPr>
          <w:rFonts w:ascii="Times New Roman" w:hAnsi="Times New Roman" w:cs="Times New Roman"/>
          <w:color w:val="000000" w:themeColor="text1"/>
        </w:rPr>
        <w:t xml:space="preserve">, but that quiet </w:t>
      </w:r>
      <w:r w:rsidR="000A2911">
        <w:rPr>
          <w:rFonts w:ascii="Times New Roman" w:hAnsi="Times New Roman" w:cs="Times New Roman"/>
          <w:color w:val="000000" w:themeColor="text1"/>
        </w:rPr>
        <w:t>c</w:t>
      </w:r>
      <w:r w:rsidR="00DC3984" w:rsidRPr="000A2911">
        <w:rPr>
          <w:rFonts w:ascii="Times New Roman" w:hAnsi="Times New Roman" w:cs="Times New Roman"/>
          <w:color w:val="000000" w:themeColor="text1"/>
        </w:rPr>
        <w:t xml:space="preserve">onfidence was built.  Therefore, </w:t>
      </w:r>
      <w:r w:rsidR="00D75270" w:rsidRPr="000A2911">
        <w:rPr>
          <w:rFonts w:ascii="Times New Roman" w:hAnsi="Times New Roman" w:cs="Times New Roman"/>
          <w:color w:val="000000" w:themeColor="text1"/>
        </w:rPr>
        <w:t xml:space="preserve">mistakes </w:t>
      </w:r>
      <w:r w:rsidR="00DC3984" w:rsidRPr="000A2911">
        <w:rPr>
          <w:rFonts w:ascii="Times New Roman" w:hAnsi="Times New Roman" w:cs="Times New Roman"/>
          <w:color w:val="000000" w:themeColor="text1"/>
        </w:rPr>
        <w:t xml:space="preserve">were accepted as an inevitable </w:t>
      </w:r>
      <w:r w:rsidR="001541B8" w:rsidRPr="000A2911">
        <w:rPr>
          <w:rFonts w:ascii="Times New Roman" w:hAnsi="Times New Roman" w:cs="Times New Roman"/>
          <w:color w:val="000000" w:themeColor="text1"/>
        </w:rPr>
        <w:t>accompani</w:t>
      </w:r>
      <w:r w:rsidR="00DC3984" w:rsidRPr="000A2911">
        <w:rPr>
          <w:rFonts w:ascii="Times New Roman" w:hAnsi="Times New Roman" w:cs="Times New Roman"/>
          <w:color w:val="000000" w:themeColor="text1"/>
        </w:rPr>
        <w:t xml:space="preserve">ment to managing, but lessons were learnt, mistake were let </w:t>
      </w:r>
      <w:r w:rsidR="00D75270" w:rsidRPr="000A2911">
        <w:rPr>
          <w:rFonts w:ascii="Times New Roman" w:hAnsi="Times New Roman" w:cs="Times New Roman"/>
          <w:color w:val="000000" w:themeColor="text1"/>
        </w:rPr>
        <w:t>go</w:t>
      </w:r>
      <w:r w:rsidR="00126FE9" w:rsidRPr="000A2911">
        <w:rPr>
          <w:rFonts w:ascii="Times New Roman" w:hAnsi="Times New Roman" w:cs="Times New Roman"/>
          <w:color w:val="000000" w:themeColor="text1"/>
        </w:rPr>
        <w:t xml:space="preserve"> </w:t>
      </w:r>
      <w:r w:rsidR="00DC3984" w:rsidRPr="000A2911">
        <w:rPr>
          <w:rFonts w:ascii="Times New Roman" w:hAnsi="Times New Roman" w:cs="Times New Roman"/>
          <w:color w:val="000000" w:themeColor="text1"/>
        </w:rPr>
        <w:t xml:space="preserve">and </w:t>
      </w:r>
      <w:r w:rsidR="00D75270" w:rsidRPr="000A2911">
        <w:rPr>
          <w:rFonts w:ascii="Times New Roman" w:hAnsi="Times New Roman" w:cs="Times New Roman"/>
          <w:color w:val="000000" w:themeColor="text1"/>
        </w:rPr>
        <w:t>resilience</w:t>
      </w:r>
      <w:r w:rsidR="00DC3984" w:rsidRPr="000A2911">
        <w:rPr>
          <w:rFonts w:ascii="Times New Roman" w:hAnsi="Times New Roman" w:cs="Times New Roman"/>
          <w:color w:val="000000" w:themeColor="text1"/>
        </w:rPr>
        <w:t xml:space="preserve"> built.</w:t>
      </w:r>
      <w:r w:rsidR="00DC3984" w:rsidRPr="000A2911">
        <w:rPr>
          <w:rFonts w:ascii="Times New Roman" w:hAnsi="Times New Roman" w:cs="Times New Roman"/>
          <w:i/>
          <w:color w:val="000000" w:themeColor="text1"/>
        </w:rPr>
        <w:t xml:space="preserve">  </w:t>
      </w:r>
      <w:r w:rsidR="00DC3984" w:rsidRPr="000A2911">
        <w:rPr>
          <w:rFonts w:ascii="Times New Roman" w:hAnsi="Times New Roman" w:cs="Times New Roman"/>
          <w:color w:val="000000" w:themeColor="text1"/>
        </w:rPr>
        <w:t>Fifthly, a longer-term perspective was adopted.  Interconnections were seen and systemic interdependencies perceived.  The</w:t>
      </w:r>
      <w:r w:rsidR="004C5B41" w:rsidRPr="000A2911">
        <w:rPr>
          <w:rFonts w:ascii="Times New Roman" w:hAnsi="Times New Roman" w:cs="Times New Roman"/>
          <w:color w:val="000000" w:themeColor="text1"/>
        </w:rPr>
        <w:t>re was thus a consciousness of the</w:t>
      </w:r>
      <w:r w:rsidR="00DC3984" w:rsidRPr="000A2911">
        <w:rPr>
          <w:rFonts w:ascii="Times New Roman" w:hAnsi="Times New Roman" w:cs="Times New Roman"/>
          <w:color w:val="000000" w:themeColor="text1"/>
        </w:rPr>
        <w:t xml:space="preserve"> </w:t>
      </w:r>
      <w:r w:rsidR="004C5B41" w:rsidRPr="000A2911">
        <w:rPr>
          <w:rFonts w:ascii="Times New Roman" w:hAnsi="Times New Roman" w:cs="Times New Roman"/>
          <w:color w:val="000000" w:themeColor="text1"/>
        </w:rPr>
        <w:t>distant</w:t>
      </w:r>
      <w:r w:rsidR="00DC3984" w:rsidRPr="000A2911">
        <w:rPr>
          <w:rFonts w:ascii="Times New Roman" w:hAnsi="Times New Roman" w:cs="Times New Roman"/>
          <w:color w:val="000000" w:themeColor="text1"/>
        </w:rPr>
        <w:t xml:space="preserve"> and </w:t>
      </w:r>
      <w:r w:rsidR="004C5B41" w:rsidRPr="000A2911">
        <w:rPr>
          <w:rFonts w:ascii="Times New Roman" w:hAnsi="Times New Roman" w:cs="Times New Roman"/>
          <w:color w:val="000000" w:themeColor="text1"/>
        </w:rPr>
        <w:t xml:space="preserve">sometimes </w:t>
      </w:r>
      <w:r w:rsidR="00EE78B1" w:rsidRPr="000A2911">
        <w:rPr>
          <w:rFonts w:ascii="Times New Roman" w:hAnsi="Times New Roman" w:cs="Times New Roman"/>
          <w:color w:val="000000" w:themeColor="text1"/>
        </w:rPr>
        <w:t>attenuated</w:t>
      </w:r>
      <w:r w:rsidR="00DC3984" w:rsidRPr="000A2911">
        <w:rPr>
          <w:rFonts w:ascii="Times New Roman" w:hAnsi="Times New Roman" w:cs="Times New Roman"/>
          <w:color w:val="000000" w:themeColor="text1"/>
        </w:rPr>
        <w:t xml:space="preserve"> consequences of </w:t>
      </w:r>
      <w:r w:rsidR="004C5B41" w:rsidRPr="000A2911">
        <w:rPr>
          <w:rFonts w:ascii="Times New Roman" w:hAnsi="Times New Roman" w:cs="Times New Roman"/>
          <w:color w:val="000000" w:themeColor="text1"/>
        </w:rPr>
        <w:t xml:space="preserve">present </w:t>
      </w:r>
      <w:r w:rsidR="00DC3984" w:rsidRPr="000A2911">
        <w:rPr>
          <w:rFonts w:ascii="Times New Roman" w:hAnsi="Times New Roman" w:cs="Times New Roman"/>
          <w:color w:val="000000" w:themeColor="text1"/>
        </w:rPr>
        <w:t xml:space="preserve">actions </w:t>
      </w:r>
      <w:r w:rsidR="004C5B41" w:rsidRPr="000A2911">
        <w:rPr>
          <w:rFonts w:ascii="Times New Roman" w:hAnsi="Times New Roman" w:cs="Times New Roman"/>
          <w:color w:val="000000" w:themeColor="text1"/>
        </w:rPr>
        <w:t>such that decisions were made judic</w:t>
      </w:r>
      <w:r w:rsidR="001541B8" w:rsidRPr="000A2911">
        <w:rPr>
          <w:rFonts w:ascii="Times New Roman" w:hAnsi="Times New Roman" w:cs="Times New Roman"/>
          <w:color w:val="000000" w:themeColor="text1"/>
        </w:rPr>
        <w:t>i</w:t>
      </w:r>
      <w:r w:rsidR="004C5B41" w:rsidRPr="000A2911">
        <w:rPr>
          <w:rFonts w:ascii="Times New Roman" w:hAnsi="Times New Roman" w:cs="Times New Roman"/>
          <w:color w:val="000000" w:themeColor="text1"/>
        </w:rPr>
        <w:t>ously and typically grounded in personal values.</w:t>
      </w:r>
    </w:p>
    <w:p w14:paraId="66246651" w14:textId="77777777" w:rsidR="001541B8" w:rsidRPr="000A2911" w:rsidRDefault="001541B8" w:rsidP="000A2911">
      <w:pPr>
        <w:spacing w:after="120" w:line="480" w:lineRule="auto"/>
        <w:rPr>
          <w:rFonts w:ascii="Times New Roman" w:hAnsi="Times New Roman" w:cs="Times New Roman"/>
          <w:b/>
          <w:color w:val="000000" w:themeColor="text1"/>
        </w:rPr>
      </w:pPr>
    </w:p>
    <w:p w14:paraId="1D762771" w14:textId="4FD32CE5" w:rsidR="009835E4" w:rsidRDefault="0049523B" w:rsidP="000A2911">
      <w:pPr>
        <w:spacing w:after="120" w:line="480" w:lineRule="auto"/>
        <w:rPr>
          <w:rFonts w:ascii="Times New Roman" w:hAnsi="Times New Roman" w:cs="Times New Roman"/>
          <w:color w:val="000000" w:themeColor="text1"/>
        </w:rPr>
      </w:pPr>
      <w:r w:rsidRPr="000A2911">
        <w:rPr>
          <w:rFonts w:ascii="Times New Roman" w:hAnsi="Times New Roman" w:cs="Times New Roman"/>
          <w:color w:val="000000" w:themeColor="text1"/>
        </w:rPr>
        <w:lastRenderedPageBreak/>
        <w:t xml:space="preserve">Finally, </w:t>
      </w:r>
      <w:r w:rsidR="00B10882" w:rsidRPr="000A2911">
        <w:rPr>
          <w:rFonts w:ascii="Times New Roman" w:hAnsi="Times New Roman" w:cs="Times New Roman"/>
          <w:color w:val="000000" w:themeColor="text1"/>
        </w:rPr>
        <w:t xml:space="preserve">as was seen, </w:t>
      </w:r>
      <w:r w:rsidRPr="000A2911">
        <w:rPr>
          <w:rFonts w:ascii="Times New Roman" w:hAnsi="Times New Roman" w:cs="Times New Roman"/>
          <w:color w:val="000000" w:themeColor="text1"/>
        </w:rPr>
        <w:t>other attributes of wisdom</w:t>
      </w:r>
      <w:r w:rsidR="004C5B41" w:rsidRPr="000A2911">
        <w:rPr>
          <w:rFonts w:ascii="Times New Roman" w:hAnsi="Times New Roman" w:cs="Times New Roman"/>
          <w:color w:val="000000" w:themeColor="text1"/>
        </w:rPr>
        <w:t xml:space="preserve">, such as values driven decision-making </w:t>
      </w:r>
      <w:r w:rsidRPr="000A2911">
        <w:rPr>
          <w:rFonts w:ascii="Times New Roman" w:hAnsi="Times New Roman" w:cs="Times New Roman"/>
          <w:color w:val="000000" w:themeColor="text1"/>
        </w:rPr>
        <w:t xml:space="preserve">were </w:t>
      </w:r>
      <w:r w:rsidR="004C5B41" w:rsidRPr="000A2911">
        <w:rPr>
          <w:rFonts w:ascii="Times New Roman" w:hAnsi="Times New Roman" w:cs="Times New Roman"/>
          <w:color w:val="000000" w:themeColor="text1"/>
        </w:rPr>
        <w:t xml:space="preserve">readily </w:t>
      </w:r>
      <w:r w:rsidRPr="000A2911">
        <w:rPr>
          <w:rFonts w:ascii="Times New Roman" w:hAnsi="Times New Roman" w:cs="Times New Roman"/>
          <w:color w:val="000000" w:themeColor="text1"/>
        </w:rPr>
        <w:t xml:space="preserve">apparent in </w:t>
      </w:r>
      <w:r w:rsidR="004C5B41" w:rsidRPr="000A2911">
        <w:rPr>
          <w:rFonts w:ascii="Times New Roman" w:hAnsi="Times New Roman" w:cs="Times New Roman"/>
          <w:color w:val="000000" w:themeColor="text1"/>
        </w:rPr>
        <w:t>the practice of many of the managers</w:t>
      </w:r>
      <w:r w:rsidR="00DC3984" w:rsidRPr="000A2911">
        <w:rPr>
          <w:rFonts w:ascii="Times New Roman" w:hAnsi="Times New Roman" w:cs="Times New Roman"/>
          <w:color w:val="000000" w:themeColor="text1"/>
        </w:rPr>
        <w:t xml:space="preserve">.  </w:t>
      </w:r>
      <w:r w:rsidR="009835E4" w:rsidRPr="000A2911">
        <w:rPr>
          <w:rFonts w:ascii="Times New Roman" w:hAnsi="Times New Roman" w:cs="Times New Roman"/>
          <w:color w:val="000000" w:themeColor="text1"/>
        </w:rPr>
        <w:t xml:space="preserve">In sum, that all the </w:t>
      </w:r>
      <w:r w:rsidR="00EB61CD" w:rsidRPr="000A2911">
        <w:rPr>
          <w:rFonts w:ascii="Times New Roman" w:hAnsi="Times New Roman" w:cs="Times New Roman"/>
          <w:color w:val="000000" w:themeColor="text1"/>
        </w:rPr>
        <w:t>participant</w:t>
      </w:r>
      <w:r w:rsidR="009835E4" w:rsidRPr="000A2911">
        <w:rPr>
          <w:rFonts w:ascii="Times New Roman" w:hAnsi="Times New Roman" w:cs="Times New Roman"/>
          <w:color w:val="000000" w:themeColor="text1"/>
        </w:rPr>
        <w:t xml:space="preserve"> managers in the research had considerable experience and could therefore be regarded as successful managers, this study adds to our understanding of the importance and nature of wisdom i</w:t>
      </w:r>
      <w:r w:rsidR="00994079">
        <w:rPr>
          <w:rFonts w:ascii="Times New Roman" w:hAnsi="Times New Roman" w:cs="Times New Roman"/>
          <w:color w:val="000000" w:themeColor="text1"/>
        </w:rPr>
        <w:t>n effective managerial action.</w:t>
      </w:r>
    </w:p>
    <w:p w14:paraId="736E2441" w14:textId="77777777" w:rsidR="00994079" w:rsidRPr="000A2911" w:rsidRDefault="00994079" w:rsidP="000A2911">
      <w:pPr>
        <w:spacing w:after="120" w:line="480" w:lineRule="auto"/>
        <w:rPr>
          <w:rFonts w:ascii="Times New Roman" w:hAnsi="Times New Roman" w:cs="Times New Roman"/>
          <w:b/>
          <w:color w:val="000000" w:themeColor="text1"/>
        </w:rPr>
      </w:pPr>
    </w:p>
    <w:p w14:paraId="50FC2027" w14:textId="77777777" w:rsidR="009B55BA" w:rsidRPr="000A2911" w:rsidRDefault="00E876AB" w:rsidP="000A2911">
      <w:pPr>
        <w:pStyle w:val="Heading1"/>
        <w:spacing w:before="0" w:after="120" w:line="480" w:lineRule="auto"/>
        <w:rPr>
          <w:rFonts w:ascii="Times New Roman" w:hAnsi="Times New Roman" w:cs="Times New Roman"/>
          <w:color w:val="000000" w:themeColor="text1"/>
          <w:sz w:val="24"/>
        </w:rPr>
      </w:pPr>
      <w:r w:rsidRPr="000A2911">
        <w:rPr>
          <w:rFonts w:ascii="Times New Roman" w:hAnsi="Times New Roman" w:cs="Times New Roman"/>
          <w:color w:val="000000" w:themeColor="text1"/>
          <w:sz w:val="24"/>
        </w:rPr>
        <w:t>Limitations</w:t>
      </w:r>
      <w:r w:rsidR="006D2E0F" w:rsidRPr="000A2911">
        <w:rPr>
          <w:rFonts w:ascii="Times New Roman" w:hAnsi="Times New Roman" w:cs="Times New Roman"/>
          <w:color w:val="000000" w:themeColor="text1"/>
          <w:sz w:val="24"/>
        </w:rPr>
        <w:t xml:space="preserve"> and Implications</w:t>
      </w:r>
    </w:p>
    <w:p w14:paraId="736A602A" w14:textId="77777777" w:rsidR="000D4989" w:rsidRPr="000A2911" w:rsidRDefault="009B55BA"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Certain limitations of the research require recognition before the implications for </w:t>
      </w:r>
      <w:r w:rsidR="00021FB6" w:rsidRPr="000A2911">
        <w:rPr>
          <w:rFonts w:ascii="Times New Roman" w:hAnsi="Times New Roman" w:cs="Times New Roman"/>
          <w:color w:val="000000" w:themeColor="text1"/>
        </w:rPr>
        <w:t xml:space="preserve">policy and </w:t>
      </w:r>
      <w:r w:rsidRPr="000A2911">
        <w:rPr>
          <w:rFonts w:ascii="Times New Roman" w:hAnsi="Times New Roman" w:cs="Times New Roman"/>
          <w:color w:val="000000" w:themeColor="text1"/>
        </w:rPr>
        <w:t xml:space="preserve">practice can be asserted.  </w:t>
      </w:r>
      <w:r w:rsidR="00BF1A0A" w:rsidRPr="000A2911">
        <w:rPr>
          <w:rFonts w:ascii="Times New Roman" w:hAnsi="Times New Roman" w:cs="Times New Roman"/>
          <w:color w:val="000000" w:themeColor="text1"/>
        </w:rPr>
        <w:t>Firstly</w:t>
      </w:r>
      <w:r w:rsidR="006A7034" w:rsidRPr="000A2911">
        <w:rPr>
          <w:rFonts w:ascii="Times New Roman" w:hAnsi="Times New Roman" w:cs="Times New Roman"/>
          <w:color w:val="000000" w:themeColor="text1"/>
        </w:rPr>
        <w:t xml:space="preserve">, the research presented here has been small-scale and exploratory.  </w:t>
      </w:r>
      <w:r w:rsidR="0049461F" w:rsidRPr="000A2911">
        <w:rPr>
          <w:rFonts w:ascii="Times New Roman" w:hAnsi="Times New Roman" w:cs="Times New Roman"/>
          <w:color w:val="000000" w:themeColor="text1"/>
        </w:rPr>
        <w:t>T</w:t>
      </w:r>
      <w:r w:rsidR="006A7034" w:rsidRPr="000A2911">
        <w:rPr>
          <w:rFonts w:ascii="Times New Roman" w:hAnsi="Times New Roman" w:cs="Times New Roman"/>
          <w:color w:val="000000" w:themeColor="text1"/>
        </w:rPr>
        <w:t>herefore, while the findings</w:t>
      </w:r>
      <w:r w:rsidR="006D2E0F" w:rsidRPr="000A2911">
        <w:rPr>
          <w:rFonts w:ascii="Times New Roman" w:hAnsi="Times New Roman" w:cs="Times New Roman"/>
          <w:color w:val="000000" w:themeColor="text1"/>
        </w:rPr>
        <w:t xml:space="preserve"> might, as discussed, have wider relevance, these findings </w:t>
      </w:r>
      <w:r w:rsidR="006A7034" w:rsidRPr="000A2911">
        <w:rPr>
          <w:rFonts w:ascii="Times New Roman" w:hAnsi="Times New Roman" w:cs="Times New Roman"/>
          <w:color w:val="000000" w:themeColor="text1"/>
        </w:rPr>
        <w:t>cannot simply be extrapolated</w:t>
      </w:r>
      <w:r w:rsidR="006D2E0F" w:rsidRPr="000A2911">
        <w:rPr>
          <w:rFonts w:ascii="Times New Roman" w:hAnsi="Times New Roman" w:cs="Times New Roman"/>
          <w:color w:val="000000" w:themeColor="text1"/>
        </w:rPr>
        <w:t xml:space="preserve"> to other cases</w:t>
      </w:r>
      <w:r w:rsidR="0049461F" w:rsidRPr="000A2911">
        <w:rPr>
          <w:rFonts w:ascii="Times New Roman" w:hAnsi="Times New Roman" w:cs="Times New Roman"/>
          <w:color w:val="000000" w:themeColor="text1"/>
        </w:rPr>
        <w:t>.</w:t>
      </w:r>
      <w:r w:rsidR="005E3653" w:rsidRPr="000A2911">
        <w:rPr>
          <w:rFonts w:ascii="Times New Roman" w:hAnsi="Times New Roman" w:cs="Times New Roman"/>
          <w:color w:val="000000" w:themeColor="text1"/>
        </w:rPr>
        <w:t xml:space="preserve">  </w:t>
      </w:r>
      <w:r w:rsidR="00BF1A0A" w:rsidRPr="000A2911">
        <w:rPr>
          <w:rFonts w:ascii="Times New Roman" w:hAnsi="Times New Roman" w:cs="Times New Roman"/>
          <w:color w:val="000000" w:themeColor="text1"/>
        </w:rPr>
        <w:t xml:space="preserve">Secondly, </w:t>
      </w:r>
      <w:r w:rsidR="00021FB6" w:rsidRPr="000A2911">
        <w:rPr>
          <w:rFonts w:ascii="Times New Roman" w:hAnsi="Times New Roman" w:cs="Times New Roman"/>
          <w:color w:val="000000" w:themeColor="text1"/>
        </w:rPr>
        <w:t xml:space="preserve">narratives </w:t>
      </w:r>
      <w:r w:rsidR="002561EE" w:rsidRPr="000A2911">
        <w:rPr>
          <w:rFonts w:ascii="Times New Roman" w:hAnsi="Times New Roman" w:cs="Times New Roman"/>
          <w:color w:val="000000" w:themeColor="text1"/>
        </w:rPr>
        <w:t>were not analysed to reveal instances of forms of knowledge and knowing other than wisdom</w:t>
      </w:r>
      <w:r w:rsidR="00021FB6" w:rsidRPr="000A2911">
        <w:rPr>
          <w:rFonts w:ascii="Times New Roman" w:hAnsi="Times New Roman" w:cs="Times New Roman"/>
          <w:color w:val="000000" w:themeColor="text1"/>
        </w:rPr>
        <w:t xml:space="preserve"> and therefore, an analysis of </w:t>
      </w:r>
      <w:r w:rsidR="0049461F" w:rsidRPr="000A2911">
        <w:rPr>
          <w:rFonts w:ascii="Times New Roman" w:hAnsi="Times New Roman" w:cs="Times New Roman"/>
          <w:color w:val="000000" w:themeColor="text1"/>
        </w:rPr>
        <w:t xml:space="preserve">proportionate </w:t>
      </w:r>
      <w:r w:rsidR="00021FB6" w:rsidRPr="000A2911">
        <w:rPr>
          <w:rFonts w:ascii="Times New Roman" w:hAnsi="Times New Roman" w:cs="Times New Roman"/>
          <w:color w:val="000000" w:themeColor="text1"/>
        </w:rPr>
        <w:t>contributions of contrasting knowledge types cannot be attempted.</w:t>
      </w:r>
      <w:r w:rsidR="002561EE" w:rsidRPr="000A2911">
        <w:rPr>
          <w:rFonts w:ascii="Times New Roman" w:hAnsi="Times New Roman" w:cs="Times New Roman"/>
          <w:color w:val="000000" w:themeColor="text1"/>
        </w:rPr>
        <w:t xml:space="preserve">  </w:t>
      </w:r>
      <w:r w:rsidR="003E705E" w:rsidRPr="000A2911">
        <w:rPr>
          <w:rFonts w:ascii="Times New Roman" w:hAnsi="Times New Roman" w:cs="Times New Roman"/>
          <w:color w:val="000000" w:themeColor="text1"/>
        </w:rPr>
        <w:t>Finally</w:t>
      </w:r>
      <w:r w:rsidR="002561EE" w:rsidRPr="000A2911">
        <w:rPr>
          <w:rFonts w:ascii="Times New Roman" w:hAnsi="Times New Roman" w:cs="Times New Roman"/>
          <w:color w:val="000000" w:themeColor="text1"/>
        </w:rPr>
        <w:t xml:space="preserve">, in research of this nature, the researchers are </w:t>
      </w:r>
      <w:r w:rsidR="0049461F" w:rsidRPr="000A2911">
        <w:rPr>
          <w:rFonts w:ascii="Times New Roman" w:hAnsi="Times New Roman" w:cs="Times New Roman"/>
          <w:color w:val="000000" w:themeColor="text1"/>
        </w:rPr>
        <w:t xml:space="preserve">inevitably </w:t>
      </w:r>
      <w:r w:rsidR="002561EE" w:rsidRPr="000A2911">
        <w:rPr>
          <w:rFonts w:ascii="Times New Roman" w:hAnsi="Times New Roman" w:cs="Times New Roman"/>
          <w:color w:val="000000" w:themeColor="text1"/>
        </w:rPr>
        <w:t>implicated in the inquiry and manager-</w:t>
      </w:r>
      <w:r w:rsidR="00EB61CD" w:rsidRPr="000A2911">
        <w:rPr>
          <w:rFonts w:ascii="Times New Roman" w:hAnsi="Times New Roman" w:cs="Times New Roman"/>
          <w:color w:val="000000" w:themeColor="text1"/>
        </w:rPr>
        <w:t>participant</w:t>
      </w:r>
      <w:r w:rsidR="002561EE" w:rsidRPr="000A2911">
        <w:rPr>
          <w:rFonts w:ascii="Times New Roman" w:hAnsi="Times New Roman" w:cs="Times New Roman"/>
          <w:color w:val="000000" w:themeColor="text1"/>
        </w:rPr>
        <w:t xml:space="preserve">s </w:t>
      </w:r>
      <w:r w:rsidR="00021FB6" w:rsidRPr="000A2911">
        <w:rPr>
          <w:rFonts w:ascii="Times New Roman" w:hAnsi="Times New Roman" w:cs="Times New Roman"/>
          <w:color w:val="000000" w:themeColor="text1"/>
        </w:rPr>
        <w:t>might have</w:t>
      </w:r>
      <w:r w:rsidR="002561EE" w:rsidRPr="000A2911">
        <w:rPr>
          <w:rFonts w:ascii="Times New Roman" w:hAnsi="Times New Roman" w:cs="Times New Roman"/>
          <w:color w:val="000000" w:themeColor="text1"/>
        </w:rPr>
        <w:t xml:space="preserve"> </w:t>
      </w:r>
      <w:r w:rsidR="00021FB6" w:rsidRPr="000A2911">
        <w:rPr>
          <w:rFonts w:ascii="Times New Roman" w:hAnsi="Times New Roman" w:cs="Times New Roman"/>
          <w:color w:val="000000" w:themeColor="text1"/>
        </w:rPr>
        <w:t xml:space="preserve">purposively </w:t>
      </w:r>
      <w:r w:rsidR="006A7034" w:rsidRPr="000A2911">
        <w:rPr>
          <w:rFonts w:ascii="Times New Roman" w:hAnsi="Times New Roman" w:cs="Times New Roman"/>
          <w:color w:val="000000" w:themeColor="text1"/>
        </w:rPr>
        <w:t xml:space="preserve">constructed </w:t>
      </w:r>
      <w:r w:rsidR="00021FB6" w:rsidRPr="000A2911">
        <w:rPr>
          <w:rFonts w:ascii="Times New Roman" w:hAnsi="Times New Roman" w:cs="Times New Roman"/>
          <w:color w:val="000000" w:themeColor="text1"/>
        </w:rPr>
        <w:t xml:space="preserve">favourable </w:t>
      </w:r>
      <w:r w:rsidR="006A7034" w:rsidRPr="000A2911">
        <w:rPr>
          <w:rFonts w:ascii="Times New Roman" w:hAnsi="Times New Roman" w:cs="Times New Roman"/>
          <w:color w:val="000000" w:themeColor="text1"/>
        </w:rPr>
        <w:t xml:space="preserve">images of themselves.  </w:t>
      </w:r>
      <w:r w:rsidRPr="000A2911">
        <w:rPr>
          <w:rFonts w:ascii="Times New Roman" w:hAnsi="Times New Roman" w:cs="Times New Roman"/>
          <w:color w:val="000000" w:themeColor="text1"/>
        </w:rPr>
        <w:t xml:space="preserve">However, </w:t>
      </w:r>
      <w:r w:rsidR="00021FB6" w:rsidRPr="000A2911">
        <w:rPr>
          <w:rFonts w:ascii="Times New Roman" w:hAnsi="Times New Roman" w:cs="Times New Roman"/>
          <w:color w:val="000000" w:themeColor="text1"/>
        </w:rPr>
        <w:t xml:space="preserve">with regard to this latter limitation, and to reiterate the earlier discussion, </w:t>
      </w:r>
      <w:r w:rsidRPr="000A2911">
        <w:rPr>
          <w:rFonts w:ascii="Times New Roman" w:hAnsi="Times New Roman" w:cs="Times New Roman"/>
          <w:color w:val="000000" w:themeColor="text1"/>
        </w:rPr>
        <w:t xml:space="preserve">a particular strength of the </w:t>
      </w:r>
      <w:r w:rsidR="00021FB6" w:rsidRPr="000A2911">
        <w:rPr>
          <w:rFonts w:ascii="Times New Roman" w:hAnsi="Times New Roman" w:cs="Times New Roman"/>
          <w:color w:val="000000" w:themeColor="text1"/>
        </w:rPr>
        <w:t xml:space="preserve">current </w:t>
      </w:r>
      <w:r w:rsidRPr="000A2911">
        <w:rPr>
          <w:rFonts w:ascii="Times New Roman" w:hAnsi="Times New Roman" w:cs="Times New Roman"/>
          <w:color w:val="000000" w:themeColor="text1"/>
        </w:rPr>
        <w:t xml:space="preserve">research </w:t>
      </w:r>
      <w:r w:rsidR="000D4989" w:rsidRPr="000A2911">
        <w:rPr>
          <w:rFonts w:ascii="Times New Roman" w:hAnsi="Times New Roman" w:cs="Times New Roman"/>
          <w:color w:val="000000" w:themeColor="text1"/>
        </w:rPr>
        <w:t xml:space="preserve">lies in the fact that </w:t>
      </w:r>
      <w:r w:rsidRPr="000A2911">
        <w:rPr>
          <w:rFonts w:ascii="Times New Roman" w:hAnsi="Times New Roman" w:cs="Times New Roman"/>
          <w:color w:val="000000" w:themeColor="text1"/>
        </w:rPr>
        <w:t>the findings of the extent and depth of wisdom demonst</w:t>
      </w:r>
      <w:r w:rsidR="009D01EC" w:rsidRPr="000A2911">
        <w:rPr>
          <w:rFonts w:ascii="Times New Roman" w:hAnsi="Times New Roman" w:cs="Times New Roman"/>
          <w:color w:val="000000" w:themeColor="text1"/>
        </w:rPr>
        <w:t>ra</w:t>
      </w:r>
      <w:r w:rsidR="000D4989" w:rsidRPr="000A2911">
        <w:rPr>
          <w:rFonts w:ascii="Times New Roman" w:hAnsi="Times New Roman" w:cs="Times New Roman"/>
          <w:color w:val="000000" w:themeColor="text1"/>
        </w:rPr>
        <w:t>ted by the experienced managers</w:t>
      </w:r>
      <w:r w:rsidR="006E1655" w:rsidRPr="000A2911">
        <w:rPr>
          <w:rFonts w:ascii="Times New Roman" w:hAnsi="Times New Roman" w:cs="Times New Roman"/>
          <w:color w:val="000000" w:themeColor="text1"/>
        </w:rPr>
        <w:t xml:space="preserve"> was totally unprompted.  </w:t>
      </w:r>
      <w:r w:rsidR="002561EE" w:rsidRPr="000A2911">
        <w:rPr>
          <w:rFonts w:ascii="Times New Roman" w:hAnsi="Times New Roman" w:cs="Times New Roman"/>
          <w:color w:val="000000" w:themeColor="text1"/>
        </w:rPr>
        <w:t>As was discussed, the researchers were not investigating managers’ know</w:t>
      </w:r>
      <w:r w:rsidR="000D4989" w:rsidRPr="000A2911">
        <w:rPr>
          <w:rFonts w:ascii="Times New Roman" w:hAnsi="Times New Roman" w:cs="Times New Roman"/>
          <w:color w:val="000000" w:themeColor="text1"/>
        </w:rPr>
        <w:t>ledge and wisdom at the outset.</w:t>
      </w:r>
    </w:p>
    <w:p w14:paraId="52F82FF4" w14:textId="77777777" w:rsidR="000D4989" w:rsidRPr="000A2911" w:rsidRDefault="000D4989" w:rsidP="000A2911">
      <w:pPr>
        <w:spacing w:after="120" w:line="480" w:lineRule="auto"/>
        <w:rPr>
          <w:rFonts w:ascii="Times New Roman" w:hAnsi="Times New Roman" w:cs="Times New Roman"/>
          <w:b/>
          <w:color w:val="000000" w:themeColor="text1"/>
        </w:rPr>
      </w:pPr>
    </w:p>
    <w:p w14:paraId="165497DB" w14:textId="77777777" w:rsidR="000D4989" w:rsidRPr="000A2911" w:rsidRDefault="006D2E0F"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Future researc</w:t>
      </w:r>
      <w:r w:rsidR="000D4989" w:rsidRPr="000A2911">
        <w:rPr>
          <w:rFonts w:ascii="Times New Roman" w:hAnsi="Times New Roman" w:cs="Times New Roman"/>
          <w:color w:val="000000" w:themeColor="text1"/>
        </w:rPr>
        <w:t xml:space="preserve">h might address </w:t>
      </w:r>
      <w:r w:rsidR="00BF1A0A" w:rsidRPr="000A2911">
        <w:rPr>
          <w:rFonts w:ascii="Times New Roman" w:hAnsi="Times New Roman" w:cs="Times New Roman"/>
          <w:color w:val="000000" w:themeColor="text1"/>
        </w:rPr>
        <w:t xml:space="preserve">the second of the noted </w:t>
      </w:r>
      <w:r w:rsidRPr="000A2911">
        <w:rPr>
          <w:rFonts w:ascii="Times New Roman" w:hAnsi="Times New Roman" w:cs="Times New Roman"/>
          <w:color w:val="000000" w:themeColor="text1"/>
        </w:rPr>
        <w:t>limitations by, for example, using the results of the current research to systematically examine knowledge in use in managerial work</w:t>
      </w:r>
      <w:r w:rsidR="003A1417" w:rsidRPr="000A2911">
        <w:rPr>
          <w:rFonts w:ascii="Times New Roman" w:hAnsi="Times New Roman" w:cs="Times New Roman"/>
          <w:color w:val="000000" w:themeColor="text1"/>
        </w:rPr>
        <w:t xml:space="preserve">.  Managers might, for example, be asked to identify critical instances </w:t>
      </w:r>
      <w:r w:rsidR="000D4989" w:rsidRPr="000A2911">
        <w:rPr>
          <w:rFonts w:ascii="Times New Roman" w:hAnsi="Times New Roman" w:cs="Times New Roman"/>
          <w:color w:val="000000" w:themeColor="text1"/>
        </w:rPr>
        <w:t xml:space="preserve">in their practice which </w:t>
      </w:r>
      <w:r w:rsidR="000D4989" w:rsidRPr="000A2911">
        <w:rPr>
          <w:rFonts w:ascii="Times New Roman" w:hAnsi="Times New Roman" w:cs="Times New Roman"/>
          <w:color w:val="000000" w:themeColor="text1"/>
        </w:rPr>
        <w:lastRenderedPageBreak/>
        <w:t xml:space="preserve">tap </w:t>
      </w:r>
      <w:r w:rsidR="003A1417" w:rsidRPr="000A2911">
        <w:rPr>
          <w:rFonts w:ascii="Times New Roman" w:hAnsi="Times New Roman" w:cs="Times New Roman"/>
          <w:color w:val="000000" w:themeColor="text1"/>
        </w:rPr>
        <w:t xml:space="preserve">knowledge reserves and </w:t>
      </w:r>
      <w:r w:rsidR="000D4989" w:rsidRPr="000A2911">
        <w:rPr>
          <w:rFonts w:ascii="Times New Roman" w:hAnsi="Times New Roman" w:cs="Times New Roman"/>
          <w:color w:val="000000" w:themeColor="text1"/>
        </w:rPr>
        <w:t xml:space="preserve">then be </w:t>
      </w:r>
      <w:r w:rsidR="003A1417" w:rsidRPr="000A2911">
        <w:rPr>
          <w:rFonts w:ascii="Times New Roman" w:hAnsi="Times New Roman" w:cs="Times New Roman"/>
          <w:color w:val="000000" w:themeColor="text1"/>
        </w:rPr>
        <w:t>asked to explore these using a prompt</w:t>
      </w:r>
      <w:r w:rsidR="000D4989" w:rsidRPr="000A2911">
        <w:rPr>
          <w:rFonts w:ascii="Times New Roman" w:hAnsi="Times New Roman" w:cs="Times New Roman"/>
          <w:color w:val="000000" w:themeColor="text1"/>
        </w:rPr>
        <w:t>s</w:t>
      </w:r>
      <w:r w:rsidR="003A1417" w:rsidRPr="000A2911">
        <w:rPr>
          <w:rFonts w:ascii="Times New Roman" w:hAnsi="Times New Roman" w:cs="Times New Roman"/>
          <w:color w:val="000000" w:themeColor="text1"/>
        </w:rPr>
        <w:t xml:space="preserve"> listing the types of knowledge and wisdom such as those uncovered in the current research.</w:t>
      </w:r>
      <w:r w:rsidR="000D4989" w:rsidRPr="000A2911">
        <w:rPr>
          <w:rFonts w:ascii="Times New Roman" w:hAnsi="Times New Roman" w:cs="Times New Roman"/>
          <w:color w:val="000000" w:themeColor="text1"/>
        </w:rPr>
        <w:t xml:space="preserve">  Alternatively, managers might be presented with descriptions of particular attributes of wisdom and requested to provide</w:t>
      </w:r>
      <w:r w:rsidR="00BF1A0A" w:rsidRPr="000A2911">
        <w:rPr>
          <w:rFonts w:ascii="Times New Roman" w:hAnsi="Times New Roman" w:cs="Times New Roman"/>
          <w:color w:val="000000" w:themeColor="text1"/>
        </w:rPr>
        <w:t xml:space="preserve"> </w:t>
      </w:r>
      <w:r w:rsidR="000D4989" w:rsidRPr="000A2911">
        <w:rPr>
          <w:rFonts w:ascii="Times New Roman" w:hAnsi="Times New Roman" w:cs="Times New Roman"/>
          <w:color w:val="000000" w:themeColor="text1"/>
        </w:rPr>
        <w:t xml:space="preserve">examples from their own practice.  </w:t>
      </w:r>
    </w:p>
    <w:p w14:paraId="46527BD5" w14:textId="77777777" w:rsidR="003A1417" w:rsidRPr="000A2911" w:rsidRDefault="003A1417" w:rsidP="000A2911">
      <w:pPr>
        <w:spacing w:after="120" w:line="480" w:lineRule="auto"/>
        <w:rPr>
          <w:rFonts w:ascii="Times New Roman" w:hAnsi="Times New Roman" w:cs="Times New Roman"/>
          <w:b/>
          <w:color w:val="000000" w:themeColor="text1"/>
        </w:rPr>
      </w:pPr>
    </w:p>
    <w:p w14:paraId="65657AF6" w14:textId="60B156C7" w:rsidR="0095383B" w:rsidRPr="000A2911" w:rsidRDefault="000D4989"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Nonetheless, </w:t>
      </w:r>
      <w:r w:rsidR="00FB67EE" w:rsidRPr="000A2911">
        <w:rPr>
          <w:rFonts w:ascii="Times New Roman" w:hAnsi="Times New Roman" w:cs="Times New Roman"/>
          <w:color w:val="000000" w:themeColor="text1"/>
        </w:rPr>
        <w:t xml:space="preserve">practical </w:t>
      </w:r>
      <w:r w:rsidR="003A1417" w:rsidRPr="000A2911">
        <w:rPr>
          <w:rFonts w:ascii="Times New Roman" w:hAnsi="Times New Roman" w:cs="Times New Roman"/>
          <w:color w:val="000000" w:themeColor="text1"/>
        </w:rPr>
        <w:t xml:space="preserve">implications for manager education are supported by the </w:t>
      </w:r>
      <w:r w:rsidRPr="000A2911">
        <w:rPr>
          <w:rFonts w:ascii="Times New Roman" w:hAnsi="Times New Roman" w:cs="Times New Roman"/>
          <w:color w:val="000000" w:themeColor="text1"/>
        </w:rPr>
        <w:t xml:space="preserve">conclusions </w:t>
      </w:r>
      <w:r w:rsidR="00FB67EE" w:rsidRPr="000A2911">
        <w:rPr>
          <w:rFonts w:ascii="Times New Roman" w:hAnsi="Times New Roman" w:cs="Times New Roman"/>
          <w:color w:val="000000" w:themeColor="text1"/>
        </w:rPr>
        <w:t xml:space="preserve">drawn above from </w:t>
      </w:r>
      <w:r w:rsidRPr="000A2911">
        <w:rPr>
          <w:rFonts w:ascii="Times New Roman" w:hAnsi="Times New Roman" w:cs="Times New Roman"/>
          <w:color w:val="000000" w:themeColor="text1"/>
        </w:rPr>
        <w:t xml:space="preserve">the </w:t>
      </w:r>
      <w:r w:rsidR="003A1417" w:rsidRPr="000A2911">
        <w:rPr>
          <w:rFonts w:ascii="Times New Roman" w:hAnsi="Times New Roman" w:cs="Times New Roman"/>
          <w:color w:val="000000" w:themeColor="text1"/>
        </w:rPr>
        <w:t xml:space="preserve">current </w:t>
      </w:r>
      <w:r w:rsidRPr="000A2911">
        <w:rPr>
          <w:rFonts w:ascii="Times New Roman" w:hAnsi="Times New Roman" w:cs="Times New Roman"/>
          <w:color w:val="000000" w:themeColor="text1"/>
        </w:rPr>
        <w:t>inquiry</w:t>
      </w:r>
      <w:r w:rsidR="003A1417" w:rsidRPr="000A2911">
        <w:rPr>
          <w:rFonts w:ascii="Times New Roman" w:hAnsi="Times New Roman" w:cs="Times New Roman"/>
          <w:color w:val="000000" w:themeColor="text1"/>
        </w:rPr>
        <w:t>.</w:t>
      </w:r>
      <w:r w:rsidR="00E2364A" w:rsidRPr="000A2911">
        <w:rPr>
          <w:rFonts w:ascii="Times New Roman" w:hAnsi="Times New Roman" w:cs="Times New Roman"/>
          <w:color w:val="000000" w:themeColor="text1"/>
        </w:rPr>
        <w:t xml:space="preserve">  Importantly, as </w:t>
      </w:r>
      <w:proofErr w:type="spellStart"/>
      <w:r w:rsidR="00E2364A" w:rsidRPr="000A2911">
        <w:rPr>
          <w:rFonts w:ascii="Times New Roman" w:hAnsi="Times New Roman" w:cs="Times New Roman"/>
          <w:color w:val="000000" w:themeColor="text1"/>
        </w:rPr>
        <w:t>Antonacopoulou</w:t>
      </w:r>
      <w:proofErr w:type="spellEnd"/>
      <w:r w:rsidR="00E2364A" w:rsidRPr="000A2911">
        <w:rPr>
          <w:rFonts w:ascii="Times New Roman" w:hAnsi="Times New Roman" w:cs="Times New Roman"/>
          <w:color w:val="000000" w:themeColor="text1"/>
        </w:rPr>
        <w:t xml:space="preserve"> (2010) suggested, there is a need to question standard approaches to manager education </w:t>
      </w:r>
      <w:r w:rsidR="005C301A" w:rsidRPr="000A2911">
        <w:rPr>
          <w:rFonts w:ascii="Times New Roman" w:hAnsi="Times New Roman" w:cs="Times New Roman"/>
          <w:color w:val="000000" w:themeColor="text1"/>
        </w:rPr>
        <w:t xml:space="preserve">that </w:t>
      </w:r>
      <w:r w:rsidR="00E2364A" w:rsidRPr="000A2911">
        <w:rPr>
          <w:rFonts w:ascii="Times New Roman" w:hAnsi="Times New Roman" w:cs="Times New Roman"/>
          <w:color w:val="000000" w:themeColor="text1"/>
        </w:rPr>
        <w:t>emphasise the transmission of established</w:t>
      </w:r>
      <w:r w:rsidR="005C301A" w:rsidRPr="000A2911">
        <w:rPr>
          <w:rFonts w:ascii="Times New Roman" w:hAnsi="Times New Roman" w:cs="Times New Roman"/>
          <w:color w:val="000000" w:themeColor="text1"/>
        </w:rPr>
        <w:t xml:space="preserve"> propositional knowledge and the development of standard </w:t>
      </w:r>
      <w:r w:rsidR="00E2364A" w:rsidRPr="000A2911">
        <w:rPr>
          <w:rFonts w:ascii="Times New Roman" w:hAnsi="Times New Roman" w:cs="Times New Roman"/>
          <w:color w:val="000000" w:themeColor="text1"/>
        </w:rPr>
        <w:t>cognitive techniques.</w:t>
      </w:r>
      <w:r w:rsidR="005C301A" w:rsidRPr="000A2911">
        <w:rPr>
          <w:rFonts w:ascii="Times New Roman" w:hAnsi="Times New Roman" w:cs="Times New Roman"/>
          <w:color w:val="000000" w:themeColor="text1"/>
        </w:rPr>
        <w:t xml:space="preserve"> </w:t>
      </w:r>
      <w:r w:rsidR="00EE78B1" w:rsidRPr="000A2911">
        <w:rPr>
          <w:rFonts w:ascii="Times New Roman" w:hAnsi="Times New Roman" w:cs="Times New Roman"/>
          <w:color w:val="000000" w:themeColor="text1"/>
          <w:lang w:val="en-GB"/>
        </w:rPr>
        <w:t xml:space="preserve">Mackay </w:t>
      </w:r>
      <w:r w:rsidR="00EE78B1" w:rsidRPr="000A2911">
        <w:rPr>
          <w:rFonts w:ascii="Times New Roman" w:hAnsi="Times New Roman" w:cs="Times New Roman"/>
          <w:i/>
          <w:color w:val="000000" w:themeColor="text1"/>
          <w:lang w:val="en-GB"/>
        </w:rPr>
        <w:t xml:space="preserve">et al. </w:t>
      </w:r>
      <w:r w:rsidR="005C301A" w:rsidRPr="000A2911">
        <w:rPr>
          <w:rFonts w:ascii="Times New Roman" w:hAnsi="Times New Roman" w:cs="Times New Roman"/>
          <w:color w:val="000000" w:themeColor="text1"/>
          <w:lang w:val="en-GB"/>
        </w:rPr>
        <w:t>(</w:t>
      </w:r>
      <w:r w:rsidR="005C301A" w:rsidRPr="000A2911">
        <w:rPr>
          <w:rFonts w:ascii="Times New Roman" w:hAnsi="Times New Roman" w:cs="Times New Roman"/>
          <w:color w:val="000000" w:themeColor="text1"/>
        </w:rPr>
        <w:t>2014) argued that “tightening our conceptual grasp”</w:t>
      </w:r>
      <w:r w:rsidR="00EE78B1" w:rsidRPr="000A2911">
        <w:rPr>
          <w:rFonts w:ascii="Times New Roman" w:hAnsi="Times New Roman" w:cs="Times New Roman"/>
          <w:color w:val="000000" w:themeColor="text1"/>
        </w:rPr>
        <w:t xml:space="preserve"> (p.433)</w:t>
      </w:r>
      <w:r w:rsidR="005C301A" w:rsidRPr="000A2911">
        <w:rPr>
          <w:rFonts w:ascii="Times New Roman" w:hAnsi="Times New Roman" w:cs="Times New Roman"/>
          <w:color w:val="000000" w:themeColor="text1"/>
        </w:rPr>
        <w:t xml:space="preserve"> </w:t>
      </w:r>
      <w:r w:rsidR="00FB67EE" w:rsidRPr="000A2911">
        <w:rPr>
          <w:rFonts w:ascii="Times New Roman" w:hAnsi="Times New Roman" w:cs="Times New Roman"/>
          <w:color w:val="000000" w:themeColor="text1"/>
        </w:rPr>
        <w:t xml:space="preserve">has </w:t>
      </w:r>
      <w:r w:rsidR="005C301A" w:rsidRPr="000A2911">
        <w:rPr>
          <w:rFonts w:ascii="Times New Roman" w:hAnsi="Times New Roman" w:cs="Times New Roman"/>
          <w:color w:val="000000" w:themeColor="text1"/>
        </w:rPr>
        <w:t xml:space="preserve">failed to equip managers </w:t>
      </w:r>
      <w:r w:rsidR="00FB67EE" w:rsidRPr="000A2911">
        <w:rPr>
          <w:rFonts w:ascii="Times New Roman" w:hAnsi="Times New Roman" w:cs="Times New Roman"/>
          <w:color w:val="000000" w:themeColor="text1"/>
        </w:rPr>
        <w:t>to deal</w:t>
      </w:r>
      <w:r w:rsidR="005C301A" w:rsidRPr="000A2911">
        <w:rPr>
          <w:rFonts w:ascii="Times New Roman" w:hAnsi="Times New Roman" w:cs="Times New Roman"/>
          <w:color w:val="000000" w:themeColor="text1"/>
        </w:rPr>
        <w:t xml:space="preserve"> with contemporary </w:t>
      </w:r>
      <w:r w:rsidR="0070029A" w:rsidRPr="000A2911">
        <w:rPr>
          <w:rFonts w:ascii="Times New Roman" w:hAnsi="Times New Roman" w:cs="Times New Roman"/>
          <w:color w:val="000000" w:themeColor="text1"/>
        </w:rPr>
        <w:t xml:space="preserve">organisational </w:t>
      </w:r>
      <w:r w:rsidR="005C301A" w:rsidRPr="000A2911">
        <w:rPr>
          <w:rFonts w:ascii="Times New Roman" w:hAnsi="Times New Roman" w:cs="Times New Roman"/>
          <w:color w:val="000000" w:themeColor="text1"/>
        </w:rPr>
        <w:t>challenges</w:t>
      </w:r>
      <w:r w:rsidR="0070029A" w:rsidRPr="000A2911">
        <w:rPr>
          <w:rFonts w:ascii="Times New Roman" w:hAnsi="Times New Roman" w:cs="Times New Roman"/>
          <w:color w:val="000000" w:themeColor="text1"/>
        </w:rPr>
        <w:t xml:space="preserve">.  Similarly, </w:t>
      </w:r>
      <w:proofErr w:type="spellStart"/>
      <w:r w:rsidR="00EE78B1" w:rsidRPr="000A2911">
        <w:rPr>
          <w:rFonts w:ascii="Times New Roman" w:hAnsi="Times New Roman" w:cs="Times New Roman"/>
          <w:color w:val="000000" w:themeColor="text1"/>
        </w:rPr>
        <w:t>Nonaka</w:t>
      </w:r>
      <w:proofErr w:type="spellEnd"/>
      <w:r w:rsidR="00EE78B1" w:rsidRPr="000A2911">
        <w:rPr>
          <w:rFonts w:ascii="Times New Roman" w:hAnsi="Times New Roman" w:cs="Times New Roman"/>
          <w:color w:val="000000" w:themeColor="text1"/>
        </w:rPr>
        <w:t xml:space="preserve"> </w:t>
      </w:r>
      <w:r w:rsidR="00EE78B1" w:rsidRPr="000A2911">
        <w:rPr>
          <w:rFonts w:ascii="Times New Roman" w:hAnsi="Times New Roman" w:cs="Times New Roman"/>
          <w:i/>
          <w:color w:val="000000" w:themeColor="text1"/>
        </w:rPr>
        <w:t xml:space="preserve">et al. </w:t>
      </w:r>
      <w:r w:rsidR="0070029A" w:rsidRPr="000A2911">
        <w:rPr>
          <w:rFonts w:ascii="Times New Roman" w:hAnsi="Times New Roman" w:cs="Times New Roman"/>
          <w:color w:val="000000" w:themeColor="text1"/>
        </w:rPr>
        <w:t xml:space="preserve">(2014) draw upon </w:t>
      </w:r>
      <w:proofErr w:type="spellStart"/>
      <w:r w:rsidR="0070029A" w:rsidRPr="000A2911">
        <w:rPr>
          <w:rFonts w:ascii="Times New Roman" w:hAnsi="Times New Roman" w:cs="Times New Roman"/>
          <w:color w:val="000000" w:themeColor="text1"/>
        </w:rPr>
        <w:t>Ghoshal’s</w:t>
      </w:r>
      <w:proofErr w:type="spellEnd"/>
      <w:r w:rsidR="0070029A" w:rsidRPr="000A2911">
        <w:rPr>
          <w:rFonts w:ascii="Times New Roman" w:hAnsi="Times New Roman" w:cs="Times New Roman"/>
          <w:color w:val="000000" w:themeColor="text1"/>
        </w:rPr>
        <w:t xml:space="preserve"> influential work in highlighting the “baleful effects of the ‘scientific’ forms of knowledge regularly peddled in business schools”</w:t>
      </w:r>
      <w:r w:rsidR="00EE78B1" w:rsidRPr="000A2911">
        <w:rPr>
          <w:rFonts w:ascii="Times New Roman" w:hAnsi="Times New Roman" w:cs="Times New Roman"/>
          <w:color w:val="000000" w:themeColor="text1"/>
        </w:rPr>
        <w:t xml:space="preserve"> (p.372)</w:t>
      </w:r>
      <w:r w:rsidR="0070029A" w:rsidRPr="000A2911">
        <w:rPr>
          <w:rFonts w:ascii="Times New Roman" w:hAnsi="Times New Roman" w:cs="Times New Roman"/>
          <w:color w:val="000000" w:themeColor="text1"/>
        </w:rPr>
        <w:t xml:space="preserve">.  Gosling and </w:t>
      </w:r>
      <w:proofErr w:type="spellStart"/>
      <w:r w:rsidR="0070029A" w:rsidRPr="000A2911">
        <w:rPr>
          <w:rFonts w:ascii="Times New Roman" w:hAnsi="Times New Roman" w:cs="Times New Roman"/>
          <w:color w:val="000000" w:themeColor="text1"/>
        </w:rPr>
        <w:t>Mintzberg</w:t>
      </w:r>
      <w:proofErr w:type="spellEnd"/>
      <w:r w:rsidR="0070029A" w:rsidRPr="000A2911">
        <w:rPr>
          <w:rFonts w:ascii="Times New Roman" w:hAnsi="Times New Roman" w:cs="Times New Roman"/>
          <w:color w:val="000000" w:themeColor="text1"/>
        </w:rPr>
        <w:t xml:space="preserve"> (2006) famously summed up the problem of “today’s management education” </w:t>
      </w:r>
      <w:r w:rsidR="0095383B" w:rsidRPr="000A2911">
        <w:rPr>
          <w:rFonts w:ascii="Times New Roman" w:hAnsi="Times New Roman" w:cs="Times New Roman"/>
          <w:color w:val="000000" w:themeColor="text1"/>
        </w:rPr>
        <w:t>as being</w:t>
      </w:r>
      <w:r w:rsidR="00FB67EE" w:rsidRPr="000A2911">
        <w:rPr>
          <w:rFonts w:ascii="Times New Roman" w:hAnsi="Times New Roman" w:cs="Times New Roman"/>
          <w:color w:val="000000" w:themeColor="text1"/>
        </w:rPr>
        <w:t xml:space="preserve"> </w:t>
      </w:r>
      <w:r w:rsidR="0070029A" w:rsidRPr="000A2911">
        <w:rPr>
          <w:rFonts w:ascii="Times New Roman" w:hAnsi="Times New Roman" w:cs="Times New Roman"/>
          <w:color w:val="000000" w:themeColor="text1"/>
        </w:rPr>
        <w:t>“not a deficiency but a surfeit of teaching”</w:t>
      </w:r>
      <w:r w:rsidR="00EE78B1" w:rsidRPr="000A2911">
        <w:rPr>
          <w:rFonts w:ascii="Times New Roman" w:hAnsi="Times New Roman" w:cs="Times New Roman"/>
          <w:color w:val="000000" w:themeColor="text1"/>
        </w:rPr>
        <w:t xml:space="preserve"> (p.421)</w:t>
      </w:r>
      <w:r w:rsidR="0070029A" w:rsidRPr="000A2911">
        <w:rPr>
          <w:rFonts w:ascii="Times New Roman" w:hAnsi="Times New Roman" w:cs="Times New Roman"/>
          <w:color w:val="000000" w:themeColor="text1"/>
        </w:rPr>
        <w:t xml:space="preserve">.  </w:t>
      </w:r>
      <w:r w:rsidR="0095383B" w:rsidRPr="000A2911">
        <w:rPr>
          <w:rFonts w:ascii="Times New Roman" w:hAnsi="Times New Roman" w:cs="Times New Roman"/>
          <w:color w:val="000000" w:themeColor="text1"/>
        </w:rPr>
        <w:t>It has thus been argued that manager education should include “courses in managerial wisdom” (</w:t>
      </w:r>
      <w:r w:rsidR="00EE78B1" w:rsidRPr="000A2911">
        <w:rPr>
          <w:rFonts w:ascii="Times New Roman" w:hAnsi="Times New Roman" w:cs="Times New Roman"/>
          <w:color w:val="000000" w:themeColor="text1"/>
        </w:rPr>
        <w:t>Small</w:t>
      </w:r>
      <w:r w:rsidR="0095383B" w:rsidRPr="000A2911">
        <w:rPr>
          <w:rFonts w:ascii="Times New Roman" w:hAnsi="Times New Roman" w:cs="Times New Roman"/>
          <w:color w:val="000000" w:themeColor="text1"/>
        </w:rPr>
        <w:t xml:space="preserve"> 2004</w:t>
      </w:r>
      <w:r w:rsidR="00EE78B1" w:rsidRPr="000A2911">
        <w:rPr>
          <w:rFonts w:ascii="Times New Roman" w:hAnsi="Times New Roman" w:cs="Times New Roman"/>
          <w:color w:val="000000" w:themeColor="text1"/>
        </w:rPr>
        <w:t>, p.</w:t>
      </w:r>
      <w:r w:rsidR="0095383B" w:rsidRPr="000A2911">
        <w:rPr>
          <w:rFonts w:ascii="Times New Roman" w:hAnsi="Times New Roman" w:cs="Times New Roman"/>
          <w:color w:val="000000" w:themeColor="text1"/>
        </w:rPr>
        <w:t>753).  As Kessler and Bailey (2007) ar</w:t>
      </w:r>
      <w:r w:rsidR="00FB67EE" w:rsidRPr="000A2911">
        <w:rPr>
          <w:rFonts w:ascii="Times New Roman" w:hAnsi="Times New Roman" w:cs="Times New Roman"/>
          <w:color w:val="000000" w:themeColor="text1"/>
        </w:rPr>
        <w:t>gued, “if not trained in wisdom;</w:t>
      </w:r>
      <w:r w:rsidR="0095383B" w:rsidRPr="000A2911">
        <w:rPr>
          <w:rFonts w:ascii="Times New Roman" w:hAnsi="Times New Roman" w:cs="Times New Roman"/>
          <w:color w:val="000000" w:themeColor="text1"/>
        </w:rPr>
        <w:t xml:space="preserve"> wisdom cannot be expected”</w:t>
      </w:r>
      <w:r w:rsidR="00EE78B1" w:rsidRPr="000A2911">
        <w:rPr>
          <w:rFonts w:ascii="Times New Roman" w:hAnsi="Times New Roman" w:cs="Times New Roman"/>
          <w:color w:val="000000" w:themeColor="text1"/>
        </w:rPr>
        <w:t xml:space="preserve"> (</w:t>
      </w:r>
      <w:proofErr w:type="spellStart"/>
      <w:r w:rsidR="00EE78B1" w:rsidRPr="000A2911">
        <w:rPr>
          <w:rFonts w:ascii="Times New Roman" w:hAnsi="Times New Roman" w:cs="Times New Roman"/>
          <w:color w:val="000000" w:themeColor="text1"/>
        </w:rPr>
        <w:t>p.xxxi</w:t>
      </w:r>
      <w:proofErr w:type="spellEnd"/>
      <w:r w:rsidR="00EE78B1" w:rsidRPr="000A2911">
        <w:rPr>
          <w:rFonts w:ascii="Times New Roman" w:hAnsi="Times New Roman" w:cs="Times New Roman"/>
          <w:color w:val="000000" w:themeColor="text1"/>
        </w:rPr>
        <w:t>)</w:t>
      </w:r>
      <w:r w:rsidR="0095383B" w:rsidRPr="000A2911">
        <w:rPr>
          <w:rFonts w:ascii="Times New Roman" w:hAnsi="Times New Roman" w:cs="Times New Roman"/>
          <w:color w:val="000000" w:themeColor="text1"/>
        </w:rPr>
        <w:t xml:space="preserve">.  </w:t>
      </w:r>
    </w:p>
    <w:p w14:paraId="012B0E61" w14:textId="77777777" w:rsidR="0095383B" w:rsidRPr="000A2911" w:rsidRDefault="0095383B" w:rsidP="000A2911">
      <w:pPr>
        <w:spacing w:after="120" w:line="480" w:lineRule="auto"/>
        <w:rPr>
          <w:rFonts w:ascii="Times New Roman" w:hAnsi="Times New Roman" w:cs="Times New Roman"/>
          <w:b/>
          <w:color w:val="000000" w:themeColor="text1"/>
        </w:rPr>
      </w:pPr>
    </w:p>
    <w:p w14:paraId="6BD35F00" w14:textId="3C10699F" w:rsidR="0095383B" w:rsidRPr="000A2911" w:rsidRDefault="0095383B"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 xml:space="preserve">However, there </w:t>
      </w:r>
      <w:r w:rsidR="004A63D6" w:rsidRPr="000A2911">
        <w:rPr>
          <w:rFonts w:ascii="Times New Roman" w:hAnsi="Times New Roman" w:cs="Times New Roman"/>
          <w:color w:val="000000" w:themeColor="text1"/>
        </w:rPr>
        <w:t xml:space="preserve">has </w:t>
      </w:r>
      <w:r w:rsidRPr="000A2911">
        <w:rPr>
          <w:rFonts w:ascii="Times New Roman" w:hAnsi="Times New Roman" w:cs="Times New Roman"/>
          <w:color w:val="000000" w:themeColor="text1"/>
        </w:rPr>
        <w:t>been debate as to whether or not wisdom can be taught or even whether its development can be facilitated (</w:t>
      </w:r>
      <w:proofErr w:type="spellStart"/>
      <w:r w:rsidR="00EE78B1" w:rsidRPr="000A2911">
        <w:rPr>
          <w:rFonts w:ascii="Times New Roman" w:hAnsi="Times New Roman" w:cs="Times New Roman"/>
          <w:color w:val="000000" w:themeColor="text1"/>
        </w:rPr>
        <w:t>Statler</w:t>
      </w:r>
      <w:proofErr w:type="spellEnd"/>
      <w:r w:rsidRPr="000A2911">
        <w:rPr>
          <w:rFonts w:ascii="Times New Roman" w:hAnsi="Times New Roman" w:cs="Times New Roman"/>
          <w:color w:val="000000" w:themeColor="text1"/>
        </w:rPr>
        <w:t xml:space="preserve"> 2014).  Manager educators and developers have, though, risen to the challenge and various pedagogies are emerging to foster the development of wisdom within formal manager development programmes.  A number of high profile manager education programmes are cited as exemplars in developing key facets of wisdom.  </w:t>
      </w:r>
      <w:r w:rsidRPr="000A2911">
        <w:rPr>
          <w:rFonts w:ascii="Times New Roman" w:hAnsi="Times New Roman" w:cs="Times New Roman"/>
          <w:color w:val="000000" w:themeColor="text1"/>
        </w:rPr>
        <w:lastRenderedPageBreak/>
        <w:t xml:space="preserve">Evaluation studies of these programmes tend, though, to be conducted by the programme designers themselves (see for example, </w:t>
      </w:r>
      <w:proofErr w:type="spellStart"/>
      <w:r w:rsidR="00EE78B1" w:rsidRPr="000A2911">
        <w:rPr>
          <w:rFonts w:ascii="Times New Roman" w:hAnsi="Times New Roman" w:cs="Times New Roman"/>
          <w:color w:val="000000" w:themeColor="text1"/>
        </w:rPr>
        <w:t>Antonacopoulou</w:t>
      </w:r>
      <w:proofErr w:type="spellEnd"/>
      <w:r w:rsidR="00EE78B1" w:rsidRPr="000A2911">
        <w:rPr>
          <w:rFonts w:ascii="Times New Roman" w:hAnsi="Times New Roman" w:cs="Times New Roman"/>
          <w:color w:val="000000" w:themeColor="text1"/>
        </w:rPr>
        <w:t xml:space="preserve"> </w:t>
      </w:r>
      <w:r w:rsidRPr="000A2911">
        <w:rPr>
          <w:rFonts w:ascii="Times New Roman" w:hAnsi="Times New Roman" w:cs="Times New Roman"/>
          <w:color w:val="000000" w:themeColor="text1"/>
        </w:rPr>
        <w:t>2010</w:t>
      </w:r>
      <w:r w:rsidR="00EE78B1" w:rsidRPr="000A2911">
        <w:rPr>
          <w:rFonts w:ascii="Times New Roman" w:hAnsi="Times New Roman" w:cs="Times New Roman"/>
          <w:color w:val="000000" w:themeColor="text1"/>
        </w:rPr>
        <w:t>,</w:t>
      </w:r>
      <w:r w:rsidRPr="000A2911">
        <w:rPr>
          <w:rFonts w:ascii="Times New Roman" w:hAnsi="Times New Roman" w:cs="Times New Roman"/>
          <w:color w:val="000000" w:themeColor="text1"/>
        </w:rPr>
        <w:t xml:space="preserve"> Hay and Ho</w:t>
      </w:r>
      <w:r w:rsidR="00FB67EE" w:rsidRPr="000A2911">
        <w:rPr>
          <w:rFonts w:ascii="Times New Roman" w:hAnsi="Times New Roman" w:cs="Times New Roman"/>
          <w:color w:val="000000" w:themeColor="text1"/>
        </w:rPr>
        <w:t>dkinson</w:t>
      </w:r>
      <w:r w:rsidR="00EE78B1" w:rsidRPr="000A2911">
        <w:rPr>
          <w:rFonts w:ascii="Times New Roman" w:hAnsi="Times New Roman" w:cs="Times New Roman"/>
          <w:color w:val="000000" w:themeColor="text1"/>
        </w:rPr>
        <w:t xml:space="preserve"> </w:t>
      </w:r>
      <w:r w:rsidR="00FB67EE" w:rsidRPr="000A2911">
        <w:rPr>
          <w:rFonts w:ascii="Times New Roman" w:hAnsi="Times New Roman" w:cs="Times New Roman"/>
          <w:color w:val="000000" w:themeColor="text1"/>
        </w:rPr>
        <w:t>2008</w:t>
      </w:r>
      <w:r w:rsidR="00EE78B1" w:rsidRPr="000A2911">
        <w:rPr>
          <w:rFonts w:ascii="Times New Roman" w:hAnsi="Times New Roman" w:cs="Times New Roman"/>
          <w:color w:val="000000" w:themeColor="text1"/>
        </w:rPr>
        <w:t>,</w:t>
      </w:r>
      <w:r w:rsidR="00FB67EE" w:rsidRPr="000A2911">
        <w:rPr>
          <w:rFonts w:ascii="Times New Roman" w:hAnsi="Times New Roman" w:cs="Times New Roman"/>
          <w:color w:val="000000" w:themeColor="text1"/>
        </w:rPr>
        <w:t xml:space="preserve"> </w:t>
      </w:r>
      <w:proofErr w:type="spellStart"/>
      <w:r w:rsidR="00FB67EE" w:rsidRPr="000A2911">
        <w:rPr>
          <w:rFonts w:ascii="Times New Roman" w:hAnsi="Times New Roman" w:cs="Times New Roman"/>
          <w:color w:val="000000" w:themeColor="text1"/>
        </w:rPr>
        <w:t>Mintzberg</w:t>
      </w:r>
      <w:proofErr w:type="spellEnd"/>
      <w:r w:rsidR="00FB67EE" w:rsidRPr="000A2911">
        <w:rPr>
          <w:rFonts w:ascii="Times New Roman" w:hAnsi="Times New Roman" w:cs="Times New Roman"/>
          <w:color w:val="000000" w:themeColor="text1"/>
        </w:rPr>
        <w:t>, 2004</w:t>
      </w:r>
      <w:r w:rsidR="00EE78B1" w:rsidRPr="000A2911">
        <w:rPr>
          <w:rFonts w:ascii="Times New Roman" w:hAnsi="Times New Roman" w:cs="Times New Roman"/>
          <w:color w:val="000000" w:themeColor="text1"/>
        </w:rPr>
        <w:t xml:space="preserve">, </w:t>
      </w:r>
      <w:proofErr w:type="spellStart"/>
      <w:r w:rsidRPr="000A2911">
        <w:rPr>
          <w:rFonts w:ascii="Times New Roman" w:hAnsi="Times New Roman" w:cs="Times New Roman"/>
          <w:color w:val="000000" w:themeColor="text1"/>
        </w:rPr>
        <w:t>Statler</w:t>
      </w:r>
      <w:proofErr w:type="spellEnd"/>
      <w:r w:rsidRPr="000A2911">
        <w:rPr>
          <w:rFonts w:ascii="Times New Roman" w:hAnsi="Times New Roman" w:cs="Times New Roman"/>
          <w:color w:val="000000" w:themeColor="text1"/>
        </w:rPr>
        <w:t>, 2014).  Nonetheless, the conclusions that have been drawn from the current research suggest that certain pedagogies characterizing these programmes may contribute to developing facets of wisdom.  Firstly, manager development might cultivate an awareness of the uses but also the limitations for formal knowledge</w:t>
      </w:r>
      <w:r w:rsidR="00FB67EE" w:rsidRPr="000A2911">
        <w:rPr>
          <w:rFonts w:ascii="Times New Roman" w:hAnsi="Times New Roman" w:cs="Times New Roman"/>
          <w:color w:val="000000" w:themeColor="text1"/>
        </w:rPr>
        <w:t>,</w:t>
      </w:r>
      <w:r w:rsidRPr="000A2911">
        <w:rPr>
          <w:rFonts w:ascii="Times New Roman" w:hAnsi="Times New Roman" w:cs="Times New Roman"/>
          <w:color w:val="000000" w:themeColor="text1"/>
        </w:rPr>
        <w:t xml:space="preserve"> thereby acknowledging and giving status to alternative knowledge forms.  Secondly, the trajectory in contemporary manager development towards critical engageme</w:t>
      </w:r>
      <w:r w:rsidR="004C53BA" w:rsidRPr="000A2911">
        <w:rPr>
          <w:rFonts w:ascii="Times New Roman" w:hAnsi="Times New Roman" w:cs="Times New Roman"/>
          <w:color w:val="000000" w:themeColor="text1"/>
        </w:rPr>
        <w:t xml:space="preserve">nt with practice is supported.  </w:t>
      </w:r>
      <w:r w:rsidRPr="000A2911">
        <w:rPr>
          <w:rFonts w:ascii="Times New Roman" w:hAnsi="Times New Roman" w:cs="Times New Roman"/>
          <w:color w:val="000000" w:themeColor="text1"/>
        </w:rPr>
        <w:t xml:space="preserve">As </w:t>
      </w:r>
      <w:proofErr w:type="spellStart"/>
      <w:r w:rsidRPr="000A2911">
        <w:rPr>
          <w:rFonts w:ascii="Times New Roman" w:hAnsi="Times New Roman" w:cs="Times New Roman"/>
          <w:color w:val="000000" w:themeColor="text1"/>
        </w:rPr>
        <w:t>Statler</w:t>
      </w:r>
      <w:proofErr w:type="spellEnd"/>
      <w:r w:rsidRPr="000A2911">
        <w:rPr>
          <w:rFonts w:ascii="Times New Roman" w:hAnsi="Times New Roman" w:cs="Times New Roman"/>
          <w:color w:val="000000" w:themeColor="text1"/>
        </w:rPr>
        <w:t xml:space="preserve"> (2014) noted, “learning about business should be conceptualized as integral to the practice of business”</w:t>
      </w:r>
      <w:r w:rsidR="00EE78B1" w:rsidRPr="000A2911">
        <w:rPr>
          <w:rFonts w:ascii="Times New Roman" w:hAnsi="Times New Roman" w:cs="Times New Roman"/>
          <w:color w:val="000000" w:themeColor="text1"/>
        </w:rPr>
        <w:t xml:space="preserve"> (p.402)</w:t>
      </w:r>
      <w:r w:rsidRPr="000A2911">
        <w:rPr>
          <w:rFonts w:ascii="Times New Roman" w:hAnsi="Times New Roman" w:cs="Times New Roman"/>
          <w:color w:val="000000" w:themeColor="text1"/>
        </w:rPr>
        <w:t xml:space="preserve">.  Thirdly, </w:t>
      </w:r>
      <w:r w:rsidR="004C53BA" w:rsidRPr="000A2911">
        <w:rPr>
          <w:rFonts w:ascii="Times New Roman" w:hAnsi="Times New Roman" w:cs="Times New Roman"/>
          <w:color w:val="000000" w:themeColor="text1"/>
        </w:rPr>
        <w:t>techniques of critical reflection and personal reflexivity (</w:t>
      </w:r>
      <w:proofErr w:type="spellStart"/>
      <w:r w:rsidR="00364258" w:rsidRPr="000A2911">
        <w:rPr>
          <w:rFonts w:ascii="Times New Roman" w:hAnsi="Times New Roman" w:cs="Times New Roman"/>
          <w:color w:val="000000" w:themeColor="text1"/>
        </w:rPr>
        <w:t>Antonacopoulou</w:t>
      </w:r>
      <w:proofErr w:type="spellEnd"/>
      <w:r w:rsidR="00364258" w:rsidRPr="000A2911">
        <w:rPr>
          <w:rFonts w:ascii="Times New Roman" w:hAnsi="Times New Roman" w:cs="Times New Roman"/>
          <w:color w:val="000000" w:themeColor="text1"/>
        </w:rPr>
        <w:t xml:space="preserve"> 2010, </w:t>
      </w:r>
      <w:r w:rsidR="00EE78B1" w:rsidRPr="000A2911">
        <w:rPr>
          <w:rFonts w:ascii="Times New Roman" w:hAnsi="Times New Roman" w:cs="Times New Roman"/>
          <w:color w:val="000000" w:themeColor="text1"/>
        </w:rPr>
        <w:t xml:space="preserve">Gosling and </w:t>
      </w:r>
      <w:proofErr w:type="spellStart"/>
      <w:r w:rsidR="00EE78B1" w:rsidRPr="000A2911">
        <w:rPr>
          <w:rFonts w:ascii="Times New Roman" w:hAnsi="Times New Roman" w:cs="Times New Roman"/>
          <w:color w:val="000000" w:themeColor="text1"/>
        </w:rPr>
        <w:t>Mintzberg</w:t>
      </w:r>
      <w:proofErr w:type="spellEnd"/>
      <w:r w:rsidR="004C53BA" w:rsidRPr="000A2911">
        <w:rPr>
          <w:rFonts w:ascii="Times New Roman" w:hAnsi="Times New Roman" w:cs="Times New Roman"/>
          <w:color w:val="000000" w:themeColor="text1"/>
        </w:rPr>
        <w:t xml:space="preserve"> 2006) combined with challenging “Socratic dialogue” (</w:t>
      </w:r>
      <w:proofErr w:type="spellStart"/>
      <w:r w:rsidR="00364258" w:rsidRPr="000A2911">
        <w:rPr>
          <w:rFonts w:ascii="Times New Roman" w:hAnsi="Times New Roman" w:cs="Times New Roman"/>
          <w:color w:val="000000" w:themeColor="text1"/>
        </w:rPr>
        <w:t>Statler</w:t>
      </w:r>
      <w:proofErr w:type="spellEnd"/>
      <w:r w:rsidR="004C53BA" w:rsidRPr="000A2911">
        <w:rPr>
          <w:rFonts w:ascii="Times New Roman" w:hAnsi="Times New Roman" w:cs="Times New Roman"/>
          <w:color w:val="000000" w:themeColor="text1"/>
        </w:rPr>
        <w:t xml:space="preserve"> 2014</w:t>
      </w:r>
      <w:r w:rsidR="00EE78B1" w:rsidRPr="000A2911">
        <w:rPr>
          <w:rFonts w:ascii="Times New Roman" w:hAnsi="Times New Roman" w:cs="Times New Roman"/>
          <w:color w:val="000000" w:themeColor="text1"/>
        </w:rPr>
        <w:t>, p.</w:t>
      </w:r>
      <w:r w:rsidR="004C53BA" w:rsidRPr="000A2911">
        <w:rPr>
          <w:rFonts w:ascii="Times New Roman" w:hAnsi="Times New Roman" w:cs="Times New Roman"/>
          <w:color w:val="000000" w:themeColor="text1"/>
        </w:rPr>
        <w:t>411) are likely to cultivate key facets of wisdom</w:t>
      </w:r>
      <w:r w:rsidR="00FB67EE" w:rsidRPr="000A2911">
        <w:rPr>
          <w:rFonts w:ascii="Times New Roman" w:hAnsi="Times New Roman" w:cs="Times New Roman"/>
          <w:color w:val="000000" w:themeColor="text1"/>
        </w:rPr>
        <w:t xml:space="preserve"> such as self-awareness and the adoption of broader perspectives</w:t>
      </w:r>
      <w:r w:rsidR="004C53BA" w:rsidRPr="000A2911">
        <w:rPr>
          <w:rFonts w:ascii="Times New Roman" w:hAnsi="Times New Roman" w:cs="Times New Roman"/>
          <w:color w:val="000000" w:themeColor="text1"/>
        </w:rPr>
        <w:t xml:space="preserve">.  </w:t>
      </w:r>
      <w:r w:rsidRPr="000A2911">
        <w:rPr>
          <w:rFonts w:ascii="Times New Roman" w:hAnsi="Times New Roman" w:cs="Times New Roman"/>
          <w:color w:val="000000" w:themeColor="text1"/>
        </w:rPr>
        <w:t xml:space="preserve">Finally, </w:t>
      </w:r>
      <w:r w:rsidR="004C53BA" w:rsidRPr="000A2911">
        <w:rPr>
          <w:rFonts w:ascii="Times New Roman" w:hAnsi="Times New Roman" w:cs="Times New Roman"/>
          <w:color w:val="000000" w:themeColor="text1"/>
        </w:rPr>
        <w:t xml:space="preserve">reflecting the socially constructed nature of wisdom, group-based manager development my prove to be more effective than the individualized forms of development such as coaching which have come to the fore in recent years.  </w:t>
      </w:r>
      <w:proofErr w:type="spellStart"/>
      <w:r w:rsidR="004C53BA" w:rsidRPr="000A2911">
        <w:rPr>
          <w:rFonts w:ascii="Times New Roman" w:hAnsi="Times New Roman" w:cs="Times New Roman"/>
          <w:color w:val="000000" w:themeColor="text1"/>
        </w:rPr>
        <w:t>Cathcart</w:t>
      </w:r>
      <w:proofErr w:type="spellEnd"/>
      <w:r w:rsidR="004C53BA" w:rsidRPr="000A2911">
        <w:rPr>
          <w:rFonts w:ascii="Times New Roman" w:hAnsi="Times New Roman" w:cs="Times New Roman"/>
          <w:color w:val="000000" w:themeColor="text1"/>
        </w:rPr>
        <w:t xml:space="preserve"> and Greenspan (2013) thus noted that wisdom development could be “hastened” when undertaken as a joint enterprise</w:t>
      </w:r>
      <w:r w:rsidR="00EE78B1" w:rsidRPr="000A2911">
        <w:rPr>
          <w:rFonts w:ascii="Times New Roman" w:hAnsi="Times New Roman" w:cs="Times New Roman"/>
          <w:color w:val="000000" w:themeColor="text1"/>
        </w:rPr>
        <w:t xml:space="preserve"> (p.969)</w:t>
      </w:r>
      <w:r w:rsidR="004C53BA" w:rsidRPr="000A2911">
        <w:rPr>
          <w:rFonts w:ascii="Times New Roman" w:hAnsi="Times New Roman" w:cs="Times New Roman"/>
          <w:color w:val="000000" w:themeColor="text1"/>
        </w:rPr>
        <w:t>.</w:t>
      </w:r>
    </w:p>
    <w:p w14:paraId="26F072F2" w14:textId="77777777" w:rsidR="00E2364A" w:rsidRPr="000A2911" w:rsidRDefault="00E2364A" w:rsidP="000A2911">
      <w:pPr>
        <w:spacing w:after="120" w:line="480" w:lineRule="auto"/>
        <w:rPr>
          <w:rFonts w:ascii="Times New Roman" w:hAnsi="Times New Roman" w:cs="Times New Roman"/>
          <w:b/>
          <w:color w:val="000000" w:themeColor="text1"/>
        </w:rPr>
      </w:pPr>
    </w:p>
    <w:p w14:paraId="71767B2A" w14:textId="777F240B" w:rsidR="007A1B53" w:rsidRPr="000A2911" w:rsidRDefault="004C53BA" w:rsidP="000A2911">
      <w:pPr>
        <w:spacing w:after="120" w:line="480" w:lineRule="auto"/>
        <w:rPr>
          <w:rFonts w:ascii="Times New Roman" w:hAnsi="Times New Roman" w:cs="Times New Roman"/>
          <w:b/>
          <w:color w:val="000000" w:themeColor="text1"/>
        </w:rPr>
      </w:pPr>
      <w:r w:rsidRPr="000A2911">
        <w:rPr>
          <w:rFonts w:ascii="Times New Roman" w:hAnsi="Times New Roman" w:cs="Times New Roman"/>
          <w:color w:val="000000" w:themeColor="text1"/>
        </w:rPr>
        <w:t>In summary, t</w:t>
      </w:r>
      <w:r w:rsidR="00D44822" w:rsidRPr="000A2911">
        <w:rPr>
          <w:rFonts w:ascii="Times New Roman" w:hAnsi="Times New Roman" w:cs="Times New Roman"/>
          <w:color w:val="000000" w:themeColor="text1"/>
        </w:rPr>
        <w:t>his article has provided some further insights into exactly what experienced managers know</w:t>
      </w:r>
      <w:r w:rsidRPr="000A2911">
        <w:rPr>
          <w:rFonts w:ascii="Times New Roman" w:hAnsi="Times New Roman" w:cs="Times New Roman"/>
          <w:color w:val="000000" w:themeColor="text1"/>
        </w:rPr>
        <w:t>.  It has been confirmed that management is “an art not a science” (</w:t>
      </w:r>
      <w:r w:rsidR="00364258" w:rsidRPr="000A2911">
        <w:rPr>
          <w:rFonts w:ascii="Times New Roman" w:hAnsi="Times New Roman" w:cs="Times New Roman"/>
          <w:color w:val="000000" w:themeColor="text1"/>
        </w:rPr>
        <w:t>Chia</w:t>
      </w:r>
      <w:r w:rsidRPr="000A2911">
        <w:rPr>
          <w:rFonts w:ascii="Times New Roman" w:hAnsi="Times New Roman" w:cs="Times New Roman"/>
          <w:color w:val="000000" w:themeColor="text1"/>
        </w:rPr>
        <w:t xml:space="preserve"> </w:t>
      </w:r>
      <w:r w:rsidR="00D44822" w:rsidRPr="000A2911">
        <w:rPr>
          <w:rFonts w:ascii="Times New Roman" w:hAnsi="Times New Roman" w:cs="Times New Roman"/>
          <w:color w:val="000000" w:themeColor="text1"/>
        </w:rPr>
        <w:t>2005</w:t>
      </w:r>
      <w:r w:rsidR="00EE78B1" w:rsidRPr="000A2911">
        <w:rPr>
          <w:rFonts w:ascii="Times New Roman" w:hAnsi="Times New Roman" w:cs="Times New Roman"/>
          <w:color w:val="000000" w:themeColor="text1"/>
        </w:rPr>
        <w:t>, p.</w:t>
      </w:r>
      <w:r w:rsidR="00D44822" w:rsidRPr="000A2911">
        <w:rPr>
          <w:rFonts w:ascii="Times New Roman" w:hAnsi="Times New Roman" w:cs="Times New Roman"/>
          <w:color w:val="000000" w:themeColor="text1"/>
        </w:rPr>
        <w:t>1092)</w:t>
      </w:r>
      <w:r w:rsidRPr="000A2911">
        <w:rPr>
          <w:rFonts w:ascii="Times New Roman" w:hAnsi="Times New Roman" w:cs="Times New Roman"/>
          <w:color w:val="000000" w:themeColor="text1"/>
        </w:rPr>
        <w:t xml:space="preserve"> and attributes of wisdom are </w:t>
      </w:r>
      <w:r w:rsidR="007A1B53" w:rsidRPr="000A2911">
        <w:rPr>
          <w:rFonts w:ascii="Times New Roman" w:hAnsi="Times New Roman" w:cs="Times New Roman"/>
          <w:color w:val="000000" w:themeColor="text1"/>
        </w:rPr>
        <w:t>widespread</w:t>
      </w:r>
      <w:r w:rsidR="00FB67EE" w:rsidRPr="000A2911">
        <w:rPr>
          <w:rFonts w:ascii="Times New Roman" w:hAnsi="Times New Roman" w:cs="Times New Roman"/>
          <w:color w:val="000000" w:themeColor="text1"/>
        </w:rPr>
        <w:t xml:space="preserve">.  The challenge </w:t>
      </w:r>
      <w:r w:rsidR="007A1B53" w:rsidRPr="000A2911">
        <w:rPr>
          <w:rFonts w:ascii="Times New Roman" w:hAnsi="Times New Roman" w:cs="Times New Roman"/>
          <w:color w:val="000000" w:themeColor="text1"/>
        </w:rPr>
        <w:t xml:space="preserve">now </w:t>
      </w:r>
      <w:r w:rsidR="00FB67EE" w:rsidRPr="000A2911">
        <w:rPr>
          <w:rFonts w:ascii="Times New Roman" w:hAnsi="Times New Roman" w:cs="Times New Roman"/>
          <w:color w:val="000000" w:themeColor="text1"/>
        </w:rPr>
        <w:t xml:space="preserve">is </w:t>
      </w:r>
      <w:r w:rsidR="007A1B53" w:rsidRPr="000A2911">
        <w:rPr>
          <w:rFonts w:ascii="Times New Roman" w:hAnsi="Times New Roman" w:cs="Times New Roman"/>
          <w:color w:val="000000" w:themeColor="text1"/>
        </w:rPr>
        <w:t xml:space="preserve">for manager developers and educationalists to develop wisdom among less experienced managers and </w:t>
      </w:r>
      <w:r w:rsidR="00FB67EE" w:rsidRPr="000A2911">
        <w:rPr>
          <w:rFonts w:ascii="Times New Roman" w:hAnsi="Times New Roman" w:cs="Times New Roman"/>
          <w:color w:val="000000" w:themeColor="text1"/>
        </w:rPr>
        <w:t xml:space="preserve">to </w:t>
      </w:r>
      <w:r w:rsidR="007A1B53" w:rsidRPr="000A2911">
        <w:rPr>
          <w:rFonts w:ascii="Times New Roman" w:hAnsi="Times New Roman" w:cs="Times New Roman"/>
          <w:color w:val="000000" w:themeColor="text1"/>
        </w:rPr>
        <w:t xml:space="preserve">ensure that wisdom is </w:t>
      </w:r>
      <w:r w:rsidR="00FB67EE" w:rsidRPr="000A2911">
        <w:rPr>
          <w:rFonts w:ascii="Times New Roman" w:hAnsi="Times New Roman" w:cs="Times New Roman"/>
          <w:color w:val="000000" w:themeColor="text1"/>
        </w:rPr>
        <w:t>more widely acknowledge</w:t>
      </w:r>
      <w:r w:rsidR="00DF7857" w:rsidRPr="000A2911">
        <w:rPr>
          <w:rFonts w:ascii="Times New Roman" w:hAnsi="Times New Roman" w:cs="Times New Roman"/>
          <w:color w:val="000000" w:themeColor="text1"/>
        </w:rPr>
        <w:t>d</w:t>
      </w:r>
      <w:r w:rsidR="00FB67EE" w:rsidRPr="000A2911">
        <w:rPr>
          <w:rFonts w:ascii="Times New Roman" w:hAnsi="Times New Roman" w:cs="Times New Roman"/>
          <w:color w:val="000000" w:themeColor="text1"/>
        </w:rPr>
        <w:t xml:space="preserve"> and </w:t>
      </w:r>
      <w:r w:rsidR="00DF7857" w:rsidRPr="000A2911">
        <w:rPr>
          <w:rFonts w:ascii="Times New Roman" w:hAnsi="Times New Roman" w:cs="Times New Roman"/>
          <w:color w:val="000000" w:themeColor="text1"/>
        </w:rPr>
        <w:t>disseminated</w:t>
      </w:r>
      <w:r w:rsidR="00FB67EE" w:rsidRPr="000A2911">
        <w:rPr>
          <w:rFonts w:ascii="Times New Roman" w:hAnsi="Times New Roman" w:cs="Times New Roman"/>
          <w:color w:val="000000" w:themeColor="text1"/>
        </w:rPr>
        <w:t xml:space="preserve"> in organisations.</w:t>
      </w:r>
    </w:p>
    <w:p w14:paraId="1DE822EE" w14:textId="77777777" w:rsidR="00121F42" w:rsidRDefault="00121F42" w:rsidP="000A2911">
      <w:pPr>
        <w:rPr>
          <w:rFonts w:ascii="Times New Roman" w:hAnsi="Times New Roman" w:cs="Times New Roman"/>
          <w:b/>
          <w:color w:val="000000" w:themeColor="text1"/>
        </w:rPr>
      </w:pPr>
    </w:p>
    <w:p w14:paraId="033F9C4C" w14:textId="77777777" w:rsidR="00F441DA" w:rsidRPr="000A2911" w:rsidRDefault="00F441DA" w:rsidP="000A2911">
      <w:pPr>
        <w:rPr>
          <w:rFonts w:ascii="Times New Roman" w:hAnsi="Times New Roman" w:cs="Times New Roman"/>
          <w:b/>
          <w:color w:val="000000" w:themeColor="text1"/>
        </w:rPr>
      </w:pPr>
    </w:p>
    <w:p w14:paraId="6D90C80B" w14:textId="77777777" w:rsidR="00962AA8" w:rsidRPr="004E66E6" w:rsidRDefault="00962AA8" w:rsidP="00994079">
      <w:pPr>
        <w:pStyle w:val="Heading1"/>
        <w:spacing w:before="0" w:after="120" w:line="480" w:lineRule="auto"/>
        <w:rPr>
          <w:rFonts w:ascii="Times New Roman" w:hAnsi="Times New Roman" w:cs="Times New Roman"/>
          <w:sz w:val="24"/>
        </w:rPr>
      </w:pPr>
      <w:r w:rsidRPr="004E66E6">
        <w:rPr>
          <w:rFonts w:ascii="Times New Roman" w:hAnsi="Times New Roman" w:cs="Times New Roman"/>
          <w:sz w:val="24"/>
        </w:rPr>
        <w:lastRenderedPageBreak/>
        <w:t>References</w:t>
      </w:r>
    </w:p>
    <w:p w14:paraId="3D7416E1" w14:textId="53C3E75E" w:rsidR="00B8473B" w:rsidRPr="00A71D4F" w:rsidRDefault="004E66E6" w:rsidP="00994079">
      <w:pPr>
        <w:spacing w:after="120"/>
        <w:rPr>
          <w:rFonts w:ascii="Times New Roman" w:hAnsi="Times New Roman" w:cs="Times New Roman"/>
          <w:color w:val="000000" w:themeColor="text1"/>
        </w:rPr>
      </w:pPr>
      <w:proofErr w:type="spellStart"/>
      <w:r w:rsidRPr="00A71D4F">
        <w:rPr>
          <w:rFonts w:ascii="Times New Roman" w:hAnsi="Times New Roman" w:cs="Times New Roman"/>
          <w:color w:val="000000" w:themeColor="text1"/>
        </w:rPr>
        <w:t>Antonacopoulou</w:t>
      </w:r>
      <w:proofErr w:type="spellEnd"/>
      <w:r w:rsidRPr="00A71D4F">
        <w:rPr>
          <w:rFonts w:ascii="Times New Roman" w:hAnsi="Times New Roman" w:cs="Times New Roman"/>
          <w:color w:val="000000" w:themeColor="text1"/>
        </w:rPr>
        <w:t xml:space="preserve">, E.P. (2010). </w:t>
      </w:r>
      <w:r w:rsidR="00B8473B" w:rsidRPr="00A71D4F">
        <w:rPr>
          <w:rFonts w:ascii="Times New Roman" w:hAnsi="Times New Roman" w:cs="Times New Roman"/>
          <w:color w:val="000000" w:themeColor="text1"/>
        </w:rPr>
        <w:t xml:space="preserve">Making the business school more ‘critical’: reflexive critique based on </w:t>
      </w:r>
      <w:proofErr w:type="spellStart"/>
      <w:r w:rsidR="00B8473B" w:rsidRPr="00A71D4F">
        <w:rPr>
          <w:rFonts w:ascii="Times New Roman" w:hAnsi="Times New Roman" w:cs="Times New Roman"/>
          <w:color w:val="000000" w:themeColor="text1"/>
        </w:rPr>
        <w:t>phrone</w:t>
      </w:r>
      <w:r w:rsidRPr="00A71D4F">
        <w:rPr>
          <w:rFonts w:ascii="Times New Roman" w:hAnsi="Times New Roman" w:cs="Times New Roman"/>
          <w:color w:val="000000" w:themeColor="text1"/>
        </w:rPr>
        <w:t>sis</w:t>
      </w:r>
      <w:proofErr w:type="spellEnd"/>
      <w:r w:rsidRPr="00A71D4F">
        <w:rPr>
          <w:rFonts w:ascii="Times New Roman" w:hAnsi="Times New Roman" w:cs="Times New Roman"/>
          <w:color w:val="000000" w:themeColor="text1"/>
        </w:rPr>
        <w:t xml:space="preserve"> as a foundation for impact.</w:t>
      </w:r>
      <w:r w:rsidR="00B8473B" w:rsidRPr="00A71D4F">
        <w:rPr>
          <w:rFonts w:ascii="Times New Roman" w:hAnsi="Times New Roman" w:cs="Times New Roman"/>
          <w:color w:val="000000" w:themeColor="text1"/>
        </w:rPr>
        <w:t xml:space="preserve"> </w:t>
      </w:r>
      <w:proofErr w:type="gramStart"/>
      <w:r w:rsidR="00B8473B" w:rsidRPr="00A71D4F">
        <w:rPr>
          <w:rFonts w:ascii="Times New Roman" w:hAnsi="Times New Roman" w:cs="Times New Roman"/>
          <w:i/>
          <w:color w:val="000000" w:themeColor="text1"/>
        </w:rPr>
        <w:t>British Journal of Management</w:t>
      </w:r>
      <w:r w:rsidRPr="00A71D4F">
        <w:rPr>
          <w:rFonts w:ascii="Times New Roman" w:hAnsi="Times New Roman" w:cs="Times New Roman"/>
          <w:color w:val="000000" w:themeColor="text1"/>
        </w:rPr>
        <w:t>.</w:t>
      </w:r>
      <w:proofErr w:type="gramEnd"/>
      <w:r w:rsidRPr="00A71D4F">
        <w:rPr>
          <w:rFonts w:ascii="Times New Roman" w:hAnsi="Times New Roman" w:cs="Times New Roman"/>
          <w:color w:val="000000" w:themeColor="text1"/>
        </w:rPr>
        <w:t xml:space="preserve"> </w:t>
      </w:r>
      <w:r w:rsidR="00B8473B" w:rsidRPr="00A71D4F">
        <w:rPr>
          <w:rFonts w:ascii="Times New Roman" w:hAnsi="Times New Roman" w:cs="Times New Roman"/>
          <w:color w:val="000000" w:themeColor="text1"/>
        </w:rPr>
        <w:t>Vol. 21, pp. 6-25</w:t>
      </w:r>
      <w:r w:rsidRPr="00A71D4F">
        <w:rPr>
          <w:rFonts w:ascii="Times New Roman" w:hAnsi="Times New Roman" w:cs="Times New Roman"/>
          <w:color w:val="000000" w:themeColor="text1"/>
        </w:rPr>
        <w:t>.</w:t>
      </w:r>
    </w:p>
    <w:p w14:paraId="42D753DC" w14:textId="1D8FD06D" w:rsidR="00962AA8" w:rsidRPr="00A71D4F" w:rsidRDefault="00962AA8" w:rsidP="00994079">
      <w:pPr>
        <w:spacing w:after="120"/>
        <w:rPr>
          <w:rFonts w:ascii="Times New Roman" w:hAnsi="Times New Roman" w:cs="Times New Roman"/>
          <w:color w:val="000000" w:themeColor="text1"/>
        </w:rPr>
      </w:pPr>
      <w:proofErr w:type="spellStart"/>
      <w:r w:rsidRPr="00A71D4F">
        <w:rPr>
          <w:rFonts w:ascii="Times New Roman" w:hAnsi="Times New Roman" w:cs="Times New Roman"/>
          <w:color w:val="000000" w:themeColor="text1"/>
        </w:rPr>
        <w:t>Baltes</w:t>
      </w:r>
      <w:proofErr w:type="spellEnd"/>
      <w:r w:rsidRPr="00A71D4F">
        <w:rPr>
          <w:rFonts w:ascii="Times New Roman" w:hAnsi="Times New Roman" w:cs="Times New Roman"/>
          <w:color w:val="000000" w:themeColor="text1"/>
        </w:rPr>
        <w:t xml:space="preserve">, P.B., Staudinger, U.M., </w:t>
      </w:r>
      <w:proofErr w:type="spellStart"/>
      <w:r w:rsidRPr="00A71D4F">
        <w:rPr>
          <w:rFonts w:ascii="Times New Roman" w:hAnsi="Times New Roman" w:cs="Times New Roman"/>
          <w:color w:val="000000" w:themeColor="text1"/>
        </w:rPr>
        <w:t>Maer</w:t>
      </w:r>
      <w:r w:rsidR="004E66E6" w:rsidRPr="00A71D4F">
        <w:rPr>
          <w:rFonts w:ascii="Times New Roman" w:hAnsi="Times New Roman" w:cs="Times New Roman"/>
          <w:color w:val="000000" w:themeColor="text1"/>
        </w:rPr>
        <w:t>cker</w:t>
      </w:r>
      <w:proofErr w:type="spellEnd"/>
      <w:r w:rsidR="004E66E6" w:rsidRPr="00A71D4F">
        <w:rPr>
          <w:rFonts w:ascii="Times New Roman" w:hAnsi="Times New Roman" w:cs="Times New Roman"/>
          <w:color w:val="000000" w:themeColor="text1"/>
        </w:rPr>
        <w:t xml:space="preserve">, A. and Smith, J. (1995). </w:t>
      </w:r>
      <w:r w:rsidRPr="00A71D4F">
        <w:rPr>
          <w:rFonts w:ascii="Times New Roman" w:hAnsi="Times New Roman" w:cs="Times New Roman"/>
          <w:color w:val="000000" w:themeColor="text1"/>
        </w:rPr>
        <w:t>People nominated as wise: a comparative stu</w:t>
      </w:r>
      <w:r w:rsidR="004E66E6" w:rsidRPr="00A71D4F">
        <w:rPr>
          <w:rFonts w:ascii="Times New Roman" w:hAnsi="Times New Roman" w:cs="Times New Roman"/>
          <w:color w:val="000000" w:themeColor="text1"/>
        </w:rPr>
        <w:t>dy of wisdom-related knowledge,</w:t>
      </w:r>
      <w:r w:rsidRPr="00A71D4F">
        <w:rPr>
          <w:rFonts w:ascii="Times New Roman" w:hAnsi="Times New Roman" w:cs="Times New Roman"/>
          <w:color w:val="000000" w:themeColor="text1"/>
        </w:rPr>
        <w:t xml:space="preserve"> </w:t>
      </w:r>
      <w:r w:rsidRPr="00A71D4F">
        <w:rPr>
          <w:rFonts w:ascii="Times New Roman" w:hAnsi="Times New Roman" w:cs="Times New Roman"/>
          <w:i/>
          <w:color w:val="000000" w:themeColor="text1"/>
        </w:rPr>
        <w:t>Psychology and Ageing</w:t>
      </w:r>
      <w:r w:rsidR="004E66E6" w:rsidRPr="00A71D4F">
        <w:rPr>
          <w:rFonts w:ascii="Times New Roman" w:hAnsi="Times New Roman" w:cs="Times New Roman"/>
          <w:color w:val="000000" w:themeColor="text1"/>
        </w:rPr>
        <w:t>. Vol.10, No. 2, pp.</w:t>
      </w:r>
      <w:r w:rsidRPr="00A71D4F">
        <w:rPr>
          <w:rFonts w:ascii="Times New Roman" w:hAnsi="Times New Roman" w:cs="Times New Roman"/>
          <w:color w:val="000000" w:themeColor="text1"/>
        </w:rPr>
        <w:t>155-166.</w:t>
      </w:r>
    </w:p>
    <w:p w14:paraId="29263743" w14:textId="5690FDF3" w:rsidR="00962AA8" w:rsidRPr="00A71D4F" w:rsidRDefault="004E66E6" w:rsidP="00994079">
      <w:pPr>
        <w:spacing w:after="120"/>
        <w:rPr>
          <w:rFonts w:ascii="Times New Roman" w:hAnsi="Times New Roman" w:cs="Times New Roman"/>
          <w:color w:val="000000" w:themeColor="text1"/>
        </w:rPr>
      </w:pPr>
      <w:proofErr w:type="spellStart"/>
      <w:r w:rsidRPr="00A71D4F">
        <w:rPr>
          <w:rFonts w:ascii="Times New Roman" w:hAnsi="Times New Roman" w:cs="Times New Roman"/>
          <w:color w:val="000000" w:themeColor="text1"/>
        </w:rPr>
        <w:t>Blackler</w:t>
      </w:r>
      <w:proofErr w:type="spellEnd"/>
      <w:r w:rsidRPr="00A71D4F">
        <w:rPr>
          <w:rFonts w:ascii="Times New Roman" w:hAnsi="Times New Roman" w:cs="Times New Roman"/>
          <w:color w:val="000000" w:themeColor="text1"/>
        </w:rPr>
        <w:t xml:space="preserve">, F. (1995). </w:t>
      </w:r>
      <w:r w:rsidR="00962AA8" w:rsidRPr="00A71D4F">
        <w:rPr>
          <w:rFonts w:ascii="Times New Roman" w:hAnsi="Times New Roman" w:cs="Times New Roman"/>
          <w:color w:val="000000" w:themeColor="text1"/>
        </w:rPr>
        <w:t xml:space="preserve">Knowledge, knowledge work and organizations: </w:t>
      </w:r>
      <w:r w:rsidRPr="00A71D4F">
        <w:rPr>
          <w:rFonts w:ascii="Times New Roman" w:hAnsi="Times New Roman" w:cs="Times New Roman"/>
          <w:color w:val="000000" w:themeColor="text1"/>
        </w:rPr>
        <w:t>an overview and interpretation.</w:t>
      </w:r>
      <w:r w:rsidR="00962AA8" w:rsidRPr="00A71D4F">
        <w:rPr>
          <w:rFonts w:ascii="Times New Roman" w:hAnsi="Times New Roman" w:cs="Times New Roman"/>
          <w:color w:val="000000" w:themeColor="text1"/>
        </w:rPr>
        <w:t xml:space="preserve"> </w:t>
      </w:r>
      <w:r w:rsidR="00962AA8" w:rsidRPr="00A71D4F">
        <w:rPr>
          <w:rFonts w:ascii="Times New Roman" w:hAnsi="Times New Roman" w:cs="Times New Roman"/>
          <w:i/>
          <w:color w:val="000000" w:themeColor="text1"/>
        </w:rPr>
        <w:t>Organization Studies</w:t>
      </w:r>
      <w:r w:rsidRPr="00A71D4F">
        <w:rPr>
          <w:rFonts w:ascii="Times New Roman" w:hAnsi="Times New Roman" w:cs="Times New Roman"/>
          <w:color w:val="000000" w:themeColor="text1"/>
        </w:rPr>
        <w:t xml:space="preserve">. </w:t>
      </w:r>
      <w:proofErr w:type="gramStart"/>
      <w:r w:rsidRPr="00A71D4F">
        <w:rPr>
          <w:rFonts w:ascii="Times New Roman" w:hAnsi="Times New Roman" w:cs="Times New Roman"/>
          <w:color w:val="000000" w:themeColor="text1"/>
        </w:rPr>
        <w:t>Vol. 16, No. 6, pp.</w:t>
      </w:r>
      <w:r w:rsidR="00A71D4F">
        <w:rPr>
          <w:rFonts w:ascii="Times New Roman" w:hAnsi="Times New Roman" w:cs="Times New Roman"/>
          <w:color w:val="000000" w:themeColor="text1"/>
        </w:rPr>
        <w:t>1021-1046.</w:t>
      </w:r>
      <w:proofErr w:type="gramEnd"/>
    </w:p>
    <w:p w14:paraId="64CAB10C" w14:textId="07D0252E" w:rsidR="00823473" w:rsidRPr="00A71D4F" w:rsidRDefault="00962AA8" w:rsidP="00994079">
      <w:pPr>
        <w:spacing w:after="120"/>
        <w:rPr>
          <w:rFonts w:ascii="Times New Roman" w:hAnsi="Times New Roman" w:cs="Times New Roman"/>
          <w:color w:val="000000" w:themeColor="text1"/>
        </w:rPr>
      </w:pPr>
      <w:proofErr w:type="spellStart"/>
      <w:r w:rsidRPr="00A71D4F">
        <w:rPr>
          <w:rFonts w:ascii="Times New Roman" w:hAnsi="Times New Roman" w:cs="Times New Roman"/>
          <w:color w:val="000000" w:themeColor="text1"/>
        </w:rPr>
        <w:t>Cathcart</w:t>
      </w:r>
      <w:proofErr w:type="spellEnd"/>
      <w:r w:rsidRPr="00A71D4F">
        <w:rPr>
          <w:rFonts w:ascii="Times New Roman" w:hAnsi="Times New Roman" w:cs="Times New Roman"/>
          <w:color w:val="000000" w:themeColor="text1"/>
        </w:rPr>
        <w:t>, E</w:t>
      </w:r>
      <w:r w:rsidR="004E66E6" w:rsidRPr="00A71D4F">
        <w:rPr>
          <w:rFonts w:ascii="Times New Roman" w:hAnsi="Times New Roman" w:cs="Times New Roman"/>
          <w:color w:val="000000" w:themeColor="text1"/>
        </w:rPr>
        <w:t>.B. and Greenspan, M. (2013). T</w:t>
      </w:r>
      <w:r w:rsidRPr="00A71D4F">
        <w:rPr>
          <w:rFonts w:ascii="Times New Roman" w:hAnsi="Times New Roman" w:cs="Times New Roman"/>
          <w:color w:val="000000" w:themeColor="text1"/>
        </w:rPr>
        <w:t>he role of practical wisdom in nurse manager pr</w:t>
      </w:r>
      <w:r w:rsidR="004E66E6" w:rsidRPr="00A71D4F">
        <w:rPr>
          <w:rFonts w:ascii="Times New Roman" w:hAnsi="Times New Roman" w:cs="Times New Roman"/>
          <w:color w:val="000000" w:themeColor="text1"/>
        </w:rPr>
        <w:t>actice: why experience matters.</w:t>
      </w:r>
      <w:r w:rsidRPr="00A71D4F">
        <w:rPr>
          <w:rFonts w:ascii="Times New Roman" w:hAnsi="Times New Roman" w:cs="Times New Roman"/>
          <w:color w:val="000000" w:themeColor="text1"/>
        </w:rPr>
        <w:t xml:space="preserve"> </w:t>
      </w:r>
      <w:proofErr w:type="gramStart"/>
      <w:r w:rsidRPr="00A71D4F">
        <w:rPr>
          <w:rFonts w:ascii="Times New Roman" w:hAnsi="Times New Roman" w:cs="Times New Roman"/>
          <w:i/>
          <w:color w:val="000000" w:themeColor="text1"/>
        </w:rPr>
        <w:t>Journal of Nursing Management</w:t>
      </w:r>
      <w:r w:rsidR="004E66E6" w:rsidRPr="00A71D4F">
        <w:rPr>
          <w:rFonts w:ascii="Times New Roman" w:hAnsi="Times New Roman" w:cs="Times New Roman"/>
          <w:color w:val="000000" w:themeColor="text1"/>
        </w:rPr>
        <w:t>.</w:t>
      </w:r>
      <w:proofErr w:type="gramEnd"/>
      <w:r w:rsidRPr="00A71D4F">
        <w:rPr>
          <w:rFonts w:ascii="Times New Roman" w:hAnsi="Times New Roman" w:cs="Times New Roman"/>
          <w:color w:val="000000" w:themeColor="text1"/>
        </w:rPr>
        <w:t xml:space="preserve"> Vol. 21, pp. 964-970. </w:t>
      </w:r>
    </w:p>
    <w:p w14:paraId="76943264" w14:textId="572EF900" w:rsidR="007B1C9C" w:rsidRPr="00A71D4F" w:rsidRDefault="00DC40C0" w:rsidP="00994079">
      <w:pPr>
        <w:spacing w:after="120"/>
        <w:rPr>
          <w:rFonts w:ascii="Times New Roman" w:hAnsi="Times New Roman" w:cs="Times New Roman"/>
          <w:color w:val="000000" w:themeColor="text1"/>
        </w:rPr>
      </w:pPr>
      <w:proofErr w:type="gramStart"/>
      <w:r w:rsidRPr="00A71D4F">
        <w:rPr>
          <w:rFonts w:ascii="Times New Roman" w:hAnsi="Times New Roman" w:cs="Times New Roman"/>
          <w:color w:val="000000" w:themeColor="text1"/>
        </w:rPr>
        <w:t>Chia, R. (2005).</w:t>
      </w:r>
      <w:proofErr w:type="gramEnd"/>
      <w:r w:rsidRPr="00A71D4F">
        <w:rPr>
          <w:rFonts w:ascii="Times New Roman" w:hAnsi="Times New Roman" w:cs="Times New Roman"/>
          <w:color w:val="000000" w:themeColor="text1"/>
        </w:rPr>
        <w:t xml:space="preserve"> </w:t>
      </w:r>
      <w:r w:rsidR="00823473" w:rsidRPr="00A71D4F">
        <w:rPr>
          <w:rFonts w:ascii="Times New Roman" w:hAnsi="Times New Roman" w:cs="Times New Roman"/>
          <w:color w:val="000000" w:themeColor="text1"/>
        </w:rPr>
        <w:t xml:space="preserve">The aim of management education: reflections on </w:t>
      </w:r>
      <w:proofErr w:type="spellStart"/>
      <w:r w:rsidR="00823473" w:rsidRPr="00A71D4F">
        <w:rPr>
          <w:rFonts w:ascii="Times New Roman" w:hAnsi="Times New Roman" w:cs="Times New Roman"/>
          <w:color w:val="000000" w:themeColor="text1"/>
        </w:rPr>
        <w:t>Mintzberg’s</w:t>
      </w:r>
      <w:proofErr w:type="spellEnd"/>
      <w:r w:rsidR="00823473" w:rsidRPr="00A71D4F">
        <w:rPr>
          <w:rFonts w:ascii="Times New Roman" w:hAnsi="Times New Roman" w:cs="Times New Roman"/>
          <w:color w:val="000000" w:themeColor="text1"/>
        </w:rPr>
        <w:t xml:space="preserve"> </w:t>
      </w:r>
      <w:r w:rsidR="00823473" w:rsidRPr="00A71D4F">
        <w:rPr>
          <w:rFonts w:ascii="Times New Roman" w:hAnsi="Times New Roman" w:cs="Times New Roman"/>
          <w:i/>
          <w:color w:val="000000" w:themeColor="text1"/>
        </w:rPr>
        <w:t>Managers not MBA</w:t>
      </w:r>
      <w:r w:rsidRPr="00A71D4F">
        <w:rPr>
          <w:rFonts w:ascii="Times New Roman" w:hAnsi="Times New Roman" w:cs="Times New Roman"/>
          <w:color w:val="000000" w:themeColor="text1"/>
        </w:rPr>
        <w:t>s.</w:t>
      </w:r>
      <w:r w:rsidR="00823473" w:rsidRPr="00A71D4F">
        <w:rPr>
          <w:rFonts w:ascii="Times New Roman" w:hAnsi="Times New Roman" w:cs="Times New Roman"/>
          <w:color w:val="000000" w:themeColor="text1"/>
        </w:rPr>
        <w:t xml:space="preserve"> </w:t>
      </w:r>
      <w:r w:rsidR="00823473" w:rsidRPr="00A71D4F">
        <w:rPr>
          <w:rFonts w:ascii="Times New Roman" w:hAnsi="Times New Roman" w:cs="Times New Roman"/>
          <w:i/>
          <w:color w:val="000000" w:themeColor="text1"/>
        </w:rPr>
        <w:t>Organization Studies</w:t>
      </w:r>
      <w:r w:rsidRPr="00A71D4F">
        <w:rPr>
          <w:rFonts w:ascii="Times New Roman" w:hAnsi="Times New Roman" w:cs="Times New Roman"/>
          <w:color w:val="000000" w:themeColor="text1"/>
        </w:rPr>
        <w:t xml:space="preserve">. </w:t>
      </w:r>
      <w:proofErr w:type="gramStart"/>
      <w:r w:rsidRPr="00A71D4F">
        <w:rPr>
          <w:rFonts w:ascii="Times New Roman" w:hAnsi="Times New Roman" w:cs="Times New Roman"/>
          <w:color w:val="000000" w:themeColor="text1"/>
        </w:rPr>
        <w:t>Vol. 26, No. 7, pp.</w:t>
      </w:r>
      <w:r w:rsidR="00823473" w:rsidRPr="00A71D4F">
        <w:rPr>
          <w:rFonts w:ascii="Times New Roman" w:hAnsi="Times New Roman" w:cs="Times New Roman"/>
          <w:color w:val="000000" w:themeColor="text1"/>
        </w:rPr>
        <w:t>1090-1092.</w:t>
      </w:r>
      <w:proofErr w:type="gramEnd"/>
    </w:p>
    <w:p w14:paraId="69B486B6" w14:textId="4013640B" w:rsidR="00962AA8" w:rsidRPr="00A71D4F" w:rsidRDefault="007B1C9C" w:rsidP="00994079">
      <w:pPr>
        <w:spacing w:after="120"/>
        <w:rPr>
          <w:rFonts w:ascii="Times New Roman" w:hAnsi="Times New Roman" w:cs="Times New Roman"/>
          <w:color w:val="000000" w:themeColor="text1"/>
        </w:rPr>
      </w:pPr>
      <w:r w:rsidRPr="00A71D4F">
        <w:rPr>
          <w:rFonts w:ascii="Times New Roman" w:hAnsi="Times New Roman" w:cs="Times New Roman"/>
          <w:color w:val="000000" w:themeColor="text1"/>
        </w:rPr>
        <w:t xml:space="preserve">Claxton, G. (1997). </w:t>
      </w:r>
      <w:r w:rsidRPr="00A71D4F">
        <w:rPr>
          <w:rFonts w:ascii="Times New Roman" w:hAnsi="Times New Roman" w:cs="Times New Roman"/>
          <w:i/>
          <w:color w:val="000000" w:themeColor="text1"/>
        </w:rPr>
        <w:t xml:space="preserve">Hare Brain, Tortoise Mind: why intelligence increases when you think less, </w:t>
      </w:r>
      <w:r w:rsidRPr="00A71D4F">
        <w:rPr>
          <w:rFonts w:ascii="Times New Roman" w:hAnsi="Times New Roman" w:cs="Times New Roman"/>
          <w:color w:val="000000" w:themeColor="text1"/>
        </w:rPr>
        <w:t>Oxford</w:t>
      </w:r>
      <w:r w:rsidR="00DC40C0" w:rsidRPr="00A71D4F">
        <w:rPr>
          <w:rFonts w:ascii="Times New Roman" w:hAnsi="Times New Roman" w:cs="Times New Roman"/>
          <w:color w:val="000000" w:themeColor="text1"/>
        </w:rPr>
        <w:t>: Oxford</w:t>
      </w:r>
      <w:r w:rsidRPr="00A71D4F">
        <w:rPr>
          <w:rFonts w:ascii="Times New Roman" w:hAnsi="Times New Roman" w:cs="Times New Roman"/>
          <w:color w:val="000000" w:themeColor="text1"/>
        </w:rPr>
        <w:t xml:space="preserve"> University Press</w:t>
      </w:r>
      <w:r w:rsidR="00DC40C0" w:rsidRPr="00A71D4F">
        <w:rPr>
          <w:rFonts w:ascii="Times New Roman" w:hAnsi="Times New Roman" w:cs="Times New Roman"/>
          <w:color w:val="000000" w:themeColor="text1"/>
        </w:rPr>
        <w:t>.</w:t>
      </w:r>
    </w:p>
    <w:p w14:paraId="2E771141" w14:textId="153A1824" w:rsidR="008C2772" w:rsidRPr="00A71D4F" w:rsidRDefault="007B564C" w:rsidP="00A71D4F">
      <w:pPr>
        <w:spacing w:after="120"/>
        <w:rPr>
          <w:rFonts w:ascii="Times New Roman" w:hAnsi="Times New Roman" w:cs="Times New Roman"/>
          <w:color w:val="000000" w:themeColor="text1"/>
        </w:rPr>
      </w:pPr>
      <w:proofErr w:type="gramStart"/>
      <w:r w:rsidRPr="00A71D4F">
        <w:rPr>
          <w:rFonts w:ascii="Times New Roman" w:eastAsia="Arial Unicode MS" w:hAnsi="Times New Roman" w:cs="Times New Roman"/>
          <w:color w:val="000000" w:themeColor="text1"/>
        </w:rPr>
        <w:t>CMI (2014).</w:t>
      </w:r>
      <w:proofErr w:type="gramEnd"/>
      <w:r w:rsidRPr="00A71D4F">
        <w:rPr>
          <w:rFonts w:ascii="Times New Roman" w:eastAsia="Arial Unicode MS" w:hAnsi="Times New Roman" w:cs="Times New Roman"/>
          <w:color w:val="000000" w:themeColor="text1"/>
        </w:rPr>
        <w:t xml:space="preserve"> </w:t>
      </w:r>
      <w:r w:rsidR="00962AA8" w:rsidRPr="00A71D4F">
        <w:rPr>
          <w:rFonts w:ascii="Times New Roman" w:eastAsia="Arial Unicode MS" w:hAnsi="Times New Roman" w:cs="Times New Roman"/>
          <w:i/>
          <w:color w:val="000000" w:themeColor="text1"/>
        </w:rPr>
        <w:t xml:space="preserve">Commission </w:t>
      </w:r>
      <w:r w:rsidRPr="00A71D4F">
        <w:rPr>
          <w:rFonts w:ascii="Times New Roman" w:eastAsia="Arial Unicode MS" w:hAnsi="Times New Roman" w:cs="Times New Roman"/>
          <w:i/>
          <w:color w:val="000000" w:themeColor="text1"/>
        </w:rPr>
        <w:t xml:space="preserve">of Inquiry into </w:t>
      </w:r>
      <w:r w:rsidR="00962AA8" w:rsidRPr="00A71D4F">
        <w:rPr>
          <w:rFonts w:ascii="Times New Roman" w:eastAsia="Arial Unicode MS" w:hAnsi="Times New Roman" w:cs="Times New Roman"/>
          <w:i/>
          <w:color w:val="000000" w:themeColor="text1"/>
        </w:rPr>
        <w:t>the Future of Management and Leadership</w:t>
      </w:r>
      <w:r w:rsidRPr="00A71D4F">
        <w:rPr>
          <w:rFonts w:ascii="Times New Roman" w:eastAsia="Arial Unicode MS" w:hAnsi="Times New Roman" w:cs="Times New Roman"/>
          <w:i/>
          <w:color w:val="000000" w:themeColor="text1"/>
        </w:rPr>
        <w:t xml:space="preserve">: </w:t>
      </w:r>
      <w:r w:rsidR="00962AA8" w:rsidRPr="00A71D4F">
        <w:rPr>
          <w:rFonts w:ascii="Times New Roman" w:eastAsia="Arial Unicode MS" w:hAnsi="Times New Roman" w:cs="Times New Roman"/>
          <w:i/>
          <w:iCs/>
          <w:color w:val="000000" w:themeColor="text1"/>
          <w:lang w:val="en-GB"/>
        </w:rPr>
        <w:t>Management 2020: leadership to unlock long</w:t>
      </w:r>
      <w:r w:rsidR="00F26917">
        <w:rPr>
          <w:rFonts w:ascii="Times New Roman" w:eastAsia="Arial Unicode MS" w:hAnsi="Times New Roman" w:cs="Times New Roman"/>
          <w:i/>
          <w:iCs/>
          <w:color w:val="000000" w:themeColor="text1"/>
          <w:lang w:val="en-GB"/>
        </w:rPr>
        <w:t>-</w:t>
      </w:r>
      <w:r w:rsidR="00962AA8" w:rsidRPr="00A71D4F">
        <w:rPr>
          <w:rFonts w:ascii="Times New Roman" w:eastAsia="Arial Unicode MS" w:hAnsi="Times New Roman" w:cs="Times New Roman"/>
          <w:i/>
          <w:iCs/>
          <w:color w:val="000000" w:themeColor="text1"/>
          <w:lang w:val="en-GB"/>
        </w:rPr>
        <w:t>term growth</w:t>
      </w:r>
      <w:r w:rsidR="00DC40C0" w:rsidRPr="00A71D4F">
        <w:rPr>
          <w:rFonts w:ascii="Times New Roman" w:eastAsia="Arial Unicode MS" w:hAnsi="Times New Roman" w:cs="Times New Roman"/>
          <w:color w:val="000000" w:themeColor="text1"/>
        </w:rPr>
        <w:t>. London:</w:t>
      </w:r>
      <w:r w:rsidR="00962AA8" w:rsidRPr="00A71D4F">
        <w:rPr>
          <w:rFonts w:ascii="Times New Roman" w:eastAsia="Arial Unicode MS" w:hAnsi="Times New Roman" w:cs="Times New Roman"/>
          <w:color w:val="000000" w:themeColor="text1"/>
        </w:rPr>
        <w:t xml:space="preserve"> Charter</w:t>
      </w:r>
      <w:r w:rsidR="00DC40C0" w:rsidRPr="00A71D4F">
        <w:rPr>
          <w:rFonts w:ascii="Times New Roman" w:eastAsia="Arial Unicode MS" w:hAnsi="Times New Roman" w:cs="Times New Roman"/>
          <w:color w:val="000000" w:themeColor="text1"/>
        </w:rPr>
        <w:t>ed Management Institute.</w:t>
      </w:r>
    </w:p>
    <w:p w14:paraId="28DDAB5A" w14:textId="78511A62" w:rsidR="008C2772" w:rsidRPr="00A71D4F" w:rsidRDefault="008C2772" w:rsidP="00A71D4F">
      <w:pPr>
        <w:spacing w:after="120"/>
        <w:rPr>
          <w:rFonts w:ascii="Times New Roman" w:hAnsi="Times New Roman" w:cs="Times New Roman"/>
          <w:color w:val="000000" w:themeColor="text1"/>
        </w:rPr>
      </w:pPr>
      <w:r w:rsidRPr="00A71D4F">
        <w:rPr>
          <w:rFonts w:ascii="Times New Roman" w:hAnsi="Times New Roman" w:cs="Times New Roman"/>
          <w:color w:val="000000" w:themeColor="text1"/>
        </w:rPr>
        <w:t>Costas, J. a</w:t>
      </w:r>
      <w:r w:rsidR="00DC40C0" w:rsidRPr="00A71D4F">
        <w:rPr>
          <w:rFonts w:ascii="Times New Roman" w:hAnsi="Times New Roman" w:cs="Times New Roman"/>
          <w:color w:val="000000" w:themeColor="text1"/>
        </w:rPr>
        <w:t xml:space="preserve">nd Grey, C. (2014). </w:t>
      </w:r>
      <w:r w:rsidRPr="00A71D4F">
        <w:rPr>
          <w:rFonts w:ascii="Times New Roman" w:hAnsi="Times New Roman" w:cs="Times New Roman"/>
          <w:color w:val="000000" w:themeColor="text1"/>
        </w:rPr>
        <w:t xml:space="preserve">The temporality of power and the power of temporality: </w:t>
      </w:r>
      <w:proofErr w:type="spellStart"/>
      <w:r w:rsidRPr="00A71D4F">
        <w:rPr>
          <w:rFonts w:ascii="Times New Roman" w:hAnsi="Times New Roman" w:cs="Times New Roman"/>
          <w:color w:val="000000" w:themeColor="text1"/>
        </w:rPr>
        <w:t>imaginery</w:t>
      </w:r>
      <w:proofErr w:type="spellEnd"/>
      <w:r w:rsidRPr="00A71D4F">
        <w:rPr>
          <w:rFonts w:ascii="Times New Roman" w:hAnsi="Times New Roman" w:cs="Times New Roman"/>
          <w:color w:val="000000" w:themeColor="text1"/>
        </w:rPr>
        <w:t xml:space="preserve"> future selves</w:t>
      </w:r>
      <w:r w:rsidR="00DC40C0" w:rsidRPr="00A71D4F">
        <w:rPr>
          <w:rFonts w:ascii="Times New Roman" w:hAnsi="Times New Roman" w:cs="Times New Roman"/>
          <w:color w:val="000000" w:themeColor="text1"/>
        </w:rPr>
        <w:t xml:space="preserve"> in professional service firms.</w:t>
      </w:r>
      <w:r w:rsidRPr="00A71D4F">
        <w:rPr>
          <w:rFonts w:ascii="Times New Roman" w:hAnsi="Times New Roman" w:cs="Times New Roman"/>
          <w:color w:val="000000" w:themeColor="text1"/>
        </w:rPr>
        <w:t xml:space="preserve"> </w:t>
      </w:r>
      <w:r w:rsidRPr="00A71D4F">
        <w:rPr>
          <w:rFonts w:ascii="Times New Roman" w:hAnsi="Times New Roman" w:cs="Times New Roman"/>
          <w:i/>
          <w:color w:val="000000" w:themeColor="text1"/>
        </w:rPr>
        <w:t xml:space="preserve">Organization </w:t>
      </w:r>
      <w:r w:rsidRPr="00F441DA">
        <w:rPr>
          <w:rFonts w:ascii="Times New Roman" w:hAnsi="Times New Roman" w:cs="Times New Roman"/>
          <w:i/>
          <w:color w:val="000000" w:themeColor="text1"/>
        </w:rPr>
        <w:t>Studies</w:t>
      </w:r>
      <w:r w:rsidR="00DC40C0" w:rsidRPr="00F441DA">
        <w:rPr>
          <w:rFonts w:ascii="Times New Roman" w:hAnsi="Times New Roman" w:cs="Times New Roman"/>
          <w:color w:val="000000" w:themeColor="text1"/>
        </w:rPr>
        <w:t>.</w:t>
      </w:r>
      <w:r w:rsidRPr="00F441DA">
        <w:rPr>
          <w:rFonts w:ascii="Times New Roman" w:hAnsi="Times New Roman" w:cs="Times New Roman"/>
          <w:color w:val="000000" w:themeColor="text1"/>
        </w:rPr>
        <w:t xml:space="preserve"> Vol. </w:t>
      </w:r>
      <w:r w:rsidR="00F441DA" w:rsidRPr="00F441DA">
        <w:rPr>
          <w:rFonts w:ascii="Times New Roman" w:hAnsi="Times New Roman" w:cs="Times New Roman"/>
          <w:color w:val="000000" w:themeColor="text1"/>
        </w:rPr>
        <w:t>35</w:t>
      </w:r>
      <w:r w:rsidRPr="00F441DA">
        <w:rPr>
          <w:rFonts w:ascii="Times New Roman" w:hAnsi="Times New Roman" w:cs="Times New Roman"/>
          <w:color w:val="000000" w:themeColor="text1"/>
        </w:rPr>
        <w:t xml:space="preserve">, No. </w:t>
      </w:r>
      <w:r w:rsidR="00F441DA" w:rsidRPr="00F441DA">
        <w:rPr>
          <w:rFonts w:ascii="Times New Roman" w:hAnsi="Times New Roman" w:cs="Times New Roman"/>
          <w:color w:val="000000" w:themeColor="text1"/>
        </w:rPr>
        <w:t>6, pp. 909-937</w:t>
      </w:r>
      <w:r w:rsidRPr="00F441DA">
        <w:rPr>
          <w:rFonts w:ascii="Times New Roman" w:hAnsi="Times New Roman" w:cs="Times New Roman"/>
          <w:color w:val="000000" w:themeColor="text1"/>
        </w:rPr>
        <w:t>.</w:t>
      </w:r>
    </w:p>
    <w:p w14:paraId="2E64DE95" w14:textId="03AC96EB" w:rsidR="008F78A9" w:rsidRPr="00A71D4F" w:rsidRDefault="008C2772" w:rsidP="00A71D4F">
      <w:pPr>
        <w:pStyle w:val="NormalWeb"/>
        <w:spacing w:beforeLines="0" w:afterLines="0" w:after="120"/>
        <w:rPr>
          <w:rFonts w:ascii="Times New Roman" w:hAnsi="Times New Roman"/>
          <w:color w:val="000000" w:themeColor="text1"/>
          <w:sz w:val="24"/>
          <w:szCs w:val="24"/>
        </w:rPr>
      </w:pPr>
      <w:proofErr w:type="gramStart"/>
      <w:r w:rsidRPr="00A71D4F">
        <w:rPr>
          <w:rFonts w:ascii="Times New Roman" w:hAnsi="Times New Roman"/>
          <w:color w:val="000000" w:themeColor="text1"/>
          <w:sz w:val="24"/>
          <w:szCs w:val="24"/>
        </w:rPr>
        <w:t>Crowder, M. (2014).</w:t>
      </w:r>
      <w:proofErr w:type="gramEnd"/>
      <w:r w:rsidRPr="00A71D4F">
        <w:rPr>
          <w:rFonts w:ascii="Times New Roman" w:hAnsi="Times New Roman"/>
          <w:color w:val="000000" w:themeColor="text1"/>
          <w:sz w:val="24"/>
          <w:szCs w:val="24"/>
        </w:rPr>
        <w:t xml:space="preserve"> </w:t>
      </w:r>
      <w:r w:rsidR="008F78A9" w:rsidRPr="00A71D4F">
        <w:rPr>
          <w:rFonts w:ascii="Times New Roman" w:hAnsi="Times New Roman"/>
          <w:i/>
          <w:color w:val="000000" w:themeColor="text1"/>
          <w:sz w:val="24"/>
          <w:szCs w:val="24"/>
        </w:rPr>
        <w:t>Decision-making in P: The use of cognitive heuristics by senior managers</w:t>
      </w:r>
      <w:r w:rsidR="00DC40C0" w:rsidRPr="00A71D4F">
        <w:rPr>
          <w:rFonts w:ascii="Times New Roman" w:hAnsi="Times New Roman"/>
          <w:i/>
          <w:color w:val="000000" w:themeColor="text1"/>
          <w:sz w:val="24"/>
          <w:szCs w:val="24"/>
        </w:rPr>
        <w:t>.</w:t>
      </w:r>
      <w:r w:rsidR="008F78A9" w:rsidRPr="00A71D4F">
        <w:rPr>
          <w:rFonts w:ascii="Times New Roman" w:hAnsi="Times New Roman"/>
          <w:i/>
          <w:color w:val="000000" w:themeColor="text1"/>
          <w:sz w:val="24"/>
          <w:szCs w:val="24"/>
        </w:rPr>
        <w:t xml:space="preserve"> </w:t>
      </w:r>
      <w:r w:rsidR="00DC40C0" w:rsidRPr="00A71D4F">
        <w:rPr>
          <w:rFonts w:ascii="Times New Roman" w:hAnsi="Times New Roman"/>
          <w:color w:val="000000" w:themeColor="text1"/>
          <w:sz w:val="24"/>
          <w:szCs w:val="24"/>
        </w:rPr>
        <w:t>U</w:t>
      </w:r>
      <w:r w:rsidR="008F78A9" w:rsidRPr="00A71D4F">
        <w:rPr>
          <w:rFonts w:ascii="Times New Roman" w:hAnsi="Times New Roman"/>
          <w:color w:val="000000" w:themeColor="text1"/>
          <w:sz w:val="24"/>
          <w:szCs w:val="24"/>
        </w:rPr>
        <w:t>npublished Doctoral thesis, University of Chester.</w:t>
      </w:r>
    </w:p>
    <w:p w14:paraId="337288CA" w14:textId="191346A9" w:rsidR="0003137A" w:rsidRPr="00A71D4F" w:rsidRDefault="0003137A" w:rsidP="00A71D4F">
      <w:pPr>
        <w:spacing w:after="120"/>
        <w:rPr>
          <w:rFonts w:ascii="Times New Roman" w:hAnsi="Times New Roman" w:cs="Times New Roman"/>
          <w:color w:val="000000" w:themeColor="text1"/>
        </w:rPr>
      </w:pPr>
      <w:proofErr w:type="spellStart"/>
      <w:r w:rsidRPr="00A71D4F">
        <w:rPr>
          <w:rFonts w:ascii="Times New Roman" w:hAnsi="Times New Roman" w:cs="Times New Roman"/>
          <w:color w:val="000000" w:themeColor="text1"/>
        </w:rPr>
        <w:t>Engestrom</w:t>
      </w:r>
      <w:proofErr w:type="spellEnd"/>
      <w:r w:rsidRPr="00A71D4F">
        <w:rPr>
          <w:rFonts w:ascii="Times New Roman" w:hAnsi="Times New Roman" w:cs="Times New Roman"/>
          <w:color w:val="000000" w:themeColor="text1"/>
        </w:rPr>
        <w:t xml:space="preserve">, Y. (1996). </w:t>
      </w:r>
      <w:proofErr w:type="gramStart"/>
      <w:r w:rsidR="003D7833" w:rsidRPr="00A71D4F">
        <w:rPr>
          <w:rFonts w:ascii="Times New Roman" w:hAnsi="Times New Roman" w:cs="Times New Roman"/>
          <w:i/>
          <w:color w:val="000000" w:themeColor="text1"/>
        </w:rPr>
        <w:t>Mind, Culture and Activity</w:t>
      </w:r>
      <w:r w:rsidR="00DC40C0" w:rsidRPr="00A71D4F">
        <w:rPr>
          <w:rFonts w:ascii="Times New Roman" w:hAnsi="Times New Roman" w:cs="Times New Roman"/>
          <w:color w:val="000000" w:themeColor="text1"/>
        </w:rPr>
        <w:t>.</w:t>
      </w:r>
      <w:proofErr w:type="gramEnd"/>
      <w:r w:rsidR="00DC40C0" w:rsidRPr="00A71D4F">
        <w:rPr>
          <w:rFonts w:ascii="Times New Roman" w:hAnsi="Times New Roman" w:cs="Times New Roman"/>
          <w:color w:val="000000" w:themeColor="text1"/>
        </w:rPr>
        <w:t xml:space="preserve"> London: Taylor and Francis.</w:t>
      </w:r>
    </w:p>
    <w:p w14:paraId="493603D5" w14:textId="047E45A2" w:rsidR="0003137A" w:rsidRPr="00A71D4F" w:rsidRDefault="00DC40C0" w:rsidP="00A71D4F">
      <w:pPr>
        <w:spacing w:after="120"/>
        <w:rPr>
          <w:rFonts w:ascii="Times New Roman" w:hAnsi="Times New Roman" w:cs="Times New Roman"/>
          <w:color w:val="000000" w:themeColor="text1"/>
        </w:rPr>
      </w:pPr>
      <w:r w:rsidRPr="00A71D4F">
        <w:rPr>
          <w:rFonts w:ascii="Times New Roman" w:hAnsi="Times New Roman" w:cs="Times New Roman"/>
          <w:color w:val="000000" w:themeColor="text1"/>
        </w:rPr>
        <w:t>Eraut, M. (1994).</w:t>
      </w:r>
      <w:r w:rsidR="0003137A" w:rsidRPr="00A71D4F">
        <w:rPr>
          <w:rFonts w:ascii="Times New Roman" w:hAnsi="Times New Roman" w:cs="Times New Roman"/>
          <w:color w:val="000000" w:themeColor="text1"/>
        </w:rPr>
        <w:t xml:space="preserve"> </w:t>
      </w:r>
      <w:r w:rsidR="0003137A" w:rsidRPr="00A71D4F">
        <w:rPr>
          <w:rFonts w:ascii="Times New Roman" w:hAnsi="Times New Roman" w:cs="Times New Roman"/>
          <w:i/>
          <w:color w:val="000000" w:themeColor="text1"/>
        </w:rPr>
        <w:t>Developing Professional Knowledge and Competence</w:t>
      </w:r>
      <w:r w:rsidR="0003137A" w:rsidRPr="00A71D4F">
        <w:rPr>
          <w:rFonts w:ascii="Times New Roman" w:hAnsi="Times New Roman" w:cs="Times New Roman"/>
          <w:color w:val="000000" w:themeColor="text1"/>
        </w:rPr>
        <w:t xml:space="preserve">, </w:t>
      </w:r>
      <w:r w:rsidRPr="00A71D4F">
        <w:rPr>
          <w:rFonts w:ascii="Times New Roman" w:hAnsi="Times New Roman" w:cs="Times New Roman"/>
          <w:color w:val="000000" w:themeColor="text1"/>
        </w:rPr>
        <w:t>London: Routledge</w:t>
      </w:r>
      <w:r w:rsidR="0003137A" w:rsidRPr="00A71D4F">
        <w:rPr>
          <w:rFonts w:ascii="Times New Roman" w:hAnsi="Times New Roman" w:cs="Times New Roman"/>
          <w:color w:val="000000" w:themeColor="text1"/>
        </w:rPr>
        <w:t>.</w:t>
      </w:r>
    </w:p>
    <w:p w14:paraId="36087B1B" w14:textId="77777777" w:rsidR="00962AA8" w:rsidRPr="00A71D4F" w:rsidRDefault="00962AA8" w:rsidP="00A71D4F">
      <w:pPr>
        <w:spacing w:after="120"/>
        <w:rPr>
          <w:rFonts w:ascii="Times New Roman" w:hAnsi="Times New Roman" w:cs="Times New Roman"/>
          <w:color w:val="000000" w:themeColor="text1"/>
        </w:rPr>
      </w:pPr>
      <w:r w:rsidRPr="00A71D4F">
        <w:rPr>
          <w:rFonts w:ascii="Times New Roman" w:hAnsi="Times New Roman" w:cs="Times New Roman"/>
          <w:color w:val="000000" w:themeColor="text1"/>
        </w:rPr>
        <w:t xml:space="preserve">Eraut, M. (2000). </w:t>
      </w:r>
      <w:proofErr w:type="gramStart"/>
      <w:r w:rsidRPr="00A71D4F">
        <w:rPr>
          <w:rFonts w:ascii="Times New Roman" w:hAnsi="Times New Roman" w:cs="Times New Roman"/>
          <w:color w:val="000000" w:themeColor="text1"/>
        </w:rPr>
        <w:t xml:space="preserve">“Non formal learning and tacit knowledge in professional work”, </w:t>
      </w:r>
      <w:r w:rsidRPr="00A71D4F">
        <w:rPr>
          <w:rFonts w:ascii="Times New Roman" w:hAnsi="Times New Roman" w:cs="Times New Roman"/>
          <w:i/>
          <w:color w:val="000000" w:themeColor="text1"/>
        </w:rPr>
        <w:t>British Journal of Educational Psychology</w:t>
      </w:r>
      <w:r w:rsidRPr="00A71D4F">
        <w:rPr>
          <w:rFonts w:ascii="Times New Roman" w:hAnsi="Times New Roman" w:cs="Times New Roman"/>
          <w:color w:val="000000" w:themeColor="text1"/>
        </w:rPr>
        <w:t>, Vol. 70, 113-136.</w:t>
      </w:r>
      <w:proofErr w:type="gramEnd"/>
    </w:p>
    <w:p w14:paraId="65C1815B" w14:textId="2393D4DD" w:rsidR="003426FD" w:rsidRPr="00A71D4F" w:rsidRDefault="003426FD" w:rsidP="00A71D4F">
      <w:pPr>
        <w:widowControl w:val="0"/>
        <w:autoSpaceDE w:val="0"/>
        <w:autoSpaceDN w:val="0"/>
        <w:adjustRightInd w:val="0"/>
        <w:spacing w:after="120"/>
        <w:rPr>
          <w:rFonts w:ascii="Times New Roman" w:hAnsi="Times New Roman" w:cs="Times New Roman"/>
          <w:color w:val="000000" w:themeColor="text1"/>
        </w:rPr>
      </w:pPr>
      <w:proofErr w:type="gramStart"/>
      <w:r w:rsidRPr="00A71D4F">
        <w:rPr>
          <w:rFonts w:ascii="Times New Roman" w:hAnsi="Times New Roman" w:cs="Times New Roman"/>
          <w:bCs/>
          <w:color w:val="000000" w:themeColor="text1"/>
        </w:rPr>
        <w:t>Eraut</w:t>
      </w:r>
      <w:r w:rsidRPr="00A71D4F">
        <w:rPr>
          <w:rFonts w:ascii="Times New Roman" w:hAnsi="Times New Roman" w:cs="Times New Roman"/>
          <w:color w:val="000000" w:themeColor="text1"/>
        </w:rPr>
        <w:t xml:space="preserve">, M., </w:t>
      </w:r>
      <w:proofErr w:type="spellStart"/>
      <w:r w:rsidRPr="00A71D4F">
        <w:rPr>
          <w:rFonts w:ascii="Times New Roman" w:hAnsi="Times New Roman" w:cs="Times New Roman"/>
          <w:color w:val="000000" w:themeColor="text1"/>
        </w:rPr>
        <w:t>Alderton</w:t>
      </w:r>
      <w:proofErr w:type="spellEnd"/>
      <w:r w:rsidRPr="00A71D4F">
        <w:rPr>
          <w:rFonts w:ascii="Times New Roman" w:hAnsi="Times New Roman" w:cs="Times New Roman"/>
          <w:color w:val="000000" w:themeColor="text1"/>
        </w:rPr>
        <w:t xml:space="preserve">, J., Boylan, A. and </w:t>
      </w:r>
      <w:proofErr w:type="spellStart"/>
      <w:r w:rsidRPr="00A71D4F">
        <w:rPr>
          <w:rFonts w:ascii="Times New Roman" w:hAnsi="Times New Roman" w:cs="Times New Roman"/>
          <w:color w:val="000000" w:themeColor="text1"/>
        </w:rPr>
        <w:t>Wraight</w:t>
      </w:r>
      <w:proofErr w:type="spellEnd"/>
      <w:r w:rsidRPr="00A71D4F">
        <w:rPr>
          <w:rFonts w:ascii="Times New Roman" w:hAnsi="Times New Roman" w:cs="Times New Roman"/>
          <w:color w:val="000000" w:themeColor="text1"/>
        </w:rPr>
        <w:t xml:space="preserve">, A. </w:t>
      </w:r>
      <w:r w:rsidR="0003137A" w:rsidRPr="00A71D4F">
        <w:rPr>
          <w:rFonts w:ascii="Times New Roman" w:hAnsi="Times New Roman" w:cs="Times New Roman"/>
          <w:color w:val="000000" w:themeColor="text1"/>
        </w:rPr>
        <w:t>(</w:t>
      </w:r>
      <w:r w:rsidRPr="00A71D4F">
        <w:rPr>
          <w:rFonts w:ascii="Times New Roman" w:hAnsi="Times New Roman" w:cs="Times New Roman"/>
          <w:bCs/>
          <w:color w:val="000000" w:themeColor="text1"/>
        </w:rPr>
        <w:t>1995</w:t>
      </w:r>
      <w:r w:rsidR="0003137A" w:rsidRPr="00A71D4F">
        <w:rPr>
          <w:rFonts w:ascii="Times New Roman" w:hAnsi="Times New Roman" w:cs="Times New Roman"/>
          <w:bCs/>
          <w:color w:val="000000" w:themeColor="text1"/>
        </w:rPr>
        <w:t>)</w:t>
      </w:r>
      <w:r w:rsidRPr="00A71D4F">
        <w:rPr>
          <w:rFonts w:ascii="Times New Roman" w:hAnsi="Times New Roman" w:cs="Times New Roman"/>
          <w:color w:val="000000" w:themeColor="text1"/>
        </w:rPr>
        <w:t>.</w:t>
      </w:r>
      <w:proofErr w:type="gramEnd"/>
      <w:r w:rsidRPr="00A71D4F">
        <w:rPr>
          <w:rFonts w:ascii="Times New Roman" w:hAnsi="Times New Roman" w:cs="Times New Roman"/>
          <w:i/>
          <w:color w:val="000000" w:themeColor="text1"/>
        </w:rPr>
        <w:t xml:space="preserve"> Learning to </w:t>
      </w:r>
      <w:r w:rsidR="0003137A" w:rsidRPr="00A71D4F">
        <w:rPr>
          <w:rFonts w:ascii="Times New Roman" w:hAnsi="Times New Roman" w:cs="Times New Roman"/>
          <w:i/>
          <w:color w:val="000000" w:themeColor="text1"/>
        </w:rPr>
        <w:t>U</w:t>
      </w:r>
      <w:r w:rsidRPr="00A71D4F">
        <w:rPr>
          <w:rFonts w:ascii="Times New Roman" w:hAnsi="Times New Roman" w:cs="Times New Roman"/>
          <w:i/>
          <w:color w:val="000000" w:themeColor="text1"/>
        </w:rPr>
        <w:t xml:space="preserve">se </w:t>
      </w:r>
      <w:r w:rsidR="0003137A" w:rsidRPr="00A71D4F">
        <w:rPr>
          <w:rFonts w:ascii="Times New Roman" w:hAnsi="Times New Roman" w:cs="Times New Roman"/>
          <w:i/>
          <w:color w:val="000000" w:themeColor="text1"/>
        </w:rPr>
        <w:t>S</w:t>
      </w:r>
      <w:r w:rsidRPr="00A71D4F">
        <w:rPr>
          <w:rFonts w:ascii="Times New Roman" w:hAnsi="Times New Roman" w:cs="Times New Roman"/>
          <w:i/>
          <w:color w:val="000000" w:themeColor="text1"/>
        </w:rPr>
        <w:t xml:space="preserve">cientific </w:t>
      </w:r>
      <w:r w:rsidR="0003137A" w:rsidRPr="00A71D4F">
        <w:rPr>
          <w:rFonts w:ascii="Times New Roman" w:hAnsi="Times New Roman" w:cs="Times New Roman"/>
          <w:i/>
          <w:color w:val="000000" w:themeColor="text1"/>
        </w:rPr>
        <w:t>K</w:t>
      </w:r>
      <w:r w:rsidRPr="00A71D4F">
        <w:rPr>
          <w:rFonts w:ascii="Times New Roman" w:hAnsi="Times New Roman" w:cs="Times New Roman"/>
          <w:i/>
          <w:color w:val="000000" w:themeColor="text1"/>
        </w:rPr>
        <w:t xml:space="preserve">nowledge in </w:t>
      </w:r>
      <w:r w:rsidR="0003137A" w:rsidRPr="00A71D4F">
        <w:rPr>
          <w:rFonts w:ascii="Times New Roman" w:hAnsi="Times New Roman" w:cs="Times New Roman"/>
          <w:i/>
          <w:color w:val="000000" w:themeColor="text1"/>
        </w:rPr>
        <w:t>E</w:t>
      </w:r>
      <w:r w:rsidRPr="00A71D4F">
        <w:rPr>
          <w:rFonts w:ascii="Times New Roman" w:hAnsi="Times New Roman" w:cs="Times New Roman"/>
          <w:i/>
          <w:color w:val="000000" w:themeColor="text1"/>
        </w:rPr>
        <w:t xml:space="preserve">ducation and </w:t>
      </w:r>
      <w:r w:rsidR="0003137A" w:rsidRPr="00A71D4F">
        <w:rPr>
          <w:rFonts w:ascii="Times New Roman" w:hAnsi="Times New Roman" w:cs="Times New Roman"/>
          <w:i/>
          <w:color w:val="000000" w:themeColor="text1"/>
        </w:rPr>
        <w:t>P</w:t>
      </w:r>
      <w:r w:rsidRPr="00A71D4F">
        <w:rPr>
          <w:rFonts w:ascii="Times New Roman" w:hAnsi="Times New Roman" w:cs="Times New Roman"/>
          <w:i/>
          <w:color w:val="000000" w:themeColor="text1"/>
        </w:rPr>
        <w:t xml:space="preserve">ractice </w:t>
      </w:r>
      <w:r w:rsidR="0003137A" w:rsidRPr="00A71D4F">
        <w:rPr>
          <w:rFonts w:ascii="Times New Roman" w:hAnsi="Times New Roman" w:cs="Times New Roman"/>
          <w:i/>
          <w:color w:val="000000" w:themeColor="text1"/>
        </w:rPr>
        <w:t>S</w:t>
      </w:r>
      <w:r w:rsidRPr="00A71D4F">
        <w:rPr>
          <w:rFonts w:ascii="Times New Roman" w:hAnsi="Times New Roman" w:cs="Times New Roman"/>
          <w:i/>
          <w:color w:val="000000" w:themeColor="text1"/>
        </w:rPr>
        <w:t>ettings</w:t>
      </w:r>
      <w:r w:rsidR="00DC40C0" w:rsidRPr="00A71D4F">
        <w:rPr>
          <w:rFonts w:ascii="Times New Roman" w:hAnsi="Times New Roman" w:cs="Times New Roman"/>
          <w:color w:val="000000" w:themeColor="text1"/>
        </w:rPr>
        <w:t xml:space="preserve">. London: </w:t>
      </w:r>
      <w:r w:rsidRPr="00A71D4F">
        <w:rPr>
          <w:rFonts w:ascii="Times New Roman" w:hAnsi="Times New Roman" w:cs="Times New Roman"/>
          <w:color w:val="000000" w:themeColor="text1"/>
        </w:rPr>
        <w:t>English National Board for Nursing</w:t>
      </w:r>
      <w:r w:rsidR="0003137A" w:rsidRPr="00A71D4F">
        <w:rPr>
          <w:rFonts w:ascii="Times New Roman" w:hAnsi="Times New Roman" w:cs="Times New Roman"/>
          <w:color w:val="000000" w:themeColor="text1"/>
        </w:rPr>
        <w:t>, Midwif</w:t>
      </w:r>
      <w:r w:rsidR="00DC40C0" w:rsidRPr="00A71D4F">
        <w:rPr>
          <w:rFonts w:ascii="Times New Roman" w:hAnsi="Times New Roman" w:cs="Times New Roman"/>
          <w:color w:val="000000" w:themeColor="text1"/>
        </w:rPr>
        <w:t>ery and Health Visiting.</w:t>
      </w:r>
    </w:p>
    <w:p w14:paraId="64F100BD" w14:textId="7D7A7C8E" w:rsidR="00767A3D" w:rsidRPr="00A71D4F" w:rsidRDefault="00DC40C0" w:rsidP="00A71D4F">
      <w:pPr>
        <w:spacing w:after="120"/>
        <w:rPr>
          <w:rFonts w:ascii="Times New Roman" w:hAnsi="Times New Roman" w:cs="Times New Roman"/>
          <w:color w:val="000000" w:themeColor="text1"/>
        </w:rPr>
      </w:pPr>
      <w:proofErr w:type="spellStart"/>
      <w:r w:rsidRPr="00A71D4F">
        <w:rPr>
          <w:rFonts w:ascii="Times New Roman" w:hAnsi="Times New Roman" w:cs="Times New Roman"/>
          <w:color w:val="000000" w:themeColor="text1"/>
        </w:rPr>
        <w:t>Fukami</w:t>
      </w:r>
      <w:proofErr w:type="spellEnd"/>
      <w:r w:rsidRPr="00A71D4F">
        <w:rPr>
          <w:rFonts w:ascii="Times New Roman" w:hAnsi="Times New Roman" w:cs="Times New Roman"/>
          <w:color w:val="000000" w:themeColor="text1"/>
        </w:rPr>
        <w:t xml:space="preserve">, C. (2007). </w:t>
      </w:r>
      <w:r w:rsidR="00767A3D" w:rsidRPr="00A71D4F">
        <w:rPr>
          <w:rFonts w:ascii="Times New Roman" w:hAnsi="Times New Roman" w:cs="Times New Roman"/>
          <w:color w:val="000000" w:themeColor="text1"/>
        </w:rPr>
        <w:t>Strategic met</w:t>
      </w:r>
      <w:r w:rsidRPr="00A71D4F">
        <w:rPr>
          <w:rFonts w:ascii="Times New Roman" w:hAnsi="Times New Roman" w:cs="Times New Roman"/>
          <w:color w:val="000000" w:themeColor="text1"/>
        </w:rPr>
        <w:t>aphysics: can wisdom be taught. In</w:t>
      </w:r>
      <w:r w:rsidR="00767A3D" w:rsidRPr="00A71D4F">
        <w:rPr>
          <w:rFonts w:ascii="Times New Roman" w:hAnsi="Times New Roman" w:cs="Times New Roman"/>
          <w:color w:val="000000" w:themeColor="text1"/>
        </w:rPr>
        <w:t xml:space="preserve"> </w:t>
      </w:r>
      <w:r w:rsidRPr="00A71D4F">
        <w:rPr>
          <w:rFonts w:ascii="Times New Roman" w:hAnsi="Times New Roman" w:cs="Times New Roman"/>
          <w:color w:val="000000" w:themeColor="text1"/>
        </w:rPr>
        <w:t xml:space="preserve">E. </w:t>
      </w:r>
      <w:r w:rsidR="00767A3D" w:rsidRPr="00A71D4F">
        <w:rPr>
          <w:rFonts w:ascii="Times New Roman" w:hAnsi="Times New Roman" w:cs="Times New Roman"/>
          <w:color w:val="000000" w:themeColor="text1"/>
        </w:rPr>
        <w:t>Kessler</w:t>
      </w:r>
      <w:r w:rsidRPr="00A71D4F">
        <w:rPr>
          <w:rFonts w:ascii="Times New Roman" w:hAnsi="Times New Roman" w:cs="Times New Roman"/>
          <w:color w:val="000000" w:themeColor="text1"/>
        </w:rPr>
        <w:t xml:space="preserve"> </w:t>
      </w:r>
      <w:r w:rsidR="00767A3D" w:rsidRPr="00A71D4F">
        <w:rPr>
          <w:rFonts w:ascii="Times New Roman" w:hAnsi="Times New Roman" w:cs="Times New Roman"/>
          <w:color w:val="000000" w:themeColor="text1"/>
        </w:rPr>
        <w:t xml:space="preserve">and </w:t>
      </w:r>
      <w:r w:rsidRPr="00A71D4F">
        <w:rPr>
          <w:rFonts w:ascii="Times New Roman" w:hAnsi="Times New Roman" w:cs="Times New Roman"/>
          <w:color w:val="000000" w:themeColor="text1"/>
        </w:rPr>
        <w:t xml:space="preserve">J. </w:t>
      </w:r>
      <w:r w:rsidR="00767A3D" w:rsidRPr="00A71D4F">
        <w:rPr>
          <w:rFonts w:ascii="Times New Roman" w:hAnsi="Times New Roman" w:cs="Times New Roman"/>
          <w:color w:val="000000" w:themeColor="text1"/>
        </w:rPr>
        <w:t>Bailey (eds.)</w:t>
      </w:r>
      <w:r w:rsidRPr="00A71D4F">
        <w:rPr>
          <w:rFonts w:ascii="Times New Roman" w:hAnsi="Times New Roman" w:cs="Times New Roman"/>
          <w:color w:val="000000" w:themeColor="text1"/>
        </w:rPr>
        <w:t>.</w:t>
      </w:r>
      <w:r w:rsidR="00767A3D" w:rsidRPr="00A71D4F">
        <w:rPr>
          <w:rFonts w:ascii="Times New Roman" w:hAnsi="Times New Roman" w:cs="Times New Roman"/>
          <w:color w:val="000000" w:themeColor="text1"/>
        </w:rPr>
        <w:t xml:space="preserve"> </w:t>
      </w:r>
      <w:proofErr w:type="gramStart"/>
      <w:r w:rsidR="00767A3D" w:rsidRPr="00A71D4F">
        <w:rPr>
          <w:rFonts w:ascii="Times New Roman" w:hAnsi="Times New Roman" w:cs="Times New Roman"/>
          <w:i/>
          <w:color w:val="000000" w:themeColor="text1"/>
        </w:rPr>
        <w:t>Handbook of Organizational and Managerial Wisdom</w:t>
      </w:r>
      <w:r w:rsidRPr="00A71D4F">
        <w:rPr>
          <w:rFonts w:ascii="Times New Roman" w:hAnsi="Times New Roman" w:cs="Times New Roman"/>
          <w:color w:val="000000" w:themeColor="text1"/>
        </w:rPr>
        <w:t>.</w:t>
      </w:r>
      <w:proofErr w:type="gramEnd"/>
      <w:r w:rsidRPr="00A71D4F">
        <w:rPr>
          <w:rFonts w:ascii="Times New Roman" w:hAnsi="Times New Roman" w:cs="Times New Roman"/>
          <w:color w:val="000000" w:themeColor="text1"/>
        </w:rPr>
        <w:t xml:space="preserve"> London: </w:t>
      </w:r>
      <w:r w:rsidR="00767A3D" w:rsidRPr="00A71D4F">
        <w:rPr>
          <w:rFonts w:ascii="Times New Roman" w:hAnsi="Times New Roman" w:cs="Times New Roman"/>
          <w:color w:val="000000" w:themeColor="text1"/>
        </w:rPr>
        <w:t>Sage</w:t>
      </w:r>
      <w:r w:rsidRPr="00A71D4F">
        <w:rPr>
          <w:rFonts w:ascii="Times New Roman" w:hAnsi="Times New Roman" w:cs="Times New Roman"/>
          <w:color w:val="000000" w:themeColor="text1"/>
        </w:rPr>
        <w:t>.</w:t>
      </w:r>
      <w:r w:rsidR="00767A3D" w:rsidRPr="00A71D4F">
        <w:rPr>
          <w:rFonts w:ascii="Times New Roman" w:hAnsi="Times New Roman" w:cs="Times New Roman"/>
          <w:color w:val="000000" w:themeColor="text1"/>
        </w:rPr>
        <w:t xml:space="preserve"> pp. 459-476.</w:t>
      </w:r>
    </w:p>
    <w:p w14:paraId="46B01B53" w14:textId="21C45031" w:rsidR="00364FAB" w:rsidRPr="00A71D4F" w:rsidRDefault="00364FAB" w:rsidP="00A71D4F">
      <w:pPr>
        <w:spacing w:after="120"/>
        <w:rPr>
          <w:rFonts w:ascii="Times New Roman" w:hAnsi="Times New Roman" w:cs="Times New Roman"/>
          <w:color w:val="000000" w:themeColor="text1"/>
        </w:rPr>
      </w:pPr>
      <w:r w:rsidRPr="00A71D4F">
        <w:rPr>
          <w:rFonts w:ascii="Times New Roman" w:hAnsi="Times New Roman" w:cs="Times New Roman"/>
          <w:color w:val="000000" w:themeColor="text1"/>
        </w:rPr>
        <w:t>Hay</w:t>
      </w:r>
      <w:r w:rsidR="00DC40C0" w:rsidRPr="00A71D4F">
        <w:rPr>
          <w:rFonts w:ascii="Times New Roman" w:hAnsi="Times New Roman" w:cs="Times New Roman"/>
          <w:color w:val="000000" w:themeColor="text1"/>
        </w:rPr>
        <w:t xml:space="preserve">, A. and Hodkinson, M. (2008). </w:t>
      </w:r>
      <w:r w:rsidRPr="00A71D4F">
        <w:rPr>
          <w:rFonts w:ascii="Times New Roman" w:hAnsi="Times New Roman" w:cs="Times New Roman"/>
          <w:color w:val="000000" w:themeColor="text1"/>
        </w:rPr>
        <w:t xml:space="preserve">More than meets the eye: a challenge to critiques of the MBA.  </w:t>
      </w:r>
      <w:proofErr w:type="gramStart"/>
      <w:r w:rsidRPr="00A71D4F">
        <w:rPr>
          <w:rFonts w:ascii="Times New Roman" w:hAnsi="Times New Roman" w:cs="Times New Roman"/>
          <w:color w:val="000000" w:themeColor="text1"/>
        </w:rPr>
        <w:t>Possibilities for</w:t>
      </w:r>
      <w:r w:rsidR="00DC40C0" w:rsidRPr="00A71D4F">
        <w:rPr>
          <w:rFonts w:ascii="Times New Roman" w:hAnsi="Times New Roman" w:cs="Times New Roman"/>
          <w:color w:val="000000" w:themeColor="text1"/>
        </w:rPr>
        <w:t xml:space="preserve"> critical management education.</w:t>
      </w:r>
      <w:proofErr w:type="gramEnd"/>
      <w:r w:rsidRPr="00A71D4F">
        <w:rPr>
          <w:rFonts w:ascii="Times New Roman" w:hAnsi="Times New Roman" w:cs="Times New Roman"/>
          <w:color w:val="000000" w:themeColor="text1"/>
        </w:rPr>
        <w:t xml:space="preserve"> </w:t>
      </w:r>
      <w:r w:rsidRPr="00A71D4F">
        <w:rPr>
          <w:rFonts w:ascii="Times New Roman" w:hAnsi="Times New Roman" w:cs="Times New Roman"/>
          <w:i/>
          <w:color w:val="000000" w:themeColor="text1"/>
        </w:rPr>
        <w:t>Management Learning</w:t>
      </w:r>
      <w:r w:rsidR="00DC40C0" w:rsidRPr="00A71D4F">
        <w:rPr>
          <w:rFonts w:ascii="Times New Roman" w:hAnsi="Times New Roman" w:cs="Times New Roman"/>
          <w:color w:val="000000" w:themeColor="text1"/>
        </w:rPr>
        <w:t>.</w:t>
      </w:r>
      <w:r w:rsidRPr="00A71D4F">
        <w:rPr>
          <w:rFonts w:ascii="Times New Roman" w:hAnsi="Times New Roman" w:cs="Times New Roman"/>
          <w:color w:val="000000" w:themeColor="text1"/>
        </w:rPr>
        <w:t xml:space="preserve"> Vol. 39, No. 1, pp. 21-40.</w:t>
      </w:r>
    </w:p>
    <w:p w14:paraId="5BB7AD9A" w14:textId="761237FF" w:rsidR="003D7833" w:rsidRPr="00A71D4F" w:rsidRDefault="003D7833" w:rsidP="00A71D4F">
      <w:pPr>
        <w:spacing w:after="120"/>
        <w:rPr>
          <w:rFonts w:ascii="Times New Roman" w:hAnsi="Times New Roman" w:cs="Times New Roman"/>
          <w:color w:val="000000" w:themeColor="text1"/>
        </w:rPr>
      </w:pPr>
      <w:proofErr w:type="gramStart"/>
      <w:r w:rsidRPr="00A71D4F">
        <w:rPr>
          <w:rFonts w:ascii="Times New Roman" w:hAnsi="Times New Roman" w:cs="Times New Roman"/>
          <w:color w:val="000000" w:themeColor="text1"/>
        </w:rPr>
        <w:t xml:space="preserve">Gherardi, S., Nicolini, D. and </w:t>
      </w:r>
      <w:proofErr w:type="spellStart"/>
      <w:r w:rsidRPr="00A71D4F">
        <w:rPr>
          <w:rFonts w:ascii="Times New Roman" w:hAnsi="Times New Roman" w:cs="Times New Roman"/>
          <w:color w:val="000000" w:themeColor="text1"/>
        </w:rPr>
        <w:t>Odella</w:t>
      </w:r>
      <w:proofErr w:type="spellEnd"/>
      <w:r w:rsidRPr="00A71D4F">
        <w:rPr>
          <w:rFonts w:ascii="Times New Roman" w:hAnsi="Times New Roman" w:cs="Times New Roman"/>
          <w:color w:val="000000" w:themeColor="text1"/>
        </w:rPr>
        <w:t>, F. (1998).</w:t>
      </w:r>
      <w:proofErr w:type="gramEnd"/>
      <w:r w:rsidRPr="00A71D4F">
        <w:rPr>
          <w:rFonts w:ascii="Times New Roman" w:hAnsi="Times New Roman" w:cs="Times New Roman"/>
          <w:color w:val="000000" w:themeColor="text1"/>
        </w:rPr>
        <w:t xml:space="preserve"> Towards a social understanding of how people learn in organizations: the</w:t>
      </w:r>
      <w:r w:rsidR="00DC40C0" w:rsidRPr="00A71D4F">
        <w:rPr>
          <w:rFonts w:ascii="Times New Roman" w:hAnsi="Times New Roman" w:cs="Times New Roman"/>
          <w:color w:val="000000" w:themeColor="text1"/>
        </w:rPr>
        <w:t xml:space="preserve"> notion of situated curriculum.</w:t>
      </w:r>
      <w:r w:rsidRPr="00A71D4F">
        <w:rPr>
          <w:rFonts w:ascii="Times New Roman" w:hAnsi="Times New Roman" w:cs="Times New Roman"/>
          <w:color w:val="000000" w:themeColor="text1"/>
        </w:rPr>
        <w:t xml:space="preserve"> </w:t>
      </w:r>
      <w:r w:rsidRPr="00A71D4F">
        <w:rPr>
          <w:rFonts w:ascii="Times New Roman" w:hAnsi="Times New Roman" w:cs="Times New Roman"/>
          <w:i/>
          <w:color w:val="000000" w:themeColor="text1"/>
        </w:rPr>
        <w:t>Management Learning</w:t>
      </w:r>
      <w:r w:rsidR="00DC40C0" w:rsidRPr="00A71D4F">
        <w:rPr>
          <w:rFonts w:ascii="Times New Roman" w:hAnsi="Times New Roman" w:cs="Times New Roman"/>
          <w:color w:val="000000" w:themeColor="text1"/>
        </w:rPr>
        <w:t>.</w:t>
      </w:r>
      <w:r w:rsidRPr="00A71D4F">
        <w:rPr>
          <w:rFonts w:ascii="Times New Roman" w:hAnsi="Times New Roman" w:cs="Times New Roman"/>
          <w:color w:val="000000" w:themeColor="text1"/>
        </w:rPr>
        <w:t xml:space="preserve"> Vol. 29, No. 3, pp. 273-297.</w:t>
      </w:r>
    </w:p>
    <w:p w14:paraId="0768DBC3" w14:textId="53723DBD" w:rsidR="00962AA8" w:rsidRPr="00A71D4F" w:rsidRDefault="00DC40C0" w:rsidP="00A71D4F">
      <w:pPr>
        <w:spacing w:after="120"/>
        <w:rPr>
          <w:rFonts w:ascii="Times New Roman" w:hAnsi="Times New Roman" w:cs="Times New Roman"/>
          <w:color w:val="000000" w:themeColor="text1"/>
        </w:rPr>
      </w:pPr>
      <w:proofErr w:type="gramStart"/>
      <w:r w:rsidRPr="00A71D4F">
        <w:rPr>
          <w:rFonts w:ascii="Times New Roman" w:hAnsi="Times New Roman" w:cs="Times New Roman"/>
          <w:color w:val="000000" w:themeColor="text1"/>
        </w:rPr>
        <w:t>Gibson, P.S. (2008).</w:t>
      </w:r>
      <w:proofErr w:type="gramEnd"/>
      <w:r w:rsidRPr="00A71D4F">
        <w:rPr>
          <w:rFonts w:ascii="Times New Roman" w:hAnsi="Times New Roman" w:cs="Times New Roman"/>
          <w:color w:val="000000" w:themeColor="text1"/>
        </w:rPr>
        <w:t xml:space="preserve"> </w:t>
      </w:r>
      <w:r w:rsidR="00962AA8" w:rsidRPr="00A71D4F">
        <w:rPr>
          <w:rFonts w:ascii="Times New Roman" w:hAnsi="Times New Roman" w:cs="Times New Roman"/>
          <w:color w:val="000000" w:themeColor="text1"/>
        </w:rPr>
        <w:t>Developi</w:t>
      </w:r>
      <w:r w:rsidRPr="00A71D4F">
        <w:rPr>
          <w:rFonts w:ascii="Times New Roman" w:hAnsi="Times New Roman" w:cs="Times New Roman"/>
          <w:color w:val="000000" w:themeColor="text1"/>
        </w:rPr>
        <w:t>ng practical management wisdom.</w:t>
      </w:r>
      <w:r w:rsidR="00962AA8" w:rsidRPr="00A71D4F">
        <w:rPr>
          <w:rFonts w:ascii="Times New Roman" w:hAnsi="Times New Roman" w:cs="Times New Roman"/>
          <w:color w:val="000000" w:themeColor="text1"/>
        </w:rPr>
        <w:t xml:space="preserve"> </w:t>
      </w:r>
      <w:proofErr w:type="gramStart"/>
      <w:r w:rsidR="00962AA8" w:rsidRPr="00A71D4F">
        <w:rPr>
          <w:rFonts w:ascii="Times New Roman" w:hAnsi="Times New Roman" w:cs="Times New Roman"/>
          <w:i/>
          <w:color w:val="000000" w:themeColor="text1"/>
        </w:rPr>
        <w:t>Journal of Management Development</w:t>
      </w:r>
      <w:r w:rsidRPr="00A71D4F">
        <w:rPr>
          <w:rFonts w:ascii="Times New Roman" w:hAnsi="Times New Roman" w:cs="Times New Roman"/>
          <w:color w:val="000000" w:themeColor="text1"/>
        </w:rPr>
        <w:t>.</w:t>
      </w:r>
      <w:proofErr w:type="gramEnd"/>
      <w:r w:rsidR="00962AA8" w:rsidRPr="00A71D4F">
        <w:rPr>
          <w:rFonts w:ascii="Times New Roman" w:hAnsi="Times New Roman" w:cs="Times New Roman"/>
          <w:color w:val="000000" w:themeColor="text1"/>
        </w:rPr>
        <w:t xml:space="preserve"> Vol. 27, No. 5, pp. 528-536.</w:t>
      </w:r>
    </w:p>
    <w:p w14:paraId="5419502E" w14:textId="60B7672E" w:rsidR="00962AA8" w:rsidRPr="00A94AE5" w:rsidRDefault="00962AA8" w:rsidP="00A94AE5">
      <w:pPr>
        <w:spacing w:after="120"/>
        <w:rPr>
          <w:rFonts w:ascii="Times New Roman" w:hAnsi="Times New Roman" w:cs="Times New Roman"/>
          <w:color w:val="000000" w:themeColor="text1"/>
        </w:rPr>
      </w:pPr>
      <w:proofErr w:type="gramStart"/>
      <w:r w:rsidRPr="00A71D4F">
        <w:rPr>
          <w:rFonts w:ascii="Times New Roman" w:hAnsi="Times New Roman" w:cs="Times New Roman"/>
          <w:color w:val="000000" w:themeColor="text1"/>
        </w:rPr>
        <w:lastRenderedPageBreak/>
        <w:t xml:space="preserve">Gluck, J., </w:t>
      </w:r>
      <w:proofErr w:type="spellStart"/>
      <w:r w:rsidRPr="00A71D4F">
        <w:rPr>
          <w:rFonts w:ascii="Times New Roman" w:hAnsi="Times New Roman" w:cs="Times New Roman"/>
          <w:color w:val="000000" w:themeColor="text1"/>
        </w:rPr>
        <w:t>Bluck</w:t>
      </w:r>
      <w:proofErr w:type="spellEnd"/>
      <w:r w:rsidRPr="00A71D4F">
        <w:rPr>
          <w:rFonts w:ascii="Times New Roman" w:hAnsi="Times New Roman" w:cs="Times New Roman"/>
          <w:color w:val="000000" w:themeColor="text1"/>
        </w:rPr>
        <w:t>, S., Baron</w:t>
      </w:r>
      <w:r w:rsidR="00DC40C0" w:rsidRPr="00A71D4F">
        <w:rPr>
          <w:rFonts w:ascii="Times New Roman" w:hAnsi="Times New Roman" w:cs="Times New Roman"/>
          <w:color w:val="000000" w:themeColor="text1"/>
        </w:rPr>
        <w:t>, J. and McAdams, D.P. (2005).</w:t>
      </w:r>
      <w:proofErr w:type="gramEnd"/>
      <w:r w:rsidR="00DC40C0" w:rsidRPr="00A71D4F">
        <w:rPr>
          <w:rFonts w:ascii="Times New Roman" w:hAnsi="Times New Roman" w:cs="Times New Roman"/>
          <w:color w:val="000000" w:themeColor="text1"/>
        </w:rPr>
        <w:t xml:space="preserve"> </w:t>
      </w:r>
      <w:r w:rsidRPr="00A71D4F">
        <w:rPr>
          <w:rFonts w:ascii="Times New Roman" w:hAnsi="Times New Roman" w:cs="Times New Roman"/>
          <w:color w:val="000000" w:themeColor="text1"/>
        </w:rPr>
        <w:t xml:space="preserve">The wisdom of experience: </w:t>
      </w:r>
      <w:r w:rsidRPr="00A94AE5">
        <w:rPr>
          <w:rFonts w:ascii="Times New Roman" w:hAnsi="Times New Roman" w:cs="Times New Roman"/>
          <w:color w:val="000000" w:themeColor="text1"/>
        </w:rPr>
        <w:t>autobiographi</w:t>
      </w:r>
      <w:r w:rsidR="00DC40C0" w:rsidRPr="00A94AE5">
        <w:rPr>
          <w:rFonts w:ascii="Times New Roman" w:hAnsi="Times New Roman" w:cs="Times New Roman"/>
          <w:color w:val="000000" w:themeColor="text1"/>
        </w:rPr>
        <w:t>cal narratives across adulthood.</w:t>
      </w:r>
      <w:r w:rsidRPr="00A94AE5">
        <w:rPr>
          <w:rFonts w:ascii="Times New Roman" w:hAnsi="Times New Roman" w:cs="Times New Roman"/>
          <w:color w:val="000000" w:themeColor="text1"/>
        </w:rPr>
        <w:t xml:space="preserve"> </w:t>
      </w:r>
      <w:proofErr w:type="gramStart"/>
      <w:r w:rsidRPr="00A94AE5">
        <w:rPr>
          <w:rFonts w:ascii="Times New Roman" w:hAnsi="Times New Roman" w:cs="Times New Roman"/>
          <w:i/>
          <w:color w:val="000000" w:themeColor="text1"/>
        </w:rPr>
        <w:t>International Journal of Behavioral Development</w:t>
      </w:r>
      <w:r w:rsidR="00DC40C0" w:rsidRPr="00A94AE5">
        <w:rPr>
          <w:rFonts w:ascii="Times New Roman" w:hAnsi="Times New Roman" w:cs="Times New Roman"/>
          <w:color w:val="000000" w:themeColor="text1"/>
        </w:rPr>
        <w:t>.</w:t>
      </w:r>
      <w:proofErr w:type="gramEnd"/>
      <w:r w:rsidRPr="00A94AE5">
        <w:rPr>
          <w:rFonts w:ascii="Times New Roman" w:hAnsi="Times New Roman" w:cs="Times New Roman"/>
          <w:color w:val="000000" w:themeColor="text1"/>
        </w:rPr>
        <w:t xml:space="preserve"> Vol. 29, No. 3, pp. 197-208.</w:t>
      </w:r>
    </w:p>
    <w:p w14:paraId="4A012B68" w14:textId="76FE42A6" w:rsidR="001C5E3B" w:rsidRPr="00A94AE5" w:rsidRDefault="00962AA8" w:rsidP="00A94AE5">
      <w:pPr>
        <w:spacing w:after="120"/>
        <w:rPr>
          <w:rFonts w:ascii="Times New Roman" w:hAnsi="Times New Roman" w:cs="Times New Roman"/>
          <w:color w:val="000000" w:themeColor="text1"/>
        </w:rPr>
      </w:pPr>
      <w:proofErr w:type="gramStart"/>
      <w:r w:rsidRPr="00A94AE5">
        <w:rPr>
          <w:rFonts w:ascii="Times New Roman" w:hAnsi="Times New Roman" w:cs="Times New Roman"/>
          <w:color w:val="000000" w:themeColor="text1"/>
        </w:rPr>
        <w:t xml:space="preserve">Gosling, J. and </w:t>
      </w:r>
      <w:proofErr w:type="spellStart"/>
      <w:r w:rsidR="00DC40C0" w:rsidRPr="00A94AE5">
        <w:rPr>
          <w:rFonts w:ascii="Times New Roman" w:hAnsi="Times New Roman" w:cs="Times New Roman"/>
          <w:color w:val="000000" w:themeColor="text1"/>
        </w:rPr>
        <w:t>Mintzberg</w:t>
      </w:r>
      <w:proofErr w:type="spellEnd"/>
      <w:r w:rsidR="00DC40C0" w:rsidRPr="00A94AE5">
        <w:rPr>
          <w:rFonts w:ascii="Times New Roman" w:hAnsi="Times New Roman" w:cs="Times New Roman"/>
          <w:color w:val="000000" w:themeColor="text1"/>
        </w:rPr>
        <w:t>, H. (2006).</w:t>
      </w:r>
      <w:proofErr w:type="gramEnd"/>
      <w:r w:rsidR="00DC40C0" w:rsidRPr="00A94AE5">
        <w:rPr>
          <w:rFonts w:ascii="Times New Roman" w:hAnsi="Times New Roman" w:cs="Times New Roman"/>
          <w:color w:val="000000" w:themeColor="text1"/>
        </w:rPr>
        <w:t xml:space="preserve"> </w:t>
      </w:r>
      <w:r w:rsidRPr="00A94AE5">
        <w:rPr>
          <w:rFonts w:ascii="Times New Roman" w:hAnsi="Times New Roman" w:cs="Times New Roman"/>
          <w:color w:val="000000" w:themeColor="text1"/>
        </w:rPr>
        <w:t>Manageme</w:t>
      </w:r>
      <w:r w:rsidR="00DC40C0" w:rsidRPr="00A94AE5">
        <w:rPr>
          <w:rFonts w:ascii="Times New Roman" w:hAnsi="Times New Roman" w:cs="Times New Roman"/>
          <w:color w:val="000000" w:themeColor="text1"/>
        </w:rPr>
        <w:t>nt education as if both matter.</w:t>
      </w:r>
      <w:r w:rsidRPr="00A94AE5">
        <w:rPr>
          <w:rFonts w:ascii="Times New Roman" w:hAnsi="Times New Roman" w:cs="Times New Roman"/>
          <w:color w:val="000000" w:themeColor="text1"/>
        </w:rPr>
        <w:t xml:space="preserve"> </w:t>
      </w:r>
      <w:r w:rsidRPr="00A94AE5">
        <w:rPr>
          <w:rFonts w:ascii="Times New Roman" w:hAnsi="Times New Roman" w:cs="Times New Roman"/>
          <w:i/>
          <w:color w:val="000000" w:themeColor="text1"/>
        </w:rPr>
        <w:t>Management Learning</w:t>
      </w:r>
      <w:r w:rsidR="00DC40C0" w:rsidRPr="00A94AE5">
        <w:rPr>
          <w:rFonts w:ascii="Times New Roman" w:hAnsi="Times New Roman" w:cs="Times New Roman"/>
          <w:color w:val="000000" w:themeColor="text1"/>
        </w:rPr>
        <w:t>.</w:t>
      </w:r>
      <w:r w:rsidRPr="00A94AE5">
        <w:rPr>
          <w:rFonts w:ascii="Times New Roman" w:hAnsi="Times New Roman" w:cs="Times New Roman"/>
          <w:color w:val="000000" w:themeColor="text1"/>
        </w:rPr>
        <w:t xml:space="preserve"> Vol. 37, No. 4, pp. 419-428</w:t>
      </w:r>
    </w:p>
    <w:p w14:paraId="3C76DA96" w14:textId="134FCC93" w:rsidR="00962AA8" w:rsidRPr="00A94AE5" w:rsidRDefault="001C5E3B" w:rsidP="00A94AE5">
      <w:pPr>
        <w:spacing w:after="120"/>
        <w:rPr>
          <w:rFonts w:ascii="Times New Roman" w:hAnsi="Times New Roman" w:cs="Times New Roman"/>
          <w:color w:val="000000" w:themeColor="text1"/>
        </w:rPr>
      </w:pPr>
      <w:proofErr w:type="spellStart"/>
      <w:r w:rsidRPr="00A94AE5">
        <w:rPr>
          <w:rFonts w:ascii="Times New Roman" w:hAnsi="Times New Roman" w:cs="Times New Roman"/>
          <w:color w:val="000000" w:themeColor="text1"/>
        </w:rPr>
        <w:t>Ihrig</w:t>
      </w:r>
      <w:proofErr w:type="spellEnd"/>
      <w:r w:rsidR="00DC40C0" w:rsidRPr="00A94AE5">
        <w:rPr>
          <w:rFonts w:ascii="Times New Roman" w:hAnsi="Times New Roman" w:cs="Times New Roman"/>
          <w:color w:val="000000" w:themeColor="text1"/>
        </w:rPr>
        <w:t xml:space="preserve">, M. and MacMillan, I. (2015). </w:t>
      </w:r>
      <w:r w:rsidRPr="00A94AE5">
        <w:rPr>
          <w:rFonts w:ascii="Times New Roman" w:hAnsi="Times New Roman" w:cs="Times New Roman"/>
          <w:color w:val="000000" w:themeColor="text1"/>
        </w:rPr>
        <w:t>Managing your mission critical knowledge</w:t>
      </w:r>
      <w:r w:rsidR="00DC40C0" w:rsidRPr="00A94AE5">
        <w:rPr>
          <w:rFonts w:ascii="Times New Roman" w:hAnsi="Times New Roman" w:cs="Times New Roman"/>
          <w:color w:val="000000" w:themeColor="text1"/>
        </w:rPr>
        <w:t xml:space="preserve">. </w:t>
      </w:r>
      <w:r w:rsidRPr="00A94AE5">
        <w:rPr>
          <w:rFonts w:ascii="Times New Roman" w:hAnsi="Times New Roman" w:cs="Times New Roman"/>
          <w:i/>
          <w:color w:val="000000" w:themeColor="text1"/>
        </w:rPr>
        <w:t>Harvard Business Review,</w:t>
      </w:r>
      <w:r w:rsidRPr="00A94AE5">
        <w:rPr>
          <w:rFonts w:ascii="Times New Roman" w:hAnsi="Times New Roman" w:cs="Times New Roman"/>
          <w:color w:val="000000" w:themeColor="text1"/>
        </w:rPr>
        <w:t xml:space="preserve"> January.</w:t>
      </w:r>
    </w:p>
    <w:p w14:paraId="11F55036" w14:textId="6F2B48DB" w:rsidR="00F1423E" w:rsidRPr="00A94AE5" w:rsidRDefault="00A14000" w:rsidP="00A94AE5">
      <w:pPr>
        <w:spacing w:after="120"/>
        <w:rPr>
          <w:rFonts w:ascii="Times New Roman" w:hAnsi="Times New Roman" w:cs="Times New Roman"/>
          <w:color w:val="000000" w:themeColor="text1"/>
        </w:rPr>
      </w:pPr>
      <w:r w:rsidRPr="00A94AE5">
        <w:rPr>
          <w:rFonts w:ascii="Times New Roman" w:hAnsi="Times New Roman" w:cs="Times New Roman"/>
          <w:color w:val="000000" w:themeColor="text1"/>
        </w:rPr>
        <w:t>Kessler, E.H. and Bailey, J</w:t>
      </w:r>
      <w:r w:rsidR="00DC40C0" w:rsidRPr="00A94AE5">
        <w:rPr>
          <w:rFonts w:ascii="Times New Roman" w:hAnsi="Times New Roman" w:cs="Times New Roman"/>
          <w:color w:val="000000" w:themeColor="text1"/>
        </w:rPr>
        <w:t xml:space="preserve">.R. (2007). </w:t>
      </w:r>
      <w:r w:rsidRPr="00A94AE5">
        <w:rPr>
          <w:rFonts w:ascii="Times New Roman" w:hAnsi="Times New Roman" w:cs="Times New Roman"/>
          <w:color w:val="000000" w:themeColor="text1"/>
        </w:rPr>
        <w:t>Introduction: understanding, applying and developing organi</w:t>
      </w:r>
      <w:r w:rsidR="00DC40C0" w:rsidRPr="00A94AE5">
        <w:rPr>
          <w:rFonts w:ascii="Times New Roman" w:hAnsi="Times New Roman" w:cs="Times New Roman"/>
          <w:color w:val="000000" w:themeColor="text1"/>
        </w:rPr>
        <w:t>zational and managerial wisdom. In E. K</w:t>
      </w:r>
      <w:r w:rsidR="00BA2FA7" w:rsidRPr="00A94AE5">
        <w:rPr>
          <w:rFonts w:ascii="Times New Roman" w:hAnsi="Times New Roman" w:cs="Times New Roman"/>
          <w:color w:val="000000" w:themeColor="text1"/>
        </w:rPr>
        <w:t>essle</w:t>
      </w:r>
      <w:r w:rsidR="00DC40C0" w:rsidRPr="00A94AE5">
        <w:rPr>
          <w:rFonts w:ascii="Times New Roman" w:hAnsi="Times New Roman" w:cs="Times New Roman"/>
          <w:color w:val="000000" w:themeColor="text1"/>
        </w:rPr>
        <w:t xml:space="preserve">r </w:t>
      </w:r>
      <w:r w:rsidRPr="00A94AE5">
        <w:rPr>
          <w:rFonts w:ascii="Times New Roman" w:hAnsi="Times New Roman" w:cs="Times New Roman"/>
          <w:color w:val="000000" w:themeColor="text1"/>
        </w:rPr>
        <w:t xml:space="preserve">and </w:t>
      </w:r>
      <w:r w:rsidR="00DC40C0" w:rsidRPr="00A94AE5">
        <w:rPr>
          <w:rFonts w:ascii="Times New Roman" w:hAnsi="Times New Roman" w:cs="Times New Roman"/>
          <w:color w:val="000000" w:themeColor="text1"/>
        </w:rPr>
        <w:t xml:space="preserve">J. </w:t>
      </w:r>
      <w:r w:rsidRPr="00A94AE5">
        <w:rPr>
          <w:rFonts w:ascii="Times New Roman" w:hAnsi="Times New Roman" w:cs="Times New Roman"/>
          <w:color w:val="000000" w:themeColor="text1"/>
        </w:rPr>
        <w:t>Bailey</w:t>
      </w:r>
      <w:r w:rsidR="00DC40C0" w:rsidRPr="00A94AE5">
        <w:rPr>
          <w:rFonts w:ascii="Times New Roman" w:hAnsi="Times New Roman" w:cs="Times New Roman"/>
          <w:color w:val="000000" w:themeColor="text1"/>
        </w:rPr>
        <w:t xml:space="preserve"> (eds.).</w:t>
      </w:r>
      <w:r w:rsidRPr="00A94AE5">
        <w:rPr>
          <w:rFonts w:ascii="Times New Roman" w:hAnsi="Times New Roman" w:cs="Times New Roman"/>
          <w:color w:val="000000" w:themeColor="text1"/>
        </w:rPr>
        <w:t xml:space="preserve"> </w:t>
      </w:r>
      <w:proofErr w:type="gramStart"/>
      <w:r w:rsidR="00BA2FA7" w:rsidRPr="00A94AE5">
        <w:rPr>
          <w:rFonts w:ascii="Times New Roman" w:hAnsi="Times New Roman" w:cs="Times New Roman"/>
          <w:i/>
          <w:color w:val="000000" w:themeColor="text1"/>
        </w:rPr>
        <w:t>Handbook of Organizational and Managerial Wisdom</w:t>
      </w:r>
      <w:r w:rsidR="00A71D4F" w:rsidRPr="00A94AE5">
        <w:rPr>
          <w:rFonts w:ascii="Times New Roman" w:hAnsi="Times New Roman" w:cs="Times New Roman"/>
          <w:color w:val="000000" w:themeColor="text1"/>
        </w:rPr>
        <w:t>.</w:t>
      </w:r>
      <w:proofErr w:type="gramEnd"/>
      <w:r w:rsidR="00A71D4F" w:rsidRPr="00A94AE5">
        <w:rPr>
          <w:rFonts w:ascii="Times New Roman" w:hAnsi="Times New Roman" w:cs="Times New Roman"/>
          <w:color w:val="000000" w:themeColor="text1"/>
        </w:rPr>
        <w:t xml:space="preserve"> London: </w:t>
      </w:r>
      <w:r w:rsidR="00BA2FA7" w:rsidRPr="00A94AE5">
        <w:rPr>
          <w:rFonts w:ascii="Times New Roman" w:hAnsi="Times New Roman" w:cs="Times New Roman"/>
          <w:color w:val="000000" w:themeColor="text1"/>
        </w:rPr>
        <w:t>Sage</w:t>
      </w:r>
      <w:r w:rsidR="00A71D4F" w:rsidRPr="00A94AE5">
        <w:rPr>
          <w:rFonts w:ascii="Times New Roman" w:hAnsi="Times New Roman" w:cs="Times New Roman"/>
          <w:color w:val="000000" w:themeColor="text1"/>
        </w:rPr>
        <w:t>.</w:t>
      </w:r>
      <w:r w:rsidRPr="00A94AE5">
        <w:rPr>
          <w:rFonts w:ascii="Times New Roman" w:hAnsi="Times New Roman" w:cs="Times New Roman"/>
          <w:color w:val="000000" w:themeColor="text1"/>
        </w:rPr>
        <w:t xml:space="preserve"> </w:t>
      </w:r>
      <w:proofErr w:type="gramStart"/>
      <w:r w:rsidRPr="00A94AE5">
        <w:rPr>
          <w:rFonts w:ascii="Times New Roman" w:hAnsi="Times New Roman" w:cs="Times New Roman"/>
          <w:color w:val="000000" w:themeColor="text1"/>
        </w:rPr>
        <w:t>pp. xv-</w:t>
      </w:r>
      <w:r w:rsidR="00C94238" w:rsidRPr="00A94AE5">
        <w:rPr>
          <w:rFonts w:ascii="Times New Roman" w:hAnsi="Times New Roman" w:cs="Times New Roman"/>
          <w:color w:val="000000" w:themeColor="text1"/>
        </w:rPr>
        <w:t>lxxiv</w:t>
      </w:r>
      <w:r w:rsidRPr="00A94AE5">
        <w:rPr>
          <w:rFonts w:ascii="Times New Roman" w:hAnsi="Times New Roman" w:cs="Times New Roman"/>
          <w:color w:val="000000" w:themeColor="text1"/>
        </w:rPr>
        <w:t>.</w:t>
      </w:r>
      <w:proofErr w:type="gramEnd"/>
    </w:p>
    <w:p w14:paraId="6F3DA470" w14:textId="3C4367A9" w:rsidR="007B564C" w:rsidRPr="00A94AE5" w:rsidRDefault="00F1423E" w:rsidP="00A94AE5">
      <w:pPr>
        <w:spacing w:after="120"/>
        <w:rPr>
          <w:rFonts w:ascii="Times New Roman" w:hAnsi="Times New Roman" w:cs="Times New Roman"/>
          <w:color w:val="000000" w:themeColor="text1"/>
        </w:rPr>
      </w:pPr>
      <w:r w:rsidRPr="00A94AE5">
        <w:rPr>
          <w:rFonts w:ascii="Times New Roman" w:hAnsi="Times New Roman" w:cs="Times New Roman"/>
          <w:color w:val="000000" w:themeColor="text1"/>
        </w:rPr>
        <w:t>Lave</w:t>
      </w:r>
      <w:r w:rsidR="00DC40C0" w:rsidRPr="00A94AE5">
        <w:rPr>
          <w:rFonts w:ascii="Times New Roman" w:hAnsi="Times New Roman" w:cs="Times New Roman"/>
          <w:color w:val="000000" w:themeColor="text1"/>
        </w:rPr>
        <w:t xml:space="preserve">, J. (1997). </w:t>
      </w:r>
      <w:proofErr w:type="gramStart"/>
      <w:r w:rsidRPr="00A94AE5">
        <w:rPr>
          <w:rFonts w:ascii="Times New Roman" w:hAnsi="Times New Roman" w:cs="Times New Roman"/>
          <w:color w:val="000000" w:themeColor="text1"/>
        </w:rPr>
        <w:t>The culture of acquisition and the practice of understanding</w:t>
      </w:r>
      <w:r w:rsidR="00DC40C0" w:rsidRPr="00A94AE5">
        <w:rPr>
          <w:rFonts w:ascii="Times New Roman" w:hAnsi="Times New Roman" w:cs="Times New Roman"/>
          <w:color w:val="000000" w:themeColor="text1"/>
        </w:rPr>
        <w:t>.</w:t>
      </w:r>
      <w:proofErr w:type="gramEnd"/>
      <w:r w:rsidR="00DC40C0" w:rsidRPr="00A94AE5">
        <w:rPr>
          <w:rFonts w:ascii="Times New Roman" w:hAnsi="Times New Roman" w:cs="Times New Roman"/>
          <w:color w:val="000000" w:themeColor="text1"/>
        </w:rPr>
        <w:t xml:space="preserve"> </w:t>
      </w:r>
      <w:proofErr w:type="gramStart"/>
      <w:r w:rsidR="00DC40C0" w:rsidRPr="00A94AE5">
        <w:rPr>
          <w:rFonts w:ascii="Times New Roman" w:hAnsi="Times New Roman" w:cs="Times New Roman"/>
          <w:color w:val="000000" w:themeColor="text1"/>
        </w:rPr>
        <w:t xml:space="preserve">In D. </w:t>
      </w:r>
      <w:proofErr w:type="spellStart"/>
      <w:r w:rsidRPr="00A94AE5">
        <w:rPr>
          <w:rFonts w:ascii="Times New Roman" w:hAnsi="Times New Roman" w:cs="Times New Roman"/>
          <w:color w:val="000000" w:themeColor="text1"/>
        </w:rPr>
        <w:t>Kirschner</w:t>
      </w:r>
      <w:proofErr w:type="spellEnd"/>
      <w:r w:rsidRPr="00A94AE5">
        <w:rPr>
          <w:rFonts w:ascii="Times New Roman" w:hAnsi="Times New Roman" w:cs="Times New Roman"/>
          <w:color w:val="000000" w:themeColor="text1"/>
        </w:rPr>
        <w:t>.</w:t>
      </w:r>
      <w:proofErr w:type="gramEnd"/>
      <w:r w:rsidRPr="00A94AE5">
        <w:rPr>
          <w:rFonts w:ascii="Times New Roman" w:hAnsi="Times New Roman" w:cs="Times New Roman"/>
          <w:color w:val="000000" w:themeColor="text1"/>
        </w:rPr>
        <w:t xml:space="preserve"> </w:t>
      </w:r>
      <w:proofErr w:type="gramStart"/>
      <w:r w:rsidRPr="00A94AE5">
        <w:rPr>
          <w:rFonts w:ascii="Times New Roman" w:hAnsi="Times New Roman" w:cs="Times New Roman"/>
          <w:color w:val="000000" w:themeColor="text1"/>
        </w:rPr>
        <w:t>and</w:t>
      </w:r>
      <w:proofErr w:type="gramEnd"/>
      <w:r w:rsidRPr="00A94AE5">
        <w:rPr>
          <w:rFonts w:ascii="Times New Roman" w:hAnsi="Times New Roman" w:cs="Times New Roman"/>
          <w:color w:val="000000" w:themeColor="text1"/>
        </w:rPr>
        <w:t xml:space="preserve"> </w:t>
      </w:r>
      <w:r w:rsidR="00DC40C0" w:rsidRPr="00A94AE5">
        <w:rPr>
          <w:rFonts w:ascii="Times New Roman" w:hAnsi="Times New Roman" w:cs="Times New Roman"/>
          <w:color w:val="000000" w:themeColor="text1"/>
        </w:rPr>
        <w:t xml:space="preserve">J. </w:t>
      </w:r>
      <w:r w:rsidRPr="00A94AE5">
        <w:rPr>
          <w:rFonts w:ascii="Times New Roman" w:hAnsi="Times New Roman" w:cs="Times New Roman"/>
          <w:color w:val="000000" w:themeColor="text1"/>
        </w:rPr>
        <w:t>Whitson</w:t>
      </w:r>
      <w:r w:rsidR="00A94AE5" w:rsidRPr="00A94AE5">
        <w:rPr>
          <w:rFonts w:ascii="Times New Roman" w:hAnsi="Times New Roman" w:cs="Times New Roman"/>
          <w:color w:val="000000" w:themeColor="text1"/>
        </w:rPr>
        <w:t xml:space="preserve"> </w:t>
      </w:r>
      <w:r w:rsidR="00DC40C0" w:rsidRPr="00A94AE5">
        <w:rPr>
          <w:rFonts w:ascii="Times New Roman" w:hAnsi="Times New Roman" w:cs="Times New Roman"/>
          <w:color w:val="000000" w:themeColor="text1"/>
        </w:rPr>
        <w:t>(</w:t>
      </w:r>
      <w:proofErr w:type="spellStart"/>
      <w:r w:rsidR="00DC40C0" w:rsidRPr="00A94AE5">
        <w:rPr>
          <w:rFonts w:ascii="Times New Roman" w:hAnsi="Times New Roman" w:cs="Times New Roman"/>
          <w:color w:val="000000" w:themeColor="text1"/>
        </w:rPr>
        <w:t>eds</w:t>
      </w:r>
      <w:proofErr w:type="spellEnd"/>
      <w:r w:rsidR="00DC40C0" w:rsidRPr="00A94AE5">
        <w:rPr>
          <w:rFonts w:ascii="Times New Roman" w:hAnsi="Times New Roman" w:cs="Times New Roman"/>
          <w:color w:val="000000" w:themeColor="text1"/>
        </w:rPr>
        <w:t>).</w:t>
      </w:r>
      <w:r w:rsidRPr="00A94AE5">
        <w:rPr>
          <w:rFonts w:ascii="Times New Roman" w:hAnsi="Times New Roman" w:cs="Times New Roman"/>
          <w:color w:val="000000" w:themeColor="text1"/>
        </w:rPr>
        <w:t xml:space="preserve"> </w:t>
      </w:r>
      <w:r w:rsidRPr="00A94AE5">
        <w:rPr>
          <w:rFonts w:ascii="Times New Roman" w:hAnsi="Times New Roman" w:cs="Times New Roman"/>
          <w:i/>
          <w:color w:val="000000" w:themeColor="text1"/>
        </w:rPr>
        <w:t>Situated Cognition: social, semiotic and psychological perspectives</w:t>
      </w:r>
      <w:r w:rsidR="00A71D4F" w:rsidRPr="00A94AE5">
        <w:rPr>
          <w:rFonts w:ascii="Times New Roman" w:hAnsi="Times New Roman" w:cs="Times New Roman"/>
          <w:color w:val="000000" w:themeColor="text1"/>
        </w:rPr>
        <w:t xml:space="preserve"> Mahwah, NJ: </w:t>
      </w:r>
      <w:r w:rsidR="007B1C9C" w:rsidRPr="00A94AE5">
        <w:rPr>
          <w:rFonts w:ascii="Times New Roman" w:hAnsi="Times New Roman" w:cs="Times New Roman"/>
          <w:color w:val="000000" w:themeColor="text1"/>
        </w:rPr>
        <w:t>Lawrenc</w:t>
      </w:r>
      <w:r w:rsidR="00A71D4F" w:rsidRPr="00A94AE5">
        <w:rPr>
          <w:rFonts w:ascii="Times New Roman" w:hAnsi="Times New Roman" w:cs="Times New Roman"/>
          <w:color w:val="000000" w:themeColor="text1"/>
        </w:rPr>
        <w:t>e Erlbaum Associates</w:t>
      </w:r>
      <w:r w:rsidRPr="00A94AE5">
        <w:rPr>
          <w:rFonts w:ascii="Times New Roman" w:hAnsi="Times New Roman" w:cs="Times New Roman"/>
          <w:color w:val="000000" w:themeColor="text1"/>
        </w:rPr>
        <w:t>.</w:t>
      </w:r>
      <w:r w:rsidR="00A71D4F" w:rsidRPr="00A94AE5">
        <w:rPr>
          <w:rFonts w:ascii="Times New Roman" w:hAnsi="Times New Roman" w:cs="Times New Roman"/>
          <w:color w:val="000000" w:themeColor="text1"/>
        </w:rPr>
        <w:t xml:space="preserve"> pp. 17-35.</w:t>
      </w:r>
    </w:p>
    <w:p w14:paraId="13C903FF" w14:textId="00EC8EDF" w:rsidR="00BA2FA7" w:rsidRPr="00A94AE5" w:rsidRDefault="007B564C" w:rsidP="00A94AE5">
      <w:pPr>
        <w:spacing w:after="120"/>
        <w:rPr>
          <w:rFonts w:ascii="Times New Roman" w:hAnsi="Times New Roman" w:cs="Times New Roman"/>
          <w:color w:val="000000" w:themeColor="text1"/>
        </w:rPr>
      </w:pPr>
      <w:r w:rsidRPr="00A94AE5">
        <w:rPr>
          <w:rFonts w:ascii="Times New Roman" w:hAnsi="Times New Roman" w:cs="Times New Roman"/>
          <w:color w:val="000000" w:themeColor="text1"/>
        </w:rPr>
        <w:t xml:space="preserve">Lave, J. and Wenger, E. (1991). </w:t>
      </w:r>
      <w:r w:rsidRPr="00A94AE5">
        <w:rPr>
          <w:rFonts w:ascii="Times New Roman" w:hAnsi="Times New Roman" w:cs="Times New Roman"/>
          <w:i/>
          <w:color w:val="000000" w:themeColor="text1"/>
        </w:rPr>
        <w:t>Situated Learning</w:t>
      </w:r>
      <w:r w:rsidR="00D74377" w:rsidRPr="00A94AE5">
        <w:rPr>
          <w:rFonts w:ascii="Times New Roman" w:hAnsi="Times New Roman" w:cs="Times New Roman"/>
          <w:i/>
          <w:color w:val="000000" w:themeColor="text1"/>
        </w:rPr>
        <w:t>: legitimate peripheral participation</w:t>
      </w:r>
      <w:r w:rsidR="00A71D4F" w:rsidRPr="00A94AE5">
        <w:rPr>
          <w:rFonts w:ascii="Times New Roman" w:hAnsi="Times New Roman" w:cs="Times New Roman"/>
          <w:color w:val="000000" w:themeColor="text1"/>
        </w:rPr>
        <w:t xml:space="preserve">. </w:t>
      </w:r>
      <w:r w:rsidRPr="00A94AE5">
        <w:rPr>
          <w:rFonts w:ascii="Times New Roman" w:hAnsi="Times New Roman" w:cs="Times New Roman"/>
          <w:color w:val="000000" w:themeColor="text1"/>
        </w:rPr>
        <w:t>Cambridge</w:t>
      </w:r>
      <w:r w:rsidR="00A71D4F" w:rsidRPr="00A94AE5">
        <w:rPr>
          <w:rFonts w:ascii="Times New Roman" w:hAnsi="Times New Roman" w:cs="Times New Roman"/>
          <w:color w:val="000000" w:themeColor="text1"/>
        </w:rPr>
        <w:t>: Cambridge</w:t>
      </w:r>
      <w:r w:rsidR="00D74377" w:rsidRPr="00A94AE5">
        <w:rPr>
          <w:rFonts w:ascii="Times New Roman" w:hAnsi="Times New Roman" w:cs="Times New Roman"/>
          <w:color w:val="000000" w:themeColor="text1"/>
        </w:rPr>
        <w:t xml:space="preserve"> University Press</w:t>
      </w:r>
      <w:r w:rsidR="00A71D4F" w:rsidRPr="00A94AE5">
        <w:rPr>
          <w:rFonts w:ascii="Times New Roman" w:hAnsi="Times New Roman" w:cs="Times New Roman"/>
          <w:color w:val="000000" w:themeColor="text1"/>
        </w:rPr>
        <w:t>.</w:t>
      </w:r>
    </w:p>
    <w:p w14:paraId="38032AF5" w14:textId="0E31B7A3" w:rsidR="00962AA8" w:rsidRPr="00A94AE5" w:rsidRDefault="00962AA8" w:rsidP="00A94AE5">
      <w:pPr>
        <w:spacing w:after="120"/>
        <w:rPr>
          <w:rFonts w:ascii="Times New Roman" w:hAnsi="Times New Roman" w:cs="Times New Roman"/>
          <w:color w:val="000000" w:themeColor="text1"/>
        </w:rPr>
      </w:pPr>
      <w:proofErr w:type="spellStart"/>
      <w:r w:rsidRPr="00A94AE5">
        <w:rPr>
          <w:rFonts w:ascii="Times New Roman" w:hAnsi="Times New Roman" w:cs="Times New Roman"/>
          <w:color w:val="000000" w:themeColor="text1"/>
        </w:rPr>
        <w:t>Lenssen</w:t>
      </w:r>
      <w:proofErr w:type="spellEnd"/>
      <w:r w:rsidRPr="00A94AE5">
        <w:rPr>
          <w:rFonts w:ascii="Times New Roman" w:hAnsi="Times New Roman" w:cs="Times New Roman"/>
          <w:color w:val="000000" w:themeColor="text1"/>
        </w:rPr>
        <w:t xml:space="preserve">, G., </w:t>
      </w:r>
      <w:proofErr w:type="spellStart"/>
      <w:r w:rsidRPr="00A94AE5">
        <w:rPr>
          <w:rFonts w:ascii="Times New Roman" w:hAnsi="Times New Roman" w:cs="Times New Roman"/>
          <w:color w:val="000000" w:themeColor="text1"/>
        </w:rPr>
        <w:t>Malloch</w:t>
      </w:r>
      <w:proofErr w:type="spellEnd"/>
      <w:r w:rsidRPr="00A94AE5">
        <w:rPr>
          <w:rFonts w:ascii="Times New Roman" w:hAnsi="Times New Roman" w:cs="Times New Roman"/>
          <w:color w:val="000000" w:themeColor="text1"/>
        </w:rPr>
        <w:t xml:space="preserve">, T.R., </w:t>
      </w:r>
      <w:proofErr w:type="spellStart"/>
      <w:r w:rsidRPr="00A94AE5">
        <w:rPr>
          <w:rFonts w:ascii="Times New Roman" w:hAnsi="Times New Roman" w:cs="Times New Roman"/>
          <w:color w:val="000000" w:themeColor="text1"/>
        </w:rPr>
        <w:t>Cornuel</w:t>
      </w:r>
      <w:proofErr w:type="spellEnd"/>
      <w:r w:rsidR="00A71D4F" w:rsidRPr="00A94AE5">
        <w:rPr>
          <w:rFonts w:ascii="Times New Roman" w:hAnsi="Times New Roman" w:cs="Times New Roman"/>
          <w:color w:val="000000" w:themeColor="text1"/>
        </w:rPr>
        <w:t xml:space="preserve">, E. and </w:t>
      </w:r>
      <w:proofErr w:type="spellStart"/>
      <w:r w:rsidR="00A71D4F" w:rsidRPr="00A94AE5">
        <w:rPr>
          <w:rFonts w:ascii="Times New Roman" w:hAnsi="Times New Roman" w:cs="Times New Roman"/>
          <w:color w:val="000000" w:themeColor="text1"/>
        </w:rPr>
        <w:t>Kakabadse</w:t>
      </w:r>
      <w:proofErr w:type="spellEnd"/>
      <w:r w:rsidR="00A71D4F" w:rsidRPr="00A94AE5">
        <w:rPr>
          <w:rFonts w:ascii="Times New Roman" w:hAnsi="Times New Roman" w:cs="Times New Roman"/>
          <w:color w:val="000000" w:themeColor="text1"/>
        </w:rPr>
        <w:t xml:space="preserve">, A. (2012). </w:t>
      </w:r>
      <w:r w:rsidRPr="00A94AE5">
        <w:rPr>
          <w:rFonts w:ascii="Times New Roman" w:hAnsi="Times New Roman" w:cs="Times New Roman"/>
          <w:color w:val="000000" w:themeColor="text1"/>
        </w:rPr>
        <w:t>Series editorial: Practical wisdom in management from the religiou</w:t>
      </w:r>
      <w:r w:rsidR="00A71D4F" w:rsidRPr="00A94AE5">
        <w:rPr>
          <w:rFonts w:ascii="Times New Roman" w:hAnsi="Times New Roman" w:cs="Times New Roman"/>
          <w:color w:val="000000" w:themeColor="text1"/>
        </w:rPr>
        <w:t>s and philosophical traditions.</w:t>
      </w:r>
      <w:r w:rsidRPr="00A94AE5">
        <w:rPr>
          <w:rFonts w:ascii="Times New Roman" w:hAnsi="Times New Roman" w:cs="Times New Roman"/>
          <w:color w:val="000000" w:themeColor="text1"/>
        </w:rPr>
        <w:t xml:space="preserve"> </w:t>
      </w:r>
      <w:proofErr w:type="gramStart"/>
      <w:r w:rsidRPr="00A94AE5">
        <w:rPr>
          <w:rFonts w:ascii="Times New Roman" w:hAnsi="Times New Roman" w:cs="Times New Roman"/>
          <w:i/>
          <w:color w:val="000000" w:themeColor="text1"/>
        </w:rPr>
        <w:t>Jo</w:t>
      </w:r>
      <w:r w:rsidR="00A71D4F" w:rsidRPr="00A94AE5">
        <w:rPr>
          <w:rFonts w:ascii="Times New Roman" w:hAnsi="Times New Roman" w:cs="Times New Roman"/>
          <w:i/>
          <w:color w:val="000000" w:themeColor="text1"/>
        </w:rPr>
        <w:t>urnal of Management Development.</w:t>
      </w:r>
      <w:proofErr w:type="gramEnd"/>
      <w:r w:rsidRPr="00A94AE5">
        <w:rPr>
          <w:rFonts w:ascii="Times New Roman" w:hAnsi="Times New Roman" w:cs="Times New Roman"/>
          <w:i/>
          <w:color w:val="000000" w:themeColor="text1"/>
        </w:rPr>
        <w:t xml:space="preserve"> </w:t>
      </w:r>
      <w:proofErr w:type="gramStart"/>
      <w:r w:rsidRPr="00A94AE5">
        <w:rPr>
          <w:rFonts w:ascii="Times New Roman" w:hAnsi="Times New Roman" w:cs="Times New Roman"/>
          <w:color w:val="000000" w:themeColor="text1"/>
        </w:rPr>
        <w:t xml:space="preserve">Vol. </w:t>
      </w:r>
      <w:r w:rsidR="000A2911" w:rsidRPr="00A94AE5">
        <w:rPr>
          <w:rFonts w:ascii="Times New Roman" w:hAnsi="Times New Roman" w:cs="Times New Roman"/>
          <w:color w:val="000000" w:themeColor="text1"/>
        </w:rPr>
        <w:t>31</w:t>
      </w:r>
      <w:r w:rsidRPr="00A94AE5">
        <w:rPr>
          <w:rFonts w:ascii="Times New Roman" w:hAnsi="Times New Roman" w:cs="Times New Roman"/>
          <w:color w:val="000000" w:themeColor="text1"/>
        </w:rPr>
        <w:t xml:space="preserve">, No. </w:t>
      </w:r>
      <w:r w:rsidR="000A2911" w:rsidRPr="00A94AE5">
        <w:rPr>
          <w:rFonts w:ascii="Times New Roman" w:hAnsi="Times New Roman" w:cs="Times New Roman"/>
          <w:color w:val="000000" w:themeColor="text1"/>
        </w:rPr>
        <w:t>9</w:t>
      </w:r>
      <w:r w:rsidRPr="00A94AE5">
        <w:rPr>
          <w:rFonts w:ascii="Times New Roman" w:hAnsi="Times New Roman" w:cs="Times New Roman"/>
          <w:color w:val="000000" w:themeColor="text1"/>
        </w:rPr>
        <w:t>.</w:t>
      </w:r>
      <w:proofErr w:type="gramEnd"/>
    </w:p>
    <w:p w14:paraId="7EA4D348" w14:textId="245EABA7" w:rsidR="00A20432" w:rsidRPr="00A94AE5" w:rsidRDefault="00A20432" w:rsidP="00A94AE5">
      <w:pPr>
        <w:spacing w:after="120"/>
        <w:rPr>
          <w:rFonts w:ascii="Times New Roman" w:hAnsi="Times New Roman" w:cs="Times New Roman"/>
          <w:color w:val="000000" w:themeColor="text1"/>
          <w:lang w:val="en-GB"/>
        </w:rPr>
      </w:pPr>
      <w:proofErr w:type="gramStart"/>
      <w:r w:rsidRPr="00A94AE5">
        <w:rPr>
          <w:rFonts w:ascii="Times New Roman" w:hAnsi="Times New Roman" w:cs="Times New Roman"/>
          <w:color w:val="000000" w:themeColor="text1"/>
          <w:lang w:val="en-GB"/>
        </w:rPr>
        <w:t xml:space="preserve">Mackay, D., </w:t>
      </w:r>
      <w:proofErr w:type="spellStart"/>
      <w:r w:rsidRPr="00A94AE5">
        <w:rPr>
          <w:rFonts w:ascii="Times New Roman" w:hAnsi="Times New Roman" w:cs="Times New Roman"/>
          <w:color w:val="000000" w:themeColor="text1"/>
          <w:lang w:val="en-GB"/>
        </w:rPr>
        <w:t>Zund</w:t>
      </w:r>
      <w:r w:rsidR="00A71D4F" w:rsidRPr="00A94AE5">
        <w:rPr>
          <w:rFonts w:ascii="Times New Roman" w:hAnsi="Times New Roman" w:cs="Times New Roman"/>
          <w:color w:val="000000" w:themeColor="text1"/>
          <w:lang w:val="en-GB"/>
        </w:rPr>
        <w:t>el</w:t>
      </w:r>
      <w:proofErr w:type="spellEnd"/>
      <w:r w:rsidR="00A71D4F" w:rsidRPr="00A94AE5">
        <w:rPr>
          <w:rFonts w:ascii="Times New Roman" w:hAnsi="Times New Roman" w:cs="Times New Roman"/>
          <w:color w:val="000000" w:themeColor="text1"/>
          <w:lang w:val="en-GB"/>
        </w:rPr>
        <w:t xml:space="preserve">, M. and </w:t>
      </w:r>
      <w:proofErr w:type="spellStart"/>
      <w:r w:rsidR="00A71D4F" w:rsidRPr="00A94AE5">
        <w:rPr>
          <w:rFonts w:ascii="Times New Roman" w:hAnsi="Times New Roman" w:cs="Times New Roman"/>
          <w:color w:val="000000" w:themeColor="text1"/>
          <w:lang w:val="en-GB"/>
        </w:rPr>
        <w:t>Alkirwi</w:t>
      </w:r>
      <w:proofErr w:type="spellEnd"/>
      <w:r w:rsidR="00A71D4F" w:rsidRPr="00A94AE5">
        <w:rPr>
          <w:rFonts w:ascii="Times New Roman" w:hAnsi="Times New Roman" w:cs="Times New Roman"/>
          <w:color w:val="000000" w:themeColor="text1"/>
          <w:lang w:val="en-GB"/>
        </w:rPr>
        <w:t>, M. (2014).</w:t>
      </w:r>
      <w:proofErr w:type="gramEnd"/>
      <w:r w:rsidR="00A71D4F" w:rsidRPr="00A94AE5">
        <w:rPr>
          <w:rFonts w:ascii="Times New Roman" w:hAnsi="Times New Roman" w:cs="Times New Roman"/>
          <w:color w:val="000000" w:themeColor="text1"/>
          <w:lang w:val="en-GB"/>
        </w:rPr>
        <w:t xml:space="preserve"> </w:t>
      </w:r>
      <w:r w:rsidRPr="00A94AE5">
        <w:rPr>
          <w:rFonts w:ascii="Times New Roman" w:hAnsi="Times New Roman" w:cs="Times New Roman"/>
          <w:color w:val="000000" w:themeColor="text1"/>
          <w:lang w:val="en-GB"/>
        </w:rPr>
        <w:t>Exploring the practical wisdom of</w:t>
      </w:r>
      <w:r w:rsidR="00A71D4F" w:rsidRPr="00A94AE5">
        <w:rPr>
          <w:rFonts w:ascii="Times New Roman" w:hAnsi="Times New Roman" w:cs="Times New Roman"/>
          <w:color w:val="000000" w:themeColor="text1"/>
          <w:lang w:val="en-GB"/>
        </w:rPr>
        <w:t xml:space="preserve"> metis for management learning.</w:t>
      </w:r>
      <w:r w:rsidRPr="00A94AE5">
        <w:rPr>
          <w:rFonts w:ascii="Times New Roman" w:hAnsi="Times New Roman" w:cs="Times New Roman"/>
          <w:color w:val="000000" w:themeColor="text1"/>
          <w:lang w:val="en-GB"/>
        </w:rPr>
        <w:t xml:space="preserve"> </w:t>
      </w:r>
      <w:r w:rsidRPr="00A94AE5">
        <w:rPr>
          <w:rFonts w:ascii="Times New Roman" w:hAnsi="Times New Roman" w:cs="Times New Roman"/>
          <w:i/>
          <w:color w:val="000000" w:themeColor="text1"/>
          <w:lang w:val="en-GB"/>
        </w:rPr>
        <w:t>Management Learning</w:t>
      </w:r>
      <w:r w:rsidR="00A71D4F" w:rsidRPr="00A94AE5">
        <w:rPr>
          <w:rFonts w:ascii="Times New Roman" w:hAnsi="Times New Roman" w:cs="Times New Roman"/>
          <w:color w:val="000000" w:themeColor="text1"/>
          <w:lang w:val="en-GB"/>
        </w:rPr>
        <w:t>.</w:t>
      </w:r>
      <w:r w:rsidRPr="00A94AE5">
        <w:rPr>
          <w:rFonts w:ascii="Times New Roman" w:hAnsi="Times New Roman" w:cs="Times New Roman"/>
          <w:color w:val="000000" w:themeColor="text1"/>
          <w:lang w:val="en-GB"/>
        </w:rPr>
        <w:t xml:space="preserve"> Vol. 45, No. 4, pp. 418-436.</w:t>
      </w:r>
    </w:p>
    <w:p w14:paraId="08A09484" w14:textId="5EEBF6ED" w:rsidR="00962AA8" w:rsidRPr="00A94AE5" w:rsidRDefault="001674E3" w:rsidP="00A94AE5">
      <w:pPr>
        <w:spacing w:after="120"/>
        <w:rPr>
          <w:rFonts w:ascii="Times New Roman" w:hAnsi="Times New Roman" w:cs="Times New Roman"/>
          <w:color w:val="000000" w:themeColor="text1"/>
        </w:rPr>
      </w:pPr>
      <w:r w:rsidRPr="00A94AE5">
        <w:rPr>
          <w:rFonts w:ascii="Times New Roman" w:hAnsi="Times New Roman" w:cs="Times New Roman"/>
          <w:color w:val="000000" w:themeColor="text1"/>
        </w:rPr>
        <w:t>Matthews, P. (1998</w:t>
      </w:r>
      <w:r w:rsidR="00A71D4F" w:rsidRPr="00A94AE5">
        <w:rPr>
          <w:rFonts w:ascii="Times New Roman" w:hAnsi="Times New Roman" w:cs="Times New Roman"/>
          <w:color w:val="000000" w:themeColor="text1"/>
        </w:rPr>
        <w:t xml:space="preserve">). </w:t>
      </w:r>
      <w:r w:rsidR="00962AA8" w:rsidRPr="00A94AE5">
        <w:rPr>
          <w:rFonts w:ascii="Times New Roman" w:hAnsi="Times New Roman" w:cs="Times New Roman"/>
          <w:color w:val="000000" w:themeColor="text1"/>
        </w:rPr>
        <w:t>What lies beyond knowledge management: w</w:t>
      </w:r>
      <w:r w:rsidR="00A71D4F" w:rsidRPr="00A94AE5">
        <w:rPr>
          <w:rFonts w:ascii="Times New Roman" w:hAnsi="Times New Roman" w:cs="Times New Roman"/>
          <w:color w:val="000000" w:themeColor="text1"/>
        </w:rPr>
        <w:t>isdom creation and versatility.</w:t>
      </w:r>
      <w:r w:rsidR="00962AA8" w:rsidRPr="00A94AE5">
        <w:rPr>
          <w:rFonts w:ascii="Times New Roman" w:hAnsi="Times New Roman" w:cs="Times New Roman"/>
          <w:color w:val="000000" w:themeColor="text1"/>
        </w:rPr>
        <w:t xml:space="preserve"> </w:t>
      </w:r>
      <w:proofErr w:type="gramStart"/>
      <w:r w:rsidR="00962AA8" w:rsidRPr="00A94AE5">
        <w:rPr>
          <w:rFonts w:ascii="Times New Roman" w:hAnsi="Times New Roman" w:cs="Times New Roman"/>
          <w:i/>
          <w:color w:val="000000" w:themeColor="text1"/>
        </w:rPr>
        <w:t>Journal of Knowledge Management</w:t>
      </w:r>
      <w:r w:rsidR="00A71D4F" w:rsidRPr="00A94AE5">
        <w:rPr>
          <w:rFonts w:ascii="Times New Roman" w:hAnsi="Times New Roman" w:cs="Times New Roman"/>
          <w:color w:val="000000" w:themeColor="text1"/>
        </w:rPr>
        <w:t>.</w:t>
      </w:r>
      <w:proofErr w:type="gramEnd"/>
      <w:r w:rsidR="00A71D4F" w:rsidRPr="00A94AE5">
        <w:rPr>
          <w:rFonts w:ascii="Times New Roman" w:hAnsi="Times New Roman" w:cs="Times New Roman"/>
          <w:color w:val="000000" w:themeColor="text1"/>
        </w:rPr>
        <w:t xml:space="preserve"> </w:t>
      </w:r>
      <w:r w:rsidR="00962AA8" w:rsidRPr="00A94AE5">
        <w:rPr>
          <w:rFonts w:ascii="Times New Roman" w:hAnsi="Times New Roman" w:cs="Times New Roman"/>
          <w:color w:val="000000" w:themeColor="text1"/>
        </w:rPr>
        <w:t>Vol. 1, No. 3, pp. 207-214.</w:t>
      </w:r>
    </w:p>
    <w:p w14:paraId="136E395D" w14:textId="4E34BF2A" w:rsidR="00962AA8" w:rsidRPr="00A94AE5" w:rsidRDefault="00A94AE5" w:rsidP="00A94AE5">
      <w:pPr>
        <w:spacing w:after="120"/>
        <w:rPr>
          <w:rFonts w:ascii="Times New Roman" w:hAnsi="Times New Roman" w:cs="Times New Roman"/>
          <w:color w:val="000000" w:themeColor="text1"/>
        </w:rPr>
      </w:pPr>
      <w:r w:rsidRPr="00A94AE5">
        <w:rPr>
          <w:rFonts w:ascii="Times New Roman" w:hAnsi="Times New Roman" w:cs="Times New Roman"/>
          <w:color w:val="000000" w:themeColor="text1"/>
        </w:rPr>
        <w:t xml:space="preserve">Maxwell, N. (2013). </w:t>
      </w:r>
      <w:proofErr w:type="gramStart"/>
      <w:r w:rsidR="00962AA8" w:rsidRPr="00A94AE5">
        <w:rPr>
          <w:rFonts w:ascii="Times New Roman" w:hAnsi="Times New Roman" w:cs="Times New Roman"/>
          <w:color w:val="000000" w:themeColor="text1"/>
        </w:rPr>
        <w:t>Mi</w:t>
      </w:r>
      <w:r w:rsidRPr="00A94AE5">
        <w:rPr>
          <w:rFonts w:ascii="Times New Roman" w:hAnsi="Times New Roman" w:cs="Times New Roman"/>
          <w:color w:val="000000" w:themeColor="text1"/>
        </w:rPr>
        <w:t>sconceptions concerning wisdom.</w:t>
      </w:r>
      <w:proofErr w:type="gramEnd"/>
      <w:r w:rsidR="00962AA8" w:rsidRPr="00A94AE5">
        <w:rPr>
          <w:rFonts w:ascii="Times New Roman" w:hAnsi="Times New Roman" w:cs="Times New Roman"/>
          <w:color w:val="000000" w:themeColor="text1"/>
        </w:rPr>
        <w:t xml:space="preserve"> </w:t>
      </w:r>
      <w:proofErr w:type="gramStart"/>
      <w:r w:rsidR="00962AA8" w:rsidRPr="00A94AE5">
        <w:rPr>
          <w:rFonts w:ascii="Times New Roman" w:hAnsi="Times New Roman" w:cs="Times New Roman"/>
          <w:i/>
          <w:color w:val="000000" w:themeColor="text1"/>
        </w:rPr>
        <w:t>Journal of Modern Wisdom</w:t>
      </w:r>
      <w:r w:rsidRPr="00A94AE5">
        <w:rPr>
          <w:rFonts w:ascii="Times New Roman" w:hAnsi="Times New Roman" w:cs="Times New Roman"/>
          <w:color w:val="000000" w:themeColor="text1"/>
        </w:rPr>
        <w:t>.</w:t>
      </w:r>
      <w:proofErr w:type="gramEnd"/>
      <w:r w:rsidRPr="00A94AE5">
        <w:rPr>
          <w:rFonts w:ascii="Times New Roman" w:hAnsi="Times New Roman" w:cs="Times New Roman"/>
          <w:color w:val="000000" w:themeColor="text1"/>
        </w:rPr>
        <w:t xml:space="preserve"> </w:t>
      </w:r>
      <w:r w:rsidR="00962AA8" w:rsidRPr="00A94AE5">
        <w:rPr>
          <w:rFonts w:ascii="Times New Roman" w:hAnsi="Times New Roman" w:cs="Times New Roman"/>
          <w:color w:val="000000" w:themeColor="text1"/>
        </w:rPr>
        <w:t>Vol. 2, pp. 92-97.</w:t>
      </w:r>
    </w:p>
    <w:p w14:paraId="3D670853" w14:textId="5AEA6D61" w:rsidR="00962AA8" w:rsidRPr="00A94AE5" w:rsidRDefault="00A94AE5" w:rsidP="00A94AE5">
      <w:pPr>
        <w:spacing w:after="120"/>
        <w:rPr>
          <w:rFonts w:ascii="Times New Roman" w:hAnsi="Times New Roman" w:cs="Times New Roman"/>
          <w:color w:val="000000" w:themeColor="text1"/>
        </w:rPr>
      </w:pPr>
      <w:r w:rsidRPr="00A94AE5">
        <w:rPr>
          <w:rFonts w:ascii="Times New Roman" w:hAnsi="Times New Roman" w:cs="Times New Roman"/>
          <w:color w:val="000000" w:themeColor="text1"/>
        </w:rPr>
        <w:t xml:space="preserve">Maxwell, N. (2013b). </w:t>
      </w:r>
      <w:r w:rsidR="00962AA8" w:rsidRPr="00A94AE5">
        <w:rPr>
          <w:rFonts w:ascii="Times New Roman" w:hAnsi="Times New Roman" w:cs="Times New Roman"/>
          <w:color w:val="000000" w:themeColor="text1"/>
        </w:rPr>
        <w:t>From knowledge to wisdom: assessment and</w:t>
      </w:r>
      <w:r w:rsidRPr="00A94AE5">
        <w:rPr>
          <w:rFonts w:ascii="Times New Roman" w:hAnsi="Times New Roman" w:cs="Times New Roman"/>
          <w:color w:val="000000" w:themeColor="text1"/>
        </w:rPr>
        <w:t xml:space="preserve"> prospects after three decades. I</w:t>
      </w:r>
      <w:r w:rsidR="00962AA8" w:rsidRPr="00A94AE5">
        <w:rPr>
          <w:rFonts w:ascii="Times New Roman" w:hAnsi="Times New Roman" w:cs="Times New Roman"/>
          <w:color w:val="000000" w:themeColor="text1"/>
        </w:rPr>
        <w:t xml:space="preserve">n </w:t>
      </w:r>
      <w:r w:rsidRPr="00A94AE5">
        <w:rPr>
          <w:rFonts w:ascii="Times New Roman" w:hAnsi="Times New Roman" w:cs="Times New Roman"/>
          <w:color w:val="000000" w:themeColor="text1"/>
        </w:rPr>
        <w:t xml:space="preserve">M. </w:t>
      </w:r>
      <w:r w:rsidR="00962AA8" w:rsidRPr="00A94AE5">
        <w:rPr>
          <w:rFonts w:ascii="Times New Roman" w:hAnsi="Times New Roman" w:cs="Times New Roman"/>
          <w:color w:val="000000" w:themeColor="text1"/>
        </w:rPr>
        <w:t xml:space="preserve">Markus and </w:t>
      </w:r>
      <w:r w:rsidRPr="00A94AE5">
        <w:rPr>
          <w:rFonts w:ascii="Times New Roman" w:hAnsi="Times New Roman" w:cs="Times New Roman"/>
          <w:color w:val="000000" w:themeColor="text1"/>
        </w:rPr>
        <w:t xml:space="preserve">M. </w:t>
      </w:r>
      <w:r w:rsidR="00962AA8" w:rsidRPr="00A94AE5">
        <w:rPr>
          <w:rFonts w:ascii="Times New Roman" w:hAnsi="Times New Roman" w:cs="Times New Roman"/>
          <w:color w:val="000000" w:themeColor="text1"/>
        </w:rPr>
        <w:t>Edwards (eds.)</w:t>
      </w:r>
      <w:r w:rsidRPr="00A94AE5">
        <w:rPr>
          <w:rFonts w:ascii="Times New Roman" w:hAnsi="Times New Roman" w:cs="Times New Roman"/>
          <w:color w:val="000000" w:themeColor="text1"/>
        </w:rPr>
        <w:t>.</w:t>
      </w:r>
      <w:r w:rsidR="00962AA8" w:rsidRPr="00A94AE5">
        <w:rPr>
          <w:rFonts w:ascii="Times New Roman" w:hAnsi="Times New Roman" w:cs="Times New Roman"/>
          <w:color w:val="000000" w:themeColor="text1"/>
        </w:rPr>
        <w:t xml:space="preserve"> </w:t>
      </w:r>
      <w:r w:rsidR="00962AA8" w:rsidRPr="00A94AE5">
        <w:rPr>
          <w:rFonts w:ascii="Times New Roman" w:hAnsi="Times New Roman" w:cs="Times New Roman"/>
          <w:i/>
          <w:color w:val="000000" w:themeColor="text1"/>
        </w:rPr>
        <w:t>Integral Review: Special Issue: international symposium – research across boundaries, Part 1</w:t>
      </w:r>
      <w:r w:rsidR="00962AA8" w:rsidRPr="00A94AE5">
        <w:rPr>
          <w:rFonts w:ascii="Times New Roman" w:hAnsi="Times New Roman" w:cs="Times New Roman"/>
          <w:color w:val="000000" w:themeColor="text1"/>
        </w:rPr>
        <w:t>. Vol. 9, No. 2, pp. 76-112.</w:t>
      </w:r>
    </w:p>
    <w:p w14:paraId="736A4A6B" w14:textId="631D635A" w:rsidR="00B32B75" w:rsidRPr="00A94AE5" w:rsidRDefault="00B32B75" w:rsidP="00A94AE5">
      <w:pPr>
        <w:spacing w:after="120"/>
        <w:rPr>
          <w:rFonts w:ascii="Times New Roman" w:hAnsi="Times New Roman" w:cs="Times New Roman"/>
          <w:color w:val="000000" w:themeColor="text1"/>
        </w:rPr>
      </w:pPr>
      <w:r w:rsidRPr="00A94AE5">
        <w:rPr>
          <w:rFonts w:ascii="Times New Roman" w:hAnsi="Times New Roman" w:cs="Times New Roman"/>
          <w:color w:val="000000" w:themeColor="text1"/>
        </w:rPr>
        <w:t>McKe</w:t>
      </w:r>
      <w:r w:rsidR="00A94AE5" w:rsidRPr="00A94AE5">
        <w:rPr>
          <w:rFonts w:ascii="Times New Roman" w:hAnsi="Times New Roman" w:cs="Times New Roman"/>
          <w:color w:val="000000" w:themeColor="text1"/>
        </w:rPr>
        <w:t xml:space="preserve">nna, B. and Rooney, D. (2009). </w:t>
      </w:r>
      <w:r w:rsidRPr="00A94AE5">
        <w:rPr>
          <w:rFonts w:ascii="Times New Roman" w:hAnsi="Times New Roman" w:cs="Times New Roman"/>
          <w:color w:val="000000" w:themeColor="text1"/>
        </w:rPr>
        <w:t>Book reviews: E.H. Kessler and J.R.</w:t>
      </w:r>
      <w:r w:rsidR="00B76AE7">
        <w:rPr>
          <w:rFonts w:ascii="Times New Roman" w:hAnsi="Times New Roman" w:cs="Times New Roman"/>
          <w:color w:val="000000" w:themeColor="text1"/>
        </w:rPr>
        <w:t xml:space="preserve"> </w:t>
      </w:r>
      <w:r w:rsidRPr="00A94AE5">
        <w:rPr>
          <w:rFonts w:ascii="Times New Roman" w:hAnsi="Times New Roman" w:cs="Times New Roman"/>
          <w:color w:val="000000" w:themeColor="text1"/>
        </w:rPr>
        <w:t xml:space="preserve">Bailey </w:t>
      </w:r>
      <w:r w:rsidR="00B35ED1" w:rsidRPr="00A94AE5">
        <w:rPr>
          <w:rFonts w:ascii="Times New Roman" w:hAnsi="Times New Roman" w:cs="Times New Roman"/>
          <w:color w:val="000000" w:themeColor="text1"/>
        </w:rPr>
        <w:t>(</w:t>
      </w:r>
      <w:proofErr w:type="gramStart"/>
      <w:r w:rsidR="00B35ED1" w:rsidRPr="00A94AE5">
        <w:rPr>
          <w:rFonts w:ascii="Times New Roman" w:hAnsi="Times New Roman" w:cs="Times New Roman"/>
          <w:color w:val="000000" w:themeColor="text1"/>
        </w:rPr>
        <w:t>eds</w:t>
      </w:r>
      <w:proofErr w:type="gramEnd"/>
      <w:r w:rsidR="00B35ED1" w:rsidRPr="00A94AE5">
        <w:rPr>
          <w:rFonts w:ascii="Times New Roman" w:hAnsi="Times New Roman" w:cs="Times New Roman"/>
          <w:color w:val="000000" w:themeColor="text1"/>
        </w:rPr>
        <w:t>.)</w:t>
      </w:r>
      <w:r w:rsidR="00A94AE5" w:rsidRPr="00A94AE5">
        <w:rPr>
          <w:rFonts w:ascii="Times New Roman" w:hAnsi="Times New Roman" w:cs="Times New Roman"/>
          <w:color w:val="000000" w:themeColor="text1"/>
        </w:rPr>
        <w:t>.</w:t>
      </w:r>
      <w:r w:rsidR="00B35ED1" w:rsidRPr="00A94AE5">
        <w:rPr>
          <w:rFonts w:ascii="Times New Roman" w:hAnsi="Times New Roman" w:cs="Times New Roman"/>
          <w:color w:val="000000" w:themeColor="text1"/>
        </w:rPr>
        <w:t xml:space="preserve"> </w:t>
      </w:r>
      <w:proofErr w:type="gramStart"/>
      <w:r w:rsidR="00B35ED1" w:rsidRPr="00A94AE5">
        <w:rPr>
          <w:rFonts w:ascii="Times New Roman" w:hAnsi="Times New Roman" w:cs="Times New Roman"/>
          <w:i/>
          <w:color w:val="000000" w:themeColor="text1"/>
        </w:rPr>
        <w:t>Handbook of Organizational and Managerial Wisdom</w:t>
      </w:r>
      <w:r w:rsidR="00A94AE5" w:rsidRPr="00A94AE5">
        <w:rPr>
          <w:rFonts w:ascii="Times New Roman" w:hAnsi="Times New Roman" w:cs="Times New Roman"/>
          <w:color w:val="000000" w:themeColor="text1"/>
        </w:rPr>
        <w:t>.</w:t>
      </w:r>
      <w:proofErr w:type="gramEnd"/>
      <w:r w:rsidR="00B35ED1" w:rsidRPr="00A94AE5">
        <w:rPr>
          <w:rFonts w:ascii="Times New Roman" w:hAnsi="Times New Roman" w:cs="Times New Roman"/>
          <w:color w:val="000000" w:themeColor="text1"/>
        </w:rPr>
        <w:t xml:space="preserve"> </w:t>
      </w:r>
      <w:r w:rsidR="00B35ED1" w:rsidRPr="00A94AE5">
        <w:rPr>
          <w:rFonts w:ascii="Times New Roman" w:hAnsi="Times New Roman" w:cs="Times New Roman"/>
          <w:i/>
          <w:color w:val="000000" w:themeColor="text1"/>
        </w:rPr>
        <w:t>Organization Studies</w:t>
      </w:r>
      <w:r w:rsidR="00A94AE5" w:rsidRPr="00A94AE5">
        <w:rPr>
          <w:rFonts w:ascii="Times New Roman" w:hAnsi="Times New Roman" w:cs="Times New Roman"/>
          <w:i/>
          <w:color w:val="000000" w:themeColor="text1"/>
        </w:rPr>
        <w:t>.</w:t>
      </w:r>
      <w:r w:rsidR="00B35ED1" w:rsidRPr="00A94AE5">
        <w:rPr>
          <w:rFonts w:ascii="Times New Roman" w:hAnsi="Times New Roman" w:cs="Times New Roman"/>
          <w:i/>
          <w:color w:val="000000" w:themeColor="text1"/>
        </w:rPr>
        <w:t xml:space="preserve"> </w:t>
      </w:r>
      <w:r w:rsidR="00B35ED1" w:rsidRPr="00A94AE5">
        <w:rPr>
          <w:rFonts w:ascii="Times New Roman" w:hAnsi="Times New Roman" w:cs="Times New Roman"/>
          <w:color w:val="000000" w:themeColor="text1"/>
        </w:rPr>
        <w:t>Vol. 30, pp. 447-449.</w:t>
      </w:r>
    </w:p>
    <w:p w14:paraId="0C989CA9" w14:textId="16E6FE16" w:rsidR="00962AA8" w:rsidRPr="00A94AE5" w:rsidRDefault="00A94AE5" w:rsidP="00A94AE5">
      <w:pPr>
        <w:spacing w:after="120"/>
        <w:rPr>
          <w:rFonts w:ascii="Times New Roman" w:hAnsi="Times New Roman" w:cs="Times New Roman"/>
          <w:color w:val="000000" w:themeColor="text1"/>
        </w:rPr>
      </w:pPr>
      <w:proofErr w:type="spellStart"/>
      <w:r w:rsidRPr="00A94AE5">
        <w:rPr>
          <w:rFonts w:ascii="Times New Roman" w:hAnsi="Times New Roman" w:cs="Times New Roman"/>
          <w:color w:val="000000" w:themeColor="text1"/>
        </w:rPr>
        <w:t>Mele</w:t>
      </w:r>
      <w:proofErr w:type="spellEnd"/>
      <w:r w:rsidRPr="00A94AE5">
        <w:rPr>
          <w:rFonts w:ascii="Times New Roman" w:hAnsi="Times New Roman" w:cs="Times New Roman"/>
          <w:color w:val="000000" w:themeColor="text1"/>
        </w:rPr>
        <w:t xml:space="preserve">, D. (2010). </w:t>
      </w:r>
      <w:proofErr w:type="gramStart"/>
      <w:r w:rsidR="00962AA8" w:rsidRPr="00A94AE5">
        <w:rPr>
          <w:rFonts w:ascii="Times New Roman" w:hAnsi="Times New Roman" w:cs="Times New Roman"/>
          <w:color w:val="000000" w:themeColor="text1"/>
        </w:rPr>
        <w:t>Practical wisdo</w:t>
      </w:r>
      <w:r w:rsidRPr="00A94AE5">
        <w:rPr>
          <w:rFonts w:ascii="Times New Roman" w:hAnsi="Times New Roman" w:cs="Times New Roman"/>
          <w:color w:val="000000" w:themeColor="text1"/>
        </w:rPr>
        <w:t>m in managerial decision making.</w:t>
      </w:r>
      <w:proofErr w:type="gramEnd"/>
      <w:r w:rsidRPr="00A94AE5">
        <w:rPr>
          <w:rFonts w:ascii="Times New Roman" w:hAnsi="Times New Roman" w:cs="Times New Roman"/>
          <w:color w:val="000000" w:themeColor="text1"/>
        </w:rPr>
        <w:t xml:space="preserve"> </w:t>
      </w:r>
      <w:proofErr w:type="gramStart"/>
      <w:r w:rsidR="00962AA8" w:rsidRPr="00A94AE5">
        <w:rPr>
          <w:rFonts w:ascii="Times New Roman" w:hAnsi="Times New Roman" w:cs="Times New Roman"/>
          <w:i/>
          <w:color w:val="000000" w:themeColor="text1"/>
        </w:rPr>
        <w:t>Journal of Management Development</w:t>
      </w:r>
      <w:r w:rsidRPr="00A94AE5">
        <w:rPr>
          <w:rFonts w:ascii="Times New Roman" w:hAnsi="Times New Roman" w:cs="Times New Roman"/>
          <w:color w:val="000000" w:themeColor="text1"/>
        </w:rPr>
        <w:t>.</w:t>
      </w:r>
      <w:proofErr w:type="gramEnd"/>
      <w:r w:rsidR="00962AA8" w:rsidRPr="00A94AE5">
        <w:rPr>
          <w:rFonts w:ascii="Times New Roman" w:hAnsi="Times New Roman" w:cs="Times New Roman"/>
          <w:color w:val="000000" w:themeColor="text1"/>
        </w:rPr>
        <w:t xml:space="preserve"> Vol. 29, No. 7/8, pp. 637-645.</w:t>
      </w:r>
    </w:p>
    <w:p w14:paraId="124AEAE2" w14:textId="32558BF5" w:rsidR="00962AA8" w:rsidRPr="00A94AE5" w:rsidRDefault="00962AA8" w:rsidP="00A94AE5">
      <w:pPr>
        <w:spacing w:after="120"/>
        <w:rPr>
          <w:rFonts w:ascii="Times New Roman" w:hAnsi="Times New Roman" w:cs="Times New Roman"/>
          <w:color w:val="000000" w:themeColor="text1"/>
        </w:rPr>
      </w:pPr>
      <w:proofErr w:type="spellStart"/>
      <w:r w:rsidRPr="00A94AE5">
        <w:rPr>
          <w:rFonts w:ascii="Times New Roman" w:hAnsi="Times New Roman" w:cs="Times New Roman"/>
          <w:color w:val="000000" w:themeColor="text1"/>
        </w:rPr>
        <w:t>Mintzberg</w:t>
      </w:r>
      <w:proofErr w:type="spellEnd"/>
      <w:r w:rsidRPr="00A94AE5">
        <w:rPr>
          <w:rFonts w:ascii="Times New Roman" w:hAnsi="Times New Roman" w:cs="Times New Roman"/>
          <w:color w:val="000000" w:themeColor="text1"/>
        </w:rPr>
        <w:t xml:space="preserve">, H. (2004). </w:t>
      </w:r>
      <w:proofErr w:type="gramStart"/>
      <w:r w:rsidRPr="00A94AE5">
        <w:rPr>
          <w:rFonts w:ascii="Times New Roman" w:hAnsi="Times New Roman" w:cs="Times New Roman"/>
          <w:i/>
          <w:color w:val="000000" w:themeColor="text1"/>
        </w:rPr>
        <w:t>Managers not MBAs</w:t>
      </w:r>
      <w:r w:rsidR="00A94AE5" w:rsidRPr="00A94AE5">
        <w:rPr>
          <w:rFonts w:ascii="Times New Roman" w:hAnsi="Times New Roman" w:cs="Times New Roman"/>
          <w:color w:val="000000" w:themeColor="text1"/>
        </w:rPr>
        <w:t>.</w:t>
      </w:r>
      <w:proofErr w:type="gramEnd"/>
      <w:r w:rsidR="00A94AE5" w:rsidRPr="00A94AE5">
        <w:rPr>
          <w:rFonts w:ascii="Times New Roman" w:hAnsi="Times New Roman" w:cs="Times New Roman"/>
          <w:color w:val="000000" w:themeColor="text1"/>
        </w:rPr>
        <w:t xml:space="preserve"> London: </w:t>
      </w:r>
      <w:r w:rsidRPr="00A94AE5">
        <w:rPr>
          <w:rFonts w:ascii="Times New Roman" w:hAnsi="Times New Roman" w:cs="Times New Roman"/>
          <w:color w:val="000000" w:themeColor="text1"/>
        </w:rPr>
        <w:t>Pren</w:t>
      </w:r>
      <w:r w:rsidR="00A94AE5" w:rsidRPr="00A94AE5">
        <w:rPr>
          <w:rFonts w:ascii="Times New Roman" w:hAnsi="Times New Roman" w:cs="Times New Roman"/>
          <w:color w:val="000000" w:themeColor="text1"/>
        </w:rPr>
        <w:t>tice Hall</w:t>
      </w:r>
      <w:r w:rsidRPr="00A94AE5">
        <w:rPr>
          <w:rFonts w:ascii="Times New Roman" w:hAnsi="Times New Roman" w:cs="Times New Roman"/>
          <w:color w:val="000000" w:themeColor="text1"/>
        </w:rPr>
        <w:t>.</w:t>
      </w:r>
    </w:p>
    <w:p w14:paraId="25894D8D" w14:textId="1166B337" w:rsidR="007B1C9C" w:rsidRPr="00A94AE5" w:rsidRDefault="00CD7759" w:rsidP="00A94AE5">
      <w:pPr>
        <w:spacing w:after="120"/>
        <w:rPr>
          <w:rFonts w:ascii="Times New Roman" w:hAnsi="Times New Roman" w:cs="Times New Roman"/>
          <w:color w:val="000000" w:themeColor="text1"/>
        </w:rPr>
      </w:pPr>
      <w:proofErr w:type="spellStart"/>
      <w:proofErr w:type="gramStart"/>
      <w:r w:rsidRPr="00A94AE5">
        <w:rPr>
          <w:rFonts w:ascii="Times New Roman" w:hAnsi="Times New Roman" w:cs="Times New Roman"/>
          <w:color w:val="000000" w:themeColor="text1"/>
        </w:rPr>
        <w:t>Nonaka</w:t>
      </w:r>
      <w:proofErr w:type="spellEnd"/>
      <w:r w:rsidRPr="00A94AE5">
        <w:rPr>
          <w:rFonts w:ascii="Times New Roman" w:hAnsi="Times New Roman" w:cs="Times New Roman"/>
          <w:color w:val="000000" w:themeColor="text1"/>
        </w:rPr>
        <w:t>, I, Chia, R., Holt,</w:t>
      </w:r>
      <w:r w:rsidR="00A94AE5" w:rsidRPr="00A94AE5">
        <w:rPr>
          <w:rFonts w:ascii="Times New Roman" w:hAnsi="Times New Roman" w:cs="Times New Roman"/>
          <w:color w:val="000000" w:themeColor="text1"/>
        </w:rPr>
        <w:t xml:space="preserve"> R and </w:t>
      </w:r>
      <w:proofErr w:type="spellStart"/>
      <w:r w:rsidR="00A94AE5" w:rsidRPr="00A94AE5">
        <w:rPr>
          <w:rFonts w:ascii="Times New Roman" w:hAnsi="Times New Roman" w:cs="Times New Roman"/>
          <w:color w:val="000000" w:themeColor="text1"/>
        </w:rPr>
        <w:t>Peltokorpi</w:t>
      </w:r>
      <w:proofErr w:type="spellEnd"/>
      <w:r w:rsidR="00A94AE5" w:rsidRPr="00A94AE5">
        <w:rPr>
          <w:rFonts w:ascii="Times New Roman" w:hAnsi="Times New Roman" w:cs="Times New Roman"/>
          <w:color w:val="000000" w:themeColor="text1"/>
        </w:rPr>
        <w:t>, V. (2014).</w:t>
      </w:r>
      <w:proofErr w:type="gramEnd"/>
      <w:r w:rsidR="00A94AE5" w:rsidRPr="00A94AE5">
        <w:rPr>
          <w:rFonts w:ascii="Times New Roman" w:hAnsi="Times New Roman" w:cs="Times New Roman"/>
          <w:color w:val="000000" w:themeColor="text1"/>
        </w:rPr>
        <w:t xml:space="preserve">  </w:t>
      </w:r>
      <w:proofErr w:type="gramStart"/>
      <w:r w:rsidRPr="00A94AE5">
        <w:rPr>
          <w:rFonts w:ascii="Times New Roman" w:hAnsi="Times New Roman" w:cs="Times New Roman"/>
          <w:color w:val="000000" w:themeColor="text1"/>
        </w:rPr>
        <w:t>Wisdo</w:t>
      </w:r>
      <w:r w:rsidR="00A94AE5" w:rsidRPr="00A94AE5">
        <w:rPr>
          <w:rFonts w:ascii="Times New Roman" w:hAnsi="Times New Roman" w:cs="Times New Roman"/>
          <w:color w:val="000000" w:themeColor="text1"/>
        </w:rPr>
        <w:t>m, management and organization.</w:t>
      </w:r>
      <w:proofErr w:type="gramEnd"/>
      <w:r w:rsidRPr="00A94AE5">
        <w:rPr>
          <w:rFonts w:ascii="Times New Roman" w:hAnsi="Times New Roman" w:cs="Times New Roman"/>
          <w:color w:val="000000" w:themeColor="text1"/>
        </w:rPr>
        <w:t xml:space="preserve"> </w:t>
      </w:r>
      <w:r w:rsidRPr="00A94AE5">
        <w:rPr>
          <w:rFonts w:ascii="Times New Roman" w:hAnsi="Times New Roman" w:cs="Times New Roman"/>
          <w:i/>
          <w:color w:val="000000" w:themeColor="text1"/>
        </w:rPr>
        <w:t>Management Learning</w:t>
      </w:r>
      <w:r w:rsidR="00A94AE5" w:rsidRPr="00A94AE5">
        <w:rPr>
          <w:rFonts w:ascii="Times New Roman" w:hAnsi="Times New Roman" w:cs="Times New Roman"/>
          <w:color w:val="000000" w:themeColor="text1"/>
        </w:rPr>
        <w:t xml:space="preserve">. </w:t>
      </w:r>
      <w:r w:rsidRPr="00A94AE5">
        <w:rPr>
          <w:rFonts w:ascii="Times New Roman" w:hAnsi="Times New Roman" w:cs="Times New Roman"/>
          <w:color w:val="000000" w:themeColor="text1"/>
        </w:rPr>
        <w:t>Vol. 45, No. 4, pp. 365-376.</w:t>
      </w:r>
    </w:p>
    <w:p w14:paraId="4AB78257" w14:textId="60E2944B" w:rsidR="00CD7759" w:rsidRPr="00A94AE5" w:rsidRDefault="007B1C9C" w:rsidP="00A94AE5">
      <w:pPr>
        <w:spacing w:after="120"/>
        <w:rPr>
          <w:rFonts w:ascii="Times New Roman" w:hAnsi="Times New Roman" w:cs="Times New Roman"/>
          <w:color w:val="000000" w:themeColor="text1"/>
        </w:rPr>
      </w:pPr>
      <w:proofErr w:type="spellStart"/>
      <w:r w:rsidRPr="00A94AE5">
        <w:rPr>
          <w:rFonts w:ascii="Times New Roman" w:hAnsi="Times New Roman" w:cs="Times New Roman"/>
          <w:color w:val="000000" w:themeColor="text1"/>
        </w:rPr>
        <w:t>Nonaka</w:t>
      </w:r>
      <w:proofErr w:type="spellEnd"/>
      <w:r w:rsidRPr="00A94AE5">
        <w:rPr>
          <w:rFonts w:ascii="Times New Roman" w:hAnsi="Times New Roman" w:cs="Times New Roman"/>
          <w:color w:val="000000" w:themeColor="text1"/>
        </w:rPr>
        <w:t xml:space="preserve">, I. and Takeuchi, H. (1995). </w:t>
      </w:r>
      <w:r w:rsidRPr="00A94AE5">
        <w:rPr>
          <w:rFonts w:ascii="Times New Roman" w:hAnsi="Times New Roman" w:cs="Times New Roman"/>
          <w:i/>
          <w:color w:val="000000" w:themeColor="text1"/>
        </w:rPr>
        <w:t xml:space="preserve">The Knowledge Creating Company: how Japanese </w:t>
      </w:r>
      <w:r w:rsidR="00A94AE5" w:rsidRPr="00A94AE5">
        <w:rPr>
          <w:rFonts w:ascii="Times New Roman" w:hAnsi="Times New Roman" w:cs="Times New Roman"/>
          <w:i/>
          <w:color w:val="000000" w:themeColor="text1"/>
        </w:rPr>
        <w:t>companies</w:t>
      </w:r>
      <w:r w:rsidRPr="00A94AE5">
        <w:rPr>
          <w:rFonts w:ascii="Times New Roman" w:hAnsi="Times New Roman" w:cs="Times New Roman"/>
          <w:i/>
          <w:color w:val="000000" w:themeColor="text1"/>
        </w:rPr>
        <w:t xml:space="preserve"> create the dynamics of innovation</w:t>
      </w:r>
      <w:r w:rsidR="00A94AE5" w:rsidRPr="00A94AE5">
        <w:rPr>
          <w:rFonts w:ascii="Times New Roman" w:hAnsi="Times New Roman" w:cs="Times New Roman"/>
          <w:color w:val="000000" w:themeColor="text1"/>
        </w:rPr>
        <w:t>. Oxford: Oxford University Press</w:t>
      </w:r>
      <w:r w:rsidRPr="00A94AE5">
        <w:rPr>
          <w:rFonts w:ascii="Times New Roman" w:hAnsi="Times New Roman" w:cs="Times New Roman"/>
          <w:color w:val="000000" w:themeColor="text1"/>
        </w:rPr>
        <w:t>.</w:t>
      </w:r>
    </w:p>
    <w:p w14:paraId="6C71E52A" w14:textId="71B39C7B" w:rsidR="00D74377" w:rsidRPr="003272D5" w:rsidRDefault="00E46B70" w:rsidP="003272D5">
      <w:pPr>
        <w:spacing w:after="120"/>
        <w:rPr>
          <w:rFonts w:ascii="Times New Roman" w:hAnsi="Times New Roman" w:cs="Times New Roman"/>
          <w:color w:val="000000" w:themeColor="text1"/>
        </w:rPr>
      </w:pPr>
      <w:proofErr w:type="spellStart"/>
      <w:r w:rsidRPr="00A94AE5">
        <w:rPr>
          <w:rFonts w:ascii="Times New Roman" w:hAnsi="Times New Roman" w:cs="Times New Roman"/>
          <w:color w:val="000000" w:themeColor="text1"/>
        </w:rPr>
        <w:t>Nonak</w:t>
      </w:r>
      <w:r w:rsidR="00A94AE5" w:rsidRPr="00A94AE5">
        <w:rPr>
          <w:rFonts w:ascii="Times New Roman" w:hAnsi="Times New Roman" w:cs="Times New Roman"/>
          <w:color w:val="000000" w:themeColor="text1"/>
        </w:rPr>
        <w:t>a</w:t>
      </w:r>
      <w:proofErr w:type="spellEnd"/>
      <w:r w:rsidR="00A94AE5" w:rsidRPr="00A94AE5">
        <w:rPr>
          <w:rFonts w:ascii="Times New Roman" w:hAnsi="Times New Roman" w:cs="Times New Roman"/>
          <w:color w:val="000000" w:themeColor="text1"/>
        </w:rPr>
        <w:t xml:space="preserve">, I. and Takeuchi, H. (2011). </w:t>
      </w:r>
      <w:r w:rsidRPr="00A94AE5">
        <w:rPr>
          <w:rFonts w:ascii="Times New Roman" w:hAnsi="Times New Roman" w:cs="Times New Roman"/>
          <w:color w:val="000000" w:themeColor="text1"/>
        </w:rPr>
        <w:t>The wise leader: how CEOs can learn practical wisdom to help them do what’s right f</w:t>
      </w:r>
      <w:r w:rsidR="00A94AE5" w:rsidRPr="00A94AE5">
        <w:rPr>
          <w:rFonts w:ascii="Times New Roman" w:hAnsi="Times New Roman" w:cs="Times New Roman"/>
          <w:color w:val="000000" w:themeColor="text1"/>
        </w:rPr>
        <w:t>or their companies and society.</w:t>
      </w:r>
      <w:r w:rsidRPr="00A94AE5">
        <w:rPr>
          <w:rFonts w:ascii="Times New Roman" w:hAnsi="Times New Roman" w:cs="Times New Roman"/>
          <w:color w:val="000000" w:themeColor="text1"/>
        </w:rPr>
        <w:t xml:space="preserve"> </w:t>
      </w:r>
      <w:r w:rsidRPr="00A94AE5">
        <w:rPr>
          <w:rFonts w:ascii="Times New Roman" w:hAnsi="Times New Roman" w:cs="Times New Roman"/>
          <w:i/>
          <w:color w:val="000000" w:themeColor="text1"/>
        </w:rPr>
        <w:t xml:space="preserve">Harvard </w:t>
      </w:r>
      <w:r w:rsidRPr="003272D5">
        <w:rPr>
          <w:rFonts w:ascii="Times New Roman" w:hAnsi="Times New Roman" w:cs="Times New Roman"/>
          <w:i/>
          <w:color w:val="000000" w:themeColor="text1"/>
        </w:rPr>
        <w:t>Business Review</w:t>
      </w:r>
      <w:r w:rsidR="00A94AE5" w:rsidRPr="003272D5">
        <w:rPr>
          <w:rFonts w:ascii="Times New Roman" w:hAnsi="Times New Roman" w:cs="Times New Roman"/>
          <w:i/>
          <w:color w:val="000000" w:themeColor="text1"/>
        </w:rPr>
        <w:t>.</w:t>
      </w:r>
      <w:r w:rsidRPr="003272D5">
        <w:rPr>
          <w:rFonts w:ascii="Times New Roman" w:hAnsi="Times New Roman" w:cs="Times New Roman"/>
          <w:i/>
          <w:color w:val="000000" w:themeColor="text1"/>
        </w:rPr>
        <w:t xml:space="preserve"> </w:t>
      </w:r>
      <w:r w:rsidR="00A94AE5" w:rsidRPr="003272D5">
        <w:rPr>
          <w:rFonts w:ascii="Times New Roman" w:hAnsi="Times New Roman" w:cs="Times New Roman"/>
          <w:color w:val="000000" w:themeColor="text1"/>
        </w:rPr>
        <w:t>May.</w:t>
      </w:r>
      <w:r w:rsidRPr="003272D5">
        <w:rPr>
          <w:rFonts w:ascii="Times New Roman" w:hAnsi="Times New Roman" w:cs="Times New Roman"/>
          <w:color w:val="000000" w:themeColor="text1"/>
        </w:rPr>
        <w:t xml:space="preserve"> pp. 58-67</w:t>
      </w:r>
      <w:r w:rsidR="00A50E7B" w:rsidRPr="003272D5">
        <w:rPr>
          <w:rFonts w:ascii="Times New Roman" w:hAnsi="Times New Roman" w:cs="Times New Roman"/>
          <w:color w:val="000000" w:themeColor="text1"/>
        </w:rPr>
        <w:t>.</w:t>
      </w:r>
    </w:p>
    <w:p w14:paraId="61E0ADB8" w14:textId="77181391" w:rsidR="000273D9" w:rsidRPr="003272D5" w:rsidRDefault="00D74377" w:rsidP="003272D5">
      <w:pPr>
        <w:spacing w:after="120"/>
        <w:rPr>
          <w:rFonts w:ascii="Times New Roman" w:hAnsi="Times New Roman" w:cs="Times New Roman"/>
          <w:color w:val="000000" w:themeColor="text1"/>
        </w:rPr>
      </w:pPr>
      <w:proofErr w:type="spellStart"/>
      <w:r w:rsidRPr="003272D5">
        <w:rPr>
          <w:rFonts w:ascii="Times New Roman" w:hAnsi="Times New Roman" w:cs="Times New Roman"/>
          <w:color w:val="000000" w:themeColor="text1"/>
        </w:rPr>
        <w:t>Pfef</w:t>
      </w:r>
      <w:r w:rsidR="00A94AE5" w:rsidRPr="003272D5">
        <w:rPr>
          <w:rFonts w:ascii="Times New Roman" w:hAnsi="Times New Roman" w:cs="Times New Roman"/>
          <w:color w:val="000000" w:themeColor="text1"/>
        </w:rPr>
        <w:t>fer</w:t>
      </w:r>
      <w:proofErr w:type="spellEnd"/>
      <w:r w:rsidR="00A94AE5" w:rsidRPr="003272D5">
        <w:rPr>
          <w:rFonts w:ascii="Times New Roman" w:hAnsi="Times New Roman" w:cs="Times New Roman"/>
          <w:color w:val="000000" w:themeColor="text1"/>
        </w:rPr>
        <w:t xml:space="preserve">, J. and Fong, C.T. (2002). </w:t>
      </w:r>
      <w:proofErr w:type="gramStart"/>
      <w:r w:rsidRPr="003272D5">
        <w:rPr>
          <w:rFonts w:ascii="Times New Roman" w:hAnsi="Times New Roman" w:cs="Times New Roman"/>
          <w:color w:val="000000" w:themeColor="text1"/>
        </w:rPr>
        <w:t>The end of business schools?</w:t>
      </w:r>
      <w:proofErr w:type="gramEnd"/>
      <w:r w:rsidRPr="003272D5">
        <w:rPr>
          <w:rFonts w:ascii="Times New Roman" w:hAnsi="Times New Roman" w:cs="Times New Roman"/>
          <w:color w:val="000000" w:themeColor="text1"/>
        </w:rPr>
        <w:t xml:space="preserve">  </w:t>
      </w:r>
      <w:r w:rsidR="00A94AE5" w:rsidRPr="003272D5">
        <w:rPr>
          <w:rFonts w:ascii="Times New Roman" w:hAnsi="Times New Roman" w:cs="Times New Roman"/>
          <w:color w:val="000000" w:themeColor="text1"/>
        </w:rPr>
        <w:t xml:space="preserve">Less success than meets the eye. </w:t>
      </w:r>
      <w:r w:rsidRPr="003272D5">
        <w:rPr>
          <w:rFonts w:ascii="Times New Roman" w:hAnsi="Times New Roman" w:cs="Times New Roman"/>
          <w:i/>
          <w:color w:val="000000" w:themeColor="text1"/>
        </w:rPr>
        <w:t>Academy of Management Learning and Education</w:t>
      </w:r>
      <w:r w:rsidR="00A94AE5" w:rsidRPr="003272D5">
        <w:rPr>
          <w:rFonts w:ascii="Times New Roman" w:hAnsi="Times New Roman" w:cs="Times New Roman"/>
          <w:color w:val="000000" w:themeColor="text1"/>
        </w:rPr>
        <w:t>.</w:t>
      </w:r>
      <w:r w:rsidRPr="003272D5">
        <w:rPr>
          <w:rFonts w:ascii="Times New Roman" w:hAnsi="Times New Roman" w:cs="Times New Roman"/>
          <w:color w:val="000000" w:themeColor="text1"/>
        </w:rPr>
        <w:t xml:space="preserve"> Vol. 1, No. 1, pp. 78-93.</w:t>
      </w:r>
    </w:p>
    <w:p w14:paraId="48D90FE3" w14:textId="74AB9FA3" w:rsidR="00622304" w:rsidRPr="003272D5" w:rsidRDefault="00451693" w:rsidP="003272D5">
      <w:pPr>
        <w:spacing w:after="120"/>
        <w:rPr>
          <w:rFonts w:ascii="Times New Roman" w:hAnsi="Times New Roman" w:cs="Times New Roman"/>
          <w:color w:val="000000" w:themeColor="text1"/>
        </w:rPr>
      </w:pPr>
      <w:proofErr w:type="spellStart"/>
      <w:r w:rsidRPr="003272D5">
        <w:rPr>
          <w:rFonts w:ascii="Times New Roman" w:hAnsi="Times New Roman" w:cs="Times New Roman"/>
          <w:color w:val="000000" w:themeColor="text1"/>
        </w:rPr>
        <w:lastRenderedPageBreak/>
        <w:t>Rennstam</w:t>
      </w:r>
      <w:proofErr w:type="spellEnd"/>
      <w:r w:rsidRPr="003272D5">
        <w:rPr>
          <w:rFonts w:ascii="Times New Roman" w:hAnsi="Times New Roman" w:cs="Times New Roman"/>
          <w:color w:val="000000" w:themeColor="text1"/>
        </w:rPr>
        <w:t>, J. and Ashcraft, K. (201</w:t>
      </w:r>
      <w:r w:rsidR="006238FB" w:rsidRPr="003272D5">
        <w:rPr>
          <w:rFonts w:ascii="Times New Roman" w:hAnsi="Times New Roman" w:cs="Times New Roman"/>
          <w:color w:val="000000" w:themeColor="text1"/>
        </w:rPr>
        <w:t>4</w:t>
      </w:r>
      <w:r w:rsidR="00A94AE5" w:rsidRPr="003272D5">
        <w:rPr>
          <w:rFonts w:ascii="Times New Roman" w:hAnsi="Times New Roman" w:cs="Times New Roman"/>
          <w:color w:val="000000" w:themeColor="text1"/>
        </w:rPr>
        <w:t xml:space="preserve">). </w:t>
      </w:r>
      <w:r w:rsidRPr="003272D5">
        <w:rPr>
          <w:rFonts w:ascii="Times New Roman" w:hAnsi="Times New Roman" w:cs="Times New Roman"/>
          <w:color w:val="000000" w:themeColor="text1"/>
        </w:rPr>
        <w:t>Know</w:t>
      </w:r>
      <w:r w:rsidR="006238FB" w:rsidRPr="003272D5">
        <w:rPr>
          <w:rFonts w:ascii="Times New Roman" w:hAnsi="Times New Roman" w:cs="Times New Roman"/>
          <w:color w:val="000000" w:themeColor="text1"/>
        </w:rPr>
        <w:t>ing</w:t>
      </w:r>
      <w:r w:rsidRPr="003272D5">
        <w:rPr>
          <w:rFonts w:ascii="Times New Roman" w:hAnsi="Times New Roman" w:cs="Times New Roman"/>
          <w:color w:val="000000" w:themeColor="text1"/>
        </w:rPr>
        <w:t xml:space="preserve"> work: cultivating a practice-based epistemology of kn</w:t>
      </w:r>
      <w:r w:rsidR="00A94AE5" w:rsidRPr="003272D5">
        <w:rPr>
          <w:rFonts w:ascii="Times New Roman" w:hAnsi="Times New Roman" w:cs="Times New Roman"/>
          <w:color w:val="000000" w:themeColor="text1"/>
        </w:rPr>
        <w:t xml:space="preserve">owledge in organization studies. </w:t>
      </w:r>
      <w:r w:rsidRPr="003272D5">
        <w:rPr>
          <w:rFonts w:ascii="Times New Roman" w:hAnsi="Times New Roman" w:cs="Times New Roman"/>
          <w:i/>
          <w:color w:val="000000" w:themeColor="text1"/>
        </w:rPr>
        <w:t>Human Relations</w:t>
      </w:r>
      <w:r w:rsidR="00A94AE5" w:rsidRPr="003272D5">
        <w:rPr>
          <w:rFonts w:ascii="Times New Roman" w:hAnsi="Times New Roman" w:cs="Times New Roman"/>
          <w:color w:val="000000" w:themeColor="text1"/>
        </w:rPr>
        <w:t xml:space="preserve">. </w:t>
      </w:r>
      <w:r w:rsidR="006238FB" w:rsidRPr="003272D5">
        <w:rPr>
          <w:rFonts w:ascii="Times New Roman" w:hAnsi="Times New Roman" w:cs="Times New Roman"/>
          <w:color w:val="000000" w:themeColor="text1"/>
        </w:rPr>
        <w:t>Vol. 67, No.1, pp.3-25</w:t>
      </w:r>
    </w:p>
    <w:p w14:paraId="1464C592" w14:textId="3CAA848B" w:rsidR="00D74377" w:rsidRPr="003272D5" w:rsidRDefault="00A94AE5" w:rsidP="003272D5">
      <w:pPr>
        <w:spacing w:after="120"/>
        <w:rPr>
          <w:rFonts w:ascii="Times New Roman" w:hAnsi="Times New Roman" w:cs="Times New Roman"/>
          <w:b/>
          <w:color w:val="000000" w:themeColor="text1"/>
        </w:rPr>
      </w:pPr>
      <w:r w:rsidRPr="003272D5">
        <w:rPr>
          <w:rFonts w:ascii="Times New Roman" w:hAnsi="Times New Roman" w:cs="Times New Roman"/>
          <w:color w:val="000000" w:themeColor="text1"/>
        </w:rPr>
        <w:t xml:space="preserve">Rocco, T.S. (2010). </w:t>
      </w:r>
      <w:r w:rsidR="00622304" w:rsidRPr="003272D5">
        <w:rPr>
          <w:rFonts w:ascii="Times New Roman" w:hAnsi="Times New Roman" w:cs="Times New Roman"/>
          <w:color w:val="000000" w:themeColor="text1"/>
        </w:rPr>
        <w:t>Editorial: criteria for</w:t>
      </w:r>
      <w:r w:rsidRPr="003272D5">
        <w:rPr>
          <w:rFonts w:ascii="Times New Roman" w:hAnsi="Times New Roman" w:cs="Times New Roman"/>
          <w:color w:val="000000" w:themeColor="text1"/>
        </w:rPr>
        <w:t xml:space="preserve"> evaluating qualitative studies</w:t>
      </w:r>
      <w:r w:rsidR="00622304" w:rsidRPr="003272D5">
        <w:rPr>
          <w:rFonts w:ascii="Times New Roman" w:hAnsi="Times New Roman" w:cs="Times New Roman"/>
          <w:color w:val="000000" w:themeColor="text1"/>
        </w:rPr>
        <w:t xml:space="preserve">. </w:t>
      </w:r>
      <w:proofErr w:type="gramStart"/>
      <w:r w:rsidR="00622304" w:rsidRPr="003272D5">
        <w:rPr>
          <w:rFonts w:ascii="Times New Roman" w:hAnsi="Times New Roman" w:cs="Times New Roman"/>
          <w:i/>
          <w:color w:val="000000" w:themeColor="text1"/>
        </w:rPr>
        <w:t>Human Resource Development International</w:t>
      </w:r>
      <w:r w:rsidR="00622304" w:rsidRPr="003272D5">
        <w:rPr>
          <w:rFonts w:ascii="Times New Roman" w:hAnsi="Times New Roman" w:cs="Times New Roman"/>
          <w:color w:val="000000" w:themeColor="text1"/>
        </w:rPr>
        <w:t>.</w:t>
      </w:r>
      <w:proofErr w:type="gramEnd"/>
      <w:r w:rsidR="00622304" w:rsidRPr="003272D5">
        <w:rPr>
          <w:rFonts w:ascii="Times New Roman" w:hAnsi="Times New Roman" w:cs="Times New Roman"/>
          <w:color w:val="000000" w:themeColor="text1"/>
        </w:rPr>
        <w:t xml:space="preserve"> Vol. 13. No. 4, pp. 375-378.</w:t>
      </w:r>
    </w:p>
    <w:p w14:paraId="7D0FA0EC" w14:textId="2C58ECF4" w:rsidR="00962AA8" w:rsidRPr="003272D5" w:rsidRDefault="00962AA8" w:rsidP="003272D5">
      <w:pPr>
        <w:spacing w:after="120"/>
        <w:rPr>
          <w:rFonts w:ascii="Times New Roman" w:hAnsi="Times New Roman" w:cs="Times New Roman"/>
          <w:color w:val="000000" w:themeColor="text1"/>
        </w:rPr>
      </w:pPr>
      <w:r w:rsidRPr="003272D5">
        <w:rPr>
          <w:rFonts w:ascii="Times New Roman" w:hAnsi="Times New Roman" w:cs="Times New Roman"/>
          <w:color w:val="000000" w:themeColor="text1"/>
        </w:rPr>
        <w:t>Rowl</w:t>
      </w:r>
      <w:r w:rsidR="00A94AE5" w:rsidRPr="003272D5">
        <w:rPr>
          <w:rFonts w:ascii="Times New Roman" w:hAnsi="Times New Roman" w:cs="Times New Roman"/>
          <w:color w:val="000000" w:themeColor="text1"/>
        </w:rPr>
        <w:t xml:space="preserve">ey, J. (2006). </w:t>
      </w:r>
      <w:r w:rsidRPr="003272D5">
        <w:rPr>
          <w:rFonts w:ascii="Times New Roman" w:hAnsi="Times New Roman" w:cs="Times New Roman"/>
          <w:color w:val="000000" w:themeColor="text1"/>
        </w:rPr>
        <w:t>What d</w:t>
      </w:r>
      <w:r w:rsidR="00A94AE5" w:rsidRPr="003272D5">
        <w:rPr>
          <w:rFonts w:ascii="Times New Roman" w:hAnsi="Times New Roman" w:cs="Times New Roman"/>
          <w:color w:val="000000" w:themeColor="text1"/>
        </w:rPr>
        <w:t>o we need to know about wisdom</w:t>
      </w:r>
      <w:proofErr w:type="gramStart"/>
      <w:r w:rsidR="00A94AE5" w:rsidRPr="003272D5">
        <w:rPr>
          <w:rFonts w:ascii="Times New Roman" w:hAnsi="Times New Roman" w:cs="Times New Roman"/>
          <w:color w:val="000000" w:themeColor="text1"/>
        </w:rPr>
        <w:t>?.</w:t>
      </w:r>
      <w:proofErr w:type="gramEnd"/>
      <w:r w:rsidR="00A94AE5" w:rsidRPr="003272D5">
        <w:rPr>
          <w:rFonts w:ascii="Times New Roman" w:hAnsi="Times New Roman" w:cs="Times New Roman"/>
          <w:color w:val="000000" w:themeColor="text1"/>
        </w:rPr>
        <w:t xml:space="preserve"> </w:t>
      </w:r>
      <w:r w:rsidRPr="003272D5">
        <w:rPr>
          <w:rFonts w:ascii="Times New Roman" w:hAnsi="Times New Roman" w:cs="Times New Roman"/>
          <w:i/>
          <w:color w:val="000000" w:themeColor="text1"/>
        </w:rPr>
        <w:t>Management Decision</w:t>
      </w:r>
      <w:r w:rsidR="00A94AE5" w:rsidRPr="003272D5">
        <w:rPr>
          <w:rFonts w:ascii="Times New Roman" w:hAnsi="Times New Roman" w:cs="Times New Roman"/>
          <w:color w:val="000000" w:themeColor="text1"/>
        </w:rPr>
        <w:t>.</w:t>
      </w:r>
      <w:r w:rsidRPr="003272D5">
        <w:rPr>
          <w:rFonts w:ascii="Times New Roman" w:hAnsi="Times New Roman" w:cs="Times New Roman"/>
          <w:color w:val="000000" w:themeColor="text1"/>
        </w:rPr>
        <w:t xml:space="preserve"> Vol. 44, No. 9, pp. 1246-1257.</w:t>
      </w:r>
    </w:p>
    <w:p w14:paraId="43937655" w14:textId="222B0ED6" w:rsidR="00962AA8" w:rsidRPr="003272D5" w:rsidRDefault="003272D5" w:rsidP="003272D5">
      <w:pPr>
        <w:spacing w:after="120"/>
        <w:rPr>
          <w:rFonts w:ascii="Times New Roman" w:hAnsi="Times New Roman" w:cs="Times New Roman"/>
          <w:color w:val="000000" w:themeColor="text1"/>
        </w:rPr>
      </w:pPr>
      <w:r w:rsidRPr="003272D5">
        <w:rPr>
          <w:rFonts w:ascii="Times New Roman" w:hAnsi="Times New Roman" w:cs="Times New Roman"/>
          <w:color w:val="000000" w:themeColor="text1"/>
        </w:rPr>
        <w:t xml:space="preserve">Rowley, J. (2006b). </w:t>
      </w:r>
      <w:r w:rsidR="00962AA8" w:rsidRPr="003272D5">
        <w:rPr>
          <w:rFonts w:ascii="Times New Roman" w:hAnsi="Times New Roman" w:cs="Times New Roman"/>
          <w:color w:val="000000" w:themeColor="text1"/>
        </w:rPr>
        <w:t xml:space="preserve">Where is the wisdom </w:t>
      </w:r>
      <w:r w:rsidRPr="003272D5">
        <w:rPr>
          <w:rFonts w:ascii="Times New Roman" w:hAnsi="Times New Roman" w:cs="Times New Roman"/>
          <w:color w:val="000000" w:themeColor="text1"/>
        </w:rPr>
        <w:t>that we have lost in knowledge</w:t>
      </w:r>
      <w:proofErr w:type="gramStart"/>
      <w:r w:rsidRPr="003272D5">
        <w:rPr>
          <w:rFonts w:ascii="Times New Roman" w:hAnsi="Times New Roman" w:cs="Times New Roman"/>
          <w:color w:val="000000" w:themeColor="text1"/>
        </w:rPr>
        <w:t>?.</w:t>
      </w:r>
      <w:proofErr w:type="gramEnd"/>
      <w:r w:rsidR="00962AA8" w:rsidRPr="003272D5">
        <w:rPr>
          <w:rFonts w:ascii="Times New Roman" w:hAnsi="Times New Roman" w:cs="Times New Roman"/>
          <w:color w:val="000000" w:themeColor="text1"/>
        </w:rPr>
        <w:t xml:space="preserve"> </w:t>
      </w:r>
      <w:proofErr w:type="gramStart"/>
      <w:r w:rsidR="00962AA8" w:rsidRPr="003272D5">
        <w:rPr>
          <w:rFonts w:ascii="Times New Roman" w:hAnsi="Times New Roman" w:cs="Times New Roman"/>
          <w:i/>
          <w:color w:val="000000" w:themeColor="text1"/>
        </w:rPr>
        <w:t>Journal of Documentation</w:t>
      </w:r>
      <w:r w:rsidRPr="003272D5">
        <w:rPr>
          <w:rFonts w:ascii="Times New Roman" w:hAnsi="Times New Roman" w:cs="Times New Roman"/>
          <w:color w:val="000000" w:themeColor="text1"/>
        </w:rPr>
        <w:t>.</w:t>
      </w:r>
      <w:proofErr w:type="gramEnd"/>
      <w:r w:rsidR="00962AA8" w:rsidRPr="003272D5">
        <w:rPr>
          <w:rFonts w:ascii="Times New Roman" w:hAnsi="Times New Roman" w:cs="Times New Roman"/>
          <w:color w:val="000000" w:themeColor="text1"/>
        </w:rPr>
        <w:t xml:space="preserve"> Vol. 62, No. 2, pp. 251-270.</w:t>
      </w:r>
    </w:p>
    <w:p w14:paraId="3597F449" w14:textId="016339F1" w:rsidR="00962AA8" w:rsidRPr="003272D5" w:rsidRDefault="00962AA8" w:rsidP="003272D5">
      <w:pPr>
        <w:spacing w:after="120"/>
        <w:rPr>
          <w:rFonts w:ascii="Times New Roman" w:hAnsi="Times New Roman" w:cs="Times New Roman"/>
          <w:color w:val="000000" w:themeColor="text1"/>
        </w:rPr>
      </w:pPr>
      <w:r w:rsidRPr="003272D5">
        <w:rPr>
          <w:rFonts w:ascii="Times New Roman" w:hAnsi="Times New Roman" w:cs="Times New Roman"/>
          <w:color w:val="000000" w:themeColor="text1"/>
        </w:rPr>
        <w:t>Rowley, J. and Gi</w:t>
      </w:r>
      <w:r w:rsidR="003272D5" w:rsidRPr="003272D5">
        <w:rPr>
          <w:rFonts w:ascii="Times New Roman" w:hAnsi="Times New Roman" w:cs="Times New Roman"/>
          <w:color w:val="000000" w:themeColor="text1"/>
        </w:rPr>
        <w:t xml:space="preserve">bbs, P. (2008). </w:t>
      </w:r>
      <w:proofErr w:type="gramStart"/>
      <w:r w:rsidRPr="003272D5">
        <w:rPr>
          <w:rFonts w:ascii="Times New Roman" w:hAnsi="Times New Roman" w:cs="Times New Roman"/>
          <w:color w:val="000000" w:themeColor="text1"/>
        </w:rPr>
        <w:t>From learning organization to</w:t>
      </w:r>
      <w:r w:rsidR="003272D5" w:rsidRPr="003272D5">
        <w:rPr>
          <w:rFonts w:ascii="Times New Roman" w:hAnsi="Times New Roman" w:cs="Times New Roman"/>
          <w:color w:val="000000" w:themeColor="text1"/>
        </w:rPr>
        <w:t xml:space="preserve"> practically wise organization.</w:t>
      </w:r>
      <w:proofErr w:type="gramEnd"/>
      <w:r w:rsidRPr="003272D5">
        <w:rPr>
          <w:rFonts w:ascii="Times New Roman" w:hAnsi="Times New Roman" w:cs="Times New Roman"/>
          <w:color w:val="000000" w:themeColor="text1"/>
        </w:rPr>
        <w:t xml:space="preserve"> </w:t>
      </w:r>
      <w:proofErr w:type="gramStart"/>
      <w:r w:rsidRPr="003272D5">
        <w:rPr>
          <w:rFonts w:ascii="Times New Roman" w:hAnsi="Times New Roman" w:cs="Times New Roman"/>
          <w:i/>
          <w:color w:val="000000" w:themeColor="text1"/>
        </w:rPr>
        <w:t>The Learning Organization</w:t>
      </w:r>
      <w:r w:rsidR="003272D5" w:rsidRPr="003272D5">
        <w:rPr>
          <w:rFonts w:ascii="Times New Roman" w:hAnsi="Times New Roman" w:cs="Times New Roman"/>
          <w:color w:val="000000" w:themeColor="text1"/>
        </w:rPr>
        <w:t>.</w:t>
      </w:r>
      <w:proofErr w:type="gramEnd"/>
      <w:r w:rsidRPr="003272D5">
        <w:rPr>
          <w:rFonts w:ascii="Times New Roman" w:hAnsi="Times New Roman" w:cs="Times New Roman"/>
          <w:color w:val="000000" w:themeColor="text1"/>
        </w:rPr>
        <w:t xml:space="preserve"> Vol. 15, No. 5, pp. 356-372.</w:t>
      </w:r>
    </w:p>
    <w:p w14:paraId="48D1C0BE" w14:textId="56B2741E" w:rsidR="00962AA8" w:rsidRPr="003272D5" w:rsidRDefault="00962AA8" w:rsidP="003272D5">
      <w:pPr>
        <w:spacing w:after="120"/>
        <w:rPr>
          <w:rFonts w:ascii="Times New Roman" w:hAnsi="Times New Roman" w:cs="Times New Roman"/>
          <w:color w:val="000000" w:themeColor="text1"/>
        </w:rPr>
      </w:pPr>
      <w:r w:rsidRPr="003272D5">
        <w:rPr>
          <w:rFonts w:ascii="Times New Roman" w:hAnsi="Times New Roman" w:cs="Times New Roman"/>
          <w:color w:val="000000" w:themeColor="text1"/>
        </w:rPr>
        <w:t>Row</w:t>
      </w:r>
      <w:r w:rsidR="003272D5" w:rsidRPr="003272D5">
        <w:rPr>
          <w:rFonts w:ascii="Times New Roman" w:hAnsi="Times New Roman" w:cs="Times New Roman"/>
          <w:color w:val="000000" w:themeColor="text1"/>
        </w:rPr>
        <w:t xml:space="preserve">land, J. and Slack, F. (2009). </w:t>
      </w:r>
      <w:proofErr w:type="gramStart"/>
      <w:r w:rsidR="003272D5" w:rsidRPr="003272D5">
        <w:rPr>
          <w:rFonts w:ascii="Times New Roman" w:hAnsi="Times New Roman" w:cs="Times New Roman"/>
          <w:color w:val="000000" w:themeColor="text1"/>
        </w:rPr>
        <w:t>Conceptions of wisdom.</w:t>
      </w:r>
      <w:proofErr w:type="gramEnd"/>
      <w:r w:rsidRPr="003272D5">
        <w:rPr>
          <w:rFonts w:ascii="Times New Roman" w:hAnsi="Times New Roman" w:cs="Times New Roman"/>
          <w:color w:val="000000" w:themeColor="text1"/>
        </w:rPr>
        <w:t xml:space="preserve"> </w:t>
      </w:r>
      <w:proofErr w:type="gramStart"/>
      <w:r w:rsidRPr="003272D5">
        <w:rPr>
          <w:rFonts w:ascii="Times New Roman" w:hAnsi="Times New Roman" w:cs="Times New Roman"/>
          <w:i/>
          <w:color w:val="000000" w:themeColor="text1"/>
        </w:rPr>
        <w:t>Journal of Information Science</w:t>
      </w:r>
      <w:r w:rsidR="003272D5" w:rsidRPr="003272D5">
        <w:rPr>
          <w:rFonts w:ascii="Times New Roman" w:hAnsi="Times New Roman" w:cs="Times New Roman"/>
          <w:color w:val="000000" w:themeColor="text1"/>
        </w:rPr>
        <w:t>.</w:t>
      </w:r>
      <w:proofErr w:type="gramEnd"/>
      <w:r w:rsidRPr="003272D5">
        <w:rPr>
          <w:rFonts w:ascii="Times New Roman" w:hAnsi="Times New Roman" w:cs="Times New Roman"/>
          <w:color w:val="000000" w:themeColor="text1"/>
        </w:rPr>
        <w:t xml:space="preserve"> Vol. 35, No. 1, pp. 110-119.</w:t>
      </w:r>
    </w:p>
    <w:p w14:paraId="62B85ADC" w14:textId="374C3392" w:rsidR="00962AA8" w:rsidRPr="003272D5" w:rsidRDefault="003272D5" w:rsidP="003272D5">
      <w:pPr>
        <w:spacing w:after="120"/>
        <w:rPr>
          <w:rFonts w:ascii="Times New Roman" w:hAnsi="Times New Roman" w:cs="Times New Roman"/>
          <w:color w:val="000000" w:themeColor="text1"/>
        </w:rPr>
      </w:pPr>
      <w:proofErr w:type="gramStart"/>
      <w:r w:rsidRPr="003272D5">
        <w:rPr>
          <w:rFonts w:ascii="Times New Roman" w:hAnsi="Times New Roman" w:cs="Times New Roman"/>
          <w:color w:val="000000" w:themeColor="text1"/>
        </w:rPr>
        <w:t>Small, M.W. (2004).</w:t>
      </w:r>
      <w:proofErr w:type="gramEnd"/>
      <w:r w:rsidRPr="003272D5">
        <w:rPr>
          <w:rFonts w:ascii="Times New Roman" w:hAnsi="Times New Roman" w:cs="Times New Roman"/>
          <w:color w:val="000000" w:themeColor="text1"/>
        </w:rPr>
        <w:t xml:space="preserve"> </w:t>
      </w:r>
      <w:r w:rsidR="00962AA8" w:rsidRPr="003272D5">
        <w:rPr>
          <w:rFonts w:ascii="Times New Roman" w:hAnsi="Times New Roman" w:cs="Times New Roman"/>
          <w:color w:val="000000" w:themeColor="text1"/>
        </w:rPr>
        <w:t>Wisdom and now managerial wisdom: do they have a place in management development programs</w:t>
      </w:r>
      <w:proofErr w:type="gramStart"/>
      <w:r w:rsidR="00962AA8" w:rsidRPr="003272D5">
        <w:rPr>
          <w:rFonts w:ascii="Times New Roman" w:hAnsi="Times New Roman" w:cs="Times New Roman"/>
          <w:color w:val="000000" w:themeColor="text1"/>
        </w:rPr>
        <w:t>?</w:t>
      </w:r>
      <w:r w:rsidRPr="003272D5">
        <w:rPr>
          <w:rFonts w:ascii="Times New Roman" w:hAnsi="Times New Roman" w:cs="Times New Roman"/>
          <w:color w:val="000000" w:themeColor="text1"/>
        </w:rPr>
        <w:t>.</w:t>
      </w:r>
      <w:proofErr w:type="gramEnd"/>
      <w:r w:rsidR="00962AA8" w:rsidRPr="003272D5">
        <w:rPr>
          <w:rFonts w:ascii="Times New Roman" w:hAnsi="Times New Roman" w:cs="Times New Roman"/>
          <w:color w:val="000000" w:themeColor="text1"/>
        </w:rPr>
        <w:t xml:space="preserve"> </w:t>
      </w:r>
      <w:r w:rsidR="00962AA8" w:rsidRPr="003272D5">
        <w:rPr>
          <w:rFonts w:ascii="Times New Roman" w:hAnsi="Times New Roman" w:cs="Times New Roman"/>
          <w:i/>
          <w:color w:val="000000" w:themeColor="text1"/>
        </w:rPr>
        <w:t xml:space="preserve"> </w:t>
      </w:r>
      <w:proofErr w:type="gramStart"/>
      <w:r w:rsidR="00962AA8" w:rsidRPr="003272D5">
        <w:rPr>
          <w:rFonts w:ascii="Times New Roman" w:hAnsi="Times New Roman" w:cs="Times New Roman"/>
          <w:i/>
          <w:color w:val="000000" w:themeColor="text1"/>
        </w:rPr>
        <w:t>Journal of Management Development</w:t>
      </w:r>
      <w:r w:rsidRPr="003272D5">
        <w:rPr>
          <w:rFonts w:ascii="Times New Roman" w:hAnsi="Times New Roman" w:cs="Times New Roman"/>
          <w:color w:val="000000" w:themeColor="text1"/>
        </w:rPr>
        <w:t>.</w:t>
      </w:r>
      <w:proofErr w:type="gramEnd"/>
      <w:r w:rsidR="00962AA8" w:rsidRPr="003272D5">
        <w:rPr>
          <w:rFonts w:ascii="Times New Roman" w:hAnsi="Times New Roman" w:cs="Times New Roman"/>
          <w:color w:val="000000" w:themeColor="text1"/>
        </w:rPr>
        <w:t xml:space="preserve"> Vol. 23, No. 8, pp. 751-764. </w:t>
      </w:r>
    </w:p>
    <w:p w14:paraId="0F471080" w14:textId="20F021C5" w:rsidR="00A50E7B" w:rsidRPr="003272D5" w:rsidRDefault="003272D5" w:rsidP="003272D5">
      <w:pPr>
        <w:spacing w:after="120"/>
        <w:rPr>
          <w:rFonts w:ascii="Times New Roman" w:hAnsi="Times New Roman" w:cs="Times New Roman"/>
          <w:color w:val="000000" w:themeColor="text1"/>
        </w:rPr>
      </w:pPr>
      <w:proofErr w:type="spellStart"/>
      <w:r w:rsidRPr="003272D5">
        <w:rPr>
          <w:rFonts w:ascii="Times New Roman" w:hAnsi="Times New Roman" w:cs="Times New Roman"/>
          <w:color w:val="000000" w:themeColor="text1"/>
        </w:rPr>
        <w:t>Statler</w:t>
      </w:r>
      <w:proofErr w:type="spellEnd"/>
      <w:r w:rsidRPr="003272D5">
        <w:rPr>
          <w:rFonts w:ascii="Times New Roman" w:hAnsi="Times New Roman" w:cs="Times New Roman"/>
          <w:color w:val="000000" w:themeColor="text1"/>
        </w:rPr>
        <w:t xml:space="preserve">, M. (2014). </w:t>
      </w:r>
      <w:r w:rsidR="00A50E7B" w:rsidRPr="003272D5">
        <w:rPr>
          <w:rFonts w:ascii="Times New Roman" w:hAnsi="Times New Roman" w:cs="Times New Roman"/>
          <w:color w:val="000000" w:themeColor="text1"/>
        </w:rPr>
        <w:t xml:space="preserve">Developing wisdom in a business school?  </w:t>
      </w:r>
      <w:proofErr w:type="gramStart"/>
      <w:r w:rsidR="00A50E7B" w:rsidRPr="003272D5">
        <w:rPr>
          <w:rFonts w:ascii="Times New Roman" w:hAnsi="Times New Roman" w:cs="Times New Roman"/>
          <w:color w:val="000000" w:themeColor="text1"/>
        </w:rPr>
        <w:t>Critical refle</w:t>
      </w:r>
      <w:r w:rsidRPr="003272D5">
        <w:rPr>
          <w:rFonts w:ascii="Times New Roman" w:hAnsi="Times New Roman" w:cs="Times New Roman"/>
          <w:color w:val="000000" w:themeColor="text1"/>
        </w:rPr>
        <w:t>ctions on pedagogical practice.</w:t>
      </w:r>
      <w:proofErr w:type="gramEnd"/>
      <w:r w:rsidR="00A50E7B" w:rsidRPr="003272D5">
        <w:rPr>
          <w:rFonts w:ascii="Times New Roman" w:hAnsi="Times New Roman" w:cs="Times New Roman"/>
          <w:color w:val="000000" w:themeColor="text1"/>
        </w:rPr>
        <w:t xml:space="preserve"> </w:t>
      </w:r>
      <w:r w:rsidR="00A50E7B" w:rsidRPr="003272D5">
        <w:rPr>
          <w:rFonts w:ascii="Times New Roman" w:hAnsi="Times New Roman" w:cs="Times New Roman"/>
          <w:i/>
          <w:color w:val="000000" w:themeColor="text1"/>
        </w:rPr>
        <w:t>Management Learning</w:t>
      </w:r>
      <w:r w:rsidRPr="003272D5">
        <w:rPr>
          <w:rFonts w:ascii="Times New Roman" w:hAnsi="Times New Roman" w:cs="Times New Roman"/>
          <w:color w:val="000000" w:themeColor="text1"/>
        </w:rPr>
        <w:t>.</w:t>
      </w:r>
      <w:r w:rsidR="00A50E7B" w:rsidRPr="003272D5">
        <w:rPr>
          <w:rFonts w:ascii="Times New Roman" w:hAnsi="Times New Roman" w:cs="Times New Roman"/>
          <w:color w:val="000000" w:themeColor="text1"/>
        </w:rPr>
        <w:t xml:space="preserve"> Vol. 45, No. 4, pp. 397-417. </w:t>
      </w:r>
    </w:p>
    <w:p w14:paraId="185DE343" w14:textId="565BF5C3" w:rsidR="00622304" w:rsidRPr="003272D5" w:rsidRDefault="00962AA8" w:rsidP="003272D5">
      <w:pPr>
        <w:spacing w:after="120"/>
        <w:rPr>
          <w:rFonts w:ascii="Times New Roman" w:hAnsi="Times New Roman" w:cs="Times New Roman"/>
          <w:color w:val="000000" w:themeColor="text1"/>
        </w:rPr>
      </w:pPr>
      <w:r w:rsidRPr="003272D5">
        <w:rPr>
          <w:rFonts w:ascii="Times New Roman" w:hAnsi="Times New Roman" w:cs="Times New Roman"/>
          <w:color w:val="000000" w:themeColor="text1"/>
        </w:rPr>
        <w:t xml:space="preserve">Sternberg, R.J. (2005). Older but not wiser: the relationship between age and wisdom”, </w:t>
      </w:r>
      <w:r w:rsidRPr="003272D5">
        <w:rPr>
          <w:rFonts w:ascii="Times New Roman" w:hAnsi="Times New Roman" w:cs="Times New Roman"/>
          <w:i/>
          <w:color w:val="000000" w:themeColor="text1"/>
        </w:rPr>
        <w:t>Ageing International</w:t>
      </w:r>
      <w:r w:rsidR="003272D5" w:rsidRPr="003272D5">
        <w:rPr>
          <w:rFonts w:ascii="Times New Roman" w:hAnsi="Times New Roman" w:cs="Times New Roman"/>
          <w:color w:val="000000" w:themeColor="text1"/>
        </w:rPr>
        <w:t>.</w:t>
      </w:r>
      <w:r w:rsidRPr="003272D5">
        <w:rPr>
          <w:rFonts w:ascii="Times New Roman" w:hAnsi="Times New Roman" w:cs="Times New Roman"/>
          <w:color w:val="000000" w:themeColor="text1"/>
        </w:rPr>
        <w:t xml:space="preserve"> Vol. 30, No. 1, pp. 5-26.</w:t>
      </w:r>
    </w:p>
    <w:p w14:paraId="20E23213" w14:textId="67E4FA1C" w:rsidR="00962AA8" w:rsidRPr="003272D5" w:rsidRDefault="00622304" w:rsidP="003272D5">
      <w:pPr>
        <w:spacing w:after="120"/>
        <w:rPr>
          <w:rFonts w:ascii="Times New Roman" w:hAnsi="Times New Roman" w:cs="Times New Roman"/>
          <w:b/>
          <w:color w:val="000000" w:themeColor="text1"/>
          <w:szCs w:val="22"/>
        </w:rPr>
      </w:pPr>
      <w:r w:rsidRPr="003272D5">
        <w:rPr>
          <w:rFonts w:ascii="Times New Roman" w:hAnsi="Times New Roman" w:cs="Times New Roman"/>
          <w:color w:val="000000" w:themeColor="text1"/>
          <w:szCs w:val="22"/>
        </w:rPr>
        <w:t>Tracy, S. (2010).</w:t>
      </w:r>
      <w:r w:rsidR="003272D5" w:rsidRPr="003272D5">
        <w:rPr>
          <w:rFonts w:ascii="Times New Roman" w:hAnsi="Times New Roman" w:cs="Times New Roman"/>
          <w:color w:val="000000" w:themeColor="text1"/>
          <w:szCs w:val="22"/>
        </w:rPr>
        <w:t xml:space="preserve"> </w:t>
      </w:r>
      <w:r w:rsidRPr="003272D5">
        <w:rPr>
          <w:rFonts w:ascii="Times New Roman" w:hAnsi="Times New Roman" w:cs="Times New Roman"/>
          <w:color w:val="000000" w:themeColor="text1"/>
          <w:szCs w:val="22"/>
        </w:rPr>
        <w:t xml:space="preserve">Qualitative Quality: Eight ''Big-Tent'' Criteria for </w:t>
      </w:r>
      <w:r w:rsidR="003272D5" w:rsidRPr="003272D5">
        <w:rPr>
          <w:rFonts w:ascii="Times New Roman" w:hAnsi="Times New Roman" w:cs="Times New Roman"/>
          <w:color w:val="000000" w:themeColor="text1"/>
          <w:szCs w:val="22"/>
        </w:rPr>
        <w:t>Excellent Qualitative Research.</w:t>
      </w:r>
      <w:r w:rsidRPr="003272D5">
        <w:rPr>
          <w:rFonts w:ascii="Times New Roman" w:hAnsi="Times New Roman" w:cs="Times New Roman"/>
          <w:color w:val="000000" w:themeColor="text1"/>
          <w:szCs w:val="22"/>
        </w:rPr>
        <w:t xml:space="preserve"> </w:t>
      </w:r>
      <w:r w:rsidRPr="003272D5">
        <w:rPr>
          <w:rFonts w:ascii="Times New Roman" w:hAnsi="Times New Roman" w:cs="Times New Roman"/>
          <w:i/>
          <w:color w:val="000000" w:themeColor="text1"/>
          <w:szCs w:val="22"/>
        </w:rPr>
        <w:t>Qualitative Inquiry</w:t>
      </w:r>
      <w:r w:rsidRPr="003272D5">
        <w:rPr>
          <w:rFonts w:ascii="Times New Roman" w:hAnsi="Times New Roman" w:cs="Times New Roman"/>
          <w:color w:val="000000" w:themeColor="text1"/>
          <w:szCs w:val="22"/>
        </w:rPr>
        <w:t>. Vol. 16, pp.837-851</w:t>
      </w:r>
    </w:p>
    <w:p w14:paraId="61032B42" w14:textId="5E2260B5" w:rsidR="00ED2C97" w:rsidRPr="003272D5" w:rsidRDefault="00ED2C97" w:rsidP="003272D5">
      <w:pPr>
        <w:spacing w:after="120"/>
        <w:rPr>
          <w:rFonts w:ascii="Times New Roman" w:hAnsi="Times New Roman" w:cs="Times New Roman"/>
          <w:color w:val="000000" w:themeColor="text1"/>
        </w:rPr>
      </w:pPr>
      <w:proofErr w:type="spellStart"/>
      <w:r w:rsidRPr="003272D5">
        <w:rPr>
          <w:rFonts w:ascii="Times New Roman" w:hAnsi="Times New Roman" w:cs="Times New Roman"/>
          <w:color w:val="000000" w:themeColor="text1"/>
        </w:rPr>
        <w:t>Thornborr</w:t>
      </w:r>
      <w:r w:rsidR="003272D5" w:rsidRPr="003272D5">
        <w:rPr>
          <w:rFonts w:ascii="Times New Roman" w:hAnsi="Times New Roman" w:cs="Times New Roman"/>
          <w:color w:val="000000" w:themeColor="text1"/>
        </w:rPr>
        <w:t>ow</w:t>
      </w:r>
      <w:proofErr w:type="spellEnd"/>
      <w:r w:rsidR="003272D5" w:rsidRPr="003272D5">
        <w:rPr>
          <w:rFonts w:ascii="Times New Roman" w:hAnsi="Times New Roman" w:cs="Times New Roman"/>
          <w:color w:val="000000" w:themeColor="text1"/>
        </w:rPr>
        <w:t xml:space="preserve">, T. and Brown, A.D. (2009). </w:t>
      </w:r>
      <w:r w:rsidRPr="003272D5">
        <w:rPr>
          <w:rFonts w:ascii="Times New Roman" w:hAnsi="Times New Roman" w:cs="Times New Roman"/>
          <w:color w:val="000000" w:themeColor="text1"/>
        </w:rPr>
        <w:t>‘Being regimented’: aspiration, discipline and identity in</w:t>
      </w:r>
      <w:r w:rsidR="003272D5" w:rsidRPr="003272D5">
        <w:rPr>
          <w:rFonts w:ascii="Times New Roman" w:hAnsi="Times New Roman" w:cs="Times New Roman"/>
          <w:color w:val="000000" w:themeColor="text1"/>
        </w:rPr>
        <w:t xml:space="preserve"> the British parachute regiment. </w:t>
      </w:r>
      <w:r w:rsidRPr="003272D5">
        <w:rPr>
          <w:rFonts w:ascii="Times New Roman" w:hAnsi="Times New Roman" w:cs="Times New Roman"/>
          <w:i/>
          <w:color w:val="000000" w:themeColor="text1"/>
        </w:rPr>
        <w:t>Organization Studies</w:t>
      </w:r>
      <w:r w:rsidR="003272D5" w:rsidRPr="003272D5">
        <w:rPr>
          <w:rFonts w:ascii="Times New Roman" w:hAnsi="Times New Roman" w:cs="Times New Roman"/>
          <w:color w:val="000000" w:themeColor="text1"/>
        </w:rPr>
        <w:t xml:space="preserve">. </w:t>
      </w:r>
      <w:r w:rsidRPr="003272D5">
        <w:rPr>
          <w:rFonts w:ascii="Times New Roman" w:hAnsi="Times New Roman" w:cs="Times New Roman"/>
          <w:color w:val="000000" w:themeColor="text1"/>
        </w:rPr>
        <w:t>Vol. 30, No. 4, pp. 355-376.</w:t>
      </w:r>
    </w:p>
    <w:p w14:paraId="6A1D2B12" w14:textId="621BC35B" w:rsidR="007B1C9C" w:rsidRPr="003272D5" w:rsidRDefault="00E25899" w:rsidP="003272D5">
      <w:pPr>
        <w:spacing w:after="120"/>
        <w:rPr>
          <w:rFonts w:ascii="Times New Roman" w:hAnsi="Times New Roman" w:cs="Times New Roman"/>
          <w:color w:val="000000" w:themeColor="text1"/>
        </w:rPr>
      </w:pPr>
      <w:r w:rsidRPr="003272D5">
        <w:rPr>
          <w:rFonts w:ascii="Times New Roman" w:hAnsi="Times New Roman" w:cs="Times New Roman"/>
          <w:color w:val="000000" w:themeColor="text1"/>
        </w:rPr>
        <w:t xml:space="preserve">Warhurst, R. (2006). </w:t>
      </w:r>
      <w:r w:rsidRPr="003272D5">
        <w:rPr>
          <w:rFonts w:ascii="Times New Roman" w:hAnsi="Times New Roman" w:cs="Times New Roman"/>
          <w:i/>
          <w:color w:val="000000" w:themeColor="text1"/>
        </w:rPr>
        <w:t>Structure and Agency in Professional Learning</w:t>
      </w:r>
      <w:r w:rsidR="003272D5" w:rsidRPr="003272D5">
        <w:rPr>
          <w:rFonts w:ascii="Times New Roman" w:hAnsi="Times New Roman" w:cs="Times New Roman"/>
          <w:color w:val="000000" w:themeColor="text1"/>
        </w:rPr>
        <w:t>, unp</w:t>
      </w:r>
      <w:r w:rsidRPr="003272D5">
        <w:rPr>
          <w:rFonts w:ascii="Times New Roman" w:hAnsi="Times New Roman" w:cs="Times New Roman"/>
          <w:color w:val="000000" w:themeColor="text1"/>
        </w:rPr>
        <w:t>ublished Doctoral thesis, Leeds Metropolitan University.</w:t>
      </w:r>
    </w:p>
    <w:p w14:paraId="2E7F4AC8" w14:textId="5E64E166" w:rsidR="00962AA8" w:rsidRPr="003272D5" w:rsidRDefault="007B1C9C" w:rsidP="003272D5">
      <w:pPr>
        <w:spacing w:after="120"/>
        <w:rPr>
          <w:rFonts w:ascii="Times New Roman" w:hAnsi="Times New Roman" w:cs="Times New Roman"/>
          <w:color w:val="000000" w:themeColor="text1"/>
        </w:rPr>
      </w:pPr>
      <w:proofErr w:type="spellStart"/>
      <w:r w:rsidRPr="003272D5">
        <w:rPr>
          <w:rFonts w:ascii="Times New Roman" w:hAnsi="Times New Roman" w:cs="Times New Roman"/>
          <w:color w:val="000000" w:themeColor="text1"/>
        </w:rPr>
        <w:t>Weick</w:t>
      </w:r>
      <w:proofErr w:type="spellEnd"/>
      <w:r w:rsidRPr="003272D5">
        <w:rPr>
          <w:rFonts w:ascii="Times New Roman" w:hAnsi="Times New Roman" w:cs="Times New Roman"/>
          <w:color w:val="000000" w:themeColor="text1"/>
        </w:rPr>
        <w:t>, K.E. (2007)</w:t>
      </w:r>
      <w:r w:rsidR="003272D5" w:rsidRPr="003272D5">
        <w:rPr>
          <w:rFonts w:ascii="Times New Roman" w:hAnsi="Times New Roman" w:cs="Times New Roman"/>
          <w:color w:val="000000" w:themeColor="text1"/>
        </w:rPr>
        <w:t>. Foreword.  In E</w:t>
      </w:r>
      <w:r w:rsidR="008B61EC">
        <w:rPr>
          <w:rFonts w:ascii="Times New Roman" w:hAnsi="Times New Roman" w:cs="Times New Roman"/>
          <w:color w:val="000000" w:themeColor="text1"/>
        </w:rPr>
        <w:t>.</w:t>
      </w:r>
      <w:r w:rsidR="007B6D3E" w:rsidRPr="003272D5">
        <w:rPr>
          <w:rFonts w:ascii="Times New Roman" w:hAnsi="Times New Roman" w:cs="Times New Roman"/>
          <w:color w:val="000000" w:themeColor="text1"/>
        </w:rPr>
        <w:t xml:space="preserve"> Kessler and </w:t>
      </w:r>
      <w:r w:rsidR="003272D5" w:rsidRPr="003272D5">
        <w:rPr>
          <w:rFonts w:ascii="Times New Roman" w:hAnsi="Times New Roman" w:cs="Times New Roman"/>
          <w:color w:val="000000" w:themeColor="text1"/>
        </w:rPr>
        <w:t xml:space="preserve">J. </w:t>
      </w:r>
      <w:r w:rsidR="007B6D3E" w:rsidRPr="003272D5">
        <w:rPr>
          <w:rFonts w:ascii="Times New Roman" w:hAnsi="Times New Roman" w:cs="Times New Roman"/>
          <w:color w:val="000000" w:themeColor="text1"/>
        </w:rPr>
        <w:t>Bailey</w:t>
      </w:r>
      <w:r w:rsidR="003272D5" w:rsidRPr="003272D5">
        <w:rPr>
          <w:rFonts w:ascii="Times New Roman" w:hAnsi="Times New Roman" w:cs="Times New Roman"/>
          <w:color w:val="000000" w:themeColor="text1"/>
        </w:rPr>
        <w:t xml:space="preserve"> (eds.).</w:t>
      </w:r>
      <w:r w:rsidR="007B6D3E" w:rsidRPr="003272D5">
        <w:rPr>
          <w:rFonts w:ascii="Times New Roman" w:hAnsi="Times New Roman" w:cs="Times New Roman"/>
          <w:color w:val="000000" w:themeColor="text1"/>
        </w:rPr>
        <w:t xml:space="preserve"> </w:t>
      </w:r>
      <w:proofErr w:type="gramStart"/>
      <w:r w:rsidR="007B6D3E" w:rsidRPr="003272D5">
        <w:rPr>
          <w:rFonts w:ascii="Times New Roman" w:hAnsi="Times New Roman" w:cs="Times New Roman"/>
          <w:i/>
          <w:color w:val="000000" w:themeColor="text1"/>
        </w:rPr>
        <w:t>Handbook of Organizational and Managerial Wisdom</w:t>
      </w:r>
      <w:r w:rsidR="008B61EC">
        <w:rPr>
          <w:rFonts w:ascii="Times New Roman" w:hAnsi="Times New Roman" w:cs="Times New Roman"/>
          <w:color w:val="000000" w:themeColor="text1"/>
        </w:rPr>
        <w:t>.</w:t>
      </w:r>
      <w:proofErr w:type="gramEnd"/>
      <w:r w:rsidR="008B61EC">
        <w:rPr>
          <w:rFonts w:ascii="Times New Roman" w:hAnsi="Times New Roman" w:cs="Times New Roman"/>
          <w:color w:val="000000" w:themeColor="text1"/>
        </w:rPr>
        <w:t xml:space="preserve"> </w:t>
      </w:r>
      <w:r w:rsidR="003272D5" w:rsidRPr="003272D5">
        <w:rPr>
          <w:rFonts w:ascii="Times New Roman" w:hAnsi="Times New Roman" w:cs="Times New Roman"/>
          <w:color w:val="000000" w:themeColor="text1"/>
        </w:rPr>
        <w:t>London: Sage</w:t>
      </w:r>
      <w:r w:rsidR="007B6D3E" w:rsidRPr="003272D5">
        <w:rPr>
          <w:rFonts w:ascii="Times New Roman" w:hAnsi="Times New Roman" w:cs="Times New Roman"/>
          <w:color w:val="000000" w:themeColor="text1"/>
        </w:rPr>
        <w:t>.</w:t>
      </w:r>
    </w:p>
    <w:sectPr w:rsidR="00962AA8" w:rsidRPr="003272D5" w:rsidSect="00BC1956">
      <w:footerReference w:type="even" r:id="rId13"/>
      <w:footerReference w:type="default" r:id="rId14"/>
      <w:pgSz w:w="11900" w:h="16840"/>
      <w:pgMar w:top="1440" w:right="1418"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F2CE7" w14:textId="77777777" w:rsidR="004867D5" w:rsidRDefault="004867D5" w:rsidP="000828E8">
      <w:r>
        <w:separator/>
      </w:r>
    </w:p>
  </w:endnote>
  <w:endnote w:type="continuationSeparator" w:id="0">
    <w:p w14:paraId="115FA720" w14:textId="77777777" w:rsidR="004867D5" w:rsidRDefault="004867D5" w:rsidP="0008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34A3" w14:textId="77777777" w:rsidR="00F26917" w:rsidRDefault="00F26917" w:rsidP="00623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988F7" w14:textId="77777777" w:rsidR="00F26917" w:rsidRDefault="00F26917" w:rsidP="006238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D9A1" w14:textId="77777777" w:rsidR="00F26917" w:rsidRPr="006238FB" w:rsidRDefault="00F26917" w:rsidP="006238FB">
    <w:pPr>
      <w:pStyle w:val="Footer"/>
      <w:framePr w:wrap="around" w:vAnchor="text" w:hAnchor="margin" w:xAlign="right" w:y="1"/>
      <w:rPr>
        <w:rStyle w:val="PageNumber"/>
        <w:rFonts w:ascii="Times New Roman" w:hAnsi="Times New Roman" w:cs="Times New Roman"/>
        <w:sz w:val="16"/>
        <w:szCs w:val="16"/>
      </w:rPr>
    </w:pPr>
    <w:r w:rsidRPr="006238FB">
      <w:rPr>
        <w:rStyle w:val="PageNumber"/>
        <w:rFonts w:ascii="Times New Roman" w:hAnsi="Times New Roman" w:cs="Times New Roman"/>
        <w:sz w:val="16"/>
        <w:szCs w:val="16"/>
      </w:rPr>
      <w:fldChar w:fldCharType="begin"/>
    </w:r>
    <w:r w:rsidRPr="006238FB">
      <w:rPr>
        <w:rStyle w:val="PageNumber"/>
        <w:rFonts w:ascii="Times New Roman" w:hAnsi="Times New Roman" w:cs="Times New Roman"/>
        <w:sz w:val="16"/>
        <w:szCs w:val="16"/>
      </w:rPr>
      <w:instrText xml:space="preserve">PAGE  </w:instrText>
    </w:r>
    <w:r w:rsidRPr="006238FB">
      <w:rPr>
        <w:rStyle w:val="PageNumber"/>
        <w:rFonts w:ascii="Times New Roman" w:hAnsi="Times New Roman" w:cs="Times New Roman"/>
        <w:sz w:val="16"/>
        <w:szCs w:val="16"/>
      </w:rPr>
      <w:fldChar w:fldCharType="separate"/>
    </w:r>
    <w:r w:rsidR="00F84C12">
      <w:rPr>
        <w:rStyle w:val="PageNumber"/>
        <w:rFonts w:ascii="Times New Roman" w:hAnsi="Times New Roman" w:cs="Times New Roman"/>
        <w:noProof/>
        <w:sz w:val="16"/>
        <w:szCs w:val="16"/>
      </w:rPr>
      <w:t>12</w:t>
    </w:r>
    <w:r w:rsidRPr="006238FB">
      <w:rPr>
        <w:rStyle w:val="PageNumber"/>
        <w:rFonts w:ascii="Times New Roman" w:hAnsi="Times New Roman" w:cs="Times New Roman"/>
        <w:sz w:val="16"/>
        <w:szCs w:val="16"/>
      </w:rPr>
      <w:fldChar w:fldCharType="end"/>
    </w:r>
  </w:p>
  <w:p w14:paraId="20C47B38" w14:textId="77777777" w:rsidR="00F26917" w:rsidRDefault="00F26917" w:rsidP="00623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71734" w14:textId="77777777" w:rsidR="004867D5" w:rsidRDefault="004867D5" w:rsidP="000828E8">
      <w:r>
        <w:separator/>
      </w:r>
    </w:p>
  </w:footnote>
  <w:footnote w:type="continuationSeparator" w:id="0">
    <w:p w14:paraId="34C566D6" w14:textId="77777777" w:rsidR="004867D5" w:rsidRDefault="004867D5" w:rsidP="0008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104B37"/>
    <w:multiLevelType w:val="multilevel"/>
    <w:tmpl w:val="70362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B293F"/>
    <w:multiLevelType w:val="hybridMultilevel"/>
    <w:tmpl w:val="3956F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67475"/>
    <w:multiLevelType w:val="hybridMultilevel"/>
    <w:tmpl w:val="0DD28986"/>
    <w:lvl w:ilvl="0" w:tplc="0D6AD7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30162"/>
    <w:multiLevelType w:val="hybridMultilevel"/>
    <w:tmpl w:val="6B4CC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E86895"/>
    <w:multiLevelType w:val="hybridMultilevel"/>
    <w:tmpl w:val="6BD2EFA8"/>
    <w:lvl w:ilvl="0" w:tplc="0D6A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63932"/>
    <w:multiLevelType w:val="hybridMultilevel"/>
    <w:tmpl w:val="F8625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89045D0"/>
    <w:multiLevelType w:val="hybridMultilevel"/>
    <w:tmpl w:val="0C40737E"/>
    <w:lvl w:ilvl="0" w:tplc="0D6A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31784"/>
    <w:multiLevelType w:val="hybridMultilevel"/>
    <w:tmpl w:val="BB1230EA"/>
    <w:lvl w:ilvl="0" w:tplc="6E6E060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A90E52"/>
    <w:multiLevelType w:val="hybridMultilevel"/>
    <w:tmpl w:val="B9E2C83C"/>
    <w:lvl w:ilvl="0" w:tplc="723AAB36">
      <w:start w:val="1"/>
      <w:numFmt w:val="bullet"/>
      <w:lvlText w:val="-"/>
      <w:lvlJc w:val="left"/>
      <w:pPr>
        <w:ind w:left="720" w:hanging="360"/>
      </w:pPr>
      <w:rPr>
        <w:rFonts w:ascii="Calibri" w:eastAsiaTheme="majorEastAsia"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8"/>
  </w:num>
  <w:num w:numId="6">
    <w:abstractNumId w:val="9"/>
  </w:num>
  <w:num w:numId="7">
    <w:abstractNumId w:val="7"/>
  </w:num>
  <w:num w:numId="8">
    <w:abstractNumId w:val="4"/>
  </w:num>
  <w:num w:numId="9">
    <w:abstractNumId w:val="6"/>
  </w:num>
  <w:num w:numId="10">
    <w:abstractNumId w:val="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AC"/>
    <w:rsid w:val="00000105"/>
    <w:rsid w:val="00001163"/>
    <w:rsid w:val="00002889"/>
    <w:rsid w:val="000029BC"/>
    <w:rsid w:val="00004079"/>
    <w:rsid w:val="0000564A"/>
    <w:rsid w:val="00012C71"/>
    <w:rsid w:val="00016D22"/>
    <w:rsid w:val="00021FB6"/>
    <w:rsid w:val="000253D2"/>
    <w:rsid w:val="000273D9"/>
    <w:rsid w:val="0003137A"/>
    <w:rsid w:val="00032D29"/>
    <w:rsid w:val="00034FE3"/>
    <w:rsid w:val="0003634F"/>
    <w:rsid w:val="000409FA"/>
    <w:rsid w:val="000439B1"/>
    <w:rsid w:val="00043E89"/>
    <w:rsid w:val="000464BE"/>
    <w:rsid w:val="00047622"/>
    <w:rsid w:val="000535D2"/>
    <w:rsid w:val="00066EA4"/>
    <w:rsid w:val="00067F8F"/>
    <w:rsid w:val="000706C2"/>
    <w:rsid w:val="00071BF6"/>
    <w:rsid w:val="0007256B"/>
    <w:rsid w:val="00072DE0"/>
    <w:rsid w:val="000739A7"/>
    <w:rsid w:val="00073FAB"/>
    <w:rsid w:val="00076977"/>
    <w:rsid w:val="000771CE"/>
    <w:rsid w:val="000828E8"/>
    <w:rsid w:val="00084F67"/>
    <w:rsid w:val="000877AC"/>
    <w:rsid w:val="0009083D"/>
    <w:rsid w:val="00093E51"/>
    <w:rsid w:val="00094206"/>
    <w:rsid w:val="000A1CBE"/>
    <w:rsid w:val="000A1E49"/>
    <w:rsid w:val="000A2911"/>
    <w:rsid w:val="000A36E2"/>
    <w:rsid w:val="000A690C"/>
    <w:rsid w:val="000B4B68"/>
    <w:rsid w:val="000C0FBD"/>
    <w:rsid w:val="000C614A"/>
    <w:rsid w:val="000C692C"/>
    <w:rsid w:val="000C73B2"/>
    <w:rsid w:val="000D048D"/>
    <w:rsid w:val="000D4989"/>
    <w:rsid w:val="000D49E2"/>
    <w:rsid w:val="000E0418"/>
    <w:rsid w:val="000E0C7E"/>
    <w:rsid w:val="000E75D0"/>
    <w:rsid w:val="000E7949"/>
    <w:rsid w:val="000F00AF"/>
    <w:rsid w:val="000F118B"/>
    <w:rsid w:val="000F1493"/>
    <w:rsid w:val="000F3D17"/>
    <w:rsid w:val="000F7212"/>
    <w:rsid w:val="00103B84"/>
    <w:rsid w:val="00105F50"/>
    <w:rsid w:val="00107B36"/>
    <w:rsid w:val="00107D0C"/>
    <w:rsid w:val="00110A5D"/>
    <w:rsid w:val="0011139E"/>
    <w:rsid w:val="001119FB"/>
    <w:rsid w:val="00112660"/>
    <w:rsid w:val="0011725C"/>
    <w:rsid w:val="0012195F"/>
    <w:rsid w:val="00121F42"/>
    <w:rsid w:val="00123E49"/>
    <w:rsid w:val="00126EE9"/>
    <w:rsid w:val="00126FE9"/>
    <w:rsid w:val="00141C5B"/>
    <w:rsid w:val="001450D6"/>
    <w:rsid w:val="00145569"/>
    <w:rsid w:val="001469A3"/>
    <w:rsid w:val="00146F44"/>
    <w:rsid w:val="00147725"/>
    <w:rsid w:val="001518E0"/>
    <w:rsid w:val="00152A72"/>
    <w:rsid w:val="00152FB7"/>
    <w:rsid w:val="00153841"/>
    <w:rsid w:val="00153B37"/>
    <w:rsid w:val="001541B8"/>
    <w:rsid w:val="00162D1F"/>
    <w:rsid w:val="00163213"/>
    <w:rsid w:val="00165B39"/>
    <w:rsid w:val="00165DEC"/>
    <w:rsid w:val="00166248"/>
    <w:rsid w:val="001674E3"/>
    <w:rsid w:val="00180D0D"/>
    <w:rsid w:val="00180EE7"/>
    <w:rsid w:val="00184A52"/>
    <w:rsid w:val="0018535F"/>
    <w:rsid w:val="00185D2C"/>
    <w:rsid w:val="0019560F"/>
    <w:rsid w:val="00197A8C"/>
    <w:rsid w:val="00197BA9"/>
    <w:rsid w:val="001A0910"/>
    <w:rsid w:val="001A0A81"/>
    <w:rsid w:val="001A16AA"/>
    <w:rsid w:val="001B2AF8"/>
    <w:rsid w:val="001B394A"/>
    <w:rsid w:val="001C06B0"/>
    <w:rsid w:val="001C12E9"/>
    <w:rsid w:val="001C2D63"/>
    <w:rsid w:val="001C5E3B"/>
    <w:rsid w:val="001C6750"/>
    <w:rsid w:val="001D00CE"/>
    <w:rsid w:val="001D0C55"/>
    <w:rsid w:val="001D22D5"/>
    <w:rsid w:val="001D4845"/>
    <w:rsid w:val="001D4A6B"/>
    <w:rsid w:val="001D69BE"/>
    <w:rsid w:val="001E09B9"/>
    <w:rsid w:val="001E492D"/>
    <w:rsid w:val="001E68FC"/>
    <w:rsid w:val="001F1956"/>
    <w:rsid w:val="00203358"/>
    <w:rsid w:val="0020600F"/>
    <w:rsid w:val="00211971"/>
    <w:rsid w:val="00212108"/>
    <w:rsid w:val="00213E37"/>
    <w:rsid w:val="0023184D"/>
    <w:rsid w:val="00231D0C"/>
    <w:rsid w:val="00232A8F"/>
    <w:rsid w:val="00233E5E"/>
    <w:rsid w:val="00234507"/>
    <w:rsid w:val="00242EA5"/>
    <w:rsid w:val="0024396C"/>
    <w:rsid w:val="00244489"/>
    <w:rsid w:val="00245CC2"/>
    <w:rsid w:val="00252F31"/>
    <w:rsid w:val="00255765"/>
    <w:rsid w:val="002561EE"/>
    <w:rsid w:val="0026003C"/>
    <w:rsid w:val="00261654"/>
    <w:rsid w:val="00264B81"/>
    <w:rsid w:val="00264E94"/>
    <w:rsid w:val="00267A5A"/>
    <w:rsid w:val="00271A92"/>
    <w:rsid w:val="0027286A"/>
    <w:rsid w:val="00276B41"/>
    <w:rsid w:val="00282217"/>
    <w:rsid w:val="0028246D"/>
    <w:rsid w:val="00283721"/>
    <w:rsid w:val="002839FE"/>
    <w:rsid w:val="00286A30"/>
    <w:rsid w:val="00293B6B"/>
    <w:rsid w:val="002A03C3"/>
    <w:rsid w:val="002A2481"/>
    <w:rsid w:val="002A4C08"/>
    <w:rsid w:val="002A4F67"/>
    <w:rsid w:val="002A59C6"/>
    <w:rsid w:val="002B083B"/>
    <w:rsid w:val="002B0F82"/>
    <w:rsid w:val="002B61CE"/>
    <w:rsid w:val="002C0BEC"/>
    <w:rsid w:val="002C43C1"/>
    <w:rsid w:val="002C62E4"/>
    <w:rsid w:val="002C6D7C"/>
    <w:rsid w:val="002C7294"/>
    <w:rsid w:val="002C7DA1"/>
    <w:rsid w:val="002C7E2C"/>
    <w:rsid w:val="002D16A3"/>
    <w:rsid w:val="002D2990"/>
    <w:rsid w:val="002D3A45"/>
    <w:rsid w:val="002E0674"/>
    <w:rsid w:val="002E17FD"/>
    <w:rsid w:val="002E623F"/>
    <w:rsid w:val="002F1E12"/>
    <w:rsid w:val="002F2D1D"/>
    <w:rsid w:val="002F5473"/>
    <w:rsid w:val="002F768D"/>
    <w:rsid w:val="003029E4"/>
    <w:rsid w:val="0030315F"/>
    <w:rsid w:val="0030501C"/>
    <w:rsid w:val="003108BE"/>
    <w:rsid w:val="003136DB"/>
    <w:rsid w:val="0031525D"/>
    <w:rsid w:val="0032058A"/>
    <w:rsid w:val="0032303A"/>
    <w:rsid w:val="003235F3"/>
    <w:rsid w:val="00324831"/>
    <w:rsid w:val="00324F6B"/>
    <w:rsid w:val="003272D5"/>
    <w:rsid w:val="00330816"/>
    <w:rsid w:val="00331410"/>
    <w:rsid w:val="003348ED"/>
    <w:rsid w:val="003426FD"/>
    <w:rsid w:val="00345C28"/>
    <w:rsid w:val="0034626E"/>
    <w:rsid w:val="003471B0"/>
    <w:rsid w:val="00354A6E"/>
    <w:rsid w:val="003635FA"/>
    <w:rsid w:val="00364258"/>
    <w:rsid w:val="00364FAB"/>
    <w:rsid w:val="0037091F"/>
    <w:rsid w:val="00373389"/>
    <w:rsid w:val="00373BCD"/>
    <w:rsid w:val="003817BB"/>
    <w:rsid w:val="0038196D"/>
    <w:rsid w:val="0038199B"/>
    <w:rsid w:val="0039497F"/>
    <w:rsid w:val="00396C9E"/>
    <w:rsid w:val="003A0DC1"/>
    <w:rsid w:val="003A1417"/>
    <w:rsid w:val="003A24B0"/>
    <w:rsid w:val="003B0263"/>
    <w:rsid w:val="003B73A4"/>
    <w:rsid w:val="003C2ABD"/>
    <w:rsid w:val="003C7D53"/>
    <w:rsid w:val="003D3181"/>
    <w:rsid w:val="003D4032"/>
    <w:rsid w:val="003D4768"/>
    <w:rsid w:val="003D5A30"/>
    <w:rsid w:val="003D74A5"/>
    <w:rsid w:val="003D7833"/>
    <w:rsid w:val="003D7BAC"/>
    <w:rsid w:val="003D7E27"/>
    <w:rsid w:val="003E0460"/>
    <w:rsid w:val="003E6A9C"/>
    <w:rsid w:val="003E705E"/>
    <w:rsid w:val="003E7553"/>
    <w:rsid w:val="00400666"/>
    <w:rsid w:val="004028A1"/>
    <w:rsid w:val="004045BE"/>
    <w:rsid w:val="00404794"/>
    <w:rsid w:val="00417661"/>
    <w:rsid w:val="0042252B"/>
    <w:rsid w:val="00423F71"/>
    <w:rsid w:val="00430D91"/>
    <w:rsid w:val="00433084"/>
    <w:rsid w:val="0043369A"/>
    <w:rsid w:val="00433969"/>
    <w:rsid w:val="00436968"/>
    <w:rsid w:val="00443A49"/>
    <w:rsid w:val="00450B10"/>
    <w:rsid w:val="00451693"/>
    <w:rsid w:val="00451733"/>
    <w:rsid w:val="004518AD"/>
    <w:rsid w:val="00452D25"/>
    <w:rsid w:val="0045415C"/>
    <w:rsid w:val="0045716D"/>
    <w:rsid w:val="0046205E"/>
    <w:rsid w:val="00463081"/>
    <w:rsid w:val="004716E2"/>
    <w:rsid w:val="00475328"/>
    <w:rsid w:val="00475992"/>
    <w:rsid w:val="00477D7F"/>
    <w:rsid w:val="004807C2"/>
    <w:rsid w:val="004867D5"/>
    <w:rsid w:val="00487EB6"/>
    <w:rsid w:val="004916A0"/>
    <w:rsid w:val="00493D56"/>
    <w:rsid w:val="0049461F"/>
    <w:rsid w:val="0049523B"/>
    <w:rsid w:val="00495B1E"/>
    <w:rsid w:val="004966AA"/>
    <w:rsid w:val="00497FF8"/>
    <w:rsid w:val="004A0984"/>
    <w:rsid w:val="004A283E"/>
    <w:rsid w:val="004A4CFE"/>
    <w:rsid w:val="004A59D6"/>
    <w:rsid w:val="004A63D6"/>
    <w:rsid w:val="004A6A13"/>
    <w:rsid w:val="004A6D48"/>
    <w:rsid w:val="004A7575"/>
    <w:rsid w:val="004B06AF"/>
    <w:rsid w:val="004B0812"/>
    <w:rsid w:val="004B6498"/>
    <w:rsid w:val="004B77F3"/>
    <w:rsid w:val="004B7A53"/>
    <w:rsid w:val="004C0BE0"/>
    <w:rsid w:val="004C33DF"/>
    <w:rsid w:val="004C4C1E"/>
    <w:rsid w:val="004C53BA"/>
    <w:rsid w:val="004C5B41"/>
    <w:rsid w:val="004C6C48"/>
    <w:rsid w:val="004D22E6"/>
    <w:rsid w:val="004D45D9"/>
    <w:rsid w:val="004D46C7"/>
    <w:rsid w:val="004D7824"/>
    <w:rsid w:val="004E1BEE"/>
    <w:rsid w:val="004E3E5B"/>
    <w:rsid w:val="004E66E6"/>
    <w:rsid w:val="004E6A11"/>
    <w:rsid w:val="00504C6C"/>
    <w:rsid w:val="005070D1"/>
    <w:rsid w:val="0051189E"/>
    <w:rsid w:val="005121F9"/>
    <w:rsid w:val="0051284F"/>
    <w:rsid w:val="00522501"/>
    <w:rsid w:val="00524817"/>
    <w:rsid w:val="0052506B"/>
    <w:rsid w:val="00527CC5"/>
    <w:rsid w:val="00530125"/>
    <w:rsid w:val="00533E05"/>
    <w:rsid w:val="00536053"/>
    <w:rsid w:val="00544A74"/>
    <w:rsid w:val="00545FDC"/>
    <w:rsid w:val="00547DD9"/>
    <w:rsid w:val="00556744"/>
    <w:rsid w:val="00557B77"/>
    <w:rsid w:val="00557CE0"/>
    <w:rsid w:val="00560800"/>
    <w:rsid w:val="0056112E"/>
    <w:rsid w:val="005621AE"/>
    <w:rsid w:val="00562E75"/>
    <w:rsid w:val="00563C56"/>
    <w:rsid w:val="00564E70"/>
    <w:rsid w:val="005712FD"/>
    <w:rsid w:val="00582DFD"/>
    <w:rsid w:val="00592AFD"/>
    <w:rsid w:val="00593B46"/>
    <w:rsid w:val="005A0D96"/>
    <w:rsid w:val="005B1AF9"/>
    <w:rsid w:val="005B6F61"/>
    <w:rsid w:val="005C24B2"/>
    <w:rsid w:val="005C2BD5"/>
    <w:rsid w:val="005C301A"/>
    <w:rsid w:val="005C4CDF"/>
    <w:rsid w:val="005C6524"/>
    <w:rsid w:val="005C7A39"/>
    <w:rsid w:val="005D0E47"/>
    <w:rsid w:val="005D62E5"/>
    <w:rsid w:val="005D6451"/>
    <w:rsid w:val="005D699E"/>
    <w:rsid w:val="005D736F"/>
    <w:rsid w:val="005E16B7"/>
    <w:rsid w:val="005E3653"/>
    <w:rsid w:val="005E59C1"/>
    <w:rsid w:val="005E72EA"/>
    <w:rsid w:val="005F12F5"/>
    <w:rsid w:val="005F1C10"/>
    <w:rsid w:val="005F1F8D"/>
    <w:rsid w:val="005F4DA7"/>
    <w:rsid w:val="005F5C25"/>
    <w:rsid w:val="005F63CD"/>
    <w:rsid w:val="005F6C2B"/>
    <w:rsid w:val="0060168C"/>
    <w:rsid w:val="006107DE"/>
    <w:rsid w:val="006108B7"/>
    <w:rsid w:val="00610E5F"/>
    <w:rsid w:val="00611AE2"/>
    <w:rsid w:val="00622304"/>
    <w:rsid w:val="006238FB"/>
    <w:rsid w:val="00627AC1"/>
    <w:rsid w:val="00631313"/>
    <w:rsid w:val="00633960"/>
    <w:rsid w:val="00635227"/>
    <w:rsid w:val="00637095"/>
    <w:rsid w:val="00637609"/>
    <w:rsid w:val="00643987"/>
    <w:rsid w:val="00647B3C"/>
    <w:rsid w:val="006501CC"/>
    <w:rsid w:val="006531EA"/>
    <w:rsid w:val="00653683"/>
    <w:rsid w:val="00656205"/>
    <w:rsid w:val="00663AD2"/>
    <w:rsid w:val="00663E83"/>
    <w:rsid w:val="00665398"/>
    <w:rsid w:val="00667096"/>
    <w:rsid w:val="00674056"/>
    <w:rsid w:val="00674F35"/>
    <w:rsid w:val="0068290B"/>
    <w:rsid w:val="00684DBA"/>
    <w:rsid w:val="006854C8"/>
    <w:rsid w:val="0069085F"/>
    <w:rsid w:val="00695AA8"/>
    <w:rsid w:val="00696254"/>
    <w:rsid w:val="006A24BF"/>
    <w:rsid w:val="006A42DE"/>
    <w:rsid w:val="006A7034"/>
    <w:rsid w:val="006B2B22"/>
    <w:rsid w:val="006B52CF"/>
    <w:rsid w:val="006B6F4A"/>
    <w:rsid w:val="006C2DE5"/>
    <w:rsid w:val="006C37A4"/>
    <w:rsid w:val="006C599F"/>
    <w:rsid w:val="006C6C9C"/>
    <w:rsid w:val="006C7325"/>
    <w:rsid w:val="006C75F0"/>
    <w:rsid w:val="006D2E0F"/>
    <w:rsid w:val="006D37CE"/>
    <w:rsid w:val="006D7DF8"/>
    <w:rsid w:val="006E0A0D"/>
    <w:rsid w:val="006E1655"/>
    <w:rsid w:val="006E3001"/>
    <w:rsid w:val="006E40DD"/>
    <w:rsid w:val="006E4A94"/>
    <w:rsid w:val="006F6D68"/>
    <w:rsid w:val="00700233"/>
    <w:rsid w:val="0070024E"/>
    <w:rsid w:val="0070029A"/>
    <w:rsid w:val="0070215C"/>
    <w:rsid w:val="007021A8"/>
    <w:rsid w:val="00711914"/>
    <w:rsid w:val="007157D2"/>
    <w:rsid w:val="0071671A"/>
    <w:rsid w:val="00717F9A"/>
    <w:rsid w:val="00720CBF"/>
    <w:rsid w:val="00722CE8"/>
    <w:rsid w:val="00723BE1"/>
    <w:rsid w:val="007277B9"/>
    <w:rsid w:val="0072790B"/>
    <w:rsid w:val="00731116"/>
    <w:rsid w:val="00731C0E"/>
    <w:rsid w:val="00731D7F"/>
    <w:rsid w:val="00732331"/>
    <w:rsid w:val="00737BAB"/>
    <w:rsid w:val="00747A2B"/>
    <w:rsid w:val="00752AC0"/>
    <w:rsid w:val="00755331"/>
    <w:rsid w:val="00755F4D"/>
    <w:rsid w:val="007572A2"/>
    <w:rsid w:val="007610AE"/>
    <w:rsid w:val="007625C8"/>
    <w:rsid w:val="00764116"/>
    <w:rsid w:val="00765380"/>
    <w:rsid w:val="00767A3D"/>
    <w:rsid w:val="00780086"/>
    <w:rsid w:val="0078304D"/>
    <w:rsid w:val="0078319E"/>
    <w:rsid w:val="007867F3"/>
    <w:rsid w:val="0078725C"/>
    <w:rsid w:val="007872C6"/>
    <w:rsid w:val="00791D06"/>
    <w:rsid w:val="00792B51"/>
    <w:rsid w:val="00792FA9"/>
    <w:rsid w:val="007936DB"/>
    <w:rsid w:val="00794011"/>
    <w:rsid w:val="00796132"/>
    <w:rsid w:val="007A00AB"/>
    <w:rsid w:val="007A1B53"/>
    <w:rsid w:val="007A37AD"/>
    <w:rsid w:val="007A38D4"/>
    <w:rsid w:val="007B0EF8"/>
    <w:rsid w:val="007B1C9C"/>
    <w:rsid w:val="007B4CB5"/>
    <w:rsid w:val="007B564C"/>
    <w:rsid w:val="007B62C4"/>
    <w:rsid w:val="007B69BA"/>
    <w:rsid w:val="007B6D3E"/>
    <w:rsid w:val="007C4AB3"/>
    <w:rsid w:val="007C5E9D"/>
    <w:rsid w:val="007D335A"/>
    <w:rsid w:val="007D76A3"/>
    <w:rsid w:val="007D7917"/>
    <w:rsid w:val="007E0429"/>
    <w:rsid w:val="007E265C"/>
    <w:rsid w:val="007E59BE"/>
    <w:rsid w:val="007F0A48"/>
    <w:rsid w:val="007F0FF3"/>
    <w:rsid w:val="007F270F"/>
    <w:rsid w:val="007F2F67"/>
    <w:rsid w:val="007F63D2"/>
    <w:rsid w:val="008029A3"/>
    <w:rsid w:val="00804141"/>
    <w:rsid w:val="008114BB"/>
    <w:rsid w:val="0081407E"/>
    <w:rsid w:val="00814B21"/>
    <w:rsid w:val="00814C8E"/>
    <w:rsid w:val="00820AF5"/>
    <w:rsid w:val="00822E0E"/>
    <w:rsid w:val="00823473"/>
    <w:rsid w:val="008246C2"/>
    <w:rsid w:val="00830FF5"/>
    <w:rsid w:val="008324E5"/>
    <w:rsid w:val="00833CC0"/>
    <w:rsid w:val="00835354"/>
    <w:rsid w:val="00835F35"/>
    <w:rsid w:val="008361FF"/>
    <w:rsid w:val="00837EF6"/>
    <w:rsid w:val="00837F04"/>
    <w:rsid w:val="0084149E"/>
    <w:rsid w:val="00843B86"/>
    <w:rsid w:val="00844696"/>
    <w:rsid w:val="00846BFB"/>
    <w:rsid w:val="0085363B"/>
    <w:rsid w:val="008547A1"/>
    <w:rsid w:val="00855C9D"/>
    <w:rsid w:val="00856153"/>
    <w:rsid w:val="0085679E"/>
    <w:rsid w:val="00857866"/>
    <w:rsid w:val="00861819"/>
    <w:rsid w:val="00864695"/>
    <w:rsid w:val="00864F69"/>
    <w:rsid w:val="00874A48"/>
    <w:rsid w:val="00875BE9"/>
    <w:rsid w:val="0087782F"/>
    <w:rsid w:val="00881328"/>
    <w:rsid w:val="00883583"/>
    <w:rsid w:val="00886DDA"/>
    <w:rsid w:val="00886E73"/>
    <w:rsid w:val="00887EA7"/>
    <w:rsid w:val="00890210"/>
    <w:rsid w:val="008917AF"/>
    <w:rsid w:val="008941AF"/>
    <w:rsid w:val="008943FD"/>
    <w:rsid w:val="008945AA"/>
    <w:rsid w:val="008954AE"/>
    <w:rsid w:val="00897485"/>
    <w:rsid w:val="008975FB"/>
    <w:rsid w:val="008A01CD"/>
    <w:rsid w:val="008A4B5D"/>
    <w:rsid w:val="008B61EC"/>
    <w:rsid w:val="008B6931"/>
    <w:rsid w:val="008C2571"/>
    <w:rsid w:val="008C2772"/>
    <w:rsid w:val="008C6AF8"/>
    <w:rsid w:val="008C6AFB"/>
    <w:rsid w:val="008D15ED"/>
    <w:rsid w:val="008D36D1"/>
    <w:rsid w:val="008D3AFF"/>
    <w:rsid w:val="008E04B2"/>
    <w:rsid w:val="008F3A9A"/>
    <w:rsid w:val="008F78A9"/>
    <w:rsid w:val="00903753"/>
    <w:rsid w:val="00904F10"/>
    <w:rsid w:val="009102B0"/>
    <w:rsid w:val="00917D66"/>
    <w:rsid w:val="009247FB"/>
    <w:rsid w:val="009265A0"/>
    <w:rsid w:val="00930E50"/>
    <w:rsid w:val="00932E09"/>
    <w:rsid w:val="00940238"/>
    <w:rsid w:val="00940922"/>
    <w:rsid w:val="009419D4"/>
    <w:rsid w:val="0094276D"/>
    <w:rsid w:val="009434F4"/>
    <w:rsid w:val="0094441F"/>
    <w:rsid w:val="0095383B"/>
    <w:rsid w:val="00957118"/>
    <w:rsid w:val="00962AA8"/>
    <w:rsid w:val="00962BC1"/>
    <w:rsid w:val="009636DF"/>
    <w:rsid w:val="009652B4"/>
    <w:rsid w:val="00972CCD"/>
    <w:rsid w:val="009835E4"/>
    <w:rsid w:val="0098605E"/>
    <w:rsid w:val="0099124C"/>
    <w:rsid w:val="0099316C"/>
    <w:rsid w:val="00994079"/>
    <w:rsid w:val="009A4B26"/>
    <w:rsid w:val="009A693B"/>
    <w:rsid w:val="009B2C72"/>
    <w:rsid w:val="009B55BA"/>
    <w:rsid w:val="009B6E87"/>
    <w:rsid w:val="009C2A76"/>
    <w:rsid w:val="009C2F59"/>
    <w:rsid w:val="009C6D73"/>
    <w:rsid w:val="009D01EC"/>
    <w:rsid w:val="009D2A76"/>
    <w:rsid w:val="009D3EBF"/>
    <w:rsid w:val="009D6EE5"/>
    <w:rsid w:val="009E3F60"/>
    <w:rsid w:val="009E7CDA"/>
    <w:rsid w:val="009F35F9"/>
    <w:rsid w:val="009F49B2"/>
    <w:rsid w:val="009F5316"/>
    <w:rsid w:val="00A03B9A"/>
    <w:rsid w:val="00A0408E"/>
    <w:rsid w:val="00A05712"/>
    <w:rsid w:val="00A14000"/>
    <w:rsid w:val="00A20432"/>
    <w:rsid w:val="00A208D3"/>
    <w:rsid w:val="00A25051"/>
    <w:rsid w:val="00A326AF"/>
    <w:rsid w:val="00A36C8E"/>
    <w:rsid w:val="00A40B3D"/>
    <w:rsid w:val="00A414A5"/>
    <w:rsid w:val="00A42E36"/>
    <w:rsid w:val="00A50E7B"/>
    <w:rsid w:val="00A51D08"/>
    <w:rsid w:val="00A65181"/>
    <w:rsid w:val="00A71D4F"/>
    <w:rsid w:val="00A72A38"/>
    <w:rsid w:val="00A74992"/>
    <w:rsid w:val="00A74D7F"/>
    <w:rsid w:val="00A75680"/>
    <w:rsid w:val="00A835BE"/>
    <w:rsid w:val="00A83E4A"/>
    <w:rsid w:val="00A86EC3"/>
    <w:rsid w:val="00A87CB1"/>
    <w:rsid w:val="00A915F5"/>
    <w:rsid w:val="00A920AF"/>
    <w:rsid w:val="00A9307C"/>
    <w:rsid w:val="00A93A7C"/>
    <w:rsid w:val="00A93B8A"/>
    <w:rsid w:val="00A93CE6"/>
    <w:rsid w:val="00A942B4"/>
    <w:rsid w:val="00A94AE5"/>
    <w:rsid w:val="00AA0436"/>
    <w:rsid w:val="00AA247B"/>
    <w:rsid w:val="00AA7FF5"/>
    <w:rsid w:val="00AB6BDA"/>
    <w:rsid w:val="00AC5A38"/>
    <w:rsid w:val="00AC5F25"/>
    <w:rsid w:val="00AD0ACD"/>
    <w:rsid w:val="00AD0CBE"/>
    <w:rsid w:val="00AD513E"/>
    <w:rsid w:val="00AD7CDA"/>
    <w:rsid w:val="00AE05C8"/>
    <w:rsid w:val="00AE49E4"/>
    <w:rsid w:val="00AE5885"/>
    <w:rsid w:val="00AF10A4"/>
    <w:rsid w:val="00AF200E"/>
    <w:rsid w:val="00AF32AC"/>
    <w:rsid w:val="00AF3C40"/>
    <w:rsid w:val="00AF5002"/>
    <w:rsid w:val="00B00306"/>
    <w:rsid w:val="00B02623"/>
    <w:rsid w:val="00B0284B"/>
    <w:rsid w:val="00B10882"/>
    <w:rsid w:val="00B11724"/>
    <w:rsid w:val="00B11E3F"/>
    <w:rsid w:val="00B13897"/>
    <w:rsid w:val="00B14159"/>
    <w:rsid w:val="00B1541C"/>
    <w:rsid w:val="00B15499"/>
    <w:rsid w:val="00B163CD"/>
    <w:rsid w:val="00B168FF"/>
    <w:rsid w:val="00B17219"/>
    <w:rsid w:val="00B218C8"/>
    <w:rsid w:val="00B2351F"/>
    <w:rsid w:val="00B2387B"/>
    <w:rsid w:val="00B24733"/>
    <w:rsid w:val="00B32B75"/>
    <w:rsid w:val="00B35ED1"/>
    <w:rsid w:val="00B36E94"/>
    <w:rsid w:val="00B40330"/>
    <w:rsid w:val="00B46D0C"/>
    <w:rsid w:val="00B502A0"/>
    <w:rsid w:val="00B54A3F"/>
    <w:rsid w:val="00B61494"/>
    <w:rsid w:val="00B6168E"/>
    <w:rsid w:val="00B6217D"/>
    <w:rsid w:val="00B705BF"/>
    <w:rsid w:val="00B70E00"/>
    <w:rsid w:val="00B712FD"/>
    <w:rsid w:val="00B72399"/>
    <w:rsid w:val="00B76AE7"/>
    <w:rsid w:val="00B81308"/>
    <w:rsid w:val="00B8473B"/>
    <w:rsid w:val="00B84A85"/>
    <w:rsid w:val="00B8534D"/>
    <w:rsid w:val="00B870C3"/>
    <w:rsid w:val="00B9173E"/>
    <w:rsid w:val="00B91C93"/>
    <w:rsid w:val="00B92A79"/>
    <w:rsid w:val="00B92CED"/>
    <w:rsid w:val="00B95C73"/>
    <w:rsid w:val="00B95EDF"/>
    <w:rsid w:val="00B975CA"/>
    <w:rsid w:val="00B97A3F"/>
    <w:rsid w:val="00BA0EA4"/>
    <w:rsid w:val="00BA0EA5"/>
    <w:rsid w:val="00BA1E99"/>
    <w:rsid w:val="00BA2FA7"/>
    <w:rsid w:val="00BA6C8E"/>
    <w:rsid w:val="00BB03E8"/>
    <w:rsid w:val="00BB4BF7"/>
    <w:rsid w:val="00BB522C"/>
    <w:rsid w:val="00BB748F"/>
    <w:rsid w:val="00BC00E0"/>
    <w:rsid w:val="00BC12C1"/>
    <w:rsid w:val="00BC1956"/>
    <w:rsid w:val="00BC196F"/>
    <w:rsid w:val="00BC1996"/>
    <w:rsid w:val="00BC1CF6"/>
    <w:rsid w:val="00BC445F"/>
    <w:rsid w:val="00BD18B3"/>
    <w:rsid w:val="00BD69D7"/>
    <w:rsid w:val="00BD759B"/>
    <w:rsid w:val="00BE3641"/>
    <w:rsid w:val="00BE39DF"/>
    <w:rsid w:val="00BE4D64"/>
    <w:rsid w:val="00BE51CF"/>
    <w:rsid w:val="00BE6C66"/>
    <w:rsid w:val="00BE71D0"/>
    <w:rsid w:val="00BF01CE"/>
    <w:rsid w:val="00BF1A0A"/>
    <w:rsid w:val="00BF7169"/>
    <w:rsid w:val="00BF79E4"/>
    <w:rsid w:val="00BF7E90"/>
    <w:rsid w:val="00C01795"/>
    <w:rsid w:val="00C039AC"/>
    <w:rsid w:val="00C175A1"/>
    <w:rsid w:val="00C21D1E"/>
    <w:rsid w:val="00C23FC4"/>
    <w:rsid w:val="00C24871"/>
    <w:rsid w:val="00C25072"/>
    <w:rsid w:val="00C305F4"/>
    <w:rsid w:val="00C31040"/>
    <w:rsid w:val="00C33F89"/>
    <w:rsid w:val="00C37757"/>
    <w:rsid w:val="00C40F1E"/>
    <w:rsid w:val="00C41EE5"/>
    <w:rsid w:val="00C44347"/>
    <w:rsid w:val="00C44CEF"/>
    <w:rsid w:val="00C51AD0"/>
    <w:rsid w:val="00C57D21"/>
    <w:rsid w:val="00C6154B"/>
    <w:rsid w:val="00C61B62"/>
    <w:rsid w:val="00C624D9"/>
    <w:rsid w:val="00C636D1"/>
    <w:rsid w:val="00C63A83"/>
    <w:rsid w:val="00C710D5"/>
    <w:rsid w:val="00C724D8"/>
    <w:rsid w:val="00C76043"/>
    <w:rsid w:val="00C8242A"/>
    <w:rsid w:val="00C855AB"/>
    <w:rsid w:val="00C87842"/>
    <w:rsid w:val="00C87F28"/>
    <w:rsid w:val="00C935E7"/>
    <w:rsid w:val="00C94238"/>
    <w:rsid w:val="00C96A40"/>
    <w:rsid w:val="00C96C5D"/>
    <w:rsid w:val="00CA27F2"/>
    <w:rsid w:val="00CA6F1F"/>
    <w:rsid w:val="00CA79AE"/>
    <w:rsid w:val="00CB48B8"/>
    <w:rsid w:val="00CB51C2"/>
    <w:rsid w:val="00CC58FD"/>
    <w:rsid w:val="00CC5AB4"/>
    <w:rsid w:val="00CC60EC"/>
    <w:rsid w:val="00CC757B"/>
    <w:rsid w:val="00CD1E89"/>
    <w:rsid w:val="00CD1F49"/>
    <w:rsid w:val="00CD28A5"/>
    <w:rsid w:val="00CD315C"/>
    <w:rsid w:val="00CD492F"/>
    <w:rsid w:val="00CD7759"/>
    <w:rsid w:val="00CE5D37"/>
    <w:rsid w:val="00CF1EF8"/>
    <w:rsid w:val="00CF2125"/>
    <w:rsid w:val="00CF2EBF"/>
    <w:rsid w:val="00CF3BF2"/>
    <w:rsid w:val="00CF4AB2"/>
    <w:rsid w:val="00CF73E1"/>
    <w:rsid w:val="00D005C5"/>
    <w:rsid w:val="00D02C44"/>
    <w:rsid w:val="00D03F88"/>
    <w:rsid w:val="00D05B18"/>
    <w:rsid w:val="00D05F65"/>
    <w:rsid w:val="00D11734"/>
    <w:rsid w:val="00D13813"/>
    <w:rsid w:val="00D159EC"/>
    <w:rsid w:val="00D16006"/>
    <w:rsid w:val="00D213A4"/>
    <w:rsid w:val="00D2153B"/>
    <w:rsid w:val="00D216BD"/>
    <w:rsid w:val="00D32DE1"/>
    <w:rsid w:val="00D41151"/>
    <w:rsid w:val="00D43535"/>
    <w:rsid w:val="00D43B79"/>
    <w:rsid w:val="00D44822"/>
    <w:rsid w:val="00D45182"/>
    <w:rsid w:val="00D46E29"/>
    <w:rsid w:val="00D519A7"/>
    <w:rsid w:val="00D51CF8"/>
    <w:rsid w:val="00D5360F"/>
    <w:rsid w:val="00D57EF3"/>
    <w:rsid w:val="00D629BD"/>
    <w:rsid w:val="00D64D64"/>
    <w:rsid w:val="00D654E8"/>
    <w:rsid w:val="00D72022"/>
    <w:rsid w:val="00D74377"/>
    <w:rsid w:val="00D75270"/>
    <w:rsid w:val="00D75936"/>
    <w:rsid w:val="00D76E72"/>
    <w:rsid w:val="00D81615"/>
    <w:rsid w:val="00D820EB"/>
    <w:rsid w:val="00D90A8D"/>
    <w:rsid w:val="00D9406B"/>
    <w:rsid w:val="00D95384"/>
    <w:rsid w:val="00D961CB"/>
    <w:rsid w:val="00DA192C"/>
    <w:rsid w:val="00DA2C8D"/>
    <w:rsid w:val="00DA65E5"/>
    <w:rsid w:val="00DB07E1"/>
    <w:rsid w:val="00DB0816"/>
    <w:rsid w:val="00DB0DE4"/>
    <w:rsid w:val="00DB4952"/>
    <w:rsid w:val="00DC0BE7"/>
    <w:rsid w:val="00DC3984"/>
    <w:rsid w:val="00DC40C0"/>
    <w:rsid w:val="00DC7851"/>
    <w:rsid w:val="00DC7BFB"/>
    <w:rsid w:val="00DC7FA4"/>
    <w:rsid w:val="00DD3DC0"/>
    <w:rsid w:val="00DE244D"/>
    <w:rsid w:val="00DE3C7C"/>
    <w:rsid w:val="00DE5DA7"/>
    <w:rsid w:val="00DE711F"/>
    <w:rsid w:val="00DF7857"/>
    <w:rsid w:val="00DF7D77"/>
    <w:rsid w:val="00E012D9"/>
    <w:rsid w:val="00E037F4"/>
    <w:rsid w:val="00E03E0C"/>
    <w:rsid w:val="00E03E9C"/>
    <w:rsid w:val="00E17FF3"/>
    <w:rsid w:val="00E2364A"/>
    <w:rsid w:val="00E24BE0"/>
    <w:rsid w:val="00E25899"/>
    <w:rsid w:val="00E27BAD"/>
    <w:rsid w:val="00E363D8"/>
    <w:rsid w:val="00E3648E"/>
    <w:rsid w:val="00E46460"/>
    <w:rsid w:val="00E46B70"/>
    <w:rsid w:val="00E50F2A"/>
    <w:rsid w:val="00E53737"/>
    <w:rsid w:val="00E5563D"/>
    <w:rsid w:val="00E63916"/>
    <w:rsid w:val="00E63FD4"/>
    <w:rsid w:val="00E641AD"/>
    <w:rsid w:val="00E647DB"/>
    <w:rsid w:val="00E65114"/>
    <w:rsid w:val="00E6526E"/>
    <w:rsid w:val="00E70878"/>
    <w:rsid w:val="00E76AEB"/>
    <w:rsid w:val="00E876AB"/>
    <w:rsid w:val="00E9355B"/>
    <w:rsid w:val="00EA181A"/>
    <w:rsid w:val="00EA4C71"/>
    <w:rsid w:val="00EA68D2"/>
    <w:rsid w:val="00EA737D"/>
    <w:rsid w:val="00EA7DB6"/>
    <w:rsid w:val="00EB1080"/>
    <w:rsid w:val="00EB4B64"/>
    <w:rsid w:val="00EB5464"/>
    <w:rsid w:val="00EB61CD"/>
    <w:rsid w:val="00EC583B"/>
    <w:rsid w:val="00EC5950"/>
    <w:rsid w:val="00EC67CC"/>
    <w:rsid w:val="00ED2C97"/>
    <w:rsid w:val="00ED59FD"/>
    <w:rsid w:val="00ED6292"/>
    <w:rsid w:val="00EE1AA0"/>
    <w:rsid w:val="00EE1ECE"/>
    <w:rsid w:val="00EE3610"/>
    <w:rsid w:val="00EE78B1"/>
    <w:rsid w:val="00EE7D09"/>
    <w:rsid w:val="00F02E8E"/>
    <w:rsid w:val="00F040F5"/>
    <w:rsid w:val="00F06415"/>
    <w:rsid w:val="00F1423E"/>
    <w:rsid w:val="00F14DFE"/>
    <w:rsid w:val="00F17209"/>
    <w:rsid w:val="00F210A8"/>
    <w:rsid w:val="00F212F6"/>
    <w:rsid w:val="00F2435E"/>
    <w:rsid w:val="00F26917"/>
    <w:rsid w:val="00F27A3E"/>
    <w:rsid w:val="00F30C2F"/>
    <w:rsid w:val="00F31A85"/>
    <w:rsid w:val="00F32C9E"/>
    <w:rsid w:val="00F34F03"/>
    <w:rsid w:val="00F35E80"/>
    <w:rsid w:val="00F36CFB"/>
    <w:rsid w:val="00F3786A"/>
    <w:rsid w:val="00F37B90"/>
    <w:rsid w:val="00F37F70"/>
    <w:rsid w:val="00F4075C"/>
    <w:rsid w:val="00F43F31"/>
    <w:rsid w:val="00F441DA"/>
    <w:rsid w:val="00F47E13"/>
    <w:rsid w:val="00F53694"/>
    <w:rsid w:val="00F6457E"/>
    <w:rsid w:val="00F6684C"/>
    <w:rsid w:val="00F70AAA"/>
    <w:rsid w:val="00F70C04"/>
    <w:rsid w:val="00F71471"/>
    <w:rsid w:val="00F744D8"/>
    <w:rsid w:val="00F755B4"/>
    <w:rsid w:val="00F75704"/>
    <w:rsid w:val="00F776CC"/>
    <w:rsid w:val="00F77E47"/>
    <w:rsid w:val="00F843FD"/>
    <w:rsid w:val="00F84C12"/>
    <w:rsid w:val="00F8577C"/>
    <w:rsid w:val="00F87B17"/>
    <w:rsid w:val="00F94523"/>
    <w:rsid w:val="00FA1F7A"/>
    <w:rsid w:val="00FA2FF8"/>
    <w:rsid w:val="00FA5E54"/>
    <w:rsid w:val="00FB04CB"/>
    <w:rsid w:val="00FB67EE"/>
    <w:rsid w:val="00FB7572"/>
    <w:rsid w:val="00FC2445"/>
    <w:rsid w:val="00FC2936"/>
    <w:rsid w:val="00FD051E"/>
    <w:rsid w:val="00FD53C0"/>
    <w:rsid w:val="00FD5AA5"/>
    <w:rsid w:val="00FF7019"/>
    <w:rsid w:val="00FF784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3D7B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3D7B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536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F12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86EC3"/>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B2AF8"/>
    <w:pPr>
      <w:keepNext/>
      <w:keepLines/>
      <w:spacing w:before="200" w:line="276" w:lineRule="auto"/>
      <w:outlineLvl w:val="5"/>
    </w:pPr>
    <w:rPr>
      <w:rFonts w:asciiTheme="majorHAnsi" w:eastAsiaTheme="majorEastAsia" w:hAnsiTheme="majorHAnsi" w:cstheme="majorBidi"/>
      <w:i/>
      <w:iCs/>
      <w:color w:val="244061" w:themeColor="accent1" w:themeShade="80"/>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A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rsid w:val="003D7BAC"/>
    <w:rPr>
      <w:rFonts w:asciiTheme="majorHAnsi" w:eastAsiaTheme="majorEastAsia" w:hAnsiTheme="majorHAnsi" w:cstheme="majorBidi"/>
      <w:b/>
      <w:bCs/>
      <w:color w:val="4F81BD" w:themeColor="accent1"/>
      <w:sz w:val="26"/>
      <w:szCs w:val="26"/>
      <w:lang w:val="en-GB"/>
    </w:rPr>
  </w:style>
  <w:style w:type="paragraph" w:styleId="EndnoteText">
    <w:name w:val="endnote text"/>
    <w:basedOn w:val="Normal"/>
    <w:link w:val="EndnoteTextChar"/>
    <w:semiHidden/>
    <w:rsid w:val="000828E8"/>
    <w:pPr>
      <w:widowControl w:val="0"/>
      <w:autoSpaceDE w:val="0"/>
      <w:autoSpaceDN w:val="0"/>
      <w:adjustRightInd w:val="0"/>
    </w:pPr>
    <w:rPr>
      <w:rFonts w:ascii="Times New Roman" w:eastAsia="Times New Roman" w:hAnsi="Times New Roman" w:cs="Times New Roman"/>
      <w:lang w:eastAsia="en-US"/>
    </w:rPr>
  </w:style>
  <w:style w:type="character" w:customStyle="1" w:styleId="EndnoteTextChar">
    <w:name w:val="Endnote Text Char"/>
    <w:basedOn w:val="DefaultParagraphFont"/>
    <w:link w:val="EndnoteText"/>
    <w:semiHidden/>
    <w:rsid w:val="000828E8"/>
    <w:rPr>
      <w:rFonts w:ascii="Times New Roman" w:eastAsia="Times New Roman" w:hAnsi="Times New Roman" w:cs="Times New Roman"/>
      <w:lang w:eastAsia="en-US"/>
    </w:rPr>
  </w:style>
  <w:style w:type="character" w:styleId="EndnoteReference">
    <w:name w:val="endnote reference"/>
    <w:semiHidden/>
    <w:rsid w:val="000828E8"/>
    <w:rPr>
      <w:vertAlign w:val="superscript"/>
    </w:rPr>
  </w:style>
  <w:style w:type="character" w:styleId="Hyperlink">
    <w:name w:val="Hyperlink"/>
    <w:rsid w:val="00286A30"/>
    <w:rPr>
      <w:color w:val="0000FF"/>
      <w:u w:val="single"/>
    </w:rPr>
  </w:style>
  <w:style w:type="paragraph" w:customStyle="1" w:styleId="Default">
    <w:name w:val="Default"/>
    <w:rsid w:val="00EB1080"/>
    <w:pPr>
      <w:autoSpaceDE w:val="0"/>
      <w:autoSpaceDN w:val="0"/>
      <w:adjustRightInd w:val="0"/>
    </w:pPr>
    <w:rPr>
      <w:rFonts w:ascii="Times New Roman" w:hAnsi="Times New Roman" w:cs="Times New Roman"/>
      <w:color w:val="000000"/>
      <w:lang w:val="fi-FI"/>
    </w:rPr>
  </w:style>
  <w:style w:type="paragraph" w:customStyle="1" w:styleId="Body">
    <w:name w:val="Body"/>
    <w:rsid w:val="00433084"/>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US"/>
    </w:rPr>
  </w:style>
  <w:style w:type="character" w:customStyle="1" w:styleId="Heading3Char">
    <w:name w:val="Heading 3 Char"/>
    <w:basedOn w:val="DefaultParagraphFont"/>
    <w:link w:val="Heading3"/>
    <w:rsid w:val="008536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F12F5"/>
    <w:rPr>
      <w:rFonts w:asciiTheme="majorHAnsi" w:eastAsiaTheme="majorEastAsia" w:hAnsiTheme="majorHAnsi" w:cstheme="majorBidi"/>
      <w:b/>
      <w:bCs/>
      <w:i/>
      <w:iCs/>
      <w:color w:val="4F81BD" w:themeColor="accent1"/>
    </w:rPr>
  </w:style>
  <w:style w:type="paragraph" w:customStyle="1" w:styleId="Heading">
    <w:name w:val="Heading"/>
    <w:next w:val="Body"/>
    <w:rsid w:val="00B70E00"/>
    <w:pPr>
      <w:keepNext/>
      <w:pBdr>
        <w:top w:val="nil"/>
        <w:left w:val="nil"/>
        <w:bottom w:val="nil"/>
        <w:right w:val="nil"/>
        <w:between w:val="nil"/>
        <w:bar w:val="nil"/>
      </w:pBdr>
      <w:spacing w:before="240" w:after="60"/>
      <w:outlineLvl w:val="0"/>
    </w:pPr>
    <w:rPr>
      <w:rFonts w:ascii="Arial Bold" w:eastAsia="Arial Unicode MS" w:hAnsi="Arial Unicode MS" w:cs="Arial Unicode MS"/>
      <w:color w:val="000000"/>
      <w:kern w:val="28"/>
      <w:sz w:val="28"/>
      <w:szCs w:val="28"/>
      <w:u w:color="000000"/>
      <w:bdr w:val="nil"/>
      <w:lang w:eastAsia="en-US"/>
    </w:rPr>
  </w:style>
  <w:style w:type="character" w:customStyle="1" w:styleId="Heading5Char">
    <w:name w:val="Heading 5 Char"/>
    <w:basedOn w:val="DefaultParagraphFont"/>
    <w:link w:val="Heading5"/>
    <w:rsid w:val="00A86EC3"/>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B2AF8"/>
    <w:rPr>
      <w:rFonts w:asciiTheme="majorHAnsi" w:eastAsiaTheme="majorEastAsia" w:hAnsiTheme="majorHAnsi" w:cstheme="majorBidi"/>
      <w:i/>
      <w:iCs/>
      <w:color w:val="244061" w:themeColor="accent1" w:themeShade="80"/>
      <w:sz w:val="22"/>
      <w:szCs w:val="20"/>
      <w:lang w:val="en-GB" w:eastAsia="en-GB"/>
    </w:rPr>
  </w:style>
  <w:style w:type="paragraph" w:customStyle="1" w:styleId="Normal0">
    <w:name w:val="[Normal]"/>
    <w:qFormat/>
    <w:rsid w:val="001B2AF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val="en-GB" w:eastAsia="en-GB"/>
    </w:rPr>
  </w:style>
  <w:style w:type="paragraph" w:styleId="BalloonText">
    <w:name w:val="Balloon Text"/>
    <w:basedOn w:val="Normal"/>
    <w:link w:val="BalloonTextChar"/>
    <w:rsid w:val="001B2AF8"/>
    <w:rPr>
      <w:rFonts w:ascii="Tahoma" w:eastAsia="Calibri" w:hAnsi="Tahoma" w:cs="Tahoma"/>
      <w:sz w:val="16"/>
      <w:szCs w:val="16"/>
      <w:lang w:val="en-GB" w:eastAsia="en-GB"/>
    </w:rPr>
  </w:style>
  <w:style w:type="character" w:customStyle="1" w:styleId="BalloonTextChar">
    <w:name w:val="Balloon Text Char"/>
    <w:basedOn w:val="DefaultParagraphFont"/>
    <w:link w:val="BalloonText"/>
    <w:rsid w:val="001B2AF8"/>
    <w:rPr>
      <w:rFonts w:ascii="Tahoma" w:eastAsia="Calibri" w:hAnsi="Tahoma" w:cs="Tahoma"/>
      <w:sz w:val="16"/>
      <w:szCs w:val="16"/>
      <w:lang w:val="en-GB" w:eastAsia="en-GB"/>
    </w:rPr>
  </w:style>
  <w:style w:type="character" w:customStyle="1" w:styleId="srtitle">
    <w:name w:val="srtitle"/>
    <w:basedOn w:val="DefaultParagraphFont"/>
    <w:rsid w:val="001B2AF8"/>
  </w:style>
  <w:style w:type="paragraph" w:styleId="ListParagraph">
    <w:name w:val="List Paragraph"/>
    <w:basedOn w:val="Normal"/>
    <w:uiPriority w:val="34"/>
    <w:qFormat/>
    <w:rsid w:val="00752AC0"/>
    <w:pPr>
      <w:ind w:left="720"/>
    </w:pPr>
    <w:rPr>
      <w:rFonts w:ascii="Calibri" w:hAnsi="Calibri" w:cs="Times New Roman"/>
      <w:sz w:val="22"/>
      <w:szCs w:val="22"/>
      <w:lang w:val="en-GB" w:eastAsia="zh-CN"/>
    </w:rPr>
  </w:style>
  <w:style w:type="paragraph" w:styleId="NormalWeb">
    <w:name w:val="Normal (Web)"/>
    <w:basedOn w:val="Normal"/>
    <w:uiPriority w:val="99"/>
    <w:rsid w:val="008F78A9"/>
    <w:pPr>
      <w:spacing w:beforeLines="1" w:afterLines="1"/>
    </w:pPr>
    <w:rPr>
      <w:rFonts w:ascii="Times" w:hAnsi="Times" w:cs="Times New Roman"/>
      <w:sz w:val="20"/>
      <w:szCs w:val="20"/>
      <w:lang w:val="en-GB" w:eastAsia="en-US"/>
    </w:rPr>
  </w:style>
  <w:style w:type="paragraph" w:styleId="Footer">
    <w:name w:val="footer"/>
    <w:basedOn w:val="Normal"/>
    <w:link w:val="FooterChar"/>
    <w:rsid w:val="006238FB"/>
    <w:pPr>
      <w:tabs>
        <w:tab w:val="center" w:pos="4320"/>
        <w:tab w:val="right" w:pos="8640"/>
      </w:tabs>
    </w:pPr>
  </w:style>
  <w:style w:type="character" w:customStyle="1" w:styleId="FooterChar">
    <w:name w:val="Footer Char"/>
    <w:basedOn w:val="DefaultParagraphFont"/>
    <w:link w:val="Footer"/>
    <w:rsid w:val="006238FB"/>
  </w:style>
  <w:style w:type="character" w:styleId="PageNumber">
    <w:name w:val="page number"/>
    <w:basedOn w:val="DefaultParagraphFont"/>
    <w:rsid w:val="006238FB"/>
  </w:style>
  <w:style w:type="paragraph" w:styleId="Header">
    <w:name w:val="header"/>
    <w:basedOn w:val="Normal"/>
    <w:link w:val="HeaderChar"/>
    <w:rsid w:val="006238FB"/>
    <w:pPr>
      <w:tabs>
        <w:tab w:val="center" w:pos="4320"/>
        <w:tab w:val="right" w:pos="8640"/>
      </w:tabs>
    </w:pPr>
  </w:style>
  <w:style w:type="character" w:customStyle="1" w:styleId="HeaderChar">
    <w:name w:val="Header Char"/>
    <w:basedOn w:val="DefaultParagraphFont"/>
    <w:link w:val="Header"/>
    <w:rsid w:val="00623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3D7B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3D7B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536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F12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86EC3"/>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B2AF8"/>
    <w:pPr>
      <w:keepNext/>
      <w:keepLines/>
      <w:spacing w:before="200" w:line="276" w:lineRule="auto"/>
      <w:outlineLvl w:val="5"/>
    </w:pPr>
    <w:rPr>
      <w:rFonts w:asciiTheme="majorHAnsi" w:eastAsiaTheme="majorEastAsia" w:hAnsiTheme="majorHAnsi" w:cstheme="majorBidi"/>
      <w:i/>
      <w:iCs/>
      <w:color w:val="244061" w:themeColor="accent1" w:themeShade="80"/>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BA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rsid w:val="003D7BAC"/>
    <w:rPr>
      <w:rFonts w:asciiTheme="majorHAnsi" w:eastAsiaTheme="majorEastAsia" w:hAnsiTheme="majorHAnsi" w:cstheme="majorBidi"/>
      <w:b/>
      <w:bCs/>
      <w:color w:val="4F81BD" w:themeColor="accent1"/>
      <w:sz w:val="26"/>
      <w:szCs w:val="26"/>
      <w:lang w:val="en-GB"/>
    </w:rPr>
  </w:style>
  <w:style w:type="paragraph" w:styleId="EndnoteText">
    <w:name w:val="endnote text"/>
    <w:basedOn w:val="Normal"/>
    <w:link w:val="EndnoteTextChar"/>
    <w:semiHidden/>
    <w:rsid w:val="000828E8"/>
    <w:pPr>
      <w:widowControl w:val="0"/>
      <w:autoSpaceDE w:val="0"/>
      <w:autoSpaceDN w:val="0"/>
      <w:adjustRightInd w:val="0"/>
    </w:pPr>
    <w:rPr>
      <w:rFonts w:ascii="Times New Roman" w:eastAsia="Times New Roman" w:hAnsi="Times New Roman" w:cs="Times New Roman"/>
      <w:lang w:eastAsia="en-US"/>
    </w:rPr>
  </w:style>
  <w:style w:type="character" w:customStyle="1" w:styleId="EndnoteTextChar">
    <w:name w:val="Endnote Text Char"/>
    <w:basedOn w:val="DefaultParagraphFont"/>
    <w:link w:val="EndnoteText"/>
    <w:semiHidden/>
    <w:rsid w:val="000828E8"/>
    <w:rPr>
      <w:rFonts w:ascii="Times New Roman" w:eastAsia="Times New Roman" w:hAnsi="Times New Roman" w:cs="Times New Roman"/>
      <w:lang w:eastAsia="en-US"/>
    </w:rPr>
  </w:style>
  <w:style w:type="character" w:styleId="EndnoteReference">
    <w:name w:val="endnote reference"/>
    <w:semiHidden/>
    <w:rsid w:val="000828E8"/>
    <w:rPr>
      <w:vertAlign w:val="superscript"/>
    </w:rPr>
  </w:style>
  <w:style w:type="character" w:styleId="Hyperlink">
    <w:name w:val="Hyperlink"/>
    <w:rsid w:val="00286A30"/>
    <w:rPr>
      <w:color w:val="0000FF"/>
      <w:u w:val="single"/>
    </w:rPr>
  </w:style>
  <w:style w:type="paragraph" w:customStyle="1" w:styleId="Default">
    <w:name w:val="Default"/>
    <w:rsid w:val="00EB1080"/>
    <w:pPr>
      <w:autoSpaceDE w:val="0"/>
      <w:autoSpaceDN w:val="0"/>
      <w:adjustRightInd w:val="0"/>
    </w:pPr>
    <w:rPr>
      <w:rFonts w:ascii="Times New Roman" w:hAnsi="Times New Roman" w:cs="Times New Roman"/>
      <w:color w:val="000000"/>
      <w:lang w:val="fi-FI"/>
    </w:rPr>
  </w:style>
  <w:style w:type="paragraph" w:customStyle="1" w:styleId="Body">
    <w:name w:val="Body"/>
    <w:rsid w:val="00433084"/>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US"/>
    </w:rPr>
  </w:style>
  <w:style w:type="character" w:customStyle="1" w:styleId="Heading3Char">
    <w:name w:val="Heading 3 Char"/>
    <w:basedOn w:val="DefaultParagraphFont"/>
    <w:link w:val="Heading3"/>
    <w:rsid w:val="008536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F12F5"/>
    <w:rPr>
      <w:rFonts w:asciiTheme="majorHAnsi" w:eastAsiaTheme="majorEastAsia" w:hAnsiTheme="majorHAnsi" w:cstheme="majorBidi"/>
      <w:b/>
      <w:bCs/>
      <w:i/>
      <w:iCs/>
      <w:color w:val="4F81BD" w:themeColor="accent1"/>
    </w:rPr>
  </w:style>
  <w:style w:type="paragraph" w:customStyle="1" w:styleId="Heading">
    <w:name w:val="Heading"/>
    <w:next w:val="Body"/>
    <w:rsid w:val="00B70E00"/>
    <w:pPr>
      <w:keepNext/>
      <w:pBdr>
        <w:top w:val="nil"/>
        <w:left w:val="nil"/>
        <w:bottom w:val="nil"/>
        <w:right w:val="nil"/>
        <w:between w:val="nil"/>
        <w:bar w:val="nil"/>
      </w:pBdr>
      <w:spacing w:before="240" w:after="60"/>
      <w:outlineLvl w:val="0"/>
    </w:pPr>
    <w:rPr>
      <w:rFonts w:ascii="Arial Bold" w:eastAsia="Arial Unicode MS" w:hAnsi="Arial Unicode MS" w:cs="Arial Unicode MS"/>
      <w:color w:val="000000"/>
      <w:kern w:val="28"/>
      <w:sz w:val="28"/>
      <w:szCs w:val="28"/>
      <w:u w:color="000000"/>
      <w:bdr w:val="nil"/>
      <w:lang w:eastAsia="en-US"/>
    </w:rPr>
  </w:style>
  <w:style w:type="character" w:customStyle="1" w:styleId="Heading5Char">
    <w:name w:val="Heading 5 Char"/>
    <w:basedOn w:val="DefaultParagraphFont"/>
    <w:link w:val="Heading5"/>
    <w:rsid w:val="00A86EC3"/>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B2AF8"/>
    <w:rPr>
      <w:rFonts w:asciiTheme="majorHAnsi" w:eastAsiaTheme="majorEastAsia" w:hAnsiTheme="majorHAnsi" w:cstheme="majorBidi"/>
      <w:i/>
      <w:iCs/>
      <w:color w:val="244061" w:themeColor="accent1" w:themeShade="80"/>
      <w:sz w:val="22"/>
      <w:szCs w:val="20"/>
      <w:lang w:val="en-GB" w:eastAsia="en-GB"/>
    </w:rPr>
  </w:style>
  <w:style w:type="paragraph" w:customStyle="1" w:styleId="Normal0">
    <w:name w:val="[Normal]"/>
    <w:qFormat/>
    <w:rsid w:val="001B2AF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val="en-GB" w:eastAsia="en-GB"/>
    </w:rPr>
  </w:style>
  <w:style w:type="paragraph" w:styleId="BalloonText">
    <w:name w:val="Balloon Text"/>
    <w:basedOn w:val="Normal"/>
    <w:link w:val="BalloonTextChar"/>
    <w:rsid w:val="001B2AF8"/>
    <w:rPr>
      <w:rFonts w:ascii="Tahoma" w:eastAsia="Calibri" w:hAnsi="Tahoma" w:cs="Tahoma"/>
      <w:sz w:val="16"/>
      <w:szCs w:val="16"/>
      <w:lang w:val="en-GB" w:eastAsia="en-GB"/>
    </w:rPr>
  </w:style>
  <w:style w:type="character" w:customStyle="1" w:styleId="BalloonTextChar">
    <w:name w:val="Balloon Text Char"/>
    <w:basedOn w:val="DefaultParagraphFont"/>
    <w:link w:val="BalloonText"/>
    <w:rsid w:val="001B2AF8"/>
    <w:rPr>
      <w:rFonts w:ascii="Tahoma" w:eastAsia="Calibri" w:hAnsi="Tahoma" w:cs="Tahoma"/>
      <w:sz w:val="16"/>
      <w:szCs w:val="16"/>
      <w:lang w:val="en-GB" w:eastAsia="en-GB"/>
    </w:rPr>
  </w:style>
  <w:style w:type="character" w:customStyle="1" w:styleId="srtitle">
    <w:name w:val="srtitle"/>
    <w:basedOn w:val="DefaultParagraphFont"/>
    <w:rsid w:val="001B2AF8"/>
  </w:style>
  <w:style w:type="paragraph" w:styleId="ListParagraph">
    <w:name w:val="List Paragraph"/>
    <w:basedOn w:val="Normal"/>
    <w:uiPriority w:val="34"/>
    <w:qFormat/>
    <w:rsid w:val="00752AC0"/>
    <w:pPr>
      <w:ind w:left="720"/>
    </w:pPr>
    <w:rPr>
      <w:rFonts w:ascii="Calibri" w:hAnsi="Calibri" w:cs="Times New Roman"/>
      <w:sz w:val="22"/>
      <w:szCs w:val="22"/>
      <w:lang w:val="en-GB" w:eastAsia="zh-CN"/>
    </w:rPr>
  </w:style>
  <w:style w:type="paragraph" w:styleId="NormalWeb">
    <w:name w:val="Normal (Web)"/>
    <w:basedOn w:val="Normal"/>
    <w:uiPriority w:val="99"/>
    <w:rsid w:val="008F78A9"/>
    <w:pPr>
      <w:spacing w:beforeLines="1" w:afterLines="1"/>
    </w:pPr>
    <w:rPr>
      <w:rFonts w:ascii="Times" w:hAnsi="Times" w:cs="Times New Roman"/>
      <w:sz w:val="20"/>
      <w:szCs w:val="20"/>
      <w:lang w:val="en-GB" w:eastAsia="en-US"/>
    </w:rPr>
  </w:style>
  <w:style w:type="paragraph" w:styleId="Footer">
    <w:name w:val="footer"/>
    <w:basedOn w:val="Normal"/>
    <w:link w:val="FooterChar"/>
    <w:rsid w:val="006238FB"/>
    <w:pPr>
      <w:tabs>
        <w:tab w:val="center" w:pos="4320"/>
        <w:tab w:val="right" w:pos="8640"/>
      </w:tabs>
    </w:pPr>
  </w:style>
  <w:style w:type="character" w:customStyle="1" w:styleId="FooterChar">
    <w:name w:val="Footer Char"/>
    <w:basedOn w:val="DefaultParagraphFont"/>
    <w:link w:val="Footer"/>
    <w:rsid w:val="006238FB"/>
  </w:style>
  <w:style w:type="character" w:styleId="PageNumber">
    <w:name w:val="page number"/>
    <w:basedOn w:val="DefaultParagraphFont"/>
    <w:rsid w:val="006238FB"/>
  </w:style>
  <w:style w:type="paragraph" w:styleId="Header">
    <w:name w:val="header"/>
    <w:basedOn w:val="Normal"/>
    <w:link w:val="HeaderChar"/>
    <w:rsid w:val="006238FB"/>
    <w:pPr>
      <w:tabs>
        <w:tab w:val="center" w:pos="4320"/>
        <w:tab w:val="right" w:pos="8640"/>
      </w:tabs>
    </w:pPr>
  </w:style>
  <w:style w:type="character" w:customStyle="1" w:styleId="HeaderChar">
    <w:name w:val="Header Char"/>
    <w:basedOn w:val="DefaultParagraphFont"/>
    <w:link w:val="Header"/>
    <w:rsid w:val="0062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1556">
      <w:bodyDiv w:val="1"/>
      <w:marLeft w:val="0"/>
      <w:marRight w:val="0"/>
      <w:marTop w:val="0"/>
      <w:marBottom w:val="0"/>
      <w:divBdr>
        <w:top w:val="none" w:sz="0" w:space="0" w:color="auto"/>
        <w:left w:val="none" w:sz="0" w:space="0" w:color="auto"/>
        <w:bottom w:val="none" w:sz="0" w:space="0" w:color="auto"/>
        <w:right w:val="none" w:sz="0" w:space="0" w:color="auto"/>
      </w:divBdr>
    </w:div>
    <w:div w:id="205879328">
      <w:bodyDiv w:val="1"/>
      <w:marLeft w:val="0"/>
      <w:marRight w:val="0"/>
      <w:marTop w:val="0"/>
      <w:marBottom w:val="0"/>
      <w:divBdr>
        <w:top w:val="none" w:sz="0" w:space="0" w:color="auto"/>
        <w:left w:val="none" w:sz="0" w:space="0" w:color="auto"/>
        <w:bottom w:val="none" w:sz="0" w:space="0" w:color="auto"/>
        <w:right w:val="none" w:sz="0" w:space="0" w:color="auto"/>
      </w:divBdr>
    </w:div>
    <w:div w:id="585844374">
      <w:bodyDiv w:val="1"/>
      <w:marLeft w:val="0"/>
      <w:marRight w:val="0"/>
      <w:marTop w:val="0"/>
      <w:marBottom w:val="0"/>
      <w:divBdr>
        <w:top w:val="none" w:sz="0" w:space="0" w:color="auto"/>
        <w:left w:val="none" w:sz="0" w:space="0" w:color="auto"/>
        <w:bottom w:val="none" w:sz="0" w:space="0" w:color="auto"/>
        <w:right w:val="none" w:sz="0" w:space="0" w:color="auto"/>
      </w:divBdr>
    </w:div>
    <w:div w:id="762147085">
      <w:bodyDiv w:val="1"/>
      <w:marLeft w:val="0"/>
      <w:marRight w:val="0"/>
      <w:marTop w:val="0"/>
      <w:marBottom w:val="0"/>
      <w:divBdr>
        <w:top w:val="none" w:sz="0" w:space="0" w:color="auto"/>
        <w:left w:val="none" w:sz="0" w:space="0" w:color="auto"/>
        <w:bottom w:val="none" w:sz="0" w:space="0" w:color="auto"/>
        <w:right w:val="none" w:sz="0" w:space="0" w:color="auto"/>
      </w:divBdr>
    </w:div>
    <w:div w:id="1596673782">
      <w:bodyDiv w:val="1"/>
      <w:marLeft w:val="0"/>
      <w:marRight w:val="0"/>
      <w:marTop w:val="0"/>
      <w:marBottom w:val="0"/>
      <w:divBdr>
        <w:top w:val="none" w:sz="0" w:space="0" w:color="auto"/>
        <w:left w:val="none" w:sz="0" w:space="0" w:color="auto"/>
        <w:bottom w:val="none" w:sz="0" w:space="0" w:color="auto"/>
        <w:right w:val="none" w:sz="0" w:space="0" w:color="auto"/>
      </w:divBdr>
    </w:div>
    <w:div w:id="1768193015">
      <w:bodyDiv w:val="1"/>
      <w:marLeft w:val="0"/>
      <w:marRight w:val="0"/>
      <w:marTop w:val="0"/>
      <w:marBottom w:val="0"/>
      <w:divBdr>
        <w:top w:val="none" w:sz="0" w:space="0" w:color="auto"/>
        <w:left w:val="none" w:sz="0" w:space="0" w:color="auto"/>
        <w:bottom w:val="none" w:sz="0" w:space="0" w:color="auto"/>
        <w:right w:val="none" w:sz="0" w:space="0" w:color="auto"/>
      </w:divBdr>
      <w:divsChild>
        <w:div w:id="1762723246">
          <w:marLeft w:val="0"/>
          <w:marRight w:val="0"/>
          <w:marTop w:val="0"/>
          <w:marBottom w:val="0"/>
          <w:divBdr>
            <w:top w:val="none" w:sz="0" w:space="0" w:color="auto"/>
            <w:left w:val="none" w:sz="0" w:space="0" w:color="auto"/>
            <w:bottom w:val="none" w:sz="0" w:space="0" w:color="auto"/>
            <w:right w:val="none" w:sz="0" w:space="0" w:color="auto"/>
          </w:divBdr>
          <w:divsChild>
            <w:div w:id="1673874440">
              <w:marLeft w:val="0"/>
              <w:marRight w:val="0"/>
              <w:marTop w:val="0"/>
              <w:marBottom w:val="0"/>
              <w:divBdr>
                <w:top w:val="none" w:sz="0" w:space="0" w:color="auto"/>
                <w:left w:val="none" w:sz="0" w:space="0" w:color="auto"/>
                <w:bottom w:val="none" w:sz="0" w:space="0" w:color="auto"/>
                <w:right w:val="none" w:sz="0" w:space="0" w:color="auto"/>
              </w:divBdr>
              <w:divsChild>
                <w:div w:id="571700281">
                  <w:marLeft w:val="0"/>
                  <w:marRight w:val="0"/>
                  <w:marTop w:val="0"/>
                  <w:marBottom w:val="0"/>
                  <w:divBdr>
                    <w:top w:val="none" w:sz="0" w:space="0" w:color="auto"/>
                    <w:left w:val="none" w:sz="0" w:space="0" w:color="auto"/>
                    <w:bottom w:val="none" w:sz="0" w:space="0" w:color="auto"/>
                    <w:right w:val="none" w:sz="0" w:space="0" w:color="auto"/>
                  </w:divBdr>
                  <w:divsChild>
                    <w:div w:id="963853497">
                      <w:marLeft w:val="0"/>
                      <w:marRight w:val="0"/>
                      <w:marTop w:val="0"/>
                      <w:marBottom w:val="0"/>
                      <w:divBdr>
                        <w:top w:val="none" w:sz="0" w:space="0" w:color="auto"/>
                        <w:left w:val="none" w:sz="0" w:space="0" w:color="auto"/>
                        <w:bottom w:val="none" w:sz="0" w:space="0" w:color="auto"/>
                        <w:right w:val="none" w:sz="0" w:space="0" w:color="auto"/>
                      </w:divBdr>
                      <w:divsChild>
                        <w:div w:id="1065906899">
                          <w:marLeft w:val="0"/>
                          <w:marRight w:val="0"/>
                          <w:marTop w:val="0"/>
                          <w:marBottom w:val="0"/>
                          <w:divBdr>
                            <w:top w:val="none" w:sz="0" w:space="0" w:color="auto"/>
                            <w:left w:val="none" w:sz="0" w:space="0" w:color="auto"/>
                            <w:bottom w:val="none" w:sz="0" w:space="0" w:color="auto"/>
                            <w:right w:val="none" w:sz="0" w:space="0" w:color="auto"/>
                          </w:divBdr>
                          <w:divsChild>
                            <w:div w:id="1432895651">
                              <w:marLeft w:val="0"/>
                              <w:marRight w:val="0"/>
                              <w:marTop w:val="0"/>
                              <w:marBottom w:val="0"/>
                              <w:divBdr>
                                <w:top w:val="none" w:sz="0" w:space="0" w:color="auto"/>
                                <w:left w:val="none" w:sz="0" w:space="0" w:color="auto"/>
                                <w:bottom w:val="none" w:sz="0" w:space="0" w:color="auto"/>
                                <w:right w:val="none" w:sz="0" w:space="0" w:color="auto"/>
                              </w:divBdr>
                              <w:divsChild>
                                <w:div w:id="160676786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e.black@northumbria.ac.uk" TargetMode="External"/><Relationship Id="rId4" Type="http://schemas.microsoft.com/office/2007/relationships/stylesWithEffects" Target="stylesWithEffects.xml"/><Relationship Id="rId9" Type="http://schemas.openxmlformats.org/officeDocument/2006/relationships/hyperlink" Target="mailto:r.warhurst@northumbria.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4485-96B0-4F7C-8721-F88B0F2F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8825</Words>
  <Characters>50305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59012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Warhurst</dc:creator>
  <cp:lastModifiedBy>LDVH2</cp:lastModifiedBy>
  <cp:revision>5</cp:revision>
  <dcterms:created xsi:type="dcterms:W3CDTF">2015-03-17T14:38:00Z</dcterms:created>
  <dcterms:modified xsi:type="dcterms:W3CDTF">2015-03-17T15:11:00Z</dcterms:modified>
</cp:coreProperties>
</file>