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093B" w14:textId="77777777" w:rsidR="00F747B6" w:rsidRDefault="00F747B6" w:rsidP="00F747B6">
      <w:pPr>
        <w:spacing w:after="0" w:line="480" w:lineRule="auto"/>
        <w:jc w:val="center"/>
        <w:rPr>
          <w:rFonts w:ascii="Times New Roman" w:hAnsi="Times New Roman"/>
          <w:sz w:val="24"/>
          <w:szCs w:val="24"/>
        </w:rPr>
      </w:pPr>
    </w:p>
    <w:p w14:paraId="0B6FD083" w14:textId="77777777" w:rsidR="00F747B6" w:rsidRDefault="00F747B6" w:rsidP="00F747B6">
      <w:pPr>
        <w:spacing w:after="0" w:line="480" w:lineRule="auto"/>
        <w:jc w:val="center"/>
        <w:rPr>
          <w:rFonts w:ascii="Times New Roman" w:hAnsi="Times New Roman"/>
          <w:sz w:val="24"/>
          <w:szCs w:val="24"/>
        </w:rPr>
      </w:pPr>
    </w:p>
    <w:p w14:paraId="5B9EEE48" w14:textId="77777777" w:rsidR="00F747B6" w:rsidRDefault="00F747B6" w:rsidP="00F747B6">
      <w:pPr>
        <w:spacing w:after="0" w:line="480" w:lineRule="auto"/>
        <w:jc w:val="center"/>
        <w:rPr>
          <w:rFonts w:ascii="Times New Roman" w:hAnsi="Times New Roman"/>
          <w:sz w:val="24"/>
          <w:szCs w:val="24"/>
        </w:rPr>
      </w:pPr>
    </w:p>
    <w:p w14:paraId="7B281EF0" w14:textId="77777777" w:rsidR="00F747B6" w:rsidRDefault="00F747B6" w:rsidP="00F747B6">
      <w:pPr>
        <w:spacing w:after="0" w:line="480" w:lineRule="auto"/>
        <w:jc w:val="center"/>
        <w:rPr>
          <w:rFonts w:ascii="Times New Roman" w:hAnsi="Times New Roman"/>
          <w:sz w:val="24"/>
          <w:szCs w:val="24"/>
        </w:rPr>
      </w:pPr>
    </w:p>
    <w:p w14:paraId="4D37D4C6" w14:textId="77777777" w:rsidR="00F747B6" w:rsidRDefault="00F747B6" w:rsidP="00F747B6">
      <w:pPr>
        <w:spacing w:after="0" w:line="480" w:lineRule="auto"/>
        <w:jc w:val="center"/>
        <w:rPr>
          <w:rFonts w:ascii="Times New Roman" w:hAnsi="Times New Roman"/>
          <w:sz w:val="24"/>
          <w:szCs w:val="24"/>
        </w:rPr>
      </w:pPr>
    </w:p>
    <w:p w14:paraId="71EA85DF" w14:textId="77777777" w:rsidR="00F747B6" w:rsidRDefault="00F747B6" w:rsidP="00F747B6">
      <w:pPr>
        <w:spacing w:after="0" w:line="480" w:lineRule="auto"/>
        <w:jc w:val="center"/>
        <w:rPr>
          <w:rFonts w:ascii="Times New Roman" w:hAnsi="Times New Roman"/>
          <w:sz w:val="24"/>
          <w:szCs w:val="24"/>
        </w:rPr>
      </w:pPr>
    </w:p>
    <w:p w14:paraId="4D1EA2F6" w14:textId="77777777" w:rsidR="00336A02" w:rsidRPr="0059419E" w:rsidRDefault="0059419E" w:rsidP="00336A02">
      <w:pPr>
        <w:spacing w:after="0" w:line="480" w:lineRule="auto"/>
        <w:jc w:val="center"/>
        <w:rPr>
          <w:rFonts w:ascii="Times New Roman" w:hAnsi="Times New Roman"/>
          <w:sz w:val="24"/>
          <w:szCs w:val="24"/>
        </w:rPr>
      </w:pPr>
      <w:r w:rsidRPr="0059419E">
        <w:rPr>
          <w:rFonts w:ascii="Times New Roman" w:hAnsi="Times New Roman"/>
          <w:sz w:val="24"/>
          <w:szCs w:val="24"/>
        </w:rPr>
        <w:t xml:space="preserve">Learning to Lead: Foundations of </w:t>
      </w:r>
      <w:r w:rsidR="000B00DC">
        <w:rPr>
          <w:rFonts w:ascii="Times New Roman" w:hAnsi="Times New Roman"/>
          <w:sz w:val="24"/>
          <w:szCs w:val="24"/>
        </w:rPr>
        <w:t>Emerg</w:t>
      </w:r>
      <w:r w:rsidR="00903EA5">
        <w:rPr>
          <w:rFonts w:ascii="Times New Roman" w:hAnsi="Times New Roman"/>
          <w:sz w:val="24"/>
          <w:szCs w:val="24"/>
        </w:rPr>
        <w:t xml:space="preserve">ing </w:t>
      </w:r>
      <w:r w:rsidRPr="0059419E">
        <w:rPr>
          <w:rFonts w:ascii="Times New Roman" w:hAnsi="Times New Roman"/>
          <w:sz w:val="24"/>
          <w:szCs w:val="24"/>
        </w:rPr>
        <w:t>Leader Identity Development</w:t>
      </w:r>
    </w:p>
    <w:p w14:paraId="2B5EA763" w14:textId="77777777" w:rsidR="00F747B6" w:rsidRPr="00F747B6" w:rsidRDefault="00F747B6" w:rsidP="00F747B6">
      <w:pPr>
        <w:spacing w:after="0" w:line="480" w:lineRule="auto"/>
        <w:jc w:val="center"/>
        <w:rPr>
          <w:rFonts w:ascii="Times New Roman" w:hAnsi="Times New Roman"/>
          <w:sz w:val="24"/>
          <w:szCs w:val="24"/>
        </w:rPr>
      </w:pPr>
      <w:r w:rsidRPr="00F747B6">
        <w:rPr>
          <w:rFonts w:ascii="Times New Roman" w:hAnsi="Times New Roman"/>
          <w:sz w:val="24"/>
          <w:szCs w:val="24"/>
        </w:rPr>
        <w:t xml:space="preserve">Katherine </w:t>
      </w:r>
      <w:r w:rsidR="00567019">
        <w:rPr>
          <w:rFonts w:ascii="Times New Roman" w:hAnsi="Times New Roman"/>
          <w:sz w:val="24"/>
          <w:szCs w:val="24"/>
        </w:rPr>
        <w:t xml:space="preserve">L. </w:t>
      </w:r>
      <w:r w:rsidRPr="00F747B6">
        <w:rPr>
          <w:rFonts w:ascii="Times New Roman" w:hAnsi="Times New Roman"/>
          <w:sz w:val="24"/>
          <w:szCs w:val="24"/>
        </w:rPr>
        <w:t>Yeager</w:t>
      </w:r>
    </w:p>
    <w:p w14:paraId="694849A5" w14:textId="77777777" w:rsidR="007174C0" w:rsidRDefault="00F747B6" w:rsidP="00F747B6">
      <w:pPr>
        <w:spacing w:after="0" w:line="480" w:lineRule="auto"/>
        <w:jc w:val="center"/>
        <w:rPr>
          <w:rFonts w:ascii="Times New Roman" w:hAnsi="Times New Roman"/>
          <w:sz w:val="24"/>
          <w:szCs w:val="24"/>
        </w:rPr>
      </w:pPr>
      <w:r w:rsidRPr="00F747B6">
        <w:rPr>
          <w:rFonts w:ascii="Times New Roman" w:hAnsi="Times New Roman"/>
          <w:sz w:val="24"/>
          <w:szCs w:val="24"/>
        </w:rPr>
        <w:t>Texas A&amp;M University</w:t>
      </w:r>
    </w:p>
    <w:p w14:paraId="153E2020" w14:textId="77777777" w:rsidR="00DF388B" w:rsidRDefault="00DF388B" w:rsidP="00F747B6">
      <w:pPr>
        <w:spacing w:after="0" w:line="480" w:lineRule="auto"/>
        <w:jc w:val="center"/>
        <w:rPr>
          <w:rFonts w:ascii="Times New Roman" w:hAnsi="Times New Roman"/>
          <w:sz w:val="24"/>
          <w:szCs w:val="24"/>
        </w:rPr>
      </w:pPr>
      <w:r>
        <w:rPr>
          <w:rFonts w:ascii="Times New Roman" w:hAnsi="Times New Roman"/>
          <w:sz w:val="24"/>
          <w:szCs w:val="24"/>
        </w:rPr>
        <w:t>Jamie L. Callahan</w:t>
      </w:r>
    </w:p>
    <w:p w14:paraId="0B6335A8" w14:textId="77777777" w:rsidR="00DF388B" w:rsidRDefault="00567019" w:rsidP="00567019">
      <w:pPr>
        <w:spacing w:after="0" w:line="480" w:lineRule="auto"/>
        <w:jc w:val="center"/>
        <w:rPr>
          <w:rFonts w:ascii="Times New Roman" w:hAnsi="Times New Roman"/>
          <w:sz w:val="24"/>
          <w:szCs w:val="24"/>
        </w:rPr>
      </w:pPr>
      <w:r>
        <w:rPr>
          <w:rFonts w:ascii="Times New Roman" w:hAnsi="Times New Roman"/>
          <w:sz w:val="24"/>
          <w:szCs w:val="24"/>
        </w:rPr>
        <w:t>Drexel University</w:t>
      </w:r>
    </w:p>
    <w:p w14:paraId="780E3330" w14:textId="77777777" w:rsidR="00567019" w:rsidRDefault="00567019" w:rsidP="00567019">
      <w:pPr>
        <w:spacing w:after="0" w:line="480" w:lineRule="auto"/>
        <w:jc w:val="center"/>
        <w:rPr>
          <w:rFonts w:ascii="Times New Roman" w:hAnsi="Times New Roman"/>
          <w:sz w:val="24"/>
          <w:szCs w:val="24"/>
        </w:rPr>
      </w:pPr>
    </w:p>
    <w:p w14:paraId="53CEAB60" w14:textId="77777777" w:rsidR="00567019" w:rsidRDefault="00567019" w:rsidP="00567019">
      <w:pPr>
        <w:spacing w:after="0" w:line="480" w:lineRule="auto"/>
        <w:jc w:val="center"/>
        <w:rPr>
          <w:rFonts w:ascii="Times New Roman" w:hAnsi="Times New Roman"/>
          <w:sz w:val="24"/>
          <w:szCs w:val="24"/>
        </w:rPr>
      </w:pPr>
    </w:p>
    <w:p w14:paraId="3A91744B" w14:textId="77777777" w:rsidR="00567019" w:rsidRDefault="00567019" w:rsidP="00567019">
      <w:pPr>
        <w:spacing w:after="0" w:line="480" w:lineRule="auto"/>
        <w:jc w:val="center"/>
        <w:rPr>
          <w:rFonts w:ascii="Times New Roman" w:hAnsi="Times New Roman"/>
          <w:sz w:val="24"/>
          <w:szCs w:val="24"/>
        </w:rPr>
      </w:pPr>
    </w:p>
    <w:p w14:paraId="792722BB" w14:textId="77777777" w:rsidR="00567019" w:rsidRDefault="00567019" w:rsidP="00567019">
      <w:pPr>
        <w:spacing w:after="0" w:line="480" w:lineRule="auto"/>
        <w:jc w:val="center"/>
        <w:rPr>
          <w:rFonts w:ascii="Times New Roman" w:hAnsi="Times New Roman"/>
          <w:sz w:val="24"/>
          <w:szCs w:val="24"/>
        </w:rPr>
      </w:pPr>
    </w:p>
    <w:p w14:paraId="6D6C56B1" w14:textId="77777777" w:rsidR="00567019" w:rsidRDefault="00567019" w:rsidP="00567019">
      <w:pPr>
        <w:spacing w:after="0" w:line="480" w:lineRule="auto"/>
        <w:jc w:val="center"/>
        <w:rPr>
          <w:rFonts w:ascii="Times New Roman" w:hAnsi="Times New Roman"/>
          <w:sz w:val="24"/>
          <w:szCs w:val="24"/>
        </w:rPr>
      </w:pPr>
    </w:p>
    <w:p w14:paraId="7046C0C1" w14:textId="77777777" w:rsidR="00567019" w:rsidRDefault="00567019" w:rsidP="00567019">
      <w:pPr>
        <w:spacing w:after="0" w:line="480" w:lineRule="auto"/>
        <w:jc w:val="center"/>
        <w:rPr>
          <w:rFonts w:ascii="Times New Roman" w:hAnsi="Times New Roman"/>
          <w:sz w:val="24"/>
          <w:szCs w:val="24"/>
        </w:rPr>
      </w:pPr>
    </w:p>
    <w:p w14:paraId="655DA113" w14:textId="77777777" w:rsidR="00567019" w:rsidRDefault="00567019" w:rsidP="00567019">
      <w:pPr>
        <w:spacing w:after="0" w:line="480" w:lineRule="auto"/>
        <w:jc w:val="center"/>
        <w:rPr>
          <w:rFonts w:ascii="Times New Roman" w:hAnsi="Times New Roman"/>
          <w:sz w:val="24"/>
          <w:szCs w:val="24"/>
        </w:rPr>
      </w:pPr>
    </w:p>
    <w:p w14:paraId="53F94492" w14:textId="77777777" w:rsidR="00567019" w:rsidRDefault="00567019" w:rsidP="00567019">
      <w:pPr>
        <w:spacing w:after="0" w:line="480" w:lineRule="auto"/>
        <w:jc w:val="center"/>
        <w:rPr>
          <w:rFonts w:ascii="Times New Roman" w:hAnsi="Times New Roman"/>
          <w:sz w:val="24"/>
          <w:szCs w:val="24"/>
        </w:rPr>
      </w:pPr>
    </w:p>
    <w:p w14:paraId="1CC879BF" w14:textId="77777777" w:rsidR="000B34CE" w:rsidRDefault="00567019" w:rsidP="00DF388B">
      <w:pPr>
        <w:spacing w:after="0" w:line="480" w:lineRule="auto"/>
        <w:rPr>
          <w:rFonts w:ascii="Times New Roman" w:hAnsi="Times New Roman"/>
          <w:sz w:val="24"/>
          <w:szCs w:val="24"/>
        </w:rPr>
      </w:pPr>
      <w:r>
        <w:rPr>
          <w:rFonts w:ascii="Times New Roman" w:hAnsi="Times New Roman"/>
          <w:sz w:val="24"/>
          <w:szCs w:val="24"/>
        </w:rPr>
        <w:t xml:space="preserve">Corresponding author: </w:t>
      </w:r>
      <w:r w:rsidR="000B34CE">
        <w:rPr>
          <w:rFonts w:ascii="Times New Roman" w:hAnsi="Times New Roman"/>
          <w:sz w:val="24"/>
          <w:szCs w:val="24"/>
        </w:rPr>
        <w:t xml:space="preserve"> </w:t>
      </w:r>
      <w:r>
        <w:rPr>
          <w:rFonts w:ascii="Times New Roman" w:hAnsi="Times New Roman"/>
          <w:sz w:val="24"/>
          <w:szCs w:val="24"/>
        </w:rPr>
        <w:t>Katherine L. Yeager</w:t>
      </w:r>
      <w:r w:rsidR="000B34CE">
        <w:rPr>
          <w:rFonts w:ascii="Times New Roman" w:hAnsi="Times New Roman"/>
          <w:sz w:val="24"/>
          <w:szCs w:val="24"/>
        </w:rPr>
        <w:t>, 209 Trailwood Circle, Lufkin, TX 75904</w:t>
      </w:r>
    </w:p>
    <w:p w14:paraId="51F34CA8" w14:textId="77777777" w:rsidR="000B34CE" w:rsidRDefault="000B34CE" w:rsidP="00DF388B">
      <w:pPr>
        <w:spacing w:after="0" w:line="480" w:lineRule="auto"/>
        <w:rPr>
          <w:rFonts w:ascii="Times New Roman" w:hAnsi="Times New Roman"/>
          <w:sz w:val="24"/>
          <w:szCs w:val="24"/>
        </w:rPr>
        <w:sectPr w:rsidR="000B34CE">
          <w:headerReference w:type="default" r:id="rId8"/>
          <w:pgSz w:w="12240" w:h="15840"/>
          <w:pgMar w:top="1440" w:right="1440" w:bottom="1440" w:left="1440" w:header="720" w:footer="720" w:gutter="0"/>
          <w:cols w:space="720"/>
          <w:docGrid w:linePitch="360"/>
        </w:sectPr>
      </w:pPr>
      <w:r>
        <w:rPr>
          <w:rFonts w:ascii="Times New Roman" w:hAnsi="Times New Roman"/>
          <w:sz w:val="24"/>
          <w:szCs w:val="24"/>
        </w:rPr>
        <w:t>Email: yeagerkl@hotmail.com</w:t>
      </w:r>
    </w:p>
    <w:p w14:paraId="7DD0B2AD" w14:textId="77777777" w:rsidR="00406799" w:rsidRPr="006A1805" w:rsidRDefault="0059419E" w:rsidP="00AF5741">
      <w:pPr>
        <w:spacing w:after="0" w:line="480" w:lineRule="auto"/>
        <w:rPr>
          <w:rFonts w:ascii="Times New Roman" w:hAnsi="Times New Roman"/>
          <w:b/>
          <w:sz w:val="24"/>
          <w:szCs w:val="24"/>
        </w:rPr>
      </w:pPr>
      <w:r w:rsidRPr="006A1805">
        <w:rPr>
          <w:rFonts w:ascii="Times New Roman" w:hAnsi="Times New Roman"/>
          <w:b/>
          <w:sz w:val="24"/>
          <w:szCs w:val="24"/>
        </w:rPr>
        <w:lastRenderedPageBreak/>
        <w:t>Abstract</w:t>
      </w:r>
    </w:p>
    <w:p w14:paraId="4A639B65" w14:textId="7F4BA7BB" w:rsidR="00406799" w:rsidRPr="006A1805" w:rsidRDefault="00406799" w:rsidP="00AF5741">
      <w:pPr>
        <w:spacing w:after="0" w:line="480" w:lineRule="auto"/>
        <w:rPr>
          <w:rFonts w:ascii="Times New Roman" w:hAnsi="Times New Roman"/>
          <w:sz w:val="24"/>
          <w:szCs w:val="24"/>
        </w:rPr>
      </w:pPr>
      <w:r w:rsidRPr="006A1805">
        <w:rPr>
          <w:rFonts w:ascii="Times New Roman" w:hAnsi="Times New Roman"/>
          <w:b/>
          <w:sz w:val="24"/>
          <w:szCs w:val="24"/>
        </w:rPr>
        <w:t>The Problem</w:t>
      </w:r>
      <w:r w:rsidR="00F8651C" w:rsidRPr="006A1805">
        <w:rPr>
          <w:rFonts w:ascii="Times New Roman" w:hAnsi="Times New Roman"/>
          <w:b/>
          <w:sz w:val="24"/>
          <w:szCs w:val="24"/>
        </w:rPr>
        <w:t>.</w:t>
      </w:r>
      <w:r w:rsidR="006A1805">
        <w:rPr>
          <w:rFonts w:ascii="Times New Roman" w:hAnsi="Times New Roman"/>
          <w:b/>
          <w:sz w:val="24"/>
          <w:szCs w:val="24"/>
        </w:rPr>
        <w:t xml:space="preserve"> </w:t>
      </w:r>
      <w:r w:rsidR="003A3552">
        <w:rPr>
          <w:rFonts w:ascii="Times New Roman" w:hAnsi="Times New Roman"/>
          <w:sz w:val="24"/>
          <w:szCs w:val="24"/>
        </w:rPr>
        <w:t>Organizations face several</w:t>
      </w:r>
      <w:r w:rsidR="003B518E">
        <w:rPr>
          <w:rFonts w:ascii="Times New Roman" w:hAnsi="Times New Roman"/>
          <w:sz w:val="24"/>
          <w:szCs w:val="24"/>
        </w:rPr>
        <w:t xml:space="preserve"> challenges</w:t>
      </w:r>
      <w:r w:rsidR="003A3552">
        <w:rPr>
          <w:rFonts w:ascii="Times New Roman" w:hAnsi="Times New Roman"/>
          <w:sz w:val="24"/>
          <w:szCs w:val="24"/>
        </w:rPr>
        <w:t xml:space="preserve"> that</w:t>
      </w:r>
      <w:r w:rsidR="003B518E">
        <w:rPr>
          <w:rFonts w:ascii="Times New Roman" w:hAnsi="Times New Roman"/>
          <w:sz w:val="24"/>
          <w:szCs w:val="24"/>
        </w:rPr>
        <w:t xml:space="preserve"> </w:t>
      </w:r>
      <w:r w:rsidR="003A3552">
        <w:rPr>
          <w:rFonts w:ascii="Times New Roman" w:hAnsi="Times New Roman"/>
          <w:sz w:val="24"/>
          <w:szCs w:val="24"/>
        </w:rPr>
        <w:t>stand poised to place a significant strain on the availability of qualified leaders. Flatter organization structures, the use of more teams, and impending retirements of the Baby Boomer generation mean</w:t>
      </w:r>
      <w:r w:rsidR="003B518E">
        <w:rPr>
          <w:rFonts w:ascii="Times New Roman" w:hAnsi="Times New Roman"/>
          <w:sz w:val="24"/>
          <w:szCs w:val="24"/>
        </w:rPr>
        <w:t xml:space="preserve"> that </w:t>
      </w:r>
      <w:r w:rsidR="000415BE">
        <w:rPr>
          <w:rFonts w:ascii="Times New Roman" w:hAnsi="Times New Roman"/>
          <w:sz w:val="24"/>
          <w:szCs w:val="24"/>
        </w:rPr>
        <w:t xml:space="preserve">the </w:t>
      </w:r>
      <w:r w:rsidR="003B518E">
        <w:rPr>
          <w:rFonts w:ascii="Times New Roman" w:hAnsi="Times New Roman"/>
          <w:sz w:val="24"/>
          <w:szCs w:val="24"/>
        </w:rPr>
        <w:t xml:space="preserve">field of </w:t>
      </w:r>
      <w:r w:rsidR="00922B89">
        <w:rPr>
          <w:rFonts w:ascii="Times New Roman" w:hAnsi="Times New Roman"/>
          <w:sz w:val="24"/>
          <w:szCs w:val="24"/>
        </w:rPr>
        <w:t>HRD</w:t>
      </w:r>
      <w:r w:rsidR="003B518E">
        <w:rPr>
          <w:rFonts w:ascii="Times New Roman" w:hAnsi="Times New Roman"/>
          <w:sz w:val="24"/>
          <w:szCs w:val="24"/>
        </w:rPr>
        <w:t xml:space="preserve"> </w:t>
      </w:r>
      <w:r w:rsidR="003A3552">
        <w:rPr>
          <w:rFonts w:ascii="Times New Roman" w:hAnsi="Times New Roman"/>
          <w:sz w:val="24"/>
          <w:szCs w:val="24"/>
        </w:rPr>
        <w:t>must be prepared to help organizations develop the next generation of leaders</w:t>
      </w:r>
      <w:r w:rsidR="00784BE2">
        <w:rPr>
          <w:rFonts w:ascii="Times New Roman" w:hAnsi="Times New Roman"/>
          <w:sz w:val="24"/>
          <w:szCs w:val="24"/>
        </w:rPr>
        <w:t xml:space="preserve">. </w:t>
      </w:r>
      <w:r w:rsidR="007F1BBE">
        <w:rPr>
          <w:rFonts w:ascii="Times New Roman" w:hAnsi="Times New Roman"/>
          <w:sz w:val="24"/>
          <w:szCs w:val="24"/>
        </w:rPr>
        <w:t>S</w:t>
      </w:r>
      <w:r w:rsidR="00784BE2">
        <w:rPr>
          <w:rFonts w:ascii="Times New Roman" w:hAnsi="Times New Roman"/>
          <w:sz w:val="24"/>
          <w:szCs w:val="24"/>
        </w:rPr>
        <w:t>cholars and pr</w:t>
      </w:r>
      <w:r w:rsidR="007F1BBE">
        <w:rPr>
          <w:rFonts w:ascii="Times New Roman" w:hAnsi="Times New Roman"/>
          <w:sz w:val="24"/>
          <w:szCs w:val="24"/>
        </w:rPr>
        <w:t>actitioners</w:t>
      </w:r>
      <w:r w:rsidR="00784BE2">
        <w:rPr>
          <w:rFonts w:ascii="Times New Roman" w:hAnsi="Times New Roman"/>
          <w:sz w:val="24"/>
          <w:szCs w:val="24"/>
        </w:rPr>
        <w:t xml:space="preserve"> must ensure that leader development init</w:t>
      </w:r>
      <w:r w:rsidR="008D5F5D">
        <w:rPr>
          <w:rFonts w:ascii="Times New Roman" w:hAnsi="Times New Roman"/>
          <w:sz w:val="24"/>
          <w:szCs w:val="24"/>
        </w:rPr>
        <w:t>iatives will effectively prepare</w:t>
      </w:r>
      <w:r w:rsidR="00784BE2">
        <w:rPr>
          <w:rFonts w:ascii="Times New Roman" w:hAnsi="Times New Roman"/>
          <w:sz w:val="24"/>
          <w:szCs w:val="24"/>
        </w:rPr>
        <w:t xml:space="preserve"> the </w:t>
      </w:r>
      <w:r w:rsidR="007F1BBE">
        <w:rPr>
          <w:rFonts w:ascii="Times New Roman" w:hAnsi="Times New Roman"/>
          <w:sz w:val="24"/>
          <w:szCs w:val="24"/>
        </w:rPr>
        <w:t xml:space="preserve">forthcoming </w:t>
      </w:r>
      <w:r w:rsidR="00784BE2">
        <w:rPr>
          <w:rFonts w:ascii="Times New Roman" w:hAnsi="Times New Roman"/>
          <w:sz w:val="24"/>
          <w:szCs w:val="24"/>
        </w:rPr>
        <w:t>leaders</w:t>
      </w:r>
      <w:r w:rsidR="007F1BBE">
        <w:rPr>
          <w:rFonts w:ascii="Times New Roman" w:hAnsi="Times New Roman"/>
          <w:sz w:val="24"/>
          <w:szCs w:val="24"/>
        </w:rPr>
        <w:t xml:space="preserve"> from</w:t>
      </w:r>
      <w:r w:rsidR="006E4361">
        <w:rPr>
          <w:rFonts w:ascii="Times New Roman" w:hAnsi="Times New Roman"/>
          <w:sz w:val="24"/>
          <w:szCs w:val="24"/>
        </w:rPr>
        <w:t xml:space="preserve"> amongst young adults</w:t>
      </w:r>
      <w:r w:rsidR="00784BE2">
        <w:rPr>
          <w:rFonts w:ascii="Times New Roman" w:hAnsi="Times New Roman"/>
          <w:sz w:val="24"/>
          <w:szCs w:val="24"/>
        </w:rPr>
        <w:t>.</w:t>
      </w:r>
      <w:r w:rsidR="00B375BD">
        <w:rPr>
          <w:rFonts w:ascii="Times New Roman" w:hAnsi="Times New Roman"/>
          <w:sz w:val="24"/>
          <w:szCs w:val="24"/>
        </w:rPr>
        <w:t xml:space="preserve"> </w:t>
      </w:r>
    </w:p>
    <w:p w14:paraId="6A4D57F7" w14:textId="146EB63C" w:rsidR="00406799" w:rsidRDefault="00406799" w:rsidP="00AF5741">
      <w:pPr>
        <w:spacing w:after="0" w:line="480" w:lineRule="auto"/>
        <w:rPr>
          <w:rFonts w:ascii="Times New Roman" w:hAnsi="Times New Roman"/>
          <w:sz w:val="24"/>
          <w:szCs w:val="24"/>
        </w:rPr>
      </w:pPr>
      <w:r w:rsidRPr="006A1805">
        <w:rPr>
          <w:rFonts w:ascii="Times New Roman" w:hAnsi="Times New Roman"/>
          <w:b/>
          <w:sz w:val="24"/>
          <w:szCs w:val="24"/>
        </w:rPr>
        <w:t>The Solution</w:t>
      </w:r>
      <w:r w:rsidR="00F8651C" w:rsidRPr="006A1805">
        <w:rPr>
          <w:rFonts w:ascii="Times New Roman" w:hAnsi="Times New Roman"/>
          <w:b/>
          <w:sz w:val="24"/>
          <w:szCs w:val="24"/>
        </w:rPr>
        <w:t>.</w:t>
      </w:r>
      <w:r w:rsidR="006A1805">
        <w:rPr>
          <w:rFonts w:ascii="Times New Roman" w:hAnsi="Times New Roman"/>
          <w:sz w:val="24"/>
          <w:szCs w:val="24"/>
        </w:rPr>
        <w:t xml:space="preserve"> </w:t>
      </w:r>
      <w:r w:rsidR="00B375BD">
        <w:rPr>
          <w:rFonts w:ascii="Times New Roman" w:hAnsi="Times New Roman"/>
          <w:sz w:val="24"/>
          <w:szCs w:val="24"/>
        </w:rPr>
        <w:t>The focus of this study was to develop an understanding of how</w:t>
      </w:r>
      <w:r w:rsidR="005D2BD9">
        <w:rPr>
          <w:rFonts w:ascii="Times New Roman" w:hAnsi="Times New Roman"/>
          <w:sz w:val="24"/>
          <w:szCs w:val="24"/>
        </w:rPr>
        <w:t xml:space="preserve"> leadership</w:t>
      </w:r>
      <w:r w:rsidR="00B375BD">
        <w:rPr>
          <w:rFonts w:ascii="Times New Roman" w:hAnsi="Times New Roman"/>
          <w:sz w:val="24"/>
          <w:szCs w:val="24"/>
        </w:rPr>
        <w:t xml:space="preserve"> </w:t>
      </w:r>
      <w:r w:rsidR="005D2BD9">
        <w:rPr>
          <w:rFonts w:ascii="Times New Roman" w:hAnsi="Times New Roman"/>
          <w:sz w:val="24"/>
          <w:szCs w:val="24"/>
        </w:rPr>
        <w:t xml:space="preserve">experiences shape </w:t>
      </w:r>
      <w:r w:rsidR="00B375BD">
        <w:rPr>
          <w:rFonts w:ascii="Times New Roman" w:hAnsi="Times New Roman"/>
          <w:sz w:val="24"/>
          <w:szCs w:val="24"/>
        </w:rPr>
        <w:t>le</w:t>
      </w:r>
      <w:r w:rsidR="005D2BD9">
        <w:rPr>
          <w:rFonts w:ascii="Times New Roman" w:hAnsi="Times New Roman"/>
          <w:sz w:val="24"/>
          <w:szCs w:val="24"/>
        </w:rPr>
        <w:t>ader identity development</w:t>
      </w:r>
      <w:r w:rsidR="00B375BD">
        <w:rPr>
          <w:rFonts w:ascii="Times New Roman" w:hAnsi="Times New Roman"/>
          <w:sz w:val="24"/>
          <w:szCs w:val="24"/>
        </w:rPr>
        <w:t xml:space="preserve">. </w:t>
      </w:r>
      <w:r w:rsidR="00922B89">
        <w:rPr>
          <w:rFonts w:ascii="Times New Roman" w:hAnsi="Times New Roman"/>
          <w:sz w:val="24"/>
          <w:szCs w:val="24"/>
        </w:rPr>
        <w:t>We offer a model</w:t>
      </w:r>
      <w:r w:rsidR="00784BE2">
        <w:rPr>
          <w:rFonts w:ascii="Times New Roman" w:hAnsi="Times New Roman"/>
          <w:sz w:val="24"/>
          <w:szCs w:val="24"/>
        </w:rPr>
        <w:t xml:space="preserve"> that explains</w:t>
      </w:r>
      <w:r w:rsidR="008D5F5D">
        <w:rPr>
          <w:rFonts w:ascii="Times New Roman" w:hAnsi="Times New Roman"/>
          <w:sz w:val="24"/>
          <w:szCs w:val="24"/>
        </w:rPr>
        <w:t xml:space="preserve"> the dynamic, interactive </w:t>
      </w:r>
      <w:r w:rsidR="00784BE2">
        <w:rPr>
          <w:rFonts w:ascii="Times New Roman" w:hAnsi="Times New Roman"/>
          <w:sz w:val="24"/>
          <w:szCs w:val="24"/>
        </w:rPr>
        <w:t>process of leader identity</w:t>
      </w:r>
      <w:r w:rsidR="008D5F5D">
        <w:rPr>
          <w:rFonts w:ascii="Times New Roman" w:hAnsi="Times New Roman"/>
          <w:sz w:val="24"/>
          <w:szCs w:val="24"/>
        </w:rPr>
        <w:t xml:space="preserve"> development</w:t>
      </w:r>
      <w:r w:rsidR="00784BE2">
        <w:rPr>
          <w:rFonts w:ascii="Times New Roman" w:hAnsi="Times New Roman"/>
          <w:sz w:val="24"/>
          <w:szCs w:val="24"/>
        </w:rPr>
        <w:t>.</w:t>
      </w:r>
      <w:r w:rsidR="008D5F5D">
        <w:rPr>
          <w:rFonts w:ascii="Times New Roman" w:hAnsi="Times New Roman"/>
          <w:sz w:val="24"/>
          <w:szCs w:val="24"/>
        </w:rPr>
        <w:t xml:space="preserve"> Specifically, this model identifies the importance of relationships, leading by example, authenticity, and the motivation to le</w:t>
      </w:r>
      <w:r w:rsidR="006B30BA">
        <w:rPr>
          <w:rFonts w:ascii="Times New Roman" w:hAnsi="Times New Roman"/>
          <w:sz w:val="24"/>
          <w:szCs w:val="24"/>
        </w:rPr>
        <w:t xml:space="preserve">ad for </w:t>
      </w:r>
      <w:r w:rsidR="008E00D7">
        <w:rPr>
          <w:rFonts w:ascii="Times New Roman" w:hAnsi="Times New Roman"/>
          <w:sz w:val="24"/>
          <w:szCs w:val="24"/>
        </w:rPr>
        <w:t>young adults</w:t>
      </w:r>
      <w:r w:rsidR="008D5F5D">
        <w:rPr>
          <w:rFonts w:ascii="Times New Roman" w:hAnsi="Times New Roman"/>
          <w:sz w:val="24"/>
          <w:szCs w:val="24"/>
        </w:rPr>
        <w:t>.</w:t>
      </w:r>
      <w:r w:rsidR="00F456E1">
        <w:rPr>
          <w:rFonts w:ascii="Times New Roman" w:hAnsi="Times New Roman"/>
          <w:sz w:val="24"/>
          <w:szCs w:val="24"/>
        </w:rPr>
        <w:t xml:space="preserve"> </w:t>
      </w:r>
    </w:p>
    <w:p w14:paraId="34349C9C" w14:textId="7651D4AA" w:rsidR="00406799" w:rsidRDefault="00F8651C" w:rsidP="00AF5741">
      <w:pPr>
        <w:spacing w:after="0" w:line="480" w:lineRule="auto"/>
        <w:rPr>
          <w:rFonts w:ascii="Times New Roman" w:hAnsi="Times New Roman"/>
          <w:sz w:val="24"/>
          <w:szCs w:val="24"/>
        </w:rPr>
      </w:pPr>
      <w:r w:rsidRPr="006A1805">
        <w:rPr>
          <w:rFonts w:ascii="Times New Roman" w:hAnsi="Times New Roman"/>
          <w:b/>
          <w:sz w:val="24"/>
          <w:szCs w:val="24"/>
        </w:rPr>
        <w:t xml:space="preserve">The </w:t>
      </w:r>
      <w:r w:rsidR="00406799" w:rsidRPr="006A1805">
        <w:rPr>
          <w:rFonts w:ascii="Times New Roman" w:hAnsi="Times New Roman"/>
          <w:b/>
          <w:sz w:val="24"/>
          <w:szCs w:val="24"/>
        </w:rPr>
        <w:t>Stakeholders</w:t>
      </w:r>
      <w:r w:rsidRPr="006A1805">
        <w:rPr>
          <w:rFonts w:ascii="Times New Roman" w:hAnsi="Times New Roman"/>
          <w:b/>
          <w:sz w:val="24"/>
          <w:szCs w:val="24"/>
        </w:rPr>
        <w:t>.</w:t>
      </w:r>
      <w:r>
        <w:rPr>
          <w:rFonts w:ascii="Times New Roman" w:hAnsi="Times New Roman"/>
          <w:sz w:val="24"/>
          <w:szCs w:val="24"/>
        </w:rPr>
        <w:t xml:space="preserve"> </w:t>
      </w:r>
      <w:r w:rsidR="00922B89">
        <w:rPr>
          <w:rFonts w:ascii="Times New Roman" w:hAnsi="Times New Roman"/>
          <w:sz w:val="24"/>
          <w:szCs w:val="24"/>
        </w:rPr>
        <w:t>HRD</w:t>
      </w:r>
      <w:r w:rsidR="008D5F5D">
        <w:rPr>
          <w:rFonts w:ascii="Times New Roman" w:hAnsi="Times New Roman"/>
          <w:sz w:val="24"/>
          <w:szCs w:val="24"/>
        </w:rPr>
        <w:t xml:space="preserve"> scholars and practitioners may use the findings in this study to target developmental initiatives for </w:t>
      </w:r>
      <w:r w:rsidR="006E4361">
        <w:rPr>
          <w:rFonts w:ascii="Times New Roman" w:hAnsi="Times New Roman"/>
          <w:sz w:val="24"/>
          <w:szCs w:val="24"/>
        </w:rPr>
        <w:t>future leaders</w:t>
      </w:r>
      <w:r w:rsidR="008D5F5D">
        <w:rPr>
          <w:rFonts w:ascii="Times New Roman" w:hAnsi="Times New Roman"/>
          <w:sz w:val="24"/>
          <w:szCs w:val="24"/>
        </w:rPr>
        <w:t>.</w:t>
      </w:r>
    </w:p>
    <w:p w14:paraId="6168EC81" w14:textId="77777777" w:rsidR="00406799" w:rsidRDefault="00406799" w:rsidP="00AF5741">
      <w:pPr>
        <w:spacing w:after="0" w:line="480" w:lineRule="auto"/>
        <w:rPr>
          <w:rFonts w:ascii="Times New Roman" w:hAnsi="Times New Roman"/>
          <w:sz w:val="24"/>
          <w:szCs w:val="24"/>
        </w:rPr>
      </w:pPr>
    </w:p>
    <w:p w14:paraId="1145F6EB" w14:textId="77777777" w:rsidR="00406799" w:rsidRDefault="00406799" w:rsidP="00AF5741">
      <w:pPr>
        <w:spacing w:after="0" w:line="480" w:lineRule="auto"/>
        <w:rPr>
          <w:rFonts w:ascii="Times New Roman" w:hAnsi="Times New Roman"/>
          <w:b/>
          <w:sz w:val="24"/>
          <w:szCs w:val="24"/>
        </w:rPr>
      </w:pPr>
      <w:r w:rsidRPr="006A1805">
        <w:rPr>
          <w:rFonts w:ascii="Times New Roman" w:hAnsi="Times New Roman"/>
          <w:b/>
          <w:sz w:val="24"/>
          <w:szCs w:val="24"/>
        </w:rPr>
        <w:t>Keywords</w:t>
      </w:r>
    </w:p>
    <w:p w14:paraId="441E57FC" w14:textId="77777777" w:rsidR="006A1805" w:rsidRPr="006A1805" w:rsidRDefault="006A1805" w:rsidP="00AF5741">
      <w:pPr>
        <w:spacing w:after="0" w:line="480" w:lineRule="auto"/>
        <w:rPr>
          <w:rFonts w:ascii="Times New Roman" w:hAnsi="Times New Roman"/>
          <w:sz w:val="24"/>
          <w:szCs w:val="24"/>
        </w:rPr>
      </w:pPr>
      <w:r>
        <w:rPr>
          <w:rFonts w:ascii="Times New Roman" w:hAnsi="Times New Roman"/>
          <w:sz w:val="24"/>
          <w:szCs w:val="24"/>
        </w:rPr>
        <w:t>Millennial</w:t>
      </w:r>
      <w:bookmarkStart w:id="0" w:name="_GoBack"/>
      <w:bookmarkEnd w:id="0"/>
      <w:r>
        <w:rPr>
          <w:rFonts w:ascii="Times New Roman" w:hAnsi="Times New Roman"/>
          <w:sz w:val="24"/>
          <w:szCs w:val="24"/>
        </w:rPr>
        <w:t xml:space="preserve"> generation, leader identity, leader development</w:t>
      </w:r>
      <w:r w:rsidR="006E4361">
        <w:rPr>
          <w:rFonts w:ascii="Times New Roman" w:hAnsi="Times New Roman"/>
          <w:sz w:val="24"/>
          <w:szCs w:val="24"/>
        </w:rPr>
        <w:t xml:space="preserve">, </w:t>
      </w:r>
      <w:r w:rsidR="008E00D7">
        <w:rPr>
          <w:rFonts w:ascii="Times New Roman" w:hAnsi="Times New Roman"/>
          <w:sz w:val="24"/>
          <w:szCs w:val="24"/>
        </w:rPr>
        <w:t xml:space="preserve">young adults, </w:t>
      </w:r>
      <w:r w:rsidR="00307B99">
        <w:rPr>
          <w:rFonts w:ascii="Times New Roman" w:hAnsi="Times New Roman"/>
          <w:sz w:val="24"/>
          <w:szCs w:val="24"/>
        </w:rPr>
        <w:t>adolescent leadership development</w:t>
      </w:r>
    </w:p>
    <w:p w14:paraId="5B222461" w14:textId="77777777" w:rsidR="00406799" w:rsidRDefault="00406799" w:rsidP="007F1543">
      <w:pPr>
        <w:spacing w:after="0" w:line="480" w:lineRule="auto"/>
        <w:jc w:val="center"/>
        <w:rPr>
          <w:rFonts w:ascii="Times New Roman" w:hAnsi="Times New Roman"/>
          <w:sz w:val="24"/>
          <w:szCs w:val="24"/>
        </w:rPr>
        <w:sectPr w:rsidR="00406799" w:rsidSect="003B117B">
          <w:headerReference w:type="default" r:id="rId9"/>
          <w:pgSz w:w="12240" w:h="15840"/>
          <w:pgMar w:top="1440" w:right="1440" w:bottom="1440" w:left="1440" w:header="720" w:footer="720" w:gutter="0"/>
          <w:cols w:space="720"/>
          <w:docGrid w:linePitch="360"/>
        </w:sectPr>
      </w:pPr>
    </w:p>
    <w:p w14:paraId="47DA822B" w14:textId="77777777" w:rsidR="007F1543" w:rsidRPr="007F1543" w:rsidRDefault="0059419E" w:rsidP="008D5F5D">
      <w:pPr>
        <w:spacing w:after="0" w:line="480" w:lineRule="auto"/>
        <w:jc w:val="center"/>
        <w:rPr>
          <w:rFonts w:ascii="Times New Roman" w:hAnsi="Times New Roman"/>
          <w:sz w:val="24"/>
          <w:szCs w:val="24"/>
        </w:rPr>
      </w:pPr>
      <w:r w:rsidRPr="0059419E">
        <w:rPr>
          <w:rFonts w:ascii="Times New Roman" w:hAnsi="Times New Roman"/>
          <w:sz w:val="24"/>
          <w:szCs w:val="24"/>
        </w:rPr>
        <w:lastRenderedPageBreak/>
        <w:t>Learning to Lead: Foundations of Leader Identity Development</w:t>
      </w:r>
    </w:p>
    <w:p w14:paraId="24C078CD" w14:textId="77777777" w:rsidR="00433ED1" w:rsidRDefault="00406799" w:rsidP="008D5F5D">
      <w:pPr>
        <w:spacing w:after="0" w:line="480" w:lineRule="auto"/>
        <w:ind w:firstLine="720"/>
        <w:rPr>
          <w:rFonts w:ascii="Times New Roman" w:hAnsi="Times New Roman"/>
          <w:sz w:val="24"/>
          <w:szCs w:val="24"/>
        </w:rPr>
      </w:pPr>
      <w:r w:rsidRPr="00406799">
        <w:rPr>
          <w:rFonts w:ascii="Times New Roman" w:hAnsi="Times New Roman"/>
          <w:sz w:val="24"/>
          <w:szCs w:val="24"/>
        </w:rPr>
        <w:t xml:space="preserve">Organizations are faced with several challenges that exacerbate the need to develop the next generation of leaders </w:t>
      </w:r>
      <w:r w:rsidR="00CD0EA1" w:rsidRPr="00406799">
        <w:rPr>
          <w:rFonts w:ascii="Times New Roman" w:hAnsi="Times New Roman"/>
          <w:sz w:val="24"/>
          <w:szCs w:val="24"/>
        </w:rPr>
        <w:fldChar w:fldCharType="begin"/>
      </w:r>
      <w:r w:rsidRPr="00406799">
        <w:rPr>
          <w:rFonts w:ascii="Times New Roman" w:hAnsi="Times New Roman"/>
          <w:sz w:val="24"/>
          <w:szCs w:val="24"/>
        </w:rPr>
        <w:instrText>ADDIN RW.CITE{{715 Avolio, B. 2011}}</w:instrText>
      </w:r>
      <w:r w:rsidR="00CD0EA1" w:rsidRPr="00406799">
        <w:rPr>
          <w:rFonts w:ascii="Times New Roman" w:hAnsi="Times New Roman"/>
          <w:sz w:val="24"/>
          <w:szCs w:val="24"/>
        </w:rPr>
        <w:fldChar w:fldCharType="separate"/>
      </w:r>
      <w:r w:rsidRPr="00406799">
        <w:rPr>
          <w:rFonts w:ascii="Times New Roman" w:hAnsi="Times New Roman"/>
          <w:sz w:val="24"/>
          <w:szCs w:val="24"/>
        </w:rPr>
        <w:t>(Avolio &amp; Vogelgesang, 2011)</w:t>
      </w:r>
      <w:r w:rsidR="00CD0EA1" w:rsidRPr="00406799">
        <w:rPr>
          <w:rFonts w:ascii="Times New Roman" w:hAnsi="Times New Roman"/>
          <w:sz w:val="24"/>
          <w:szCs w:val="24"/>
        </w:rPr>
        <w:fldChar w:fldCharType="end"/>
      </w:r>
      <w:r w:rsidRPr="00406799">
        <w:rPr>
          <w:rFonts w:ascii="Times New Roman" w:hAnsi="Times New Roman"/>
          <w:sz w:val="24"/>
          <w:szCs w:val="24"/>
        </w:rPr>
        <w:t xml:space="preserve">. Flatter organizational structures, task migration, and a move to the use of more teams in the workplace create the need for leaders at all levels within the organization </w:t>
      </w:r>
      <w:r w:rsidR="00CD0EA1" w:rsidRPr="00406799">
        <w:rPr>
          <w:rFonts w:ascii="Times New Roman" w:hAnsi="Times New Roman"/>
          <w:sz w:val="24"/>
          <w:szCs w:val="24"/>
        </w:rPr>
        <w:fldChar w:fldCharType="begin"/>
      </w:r>
      <w:r w:rsidRPr="00406799">
        <w:rPr>
          <w:rFonts w:ascii="Times New Roman" w:hAnsi="Times New Roman"/>
          <w:sz w:val="24"/>
          <w:szCs w:val="24"/>
        </w:rPr>
        <w:instrText>ADDIN RW.CITE{{715 Avolio, B. 2011}}</w:instrText>
      </w:r>
      <w:r w:rsidR="00CD0EA1" w:rsidRPr="00406799">
        <w:rPr>
          <w:rFonts w:ascii="Times New Roman" w:hAnsi="Times New Roman"/>
          <w:sz w:val="24"/>
          <w:szCs w:val="24"/>
        </w:rPr>
        <w:fldChar w:fldCharType="separate"/>
      </w:r>
      <w:r w:rsidRPr="00406799">
        <w:rPr>
          <w:rFonts w:ascii="Times New Roman" w:hAnsi="Times New Roman"/>
          <w:sz w:val="24"/>
          <w:szCs w:val="24"/>
        </w:rPr>
        <w:t>(Avolio &amp; Vogelgesang, 2011</w:t>
      </w:r>
      <w:r w:rsidR="00CD0EA1" w:rsidRPr="00406799">
        <w:rPr>
          <w:rFonts w:ascii="Times New Roman" w:hAnsi="Times New Roman"/>
          <w:sz w:val="24"/>
          <w:szCs w:val="24"/>
        </w:rPr>
        <w:fldChar w:fldCharType="end"/>
      </w:r>
      <w:r w:rsidRPr="00406799">
        <w:rPr>
          <w:rFonts w:ascii="Times New Roman" w:hAnsi="Times New Roman"/>
          <w:sz w:val="24"/>
          <w:szCs w:val="24"/>
        </w:rPr>
        <w:t xml:space="preserve">; </w:t>
      </w:r>
      <w:r w:rsidR="00CD0EA1" w:rsidRPr="00406799">
        <w:rPr>
          <w:rFonts w:ascii="Times New Roman" w:hAnsi="Times New Roman"/>
          <w:sz w:val="24"/>
          <w:szCs w:val="24"/>
        </w:rPr>
        <w:fldChar w:fldCharType="begin"/>
      </w:r>
      <w:r w:rsidRPr="00406799">
        <w:rPr>
          <w:rFonts w:ascii="Times New Roman" w:hAnsi="Times New Roman"/>
          <w:sz w:val="24"/>
          <w:szCs w:val="24"/>
        </w:rPr>
        <w:instrText>ADDIN RW.CITE{{714 Day,David V. 2009}}</w:instrText>
      </w:r>
      <w:r w:rsidR="00CD0EA1" w:rsidRPr="00406799">
        <w:rPr>
          <w:rFonts w:ascii="Times New Roman" w:hAnsi="Times New Roman"/>
          <w:sz w:val="24"/>
          <w:szCs w:val="24"/>
        </w:rPr>
        <w:fldChar w:fldCharType="separate"/>
      </w:r>
      <w:r w:rsidRPr="00406799">
        <w:rPr>
          <w:rFonts w:ascii="Times New Roman" w:hAnsi="Times New Roman"/>
          <w:sz w:val="24"/>
          <w:szCs w:val="24"/>
        </w:rPr>
        <w:t>Day, Harrison, &amp; Halpin, 2009</w:t>
      </w:r>
      <w:r w:rsidR="00CD0EA1" w:rsidRPr="00406799">
        <w:rPr>
          <w:rFonts w:ascii="Times New Roman" w:hAnsi="Times New Roman"/>
          <w:sz w:val="24"/>
          <w:szCs w:val="24"/>
        </w:rPr>
        <w:fldChar w:fldCharType="end"/>
      </w:r>
      <w:r w:rsidR="00C47118">
        <w:rPr>
          <w:rFonts w:ascii="Times New Roman" w:hAnsi="Times New Roman"/>
          <w:sz w:val="24"/>
          <w:szCs w:val="24"/>
        </w:rPr>
        <w:t>).</w:t>
      </w:r>
      <w:r w:rsidRPr="00406799">
        <w:rPr>
          <w:rFonts w:ascii="Times New Roman" w:hAnsi="Times New Roman"/>
          <w:sz w:val="24"/>
          <w:szCs w:val="24"/>
        </w:rPr>
        <w:t xml:space="preserve"> Further, </w:t>
      </w:r>
      <w:r w:rsidR="006E4361">
        <w:rPr>
          <w:rFonts w:ascii="Times New Roman" w:hAnsi="Times New Roman"/>
          <w:sz w:val="24"/>
          <w:szCs w:val="24"/>
        </w:rPr>
        <w:t xml:space="preserve">in the current climate, </w:t>
      </w:r>
      <w:r w:rsidRPr="00406799">
        <w:rPr>
          <w:rFonts w:ascii="Times New Roman" w:hAnsi="Times New Roman"/>
          <w:sz w:val="24"/>
          <w:szCs w:val="24"/>
        </w:rPr>
        <w:t xml:space="preserve">changes in population demographics mean that the impending retirements of millions of Baby Boomers and declining birthrates in industrialized nations are projected to leave organizations with shortages of skilled workers </w:t>
      </w:r>
      <w:r w:rsidR="00CD0EA1" w:rsidRPr="00406799">
        <w:rPr>
          <w:rFonts w:ascii="Times New Roman" w:hAnsi="Times New Roman"/>
          <w:sz w:val="24"/>
          <w:szCs w:val="24"/>
        </w:rPr>
        <w:fldChar w:fldCharType="begin"/>
      </w:r>
      <w:r w:rsidRPr="00406799">
        <w:rPr>
          <w:rFonts w:ascii="Times New Roman" w:hAnsi="Times New Roman"/>
          <w:sz w:val="24"/>
          <w:szCs w:val="24"/>
        </w:rPr>
        <w:instrText>ADDIN RW.CITE{{715 Avolio, B. 2011}}</w:instrText>
      </w:r>
      <w:r w:rsidR="00CD0EA1" w:rsidRPr="00406799">
        <w:rPr>
          <w:rFonts w:ascii="Times New Roman" w:hAnsi="Times New Roman"/>
          <w:sz w:val="24"/>
          <w:szCs w:val="24"/>
        </w:rPr>
        <w:fldChar w:fldCharType="separate"/>
      </w:r>
      <w:r w:rsidRPr="00406799">
        <w:rPr>
          <w:rFonts w:ascii="Times New Roman" w:hAnsi="Times New Roman"/>
          <w:sz w:val="24"/>
          <w:szCs w:val="24"/>
        </w:rPr>
        <w:t>(Avolio &amp; Vogelgesang, 2011</w:t>
      </w:r>
      <w:r w:rsidR="00CD0EA1" w:rsidRPr="00406799">
        <w:rPr>
          <w:rFonts w:ascii="Times New Roman" w:hAnsi="Times New Roman"/>
          <w:sz w:val="24"/>
          <w:szCs w:val="24"/>
        </w:rPr>
        <w:fldChar w:fldCharType="end"/>
      </w:r>
      <w:r w:rsidRPr="00406799">
        <w:rPr>
          <w:rFonts w:ascii="Times New Roman" w:hAnsi="Times New Roman"/>
          <w:sz w:val="24"/>
          <w:szCs w:val="24"/>
        </w:rPr>
        <w:t xml:space="preserve">; </w:t>
      </w:r>
      <w:r w:rsidR="00CD0EA1" w:rsidRPr="00406799">
        <w:rPr>
          <w:rFonts w:ascii="Times New Roman" w:hAnsi="Times New Roman"/>
          <w:sz w:val="24"/>
          <w:szCs w:val="24"/>
        </w:rPr>
        <w:fldChar w:fldCharType="begin"/>
      </w:r>
      <w:r w:rsidRPr="00406799">
        <w:rPr>
          <w:rFonts w:ascii="Times New Roman" w:hAnsi="Times New Roman"/>
          <w:sz w:val="24"/>
          <w:szCs w:val="24"/>
        </w:rPr>
        <w:instrText>ADDIN RW.CITE{{719 Byham, W. 1999}}</w:instrText>
      </w:r>
      <w:r w:rsidR="00CD0EA1" w:rsidRPr="00406799">
        <w:rPr>
          <w:rFonts w:ascii="Times New Roman" w:hAnsi="Times New Roman"/>
          <w:sz w:val="24"/>
          <w:szCs w:val="24"/>
        </w:rPr>
        <w:fldChar w:fldCharType="separate"/>
      </w:r>
      <w:r w:rsidRPr="00406799">
        <w:rPr>
          <w:rFonts w:ascii="Times New Roman" w:hAnsi="Times New Roman"/>
          <w:sz w:val="24"/>
          <w:szCs w:val="24"/>
        </w:rPr>
        <w:t>Byham, 1999)</w:t>
      </w:r>
      <w:r w:rsidR="00CD0EA1" w:rsidRPr="00406799">
        <w:rPr>
          <w:rFonts w:ascii="Times New Roman" w:hAnsi="Times New Roman"/>
          <w:sz w:val="24"/>
          <w:szCs w:val="24"/>
        </w:rPr>
        <w:fldChar w:fldCharType="end"/>
      </w:r>
      <w:r w:rsidRPr="00406799">
        <w:rPr>
          <w:rFonts w:ascii="Times New Roman" w:hAnsi="Times New Roman"/>
          <w:sz w:val="24"/>
          <w:szCs w:val="24"/>
        </w:rPr>
        <w:t xml:space="preserve">. </w:t>
      </w:r>
      <w:r w:rsidR="00A05794">
        <w:rPr>
          <w:rFonts w:ascii="Times New Roman" w:hAnsi="Times New Roman"/>
          <w:sz w:val="24"/>
          <w:szCs w:val="24"/>
        </w:rPr>
        <w:t>A</w:t>
      </w:r>
      <w:r w:rsidR="008D400A">
        <w:rPr>
          <w:rFonts w:ascii="Times New Roman" w:hAnsi="Times New Roman"/>
          <w:sz w:val="24"/>
          <w:szCs w:val="24"/>
        </w:rPr>
        <w:t xml:space="preserve"> waning supply</w:t>
      </w:r>
      <w:r w:rsidR="00A05794">
        <w:rPr>
          <w:rFonts w:ascii="Times New Roman" w:hAnsi="Times New Roman"/>
          <w:sz w:val="24"/>
          <w:szCs w:val="24"/>
        </w:rPr>
        <w:t xml:space="preserve"> of talented workers </w:t>
      </w:r>
      <w:r w:rsidR="008D400A">
        <w:rPr>
          <w:rFonts w:ascii="Times New Roman" w:hAnsi="Times New Roman"/>
          <w:sz w:val="24"/>
          <w:szCs w:val="24"/>
        </w:rPr>
        <w:t xml:space="preserve">will </w:t>
      </w:r>
      <w:r w:rsidR="00A05794">
        <w:rPr>
          <w:rFonts w:ascii="Times New Roman" w:hAnsi="Times New Roman"/>
          <w:sz w:val="24"/>
          <w:szCs w:val="24"/>
        </w:rPr>
        <w:t>th</w:t>
      </w:r>
      <w:r w:rsidR="008D400A">
        <w:rPr>
          <w:rFonts w:ascii="Times New Roman" w:hAnsi="Times New Roman"/>
          <w:sz w:val="24"/>
          <w:szCs w:val="24"/>
        </w:rPr>
        <w:t>reaten the very existence of some organizations (Eversole, Venneberg, &amp; Crowder, 2012).</w:t>
      </w:r>
      <w:r w:rsidR="006E4361" w:rsidRPr="006E4361">
        <w:rPr>
          <w:rFonts w:ascii="Times New Roman" w:hAnsi="Times New Roman"/>
          <w:sz w:val="24"/>
          <w:szCs w:val="24"/>
        </w:rPr>
        <w:t xml:space="preserve"> </w:t>
      </w:r>
      <w:r w:rsidR="006E4361">
        <w:rPr>
          <w:rFonts w:ascii="Times New Roman" w:hAnsi="Times New Roman"/>
          <w:sz w:val="24"/>
          <w:szCs w:val="24"/>
        </w:rPr>
        <w:t xml:space="preserve"> </w:t>
      </w:r>
      <w:r w:rsidR="0070719D">
        <w:rPr>
          <w:rFonts w:ascii="Times New Roman" w:hAnsi="Times New Roman"/>
          <w:sz w:val="24"/>
          <w:szCs w:val="24"/>
        </w:rPr>
        <w:t>Recognizing these pressures,</w:t>
      </w:r>
      <w:r w:rsidR="006E4361">
        <w:rPr>
          <w:rFonts w:ascii="Times New Roman" w:hAnsi="Times New Roman"/>
          <w:sz w:val="24"/>
          <w:szCs w:val="24"/>
        </w:rPr>
        <w:t xml:space="preserve"> Heifetz (2006) issued an urgent call for scholars and practitioners to give thoughtful consideration to the preparation of young leaders to face the challenges of the complex world</w:t>
      </w:r>
      <w:r w:rsidR="006E4361" w:rsidRPr="00306604">
        <w:rPr>
          <w:rFonts w:ascii="Times New Roman" w:hAnsi="Times New Roman"/>
          <w:sz w:val="24"/>
          <w:szCs w:val="24"/>
        </w:rPr>
        <w:t>.</w:t>
      </w:r>
    </w:p>
    <w:p w14:paraId="06E70766" w14:textId="77701242" w:rsidR="00A52CF3" w:rsidRDefault="0070719D" w:rsidP="00306604">
      <w:pPr>
        <w:spacing w:after="0" w:line="480" w:lineRule="auto"/>
        <w:ind w:firstLine="720"/>
        <w:rPr>
          <w:rFonts w:ascii="Times New Roman" w:hAnsi="Times New Roman"/>
          <w:sz w:val="24"/>
          <w:szCs w:val="24"/>
        </w:rPr>
      </w:pPr>
      <w:r>
        <w:rPr>
          <w:rFonts w:ascii="Times New Roman" w:hAnsi="Times New Roman"/>
          <w:sz w:val="24"/>
          <w:szCs w:val="24"/>
        </w:rPr>
        <w:t>Acknowledging</w:t>
      </w:r>
      <w:r w:rsidRPr="00406799">
        <w:rPr>
          <w:rFonts w:ascii="Times New Roman" w:hAnsi="Times New Roman"/>
          <w:sz w:val="24"/>
          <w:szCs w:val="24"/>
        </w:rPr>
        <w:t xml:space="preserve"> </w:t>
      </w:r>
      <w:r w:rsidR="00406799" w:rsidRPr="00406799">
        <w:rPr>
          <w:rFonts w:ascii="Times New Roman" w:hAnsi="Times New Roman"/>
          <w:sz w:val="24"/>
          <w:szCs w:val="24"/>
        </w:rPr>
        <w:t>the importance of developing a qualified workforce, Hill, Kuchinke, and Zinser (2013) argue</w:t>
      </w:r>
      <w:r w:rsidR="00BE47EE">
        <w:rPr>
          <w:rFonts w:ascii="Times New Roman" w:hAnsi="Times New Roman"/>
          <w:sz w:val="24"/>
          <w:szCs w:val="24"/>
        </w:rPr>
        <w:t>d</w:t>
      </w:r>
      <w:r w:rsidR="00406799" w:rsidRPr="00406799">
        <w:rPr>
          <w:rFonts w:ascii="Times New Roman" w:hAnsi="Times New Roman"/>
          <w:sz w:val="24"/>
          <w:szCs w:val="24"/>
        </w:rPr>
        <w:t xml:space="preserve"> that 21</w:t>
      </w:r>
      <w:r w:rsidR="00406799" w:rsidRPr="00406799">
        <w:rPr>
          <w:rFonts w:ascii="Times New Roman" w:hAnsi="Times New Roman"/>
          <w:sz w:val="24"/>
          <w:szCs w:val="24"/>
          <w:vertAlign w:val="superscript"/>
        </w:rPr>
        <w:t>st</w:t>
      </w:r>
      <w:r w:rsidR="00406799" w:rsidRPr="00406799">
        <w:rPr>
          <w:rFonts w:ascii="Times New Roman" w:hAnsi="Times New Roman"/>
          <w:sz w:val="24"/>
          <w:szCs w:val="24"/>
        </w:rPr>
        <w:t xml:space="preserve"> Century </w:t>
      </w:r>
      <w:r w:rsidR="00922B89">
        <w:rPr>
          <w:rFonts w:ascii="Times New Roman" w:hAnsi="Times New Roman"/>
          <w:sz w:val="24"/>
          <w:szCs w:val="24"/>
        </w:rPr>
        <w:t xml:space="preserve">HRD professionals must consider how </w:t>
      </w:r>
      <w:r w:rsidR="00B7241B">
        <w:rPr>
          <w:rFonts w:ascii="Times New Roman" w:hAnsi="Times New Roman"/>
          <w:sz w:val="24"/>
          <w:szCs w:val="24"/>
        </w:rPr>
        <w:t>employee</w:t>
      </w:r>
      <w:r w:rsidR="00922B89">
        <w:rPr>
          <w:rFonts w:ascii="Times New Roman" w:hAnsi="Times New Roman"/>
          <w:sz w:val="24"/>
          <w:szCs w:val="24"/>
        </w:rPr>
        <w:t xml:space="preserve"> development begins </w:t>
      </w:r>
      <w:r w:rsidR="00B7241B">
        <w:rPr>
          <w:rFonts w:ascii="Times New Roman" w:hAnsi="Times New Roman"/>
          <w:sz w:val="24"/>
          <w:szCs w:val="24"/>
        </w:rPr>
        <w:t>before individuals enter the workforce</w:t>
      </w:r>
      <w:r w:rsidR="00922B89">
        <w:rPr>
          <w:rFonts w:ascii="Times New Roman" w:hAnsi="Times New Roman"/>
          <w:sz w:val="24"/>
          <w:szCs w:val="24"/>
        </w:rPr>
        <w:t xml:space="preserve"> in order</w:t>
      </w:r>
      <w:r w:rsidR="00406799" w:rsidRPr="00406799">
        <w:rPr>
          <w:rFonts w:ascii="Times New Roman" w:hAnsi="Times New Roman"/>
          <w:sz w:val="24"/>
          <w:szCs w:val="24"/>
        </w:rPr>
        <w:t xml:space="preserve"> to effectively address the shortages facing some professions.</w:t>
      </w:r>
      <w:r w:rsidR="00F137C9">
        <w:rPr>
          <w:rFonts w:ascii="Times New Roman" w:hAnsi="Times New Roman"/>
          <w:sz w:val="24"/>
          <w:szCs w:val="24"/>
        </w:rPr>
        <w:t xml:space="preserve"> In some instances, </w:t>
      </w:r>
      <w:r w:rsidR="008D400A">
        <w:rPr>
          <w:rFonts w:ascii="Times New Roman" w:hAnsi="Times New Roman"/>
          <w:sz w:val="24"/>
          <w:szCs w:val="24"/>
        </w:rPr>
        <w:t>e</w:t>
      </w:r>
      <w:r w:rsidR="00A84661">
        <w:rPr>
          <w:rFonts w:ascii="Times New Roman" w:hAnsi="Times New Roman"/>
          <w:sz w:val="24"/>
          <w:szCs w:val="24"/>
        </w:rPr>
        <w:t xml:space="preserve">mployers </w:t>
      </w:r>
      <w:r w:rsidR="00A514AC" w:rsidRPr="00306604">
        <w:rPr>
          <w:rFonts w:ascii="Times New Roman" w:hAnsi="Times New Roman"/>
          <w:sz w:val="24"/>
          <w:szCs w:val="24"/>
        </w:rPr>
        <w:t xml:space="preserve">rely on a candidate’s </w:t>
      </w:r>
      <w:r w:rsidR="00A514AC">
        <w:rPr>
          <w:rFonts w:ascii="Times New Roman" w:hAnsi="Times New Roman"/>
          <w:sz w:val="24"/>
          <w:szCs w:val="24"/>
        </w:rPr>
        <w:t xml:space="preserve">early leadership </w:t>
      </w:r>
      <w:r w:rsidR="00A514AC" w:rsidRPr="00306604">
        <w:rPr>
          <w:rFonts w:ascii="Times New Roman" w:hAnsi="Times New Roman"/>
          <w:sz w:val="24"/>
          <w:szCs w:val="24"/>
        </w:rPr>
        <w:t xml:space="preserve">experiences when making hiring decisions </w:t>
      </w:r>
      <w:r w:rsidR="00CD0EA1" w:rsidRPr="00306604">
        <w:rPr>
          <w:rFonts w:ascii="Times New Roman" w:hAnsi="Times New Roman"/>
          <w:sz w:val="24"/>
          <w:szCs w:val="24"/>
        </w:rPr>
        <w:fldChar w:fldCharType="begin"/>
      </w:r>
      <w:r w:rsidR="00A514AC" w:rsidRPr="00306604">
        <w:rPr>
          <w:rFonts w:ascii="Times New Roman" w:hAnsi="Times New Roman"/>
          <w:sz w:val="24"/>
          <w:szCs w:val="24"/>
        </w:rPr>
        <w:instrText>ADDIN RW.CITE{{727 van Linden, J. 1998}}</w:instrText>
      </w:r>
      <w:r w:rsidR="00CD0EA1" w:rsidRPr="00306604">
        <w:rPr>
          <w:rFonts w:ascii="Times New Roman" w:hAnsi="Times New Roman"/>
          <w:sz w:val="24"/>
          <w:szCs w:val="24"/>
        </w:rPr>
        <w:fldChar w:fldCharType="separate"/>
      </w:r>
      <w:r w:rsidR="00A514AC" w:rsidRPr="00306604">
        <w:rPr>
          <w:rFonts w:ascii="Times New Roman" w:hAnsi="Times New Roman"/>
          <w:sz w:val="24"/>
          <w:szCs w:val="24"/>
        </w:rPr>
        <w:t>(van Linden &amp; Fertman, 1998)</w:t>
      </w:r>
      <w:r w:rsidR="00CD0EA1" w:rsidRPr="00306604">
        <w:rPr>
          <w:rFonts w:ascii="Times New Roman" w:hAnsi="Times New Roman"/>
          <w:sz w:val="24"/>
          <w:szCs w:val="24"/>
        </w:rPr>
        <w:fldChar w:fldCharType="end"/>
      </w:r>
      <w:r w:rsidR="008D400A">
        <w:rPr>
          <w:rFonts w:ascii="Times New Roman" w:hAnsi="Times New Roman"/>
          <w:sz w:val="24"/>
          <w:szCs w:val="24"/>
        </w:rPr>
        <w:t>. Similarly, some employers</w:t>
      </w:r>
      <w:r w:rsidR="00A514AC">
        <w:rPr>
          <w:rFonts w:ascii="Times New Roman" w:hAnsi="Times New Roman"/>
          <w:sz w:val="24"/>
          <w:szCs w:val="24"/>
        </w:rPr>
        <w:t xml:space="preserve"> </w:t>
      </w:r>
      <w:r w:rsidR="009B22FE">
        <w:rPr>
          <w:rFonts w:ascii="Times New Roman" w:hAnsi="Times New Roman"/>
          <w:sz w:val="24"/>
          <w:szCs w:val="24"/>
        </w:rPr>
        <w:t>expect that recent</w:t>
      </w:r>
      <w:r w:rsidR="00A84661">
        <w:rPr>
          <w:rFonts w:ascii="Times New Roman" w:hAnsi="Times New Roman"/>
          <w:sz w:val="24"/>
          <w:szCs w:val="24"/>
        </w:rPr>
        <w:t xml:space="preserve"> college graduates </w:t>
      </w:r>
      <w:r w:rsidR="008706B2">
        <w:rPr>
          <w:rFonts w:ascii="Times New Roman" w:hAnsi="Times New Roman"/>
          <w:sz w:val="24"/>
          <w:szCs w:val="24"/>
        </w:rPr>
        <w:t xml:space="preserve">will possess </w:t>
      </w:r>
      <w:r w:rsidR="00981030">
        <w:rPr>
          <w:rFonts w:ascii="Times New Roman" w:hAnsi="Times New Roman"/>
          <w:sz w:val="24"/>
          <w:szCs w:val="24"/>
        </w:rPr>
        <w:t xml:space="preserve">certain </w:t>
      </w:r>
      <w:r w:rsidR="00A84661">
        <w:rPr>
          <w:rFonts w:ascii="Times New Roman" w:hAnsi="Times New Roman"/>
          <w:sz w:val="24"/>
          <w:szCs w:val="24"/>
        </w:rPr>
        <w:t xml:space="preserve">leader </w:t>
      </w:r>
      <w:r w:rsidR="00981030">
        <w:rPr>
          <w:rFonts w:ascii="Times New Roman" w:hAnsi="Times New Roman"/>
          <w:sz w:val="24"/>
          <w:szCs w:val="24"/>
        </w:rPr>
        <w:t xml:space="preserve">characteristics such as interpersonal skills, </w:t>
      </w:r>
      <w:r w:rsidR="00A84661" w:rsidRPr="007F1543">
        <w:rPr>
          <w:rFonts w:ascii="Times New Roman" w:hAnsi="Times New Roman"/>
          <w:sz w:val="24"/>
          <w:szCs w:val="24"/>
        </w:rPr>
        <w:t>drive</w:t>
      </w:r>
      <w:r w:rsidR="00981030">
        <w:rPr>
          <w:rFonts w:ascii="Times New Roman" w:hAnsi="Times New Roman"/>
          <w:sz w:val="24"/>
          <w:szCs w:val="24"/>
        </w:rPr>
        <w:t>,</w:t>
      </w:r>
      <w:r w:rsidR="00A84661" w:rsidRPr="007F1543">
        <w:rPr>
          <w:rFonts w:ascii="Times New Roman" w:hAnsi="Times New Roman"/>
          <w:sz w:val="24"/>
          <w:szCs w:val="24"/>
        </w:rPr>
        <w:t xml:space="preserve"> and adaptability </w:t>
      </w:r>
      <w:r w:rsidR="00981030">
        <w:rPr>
          <w:rFonts w:ascii="Times New Roman" w:hAnsi="Times New Roman"/>
          <w:sz w:val="24"/>
          <w:szCs w:val="24"/>
        </w:rPr>
        <w:t>upon arrival at the organization</w:t>
      </w:r>
      <w:r w:rsidR="00A84661" w:rsidRPr="007F1543">
        <w:rPr>
          <w:rFonts w:ascii="Times New Roman" w:hAnsi="Times New Roman"/>
          <w:sz w:val="24"/>
          <w:szCs w:val="24"/>
        </w:rPr>
        <w:t xml:space="preserve"> </w:t>
      </w:r>
      <w:r w:rsidR="00CD0EA1" w:rsidRPr="007F1543">
        <w:rPr>
          <w:rFonts w:ascii="Times New Roman" w:hAnsi="Times New Roman"/>
          <w:sz w:val="24"/>
          <w:szCs w:val="24"/>
        </w:rPr>
        <w:fldChar w:fldCharType="begin"/>
      </w:r>
      <w:r w:rsidR="00A84661" w:rsidRPr="007F1543">
        <w:rPr>
          <w:rFonts w:ascii="Times New Roman" w:hAnsi="Times New Roman"/>
          <w:sz w:val="24"/>
          <w:szCs w:val="24"/>
        </w:rPr>
        <w:instrText>ADDIN RW.CITE{{701 Eisner, S. 2010}}</w:instrText>
      </w:r>
      <w:r w:rsidR="00CD0EA1" w:rsidRPr="007F1543">
        <w:rPr>
          <w:rFonts w:ascii="Times New Roman" w:hAnsi="Times New Roman"/>
          <w:sz w:val="24"/>
          <w:szCs w:val="24"/>
        </w:rPr>
        <w:fldChar w:fldCharType="separate"/>
      </w:r>
      <w:r w:rsidR="00A84661" w:rsidRPr="007F1543">
        <w:rPr>
          <w:rFonts w:ascii="Times New Roman" w:hAnsi="Times New Roman"/>
          <w:sz w:val="24"/>
          <w:szCs w:val="24"/>
        </w:rPr>
        <w:t>(Eisner, 2010)</w:t>
      </w:r>
      <w:r w:rsidR="00CD0EA1" w:rsidRPr="007F1543">
        <w:rPr>
          <w:rFonts w:ascii="Times New Roman" w:hAnsi="Times New Roman"/>
          <w:sz w:val="24"/>
          <w:szCs w:val="24"/>
        </w:rPr>
        <w:fldChar w:fldCharType="end"/>
      </w:r>
      <w:r w:rsidR="00A514AC">
        <w:rPr>
          <w:rFonts w:ascii="Times New Roman" w:hAnsi="Times New Roman"/>
          <w:sz w:val="24"/>
          <w:szCs w:val="24"/>
        </w:rPr>
        <w:t xml:space="preserve">. </w:t>
      </w:r>
      <w:r w:rsidR="00A43DC7">
        <w:rPr>
          <w:rFonts w:ascii="Times New Roman" w:hAnsi="Times New Roman"/>
          <w:sz w:val="24"/>
          <w:szCs w:val="24"/>
        </w:rPr>
        <w:t>Taking a broader view of</w:t>
      </w:r>
      <w:r w:rsidR="00A43DC7" w:rsidRPr="00306604">
        <w:rPr>
          <w:rFonts w:ascii="Times New Roman" w:hAnsi="Times New Roman"/>
          <w:sz w:val="24"/>
          <w:szCs w:val="24"/>
        </w:rPr>
        <w:t xml:space="preserve"> early factors </w:t>
      </w:r>
      <w:r w:rsidR="00922B89">
        <w:rPr>
          <w:rFonts w:ascii="Times New Roman" w:hAnsi="Times New Roman"/>
          <w:sz w:val="24"/>
          <w:szCs w:val="24"/>
        </w:rPr>
        <w:t xml:space="preserve">and contexts that </w:t>
      </w:r>
      <w:r w:rsidR="00A43DC7">
        <w:rPr>
          <w:rFonts w:ascii="Times New Roman" w:hAnsi="Times New Roman"/>
          <w:sz w:val="24"/>
          <w:szCs w:val="24"/>
        </w:rPr>
        <w:t xml:space="preserve"> contribute to the development of</w:t>
      </w:r>
      <w:r w:rsidR="00A43DC7" w:rsidRPr="00306604">
        <w:rPr>
          <w:rFonts w:ascii="Times New Roman" w:hAnsi="Times New Roman"/>
          <w:sz w:val="24"/>
          <w:szCs w:val="24"/>
        </w:rPr>
        <w:t xml:space="preserve"> a leader’s identity</w:t>
      </w:r>
      <w:r w:rsidR="00A43DC7">
        <w:rPr>
          <w:rFonts w:ascii="Times New Roman" w:hAnsi="Times New Roman"/>
          <w:sz w:val="24"/>
          <w:szCs w:val="24"/>
        </w:rPr>
        <w:t xml:space="preserve"> </w:t>
      </w:r>
      <w:r w:rsidR="00635EE2">
        <w:rPr>
          <w:rFonts w:ascii="Times New Roman" w:hAnsi="Times New Roman"/>
          <w:sz w:val="24"/>
          <w:szCs w:val="24"/>
        </w:rPr>
        <w:t xml:space="preserve">is under explored and </w:t>
      </w:r>
      <w:r w:rsidR="00A43DC7">
        <w:rPr>
          <w:rFonts w:ascii="Times New Roman" w:hAnsi="Times New Roman"/>
          <w:sz w:val="24"/>
          <w:szCs w:val="24"/>
        </w:rPr>
        <w:t>may provide insight into how to improve</w:t>
      </w:r>
      <w:r w:rsidR="00A43DC7" w:rsidRPr="00306604">
        <w:rPr>
          <w:rFonts w:ascii="Times New Roman" w:hAnsi="Times New Roman"/>
          <w:sz w:val="24"/>
          <w:szCs w:val="24"/>
        </w:rPr>
        <w:t xml:space="preserve"> leader effectiveness </w:t>
      </w:r>
      <w:r w:rsidR="00A43DC7">
        <w:rPr>
          <w:rFonts w:ascii="Times New Roman" w:hAnsi="Times New Roman"/>
          <w:sz w:val="24"/>
          <w:szCs w:val="24"/>
        </w:rPr>
        <w:t xml:space="preserve">and meet employer expectations </w:t>
      </w:r>
      <w:r w:rsidR="00CD0EA1" w:rsidRPr="00306604">
        <w:rPr>
          <w:rFonts w:ascii="Times New Roman" w:hAnsi="Times New Roman"/>
          <w:sz w:val="24"/>
          <w:szCs w:val="24"/>
        </w:rPr>
        <w:fldChar w:fldCharType="begin"/>
      </w:r>
      <w:r w:rsidR="00A43DC7" w:rsidRPr="00306604">
        <w:rPr>
          <w:rFonts w:ascii="Times New Roman" w:hAnsi="Times New Roman"/>
          <w:sz w:val="24"/>
          <w:szCs w:val="24"/>
        </w:rPr>
        <w:instrText>ADDIN RW.CITE{{721 Murphy,Susan E. 2011}}</w:instrText>
      </w:r>
      <w:r w:rsidR="00CD0EA1" w:rsidRPr="00306604">
        <w:rPr>
          <w:rFonts w:ascii="Times New Roman" w:hAnsi="Times New Roman"/>
          <w:sz w:val="24"/>
          <w:szCs w:val="24"/>
        </w:rPr>
        <w:fldChar w:fldCharType="separate"/>
      </w:r>
      <w:r w:rsidR="00A43DC7" w:rsidRPr="00306604">
        <w:rPr>
          <w:rFonts w:ascii="Times New Roman" w:hAnsi="Times New Roman"/>
          <w:sz w:val="24"/>
          <w:szCs w:val="24"/>
        </w:rPr>
        <w:t>(Murphy &amp; Johnson, 2011</w:t>
      </w:r>
      <w:r w:rsidR="00635EE2">
        <w:rPr>
          <w:rFonts w:ascii="Times New Roman" w:hAnsi="Times New Roman"/>
          <w:sz w:val="24"/>
          <w:szCs w:val="24"/>
        </w:rPr>
        <w:t xml:space="preserve">; </w:t>
      </w:r>
      <w:r w:rsidR="00635EE2" w:rsidRPr="00306604">
        <w:rPr>
          <w:rFonts w:ascii="Times New Roman" w:hAnsi="Times New Roman"/>
          <w:sz w:val="24"/>
          <w:szCs w:val="24"/>
        </w:rPr>
        <w:t>Nicholson &amp; Carroll, 2013</w:t>
      </w:r>
      <w:r w:rsidR="00A43DC7" w:rsidRPr="00306604">
        <w:rPr>
          <w:rFonts w:ascii="Times New Roman" w:hAnsi="Times New Roman"/>
          <w:sz w:val="24"/>
          <w:szCs w:val="24"/>
        </w:rPr>
        <w:t>)</w:t>
      </w:r>
      <w:r w:rsidR="00CD0EA1" w:rsidRPr="00306604">
        <w:rPr>
          <w:rFonts w:ascii="Times New Roman" w:hAnsi="Times New Roman"/>
          <w:sz w:val="24"/>
          <w:szCs w:val="24"/>
        </w:rPr>
        <w:fldChar w:fldCharType="end"/>
      </w:r>
      <w:r w:rsidR="00A43DC7" w:rsidRPr="00306604">
        <w:rPr>
          <w:rFonts w:ascii="Times New Roman" w:hAnsi="Times New Roman"/>
          <w:sz w:val="24"/>
          <w:szCs w:val="24"/>
        </w:rPr>
        <w:t>.</w:t>
      </w:r>
    </w:p>
    <w:p w14:paraId="68138D00" w14:textId="77777777" w:rsidR="00C35D77" w:rsidRPr="00C35D77" w:rsidRDefault="00C35D77" w:rsidP="004A33DE">
      <w:pPr>
        <w:spacing w:after="0" w:line="480" w:lineRule="auto"/>
        <w:jc w:val="center"/>
        <w:rPr>
          <w:rFonts w:ascii="Times New Roman" w:hAnsi="Times New Roman"/>
          <w:b/>
          <w:sz w:val="24"/>
          <w:szCs w:val="24"/>
        </w:rPr>
      </w:pPr>
      <w:r>
        <w:rPr>
          <w:rFonts w:ascii="Times New Roman" w:hAnsi="Times New Roman"/>
          <w:b/>
          <w:sz w:val="24"/>
          <w:szCs w:val="24"/>
        </w:rPr>
        <w:lastRenderedPageBreak/>
        <w:t>Problem Statement</w:t>
      </w:r>
    </w:p>
    <w:p w14:paraId="511514A3" w14:textId="21797107" w:rsidR="007A3FEF" w:rsidRPr="00306604" w:rsidRDefault="005A7406" w:rsidP="00306604">
      <w:pPr>
        <w:spacing w:after="0" w:line="480" w:lineRule="auto"/>
        <w:ind w:firstLine="720"/>
        <w:rPr>
          <w:rFonts w:ascii="Times New Roman" w:hAnsi="Times New Roman"/>
          <w:bCs/>
          <w:sz w:val="24"/>
          <w:szCs w:val="24"/>
        </w:rPr>
      </w:pPr>
      <w:r w:rsidRPr="00306604">
        <w:rPr>
          <w:rFonts w:ascii="Times New Roman" w:hAnsi="Times New Roman"/>
          <w:sz w:val="24"/>
          <w:szCs w:val="24"/>
        </w:rPr>
        <w:t xml:space="preserve">Models of leader development </w:t>
      </w:r>
      <w:r w:rsidR="00A60FCE">
        <w:rPr>
          <w:rFonts w:ascii="Times New Roman" w:hAnsi="Times New Roman"/>
          <w:sz w:val="24"/>
          <w:szCs w:val="24"/>
        </w:rPr>
        <w:t xml:space="preserve">exist </w:t>
      </w:r>
      <w:r w:rsidR="007A3FEF" w:rsidRPr="00306604">
        <w:rPr>
          <w:rFonts w:ascii="Times New Roman" w:hAnsi="Times New Roman"/>
          <w:sz w:val="24"/>
          <w:szCs w:val="24"/>
        </w:rPr>
        <w:t xml:space="preserve">within </w:t>
      </w:r>
      <w:r w:rsidRPr="00306604">
        <w:rPr>
          <w:rFonts w:ascii="Times New Roman" w:hAnsi="Times New Roman"/>
          <w:sz w:val="24"/>
          <w:szCs w:val="24"/>
        </w:rPr>
        <w:t xml:space="preserve">HRD literature but do not address identity development associated with </w:t>
      </w:r>
      <w:r w:rsidR="00922B89">
        <w:rPr>
          <w:rFonts w:ascii="Times New Roman" w:hAnsi="Times New Roman"/>
          <w:sz w:val="24"/>
          <w:szCs w:val="24"/>
        </w:rPr>
        <w:t>early</w:t>
      </w:r>
      <w:r w:rsidR="00922B89" w:rsidRPr="00306604">
        <w:rPr>
          <w:rFonts w:ascii="Times New Roman" w:hAnsi="Times New Roman"/>
          <w:sz w:val="24"/>
          <w:szCs w:val="24"/>
        </w:rPr>
        <w:t xml:space="preserve"> </w:t>
      </w:r>
      <w:r w:rsidRPr="00306604">
        <w:rPr>
          <w:rFonts w:ascii="Times New Roman" w:hAnsi="Times New Roman"/>
          <w:sz w:val="24"/>
          <w:szCs w:val="24"/>
        </w:rPr>
        <w:t xml:space="preserve">practice of leadership. </w:t>
      </w:r>
      <w:r w:rsidR="00A43DC7" w:rsidRPr="002840A2">
        <w:rPr>
          <w:rFonts w:ascii="Times New Roman" w:hAnsi="Times New Roman"/>
          <w:sz w:val="24"/>
          <w:szCs w:val="24"/>
        </w:rPr>
        <w:t>T</w:t>
      </w:r>
      <w:r w:rsidR="007A3FEF" w:rsidRPr="002840A2">
        <w:rPr>
          <w:rFonts w:ascii="Times New Roman" w:hAnsi="Times New Roman"/>
          <w:sz w:val="24"/>
          <w:szCs w:val="24"/>
        </w:rPr>
        <w:t>he purpose of this study was to</w:t>
      </w:r>
      <w:r w:rsidR="00381E31" w:rsidRPr="002840A2">
        <w:rPr>
          <w:rFonts w:ascii="Times New Roman" w:hAnsi="Times New Roman"/>
          <w:sz w:val="24"/>
          <w:szCs w:val="24"/>
        </w:rPr>
        <w:t xml:space="preserve"> explore developmental experiences of </w:t>
      </w:r>
      <w:r w:rsidR="002207C1" w:rsidRPr="002840A2">
        <w:rPr>
          <w:rFonts w:ascii="Times New Roman" w:hAnsi="Times New Roman"/>
          <w:sz w:val="24"/>
          <w:szCs w:val="24"/>
        </w:rPr>
        <w:t>young adult</w:t>
      </w:r>
      <w:r w:rsidR="0070719D" w:rsidRPr="002840A2">
        <w:rPr>
          <w:rFonts w:ascii="Times New Roman" w:hAnsi="Times New Roman"/>
          <w:sz w:val="24"/>
          <w:szCs w:val="24"/>
        </w:rPr>
        <w:t xml:space="preserve"> </w:t>
      </w:r>
      <w:r w:rsidR="00121F01" w:rsidRPr="002840A2">
        <w:rPr>
          <w:rFonts w:ascii="Times New Roman" w:hAnsi="Times New Roman"/>
          <w:sz w:val="24"/>
          <w:szCs w:val="24"/>
        </w:rPr>
        <w:t>leaders to understand how</w:t>
      </w:r>
      <w:r w:rsidR="00381E31" w:rsidRPr="002840A2">
        <w:rPr>
          <w:rFonts w:ascii="Times New Roman" w:hAnsi="Times New Roman"/>
          <w:sz w:val="24"/>
          <w:szCs w:val="24"/>
        </w:rPr>
        <w:t xml:space="preserve"> experiences shaped the foundational leader identities of the participants</w:t>
      </w:r>
      <w:r w:rsidR="00381E31" w:rsidRPr="00306604">
        <w:rPr>
          <w:rFonts w:ascii="Times New Roman" w:hAnsi="Times New Roman"/>
          <w:sz w:val="24"/>
          <w:szCs w:val="24"/>
        </w:rPr>
        <w:t>.</w:t>
      </w:r>
      <w:r w:rsidR="007A3FEF" w:rsidRPr="00306604">
        <w:rPr>
          <w:rFonts w:ascii="Times New Roman" w:hAnsi="Times New Roman"/>
          <w:sz w:val="24"/>
          <w:szCs w:val="24"/>
        </w:rPr>
        <w:t xml:space="preserve"> Specifically, </w:t>
      </w:r>
      <w:r w:rsidR="00381E31" w:rsidRPr="00306604">
        <w:rPr>
          <w:rFonts w:ascii="Times New Roman" w:hAnsi="Times New Roman"/>
          <w:sz w:val="24"/>
          <w:szCs w:val="24"/>
        </w:rPr>
        <w:t xml:space="preserve">how </w:t>
      </w:r>
      <w:r w:rsidR="005657D1">
        <w:rPr>
          <w:rFonts w:ascii="Times New Roman" w:hAnsi="Times New Roman"/>
          <w:sz w:val="24"/>
          <w:szCs w:val="24"/>
        </w:rPr>
        <w:t>do</w:t>
      </w:r>
      <w:r w:rsidR="00AF67C4">
        <w:rPr>
          <w:rFonts w:ascii="Times New Roman" w:hAnsi="Times New Roman"/>
          <w:sz w:val="24"/>
          <w:szCs w:val="24"/>
        </w:rPr>
        <w:t xml:space="preserve">es </w:t>
      </w:r>
      <w:r w:rsidR="007A3FEF" w:rsidRPr="00306604">
        <w:rPr>
          <w:rFonts w:ascii="Times New Roman" w:hAnsi="Times New Roman"/>
          <w:sz w:val="24"/>
          <w:szCs w:val="24"/>
        </w:rPr>
        <w:t xml:space="preserve">participation in leadership positions within different venues of practice shape the leader identity development of future organizational leaders? </w:t>
      </w:r>
    </w:p>
    <w:p w14:paraId="30C590AD" w14:textId="77777777" w:rsidR="00313CFD" w:rsidRDefault="0070719D" w:rsidP="004A33DE">
      <w:pPr>
        <w:spacing w:after="0" w:line="480" w:lineRule="auto"/>
        <w:jc w:val="center"/>
        <w:divId w:val="508788067"/>
        <w:rPr>
          <w:rFonts w:ascii="Times New Roman" w:hAnsi="Times New Roman"/>
          <w:b/>
          <w:sz w:val="24"/>
          <w:szCs w:val="24"/>
        </w:rPr>
      </w:pPr>
      <w:r>
        <w:rPr>
          <w:rFonts w:ascii="Times New Roman" w:hAnsi="Times New Roman"/>
          <w:b/>
          <w:sz w:val="24"/>
          <w:szCs w:val="24"/>
        </w:rPr>
        <w:t>Literature Review</w:t>
      </w:r>
    </w:p>
    <w:p w14:paraId="264C000F" w14:textId="61362214" w:rsidR="00004131" w:rsidRPr="00004131" w:rsidRDefault="00922B89" w:rsidP="00004131">
      <w:pPr>
        <w:spacing w:after="0" w:line="480" w:lineRule="auto"/>
        <w:ind w:firstLine="720"/>
        <w:divId w:val="508788067"/>
        <w:rPr>
          <w:rFonts w:ascii="Times New Roman" w:hAnsi="Times New Roman"/>
          <w:sz w:val="24"/>
          <w:szCs w:val="24"/>
        </w:rPr>
      </w:pPr>
      <w:r>
        <w:rPr>
          <w:rFonts w:ascii="Times New Roman" w:hAnsi="Times New Roman"/>
          <w:sz w:val="24"/>
          <w:szCs w:val="24"/>
        </w:rPr>
        <w:t xml:space="preserve">Of particular salience to HRD professionals, </w:t>
      </w:r>
      <w:r w:rsidRPr="00730446">
        <w:rPr>
          <w:rFonts w:ascii="Times New Roman" w:hAnsi="Times New Roman"/>
          <w:sz w:val="24"/>
          <w:szCs w:val="24"/>
        </w:rPr>
        <w:t>Avolio and Vogelgesang (2011) note that most developmental activities begin too late in life to make an optimal di</w:t>
      </w:r>
      <w:r>
        <w:rPr>
          <w:rFonts w:ascii="Times New Roman" w:hAnsi="Times New Roman"/>
          <w:sz w:val="24"/>
          <w:szCs w:val="24"/>
        </w:rPr>
        <w:t>fference in a leader’s behavior. .</w:t>
      </w:r>
      <w:r w:rsidRPr="00730446">
        <w:rPr>
          <w:rFonts w:ascii="Times New Roman" w:hAnsi="Times New Roman"/>
          <w:sz w:val="24"/>
          <w:szCs w:val="24"/>
        </w:rPr>
        <w:t xml:space="preserve"> </w:t>
      </w:r>
      <w:r w:rsidR="00004131" w:rsidRPr="00004131">
        <w:rPr>
          <w:rFonts w:ascii="Times New Roman" w:hAnsi="Times New Roman"/>
          <w:sz w:val="24"/>
          <w:szCs w:val="24"/>
        </w:rPr>
        <w:t xml:space="preserve">Murphy and Johnson (2011) suggest a lifespan </w:t>
      </w:r>
      <w:r w:rsidR="002867F2">
        <w:rPr>
          <w:rFonts w:ascii="Times New Roman" w:hAnsi="Times New Roman"/>
          <w:sz w:val="24"/>
          <w:szCs w:val="24"/>
        </w:rPr>
        <w:t>view of</w:t>
      </w:r>
      <w:r w:rsidR="00004131" w:rsidRPr="00004131">
        <w:rPr>
          <w:rFonts w:ascii="Times New Roman" w:hAnsi="Times New Roman"/>
          <w:sz w:val="24"/>
          <w:szCs w:val="24"/>
        </w:rPr>
        <w:t xml:space="preserve"> leader development where</w:t>
      </w:r>
      <w:r w:rsidR="005815C2">
        <w:rPr>
          <w:rFonts w:ascii="Times New Roman" w:hAnsi="Times New Roman"/>
          <w:sz w:val="24"/>
          <w:szCs w:val="24"/>
        </w:rPr>
        <w:t xml:space="preserve"> the interaction of</w:t>
      </w:r>
      <w:r w:rsidR="00004131" w:rsidRPr="00004131">
        <w:rPr>
          <w:rFonts w:ascii="Times New Roman" w:hAnsi="Times New Roman"/>
          <w:sz w:val="24"/>
          <w:szCs w:val="24"/>
        </w:rPr>
        <w:t xml:space="preserve"> early learning experiences associated with education, sports, and practice are foundational to the developmental process of the leader. This foundational premise guides </w:t>
      </w:r>
      <w:r w:rsidR="00230562">
        <w:rPr>
          <w:rFonts w:ascii="Times New Roman" w:hAnsi="Times New Roman"/>
          <w:sz w:val="24"/>
          <w:szCs w:val="24"/>
        </w:rPr>
        <w:t xml:space="preserve">our </w:t>
      </w:r>
      <w:r w:rsidR="00567019">
        <w:rPr>
          <w:rFonts w:ascii="Times New Roman" w:hAnsi="Times New Roman"/>
          <w:sz w:val="24"/>
          <w:szCs w:val="24"/>
        </w:rPr>
        <w:t>exploration of the construct</w:t>
      </w:r>
      <w:r w:rsidR="00004131" w:rsidRPr="00004131">
        <w:rPr>
          <w:rFonts w:ascii="Times New Roman" w:hAnsi="Times New Roman"/>
          <w:sz w:val="24"/>
          <w:szCs w:val="24"/>
        </w:rPr>
        <w:t xml:space="preserve"> of leader identity development</w:t>
      </w:r>
      <w:r w:rsidR="00230562">
        <w:rPr>
          <w:rFonts w:ascii="Times New Roman" w:hAnsi="Times New Roman"/>
          <w:sz w:val="24"/>
          <w:szCs w:val="24"/>
        </w:rPr>
        <w:t>. T</w:t>
      </w:r>
      <w:r w:rsidR="00004131" w:rsidRPr="00004131">
        <w:rPr>
          <w:rFonts w:ascii="Times New Roman" w:hAnsi="Times New Roman"/>
          <w:sz w:val="24"/>
          <w:szCs w:val="24"/>
        </w:rPr>
        <w:t>he</w:t>
      </w:r>
      <w:r w:rsidR="00246D9E">
        <w:rPr>
          <w:rFonts w:ascii="Times New Roman" w:hAnsi="Times New Roman"/>
          <w:sz w:val="24"/>
          <w:szCs w:val="24"/>
        </w:rPr>
        <w:t xml:space="preserve"> </w:t>
      </w:r>
      <w:r w:rsidR="002207C1">
        <w:rPr>
          <w:rFonts w:ascii="Times New Roman" w:hAnsi="Times New Roman"/>
          <w:sz w:val="24"/>
          <w:szCs w:val="24"/>
        </w:rPr>
        <w:t>young adult</w:t>
      </w:r>
      <w:r w:rsidR="0070719D">
        <w:rPr>
          <w:rFonts w:ascii="Times New Roman" w:hAnsi="Times New Roman"/>
          <w:sz w:val="24"/>
          <w:szCs w:val="24"/>
        </w:rPr>
        <w:t xml:space="preserve"> </w:t>
      </w:r>
      <w:r w:rsidR="00004131" w:rsidRPr="00004131">
        <w:rPr>
          <w:rFonts w:ascii="Times New Roman" w:hAnsi="Times New Roman"/>
          <w:sz w:val="24"/>
          <w:szCs w:val="24"/>
        </w:rPr>
        <w:t xml:space="preserve">leaders </w:t>
      </w:r>
      <w:r w:rsidR="00F92F97">
        <w:rPr>
          <w:rFonts w:ascii="Times New Roman" w:hAnsi="Times New Roman"/>
          <w:sz w:val="24"/>
          <w:szCs w:val="24"/>
        </w:rPr>
        <w:t xml:space="preserve">in this study </w:t>
      </w:r>
      <w:r w:rsidR="00004131" w:rsidRPr="00004131">
        <w:rPr>
          <w:rFonts w:ascii="Times New Roman" w:hAnsi="Times New Roman"/>
          <w:sz w:val="24"/>
          <w:szCs w:val="24"/>
        </w:rPr>
        <w:t xml:space="preserve">practiced leadership within multiple venues </w:t>
      </w:r>
      <w:r w:rsidR="005815C2">
        <w:rPr>
          <w:rFonts w:ascii="Times New Roman" w:hAnsi="Times New Roman"/>
          <w:sz w:val="24"/>
          <w:szCs w:val="24"/>
        </w:rPr>
        <w:t xml:space="preserve">and contexts </w:t>
      </w:r>
      <w:r w:rsidR="00004131" w:rsidRPr="00004131">
        <w:rPr>
          <w:rFonts w:ascii="Times New Roman" w:hAnsi="Times New Roman"/>
          <w:sz w:val="24"/>
          <w:szCs w:val="24"/>
        </w:rPr>
        <w:t>during the participants’ senior years of high school</w:t>
      </w:r>
      <w:r w:rsidR="00230562">
        <w:rPr>
          <w:rFonts w:ascii="Times New Roman" w:hAnsi="Times New Roman"/>
          <w:sz w:val="24"/>
          <w:szCs w:val="24"/>
        </w:rPr>
        <w:t>, at an employable age when the work of HRD and workforce development professionals overlap</w:t>
      </w:r>
      <w:r w:rsidR="00004131" w:rsidRPr="00004131">
        <w:rPr>
          <w:rFonts w:ascii="Times New Roman" w:hAnsi="Times New Roman"/>
          <w:sz w:val="24"/>
          <w:szCs w:val="24"/>
        </w:rPr>
        <w:t xml:space="preserve">. </w:t>
      </w:r>
      <w:r w:rsidR="0070719D">
        <w:rPr>
          <w:rFonts w:ascii="Times New Roman" w:hAnsi="Times New Roman"/>
          <w:sz w:val="24"/>
          <w:szCs w:val="24"/>
        </w:rPr>
        <w:t xml:space="preserve">Thus, the conceptual framework that guided this study includes literature </w:t>
      </w:r>
      <w:r w:rsidR="00903EA5">
        <w:rPr>
          <w:rFonts w:ascii="Times New Roman" w:hAnsi="Times New Roman"/>
          <w:sz w:val="24"/>
          <w:szCs w:val="24"/>
        </w:rPr>
        <w:t xml:space="preserve">on </w:t>
      </w:r>
      <w:r w:rsidR="00990311">
        <w:rPr>
          <w:rFonts w:ascii="Times New Roman" w:hAnsi="Times New Roman"/>
          <w:sz w:val="24"/>
          <w:szCs w:val="24"/>
        </w:rPr>
        <w:t>leadership and leadership identity development.</w:t>
      </w:r>
    </w:p>
    <w:p w14:paraId="11A5018A" w14:textId="7ED0268C" w:rsidR="000236C3" w:rsidRDefault="00A84661" w:rsidP="004A33DE">
      <w:pPr>
        <w:spacing w:after="0" w:line="480" w:lineRule="auto"/>
        <w:divId w:val="508788067"/>
        <w:rPr>
          <w:rFonts w:ascii="Times New Roman" w:hAnsi="Times New Roman"/>
          <w:sz w:val="24"/>
          <w:szCs w:val="24"/>
        </w:rPr>
      </w:pPr>
      <w:r>
        <w:rPr>
          <w:rFonts w:ascii="Times New Roman" w:hAnsi="Times New Roman"/>
          <w:b/>
          <w:sz w:val="24"/>
          <w:szCs w:val="24"/>
        </w:rPr>
        <w:t xml:space="preserve">Leader and </w:t>
      </w:r>
      <w:r w:rsidR="002236B7">
        <w:rPr>
          <w:rFonts w:ascii="Times New Roman" w:hAnsi="Times New Roman"/>
          <w:b/>
          <w:sz w:val="24"/>
          <w:szCs w:val="24"/>
        </w:rPr>
        <w:t>L</w:t>
      </w:r>
      <w:r>
        <w:rPr>
          <w:rFonts w:ascii="Times New Roman" w:hAnsi="Times New Roman"/>
          <w:b/>
          <w:sz w:val="24"/>
          <w:szCs w:val="24"/>
        </w:rPr>
        <w:t xml:space="preserve">eadership </w:t>
      </w:r>
      <w:r w:rsidR="002236B7">
        <w:rPr>
          <w:rFonts w:ascii="Times New Roman" w:hAnsi="Times New Roman"/>
          <w:b/>
          <w:sz w:val="24"/>
          <w:szCs w:val="24"/>
        </w:rPr>
        <w:t>D</w:t>
      </w:r>
      <w:r>
        <w:rPr>
          <w:rFonts w:ascii="Times New Roman" w:hAnsi="Times New Roman"/>
          <w:b/>
          <w:sz w:val="24"/>
          <w:szCs w:val="24"/>
        </w:rPr>
        <w:t>evelopment</w:t>
      </w:r>
      <w:r w:rsidR="00936DFA">
        <w:rPr>
          <w:rFonts w:ascii="Times New Roman" w:hAnsi="Times New Roman"/>
          <w:sz w:val="24"/>
          <w:szCs w:val="24"/>
        </w:rPr>
        <w:t xml:space="preserve"> </w:t>
      </w:r>
    </w:p>
    <w:p w14:paraId="5A916214" w14:textId="1263BDAD" w:rsidR="00004256" w:rsidRDefault="00004256" w:rsidP="000236C3">
      <w:pPr>
        <w:spacing w:after="0" w:line="480" w:lineRule="auto"/>
        <w:ind w:firstLine="720"/>
        <w:divId w:val="508788067"/>
        <w:rPr>
          <w:rFonts w:ascii="Times New Roman" w:hAnsi="Times New Roman"/>
          <w:sz w:val="24"/>
          <w:szCs w:val="24"/>
        </w:rPr>
      </w:pPr>
      <w:r w:rsidRPr="00004256">
        <w:rPr>
          <w:rFonts w:ascii="Times New Roman" w:hAnsi="Times New Roman"/>
          <w:sz w:val="24"/>
          <w:szCs w:val="24"/>
        </w:rPr>
        <w:t xml:space="preserve">Leadership is a process that involves the influence of individuals within a group context in order to achieve some goal </w:t>
      </w:r>
      <w:r w:rsidR="00CD0EA1" w:rsidRPr="00004256">
        <w:rPr>
          <w:rFonts w:ascii="Times New Roman" w:hAnsi="Times New Roman"/>
          <w:sz w:val="24"/>
          <w:szCs w:val="24"/>
        </w:rPr>
        <w:fldChar w:fldCharType="begin"/>
      </w:r>
      <w:r w:rsidRPr="00004256">
        <w:rPr>
          <w:rFonts w:ascii="Times New Roman" w:hAnsi="Times New Roman"/>
          <w:sz w:val="24"/>
          <w:szCs w:val="24"/>
        </w:rPr>
        <w:instrText>ADDIN RW.CITE{{398 Northouse, P. 2007; 399 Yukl, G. 2002}}</w:instrText>
      </w:r>
      <w:r w:rsidR="00CD0EA1" w:rsidRPr="00004256">
        <w:rPr>
          <w:rFonts w:ascii="Times New Roman" w:hAnsi="Times New Roman"/>
          <w:sz w:val="24"/>
          <w:szCs w:val="24"/>
        </w:rPr>
        <w:fldChar w:fldCharType="separate"/>
      </w:r>
      <w:r w:rsidR="00AB4B1F">
        <w:rPr>
          <w:rFonts w:ascii="Times New Roman" w:hAnsi="Times New Roman"/>
          <w:sz w:val="24"/>
          <w:szCs w:val="24"/>
        </w:rPr>
        <w:t>(Northouse, 2016</w:t>
      </w:r>
      <w:r w:rsidRPr="00004256">
        <w:rPr>
          <w:rFonts w:ascii="Times New Roman" w:hAnsi="Times New Roman"/>
          <w:sz w:val="24"/>
          <w:szCs w:val="24"/>
        </w:rPr>
        <w:t>)</w:t>
      </w:r>
      <w:r w:rsidR="00CD0EA1" w:rsidRPr="00004256">
        <w:rPr>
          <w:rFonts w:ascii="Times New Roman" w:hAnsi="Times New Roman"/>
          <w:sz w:val="24"/>
          <w:szCs w:val="24"/>
        </w:rPr>
        <w:fldChar w:fldCharType="end"/>
      </w:r>
      <w:r w:rsidRPr="00004256">
        <w:rPr>
          <w:rFonts w:ascii="Times New Roman" w:hAnsi="Times New Roman"/>
          <w:sz w:val="24"/>
          <w:szCs w:val="24"/>
        </w:rPr>
        <w:t xml:space="preserve">. </w:t>
      </w:r>
      <w:r w:rsidR="00451C74">
        <w:rPr>
          <w:rFonts w:ascii="Times New Roman" w:hAnsi="Times New Roman"/>
          <w:sz w:val="24"/>
          <w:szCs w:val="24"/>
        </w:rPr>
        <w:t>T</w:t>
      </w:r>
      <w:r w:rsidRPr="00004256">
        <w:rPr>
          <w:rFonts w:ascii="Times New Roman" w:hAnsi="Times New Roman"/>
          <w:sz w:val="24"/>
          <w:szCs w:val="24"/>
        </w:rPr>
        <w:t xml:space="preserve">he phenomenon of leadership has typically been identified as a trainable set of skills or abilities that are displayed during interactions </w:t>
      </w:r>
      <w:r w:rsidR="00076389">
        <w:rPr>
          <w:rFonts w:ascii="Times New Roman" w:hAnsi="Times New Roman"/>
          <w:sz w:val="24"/>
          <w:szCs w:val="24"/>
        </w:rPr>
        <w:t xml:space="preserve">by leaders who practice influencing </w:t>
      </w:r>
      <w:r w:rsidRPr="00004256">
        <w:rPr>
          <w:rFonts w:ascii="Times New Roman" w:hAnsi="Times New Roman"/>
          <w:sz w:val="24"/>
          <w:szCs w:val="24"/>
        </w:rPr>
        <w:t>followers</w:t>
      </w:r>
      <w:r w:rsidR="00076389">
        <w:rPr>
          <w:rFonts w:ascii="Times New Roman" w:hAnsi="Times New Roman"/>
          <w:sz w:val="24"/>
          <w:szCs w:val="24"/>
        </w:rPr>
        <w:t xml:space="preserve"> to achieve some type of goal</w:t>
      </w:r>
      <w:r w:rsidRPr="00004256">
        <w:rPr>
          <w:rFonts w:ascii="Times New Roman" w:hAnsi="Times New Roman"/>
          <w:sz w:val="24"/>
          <w:szCs w:val="24"/>
        </w:rPr>
        <w:t xml:space="preserve"> </w:t>
      </w:r>
      <w:r w:rsidR="00CD0EA1" w:rsidRPr="00004256">
        <w:rPr>
          <w:rFonts w:ascii="Times New Roman" w:hAnsi="Times New Roman"/>
          <w:sz w:val="24"/>
          <w:szCs w:val="24"/>
        </w:rPr>
        <w:fldChar w:fldCharType="begin"/>
      </w:r>
      <w:r w:rsidRPr="00004256">
        <w:rPr>
          <w:rFonts w:ascii="Times New Roman" w:hAnsi="Times New Roman"/>
          <w:sz w:val="24"/>
          <w:szCs w:val="24"/>
        </w:rPr>
        <w:instrText>ADDIN RW.CITE{{525 Day,David V. 2000}}</w:instrText>
      </w:r>
      <w:r w:rsidR="00CD0EA1" w:rsidRPr="00004256">
        <w:rPr>
          <w:rFonts w:ascii="Times New Roman" w:hAnsi="Times New Roman"/>
          <w:sz w:val="24"/>
          <w:szCs w:val="24"/>
        </w:rPr>
        <w:fldChar w:fldCharType="separate"/>
      </w:r>
      <w:r w:rsidRPr="00004256">
        <w:rPr>
          <w:rFonts w:ascii="Times New Roman" w:hAnsi="Times New Roman"/>
          <w:sz w:val="24"/>
          <w:szCs w:val="24"/>
        </w:rPr>
        <w:t>(Day, 2001)</w:t>
      </w:r>
      <w:r w:rsidR="00CD0EA1" w:rsidRPr="00004256">
        <w:rPr>
          <w:rFonts w:ascii="Times New Roman" w:hAnsi="Times New Roman"/>
          <w:sz w:val="24"/>
          <w:szCs w:val="24"/>
        </w:rPr>
        <w:fldChar w:fldCharType="end"/>
      </w:r>
      <w:r w:rsidRPr="00004256">
        <w:rPr>
          <w:rFonts w:ascii="Times New Roman" w:hAnsi="Times New Roman"/>
          <w:sz w:val="24"/>
          <w:szCs w:val="24"/>
        </w:rPr>
        <w:t xml:space="preserve">. </w:t>
      </w:r>
      <w:r w:rsidRPr="002840A2">
        <w:rPr>
          <w:rFonts w:ascii="Times New Roman" w:hAnsi="Times New Roman"/>
          <w:sz w:val="24"/>
          <w:szCs w:val="24"/>
        </w:rPr>
        <w:t xml:space="preserve">This study </w:t>
      </w:r>
      <w:r w:rsidRPr="002840A2">
        <w:rPr>
          <w:rFonts w:ascii="Times New Roman" w:hAnsi="Times New Roman"/>
          <w:sz w:val="24"/>
          <w:szCs w:val="24"/>
        </w:rPr>
        <w:lastRenderedPageBreak/>
        <w:t xml:space="preserve">examines the emergence of a leader’s identity within both the context of the development of self-awareness of the individual leader and the building of interpersonal competencies </w:t>
      </w:r>
      <w:r w:rsidR="005D796D" w:rsidRPr="002840A2">
        <w:rPr>
          <w:rFonts w:ascii="Times New Roman" w:hAnsi="Times New Roman"/>
          <w:sz w:val="24"/>
          <w:szCs w:val="24"/>
        </w:rPr>
        <w:t xml:space="preserve">including developing trust, practicing empathy, managing conflict, and team building </w:t>
      </w:r>
      <w:r w:rsidRPr="002840A2">
        <w:rPr>
          <w:rFonts w:ascii="Times New Roman" w:hAnsi="Times New Roman"/>
          <w:sz w:val="24"/>
          <w:szCs w:val="24"/>
        </w:rPr>
        <w:t>associated with leadership development (Day, 2001).</w:t>
      </w:r>
      <w:r w:rsidRPr="00004256">
        <w:rPr>
          <w:rFonts w:ascii="Times New Roman" w:hAnsi="Times New Roman"/>
          <w:sz w:val="24"/>
          <w:szCs w:val="24"/>
        </w:rPr>
        <w:t xml:space="preserve"> Because an individual’s self-awareness as a leader is said to emerge from personal histories and trigger events that challenge personal development and growth </w:t>
      </w:r>
      <w:r w:rsidR="00CD0EA1" w:rsidRPr="00004256">
        <w:rPr>
          <w:rFonts w:ascii="Times New Roman" w:hAnsi="Times New Roman"/>
          <w:sz w:val="24"/>
          <w:szCs w:val="24"/>
        </w:rPr>
        <w:fldChar w:fldCharType="begin"/>
      </w:r>
      <w:r w:rsidRPr="00004256">
        <w:rPr>
          <w:rFonts w:ascii="Times New Roman" w:hAnsi="Times New Roman"/>
          <w:sz w:val="24"/>
          <w:szCs w:val="24"/>
        </w:rPr>
        <w:instrText>ADDIN RW.CITE{{542 Gardner,William L. 2005}}</w:instrText>
      </w:r>
      <w:r w:rsidR="00CD0EA1" w:rsidRPr="00004256">
        <w:rPr>
          <w:rFonts w:ascii="Times New Roman" w:hAnsi="Times New Roman"/>
          <w:sz w:val="24"/>
          <w:szCs w:val="24"/>
        </w:rPr>
        <w:fldChar w:fldCharType="separate"/>
      </w:r>
      <w:r w:rsidRPr="00004256">
        <w:rPr>
          <w:rFonts w:ascii="Times New Roman" w:hAnsi="Times New Roman"/>
          <w:sz w:val="24"/>
          <w:szCs w:val="24"/>
        </w:rPr>
        <w:t>(Gardner, Avolio, Luthans, May, &amp; Walumbwa, 2005)</w:t>
      </w:r>
      <w:r w:rsidR="00CD0EA1" w:rsidRPr="00004256">
        <w:rPr>
          <w:rFonts w:ascii="Times New Roman" w:hAnsi="Times New Roman"/>
          <w:sz w:val="24"/>
          <w:szCs w:val="24"/>
        </w:rPr>
        <w:fldChar w:fldCharType="end"/>
      </w:r>
      <w:r w:rsidRPr="00004256">
        <w:rPr>
          <w:rFonts w:ascii="Times New Roman" w:hAnsi="Times New Roman"/>
          <w:sz w:val="24"/>
          <w:szCs w:val="24"/>
        </w:rPr>
        <w:t>, explorin</w:t>
      </w:r>
      <w:r w:rsidR="00D75C15">
        <w:rPr>
          <w:rFonts w:ascii="Times New Roman" w:hAnsi="Times New Roman"/>
          <w:sz w:val="24"/>
          <w:szCs w:val="24"/>
        </w:rPr>
        <w:t xml:space="preserve">g the early experiences of </w:t>
      </w:r>
      <w:r w:rsidR="00186E73">
        <w:rPr>
          <w:rFonts w:ascii="Times New Roman" w:hAnsi="Times New Roman"/>
          <w:sz w:val="24"/>
          <w:szCs w:val="24"/>
        </w:rPr>
        <w:t>young</w:t>
      </w:r>
      <w:r w:rsidR="00186E73" w:rsidRPr="00004256">
        <w:rPr>
          <w:rFonts w:ascii="Times New Roman" w:hAnsi="Times New Roman"/>
          <w:sz w:val="24"/>
          <w:szCs w:val="24"/>
        </w:rPr>
        <w:t xml:space="preserve"> </w:t>
      </w:r>
      <w:r w:rsidRPr="00004256">
        <w:rPr>
          <w:rFonts w:ascii="Times New Roman" w:hAnsi="Times New Roman"/>
          <w:sz w:val="24"/>
          <w:szCs w:val="24"/>
        </w:rPr>
        <w:t>leaders may increase the understanding of how leader ide</w:t>
      </w:r>
      <w:r w:rsidR="00FC6B01">
        <w:rPr>
          <w:rFonts w:ascii="Times New Roman" w:hAnsi="Times New Roman"/>
          <w:sz w:val="24"/>
          <w:szCs w:val="24"/>
        </w:rPr>
        <w:t>ntity develops</w:t>
      </w:r>
      <w:r w:rsidR="005815C2">
        <w:rPr>
          <w:rFonts w:ascii="Times New Roman" w:hAnsi="Times New Roman"/>
          <w:sz w:val="24"/>
          <w:szCs w:val="24"/>
        </w:rPr>
        <w:t xml:space="preserve"> </w:t>
      </w:r>
      <w:r w:rsidR="004E0F93">
        <w:rPr>
          <w:rFonts w:ascii="Times New Roman" w:hAnsi="Times New Roman"/>
          <w:sz w:val="24"/>
          <w:szCs w:val="24"/>
        </w:rPr>
        <w:t>as</w:t>
      </w:r>
      <w:r w:rsidR="00186E73" w:rsidRPr="00004256">
        <w:rPr>
          <w:rFonts w:ascii="Times New Roman" w:hAnsi="Times New Roman"/>
          <w:sz w:val="24"/>
          <w:szCs w:val="24"/>
        </w:rPr>
        <w:t xml:space="preserve"> </w:t>
      </w:r>
      <w:r w:rsidRPr="00004256">
        <w:rPr>
          <w:rFonts w:ascii="Times New Roman" w:hAnsi="Times New Roman"/>
          <w:sz w:val="24"/>
          <w:szCs w:val="24"/>
        </w:rPr>
        <w:t>leader experiences at an early age may shape future leader development.</w:t>
      </w:r>
    </w:p>
    <w:p w14:paraId="166C8FCE" w14:textId="77777777" w:rsidR="00371972" w:rsidRPr="00371972" w:rsidRDefault="00371972" w:rsidP="00371972">
      <w:pPr>
        <w:spacing w:after="0" w:line="480" w:lineRule="auto"/>
        <w:ind w:firstLine="720"/>
        <w:divId w:val="508788067"/>
        <w:rPr>
          <w:rFonts w:ascii="Times New Roman" w:hAnsi="Times New Roman"/>
          <w:sz w:val="24"/>
          <w:szCs w:val="24"/>
        </w:rPr>
      </w:pPr>
      <w:r w:rsidRPr="004A33DE">
        <w:rPr>
          <w:rFonts w:ascii="Times New Roman" w:hAnsi="Times New Roman"/>
          <w:b/>
          <w:sz w:val="24"/>
          <w:szCs w:val="24"/>
        </w:rPr>
        <w:t xml:space="preserve">Learning </w:t>
      </w:r>
      <w:r w:rsidR="005D796D" w:rsidRPr="004A33DE">
        <w:rPr>
          <w:rFonts w:ascii="Times New Roman" w:hAnsi="Times New Roman"/>
          <w:b/>
          <w:sz w:val="24"/>
          <w:szCs w:val="24"/>
        </w:rPr>
        <w:t>across</w:t>
      </w:r>
      <w:r w:rsidRPr="004A33DE">
        <w:rPr>
          <w:rFonts w:ascii="Times New Roman" w:hAnsi="Times New Roman"/>
          <w:b/>
          <w:sz w:val="24"/>
          <w:szCs w:val="24"/>
        </w:rPr>
        <w:t xml:space="preserve"> the lifespan</w:t>
      </w:r>
      <w:r w:rsidRPr="00941AF3">
        <w:rPr>
          <w:rFonts w:ascii="Times New Roman" w:hAnsi="Times New Roman"/>
          <w:b/>
          <w:i/>
          <w:sz w:val="24"/>
          <w:szCs w:val="24"/>
        </w:rPr>
        <w:t>.</w:t>
      </w:r>
      <w:r w:rsidRPr="00371972">
        <w:rPr>
          <w:rFonts w:ascii="Times New Roman" w:hAnsi="Times New Roman"/>
          <w:sz w:val="24"/>
          <w:szCs w:val="24"/>
        </w:rPr>
        <w:t xml:space="preserve"> Leader development</w:t>
      </w:r>
      <w:r w:rsidR="005D796D">
        <w:rPr>
          <w:rFonts w:ascii="Times New Roman" w:hAnsi="Times New Roman"/>
          <w:sz w:val="24"/>
          <w:szCs w:val="24"/>
        </w:rPr>
        <w:t xml:space="preserve"> occurs at all stages of life and</w:t>
      </w:r>
      <w:r w:rsidRPr="00371972">
        <w:rPr>
          <w:rFonts w:ascii="Times New Roman" w:hAnsi="Times New Roman"/>
          <w:sz w:val="24"/>
          <w:szCs w:val="24"/>
        </w:rPr>
        <w:t xml:space="preserve"> refers to “a continuous learning process that spans an entire lifetime; where knowledge and experience builds and allows for even more advanced learning and growth” </w:t>
      </w:r>
      <w:r w:rsidR="00CD0EA1" w:rsidRPr="00371972">
        <w:rPr>
          <w:rFonts w:ascii="Times New Roman" w:hAnsi="Times New Roman"/>
          <w:sz w:val="24"/>
          <w:szCs w:val="24"/>
        </w:rPr>
        <w:fldChar w:fldCharType="begin"/>
      </w:r>
      <w:r w:rsidRPr="00371972">
        <w:rPr>
          <w:rFonts w:ascii="Times New Roman" w:hAnsi="Times New Roman"/>
          <w:sz w:val="24"/>
          <w:szCs w:val="24"/>
        </w:rPr>
        <w:instrText>ADDIN RW.CITE{{452 Brungardt,C. 1997}}</w:instrText>
      </w:r>
      <w:r w:rsidR="00CD0EA1" w:rsidRPr="00371972">
        <w:rPr>
          <w:rFonts w:ascii="Times New Roman" w:hAnsi="Times New Roman"/>
          <w:sz w:val="24"/>
          <w:szCs w:val="24"/>
        </w:rPr>
        <w:fldChar w:fldCharType="separate"/>
      </w:r>
      <w:r w:rsidRPr="00371972">
        <w:rPr>
          <w:rFonts w:ascii="Times New Roman" w:hAnsi="Times New Roman"/>
          <w:sz w:val="24"/>
          <w:szCs w:val="24"/>
        </w:rPr>
        <w:t>(Brungardt, 1997</w:t>
      </w:r>
      <w:r w:rsidR="00CD0EA1" w:rsidRPr="00371972">
        <w:rPr>
          <w:rFonts w:ascii="Times New Roman" w:hAnsi="Times New Roman"/>
          <w:sz w:val="24"/>
          <w:szCs w:val="24"/>
        </w:rPr>
        <w:fldChar w:fldCharType="end"/>
      </w:r>
      <w:r w:rsidRPr="00371972">
        <w:rPr>
          <w:rFonts w:ascii="Times New Roman" w:hAnsi="Times New Roman"/>
          <w:sz w:val="24"/>
          <w:szCs w:val="24"/>
        </w:rPr>
        <w:t xml:space="preserve">, p. 83). A lifespan view of human development assumes that the individual changes across time as the individual is embedded in and is actively engaged with multiple contexts </w:t>
      </w:r>
      <w:r w:rsidR="00CD0EA1" w:rsidRPr="00371972">
        <w:rPr>
          <w:rFonts w:ascii="Times New Roman" w:hAnsi="Times New Roman"/>
          <w:sz w:val="24"/>
          <w:szCs w:val="24"/>
        </w:rPr>
        <w:fldChar w:fldCharType="begin"/>
      </w:r>
      <w:r w:rsidRPr="00371972">
        <w:rPr>
          <w:rFonts w:ascii="Times New Roman" w:hAnsi="Times New Roman"/>
          <w:sz w:val="24"/>
          <w:szCs w:val="24"/>
        </w:rPr>
        <w:instrText>ADDIN RW.CITE{{703 Richard M,Lerner 1982}}</w:instrText>
      </w:r>
      <w:r w:rsidR="00CD0EA1" w:rsidRPr="00371972">
        <w:rPr>
          <w:rFonts w:ascii="Times New Roman" w:hAnsi="Times New Roman"/>
          <w:sz w:val="24"/>
          <w:szCs w:val="24"/>
        </w:rPr>
        <w:fldChar w:fldCharType="separate"/>
      </w:r>
      <w:r w:rsidRPr="00371972">
        <w:rPr>
          <w:rFonts w:ascii="Times New Roman" w:hAnsi="Times New Roman"/>
          <w:sz w:val="24"/>
          <w:szCs w:val="24"/>
        </w:rPr>
        <w:t>(</w:t>
      </w:r>
      <w:r w:rsidR="00CD0EA1" w:rsidRPr="00371972">
        <w:rPr>
          <w:rFonts w:ascii="Times New Roman" w:hAnsi="Times New Roman"/>
          <w:sz w:val="24"/>
          <w:szCs w:val="24"/>
        </w:rPr>
        <w:fldChar w:fldCharType="end"/>
      </w:r>
      <w:r w:rsidR="00CD0EA1" w:rsidRPr="00371972">
        <w:rPr>
          <w:rFonts w:ascii="Times New Roman" w:hAnsi="Times New Roman"/>
          <w:sz w:val="24"/>
          <w:szCs w:val="24"/>
        </w:rPr>
        <w:fldChar w:fldCharType="begin"/>
      </w:r>
      <w:r w:rsidRPr="00371972">
        <w:rPr>
          <w:rFonts w:ascii="Times New Roman" w:hAnsi="Times New Roman"/>
          <w:sz w:val="24"/>
          <w:szCs w:val="24"/>
        </w:rPr>
        <w:instrText>ADDIN RW.CITE{{684 Lerner,Richard M. 1991}}</w:instrText>
      </w:r>
      <w:r w:rsidR="00CD0EA1" w:rsidRPr="00371972">
        <w:rPr>
          <w:rFonts w:ascii="Times New Roman" w:hAnsi="Times New Roman"/>
          <w:sz w:val="24"/>
          <w:szCs w:val="24"/>
        </w:rPr>
        <w:fldChar w:fldCharType="separate"/>
      </w:r>
      <w:r w:rsidRPr="00371972">
        <w:rPr>
          <w:rFonts w:ascii="Times New Roman" w:hAnsi="Times New Roman"/>
          <w:sz w:val="24"/>
          <w:szCs w:val="24"/>
        </w:rPr>
        <w:t>Lerner, 1991)</w:t>
      </w:r>
      <w:r w:rsidR="00CD0EA1" w:rsidRPr="00371972">
        <w:rPr>
          <w:rFonts w:ascii="Times New Roman" w:hAnsi="Times New Roman"/>
          <w:sz w:val="24"/>
          <w:szCs w:val="24"/>
        </w:rPr>
        <w:fldChar w:fldCharType="end"/>
      </w:r>
      <w:r w:rsidR="005D796D">
        <w:rPr>
          <w:rFonts w:ascii="Times New Roman" w:hAnsi="Times New Roman"/>
          <w:sz w:val="24"/>
          <w:szCs w:val="24"/>
        </w:rPr>
        <w:t xml:space="preserve">. </w:t>
      </w:r>
      <w:r w:rsidRPr="00371972">
        <w:rPr>
          <w:rFonts w:ascii="Times New Roman" w:hAnsi="Times New Roman"/>
          <w:sz w:val="24"/>
          <w:szCs w:val="24"/>
        </w:rPr>
        <w:t>Leader development from a lifespan perspective implies an ongoing, lifelong process which begins in childhood and continues through adulthood, occurring through life experiences as leader identities are forged</w:t>
      </w:r>
      <w:r w:rsidR="00711443">
        <w:rPr>
          <w:rFonts w:ascii="Times New Roman" w:hAnsi="Times New Roman"/>
          <w:sz w:val="24"/>
          <w:szCs w:val="24"/>
        </w:rPr>
        <w:t xml:space="preserve"> (</w:t>
      </w:r>
      <w:r w:rsidR="00CD0EA1" w:rsidRPr="00371972">
        <w:rPr>
          <w:rFonts w:ascii="Times New Roman" w:hAnsi="Times New Roman"/>
          <w:sz w:val="24"/>
          <w:szCs w:val="24"/>
        </w:rPr>
        <w:fldChar w:fldCharType="begin"/>
      </w:r>
      <w:r w:rsidRPr="00371972">
        <w:rPr>
          <w:rFonts w:ascii="Times New Roman" w:hAnsi="Times New Roman"/>
          <w:sz w:val="24"/>
          <w:szCs w:val="24"/>
        </w:rPr>
        <w:instrText>ADDIN RW.CITE{{714 Day,David V. 2009}}</w:instrText>
      </w:r>
      <w:r w:rsidR="00CD0EA1" w:rsidRPr="00371972">
        <w:rPr>
          <w:rFonts w:ascii="Times New Roman" w:hAnsi="Times New Roman"/>
          <w:sz w:val="24"/>
          <w:szCs w:val="24"/>
        </w:rPr>
        <w:fldChar w:fldCharType="separate"/>
      </w:r>
      <w:r w:rsidRPr="00371972">
        <w:rPr>
          <w:rFonts w:ascii="Times New Roman" w:hAnsi="Times New Roman"/>
          <w:sz w:val="24"/>
          <w:szCs w:val="24"/>
        </w:rPr>
        <w:t>Day</w:t>
      </w:r>
      <w:r w:rsidR="00451C74">
        <w:rPr>
          <w:rFonts w:ascii="Times New Roman" w:hAnsi="Times New Roman"/>
          <w:sz w:val="24"/>
          <w:szCs w:val="24"/>
        </w:rPr>
        <w:t xml:space="preserve"> et al.</w:t>
      </w:r>
      <w:r w:rsidRPr="00371972">
        <w:rPr>
          <w:rFonts w:ascii="Times New Roman" w:hAnsi="Times New Roman"/>
          <w:sz w:val="24"/>
          <w:szCs w:val="24"/>
        </w:rPr>
        <w:t>, 2009</w:t>
      </w:r>
      <w:r w:rsidR="00CD0EA1" w:rsidRPr="00371972">
        <w:rPr>
          <w:rFonts w:ascii="Times New Roman" w:hAnsi="Times New Roman"/>
          <w:sz w:val="24"/>
          <w:szCs w:val="24"/>
        </w:rPr>
        <w:fldChar w:fldCharType="end"/>
      </w:r>
      <w:r w:rsidR="00711443">
        <w:rPr>
          <w:rFonts w:ascii="Times New Roman" w:hAnsi="Times New Roman"/>
          <w:sz w:val="24"/>
          <w:szCs w:val="24"/>
        </w:rPr>
        <w:t>)</w:t>
      </w:r>
      <w:r w:rsidRPr="00371972">
        <w:rPr>
          <w:rFonts w:ascii="Times New Roman" w:hAnsi="Times New Roman"/>
          <w:sz w:val="24"/>
          <w:szCs w:val="24"/>
        </w:rPr>
        <w:t xml:space="preserve">. </w:t>
      </w:r>
    </w:p>
    <w:p w14:paraId="5DD592F2" w14:textId="6E2DF668" w:rsidR="00371972" w:rsidRDefault="00565DE0" w:rsidP="00371972">
      <w:pPr>
        <w:spacing w:after="0" w:line="480" w:lineRule="auto"/>
        <w:ind w:firstLine="720"/>
        <w:divId w:val="508788067"/>
        <w:rPr>
          <w:rFonts w:ascii="Times New Roman" w:hAnsi="Times New Roman"/>
          <w:sz w:val="24"/>
          <w:szCs w:val="24"/>
        </w:rPr>
      </w:pPr>
      <w:r w:rsidRPr="004A33DE">
        <w:rPr>
          <w:rFonts w:ascii="Times New Roman" w:hAnsi="Times New Roman"/>
          <w:b/>
          <w:sz w:val="24"/>
          <w:szCs w:val="24"/>
        </w:rPr>
        <w:t>Relational</w:t>
      </w:r>
      <w:r w:rsidR="00371972" w:rsidRPr="004A33DE">
        <w:rPr>
          <w:rFonts w:ascii="Times New Roman" w:hAnsi="Times New Roman"/>
          <w:b/>
          <w:sz w:val="24"/>
          <w:szCs w:val="24"/>
        </w:rPr>
        <w:t xml:space="preserve"> influences.</w:t>
      </w:r>
      <w:r w:rsidR="00371972" w:rsidRPr="00371972">
        <w:rPr>
          <w:rFonts w:ascii="Times New Roman" w:hAnsi="Times New Roman"/>
          <w:b/>
          <w:sz w:val="24"/>
          <w:szCs w:val="24"/>
        </w:rPr>
        <w:t xml:space="preserve"> </w:t>
      </w:r>
      <w:r w:rsidR="00142365">
        <w:rPr>
          <w:rFonts w:ascii="Times New Roman" w:hAnsi="Times New Roman"/>
          <w:sz w:val="24"/>
          <w:szCs w:val="24"/>
        </w:rPr>
        <w:t>Theories (i.e., transformational leadership) that view</w:t>
      </w:r>
      <w:r w:rsidR="005E5567">
        <w:rPr>
          <w:rFonts w:ascii="Times New Roman" w:hAnsi="Times New Roman"/>
          <w:sz w:val="24"/>
          <w:szCs w:val="24"/>
        </w:rPr>
        <w:t xml:space="preserve"> leadership as a reciprocal</w:t>
      </w:r>
      <w:r w:rsidR="00142365">
        <w:rPr>
          <w:rFonts w:ascii="Times New Roman" w:hAnsi="Times New Roman"/>
          <w:sz w:val="24"/>
          <w:szCs w:val="24"/>
        </w:rPr>
        <w:t xml:space="preserve"> endeavor suggest</w:t>
      </w:r>
      <w:r w:rsidR="003B0199">
        <w:rPr>
          <w:rFonts w:ascii="Times New Roman" w:hAnsi="Times New Roman"/>
          <w:sz w:val="24"/>
          <w:szCs w:val="24"/>
        </w:rPr>
        <w:t>ed</w:t>
      </w:r>
      <w:r w:rsidR="00142365">
        <w:rPr>
          <w:rFonts w:ascii="Times New Roman" w:hAnsi="Times New Roman"/>
          <w:sz w:val="24"/>
          <w:szCs w:val="24"/>
        </w:rPr>
        <w:t xml:space="preserve"> that </w:t>
      </w:r>
      <w:r w:rsidR="00EE0289">
        <w:rPr>
          <w:rFonts w:ascii="Times New Roman" w:hAnsi="Times New Roman"/>
          <w:sz w:val="24"/>
          <w:szCs w:val="24"/>
        </w:rPr>
        <w:t>leadership emerges from the interaction between leaders and followers, making relational influences important to the leader development process (Northouse, 2016)</w:t>
      </w:r>
      <w:r w:rsidR="005E5567">
        <w:rPr>
          <w:rFonts w:ascii="Times New Roman" w:hAnsi="Times New Roman"/>
          <w:sz w:val="24"/>
          <w:szCs w:val="24"/>
        </w:rPr>
        <w:t xml:space="preserve">. </w:t>
      </w:r>
      <w:r w:rsidR="00EE0289">
        <w:rPr>
          <w:rFonts w:ascii="Times New Roman" w:hAnsi="Times New Roman"/>
          <w:sz w:val="24"/>
          <w:szCs w:val="24"/>
        </w:rPr>
        <w:t>Consequently,</w:t>
      </w:r>
      <w:r w:rsidR="00ED7693">
        <w:rPr>
          <w:rFonts w:ascii="Times New Roman" w:hAnsi="Times New Roman"/>
          <w:sz w:val="24"/>
          <w:szCs w:val="24"/>
        </w:rPr>
        <w:t xml:space="preserve"> relationships formed through</w:t>
      </w:r>
      <w:r w:rsidR="00EE0289">
        <w:rPr>
          <w:rFonts w:ascii="Times New Roman" w:hAnsi="Times New Roman"/>
          <w:sz w:val="24"/>
          <w:szCs w:val="24"/>
        </w:rPr>
        <w:t xml:space="preserve"> s</w:t>
      </w:r>
      <w:r w:rsidR="00371972" w:rsidRPr="00371972">
        <w:rPr>
          <w:rFonts w:ascii="Times New Roman" w:hAnsi="Times New Roman"/>
          <w:sz w:val="24"/>
          <w:szCs w:val="24"/>
        </w:rPr>
        <w:t>ituation</w:t>
      </w:r>
      <w:r w:rsidR="00ED7693">
        <w:rPr>
          <w:rFonts w:ascii="Times New Roman" w:hAnsi="Times New Roman"/>
          <w:sz w:val="24"/>
          <w:szCs w:val="24"/>
        </w:rPr>
        <w:t>al</w:t>
      </w:r>
      <w:r w:rsidR="00371972" w:rsidRPr="00371972">
        <w:rPr>
          <w:rFonts w:ascii="Times New Roman" w:hAnsi="Times New Roman"/>
          <w:sz w:val="24"/>
          <w:szCs w:val="24"/>
        </w:rPr>
        <w:t xml:space="preserve"> experience</w:t>
      </w:r>
      <w:r w:rsidR="00ED7693">
        <w:rPr>
          <w:rFonts w:ascii="Times New Roman" w:hAnsi="Times New Roman"/>
          <w:sz w:val="24"/>
          <w:szCs w:val="24"/>
        </w:rPr>
        <w:t>s</w:t>
      </w:r>
      <w:r w:rsidR="00371972" w:rsidRPr="00371972">
        <w:rPr>
          <w:rFonts w:ascii="Times New Roman" w:hAnsi="Times New Roman"/>
          <w:sz w:val="24"/>
          <w:szCs w:val="24"/>
        </w:rPr>
        <w:t xml:space="preserve"> in </w:t>
      </w:r>
      <w:r w:rsidR="00ED7693">
        <w:rPr>
          <w:rFonts w:ascii="Times New Roman" w:hAnsi="Times New Roman"/>
          <w:sz w:val="24"/>
          <w:szCs w:val="24"/>
        </w:rPr>
        <w:t>different</w:t>
      </w:r>
      <w:r w:rsidR="00371972" w:rsidRPr="00371972">
        <w:rPr>
          <w:rFonts w:ascii="Times New Roman" w:hAnsi="Times New Roman"/>
          <w:sz w:val="24"/>
          <w:szCs w:val="24"/>
        </w:rPr>
        <w:t xml:space="preserve"> </w:t>
      </w:r>
      <w:r w:rsidR="00ED7693">
        <w:rPr>
          <w:rFonts w:ascii="Times New Roman" w:hAnsi="Times New Roman"/>
          <w:sz w:val="24"/>
          <w:szCs w:val="24"/>
        </w:rPr>
        <w:t>contexts</w:t>
      </w:r>
      <w:r w:rsidR="00371972" w:rsidRPr="00371972">
        <w:rPr>
          <w:rFonts w:ascii="Times New Roman" w:hAnsi="Times New Roman"/>
          <w:sz w:val="24"/>
          <w:szCs w:val="24"/>
        </w:rPr>
        <w:t xml:space="preserve"> over the course of one’s life have enduring consequences that influence later life transitions and behaviors </w:t>
      </w:r>
      <w:r w:rsidR="00CD0EA1" w:rsidRPr="00371972">
        <w:rPr>
          <w:rFonts w:ascii="Times New Roman" w:hAnsi="Times New Roman"/>
          <w:sz w:val="24"/>
          <w:szCs w:val="24"/>
        </w:rPr>
        <w:fldChar w:fldCharType="begin"/>
      </w:r>
      <w:r w:rsidR="00371972" w:rsidRPr="00371972">
        <w:rPr>
          <w:rFonts w:ascii="Times New Roman" w:hAnsi="Times New Roman"/>
          <w:sz w:val="24"/>
          <w:szCs w:val="24"/>
        </w:rPr>
        <w:instrText>ADDIN RW.CITE{{685 Elder,Glen H. 1998}}</w:instrText>
      </w:r>
      <w:r w:rsidR="00CD0EA1" w:rsidRPr="00371972">
        <w:rPr>
          <w:rFonts w:ascii="Times New Roman" w:hAnsi="Times New Roman"/>
          <w:sz w:val="24"/>
          <w:szCs w:val="24"/>
        </w:rPr>
        <w:fldChar w:fldCharType="separate"/>
      </w:r>
      <w:r w:rsidR="00371972" w:rsidRPr="00371972">
        <w:rPr>
          <w:rFonts w:ascii="Times New Roman" w:hAnsi="Times New Roman"/>
          <w:sz w:val="24"/>
          <w:szCs w:val="24"/>
        </w:rPr>
        <w:t>(Elder, 1998)</w:t>
      </w:r>
      <w:r w:rsidR="00CD0EA1" w:rsidRPr="00371972">
        <w:rPr>
          <w:rFonts w:ascii="Times New Roman" w:hAnsi="Times New Roman"/>
          <w:sz w:val="24"/>
          <w:szCs w:val="24"/>
        </w:rPr>
        <w:fldChar w:fldCharType="end"/>
      </w:r>
      <w:r w:rsidR="00371972" w:rsidRPr="00371972">
        <w:rPr>
          <w:rFonts w:ascii="Times New Roman" w:hAnsi="Times New Roman"/>
          <w:sz w:val="24"/>
          <w:szCs w:val="24"/>
        </w:rPr>
        <w:t>. For example, the development of leaders within the context of the family can be explained through the use of a social learning framework</w:t>
      </w:r>
      <w:r w:rsidR="00FC6B01">
        <w:rPr>
          <w:rFonts w:ascii="Times New Roman" w:hAnsi="Times New Roman"/>
          <w:sz w:val="24"/>
          <w:szCs w:val="24"/>
        </w:rPr>
        <w:t xml:space="preserve"> as </w:t>
      </w:r>
      <w:r w:rsidR="00FC6B01">
        <w:rPr>
          <w:rFonts w:ascii="Times New Roman" w:hAnsi="Times New Roman"/>
          <w:sz w:val="24"/>
          <w:szCs w:val="24"/>
        </w:rPr>
        <w:lastRenderedPageBreak/>
        <w:t>adolescents have been found to model</w:t>
      </w:r>
      <w:r w:rsidR="00371972" w:rsidRPr="00371972">
        <w:rPr>
          <w:rFonts w:ascii="Times New Roman" w:hAnsi="Times New Roman"/>
          <w:sz w:val="24"/>
          <w:szCs w:val="24"/>
        </w:rPr>
        <w:t xml:space="preserve"> </w:t>
      </w:r>
      <w:r w:rsidR="00FC6B01" w:rsidRPr="00371972">
        <w:rPr>
          <w:rFonts w:ascii="Times New Roman" w:hAnsi="Times New Roman"/>
          <w:sz w:val="24"/>
          <w:szCs w:val="24"/>
        </w:rPr>
        <w:t>attributes of parental transformational leade</w:t>
      </w:r>
      <w:r w:rsidR="00FC6B01">
        <w:rPr>
          <w:rFonts w:ascii="Times New Roman" w:hAnsi="Times New Roman"/>
          <w:sz w:val="24"/>
          <w:szCs w:val="24"/>
        </w:rPr>
        <w:t>rship style with peers</w:t>
      </w:r>
      <w:r w:rsidR="00FC6B01" w:rsidRPr="00371972">
        <w:rPr>
          <w:rFonts w:ascii="Times New Roman" w:hAnsi="Times New Roman"/>
          <w:sz w:val="24"/>
          <w:szCs w:val="24"/>
        </w:rPr>
        <w:t xml:space="preserve"> </w:t>
      </w:r>
      <w:r w:rsidR="00CD0EA1" w:rsidRPr="00371972">
        <w:rPr>
          <w:rFonts w:ascii="Times New Roman" w:hAnsi="Times New Roman"/>
          <w:sz w:val="24"/>
          <w:szCs w:val="24"/>
        </w:rPr>
        <w:fldChar w:fldCharType="begin"/>
      </w:r>
      <w:r w:rsidR="00371972" w:rsidRPr="00371972">
        <w:rPr>
          <w:rFonts w:ascii="Times New Roman" w:hAnsi="Times New Roman"/>
          <w:sz w:val="24"/>
          <w:szCs w:val="24"/>
        </w:rPr>
        <w:instrText>ADDIN RW.CITE{{565 Zacharatos,Anthea 2000}}</w:instrText>
      </w:r>
      <w:r w:rsidR="00CD0EA1" w:rsidRPr="00371972">
        <w:rPr>
          <w:rFonts w:ascii="Times New Roman" w:hAnsi="Times New Roman"/>
          <w:sz w:val="24"/>
          <w:szCs w:val="24"/>
        </w:rPr>
        <w:fldChar w:fldCharType="separate"/>
      </w:r>
      <w:r w:rsidR="00371972" w:rsidRPr="00371972">
        <w:rPr>
          <w:rFonts w:ascii="Times New Roman" w:hAnsi="Times New Roman"/>
          <w:sz w:val="24"/>
          <w:szCs w:val="24"/>
        </w:rPr>
        <w:t>(Zacharatos, Barling, &amp; Kelloway, 2000)</w:t>
      </w:r>
      <w:r w:rsidR="00CD0EA1" w:rsidRPr="00371972">
        <w:rPr>
          <w:rFonts w:ascii="Times New Roman" w:hAnsi="Times New Roman"/>
          <w:sz w:val="24"/>
          <w:szCs w:val="24"/>
        </w:rPr>
        <w:fldChar w:fldCharType="end"/>
      </w:r>
      <w:r w:rsidR="00371972" w:rsidRPr="00371972">
        <w:rPr>
          <w:rFonts w:ascii="Times New Roman" w:hAnsi="Times New Roman"/>
          <w:sz w:val="24"/>
          <w:szCs w:val="24"/>
        </w:rPr>
        <w:t xml:space="preserve">. </w:t>
      </w:r>
      <w:r>
        <w:rPr>
          <w:rFonts w:ascii="Times New Roman" w:hAnsi="Times New Roman"/>
          <w:sz w:val="24"/>
          <w:szCs w:val="24"/>
        </w:rPr>
        <w:t>Early social training,</w:t>
      </w:r>
      <w:r w:rsidR="00371972" w:rsidRPr="00371972">
        <w:rPr>
          <w:rFonts w:ascii="Times New Roman" w:hAnsi="Times New Roman"/>
          <w:sz w:val="24"/>
          <w:szCs w:val="24"/>
        </w:rPr>
        <w:t xml:space="preserve"> positive family behavioral models</w:t>
      </w:r>
      <w:r>
        <w:rPr>
          <w:rFonts w:ascii="Times New Roman" w:hAnsi="Times New Roman"/>
          <w:sz w:val="24"/>
          <w:szCs w:val="24"/>
        </w:rPr>
        <w:t>,</w:t>
      </w:r>
      <w:r w:rsidR="00371972" w:rsidRPr="00371972">
        <w:rPr>
          <w:rFonts w:ascii="Times New Roman" w:hAnsi="Times New Roman"/>
          <w:sz w:val="24"/>
          <w:szCs w:val="24"/>
        </w:rPr>
        <w:t xml:space="preserve"> and supporters influence </w:t>
      </w:r>
      <w:r w:rsidR="00186E73" w:rsidRPr="00371972">
        <w:rPr>
          <w:rFonts w:ascii="Times New Roman" w:hAnsi="Times New Roman"/>
          <w:sz w:val="24"/>
          <w:szCs w:val="24"/>
        </w:rPr>
        <w:t xml:space="preserve">in children </w:t>
      </w:r>
      <w:r w:rsidR="00371972" w:rsidRPr="00371972">
        <w:rPr>
          <w:rFonts w:ascii="Times New Roman" w:hAnsi="Times New Roman"/>
          <w:sz w:val="24"/>
          <w:szCs w:val="24"/>
        </w:rPr>
        <w:t xml:space="preserve">the development of self-confidence, reliability, assertiveness </w:t>
      </w:r>
      <w:r w:rsidR="00186E73">
        <w:rPr>
          <w:rFonts w:ascii="Times New Roman" w:hAnsi="Times New Roman"/>
          <w:sz w:val="24"/>
          <w:szCs w:val="24"/>
        </w:rPr>
        <w:t>and</w:t>
      </w:r>
      <w:r w:rsidR="00371972" w:rsidRPr="00371972">
        <w:rPr>
          <w:rFonts w:ascii="Times New Roman" w:hAnsi="Times New Roman"/>
          <w:sz w:val="24"/>
          <w:szCs w:val="24"/>
        </w:rPr>
        <w:t xml:space="preserve"> the desire to seek leadership roles </w:t>
      </w:r>
      <w:r w:rsidR="00CD0EA1" w:rsidRPr="00371972">
        <w:rPr>
          <w:rFonts w:ascii="Times New Roman" w:hAnsi="Times New Roman"/>
          <w:sz w:val="24"/>
          <w:szCs w:val="24"/>
        </w:rPr>
        <w:fldChar w:fldCharType="begin"/>
      </w:r>
      <w:r w:rsidR="00371972" w:rsidRPr="00371972">
        <w:rPr>
          <w:rFonts w:ascii="Times New Roman" w:hAnsi="Times New Roman"/>
          <w:sz w:val="24"/>
          <w:szCs w:val="24"/>
        </w:rPr>
        <w:instrText>ADDIN RW.CITE{{452 Brungardt,C. 1997}}</w:instrText>
      </w:r>
      <w:r w:rsidR="00CD0EA1" w:rsidRPr="00371972">
        <w:rPr>
          <w:rFonts w:ascii="Times New Roman" w:hAnsi="Times New Roman"/>
          <w:sz w:val="24"/>
          <w:szCs w:val="24"/>
        </w:rPr>
        <w:fldChar w:fldCharType="separate"/>
      </w:r>
      <w:r w:rsidR="00371972" w:rsidRPr="00371972">
        <w:rPr>
          <w:rFonts w:ascii="Times New Roman" w:hAnsi="Times New Roman"/>
          <w:sz w:val="24"/>
          <w:szCs w:val="24"/>
        </w:rPr>
        <w:t>(Brungardt, 1997</w:t>
      </w:r>
      <w:r w:rsidR="00CD0EA1" w:rsidRPr="00371972">
        <w:rPr>
          <w:rFonts w:ascii="Times New Roman" w:hAnsi="Times New Roman"/>
          <w:sz w:val="24"/>
          <w:szCs w:val="24"/>
        </w:rPr>
        <w:fldChar w:fldCharType="end"/>
      </w:r>
      <w:r w:rsidR="00371972" w:rsidRPr="00371972">
        <w:rPr>
          <w:rFonts w:ascii="Times New Roman" w:hAnsi="Times New Roman"/>
          <w:sz w:val="24"/>
          <w:szCs w:val="24"/>
        </w:rPr>
        <w:t>; Komives, Owen, Longerbeam, Mainella</w:t>
      </w:r>
      <w:r>
        <w:rPr>
          <w:rFonts w:ascii="Times New Roman" w:hAnsi="Times New Roman"/>
          <w:sz w:val="24"/>
          <w:szCs w:val="24"/>
        </w:rPr>
        <w:t>, &amp; Osteen, 2005</w:t>
      </w:r>
      <w:r w:rsidR="00371972" w:rsidRPr="00371972">
        <w:rPr>
          <w:rFonts w:ascii="Times New Roman" w:hAnsi="Times New Roman"/>
          <w:sz w:val="24"/>
          <w:szCs w:val="24"/>
        </w:rPr>
        <w:t xml:space="preserve">). </w:t>
      </w:r>
    </w:p>
    <w:p w14:paraId="186B7444" w14:textId="125432AE" w:rsidR="006734D9" w:rsidRDefault="00C74FDA" w:rsidP="004A33DE">
      <w:pPr>
        <w:spacing w:after="0" w:line="480" w:lineRule="auto"/>
        <w:divId w:val="508788067"/>
        <w:rPr>
          <w:rFonts w:ascii="Times New Roman" w:hAnsi="Times New Roman"/>
          <w:sz w:val="24"/>
          <w:szCs w:val="24"/>
        </w:rPr>
      </w:pPr>
      <w:r>
        <w:rPr>
          <w:rFonts w:ascii="Times New Roman" w:hAnsi="Times New Roman"/>
          <w:b/>
          <w:sz w:val="24"/>
          <w:szCs w:val="24"/>
        </w:rPr>
        <w:t xml:space="preserve">Leader </w:t>
      </w:r>
      <w:r w:rsidR="002236B7">
        <w:rPr>
          <w:rFonts w:ascii="Times New Roman" w:hAnsi="Times New Roman"/>
          <w:b/>
          <w:sz w:val="24"/>
          <w:szCs w:val="24"/>
        </w:rPr>
        <w:t>I</w:t>
      </w:r>
      <w:r w:rsidR="00FC6B01">
        <w:rPr>
          <w:rFonts w:ascii="Times New Roman" w:hAnsi="Times New Roman"/>
          <w:b/>
          <w:sz w:val="24"/>
          <w:szCs w:val="24"/>
        </w:rPr>
        <w:t xml:space="preserve">dentity </w:t>
      </w:r>
      <w:r w:rsidR="002236B7">
        <w:rPr>
          <w:rFonts w:ascii="Times New Roman" w:hAnsi="Times New Roman"/>
          <w:b/>
          <w:sz w:val="24"/>
          <w:szCs w:val="24"/>
        </w:rPr>
        <w:t>D</w:t>
      </w:r>
      <w:r w:rsidR="00FC6B01">
        <w:rPr>
          <w:rFonts w:ascii="Times New Roman" w:hAnsi="Times New Roman"/>
          <w:b/>
          <w:sz w:val="24"/>
          <w:szCs w:val="24"/>
        </w:rPr>
        <w:t xml:space="preserve">evelopment and </w:t>
      </w:r>
      <w:r w:rsidR="002236B7">
        <w:rPr>
          <w:rFonts w:ascii="Times New Roman" w:hAnsi="Times New Roman"/>
          <w:b/>
          <w:sz w:val="24"/>
          <w:szCs w:val="24"/>
        </w:rPr>
        <w:t>P</w:t>
      </w:r>
      <w:r w:rsidR="00FC6B01">
        <w:rPr>
          <w:rFonts w:ascii="Times New Roman" w:hAnsi="Times New Roman"/>
          <w:b/>
          <w:sz w:val="24"/>
          <w:szCs w:val="24"/>
        </w:rPr>
        <w:t>ractice</w:t>
      </w:r>
      <w:r w:rsidR="00EE4140">
        <w:rPr>
          <w:rFonts w:ascii="Times New Roman" w:hAnsi="Times New Roman"/>
          <w:b/>
          <w:sz w:val="24"/>
          <w:szCs w:val="24"/>
        </w:rPr>
        <w:t xml:space="preserve"> </w:t>
      </w:r>
      <w:r w:rsidR="00936DFA">
        <w:rPr>
          <w:rFonts w:ascii="Times New Roman" w:hAnsi="Times New Roman"/>
          <w:sz w:val="24"/>
          <w:szCs w:val="24"/>
        </w:rPr>
        <w:t xml:space="preserve"> </w:t>
      </w:r>
    </w:p>
    <w:p w14:paraId="12A590CA" w14:textId="14952263" w:rsidR="00371972" w:rsidRPr="00371972" w:rsidRDefault="00371972" w:rsidP="006734D9">
      <w:pPr>
        <w:spacing w:after="0" w:line="480" w:lineRule="auto"/>
        <w:ind w:firstLine="720"/>
        <w:divId w:val="508788067"/>
        <w:rPr>
          <w:rFonts w:ascii="Times New Roman" w:hAnsi="Times New Roman"/>
          <w:sz w:val="24"/>
          <w:szCs w:val="24"/>
        </w:rPr>
      </w:pPr>
      <w:r w:rsidRPr="00371972">
        <w:rPr>
          <w:rFonts w:ascii="Times New Roman" w:hAnsi="Times New Roman"/>
          <w:sz w:val="24"/>
          <w:szCs w:val="24"/>
        </w:rPr>
        <w:t>The literature suggest</w:t>
      </w:r>
      <w:r w:rsidR="003B0199">
        <w:rPr>
          <w:rFonts w:ascii="Times New Roman" w:hAnsi="Times New Roman"/>
          <w:sz w:val="24"/>
          <w:szCs w:val="24"/>
        </w:rPr>
        <w:t>ed</w:t>
      </w:r>
      <w:r w:rsidRPr="00371972">
        <w:rPr>
          <w:rFonts w:ascii="Times New Roman" w:hAnsi="Times New Roman"/>
          <w:sz w:val="24"/>
          <w:szCs w:val="24"/>
        </w:rPr>
        <w:t xml:space="preserve"> that </w:t>
      </w:r>
      <w:r w:rsidR="00895683">
        <w:rPr>
          <w:rFonts w:ascii="Times New Roman" w:hAnsi="Times New Roman"/>
          <w:sz w:val="24"/>
          <w:szCs w:val="24"/>
        </w:rPr>
        <w:t>leader</w:t>
      </w:r>
      <w:r w:rsidRPr="00371972">
        <w:rPr>
          <w:rFonts w:ascii="Times New Roman" w:hAnsi="Times New Roman"/>
          <w:sz w:val="24"/>
          <w:szCs w:val="24"/>
        </w:rPr>
        <w:t xml:space="preserve"> development occurs over time</w:t>
      </w:r>
      <w:r w:rsidR="00895683">
        <w:rPr>
          <w:rFonts w:ascii="Times New Roman" w:hAnsi="Times New Roman"/>
          <w:sz w:val="24"/>
          <w:szCs w:val="24"/>
        </w:rPr>
        <w:t xml:space="preserve"> through interactions with others in</w:t>
      </w:r>
      <w:r w:rsidRPr="00371972">
        <w:rPr>
          <w:rFonts w:ascii="Times New Roman" w:hAnsi="Times New Roman"/>
          <w:sz w:val="24"/>
          <w:szCs w:val="24"/>
        </w:rPr>
        <w:t xml:space="preserve"> activities </w:t>
      </w:r>
      <w:r w:rsidR="00895683">
        <w:rPr>
          <w:rFonts w:ascii="Times New Roman" w:hAnsi="Times New Roman"/>
          <w:sz w:val="24"/>
          <w:szCs w:val="24"/>
        </w:rPr>
        <w:t xml:space="preserve">that </w:t>
      </w:r>
      <w:r w:rsidRPr="00371972">
        <w:rPr>
          <w:rFonts w:ascii="Times New Roman" w:hAnsi="Times New Roman"/>
          <w:sz w:val="24"/>
          <w:szCs w:val="24"/>
        </w:rPr>
        <w:t>provide the experiences which led to the formation of leader identity</w:t>
      </w:r>
      <w:r w:rsidR="008706B2">
        <w:rPr>
          <w:rFonts w:ascii="Times New Roman" w:hAnsi="Times New Roman"/>
          <w:sz w:val="24"/>
          <w:szCs w:val="24"/>
        </w:rPr>
        <w:t xml:space="preserve"> </w:t>
      </w:r>
      <w:r w:rsidR="00711443">
        <w:rPr>
          <w:rFonts w:ascii="Times New Roman" w:hAnsi="Times New Roman"/>
          <w:sz w:val="24"/>
          <w:szCs w:val="24"/>
        </w:rPr>
        <w:t>(</w:t>
      </w:r>
      <w:r w:rsidR="00CD0EA1" w:rsidRPr="00371972">
        <w:rPr>
          <w:rFonts w:ascii="Times New Roman" w:hAnsi="Times New Roman"/>
          <w:sz w:val="24"/>
          <w:szCs w:val="24"/>
        </w:rPr>
        <w:fldChar w:fldCharType="begin"/>
      </w:r>
      <w:r w:rsidRPr="00371972">
        <w:rPr>
          <w:rFonts w:ascii="Times New Roman" w:hAnsi="Times New Roman"/>
          <w:sz w:val="24"/>
          <w:szCs w:val="24"/>
        </w:rPr>
        <w:instrText>ADDIN RW.CITE{{537 Lord,Robert G. 2005}}</w:instrText>
      </w:r>
      <w:r w:rsidR="00CD0EA1" w:rsidRPr="00371972">
        <w:rPr>
          <w:rFonts w:ascii="Times New Roman" w:hAnsi="Times New Roman"/>
          <w:sz w:val="24"/>
          <w:szCs w:val="24"/>
        </w:rPr>
        <w:fldChar w:fldCharType="separate"/>
      </w:r>
      <w:r w:rsidRPr="00371972">
        <w:rPr>
          <w:rFonts w:ascii="Times New Roman" w:hAnsi="Times New Roman"/>
          <w:sz w:val="24"/>
          <w:szCs w:val="24"/>
        </w:rPr>
        <w:t>Lord &amp; Hall, 2005</w:t>
      </w:r>
      <w:r w:rsidR="00CD0EA1" w:rsidRPr="00371972">
        <w:rPr>
          <w:rFonts w:ascii="Times New Roman" w:hAnsi="Times New Roman"/>
          <w:sz w:val="24"/>
          <w:szCs w:val="24"/>
        </w:rPr>
        <w:fldChar w:fldCharType="begin"/>
      </w:r>
      <w:r w:rsidR="008706B2" w:rsidRPr="00371972">
        <w:rPr>
          <w:rFonts w:ascii="Times New Roman" w:hAnsi="Times New Roman"/>
          <w:sz w:val="24"/>
          <w:szCs w:val="24"/>
        </w:rPr>
        <w:instrText>ADDIN RW.CITE{{723 Shamir,Boas 2011}}</w:instrText>
      </w:r>
      <w:r w:rsidR="00CD0EA1" w:rsidRPr="00371972">
        <w:rPr>
          <w:rFonts w:ascii="Times New Roman" w:hAnsi="Times New Roman"/>
          <w:sz w:val="24"/>
          <w:szCs w:val="24"/>
        </w:rPr>
        <w:fldChar w:fldCharType="separate"/>
      </w:r>
      <w:r w:rsidR="008706B2" w:rsidRPr="00371972">
        <w:rPr>
          <w:rFonts w:ascii="Times New Roman" w:hAnsi="Times New Roman"/>
          <w:sz w:val="24"/>
          <w:szCs w:val="24"/>
        </w:rPr>
        <w:t>)</w:t>
      </w:r>
      <w:r w:rsidR="00CD0EA1" w:rsidRPr="00371972">
        <w:rPr>
          <w:rFonts w:ascii="Times New Roman" w:hAnsi="Times New Roman"/>
          <w:sz w:val="24"/>
          <w:szCs w:val="24"/>
        </w:rPr>
        <w:fldChar w:fldCharType="end"/>
      </w:r>
      <w:r w:rsidR="00CD0EA1" w:rsidRPr="00371972">
        <w:rPr>
          <w:rFonts w:ascii="Times New Roman" w:hAnsi="Times New Roman"/>
          <w:sz w:val="24"/>
          <w:szCs w:val="24"/>
        </w:rPr>
        <w:fldChar w:fldCharType="end"/>
      </w:r>
      <w:r w:rsidRPr="00371972">
        <w:rPr>
          <w:rFonts w:ascii="Times New Roman" w:hAnsi="Times New Roman"/>
          <w:sz w:val="24"/>
          <w:szCs w:val="24"/>
        </w:rPr>
        <w:t xml:space="preserve">. In other words, the activities </w:t>
      </w:r>
      <w:r w:rsidR="000377E4">
        <w:rPr>
          <w:rFonts w:ascii="Times New Roman" w:hAnsi="Times New Roman"/>
          <w:sz w:val="24"/>
          <w:szCs w:val="24"/>
        </w:rPr>
        <w:t xml:space="preserve">undertaken in the position of leader </w:t>
      </w:r>
      <w:r w:rsidRPr="00371972">
        <w:rPr>
          <w:rFonts w:ascii="Times New Roman" w:hAnsi="Times New Roman"/>
          <w:sz w:val="24"/>
          <w:szCs w:val="24"/>
        </w:rPr>
        <w:t xml:space="preserve">represent practice situations where the individual is able to internalize the identity of a leader as he or she gains leadership experience through interactions with others in the performance of the leadership role. </w:t>
      </w:r>
      <w:r w:rsidR="00895683">
        <w:rPr>
          <w:rFonts w:ascii="Times New Roman" w:hAnsi="Times New Roman"/>
          <w:sz w:val="24"/>
          <w:szCs w:val="24"/>
        </w:rPr>
        <w:t>I</w:t>
      </w:r>
      <w:r w:rsidRPr="00371972">
        <w:rPr>
          <w:rFonts w:ascii="Times New Roman" w:hAnsi="Times New Roman"/>
          <w:sz w:val="24"/>
          <w:szCs w:val="24"/>
        </w:rPr>
        <w:t>dentity that deve</w:t>
      </w:r>
      <w:r w:rsidR="008706B2">
        <w:rPr>
          <w:rFonts w:ascii="Times New Roman" w:hAnsi="Times New Roman"/>
          <w:sz w:val="24"/>
          <w:szCs w:val="24"/>
        </w:rPr>
        <w:t xml:space="preserve">lops </w:t>
      </w:r>
      <w:r w:rsidR="000377E4">
        <w:rPr>
          <w:rFonts w:ascii="Times New Roman" w:hAnsi="Times New Roman"/>
          <w:sz w:val="24"/>
          <w:szCs w:val="24"/>
        </w:rPr>
        <w:t xml:space="preserve">through these experiences </w:t>
      </w:r>
      <w:r w:rsidR="008706B2">
        <w:rPr>
          <w:rFonts w:ascii="Times New Roman" w:hAnsi="Times New Roman"/>
          <w:sz w:val="24"/>
          <w:szCs w:val="24"/>
        </w:rPr>
        <w:t xml:space="preserve">relates to how people view </w:t>
      </w:r>
      <w:r w:rsidRPr="00371972">
        <w:rPr>
          <w:rFonts w:ascii="Times New Roman" w:hAnsi="Times New Roman"/>
          <w:sz w:val="24"/>
          <w:szCs w:val="24"/>
        </w:rPr>
        <w:t>themselves as leaders</w:t>
      </w:r>
      <w:r w:rsidR="008706B2">
        <w:rPr>
          <w:rFonts w:ascii="Times New Roman" w:hAnsi="Times New Roman"/>
          <w:sz w:val="24"/>
          <w:szCs w:val="24"/>
        </w:rPr>
        <w:t xml:space="preserve"> and is cited as a precursor to</w:t>
      </w:r>
      <w:r w:rsidRPr="00371972">
        <w:rPr>
          <w:rFonts w:ascii="Times New Roman" w:hAnsi="Times New Roman"/>
          <w:sz w:val="24"/>
          <w:szCs w:val="24"/>
        </w:rPr>
        <w:t xml:space="preserve"> leader development </w:t>
      </w:r>
      <w:r w:rsidR="00CD0EA1" w:rsidRPr="00371972">
        <w:rPr>
          <w:rFonts w:ascii="Times New Roman" w:hAnsi="Times New Roman"/>
          <w:sz w:val="24"/>
          <w:szCs w:val="24"/>
        </w:rPr>
        <w:fldChar w:fldCharType="begin"/>
      </w:r>
      <w:r w:rsidRPr="00371972">
        <w:rPr>
          <w:rFonts w:ascii="Times New Roman" w:hAnsi="Times New Roman"/>
          <w:sz w:val="24"/>
          <w:szCs w:val="24"/>
        </w:rPr>
        <w:instrText>ADDIN RW.CITE{{714 Day,David V. 2009}}</w:instrText>
      </w:r>
      <w:r w:rsidR="00CD0EA1" w:rsidRPr="00371972">
        <w:rPr>
          <w:rFonts w:ascii="Times New Roman" w:hAnsi="Times New Roman"/>
          <w:sz w:val="24"/>
          <w:szCs w:val="24"/>
        </w:rPr>
        <w:fldChar w:fldCharType="separate"/>
      </w:r>
      <w:r w:rsidRPr="00371972">
        <w:rPr>
          <w:rFonts w:ascii="Times New Roman" w:hAnsi="Times New Roman"/>
          <w:sz w:val="24"/>
          <w:szCs w:val="24"/>
        </w:rPr>
        <w:t>(Day et al., 2009)</w:t>
      </w:r>
      <w:r w:rsidR="00CD0EA1" w:rsidRPr="00371972">
        <w:rPr>
          <w:rFonts w:ascii="Times New Roman" w:hAnsi="Times New Roman"/>
          <w:sz w:val="24"/>
          <w:szCs w:val="24"/>
        </w:rPr>
        <w:fldChar w:fldCharType="end"/>
      </w:r>
      <w:r w:rsidRPr="00371972">
        <w:rPr>
          <w:rFonts w:ascii="Times New Roman" w:hAnsi="Times New Roman"/>
          <w:sz w:val="24"/>
          <w:szCs w:val="24"/>
        </w:rPr>
        <w:t>.</w:t>
      </w:r>
    </w:p>
    <w:p w14:paraId="74B05B10" w14:textId="3854FBB8" w:rsidR="00313CFD" w:rsidRPr="00313CFD" w:rsidRDefault="00313CFD" w:rsidP="00371972">
      <w:pPr>
        <w:spacing w:after="0" w:line="480" w:lineRule="auto"/>
        <w:ind w:firstLine="720"/>
        <w:divId w:val="508788067"/>
        <w:rPr>
          <w:rFonts w:ascii="Times New Roman" w:hAnsi="Times New Roman"/>
          <w:sz w:val="24"/>
          <w:szCs w:val="24"/>
        </w:rPr>
      </w:pPr>
      <w:r w:rsidRPr="00371972">
        <w:rPr>
          <w:rFonts w:ascii="Times New Roman" w:hAnsi="Times New Roman"/>
          <w:sz w:val="24"/>
          <w:szCs w:val="24"/>
        </w:rPr>
        <w:t>Research supporting identity-based leader development propose</w:t>
      </w:r>
      <w:r w:rsidR="003B0199">
        <w:rPr>
          <w:rFonts w:ascii="Times New Roman" w:hAnsi="Times New Roman"/>
          <w:sz w:val="24"/>
          <w:szCs w:val="24"/>
        </w:rPr>
        <w:t>d</w:t>
      </w:r>
      <w:r w:rsidRPr="00371972">
        <w:rPr>
          <w:rFonts w:ascii="Times New Roman" w:hAnsi="Times New Roman"/>
          <w:sz w:val="24"/>
          <w:szCs w:val="24"/>
        </w:rPr>
        <w:t xml:space="preserve"> that identity is acquired through knowing</w:t>
      </w:r>
      <w:r w:rsidRPr="00313CFD">
        <w:rPr>
          <w:rFonts w:ascii="Times New Roman" w:hAnsi="Times New Roman"/>
          <w:sz w:val="24"/>
          <w:szCs w:val="24"/>
        </w:rPr>
        <w:t xml:space="preserve"> (gaining new perspectives), doing (producing new behaviors), and being (development of a leader’s self-concept</w:t>
      </w:r>
      <w:r w:rsidR="00186E73">
        <w:rPr>
          <w:rFonts w:ascii="Times New Roman" w:hAnsi="Times New Roman"/>
          <w:sz w:val="24"/>
          <w:szCs w:val="24"/>
        </w:rPr>
        <w:t>) (</w:t>
      </w:r>
      <w:r w:rsidR="00CD0EA1" w:rsidRPr="00313CFD">
        <w:rPr>
          <w:rFonts w:ascii="Times New Roman" w:hAnsi="Times New Roman"/>
          <w:sz w:val="24"/>
          <w:szCs w:val="24"/>
        </w:rPr>
        <w:fldChar w:fldCharType="begin"/>
      </w:r>
      <w:r w:rsidRPr="00313CFD">
        <w:rPr>
          <w:rFonts w:ascii="Times New Roman" w:hAnsi="Times New Roman"/>
          <w:sz w:val="24"/>
          <w:szCs w:val="24"/>
        </w:rPr>
        <w:instrText>ADDIN RW.CITE{{608 IBARRA,HERMINIA 2010}}</w:instrText>
      </w:r>
      <w:r w:rsidR="00CD0EA1" w:rsidRPr="00313CFD">
        <w:rPr>
          <w:rFonts w:ascii="Times New Roman" w:hAnsi="Times New Roman"/>
          <w:sz w:val="24"/>
          <w:szCs w:val="24"/>
        </w:rPr>
        <w:fldChar w:fldCharType="separate"/>
      </w:r>
      <w:r w:rsidRPr="00313CFD">
        <w:rPr>
          <w:rFonts w:ascii="Times New Roman" w:hAnsi="Times New Roman"/>
          <w:sz w:val="24"/>
          <w:szCs w:val="24"/>
        </w:rPr>
        <w:t>Ibarra, Snook, &amp; Ramo, 2010)</w:t>
      </w:r>
      <w:r w:rsidR="00CD0EA1" w:rsidRPr="00313CFD">
        <w:rPr>
          <w:rFonts w:ascii="Times New Roman" w:hAnsi="Times New Roman"/>
          <w:sz w:val="24"/>
          <w:szCs w:val="24"/>
        </w:rPr>
        <w:fldChar w:fldCharType="end"/>
      </w:r>
      <w:r w:rsidRPr="00313CFD">
        <w:rPr>
          <w:rFonts w:ascii="Times New Roman" w:hAnsi="Times New Roman"/>
          <w:sz w:val="24"/>
          <w:szCs w:val="24"/>
        </w:rPr>
        <w:t xml:space="preserve">. </w:t>
      </w:r>
      <w:r w:rsidR="00FC6B01" w:rsidRPr="00313CFD">
        <w:rPr>
          <w:rFonts w:ascii="Times New Roman" w:hAnsi="Times New Roman"/>
          <w:sz w:val="24"/>
          <w:szCs w:val="24"/>
        </w:rPr>
        <w:t xml:space="preserve">Identity focuses on “the meanings comprising the self as an object, gives structure and content to self-concept, and anchors the self to social systems” </w:t>
      </w:r>
      <w:r w:rsidR="00CD0EA1" w:rsidRPr="00313CFD">
        <w:rPr>
          <w:rFonts w:ascii="Times New Roman" w:hAnsi="Times New Roman"/>
          <w:sz w:val="24"/>
          <w:szCs w:val="24"/>
        </w:rPr>
        <w:fldChar w:fldCharType="begin"/>
      </w:r>
      <w:r w:rsidR="00FC6B01" w:rsidRPr="00313CFD">
        <w:rPr>
          <w:rFonts w:ascii="Times New Roman" w:hAnsi="Times New Roman"/>
          <w:sz w:val="24"/>
          <w:szCs w:val="24"/>
        </w:rPr>
        <w:instrText>ADDIN RW.CITE{{613 Gecas, V. 1982}}</w:instrText>
      </w:r>
      <w:r w:rsidR="00CD0EA1" w:rsidRPr="00313CFD">
        <w:rPr>
          <w:rFonts w:ascii="Times New Roman" w:hAnsi="Times New Roman"/>
          <w:sz w:val="24"/>
          <w:szCs w:val="24"/>
        </w:rPr>
        <w:fldChar w:fldCharType="separate"/>
      </w:r>
      <w:r w:rsidR="00FC6B01" w:rsidRPr="00313CFD">
        <w:rPr>
          <w:rFonts w:ascii="Times New Roman" w:hAnsi="Times New Roman"/>
          <w:sz w:val="24"/>
          <w:szCs w:val="24"/>
        </w:rPr>
        <w:t>(Gecas, 1982</w:t>
      </w:r>
      <w:r w:rsidR="00CD0EA1" w:rsidRPr="00313CFD">
        <w:rPr>
          <w:rFonts w:ascii="Times New Roman" w:hAnsi="Times New Roman"/>
          <w:sz w:val="24"/>
          <w:szCs w:val="24"/>
        </w:rPr>
        <w:fldChar w:fldCharType="end"/>
      </w:r>
      <w:r w:rsidR="00FC6B01" w:rsidRPr="00313CFD">
        <w:rPr>
          <w:rFonts w:ascii="Times New Roman" w:hAnsi="Times New Roman"/>
          <w:sz w:val="24"/>
          <w:szCs w:val="24"/>
        </w:rPr>
        <w:t>, p. 4).</w:t>
      </w:r>
      <w:r w:rsidR="00FC6B01">
        <w:rPr>
          <w:rFonts w:ascii="Times New Roman" w:hAnsi="Times New Roman"/>
          <w:sz w:val="24"/>
          <w:szCs w:val="24"/>
        </w:rPr>
        <w:t xml:space="preserve"> </w:t>
      </w:r>
      <w:r w:rsidRPr="00313CFD">
        <w:rPr>
          <w:rFonts w:ascii="Times New Roman" w:hAnsi="Times New Roman"/>
          <w:sz w:val="24"/>
          <w:szCs w:val="24"/>
        </w:rPr>
        <w:t xml:space="preserve">The individual’s identity as a leader grows from experiences in roles where there are encounters with other people in different social contexts </w:t>
      </w:r>
      <w:r w:rsidR="00CD0EA1" w:rsidRPr="00313CFD">
        <w:rPr>
          <w:rFonts w:ascii="Times New Roman" w:hAnsi="Times New Roman"/>
          <w:sz w:val="24"/>
          <w:szCs w:val="24"/>
        </w:rPr>
        <w:fldChar w:fldCharType="begin"/>
      </w:r>
      <w:r w:rsidRPr="00313CFD">
        <w:rPr>
          <w:rFonts w:ascii="Times New Roman" w:hAnsi="Times New Roman"/>
          <w:sz w:val="24"/>
          <w:szCs w:val="24"/>
        </w:rPr>
        <w:instrText>ADDIN RW.CITE{{608 IBARRA,HERMINIA 2010}}</w:instrText>
      </w:r>
      <w:r w:rsidR="00CD0EA1" w:rsidRPr="00313CFD">
        <w:rPr>
          <w:rFonts w:ascii="Times New Roman" w:hAnsi="Times New Roman"/>
          <w:sz w:val="24"/>
          <w:szCs w:val="24"/>
        </w:rPr>
        <w:fldChar w:fldCharType="separate"/>
      </w:r>
      <w:r w:rsidRPr="00313CFD">
        <w:rPr>
          <w:rFonts w:ascii="Times New Roman" w:hAnsi="Times New Roman"/>
          <w:sz w:val="24"/>
          <w:szCs w:val="24"/>
        </w:rPr>
        <w:t>(Ibarra et al., 2010</w:t>
      </w:r>
      <w:r w:rsidR="00CD0EA1" w:rsidRPr="00313CFD">
        <w:rPr>
          <w:rFonts w:ascii="Times New Roman" w:hAnsi="Times New Roman"/>
          <w:sz w:val="24"/>
          <w:szCs w:val="24"/>
        </w:rPr>
        <w:fldChar w:fldCharType="end"/>
      </w:r>
      <w:r w:rsidRPr="00313CFD">
        <w:rPr>
          <w:rFonts w:ascii="Times New Roman" w:hAnsi="Times New Roman"/>
          <w:sz w:val="24"/>
          <w:szCs w:val="24"/>
        </w:rPr>
        <w:t xml:space="preserve">; </w:t>
      </w:r>
      <w:r w:rsidR="00CD0EA1" w:rsidRPr="00313CFD">
        <w:rPr>
          <w:rFonts w:ascii="Times New Roman" w:hAnsi="Times New Roman"/>
          <w:sz w:val="24"/>
          <w:szCs w:val="24"/>
        </w:rPr>
        <w:fldChar w:fldCharType="begin"/>
      </w:r>
      <w:r w:rsidRPr="00313CFD">
        <w:rPr>
          <w:rFonts w:ascii="Times New Roman" w:hAnsi="Times New Roman"/>
          <w:sz w:val="24"/>
          <w:szCs w:val="24"/>
        </w:rPr>
        <w:instrText>ADDIN RW.CITE{{537 Lord,Robert G. 2005}}</w:instrText>
      </w:r>
      <w:r w:rsidR="00CD0EA1" w:rsidRPr="00313CFD">
        <w:rPr>
          <w:rFonts w:ascii="Times New Roman" w:hAnsi="Times New Roman"/>
          <w:sz w:val="24"/>
          <w:szCs w:val="24"/>
        </w:rPr>
        <w:fldChar w:fldCharType="separate"/>
      </w:r>
      <w:r w:rsidRPr="00313CFD">
        <w:rPr>
          <w:rFonts w:ascii="Times New Roman" w:hAnsi="Times New Roman"/>
          <w:sz w:val="24"/>
          <w:szCs w:val="24"/>
        </w:rPr>
        <w:t>Lord &amp; Hall, 2005</w:t>
      </w:r>
      <w:r w:rsidR="00CD0EA1" w:rsidRPr="00313CFD">
        <w:rPr>
          <w:rFonts w:ascii="Times New Roman" w:hAnsi="Times New Roman"/>
          <w:sz w:val="24"/>
          <w:szCs w:val="24"/>
        </w:rPr>
        <w:fldChar w:fldCharType="end"/>
      </w:r>
      <w:r w:rsidR="00EE4140">
        <w:rPr>
          <w:rFonts w:ascii="Times New Roman" w:hAnsi="Times New Roman"/>
          <w:sz w:val="24"/>
          <w:szCs w:val="24"/>
        </w:rPr>
        <w:t>)</w:t>
      </w:r>
      <w:r w:rsidRPr="00313CFD">
        <w:rPr>
          <w:rFonts w:ascii="Times New Roman" w:hAnsi="Times New Roman"/>
          <w:sz w:val="24"/>
          <w:szCs w:val="24"/>
        </w:rPr>
        <w:t xml:space="preserve">.  </w:t>
      </w:r>
    </w:p>
    <w:p w14:paraId="2CA2722B" w14:textId="77777777" w:rsidR="00371972" w:rsidRPr="00371972" w:rsidRDefault="00371972" w:rsidP="00FC6B01">
      <w:pPr>
        <w:spacing w:after="0" w:line="480" w:lineRule="auto"/>
        <w:ind w:firstLine="720"/>
        <w:divId w:val="508788067"/>
        <w:rPr>
          <w:rFonts w:ascii="Times New Roman" w:hAnsi="Times New Roman"/>
          <w:sz w:val="24"/>
          <w:szCs w:val="24"/>
        </w:rPr>
      </w:pPr>
      <w:r w:rsidRPr="00371972">
        <w:rPr>
          <w:rFonts w:ascii="Times New Roman" w:hAnsi="Times New Roman"/>
          <w:sz w:val="24"/>
          <w:szCs w:val="24"/>
        </w:rPr>
        <w:t>Identifying oneself as a leader is critical to the individual’s continual development as a leader (</w:t>
      </w:r>
      <w:r w:rsidR="00CD0EA1" w:rsidRPr="00371972">
        <w:rPr>
          <w:rFonts w:ascii="Times New Roman" w:hAnsi="Times New Roman"/>
          <w:color w:val="FF0000"/>
          <w:sz w:val="24"/>
          <w:szCs w:val="24"/>
        </w:rPr>
        <w:fldChar w:fldCharType="begin"/>
      </w:r>
      <w:r w:rsidRPr="00371972">
        <w:rPr>
          <w:rFonts w:ascii="Times New Roman" w:hAnsi="Times New Roman"/>
          <w:color w:val="FF0000"/>
          <w:sz w:val="24"/>
          <w:szCs w:val="24"/>
        </w:rPr>
        <w:instrText>ADDIN RW.CITE{{537 Lord,Robert G. 2005}}</w:instrText>
      </w:r>
      <w:r w:rsidR="00CD0EA1" w:rsidRPr="00371972">
        <w:rPr>
          <w:rFonts w:ascii="Times New Roman" w:hAnsi="Times New Roman"/>
          <w:color w:val="FF0000"/>
          <w:sz w:val="24"/>
          <w:szCs w:val="24"/>
        </w:rPr>
        <w:fldChar w:fldCharType="separate"/>
      </w:r>
      <w:r w:rsidRPr="00371972">
        <w:rPr>
          <w:rFonts w:ascii="Times New Roman" w:hAnsi="Times New Roman"/>
          <w:sz w:val="24"/>
          <w:szCs w:val="24"/>
        </w:rPr>
        <w:t>Lord &amp; Hall, 2005)</w:t>
      </w:r>
      <w:r w:rsidR="00CD0EA1" w:rsidRPr="00371972">
        <w:rPr>
          <w:rFonts w:ascii="Times New Roman" w:hAnsi="Times New Roman"/>
          <w:color w:val="FF0000"/>
          <w:sz w:val="24"/>
          <w:szCs w:val="24"/>
        </w:rPr>
        <w:fldChar w:fldCharType="end"/>
      </w:r>
      <w:r w:rsidRPr="00371972">
        <w:rPr>
          <w:rFonts w:ascii="Times New Roman" w:hAnsi="Times New Roman"/>
          <w:sz w:val="24"/>
          <w:szCs w:val="24"/>
        </w:rPr>
        <w:t xml:space="preserve">. Furthermore, the stronger the view that one holds </w:t>
      </w:r>
      <w:r w:rsidR="00186E73">
        <w:rPr>
          <w:rFonts w:ascii="Times New Roman" w:hAnsi="Times New Roman"/>
          <w:sz w:val="24"/>
          <w:szCs w:val="24"/>
        </w:rPr>
        <w:t xml:space="preserve">of self </w:t>
      </w:r>
      <w:r w:rsidRPr="00371972">
        <w:rPr>
          <w:rFonts w:ascii="Times New Roman" w:hAnsi="Times New Roman"/>
          <w:sz w:val="24"/>
          <w:szCs w:val="24"/>
        </w:rPr>
        <w:t xml:space="preserve">as a leader, the more likely he or she will seek developmental experiences to strengthen his or her personal </w:t>
      </w:r>
      <w:r w:rsidRPr="00371972">
        <w:rPr>
          <w:rFonts w:ascii="Times New Roman" w:hAnsi="Times New Roman"/>
          <w:sz w:val="24"/>
          <w:szCs w:val="24"/>
        </w:rPr>
        <w:lastRenderedPageBreak/>
        <w:t>foundation as a leader (Day &amp; Harrison, 2007).</w:t>
      </w:r>
      <w:r w:rsidR="005D796D">
        <w:rPr>
          <w:rFonts w:ascii="Times New Roman" w:hAnsi="Times New Roman"/>
          <w:sz w:val="24"/>
          <w:szCs w:val="24"/>
        </w:rPr>
        <w:t xml:space="preserve"> </w:t>
      </w:r>
      <w:r w:rsidR="005D796D" w:rsidRPr="00371972">
        <w:rPr>
          <w:rFonts w:ascii="Times New Roman" w:hAnsi="Times New Roman"/>
          <w:sz w:val="24"/>
          <w:szCs w:val="24"/>
        </w:rPr>
        <w:t xml:space="preserve">This suggests that individuals who view themselves as leaders may eventually come to think like leaders </w:t>
      </w:r>
      <w:r w:rsidR="00CD0EA1" w:rsidRPr="00371972">
        <w:rPr>
          <w:rFonts w:ascii="Times New Roman" w:hAnsi="Times New Roman"/>
          <w:sz w:val="24"/>
          <w:szCs w:val="24"/>
        </w:rPr>
        <w:fldChar w:fldCharType="begin"/>
      </w:r>
      <w:r w:rsidR="005D796D" w:rsidRPr="00371972">
        <w:rPr>
          <w:rFonts w:ascii="Times New Roman" w:hAnsi="Times New Roman"/>
          <w:sz w:val="24"/>
          <w:szCs w:val="24"/>
        </w:rPr>
        <w:instrText>ADDIN RW.CITE{{623 Ligon,Ginamarie Scott 2011}}</w:instrText>
      </w:r>
      <w:r w:rsidR="00CD0EA1" w:rsidRPr="00371972">
        <w:rPr>
          <w:rFonts w:ascii="Times New Roman" w:hAnsi="Times New Roman"/>
          <w:sz w:val="24"/>
          <w:szCs w:val="24"/>
        </w:rPr>
        <w:fldChar w:fldCharType="separate"/>
      </w:r>
      <w:r w:rsidR="00EE4140">
        <w:rPr>
          <w:rFonts w:ascii="Times New Roman" w:hAnsi="Times New Roman"/>
          <w:sz w:val="24"/>
          <w:szCs w:val="24"/>
        </w:rPr>
        <w:t>(Ligon, Wallace, &amp; Osburn</w:t>
      </w:r>
      <w:r w:rsidR="005D796D" w:rsidRPr="00371972">
        <w:rPr>
          <w:rFonts w:ascii="Times New Roman" w:hAnsi="Times New Roman"/>
          <w:sz w:val="24"/>
          <w:szCs w:val="24"/>
        </w:rPr>
        <w:t>, 2011)</w:t>
      </w:r>
      <w:r w:rsidR="00CD0EA1" w:rsidRPr="00371972">
        <w:rPr>
          <w:rFonts w:ascii="Times New Roman" w:hAnsi="Times New Roman"/>
          <w:sz w:val="24"/>
          <w:szCs w:val="24"/>
        </w:rPr>
        <w:fldChar w:fldCharType="end"/>
      </w:r>
      <w:r w:rsidR="005D796D" w:rsidRPr="00371972">
        <w:rPr>
          <w:rFonts w:ascii="Times New Roman" w:hAnsi="Times New Roman"/>
          <w:sz w:val="24"/>
          <w:szCs w:val="24"/>
        </w:rPr>
        <w:t>.</w:t>
      </w:r>
      <w:r w:rsidR="00FC6B01">
        <w:rPr>
          <w:rFonts w:ascii="Times New Roman" w:hAnsi="Times New Roman"/>
          <w:sz w:val="24"/>
          <w:szCs w:val="24"/>
        </w:rPr>
        <w:t xml:space="preserve"> </w:t>
      </w:r>
      <w:r w:rsidRPr="00371972">
        <w:rPr>
          <w:rFonts w:ascii="Times New Roman" w:hAnsi="Times New Roman"/>
          <w:sz w:val="24"/>
          <w:szCs w:val="24"/>
        </w:rPr>
        <w:t xml:space="preserve">This identity as a leader guides a person’s actions and aids the development of goals and objectives for the leader during times of practice </w:t>
      </w:r>
      <w:r w:rsidR="00CD0EA1" w:rsidRPr="00371972">
        <w:rPr>
          <w:rFonts w:ascii="Times New Roman" w:hAnsi="Times New Roman"/>
          <w:sz w:val="24"/>
          <w:szCs w:val="24"/>
        </w:rPr>
        <w:fldChar w:fldCharType="begin"/>
      </w:r>
      <w:r w:rsidRPr="00371972">
        <w:rPr>
          <w:rFonts w:ascii="Times New Roman" w:hAnsi="Times New Roman"/>
          <w:sz w:val="24"/>
          <w:szCs w:val="24"/>
        </w:rPr>
        <w:instrText>ADDIN RW.CITE{{543 Day,David V. 2007}}</w:instrText>
      </w:r>
      <w:r w:rsidR="00CD0EA1" w:rsidRPr="00371972">
        <w:rPr>
          <w:rFonts w:ascii="Times New Roman" w:hAnsi="Times New Roman"/>
          <w:sz w:val="24"/>
          <w:szCs w:val="24"/>
        </w:rPr>
        <w:fldChar w:fldCharType="separate"/>
      </w:r>
      <w:r w:rsidRPr="00371972">
        <w:rPr>
          <w:rFonts w:ascii="Times New Roman" w:hAnsi="Times New Roman"/>
          <w:sz w:val="24"/>
          <w:szCs w:val="24"/>
        </w:rPr>
        <w:t>(Fredricks et al., 2002)</w:t>
      </w:r>
      <w:r w:rsidR="00CD0EA1" w:rsidRPr="00371972">
        <w:rPr>
          <w:rFonts w:ascii="Times New Roman" w:hAnsi="Times New Roman"/>
          <w:sz w:val="24"/>
          <w:szCs w:val="24"/>
        </w:rPr>
        <w:fldChar w:fldCharType="end"/>
      </w:r>
      <w:r w:rsidRPr="00371972">
        <w:rPr>
          <w:rFonts w:ascii="Times New Roman" w:hAnsi="Times New Roman"/>
          <w:sz w:val="24"/>
          <w:szCs w:val="24"/>
        </w:rPr>
        <w:t>.</w:t>
      </w:r>
    </w:p>
    <w:p w14:paraId="6F02B11D" w14:textId="77777777" w:rsidR="00DF388B" w:rsidRPr="00306604" w:rsidRDefault="00C74FDA" w:rsidP="004A33DE">
      <w:pPr>
        <w:spacing w:after="0" w:line="480" w:lineRule="auto"/>
        <w:jc w:val="center"/>
        <w:divId w:val="508788067"/>
        <w:rPr>
          <w:rFonts w:ascii="Times New Roman" w:hAnsi="Times New Roman"/>
          <w:b/>
          <w:sz w:val="24"/>
          <w:szCs w:val="24"/>
        </w:rPr>
      </w:pPr>
      <w:r>
        <w:rPr>
          <w:rFonts w:ascii="Times New Roman" w:hAnsi="Times New Roman"/>
          <w:b/>
          <w:sz w:val="24"/>
          <w:szCs w:val="24"/>
        </w:rPr>
        <w:t>Research Method</w:t>
      </w:r>
    </w:p>
    <w:p w14:paraId="5551890A" w14:textId="67550881" w:rsidR="006C3A52" w:rsidRDefault="005268AE" w:rsidP="00AB5D0B">
      <w:pPr>
        <w:spacing w:after="0" w:line="480" w:lineRule="auto"/>
        <w:ind w:firstLine="720"/>
        <w:divId w:val="508788067"/>
        <w:rPr>
          <w:rFonts w:ascii="Times New Roman" w:hAnsi="Times New Roman"/>
          <w:sz w:val="24"/>
          <w:szCs w:val="24"/>
        </w:rPr>
      </w:pPr>
      <w:r>
        <w:rPr>
          <w:rFonts w:ascii="Times New Roman" w:hAnsi="Times New Roman"/>
          <w:sz w:val="24"/>
          <w:szCs w:val="24"/>
        </w:rPr>
        <w:t>We used phenomenology</w:t>
      </w:r>
      <w:r w:rsidR="00DF388B" w:rsidRPr="00306604">
        <w:rPr>
          <w:rFonts w:ascii="Times New Roman" w:hAnsi="Times New Roman"/>
          <w:sz w:val="24"/>
          <w:szCs w:val="24"/>
        </w:rPr>
        <w:t xml:space="preserve"> to explore the nature of the practice of leadership and to understand the lived experie</w:t>
      </w:r>
      <w:r w:rsidR="00CF6C4E">
        <w:rPr>
          <w:rFonts w:ascii="Times New Roman" w:hAnsi="Times New Roman"/>
          <w:sz w:val="24"/>
          <w:szCs w:val="24"/>
        </w:rPr>
        <w:t xml:space="preserve">nces of </w:t>
      </w:r>
      <w:r w:rsidR="000377E4">
        <w:rPr>
          <w:rFonts w:ascii="Times New Roman" w:hAnsi="Times New Roman"/>
          <w:sz w:val="24"/>
          <w:szCs w:val="24"/>
        </w:rPr>
        <w:t xml:space="preserve">the </w:t>
      </w:r>
      <w:r w:rsidR="00186E73">
        <w:rPr>
          <w:rFonts w:ascii="Times New Roman" w:hAnsi="Times New Roman"/>
          <w:sz w:val="24"/>
          <w:szCs w:val="24"/>
        </w:rPr>
        <w:t xml:space="preserve">young adult </w:t>
      </w:r>
      <w:r w:rsidR="00CF6C4E">
        <w:rPr>
          <w:rFonts w:ascii="Times New Roman" w:hAnsi="Times New Roman"/>
          <w:sz w:val="24"/>
          <w:szCs w:val="24"/>
        </w:rPr>
        <w:t>participants</w:t>
      </w:r>
      <w:r w:rsidR="00DF388B" w:rsidRPr="00306604">
        <w:rPr>
          <w:rFonts w:ascii="Times New Roman" w:hAnsi="Times New Roman"/>
          <w:sz w:val="24"/>
          <w:szCs w:val="24"/>
        </w:rPr>
        <w:t xml:space="preserve">. </w:t>
      </w:r>
      <w:r w:rsidR="00DD2119">
        <w:rPr>
          <w:rFonts w:ascii="Times New Roman" w:hAnsi="Times New Roman"/>
          <w:sz w:val="24"/>
          <w:szCs w:val="24"/>
        </w:rPr>
        <w:t>This</w:t>
      </w:r>
      <w:r w:rsidR="00CF6C4E">
        <w:rPr>
          <w:rFonts w:ascii="Times New Roman" w:hAnsi="Times New Roman"/>
          <w:sz w:val="24"/>
          <w:szCs w:val="24"/>
        </w:rPr>
        <w:t xml:space="preserve"> approach </w:t>
      </w:r>
      <w:r>
        <w:rPr>
          <w:rFonts w:ascii="Times New Roman" w:hAnsi="Times New Roman"/>
          <w:sz w:val="24"/>
          <w:szCs w:val="24"/>
        </w:rPr>
        <w:t>enable</w:t>
      </w:r>
      <w:r w:rsidR="00B7241B">
        <w:rPr>
          <w:rFonts w:ascii="Times New Roman" w:hAnsi="Times New Roman"/>
          <w:sz w:val="24"/>
          <w:szCs w:val="24"/>
        </w:rPr>
        <w:t>d</w:t>
      </w:r>
      <w:r w:rsidR="00DF388B" w:rsidRPr="00306604">
        <w:rPr>
          <w:rFonts w:ascii="Times New Roman" w:hAnsi="Times New Roman"/>
          <w:sz w:val="24"/>
          <w:szCs w:val="24"/>
        </w:rPr>
        <w:t xml:space="preserve"> deeper insight and understanding into the essence of common experiences that occur in the lived human world </w:t>
      </w:r>
      <w:r w:rsidR="00CD0EA1" w:rsidRPr="00306604">
        <w:rPr>
          <w:rFonts w:ascii="Times New Roman" w:hAnsi="Times New Roman"/>
          <w:sz w:val="24"/>
          <w:szCs w:val="24"/>
        </w:rPr>
        <w:fldChar w:fldCharType="begin"/>
      </w:r>
      <w:r w:rsidR="00A4352D" w:rsidRPr="00306604">
        <w:rPr>
          <w:rFonts w:ascii="Times New Roman" w:hAnsi="Times New Roman"/>
          <w:sz w:val="24"/>
          <w:szCs w:val="24"/>
        </w:rPr>
        <w:instrText>ADDIN RW.CITE{{772 van Manen, M. 1990}}</w:instrText>
      </w:r>
      <w:r w:rsidR="00CD0EA1" w:rsidRPr="00306604">
        <w:rPr>
          <w:rFonts w:ascii="Times New Roman" w:hAnsi="Times New Roman"/>
          <w:sz w:val="24"/>
          <w:szCs w:val="24"/>
        </w:rPr>
        <w:fldChar w:fldCharType="separate"/>
      </w:r>
      <w:r w:rsidR="00A4352D" w:rsidRPr="00306604">
        <w:rPr>
          <w:rFonts w:ascii="Times New Roman" w:hAnsi="Times New Roman"/>
          <w:sz w:val="24"/>
          <w:szCs w:val="24"/>
        </w:rPr>
        <w:t>(van Manen, 1990)</w:t>
      </w:r>
      <w:r w:rsidR="00CD0EA1" w:rsidRPr="00306604">
        <w:rPr>
          <w:rFonts w:ascii="Times New Roman" w:hAnsi="Times New Roman"/>
          <w:sz w:val="24"/>
          <w:szCs w:val="24"/>
        </w:rPr>
        <w:fldChar w:fldCharType="end"/>
      </w:r>
      <w:r w:rsidR="00DF388B" w:rsidRPr="00306604">
        <w:rPr>
          <w:rFonts w:ascii="Times New Roman" w:hAnsi="Times New Roman"/>
          <w:sz w:val="24"/>
          <w:szCs w:val="24"/>
        </w:rPr>
        <w:t xml:space="preserve">. Purposeful sampling was </w:t>
      </w:r>
      <w:r w:rsidR="00DD2119">
        <w:rPr>
          <w:rFonts w:ascii="Times New Roman" w:hAnsi="Times New Roman"/>
          <w:sz w:val="24"/>
          <w:szCs w:val="24"/>
        </w:rPr>
        <w:t xml:space="preserve">utilized to obtain </w:t>
      </w:r>
      <w:r w:rsidR="000C56A7">
        <w:rPr>
          <w:rFonts w:ascii="Times New Roman" w:hAnsi="Times New Roman"/>
          <w:sz w:val="24"/>
          <w:szCs w:val="24"/>
        </w:rPr>
        <w:t xml:space="preserve">the five female and five male </w:t>
      </w:r>
      <w:r w:rsidR="00C74FDA">
        <w:rPr>
          <w:rFonts w:ascii="Times New Roman" w:hAnsi="Times New Roman"/>
          <w:sz w:val="24"/>
          <w:szCs w:val="24"/>
        </w:rPr>
        <w:t>eighteen to twen</w:t>
      </w:r>
      <w:r w:rsidR="00903EA5">
        <w:rPr>
          <w:rFonts w:ascii="Times New Roman" w:hAnsi="Times New Roman"/>
          <w:sz w:val="24"/>
          <w:szCs w:val="24"/>
        </w:rPr>
        <w:t>t</w:t>
      </w:r>
      <w:r w:rsidR="00C74FDA">
        <w:rPr>
          <w:rFonts w:ascii="Times New Roman" w:hAnsi="Times New Roman"/>
          <w:sz w:val="24"/>
          <w:szCs w:val="24"/>
        </w:rPr>
        <w:t>y</w:t>
      </w:r>
      <w:r w:rsidR="00DD2119">
        <w:rPr>
          <w:rFonts w:ascii="Times New Roman" w:hAnsi="Times New Roman"/>
          <w:sz w:val="24"/>
          <w:szCs w:val="24"/>
        </w:rPr>
        <w:t xml:space="preserve"> year old participants</w:t>
      </w:r>
      <w:r w:rsidR="00DF388B" w:rsidRPr="00306604">
        <w:rPr>
          <w:rFonts w:ascii="Times New Roman" w:hAnsi="Times New Roman"/>
          <w:sz w:val="24"/>
          <w:szCs w:val="24"/>
        </w:rPr>
        <w:t xml:space="preserve"> from the eastern region of Texas</w:t>
      </w:r>
      <w:r w:rsidR="00DD2119">
        <w:rPr>
          <w:rFonts w:ascii="Times New Roman" w:hAnsi="Times New Roman"/>
          <w:sz w:val="24"/>
          <w:szCs w:val="24"/>
        </w:rPr>
        <w:t xml:space="preserve"> who</w:t>
      </w:r>
      <w:r w:rsidR="00DF388B" w:rsidRPr="00306604">
        <w:rPr>
          <w:rFonts w:ascii="Times New Roman" w:hAnsi="Times New Roman"/>
          <w:sz w:val="24"/>
          <w:szCs w:val="24"/>
        </w:rPr>
        <w:t xml:space="preserve"> had held some type of leadership position </w:t>
      </w:r>
      <w:r w:rsidR="000377E4" w:rsidRPr="00306604">
        <w:rPr>
          <w:rFonts w:ascii="Times New Roman" w:hAnsi="Times New Roman"/>
          <w:sz w:val="24"/>
          <w:szCs w:val="24"/>
        </w:rPr>
        <w:t>during their senior years of high school</w:t>
      </w:r>
      <w:r w:rsidR="00120235">
        <w:rPr>
          <w:rFonts w:ascii="Times New Roman" w:hAnsi="Times New Roman"/>
          <w:sz w:val="24"/>
          <w:szCs w:val="24"/>
        </w:rPr>
        <w:t xml:space="preserve"> (Table 1)</w:t>
      </w:r>
      <w:r w:rsidR="00DF388B" w:rsidRPr="00306604">
        <w:rPr>
          <w:rFonts w:ascii="Times New Roman" w:hAnsi="Times New Roman"/>
          <w:sz w:val="24"/>
          <w:szCs w:val="24"/>
        </w:rPr>
        <w:t>. Th</w:t>
      </w:r>
      <w:r w:rsidR="00BA134C">
        <w:rPr>
          <w:rFonts w:ascii="Times New Roman" w:hAnsi="Times New Roman"/>
          <w:sz w:val="24"/>
          <w:szCs w:val="24"/>
        </w:rPr>
        <w:t>is</w:t>
      </w:r>
      <w:r w:rsidR="00DF388B" w:rsidRPr="00306604">
        <w:rPr>
          <w:rFonts w:ascii="Times New Roman" w:hAnsi="Times New Roman"/>
          <w:sz w:val="24"/>
          <w:szCs w:val="24"/>
        </w:rPr>
        <w:t xml:space="preserve"> age range was selected so as to capture the meaning of the leadership experiences </w:t>
      </w:r>
      <w:r w:rsidR="00017F06">
        <w:rPr>
          <w:rFonts w:ascii="Times New Roman" w:hAnsi="Times New Roman"/>
          <w:sz w:val="24"/>
          <w:szCs w:val="24"/>
        </w:rPr>
        <w:t>within</w:t>
      </w:r>
      <w:r w:rsidR="00DF388B" w:rsidRPr="00306604">
        <w:rPr>
          <w:rFonts w:ascii="Times New Roman" w:hAnsi="Times New Roman"/>
          <w:sz w:val="24"/>
          <w:szCs w:val="24"/>
        </w:rPr>
        <w:t xml:space="preserve"> close proximity to the </w:t>
      </w:r>
      <w:r w:rsidR="00BA134C">
        <w:rPr>
          <w:rFonts w:ascii="Times New Roman" w:hAnsi="Times New Roman"/>
          <w:sz w:val="24"/>
          <w:szCs w:val="24"/>
        </w:rPr>
        <w:t xml:space="preserve">period of </w:t>
      </w:r>
      <w:r w:rsidR="00DF388B" w:rsidRPr="00306604">
        <w:rPr>
          <w:rFonts w:ascii="Times New Roman" w:hAnsi="Times New Roman"/>
          <w:sz w:val="24"/>
          <w:szCs w:val="24"/>
        </w:rPr>
        <w:t xml:space="preserve">participation. </w:t>
      </w:r>
    </w:p>
    <w:p w14:paraId="340326DD" w14:textId="44342E4E" w:rsidR="00DF388B" w:rsidRDefault="00DF388B" w:rsidP="00AB5D0B">
      <w:pPr>
        <w:spacing w:after="0" w:line="480" w:lineRule="auto"/>
        <w:ind w:firstLine="720"/>
        <w:divId w:val="508788067"/>
        <w:rPr>
          <w:rFonts w:ascii="Times New Roman" w:hAnsi="Times New Roman"/>
          <w:sz w:val="24"/>
          <w:szCs w:val="24"/>
        </w:rPr>
      </w:pPr>
      <w:r w:rsidRPr="00306604">
        <w:rPr>
          <w:rFonts w:ascii="Times New Roman" w:hAnsi="Times New Roman"/>
          <w:sz w:val="24"/>
          <w:szCs w:val="24"/>
        </w:rPr>
        <w:t>A three</w:t>
      </w:r>
      <w:r w:rsidR="00720ED1">
        <w:rPr>
          <w:rFonts w:ascii="Times New Roman" w:hAnsi="Times New Roman"/>
          <w:sz w:val="24"/>
          <w:szCs w:val="24"/>
        </w:rPr>
        <w:t>-</w:t>
      </w:r>
      <w:r w:rsidRPr="00306604">
        <w:rPr>
          <w:rFonts w:ascii="Times New Roman" w:hAnsi="Times New Roman"/>
          <w:sz w:val="24"/>
          <w:szCs w:val="24"/>
        </w:rPr>
        <w:t>stage semi-structur</w:t>
      </w:r>
      <w:r w:rsidR="00BA134C">
        <w:rPr>
          <w:rFonts w:ascii="Times New Roman" w:hAnsi="Times New Roman"/>
          <w:sz w:val="24"/>
          <w:szCs w:val="24"/>
        </w:rPr>
        <w:t xml:space="preserve">ed interview protocol </w:t>
      </w:r>
      <w:r w:rsidR="00017F06">
        <w:rPr>
          <w:rFonts w:ascii="Times New Roman" w:hAnsi="Times New Roman"/>
          <w:sz w:val="24"/>
          <w:szCs w:val="24"/>
        </w:rPr>
        <w:t xml:space="preserve">(Seidman, 2006) </w:t>
      </w:r>
      <w:r w:rsidR="00BA134C">
        <w:rPr>
          <w:rFonts w:ascii="Times New Roman" w:hAnsi="Times New Roman"/>
          <w:sz w:val="24"/>
          <w:szCs w:val="24"/>
        </w:rPr>
        <w:t>was utilized</w:t>
      </w:r>
      <w:r w:rsidR="008706B2">
        <w:rPr>
          <w:rFonts w:ascii="Times New Roman" w:hAnsi="Times New Roman"/>
          <w:sz w:val="24"/>
          <w:szCs w:val="24"/>
        </w:rPr>
        <w:t xml:space="preserve"> where t</w:t>
      </w:r>
      <w:r w:rsidR="005560E8" w:rsidRPr="005560E8">
        <w:rPr>
          <w:rFonts w:ascii="Times New Roman" w:hAnsi="Times New Roman"/>
          <w:sz w:val="24"/>
          <w:szCs w:val="24"/>
        </w:rPr>
        <w:t>he first interview captured the participant’s experience in the practice setting</w:t>
      </w:r>
      <w:r w:rsidR="00AB5D0B">
        <w:rPr>
          <w:rFonts w:ascii="Times New Roman" w:hAnsi="Times New Roman"/>
          <w:sz w:val="24"/>
          <w:szCs w:val="24"/>
        </w:rPr>
        <w:t xml:space="preserve">. </w:t>
      </w:r>
      <w:r w:rsidR="005560E8" w:rsidRPr="005560E8">
        <w:rPr>
          <w:rFonts w:ascii="Times New Roman" w:hAnsi="Times New Roman"/>
          <w:sz w:val="24"/>
          <w:szCs w:val="24"/>
        </w:rPr>
        <w:t xml:space="preserve">The second interview investigated </w:t>
      </w:r>
      <w:r w:rsidR="00AB5D0B">
        <w:rPr>
          <w:rFonts w:ascii="Times New Roman" w:hAnsi="Times New Roman"/>
          <w:sz w:val="24"/>
          <w:szCs w:val="24"/>
        </w:rPr>
        <w:t xml:space="preserve">the </w:t>
      </w:r>
      <w:r w:rsidR="005560E8" w:rsidRPr="005560E8">
        <w:rPr>
          <w:rFonts w:ascii="Times New Roman" w:hAnsi="Times New Roman"/>
          <w:sz w:val="24"/>
          <w:szCs w:val="24"/>
        </w:rPr>
        <w:t>more in depth experience of being a leader within the context of practice</w:t>
      </w:r>
      <w:r w:rsidR="00017F06">
        <w:rPr>
          <w:rFonts w:ascii="Times New Roman" w:hAnsi="Times New Roman"/>
          <w:sz w:val="24"/>
          <w:szCs w:val="24"/>
        </w:rPr>
        <w:t>.</w:t>
      </w:r>
      <w:r w:rsidR="008706B2">
        <w:rPr>
          <w:rFonts w:ascii="Times New Roman" w:hAnsi="Times New Roman"/>
          <w:sz w:val="24"/>
          <w:szCs w:val="24"/>
        </w:rPr>
        <w:t xml:space="preserve"> </w:t>
      </w:r>
      <w:r w:rsidR="00AB5D0B">
        <w:rPr>
          <w:rFonts w:ascii="Times New Roman" w:hAnsi="Times New Roman"/>
          <w:sz w:val="24"/>
          <w:szCs w:val="24"/>
        </w:rPr>
        <w:t>Th</w:t>
      </w:r>
      <w:r w:rsidR="005560E8" w:rsidRPr="005560E8">
        <w:rPr>
          <w:rFonts w:ascii="Times New Roman" w:hAnsi="Times New Roman"/>
          <w:sz w:val="24"/>
          <w:szCs w:val="24"/>
        </w:rPr>
        <w:t>e third interview explored the meaning of the experienc</w:t>
      </w:r>
      <w:r w:rsidR="008706B2">
        <w:rPr>
          <w:rFonts w:ascii="Times New Roman" w:hAnsi="Times New Roman"/>
          <w:sz w:val="24"/>
          <w:szCs w:val="24"/>
        </w:rPr>
        <w:t>e of</w:t>
      </w:r>
      <w:r w:rsidR="00D55A6F">
        <w:rPr>
          <w:rFonts w:ascii="Times New Roman" w:hAnsi="Times New Roman"/>
          <w:sz w:val="24"/>
          <w:szCs w:val="24"/>
        </w:rPr>
        <w:t xml:space="preserve"> the</w:t>
      </w:r>
      <w:r w:rsidR="008706B2">
        <w:rPr>
          <w:rFonts w:ascii="Times New Roman" w:hAnsi="Times New Roman"/>
          <w:sz w:val="24"/>
          <w:szCs w:val="24"/>
        </w:rPr>
        <w:t xml:space="preserve"> practice</w:t>
      </w:r>
      <w:r w:rsidR="00D55A6F">
        <w:rPr>
          <w:rFonts w:ascii="Times New Roman" w:hAnsi="Times New Roman"/>
          <w:sz w:val="24"/>
          <w:szCs w:val="24"/>
        </w:rPr>
        <w:t xml:space="preserve"> of leadership</w:t>
      </w:r>
      <w:r w:rsidR="00017F06">
        <w:rPr>
          <w:rFonts w:ascii="Times New Roman" w:hAnsi="Times New Roman"/>
          <w:sz w:val="24"/>
          <w:szCs w:val="24"/>
        </w:rPr>
        <w:t xml:space="preserve">. </w:t>
      </w:r>
      <w:r w:rsidR="00441CC2" w:rsidRPr="00306604">
        <w:rPr>
          <w:rFonts w:ascii="Times New Roman" w:hAnsi="Times New Roman"/>
          <w:sz w:val="24"/>
          <w:szCs w:val="24"/>
        </w:rPr>
        <w:t>Each interview was transcribed prior to the beginning of the next so</w:t>
      </w:r>
      <w:r w:rsidR="00441CC2">
        <w:rPr>
          <w:rFonts w:ascii="Times New Roman" w:hAnsi="Times New Roman"/>
          <w:sz w:val="24"/>
          <w:szCs w:val="24"/>
        </w:rPr>
        <w:t xml:space="preserve"> as to ask clarifying </w:t>
      </w:r>
      <w:r w:rsidR="00441CC2" w:rsidRPr="00306604">
        <w:rPr>
          <w:rFonts w:ascii="Times New Roman" w:hAnsi="Times New Roman"/>
          <w:sz w:val="24"/>
          <w:szCs w:val="24"/>
        </w:rPr>
        <w:t>questions</w:t>
      </w:r>
      <w:r w:rsidR="00D55A6F">
        <w:rPr>
          <w:rFonts w:ascii="Times New Roman" w:hAnsi="Times New Roman"/>
          <w:sz w:val="24"/>
          <w:szCs w:val="24"/>
        </w:rPr>
        <w:t xml:space="preserve"> of each</w:t>
      </w:r>
      <w:r w:rsidR="00441CC2">
        <w:rPr>
          <w:rFonts w:ascii="Times New Roman" w:hAnsi="Times New Roman"/>
          <w:sz w:val="24"/>
          <w:szCs w:val="24"/>
        </w:rPr>
        <w:t xml:space="preserve"> participant</w:t>
      </w:r>
      <w:r w:rsidR="00441CC2" w:rsidRPr="00306604">
        <w:rPr>
          <w:rFonts w:ascii="Times New Roman" w:hAnsi="Times New Roman"/>
          <w:sz w:val="24"/>
          <w:szCs w:val="24"/>
        </w:rPr>
        <w:t xml:space="preserve">. </w:t>
      </w:r>
    </w:p>
    <w:p w14:paraId="77F6CB24" w14:textId="77777777" w:rsidR="00DF388B" w:rsidRPr="00306604" w:rsidRDefault="002B2EEE" w:rsidP="004A33DE">
      <w:pPr>
        <w:spacing w:after="0" w:line="480" w:lineRule="auto"/>
        <w:jc w:val="center"/>
        <w:divId w:val="508788067"/>
        <w:rPr>
          <w:rFonts w:ascii="Times New Roman" w:hAnsi="Times New Roman"/>
          <w:b/>
          <w:sz w:val="24"/>
          <w:szCs w:val="24"/>
        </w:rPr>
      </w:pPr>
      <w:r>
        <w:rPr>
          <w:rFonts w:ascii="Times New Roman" w:hAnsi="Times New Roman"/>
          <w:b/>
          <w:sz w:val="24"/>
          <w:szCs w:val="24"/>
        </w:rPr>
        <w:t>Emergent Themes</w:t>
      </w:r>
    </w:p>
    <w:p w14:paraId="0F958317" w14:textId="20E14054" w:rsidR="008706B2" w:rsidRDefault="008706B2" w:rsidP="00720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20"/>
        <w:divId w:val="508788067"/>
        <w:rPr>
          <w:rFonts w:ascii="Times New Roman" w:hAnsi="Times New Roman"/>
          <w:sz w:val="24"/>
          <w:szCs w:val="24"/>
        </w:rPr>
      </w:pPr>
      <w:r>
        <w:rPr>
          <w:rFonts w:ascii="Times New Roman" w:hAnsi="Times New Roman"/>
          <w:sz w:val="24"/>
          <w:szCs w:val="24"/>
        </w:rPr>
        <w:t>F</w:t>
      </w:r>
      <w:r w:rsidRPr="00306604">
        <w:rPr>
          <w:rFonts w:ascii="Times New Roman" w:hAnsi="Times New Roman"/>
          <w:sz w:val="24"/>
          <w:szCs w:val="24"/>
        </w:rPr>
        <w:t xml:space="preserve">our central themes </w:t>
      </w:r>
      <w:r>
        <w:rPr>
          <w:rFonts w:ascii="Times New Roman" w:hAnsi="Times New Roman"/>
          <w:sz w:val="24"/>
          <w:szCs w:val="24"/>
        </w:rPr>
        <w:t xml:space="preserve">emerged </w:t>
      </w:r>
      <w:r w:rsidR="00EF3201">
        <w:rPr>
          <w:rFonts w:ascii="Times New Roman" w:hAnsi="Times New Roman"/>
          <w:sz w:val="24"/>
          <w:szCs w:val="24"/>
        </w:rPr>
        <w:t>that influenced the development of the leaders’ identities. These themes include</w:t>
      </w:r>
      <w:r w:rsidR="00B43E04">
        <w:rPr>
          <w:rFonts w:ascii="Times New Roman" w:hAnsi="Times New Roman"/>
          <w:sz w:val="24"/>
          <w:szCs w:val="24"/>
        </w:rPr>
        <w:t>d</w:t>
      </w:r>
      <w:r w:rsidR="00EF3201">
        <w:rPr>
          <w:rFonts w:ascii="Times New Roman" w:hAnsi="Times New Roman"/>
          <w:sz w:val="24"/>
          <w:szCs w:val="24"/>
        </w:rPr>
        <w:t xml:space="preserve"> </w:t>
      </w:r>
      <w:r w:rsidRPr="002840A2">
        <w:rPr>
          <w:rFonts w:ascii="Times New Roman" w:hAnsi="Times New Roman"/>
          <w:sz w:val="24"/>
          <w:szCs w:val="24"/>
        </w:rPr>
        <w:t>developing relationships with others, l</w:t>
      </w:r>
      <w:r w:rsidR="00EF3201" w:rsidRPr="002840A2">
        <w:rPr>
          <w:rFonts w:ascii="Times New Roman" w:hAnsi="Times New Roman"/>
          <w:sz w:val="24"/>
          <w:szCs w:val="24"/>
        </w:rPr>
        <w:t>eading by example, developing</w:t>
      </w:r>
      <w:r w:rsidRPr="002840A2">
        <w:rPr>
          <w:rFonts w:ascii="Times New Roman" w:hAnsi="Times New Roman"/>
          <w:sz w:val="24"/>
          <w:szCs w:val="24"/>
        </w:rPr>
        <w:t xml:space="preserve"> leader authenticity, and being motivated to lead.</w:t>
      </w:r>
      <w:r>
        <w:rPr>
          <w:rFonts w:ascii="Times New Roman" w:hAnsi="Times New Roman"/>
          <w:sz w:val="24"/>
          <w:szCs w:val="24"/>
        </w:rPr>
        <w:t xml:space="preserve">  </w:t>
      </w:r>
      <w:r w:rsidR="00EF3201">
        <w:rPr>
          <w:rFonts w:ascii="Times New Roman" w:hAnsi="Times New Roman"/>
          <w:sz w:val="24"/>
          <w:szCs w:val="24"/>
        </w:rPr>
        <w:t>For instance, p</w:t>
      </w:r>
      <w:r w:rsidRPr="00306604">
        <w:rPr>
          <w:rFonts w:ascii="Times New Roman" w:hAnsi="Times New Roman"/>
          <w:sz w:val="24"/>
          <w:szCs w:val="24"/>
        </w:rPr>
        <w:t xml:space="preserve">articipants </w:t>
      </w:r>
      <w:r>
        <w:rPr>
          <w:rFonts w:ascii="Times New Roman" w:hAnsi="Times New Roman"/>
          <w:sz w:val="24"/>
          <w:szCs w:val="24"/>
        </w:rPr>
        <w:t>encountered</w:t>
      </w:r>
      <w:r w:rsidRPr="00306604">
        <w:rPr>
          <w:rFonts w:ascii="Times New Roman" w:hAnsi="Times New Roman"/>
          <w:sz w:val="24"/>
          <w:szCs w:val="24"/>
        </w:rPr>
        <w:t xml:space="preserve"> </w:t>
      </w:r>
      <w:r w:rsidRPr="00306604">
        <w:rPr>
          <w:rFonts w:ascii="Times New Roman" w:hAnsi="Times New Roman"/>
          <w:sz w:val="24"/>
          <w:szCs w:val="24"/>
        </w:rPr>
        <w:lastRenderedPageBreak/>
        <w:t xml:space="preserve">relationships with others including authority figures, fellow </w:t>
      </w:r>
      <w:r>
        <w:rPr>
          <w:rFonts w:ascii="Times New Roman" w:hAnsi="Times New Roman"/>
          <w:sz w:val="24"/>
          <w:szCs w:val="24"/>
        </w:rPr>
        <w:t>peer/</w:t>
      </w:r>
      <w:r w:rsidRPr="00306604">
        <w:rPr>
          <w:rFonts w:ascii="Times New Roman" w:hAnsi="Times New Roman"/>
          <w:sz w:val="24"/>
          <w:szCs w:val="24"/>
        </w:rPr>
        <w:t>officers, and organization members. These relationships provided</w:t>
      </w:r>
      <w:r>
        <w:rPr>
          <w:rFonts w:ascii="Times New Roman" w:hAnsi="Times New Roman"/>
          <w:sz w:val="24"/>
          <w:szCs w:val="24"/>
        </w:rPr>
        <w:t xml:space="preserve"> opportunities for affirmation and validation as leaders.</w:t>
      </w:r>
      <w:r w:rsidRPr="00306604">
        <w:rPr>
          <w:rFonts w:ascii="Times New Roman" w:hAnsi="Times New Roman"/>
          <w:sz w:val="24"/>
          <w:szCs w:val="24"/>
        </w:rPr>
        <w:t xml:space="preserve"> Participants </w:t>
      </w:r>
      <w:r w:rsidR="00711443">
        <w:rPr>
          <w:rFonts w:ascii="Times New Roman" w:hAnsi="Times New Roman"/>
          <w:sz w:val="24"/>
          <w:szCs w:val="24"/>
        </w:rPr>
        <w:t>observed as they</w:t>
      </w:r>
      <w:r w:rsidRPr="00306604">
        <w:rPr>
          <w:rFonts w:ascii="Times New Roman" w:hAnsi="Times New Roman"/>
          <w:sz w:val="24"/>
          <w:szCs w:val="24"/>
        </w:rPr>
        <w:t xml:space="preserve"> learn</w:t>
      </w:r>
      <w:r w:rsidR="00711443">
        <w:rPr>
          <w:rFonts w:ascii="Times New Roman" w:hAnsi="Times New Roman"/>
          <w:sz w:val="24"/>
          <w:szCs w:val="24"/>
        </w:rPr>
        <w:t>ed</w:t>
      </w:r>
      <w:r w:rsidRPr="00306604">
        <w:rPr>
          <w:rFonts w:ascii="Times New Roman" w:hAnsi="Times New Roman"/>
          <w:sz w:val="24"/>
          <w:szCs w:val="24"/>
        </w:rPr>
        <w:t xml:space="preserve"> to lead others</w:t>
      </w:r>
      <w:r w:rsidR="00EF3201">
        <w:rPr>
          <w:rFonts w:ascii="Times New Roman" w:hAnsi="Times New Roman"/>
          <w:sz w:val="24"/>
          <w:szCs w:val="24"/>
        </w:rPr>
        <w:t xml:space="preserve"> and led others by example</w:t>
      </w:r>
      <w:r w:rsidRPr="00306604">
        <w:rPr>
          <w:rFonts w:ascii="Times New Roman" w:hAnsi="Times New Roman"/>
          <w:sz w:val="24"/>
          <w:szCs w:val="24"/>
        </w:rPr>
        <w:t>. Lea</w:t>
      </w:r>
      <w:r w:rsidR="00720ED1">
        <w:rPr>
          <w:rFonts w:ascii="Times New Roman" w:hAnsi="Times New Roman"/>
          <w:sz w:val="24"/>
          <w:szCs w:val="24"/>
        </w:rPr>
        <w:t>der a</w:t>
      </w:r>
      <w:r w:rsidRPr="00306604">
        <w:rPr>
          <w:rFonts w:ascii="Times New Roman" w:hAnsi="Times New Roman"/>
          <w:sz w:val="24"/>
          <w:szCs w:val="24"/>
        </w:rPr>
        <w:t xml:space="preserve">uthenticity emerged as </w:t>
      </w:r>
      <w:r>
        <w:rPr>
          <w:rFonts w:ascii="Times New Roman" w:hAnsi="Times New Roman"/>
          <w:sz w:val="24"/>
          <w:szCs w:val="24"/>
        </w:rPr>
        <w:t xml:space="preserve">participants mentioned </w:t>
      </w:r>
      <w:r w:rsidRPr="00306604">
        <w:rPr>
          <w:rFonts w:ascii="Times New Roman" w:hAnsi="Times New Roman"/>
          <w:sz w:val="24"/>
          <w:szCs w:val="24"/>
        </w:rPr>
        <w:t xml:space="preserve">dimensions of integrity, consistency of actions, trust, responsibility, accountability, respect, and fairness. </w:t>
      </w:r>
      <w:r>
        <w:rPr>
          <w:rFonts w:ascii="Times New Roman" w:hAnsi="Times New Roman"/>
          <w:sz w:val="24"/>
          <w:szCs w:val="24"/>
        </w:rPr>
        <w:t>The last</w:t>
      </w:r>
      <w:r w:rsidRPr="00306604">
        <w:rPr>
          <w:rFonts w:ascii="Times New Roman" w:hAnsi="Times New Roman"/>
          <w:sz w:val="24"/>
          <w:szCs w:val="24"/>
        </w:rPr>
        <w:t xml:space="preserve"> theme </w:t>
      </w:r>
      <w:r>
        <w:rPr>
          <w:rFonts w:ascii="Times New Roman" w:hAnsi="Times New Roman"/>
          <w:sz w:val="24"/>
          <w:szCs w:val="24"/>
        </w:rPr>
        <w:t>reflects the role of</w:t>
      </w:r>
      <w:r w:rsidRPr="00306604">
        <w:rPr>
          <w:rFonts w:ascii="Times New Roman" w:hAnsi="Times New Roman"/>
          <w:sz w:val="24"/>
          <w:szCs w:val="24"/>
        </w:rPr>
        <w:t xml:space="preserve"> motivation </w:t>
      </w:r>
      <w:r w:rsidR="00B43E04">
        <w:rPr>
          <w:rFonts w:ascii="Times New Roman" w:hAnsi="Times New Roman"/>
          <w:sz w:val="24"/>
          <w:szCs w:val="24"/>
        </w:rPr>
        <w:t xml:space="preserve">to lead </w:t>
      </w:r>
      <w:r>
        <w:rPr>
          <w:rFonts w:ascii="Times New Roman" w:hAnsi="Times New Roman"/>
          <w:sz w:val="24"/>
          <w:szCs w:val="24"/>
        </w:rPr>
        <w:t>from an</w:t>
      </w:r>
      <w:r w:rsidRPr="00306604">
        <w:rPr>
          <w:rFonts w:ascii="Times New Roman" w:hAnsi="Times New Roman"/>
          <w:sz w:val="24"/>
          <w:szCs w:val="24"/>
        </w:rPr>
        <w:t xml:space="preserve"> internal</w:t>
      </w:r>
      <w:r w:rsidR="00B43E04">
        <w:rPr>
          <w:rFonts w:ascii="Times New Roman" w:hAnsi="Times New Roman"/>
          <w:sz w:val="24"/>
          <w:szCs w:val="24"/>
        </w:rPr>
        <w:t xml:space="preserve"> drive</w:t>
      </w:r>
      <w:r w:rsidRPr="00306604">
        <w:rPr>
          <w:rFonts w:ascii="Times New Roman" w:hAnsi="Times New Roman"/>
          <w:sz w:val="24"/>
          <w:szCs w:val="24"/>
        </w:rPr>
        <w:t xml:space="preserve"> </w:t>
      </w:r>
      <w:r>
        <w:rPr>
          <w:rFonts w:ascii="Times New Roman" w:hAnsi="Times New Roman"/>
          <w:sz w:val="24"/>
          <w:szCs w:val="24"/>
        </w:rPr>
        <w:t>as well as</w:t>
      </w:r>
      <w:r w:rsidRPr="00306604">
        <w:rPr>
          <w:rFonts w:ascii="Times New Roman" w:hAnsi="Times New Roman"/>
          <w:sz w:val="24"/>
          <w:szCs w:val="24"/>
        </w:rPr>
        <w:t xml:space="preserve"> socially constructed </w:t>
      </w:r>
      <w:r>
        <w:rPr>
          <w:rFonts w:ascii="Times New Roman" w:hAnsi="Times New Roman"/>
          <w:sz w:val="24"/>
          <w:szCs w:val="24"/>
        </w:rPr>
        <w:t>perspective</w:t>
      </w:r>
      <w:r w:rsidRPr="00306604">
        <w:rPr>
          <w:rFonts w:ascii="Times New Roman" w:hAnsi="Times New Roman"/>
          <w:sz w:val="24"/>
          <w:szCs w:val="24"/>
        </w:rPr>
        <w:t>.</w:t>
      </w:r>
      <w:r>
        <w:rPr>
          <w:rFonts w:ascii="Times New Roman" w:hAnsi="Times New Roman"/>
          <w:sz w:val="24"/>
          <w:szCs w:val="24"/>
        </w:rPr>
        <w:t xml:space="preserve"> The model in </w:t>
      </w:r>
      <w:r w:rsidRPr="00306604">
        <w:rPr>
          <w:rFonts w:ascii="Times New Roman" w:hAnsi="Times New Roman"/>
          <w:sz w:val="24"/>
          <w:szCs w:val="24"/>
        </w:rPr>
        <w:t xml:space="preserve">Figure 1 </w:t>
      </w:r>
      <w:r>
        <w:rPr>
          <w:rFonts w:ascii="Times New Roman" w:hAnsi="Times New Roman"/>
          <w:sz w:val="24"/>
          <w:szCs w:val="24"/>
        </w:rPr>
        <w:t>was developed to represent the</w:t>
      </w:r>
      <w:r w:rsidRPr="00306604">
        <w:rPr>
          <w:rFonts w:ascii="Times New Roman" w:hAnsi="Times New Roman"/>
          <w:sz w:val="24"/>
          <w:szCs w:val="24"/>
        </w:rPr>
        <w:t xml:space="preserve"> meaning of the contextual experiences</w:t>
      </w:r>
      <w:r>
        <w:rPr>
          <w:rFonts w:ascii="Times New Roman" w:hAnsi="Times New Roman"/>
          <w:sz w:val="24"/>
          <w:szCs w:val="24"/>
        </w:rPr>
        <w:t xml:space="preserve"> and emergence of leader identity</w:t>
      </w:r>
      <w:r w:rsidRPr="00306604">
        <w:rPr>
          <w:rFonts w:ascii="Times New Roman" w:hAnsi="Times New Roman"/>
          <w:sz w:val="24"/>
          <w:szCs w:val="24"/>
        </w:rPr>
        <w:t>.</w:t>
      </w:r>
    </w:p>
    <w:p w14:paraId="75D2D2C8" w14:textId="4CF7F088" w:rsidR="00C13016" w:rsidRPr="002F3260" w:rsidRDefault="002F3260" w:rsidP="00281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divId w:val="508788067"/>
        <w:rPr>
          <w:rFonts w:ascii="Times New Roman" w:hAnsi="Times New Roman"/>
          <w:sz w:val="24"/>
          <w:szCs w:val="24"/>
        </w:rPr>
      </w:pPr>
      <w:r>
        <w:rPr>
          <w:rFonts w:ascii="Times New Roman" w:hAnsi="Times New Roman"/>
          <w:sz w:val="24"/>
          <w:szCs w:val="24"/>
        </w:rPr>
        <w:t>[INSERT FIGURE 1]</w:t>
      </w:r>
    </w:p>
    <w:p w14:paraId="69A56BAF" w14:textId="1230FCFE" w:rsidR="006734D9" w:rsidRDefault="00895683" w:rsidP="004A3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divId w:val="508788067"/>
        <w:rPr>
          <w:rFonts w:ascii="Times New Roman" w:hAnsi="Times New Roman"/>
          <w:sz w:val="24"/>
          <w:szCs w:val="24"/>
        </w:rPr>
      </w:pPr>
      <w:r>
        <w:rPr>
          <w:rFonts w:ascii="Times New Roman" w:hAnsi="Times New Roman"/>
          <w:b/>
          <w:sz w:val="24"/>
          <w:szCs w:val="24"/>
        </w:rPr>
        <w:t>Relationships</w:t>
      </w:r>
      <w:r w:rsidR="00936DFA">
        <w:rPr>
          <w:rFonts w:ascii="Times New Roman" w:hAnsi="Times New Roman"/>
          <w:sz w:val="24"/>
          <w:szCs w:val="24"/>
        </w:rPr>
        <w:t xml:space="preserve"> </w:t>
      </w:r>
    </w:p>
    <w:p w14:paraId="2CBAFF0B" w14:textId="0A211449" w:rsidR="003D14C4" w:rsidRPr="003D14C4" w:rsidRDefault="00895683" w:rsidP="006734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720"/>
        <w:divId w:val="508788067"/>
        <w:rPr>
          <w:rFonts w:ascii="Times New Roman" w:hAnsi="Times New Roman"/>
          <w:sz w:val="24"/>
          <w:szCs w:val="24"/>
        </w:rPr>
      </w:pPr>
      <w:r w:rsidRPr="003D14C4">
        <w:rPr>
          <w:rFonts w:ascii="Times New Roman" w:hAnsi="Times New Roman"/>
          <w:sz w:val="24"/>
          <w:szCs w:val="24"/>
        </w:rPr>
        <w:t>Relationships reinforced the participants’ identities as leaders. An initial change in identity occurred for the participants as they assumed</w:t>
      </w:r>
      <w:r>
        <w:rPr>
          <w:rFonts w:ascii="Times New Roman" w:hAnsi="Times New Roman"/>
          <w:sz w:val="24"/>
          <w:szCs w:val="24"/>
        </w:rPr>
        <w:t xml:space="preserve"> the title and roles as leaders and</w:t>
      </w:r>
      <w:r w:rsidRPr="003D14C4">
        <w:rPr>
          <w:rFonts w:ascii="Times New Roman" w:hAnsi="Times New Roman"/>
          <w:sz w:val="24"/>
          <w:szCs w:val="24"/>
        </w:rPr>
        <w:t xml:space="preserve"> </w:t>
      </w:r>
      <w:r>
        <w:rPr>
          <w:rFonts w:ascii="Times New Roman" w:hAnsi="Times New Roman"/>
          <w:sz w:val="24"/>
          <w:szCs w:val="24"/>
        </w:rPr>
        <w:t>s</w:t>
      </w:r>
      <w:r w:rsidRPr="003D14C4">
        <w:rPr>
          <w:rFonts w:ascii="Times New Roman" w:hAnsi="Times New Roman"/>
          <w:sz w:val="24"/>
          <w:szCs w:val="24"/>
        </w:rPr>
        <w:t>ub-identities were activated through the different socia</w:t>
      </w:r>
      <w:r>
        <w:rPr>
          <w:rFonts w:ascii="Times New Roman" w:hAnsi="Times New Roman"/>
          <w:sz w:val="24"/>
          <w:szCs w:val="24"/>
        </w:rPr>
        <w:t>l contexts</w:t>
      </w:r>
      <w:r w:rsidRPr="003D14C4">
        <w:rPr>
          <w:rFonts w:ascii="Times New Roman" w:hAnsi="Times New Roman"/>
          <w:sz w:val="24"/>
          <w:szCs w:val="24"/>
        </w:rPr>
        <w:t xml:space="preserve"> </w:t>
      </w:r>
      <w:r w:rsidR="00CD0EA1" w:rsidRPr="003D14C4">
        <w:rPr>
          <w:rFonts w:ascii="Times New Roman" w:hAnsi="Times New Roman"/>
          <w:sz w:val="24"/>
          <w:szCs w:val="24"/>
        </w:rPr>
        <w:fldChar w:fldCharType="begin"/>
      </w:r>
      <w:r w:rsidRPr="003D14C4">
        <w:rPr>
          <w:rFonts w:ascii="Times New Roman" w:hAnsi="Times New Roman"/>
          <w:sz w:val="24"/>
          <w:szCs w:val="24"/>
        </w:rPr>
        <w:instrText>ADDIN RW.CITE{{543 Day,David V. 2007}}</w:instrText>
      </w:r>
      <w:r w:rsidR="00CD0EA1" w:rsidRPr="003D14C4">
        <w:rPr>
          <w:rFonts w:ascii="Times New Roman" w:hAnsi="Times New Roman"/>
          <w:sz w:val="24"/>
          <w:szCs w:val="24"/>
        </w:rPr>
        <w:fldChar w:fldCharType="separate"/>
      </w:r>
      <w:r w:rsidRPr="003D14C4">
        <w:rPr>
          <w:rFonts w:ascii="Times New Roman" w:hAnsi="Times New Roman"/>
          <w:sz w:val="24"/>
          <w:szCs w:val="24"/>
        </w:rPr>
        <w:t>(Day &amp; Harrison, 2007</w:t>
      </w:r>
      <w:r w:rsidR="00CD0EA1" w:rsidRPr="003D14C4">
        <w:rPr>
          <w:rFonts w:ascii="Times New Roman" w:hAnsi="Times New Roman"/>
          <w:sz w:val="24"/>
          <w:szCs w:val="24"/>
        </w:rPr>
        <w:fldChar w:fldCharType="end"/>
      </w:r>
      <w:r w:rsidRPr="003D14C4">
        <w:rPr>
          <w:rFonts w:ascii="Times New Roman" w:hAnsi="Times New Roman"/>
          <w:sz w:val="24"/>
          <w:szCs w:val="24"/>
        </w:rPr>
        <w:t xml:space="preserve">). </w:t>
      </w:r>
      <w:r w:rsidR="00D5410B">
        <w:rPr>
          <w:rFonts w:ascii="Times New Roman" w:hAnsi="Times New Roman"/>
          <w:sz w:val="24"/>
          <w:szCs w:val="24"/>
        </w:rPr>
        <w:t>T</w:t>
      </w:r>
      <w:r>
        <w:rPr>
          <w:rFonts w:ascii="Times New Roman" w:hAnsi="Times New Roman"/>
          <w:sz w:val="24"/>
          <w:szCs w:val="24"/>
        </w:rPr>
        <w:t xml:space="preserve">hree primary sources of relationships informed the development of </w:t>
      </w:r>
      <w:r w:rsidR="000C2299">
        <w:rPr>
          <w:rFonts w:ascii="Times New Roman" w:hAnsi="Times New Roman"/>
          <w:sz w:val="24"/>
          <w:szCs w:val="24"/>
        </w:rPr>
        <w:t>the</w:t>
      </w:r>
      <w:r>
        <w:rPr>
          <w:rFonts w:ascii="Times New Roman" w:hAnsi="Times New Roman"/>
          <w:sz w:val="24"/>
          <w:szCs w:val="24"/>
        </w:rPr>
        <w:t xml:space="preserve"> leader</w:t>
      </w:r>
      <w:r w:rsidR="000C2299">
        <w:rPr>
          <w:rFonts w:ascii="Times New Roman" w:hAnsi="Times New Roman"/>
          <w:sz w:val="24"/>
          <w:szCs w:val="24"/>
        </w:rPr>
        <w:t xml:space="preserve"> identities</w:t>
      </w:r>
      <w:r>
        <w:rPr>
          <w:rFonts w:ascii="Times New Roman" w:hAnsi="Times New Roman"/>
          <w:sz w:val="24"/>
          <w:szCs w:val="24"/>
        </w:rPr>
        <w:t xml:space="preserve"> for the participa</w:t>
      </w:r>
      <w:r w:rsidR="002A2F4E">
        <w:rPr>
          <w:rFonts w:ascii="Times New Roman" w:hAnsi="Times New Roman"/>
          <w:sz w:val="24"/>
          <w:szCs w:val="24"/>
        </w:rPr>
        <w:t>nts—authority figures, peers/</w:t>
      </w:r>
      <w:r>
        <w:rPr>
          <w:rFonts w:ascii="Times New Roman" w:hAnsi="Times New Roman"/>
          <w:sz w:val="24"/>
          <w:szCs w:val="24"/>
        </w:rPr>
        <w:t xml:space="preserve">fellow officers, and organization members. </w:t>
      </w:r>
    </w:p>
    <w:p w14:paraId="1CD7149A" w14:textId="1084156F" w:rsidR="003D14C4" w:rsidRPr="003D14C4" w:rsidRDefault="003D14C4" w:rsidP="008E00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720"/>
        <w:divId w:val="508788067"/>
        <w:rPr>
          <w:rFonts w:ascii="Times New Roman" w:hAnsi="Times New Roman"/>
          <w:sz w:val="24"/>
          <w:szCs w:val="24"/>
        </w:rPr>
      </w:pPr>
      <w:r w:rsidRPr="004A33DE">
        <w:rPr>
          <w:rFonts w:ascii="Times New Roman" w:hAnsi="Times New Roman"/>
          <w:b/>
          <w:sz w:val="24"/>
          <w:szCs w:val="24"/>
        </w:rPr>
        <w:t>Authority figures.</w:t>
      </w:r>
      <w:r w:rsidRPr="003D14C4">
        <w:rPr>
          <w:rFonts w:ascii="Times New Roman" w:hAnsi="Times New Roman"/>
          <w:b/>
          <w:i/>
          <w:sz w:val="24"/>
          <w:szCs w:val="24"/>
        </w:rPr>
        <w:t xml:space="preserve"> </w:t>
      </w:r>
      <w:r w:rsidR="00F11CC3">
        <w:rPr>
          <w:rFonts w:ascii="Times New Roman" w:hAnsi="Times New Roman"/>
          <w:sz w:val="24"/>
          <w:szCs w:val="24"/>
        </w:rPr>
        <w:t xml:space="preserve">While there were </w:t>
      </w:r>
      <w:r w:rsidR="008E00D7">
        <w:rPr>
          <w:rFonts w:ascii="Times New Roman" w:hAnsi="Times New Roman"/>
          <w:sz w:val="24"/>
          <w:szCs w:val="24"/>
        </w:rPr>
        <w:t>some</w:t>
      </w:r>
      <w:r w:rsidR="00F11CC3">
        <w:rPr>
          <w:rFonts w:ascii="Times New Roman" w:hAnsi="Times New Roman"/>
          <w:sz w:val="24"/>
          <w:szCs w:val="24"/>
        </w:rPr>
        <w:t xml:space="preserve"> negative experiences which caused stress and tension for the participant leaders, p</w:t>
      </w:r>
      <w:r w:rsidRPr="003D14C4">
        <w:rPr>
          <w:rFonts w:ascii="Times New Roman" w:hAnsi="Times New Roman"/>
          <w:sz w:val="24"/>
          <w:szCs w:val="24"/>
        </w:rPr>
        <w:t>articipants</w:t>
      </w:r>
      <w:r w:rsidR="002D1F60">
        <w:rPr>
          <w:rFonts w:ascii="Times New Roman" w:hAnsi="Times New Roman"/>
          <w:sz w:val="24"/>
          <w:szCs w:val="24"/>
        </w:rPr>
        <w:t xml:space="preserve"> generally</w:t>
      </w:r>
      <w:r w:rsidRPr="003D14C4">
        <w:rPr>
          <w:rFonts w:ascii="Times New Roman" w:hAnsi="Times New Roman"/>
          <w:sz w:val="24"/>
          <w:szCs w:val="24"/>
        </w:rPr>
        <w:t xml:space="preserve"> described very positive relationships with authority figures</w:t>
      </w:r>
      <w:r w:rsidR="00D55A6F">
        <w:rPr>
          <w:rFonts w:ascii="Times New Roman" w:hAnsi="Times New Roman"/>
          <w:sz w:val="24"/>
          <w:szCs w:val="24"/>
        </w:rPr>
        <w:t>.</w:t>
      </w:r>
      <w:r w:rsidRPr="003D14C4">
        <w:rPr>
          <w:rFonts w:ascii="Times New Roman" w:hAnsi="Times New Roman"/>
          <w:sz w:val="24"/>
          <w:szCs w:val="24"/>
        </w:rPr>
        <w:t xml:space="preserve"> The closeness of the relationships</w:t>
      </w:r>
      <w:r w:rsidR="00F11CC3">
        <w:rPr>
          <w:rFonts w:ascii="Times New Roman" w:hAnsi="Times New Roman"/>
          <w:sz w:val="24"/>
          <w:szCs w:val="24"/>
        </w:rPr>
        <w:t>, which were characterized as friendships or familial relationships,</w:t>
      </w:r>
      <w:r w:rsidRPr="003D14C4">
        <w:rPr>
          <w:rFonts w:ascii="Times New Roman" w:hAnsi="Times New Roman"/>
          <w:sz w:val="24"/>
          <w:szCs w:val="24"/>
        </w:rPr>
        <w:t xml:space="preserve"> contributed to the development of a high degree of trust between the participants and the authority figures. Through the experiences, the authority figures </w:t>
      </w:r>
      <w:r w:rsidR="009B7CB3">
        <w:rPr>
          <w:rFonts w:ascii="Times New Roman" w:hAnsi="Times New Roman"/>
          <w:sz w:val="24"/>
          <w:szCs w:val="24"/>
        </w:rPr>
        <w:t>grew to</w:t>
      </w:r>
      <w:r w:rsidRPr="003D14C4">
        <w:rPr>
          <w:rFonts w:ascii="Times New Roman" w:hAnsi="Times New Roman"/>
          <w:sz w:val="24"/>
          <w:szCs w:val="24"/>
        </w:rPr>
        <w:t xml:space="preserve"> trust the student le</w:t>
      </w:r>
      <w:r w:rsidR="008706B2">
        <w:rPr>
          <w:rFonts w:ascii="Times New Roman" w:hAnsi="Times New Roman"/>
          <w:sz w:val="24"/>
          <w:szCs w:val="24"/>
        </w:rPr>
        <w:t>aders to fulfill their duties.</w:t>
      </w:r>
      <w:r w:rsidRPr="003D14C4">
        <w:rPr>
          <w:rFonts w:ascii="Times New Roman" w:hAnsi="Times New Roman"/>
          <w:sz w:val="24"/>
          <w:szCs w:val="24"/>
        </w:rPr>
        <w:t xml:space="preserve"> </w:t>
      </w:r>
      <w:r w:rsidR="008706B2">
        <w:rPr>
          <w:rFonts w:ascii="Times New Roman" w:hAnsi="Times New Roman"/>
          <w:sz w:val="24"/>
          <w:szCs w:val="24"/>
        </w:rPr>
        <w:t>A</w:t>
      </w:r>
      <w:r w:rsidRPr="003D14C4">
        <w:rPr>
          <w:rFonts w:ascii="Times New Roman" w:hAnsi="Times New Roman"/>
          <w:sz w:val="24"/>
          <w:szCs w:val="24"/>
        </w:rPr>
        <w:t xml:space="preserve">s a result, the delegation of duties to the participants was based on the perception of the authority figure’s </w:t>
      </w:r>
      <w:r w:rsidR="000C2299">
        <w:rPr>
          <w:rFonts w:ascii="Times New Roman" w:hAnsi="Times New Roman"/>
          <w:sz w:val="24"/>
          <w:szCs w:val="24"/>
        </w:rPr>
        <w:t>view of the capabilities of their positional leaders (Northouse, 2016</w:t>
      </w:r>
      <w:r w:rsidRPr="003D14C4">
        <w:rPr>
          <w:rFonts w:ascii="Times New Roman" w:hAnsi="Times New Roman"/>
          <w:sz w:val="24"/>
          <w:szCs w:val="24"/>
        </w:rPr>
        <w:t xml:space="preserve">). </w:t>
      </w:r>
      <w:r w:rsidR="00F11CC3" w:rsidRPr="003D14C4">
        <w:rPr>
          <w:rFonts w:ascii="Times New Roman" w:hAnsi="Times New Roman"/>
          <w:sz w:val="24"/>
          <w:szCs w:val="24"/>
        </w:rPr>
        <w:t>The quality of the relationship</w:t>
      </w:r>
      <w:r w:rsidR="00F11CC3">
        <w:rPr>
          <w:rFonts w:ascii="Times New Roman" w:hAnsi="Times New Roman"/>
          <w:sz w:val="24"/>
          <w:szCs w:val="24"/>
        </w:rPr>
        <w:t xml:space="preserve"> with authority figures</w:t>
      </w:r>
      <w:r w:rsidR="00F11CC3" w:rsidRPr="003D14C4">
        <w:rPr>
          <w:rFonts w:ascii="Times New Roman" w:hAnsi="Times New Roman"/>
          <w:sz w:val="24"/>
          <w:szCs w:val="24"/>
        </w:rPr>
        <w:t xml:space="preserve"> lends </w:t>
      </w:r>
      <w:r w:rsidR="00F11CC3" w:rsidRPr="003D14C4">
        <w:rPr>
          <w:rFonts w:ascii="Times New Roman" w:hAnsi="Times New Roman"/>
          <w:sz w:val="24"/>
          <w:szCs w:val="24"/>
        </w:rPr>
        <w:lastRenderedPageBreak/>
        <w:t xml:space="preserve">understanding as to how participants might be validated in their leadership roles. </w:t>
      </w:r>
      <w:r w:rsidR="00F11CC3">
        <w:rPr>
          <w:rFonts w:ascii="Times New Roman" w:hAnsi="Times New Roman"/>
          <w:sz w:val="24"/>
          <w:szCs w:val="24"/>
        </w:rPr>
        <w:t>Likewise, t</w:t>
      </w:r>
      <w:r w:rsidR="00F11CC3" w:rsidRPr="003D14C4">
        <w:rPr>
          <w:rFonts w:ascii="Times New Roman" w:hAnsi="Times New Roman"/>
          <w:sz w:val="24"/>
          <w:szCs w:val="24"/>
        </w:rPr>
        <w:t xml:space="preserve">he quality of the dyadic relationship between the authority figure and </w:t>
      </w:r>
      <w:r w:rsidR="00F11CC3">
        <w:rPr>
          <w:rFonts w:ascii="Times New Roman" w:hAnsi="Times New Roman"/>
          <w:sz w:val="24"/>
          <w:szCs w:val="24"/>
        </w:rPr>
        <w:t>participant</w:t>
      </w:r>
      <w:r w:rsidR="00F11CC3" w:rsidRPr="003D14C4">
        <w:rPr>
          <w:rFonts w:ascii="Times New Roman" w:hAnsi="Times New Roman"/>
          <w:sz w:val="24"/>
          <w:szCs w:val="24"/>
        </w:rPr>
        <w:t xml:space="preserve"> leader was di</w:t>
      </w:r>
      <w:r w:rsidR="00F11CC3">
        <w:rPr>
          <w:rFonts w:ascii="Times New Roman" w:hAnsi="Times New Roman"/>
          <w:sz w:val="24"/>
          <w:szCs w:val="24"/>
        </w:rPr>
        <w:t>rectly influenced by the young</w:t>
      </w:r>
      <w:r w:rsidR="00F11CC3" w:rsidRPr="003D14C4">
        <w:rPr>
          <w:rFonts w:ascii="Times New Roman" w:hAnsi="Times New Roman"/>
          <w:sz w:val="24"/>
          <w:szCs w:val="24"/>
        </w:rPr>
        <w:t xml:space="preserve"> leader’s competence and skill, trust of the authority figure, and the motivation on the part of the student leader to assume more responsibility (Liden &amp; Graen, 1980). </w:t>
      </w:r>
    </w:p>
    <w:p w14:paraId="023E15FD" w14:textId="22A0D2D3" w:rsidR="003D14C4" w:rsidRPr="003D14C4" w:rsidRDefault="003D14C4" w:rsidP="003D14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720"/>
        <w:divId w:val="508788067"/>
        <w:rPr>
          <w:rFonts w:ascii="Times New Roman" w:hAnsi="Times New Roman"/>
          <w:sz w:val="24"/>
          <w:szCs w:val="24"/>
        </w:rPr>
      </w:pPr>
      <w:r w:rsidRPr="003D14C4">
        <w:rPr>
          <w:rFonts w:ascii="Times New Roman" w:hAnsi="Times New Roman"/>
          <w:sz w:val="24"/>
          <w:szCs w:val="24"/>
        </w:rPr>
        <w:t xml:space="preserve">For example, when Lyn’s perception of support from the administrators changed, the quality of the dyadic relationship fell as Lyn lost trust in the actions of the authority figures. Lyn remained committed to the organization and was motivated to lead but the perceived lack of support introduced stress into the dynamic situation. On the other hand, </w:t>
      </w:r>
      <w:r w:rsidR="00D55A6F">
        <w:rPr>
          <w:rFonts w:ascii="Times New Roman" w:hAnsi="Times New Roman"/>
          <w:sz w:val="24"/>
          <w:szCs w:val="24"/>
        </w:rPr>
        <w:t>Ava</w:t>
      </w:r>
      <w:r w:rsidR="00011CDD" w:rsidRPr="003D14C4">
        <w:rPr>
          <w:rFonts w:ascii="Times New Roman" w:hAnsi="Times New Roman"/>
          <w:sz w:val="24"/>
          <w:szCs w:val="24"/>
        </w:rPr>
        <w:t xml:space="preserve">’s relationship with the drill team director provides an example of a high quality relationship </w:t>
      </w:r>
      <w:r w:rsidR="009B7CB3">
        <w:rPr>
          <w:rFonts w:ascii="Times New Roman" w:hAnsi="Times New Roman"/>
          <w:sz w:val="24"/>
          <w:szCs w:val="24"/>
        </w:rPr>
        <w:t>despite</w:t>
      </w:r>
      <w:r w:rsidR="00011CDD" w:rsidRPr="003D14C4">
        <w:rPr>
          <w:rFonts w:ascii="Times New Roman" w:hAnsi="Times New Roman"/>
          <w:sz w:val="24"/>
          <w:szCs w:val="24"/>
        </w:rPr>
        <w:t xml:space="preserve"> periods of difficulty </w:t>
      </w:r>
      <w:r w:rsidR="009B7CB3">
        <w:rPr>
          <w:rFonts w:ascii="Times New Roman" w:hAnsi="Times New Roman"/>
          <w:sz w:val="24"/>
          <w:szCs w:val="24"/>
        </w:rPr>
        <w:t>when</w:t>
      </w:r>
      <w:r w:rsidR="009B7CB3" w:rsidRPr="003D14C4">
        <w:rPr>
          <w:rFonts w:ascii="Times New Roman" w:hAnsi="Times New Roman"/>
          <w:sz w:val="24"/>
          <w:szCs w:val="24"/>
        </w:rPr>
        <w:t xml:space="preserve"> </w:t>
      </w:r>
      <w:r w:rsidR="00011CDD" w:rsidRPr="003D14C4">
        <w:rPr>
          <w:rFonts w:ascii="Times New Roman" w:hAnsi="Times New Roman"/>
          <w:sz w:val="24"/>
          <w:szCs w:val="24"/>
        </w:rPr>
        <w:t xml:space="preserve">the director sometimes resorted to </w:t>
      </w:r>
      <w:r w:rsidR="00011CDD">
        <w:rPr>
          <w:rFonts w:ascii="Times New Roman" w:hAnsi="Times New Roman"/>
          <w:sz w:val="24"/>
          <w:szCs w:val="24"/>
        </w:rPr>
        <w:t xml:space="preserve">relying on the </w:t>
      </w:r>
      <w:r w:rsidR="00011CDD" w:rsidRPr="003D14C4">
        <w:rPr>
          <w:rFonts w:ascii="Times New Roman" w:hAnsi="Times New Roman"/>
          <w:sz w:val="24"/>
          <w:szCs w:val="24"/>
        </w:rPr>
        <w:t xml:space="preserve">rules of authority and hierarchical structures to determine the outcome (Jago &amp; Vroom, 1977). </w:t>
      </w:r>
      <w:r w:rsidR="00011CDD">
        <w:rPr>
          <w:rFonts w:ascii="Times New Roman" w:hAnsi="Times New Roman"/>
          <w:sz w:val="24"/>
          <w:szCs w:val="24"/>
        </w:rPr>
        <w:t xml:space="preserve">Similarly, </w:t>
      </w:r>
      <w:r w:rsidRPr="003D14C4">
        <w:rPr>
          <w:rFonts w:ascii="Times New Roman" w:hAnsi="Times New Roman"/>
          <w:sz w:val="24"/>
          <w:szCs w:val="24"/>
        </w:rPr>
        <w:t xml:space="preserve">Bob actively maintained a higher quality dyadic relationship with his coach, responding to the coach’s indirect encouragement to become a leader. In Bob’s </w:t>
      </w:r>
      <w:r w:rsidR="008E00D7">
        <w:rPr>
          <w:rFonts w:ascii="Times New Roman" w:hAnsi="Times New Roman"/>
          <w:sz w:val="24"/>
          <w:szCs w:val="24"/>
        </w:rPr>
        <w:t>words, his coach told him</w:t>
      </w:r>
      <w:r w:rsidRPr="003D14C4">
        <w:rPr>
          <w:rFonts w:ascii="Times New Roman" w:hAnsi="Times New Roman"/>
          <w:sz w:val="24"/>
          <w:szCs w:val="24"/>
        </w:rPr>
        <w:t xml:space="preserve">, “once you step up you’re forever going to step up and it becomes your role in the team.” The high-quality relationships produced a strong commitment to each other as well as mutual loyalty and commitment to achieve the goals of the organization (Dulebohn, Bommer, Liden, Brouer, &amp; Ferris, 2012). </w:t>
      </w:r>
      <w:r w:rsidR="005B586B">
        <w:rPr>
          <w:rFonts w:ascii="Times New Roman" w:hAnsi="Times New Roman"/>
          <w:sz w:val="24"/>
          <w:szCs w:val="24"/>
        </w:rPr>
        <w:t>These findings are consistent with those of studies surrounding the theory of leader-member exchange (LMX) where leaders choose the type of relationship to build with followers (Graen &amp; Uhl-Bien, 1995).</w:t>
      </w:r>
    </w:p>
    <w:p w14:paraId="22DE4DAC" w14:textId="77777777" w:rsidR="003D14C4" w:rsidRPr="003D14C4" w:rsidRDefault="00011CDD" w:rsidP="003D14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720"/>
        <w:divId w:val="508788067"/>
        <w:rPr>
          <w:rFonts w:ascii="Times New Roman" w:hAnsi="Times New Roman"/>
          <w:sz w:val="24"/>
          <w:szCs w:val="24"/>
        </w:rPr>
      </w:pPr>
      <w:r w:rsidRPr="004A33DE">
        <w:rPr>
          <w:rFonts w:ascii="Times New Roman" w:hAnsi="Times New Roman"/>
          <w:b/>
          <w:sz w:val="24"/>
          <w:szCs w:val="24"/>
        </w:rPr>
        <w:t>P</w:t>
      </w:r>
      <w:r w:rsidR="003D14C4" w:rsidRPr="004A33DE">
        <w:rPr>
          <w:rFonts w:ascii="Times New Roman" w:hAnsi="Times New Roman"/>
          <w:b/>
          <w:sz w:val="24"/>
          <w:szCs w:val="24"/>
        </w:rPr>
        <w:t>eer</w:t>
      </w:r>
      <w:r w:rsidRPr="004A33DE">
        <w:rPr>
          <w:rFonts w:ascii="Times New Roman" w:hAnsi="Times New Roman"/>
          <w:b/>
          <w:sz w:val="24"/>
          <w:szCs w:val="24"/>
        </w:rPr>
        <w:t>/Officer</w:t>
      </w:r>
      <w:r w:rsidR="003D14C4" w:rsidRPr="004A33DE">
        <w:rPr>
          <w:rFonts w:ascii="Times New Roman" w:hAnsi="Times New Roman"/>
          <w:b/>
          <w:sz w:val="24"/>
          <w:szCs w:val="24"/>
        </w:rPr>
        <w:t xml:space="preserve"> relationships.</w:t>
      </w:r>
      <w:r w:rsidR="003D14C4" w:rsidRPr="003D14C4">
        <w:rPr>
          <w:rFonts w:ascii="Times New Roman" w:hAnsi="Times New Roman"/>
          <w:b/>
          <w:i/>
          <w:sz w:val="24"/>
          <w:szCs w:val="24"/>
        </w:rPr>
        <w:t xml:space="preserve"> </w:t>
      </w:r>
      <w:r w:rsidR="003D14C4" w:rsidRPr="003D14C4">
        <w:rPr>
          <w:rFonts w:ascii="Times New Roman" w:hAnsi="Times New Roman"/>
          <w:sz w:val="24"/>
          <w:szCs w:val="24"/>
        </w:rPr>
        <w:t xml:space="preserve">Peer relationships with fellow officers were important as </w:t>
      </w:r>
      <w:r w:rsidR="000415BE">
        <w:rPr>
          <w:rFonts w:ascii="Times New Roman" w:hAnsi="Times New Roman"/>
          <w:sz w:val="24"/>
          <w:szCs w:val="24"/>
        </w:rPr>
        <w:t>the relationships</w:t>
      </w:r>
      <w:r w:rsidR="003D14C4" w:rsidRPr="003D14C4">
        <w:rPr>
          <w:rFonts w:ascii="Times New Roman" w:hAnsi="Times New Roman"/>
          <w:sz w:val="24"/>
          <w:szCs w:val="24"/>
        </w:rPr>
        <w:t xml:space="preserve"> gave participants the opportunity to work collaboratively with others to lead their teams. </w:t>
      </w:r>
      <w:r w:rsidR="00F90D99">
        <w:rPr>
          <w:rFonts w:ascii="Times New Roman" w:hAnsi="Times New Roman"/>
          <w:sz w:val="24"/>
          <w:szCs w:val="24"/>
        </w:rPr>
        <w:t>Because Beth was good friends with her</w:t>
      </w:r>
      <w:r w:rsidR="009A2A85" w:rsidRPr="009A2A85">
        <w:rPr>
          <w:rFonts w:ascii="Times New Roman" w:hAnsi="Times New Roman"/>
          <w:sz w:val="24"/>
          <w:szCs w:val="24"/>
        </w:rPr>
        <w:t xml:space="preserve"> co-drum major, </w:t>
      </w:r>
      <w:r w:rsidR="00F90D99" w:rsidRPr="00011370">
        <w:rPr>
          <w:rFonts w:ascii="Times New Roman" w:hAnsi="Times New Roman"/>
          <w:sz w:val="24"/>
          <w:szCs w:val="24"/>
        </w:rPr>
        <w:t>s</w:t>
      </w:r>
      <w:r w:rsidR="009A2A85" w:rsidRPr="009A2A85">
        <w:rPr>
          <w:rFonts w:ascii="Times New Roman" w:hAnsi="Times New Roman"/>
          <w:sz w:val="24"/>
          <w:szCs w:val="24"/>
        </w:rPr>
        <w:t xml:space="preserve">he learned </w:t>
      </w:r>
      <w:r w:rsidR="00F90D99" w:rsidRPr="00011370">
        <w:rPr>
          <w:rFonts w:ascii="Times New Roman" w:hAnsi="Times New Roman"/>
          <w:sz w:val="24"/>
          <w:szCs w:val="24"/>
        </w:rPr>
        <w:t>she could not</w:t>
      </w:r>
      <w:r w:rsidR="00904729">
        <w:rPr>
          <w:rFonts w:ascii="Times New Roman" w:hAnsi="Times New Roman"/>
          <w:sz w:val="24"/>
          <w:szCs w:val="24"/>
        </w:rPr>
        <w:t xml:space="preserve"> </w:t>
      </w:r>
      <w:r w:rsidR="009A2A85" w:rsidRPr="009A2A85">
        <w:rPr>
          <w:rFonts w:ascii="Times New Roman" w:hAnsi="Times New Roman"/>
          <w:sz w:val="24"/>
          <w:szCs w:val="24"/>
        </w:rPr>
        <w:t xml:space="preserve">“do </w:t>
      </w:r>
      <w:r w:rsidR="009A2A85" w:rsidRPr="009A2A85">
        <w:rPr>
          <w:rFonts w:ascii="Times New Roman" w:hAnsi="Times New Roman"/>
          <w:sz w:val="24"/>
          <w:szCs w:val="24"/>
        </w:rPr>
        <w:lastRenderedPageBreak/>
        <w:t>everything by myself…it taught me how to work better with others and I don't have to do everything that other people actually can help you with stuff.</w:t>
      </w:r>
      <w:r w:rsidR="00011370">
        <w:rPr>
          <w:rFonts w:ascii="Times New Roman" w:hAnsi="Times New Roman"/>
          <w:sz w:val="24"/>
          <w:szCs w:val="24"/>
        </w:rPr>
        <w:t>”</w:t>
      </w:r>
      <w:r w:rsidR="00011370">
        <w:t xml:space="preserve"> </w:t>
      </w:r>
      <w:r w:rsidR="003D14C4" w:rsidRPr="003D14C4">
        <w:rPr>
          <w:rFonts w:ascii="Times New Roman" w:hAnsi="Times New Roman"/>
          <w:sz w:val="24"/>
          <w:szCs w:val="24"/>
        </w:rPr>
        <w:t xml:space="preserve">McLaughlin (2000) argued that using collaboration skills can strengthen the organization’s performance. The </w:t>
      </w:r>
      <w:r w:rsidR="006F2117">
        <w:rPr>
          <w:rFonts w:ascii="Times New Roman" w:hAnsi="Times New Roman"/>
          <w:sz w:val="24"/>
          <w:szCs w:val="24"/>
        </w:rPr>
        <w:t>co-</w:t>
      </w:r>
      <w:r w:rsidR="003D14C4" w:rsidRPr="003D14C4">
        <w:rPr>
          <w:rFonts w:ascii="Times New Roman" w:hAnsi="Times New Roman"/>
          <w:sz w:val="24"/>
          <w:szCs w:val="24"/>
        </w:rPr>
        <w:t>leaders</w:t>
      </w:r>
      <w:r w:rsidR="006F2117">
        <w:rPr>
          <w:rFonts w:ascii="Times New Roman" w:hAnsi="Times New Roman"/>
          <w:sz w:val="24"/>
          <w:szCs w:val="24"/>
        </w:rPr>
        <w:t xml:space="preserve"> of some of the organizations</w:t>
      </w:r>
      <w:r w:rsidR="003D14C4" w:rsidRPr="003D14C4">
        <w:rPr>
          <w:rFonts w:ascii="Times New Roman" w:hAnsi="Times New Roman"/>
          <w:sz w:val="24"/>
          <w:szCs w:val="24"/>
        </w:rPr>
        <w:t xml:space="preserve"> </w:t>
      </w:r>
      <w:r w:rsidR="006F2117">
        <w:rPr>
          <w:rFonts w:ascii="Times New Roman" w:hAnsi="Times New Roman"/>
          <w:sz w:val="24"/>
          <w:szCs w:val="24"/>
        </w:rPr>
        <w:t>structur</w:t>
      </w:r>
      <w:r w:rsidR="003D14C4" w:rsidRPr="003D14C4">
        <w:rPr>
          <w:rFonts w:ascii="Times New Roman" w:hAnsi="Times New Roman"/>
          <w:sz w:val="24"/>
          <w:szCs w:val="24"/>
        </w:rPr>
        <w:t>ed themselves and assumed roles based on their persona</w:t>
      </w:r>
      <w:r w:rsidR="00F30660">
        <w:rPr>
          <w:rFonts w:ascii="Times New Roman" w:hAnsi="Times New Roman"/>
          <w:sz w:val="24"/>
          <w:szCs w:val="24"/>
        </w:rPr>
        <w:t>lities while relying</w:t>
      </w:r>
      <w:r w:rsidR="003D14C4" w:rsidRPr="003D14C4">
        <w:rPr>
          <w:rFonts w:ascii="Times New Roman" w:hAnsi="Times New Roman"/>
          <w:sz w:val="24"/>
          <w:szCs w:val="24"/>
        </w:rPr>
        <w:t xml:space="preserve"> on each other to fulfill duties </w:t>
      </w:r>
      <w:r w:rsidR="00E84F3D">
        <w:rPr>
          <w:rFonts w:ascii="Times New Roman" w:hAnsi="Times New Roman"/>
          <w:sz w:val="24"/>
          <w:szCs w:val="24"/>
        </w:rPr>
        <w:t>and achieve</w:t>
      </w:r>
      <w:r w:rsidR="006F2117">
        <w:rPr>
          <w:rFonts w:ascii="Times New Roman" w:hAnsi="Times New Roman"/>
          <w:sz w:val="24"/>
          <w:szCs w:val="24"/>
        </w:rPr>
        <w:t xml:space="preserve"> the goals </w:t>
      </w:r>
      <w:r w:rsidR="00F30660">
        <w:rPr>
          <w:rFonts w:ascii="Times New Roman" w:hAnsi="Times New Roman"/>
          <w:sz w:val="24"/>
          <w:szCs w:val="24"/>
        </w:rPr>
        <w:t>of</w:t>
      </w:r>
      <w:r w:rsidR="003D14C4" w:rsidRPr="003D14C4">
        <w:rPr>
          <w:rFonts w:ascii="Times New Roman" w:hAnsi="Times New Roman"/>
          <w:sz w:val="24"/>
          <w:szCs w:val="24"/>
        </w:rPr>
        <w:t xml:space="preserve"> the organizations. Being able to work in a collaborative </w:t>
      </w:r>
      <w:r w:rsidR="00F30660">
        <w:rPr>
          <w:rFonts w:ascii="Times New Roman" w:hAnsi="Times New Roman"/>
          <w:sz w:val="24"/>
          <w:szCs w:val="24"/>
        </w:rPr>
        <w:t xml:space="preserve">manner is important in </w:t>
      </w:r>
      <w:r w:rsidR="003D14C4" w:rsidRPr="003D14C4">
        <w:rPr>
          <w:rFonts w:ascii="Times New Roman" w:hAnsi="Times New Roman"/>
          <w:sz w:val="24"/>
          <w:szCs w:val="24"/>
        </w:rPr>
        <w:t>light of the greater complexity that occurs in organizations today (</w:t>
      </w:r>
      <w:r w:rsidR="00984A03">
        <w:rPr>
          <w:rFonts w:ascii="Times New Roman" w:hAnsi="Times New Roman"/>
          <w:bCs/>
          <w:sz w:val="24"/>
          <w:szCs w:val="24"/>
        </w:rPr>
        <w:t>Uhl-Bien</w:t>
      </w:r>
      <w:r w:rsidR="003D14C4" w:rsidRPr="00984A03">
        <w:rPr>
          <w:rFonts w:ascii="Times New Roman" w:hAnsi="Times New Roman"/>
          <w:bCs/>
          <w:sz w:val="24"/>
          <w:szCs w:val="24"/>
        </w:rPr>
        <w:t>,</w:t>
      </w:r>
      <w:r w:rsidR="00984A03" w:rsidRPr="00984A03">
        <w:rPr>
          <w:rFonts w:ascii="Times New Roman" w:hAnsi="Times New Roman"/>
          <w:bCs/>
          <w:sz w:val="24"/>
          <w:szCs w:val="24"/>
        </w:rPr>
        <w:t xml:space="preserve"> </w:t>
      </w:r>
      <w:r w:rsidR="00984A03">
        <w:rPr>
          <w:rFonts w:ascii="Times New Roman" w:hAnsi="Times New Roman"/>
          <w:bCs/>
          <w:sz w:val="24"/>
          <w:szCs w:val="24"/>
        </w:rPr>
        <w:t>Marion,</w:t>
      </w:r>
      <w:r w:rsidR="00984A03" w:rsidRPr="00984A03">
        <w:rPr>
          <w:rFonts w:ascii="Times New Roman" w:hAnsi="Times New Roman"/>
          <w:bCs/>
          <w:sz w:val="24"/>
          <w:szCs w:val="24"/>
        </w:rPr>
        <w:t xml:space="preserve"> &amp; McKelvey</w:t>
      </w:r>
      <w:r w:rsidR="00984A03">
        <w:rPr>
          <w:rFonts w:ascii="Times New Roman" w:hAnsi="Times New Roman"/>
          <w:bCs/>
          <w:sz w:val="24"/>
          <w:szCs w:val="24"/>
        </w:rPr>
        <w:t>,</w:t>
      </w:r>
      <w:r w:rsidR="003D14C4" w:rsidRPr="00984A03">
        <w:rPr>
          <w:rFonts w:ascii="Times New Roman" w:hAnsi="Times New Roman"/>
          <w:bCs/>
          <w:sz w:val="24"/>
          <w:szCs w:val="24"/>
        </w:rPr>
        <w:t xml:space="preserve"> 2007</w:t>
      </w:r>
      <w:r w:rsidR="003D14C4" w:rsidRPr="003D14C4">
        <w:rPr>
          <w:rFonts w:ascii="Times New Roman" w:hAnsi="Times New Roman"/>
          <w:bCs/>
          <w:sz w:val="24"/>
          <w:szCs w:val="24"/>
        </w:rPr>
        <w:t>).</w:t>
      </w:r>
      <w:r w:rsidR="003D14C4" w:rsidRPr="003D14C4">
        <w:rPr>
          <w:rFonts w:ascii="Times New Roman" w:hAnsi="Times New Roman"/>
          <w:sz w:val="24"/>
          <w:szCs w:val="24"/>
        </w:rPr>
        <w:t xml:space="preserve"> Unfortunately, the foundation of the strong friendly relationships was not always enough to convince the leaders to relinquish control of the completion of projects, making it difficult for </w:t>
      </w:r>
      <w:r w:rsidR="00F30660">
        <w:rPr>
          <w:rFonts w:ascii="Times New Roman" w:hAnsi="Times New Roman"/>
          <w:sz w:val="24"/>
          <w:szCs w:val="24"/>
        </w:rPr>
        <w:t xml:space="preserve">some </w:t>
      </w:r>
      <w:r w:rsidR="003D14C4" w:rsidRPr="003D14C4">
        <w:rPr>
          <w:rFonts w:ascii="Times New Roman" w:hAnsi="Times New Roman"/>
          <w:sz w:val="24"/>
          <w:szCs w:val="24"/>
        </w:rPr>
        <w:t>participants to delegate responsibilities.</w:t>
      </w:r>
      <w:r w:rsidR="000C5AFA">
        <w:rPr>
          <w:rFonts w:ascii="Times New Roman" w:hAnsi="Times New Roman"/>
          <w:sz w:val="24"/>
          <w:szCs w:val="24"/>
        </w:rPr>
        <w:t xml:space="preserve"> </w:t>
      </w:r>
    </w:p>
    <w:p w14:paraId="45569342" w14:textId="7A705D0B" w:rsidR="00B25711" w:rsidRPr="003D14C4" w:rsidRDefault="003D14C4" w:rsidP="001F4B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720"/>
        <w:divId w:val="508788067"/>
        <w:rPr>
          <w:rFonts w:ascii="Times New Roman" w:hAnsi="Times New Roman"/>
          <w:sz w:val="24"/>
          <w:szCs w:val="24"/>
        </w:rPr>
      </w:pPr>
      <w:r w:rsidRPr="004A33DE">
        <w:rPr>
          <w:rFonts w:ascii="Times New Roman" w:hAnsi="Times New Roman"/>
          <w:b/>
          <w:sz w:val="24"/>
          <w:szCs w:val="24"/>
        </w:rPr>
        <w:t>Organization members.</w:t>
      </w:r>
      <w:r w:rsidRPr="003D14C4">
        <w:rPr>
          <w:rFonts w:ascii="Times New Roman" w:hAnsi="Times New Roman"/>
          <w:b/>
          <w:sz w:val="24"/>
          <w:szCs w:val="24"/>
        </w:rPr>
        <w:t xml:space="preserve"> </w:t>
      </w:r>
      <w:r w:rsidR="00694963" w:rsidRPr="00F30660">
        <w:rPr>
          <w:rFonts w:ascii="Times New Roman" w:hAnsi="Times New Roman"/>
          <w:sz w:val="24"/>
          <w:szCs w:val="24"/>
        </w:rPr>
        <w:t>R</w:t>
      </w:r>
      <w:r w:rsidRPr="003D14C4">
        <w:rPr>
          <w:rFonts w:ascii="Times New Roman" w:hAnsi="Times New Roman"/>
          <w:sz w:val="24"/>
          <w:szCs w:val="24"/>
        </w:rPr>
        <w:t>elationships</w:t>
      </w:r>
      <w:r w:rsidR="00694963">
        <w:rPr>
          <w:rFonts w:ascii="Times New Roman" w:hAnsi="Times New Roman"/>
          <w:sz w:val="24"/>
          <w:szCs w:val="24"/>
        </w:rPr>
        <w:t xml:space="preserve"> with organization members</w:t>
      </w:r>
      <w:r w:rsidRPr="003D14C4">
        <w:rPr>
          <w:rFonts w:ascii="Times New Roman" w:hAnsi="Times New Roman"/>
          <w:sz w:val="24"/>
          <w:szCs w:val="24"/>
        </w:rPr>
        <w:t xml:space="preserve"> gave the leaders the opportunity to develop interpersonal skills and connect emotionally with others (Riggio &amp; Lee, 2007). Some organization members resisted</w:t>
      </w:r>
      <w:r w:rsidR="00AC09E7">
        <w:rPr>
          <w:rFonts w:ascii="Times New Roman" w:hAnsi="Times New Roman"/>
          <w:sz w:val="24"/>
          <w:szCs w:val="24"/>
        </w:rPr>
        <w:t>,</w:t>
      </w:r>
      <w:r w:rsidRPr="003D14C4">
        <w:rPr>
          <w:rFonts w:ascii="Times New Roman" w:hAnsi="Times New Roman"/>
          <w:sz w:val="24"/>
          <w:szCs w:val="24"/>
        </w:rPr>
        <w:t xml:space="preserve"> which personally challenged the participants</w:t>
      </w:r>
      <w:r w:rsidR="00694963">
        <w:rPr>
          <w:rFonts w:ascii="Times New Roman" w:hAnsi="Times New Roman"/>
          <w:sz w:val="24"/>
          <w:szCs w:val="24"/>
        </w:rPr>
        <w:t xml:space="preserve"> and provided opportunities for personal growth</w:t>
      </w:r>
      <w:r w:rsidRPr="003D14C4">
        <w:rPr>
          <w:rFonts w:ascii="Times New Roman" w:hAnsi="Times New Roman"/>
          <w:sz w:val="24"/>
          <w:szCs w:val="24"/>
        </w:rPr>
        <w:t xml:space="preserve">. Even though the </w:t>
      </w:r>
      <w:r w:rsidR="004C3DCC">
        <w:rPr>
          <w:rFonts w:ascii="Times New Roman" w:hAnsi="Times New Roman"/>
          <w:sz w:val="24"/>
          <w:szCs w:val="24"/>
        </w:rPr>
        <w:t xml:space="preserve">leader’s </w:t>
      </w:r>
      <w:r w:rsidRPr="003D14C4">
        <w:rPr>
          <w:rFonts w:ascii="Times New Roman" w:hAnsi="Times New Roman"/>
          <w:sz w:val="24"/>
          <w:szCs w:val="24"/>
        </w:rPr>
        <w:t>position</w:t>
      </w:r>
      <w:r w:rsidR="004C3DCC">
        <w:rPr>
          <w:rFonts w:ascii="Times New Roman" w:hAnsi="Times New Roman"/>
          <w:sz w:val="24"/>
          <w:szCs w:val="24"/>
        </w:rPr>
        <w:t xml:space="preserve"> of authority</w:t>
      </w:r>
      <w:r w:rsidRPr="003D14C4">
        <w:rPr>
          <w:rFonts w:ascii="Times New Roman" w:hAnsi="Times New Roman"/>
          <w:sz w:val="24"/>
          <w:szCs w:val="24"/>
        </w:rPr>
        <w:t xml:space="preserve"> was </w:t>
      </w:r>
      <w:r w:rsidR="004C3DCC">
        <w:rPr>
          <w:rFonts w:ascii="Times New Roman" w:hAnsi="Times New Roman"/>
          <w:sz w:val="24"/>
          <w:szCs w:val="24"/>
        </w:rPr>
        <w:t>support</w:t>
      </w:r>
      <w:r w:rsidR="006F2117">
        <w:rPr>
          <w:rFonts w:ascii="Times New Roman" w:hAnsi="Times New Roman"/>
          <w:sz w:val="24"/>
          <w:szCs w:val="24"/>
        </w:rPr>
        <w:t>ed</w:t>
      </w:r>
      <w:r w:rsidRPr="003D14C4">
        <w:rPr>
          <w:rFonts w:ascii="Times New Roman" w:hAnsi="Times New Roman"/>
          <w:sz w:val="24"/>
          <w:szCs w:val="24"/>
        </w:rPr>
        <w:t xml:space="preserve"> by the director or coach, participants recounted difficulties leading friends or people of the same age. </w:t>
      </w:r>
      <w:r w:rsidR="00AC09E7">
        <w:rPr>
          <w:rFonts w:ascii="Times New Roman" w:hAnsi="Times New Roman"/>
          <w:sz w:val="24"/>
          <w:szCs w:val="24"/>
        </w:rPr>
        <w:t xml:space="preserve">Chip indicated, </w:t>
      </w:r>
      <w:r w:rsidR="00C36797">
        <w:rPr>
          <w:rFonts w:ascii="Times New Roman" w:hAnsi="Times New Roman"/>
          <w:sz w:val="24"/>
          <w:szCs w:val="24"/>
        </w:rPr>
        <w:t>“</w:t>
      </w:r>
      <w:r w:rsidR="00C36797" w:rsidRPr="00C36797">
        <w:rPr>
          <w:rFonts w:ascii="Times New Roman" w:hAnsi="Times New Roman"/>
          <w:sz w:val="24"/>
          <w:szCs w:val="24"/>
        </w:rPr>
        <w:t>There were certain people in certain situations that you would get into that they decided they didn't really see you as the leader</w:t>
      </w:r>
      <w:r w:rsidR="00AC09E7">
        <w:rPr>
          <w:rFonts w:ascii="Times New Roman" w:hAnsi="Times New Roman"/>
          <w:sz w:val="24"/>
          <w:szCs w:val="24"/>
        </w:rPr>
        <w:t>.”</w:t>
      </w:r>
      <w:r w:rsidR="00C36797" w:rsidRPr="0092245A">
        <w:rPr>
          <w:rFonts w:ascii="Times New Roman" w:hAnsi="Times New Roman"/>
          <w:sz w:val="24"/>
          <w:szCs w:val="24"/>
        </w:rPr>
        <w:t xml:space="preserve"> </w:t>
      </w:r>
      <w:r w:rsidR="00694963">
        <w:rPr>
          <w:rFonts w:ascii="Times New Roman" w:hAnsi="Times New Roman"/>
          <w:sz w:val="24"/>
          <w:szCs w:val="24"/>
        </w:rPr>
        <w:t>T</w:t>
      </w:r>
      <w:r w:rsidRPr="003D14C4">
        <w:rPr>
          <w:rFonts w:ascii="Times New Roman" w:hAnsi="Times New Roman"/>
          <w:sz w:val="24"/>
          <w:szCs w:val="24"/>
        </w:rPr>
        <w:t>he interpersonal skills devel</w:t>
      </w:r>
      <w:r w:rsidR="006F2117">
        <w:rPr>
          <w:rFonts w:ascii="Times New Roman" w:hAnsi="Times New Roman"/>
          <w:sz w:val="24"/>
          <w:szCs w:val="24"/>
        </w:rPr>
        <w:t>oped through these relational experiences</w:t>
      </w:r>
      <w:r w:rsidRPr="003D14C4">
        <w:rPr>
          <w:rFonts w:ascii="Times New Roman" w:hAnsi="Times New Roman"/>
          <w:sz w:val="24"/>
          <w:szCs w:val="24"/>
        </w:rPr>
        <w:t xml:space="preserve"> provide a foundation </w:t>
      </w:r>
      <w:r w:rsidR="006F2117">
        <w:rPr>
          <w:rFonts w:ascii="Times New Roman" w:hAnsi="Times New Roman"/>
          <w:sz w:val="24"/>
          <w:szCs w:val="24"/>
        </w:rPr>
        <w:t>to</w:t>
      </w:r>
      <w:r w:rsidRPr="003D14C4">
        <w:rPr>
          <w:rFonts w:ascii="Times New Roman" w:hAnsi="Times New Roman"/>
          <w:sz w:val="24"/>
          <w:szCs w:val="24"/>
        </w:rPr>
        <w:t xml:space="preserve"> help participants navigate future interactions with diverse groups of people (Larson et al., 2002).</w:t>
      </w:r>
    </w:p>
    <w:p w14:paraId="52D0D573" w14:textId="43AE5A85" w:rsidR="002236B7" w:rsidRDefault="00F30660" w:rsidP="002236B7">
      <w:pPr>
        <w:spacing w:after="0" w:line="480" w:lineRule="auto"/>
        <w:divId w:val="508788067"/>
        <w:rPr>
          <w:rFonts w:ascii="Times New Roman" w:hAnsi="Times New Roman"/>
          <w:sz w:val="24"/>
          <w:szCs w:val="24"/>
        </w:rPr>
      </w:pPr>
      <w:r>
        <w:rPr>
          <w:rFonts w:ascii="Times New Roman" w:hAnsi="Times New Roman"/>
          <w:b/>
          <w:sz w:val="24"/>
          <w:szCs w:val="24"/>
        </w:rPr>
        <w:t xml:space="preserve">Leading by </w:t>
      </w:r>
      <w:r w:rsidR="002236B7">
        <w:rPr>
          <w:rFonts w:ascii="Times New Roman" w:hAnsi="Times New Roman"/>
          <w:b/>
          <w:sz w:val="24"/>
          <w:szCs w:val="24"/>
        </w:rPr>
        <w:t>E</w:t>
      </w:r>
      <w:r>
        <w:rPr>
          <w:rFonts w:ascii="Times New Roman" w:hAnsi="Times New Roman"/>
          <w:b/>
          <w:sz w:val="24"/>
          <w:szCs w:val="24"/>
        </w:rPr>
        <w:t>xample</w:t>
      </w:r>
    </w:p>
    <w:p w14:paraId="591D2D32" w14:textId="540838F7" w:rsidR="003D14C4" w:rsidRPr="003D14C4" w:rsidRDefault="00936DFA" w:rsidP="00936DFA">
      <w:pPr>
        <w:spacing w:after="0" w:line="480" w:lineRule="auto"/>
        <w:ind w:firstLine="720"/>
        <w:divId w:val="508788067"/>
        <w:rPr>
          <w:rFonts w:ascii="Times New Roman" w:hAnsi="Times New Roman"/>
          <w:sz w:val="24"/>
          <w:szCs w:val="24"/>
        </w:rPr>
      </w:pPr>
      <w:r>
        <w:rPr>
          <w:rFonts w:ascii="Times New Roman" w:hAnsi="Times New Roman"/>
          <w:sz w:val="24"/>
          <w:szCs w:val="24"/>
        </w:rPr>
        <w:t xml:space="preserve"> </w:t>
      </w:r>
      <w:r w:rsidR="00B06705">
        <w:rPr>
          <w:rFonts w:ascii="Times New Roman" w:hAnsi="Times New Roman"/>
          <w:sz w:val="24"/>
          <w:szCs w:val="24"/>
        </w:rPr>
        <w:t>The theme of l</w:t>
      </w:r>
      <w:r w:rsidR="003D14C4" w:rsidRPr="003D14C4">
        <w:rPr>
          <w:rFonts w:ascii="Times New Roman" w:hAnsi="Times New Roman"/>
          <w:sz w:val="24"/>
          <w:szCs w:val="24"/>
        </w:rPr>
        <w:t xml:space="preserve">eading by example was significant for participants as it was ultimately how the leaders learned to lead </w:t>
      </w:r>
      <w:r w:rsidR="009B7CB3">
        <w:rPr>
          <w:rFonts w:ascii="Times New Roman" w:hAnsi="Times New Roman"/>
          <w:sz w:val="24"/>
          <w:szCs w:val="24"/>
        </w:rPr>
        <w:t xml:space="preserve">(leading from example) </w:t>
      </w:r>
      <w:r w:rsidR="003D14C4" w:rsidRPr="003D14C4">
        <w:rPr>
          <w:rFonts w:ascii="Times New Roman" w:hAnsi="Times New Roman"/>
          <w:sz w:val="24"/>
          <w:szCs w:val="24"/>
        </w:rPr>
        <w:t>and then taught the next generation of leaders</w:t>
      </w:r>
      <w:r w:rsidR="009B7CB3">
        <w:rPr>
          <w:rFonts w:ascii="Times New Roman" w:hAnsi="Times New Roman"/>
          <w:sz w:val="24"/>
          <w:szCs w:val="24"/>
        </w:rPr>
        <w:t xml:space="preserve"> (leading by example)</w:t>
      </w:r>
      <w:r w:rsidR="003D14C4" w:rsidRPr="003D14C4">
        <w:rPr>
          <w:rFonts w:ascii="Times New Roman" w:hAnsi="Times New Roman"/>
          <w:sz w:val="24"/>
          <w:szCs w:val="24"/>
        </w:rPr>
        <w:t xml:space="preserve">. The role models </w:t>
      </w:r>
      <w:r w:rsidR="00FC0C2E">
        <w:rPr>
          <w:rFonts w:ascii="Times New Roman" w:hAnsi="Times New Roman"/>
          <w:sz w:val="24"/>
          <w:szCs w:val="24"/>
        </w:rPr>
        <w:t>participants</w:t>
      </w:r>
      <w:r w:rsidR="003D14C4" w:rsidRPr="003D14C4">
        <w:rPr>
          <w:rFonts w:ascii="Times New Roman" w:hAnsi="Times New Roman"/>
          <w:sz w:val="24"/>
          <w:szCs w:val="24"/>
        </w:rPr>
        <w:t xml:space="preserve"> emulate</w:t>
      </w:r>
      <w:r w:rsidR="00FC0C2E">
        <w:rPr>
          <w:rFonts w:ascii="Times New Roman" w:hAnsi="Times New Roman"/>
          <w:sz w:val="24"/>
          <w:szCs w:val="24"/>
        </w:rPr>
        <w:t>d</w:t>
      </w:r>
      <w:r w:rsidR="003D14C4" w:rsidRPr="003D14C4">
        <w:rPr>
          <w:rFonts w:ascii="Times New Roman" w:hAnsi="Times New Roman"/>
          <w:sz w:val="24"/>
          <w:szCs w:val="24"/>
        </w:rPr>
        <w:t xml:space="preserve"> were older, experienced, </w:t>
      </w:r>
      <w:r w:rsidR="003D14C4" w:rsidRPr="003D14C4">
        <w:rPr>
          <w:rFonts w:ascii="Times New Roman" w:hAnsi="Times New Roman"/>
          <w:sz w:val="24"/>
          <w:szCs w:val="24"/>
        </w:rPr>
        <w:lastRenderedPageBreak/>
        <w:t>and displayed the characteristics, attributes, or behaviors that the participants thought would help them be successful when they beca</w:t>
      </w:r>
      <w:r w:rsidR="00FC0C2E">
        <w:rPr>
          <w:rFonts w:ascii="Times New Roman" w:hAnsi="Times New Roman"/>
          <w:sz w:val="24"/>
          <w:szCs w:val="24"/>
        </w:rPr>
        <w:t>me the leaders.</w:t>
      </w:r>
      <w:r w:rsidR="003D14C4" w:rsidRPr="003D14C4">
        <w:rPr>
          <w:rFonts w:ascii="Times New Roman" w:hAnsi="Times New Roman"/>
          <w:sz w:val="24"/>
          <w:szCs w:val="24"/>
        </w:rPr>
        <w:t xml:space="preserve"> </w:t>
      </w:r>
      <w:r w:rsidR="00FC0C2E">
        <w:rPr>
          <w:rFonts w:ascii="Times New Roman" w:hAnsi="Times New Roman"/>
          <w:sz w:val="24"/>
          <w:szCs w:val="24"/>
        </w:rPr>
        <w:t>Bandura’s (1977) principle</w:t>
      </w:r>
      <w:r w:rsidR="003D14C4" w:rsidRPr="003D14C4">
        <w:rPr>
          <w:rFonts w:ascii="Times New Roman" w:hAnsi="Times New Roman"/>
          <w:sz w:val="24"/>
          <w:szCs w:val="24"/>
        </w:rPr>
        <w:t xml:space="preserve"> of social le</w:t>
      </w:r>
      <w:r w:rsidR="00FC0C2E">
        <w:rPr>
          <w:rFonts w:ascii="Times New Roman" w:hAnsi="Times New Roman"/>
          <w:sz w:val="24"/>
          <w:szCs w:val="24"/>
        </w:rPr>
        <w:t>arning theory explains the active encoding and rehearsal</w:t>
      </w:r>
      <w:r w:rsidR="003D14C4" w:rsidRPr="003D14C4">
        <w:rPr>
          <w:rFonts w:ascii="Times New Roman" w:hAnsi="Times New Roman"/>
          <w:sz w:val="24"/>
          <w:szCs w:val="24"/>
        </w:rPr>
        <w:t xml:space="preserve"> </w:t>
      </w:r>
      <w:r w:rsidR="00FC0C2E">
        <w:rPr>
          <w:rFonts w:ascii="Times New Roman" w:hAnsi="Times New Roman"/>
          <w:sz w:val="24"/>
          <w:szCs w:val="24"/>
        </w:rPr>
        <w:t>that took place to</w:t>
      </w:r>
      <w:r w:rsidR="003D14C4" w:rsidRPr="003D14C4">
        <w:rPr>
          <w:rFonts w:ascii="Times New Roman" w:hAnsi="Times New Roman"/>
          <w:sz w:val="24"/>
          <w:szCs w:val="24"/>
        </w:rPr>
        <w:t xml:space="preserve"> convert the obs</w:t>
      </w:r>
      <w:r w:rsidR="00FC0C2E">
        <w:rPr>
          <w:rFonts w:ascii="Times New Roman" w:hAnsi="Times New Roman"/>
          <w:sz w:val="24"/>
          <w:szCs w:val="24"/>
        </w:rPr>
        <w:t>erved behavior into actionable leadership</w:t>
      </w:r>
      <w:r w:rsidR="003D14C4" w:rsidRPr="003D14C4">
        <w:rPr>
          <w:rFonts w:ascii="Times New Roman" w:hAnsi="Times New Roman"/>
          <w:sz w:val="24"/>
          <w:szCs w:val="24"/>
        </w:rPr>
        <w:t>. As the leaders successfully performed these learned behaviors, their actions were reinforced through interactions with others</w:t>
      </w:r>
      <w:r w:rsidR="00B06705">
        <w:rPr>
          <w:rFonts w:ascii="Times New Roman" w:hAnsi="Times New Roman"/>
          <w:sz w:val="24"/>
          <w:szCs w:val="24"/>
        </w:rPr>
        <w:t xml:space="preserve"> which in turn helped the participants come to identify themselves as leaders</w:t>
      </w:r>
      <w:r w:rsidR="003D14C4" w:rsidRPr="003D14C4">
        <w:rPr>
          <w:rFonts w:ascii="Times New Roman" w:hAnsi="Times New Roman"/>
          <w:sz w:val="24"/>
          <w:szCs w:val="24"/>
        </w:rPr>
        <w:t xml:space="preserve">. </w:t>
      </w:r>
    </w:p>
    <w:p w14:paraId="4F5BAE3B" w14:textId="77777777" w:rsidR="00310520" w:rsidRDefault="00A73B6F" w:rsidP="00304D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720"/>
        <w:divId w:val="508788067"/>
        <w:rPr>
          <w:rFonts w:ascii="Times New Roman" w:hAnsi="Times New Roman"/>
          <w:b/>
          <w:sz w:val="24"/>
          <w:szCs w:val="24"/>
        </w:rPr>
      </w:pPr>
      <w:r>
        <w:rPr>
          <w:rFonts w:ascii="Times New Roman" w:hAnsi="Times New Roman"/>
          <w:sz w:val="24"/>
          <w:szCs w:val="24"/>
        </w:rPr>
        <w:t>In Joan’s case</w:t>
      </w:r>
      <w:r w:rsidR="003D14C4" w:rsidRPr="003D14C4">
        <w:rPr>
          <w:rFonts w:ascii="Times New Roman" w:hAnsi="Times New Roman"/>
          <w:sz w:val="24"/>
          <w:szCs w:val="24"/>
        </w:rPr>
        <w:t xml:space="preserve">, the </w:t>
      </w:r>
      <w:r w:rsidR="00290306">
        <w:rPr>
          <w:rFonts w:ascii="Times New Roman" w:hAnsi="Times New Roman"/>
          <w:sz w:val="24"/>
          <w:szCs w:val="24"/>
        </w:rPr>
        <w:t xml:space="preserve">basketball </w:t>
      </w:r>
      <w:r w:rsidR="003D14C4" w:rsidRPr="003D14C4">
        <w:rPr>
          <w:rFonts w:ascii="Times New Roman" w:hAnsi="Times New Roman"/>
          <w:sz w:val="24"/>
          <w:szCs w:val="24"/>
        </w:rPr>
        <w:t>coach’s actions</w:t>
      </w:r>
      <w:r w:rsidR="00FC0C2E">
        <w:rPr>
          <w:rFonts w:ascii="Times New Roman" w:hAnsi="Times New Roman"/>
          <w:sz w:val="24"/>
          <w:szCs w:val="24"/>
        </w:rPr>
        <w:t xml:space="preserve"> reinforced Joan as a leader because he relied on Joan</w:t>
      </w:r>
      <w:r w:rsidR="003D14C4" w:rsidRPr="003D14C4">
        <w:rPr>
          <w:rFonts w:ascii="Times New Roman" w:hAnsi="Times New Roman"/>
          <w:sz w:val="24"/>
          <w:szCs w:val="24"/>
        </w:rPr>
        <w:t xml:space="preserve"> to achieve his objective of having a productive practice. Positive reinforcement of Joan’s behavior helped her internalize the expected model behavior of a captain. In contrast, the threat of punishment convinced Bob that setting a bad example should be avoided </w:t>
      </w:r>
      <w:r w:rsidR="00D5410B">
        <w:rPr>
          <w:rFonts w:ascii="Times New Roman" w:hAnsi="Times New Roman"/>
          <w:sz w:val="24"/>
          <w:szCs w:val="24"/>
        </w:rPr>
        <w:t>in order</w:t>
      </w:r>
      <w:r w:rsidR="003D14C4" w:rsidRPr="003D14C4">
        <w:rPr>
          <w:rFonts w:ascii="Times New Roman" w:hAnsi="Times New Roman"/>
          <w:sz w:val="24"/>
          <w:szCs w:val="24"/>
        </w:rPr>
        <w:t xml:space="preserve"> to remain on the</w:t>
      </w:r>
      <w:r w:rsidR="00290306">
        <w:rPr>
          <w:rFonts w:ascii="Times New Roman" w:hAnsi="Times New Roman"/>
          <w:sz w:val="24"/>
          <w:szCs w:val="24"/>
        </w:rPr>
        <w:t xml:space="preserve"> swim</w:t>
      </w:r>
      <w:r w:rsidR="003D14C4" w:rsidRPr="003D14C4">
        <w:rPr>
          <w:rFonts w:ascii="Times New Roman" w:hAnsi="Times New Roman"/>
          <w:sz w:val="24"/>
          <w:szCs w:val="24"/>
        </w:rPr>
        <w:t xml:space="preserve"> team. Participants were cognitively aware of the influence their actions would have on others who observed them in their positions of lea</w:t>
      </w:r>
      <w:r w:rsidR="00F30660">
        <w:rPr>
          <w:rFonts w:ascii="Times New Roman" w:hAnsi="Times New Roman"/>
          <w:sz w:val="24"/>
          <w:szCs w:val="24"/>
        </w:rPr>
        <w:t xml:space="preserve">dership as they led by example. </w:t>
      </w:r>
      <w:r w:rsidR="00290306" w:rsidRPr="00290306">
        <w:rPr>
          <w:rFonts w:ascii="Times New Roman" w:hAnsi="Times New Roman"/>
          <w:sz w:val="24"/>
          <w:szCs w:val="24"/>
        </w:rPr>
        <w:t xml:space="preserve">Lisa </w:t>
      </w:r>
      <w:r w:rsidR="00290306">
        <w:rPr>
          <w:rFonts w:ascii="Times New Roman" w:hAnsi="Times New Roman"/>
          <w:sz w:val="24"/>
          <w:szCs w:val="24"/>
        </w:rPr>
        <w:t>recounted</w:t>
      </w:r>
      <w:r w:rsidR="00290306" w:rsidRPr="00290306">
        <w:rPr>
          <w:rFonts w:ascii="Times New Roman" w:hAnsi="Times New Roman"/>
          <w:sz w:val="24"/>
          <w:szCs w:val="24"/>
        </w:rPr>
        <w:t xml:space="preserve"> her responsibility as a leader to “set a good example and be the right kind of person that people should follow.” </w:t>
      </w:r>
      <w:r w:rsidR="003D14C4" w:rsidRPr="003D14C4">
        <w:rPr>
          <w:rFonts w:ascii="Times New Roman" w:hAnsi="Times New Roman"/>
          <w:sz w:val="24"/>
          <w:szCs w:val="24"/>
        </w:rPr>
        <w:t>Through collaboration facilitated by skilled individuals, learning occurred that ma</w:t>
      </w:r>
      <w:r w:rsidR="00FC0C2E">
        <w:rPr>
          <w:rFonts w:ascii="Times New Roman" w:hAnsi="Times New Roman"/>
          <w:sz w:val="24"/>
          <w:szCs w:val="24"/>
        </w:rPr>
        <w:t>de it possible for the</w:t>
      </w:r>
      <w:r w:rsidR="00AC09E7">
        <w:rPr>
          <w:rFonts w:ascii="Times New Roman" w:hAnsi="Times New Roman"/>
          <w:sz w:val="24"/>
          <w:szCs w:val="24"/>
        </w:rPr>
        <w:t>se developing</w:t>
      </w:r>
      <w:r w:rsidR="002C2034">
        <w:rPr>
          <w:rFonts w:ascii="Times New Roman" w:hAnsi="Times New Roman"/>
          <w:sz w:val="24"/>
          <w:szCs w:val="24"/>
        </w:rPr>
        <w:t xml:space="preserve"> </w:t>
      </w:r>
      <w:r w:rsidR="003D14C4" w:rsidRPr="003D14C4">
        <w:rPr>
          <w:rFonts w:ascii="Times New Roman" w:hAnsi="Times New Roman"/>
          <w:sz w:val="24"/>
          <w:szCs w:val="24"/>
        </w:rPr>
        <w:t>leaders to eventually perform the function of leadership on their own (</w:t>
      </w:r>
      <w:r w:rsidR="00FC0C2E">
        <w:rPr>
          <w:rFonts w:ascii="Times New Roman" w:hAnsi="Times New Roman"/>
          <w:sz w:val="24"/>
          <w:szCs w:val="24"/>
        </w:rPr>
        <w:t>Vygotsky,</w:t>
      </w:r>
      <w:r w:rsidR="00F30660">
        <w:rPr>
          <w:rFonts w:ascii="Times New Roman" w:hAnsi="Times New Roman"/>
          <w:sz w:val="24"/>
          <w:szCs w:val="24"/>
        </w:rPr>
        <w:t xml:space="preserve"> </w:t>
      </w:r>
      <w:r w:rsidR="00F30660" w:rsidRPr="003D14C4">
        <w:rPr>
          <w:rFonts w:ascii="Times New Roman" w:hAnsi="Times New Roman"/>
          <w:sz w:val="24"/>
          <w:szCs w:val="24"/>
        </w:rPr>
        <w:t>1978</w:t>
      </w:r>
      <w:r w:rsidR="003D14C4" w:rsidRPr="003D14C4">
        <w:rPr>
          <w:rFonts w:ascii="Times New Roman" w:hAnsi="Times New Roman"/>
          <w:sz w:val="24"/>
          <w:szCs w:val="24"/>
        </w:rPr>
        <w:t xml:space="preserve">). </w:t>
      </w:r>
    </w:p>
    <w:p w14:paraId="47FD8A88" w14:textId="363EBAB2" w:rsidR="00D442AA" w:rsidRDefault="00F30660" w:rsidP="00D442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divId w:val="508788067"/>
        <w:rPr>
          <w:rFonts w:ascii="Times New Roman" w:hAnsi="Times New Roman"/>
          <w:sz w:val="24"/>
          <w:szCs w:val="24"/>
        </w:rPr>
      </w:pPr>
      <w:r>
        <w:rPr>
          <w:rFonts w:ascii="Times New Roman" w:hAnsi="Times New Roman"/>
          <w:b/>
          <w:sz w:val="24"/>
          <w:szCs w:val="24"/>
        </w:rPr>
        <w:t xml:space="preserve">Developing </w:t>
      </w:r>
      <w:r w:rsidR="00D442AA">
        <w:rPr>
          <w:rFonts w:ascii="Times New Roman" w:hAnsi="Times New Roman"/>
          <w:b/>
          <w:sz w:val="24"/>
          <w:szCs w:val="24"/>
        </w:rPr>
        <w:t>L</w:t>
      </w:r>
      <w:r>
        <w:rPr>
          <w:rFonts w:ascii="Times New Roman" w:hAnsi="Times New Roman"/>
          <w:b/>
          <w:sz w:val="24"/>
          <w:szCs w:val="24"/>
        </w:rPr>
        <w:t xml:space="preserve">eader </w:t>
      </w:r>
      <w:r w:rsidR="00D442AA">
        <w:rPr>
          <w:rFonts w:ascii="Times New Roman" w:hAnsi="Times New Roman"/>
          <w:b/>
          <w:sz w:val="24"/>
          <w:szCs w:val="24"/>
        </w:rPr>
        <w:t>A</w:t>
      </w:r>
      <w:r>
        <w:rPr>
          <w:rFonts w:ascii="Times New Roman" w:hAnsi="Times New Roman"/>
          <w:b/>
          <w:sz w:val="24"/>
          <w:szCs w:val="24"/>
        </w:rPr>
        <w:t>uthenticity</w:t>
      </w:r>
    </w:p>
    <w:p w14:paraId="7B11F5B3" w14:textId="1F8D106A" w:rsidR="003D14C4" w:rsidRPr="00A46E99" w:rsidRDefault="00936DFA" w:rsidP="00941A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720"/>
        <w:divId w:val="508788067"/>
        <w:rPr>
          <w:rFonts w:ascii="Times New Roman" w:hAnsi="Times New Roman"/>
          <w:sz w:val="24"/>
          <w:szCs w:val="24"/>
        </w:rPr>
      </w:pPr>
      <w:r>
        <w:rPr>
          <w:rFonts w:ascii="Times New Roman" w:hAnsi="Times New Roman"/>
          <w:sz w:val="24"/>
          <w:szCs w:val="24"/>
        </w:rPr>
        <w:t xml:space="preserve"> </w:t>
      </w:r>
      <w:r w:rsidR="003D14C4" w:rsidRPr="003D14C4">
        <w:rPr>
          <w:rFonts w:ascii="Times New Roman" w:hAnsi="Times New Roman"/>
          <w:sz w:val="24"/>
          <w:szCs w:val="24"/>
        </w:rPr>
        <w:t>The third part of the model supports the presence of authentic attributes and characteristics identified by these participants. The model displays a reciprocal connection between identity and authenticity as the more participants successfully practiced authentic behaviors, the more these behaviors reinforced the identity of the participants as leaders of integrity and character. Authentic actions were present as participants w</w:t>
      </w:r>
      <w:r w:rsidR="008236C9">
        <w:rPr>
          <w:rFonts w:ascii="Times New Roman" w:hAnsi="Times New Roman"/>
          <w:sz w:val="24"/>
          <w:szCs w:val="24"/>
        </w:rPr>
        <w:t>ere concerned with whether</w:t>
      </w:r>
      <w:r w:rsidR="003D14C4" w:rsidRPr="003D14C4">
        <w:rPr>
          <w:rFonts w:ascii="Times New Roman" w:hAnsi="Times New Roman"/>
          <w:sz w:val="24"/>
          <w:szCs w:val="24"/>
        </w:rPr>
        <w:t xml:space="preserve"> behaviors observed by others were consistent </w:t>
      </w:r>
      <w:r w:rsidR="008236C9">
        <w:rPr>
          <w:rFonts w:ascii="Times New Roman" w:hAnsi="Times New Roman"/>
          <w:sz w:val="24"/>
          <w:szCs w:val="24"/>
        </w:rPr>
        <w:t xml:space="preserve">with the words they espoused. Participants </w:t>
      </w:r>
      <w:r w:rsidR="00815771">
        <w:rPr>
          <w:rFonts w:ascii="Times New Roman" w:hAnsi="Times New Roman"/>
          <w:sz w:val="24"/>
          <w:szCs w:val="24"/>
        </w:rPr>
        <w:lastRenderedPageBreak/>
        <w:t xml:space="preserve">described the importance of the attributes of trust, respect, accountability, </w:t>
      </w:r>
      <w:r w:rsidR="00815771" w:rsidRPr="003D14C4">
        <w:rPr>
          <w:rFonts w:ascii="Times New Roman" w:hAnsi="Times New Roman"/>
          <w:sz w:val="24"/>
          <w:szCs w:val="24"/>
        </w:rPr>
        <w:t xml:space="preserve">and fairness </w:t>
      </w:r>
      <w:r w:rsidR="00815771">
        <w:rPr>
          <w:rFonts w:ascii="Times New Roman" w:hAnsi="Times New Roman"/>
          <w:sz w:val="24"/>
          <w:szCs w:val="24"/>
        </w:rPr>
        <w:t xml:space="preserve">derived from life lessons taught by families and faith </w:t>
      </w:r>
      <w:r w:rsidR="003D14C4" w:rsidRPr="003D14C4">
        <w:rPr>
          <w:rFonts w:ascii="Times New Roman" w:hAnsi="Times New Roman"/>
          <w:sz w:val="24"/>
          <w:szCs w:val="24"/>
        </w:rPr>
        <w:t>(Kouzes &amp; Posner, 2</w:t>
      </w:r>
      <w:r w:rsidR="00815771">
        <w:rPr>
          <w:rFonts w:ascii="Times New Roman" w:hAnsi="Times New Roman"/>
          <w:sz w:val="24"/>
          <w:szCs w:val="24"/>
        </w:rPr>
        <w:t>007).</w:t>
      </w:r>
      <w:r w:rsidR="00A46E99">
        <w:rPr>
          <w:rFonts w:ascii="Times New Roman" w:hAnsi="Times New Roman"/>
          <w:sz w:val="24"/>
          <w:szCs w:val="24"/>
        </w:rPr>
        <w:t xml:space="preserve"> For instance, Lyn</w:t>
      </w:r>
      <w:r w:rsidR="00A46E99" w:rsidRPr="00A46E99">
        <w:rPr>
          <w:rFonts w:ascii="Times New Roman" w:hAnsi="Times New Roman"/>
          <w:sz w:val="24"/>
          <w:szCs w:val="24"/>
        </w:rPr>
        <w:t xml:space="preserve"> explained that being a leader is a challenge as it te</w:t>
      </w:r>
      <w:r w:rsidR="00A46E99">
        <w:rPr>
          <w:rFonts w:ascii="Times New Roman" w:hAnsi="Times New Roman"/>
          <w:sz w:val="24"/>
          <w:szCs w:val="24"/>
        </w:rPr>
        <w:t>sts the character of the person because “y</w:t>
      </w:r>
      <w:r w:rsidR="00A46E99" w:rsidRPr="00A46E99">
        <w:rPr>
          <w:rFonts w:ascii="Times New Roman" w:hAnsi="Times New Roman"/>
          <w:sz w:val="24"/>
          <w:szCs w:val="24"/>
        </w:rPr>
        <w:t xml:space="preserve">ou can say that you have integrity and you can say that you have patience </w:t>
      </w:r>
      <w:r w:rsidR="001147CE">
        <w:rPr>
          <w:rFonts w:ascii="Times New Roman" w:hAnsi="Times New Roman"/>
          <w:sz w:val="24"/>
          <w:szCs w:val="24"/>
        </w:rPr>
        <w:t>but when it's tested that's when</w:t>
      </w:r>
      <w:r w:rsidR="00A46E99" w:rsidRPr="00A46E99">
        <w:rPr>
          <w:rFonts w:ascii="Times New Roman" w:hAnsi="Times New Roman"/>
          <w:sz w:val="24"/>
          <w:szCs w:val="24"/>
        </w:rPr>
        <w:t xml:space="preserve"> it really shows.</w:t>
      </w:r>
      <w:r w:rsidR="00A46E99">
        <w:rPr>
          <w:rFonts w:ascii="Times New Roman" w:hAnsi="Times New Roman"/>
          <w:sz w:val="24"/>
          <w:szCs w:val="24"/>
        </w:rPr>
        <w:t>”</w:t>
      </w:r>
    </w:p>
    <w:p w14:paraId="7B0BE11D" w14:textId="01BB6C82" w:rsidR="003D14C4" w:rsidRPr="003D14C4" w:rsidRDefault="003D14C4" w:rsidP="001147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720"/>
        <w:divId w:val="508788067"/>
        <w:rPr>
          <w:rFonts w:ascii="Times New Roman" w:hAnsi="Times New Roman"/>
          <w:sz w:val="24"/>
          <w:szCs w:val="24"/>
        </w:rPr>
      </w:pPr>
      <w:r w:rsidRPr="003D14C4">
        <w:rPr>
          <w:rFonts w:ascii="Times New Roman" w:hAnsi="Times New Roman"/>
          <w:sz w:val="24"/>
          <w:szCs w:val="24"/>
        </w:rPr>
        <w:t>Consistency between words and actions for the leaders was paramount as they worked to maintain not only their reputations but</w:t>
      </w:r>
      <w:r w:rsidR="00B06705">
        <w:rPr>
          <w:rFonts w:ascii="Times New Roman" w:hAnsi="Times New Roman"/>
          <w:sz w:val="24"/>
          <w:szCs w:val="24"/>
        </w:rPr>
        <w:t xml:space="preserve"> also</w:t>
      </w:r>
      <w:r w:rsidRPr="003D14C4">
        <w:rPr>
          <w:rFonts w:ascii="Times New Roman" w:hAnsi="Times New Roman"/>
          <w:sz w:val="24"/>
          <w:szCs w:val="24"/>
        </w:rPr>
        <w:t xml:space="preserve"> the reputations of their organizations. They were purpose</w:t>
      </w:r>
      <w:r w:rsidR="00AC09E7">
        <w:rPr>
          <w:rFonts w:ascii="Times New Roman" w:hAnsi="Times New Roman"/>
          <w:sz w:val="24"/>
          <w:szCs w:val="24"/>
        </w:rPr>
        <w:t>-</w:t>
      </w:r>
      <w:r w:rsidRPr="003D14C4">
        <w:rPr>
          <w:rFonts w:ascii="Times New Roman" w:hAnsi="Times New Roman"/>
          <w:sz w:val="24"/>
          <w:szCs w:val="24"/>
        </w:rPr>
        <w:t xml:space="preserve">driven and wanted to be perceived as genuine </w:t>
      </w:r>
      <w:r w:rsidR="00235084">
        <w:rPr>
          <w:rFonts w:ascii="Times New Roman" w:hAnsi="Times New Roman"/>
          <w:sz w:val="24"/>
          <w:szCs w:val="24"/>
        </w:rPr>
        <w:t>and worthy of their positions</w:t>
      </w:r>
      <w:r w:rsidR="00AC09E7">
        <w:rPr>
          <w:rFonts w:ascii="Times New Roman" w:hAnsi="Times New Roman"/>
          <w:sz w:val="24"/>
          <w:szCs w:val="24"/>
        </w:rPr>
        <w:t xml:space="preserve">; </w:t>
      </w:r>
      <w:r w:rsidRPr="003D14C4">
        <w:rPr>
          <w:rFonts w:ascii="Times New Roman" w:hAnsi="Times New Roman"/>
          <w:sz w:val="24"/>
          <w:szCs w:val="24"/>
        </w:rPr>
        <w:t xml:space="preserve">participants </w:t>
      </w:r>
      <w:r w:rsidR="00235084">
        <w:rPr>
          <w:rFonts w:ascii="Times New Roman" w:hAnsi="Times New Roman"/>
          <w:sz w:val="24"/>
          <w:szCs w:val="24"/>
        </w:rPr>
        <w:t xml:space="preserve">felt </w:t>
      </w:r>
      <w:r w:rsidRPr="003D14C4">
        <w:rPr>
          <w:rFonts w:ascii="Times New Roman" w:hAnsi="Times New Roman"/>
          <w:sz w:val="24"/>
          <w:szCs w:val="24"/>
        </w:rPr>
        <w:t>that they were always being observed</w:t>
      </w:r>
      <w:r w:rsidR="008236C9">
        <w:rPr>
          <w:rFonts w:ascii="Times New Roman" w:hAnsi="Times New Roman"/>
          <w:sz w:val="24"/>
          <w:szCs w:val="24"/>
        </w:rPr>
        <w:t xml:space="preserve"> by others who were</w:t>
      </w:r>
      <w:r w:rsidR="00AC09E7">
        <w:rPr>
          <w:rFonts w:ascii="Times New Roman" w:hAnsi="Times New Roman"/>
          <w:sz w:val="24"/>
          <w:szCs w:val="24"/>
        </w:rPr>
        <w:t xml:space="preserve"> both</w:t>
      </w:r>
      <w:r w:rsidR="008236C9">
        <w:rPr>
          <w:rFonts w:ascii="Times New Roman" w:hAnsi="Times New Roman"/>
          <w:sz w:val="24"/>
          <w:szCs w:val="24"/>
        </w:rPr>
        <w:t xml:space="preserve"> internal and external to their organizations</w:t>
      </w:r>
      <w:r w:rsidRPr="003D14C4">
        <w:rPr>
          <w:rFonts w:ascii="Times New Roman" w:hAnsi="Times New Roman"/>
          <w:sz w:val="24"/>
          <w:szCs w:val="24"/>
        </w:rPr>
        <w:t>.</w:t>
      </w:r>
      <w:r w:rsidR="00235084">
        <w:rPr>
          <w:rFonts w:ascii="Times New Roman" w:hAnsi="Times New Roman"/>
          <w:sz w:val="24"/>
          <w:szCs w:val="24"/>
        </w:rPr>
        <w:t xml:space="preserve"> </w:t>
      </w:r>
      <w:r w:rsidR="00D11C68">
        <w:rPr>
          <w:rFonts w:ascii="Times New Roman" w:hAnsi="Times New Roman"/>
          <w:sz w:val="24"/>
          <w:szCs w:val="24"/>
        </w:rPr>
        <w:t>These findings are consistent with the tenets of authentic leadership as a</w:t>
      </w:r>
      <w:r w:rsidRPr="003D14C4">
        <w:rPr>
          <w:rFonts w:ascii="Times New Roman" w:hAnsi="Times New Roman"/>
          <w:sz w:val="24"/>
          <w:szCs w:val="24"/>
        </w:rPr>
        <w:t>n authentic leader is said to</w:t>
      </w:r>
      <w:r w:rsidR="00235084">
        <w:rPr>
          <w:rFonts w:ascii="Times New Roman" w:hAnsi="Times New Roman"/>
          <w:sz w:val="24"/>
          <w:szCs w:val="24"/>
        </w:rPr>
        <w:t xml:space="preserve"> lead with conviction and purpose, </w:t>
      </w:r>
      <w:r w:rsidRPr="003D14C4">
        <w:rPr>
          <w:rFonts w:ascii="Times New Roman" w:hAnsi="Times New Roman"/>
          <w:sz w:val="24"/>
          <w:szCs w:val="24"/>
        </w:rPr>
        <w:t>to remain true to personal values, and to base actions on values and beliefs while maintaining a high degree of integrity (Shamir &amp; Eilam, 2005).</w:t>
      </w:r>
      <w:r w:rsidR="00AC1FB0">
        <w:rPr>
          <w:rFonts w:ascii="Times New Roman" w:hAnsi="Times New Roman"/>
          <w:sz w:val="24"/>
          <w:szCs w:val="24"/>
        </w:rPr>
        <w:t xml:space="preserve"> </w:t>
      </w:r>
    </w:p>
    <w:p w14:paraId="3CCEAFEA" w14:textId="77777777" w:rsidR="00D442AA" w:rsidRDefault="00815771" w:rsidP="00D442AA">
      <w:pPr>
        <w:autoSpaceDE w:val="0"/>
        <w:autoSpaceDN w:val="0"/>
        <w:adjustRightInd w:val="0"/>
        <w:spacing w:after="0" w:line="480" w:lineRule="auto"/>
        <w:divId w:val="508788067"/>
        <w:rPr>
          <w:rFonts w:ascii="Times New Roman" w:hAnsi="Times New Roman"/>
          <w:sz w:val="24"/>
          <w:szCs w:val="24"/>
        </w:rPr>
      </w:pPr>
      <w:r>
        <w:rPr>
          <w:rFonts w:ascii="Times New Roman" w:hAnsi="Times New Roman"/>
          <w:b/>
          <w:sz w:val="24"/>
          <w:szCs w:val="24"/>
        </w:rPr>
        <w:t>Motivation</w:t>
      </w:r>
      <w:r w:rsidR="00D442AA" w:rsidRPr="004A33DE">
        <w:rPr>
          <w:rFonts w:ascii="Times New Roman" w:hAnsi="Times New Roman"/>
          <w:b/>
          <w:sz w:val="24"/>
          <w:szCs w:val="24"/>
        </w:rPr>
        <w:t xml:space="preserve"> to Lead</w:t>
      </w:r>
    </w:p>
    <w:p w14:paraId="4424C356" w14:textId="0E3E5AF9" w:rsidR="003D14C4" w:rsidRPr="003D14C4" w:rsidRDefault="00744F56" w:rsidP="00936DFA">
      <w:pPr>
        <w:autoSpaceDE w:val="0"/>
        <w:autoSpaceDN w:val="0"/>
        <w:adjustRightInd w:val="0"/>
        <w:spacing w:after="0" w:line="480" w:lineRule="auto"/>
        <w:ind w:firstLine="720"/>
        <w:divId w:val="508788067"/>
        <w:rPr>
          <w:rFonts w:ascii="Times New Roman" w:hAnsi="Times New Roman"/>
          <w:sz w:val="24"/>
          <w:szCs w:val="24"/>
        </w:rPr>
      </w:pPr>
      <w:r>
        <w:rPr>
          <w:rFonts w:ascii="Times New Roman" w:hAnsi="Times New Roman"/>
          <w:sz w:val="24"/>
          <w:szCs w:val="24"/>
        </w:rPr>
        <w:t>The final theme to emerge from the data was connected with the participants’ motivation to lead.</w:t>
      </w:r>
      <w:r w:rsidR="00936DFA">
        <w:rPr>
          <w:rFonts w:ascii="Times New Roman" w:hAnsi="Times New Roman"/>
          <w:sz w:val="24"/>
          <w:szCs w:val="24"/>
        </w:rPr>
        <w:t xml:space="preserve"> </w:t>
      </w:r>
      <w:r w:rsidR="003D14C4" w:rsidRPr="003D14C4">
        <w:rPr>
          <w:rFonts w:ascii="Times New Roman" w:hAnsi="Times New Roman"/>
          <w:sz w:val="24"/>
          <w:szCs w:val="24"/>
        </w:rPr>
        <w:t>Like developing authenticity, the motivation to lead for the participants is depicted in the model as a reciprocal relationship with identity. This reinforcing relationship suggests that as participants are motivated to lead, they are validated in those roles and identities as leaders</w:t>
      </w:r>
      <w:r w:rsidR="00AC1FB0">
        <w:rPr>
          <w:rFonts w:ascii="Times New Roman" w:hAnsi="Times New Roman"/>
          <w:sz w:val="24"/>
          <w:szCs w:val="24"/>
        </w:rPr>
        <w:t xml:space="preserve"> and may</w:t>
      </w:r>
      <w:r w:rsidR="003D14C4" w:rsidRPr="003D14C4">
        <w:rPr>
          <w:rFonts w:ascii="Times New Roman" w:hAnsi="Times New Roman"/>
          <w:sz w:val="24"/>
          <w:szCs w:val="24"/>
        </w:rPr>
        <w:t xml:space="preserve"> seek new roles as leaders</w:t>
      </w:r>
      <w:r w:rsidR="00D102B7">
        <w:rPr>
          <w:rFonts w:ascii="Times New Roman" w:hAnsi="Times New Roman"/>
          <w:sz w:val="24"/>
          <w:szCs w:val="24"/>
        </w:rPr>
        <w:t xml:space="preserve"> and further develop a leader’s identity (Murphy &amp; Johnson, 2011)</w:t>
      </w:r>
      <w:r w:rsidR="003D14C4" w:rsidRPr="003D14C4">
        <w:rPr>
          <w:rFonts w:ascii="Times New Roman" w:hAnsi="Times New Roman"/>
          <w:sz w:val="24"/>
          <w:szCs w:val="24"/>
        </w:rPr>
        <w:t>.</w:t>
      </w:r>
      <w:r w:rsidR="00AC1FB0">
        <w:rPr>
          <w:rFonts w:ascii="Times New Roman" w:hAnsi="Times New Roman"/>
          <w:sz w:val="24"/>
          <w:szCs w:val="24"/>
        </w:rPr>
        <w:t xml:space="preserve"> </w:t>
      </w:r>
      <w:r w:rsidR="001147CE">
        <w:rPr>
          <w:rFonts w:ascii="Times New Roman" w:hAnsi="Times New Roman"/>
          <w:sz w:val="24"/>
          <w:szCs w:val="24"/>
        </w:rPr>
        <w:t>Embracing the</w:t>
      </w:r>
      <w:r w:rsidR="003D14C4" w:rsidRPr="003D14C4">
        <w:rPr>
          <w:rFonts w:ascii="Times New Roman" w:hAnsi="Times New Roman"/>
          <w:sz w:val="24"/>
          <w:szCs w:val="24"/>
        </w:rPr>
        <w:t xml:space="preserve"> motive to lead began very early for some participants who trained many years to earn the positions and represent their organizations (McClelland, Atkinson, Clark, &amp; Lowell, 1953). For other participants, diligent pursuit of the role occ</w:t>
      </w:r>
      <w:r w:rsidR="008236C9">
        <w:rPr>
          <w:rFonts w:ascii="Times New Roman" w:hAnsi="Times New Roman"/>
          <w:sz w:val="24"/>
          <w:szCs w:val="24"/>
        </w:rPr>
        <w:t>urred through participation in</w:t>
      </w:r>
      <w:r w:rsidR="003D14C4" w:rsidRPr="003D14C4">
        <w:rPr>
          <w:rFonts w:ascii="Times New Roman" w:hAnsi="Times New Roman"/>
          <w:sz w:val="24"/>
          <w:szCs w:val="24"/>
        </w:rPr>
        <w:t xml:space="preserve"> the organization during high school. </w:t>
      </w:r>
      <w:r w:rsidR="009B7CB3">
        <w:rPr>
          <w:rFonts w:ascii="Times New Roman" w:hAnsi="Times New Roman"/>
          <w:sz w:val="24"/>
          <w:szCs w:val="24"/>
        </w:rPr>
        <w:t>Nevertheless</w:t>
      </w:r>
      <w:r w:rsidR="001147CE">
        <w:rPr>
          <w:rFonts w:ascii="Times New Roman" w:hAnsi="Times New Roman"/>
          <w:sz w:val="24"/>
          <w:szCs w:val="24"/>
        </w:rPr>
        <w:t>, different types of motivation</w:t>
      </w:r>
      <w:r w:rsidR="009B7CB3">
        <w:rPr>
          <w:rFonts w:ascii="Times New Roman" w:hAnsi="Times New Roman"/>
          <w:sz w:val="24"/>
          <w:szCs w:val="24"/>
        </w:rPr>
        <w:t xml:space="preserve"> seemed to energize </w:t>
      </w:r>
      <w:r w:rsidR="009B7CB3">
        <w:rPr>
          <w:rFonts w:ascii="Times New Roman" w:hAnsi="Times New Roman"/>
          <w:sz w:val="24"/>
          <w:szCs w:val="24"/>
        </w:rPr>
        <w:lastRenderedPageBreak/>
        <w:t>leader identity development for these participants—achievement</w:t>
      </w:r>
      <w:r w:rsidR="0023241F">
        <w:rPr>
          <w:rFonts w:ascii="Times New Roman" w:hAnsi="Times New Roman"/>
          <w:sz w:val="24"/>
          <w:szCs w:val="24"/>
        </w:rPr>
        <w:t>,</w:t>
      </w:r>
      <w:r w:rsidR="009B7CB3">
        <w:rPr>
          <w:rFonts w:ascii="Times New Roman" w:hAnsi="Times New Roman"/>
          <w:sz w:val="24"/>
          <w:szCs w:val="24"/>
        </w:rPr>
        <w:t xml:space="preserve"> </w:t>
      </w:r>
      <w:r w:rsidR="0023241F">
        <w:rPr>
          <w:rFonts w:ascii="Times New Roman" w:hAnsi="Times New Roman"/>
          <w:sz w:val="24"/>
          <w:szCs w:val="24"/>
        </w:rPr>
        <w:t xml:space="preserve">power, </w:t>
      </w:r>
      <w:r w:rsidR="009B7CB3">
        <w:rPr>
          <w:rFonts w:ascii="Times New Roman" w:hAnsi="Times New Roman"/>
          <w:sz w:val="24"/>
          <w:szCs w:val="24"/>
        </w:rPr>
        <w:t xml:space="preserve">and </w:t>
      </w:r>
      <w:r w:rsidR="0023241F">
        <w:rPr>
          <w:rFonts w:ascii="Times New Roman" w:hAnsi="Times New Roman"/>
          <w:sz w:val="24"/>
          <w:szCs w:val="24"/>
        </w:rPr>
        <w:t xml:space="preserve">sociability </w:t>
      </w:r>
      <w:r w:rsidR="009B7CB3">
        <w:rPr>
          <w:rFonts w:ascii="Times New Roman" w:hAnsi="Times New Roman"/>
          <w:sz w:val="24"/>
          <w:szCs w:val="24"/>
        </w:rPr>
        <w:t>were most salient.</w:t>
      </w:r>
      <w:r w:rsidR="003D14C4" w:rsidRPr="003D14C4">
        <w:rPr>
          <w:rFonts w:ascii="Times New Roman" w:hAnsi="Times New Roman"/>
          <w:sz w:val="24"/>
          <w:szCs w:val="24"/>
        </w:rPr>
        <w:t xml:space="preserve"> </w:t>
      </w:r>
    </w:p>
    <w:p w14:paraId="5166A564" w14:textId="77777777" w:rsidR="003D14C4" w:rsidRPr="003D14C4" w:rsidRDefault="003D14C4" w:rsidP="003D14C4">
      <w:pPr>
        <w:autoSpaceDE w:val="0"/>
        <w:autoSpaceDN w:val="0"/>
        <w:adjustRightInd w:val="0"/>
        <w:spacing w:after="0" w:line="480" w:lineRule="auto"/>
        <w:ind w:firstLine="720"/>
        <w:divId w:val="508788067"/>
        <w:rPr>
          <w:rFonts w:ascii="Times New Roman" w:eastAsia="TimesNewRomanPSMT" w:hAnsi="Times New Roman"/>
          <w:b/>
          <w:i/>
          <w:sz w:val="24"/>
          <w:szCs w:val="24"/>
        </w:rPr>
      </w:pPr>
      <w:r w:rsidRPr="004A33DE">
        <w:rPr>
          <w:rFonts w:ascii="Times New Roman" w:hAnsi="Times New Roman"/>
          <w:b/>
          <w:sz w:val="24"/>
          <w:szCs w:val="24"/>
        </w:rPr>
        <w:t>Achievement.</w:t>
      </w:r>
      <w:r w:rsidRPr="003D14C4">
        <w:rPr>
          <w:rFonts w:ascii="Times New Roman" w:hAnsi="Times New Roman"/>
          <w:b/>
          <w:sz w:val="24"/>
          <w:szCs w:val="24"/>
        </w:rPr>
        <w:t xml:space="preserve"> </w:t>
      </w:r>
      <w:r w:rsidR="0023241F">
        <w:rPr>
          <w:rFonts w:ascii="Times New Roman" w:hAnsi="Times New Roman"/>
          <w:sz w:val="24"/>
          <w:szCs w:val="24"/>
        </w:rPr>
        <w:t>A</w:t>
      </w:r>
      <w:r w:rsidRPr="003D14C4">
        <w:rPr>
          <w:rFonts w:ascii="Times New Roman" w:hAnsi="Times New Roman"/>
          <w:sz w:val="24"/>
          <w:szCs w:val="24"/>
        </w:rPr>
        <w:t xml:space="preserve">chievement-oriented individuals worked </w:t>
      </w:r>
      <w:r w:rsidRPr="003D14C4">
        <w:rPr>
          <w:rFonts w:ascii="Times New Roman" w:eastAsia="TimesNewRomanPSMT" w:hAnsi="Times New Roman"/>
          <w:sz w:val="24"/>
          <w:szCs w:val="24"/>
        </w:rPr>
        <w:t>to meet personal goals, assumed responsibility, took risks, and incorporated feedback as they pursued their goals (</w:t>
      </w:r>
      <w:r w:rsidR="00724FBB">
        <w:rPr>
          <w:rFonts w:ascii="Times New Roman" w:eastAsia="TimesNewRomanPSMT" w:hAnsi="Times New Roman"/>
          <w:sz w:val="24"/>
          <w:szCs w:val="24"/>
        </w:rPr>
        <w:t>McClelland et al., 1953</w:t>
      </w:r>
      <w:r w:rsidRPr="003D14C4">
        <w:rPr>
          <w:rFonts w:ascii="Times New Roman" w:eastAsia="TimesNewRomanPSMT" w:hAnsi="Times New Roman"/>
          <w:sz w:val="24"/>
          <w:szCs w:val="24"/>
        </w:rPr>
        <w:t xml:space="preserve">). </w:t>
      </w:r>
      <w:r w:rsidRPr="003D14C4">
        <w:rPr>
          <w:rFonts w:ascii="Times New Roman" w:hAnsi="Times New Roman"/>
          <w:sz w:val="24"/>
          <w:szCs w:val="24"/>
        </w:rPr>
        <w:t>Positive experiences that created positive emotional response</w:t>
      </w:r>
      <w:r w:rsidR="00120235">
        <w:rPr>
          <w:rFonts w:ascii="Times New Roman" w:hAnsi="Times New Roman"/>
          <w:sz w:val="24"/>
          <w:szCs w:val="24"/>
        </w:rPr>
        <w:t>s</w:t>
      </w:r>
      <w:r w:rsidRPr="003D14C4">
        <w:rPr>
          <w:rFonts w:ascii="Times New Roman" w:hAnsi="Times New Roman"/>
          <w:sz w:val="24"/>
          <w:szCs w:val="24"/>
        </w:rPr>
        <w:t xml:space="preserve"> provided opportunity to reinforce both the leader’s identity development as well as the individual’s motive to continue to pursue success associated with leadership in other venues (Day &amp; Lance, 2004; </w:t>
      </w:r>
      <w:r w:rsidRPr="003D14C4">
        <w:rPr>
          <w:rFonts w:ascii="Times New Roman" w:eastAsia="TimesNewRomanPSMT" w:hAnsi="Times New Roman"/>
          <w:sz w:val="24"/>
          <w:szCs w:val="24"/>
        </w:rPr>
        <w:t>McClelland et al., 1953</w:t>
      </w:r>
      <w:r w:rsidRPr="003D14C4">
        <w:rPr>
          <w:rFonts w:ascii="Times New Roman" w:hAnsi="Times New Roman"/>
          <w:sz w:val="24"/>
          <w:szCs w:val="24"/>
        </w:rPr>
        <w:t xml:space="preserve">). </w:t>
      </w:r>
      <w:r w:rsidR="0023241F" w:rsidRPr="003D14C4">
        <w:rPr>
          <w:rFonts w:ascii="Times New Roman" w:hAnsi="Times New Roman"/>
          <w:sz w:val="24"/>
          <w:szCs w:val="24"/>
        </w:rPr>
        <w:t xml:space="preserve">Feedback served to reinforce the performance as </w:t>
      </w:r>
      <w:r w:rsidR="00120235">
        <w:rPr>
          <w:rFonts w:ascii="Times New Roman" w:hAnsi="Times New Roman"/>
          <w:sz w:val="24"/>
          <w:szCs w:val="24"/>
        </w:rPr>
        <w:t>the leader</w:t>
      </w:r>
      <w:r w:rsidR="00120235" w:rsidRPr="003D14C4">
        <w:rPr>
          <w:rFonts w:ascii="Times New Roman" w:hAnsi="Times New Roman"/>
          <w:sz w:val="24"/>
          <w:szCs w:val="24"/>
        </w:rPr>
        <w:t xml:space="preserve"> </w:t>
      </w:r>
      <w:r w:rsidR="0023241F" w:rsidRPr="003D14C4">
        <w:rPr>
          <w:rFonts w:ascii="Times New Roman" w:hAnsi="Times New Roman"/>
          <w:sz w:val="24"/>
          <w:szCs w:val="24"/>
        </w:rPr>
        <w:t>wo</w:t>
      </w:r>
      <w:r w:rsidR="0023241F">
        <w:rPr>
          <w:rFonts w:ascii="Times New Roman" w:hAnsi="Times New Roman"/>
          <w:sz w:val="24"/>
          <w:szCs w:val="24"/>
        </w:rPr>
        <w:t>rked to improve (Ericsson</w:t>
      </w:r>
      <w:r w:rsidR="0023241F" w:rsidRPr="003D14C4">
        <w:rPr>
          <w:rFonts w:ascii="Times New Roman" w:hAnsi="Times New Roman"/>
          <w:sz w:val="24"/>
          <w:szCs w:val="24"/>
        </w:rPr>
        <w:t>,</w:t>
      </w:r>
      <w:r w:rsidR="0023241F">
        <w:rPr>
          <w:rFonts w:ascii="Times New Roman" w:hAnsi="Times New Roman"/>
          <w:sz w:val="24"/>
          <w:szCs w:val="24"/>
        </w:rPr>
        <w:t xml:space="preserve"> Krampe, &amp; </w:t>
      </w:r>
      <w:r w:rsidR="0023241F" w:rsidRPr="00F1257A">
        <w:rPr>
          <w:rFonts w:ascii="Times New Roman" w:hAnsi="Times New Roman"/>
          <w:sz w:val="24"/>
          <w:szCs w:val="24"/>
        </w:rPr>
        <w:t>Tesch-Römer</w:t>
      </w:r>
      <w:r w:rsidR="0023241F">
        <w:rPr>
          <w:rFonts w:ascii="Times New Roman" w:hAnsi="Times New Roman"/>
          <w:sz w:val="24"/>
          <w:szCs w:val="24"/>
        </w:rPr>
        <w:t xml:space="preserve">, </w:t>
      </w:r>
      <w:r w:rsidR="0023241F" w:rsidRPr="003D14C4">
        <w:rPr>
          <w:rFonts w:ascii="Times New Roman" w:hAnsi="Times New Roman"/>
          <w:sz w:val="24"/>
          <w:szCs w:val="24"/>
        </w:rPr>
        <w:t>1993).</w:t>
      </w:r>
    </w:p>
    <w:p w14:paraId="69E3BD6D" w14:textId="77777777" w:rsidR="003D14C4" w:rsidRPr="003D14C4" w:rsidRDefault="003D14C4" w:rsidP="003D14C4">
      <w:pPr>
        <w:spacing w:after="0" w:line="480" w:lineRule="auto"/>
        <w:ind w:firstLine="720"/>
        <w:divId w:val="508788067"/>
        <w:rPr>
          <w:rFonts w:ascii="Times New Roman" w:eastAsia="TimesNewRomanPSMT" w:hAnsi="Times New Roman"/>
          <w:sz w:val="24"/>
          <w:szCs w:val="24"/>
        </w:rPr>
      </w:pPr>
      <w:r w:rsidRPr="003D14C4">
        <w:rPr>
          <w:rFonts w:ascii="Times New Roman" w:eastAsia="TimesNewRomanPSMT" w:hAnsi="Times New Roman"/>
          <w:sz w:val="24"/>
          <w:szCs w:val="24"/>
        </w:rPr>
        <w:t xml:space="preserve">The participants who were high in achievement motive </w:t>
      </w:r>
      <w:r w:rsidRPr="00FA0D98">
        <w:rPr>
          <w:rFonts w:ascii="Times New Roman" w:eastAsia="TimesNewRomanPSMT" w:hAnsi="Times New Roman"/>
          <w:sz w:val="24"/>
          <w:szCs w:val="24"/>
        </w:rPr>
        <w:t>liked to maintain control within</w:t>
      </w:r>
      <w:r w:rsidRPr="003D14C4">
        <w:rPr>
          <w:rFonts w:ascii="Times New Roman" w:eastAsia="TimesNewRomanPSMT" w:hAnsi="Times New Roman"/>
          <w:sz w:val="24"/>
          <w:szCs w:val="24"/>
        </w:rPr>
        <w:t xml:space="preserve"> their venues of practice. Some demonstrated difficulty with delegating responsibilities to others or sharing responsibility with co-leaders. The attitude of the leaders was consistent with findings of Rauch and Frese (2007) as many of the leaders expressed a desire to maintain control rather than delegate responsibilities to others. Winter (1973) associated the need for control with the person’s need to act with autonomy. As a consequence, the desire of the leaders to control events in this study</w:t>
      </w:r>
      <w:r w:rsidR="001147CE">
        <w:rPr>
          <w:rFonts w:ascii="Times New Roman" w:eastAsia="TimesNewRomanPSMT" w:hAnsi="Times New Roman"/>
          <w:sz w:val="24"/>
          <w:szCs w:val="24"/>
        </w:rPr>
        <w:t xml:space="preserve"> may be motivated by </w:t>
      </w:r>
      <w:r w:rsidRPr="003D14C4">
        <w:rPr>
          <w:rFonts w:ascii="Times New Roman" w:eastAsia="TimesNewRomanPSMT" w:hAnsi="Times New Roman"/>
          <w:sz w:val="24"/>
          <w:szCs w:val="24"/>
        </w:rPr>
        <w:t xml:space="preserve">efforts to practice autonomy and achieve desired outcomes. Participants with more leader experiences were beginning to learn to delegate and see how the experiences helped others grow as leaders. </w:t>
      </w:r>
    </w:p>
    <w:p w14:paraId="60E6DF1B" w14:textId="77777777" w:rsidR="003D14C4" w:rsidRPr="00BD4E96" w:rsidRDefault="003D14C4" w:rsidP="00FA0D98">
      <w:pPr>
        <w:autoSpaceDE w:val="0"/>
        <w:autoSpaceDN w:val="0"/>
        <w:adjustRightInd w:val="0"/>
        <w:spacing w:after="0" w:line="480" w:lineRule="auto"/>
        <w:ind w:firstLine="720"/>
        <w:divId w:val="508788067"/>
        <w:rPr>
          <w:rFonts w:ascii="Times New Roman" w:eastAsia="TimesNewRomanPSMT" w:hAnsi="Times New Roman"/>
          <w:sz w:val="24"/>
          <w:szCs w:val="24"/>
        </w:rPr>
      </w:pPr>
      <w:r w:rsidRPr="003D14C4">
        <w:rPr>
          <w:rFonts w:ascii="Times New Roman" w:hAnsi="Times New Roman"/>
          <w:sz w:val="24"/>
          <w:szCs w:val="24"/>
        </w:rPr>
        <w:t xml:space="preserve">Achieving the high profile </w:t>
      </w:r>
      <w:r w:rsidRPr="003D14C4">
        <w:rPr>
          <w:rFonts w:ascii="Times New Roman" w:eastAsia="TimesNewRomanPSMT" w:hAnsi="Times New Roman"/>
          <w:sz w:val="24"/>
          <w:szCs w:val="24"/>
        </w:rPr>
        <w:t>positions provided status to the participants in this study</w:t>
      </w:r>
      <w:r w:rsidR="00FA0D98">
        <w:rPr>
          <w:rFonts w:ascii="Times New Roman" w:eastAsia="TimesNewRomanPSMT" w:hAnsi="Times New Roman"/>
          <w:sz w:val="24"/>
          <w:szCs w:val="24"/>
        </w:rPr>
        <w:t xml:space="preserve"> as the structured</w:t>
      </w:r>
      <w:r w:rsidR="00FA0D98" w:rsidRPr="003D14C4">
        <w:rPr>
          <w:rFonts w:ascii="Times New Roman" w:eastAsia="TimesNewRomanPSMT" w:hAnsi="Times New Roman"/>
          <w:sz w:val="24"/>
          <w:szCs w:val="24"/>
        </w:rPr>
        <w:t xml:space="preserve"> hierarchies </w:t>
      </w:r>
      <w:r w:rsidR="00FA0D98" w:rsidRPr="00FA0D98">
        <w:rPr>
          <w:rFonts w:ascii="Times New Roman" w:eastAsia="TimesNewRomanPSMT" w:hAnsi="Times New Roman"/>
          <w:sz w:val="24"/>
          <w:szCs w:val="24"/>
        </w:rPr>
        <w:t>placed participants at the top of the organizations</w:t>
      </w:r>
      <w:r w:rsidRPr="003D14C4">
        <w:rPr>
          <w:rFonts w:ascii="Times New Roman" w:eastAsia="TimesNewRomanPSMT" w:hAnsi="Times New Roman"/>
          <w:sz w:val="24"/>
          <w:szCs w:val="24"/>
        </w:rPr>
        <w:t>. The statuses of the individuals were validated whether they led people on the field or in a meeting. The continued successful replication of the behaviors reinforce</w:t>
      </w:r>
      <w:r w:rsidR="0035171A">
        <w:rPr>
          <w:rFonts w:ascii="Times New Roman" w:eastAsia="TimesNewRomanPSMT" w:hAnsi="Times New Roman"/>
          <w:sz w:val="24"/>
          <w:szCs w:val="24"/>
        </w:rPr>
        <w:t>d</w:t>
      </w:r>
      <w:r w:rsidRPr="003D14C4">
        <w:rPr>
          <w:rFonts w:ascii="Times New Roman" w:eastAsia="TimesNewRomanPSMT" w:hAnsi="Times New Roman"/>
          <w:sz w:val="24"/>
          <w:szCs w:val="24"/>
        </w:rPr>
        <w:t xml:space="preserve"> the individuals</w:t>
      </w:r>
      <w:r w:rsidR="0023241F">
        <w:rPr>
          <w:rFonts w:ascii="Times New Roman" w:eastAsia="TimesNewRomanPSMT" w:hAnsi="Times New Roman"/>
          <w:sz w:val="24"/>
          <w:szCs w:val="24"/>
        </w:rPr>
        <w:t>’ status</w:t>
      </w:r>
      <w:r w:rsidRPr="003D14C4">
        <w:rPr>
          <w:rFonts w:ascii="Times New Roman" w:eastAsia="TimesNewRomanPSMT" w:hAnsi="Times New Roman"/>
          <w:sz w:val="24"/>
          <w:szCs w:val="24"/>
        </w:rPr>
        <w:t xml:space="preserve"> as leaders of their organizations (Day &amp; Lance, 2004).</w:t>
      </w:r>
      <w:r w:rsidR="00FA0D98">
        <w:rPr>
          <w:rFonts w:ascii="Times New Roman" w:eastAsia="TimesNewRomanPSMT" w:hAnsi="Times New Roman"/>
          <w:sz w:val="24"/>
          <w:szCs w:val="24"/>
        </w:rPr>
        <w:t xml:space="preserve"> </w:t>
      </w:r>
      <w:r w:rsidR="00BD4E96">
        <w:rPr>
          <w:rFonts w:ascii="Times New Roman" w:eastAsia="TimesNewRomanPSMT" w:hAnsi="Times New Roman"/>
          <w:sz w:val="24"/>
          <w:szCs w:val="24"/>
        </w:rPr>
        <w:t xml:space="preserve">Tim </w:t>
      </w:r>
      <w:r w:rsidR="00120235">
        <w:rPr>
          <w:rFonts w:ascii="Times New Roman" w:eastAsia="TimesNewRomanPSMT" w:hAnsi="Times New Roman"/>
          <w:sz w:val="24"/>
          <w:szCs w:val="24"/>
        </w:rPr>
        <w:t xml:space="preserve">(a </w:t>
      </w:r>
      <w:r w:rsidR="00BD4E96">
        <w:rPr>
          <w:rFonts w:ascii="Times New Roman" w:eastAsia="TimesNewRomanPSMT" w:hAnsi="Times New Roman"/>
          <w:sz w:val="24"/>
          <w:szCs w:val="24"/>
        </w:rPr>
        <w:t>soccer player</w:t>
      </w:r>
      <w:r w:rsidR="00120235">
        <w:rPr>
          <w:rFonts w:ascii="Times New Roman" w:eastAsia="TimesNewRomanPSMT" w:hAnsi="Times New Roman"/>
          <w:sz w:val="24"/>
          <w:szCs w:val="24"/>
        </w:rPr>
        <w:t>)</w:t>
      </w:r>
      <w:r w:rsidR="00BD4E96">
        <w:rPr>
          <w:rFonts w:ascii="Times New Roman" w:eastAsia="TimesNewRomanPSMT" w:hAnsi="Times New Roman"/>
          <w:sz w:val="24"/>
          <w:szCs w:val="24"/>
        </w:rPr>
        <w:t xml:space="preserve"> </w:t>
      </w:r>
      <w:r w:rsidR="00BD4E96" w:rsidRPr="00BD4E96">
        <w:rPr>
          <w:rFonts w:ascii="Times New Roman" w:eastAsia="TimesNewRomanPSMT" w:hAnsi="Times New Roman"/>
          <w:sz w:val="24"/>
          <w:szCs w:val="24"/>
        </w:rPr>
        <w:t xml:space="preserve">recounted </w:t>
      </w:r>
      <w:r w:rsidR="00BD4E96" w:rsidRPr="00BD4E96">
        <w:rPr>
          <w:rFonts w:ascii="Times New Roman" w:hAnsi="Times New Roman"/>
          <w:sz w:val="24"/>
          <w:szCs w:val="24"/>
        </w:rPr>
        <w:t xml:space="preserve">his admiration for his role </w:t>
      </w:r>
      <w:r w:rsidR="00BD4E96" w:rsidRPr="00BD4E96">
        <w:rPr>
          <w:rFonts w:ascii="Times New Roman" w:hAnsi="Times New Roman"/>
          <w:sz w:val="24"/>
          <w:szCs w:val="24"/>
        </w:rPr>
        <w:lastRenderedPageBreak/>
        <w:t>model who was the senior goalie captain his freshman year</w:t>
      </w:r>
      <w:r w:rsidR="00BD4E96">
        <w:rPr>
          <w:rFonts w:ascii="Times New Roman" w:hAnsi="Times New Roman"/>
          <w:sz w:val="24"/>
          <w:szCs w:val="24"/>
        </w:rPr>
        <w:t xml:space="preserve"> as he was “</w:t>
      </w:r>
      <w:r w:rsidR="00BD4E96" w:rsidRPr="00BD4E96">
        <w:rPr>
          <w:rFonts w:ascii="Times New Roman" w:hAnsi="Times New Roman"/>
          <w:sz w:val="24"/>
          <w:szCs w:val="24"/>
        </w:rPr>
        <w:t>always thinking freshman year I need to be like him.”</w:t>
      </w:r>
    </w:p>
    <w:p w14:paraId="1409E6DA" w14:textId="5DE6D13F" w:rsidR="00620272" w:rsidRDefault="00744F56" w:rsidP="003D14C4">
      <w:pPr>
        <w:spacing w:after="0" w:line="480" w:lineRule="auto"/>
        <w:ind w:firstLine="720"/>
        <w:divId w:val="508788067"/>
        <w:rPr>
          <w:rFonts w:ascii="Times New Roman" w:hAnsi="Times New Roman"/>
          <w:sz w:val="24"/>
          <w:szCs w:val="24"/>
        </w:rPr>
      </w:pPr>
      <w:r w:rsidRPr="004A33DE">
        <w:rPr>
          <w:rFonts w:ascii="Times New Roman" w:hAnsi="Times New Roman"/>
          <w:sz w:val="24"/>
          <w:szCs w:val="24"/>
        </w:rPr>
        <w:t>Power.</w:t>
      </w:r>
      <w:r>
        <w:rPr>
          <w:rFonts w:ascii="Times New Roman" w:hAnsi="Times New Roman"/>
          <w:i/>
          <w:sz w:val="24"/>
          <w:szCs w:val="24"/>
        </w:rPr>
        <w:t xml:space="preserve"> </w:t>
      </w:r>
      <w:r w:rsidR="0023241F">
        <w:rPr>
          <w:rFonts w:ascii="Times New Roman" w:hAnsi="Times New Roman"/>
          <w:sz w:val="24"/>
          <w:szCs w:val="24"/>
        </w:rPr>
        <w:t>In part derived from this status, power also emerged through</w:t>
      </w:r>
      <w:r w:rsidR="003D14C4" w:rsidRPr="003D14C4">
        <w:rPr>
          <w:rFonts w:ascii="Times New Roman" w:hAnsi="Times New Roman"/>
          <w:b/>
          <w:i/>
          <w:sz w:val="24"/>
          <w:szCs w:val="24"/>
        </w:rPr>
        <w:t xml:space="preserve"> </w:t>
      </w:r>
      <w:r w:rsidR="0023241F">
        <w:rPr>
          <w:rFonts w:ascii="Times New Roman" w:eastAsia="TimesNewRomanPSMT" w:hAnsi="Times New Roman"/>
          <w:sz w:val="24"/>
          <w:szCs w:val="24"/>
        </w:rPr>
        <w:t>i</w:t>
      </w:r>
      <w:r w:rsidR="003D14C4" w:rsidRPr="003D14C4">
        <w:rPr>
          <w:rFonts w:ascii="Times New Roman" w:eastAsia="TimesNewRomanPSMT" w:hAnsi="Times New Roman"/>
          <w:sz w:val="24"/>
          <w:szCs w:val="24"/>
        </w:rPr>
        <w:t>nteracti</w:t>
      </w:r>
      <w:r w:rsidR="0023241F">
        <w:rPr>
          <w:rFonts w:ascii="Times New Roman" w:eastAsia="TimesNewRomanPSMT" w:hAnsi="Times New Roman"/>
          <w:sz w:val="24"/>
          <w:szCs w:val="24"/>
        </w:rPr>
        <w:t>ve relationships</w:t>
      </w:r>
      <w:r w:rsidR="003D14C4" w:rsidRPr="003D14C4">
        <w:rPr>
          <w:rFonts w:ascii="Times New Roman" w:eastAsia="TimesNewRomanPSMT" w:hAnsi="Times New Roman"/>
          <w:sz w:val="24"/>
          <w:szCs w:val="24"/>
        </w:rPr>
        <w:t xml:space="preserve"> with authority figures and organization members</w:t>
      </w:r>
      <w:r w:rsidR="00815771">
        <w:rPr>
          <w:rFonts w:ascii="Times New Roman" w:eastAsia="TimesNewRomanPSMT" w:hAnsi="Times New Roman"/>
          <w:sz w:val="24"/>
          <w:szCs w:val="24"/>
        </w:rPr>
        <w:t xml:space="preserve">. </w:t>
      </w:r>
      <w:r w:rsidR="003D14C4" w:rsidRPr="003D14C4">
        <w:rPr>
          <w:rFonts w:ascii="Times New Roman" w:hAnsi="Times New Roman"/>
          <w:sz w:val="24"/>
          <w:szCs w:val="24"/>
        </w:rPr>
        <w:t xml:space="preserve">Positional power was delegated by the director or coach while the leaders gained personal power </w:t>
      </w:r>
      <w:r w:rsidR="00FA0D98">
        <w:rPr>
          <w:rFonts w:ascii="Times New Roman" w:hAnsi="Times New Roman"/>
          <w:sz w:val="24"/>
          <w:szCs w:val="24"/>
        </w:rPr>
        <w:t>through follower interactions</w:t>
      </w:r>
      <w:r w:rsidR="003D14C4" w:rsidRPr="003D14C4">
        <w:rPr>
          <w:rFonts w:ascii="Times New Roman" w:hAnsi="Times New Roman"/>
          <w:sz w:val="24"/>
          <w:szCs w:val="24"/>
        </w:rPr>
        <w:t xml:space="preserve"> (</w:t>
      </w:r>
      <w:r w:rsidR="00815771">
        <w:rPr>
          <w:rFonts w:ascii="Times New Roman" w:hAnsi="Times New Roman"/>
          <w:sz w:val="24"/>
          <w:szCs w:val="24"/>
        </w:rPr>
        <w:t xml:space="preserve">French &amp; Raven, 1959; </w:t>
      </w:r>
      <w:r w:rsidR="001147CE">
        <w:rPr>
          <w:rFonts w:ascii="Times New Roman" w:hAnsi="Times New Roman"/>
          <w:sz w:val="24"/>
          <w:szCs w:val="24"/>
        </w:rPr>
        <w:t>Northouse, 2016</w:t>
      </w:r>
      <w:r w:rsidR="003D14C4" w:rsidRPr="003D14C4">
        <w:rPr>
          <w:rFonts w:ascii="Times New Roman" w:hAnsi="Times New Roman"/>
          <w:sz w:val="24"/>
          <w:szCs w:val="24"/>
        </w:rPr>
        <w:t>).</w:t>
      </w:r>
      <w:r w:rsidR="00815771">
        <w:rPr>
          <w:rFonts w:ascii="Times New Roman" w:hAnsi="Times New Roman"/>
          <w:sz w:val="24"/>
          <w:szCs w:val="24"/>
        </w:rPr>
        <w:t xml:space="preserve"> </w:t>
      </w:r>
      <w:r w:rsidR="003D14C4" w:rsidRPr="003D14C4">
        <w:rPr>
          <w:rFonts w:ascii="Times New Roman" w:hAnsi="Times New Roman"/>
          <w:sz w:val="24"/>
          <w:szCs w:val="24"/>
        </w:rPr>
        <w:t xml:space="preserve">The conferred position of authority established the student leader’s place at the top of the social system of the particular organization (Gecas, 1982). </w:t>
      </w:r>
    </w:p>
    <w:p w14:paraId="5AE9FD14" w14:textId="77777777" w:rsidR="00BD4E96" w:rsidRDefault="003D14C4" w:rsidP="003D14C4">
      <w:pPr>
        <w:spacing w:after="0" w:line="480" w:lineRule="auto"/>
        <w:ind w:firstLine="720"/>
        <w:divId w:val="508788067"/>
        <w:rPr>
          <w:rFonts w:ascii="Times New Roman" w:hAnsi="Times New Roman"/>
          <w:sz w:val="24"/>
          <w:szCs w:val="24"/>
        </w:rPr>
      </w:pPr>
      <w:r w:rsidRPr="003D14C4">
        <w:rPr>
          <w:rFonts w:ascii="Times New Roman" w:hAnsi="Times New Roman"/>
          <w:sz w:val="24"/>
          <w:szCs w:val="24"/>
        </w:rPr>
        <w:t xml:space="preserve">Each of the authority figures ran </w:t>
      </w:r>
      <w:r w:rsidR="008236C9">
        <w:rPr>
          <w:rFonts w:ascii="Times New Roman" w:hAnsi="Times New Roman"/>
          <w:sz w:val="24"/>
          <w:szCs w:val="24"/>
        </w:rPr>
        <w:t>the</w:t>
      </w:r>
      <w:r w:rsidRPr="003D14C4">
        <w:rPr>
          <w:rFonts w:ascii="Times New Roman" w:hAnsi="Times New Roman"/>
          <w:sz w:val="24"/>
          <w:szCs w:val="24"/>
        </w:rPr>
        <w:t xml:space="preserve"> organization according to rules and norms of performance for the venue. </w:t>
      </w:r>
      <w:r w:rsidR="008706B2" w:rsidRPr="003D14C4">
        <w:rPr>
          <w:rFonts w:ascii="Times New Roman" w:hAnsi="Times New Roman"/>
          <w:sz w:val="24"/>
          <w:szCs w:val="24"/>
        </w:rPr>
        <w:t>Authority figures in sports venues looked to the</w:t>
      </w:r>
      <w:r w:rsidR="00E971A5">
        <w:rPr>
          <w:rFonts w:ascii="Times New Roman" w:hAnsi="Times New Roman"/>
          <w:sz w:val="24"/>
          <w:szCs w:val="24"/>
        </w:rPr>
        <w:t>ir young</w:t>
      </w:r>
      <w:r w:rsidR="008706B2" w:rsidRPr="003D14C4">
        <w:rPr>
          <w:rFonts w:ascii="Times New Roman" w:hAnsi="Times New Roman"/>
          <w:sz w:val="24"/>
          <w:szCs w:val="24"/>
        </w:rPr>
        <w:t xml:space="preserve"> leaders to inspire and motivate organization members as they provided </w:t>
      </w:r>
      <w:r w:rsidR="008236C9">
        <w:rPr>
          <w:rFonts w:ascii="Times New Roman" w:hAnsi="Times New Roman"/>
          <w:sz w:val="24"/>
          <w:szCs w:val="24"/>
        </w:rPr>
        <w:t>the leaders with</w:t>
      </w:r>
      <w:r w:rsidR="008706B2" w:rsidRPr="003D14C4">
        <w:rPr>
          <w:rFonts w:ascii="Times New Roman" w:hAnsi="Times New Roman"/>
          <w:sz w:val="24"/>
          <w:szCs w:val="24"/>
        </w:rPr>
        <w:t xml:space="preserve"> the latitude to give </w:t>
      </w:r>
      <w:r w:rsidR="00FF437E">
        <w:rPr>
          <w:rFonts w:ascii="Times New Roman" w:hAnsi="Times New Roman"/>
          <w:sz w:val="24"/>
          <w:szCs w:val="24"/>
        </w:rPr>
        <w:t xml:space="preserve">team </w:t>
      </w:r>
      <w:r w:rsidR="008706B2" w:rsidRPr="003D14C4">
        <w:rPr>
          <w:rFonts w:ascii="Times New Roman" w:hAnsi="Times New Roman"/>
          <w:sz w:val="24"/>
          <w:szCs w:val="24"/>
        </w:rPr>
        <w:t xml:space="preserve">pre-game or pre-meet speeches in order to instill the desire for optimum performance on the part of the members. Inspiring others provided participants with the ability to practice a component of transformational leadership (Burns, 1978). </w:t>
      </w:r>
      <w:r w:rsidR="008236C9">
        <w:rPr>
          <w:rFonts w:ascii="Times New Roman" w:hAnsi="Times New Roman"/>
          <w:sz w:val="24"/>
          <w:szCs w:val="24"/>
        </w:rPr>
        <w:t>The distinctive part for these</w:t>
      </w:r>
      <w:r w:rsidRPr="003D14C4">
        <w:rPr>
          <w:rFonts w:ascii="Times New Roman" w:hAnsi="Times New Roman"/>
          <w:sz w:val="24"/>
          <w:szCs w:val="24"/>
        </w:rPr>
        <w:t xml:space="preserve"> leaders was that they acquired the legitimate power of the position but not the reward or coercive power as these powers were usually maintained by the directors or coaches. Some participants were given enforcement authority as they were responsible for keeping order to facilitate practice which placed a strain on relationships with peers and friends. </w:t>
      </w:r>
    </w:p>
    <w:p w14:paraId="5D9ED7D5" w14:textId="77777777" w:rsidR="00BD4E96" w:rsidRPr="003D14C4" w:rsidRDefault="003D14C4" w:rsidP="00BD4E96">
      <w:pPr>
        <w:spacing w:after="0" w:line="480" w:lineRule="auto"/>
        <w:ind w:firstLine="720"/>
        <w:divId w:val="508788067"/>
        <w:rPr>
          <w:rFonts w:ascii="Times New Roman" w:hAnsi="Times New Roman"/>
          <w:sz w:val="24"/>
          <w:szCs w:val="24"/>
        </w:rPr>
      </w:pPr>
      <w:r w:rsidRPr="003D14C4">
        <w:rPr>
          <w:rFonts w:ascii="Times New Roman" w:hAnsi="Times New Roman"/>
          <w:sz w:val="24"/>
          <w:szCs w:val="24"/>
        </w:rPr>
        <w:t>Personal power accrued to the leaders through the followers’ perceptions. For instance, r</w:t>
      </w:r>
      <w:r w:rsidRPr="003D14C4">
        <w:rPr>
          <w:rFonts w:ascii="Times New Roman" w:eastAsia="TimesNewRomanPSMT" w:hAnsi="Times New Roman"/>
          <w:sz w:val="24"/>
          <w:szCs w:val="24"/>
        </w:rPr>
        <w:t>eferent power came to the leaders as evidenced by them being liked by their followers</w:t>
      </w:r>
      <w:r w:rsidR="00620272">
        <w:rPr>
          <w:rFonts w:ascii="Times New Roman" w:eastAsia="TimesNewRomanPSMT" w:hAnsi="Times New Roman"/>
          <w:sz w:val="24"/>
          <w:szCs w:val="24"/>
        </w:rPr>
        <w:t xml:space="preserve"> while</w:t>
      </w:r>
      <w:r w:rsidRPr="003D14C4">
        <w:rPr>
          <w:rFonts w:ascii="Times New Roman" w:eastAsia="TimesNewRomanPSMT" w:hAnsi="Times New Roman"/>
          <w:sz w:val="24"/>
          <w:szCs w:val="24"/>
        </w:rPr>
        <w:t xml:space="preserve"> </w:t>
      </w:r>
      <w:r w:rsidR="00620272">
        <w:rPr>
          <w:rFonts w:ascii="Times New Roman" w:eastAsia="TimesNewRomanPSMT" w:hAnsi="Times New Roman"/>
          <w:sz w:val="24"/>
          <w:szCs w:val="24"/>
        </w:rPr>
        <w:t>e</w:t>
      </w:r>
      <w:r w:rsidRPr="003D14C4">
        <w:rPr>
          <w:rFonts w:ascii="Times New Roman" w:eastAsia="TimesNewRomanPSMT" w:hAnsi="Times New Roman"/>
          <w:sz w:val="24"/>
          <w:szCs w:val="24"/>
        </w:rPr>
        <w:t>xpert power was present as the followers acknowledged the leader’s competence to hol</w:t>
      </w:r>
      <w:r w:rsidR="00620272">
        <w:rPr>
          <w:rFonts w:ascii="Times New Roman" w:eastAsia="TimesNewRomanPSMT" w:hAnsi="Times New Roman"/>
          <w:sz w:val="24"/>
          <w:szCs w:val="24"/>
        </w:rPr>
        <w:t>d the position</w:t>
      </w:r>
      <w:r w:rsidR="008236C9">
        <w:rPr>
          <w:rFonts w:ascii="Times New Roman" w:eastAsia="TimesNewRomanPSMT" w:hAnsi="Times New Roman"/>
          <w:sz w:val="24"/>
          <w:szCs w:val="24"/>
        </w:rPr>
        <w:t xml:space="preserve"> (Northouse, 2016</w:t>
      </w:r>
      <w:r w:rsidRPr="003D14C4">
        <w:rPr>
          <w:rFonts w:ascii="Times New Roman" w:eastAsia="TimesNewRomanPSMT" w:hAnsi="Times New Roman"/>
          <w:sz w:val="24"/>
          <w:szCs w:val="24"/>
        </w:rPr>
        <w:t xml:space="preserve">). </w:t>
      </w:r>
      <w:r w:rsidRPr="003D14C4">
        <w:rPr>
          <w:rFonts w:ascii="Times New Roman" w:hAnsi="Times New Roman"/>
          <w:sz w:val="24"/>
          <w:szCs w:val="24"/>
        </w:rPr>
        <w:t>The position and expert performance provided legitimate power and authority within the venue but did not guarantee personal power as participants were sometimes challenged by followers</w:t>
      </w:r>
      <w:r w:rsidR="008236C9">
        <w:rPr>
          <w:rFonts w:ascii="Times New Roman" w:hAnsi="Times New Roman"/>
          <w:sz w:val="24"/>
          <w:szCs w:val="24"/>
        </w:rPr>
        <w:t xml:space="preserve">, especially in instances where leaders were younger than organization </w:t>
      </w:r>
      <w:r w:rsidR="008236C9">
        <w:rPr>
          <w:rFonts w:ascii="Times New Roman" w:hAnsi="Times New Roman"/>
          <w:sz w:val="24"/>
          <w:szCs w:val="24"/>
        </w:rPr>
        <w:lastRenderedPageBreak/>
        <w:t>members</w:t>
      </w:r>
      <w:r w:rsidRPr="003D14C4">
        <w:rPr>
          <w:rFonts w:ascii="Times New Roman" w:hAnsi="Times New Roman"/>
          <w:sz w:val="24"/>
          <w:szCs w:val="24"/>
        </w:rPr>
        <w:t xml:space="preserve">. </w:t>
      </w:r>
      <w:r w:rsidR="00BD4E96" w:rsidRPr="003D14C4">
        <w:rPr>
          <w:rFonts w:ascii="Times New Roman" w:hAnsi="Times New Roman"/>
          <w:sz w:val="24"/>
          <w:szCs w:val="24"/>
        </w:rPr>
        <w:t xml:space="preserve">“Sometimes it is hard because when you have someone that is your age that has leadership over you that can bring a lot </w:t>
      </w:r>
      <w:r w:rsidR="00BD4E96">
        <w:rPr>
          <w:rFonts w:ascii="Times New Roman" w:hAnsi="Times New Roman"/>
          <w:sz w:val="24"/>
          <w:szCs w:val="24"/>
        </w:rPr>
        <w:t>of…just a little bit of tension”</w:t>
      </w:r>
      <w:r w:rsidR="00BD4E96" w:rsidRPr="003D14C4">
        <w:rPr>
          <w:rFonts w:ascii="Times New Roman" w:hAnsi="Times New Roman"/>
          <w:sz w:val="24"/>
          <w:szCs w:val="24"/>
        </w:rPr>
        <w:t xml:space="preserve"> (Lyn).</w:t>
      </w:r>
    </w:p>
    <w:p w14:paraId="31CAF1FA" w14:textId="79DAD48E" w:rsidR="003D14C4" w:rsidRPr="003D14C4" w:rsidRDefault="00744F56" w:rsidP="00387226">
      <w:pPr>
        <w:autoSpaceDE w:val="0"/>
        <w:autoSpaceDN w:val="0"/>
        <w:adjustRightInd w:val="0"/>
        <w:spacing w:after="0" w:line="480" w:lineRule="auto"/>
        <w:ind w:firstLine="720"/>
        <w:divId w:val="508788067"/>
        <w:rPr>
          <w:rFonts w:ascii="Times New Roman" w:hAnsi="Times New Roman"/>
          <w:sz w:val="24"/>
          <w:szCs w:val="24"/>
        </w:rPr>
      </w:pPr>
      <w:r w:rsidRPr="004A33DE">
        <w:rPr>
          <w:rFonts w:ascii="Times New Roman" w:hAnsi="Times New Roman"/>
          <w:sz w:val="24"/>
          <w:szCs w:val="24"/>
        </w:rPr>
        <w:t>Sociability.</w:t>
      </w:r>
      <w:r>
        <w:rPr>
          <w:rFonts w:ascii="Times New Roman" w:hAnsi="Times New Roman"/>
          <w:i/>
          <w:sz w:val="24"/>
          <w:szCs w:val="24"/>
        </w:rPr>
        <w:t xml:space="preserve"> </w:t>
      </w:r>
      <w:r w:rsidR="0023241F">
        <w:rPr>
          <w:rFonts w:ascii="Times New Roman" w:hAnsi="Times New Roman"/>
          <w:sz w:val="24"/>
          <w:szCs w:val="24"/>
        </w:rPr>
        <w:t>Finally, a</w:t>
      </w:r>
      <w:r w:rsidR="003D14C4" w:rsidRPr="003D14C4">
        <w:rPr>
          <w:rFonts w:ascii="Times New Roman" w:hAnsi="Times New Roman"/>
          <w:sz w:val="24"/>
          <w:szCs w:val="24"/>
        </w:rPr>
        <w:t>nother source of motivation for participant</w:t>
      </w:r>
      <w:r w:rsidR="00815771">
        <w:rPr>
          <w:rFonts w:ascii="Times New Roman" w:hAnsi="Times New Roman"/>
          <w:sz w:val="24"/>
          <w:szCs w:val="24"/>
        </w:rPr>
        <w:t>s</w:t>
      </w:r>
      <w:r w:rsidR="003D14C4" w:rsidRPr="003D14C4">
        <w:rPr>
          <w:rFonts w:ascii="Times New Roman" w:hAnsi="Times New Roman"/>
          <w:sz w:val="24"/>
          <w:szCs w:val="24"/>
        </w:rPr>
        <w:t xml:space="preserve"> appeared as a result of the social behaviors and experiences that influenced participants to lead. Some participants simply enjoyed leading.</w:t>
      </w:r>
      <w:r w:rsidR="007169AF">
        <w:rPr>
          <w:rFonts w:ascii="Times New Roman" w:hAnsi="Times New Roman"/>
          <w:sz w:val="24"/>
          <w:szCs w:val="24"/>
        </w:rPr>
        <w:t xml:space="preserve"> The desire to wear the gold hat of the drill captain began in first grade for </w:t>
      </w:r>
      <w:r w:rsidR="002C2034">
        <w:rPr>
          <w:rFonts w:ascii="Times New Roman" w:hAnsi="Times New Roman"/>
          <w:sz w:val="24"/>
          <w:szCs w:val="24"/>
        </w:rPr>
        <w:t>Ava</w:t>
      </w:r>
      <w:r w:rsidR="007169AF">
        <w:rPr>
          <w:rFonts w:ascii="Times New Roman" w:hAnsi="Times New Roman"/>
          <w:sz w:val="24"/>
          <w:szCs w:val="24"/>
        </w:rPr>
        <w:t>. When she achieved her goal, sh</w:t>
      </w:r>
      <w:r w:rsidR="007169AF" w:rsidRPr="007169AF">
        <w:rPr>
          <w:rFonts w:ascii="Times New Roman" w:hAnsi="Times New Roman"/>
          <w:sz w:val="24"/>
          <w:szCs w:val="24"/>
        </w:rPr>
        <w:t>e found that she “loved to lead. I enjoyed facilitating the practice.</w:t>
      </w:r>
      <w:r w:rsidR="007169AF">
        <w:rPr>
          <w:rFonts w:ascii="Times New Roman" w:hAnsi="Times New Roman"/>
          <w:sz w:val="24"/>
          <w:szCs w:val="24"/>
        </w:rPr>
        <w:t xml:space="preserve">” </w:t>
      </w:r>
      <w:r w:rsidR="003D14C4" w:rsidRPr="003D14C4">
        <w:rPr>
          <w:rFonts w:ascii="Times New Roman" w:hAnsi="Times New Roman"/>
          <w:sz w:val="24"/>
          <w:szCs w:val="24"/>
        </w:rPr>
        <w:t>Chan and Drasgow (2001) described this phenomenon as an affective-identity dimension where individuals see the qualities of leadership within themselves and like to lead. The positive experiences encountered in the venue reinforced the development of their identities as leaders (Lord, Hannah, &amp; Jennings, 2011).</w:t>
      </w:r>
      <w:r w:rsidR="00387226">
        <w:rPr>
          <w:rFonts w:ascii="Times New Roman" w:hAnsi="Times New Roman"/>
          <w:sz w:val="24"/>
          <w:szCs w:val="24"/>
        </w:rPr>
        <w:t xml:space="preserve"> </w:t>
      </w:r>
      <w:r w:rsidR="003D14C4" w:rsidRPr="003D14C4">
        <w:rPr>
          <w:rFonts w:ascii="Times New Roman" w:hAnsi="Times New Roman"/>
          <w:sz w:val="24"/>
          <w:szCs w:val="24"/>
        </w:rPr>
        <w:t>Rewards for the sacrifices and performances came to the participants as they were recognized as leaders</w:t>
      </w:r>
      <w:r w:rsidR="00815771">
        <w:rPr>
          <w:rFonts w:ascii="Times New Roman" w:hAnsi="Times New Roman"/>
          <w:sz w:val="24"/>
          <w:szCs w:val="24"/>
        </w:rPr>
        <w:t>. Participants recalled</w:t>
      </w:r>
      <w:r w:rsidR="003D14C4" w:rsidRPr="003D14C4">
        <w:rPr>
          <w:rFonts w:ascii="Times New Roman" w:hAnsi="Times New Roman"/>
          <w:sz w:val="24"/>
          <w:szCs w:val="24"/>
        </w:rPr>
        <w:t xml:space="preserve"> great satisfaction associated with the achievements that they accomplished dur</w:t>
      </w:r>
      <w:r w:rsidR="00815771">
        <w:rPr>
          <w:rFonts w:ascii="Times New Roman" w:hAnsi="Times New Roman"/>
          <w:sz w:val="24"/>
          <w:szCs w:val="24"/>
        </w:rPr>
        <w:t xml:space="preserve">ing their time as leaders; however, Ben and </w:t>
      </w:r>
      <w:r w:rsidR="002C2034">
        <w:rPr>
          <w:rFonts w:ascii="Times New Roman" w:hAnsi="Times New Roman"/>
          <w:sz w:val="24"/>
          <w:szCs w:val="24"/>
        </w:rPr>
        <w:t>Ava</w:t>
      </w:r>
      <w:r w:rsidR="00307B99">
        <w:rPr>
          <w:rFonts w:ascii="Times New Roman" w:hAnsi="Times New Roman"/>
          <w:sz w:val="24"/>
          <w:szCs w:val="24"/>
        </w:rPr>
        <w:t xml:space="preserve"> </w:t>
      </w:r>
      <w:r w:rsidR="00815771">
        <w:rPr>
          <w:rFonts w:ascii="Times New Roman" w:hAnsi="Times New Roman"/>
          <w:sz w:val="24"/>
          <w:szCs w:val="24"/>
        </w:rPr>
        <w:t>were reluctant to volunteer for future positions even though they enjoyed their time as leaders. Ben, a Hispanic male who ran cross-country, saw himself as simply a member of the team and unwilling to embrace the title of leader, even though he described performing leader behaviors working wi</w:t>
      </w:r>
      <w:r w:rsidR="007169AF">
        <w:rPr>
          <w:rFonts w:ascii="Times New Roman" w:hAnsi="Times New Roman"/>
          <w:sz w:val="24"/>
          <w:szCs w:val="24"/>
        </w:rPr>
        <w:t xml:space="preserve">th project teams in college. </w:t>
      </w:r>
      <w:r w:rsidR="002C2034">
        <w:rPr>
          <w:rFonts w:ascii="Times New Roman" w:hAnsi="Times New Roman"/>
          <w:sz w:val="24"/>
          <w:szCs w:val="24"/>
        </w:rPr>
        <w:t>Ava</w:t>
      </w:r>
      <w:r w:rsidR="00815771">
        <w:rPr>
          <w:rFonts w:ascii="Times New Roman" w:hAnsi="Times New Roman"/>
          <w:sz w:val="24"/>
          <w:szCs w:val="24"/>
        </w:rPr>
        <w:t xml:space="preserve">, a Caucasian </w:t>
      </w:r>
      <w:r w:rsidR="00FF437E">
        <w:rPr>
          <w:rFonts w:ascii="Times New Roman" w:hAnsi="Times New Roman"/>
          <w:sz w:val="24"/>
          <w:szCs w:val="24"/>
        </w:rPr>
        <w:t xml:space="preserve">female </w:t>
      </w:r>
      <w:r w:rsidR="00815771">
        <w:rPr>
          <w:rFonts w:ascii="Times New Roman" w:hAnsi="Times New Roman"/>
          <w:sz w:val="24"/>
          <w:szCs w:val="24"/>
        </w:rPr>
        <w:t>drill team captain, also chose not to actively seek leadership positions but indicated she would lead if asked to do so</w:t>
      </w:r>
      <w:r w:rsidR="00FF437E">
        <w:rPr>
          <w:rFonts w:ascii="Times New Roman" w:hAnsi="Times New Roman"/>
          <w:sz w:val="24"/>
          <w:szCs w:val="24"/>
        </w:rPr>
        <w:t xml:space="preserve"> and given formal authority</w:t>
      </w:r>
      <w:r w:rsidR="00815771">
        <w:rPr>
          <w:rFonts w:ascii="Times New Roman" w:hAnsi="Times New Roman"/>
          <w:sz w:val="24"/>
          <w:szCs w:val="24"/>
        </w:rPr>
        <w:t>.</w:t>
      </w:r>
    </w:p>
    <w:p w14:paraId="51B1D75D" w14:textId="77777777" w:rsidR="005C070E" w:rsidRPr="00306604" w:rsidRDefault="005C070E" w:rsidP="004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divId w:val="508788067"/>
        <w:rPr>
          <w:rFonts w:ascii="Times New Roman" w:hAnsi="Times New Roman"/>
          <w:b/>
          <w:sz w:val="24"/>
          <w:szCs w:val="24"/>
        </w:rPr>
      </w:pPr>
      <w:r w:rsidRPr="00306604">
        <w:rPr>
          <w:rFonts w:ascii="Times New Roman" w:hAnsi="Times New Roman"/>
          <w:b/>
          <w:sz w:val="24"/>
          <w:szCs w:val="24"/>
        </w:rPr>
        <w:t>Implications for Practice</w:t>
      </w:r>
    </w:p>
    <w:p w14:paraId="2E9FF8EE" w14:textId="11F69ED6" w:rsidR="002B46BB" w:rsidRDefault="003C5099" w:rsidP="008F102A">
      <w:pPr>
        <w:spacing w:after="0" w:line="480" w:lineRule="auto"/>
        <w:ind w:firstLine="720"/>
        <w:divId w:val="508788067"/>
        <w:rPr>
          <w:rFonts w:ascii="Times New Roman" w:hAnsi="Times New Roman"/>
          <w:sz w:val="24"/>
          <w:szCs w:val="24"/>
        </w:rPr>
      </w:pPr>
      <w:r w:rsidRPr="00306604">
        <w:rPr>
          <w:rFonts w:ascii="Times New Roman" w:hAnsi="Times New Roman"/>
          <w:sz w:val="24"/>
          <w:szCs w:val="24"/>
        </w:rPr>
        <w:t xml:space="preserve">This study provides valuable insight into the foundational experiences of </w:t>
      </w:r>
      <w:r w:rsidR="00307B99">
        <w:rPr>
          <w:rFonts w:ascii="Times New Roman" w:hAnsi="Times New Roman"/>
          <w:sz w:val="24"/>
          <w:szCs w:val="24"/>
        </w:rPr>
        <w:t>emerging</w:t>
      </w:r>
      <w:r w:rsidR="00307B99" w:rsidRPr="00306604">
        <w:rPr>
          <w:rFonts w:ascii="Times New Roman" w:hAnsi="Times New Roman"/>
          <w:sz w:val="24"/>
          <w:szCs w:val="24"/>
        </w:rPr>
        <w:t xml:space="preserve"> </w:t>
      </w:r>
      <w:r w:rsidRPr="00306604">
        <w:rPr>
          <w:rFonts w:ascii="Times New Roman" w:hAnsi="Times New Roman"/>
          <w:sz w:val="24"/>
          <w:szCs w:val="24"/>
        </w:rPr>
        <w:t xml:space="preserve">leaders that can help practitioners </w:t>
      </w:r>
      <w:r w:rsidR="00620272">
        <w:rPr>
          <w:rFonts w:ascii="Times New Roman" w:hAnsi="Times New Roman"/>
          <w:sz w:val="24"/>
          <w:szCs w:val="24"/>
        </w:rPr>
        <w:t>strengthen</w:t>
      </w:r>
      <w:r w:rsidR="00387226" w:rsidRPr="00306604">
        <w:rPr>
          <w:rFonts w:ascii="Times New Roman" w:hAnsi="Times New Roman"/>
          <w:sz w:val="24"/>
          <w:szCs w:val="24"/>
        </w:rPr>
        <w:t xml:space="preserve"> </w:t>
      </w:r>
      <w:r w:rsidR="00C53D47">
        <w:rPr>
          <w:rFonts w:ascii="Times New Roman" w:hAnsi="Times New Roman"/>
          <w:sz w:val="24"/>
          <w:szCs w:val="24"/>
        </w:rPr>
        <w:t xml:space="preserve">targeted </w:t>
      </w:r>
      <w:r w:rsidR="00387226" w:rsidRPr="00306604">
        <w:rPr>
          <w:rFonts w:ascii="Times New Roman" w:hAnsi="Times New Roman"/>
          <w:sz w:val="24"/>
          <w:szCs w:val="24"/>
        </w:rPr>
        <w:t>interventions</w:t>
      </w:r>
      <w:r w:rsidR="00620272">
        <w:rPr>
          <w:rFonts w:ascii="Times New Roman" w:hAnsi="Times New Roman"/>
          <w:sz w:val="24"/>
          <w:szCs w:val="24"/>
        </w:rPr>
        <w:t xml:space="preserve"> in the workplace</w:t>
      </w:r>
      <w:r w:rsidR="00387226" w:rsidRPr="00306604">
        <w:rPr>
          <w:rFonts w:ascii="Times New Roman" w:hAnsi="Times New Roman"/>
          <w:sz w:val="24"/>
          <w:szCs w:val="24"/>
        </w:rPr>
        <w:t>.</w:t>
      </w:r>
      <w:r w:rsidR="00B11185">
        <w:rPr>
          <w:rFonts w:ascii="Times New Roman" w:hAnsi="Times New Roman"/>
          <w:sz w:val="24"/>
          <w:szCs w:val="24"/>
        </w:rPr>
        <w:t xml:space="preserve"> </w:t>
      </w:r>
      <w:r w:rsidR="000645E8">
        <w:rPr>
          <w:rFonts w:ascii="Times New Roman" w:hAnsi="Times New Roman"/>
          <w:sz w:val="24"/>
          <w:szCs w:val="24"/>
        </w:rPr>
        <w:t xml:space="preserve">The understanding gained from this study can be used to shape leader identity development opportunities for </w:t>
      </w:r>
      <w:r w:rsidR="002F33B0">
        <w:rPr>
          <w:rFonts w:ascii="Times New Roman" w:hAnsi="Times New Roman"/>
          <w:sz w:val="24"/>
          <w:szCs w:val="24"/>
        </w:rPr>
        <w:t xml:space="preserve">young adult leaders who </w:t>
      </w:r>
      <w:r w:rsidR="001C62D8">
        <w:rPr>
          <w:rFonts w:ascii="Times New Roman" w:hAnsi="Times New Roman"/>
          <w:sz w:val="24"/>
          <w:szCs w:val="24"/>
        </w:rPr>
        <w:t xml:space="preserve">are </w:t>
      </w:r>
      <w:r w:rsidR="00307B99">
        <w:rPr>
          <w:rFonts w:ascii="Times New Roman" w:hAnsi="Times New Roman"/>
          <w:sz w:val="24"/>
          <w:szCs w:val="24"/>
        </w:rPr>
        <w:t>emerging</w:t>
      </w:r>
      <w:r w:rsidR="002F33B0">
        <w:rPr>
          <w:rFonts w:ascii="Times New Roman" w:hAnsi="Times New Roman"/>
          <w:sz w:val="24"/>
          <w:szCs w:val="24"/>
        </w:rPr>
        <w:t xml:space="preserve"> in the workforce</w:t>
      </w:r>
      <w:r w:rsidR="000645E8">
        <w:rPr>
          <w:rFonts w:ascii="Times New Roman" w:hAnsi="Times New Roman"/>
          <w:sz w:val="24"/>
          <w:szCs w:val="24"/>
        </w:rPr>
        <w:t>. S</w:t>
      </w:r>
      <w:r w:rsidR="007745E4">
        <w:rPr>
          <w:rFonts w:ascii="Times New Roman" w:hAnsi="Times New Roman"/>
          <w:sz w:val="24"/>
          <w:szCs w:val="24"/>
        </w:rPr>
        <w:t>upervisor</w:t>
      </w:r>
      <w:r w:rsidR="000645E8">
        <w:rPr>
          <w:rFonts w:ascii="Times New Roman" w:hAnsi="Times New Roman"/>
          <w:sz w:val="24"/>
          <w:szCs w:val="24"/>
        </w:rPr>
        <w:t xml:space="preserve">s or </w:t>
      </w:r>
      <w:r w:rsidR="007745E4">
        <w:rPr>
          <w:rFonts w:ascii="Times New Roman" w:hAnsi="Times New Roman"/>
          <w:sz w:val="24"/>
          <w:szCs w:val="24"/>
        </w:rPr>
        <w:lastRenderedPageBreak/>
        <w:t>managers</w:t>
      </w:r>
      <w:r w:rsidR="000645E8">
        <w:rPr>
          <w:rFonts w:ascii="Times New Roman" w:hAnsi="Times New Roman"/>
          <w:sz w:val="24"/>
          <w:szCs w:val="24"/>
        </w:rPr>
        <w:t xml:space="preserve"> may </w:t>
      </w:r>
      <w:r w:rsidR="002B46BB">
        <w:rPr>
          <w:rFonts w:ascii="Times New Roman" w:hAnsi="Times New Roman"/>
          <w:sz w:val="24"/>
          <w:szCs w:val="24"/>
        </w:rPr>
        <w:t xml:space="preserve">also </w:t>
      </w:r>
      <w:r w:rsidR="000645E8">
        <w:rPr>
          <w:rFonts w:ascii="Times New Roman" w:hAnsi="Times New Roman"/>
          <w:sz w:val="24"/>
          <w:szCs w:val="24"/>
        </w:rPr>
        <w:t xml:space="preserve">benefit from interventions </w:t>
      </w:r>
      <w:r w:rsidR="002B46BB">
        <w:rPr>
          <w:rFonts w:ascii="Times New Roman" w:hAnsi="Times New Roman"/>
          <w:sz w:val="24"/>
          <w:szCs w:val="24"/>
        </w:rPr>
        <w:t xml:space="preserve">that strengthen their understanding of developing </w:t>
      </w:r>
      <w:r w:rsidR="00307B99">
        <w:rPr>
          <w:rFonts w:ascii="Times New Roman" w:hAnsi="Times New Roman"/>
          <w:sz w:val="24"/>
          <w:szCs w:val="24"/>
        </w:rPr>
        <w:t xml:space="preserve">a new </w:t>
      </w:r>
      <w:r w:rsidR="002B46BB">
        <w:rPr>
          <w:rFonts w:ascii="Times New Roman" w:hAnsi="Times New Roman"/>
          <w:sz w:val="24"/>
          <w:szCs w:val="24"/>
        </w:rPr>
        <w:t>generation of leaders.</w:t>
      </w:r>
    </w:p>
    <w:p w14:paraId="7DA3ACD2" w14:textId="2E7A398B" w:rsidR="00D442AA" w:rsidRDefault="00307B99" w:rsidP="00D442AA">
      <w:pPr>
        <w:spacing w:after="0" w:line="480" w:lineRule="auto"/>
        <w:divId w:val="508788067"/>
        <w:rPr>
          <w:rFonts w:ascii="Times New Roman" w:hAnsi="Times New Roman"/>
          <w:sz w:val="24"/>
          <w:szCs w:val="24"/>
        </w:rPr>
      </w:pPr>
      <w:r>
        <w:rPr>
          <w:rFonts w:ascii="Times New Roman" w:hAnsi="Times New Roman"/>
          <w:b/>
          <w:sz w:val="24"/>
          <w:szCs w:val="24"/>
        </w:rPr>
        <w:t>Emerging</w:t>
      </w:r>
      <w:r w:rsidRPr="008E5E01">
        <w:rPr>
          <w:rFonts w:ascii="Times New Roman" w:hAnsi="Times New Roman"/>
          <w:b/>
          <w:sz w:val="24"/>
          <w:szCs w:val="24"/>
        </w:rPr>
        <w:t xml:space="preserve"> </w:t>
      </w:r>
      <w:r w:rsidR="00D442AA">
        <w:rPr>
          <w:rFonts w:ascii="Times New Roman" w:hAnsi="Times New Roman"/>
          <w:b/>
          <w:sz w:val="24"/>
          <w:szCs w:val="24"/>
        </w:rPr>
        <w:t>L</w:t>
      </w:r>
      <w:r w:rsidR="008E5E01" w:rsidRPr="008E5E01">
        <w:rPr>
          <w:rFonts w:ascii="Times New Roman" w:hAnsi="Times New Roman"/>
          <w:b/>
          <w:sz w:val="24"/>
          <w:szCs w:val="24"/>
        </w:rPr>
        <w:t xml:space="preserve">eader </w:t>
      </w:r>
      <w:r w:rsidR="00D442AA">
        <w:rPr>
          <w:rFonts w:ascii="Times New Roman" w:hAnsi="Times New Roman"/>
          <w:b/>
          <w:sz w:val="24"/>
          <w:szCs w:val="24"/>
        </w:rPr>
        <w:t>D</w:t>
      </w:r>
      <w:r w:rsidR="008E5E01" w:rsidRPr="008E5E01">
        <w:rPr>
          <w:rFonts w:ascii="Times New Roman" w:hAnsi="Times New Roman"/>
          <w:b/>
          <w:sz w:val="24"/>
          <w:szCs w:val="24"/>
        </w:rPr>
        <w:t>evelopment</w:t>
      </w:r>
    </w:p>
    <w:p w14:paraId="6D1346DE" w14:textId="21FE59AC" w:rsidR="00CB7E62" w:rsidRDefault="00936DFA" w:rsidP="00936DFA">
      <w:pPr>
        <w:spacing w:after="0" w:line="480" w:lineRule="auto"/>
        <w:ind w:firstLine="720"/>
        <w:divId w:val="508788067"/>
        <w:rPr>
          <w:rFonts w:ascii="Times New Roman" w:hAnsi="Times New Roman"/>
          <w:sz w:val="24"/>
          <w:szCs w:val="24"/>
        </w:rPr>
      </w:pPr>
      <w:r>
        <w:rPr>
          <w:rFonts w:ascii="Times New Roman" w:hAnsi="Times New Roman"/>
          <w:sz w:val="24"/>
          <w:szCs w:val="24"/>
        </w:rPr>
        <w:t xml:space="preserve"> </w:t>
      </w:r>
      <w:r w:rsidR="00D42A23">
        <w:rPr>
          <w:rFonts w:ascii="Times New Roman" w:hAnsi="Times New Roman"/>
          <w:sz w:val="24"/>
          <w:szCs w:val="24"/>
        </w:rPr>
        <w:t xml:space="preserve">Because </w:t>
      </w:r>
      <w:r w:rsidR="00A80883">
        <w:rPr>
          <w:rFonts w:ascii="Times New Roman" w:hAnsi="Times New Roman"/>
          <w:sz w:val="24"/>
          <w:szCs w:val="24"/>
        </w:rPr>
        <w:t xml:space="preserve">participants in this study learned to lead from the example of other leaders, </w:t>
      </w:r>
      <w:r w:rsidR="00307B99">
        <w:rPr>
          <w:rFonts w:ascii="Times New Roman" w:hAnsi="Times New Roman"/>
          <w:sz w:val="24"/>
          <w:szCs w:val="24"/>
        </w:rPr>
        <w:t xml:space="preserve">emerging leaders </w:t>
      </w:r>
      <w:r w:rsidR="00A80883">
        <w:rPr>
          <w:rFonts w:ascii="Times New Roman" w:hAnsi="Times New Roman"/>
          <w:sz w:val="24"/>
          <w:szCs w:val="24"/>
        </w:rPr>
        <w:t>may benefit from a structured mentor program</w:t>
      </w:r>
      <w:r w:rsidR="00FF437E">
        <w:rPr>
          <w:rFonts w:ascii="Times New Roman" w:hAnsi="Times New Roman"/>
          <w:sz w:val="24"/>
          <w:szCs w:val="24"/>
        </w:rPr>
        <w:t>.</w:t>
      </w:r>
      <w:r w:rsidR="00A80883">
        <w:rPr>
          <w:rFonts w:ascii="Times New Roman" w:hAnsi="Times New Roman"/>
          <w:sz w:val="24"/>
          <w:szCs w:val="24"/>
        </w:rPr>
        <w:t xml:space="preserve"> </w:t>
      </w:r>
      <w:r w:rsidR="00FF437E">
        <w:rPr>
          <w:rFonts w:ascii="Times New Roman" w:hAnsi="Times New Roman"/>
          <w:sz w:val="24"/>
          <w:szCs w:val="24"/>
        </w:rPr>
        <w:t>Pairing</w:t>
      </w:r>
      <w:r w:rsidR="00A80883">
        <w:rPr>
          <w:rFonts w:ascii="Times New Roman" w:hAnsi="Times New Roman"/>
          <w:sz w:val="24"/>
          <w:szCs w:val="24"/>
        </w:rPr>
        <w:t xml:space="preserve"> the new leaders with role models who display the desired behaviors and characteristics that are important to the organization</w:t>
      </w:r>
      <w:r w:rsidR="00FF437E">
        <w:rPr>
          <w:rFonts w:ascii="Times New Roman" w:hAnsi="Times New Roman"/>
          <w:sz w:val="24"/>
          <w:szCs w:val="24"/>
        </w:rPr>
        <w:t xml:space="preserve"> may enhance learning for the new leaders</w:t>
      </w:r>
      <w:r w:rsidR="00A80883">
        <w:rPr>
          <w:rFonts w:ascii="Times New Roman" w:hAnsi="Times New Roman"/>
          <w:sz w:val="24"/>
          <w:szCs w:val="24"/>
        </w:rPr>
        <w:t>. The</w:t>
      </w:r>
      <w:r w:rsidR="007C6184">
        <w:rPr>
          <w:rFonts w:ascii="Times New Roman" w:hAnsi="Times New Roman"/>
          <w:sz w:val="24"/>
          <w:szCs w:val="24"/>
        </w:rPr>
        <w:t xml:space="preserve"> findings in this study suggest that the</w:t>
      </w:r>
      <w:r w:rsidR="00A80883">
        <w:rPr>
          <w:rFonts w:ascii="Times New Roman" w:hAnsi="Times New Roman"/>
          <w:sz w:val="24"/>
          <w:szCs w:val="24"/>
        </w:rPr>
        <w:t xml:space="preserve"> </w:t>
      </w:r>
      <w:r w:rsidR="00307B99">
        <w:rPr>
          <w:rFonts w:ascii="Times New Roman" w:hAnsi="Times New Roman"/>
          <w:sz w:val="24"/>
          <w:szCs w:val="24"/>
        </w:rPr>
        <w:t xml:space="preserve">young adult </w:t>
      </w:r>
      <w:r w:rsidR="003A3430">
        <w:rPr>
          <w:rFonts w:ascii="Times New Roman" w:hAnsi="Times New Roman"/>
          <w:sz w:val="24"/>
          <w:szCs w:val="24"/>
        </w:rPr>
        <w:t>leader</w:t>
      </w:r>
      <w:r w:rsidR="000C4D57">
        <w:rPr>
          <w:rFonts w:ascii="Times New Roman" w:hAnsi="Times New Roman"/>
          <w:sz w:val="24"/>
          <w:szCs w:val="24"/>
        </w:rPr>
        <w:t xml:space="preserve"> </w:t>
      </w:r>
      <w:r w:rsidR="00A80883">
        <w:rPr>
          <w:rFonts w:ascii="Times New Roman" w:hAnsi="Times New Roman"/>
          <w:sz w:val="24"/>
          <w:szCs w:val="24"/>
        </w:rPr>
        <w:t>learn</w:t>
      </w:r>
      <w:r w:rsidR="003A3430">
        <w:rPr>
          <w:rFonts w:ascii="Times New Roman" w:hAnsi="Times New Roman"/>
          <w:sz w:val="24"/>
          <w:szCs w:val="24"/>
        </w:rPr>
        <w:t>s</w:t>
      </w:r>
      <w:r w:rsidR="00A80883">
        <w:rPr>
          <w:rFonts w:ascii="Times New Roman" w:hAnsi="Times New Roman"/>
          <w:sz w:val="24"/>
          <w:szCs w:val="24"/>
        </w:rPr>
        <w:t xml:space="preserve"> through observation and need</w:t>
      </w:r>
      <w:r w:rsidR="00FF437E">
        <w:rPr>
          <w:rFonts w:ascii="Times New Roman" w:hAnsi="Times New Roman"/>
          <w:sz w:val="24"/>
          <w:szCs w:val="24"/>
        </w:rPr>
        <w:t>s</w:t>
      </w:r>
      <w:r w:rsidR="00A80883">
        <w:rPr>
          <w:rFonts w:ascii="Times New Roman" w:hAnsi="Times New Roman"/>
          <w:sz w:val="24"/>
          <w:szCs w:val="24"/>
        </w:rPr>
        <w:t xml:space="preserve"> to have the interaction with</w:t>
      </w:r>
      <w:r w:rsidR="003A3430">
        <w:rPr>
          <w:rFonts w:ascii="Times New Roman" w:hAnsi="Times New Roman"/>
          <w:sz w:val="24"/>
          <w:szCs w:val="24"/>
        </w:rPr>
        <w:t xml:space="preserve"> more experienced leaders to develop the leader’s identity and desired leadership skills</w:t>
      </w:r>
      <w:r w:rsidR="00B7241B">
        <w:rPr>
          <w:rFonts w:ascii="Times New Roman" w:hAnsi="Times New Roman"/>
          <w:sz w:val="24"/>
          <w:szCs w:val="24"/>
        </w:rPr>
        <w:t xml:space="preserve"> (Lester, Hannah, Vogelsgesang, &amp; Avolio, 2011; Ghosh, Haynes, &amp; Kram, 2013).</w:t>
      </w:r>
      <w:r w:rsidR="003A3430">
        <w:rPr>
          <w:rFonts w:ascii="Times New Roman" w:hAnsi="Times New Roman"/>
          <w:sz w:val="24"/>
          <w:szCs w:val="24"/>
        </w:rPr>
        <w:t>.</w:t>
      </w:r>
    </w:p>
    <w:p w14:paraId="179299AD" w14:textId="77777777" w:rsidR="003F4052" w:rsidRDefault="003F4052" w:rsidP="008E5E01">
      <w:pPr>
        <w:spacing w:after="0" w:line="480" w:lineRule="auto"/>
        <w:ind w:firstLine="720"/>
        <w:divId w:val="508788067"/>
        <w:rPr>
          <w:rFonts w:ascii="Times New Roman" w:hAnsi="Times New Roman"/>
          <w:sz w:val="24"/>
          <w:szCs w:val="24"/>
        </w:rPr>
      </w:pPr>
      <w:r>
        <w:rPr>
          <w:rFonts w:ascii="Times New Roman" w:hAnsi="Times New Roman"/>
          <w:sz w:val="24"/>
          <w:szCs w:val="24"/>
        </w:rPr>
        <w:t>Some of t</w:t>
      </w:r>
      <w:r w:rsidR="000C4D57">
        <w:rPr>
          <w:rFonts w:ascii="Times New Roman" w:hAnsi="Times New Roman"/>
          <w:sz w:val="24"/>
          <w:szCs w:val="24"/>
        </w:rPr>
        <w:t xml:space="preserve">he </w:t>
      </w:r>
      <w:r w:rsidR="008E5E01">
        <w:rPr>
          <w:rFonts w:ascii="Times New Roman" w:hAnsi="Times New Roman"/>
          <w:sz w:val="24"/>
          <w:szCs w:val="24"/>
        </w:rPr>
        <w:t xml:space="preserve">leaders </w:t>
      </w:r>
      <w:r>
        <w:rPr>
          <w:rFonts w:ascii="Times New Roman" w:hAnsi="Times New Roman"/>
          <w:sz w:val="24"/>
          <w:szCs w:val="24"/>
        </w:rPr>
        <w:t xml:space="preserve">in this study led organizations with very hierarchical structures which in turn </w:t>
      </w:r>
      <w:r w:rsidR="008E5E01">
        <w:rPr>
          <w:rFonts w:ascii="Times New Roman" w:hAnsi="Times New Roman"/>
          <w:sz w:val="24"/>
          <w:szCs w:val="24"/>
        </w:rPr>
        <w:t>foster</w:t>
      </w:r>
      <w:r w:rsidR="000C4D57">
        <w:rPr>
          <w:rFonts w:ascii="Times New Roman" w:hAnsi="Times New Roman"/>
          <w:sz w:val="24"/>
          <w:szCs w:val="24"/>
        </w:rPr>
        <w:t>ed</w:t>
      </w:r>
      <w:r>
        <w:rPr>
          <w:rFonts w:ascii="Times New Roman" w:hAnsi="Times New Roman"/>
          <w:sz w:val="24"/>
          <w:szCs w:val="24"/>
        </w:rPr>
        <w:t xml:space="preserve"> the need to control. Needing to practice control may limit the new leader’s effectiveness and the future of organizations that rely on </w:t>
      </w:r>
      <w:r w:rsidR="00FF437E">
        <w:rPr>
          <w:rFonts w:ascii="Times New Roman" w:hAnsi="Times New Roman"/>
          <w:sz w:val="24"/>
          <w:szCs w:val="24"/>
        </w:rPr>
        <w:t xml:space="preserve">collaborative </w:t>
      </w:r>
      <w:r w:rsidR="00A86179">
        <w:rPr>
          <w:rFonts w:ascii="Times New Roman" w:hAnsi="Times New Roman"/>
          <w:sz w:val="24"/>
          <w:szCs w:val="24"/>
        </w:rPr>
        <w:t>team structures</w:t>
      </w:r>
      <w:r>
        <w:rPr>
          <w:rFonts w:ascii="Times New Roman" w:hAnsi="Times New Roman"/>
          <w:sz w:val="24"/>
          <w:szCs w:val="24"/>
        </w:rPr>
        <w:t>. T</w:t>
      </w:r>
      <w:r w:rsidR="008E5E01">
        <w:rPr>
          <w:rFonts w:ascii="Times New Roman" w:hAnsi="Times New Roman"/>
          <w:sz w:val="24"/>
          <w:szCs w:val="24"/>
        </w:rPr>
        <w:t>o operate in</w:t>
      </w:r>
      <w:r>
        <w:rPr>
          <w:rFonts w:ascii="Times New Roman" w:hAnsi="Times New Roman"/>
          <w:sz w:val="24"/>
          <w:szCs w:val="24"/>
        </w:rPr>
        <w:t xml:space="preserve"> the</w:t>
      </w:r>
      <w:r w:rsidR="008E5E01">
        <w:rPr>
          <w:rFonts w:ascii="Times New Roman" w:hAnsi="Times New Roman"/>
          <w:sz w:val="24"/>
          <w:szCs w:val="24"/>
        </w:rPr>
        <w:t xml:space="preserve"> complex environments </w:t>
      </w:r>
      <w:r>
        <w:rPr>
          <w:rFonts w:ascii="Times New Roman" w:hAnsi="Times New Roman"/>
          <w:sz w:val="24"/>
          <w:szCs w:val="24"/>
        </w:rPr>
        <w:t xml:space="preserve">of today’s world, </w:t>
      </w:r>
      <w:r w:rsidR="00307B99">
        <w:rPr>
          <w:rFonts w:ascii="Times New Roman" w:hAnsi="Times New Roman"/>
          <w:sz w:val="24"/>
          <w:szCs w:val="24"/>
        </w:rPr>
        <w:t xml:space="preserve">emerging leader </w:t>
      </w:r>
      <w:r>
        <w:rPr>
          <w:rFonts w:ascii="Times New Roman" w:hAnsi="Times New Roman"/>
          <w:sz w:val="24"/>
          <w:szCs w:val="24"/>
        </w:rPr>
        <w:t>development should include an understanding of the complexity of the organization’s environment and delegation skills</w:t>
      </w:r>
      <w:r w:rsidR="008E5E01">
        <w:rPr>
          <w:rFonts w:ascii="Times New Roman" w:hAnsi="Times New Roman"/>
          <w:sz w:val="24"/>
          <w:szCs w:val="24"/>
        </w:rPr>
        <w:t>.</w:t>
      </w:r>
    </w:p>
    <w:p w14:paraId="6E1E5265" w14:textId="1F1C8E2A" w:rsidR="00A86179" w:rsidRDefault="008E5E01" w:rsidP="008E5E01">
      <w:pPr>
        <w:spacing w:after="0" w:line="480" w:lineRule="auto"/>
        <w:ind w:firstLine="720"/>
        <w:divId w:val="508788067"/>
        <w:rPr>
          <w:rFonts w:ascii="Times New Roman" w:hAnsi="Times New Roman"/>
          <w:sz w:val="24"/>
          <w:szCs w:val="24"/>
        </w:rPr>
      </w:pPr>
      <w:r>
        <w:rPr>
          <w:rFonts w:ascii="Times New Roman" w:hAnsi="Times New Roman"/>
          <w:sz w:val="24"/>
          <w:szCs w:val="24"/>
        </w:rPr>
        <w:t xml:space="preserve">To address the issues that challenged participants related to leading older </w:t>
      </w:r>
      <w:r w:rsidR="00A86179">
        <w:rPr>
          <w:rFonts w:ascii="Times New Roman" w:hAnsi="Times New Roman"/>
          <w:sz w:val="24"/>
          <w:szCs w:val="24"/>
        </w:rPr>
        <w:t xml:space="preserve">organization </w:t>
      </w:r>
      <w:r>
        <w:rPr>
          <w:rFonts w:ascii="Times New Roman" w:hAnsi="Times New Roman"/>
          <w:sz w:val="24"/>
          <w:szCs w:val="24"/>
        </w:rPr>
        <w:t>members, interventions should target developing interpersonal skills and diversity awareness to improve their effectiveness as leaders.</w:t>
      </w:r>
      <w:r w:rsidRPr="008E5E01">
        <w:rPr>
          <w:rFonts w:ascii="Times New Roman" w:hAnsi="Times New Roman"/>
          <w:sz w:val="24"/>
          <w:szCs w:val="24"/>
        </w:rPr>
        <w:t xml:space="preserve"> </w:t>
      </w:r>
      <w:r w:rsidR="00A86179">
        <w:rPr>
          <w:rFonts w:ascii="Times New Roman" w:hAnsi="Times New Roman"/>
          <w:sz w:val="24"/>
          <w:szCs w:val="24"/>
        </w:rPr>
        <w:t xml:space="preserve">The multi-generation workplace </w:t>
      </w:r>
      <w:r w:rsidR="00C12C75">
        <w:rPr>
          <w:rFonts w:ascii="Times New Roman" w:hAnsi="Times New Roman"/>
          <w:sz w:val="24"/>
          <w:szCs w:val="24"/>
        </w:rPr>
        <w:t xml:space="preserve">is now </w:t>
      </w:r>
      <w:r w:rsidR="00A86179">
        <w:rPr>
          <w:rFonts w:ascii="Times New Roman" w:hAnsi="Times New Roman"/>
          <w:sz w:val="24"/>
          <w:szCs w:val="24"/>
        </w:rPr>
        <w:t xml:space="preserve">a fact of life for </w:t>
      </w:r>
      <w:r w:rsidR="00C12C75">
        <w:rPr>
          <w:rFonts w:ascii="Times New Roman" w:hAnsi="Times New Roman"/>
          <w:sz w:val="24"/>
          <w:szCs w:val="24"/>
        </w:rPr>
        <w:t xml:space="preserve">any </w:t>
      </w:r>
      <w:r w:rsidR="00A86179">
        <w:rPr>
          <w:rFonts w:ascii="Times New Roman" w:hAnsi="Times New Roman"/>
          <w:sz w:val="24"/>
          <w:szCs w:val="24"/>
        </w:rPr>
        <w:t>generation</w:t>
      </w:r>
      <w:r w:rsidR="002C2034">
        <w:rPr>
          <w:rFonts w:ascii="Times New Roman" w:hAnsi="Times New Roman"/>
          <w:sz w:val="24"/>
          <w:szCs w:val="24"/>
        </w:rPr>
        <w:t xml:space="preserve"> of leaders</w:t>
      </w:r>
      <w:r w:rsidR="00FF437E">
        <w:rPr>
          <w:rFonts w:ascii="Times New Roman" w:hAnsi="Times New Roman"/>
          <w:sz w:val="24"/>
          <w:szCs w:val="24"/>
        </w:rPr>
        <w:t>; consequently,</w:t>
      </w:r>
      <w:r w:rsidR="00A86179">
        <w:rPr>
          <w:rFonts w:ascii="Times New Roman" w:hAnsi="Times New Roman"/>
          <w:sz w:val="24"/>
          <w:szCs w:val="24"/>
        </w:rPr>
        <w:t xml:space="preserve"> it is imperative that </w:t>
      </w:r>
      <w:r w:rsidR="00C12C75">
        <w:rPr>
          <w:rFonts w:ascii="Times New Roman" w:hAnsi="Times New Roman"/>
          <w:sz w:val="24"/>
          <w:szCs w:val="24"/>
        </w:rPr>
        <w:t>young</w:t>
      </w:r>
      <w:r w:rsidR="00D526C0">
        <w:rPr>
          <w:rFonts w:ascii="Times New Roman" w:hAnsi="Times New Roman"/>
          <w:sz w:val="24"/>
          <w:szCs w:val="24"/>
        </w:rPr>
        <w:t xml:space="preserve">  </w:t>
      </w:r>
      <w:r w:rsidR="00C12C75">
        <w:rPr>
          <w:rFonts w:ascii="Times New Roman" w:hAnsi="Times New Roman"/>
          <w:sz w:val="24"/>
          <w:szCs w:val="24"/>
        </w:rPr>
        <w:t xml:space="preserve"> </w:t>
      </w:r>
      <w:r w:rsidR="00A86179">
        <w:rPr>
          <w:rFonts w:ascii="Times New Roman" w:hAnsi="Times New Roman"/>
          <w:sz w:val="24"/>
          <w:szCs w:val="24"/>
        </w:rPr>
        <w:t xml:space="preserve">individuals learn to develop successful relationships with co-workers and those they are called to lead. </w:t>
      </w:r>
      <w:r w:rsidR="001760CE">
        <w:rPr>
          <w:rFonts w:ascii="Times New Roman" w:hAnsi="Times New Roman"/>
          <w:sz w:val="24"/>
          <w:szCs w:val="24"/>
        </w:rPr>
        <w:t>Having the skills to successfully interact with multiple generations will create positive experiences for the</w:t>
      </w:r>
      <w:r w:rsidR="002F33B0">
        <w:rPr>
          <w:rFonts w:ascii="Times New Roman" w:hAnsi="Times New Roman"/>
          <w:sz w:val="24"/>
          <w:szCs w:val="24"/>
        </w:rPr>
        <w:t xml:space="preserve"> emerging leaders</w:t>
      </w:r>
      <w:r w:rsidR="001760CE">
        <w:rPr>
          <w:rFonts w:ascii="Times New Roman" w:hAnsi="Times New Roman"/>
          <w:sz w:val="24"/>
          <w:szCs w:val="24"/>
        </w:rPr>
        <w:t xml:space="preserve"> and reinforce their </w:t>
      </w:r>
      <w:r w:rsidR="002F33B0">
        <w:rPr>
          <w:rFonts w:ascii="Times New Roman" w:hAnsi="Times New Roman"/>
          <w:sz w:val="24"/>
          <w:szCs w:val="24"/>
        </w:rPr>
        <w:t xml:space="preserve">leader </w:t>
      </w:r>
      <w:r w:rsidR="001760CE">
        <w:rPr>
          <w:rFonts w:ascii="Times New Roman" w:hAnsi="Times New Roman"/>
          <w:sz w:val="24"/>
          <w:szCs w:val="24"/>
        </w:rPr>
        <w:t>identities</w:t>
      </w:r>
      <w:r w:rsidR="00B7241B">
        <w:rPr>
          <w:rFonts w:ascii="Times New Roman" w:hAnsi="Times New Roman"/>
          <w:sz w:val="24"/>
          <w:szCs w:val="24"/>
        </w:rPr>
        <w:t xml:space="preserve"> (Chaudhuri &amp; Ghosh, 2012; Murphy, 2012)</w:t>
      </w:r>
      <w:r w:rsidR="001760CE">
        <w:rPr>
          <w:rFonts w:ascii="Times New Roman" w:hAnsi="Times New Roman"/>
          <w:sz w:val="24"/>
          <w:szCs w:val="24"/>
        </w:rPr>
        <w:t>.</w:t>
      </w:r>
    </w:p>
    <w:p w14:paraId="1C4BD0A6" w14:textId="77777777" w:rsidR="00D22CA6" w:rsidRDefault="008E5E01" w:rsidP="008E5E01">
      <w:pPr>
        <w:spacing w:after="0" w:line="480" w:lineRule="auto"/>
        <w:ind w:firstLine="720"/>
        <w:divId w:val="508788067"/>
        <w:rPr>
          <w:rFonts w:ascii="Times New Roman" w:hAnsi="Times New Roman"/>
          <w:sz w:val="24"/>
          <w:szCs w:val="24"/>
        </w:rPr>
      </w:pPr>
      <w:r>
        <w:rPr>
          <w:rFonts w:ascii="Times New Roman" w:hAnsi="Times New Roman"/>
          <w:sz w:val="24"/>
          <w:szCs w:val="24"/>
        </w:rPr>
        <w:lastRenderedPageBreak/>
        <w:t>Practitioners should be aware of underlying cultural differences as different individual persp</w:t>
      </w:r>
      <w:r w:rsidR="00626DC9">
        <w:rPr>
          <w:rFonts w:ascii="Times New Roman" w:hAnsi="Times New Roman"/>
          <w:sz w:val="24"/>
          <w:szCs w:val="24"/>
        </w:rPr>
        <w:t>ectives may shape how emerging</w:t>
      </w:r>
      <w:r>
        <w:rPr>
          <w:rFonts w:ascii="Times New Roman" w:hAnsi="Times New Roman"/>
          <w:sz w:val="24"/>
          <w:szCs w:val="24"/>
        </w:rPr>
        <w:t xml:space="preserve"> leaders embrace the leader’s role.</w:t>
      </w:r>
      <w:r w:rsidR="001760CE">
        <w:rPr>
          <w:rFonts w:ascii="Times New Roman" w:hAnsi="Times New Roman"/>
          <w:sz w:val="24"/>
          <w:szCs w:val="24"/>
        </w:rPr>
        <w:t xml:space="preserve"> For instance, individuals from non-western cultures may resist the formal position of leader but be willing to </w:t>
      </w:r>
      <w:r w:rsidR="00D22CA6">
        <w:rPr>
          <w:rFonts w:ascii="Times New Roman" w:hAnsi="Times New Roman"/>
          <w:sz w:val="24"/>
          <w:szCs w:val="24"/>
        </w:rPr>
        <w:t>lead from an informal position within the organization. In addition, gender may play a role in whether an individual volunteers to lead or needs the affirmation of having the position formally bestowed through request or election.</w:t>
      </w:r>
      <w:r w:rsidR="001760CE">
        <w:rPr>
          <w:rFonts w:ascii="Times New Roman" w:hAnsi="Times New Roman"/>
          <w:sz w:val="24"/>
          <w:szCs w:val="24"/>
        </w:rPr>
        <w:t xml:space="preserve"> </w:t>
      </w:r>
      <w:r>
        <w:rPr>
          <w:rFonts w:ascii="Times New Roman" w:hAnsi="Times New Roman"/>
          <w:sz w:val="24"/>
          <w:szCs w:val="24"/>
        </w:rPr>
        <w:t xml:space="preserve"> </w:t>
      </w:r>
    </w:p>
    <w:p w14:paraId="23902FC5" w14:textId="77777777" w:rsidR="008E5E01" w:rsidRDefault="00D22CA6" w:rsidP="008E5E01">
      <w:pPr>
        <w:spacing w:after="0" w:line="480" w:lineRule="auto"/>
        <w:ind w:firstLine="720"/>
        <w:divId w:val="508788067"/>
        <w:rPr>
          <w:rFonts w:ascii="Times New Roman" w:hAnsi="Times New Roman"/>
          <w:b/>
          <w:sz w:val="24"/>
          <w:szCs w:val="24"/>
        </w:rPr>
      </w:pPr>
      <w:r>
        <w:rPr>
          <w:rFonts w:ascii="Times New Roman" w:hAnsi="Times New Roman"/>
          <w:sz w:val="24"/>
          <w:szCs w:val="24"/>
        </w:rPr>
        <w:t xml:space="preserve">The interviews conducted as part of this study created an opportunity for the participants to reflect on their past actions as leaders. The </w:t>
      </w:r>
      <w:r w:rsidR="002C2034">
        <w:rPr>
          <w:rFonts w:ascii="Times New Roman" w:hAnsi="Times New Roman"/>
          <w:sz w:val="24"/>
          <w:szCs w:val="24"/>
        </w:rPr>
        <w:t>participants</w:t>
      </w:r>
      <w:r>
        <w:rPr>
          <w:rFonts w:ascii="Times New Roman" w:hAnsi="Times New Roman"/>
          <w:sz w:val="24"/>
          <w:szCs w:val="24"/>
        </w:rPr>
        <w:t xml:space="preserve"> recounted feelings and actions of authenticity that they felt were important to their development of their leader identities.</w:t>
      </w:r>
      <w:r w:rsidR="00090E52">
        <w:rPr>
          <w:rFonts w:ascii="Times New Roman" w:hAnsi="Times New Roman"/>
          <w:sz w:val="24"/>
          <w:szCs w:val="24"/>
        </w:rPr>
        <w:t xml:space="preserve"> Future development programs should continue to foster the </w:t>
      </w:r>
      <w:r w:rsidR="008E5E01">
        <w:rPr>
          <w:rFonts w:ascii="Times New Roman" w:hAnsi="Times New Roman"/>
          <w:sz w:val="24"/>
          <w:szCs w:val="24"/>
        </w:rPr>
        <w:t xml:space="preserve">development of authenticity through character development programs. </w:t>
      </w:r>
      <w:r w:rsidR="00090E52">
        <w:rPr>
          <w:rFonts w:ascii="Times New Roman" w:hAnsi="Times New Roman"/>
          <w:sz w:val="24"/>
          <w:szCs w:val="24"/>
        </w:rPr>
        <w:t>In addition</w:t>
      </w:r>
      <w:r w:rsidR="008E5E01">
        <w:rPr>
          <w:rFonts w:ascii="Times New Roman" w:hAnsi="Times New Roman"/>
          <w:sz w:val="24"/>
          <w:szCs w:val="24"/>
        </w:rPr>
        <w:t xml:space="preserve">, </w:t>
      </w:r>
      <w:r w:rsidR="002C2034">
        <w:rPr>
          <w:rFonts w:ascii="Times New Roman" w:hAnsi="Times New Roman"/>
          <w:sz w:val="24"/>
          <w:szCs w:val="24"/>
        </w:rPr>
        <w:t>young</w:t>
      </w:r>
      <w:r w:rsidR="008E5E01">
        <w:rPr>
          <w:rFonts w:ascii="Times New Roman" w:hAnsi="Times New Roman"/>
          <w:sz w:val="24"/>
          <w:szCs w:val="24"/>
        </w:rPr>
        <w:t xml:space="preserve"> leaders should </w:t>
      </w:r>
      <w:r w:rsidR="00096CBF">
        <w:rPr>
          <w:rFonts w:ascii="Times New Roman" w:hAnsi="Times New Roman"/>
          <w:sz w:val="24"/>
          <w:szCs w:val="24"/>
        </w:rPr>
        <w:t xml:space="preserve">be taught to reflect to find </w:t>
      </w:r>
      <w:r w:rsidR="008E5E01">
        <w:rPr>
          <w:rFonts w:ascii="Times New Roman" w:hAnsi="Times New Roman"/>
          <w:sz w:val="24"/>
          <w:szCs w:val="24"/>
        </w:rPr>
        <w:t>meaning in experiences to reinforce learning and development.</w:t>
      </w:r>
    </w:p>
    <w:p w14:paraId="7674BB50" w14:textId="77777777" w:rsidR="00D442AA" w:rsidRDefault="008E5E01" w:rsidP="00D442AA">
      <w:pPr>
        <w:spacing w:after="0" w:line="480" w:lineRule="auto"/>
        <w:divId w:val="508788067"/>
        <w:rPr>
          <w:rFonts w:ascii="Times New Roman" w:hAnsi="Times New Roman"/>
          <w:sz w:val="24"/>
          <w:szCs w:val="24"/>
        </w:rPr>
      </w:pPr>
      <w:r w:rsidRPr="008E5E01">
        <w:rPr>
          <w:rFonts w:ascii="Times New Roman" w:hAnsi="Times New Roman"/>
          <w:b/>
          <w:sz w:val="24"/>
          <w:szCs w:val="24"/>
        </w:rPr>
        <w:t xml:space="preserve">Supervisor/Manager </w:t>
      </w:r>
      <w:r w:rsidR="00936DFA">
        <w:rPr>
          <w:rFonts w:ascii="Times New Roman" w:hAnsi="Times New Roman"/>
          <w:b/>
          <w:sz w:val="24"/>
          <w:szCs w:val="24"/>
        </w:rPr>
        <w:t>d</w:t>
      </w:r>
      <w:r w:rsidRPr="008E5E01">
        <w:rPr>
          <w:rFonts w:ascii="Times New Roman" w:hAnsi="Times New Roman"/>
          <w:b/>
          <w:sz w:val="24"/>
          <w:szCs w:val="24"/>
        </w:rPr>
        <w:t>evelopment</w:t>
      </w:r>
    </w:p>
    <w:p w14:paraId="32A57B6A" w14:textId="2586A1FF" w:rsidR="00B11185" w:rsidRPr="00101D14" w:rsidRDefault="00936DFA" w:rsidP="00D442AA">
      <w:pPr>
        <w:spacing w:after="0" w:line="480" w:lineRule="auto"/>
        <w:ind w:firstLine="720"/>
        <w:divId w:val="508788067"/>
        <w:rPr>
          <w:rFonts w:ascii="Times New Roman" w:hAnsi="Times New Roman"/>
          <w:sz w:val="24"/>
          <w:szCs w:val="24"/>
        </w:rPr>
      </w:pPr>
      <w:r>
        <w:rPr>
          <w:rFonts w:ascii="Times New Roman" w:hAnsi="Times New Roman"/>
          <w:sz w:val="24"/>
          <w:szCs w:val="24"/>
        </w:rPr>
        <w:t xml:space="preserve"> </w:t>
      </w:r>
      <w:r w:rsidR="00B11185">
        <w:rPr>
          <w:rFonts w:ascii="Times New Roman" w:hAnsi="Times New Roman"/>
          <w:sz w:val="24"/>
          <w:szCs w:val="24"/>
        </w:rPr>
        <w:t>Since participants learned</w:t>
      </w:r>
      <w:r w:rsidR="003441A9">
        <w:rPr>
          <w:rFonts w:ascii="Times New Roman" w:hAnsi="Times New Roman"/>
          <w:sz w:val="24"/>
          <w:szCs w:val="24"/>
        </w:rPr>
        <w:t xml:space="preserve"> to lead</w:t>
      </w:r>
      <w:r w:rsidR="00B11185">
        <w:rPr>
          <w:rFonts w:ascii="Times New Roman" w:hAnsi="Times New Roman"/>
          <w:sz w:val="24"/>
          <w:szCs w:val="24"/>
        </w:rPr>
        <w:t xml:space="preserve"> from </w:t>
      </w:r>
      <w:r w:rsidR="003441A9">
        <w:rPr>
          <w:rFonts w:ascii="Times New Roman" w:hAnsi="Times New Roman"/>
          <w:sz w:val="24"/>
          <w:szCs w:val="24"/>
        </w:rPr>
        <w:t xml:space="preserve">following </w:t>
      </w:r>
      <w:r w:rsidR="00B11185">
        <w:rPr>
          <w:rFonts w:ascii="Times New Roman" w:hAnsi="Times New Roman"/>
          <w:sz w:val="24"/>
          <w:szCs w:val="24"/>
        </w:rPr>
        <w:t>the example</w:t>
      </w:r>
      <w:r w:rsidR="003441A9">
        <w:rPr>
          <w:rFonts w:ascii="Times New Roman" w:hAnsi="Times New Roman"/>
          <w:sz w:val="24"/>
          <w:szCs w:val="24"/>
        </w:rPr>
        <w:t xml:space="preserve"> of other leaders</w:t>
      </w:r>
      <w:r w:rsidR="00B11185">
        <w:rPr>
          <w:rFonts w:ascii="Times New Roman" w:hAnsi="Times New Roman"/>
          <w:sz w:val="24"/>
          <w:szCs w:val="24"/>
        </w:rPr>
        <w:t xml:space="preserve"> and through relationships, practitioners should develop training programs for mentors and authority figures to strengthen the developmental opportunities for </w:t>
      </w:r>
      <w:r w:rsidR="00FB775D">
        <w:rPr>
          <w:rFonts w:ascii="Times New Roman" w:hAnsi="Times New Roman"/>
          <w:sz w:val="24"/>
          <w:szCs w:val="24"/>
        </w:rPr>
        <w:t xml:space="preserve">emerging </w:t>
      </w:r>
      <w:r w:rsidR="00B11185">
        <w:rPr>
          <w:rFonts w:ascii="Times New Roman" w:hAnsi="Times New Roman"/>
          <w:sz w:val="24"/>
          <w:szCs w:val="24"/>
        </w:rPr>
        <w:t xml:space="preserve">leaders. </w:t>
      </w:r>
      <w:r w:rsidR="00090E52">
        <w:rPr>
          <w:rFonts w:ascii="Times New Roman" w:hAnsi="Times New Roman"/>
          <w:sz w:val="24"/>
          <w:szCs w:val="24"/>
        </w:rPr>
        <w:t>The supervisors and managers could benefit from understanding how to more effectively mentor the next generation of leaders. For example</w:t>
      </w:r>
      <w:r w:rsidR="00D22CA6">
        <w:rPr>
          <w:rFonts w:ascii="Times New Roman" w:hAnsi="Times New Roman"/>
          <w:sz w:val="24"/>
          <w:szCs w:val="24"/>
        </w:rPr>
        <w:t>,</w:t>
      </w:r>
      <w:r w:rsidR="00090E52">
        <w:rPr>
          <w:rFonts w:ascii="Times New Roman" w:hAnsi="Times New Roman"/>
          <w:sz w:val="24"/>
          <w:szCs w:val="24"/>
        </w:rPr>
        <w:t xml:space="preserve"> a development program for the supervisors and managers should</w:t>
      </w:r>
      <w:r w:rsidR="00DE71F1">
        <w:rPr>
          <w:rFonts w:ascii="Times New Roman" w:hAnsi="Times New Roman"/>
          <w:sz w:val="24"/>
          <w:szCs w:val="24"/>
        </w:rPr>
        <w:t xml:space="preserve"> include knowledge of how different </w:t>
      </w:r>
      <w:r w:rsidR="00090E52">
        <w:rPr>
          <w:rFonts w:ascii="Times New Roman" w:hAnsi="Times New Roman"/>
          <w:sz w:val="24"/>
          <w:szCs w:val="24"/>
        </w:rPr>
        <w:t>cu</w:t>
      </w:r>
      <w:r w:rsidR="00DE71F1">
        <w:rPr>
          <w:rFonts w:ascii="Times New Roman" w:hAnsi="Times New Roman"/>
          <w:sz w:val="24"/>
          <w:szCs w:val="24"/>
        </w:rPr>
        <w:t>ltures and genders may identify themselves as leaders.</w:t>
      </w:r>
      <w:r w:rsidR="00D22CA6">
        <w:rPr>
          <w:rFonts w:ascii="Times New Roman" w:hAnsi="Times New Roman"/>
          <w:sz w:val="24"/>
          <w:szCs w:val="24"/>
        </w:rPr>
        <w:t xml:space="preserve"> </w:t>
      </w:r>
      <w:r w:rsidR="00DE71F1">
        <w:rPr>
          <w:rFonts w:ascii="Times New Roman" w:hAnsi="Times New Roman"/>
          <w:sz w:val="24"/>
          <w:szCs w:val="24"/>
        </w:rPr>
        <w:t>In addition,</w:t>
      </w:r>
      <w:r w:rsidR="00090E52">
        <w:rPr>
          <w:rFonts w:ascii="Times New Roman" w:hAnsi="Times New Roman"/>
          <w:sz w:val="24"/>
          <w:szCs w:val="24"/>
        </w:rPr>
        <w:t xml:space="preserve"> </w:t>
      </w:r>
      <w:r w:rsidR="00DE71F1">
        <w:rPr>
          <w:rFonts w:ascii="Times New Roman" w:hAnsi="Times New Roman"/>
          <w:sz w:val="24"/>
          <w:szCs w:val="24"/>
        </w:rPr>
        <w:t>supervisors and managers should be</w:t>
      </w:r>
      <w:r w:rsidR="00D22CA6">
        <w:rPr>
          <w:rFonts w:ascii="Times New Roman" w:hAnsi="Times New Roman"/>
          <w:sz w:val="24"/>
          <w:szCs w:val="24"/>
        </w:rPr>
        <w:t xml:space="preserve"> include</w:t>
      </w:r>
      <w:r w:rsidR="00DE71F1">
        <w:rPr>
          <w:rFonts w:ascii="Times New Roman" w:hAnsi="Times New Roman"/>
          <w:sz w:val="24"/>
          <w:szCs w:val="24"/>
        </w:rPr>
        <w:t xml:space="preserve">d when designing the leader development interventions for </w:t>
      </w:r>
      <w:r w:rsidR="00FB775D">
        <w:rPr>
          <w:rFonts w:ascii="Times New Roman" w:hAnsi="Times New Roman"/>
          <w:sz w:val="24"/>
          <w:szCs w:val="24"/>
        </w:rPr>
        <w:t xml:space="preserve">young adults </w:t>
      </w:r>
      <w:r w:rsidR="00DE71F1">
        <w:rPr>
          <w:rFonts w:ascii="Times New Roman" w:hAnsi="Times New Roman"/>
          <w:sz w:val="24"/>
          <w:szCs w:val="24"/>
        </w:rPr>
        <w:t>so as to incorporate meaningful</w:t>
      </w:r>
      <w:r w:rsidR="00D22CA6">
        <w:rPr>
          <w:rFonts w:ascii="Times New Roman" w:hAnsi="Times New Roman"/>
          <w:sz w:val="24"/>
          <w:szCs w:val="24"/>
        </w:rPr>
        <w:t xml:space="preserve"> goal setting and decision making opportunities.</w:t>
      </w:r>
    </w:p>
    <w:p w14:paraId="117C4F07" w14:textId="5E6E92DD" w:rsidR="0046757B" w:rsidRPr="00306604" w:rsidRDefault="002C06F7" w:rsidP="004A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divId w:val="508788067"/>
        <w:rPr>
          <w:rFonts w:ascii="Times New Roman" w:hAnsi="Times New Roman"/>
          <w:b/>
          <w:sz w:val="24"/>
          <w:szCs w:val="24"/>
        </w:rPr>
      </w:pPr>
      <w:r w:rsidRPr="00306604">
        <w:rPr>
          <w:rFonts w:ascii="Times New Roman" w:hAnsi="Times New Roman"/>
          <w:b/>
          <w:sz w:val="24"/>
          <w:szCs w:val="24"/>
        </w:rPr>
        <w:t>Conclusions</w:t>
      </w:r>
    </w:p>
    <w:p w14:paraId="63BA4898" w14:textId="64B87729" w:rsidR="00BE47EE" w:rsidRDefault="00DD026F" w:rsidP="00306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20"/>
        <w:divId w:val="508788067"/>
        <w:rPr>
          <w:rFonts w:ascii="Times New Roman" w:hAnsi="Times New Roman"/>
          <w:sz w:val="24"/>
          <w:szCs w:val="24"/>
        </w:rPr>
      </w:pPr>
      <w:r>
        <w:rPr>
          <w:rFonts w:ascii="Times New Roman" w:hAnsi="Times New Roman"/>
          <w:sz w:val="24"/>
          <w:szCs w:val="24"/>
        </w:rPr>
        <w:lastRenderedPageBreak/>
        <w:t>This study contributes to the field of HRD in several ways. First, the model of leader identity develop fills a void in</w:t>
      </w:r>
      <w:r w:rsidR="00BE47EE">
        <w:rPr>
          <w:rFonts w:ascii="Times New Roman" w:hAnsi="Times New Roman"/>
          <w:sz w:val="24"/>
          <w:szCs w:val="24"/>
        </w:rPr>
        <w:t xml:space="preserve"> the HRD literature with respect to leadership development of the next generation of leaders. </w:t>
      </w:r>
      <w:r w:rsidR="007678F1" w:rsidRPr="00306604">
        <w:rPr>
          <w:rFonts w:ascii="Times New Roman" w:hAnsi="Times New Roman"/>
          <w:sz w:val="24"/>
          <w:szCs w:val="24"/>
        </w:rPr>
        <w:t xml:space="preserve">Identity development is an outcome based on the experiences </w:t>
      </w:r>
      <w:r w:rsidR="001F4BF3">
        <w:rPr>
          <w:rFonts w:ascii="Times New Roman" w:hAnsi="Times New Roman"/>
          <w:sz w:val="24"/>
          <w:szCs w:val="24"/>
        </w:rPr>
        <w:t>that</w:t>
      </w:r>
      <w:r w:rsidR="007678F1" w:rsidRPr="00306604">
        <w:rPr>
          <w:rFonts w:ascii="Times New Roman" w:hAnsi="Times New Roman"/>
          <w:sz w:val="24"/>
          <w:szCs w:val="24"/>
        </w:rPr>
        <w:t xml:space="preserve"> affirm</w:t>
      </w:r>
      <w:r w:rsidR="001F4BF3">
        <w:rPr>
          <w:rFonts w:ascii="Times New Roman" w:hAnsi="Times New Roman"/>
          <w:sz w:val="24"/>
          <w:szCs w:val="24"/>
        </w:rPr>
        <w:t>ed</w:t>
      </w:r>
      <w:r w:rsidR="007678F1" w:rsidRPr="00306604">
        <w:rPr>
          <w:rFonts w:ascii="Times New Roman" w:hAnsi="Times New Roman"/>
          <w:sz w:val="24"/>
          <w:szCs w:val="24"/>
        </w:rPr>
        <w:t>, validate</w:t>
      </w:r>
      <w:r w:rsidR="001F4BF3">
        <w:rPr>
          <w:rFonts w:ascii="Times New Roman" w:hAnsi="Times New Roman"/>
          <w:sz w:val="24"/>
          <w:szCs w:val="24"/>
        </w:rPr>
        <w:t>d</w:t>
      </w:r>
      <w:r w:rsidR="007678F1" w:rsidRPr="00306604">
        <w:rPr>
          <w:rFonts w:ascii="Times New Roman" w:hAnsi="Times New Roman"/>
          <w:sz w:val="24"/>
          <w:szCs w:val="24"/>
        </w:rPr>
        <w:t>, and challenge</w:t>
      </w:r>
      <w:r w:rsidR="001F4BF3">
        <w:rPr>
          <w:rFonts w:ascii="Times New Roman" w:hAnsi="Times New Roman"/>
          <w:sz w:val="24"/>
          <w:szCs w:val="24"/>
        </w:rPr>
        <w:t>d</w:t>
      </w:r>
      <w:r w:rsidR="007678F1" w:rsidRPr="00306604">
        <w:rPr>
          <w:rFonts w:ascii="Times New Roman" w:hAnsi="Times New Roman"/>
          <w:sz w:val="24"/>
          <w:szCs w:val="24"/>
        </w:rPr>
        <w:t xml:space="preserve"> </w:t>
      </w:r>
      <w:r w:rsidR="00626DC9">
        <w:rPr>
          <w:rFonts w:ascii="Times New Roman" w:hAnsi="Times New Roman"/>
          <w:sz w:val="24"/>
          <w:szCs w:val="24"/>
        </w:rPr>
        <w:t>the</w:t>
      </w:r>
      <w:r w:rsidR="007678F1" w:rsidRPr="00306604">
        <w:rPr>
          <w:rFonts w:ascii="Times New Roman" w:hAnsi="Times New Roman"/>
          <w:sz w:val="24"/>
          <w:szCs w:val="24"/>
        </w:rPr>
        <w:t xml:space="preserve"> </w:t>
      </w:r>
      <w:r w:rsidR="002F33B0">
        <w:rPr>
          <w:rFonts w:ascii="Times New Roman" w:hAnsi="Times New Roman"/>
          <w:sz w:val="24"/>
          <w:szCs w:val="24"/>
        </w:rPr>
        <w:t xml:space="preserve">young adult </w:t>
      </w:r>
      <w:r w:rsidR="007678F1" w:rsidRPr="00306604">
        <w:rPr>
          <w:rFonts w:ascii="Times New Roman" w:hAnsi="Times New Roman"/>
          <w:sz w:val="24"/>
          <w:szCs w:val="24"/>
        </w:rPr>
        <w:t>leaders</w:t>
      </w:r>
      <w:r w:rsidR="002F33B0">
        <w:rPr>
          <w:rFonts w:ascii="Times New Roman" w:hAnsi="Times New Roman"/>
          <w:sz w:val="24"/>
          <w:szCs w:val="24"/>
        </w:rPr>
        <w:t xml:space="preserve"> </w:t>
      </w:r>
      <w:r w:rsidR="00FB775D">
        <w:rPr>
          <w:rFonts w:ascii="Times New Roman" w:hAnsi="Times New Roman"/>
          <w:sz w:val="24"/>
          <w:szCs w:val="24"/>
        </w:rPr>
        <w:t>in this study</w:t>
      </w:r>
      <w:r w:rsidR="007678F1" w:rsidRPr="00306604">
        <w:rPr>
          <w:rFonts w:ascii="Times New Roman" w:hAnsi="Times New Roman"/>
          <w:sz w:val="24"/>
          <w:szCs w:val="24"/>
        </w:rPr>
        <w:t>.</w:t>
      </w:r>
      <w:r w:rsidR="003F0D8C" w:rsidRPr="00306604">
        <w:rPr>
          <w:rFonts w:ascii="Times New Roman" w:hAnsi="Times New Roman"/>
          <w:sz w:val="24"/>
          <w:szCs w:val="24"/>
        </w:rPr>
        <w:t xml:space="preserve"> </w:t>
      </w:r>
      <w:r w:rsidR="00DE71F1" w:rsidRPr="00306604">
        <w:rPr>
          <w:rFonts w:ascii="Times New Roman" w:hAnsi="Times New Roman"/>
          <w:sz w:val="24"/>
          <w:szCs w:val="24"/>
        </w:rPr>
        <w:t>The experiences placed the par</w:t>
      </w:r>
      <w:r w:rsidR="00DE71F1">
        <w:rPr>
          <w:rFonts w:ascii="Times New Roman" w:hAnsi="Times New Roman"/>
          <w:sz w:val="24"/>
          <w:szCs w:val="24"/>
        </w:rPr>
        <w:t xml:space="preserve">ticipants in situations </w:t>
      </w:r>
      <w:r w:rsidR="00DE71F1" w:rsidRPr="00306604">
        <w:rPr>
          <w:rFonts w:ascii="Times New Roman" w:hAnsi="Times New Roman"/>
          <w:sz w:val="24"/>
          <w:szCs w:val="24"/>
        </w:rPr>
        <w:t xml:space="preserve">where they called upon personal </w:t>
      </w:r>
      <w:r w:rsidR="00DE71F1">
        <w:rPr>
          <w:rFonts w:ascii="Times New Roman" w:hAnsi="Times New Roman"/>
          <w:sz w:val="24"/>
          <w:szCs w:val="24"/>
        </w:rPr>
        <w:t xml:space="preserve">character values to guide their </w:t>
      </w:r>
      <w:r w:rsidR="00DE71F1" w:rsidRPr="00306604">
        <w:rPr>
          <w:rFonts w:ascii="Times New Roman" w:hAnsi="Times New Roman"/>
          <w:sz w:val="24"/>
          <w:szCs w:val="24"/>
        </w:rPr>
        <w:t>actions.</w:t>
      </w:r>
      <w:r w:rsidR="00DE71F1">
        <w:rPr>
          <w:rFonts w:ascii="Times New Roman" w:hAnsi="Times New Roman"/>
          <w:sz w:val="24"/>
          <w:szCs w:val="24"/>
        </w:rPr>
        <w:t xml:space="preserve"> </w:t>
      </w:r>
    </w:p>
    <w:p w14:paraId="68F077E3" w14:textId="52A9F97E" w:rsidR="002C06F7" w:rsidRPr="00306604" w:rsidRDefault="00BE47EE" w:rsidP="00306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20"/>
        <w:divId w:val="508788067"/>
        <w:rPr>
          <w:rFonts w:ascii="Times New Roman" w:hAnsi="Times New Roman"/>
          <w:sz w:val="24"/>
          <w:szCs w:val="24"/>
        </w:rPr>
      </w:pPr>
      <w:r>
        <w:rPr>
          <w:rFonts w:ascii="Times New Roman" w:hAnsi="Times New Roman"/>
          <w:sz w:val="24"/>
          <w:szCs w:val="24"/>
        </w:rPr>
        <w:t>This study also answers the call of Hill et al. (2013) for HRD to broaden its perspective of workforce development for the 21</w:t>
      </w:r>
      <w:r w:rsidRPr="004A33DE">
        <w:rPr>
          <w:rFonts w:ascii="Times New Roman" w:hAnsi="Times New Roman"/>
          <w:sz w:val="24"/>
          <w:szCs w:val="24"/>
          <w:vertAlign w:val="superscript"/>
        </w:rPr>
        <w:t>st</w:t>
      </w:r>
      <w:r>
        <w:rPr>
          <w:rFonts w:ascii="Times New Roman" w:hAnsi="Times New Roman"/>
          <w:sz w:val="24"/>
          <w:szCs w:val="24"/>
        </w:rPr>
        <w:t xml:space="preserve"> Century. Specifically, t</w:t>
      </w:r>
      <w:r w:rsidR="003F0D8C" w:rsidRPr="00306604">
        <w:rPr>
          <w:rFonts w:ascii="Times New Roman" w:hAnsi="Times New Roman"/>
          <w:sz w:val="24"/>
          <w:szCs w:val="24"/>
        </w:rPr>
        <w:t xml:space="preserve">he dynamic nature of the </w:t>
      </w:r>
      <w:r>
        <w:rPr>
          <w:rFonts w:ascii="Times New Roman" w:hAnsi="Times New Roman"/>
          <w:sz w:val="24"/>
          <w:szCs w:val="24"/>
        </w:rPr>
        <w:t xml:space="preserve">participants’ </w:t>
      </w:r>
      <w:r w:rsidR="003F0D8C" w:rsidRPr="00306604">
        <w:rPr>
          <w:rFonts w:ascii="Times New Roman" w:hAnsi="Times New Roman"/>
          <w:sz w:val="24"/>
          <w:szCs w:val="24"/>
        </w:rPr>
        <w:t xml:space="preserve">relationships provided the opportunity for the leaders to develop skills that are transferable to the workplace, including how to </w:t>
      </w:r>
      <w:r w:rsidR="00096CBF" w:rsidRPr="00306604">
        <w:rPr>
          <w:rFonts w:ascii="Times New Roman" w:hAnsi="Times New Roman"/>
          <w:sz w:val="24"/>
          <w:szCs w:val="24"/>
        </w:rPr>
        <w:t>successfully</w:t>
      </w:r>
      <w:r w:rsidR="003F0D8C" w:rsidRPr="00306604">
        <w:rPr>
          <w:rFonts w:ascii="Times New Roman" w:hAnsi="Times New Roman"/>
          <w:sz w:val="24"/>
          <w:szCs w:val="24"/>
        </w:rPr>
        <w:t xml:space="preserve"> interact with diverse groups of people. </w:t>
      </w:r>
      <w:r>
        <w:rPr>
          <w:rFonts w:ascii="Times New Roman" w:hAnsi="Times New Roman"/>
          <w:sz w:val="24"/>
          <w:szCs w:val="24"/>
        </w:rPr>
        <w:t>However</w:t>
      </w:r>
      <w:r w:rsidR="007B6B78">
        <w:rPr>
          <w:rFonts w:ascii="Times New Roman" w:hAnsi="Times New Roman"/>
          <w:sz w:val="24"/>
          <w:szCs w:val="24"/>
        </w:rPr>
        <w:t xml:space="preserve">, </w:t>
      </w:r>
      <w:r w:rsidR="003F0D8C" w:rsidRPr="00306604">
        <w:rPr>
          <w:rFonts w:ascii="Times New Roman" w:hAnsi="Times New Roman"/>
          <w:sz w:val="24"/>
          <w:szCs w:val="24"/>
        </w:rPr>
        <w:t>affirmation and validation were not</w:t>
      </w:r>
      <w:r w:rsidR="007B6B78">
        <w:rPr>
          <w:rFonts w:ascii="Times New Roman" w:hAnsi="Times New Roman"/>
          <w:sz w:val="24"/>
          <w:szCs w:val="24"/>
        </w:rPr>
        <w:t xml:space="preserve"> always</w:t>
      </w:r>
      <w:r w:rsidR="003F0D8C" w:rsidRPr="00306604">
        <w:rPr>
          <w:rFonts w:ascii="Times New Roman" w:hAnsi="Times New Roman"/>
          <w:sz w:val="24"/>
          <w:szCs w:val="24"/>
        </w:rPr>
        <w:t xml:space="preserve"> enough to encourage participants to volunteer for future leadership roles. </w:t>
      </w:r>
      <w:r w:rsidR="007B6B78">
        <w:rPr>
          <w:rFonts w:ascii="Times New Roman" w:hAnsi="Times New Roman"/>
          <w:sz w:val="24"/>
          <w:szCs w:val="24"/>
        </w:rPr>
        <w:t>Findings suggest that</w:t>
      </w:r>
      <w:r w:rsidR="003F0D8C" w:rsidRPr="00306604">
        <w:rPr>
          <w:rFonts w:ascii="Times New Roman" w:hAnsi="Times New Roman"/>
          <w:sz w:val="24"/>
          <w:szCs w:val="24"/>
        </w:rPr>
        <w:t xml:space="preserve"> even the participants who were not willing to volunteer for future leadership positions possessed the foundational skills to lead</w:t>
      </w:r>
      <w:r>
        <w:rPr>
          <w:rFonts w:ascii="Times New Roman" w:hAnsi="Times New Roman"/>
          <w:sz w:val="24"/>
          <w:szCs w:val="24"/>
        </w:rPr>
        <w:t xml:space="preserve"> with encouragement from others</w:t>
      </w:r>
      <w:r w:rsidR="003F0D8C" w:rsidRPr="00306604">
        <w:rPr>
          <w:rFonts w:ascii="Times New Roman" w:hAnsi="Times New Roman"/>
          <w:sz w:val="24"/>
          <w:szCs w:val="24"/>
        </w:rPr>
        <w:t>. Factors such as culture, the quality of the relationships with the authority figu</w:t>
      </w:r>
      <w:r w:rsidR="0010532A">
        <w:rPr>
          <w:rFonts w:ascii="Times New Roman" w:hAnsi="Times New Roman"/>
          <w:sz w:val="24"/>
          <w:szCs w:val="24"/>
        </w:rPr>
        <w:t>res, individual motive, or</w:t>
      </w:r>
      <w:r w:rsidR="003F0D8C" w:rsidRPr="00306604">
        <w:rPr>
          <w:rFonts w:ascii="Times New Roman" w:hAnsi="Times New Roman"/>
          <w:sz w:val="24"/>
          <w:szCs w:val="24"/>
        </w:rPr>
        <w:t xml:space="preserve"> developmen</w:t>
      </w:r>
      <w:r w:rsidR="0010532A">
        <w:rPr>
          <w:rFonts w:ascii="Times New Roman" w:hAnsi="Times New Roman"/>
          <w:sz w:val="24"/>
          <w:szCs w:val="24"/>
        </w:rPr>
        <w:t xml:space="preserve">tal contexts </w:t>
      </w:r>
      <w:r w:rsidR="003F0D8C" w:rsidRPr="00306604">
        <w:rPr>
          <w:rFonts w:ascii="Times New Roman" w:hAnsi="Times New Roman"/>
          <w:sz w:val="24"/>
          <w:szCs w:val="24"/>
        </w:rPr>
        <w:t>may have contributed to the differences in leader identity de</w:t>
      </w:r>
      <w:r w:rsidR="0010532A">
        <w:rPr>
          <w:rFonts w:ascii="Times New Roman" w:hAnsi="Times New Roman"/>
          <w:sz w:val="24"/>
          <w:szCs w:val="24"/>
        </w:rPr>
        <w:t>velopment</w:t>
      </w:r>
      <w:r w:rsidR="003F0D8C" w:rsidRPr="00306604">
        <w:rPr>
          <w:rFonts w:ascii="Times New Roman" w:hAnsi="Times New Roman"/>
          <w:sz w:val="24"/>
          <w:szCs w:val="24"/>
        </w:rPr>
        <w:t>.</w:t>
      </w:r>
      <w:r w:rsidR="003649B9">
        <w:rPr>
          <w:rFonts w:ascii="Times New Roman" w:hAnsi="Times New Roman"/>
          <w:sz w:val="24"/>
          <w:szCs w:val="24"/>
        </w:rPr>
        <w:t xml:space="preserve"> </w:t>
      </w:r>
    </w:p>
    <w:p w14:paraId="25D0632D" w14:textId="5DD529F1" w:rsidR="006734D9" w:rsidRDefault="00CD0EA1" w:rsidP="004A33DE">
      <w:pPr>
        <w:pStyle w:val="NormalWeb"/>
        <w:spacing w:before="0" w:beforeAutospacing="0" w:after="0" w:afterAutospacing="0" w:line="480" w:lineRule="auto"/>
        <w:divId w:val="508788067"/>
      </w:pPr>
      <w:r>
        <w:fldChar w:fldCharType="begin"/>
      </w:r>
      <w:r w:rsidR="00984A03">
        <w:instrText>ADDIN RW.BIB</w:instrText>
      </w:r>
      <w:r>
        <w:fldChar w:fldCharType="separate"/>
      </w:r>
    </w:p>
    <w:p w14:paraId="46798D47" w14:textId="62234D34" w:rsidR="006734D9" w:rsidRDefault="006734D9" w:rsidP="00FB775D">
      <w:pPr>
        <w:pStyle w:val="NormalWeb"/>
        <w:spacing w:before="0" w:beforeAutospacing="0" w:after="0" w:afterAutospacing="0" w:line="480" w:lineRule="auto"/>
        <w:ind w:left="720" w:hanging="720"/>
        <w:jc w:val="center"/>
        <w:divId w:val="508788067"/>
        <w:sectPr w:rsidR="006734D9" w:rsidSect="000E6836">
          <w:pgSz w:w="12240" w:h="15840"/>
          <w:pgMar w:top="1440" w:right="1440" w:bottom="1440" w:left="1440" w:header="720" w:footer="720" w:gutter="0"/>
          <w:cols w:space="720"/>
          <w:docGrid w:linePitch="360"/>
        </w:sectPr>
      </w:pPr>
    </w:p>
    <w:p w14:paraId="1C3AC008" w14:textId="77777777" w:rsidR="00FB775D" w:rsidRPr="004A33DE" w:rsidRDefault="00FB775D" w:rsidP="00FB775D">
      <w:pPr>
        <w:pStyle w:val="NormalWeb"/>
        <w:spacing w:before="0" w:beforeAutospacing="0" w:after="0" w:afterAutospacing="0" w:line="480" w:lineRule="auto"/>
        <w:ind w:left="720" w:hanging="720"/>
        <w:jc w:val="center"/>
        <w:divId w:val="508788067"/>
        <w:rPr>
          <w:lang w:val="es-ES"/>
        </w:rPr>
      </w:pPr>
      <w:r w:rsidRPr="004A33DE">
        <w:rPr>
          <w:lang w:val="es-ES"/>
        </w:rPr>
        <w:lastRenderedPageBreak/>
        <w:t>References</w:t>
      </w:r>
    </w:p>
    <w:p w14:paraId="14E5A782" w14:textId="77777777" w:rsidR="005A2433" w:rsidRDefault="005A2433" w:rsidP="00FB775D">
      <w:pPr>
        <w:pStyle w:val="NormalWeb"/>
        <w:spacing w:before="0" w:beforeAutospacing="0" w:after="0" w:afterAutospacing="0" w:line="480" w:lineRule="auto"/>
        <w:ind w:left="720" w:hanging="720"/>
        <w:divId w:val="508788067"/>
      </w:pPr>
      <w:r w:rsidRPr="004A33DE">
        <w:rPr>
          <w:lang w:val="es-ES"/>
        </w:rPr>
        <w:t xml:space="preserve">Avolio, B., &amp; Vogelgesang, G. (2011). </w:t>
      </w:r>
      <w:r w:rsidRPr="00F1257A">
        <w:t xml:space="preserve">Beginnings matter in genuine leadership development. In S. E. Murphy, &amp; R. J. Reichard (Eds.), </w:t>
      </w:r>
      <w:r w:rsidRPr="00F1257A">
        <w:rPr>
          <w:i/>
          <w:iCs/>
        </w:rPr>
        <w:t>Early development and leadership: Building the next generation of leaders</w:t>
      </w:r>
      <w:r w:rsidRPr="00F1257A">
        <w:t xml:space="preserve"> (pp. 179-204). New York, NY: Psychology Press/Routledge.</w:t>
      </w:r>
    </w:p>
    <w:p w14:paraId="4957ED55" w14:textId="77777777" w:rsidR="00FB775D" w:rsidRDefault="00FB775D" w:rsidP="00FB775D">
      <w:pPr>
        <w:pStyle w:val="NormalWeb"/>
        <w:spacing w:before="0" w:beforeAutospacing="0" w:after="0" w:afterAutospacing="0" w:line="480" w:lineRule="auto"/>
        <w:ind w:left="720" w:hanging="720"/>
        <w:divId w:val="508788067"/>
      </w:pPr>
      <w:r w:rsidRPr="00F1257A">
        <w:t xml:space="preserve">Bandura, A. (1977). </w:t>
      </w:r>
      <w:r w:rsidRPr="00F1257A">
        <w:rPr>
          <w:i/>
          <w:iCs/>
        </w:rPr>
        <w:t>Social learning theory</w:t>
      </w:r>
      <w:r w:rsidRPr="00F1257A">
        <w:t>. New York: General Learning Press.</w:t>
      </w:r>
    </w:p>
    <w:p w14:paraId="4D38BE2E" w14:textId="77777777" w:rsidR="00FB775D" w:rsidRPr="00984A03" w:rsidRDefault="00FB775D" w:rsidP="00FB775D">
      <w:pPr>
        <w:pStyle w:val="NormalWeb"/>
        <w:spacing w:before="0" w:beforeAutospacing="0" w:after="0" w:afterAutospacing="0" w:line="480" w:lineRule="auto"/>
        <w:ind w:left="720" w:hanging="720"/>
        <w:divId w:val="508788067"/>
      </w:pPr>
      <w:r w:rsidRPr="00984A03">
        <w:t>Brungardt, C. (1997). The making of leaders: A review of the research in leadership development and education.</w:t>
      </w:r>
      <w:r w:rsidRPr="00984A03">
        <w:rPr>
          <w:i/>
          <w:iCs/>
        </w:rPr>
        <w:t xml:space="preserve"> Journal of Leadership &amp; Organizational Studies, 3</w:t>
      </w:r>
      <w:r>
        <w:t>(3), 81</w:t>
      </w:r>
      <w:r w:rsidRPr="00984A03">
        <w:t>-95. doi:10.1177/107179199700300309</w:t>
      </w:r>
    </w:p>
    <w:p w14:paraId="14E4BE8F" w14:textId="77777777" w:rsidR="00FB775D" w:rsidRPr="00E744A7" w:rsidRDefault="00FB775D" w:rsidP="00FB775D">
      <w:pPr>
        <w:pStyle w:val="NormalWeb"/>
        <w:spacing w:before="0" w:beforeAutospacing="0" w:after="0" w:afterAutospacing="0" w:line="480" w:lineRule="auto"/>
        <w:ind w:left="720" w:hanging="720"/>
        <w:divId w:val="508788067"/>
      </w:pPr>
      <w:r>
        <w:t xml:space="preserve">Burns, J. (1978). </w:t>
      </w:r>
      <w:r>
        <w:rPr>
          <w:i/>
        </w:rPr>
        <w:t xml:space="preserve">Leadership. </w:t>
      </w:r>
      <w:r>
        <w:t>New York, NY: Harper &amp; Row.</w:t>
      </w:r>
    </w:p>
    <w:p w14:paraId="266F313E" w14:textId="77777777" w:rsidR="00FB775D" w:rsidRPr="00721947" w:rsidRDefault="00FB775D" w:rsidP="00FB775D">
      <w:pPr>
        <w:autoSpaceDE w:val="0"/>
        <w:autoSpaceDN w:val="0"/>
        <w:adjustRightInd w:val="0"/>
        <w:spacing w:after="0" w:line="480" w:lineRule="auto"/>
        <w:ind w:left="720" w:hanging="720"/>
        <w:divId w:val="508788067"/>
        <w:rPr>
          <w:rFonts w:ascii="Times New Roman" w:eastAsia="TimesNewRomanPSMT" w:hAnsi="Times New Roman"/>
          <w:sz w:val="24"/>
          <w:szCs w:val="24"/>
        </w:rPr>
      </w:pPr>
      <w:r w:rsidRPr="00721947">
        <w:rPr>
          <w:rFonts w:ascii="Times New Roman" w:hAnsi="Times New Roman"/>
          <w:sz w:val="24"/>
          <w:szCs w:val="24"/>
        </w:rPr>
        <w:t>Byham, W. (1999). Executive help wanted, inquire within: The leadership dearth is the real dilemma.</w:t>
      </w:r>
      <w:r w:rsidRPr="00721947">
        <w:rPr>
          <w:rFonts w:ascii="Times New Roman" w:hAnsi="Times New Roman"/>
          <w:i/>
          <w:iCs/>
          <w:sz w:val="24"/>
          <w:szCs w:val="24"/>
        </w:rPr>
        <w:t xml:space="preserve"> Employment Relations Today, 26</w:t>
      </w:r>
      <w:r w:rsidRPr="00721947">
        <w:rPr>
          <w:rFonts w:ascii="Times New Roman" w:hAnsi="Times New Roman"/>
          <w:sz w:val="24"/>
          <w:szCs w:val="24"/>
        </w:rPr>
        <w:t>(3), 17-27.</w:t>
      </w:r>
    </w:p>
    <w:p w14:paraId="12C0E155" w14:textId="77777777" w:rsidR="00FB775D" w:rsidRDefault="00FB775D" w:rsidP="00FB775D">
      <w:pPr>
        <w:autoSpaceDE w:val="0"/>
        <w:autoSpaceDN w:val="0"/>
        <w:adjustRightInd w:val="0"/>
        <w:spacing w:after="0" w:line="480" w:lineRule="auto"/>
        <w:ind w:left="720" w:hanging="720"/>
        <w:divId w:val="508788067"/>
        <w:rPr>
          <w:rFonts w:ascii="Times New Roman" w:eastAsia="TimesNewRomanPSMT" w:hAnsi="Times New Roman"/>
          <w:sz w:val="24"/>
          <w:szCs w:val="24"/>
        </w:rPr>
      </w:pPr>
      <w:r w:rsidRPr="0022248E">
        <w:rPr>
          <w:rFonts w:ascii="Times New Roman" w:eastAsia="TimesNewRomanPSMT" w:hAnsi="Times New Roman"/>
          <w:sz w:val="24"/>
          <w:szCs w:val="24"/>
        </w:rPr>
        <w:t xml:space="preserve">Chan, K., &amp; Drasgow, F. (2001). Toward a theory of individual differences and leadership: Understanding the motivation to lead. </w:t>
      </w:r>
      <w:r w:rsidRPr="0022248E">
        <w:rPr>
          <w:rFonts w:ascii="Times New Roman" w:eastAsia="TimesNewRomanPSMT" w:hAnsi="Times New Roman"/>
          <w:i/>
          <w:sz w:val="24"/>
          <w:szCs w:val="24"/>
        </w:rPr>
        <w:t>Journal of Applied Psychology, 86</w:t>
      </w:r>
      <w:r>
        <w:rPr>
          <w:rFonts w:ascii="Times New Roman" w:eastAsia="TimesNewRomanPSMT" w:hAnsi="Times New Roman"/>
          <w:sz w:val="24"/>
          <w:szCs w:val="24"/>
        </w:rPr>
        <w:t>(3), 481-498. doi:</w:t>
      </w:r>
      <w:r w:rsidRPr="0022248E">
        <w:rPr>
          <w:rFonts w:ascii="Times New Roman" w:eastAsia="TimesNewRomanPSMT" w:hAnsi="Times New Roman"/>
          <w:sz w:val="24"/>
          <w:szCs w:val="24"/>
        </w:rPr>
        <w:t>10.1037//021-9010.86.3.481</w:t>
      </w:r>
    </w:p>
    <w:p w14:paraId="0C912A23" w14:textId="55B6F437" w:rsidR="00FB775D" w:rsidRPr="00984A03" w:rsidRDefault="00B7241B" w:rsidP="00FB775D">
      <w:pPr>
        <w:pStyle w:val="NormalWeb"/>
        <w:spacing w:before="0" w:beforeAutospacing="0" w:after="0" w:afterAutospacing="0" w:line="480" w:lineRule="auto"/>
        <w:ind w:left="720" w:hanging="720"/>
        <w:divId w:val="508788067"/>
      </w:pPr>
      <w:r w:rsidRPr="004A33DE">
        <w:rPr>
          <w:rFonts w:eastAsia="Times New Roman"/>
        </w:rPr>
        <w:t>Chaudhuri, S., &amp; Ghosh, R. (2012). Reverse mentoring a social exchange tool for keeping the boomers engaged and millennials committed. </w:t>
      </w:r>
      <w:r w:rsidRPr="004A33DE">
        <w:rPr>
          <w:rFonts w:eastAsia="Times New Roman"/>
          <w:i/>
          <w:iCs/>
        </w:rPr>
        <w:t>Human resource development review</w:t>
      </w:r>
      <w:r w:rsidRPr="004A33DE">
        <w:rPr>
          <w:rFonts w:eastAsia="Times New Roman"/>
        </w:rPr>
        <w:t>, </w:t>
      </w:r>
      <w:r w:rsidRPr="004A33DE">
        <w:rPr>
          <w:rFonts w:eastAsia="Times New Roman"/>
          <w:i/>
          <w:iCs/>
        </w:rPr>
        <w:t>11</w:t>
      </w:r>
      <w:r w:rsidRPr="004A33DE">
        <w:rPr>
          <w:rFonts w:eastAsia="Times New Roman"/>
        </w:rPr>
        <w:t>(1), 55-76.</w:t>
      </w:r>
      <w:r w:rsidR="00FB775D" w:rsidRPr="0022248E">
        <w:t xml:space="preserve">Day, D. (2001). </w:t>
      </w:r>
      <w:r w:rsidR="00FB775D">
        <w:t>Leadership development:</w:t>
      </w:r>
      <w:r w:rsidR="00FB775D" w:rsidRPr="00984A03">
        <w:t xml:space="preserve"> A review in context.</w:t>
      </w:r>
      <w:r w:rsidR="00FB775D" w:rsidRPr="00984A03">
        <w:rPr>
          <w:i/>
          <w:iCs/>
        </w:rPr>
        <w:t xml:space="preserve"> The Leadership Quarterly, 11</w:t>
      </w:r>
      <w:r w:rsidR="00FB775D">
        <w:t>(4), 581-613. doi:</w:t>
      </w:r>
      <w:r w:rsidR="00FB775D" w:rsidRPr="00984A03">
        <w:t>10.1016/S1048-9843(00)00061-8</w:t>
      </w:r>
    </w:p>
    <w:p w14:paraId="380A334B" w14:textId="77777777" w:rsidR="00FB775D" w:rsidRPr="00984A03" w:rsidRDefault="00FB775D" w:rsidP="00FB775D">
      <w:pPr>
        <w:pStyle w:val="NormalWeb"/>
        <w:spacing w:before="0" w:beforeAutospacing="0" w:after="0" w:afterAutospacing="0" w:line="480" w:lineRule="auto"/>
        <w:ind w:left="720" w:hanging="720"/>
        <w:divId w:val="508788067"/>
      </w:pPr>
      <w:r>
        <w:t>Day, D.</w:t>
      </w:r>
      <w:r w:rsidRPr="00984A03">
        <w:t xml:space="preserve">, Harrison, M., &amp; Halpin, S. (2009). </w:t>
      </w:r>
      <w:r w:rsidRPr="00984A03">
        <w:rPr>
          <w:i/>
          <w:iCs/>
        </w:rPr>
        <w:t>An integrative approach to leader development: Connecting adult development, identity, and expertise</w:t>
      </w:r>
      <w:r w:rsidRPr="00984A03">
        <w:t>. New York: Routledge.</w:t>
      </w:r>
    </w:p>
    <w:p w14:paraId="7A5E8F05" w14:textId="77777777" w:rsidR="00FB775D" w:rsidRPr="00C64C2C" w:rsidRDefault="00FB775D" w:rsidP="00FB775D">
      <w:pPr>
        <w:pStyle w:val="NormalWeb"/>
        <w:spacing w:before="0" w:beforeAutospacing="0" w:after="0" w:afterAutospacing="0" w:line="480" w:lineRule="auto"/>
        <w:ind w:left="720" w:hanging="720"/>
        <w:divId w:val="508788067"/>
      </w:pPr>
      <w:r>
        <w:t>Day, D., &amp; Harrison, M.</w:t>
      </w:r>
      <w:r w:rsidRPr="00984A03">
        <w:t xml:space="preserve"> (2007). A multilevel, identity-based approach to leadership development.</w:t>
      </w:r>
      <w:r w:rsidRPr="00984A03">
        <w:rPr>
          <w:i/>
          <w:iCs/>
        </w:rPr>
        <w:t xml:space="preserve"> Human Resource Management Review, 17</w:t>
      </w:r>
      <w:r w:rsidRPr="00984A03">
        <w:t xml:space="preserve">(4), 360-373. </w:t>
      </w:r>
      <w:r w:rsidRPr="00C64C2C">
        <w:t>doi:10.1016/j.hrmr.2007.08.007</w:t>
      </w:r>
    </w:p>
    <w:p w14:paraId="18A1BDA9" w14:textId="77777777" w:rsidR="00FB775D" w:rsidRPr="00941AF3" w:rsidRDefault="00FB775D" w:rsidP="00FB775D">
      <w:pPr>
        <w:pStyle w:val="NormalWeb"/>
        <w:spacing w:before="0" w:beforeAutospacing="0" w:after="0" w:afterAutospacing="0" w:line="480" w:lineRule="auto"/>
        <w:ind w:left="720" w:hanging="720"/>
        <w:divId w:val="508788067"/>
        <w:rPr>
          <w:lang w:val="sv-SE"/>
        </w:rPr>
      </w:pPr>
      <w:r>
        <w:lastRenderedPageBreak/>
        <w:t>Day, D., &amp; Lance, C.</w:t>
      </w:r>
      <w:r w:rsidRPr="00F1257A">
        <w:t xml:space="preserve"> (2004). Understanding the development of leadership complexity through </w:t>
      </w:r>
      <w:r>
        <w:t>latent growth modeling. In D.</w:t>
      </w:r>
      <w:r w:rsidRPr="00F1257A">
        <w:t xml:space="preserve"> Day, S. Zaccaro &amp; S. Halpin (Eds.), </w:t>
      </w:r>
      <w:r w:rsidRPr="00F1257A">
        <w:rPr>
          <w:i/>
          <w:iCs/>
        </w:rPr>
        <w:t>Leader development for transforming organizations: Growing leaders for tomorrow</w:t>
      </w:r>
      <w:r w:rsidRPr="00F1257A">
        <w:t xml:space="preserve"> (pp. 41-69). </w:t>
      </w:r>
      <w:r w:rsidRPr="00941AF3">
        <w:rPr>
          <w:lang w:val="sv-SE"/>
        </w:rPr>
        <w:t xml:space="preserve">Mahwah, NJ: Erlbaum. </w:t>
      </w:r>
    </w:p>
    <w:p w14:paraId="0FF5C634" w14:textId="77777777" w:rsidR="00A05CC3" w:rsidRDefault="00A05CC3" w:rsidP="00FB775D">
      <w:pPr>
        <w:pStyle w:val="NormalWeb"/>
        <w:spacing w:before="0" w:beforeAutospacing="0" w:after="0" w:afterAutospacing="0" w:line="480" w:lineRule="auto"/>
        <w:ind w:left="720" w:hanging="720"/>
        <w:divId w:val="508788067"/>
      </w:pPr>
      <w:r w:rsidRPr="00941AF3">
        <w:rPr>
          <w:lang w:val="sv-SE"/>
        </w:rPr>
        <w:t xml:space="preserve">Dulebohn, J., Bommer, W., Liden, R., Brouer, R., &amp; Ferris, G. (2012). </w:t>
      </w:r>
      <w:r w:rsidRPr="00064ED5">
        <w:t xml:space="preserve">A meta-analysis of antecedents and consequences of leader-member exchange: Integrating the past with an eye toward the future. </w:t>
      </w:r>
      <w:r w:rsidRPr="00064ED5">
        <w:rPr>
          <w:i/>
        </w:rPr>
        <w:t xml:space="preserve">Journal of Management, </w:t>
      </w:r>
      <w:r w:rsidRPr="00064ED5">
        <w:rPr>
          <w:rFonts w:eastAsiaTheme="minorHAnsi"/>
          <w:i/>
        </w:rPr>
        <w:t>38</w:t>
      </w:r>
      <w:r w:rsidRPr="00064ED5">
        <w:rPr>
          <w:rFonts w:eastAsiaTheme="minorHAnsi"/>
        </w:rPr>
        <w:t>(6), 1715-1759. doi:10.1177/0149206311415280</w:t>
      </w:r>
    </w:p>
    <w:p w14:paraId="62C16925" w14:textId="77777777" w:rsidR="00FB775D" w:rsidRPr="00984A03" w:rsidRDefault="00FB775D" w:rsidP="00FB775D">
      <w:pPr>
        <w:pStyle w:val="NormalWeb"/>
        <w:spacing w:before="0" w:beforeAutospacing="0" w:after="0" w:afterAutospacing="0" w:line="480" w:lineRule="auto"/>
        <w:ind w:left="720" w:hanging="720"/>
        <w:divId w:val="508788067"/>
      </w:pPr>
      <w:r w:rsidRPr="00C64C2C">
        <w:t>Eisner, S. (2010). Grave new w</w:t>
      </w:r>
      <w:r w:rsidRPr="00984A03">
        <w:t>orld? workplace skills for today's college graduates.</w:t>
      </w:r>
      <w:r w:rsidRPr="00984A03">
        <w:rPr>
          <w:i/>
          <w:iCs/>
        </w:rPr>
        <w:t xml:space="preserve"> American Journal of Business Education, 3</w:t>
      </w:r>
      <w:r w:rsidRPr="00984A03">
        <w:t xml:space="preserve">(9), 27-50. </w:t>
      </w:r>
    </w:p>
    <w:p w14:paraId="30EB8962" w14:textId="77777777" w:rsidR="00FB775D" w:rsidRDefault="00FB775D" w:rsidP="00FB775D">
      <w:pPr>
        <w:pStyle w:val="NormalWeb"/>
        <w:spacing w:before="0" w:beforeAutospacing="0" w:after="0" w:afterAutospacing="0" w:line="480" w:lineRule="auto"/>
        <w:ind w:left="720" w:hanging="720"/>
        <w:divId w:val="508788067"/>
      </w:pPr>
      <w:r>
        <w:t>Elder, G.</w:t>
      </w:r>
      <w:r w:rsidRPr="00984A03">
        <w:t xml:space="preserve"> (1998). The life course as developmental theory.</w:t>
      </w:r>
      <w:r w:rsidRPr="00984A03">
        <w:rPr>
          <w:i/>
          <w:iCs/>
        </w:rPr>
        <w:t xml:space="preserve"> Child Development, 69</w:t>
      </w:r>
      <w:r w:rsidRPr="00984A03">
        <w:t>(1), 1</w:t>
      </w:r>
      <w:r>
        <w:t>-12</w:t>
      </w:r>
      <w:r w:rsidRPr="00984A03">
        <w:t xml:space="preserve">. </w:t>
      </w:r>
      <w:r w:rsidRPr="00F1257A">
        <w:t xml:space="preserve">Retrieved from </w:t>
      </w:r>
      <w:r>
        <w:t>http://jstor.org/stable/1132065</w:t>
      </w:r>
    </w:p>
    <w:p w14:paraId="57023F61" w14:textId="77777777" w:rsidR="00FB775D" w:rsidRDefault="00FB775D" w:rsidP="00FB775D">
      <w:pPr>
        <w:pStyle w:val="NormalWeb"/>
        <w:spacing w:before="0" w:beforeAutospacing="0" w:after="0" w:afterAutospacing="0" w:line="480" w:lineRule="auto"/>
        <w:ind w:left="720" w:hanging="720"/>
        <w:divId w:val="508788067"/>
      </w:pPr>
      <w:r w:rsidRPr="00941AF3">
        <w:rPr>
          <w:lang w:val="sv-SE"/>
        </w:rPr>
        <w:t xml:space="preserve">Ericsson, K., Krampe, R., &amp; Tesch-Römer, C. (1993). </w:t>
      </w:r>
      <w:r w:rsidRPr="00F1257A">
        <w:t>The role of deliberate practice in the acquisition of expert performance.</w:t>
      </w:r>
      <w:r w:rsidRPr="00F1257A">
        <w:rPr>
          <w:i/>
          <w:iCs/>
        </w:rPr>
        <w:t xml:space="preserve"> Psychological Review, 100</w:t>
      </w:r>
      <w:r>
        <w:t>(3), 363-406. doi:</w:t>
      </w:r>
      <w:r w:rsidRPr="00F1257A">
        <w:t>10.1037/0033-295X.100.3.363</w:t>
      </w:r>
    </w:p>
    <w:p w14:paraId="0C4650B8" w14:textId="77777777" w:rsidR="00FB775D" w:rsidRPr="005E6B09" w:rsidRDefault="00FB775D" w:rsidP="00FB775D">
      <w:pPr>
        <w:pStyle w:val="NormalWeb"/>
        <w:spacing w:before="0" w:beforeAutospacing="0" w:after="0" w:afterAutospacing="0" w:line="480" w:lineRule="auto"/>
        <w:ind w:left="720" w:hanging="720"/>
        <w:divId w:val="508788067"/>
      </w:pPr>
      <w:r>
        <w:t xml:space="preserve">Eversole, B., Venneberg, D., &amp; Crowder, C. (2012). Creating a flexible organizational culture to attract and retain talented workers across generations. </w:t>
      </w:r>
      <w:r>
        <w:rPr>
          <w:i/>
        </w:rPr>
        <w:t>Advances in Developing Human Resources, 14</w:t>
      </w:r>
      <w:r>
        <w:t>(4), 607-625.</w:t>
      </w:r>
      <w:r w:rsidRPr="005E6B09">
        <w:t xml:space="preserve"> </w:t>
      </w:r>
      <w:r>
        <w:rPr>
          <w:rFonts w:eastAsiaTheme="minorHAnsi"/>
        </w:rPr>
        <w:t>doi:</w:t>
      </w:r>
      <w:r w:rsidRPr="005E6B09">
        <w:rPr>
          <w:rFonts w:eastAsiaTheme="minorHAnsi"/>
        </w:rPr>
        <w:t>10.1177/1523422312455612</w:t>
      </w:r>
    </w:p>
    <w:p w14:paraId="00936C94" w14:textId="77777777" w:rsidR="00FB775D" w:rsidRPr="00984A03" w:rsidRDefault="00FB775D" w:rsidP="00FB775D">
      <w:pPr>
        <w:pStyle w:val="NormalWeb"/>
        <w:spacing w:before="0" w:beforeAutospacing="0" w:after="0" w:afterAutospacing="0" w:line="480" w:lineRule="auto"/>
        <w:ind w:left="720" w:hanging="720"/>
        <w:divId w:val="508788067"/>
      </w:pPr>
      <w:r>
        <w:t>Fredricks, J.</w:t>
      </w:r>
      <w:r w:rsidRPr="00F1257A">
        <w:t>, Alfed-Li</w:t>
      </w:r>
      <w:r>
        <w:t>ro, C., Hruda, L., Eccles, J.</w:t>
      </w:r>
      <w:r w:rsidRPr="00F1257A">
        <w:t>, Patrick, H., &amp; Ryan, A. (2002). A qualitative exploration of adolescents' commitment to athletics and the arts.</w:t>
      </w:r>
      <w:r w:rsidRPr="00F1257A">
        <w:rPr>
          <w:i/>
          <w:iCs/>
        </w:rPr>
        <w:t xml:space="preserve"> Journal of Adolescent Research, 17</w:t>
      </w:r>
      <w:r>
        <w:t>(1), 68-97. doi:</w:t>
      </w:r>
      <w:r w:rsidRPr="00F1257A">
        <w:t>10.1177/0743558402171004</w:t>
      </w:r>
    </w:p>
    <w:p w14:paraId="32B9130D" w14:textId="77777777" w:rsidR="0088221D" w:rsidRPr="007D3E26" w:rsidRDefault="007D3E26" w:rsidP="00FB775D">
      <w:pPr>
        <w:pStyle w:val="NormalWeb"/>
        <w:spacing w:before="0" w:beforeAutospacing="0" w:after="0" w:afterAutospacing="0" w:line="480" w:lineRule="auto"/>
        <w:ind w:left="720" w:hanging="720"/>
        <w:divId w:val="508788067"/>
      </w:pPr>
      <w:r w:rsidRPr="007D3E26">
        <w:rPr>
          <w:color w:val="222222"/>
          <w:shd w:val="clear" w:color="auto" w:fill="FFFFFF"/>
        </w:rPr>
        <w:t>French, J., &amp; Raven, B. (2004). The bases of social power.</w:t>
      </w:r>
      <w:r w:rsidRPr="007D3E26">
        <w:rPr>
          <w:rStyle w:val="apple-converted-space"/>
          <w:color w:val="222222"/>
          <w:shd w:val="clear" w:color="auto" w:fill="FFFFFF"/>
        </w:rPr>
        <w:t> </w:t>
      </w:r>
      <w:r w:rsidRPr="007D3E26">
        <w:rPr>
          <w:i/>
          <w:iCs/>
          <w:color w:val="222222"/>
          <w:shd w:val="clear" w:color="auto" w:fill="FFFFFF"/>
        </w:rPr>
        <w:t>Modern classics of leadership</w:t>
      </w:r>
      <w:r w:rsidRPr="007D3E26">
        <w:rPr>
          <w:color w:val="222222"/>
          <w:shd w:val="clear" w:color="auto" w:fill="FFFFFF"/>
        </w:rPr>
        <w:t>,</w:t>
      </w:r>
      <w:r w:rsidRPr="007D3E26">
        <w:rPr>
          <w:rStyle w:val="apple-converted-space"/>
          <w:color w:val="222222"/>
          <w:shd w:val="clear" w:color="auto" w:fill="FFFFFF"/>
        </w:rPr>
        <w:t> </w:t>
      </w:r>
      <w:r w:rsidRPr="007D3E26">
        <w:rPr>
          <w:i/>
          <w:iCs/>
          <w:color w:val="222222"/>
          <w:shd w:val="clear" w:color="auto" w:fill="FFFFFF"/>
        </w:rPr>
        <w:t>2</w:t>
      </w:r>
      <w:r w:rsidRPr="007D3E26">
        <w:rPr>
          <w:color w:val="222222"/>
          <w:shd w:val="clear" w:color="auto" w:fill="FFFFFF"/>
        </w:rPr>
        <w:t>, 309-326.</w:t>
      </w:r>
    </w:p>
    <w:p w14:paraId="011CB6CA" w14:textId="77777777" w:rsidR="00FB775D" w:rsidRPr="00984A03" w:rsidRDefault="00FB775D" w:rsidP="00FB775D">
      <w:pPr>
        <w:pStyle w:val="NormalWeb"/>
        <w:spacing w:before="0" w:beforeAutospacing="0" w:after="0" w:afterAutospacing="0" w:line="480" w:lineRule="auto"/>
        <w:ind w:left="720" w:hanging="720"/>
        <w:divId w:val="508788067"/>
      </w:pPr>
      <w:r>
        <w:lastRenderedPageBreak/>
        <w:t>Gardner, W., Avolio, B., Luthans, F., May, D.</w:t>
      </w:r>
      <w:r w:rsidRPr="00984A03">
        <w:t>, &amp; Walumbwa, F. (2005). “Can you see the real me?” A self-based model of authentic leader and follower development.</w:t>
      </w:r>
      <w:r w:rsidRPr="00984A03">
        <w:rPr>
          <w:i/>
          <w:iCs/>
        </w:rPr>
        <w:t xml:space="preserve"> The Leadership Quarterly, 16</w:t>
      </w:r>
      <w:r w:rsidRPr="00984A03">
        <w:t>(3), 343-372. doi:10.1016/j.leaqua.2005.03.003</w:t>
      </w:r>
    </w:p>
    <w:p w14:paraId="459D12ED" w14:textId="77777777" w:rsidR="00FB775D" w:rsidRDefault="00FB775D" w:rsidP="00FB775D">
      <w:pPr>
        <w:pStyle w:val="NormalWeb"/>
        <w:spacing w:before="0" w:beforeAutospacing="0" w:after="0" w:afterAutospacing="0" w:line="480" w:lineRule="auto"/>
        <w:ind w:left="720" w:hanging="720"/>
        <w:divId w:val="508788067"/>
      </w:pPr>
      <w:r w:rsidRPr="00984A03">
        <w:t>Gecas, V. (1982). The self-concept.</w:t>
      </w:r>
      <w:r w:rsidRPr="00984A03">
        <w:rPr>
          <w:i/>
          <w:iCs/>
        </w:rPr>
        <w:t xml:space="preserve"> Annual Review of Sociology, 8</w:t>
      </w:r>
      <w:r w:rsidRPr="00984A03">
        <w:t>, 1-33. doi:10.1146/annurev.so.08.080182.000245</w:t>
      </w:r>
    </w:p>
    <w:p w14:paraId="0EC49FB1" w14:textId="66C3D0DF" w:rsidR="005B586B" w:rsidRDefault="00B7241B" w:rsidP="00FB775D">
      <w:pPr>
        <w:pStyle w:val="NormalWeb"/>
        <w:spacing w:before="0" w:beforeAutospacing="0" w:after="0" w:afterAutospacing="0" w:line="480" w:lineRule="auto"/>
        <w:ind w:left="720" w:hanging="720"/>
        <w:divId w:val="508788067"/>
      </w:pPr>
      <w:r w:rsidRPr="004A33DE">
        <w:rPr>
          <w:rFonts w:eastAsia="Times New Roman"/>
          <w:lang w:val="de-DE"/>
        </w:rPr>
        <w:t xml:space="preserve">Ghosh, R., Haynes, R. K., &amp; Kram, K. E. (2013). </w:t>
      </w:r>
      <w:r w:rsidRPr="004A33DE">
        <w:rPr>
          <w:rFonts w:eastAsia="Times New Roman"/>
        </w:rPr>
        <w:t>Developmental networks at work: holding environments for leader development. </w:t>
      </w:r>
      <w:r w:rsidRPr="004A33DE">
        <w:rPr>
          <w:rFonts w:eastAsia="Times New Roman"/>
          <w:i/>
          <w:iCs/>
        </w:rPr>
        <w:t>Career Development International</w:t>
      </w:r>
      <w:r w:rsidRPr="004A33DE">
        <w:rPr>
          <w:rFonts w:eastAsia="Times New Roman"/>
        </w:rPr>
        <w:t>, </w:t>
      </w:r>
      <w:r w:rsidRPr="004A33DE">
        <w:rPr>
          <w:rFonts w:eastAsia="Times New Roman"/>
          <w:i/>
          <w:iCs/>
        </w:rPr>
        <w:t>18</w:t>
      </w:r>
      <w:r w:rsidRPr="004A33DE">
        <w:rPr>
          <w:rFonts w:eastAsia="Times New Roman"/>
        </w:rPr>
        <w:t>(3), 232-256.</w:t>
      </w:r>
      <w:r w:rsidR="005B586B" w:rsidRPr="005662C7">
        <w:t xml:space="preserve">Graen, G., &amp; Uhl-Bien, M. (1995). Relationship-based approach to leadership: Development of leader-member exchange (LMX) theory of leadership over 25 years: Applying a multi-level multi-domain perspective. </w:t>
      </w:r>
      <w:r w:rsidR="005B586B" w:rsidRPr="005662C7">
        <w:rPr>
          <w:i/>
        </w:rPr>
        <w:t>The Leadership Quarterly, 6</w:t>
      </w:r>
      <w:r w:rsidR="005B586B">
        <w:t>(2), 219-247. doi:</w:t>
      </w:r>
      <w:r w:rsidR="005B586B" w:rsidRPr="005662C7">
        <w:t>http://dx.doi.org.lib-ezproxy.tamu.edu:2048/10.1016/j.bbr.2011.03.031</w:t>
      </w:r>
    </w:p>
    <w:p w14:paraId="35EBDE63" w14:textId="77777777" w:rsidR="00FB775D" w:rsidRPr="00984A03" w:rsidRDefault="00FB775D" w:rsidP="00FB775D">
      <w:pPr>
        <w:pStyle w:val="NormalWeb"/>
        <w:spacing w:before="0" w:beforeAutospacing="0" w:after="0" w:afterAutospacing="0" w:line="480" w:lineRule="auto"/>
        <w:ind w:left="720" w:hanging="720"/>
        <w:divId w:val="508788067"/>
      </w:pPr>
      <w:r w:rsidRPr="00984A03">
        <w:t>Heifetz, R. (2006). Foreword.</w:t>
      </w:r>
      <w:r w:rsidRPr="00984A03">
        <w:rPr>
          <w:i/>
          <w:iCs/>
        </w:rPr>
        <w:t xml:space="preserve"> New Directions for Youth Development, 2006</w:t>
      </w:r>
      <w:r w:rsidRPr="00984A03">
        <w:t>(109), 1-2. doi:10.1002/yd.149</w:t>
      </w:r>
    </w:p>
    <w:p w14:paraId="34BF3FDA" w14:textId="77777777" w:rsidR="00FB775D" w:rsidRDefault="00FB775D" w:rsidP="00FB775D">
      <w:pPr>
        <w:tabs>
          <w:tab w:val="left" w:pos="1800"/>
        </w:tabs>
        <w:spacing w:after="0" w:line="480" w:lineRule="auto"/>
        <w:ind w:left="720" w:hanging="720"/>
        <w:divId w:val="508788067"/>
        <w:rPr>
          <w:rFonts w:ascii="Times New Roman" w:hAnsi="Times New Roman"/>
          <w:sz w:val="24"/>
          <w:szCs w:val="24"/>
        </w:rPr>
      </w:pPr>
      <w:r w:rsidRPr="004A33DE">
        <w:rPr>
          <w:rFonts w:ascii="Times New Roman" w:hAnsi="Times New Roman"/>
          <w:sz w:val="24"/>
          <w:szCs w:val="24"/>
          <w:lang w:val="de-DE"/>
        </w:rPr>
        <w:t xml:space="preserve">Hill, R., Kuchinke, K., &amp; Zinser, R. (2013). </w:t>
      </w:r>
      <w:r w:rsidRPr="002B1356">
        <w:rPr>
          <w:rFonts w:ascii="Times New Roman" w:hAnsi="Times New Roman"/>
          <w:sz w:val="24"/>
          <w:szCs w:val="24"/>
        </w:rPr>
        <w:t xml:space="preserve">Guest editorial: (Re)connecting workforce education and human resource development. </w:t>
      </w:r>
      <w:r w:rsidRPr="002B1356">
        <w:rPr>
          <w:rFonts w:ascii="Times New Roman" w:hAnsi="Times New Roman"/>
          <w:i/>
          <w:sz w:val="24"/>
          <w:szCs w:val="24"/>
        </w:rPr>
        <w:t>Human Resource Development Review, 12</w:t>
      </w:r>
      <w:r w:rsidRPr="002B1356">
        <w:rPr>
          <w:rFonts w:ascii="Times New Roman" w:hAnsi="Times New Roman"/>
          <w:sz w:val="24"/>
          <w:szCs w:val="24"/>
        </w:rPr>
        <w:t>(1), 3-10. doi</w:t>
      </w:r>
      <w:r>
        <w:rPr>
          <w:rFonts w:ascii="Times New Roman" w:hAnsi="Times New Roman"/>
          <w:sz w:val="24"/>
          <w:szCs w:val="24"/>
        </w:rPr>
        <w:t>:</w:t>
      </w:r>
      <w:r w:rsidRPr="002B1356">
        <w:rPr>
          <w:rFonts w:ascii="Times New Roman" w:hAnsi="Times New Roman"/>
          <w:sz w:val="24"/>
          <w:szCs w:val="24"/>
        </w:rPr>
        <w:t>10.1177/1534484312468424</w:t>
      </w:r>
    </w:p>
    <w:p w14:paraId="28015767" w14:textId="77777777" w:rsidR="00FB775D" w:rsidRPr="00984A03" w:rsidRDefault="00FB775D" w:rsidP="00FB775D">
      <w:pPr>
        <w:pStyle w:val="NormalWeb"/>
        <w:spacing w:before="0" w:beforeAutospacing="0" w:after="0" w:afterAutospacing="0" w:line="480" w:lineRule="auto"/>
        <w:ind w:left="720" w:hanging="720"/>
        <w:divId w:val="508788067"/>
      </w:pPr>
      <w:r>
        <w:t>Ibarra, H., Snook, S.</w:t>
      </w:r>
      <w:r w:rsidRPr="00984A03">
        <w:t xml:space="preserve">, &amp; Ramo, L. (2010). Identity-based leader development. In R. Khurana, &amp; N. Noria (Eds.), </w:t>
      </w:r>
      <w:r w:rsidRPr="00984A03">
        <w:rPr>
          <w:i/>
          <w:iCs/>
        </w:rPr>
        <w:t>Handbook of leadership theory and practice</w:t>
      </w:r>
      <w:r w:rsidRPr="00984A03">
        <w:t xml:space="preserve"> (pp. 657-678). Boston, MA: Harvard Business Press.</w:t>
      </w:r>
    </w:p>
    <w:p w14:paraId="5682CFA7" w14:textId="77777777" w:rsidR="00FB775D" w:rsidRPr="00283BAF" w:rsidRDefault="00FB775D" w:rsidP="00FB775D">
      <w:pPr>
        <w:pStyle w:val="HTMLPreformatted"/>
        <w:spacing w:line="480" w:lineRule="auto"/>
        <w:ind w:left="720" w:hanging="720"/>
        <w:divId w:val="508788067"/>
        <w:rPr>
          <w:rFonts w:ascii="Times New Roman" w:hAnsi="Times New Roman" w:cs="Times New Roman"/>
          <w:sz w:val="24"/>
          <w:szCs w:val="24"/>
        </w:rPr>
      </w:pPr>
      <w:r w:rsidRPr="00283BAF">
        <w:rPr>
          <w:rFonts w:ascii="Times New Roman" w:hAnsi="Times New Roman" w:cs="Times New Roman"/>
          <w:sz w:val="24"/>
          <w:szCs w:val="24"/>
        </w:rPr>
        <w:t xml:space="preserve">Jago, A., &amp; Vroom, V. (1977). Hierarchical level and leadership style. </w:t>
      </w:r>
      <w:r w:rsidRPr="00283BAF">
        <w:rPr>
          <w:rFonts w:ascii="Times New Roman" w:hAnsi="Times New Roman" w:cs="Times New Roman"/>
          <w:i/>
          <w:sz w:val="24"/>
          <w:szCs w:val="24"/>
        </w:rPr>
        <w:t>Organizational Behavior and Human Performance, 18</w:t>
      </w:r>
      <w:r w:rsidRPr="00283BAF">
        <w:rPr>
          <w:rFonts w:ascii="Times New Roman" w:hAnsi="Times New Roman" w:cs="Times New Roman"/>
          <w:sz w:val="24"/>
          <w:szCs w:val="24"/>
        </w:rPr>
        <w:t xml:space="preserve">(1), 131-145. </w:t>
      </w:r>
      <w:r>
        <w:rPr>
          <w:rFonts w:ascii="Times New Roman" w:hAnsi="Times New Roman" w:cs="Times New Roman"/>
          <w:sz w:val="24"/>
          <w:szCs w:val="24"/>
        </w:rPr>
        <w:t>Retrieved from ScienceDirect</w:t>
      </w:r>
    </w:p>
    <w:p w14:paraId="73650D36" w14:textId="77777777" w:rsidR="00FB775D" w:rsidRDefault="00FB775D" w:rsidP="00FB775D">
      <w:pPr>
        <w:pStyle w:val="NormalWeb"/>
        <w:spacing w:before="0" w:beforeAutospacing="0" w:after="0" w:afterAutospacing="0" w:line="480" w:lineRule="auto"/>
        <w:ind w:left="720" w:hanging="720"/>
        <w:divId w:val="508788067"/>
      </w:pPr>
      <w:r w:rsidRPr="00F1257A">
        <w:lastRenderedPageBreak/>
        <w:t>Komives, S., Owen, J., Longerbeam, S., Mainella, F., &amp; Osteen, L. (2005). Developing a leadership identity: A grounded theory.</w:t>
      </w:r>
      <w:r w:rsidRPr="00F1257A">
        <w:rPr>
          <w:i/>
          <w:iCs/>
        </w:rPr>
        <w:t xml:space="preserve"> Journal of College Student Development, 46</w:t>
      </w:r>
      <w:r w:rsidRPr="00F1257A">
        <w:t>(6), 593-611.</w:t>
      </w:r>
    </w:p>
    <w:p w14:paraId="06B8BEC4" w14:textId="77777777" w:rsidR="00FB775D" w:rsidRPr="00F1257A" w:rsidRDefault="00FB775D" w:rsidP="00FB775D">
      <w:pPr>
        <w:pStyle w:val="NormalWeb"/>
        <w:spacing w:before="0" w:beforeAutospacing="0" w:after="0" w:afterAutospacing="0" w:line="480" w:lineRule="auto"/>
        <w:ind w:left="720" w:hanging="720"/>
        <w:divId w:val="508788067"/>
      </w:pPr>
      <w:r w:rsidRPr="00F1257A">
        <w:t xml:space="preserve">Kouzes, J., &amp; Posner, B. (2007). </w:t>
      </w:r>
      <w:r w:rsidRPr="00F1257A">
        <w:rPr>
          <w:i/>
          <w:iCs/>
        </w:rPr>
        <w:t>The leadership challenge</w:t>
      </w:r>
      <w:r w:rsidRPr="00F1257A">
        <w:t xml:space="preserve">. San Francisco, CA: Jossey-Bass. </w:t>
      </w:r>
    </w:p>
    <w:p w14:paraId="787B1946" w14:textId="77777777" w:rsidR="00FB775D" w:rsidRPr="005B586B" w:rsidRDefault="00FB775D" w:rsidP="00FB775D">
      <w:pPr>
        <w:tabs>
          <w:tab w:val="left" w:pos="1800"/>
        </w:tabs>
        <w:spacing w:after="0" w:line="480" w:lineRule="auto"/>
        <w:ind w:left="720" w:hanging="720"/>
        <w:divId w:val="508788067"/>
        <w:rPr>
          <w:rStyle w:val="Hyperlink"/>
          <w:rFonts w:ascii="Times New Roman" w:hAnsi="Times New Roman"/>
          <w:sz w:val="24"/>
          <w:szCs w:val="24"/>
        </w:rPr>
      </w:pPr>
      <w:r w:rsidRPr="005B586B">
        <w:rPr>
          <w:rFonts w:ascii="Times New Roman" w:hAnsi="Times New Roman"/>
          <w:sz w:val="24"/>
          <w:szCs w:val="24"/>
        </w:rPr>
        <w:t>Larson, R., Wilson, S., Brown, B., Furstenberg, J., Frank F., &amp; Verma, S. (2002). Changes in adolescents' interpersonal experiences: Are they being prepared for adult relationships in the twenty-first century?</w:t>
      </w:r>
      <w:r w:rsidRPr="005B586B">
        <w:rPr>
          <w:rFonts w:ascii="Times New Roman" w:hAnsi="Times New Roman"/>
          <w:i/>
          <w:iCs/>
          <w:sz w:val="24"/>
          <w:szCs w:val="24"/>
        </w:rPr>
        <w:t xml:space="preserve"> Journal of Research on Adolescence, 12</w:t>
      </w:r>
      <w:r w:rsidRPr="005B586B">
        <w:rPr>
          <w:rFonts w:ascii="Times New Roman" w:hAnsi="Times New Roman"/>
          <w:sz w:val="24"/>
          <w:szCs w:val="24"/>
        </w:rPr>
        <w:t>(1), 31-68. Retrieved from Ebsco</w:t>
      </w:r>
    </w:p>
    <w:p w14:paraId="25859BDA" w14:textId="77777777" w:rsidR="00FB775D" w:rsidRDefault="00FB775D" w:rsidP="00FB775D">
      <w:pPr>
        <w:pStyle w:val="NormalWeb"/>
        <w:spacing w:before="0" w:beforeAutospacing="0" w:after="0" w:afterAutospacing="0" w:line="480" w:lineRule="auto"/>
        <w:ind w:left="720" w:hanging="720"/>
        <w:divId w:val="508788067"/>
      </w:pPr>
      <w:r>
        <w:t>Lerner, R.</w:t>
      </w:r>
      <w:r w:rsidRPr="00984A03">
        <w:t xml:space="preserve"> (1991). Changing organism-context relations as the basic process of development: A developmental contextual perspective.</w:t>
      </w:r>
      <w:r w:rsidRPr="00984A03">
        <w:rPr>
          <w:i/>
          <w:iCs/>
        </w:rPr>
        <w:t xml:space="preserve"> Developmental Psychology, 27</w:t>
      </w:r>
      <w:r w:rsidRPr="00984A03">
        <w:t>(1), 27-32. doi:10.1037/0012-1649.27.1.27</w:t>
      </w:r>
    </w:p>
    <w:p w14:paraId="2EA4FB27" w14:textId="2C469709" w:rsidR="00B7241B" w:rsidRPr="00B7241B" w:rsidRDefault="00B7241B" w:rsidP="00FB775D">
      <w:pPr>
        <w:pStyle w:val="NormalWeb"/>
        <w:spacing w:before="0" w:beforeAutospacing="0" w:after="0" w:afterAutospacing="0" w:line="480" w:lineRule="auto"/>
        <w:ind w:left="720" w:hanging="720"/>
        <w:divId w:val="508788067"/>
      </w:pPr>
      <w:r w:rsidRPr="004A33DE">
        <w:t>Lester, PB, Hannah, ST, Harms, PD, Vogelgesang, GR, &amp; Avolio, BJ (2011). </w:t>
      </w:r>
      <w:r w:rsidRPr="004A33DE">
        <w:rPr>
          <w:color w:val="000000"/>
        </w:rPr>
        <w:t>Mentoring</w:t>
      </w:r>
      <w:r w:rsidRPr="004A33DE">
        <w:t> impact</w:t>
      </w:r>
      <w:r w:rsidRPr="004A33DE">
        <w:br/>
        <w:t>on </w:t>
      </w:r>
      <w:r w:rsidRPr="004A33DE">
        <w:rPr>
          <w:color w:val="000000"/>
        </w:rPr>
        <w:t>leader</w:t>
      </w:r>
      <w:r w:rsidRPr="004A33DE">
        <w:t> efficacy </w:t>
      </w:r>
      <w:r w:rsidRPr="004A33DE">
        <w:rPr>
          <w:color w:val="000000"/>
        </w:rPr>
        <w:t>development</w:t>
      </w:r>
      <w:r w:rsidRPr="004A33DE">
        <w:t xml:space="preserve">: A field experiment. </w:t>
      </w:r>
      <w:r w:rsidRPr="004A33DE">
        <w:rPr>
          <w:i/>
          <w:iCs/>
        </w:rPr>
        <w:t>Academy of Management Learning &amp;</w:t>
      </w:r>
      <w:r>
        <w:rPr>
          <w:i/>
          <w:iCs/>
        </w:rPr>
        <w:t xml:space="preserve"> </w:t>
      </w:r>
      <w:r w:rsidRPr="004A33DE">
        <w:rPr>
          <w:i/>
          <w:iCs/>
        </w:rPr>
        <w:t>Education, 10</w:t>
      </w:r>
      <w:r w:rsidRPr="004A33DE">
        <w:t>, 409–429.</w:t>
      </w:r>
    </w:p>
    <w:p w14:paraId="11B8B2C5" w14:textId="77777777" w:rsidR="00FB775D" w:rsidRDefault="00FB775D" w:rsidP="00FB775D">
      <w:pPr>
        <w:pStyle w:val="NormalWeb"/>
        <w:spacing w:before="0" w:beforeAutospacing="0" w:after="0" w:afterAutospacing="0" w:line="480" w:lineRule="auto"/>
        <w:ind w:left="720" w:hanging="720"/>
        <w:divId w:val="508788067"/>
      </w:pPr>
      <w:r>
        <w:t xml:space="preserve">Liden, R., &amp; Graen, G. (1980). Generalizability of the vertical dyad linkage model of leadership. </w:t>
      </w:r>
      <w:r>
        <w:rPr>
          <w:i/>
        </w:rPr>
        <w:t>The Academy of Management Journal, 23</w:t>
      </w:r>
      <w:r>
        <w:t>(3), 451</w:t>
      </w:r>
      <w:r w:rsidRPr="00C00E43">
        <w:t xml:space="preserve">-465. </w:t>
      </w:r>
      <w:r w:rsidRPr="00C00E43">
        <w:rPr>
          <w:bCs/>
          <w:color w:val="333300"/>
          <w:shd w:val="clear" w:color="auto" w:fill="FFFFFF"/>
        </w:rPr>
        <w:t>doi:</w:t>
      </w:r>
      <w:r w:rsidRPr="00C00E43">
        <w:rPr>
          <w:rStyle w:val="slug-doi"/>
          <w:bCs/>
          <w:color w:val="333300"/>
          <w:bdr w:val="none" w:sz="0" w:space="0" w:color="auto" w:frame="1"/>
          <w:shd w:val="clear" w:color="auto" w:fill="FFFFFF"/>
        </w:rPr>
        <w:t>10.2307/255511</w:t>
      </w:r>
    </w:p>
    <w:p w14:paraId="75AEE85C" w14:textId="77777777" w:rsidR="00FB775D" w:rsidRPr="00984A03" w:rsidRDefault="00FB775D" w:rsidP="00FB775D">
      <w:pPr>
        <w:pStyle w:val="NormalWeb"/>
        <w:spacing w:before="0" w:beforeAutospacing="0" w:after="0" w:afterAutospacing="0" w:line="480" w:lineRule="auto"/>
        <w:ind w:left="720" w:hanging="720"/>
        <w:divId w:val="508788067"/>
      </w:pPr>
      <w:r w:rsidRPr="00984A03">
        <w:t>L</w:t>
      </w:r>
      <w:r>
        <w:t>igon, G., Wallace, J., &amp; Osburn, H.</w:t>
      </w:r>
      <w:r w:rsidRPr="00984A03">
        <w:t xml:space="preserve"> (2011). Experiential development and mentoring processes for leaders for innovation.</w:t>
      </w:r>
      <w:r w:rsidRPr="00984A03">
        <w:rPr>
          <w:i/>
          <w:iCs/>
        </w:rPr>
        <w:t xml:space="preserve"> Advances in Developing Human Resources, 13</w:t>
      </w:r>
      <w:r w:rsidRPr="00984A03">
        <w:t>(3), 297-317. doi:10.1177/1523422311424708</w:t>
      </w:r>
    </w:p>
    <w:p w14:paraId="5215057C" w14:textId="77777777" w:rsidR="00FB775D" w:rsidRPr="00984A03" w:rsidRDefault="00FB775D" w:rsidP="00FB775D">
      <w:pPr>
        <w:pStyle w:val="NormalWeb"/>
        <w:spacing w:before="0" w:beforeAutospacing="0" w:after="0" w:afterAutospacing="0" w:line="480" w:lineRule="auto"/>
        <w:ind w:left="720" w:hanging="720"/>
        <w:divId w:val="508788067"/>
      </w:pPr>
      <w:r>
        <w:t>Lord, R., &amp; Hall, R.</w:t>
      </w:r>
      <w:r w:rsidRPr="00984A03">
        <w:t xml:space="preserve"> (2005). Identity, deep structure and the development of leadership skill.</w:t>
      </w:r>
      <w:r w:rsidRPr="00984A03">
        <w:rPr>
          <w:i/>
          <w:iCs/>
        </w:rPr>
        <w:t xml:space="preserve"> The Leadership Quarterly, 16</w:t>
      </w:r>
      <w:r>
        <w:t>(4), 591-615. doi:</w:t>
      </w:r>
      <w:r w:rsidRPr="00984A03">
        <w:t>10.1016/j.leaqua.2005.06.003</w:t>
      </w:r>
    </w:p>
    <w:p w14:paraId="0B804DD3" w14:textId="77777777" w:rsidR="00FB775D" w:rsidRPr="0022248E" w:rsidRDefault="00FB775D" w:rsidP="00FB775D">
      <w:pPr>
        <w:autoSpaceDE w:val="0"/>
        <w:autoSpaceDN w:val="0"/>
        <w:adjustRightInd w:val="0"/>
        <w:spacing w:after="0" w:line="480" w:lineRule="auto"/>
        <w:ind w:left="720" w:hanging="720"/>
        <w:divId w:val="508788067"/>
        <w:rPr>
          <w:rFonts w:ascii="Times New Roman" w:eastAsia="TimesNewRomanPSMT" w:hAnsi="Times New Roman"/>
          <w:sz w:val="24"/>
          <w:szCs w:val="24"/>
        </w:rPr>
      </w:pPr>
      <w:r w:rsidRPr="0022248E">
        <w:rPr>
          <w:rFonts w:ascii="Times New Roman" w:eastAsia="TimesNewRomanPSMT" w:hAnsi="Times New Roman"/>
          <w:sz w:val="24"/>
          <w:szCs w:val="24"/>
        </w:rPr>
        <w:lastRenderedPageBreak/>
        <w:t xml:space="preserve">Lord, R., Hannah, S., &amp; Jennings, P. (2011). A framework for understanding leadership and individual requisite complexity. </w:t>
      </w:r>
      <w:r w:rsidRPr="0022248E">
        <w:rPr>
          <w:rFonts w:ascii="Times New Roman" w:eastAsia="TimesNewRomanPSMT" w:hAnsi="Times New Roman"/>
          <w:i/>
          <w:sz w:val="24"/>
          <w:szCs w:val="24"/>
        </w:rPr>
        <w:t>Organizational Psychology Review, 1</w:t>
      </w:r>
      <w:r>
        <w:rPr>
          <w:rFonts w:ascii="Times New Roman" w:eastAsia="TimesNewRomanPSMT" w:hAnsi="Times New Roman"/>
          <w:sz w:val="24"/>
          <w:szCs w:val="24"/>
        </w:rPr>
        <w:t>(2), 104-127. doi:</w:t>
      </w:r>
      <w:r w:rsidRPr="0022248E">
        <w:rPr>
          <w:rFonts w:ascii="Times New Roman" w:eastAsia="TimesNewRomanPSMT" w:hAnsi="Times New Roman"/>
          <w:sz w:val="24"/>
          <w:szCs w:val="24"/>
        </w:rPr>
        <w:t>10.1177/2041386610384757</w:t>
      </w:r>
    </w:p>
    <w:p w14:paraId="54366115" w14:textId="77777777" w:rsidR="00FB775D" w:rsidRPr="00C51FB2" w:rsidRDefault="00FB775D" w:rsidP="00FB775D">
      <w:pPr>
        <w:autoSpaceDE w:val="0"/>
        <w:autoSpaceDN w:val="0"/>
        <w:adjustRightInd w:val="0"/>
        <w:spacing w:after="0" w:line="480" w:lineRule="auto"/>
        <w:ind w:left="720" w:hanging="720"/>
        <w:divId w:val="508788067"/>
        <w:rPr>
          <w:rFonts w:ascii="Times New Roman" w:eastAsia="TimesNewRomanPSMT" w:hAnsi="Times New Roman"/>
          <w:sz w:val="24"/>
          <w:szCs w:val="24"/>
        </w:rPr>
      </w:pPr>
      <w:r>
        <w:rPr>
          <w:rFonts w:ascii="Times New Roman" w:eastAsia="TimesNewRomanPSMT" w:hAnsi="Times New Roman"/>
          <w:sz w:val="24"/>
          <w:szCs w:val="24"/>
        </w:rPr>
        <w:t>McClelland, D., Atkinson, J., Clark, R., &amp; Lowell, E.</w:t>
      </w:r>
      <w:r w:rsidRPr="00C51FB2">
        <w:rPr>
          <w:rFonts w:ascii="Times New Roman" w:eastAsia="TimesNewRomanPSMT" w:hAnsi="Times New Roman"/>
          <w:sz w:val="24"/>
          <w:szCs w:val="24"/>
        </w:rPr>
        <w:t xml:space="preserve"> (1953). </w:t>
      </w:r>
      <w:r w:rsidRPr="00C51FB2">
        <w:rPr>
          <w:rFonts w:ascii="Times New Roman" w:eastAsia="TimesNewRomanPSMT" w:hAnsi="Times New Roman"/>
          <w:i/>
          <w:sz w:val="24"/>
          <w:szCs w:val="24"/>
        </w:rPr>
        <w:t xml:space="preserve">The achievement motive. </w:t>
      </w:r>
      <w:r w:rsidRPr="00C51FB2">
        <w:rPr>
          <w:rFonts w:ascii="Times New Roman" w:eastAsia="TimesNewRomanPSMT" w:hAnsi="Times New Roman"/>
          <w:sz w:val="24"/>
          <w:szCs w:val="24"/>
        </w:rPr>
        <w:t>New York: Appleton-Century-Crofts, Inc.</w:t>
      </w:r>
    </w:p>
    <w:p w14:paraId="45373CC5" w14:textId="77777777" w:rsidR="00FB775D" w:rsidRDefault="00FB775D" w:rsidP="00FB775D">
      <w:pPr>
        <w:pStyle w:val="NormalWeb"/>
        <w:spacing w:before="0" w:beforeAutospacing="0" w:after="0" w:afterAutospacing="0" w:line="480" w:lineRule="auto"/>
        <w:ind w:left="720" w:hanging="720"/>
        <w:divId w:val="508788067"/>
      </w:pPr>
      <w:r w:rsidRPr="00C51FB2">
        <w:t xml:space="preserve">McLaughlin, M. (2000). </w:t>
      </w:r>
      <w:r w:rsidRPr="00C51FB2">
        <w:rPr>
          <w:i/>
          <w:iCs/>
        </w:rPr>
        <w:t>Community counts: How youth organizations matter for youth development.</w:t>
      </w:r>
      <w:r w:rsidRPr="00C51FB2">
        <w:t xml:space="preserve"> Washington DC: </w:t>
      </w:r>
      <w:r w:rsidRPr="00F1257A">
        <w:t>Public Education Network.</w:t>
      </w:r>
    </w:p>
    <w:p w14:paraId="732318BF" w14:textId="0130F4A0" w:rsidR="00FB775D" w:rsidRPr="00984A03" w:rsidRDefault="00B7241B" w:rsidP="00FB775D">
      <w:pPr>
        <w:pStyle w:val="NormalWeb"/>
        <w:spacing w:before="0" w:beforeAutospacing="0" w:after="0" w:afterAutospacing="0" w:line="480" w:lineRule="auto"/>
        <w:ind w:left="720" w:hanging="720"/>
        <w:divId w:val="508788067"/>
      </w:pPr>
      <w:r w:rsidRPr="004A33DE">
        <w:rPr>
          <w:rFonts w:eastAsia="Times New Roman"/>
        </w:rPr>
        <w:t>Murphy, M. W. (2012). Reverse mentoring at work: Fostering cross</w:t>
      </w:r>
      <w:r w:rsidRPr="004A33DE">
        <w:rPr>
          <w:rFonts w:ascii="Cambria Math" w:eastAsia="Times New Roman" w:hAnsi="Cambria Math" w:cs="Cambria Math"/>
        </w:rPr>
        <w:t>‐</w:t>
      </w:r>
      <w:r w:rsidRPr="004A33DE">
        <w:rPr>
          <w:rFonts w:eastAsia="Times New Roman"/>
        </w:rPr>
        <w:t>generational learning and developing millennial leaders. </w:t>
      </w:r>
      <w:r w:rsidRPr="004A33DE">
        <w:rPr>
          <w:rFonts w:eastAsia="Times New Roman"/>
          <w:i/>
          <w:iCs/>
        </w:rPr>
        <w:t>Human Resource Management</w:t>
      </w:r>
      <w:r w:rsidRPr="004A33DE">
        <w:rPr>
          <w:rFonts w:eastAsia="Times New Roman"/>
        </w:rPr>
        <w:t>, </w:t>
      </w:r>
      <w:r w:rsidRPr="004A33DE">
        <w:rPr>
          <w:rFonts w:eastAsia="Times New Roman"/>
          <w:i/>
          <w:iCs/>
        </w:rPr>
        <w:t>51</w:t>
      </w:r>
      <w:r w:rsidRPr="004A33DE">
        <w:rPr>
          <w:rFonts w:eastAsia="Times New Roman"/>
        </w:rPr>
        <w:t>(4), 549-573.</w:t>
      </w:r>
      <w:r w:rsidR="00FB775D">
        <w:t>Murphy, S., &amp; Johnson, S.</w:t>
      </w:r>
      <w:r w:rsidR="00FB775D" w:rsidRPr="00984A03">
        <w:t xml:space="preserve"> (2011). The benefits of a long-lens approach to leader development: Understanding the seeds of leadership.</w:t>
      </w:r>
      <w:r w:rsidR="00FB775D" w:rsidRPr="00984A03">
        <w:rPr>
          <w:i/>
          <w:iCs/>
        </w:rPr>
        <w:t xml:space="preserve"> The Leadership Quarterly, 22</w:t>
      </w:r>
      <w:r w:rsidR="00FB775D" w:rsidRPr="00984A03">
        <w:t>(3), 459-470. doi:10.1016/j.leaqua.2011.04.004</w:t>
      </w:r>
    </w:p>
    <w:p w14:paraId="247946A8" w14:textId="77777777" w:rsidR="00FB775D" w:rsidRPr="00984A03" w:rsidRDefault="00FB775D" w:rsidP="00FB775D">
      <w:pPr>
        <w:pStyle w:val="NormalWeb"/>
        <w:spacing w:before="0" w:beforeAutospacing="0" w:after="0" w:afterAutospacing="0" w:line="480" w:lineRule="auto"/>
        <w:ind w:left="720" w:hanging="720"/>
        <w:divId w:val="508788067"/>
      </w:pPr>
      <w:r w:rsidRPr="00984A03">
        <w:t>Nicholson, H., &amp; Carroll, B. (2013). Identity undoing and power relations in leadership development.</w:t>
      </w:r>
      <w:r w:rsidRPr="00984A03">
        <w:rPr>
          <w:i/>
          <w:iCs/>
        </w:rPr>
        <w:t xml:space="preserve"> Human Relations, 66</w:t>
      </w:r>
      <w:r w:rsidRPr="00984A03">
        <w:t>(9), 1225-1248. doi:10.1177/0018726712469548</w:t>
      </w:r>
    </w:p>
    <w:p w14:paraId="5B986AD4" w14:textId="77777777" w:rsidR="00FB775D" w:rsidRPr="00984A03" w:rsidRDefault="00FB775D" w:rsidP="00FB775D">
      <w:pPr>
        <w:pStyle w:val="NormalWeb"/>
        <w:spacing w:before="0" w:beforeAutospacing="0" w:after="0" w:afterAutospacing="0" w:line="480" w:lineRule="auto"/>
        <w:ind w:left="720" w:hanging="720"/>
        <w:divId w:val="508788067"/>
      </w:pPr>
      <w:r>
        <w:t>Northouse, P. (2016</w:t>
      </w:r>
      <w:r w:rsidRPr="00984A03">
        <w:t xml:space="preserve">). </w:t>
      </w:r>
      <w:r w:rsidRPr="00984A03">
        <w:rPr>
          <w:i/>
          <w:iCs/>
        </w:rPr>
        <w:t>Leadership: Theory and practice</w:t>
      </w:r>
      <w:r>
        <w:t xml:space="preserve"> (7</w:t>
      </w:r>
      <w:r w:rsidRPr="00AB4B1F">
        <w:rPr>
          <w:vertAlign w:val="superscript"/>
        </w:rPr>
        <w:t>th</w:t>
      </w:r>
      <w:r w:rsidRPr="00984A03">
        <w:t xml:space="preserve"> ed.). Thousand Oaks, CA: Sage.</w:t>
      </w:r>
    </w:p>
    <w:p w14:paraId="01473204" w14:textId="77777777" w:rsidR="00FB775D" w:rsidRPr="00C64C2C" w:rsidRDefault="00FB775D" w:rsidP="00FB775D">
      <w:pPr>
        <w:spacing w:after="0" w:line="480" w:lineRule="auto"/>
        <w:ind w:left="720" w:hanging="720"/>
        <w:divId w:val="508788067"/>
        <w:rPr>
          <w:rFonts w:ascii="Times New Roman" w:hAnsi="Times New Roman"/>
          <w:sz w:val="24"/>
          <w:szCs w:val="24"/>
        </w:rPr>
      </w:pPr>
      <w:r w:rsidRPr="00C64C2C">
        <w:rPr>
          <w:rFonts w:ascii="Times New Roman" w:eastAsia="TimesNewRomanPSMT" w:hAnsi="Times New Roman"/>
          <w:sz w:val="24"/>
          <w:szCs w:val="24"/>
        </w:rPr>
        <w:t xml:space="preserve">Rauch, A., &amp; Frese, M. (2007). Let’s put the person back into entrepreneurship research: A meta-analysis on the relationship between business owners’ personality traits, business creation, and success. </w:t>
      </w:r>
      <w:r w:rsidRPr="00C64C2C">
        <w:rPr>
          <w:rFonts w:ascii="Times New Roman" w:eastAsia="TimesNewRomanPSMT" w:hAnsi="Times New Roman"/>
          <w:i/>
          <w:iCs/>
          <w:sz w:val="24"/>
          <w:szCs w:val="24"/>
        </w:rPr>
        <w:t>European Journal of Work and Organizational Psychology</w:t>
      </w:r>
      <w:r w:rsidRPr="00C64C2C">
        <w:rPr>
          <w:rFonts w:ascii="Times New Roman" w:eastAsia="TimesNewRomanPSMT" w:hAnsi="Times New Roman"/>
          <w:sz w:val="24"/>
          <w:szCs w:val="24"/>
        </w:rPr>
        <w:t xml:space="preserve">, </w:t>
      </w:r>
      <w:r w:rsidRPr="00C64C2C">
        <w:rPr>
          <w:rFonts w:ascii="Times New Roman" w:eastAsia="TimesNewRomanPSMT" w:hAnsi="Times New Roman"/>
          <w:i/>
          <w:iCs/>
          <w:sz w:val="24"/>
          <w:szCs w:val="24"/>
        </w:rPr>
        <w:t>16</w:t>
      </w:r>
      <w:r w:rsidRPr="00C64C2C">
        <w:rPr>
          <w:rFonts w:ascii="Times New Roman" w:eastAsia="TimesNewRomanPSMT" w:hAnsi="Times New Roman"/>
          <w:iCs/>
          <w:sz w:val="24"/>
          <w:szCs w:val="24"/>
        </w:rPr>
        <w:t>(4)</w:t>
      </w:r>
      <w:r w:rsidR="003F38F1">
        <w:rPr>
          <w:rFonts w:ascii="Times New Roman" w:eastAsia="TimesNewRomanPSMT" w:hAnsi="Times New Roman"/>
          <w:sz w:val="24"/>
          <w:szCs w:val="24"/>
        </w:rPr>
        <w:t>, 353-385. doi:</w:t>
      </w:r>
      <w:r w:rsidRPr="00C64C2C">
        <w:rPr>
          <w:rFonts w:ascii="Times New Roman" w:hAnsi="Times New Roman"/>
          <w:sz w:val="24"/>
          <w:szCs w:val="24"/>
        </w:rPr>
        <w:t>10.1080/13594320701595438</w:t>
      </w:r>
    </w:p>
    <w:p w14:paraId="2356859E" w14:textId="77777777" w:rsidR="00FB775D" w:rsidRDefault="00FB775D" w:rsidP="00FB775D">
      <w:pPr>
        <w:pStyle w:val="NormalWeb"/>
        <w:spacing w:before="0" w:beforeAutospacing="0" w:after="0" w:afterAutospacing="0" w:line="480" w:lineRule="auto"/>
        <w:ind w:left="720" w:hanging="720"/>
        <w:divId w:val="508788067"/>
      </w:pPr>
      <w:r w:rsidRPr="00F56CBD">
        <w:t xml:space="preserve">Riggio, R., &amp; Lee, J. (2007). Emotional and interpersonal competencies and leader development. </w:t>
      </w:r>
      <w:r w:rsidRPr="00F56CBD">
        <w:rPr>
          <w:i/>
        </w:rPr>
        <w:t>Human Resource Management Review, 17</w:t>
      </w:r>
      <w:r w:rsidRPr="00F56CBD">
        <w:t xml:space="preserve">(4), 418-426. </w:t>
      </w:r>
    </w:p>
    <w:p w14:paraId="4950C0C9" w14:textId="77777777" w:rsidR="00FB775D" w:rsidRPr="00310520" w:rsidRDefault="00FB775D" w:rsidP="00FB775D">
      <w:pPr>
        <w:spacing w:after="0" w:line="480" w:lineRule="auto"/>
        <w:ind w:left="720" w:hanging="720"/>
        <w:divId w:val="508788067"/>
        <w:rPr>
          <w:rFonts w:ascii="Times New Roman" w:hAnsi="Times New Roman"/>
          <w:sz w:val="24"/>
          <w:szCs w:val="24"/>
        </w:rPr>
      </w:pPr>
      <w:r w:rsidRPr="00310520">
        <w:rPr>
          <w:rFonts w:ascii="Times New Roman" w:hAnsi="Times New Roman"/>
          <w:sz w:val="24"/>
          <w:szCs w:val="24"/>
        </w:rPr>
        <w:lastRenderedPageBreak/>
        <w:t xml:space="preserve">Shamir, B., &amp; Eilam, G. (2005). What’s your story? A life-stories approach to authentic leadership development. </w:t>
      </w:r>
      <w:r w:rsidRPr="00310520">
        <w:rPr>
          <w:rFonts w:ascii="Times New Roman" w:hAnsi="Times New Roman"/>
          <w:i/>
          <w:sz w:val="24"/>
          <w:szCs w:val="24"/>
        </w:rPr>
        <w:t>The Leadership Quarterly, 16</w:t>
      </w:r>
      <w:r w:rsidRPr="00310520">
        <w:rPr>
          <w:rFonts w:ascii="Times New Roman" w:hAnsi="Times New Roman"/>
          <w:sz w:val="24"/>
          <w:szCs w:val="24"/>
        </w:rPr>
        <w:t>(3), 395-417. doi:10.1016/j.leaqua.2005.03.005</w:t>
      </w:r>
    </w:p>
    <w:p w14:paraId="3A00C1D0" w14:textId="77777777" w:rsidR="00FB775D" w:rsidRDefault="00FB775D" w:rsidP="00FB775D">
      <w:pPr>
        <w:pStyle w:val="NormalWeb"/>
        <w:spacing w:before="0" w:beforeAutospacing="0" w:after="0" w:afterAutospacing="0" w:line="480" w:lineRule="auto"/>
        <w:ind w:left="720" w:hanging="720"/>
        <w:divId w:val="508788067"/>
      </w:pPr>
      <w:r w:rsidRPr="00F1257A">
        <w:t xml:space="preserve">Seidman, I. (2006). </w:t>
      </w:r>
      <w:r w:rsidRPr="00F1257A">
        <w:rPr>
          <w:i/>
          <w:iCs/>
        </w:rPr>
        <w:t>Interviewing as qualitative research</w:t>
      </w:r>
      <w:r w:rsidRPr="00F1257A">
        <w:t>. New York: Teachers College Press.</w:t>
      </w:r>
    </w:p>
    <w:p w14:paraId="4A18222D" w14:textId="77777777" w:rsidR="00FB775D" w:rsidRDefault="00FB775D" w:rsidP="00FB775D">
      <w:pPr>
        <w:pStyle w:val="NormalWeb"/>
        <w:spacing w:before="0" w:beforeAutospacing="0" w:after="0" w:afterAutospacing="0" w:line="480" w:lineRule="auto"/>
        <w:ind w:left="720" w:hanging="720"/>
        <w:divId w:val="508788067"/>
      </w:pPr>
      <w:r w:rsidRPr="00941AF3">
        <w:rPr>
          <w:bCs/>
          <w:lang w:val="sv-SE"/>
        </w:rPr>
        <w:t xml:space="preserve">Uhl-Bien, M., Marion, R., &amp; McKelvey, B. (2007). </w:t>
      </w:r>
      <w:r>
        <w:rPr>
          <w:bCs/>
        </w:rPr>
        <w:t xml:space="preserve">Complexity leadership theory: Shifting leadership from the industrial age to the knowledge era. </w:t>
      </w:r>
      <w:r w:rsidRPr="00D03DF8">
        <w:rPr>
          <w:bCs/>
          <w:i/>
        </w:rPr>
        <w:t>The Leadership Quarterly, 18</w:t>
      </w:r>
      <w:r>
        <w:rPr>
          <w:bCs/>
        </w:rPr>
        <w:t xml:space="preserve">(4), 298-318. </w:t>
      </w:r>
      <w:r w:rsidRPr="00E16CDB">
        <w:t>doi:10.1016/j.leaqua.2007.04.002</w:t>
      </w:r>
    </w:p>
    <w:p w14:paraId="1AE3FB7B" w14:textId="77777777" w:rsidR="00FB775D" w:rsidRPr="00984A03" w:rsidRDefault="00FB775D" w:rsidP="00FB775D">
      <w:pPr>
        <w:pStyle w:val="NormalWeb"/>
        <w:spacing w:before="0" w:beforeAutospacing="0" w:after="0" w:afterAutospacing="0" w:line="480" w:lineRule="auto"/>
        <w:ind w:left="720" w:hanging="720"/>
        <w:divId w:val="508788067"/>
      </w:pPr>
      <w:r w:rsidRPr="00984A03">
        <w:t xml:space="preserve">van Linden, J., &amp; Fertman, C. (1998). </w:t>
      </w:r>
      <w:r w:rsidRPr="00984A03">
        <w:rPr>
          <w:i/>
          <w:iCs/>
        </w:rPr>
        <w:t>Youth leadership: A guide to understanding leadership development in adolescents</w:t>
      </w:r>
      <w:r w:rsidRPr="00984A03">
        <w:t>. San Francisco, CA: Jossey-Bass Inc.</w:t>
      </w:r>
    </w:p>
    <w:p w14:paraId="37335D13" w14:textId="77777777" w:rsidR="00FB775D" w:rsidRPr="00984A03" w:rsidRDefault="00FB775D" w:rsidP="00FB775D">
      <w:pPr>
        <w:pStyle w:val="NormalWeb"/>
        <w:spacing w:before="0" w:beforeAutospacing="0" w:after="0" w:afterAutospacing="0" w:line="480" w:lineRule="auto"/>
        <w:ind w:left="720" w:hanging="720"/>
        <w:divId w:val="508788067"/>
      </w:pPr>
      <w:r w:rsidRPr="00984A03">
        <w:t xml:space="preserve">van Manen, M. (1990). </w:t>
      </w:r>
      <w:r w:rsidRPr="00984A03">
        <w:rPr>
          <w:i/>
          <w:iCs/>
        </w:rPr>
        <w:t>Researching lived experience: Human science for an action sensative pedagogy</w:t>
      </w:r>
      <w:r w:rsidRPr="00984A03">
        <w:t>. New York: The State University of New York.</w:t>
      </w:r>
    </w:p>
    <w:p w14:paraId="48866F01" w14:textId="77777777" w:rsidR="00FB775D" w:rsidRDefault="00FB775D" w:rsidP="00FB775D">
      <w:pPr>
        <w:pStyle w:val="NormalWeb"/>
        <w:spacing w:before="0" w:beforeAutospacing="0" w:after="0" w:afterAutospacing="0" w:line="480" w:lineRule="auto"/>
        <w:ind w:left="720" w:hanging="720"/>
        <w:divId w:val="508788067"/>
      </w:pPr>
      <w:r w:rsidRPr="00FE20AE">
        <w:rPr>
          <w:rFonts w:eastAsiaTheme="minorHAnsi"/>
        </w:rPr>
        <w:t xml:space="preserve">Vygotsky, L. </w:t>
      </w:r>
      <w:r>
        <w:rPr>
          <w:rFonts w:eastAsiaTheme="minorHAnsi"/>
        </w:rPr>
        <w:t xml:space="preserve">1978. </w:t>
      </w:r>
      <w:r w:rsidRPr="00FE20AE">
        <w:rPr>
          <w:rFonts w:eastAsiaTheme="minorHAnsi"/>
        </w:rPr>
        <w:t>Interaction be</w:t>
      </w:r>
      <w:r>
        <w:rPr>
          <w:rFonts w:eastAsiaTheme="minorHAnsi"/>
        </w:rPr>
        <w:t>tween Learning and Development.</w:t>
      </w:r>
      <w:r w:rsidRPr="00FE20AE">
        <w:rPr>
          <w:rFonts w:eastAsiaTheme="minorHAnsi"/>
        </w:rPr>
        <w:t xml:space="preserve"> </w:t>
      </w:r>
      <w:r>
        <w:rPr>
          <w:rFonts w:eastAsiaTheme="minorHAnsi"/>
        </w:rPr>
        <w:t>I</w:t>
      </w:r>
      <w:r w:rsidRPr="00FE20AE">
        <w:rPr>
          <w:rFonts w:eastAsiaTheme="minorHAnsi"/>
        </w:rPr>
        <w:t>n</w:t>
      </w:r>
      <w:r>
        <w:rPr>
          <w:rFonts w:eastAsiaTheme="minorHAnsi"/>
        </w:rPr>
        <w:t xml:space="preserve"> </w:t>
      </w:r>
      <w:r w:rsidRPr="00FE20AE">
        <w:rPr>
          <w:rFonts w:eastAsiaTheme="minorHAnsi"/>
        </w:rPr>
        <w:t>M. Gole, V. John-Steiner, S. Scribner and E.</w:t>
      </w:r>
      <w:r>
        <w:rPr>
          <w:rFonts w:eastAsiaTheme="minorHAnsi"/>
        </w:rPr>
        <w:t xml:space="preserve"> Souberman (Eds.).</w:t>
      </w:r>
      <w:r w:rsidRPr="00FE20AE">
        <w:rPr>
          <w:rFonts w:eastAsiaTheme="minorHAnsi"/>
        </w:rPr>
        <w:t xml:space="preserve"> </w:t>
      </w:r>
      <w:r w:rsidRPr="00FE20AE">
        <w:rPr>
          <w:rFonts w:eastAsiaTheme="minorHAnsi"/>
          <w:i/>
          <w:iCs/>
        </w:rPr>
        <w:t>Mind</w:t>
      </w:r>
      <w:r>
        <w:rPr>
          <w:rFonts w:eastAsiaTheme="minorHAnsi"/>
          <w:i/>
          <w:iCs/>
        </w:rPr>
        <w:t xml:space="preserve"> </w:t>
      </w:r>
      <w:r w:rsidRPr="00FE20AE">
        <w:rPr>
          <w:rFonts w:eastAsiaTheme="minorHAnsi"/>
          <w:i/>
          <w:iCs/>
        </w:rPr>
        <w:t>in Society: The Development of</w:t>
      </w:r>
      <w:r>
        <w:rPr>
          <w:rFonts w:eastAsiaTheme="minorHAnsi"/>
          <w:i/>
          <w:iCs/>
        </w:rPr>
        <w:t xml:space="preserve"> Higher Psychological Processes</w:t>
      </w:r>
      <w:r w:rsidRPr="00FE20AE">
        <w:rPr>
          <w:rFonts w:eastAsiaTheme="minorHAnsi"/>
        </w:rPr>
        <w:t xml:space="preserve"> </w:t>
      </w:r>
      <w:r>
        <w:rPr>
          <w:rFonts w:eastAsiaTheme="minorHAnsi"/>
        </w:rPr>
        <w:t>(pp</w:t>
      </w:r>
      <w:r w:rsidRPr="00FE20AE">
        <w:rPr>
          <w:rFonts w:eastAsiaTheme="minorHAnsi"/>
        </w:rPr>
        <w:t>. 79-91</w:t>
      </w:r>
      <w:r>
        <w:rPr>
          <w:rFonts w:eastAsiaTheme="minorHAnsi"/>
        </w:rPr>
        <w:t>).</w:t>
      </w:r>
      <w:r w:rsidRPr="00FE20AE">
        <w:rPr>
          <w:rFonts w:eastAsiaTheme="minorHAnsi"/>
          <w:i/>
          <w:iCs/>
        </w:rPr>
        <w:t xml:space="preserve"> </w:t>
      </w:r>
      <w:r>
        <w:rPr>
          <w:rFonts w:eastAsiaTheme="minorHAnsi"/>
        </w:rPr>
        <w:t>Cambridge, MA</w:t>
      </w:r>
      <w:r w:rsidRPr="00FE20AE">
        <w:rPr>
          <w:rFonts w:eastAsiaTheme="minorHAnsi"/>
        </w:rPr>
        <w:t>: Harvard</w:t>
      </w:r>
      <w:r>
        <w:rPr>
          <w:rFonts w:eastAsiaTheme="minorHAnsi"/>
        </w:rPr>
        <w:t xml:space="preserve"> </w:t>
      </w:r>
      <w:r w:rsidRPr="00FE20AE">
        <w:rPr>
          <w:rFonts w:eastAsiaTheme="minorHAnsi"/>
        </w:rPr>
        <w:t>University Press.</w:t>
      </w:r>
    </w:p>
    <w:p w14:paraId="685D4FAE" w14:textId="77777777" w:rsidR="00FB775D" w:rsidRPr="00C64C2C" w:rsidRDefault="00A05CC3" w:rsidP="00FB775D">
      <w:pPr>
        <w:autoSpaceDE w:val="0"/>
        <w:autoSpaceDN w:val="0"/>
        <w:adjustRightInd w:val="0"/>
        <w:spacing w:after="0" w:line="480" w:lineRule="auto"/>
        <w:ind w:left="720" w:hanging="720"/>
        <w:divId w:val="508788067"/>
        <w:rPr>
          <w:rFonts w:ascii="Times New Roman" w:eastAsia="TimesNewRomanPSMT" w:hAnsi="Times New Roman"/>
          <w:sz w:val="24"/>
          <w:szCs w:val="24"/>
        </w:rPr>
      </w:pPr>
      <w:r>
        <w:rPr>
          <w:rFonts w:ascii="Times New Roman" w:eastAsia="TimesNewRomanPSMT" w:hAnsi="Times New Roman"/>
          <w:sz w:val="24"/>
          <w:szCs w:val="24"/>
        </w:rPr>
        <w:t>Winter, D.</w:t>
      </w:r>
      <w:r w:rsidR="00FB775D" w:rsidRPr="00C64C2C">
        <w:rPr>
          <w:rFonts w:ascii="Times New Roman" w:eastAsia="TimesNewRomanPSMT" w:hAnsi="Times New Roman"/>
          <w:sz w:val="24"/>
          <w:szCs w:val="24"/>
        </w:rPr>
        <w:t xml:space="preserve"> (1973). </w:t>
      </w:r>
      <w:r w:rsidR="00FB775D" w:rsidRPr="00C64C2C">
        <w:rPr>
          <w:rFonts w:ascii="Times New Roman" w:eastAsia="TimesNewRomanPSMT" w:hAnsi="Times New Roman"/>
          <w:i/>
          <w:sz w:val="24"/>
          <w:szCs w:val="24"/>
        </w:rPr>
        <w:t>The power motive.</w:t>
      </w:r>
      <w:r w:rsidR="00FB775D" w:rsidRPr="00C64C2C">
        <w:rPr>
          <w:rFonts w:ascii="Times New Roman" w:eastAsia="TimesNewRomanPSMT" w:hAnsi="Times New Roman"/>
          <w:sz w:val="24"/>
          <w:szCs w:val="24"/>
        </w:rPr>
        <w:t xml:space="preserve"> New York, NY: Macmillan Publishing Co., Inc.</w:t>
      </w:r>
    </w:p>
    <w:p w14:paraId="5EC6A9A4" w14:textId="77777777" w:rsidR="00FB775D" w:rsidRPr="00984A03" w:rsidRDefault="00FB775D" w:rsidP="00FB775D">
      <w:pPr>
        <w:pStyle w:val="NormalWeb"/>
        <w:spacing w:before="0" w:beforeAutospacing="0" w:after="0" w:afterAutospacing="0" w:line="480" w:lineRule="auto"/>
        <w:ind w:left="720" w:hanging="720"/>
        <w:divId w:val="508788067"/>
      </w:pPr>
      <w:r w:rsidRPr="00984A03">
        <w:t>Zacharatos, A.</w:t>
      </w:r>
      <w:r>
        <w:t>, Barling, J., &amp; Kelloway, E.</w:t>
      </w:r>
      <w:r w:rsidRPr="00984A03">
        <w:t xml:space="preserve"> (2000). Development and effects of transformational leadership in adolescents.</w:t>
      </w:r>
      <w:r w:rsidRPr="00984A03">
        <w:rPr>
          <w:i/>
          <w:iCs/>
        </w:rPr>
        <w:t xml:space="preserve"> The Leadership Quarterly, 11</w:t>
      </w:r>
      <w:r w:rsidRPr="00984A03">
        <w:t>(2), 211-226. doi:10.1016/S1048-9843(00)00041-2</w:t>
      </w:r>
    </w:p>
    <w:p w14:paraId="0666D3D8" w14:textId="77777777" w:rsidR="003F0D8C" w:rsidRDefault="00984A03" w:rsidP="00453675">
      <w:pPr>
        <w:spacing w:after="0" w:line="480" w:lineRule="auto"/>
        <w:ind w:left="720" w:hanging="720"/>
        <w:divId w:val="508788067"/>
        <w:rPr>
          <w:rFonts w:ascii="Times New Roman" w:hAnsi="Times New Roman"/>
          <w:sz w:val="24"/>
          <w:szCs w:val="24"/>
        </w:rPr>
      </w:pPr>
      <w:r w:rsidRPr="00984A03">
        <w:rPr>
          <w:rFonts w:ascii="Times New Roman" w:eastAsia="Times New Roman" w:hAnsi="Times New Roman"/>
          <w:sz w:val="24"/>
        </w:rPr>
        <w:t> </w:t>
      </w:r>
      <w:r w:rsidR="00CD0EA1">
        <w:rPr>
          <w:rFonts w:ascii="Times New Roman" w:hAnsi="Times New Roman"/>
          <w:sz w:val="24"/>
          <w:szCs w:val="24"/>
        </w:rPr>
        <w:fldChar w:fldCharType="end"/>
      </w:r>
    </w:p>
    <w:p w14:paraId="7B6DE38A" w14:textId="77777777" w:rsidR="00507453" w:rsidRDefault="00507453" w:rsidP="004A33DE">
      <w:pPr>
        <w:spacing w:after="0" w:line="480" w:lineRule="auto"/>
        <w:divId w:val="508788067"/>
        <w:rPr>
          <w:rFonts w:ascii="Times New Roman" w:hAnsi="Times New Roman"/>
          <w:sz w:val="24"/>
          <w:szCs w:val="24"/>
        </w:rPr>
      </w:pPr>
    </w:p>
    <w:p w14:paraId="41BF2110" w14:textId="77777777" w:rsidR="00AB7B21" w:rsidRPr="00AB7B21" w:rsidRDefault="00AB7B21" w:rsidP="00AB7B21">
      <w:pPr>
        <w:spacing w:after="0" w:line="480" w:lineRule="auto"/>
        <w:ind w:left="720" w:hanging="720"/>
        <w:divId w:val="508788067"/>
        <w:rPr>
          <w:rFonts w:ascii="Times New Roman" w:hAnsi="Times New Roman"/>
          <w:sz w:val="24"/>
          <w:szCs w:val="24"/>
        </w:rPr>
      </w:pPr>
      <w:r w:rsidRPr="00AB7B21">
        <w:rPr>
          <w:rFonts w:ascii="Times New Roman" w:hAnsi="Times New Roman"/>
          <w:sz w:val="24"/>
          <w:szCs w:val="24"/>
        </w:rPr>
        <w:t>Bios</w:t>
      </w:r>
    </w:p>
    <w:p w14:paraId="5C644D6F" w14:textId="77777777" w:rsidR="00AB7B21" w:rsidRPr="00AB7B21" w:rsidRDefault="00AB7B21" w:rsidP="00AB7B21">
      <w:pPr>
        <w:spacing w:after="0" w:line="480" w:lineRule="auto"/>
        <w:divId w:val="508788067"/>
        <w:rPr>
          <w:rFonts w:ascii="Times New Roman" w:hAnsi="Times New Roman"/>
          <w:b/>
          <w:sz w:val="24"/>
          <w:szCs w:val="24"/>
          <w:lang w:val="en-GB"/>
        </w:rPr>
      </w:pPr>
      <w:r w:rsidRPr="00AB7B21">
        <w:rPr>
          <w:rFonts w:ascii="Times New Roman" w:hAnsi="Times New Roman"/>
          <w:b/>
          <w:sz w:val="24"/>
          <w:szCs w:val="24"/>
        </w:rPr>
        <w:t>Katherine L. Yeager</w:t>
      </w:r>
      <w:r w:rsidRPr="00AB7B21">
        <w:rPr>
          <w:rFonts w:ascii="Times New Roman" w:hAnsi="Times New Roman"/>
          <w:sz w:val="24"/>
          <w:szCs w:val="24"/>
        </w:rPr>
        <w:t xml:space="preserve"> received her PhD from Texas A&amp;M University in Educational Administration and Human Resource Development and is currently a lecturer </w:t>
      </w:r>
      <w:r>
        <w:rPr>
          <w:rFonts w:ascii="Times New Roman" w:hAnsi="Times New Roman"/>
          <w:sz w:val="24"/>
          <w:szCs w:val="24"/>
        </w:rPr>
        <w:t xml:space="preserve">at </w:t>
      </w:r>
      <w:r w:rsidRPr="00AB7B21">
        <w:rPr>
          <w:rFonts w:ascii="Times New Roman" w:hAnsi="Times New Roman"/>
          <w:sz w:val="24"/>
          <w:szCs w:val="24"/>
        </w:rPr>
        <w:t xml:space="preserve">the University </w:t>
      </w:r>
      <w:r w:rsidRPr="00AB7B21">
        <w:rPr>
          <w:rFonts w:ascii="Times New Roman" w:hAnsi="Times New Roman"/>
          <w:sz w:val="24"/>
          <w:szCs w:val="24"/>
        </w:rPr>
        <w:lastRenderedPageBreak/>
        <w:t>of Houston. Research interests include leader identity development, women and leadership, team development, and team performance. This study is based on her dissertation work that was recognized as second runner-up for dissertation of the year at the 2014 AHRD Conference in the Americas.</w:t>
      </w:r>
    </w:p>
    <w:p w14:paraId="73759357" w14:textId="77777777" w:rsidR="00720ED1" w:rsidRDefault="00AB7B21" w:rsidP="003F38F1">
      <w:pPr>
        <w:spacing w:after="0" w:line="480" w:lineRule="auto"/>
        <w:divId w:val="508788067"/>
        <w:rPr>
          <w:rFonts w:ascii="Times New Roman" w:hAnsi="Times New Roman"/>
          <w:sz w:val="24"/>
          <w:szCs w:val="24"/>
          <w:lang w:val="en-GB"/>
        </w:rPr>
        <w:sectPr w:rsidR="00720ED1" w:rsidSect="000E6836">
          <w:pgSz w:w="12240" w:h="15840"/>
          <w:pgMar w:top="1440" w:right="1440" w:bottom="1440" w:left="1440" w:header="720" w:footer="720" w:gutter="0"/>
          <w:cols w:space="720"/>
          <w:docGrid w:linePitch="360"/>
        </w:sectPr>
      </w:pPr>
      <w:r w:rsidRPr="00AB7B21">
        <w:rPr>
          <w:rFonts w:ascii="Times New Roman" w:hAnsi="Times New Roman"/>
          <w:b/>
          <w:sz w:val="24"/>
          <w:szCs w:val="24"/>
          <w:lang w:val="en-GB"/>
        </w:rPr>
        <w:t>Jamie L. Callahan</w:t>
      </w:r>
      <w:r w:rsidRPr="00AB7B21">
        <w:rPr>
          <w:rFonts w:ascii="Times New Roman" w:hAnsi="Times New Roman"/>
          <w:sz w:val="24"/>
          <w:szCs w:val="24"/>
          <w:lang w:val="en-GB"/>
        </w:rPr>
        <w:t xml:space="preserve"> is Professor and Director of the Human Resource Development Program at Drexel University. Part of her service to AHRD included serving as a two-term member of the Board of Directors and as the Editor of </w:t>
      </w:r>
      <w:r w:rsidRPr="00AB7B21">
        <w:rPr>
          <w:rFonts w:ascii="Times New Roman" w:hAnsi="Times New Roman"/>
          <w:i/>
          <w:sz w:val="24"/>
          <w:szCs w:val="24"/>
          <w:lang w:val="en-GB"/>
        </w:rPr>
        <w:t>Human Resource Development Review</w:t>
      </w:r>
      <w:r w:rsidRPr="00AB7B21">
        <w:rPr>
          <w:rFonts w:ascii="Times New Roman" w:hAnsi="Times New Roman"/>
          <w:sz w:val="24"/>
          <w:szCs w:val="24"/>
          <w:lang w:val="en-GB"/>
        </w:rPr>
        <w:t>. Her research agenda explores issues of power and privilege in relation to leadership, emotion management and organisation contextual issues (e.g., organizational learning, organizational culture, communities of practice).</w:t>
      </w:r>
    </w:p>
    <w:p w14:paraId="27A98095" w14:textId="4CE2CA40" w:rsidR="00720ED1" w:rsidRDefault="00720ED1" w:rsidP="003F38F1">
      <w:pPr>
        <w:spacing w:after="0" w:line="480" w:lineRule="auto"/>
        <w:divId w:val="508788067"/>
        <w:rPr>
          <w:rFonts w:ascii="Times New Roman" w:hAnsi="Times New Roman"/>
          <w:sz w:val="24"/>
          <w:szCs w:val="24"/>
          <w:lang w:val="en-GB"/>
        </w:rPr>
      </w:pPr>
      <w:r w:rsidRPr="004A33DE">
        <w:rPr>
          <w:rFonts w:ascii="Times New Roman" w:hAnsi="Times New Roman"/>
          <w:noProof/>
          <w:sz w:val="24"/>
          <w:szCs w:val="24"/>
          <w:lang w:val="en-GB" w:eastAsia="zh-CN"/>
        </w:rPr>
        <w:lastRenderedPageBreak/>
        <mc:AlternateContent>
          <mc:Choice Requires="wps">
            <w:drawing>
              <wp:anchor distT="0" distB="0" distL="114300" distR="114300" simplePos="0" relativeHeight="251662336" behindDoc="0" locked="0" layoutInCell="1" allowOverlap="1" wp14:anchorId="533ED9DE" wp14:editId="3375E9F1">
                <wp:simplePos x="0" y="0"/>
                <wp:positionH relativeFrom="column">
                  <wp:posOffset>114300</wp:posOffset>
                </wp:positionH>
                <wp:positionV relativeFrom="paragraph">
                  <wp:posOffset>-114300</wp:posOffset>
                </wp:positionV>
                <wp:extent cx="4133850" cy="657225"/>
                <wp:effectExtent l="0" t="0" r="31750" b="285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57225"/>
                        </a:xfrm>
                        <a:prstGeom prst="rect">
                          <a:avLst/>
                        </a:prstGeom>
                        <a:solidFill>
                          <a:srgbClr val="FFFFFF"/>
                        </a:solidFill>
                        <a:ln w="9525">
                          <a:solidFill>
                            <a:schemeClr val="bg1">
                              <a:lumMod val="100000"/>
                              <a:lumOff val="0"/>
                            </a:schemeClr>
                          </a:solidFill>
                          <a:miter lim="800000"/>
                          <a:headEnd/>
                          <a:tailEnd/>
                        </a:ln>
                      </wps:spPr>
                      <wps:txbx>
                        <w:txbxContent>
                          <w:p w14:paraId="0D73EE55" w14:textId="77777777" w:rsidR="005668FF" w:rsidRPr="00642B4F" w:rsidRDefault="005668FF" w:rsidP="00720ED1">
                            <w:pPr>
                              <w:rPr>
                                <w:rFonts w:ascii="Times New Roman" w:hAnsi="Times New Roman"/>
                                <w:sz w:val="24"/>
                                <w:szCs w:val="24"/>
                              </w:rPr>
                            </w:pPr>
                            <w:r w:rsidRPr="00642B4F">
                              <w:rPr>
                                <w:rFonts w:ascii="Times New Roman" w:hAnsi="Times New Roman"/>
                                <w:sz w:val="24"/>
                                <w:szCs w:val="24"/>
                              </w:rPr>
                              <w:t xml:space="preserve">Table 1. </w:t>
                            </w:r>
                          </w:p>
                          <w:p w14:paraId="338AF1A2" w14:textId="77777777" w:rsidR="005668FF" w:rsidRPr="00C13016" w:rsidRDefault="005668FF" w:rsidP="00720ED1">
                            <w:pPr>
                              <w:rPr>
                                <w:rFonts w:ascii="Times New Roman" w:hAnsi="Times New Roman"/>
                                <w:i/>
                                <w:sz w:val="24"/>
                                <w:szCs w:val="24"/>
                              </w:rPr>
                            </w:pPr>
                            <w:r>
                              <w:rPr>
                                <w:rFonts w:ascii="Times New Roman" w:hAnsi="Times New Roman"/>
                                <w:i/>
                                <w:sz w:val="24"/>
                                <w:szCs w:val="24"/>
                              </w:rPr>
                              <w:t>Summary of P</w:t>
                            </w:r>
                            <w:r w:rsidRPr="00C13016">
                              <w:rPr>
                                <w:rFonts w:ascii="Times New Roman" w:hAnsi="Times New Roman"/>
                                <w:i/>
                                <w:sz w:val="24"/>
                                <w:szCs w:val="24"/>
                              </w:rPr>
                              <w:t xml:space="preserve">articipant </w:t>
                            </w:r>
                            <w:r>
                              <w:rPr>
                                <w:rFonts w:ascii="Times New Roman" w:hAnsi="Times New Roman"/>
                                <w:i/>
                                <w:sz w:val="24"/>
                                <w:szCs w:val="24"/>
                              </w:rPr>
                              <w:t>I</w:t>
                            </w:r>
                            <w:r w:rsidRPr="00C13016">
                              <w:rPr>
                                <w:rFonts w:ascii="Times New Roman" w:hAnsi="Times New Roman"/>
                                <w:i/>
                                <w:sz w:val="24"/>
                                <w:szCs w:val="24"/>
                              </w:rPr>
                              <w:t>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D9DE" id="_x0000_t202" coordsize="21600,21600" o:spt="202" path="m,l,21600r21600,l21600,xe">
                <v:stroke joinstyle="miter"/>
                <v:path gradientshapeok="t" o:connecttype="rect"/>
              </v:shapetype>
              <v:shape id="Text Box 7" o:spid="_x0000_s1026" type="#_x0000_t202" style="position:absolute;margin-left:9pt;margin-top:-9pt;width:325.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" strokecolor="white [3212]">
                <v:textbox>
                  <w:txbxContent>
                    <w:p w14:paraId="0D73EE55" w14:textId="77777777" w:rsidR="005668FF" w:rsidRPr="00642B4F" w:rsidRDefault="005668FF" w:rsidP="00720ED1">
                      <w:pPr>
                        <w:rPr>
                          <w:rFonts w:ascii="Times New Roman" w:hAnsi="Times New Roman"/>
                          <w:sz w:val="24"/>
                          <w:szCs w:val="24"/>
                        </w:rPr>
                      </w:pPr>
                      <w:r w:rsidRPr="00642B4F">
                        <w:rPr>
                          <w:rFonts w:ascii="Times New Roman" w:hAnsi="Times New Roman"/>
                          <w:sz w:val="24"/>
                          <w:szCs w:val="24"/>
                        </w:rPr>
                        <w:t xml:space="preserve">Table 1. </w:t>
                      </w:r>
                    </w:p>
                    <w:p w14:paraId="338AF1A2" w14:textId="77777777" w:rsidR="005668FF" w:rsidRPr="00C13016" w:rsidRDefault="005668FF" w:rsidP="00720ED1">
                      <w:pPr>
                        <w:rPr>
                          <w:rFonts w:ascii="Times New Roman" w:hAnsi="Times New Roman"/>
                          <w:i/>
                          <w:sz w:val="24"/>
                          <w:szCs w:val="24"/>
                        </w:rPr>
                      </w:pPr>
                      <w:r>
                        <w:rPr>
                          <w:rFonts w:ascii="Times New Roman" w:hAnsi="Times New Roman"/>
                          <w:i/>
                          <w:sz w:val="24"/>
                          <w:szCs w:val="24"/>
                        </w:rPr>
                        <w:t>Summary of P</w:t>
                      </w:r>
                      <w:r w:rsidRPr="00C13016">
                        <w:rPr>
                          <w:rFonts w:ascii="Times New Roman" w:hAnsi="Times New Roman"/>
                          <w:i/>
                          <w:sz w:val="24"/>
                          <w:szCs w:val="24"/>
                        </w:rPr>
                        <w:t xml:space="preserve">articipant </w:t>
                      </w:r>
                      <w:r>
                        <w:rPr>
                          <w:rFonts w:ascii="Times New Roman" w:hAnsi="Times New Roman"/>
                          <w:i/>
                          <w:sz w:val="24"/>
                          <w:szCs w:val="24"/>
                        </w:rPr>
                        <w:t>I</w:t>
                      </w:r>
                      <w:r w:rsidRPr="00C13016">
                        <w:rPr>
                          <w:rFonts w:ascii="Times New Roman" w:hAnsi="Times New Roman"/>
                          <w:i/>
                          <w:sz w:val="24"/>
                          <w:szCs w:val="24"/>
                        </w:rPr>
                        <w:t>nformation</w:t>
                      </w:r>
                    </w:p>
                  </w:txbxContent>
                </v:textbox>
              </v:shape>
            </w:pict>
          </mc:Fallback>
        </mc:AlternateContent>
      </w:r>
    </w:p>
    <w:p w14:paraId="20F95F84" w14:textId="17665BF7" w:rsidR="00720ED1" w:rsidRDefault="00720ED1" w:rsidP="003F38F1">
      <w:pPr>
        <w:spacing w:after="0" w:line="480" w:lineRule="auto"/>
        <w:divId w:val="508788067"/>
        <w:rPr>
          <w:rFonts w:ascii="Times New Roman" w:hAnsi="Times New Roman"/>
          <w:sz w:val="24"/>
          <w:szCs w:val="24"/>
          <w:lang w:val="en-GB"/>
        </w:rPr>
      </w:pPr>
    </w:p>
    <w:p w14:paraId="0EFB8760" w14:textId="63F65F55" w:rsidR="00AB7B21" w:rsidRDefault="00720ED1" w:rsidP="003F38F1">
      <w:pPr>
        <w:spacing w:after="0" w:line="480" w:lineRule="auto"/>
        <w:divId w:val="508788067"/>
        <w:rPr>
          <w:rFonts w:ascii="Times New Roman" w:hAnsi="Times New Roman"/>
          <w:sz w:val="24"/>
          <w:szCs w:val="24"/>
          <w:lang w:val="en-GB"/>
        </w:rPr>
      </w:pPr>
      <w:r>
        <w:rPr>
          <w:rFonts w:ascii="Times New Roman" w:hAnsi="Times New Roman"/>
          <w:noProof/>
          <w:sz w:val="24"/>
          <w:szCs w:val="24"/>
          <w:lang w:val="en-GB" w:eastAsia="zh-CN"/>
        </w:rPr>
        <w:drawing>
          <wp:inline distT="0" distB="0" distL="0" distR="0" wp14:anchorId="1228EAA6" wp14:editId="0433F806">
            <wp:extent cx="4703445" cy="6715706"/>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705350" cy="6718426"/>
                    </a:xfrm>
                    <a:prstGeom prst="rect">
                      <a:avLst/>
                    </a:prstGeom>
                    <a:noFill/>
                    <a:ln w="9525">
                      <a:noFill/>
                      <a:miter lim="800000"/>
                      <a:headEnd/>
                      <a:tailEnd/>
                    </a:ln>
                  </pic:spPr>
                </pic:pic>
              </a:graphicData>
            </a:graphic>
          </wp:inline>
        </w:drawing>
      </w:r>
    </w:p>
    <w:p w14:paraId="4D9CA395" w14:textId="77777777" w:rsidR="00720ED1" w:rsidRDefault="00720ED1" w:rsidP="003F38F1">
      <w:pPr>
        <w:spacing w:after="0" w:line="480" w:lineRule="auto"/>
        <w:divId w:val="508788067"/>
        <w:rPr>
          <w:rFonts w:ascii="Times New Roman" w:hAnsi="Times New Roman"/>
          <w:sz w:val="24"/>
          <w:szCs w:val="24"/>
          <w:lang w:val="en-GB"/>
        </w:rPr>
      </w:pPr>
    </w:p>
    <w:p w14:paraId="0D3C6D97" w14:textId="77777777" w:rsidR="00720ED1" w:rsidRDefault="00720ED1" w:rsidP="003F38F1">
      <w:pPr>
        <w:spacing w:after="0" w:line="480" w:lineRule="auto"/>
        <w:divId w:val="508788067"/>
        <w:rPr>
          <w:rFonts w:ascii="Times New Roman" w:hAnsi="Times New Roman"/>
          <w:sz w:val="24"/>
          <w:szCs w:val="24"/>
          <w:lang w:val="en-GB"/>
        </w:rPr>
      </w:pPr>
    </w:p>
    <w:p w14:paraId="287E978C" w14:textId="60BE91C4" w:rsidR="00B43E04" w:rsidRDefault="00B43E04" w:rsidP="003F38F1">
      <w:pPr>
        <w:spacing w:after="0" w:line="480" w:lineRule="auto"/>
        <w:divId w:val="508788067"/>
        <w:rPr>
          <w:rFonts w:ascii="Times New Roman" w:hAnsi="Times New Roman"/>
          <w:sz w:val="24"/>
          <w:szCs w:val="24"/>
          <w:lang w:val="en-GB"/>
        </w:rPr>
      </w:pPr>
      <w:r w:rsidRPr="004A33DE">
        <w:rPr>
          <w:rFonts w:ascii="Times New Roman" w:hAnsi="Times New Roman"/>
          <w:b/>
          <w:noProof/>
          <w:sz w:val="24"/>
          <w:szCs w:val="24"/>
          <w:lang w:val="en-GB" w:eastAsia="zh-CN"/>
        </w:rPr>
        <w:lastRenderedPageBreak/>
        <mc:AlternateContent>
          <mc:Choice Requires="wps">
            <w:drawing>
              <wp:anchor distT="0" distB="0" distL="114300" distR="114300" simplePos="0" relativeHeight="251664384" behindDoc="0" locked="0" layoutInCell="1" allowOverlap="1" wp14:anchorId="09EAEE83" wp14:editId="1A8C40DA">
                <wp:simplePos x="0" y="0"/>
                <wp:positionH relativeFrom="column">
                  <wp:posOffset>0</wp:posOffset>
                </wp:positionH>
                <wp:positionV relativeFrom="paragraph">
                  <wp:posOffset>0</wp:posOffset>
                </wp:positionV>
                <wp:extent cx="5229225" cy="323850"/>
                <wp:effectExtent l="0" t="0" r="28575" b="317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23850"/>
                        </a:xfrm>
                        <a:prstGeom prst="rect">
                          <a:avLst/>
                        </a:prstGeom>
                        <a:solidFill>
                          <a:srgbClr val="FFFFFF"/>
                        </a:solidFill>
                        <a:ln w="9525">
                          <a:solidFill>
                            <a:schemeClr val="bg1">
                              <a:lumMod val="100000"/>
                              <a:lumOff val="0"/>
                            </a:schemeClr>
                          </a:solidFill>
                          <a:miter lim="800000"/>
                          <a:headEnd/>
                          <a:tailEnd/>
                        </a:ln>
                      </wps:spPr>
                      <wps:txbx>
                        <w:txbxContent>
                          <w:p w14:paraId="1B888E0F" w14:textId="77777777" w:rsidR="005668FF" w:rsidRPr="002937DF" w:rsidRDefault="005668FF" w:rsidP="00B43E04">
                            <w:pPr>
                              <w:rPr>
                                <w:rFonts w:ascii="Times New Roman" w:hAnsi="Times New Roman"/>
                                <w:sz w:val="24"/>
                                <w:szCs w:val="24"/>
                              </w:rPr>
                            </w:pPr>
                            <w:r w:rsidRPr="00C13016">
                              <w:rPr>
                                <w:rFonts w:ascii="Times New Roman" w:hAnsi="Times New Roman"/>
                                <w:sz w:val="24"/>
                                <w:szCs w:val="24"/>
                              </w:rPr>
                              <w:t>Figure 1.</w:t>
                            </w:r>
                            <w:r w:rsidRPr="002937DF">
                              <w:rPr>
                                <w:rFonts w:ascii="Times New Roman" w:hAnsi="Times New Roman"/>
                                <w:sz w:val="24"/>
                                <w:szCs w:val="24"/>
                              </w:rPr>
                              <w:t xml:space="preserve"> Model of Identity Development for Leaders</w:t>
                            </w:r>
                            <w:r>
                              <w:rPr>
                                <w:rFonts w:ascii="Times New Roman" w:hAnsi="Times New Roman"/>
                                <w:sz w:val="24"/>
                                <w:szCs w:val="24"/>
                              </w:rPr>
                              <w:t xml:space="preserve"> who Lead by Example</w:t>
                            </w:r>
                            <w:r w:rsidRPr="002937DF">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AEE83" id="_x0000_s1027" type="#_x0000_t202" style="position:absolute;margin-left:0;margin-top:0;width:411.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" strokecolor="white [3212]">
                <v:textbox>
                  <w:txbxContent>
                    <w:p w14:paraId="1B888E0F" w14:textId="77777777" w:rsidR="005668FF" w:rsidRPr="002937DF" w:rsidRDefault="005668FF" w:rsidP="00B43E04">
                      <w:pPr>
                        <w:rPr>
                          <w:rFonts w:ascii="Times New Roman" w:hAnsi="Times New Roman"/>
                          <w:sz w:val="24"/>
                          <w:szCs w:val="24"/>
                        </w:rPr>
                      </w:pPr>
                      <w:r w:rsidRPr="00C13016">
                        <w:rPr>
                          <w:rFonts w:ascii="Times New Roman" w:hAnsi="Times New Roman"/>
                          <w:sz w:val="24"/>
                          <w:szCs w:val="24"/>
                        </w:rPr>
                        <w:t>Figure 1.</w:t>
                      </w:r>
                      <w:r w:rsidRPr="002937DF">
                        <w:rPr>
                          <w:rFonts w:ascii="Times New Roman" w:hAnsi="Times New Roman"/>
                          <w:sz w:val="24"/>
                          <w:szCs w:val="24"/>
                        </w:rPr>
                        <w:t xml:space="preserve"> Model of Identity Development for Leaders</w:t>
                      </w:r>
                      <w:r>
                        <w:rPr>
                          <w:rFonts w:ascii="Times New Roman" w:hAnsi="Times New Roman"/>
                          <w:sz w:val="24"/>
                          <w:szCs w:val="24"/>
                        </w:rPr>
                        <w:t xml:space="preserve"> who Lead by Example</w:t>
                      </w:r>
                      <w:r w:rsidRPr="002937DF">
                        <w:rPr>
                          <w:rFonts w:ascii="Times New Roman" w:hAnsi="Times New Roman"/>
                          <w:sz w:val="24"/>
                          <w:szCs w:val="24"/>
                        </w:rPr>
                        <w:t xml:space="preserve"> </w:t>
                      </w:r>
                    </w:p>
                  </w:txbxContent>
                </v:textbox>
              </v:shape>
            </w:pict>
          </mc:Fallback>
        </mc:AlternateContent>
      </w:r>
    </w:p>
    <w:p w14:paraId="6244E0E4" w14:textId="72EF46BD" w:rsidR="00720ED1" w:rsidRPr="003F38F1" w:rsidRDefault="00720ED1" w:rsidP="003F38F1">
      <w:pPr>
        <w:spacing w:after="0" w:line="480" w:lineRule="auto"/>
        <w:divId w:val="508788067"/>
        <w:rPr>
          <w:rFonts w:ascii="Times New Roman" w:hAnsi="Times New Roman"/>
          <w:sz w:val="24"/>
          <w:szCs w:val="24"/>
          <w:lang w:val="en-GB"/>
        </w:rPr>
      </w:pPr>
      <w:r w:rsidRPr="0028136D">
        <w:rPr>
          <w:rFonts w:ascii="Times New Roman" w:hAnsi="Times New Roman"/>
          <w:noProof/>
          <w:sz w:val="24"/>
          <w:szCs w:val="24"/>
          <w:lang w:val="en-GB" w:eastAsia="zh-CN"/>
        </w:rPr>
        <w:drawing>
          <wp:inline distT="0" distB="0" distL="0" distR="0" wp14:anchorId="6079A463" wp14:editId="35A4612D">
            <wp:extent cx="4861856" cy="40957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863758" cy="4097352"/>
                    </a:xfrm>
                    <a:prstGeom prst="rect">
                      <a:avLst/>
                    </a:prstGeom>
                    <a:noFill/>
                    <a:ln w="9525">
                      <a:noFill/>
                      <a:miter lim="800000"/>
                      <a:headEnd/>
                      <a:tailEnd/>
                    </a:ln>
                  </pic:spPr>
                </pic:pic>
              </a:graphicData>
            </a:graphic>
          </wp:inline>
        </w:drawing>
      </w:r>
    </w:p>
    <w:sectPr w:rsidR="00720ED1" w:rsidRPr="003F38F1" w:rsidSect="000E68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4A6C4" w14:textId="77777777" w:rsidR="00406CB7" w:rsidRDefault="00406CB7" w:rsidP="007174C0">
      <w:pPr>
        <w:spacing w:after="0" w:line="240" w:lineRule="auto"/>
      </w:pPr>
      <w:r>
        <w:separator/>
      </w:r>
    </w:p>
  </w:endnote>
  <w:endnote w:type="continuationSeparator" w:id="0">
    <w:p w14:paraId="4A4BAE4A" w14:textId="77777777" w:rsidR="00406CB7" w:rsidRDefault="00406CB7" w:rsidP="0071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21DE1" w14:textId="77777777" w:rsidR="00406CB7" w:rsidRDefault="00406CB7" w:rsidP="007174C0">
      <w:pPr>
        <w:spacing w:after="0" w:line="240" w:lineRule="auto"/>
      </w:pPr>
      <w:r>
        <w:separator/>
      </w:r>
    </w:p>
  </w:footnote>
  <w:footnote w:type="continuationSeparator" w:id="0">
    <w:p w14:paraId="1C37DF69" w14:textId="77777777" w:rsidR="00406CB7" w:rsidRDefault="00406CB7" w:rsidP="00717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C903" w14:textId="2464688F" w:rsidR="005668FF" w:rsidRPr="003A2C4E" w:rsidRDefault="005668FF" w:rsidP="00554896">
    <w:pPr>
      <w:pStyle w:val="Header"/>
      <w:rPr>
        <w:rFonts w:ascii="Times New Roman" w:hAnsi="Times New Roman"/>
        <w:sz w:val="24"/>
        <w:szCs w:val="24"/>
      </w:rPr>
    </w:pPr>
    <w:r>
      <w:rPr>
        <w:rFonts w:ascii="Times New Roman" w:hAnsi="Times New Roman"/>
        <w:sz w:val="24"/>
        <w:szCs w:val="24"/>
      </w:rPr>
      <w:t xml:space="preserve">Running head: LEARNING TO LEAD </w:t>
    </w:r>
    <w:r>
      <w:rPr>
        <w:rFonts w:ascii="Times New Roman" w:hAnsi="Times New Roman"/>
        <w:sz w:val="24"/>
        <w:szCs w:val="24"/>
      </w:rPr>
      <w:tab/>
    </w:r>
    <w:r>
      <w:rPr>
        <w:rFonts w:ascii="Times New Roman" w:hAnsi="Times New Roman"/>
        <w:sz w:val="24"/>
        <w:szCs w:val="24"/>
      </w:rPr>
      <w:tab/>
    </w:r>
    <w:r w:rsidRPr="008A12AF">
      <w:rPr>
        <w:rFonts w:ascii="Times New Roman" w:hAnsi="Times New Roman"/>
        <w:sz w:val="24"/>
        <w:szCs w:val="24"/>
      </w:rPr>
      <w:fldChar w:fldCharType="begin"/>
    </w:r>
    <w:r w:rsidRPr="008A12AF">
      <w:rPr>
        <w:rFonts w:ascii="Times New Roman" w:hAnsi="Times New Roman"/>
        <w:sz w:val="24"/>
        <w:szCs w:val="24"/>
      </w:rPr>
      <w:instrText xml:space="preserve"> PAGE   \* MERGEFORMAT </w:instrText>
    </w:r>
    <w:r w:rsidRPr="008A12AF">
      <w:rPr>
        <w:rFonts w:ascii="Times New Roman" w:hAnsi="Times New Roman"/>
        <w:sz w:val="24"/>
        <w:szCs w:val="24"/>
      </w:rPr>
      <w:fldChar w:fldCharType="separate"/>
    </w:r>
    <w:r w:rsidR="004A33DE">
      <w:rPr>
        <w:rFonts w:ascii="Times New Roman" w:hAnsi="Times New Roman"/>
        <w:noProof/>
        <w:sz w:val="24"/>
        <w:szCs w:val="24"/>
      </w:rPr>
      <w:t>1</w:t>
    </w:r>
    <w:r w:rsidRPr="008A12AF">
      <w:rPr>
        <w:rFonts w:ascii="Times New Roman" w:hAnsi="Times New Roman"/>
        <w:noProof/>
        <w:sz w:val="24"/>
        <w:szCs w:val="24"/>
      </w:rPr>
      <w:fldChar w:fldCharType="end"/>
    </w:r>
  </w:p>
  <w:p w14:paraId="1A03651D" w14:textId="77777777" w:rsidR="005668FF" w:rsidRDefault="00566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7AC0" w14:textId="0297FB2A" w:rsidR="005668FF" w:rsidRPr="003A2C4E" w:rsidRDefault="005668FF" w:rsidP="00554896">
    <w:pPr>
      <w:pStyle w:val="Header"/>
      <w:rPr>
        <w:rFonts w:ascii="Times New Roman" w:hAnsi="Times New Roman"/>
        <w:sz w:val="24"/>
        <w:szCs w:val="24"/>
      </w:rPr>
    </w:pPr>
    <w:r>
      <w:rPr>
        <w:rFonts w:ascii="Times New Roman" w:hAnsi="Times New Roman"/>
        <w:sz w:val="24"/>
        <w:szCs w:val="24"/>
      </w:rPr>
      <w:t>LEARNING TO LEAD</w:t>
    </w:r>
    <w:r>
      <w:rPr>
        <w:rFonts w:ascii="Times New Roman" w:hAnsi="Times New Roman"/>
        <w:sz w:val="24"/>
        <w:szCs w:val="24"/>
      </w:rPr>
      <w:tab/>
      <w:t xml:space="preserve"> </w:t>
    </w:r>
    <w:r>
      <w:rPr>
        <w:rFonts w:ascii="Times New Roman" w:hAnsi="Times New Roman"/>
        <w:sz w:val="24"/>
        <w:szCs w:val="24"/>
      </w:rPr>
      <w:tab/>
    </w:r>
    <w:r w:rsidRPr="008A12AF">
      <w:rPr>
        <w:rFonts w:ascii="Times New Roman" w:hAnsi="Times New Roman"/>
        <w:sz w:val="24"/>
        <w:szCs w:val="24"/>
      </w:rPr>
      <w:fldChar w:fldCharType="begin"/>
    </w:r>
    <w:r w:rsidRPr="008A12AF">
      <w:rPr>
        <w:rFonts w:ascii="Times New Roman" w:hAnsi="Times New Roman"/>
        <w:sz w:val="24"/>
        <w:szCs w:val="24"/>
      </w:rPr>
      <w:instrText xml:space="preserve"> PAGE   \* MERGEFORMAT </w:instrText>
    </w:r>
    <w:r w:rsidRPr="008A12AF">
      <w:rPr>
        <w:rFonts w:ascii="Times New Roman" w:hAnsi="Times New Roman"/>
        <w:sz w:val="24"/>
        <w:szCs w:val="24"/>
      </w:rPr>
      <w:fldChar w:fldCharType="separate"/>
    </w:r>
    <w:r w:rsidR="004A33DE">
      <w:rPr>
        <w:rFonts w:ascii="Times New Roman" w:hAnsi="Times New Roman"/>
        <w:noProof/>
        <w:sz w:val="24"/>
        <w:szCs w:val="24"/>
      </w:rPr>
      <w:t>21</w:t>
    </w:r>
    <w:r w:rsidRPr="008A12AF">
      <w:rPr>
        <w:rFonts w:ascii="Times New Roman" w:hAnsi="Times New Roman"/>
        <w:noProof/>
        <w:sz w:val="24"/>
        <w:szCs w:val="24"/>
      </w:rPr>
      <w:fldChar w:fldCharType="end"/>
    </w:r>
  </w:p>
  <w:p w14:paraId="6BB9F928" w14:textId="77777777" w:rsidR="005668FF" w:rsidRDefault="00566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A47E5"/>
    <w:multiLevelType w:val="hybridMultilevel"/>
    <w:tmpl w:val="F07EC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50950"/>
    <w:multiLevelType w:val="hybridMultilevel"/>
    <w:tmpl w:val="F07EC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202EA"/>
    <w:multiLevelType w:val="hybridMultilevel"/>
    <w:tmpl w:val="B4747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51B3A"/>
    <w:multiLevelType w:val="hybridMultilevel"/>
    <w:tmpl w:val="285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77737"/>
    <w:multiLevelType w:val="hybridMultilevel"/>
    <w:tmpl w:val="B7EE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C4A38"/>
    <w:multiLevelType w:val="hybridMultilevel"/>
    <w:tmpl w:val="FABA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C22873"/>
    <w:multiLevelType w:val="hybridMultilevel"/>
    <w:tmpl w:val="F9D28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B6"/>
    <w:rsid w:val="0000304C"/>
    <w:rsid w:val="00004131"/>
    <w:rsid w:val="00004256"/>
    <w:rsid w:val="00006CCC"/>
    <w:rsid w:val="00006ED2"/>
    <w:rsid w:val="00011370"/>
    <w:rsid w:val="00011CDD"/>
    <w:rsid w:val="00014353"/>
    <w:rsid w:val="00015840"/>
    <w:rsid w:val="00017F06"/>
    <w:rsid w:val="000236C3"/>
    <w:rsid w:val="00024680"/>
    <w:rsid w:val="00034CDC"/>
    <w:rsid w:val="000377E4"/>
    <w:rsid w:val="000415BE"/>
    <w:rsid w:val="00044748"/>
    <w:rsid w:val="0005478F"/>
    <w:rsid w:val="00063244"/>
    <w:rsid w:val="000645E8"/>
    <w:rsid w:val="000723F6"/>
    <w:rsid w:val="00073A5B"/>
    <w:rsid w:val="00076389"/>
    <w:rsid w:val="00080A53"/>
    <w:rsid w:val="00090730"/>
    <w:rsid w:val="00090E52"/>
    <w:rsid w:val="00096CBF"/>
    <w:rsid w:val="000A1FD4"/>
    <w:rsid w:val="000A36F0"/>
    <w:rsid w:val="000A6545"/>
    <w:rsid w:val="000B00DC"/>
    <w:rsid w:val="000B3260"/>
    <w:rsid w:val="000B34CE"/>
    <w:rsid w:val="000B4CC6"/>
    <w:rsid w:val="000C1DD2"/>
    <w:rsid w:val="000C2299"/>
    <w:rsid w:val="000C4D57"/>
    <w:rsid w:val="000C56A7"/>
    <w:rsid w:val="000C5AFA"/>
    <w:rsid w:val="000D03DF"/>
    <w:rsid w:val="000D4572"/>
    <w:rsid w:val="000E5879"/>
    <w:rsid w:val="000E6836"/>
    <w:rsid w:val="000F234A"/>
    <w:rsid w:val="000F72FC"/>
    <w:rsid w:val="0010532A"/>
    <w:rsid w:val="00106E3C"/>
    <w:rsid w:val="00107448"/>
    <w:rsid w:val="001147CE"/>
    <w:rsid w:val="00120235"/>
    <w:rsid w:val="001205AC"/>
    <w:rsid w:val="00121F01"/>
    <w:rsid w:val="00121FD9"/>
    <w:rsid w:val="00131FBE"/>
    <w:rsid w:val="00136B45"/>
    <w:rsid w:val="0014160C"/>
    <w:rsid w:val="00142365"/>
    <w:rsid w:val="0014472E"/>
    <w:rsid w:val="001514AA"/>
    <w:rsid w:val="00160FA2"/>
    <w:rsid w:val="00164836"/>
    <w:rsid w:val="00165C8D"/>
    <w:rsid w:val="00174949"/>
    <w:rsid w:val="00175045"/>
    <w:rsid w:val="001760CE"/>
    <w:rsid w:val="0018359B"/>
    <w:rsid w:val="00185FB7"/>
    <w:rsid w:val="00186E73"/>
    <w:rsid w:val="00192A29"/>
    <w:rsid w:val="001960E6"/>
    <w:rsid w:val="001A0F3C"/>
    <w:rsid w:val="001A2DB0"/>
    <w:rsid w:val="001A57AB"/>
    <w:rsid w:val="001A6645"/>
    <w:rsid w:val="001B5660"/>
    <w:rsid w:val="001C5784"/>
    <w:rsid w:val="001C5AD6"/>
    <w:rsid w:val="001C62D8"/>
    <w:rsid w:val="001C763B"/>
    <w:rsid w:val="001D0386"/>
    <w:rsid w:val="001D1CCA"/>
    <w:rsid w:val="001D393F"/>
    <w:rsid w:val="001E09B7"/>
    <w:rsid w:val="001F4BF3"/>
    <w:rsid w:val="001F4E08"/>
    <w:rsid w:val="002004E4"/>
    <w:rsid w:val="00205CDC"/>
    <w:rsid w:val="002170E2"/>
    <w:rsid w:val="002207C1"/>
    <w:rsid w:val="0022248E"/>
    <w:rsid w:val="002236B7"/>
    <w:rsid w:val="00225BD7"/>
    <w:rsid w:val="00227FD6"/>
    <w:rsid w:val="00230562"/>
    <w:rsid w:val="00230566"/>
    <w:rsid w:val="0023241F"/>
    <w:rsid w:val="00235084"/>
    <w:rsid w:val="002361FE"/>
    <w:rsid w:val="00236FF6"/>
    <w:rsid w:val="00237208"/>
    <w:rsid w:val="00244EF9"/>
    <w:rsid w:val="00246D9E"/>
    <w:rsid w:val="00264922"/>
    <w:rsid w:val="00265B18"/>
    <w:rsid w:val="0026637C"/>
    <w:rsid w:val="00273D08"/>
    <w:rsid w:val="00277393"/>
    <w:rsid w:val="0028136D"/>
    <w:rsid w:val="002832BB"/>
    <w:rsid w:val="002840A2"/>
    <w:rsid w:val="0028526C"/>
    <w:rsid w:val="002867F2"/>
    <w:rsid w:val="00290306"/>
    <w:rsid w:val="00292067"/>
    <w:rsid w:val="00292F39"/>
    <w:rsid w:val="002937DF"/>
    <w:rsid w:val="002A190D"/>
    <w:rsid w:val="002A2F4E"/>
    <w:rsid w:val="002B1356"/>
    <w:rsid w:val="002B2EEE"/>
    <w:rsid w:val="002B46BB"/>
    <w:rsid w:val="002B5F79"/>
    <w:rsid w:val="002C06F7"/>
    <w:rsid w:val="002C13D9"/>
    <w:rsid w:val="002C2034"/>
    <w:rsid w:val="002C2C4D"/>
    <w:rsid w:val="002C306A"/>
    <w:rsid w:val="002C4579"/>
    <w:rsid w:val="002D1EF2"/>
    <w:rsid w:val="002D1F60"/>
    <w:rsid w:val="002E085C"/>
    <w:rsid w:val="002E1713"/>
    <w:rsid w:val="002E1EC9"/>
    <w:rsid w:val="002E31F3"/>
    <w:rsid w:val="002E416C"/>
    <w:rsid w:val="002E5BDD"/>
    <w:rsid w:val="002F3260"/>
    <w:rsid w:val="002F33B0"/>
    <w:rsid w:val="002F4932"/>
    <w:rsid w:val="00303703"/>
    <w:rsid w:val="00304DE0"/>
    <w:rsid w:val="00306604"/>
    <w:rsid w:val="00307B99"/>
    <w:rsid w:val="00310520"/>
    <w:rsid w:val="00313CFD"/>
    <w:rsid w:val="003230DF"/>
    <w:rsid w:val="00323F74"/>
    <w:rsid w:val="00327173"/>
    <w:rsid w:val="003339F2"/>
    <w:rsid w:val="0033434D"/>
    <w:rsid w:val="00336A02"/>
    <w:rsid w:val="0034065E"/>
    <w:rsid w:val="0034224B"/>
    <w:rsid w:val="003441A9"/>
    <w:rsid w:val="00344A32"/>
    <w:rsid w:val="00345F5D"/>
    <w:rsid w:val="0035171A"/>
    <w:rsid w:val="00354E6B"/>
    <w:rsid w:val="003562C7"/>
    <w:rsid w:val="00360FC1"/>
    <w:rsid w:val="003649B9"/>
    <w:rsid w:val="003652C1"/>
    <w:rsid w:val="00366C24"/>
    <w:rsid w:val="0036744B"/>
    <w:rsid w:val="00371972"/>
    <w:rsid w:val="00377180"/>
    <w:rsid w:val="00381E31"/>
    <w:rsid w:val="0038350C"/>
    <w:rsid w:val="00384970"/>
    <w:rsid w:val="00386270"/>
    <w:rsid w:val="003865F8"/>
    <w:rsid w:val="00387226"/>
    <w:rsid w:val="00395E98"/>
    <w:rsid w:val="003A3430"/>
    <w:rsid w:val="003A3552"/>
    <w:rsid w:val="003B0199"/>
    <w:rsid w:val="003B117B"/>
    <w:rsid w:val="003B518E"/>
    <w:rsid w:val="003B7C28"/>
    <w:rsid w:val="003C47FC"/>
    <w:rsid w:val="003C5099"/>
    <w:rsid w:val="003C6855"/>
    <w:rsid w:val="003D14C4"/>
    <w:rsid w:val="003D16DE"/>
    <w:rsid w:val="003F0D8C"/>
    <w:rsid w:val="003F38F1"/>
    <w:rsid w:val="003F4052"/>
    <w:rsid w:val="00406799"/>
    <w:rsid w:val="00406CB7"/>
    <w:rsid w:val="00406E83"/>
    <w:rsid w:val="00413AF7"/>
    <w:rsid w:val="004141BD"/>
    <w:rsid w:val="00417644"/>
    <w:rsid w:val="00433ED1"/>
    <w:rsid w:val="00441CC2"/>
    <w:rsid w:val="00446921"/>
    <w:rsid w:val="00451C74"/>
    <w:rsid w:val="00453675"/>
    <w:rsid w:val="0046757B"/>
    <w:rsid w:val="00471A3F"/>
    <w:rsid w:val="00472EB0"/>
    <w:rsid w:val="004767F4"/>
    <w:rsid w:val="00482242"/>
    <w:rsid w:val="00490F35"/>
    <w:rsid w:val="00492E95"/>
    <w:rsid w:val="004A172E"/>
    <w:rsid w:val="004A179D"/>
    <w:rsid w:val="004A19A7"/>
    <w:rsid w:val="004A33DE"/>
    <w:rsid w:val="004A4F86"/>
    <w:rsid w:val="004B2721"/>
    <w:rsid w:val="004C3DCC"/>
    <w:rsid w:val="004C5AA5"/>
    <w:rsid w:val="004D021C"/>
    <w:rsid w:val="004D4F5C"/>
    <w:rsid w:val="004E0F93"/>
    <w:rsid w:val="004F0EA5"/>
    <w:rsid w:val="004F22D9"/>
    <w:rsid w:val="004F2F7E"/>
    <w:rsid w:val="004F774C"/>
    <w:rsid w:val="005007EF"/>
    <w:rsid w:val="005064C3"/>
    <w:rsid w:val="00506F74"/>
    <w:rsid w:val="00507453"/>
    <w:rsid w:val="005074FB"/>
    <w:rsid w:val="00507F9C"/>
    <w:rsid w:val="00520410"/>
    <w:rsid w:val="00520749"/>
    <w:rsid w:val="005227D3"/>
    <w:rsid w:val="005268AE"/>
    <w:rsid w:val="005310ED"/>
    <w:rsid w:val="00537B4B"/>
    <w:rsid w:val="00547407"/>
    <w:rsid w:val="00554896"/>
    <w:rsid w:val="005558E4"/>
    <w:rsid w:val="005560E8"/>
    <w:rsid w:val="0056026C"/>
    <w:rsid w:val="005657D1"/>
    <w:rsid w:val="00565DE0"/>
    <w:rsid w:val="005668FF"/>
    <w:rsid w:val="00567019"/>
    <w:rsid w:val="005815C2"/>
    <w:rsid w:val="0058252D"/>
    <w:rsid w:val="00584C39"/>
    <w:rsid w:val="005860E6"/>
    <w:rsid w:val="0059419E"/>
    <w:rsid w:val="005A2433"/>
    <w:rsid w:val="005A316B"/>
    <w:rsid w:val="005A3242"/>
    <w:rsid w:val="005A7406"/>
    <w:rsid w:val="005B586B"/>
    <w:rsid w:val="005C070E"/>
    <w:rsid w:val="005C0A98"/>
    <w:rsid w:val="005C213F"/>
    <w:rsid w:val="005C78E7"/>
    <w:rsid w:val="005D2BD9"/>
    <w:rsid w:val="005D6CD3"/>
    <w:rsid w:val="005D796D"/>
    <w:rsid w:val="005E406C"/>
    <w:rsid w:val="005E5567"/>
    <w:rsid w:val="005E6B09"/>
    <w:rsid w:val="005E6B27"/>
    <w:rsid w:val="005F0613"/>
    <w:rsid w:val="005F0D84"/>
    <w:rsid w:val="005F18DE"/>
    <w:rsid w:val="005F6BB3"/>
    <w:rsid w:val="00602B8F"/>
    <w:rsid w:val="00607A4A"/>
    <w:rsid w:val="00611A09"/>
    <w:rsid w:val="00620272"/>
    <w:rsid w:val="00626DC9"/>
    <w:rsid w:val="00627C50"/>
    <w:rsid w:val="00635EE2"/>
    <w:rsid w:val="0064089E"/>
    <w:rsid w:val="00642B4F"/>
    <w:rsid w:val="0064644B"/>
    <w:rsid w:val="006513CB"/>
    <w:rsid w:val="00651F5E"/>
    <w:rsid w:val="00653466"/>
    <w:rsid w:val="006734D9"/>
    <w:rsid w:val="00676A30"/>
    <w:rsid w:val="00681347"/>
    <w:rsid w:val="00681D02"/>
    <w:rsid w:val="006820EA"/>
    <w:rsid w:val="00682F3C"/>
    <w:rsid w:val="00683529"/>
    <w:rsid w:val="00686200"/>
    <w:rsid w:val="00690881"/>
    <w:rsid w:val="00694963"/>
    <w:rsid w:val="006A1805"/>
    <w:rsid w:val="006A2290"/>
    <w:rsid w:val="006B30BA"/>
    <w:rsid w:val="006B3DDD"/>
    <w:rsid w:val="006C3A52"/>
    <w:rsid w:val="006D4A41"/>
    <w:rsid w:val="006E4361"/>
    <w:rsid w:val="006E7C39"/>
    <w:rsid w:val="006F2117"/>
    <w:rsid w:val="0070719D"/>
    <w:rsid w:val="0071013C"/>
    <w:rsid w:val="00711443"/>
    <w:rsid w:val="00711F56"/>
    <w:rsid w:val="00715A99"/>
    <w:rsid w:val="007169AF"/>
    <w:rsid w:val="007174C0"/>
    <w:rsid w:val="00720ED1"/>
    <w:rsid w:val="00721947"/>
    <w:rsid w:val="00723AA4"/>
    <w:rsid w:val="00724FBB"/>
    <w:rsid w:val="00730446"/>
    <w:rsid w:val="0073360A"/>
    <w:rsid w:val="0074356C"/>
    <w:rsid w:val="00743B9F"/>
    <w:rsid w:val="00744F56"/>
    <w:rsid w:val="00751987"/>
    <w:rsid w:val="00752783"/>
    <w:rsid w:val="007678F1"/>
    <w:rsid w:val="00771F19"/>
    <w:rsid w:val="00772610"/>
    <w:rsid w:val="007745E4"/>
    <w:rsid w:val="007825BE"/>
    <w:rsid w:val="00784BE2"/>
    <w:rsid w:val="007A3FEF"/>
    <w:rsid w:val="007A406C"/>
    <w:rsid w:val="007A6F9C"/>
    <w:rsid w:val="007B6B78"/>
    <w:rsid w:val="007C1881"/>
    <w:rsid w:val="007C6184"/>
    <w:rsid w:val="007D0534"/>
    <w:rsid w:val="007D3945"/>
    <w:rsid w:val="007D3E26"/>
    <w:rsid w:val="007D5359"/>
    <w:rsid w:val="007D6C3A"/>
    <w:rsid w:val="007D78D2"/>
    <w:rsid w:val="007E1B8D"/>
    <w:rsid w:val="007E34AC"/>
    <w:rsid w:val="007E5615"/>
    <w:rsid w:val="007E5672"/>
    <w:rsid w:val="007F1543"/>
    <w:rsid w:val="007F1BBE"/>
    <w:rsid w:val="007F25F7"/>
    <w:rsid w:val="00801278"/>
    <w:rsid w:val="00802FD8"/>
    <w:rsid w:val="00804CEB"/>
    <w:rsid w:val="00815771"/>
    <w:rsid w:val="0081585E"/>
    <w:rsid w:val="008236C9"/>
    <w:rsid w:val="00825ACC"/>
    <w:rsid w:val="00825DB6"/>
    <w:rsid w:val="008273F8"/>
    <w:rsid w:val="008319D7"/>
    <w:rsid w:val="00831F65"/>
    <w:rsid w:val="00836AAD"/>
    <w:rsid w:val="00840F28"/>
    <w:rsid w:val="008412B8"/>
    <w:rsid w:val="008419DD"/>
    <w:rsid w:val="008464F6"/>
    <w:rsid w:val="0084763F"/>
    <w:rsid w:val="0085699A"/>
    <w:rsid w:val="00856D59"/>
    <w:rsid w:val="00861638"/>
    <w:rsid w:val="008706B2"/>
    <w:rsid w:val="00873E02"/>
    <w:rsid w:val="00877721"/>
    <w:rsid w:val="00880445"/>
    <w:rsid w:val="0088221D"/>
    <w:rsid w:val="00885FE5"/>
    <w:rsid w:val="00894619"/>
    <w:rsid w:val="00895683"/>
    <w:rsid w:val="0089710C"/>
    <w:rsid w:val="00897EE1"/>
    <w:rsid w:val="008A6866"/>
    <w:rsid w:val="008A6C95"/>
    <w:rsid w:val="008A722F"/>
    <w:rsid w:val="008B0DF8"/>
    <w:rsid w:val="008B7B2B"/>
    <w:rsid w:val="008C2E4A"/>
    <w:rsid w:val="008C6CE2"/>
    <w:rsid w:val="008D101D"/>
    <w:rsid w:val="008D3B6C"/>
    <w:rsid w:val="008D400A"/>
    <w:rsid w:val="008D5F5D"/>
    <w:rsid w:val="008E00D7"/>
    <w:rsid w:val="008E0C6A"/>
    <w:rsid w:val="008E5E01"/>
    <w:rsid w:val="008E7D7F"/>
    <w:rsid w:val="008F102A"/>
    <w:rsid w:val="008F5639"/>
    <w:rsid w:val="009001AE"/>
    <w:rsid w:val="00900768"/>
    <w:rsid w:val="00903EA5"/>
    <w:rsid w:val="00904729"/>
    <w:rsid w:val="00906AC2"/>
    <w:rsid w:val="0091123F"/>
    <w:rsid w:val="00911912"/>
    <w:rsid w:val="00916D3C"/>
    <w:rsid w:val="00922B89"/>
    <w:rsid w:val="009234DD"/>
    <w:rsid w:val="00924480"/>
    <w:rsid w:val="009259ED"/>
    <w:rsid w:val="00927624"/>
    <w:rsid w:val="00933E15"/>
    <w:rsid w:val="00936DFA"/>
    <w:rsid w:val="00941AF3"/>
    <w:rsid w:val="0094289C"/>
    <w:rsid w:val="009526B7"/>
    <w:rsid w:val="00955D78"/>
    <w:rsid w:val="00970185"/>
    <w:rsid w:val="009708DB"/>
    <w:rsid w:val="009766E3"/>
    <w:rsid w:val="00981030"/>
    <w:rsid w:val="00982F08"/>
    <w:rsid w:val="00983FFB"/>
    <w:rsid w:val="00984A03"/>
    <w:rsid w:val="00990311"/>
    <w:rsid w:val="00990A94"/>
    <w:rsid w:val="009943D9"/>
    <w:rsid w:val="009954F5"/>
    <w:rsid w:val="009A2713"/>
    <w:rsid w:val="009A2A85"/>
    <w:rsid w:val="009B22FE"/>
    <w:rsid w:val="009B7CB3"/>
    <w:rsid w:val="009D1765"/>
    <w:rsid w:val="009E7E2F"/>
    <w:rsid w:val="00A02BC9"/>
    <w:rsid w:val="00A04C5E"/>
    <w:rsid w:val="00A05794"/>
    <w:rsid w:val="00A05CC3"/>
    <w:rsid w:val="00A140F8"/>
    <w:rsid w:val="00A16F90"/>
    <w:rsid w:val="00A22246"/>
    <w:rsid w:val="00A25440"/>
    <w:rsid w:val="00A260C8"/>
    <w:rsid w:val="00A265AF"/>
    <w:rsid w:val="00A34F70"/>
    <w:rsid w:val="00A411E3"/>
    <w:rsid w:val="00A421A4"/>
    <w:rsid w:val="00A4352D"/>
    <w:rsid w:val="00A43DC7"/>
    <w:rsid w:val="00A444DC"/>
    <w:rsid w:val="00A46E99"/>
    <w:rsid w:val="00A514AC"/>
    <w:rsid w:val="00A51E5A"/>
    <w:rsid w:val="00A51E83"/>
    <w:rsid w:val="00A52CF3"/>
    <w:rsid w:val="00A53FDD"/>
    <w:rsid w:val="00A56D28"/>
    <w:rsid w:val="00A60FCE"/>
    <w:rsid w:val="00A62172"/>
    <w:rsid w:val="00A67E83"/>
    <w:rsid w:val="00A7154E"/>
    <w:rsid w:val="00A736BA"/>
    <w:rsid w:val="00A73B6F"/>
    <w:rsid w:val="00A8044C"/>
    <w:rsid w:val="00A80883"/>
    <w:rsid w:val="00A81BD1"/>
    <w:rsid w:val="00A84661"/>
    <w:rsid w:val="00A86179"/>
    <w:rsid w:val="00AA0BDB"/>
    <w:rsid w:val="00AA1708"/>
    <w:rsid w:val="00AA3ECE"/>
    <w:rsid w:val="00AA5159"/>
    <w:rsid w:val="00AB3097"/>
    <w:rsid w:val="00AB4B1F"/>
    <w:rsid w:val="00AB54AE"/>
    <w:rsid w:val="00AB5D0B"/>
    <w:rsid w:val="00AB7B21"/>
    <w:rsid w:val="00AC09E7"/>
    <w:rsid w:val="00AC1FB0"/>
    <w:rsid w:val="00AD342F"/>
    <w:rsid w:val="00AE15E6"/>
    <w:rsid w:val="00AF52BE"/>
    <w:rsid w:val="00AF5741"/>
    <w:rsid w:val="00AF67C4"/>
    <w:rsid w:val="00B00F7E"/>
    <w:rsid w:val="00B06705"/>
    <w:rsid w:val="00B11185"/>
    <w:rsid w:val="00B11241"/>
    <w:rsid w:val="00B12623"/>
    <w:rsid w:val="00B215B6"/>
    <w:rsid w:val="00B25711"/>
    <w:rsid w:val="00B3615E"/>
    <w:rsid w:val="00B375BD"/>
    <w:rsid w:val="00B43E04"/>
    <w:rsid w:val="00B4629B"/>
    <w:rsid w:val="00B47B4F"/>
    <w:rsid w:val="00B656BC"/>
    <w:rsid w:val="00B657C9"/>
    <w:rsid w:val="00B6770C"/>
    <w:rsid w:val="00B7241B"/>
    <w:rsid w:val="00B81375"/>
    <w:rsid w:val="00B82991"/>
    <w:rsid w:val="00B90788"/>
    <w:rsid w:val="00B93820"/>
    <w:rsid w:val="00BA134C"/>
    <w:rsid w:val="00BA3851"/>
    <w:rsid w:val="00BA75FB"/>
    <w:rsid w:val="00BB02D4"/>
    <w:rsid w:val="00BB65CF"/>
    <w:rsid w:val="00BC1A83"/>
    <w:rsid w:val="00BC4F1F"/>
    <w:rsid w:val="00BC6E6C"/>
    <w:rsid w:val="00BD362D"/>
    <w:rsid w:val="00BD44BC"/>
    <w:rsid w:val="00BD4E96"/>
    <w:rsid w:val="00BD75E6"/>
    <w:rsid w:val="00BE1921"/>
    <w:rsid w:val="00BE47EE"/>
    <w:rsid w:val="00C00E43"/>
    <w:rsid w:val="00C12C75"/>
    <w:rsid w:val="00C13016"/>
    <w:rsid w:val="00C21C37"/>
    <w:rsid w:val="00C22230"/>
    <w:rsid w:val="00C35D77"/>
    <w:rsid w:val="00C36797"/>
    <w:rsid w:val="00C430FA"/>
    <w:rsid w:val="00C4679E"/>
    <w:rsid w:val="00C47118"/>
    <w:rsid w:val="00C51FB2"/>
    <w:rsid w:val="00C53D47"/>
    <w:rsid w:val="00C64C2C"/>
    <w:rsid w:val="00C715B0"/>
    <w:rsid w:val="00C73CF8"/>
    <w:rsid w:val="00C748B4"/>
    <w:rsid w:val="00C74FDA"/>
    <w:rsid w:val="00C76314"/>
    <w:rsid w:val="00C80644"/>
    <w:rsid w:val="00C96364"/>
    <w:rsid w:val="00C968FC"/>
    <w:rsid w:val="00CB1E25"/>
    <w:rsid w:val="00CB5F9C"/>
    <w:rsid w:val="00CB7E62"/>
    <w:rsid w:val="00CC0F16"/>
    <w:rsid w:val="00CC3359"/>
    <w:rsid w:val="00CC3F2C"/>
    <w:rsid w:val="00CD0EA1"/>
    <w:rsid w:val="00CD2B63"/>
    <w:rsid w:val="00CE2009"/>
    <w:rsid w:val="00CE2E8F"/>
    <w:rsid w:val="00CE6010"/>
    <w:rsid w:val="00CF01AE"/>
    <w:rsid w:val="00CF6C4E"/>
    <w:rsid w:val="00CF7A62"/>
    <w:rsid w:val="00D032BD"/>
    <w:rsid w:val="00D03F2E"/>
    <w:rsid w:val="00D07F57"/>
    <w:rsid w:val="00D102B7"/>
    <w:rsid w:val="00D11C68"/>
    <w:rsid w:val="00D14EBE"/>
    <w:rsid w:val="00D21317"/>
    <w:rsid w:val="00D215C7"/>
    <w:rsid w:val="00D222F5"/>
    <w:rsid w:val="00D22CA6"/>
    <w:rsid w:val="00D32AFE"/>
    <w:rsid w:val="00D4093B"/>
    <w:rsid w:val="00D42A23"/>
    <w:rsid w:val="00D43620"/>
    <w:rsid w:val="00D442AA"/>
    <w:rsid w:val="00D467C1"/>
    <w:rsid w:val="00D46CD0"/>
    <w:rsid w:val="00D479D1"/>
    <w:rsid w:val="00D526C0"/>
    <w:rsid w:val="00D5410B"/>
    <w:rsid w:val="00D55A6F"/>
    <w:rsid w:val="00D63FA5"/>
    <w:rsid w:val="00D64FAB"/>
    <w:rsid w:val="00D75C15"/>
    <w:rsid w:val="00D84187"/>
    <w:rsid w:val="00D921C4"/>
    <w:rsid w:val="00DA4DE4"/>
    <w:rsid w:val="00DD026F"/>
    <w:rsid w:val="00DD0681"/>
    <w:rsid w:val="00DD2119"/>
    <w:rsid w:val="00DD69ED"/>
    <w:rsid w:val="00DE2BBE"/>
    <w:rsid w:val="00DE2F55"/>
    <w:rsid w:val="00DE57CB"/>
    <w:rsid w:val="00DE6E33"/>
    <w:rsid w:val="00DE7158"/>
    <w:rsid w:val="00DE71F1"/>
    <w:rsid w:val="00DE73FA"/>
    <w:rsid w:val="00DF2B7C"/>
    <w:rsid w:val="00DF388B"/>
    <w:rsid w:val="00DF4F79"/>
    <w:rsid w:val="00DF6BB8"/>
    <w:rsid w:val="00E00902"/>
    <w:rsid w:val="00E02A38"/>
    <w:rsid w:val="00E149D8"/>
    <w:rsid w:val="00E17A70"/>
    <w:rsid w:val="00E17AD5"/>
    <w:rsid w:val="00E2229E"/>
    <w:rsid w:val="00E273C3"/>
    <w:rsid w:val="00E34F65"/>
    <w:rsid w:val="00E37F28"/>
    <w:rsid w:val="00E40C3C"/>
    <w:rsid w:val="00E435BA"/>
    <w:rsid w:val="00E437CB"/>
    <w:rsid w:val="00E45CED"/>
    <w:rsid w:val="00E4687F"/>
    <w:rsid w:val="00E518EE"/>
    <w:rsid w:val="00E55008"/>
    <w:rsid w:val="00E64147"/>
    <w:rsid w:val="00E701B0"/>
    <w:rsid w:val="00E77DAE"/>
    <w:rsid w:val="00E82580"/>
    <w:rsid w:val="00E84DEA"/>
    <w:rsid w:val="00E84F3D"/>
    <w:rsid w:val="00E85778"/>
    <w:rsid w:val="00E85E2D"/>
    <w:rsid w:val="00E863CA"/>
    <w:rsid w:val="00E90F0D"/>
    <w:rsid w:val="00E971A5"/>
    <w:rsid w:val="00EA08D9"/>
    <w:rsid w:val="00EA4848"/>
    <w:rsid w:val="00EB5695"/>
    <w:rsid w:val="00EB6055"/>
    <w:rsid w:val="00EC018C"/>
    <w:rsid w:val="00EC50C6"/>
    <w:rsid w:val="00EC5811"/>
    <w:rsid w:val="00EC6B88"/>
    <w:rsid w:val="00EC79EB"/>
    <w:rsid w:val="00ED7693"/>
    <w:rsid w:val="00EE0289"/>
    <w:rsid w:val="00EE398C"/>
    <w:rsid w:val="00EE4140"/>
    <w:rsid w:val="00EE7E91"/>
    <w:rsid w:val="00EF2A1A"/>
    <w:rsid w:val="00EF3201"/>
    <w:rsid w:val="00F00A62"/>
    <w:rsid w:val="00F11CC3"/>
    <w:rsid w:val="00F11EF8"/>
    <w:rsid w:val="00F126DC"/>
    <w:rsid w:val="00F137C9"/>
    <w:rsid w:val="00F1487C"/>
    <w:rsid w:val="00F14FD8"/>
    <w:rsid w:val="00F15347"/>
    <w:rsid w:val="00F23A9B"/>
    <w:rsid w:val="00F25F4E"/>
    <w:rsid w:val="00F30660"/>
    <w:rsid w:val="00F3426E"/>
    <w:rsid w:val="00F34270"/>
    <w:rsid w:val="00F3549E"/>
    <w:rsid w:val="00F3698A"/>
    <w:rsid w:val="00F40A2C"/>
    <w:rsid w:val="00F41C9B"/>
    <w:rsid w:val="00F43C5D"/>
    <w:rsid w:val="00F44CE3"/>
    <w:rsid w:val="00F456E1"/>
    <w:rsid w:val="00F51C46"/>
    <w:rsid w:val="00F648FD"/>
    <w:rsid w:val="00F67D6A"/>
    <w:rsid w:val="00F709D3"/>
    <w:rsid w:val="00F72AFC"/>
    <w:rsid w:val="00F747B6"/>
    <w:rsid w:val="00F76FC1"/>
    <w:rsid w:val="00F805CF"/>
    <w:rsid w:val="00F85ADC"/>
    <w:rsid w:val="00F85D12"/>
    <w:rsid w:val="00F8651C"/>
    <w:rsid w:val="00F86A49"/>
    <w:rsid w:val="00F87FC8"/>
    <w:rsid w:val="00F90D99"/>
    <w:rsid w:val="00F90E41"/>
    <w:rsid w:val="00F9238A"/>
    <w:rsid w:val="00F92F97"/>
    <w:rsid w:val="00F965DA"/>
    <w:rsid w:val="00F974B6"/>
    <w:rsid w:val="00FA0D98"/>
    <w:rsid w:val="00FA1251"/>
    <w:rsid w:val="00FA33B7"/>
    <w:rsid w:val="00FA39CF"/>
    <w:rsid w:val="00FB1BC9"/>
    <w:rsid w:val="00FB6D96"/>
    <w:rsid w:val="00FB775D"/>
    <w:rsid w:val="00FC0C2E"/>
    <w:rsid w:val="00FC6B01"/>
    <w:rsid w:val="00FD0811"/>
    <w:rsid w:val="00FE11D4"/>
    <w:rsid w:val="00FE1CB2"/>
    <w:rsid w:val="00FE29B5"/>
    <w:rsid w:val="00FE69F3"/>
    <w:rsid w:val="00FF08E1"/>
    <w:rsid w:val="00FF3D1F"/>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39A21"/>
  <w15:docId w15:val="{759D3691-F11C-4FA3-AAD1-D85D6FA6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7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7B6"/>
    <w:rPr>
      <w:rFonts w:ascii="Calibri" w:eastAsia="Calibri" w:hAnsi="Calibri" w:cs="Times New Roman"/>
    </w:rPr>
  </w:style>
  <w:style w:type="paragraph" w:styleId="Footer">
    <w:name w:val="footer"/>
    <w:basedOn w:val="Normal"/>
    <w:link w:val="FooterChar"/>
    <w:uiPriority w:val="99"/>
    <w:unhideWhenUsed/>
    <w:rsid w:val="00717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4C0"/>
    <w:rPr>
      <w:rFonts w:ascii="Calibri" w:eastAsia="Calibri" w:hAnsi="Calibri" w:cs="Times New Roman"/>
    </w:rPr>
  </w:style>
  <w:style w:type="paragraph" w:styleId="NormalWeb">
    <w:name w:val="Normal (Web)"/>
    <w:basedOn w:val="Normal"/>
    <w:uiPriority w:val="99"/>
    <w:unhideWhenUsed/>
    <w:rsid w:val="007F25F7"/>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7F25F7"/>
    <w:rPr>
      <w:color w:val="0000FF"/>
      <w:u w:val="single"/>
    </w:rPr>
  </w:style>
  <w:style w:type="paragraph" w:styleId="BalloonText">
    <w:name w:val="Balloon Text"/>
    <w:basedOn w:val="Normal"/>
    <w:link w:val="BalloonTextChar"/>
    <w:uiPriority w:val="99"/>
    <w:semiHidden/>
    <w:unhideWhenUsed/>
    <w:rsid w:val="00293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7DF"/>
    <w:rPr>
      <w:rFonts w:ascii="Tahoma" w:eastAsia="Calibri" w:hAnsi="Tahoma" w:cs="Tahoma"/>
      <w:sz w:val="16"/>
      <w:szCs w:val="16"/>
    </w:rPr>
  </w:style>
  <w:style w:type="table" w:styleId="TableGrid">
    <w:name w:val="Table Grid"/>
    <w:basedOn w:val="TableNormal"/>
    <w:uiPriority w:val="59"/>
    <w:rsid w:val="005C07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3FFB"/>
    <w:rPr>
      <w:sz w:val="16"/>
      <w:szCs w:val="16"/>
    </w:rPr>
  </w:style>
  <w:style w:type="paragraph" w:styleId="CommentText">
    <w:name w:val="annotation text"/>
    <w:basedOn w:val="Normal"/>
    <w:link w:val="CommentTextChar"/>
    <w:uiPriority w:val="99"/>
    <w:semiHidden/>
    <w:unhideWhenUsed/>
    <w:rsid w:val="00983FFB"/>
    <w:pPr>
      <w:spacing w:line="240" w:lineRule="auto"/>
    </w:pPr>
    <w:rPr>
      <w:sz w:val="20"/>
      <w:szCs w:val="20"/>
    </w:rPr>
  </w:style>
  <w:style w:type="character" w:customStyle="1" w:styleId="CommentTextChar">
    <w:name w:val="Comment Text Char"/>
    <w:basedOn w:val="DefaultParagraphFont"/>
    <w:link w:val="CommentText"/>
    <w:uiPriority w:val="99"/>
    <w:semiHidden/>
    <w:rsid w:val="00983F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3FFB"/>
    <w:rPr>
      <w:b/>
      <w:bCs/>
    </w:rPr>
  </w:style>
  <w:style w:type="character" w:customStyle="1" w:styleId="CommentSubjectChar">
    <w:name w:val="Comment Subject Char"/>
    <w:basedOn w:val="CommentTextChar"/>
    <w:link w:val="CommentSubject"/>
    <w:uiPriority w:val="99"/>
    <w:semiHidden/>
    <w:rsid w:val="00983FFB"/>
    <w:rPr>
      <w:rFonts w:ascii="Calibri" w:eastAsia="Calibri" w:hAnsi="Calibri" w:cs="Times New Roman"/>
      <w:b/>
      <w:bCs/>
      <w:sz w:val="20"/>
      <w:szCs w:val="20"/>
    </w:rPr>
  </w:style>
  <w:style w:type="paragraph" w:styleId="HTMLPreformatted">
    <w:name w:val="HTML Preformatted"/>
    <w:basedOn w:val="Normal"/>
    <w:link w:val="HTMLPreformattedChar"/>
    <w:uiPriority w:val="99"/>
    <w:unhideWhenUsed/>
    <w:rsid w:val="007C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C1881"/>
    <w:rPr>
      <w:rFonts w:ascii="Courier New" w:eastAsia="Times New Roman" w:hAnsi="Courier New" w:cs="Courier New"/>
      <w:sz w:val="20"/>
      <w:szCs w:val="20"/>
    </w:rPr>
  </w:style>
  <w:style w:type="character" w:customStyle="1" w:styleId="apple-converted-space">
    <w:name w:val="apple-converted-space"/>
    <w:basedOn w:val="DefaultParagraphFont"/>
    <w:rsid w:val="00C00E43"/>
  </w:style>
  <w:style w:type="character" w:customStyle="1" w:styleId="slug-doi">
    <w:name w:val="slug-doi"/>
    <w:basedOn w:val="DefaultParagraphFont"/>
    <w:rsid w:val="00C00E43"/>
  </w:style>
  <w:style w:type="paragraph" w:styleId="FootnoteText">
    <w:name w:val="footnote text"/>
    <w:basedOn w:val="Normal"/>
    <w:link w:val="FootnoteTextChar"/>
    <w:uiPriority w:val="99"/>
    <w:semiHidden/>
    <w:unhideWhenUsed/>
    <w:rsid w:val="00205C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CD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05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0583">
      <w:bodyDiv w:val="1"/>
      <w:marLeft w:val="0"/>
      <w:marRight w:val="0"/>
      <w:marTop w:val="0"/>
      <w:marBottom w:val="0"/>
      <w:divBdr>
        <w:top w:val="none" w:sz="0" w:space="0" w:color="auto"/>
        <w:left w:val="none" w:sz="0" w:space="0" w:color="auto"/>
        <w:bottom w:val="none" w:sz="0" w:space="0" w:color="auto"/>
        <w:right w:val="none" w:sz="0" w:space="0" w:color="auto"/>
      </w:divBdr>
    </w:div>
    <w:div w:id="93401117">
      <w:bodyDiv w:val="1"/>
      <w:marLeft w:val="0"/>
      <w:marRight w:val="0"/>
      <w:marTop w:val="0"/>
      <w:marBottom w:val="0"/>
      <w:divBdr>
        <w:top w:val="none" w:sz="0" w:space="0" w:color="auto"/>
        <w:left w:val="none" w:sz="0" w:space="0" w:color="auto"/>
        <w:bottom w:val="none" w:sz="0" w:space="0" w:color="auto"/>
        <w:right w:val="none" w:sz="0" w:space="0" w:color="auto"/>
      </w:divBdr>
    </w:div>
    <w:div w:id="101464245">
      <w:bodyDiv w:val="1"/>
      <w:marLeft w:val="0"/>
      <w:marRight w:val="0"/>
      <w:marTop w:val="0"/>
      <w:marBottom w:val="0"/>
      <w:divBdr>
        <w:top w:val="none" w:sz="0" w:space="0" w:color="auto"/>
        <w:left w:val="none" w:sz="0" w:space="0" w:color="auto"/>
        <w:bottom w:val="none" w:sz="0" w:space="0" w:color="auto"/>
        <w:right w:val="none" w:sz="0" w:space="0" w:color="auto"/>
      </w:divBdr>
    </w:div>
    <w:div w:id="107044610">
      <w:bodyDiv w:val="1"/>
      <w:marLeft w:val="0"/>
      <w:marRight w:val="0"/>
      <w:marTop w:val="0"/>
      <w:marBottom w:val="0"/>
      <w:divBdr>
        <w:top w:val="none" w:sz="0" w:space="0" w:color="auto"/>
        <w:left w:val="none" w:sz="0" w:space="0" w:color="auto"/>
        <w:bottom w:val="none" w:sz="0" w:space="0" w:color="auto"/>
        <w:right w:val="none" w:sz="0" w:space="0" w:color="auto"/>
      </w:divBdr>
    </w:div>
    <w:div w:id="124273929">
      <w:bodyDiv w:val="1"/>
      <w:marLeft w:val="0"/>
      <w:marRight w:val="0"/>
      <w:marTop w:val="0"/>
      <w:marBottom w:val="0"/>
      <w:divBdr>
        <w:top w:val="none" w:sz="0" w:space="0" w:color="auto"/>
        <w:left w:val="none" w:sz="0" w:space="0" w:color="auto"/>
        <w:bottom w:val="none" w:sz="0" w:space="0" w:color="auto"/>
        <w:right w:val="none" w:sz="0" w:space="0" w:color="auto"/>
      </w:divBdr>
    </w:div>
    <w:div w:id="210581656">
      <w:bodyDiv w:val="1"/>
      <w:marLeft w:val="0"/>
      <w:marRight w:val="0"/>
      <w:marTop w:val="0"/>
      <w:marBottom w:val="0"/>
      <w:divBdr>
        <w:top w:val="none" w:sz="0" w:space="0" w:color="auto"/>
        <w:left w:val="none" w:sz="0" w:space="0" w:color="auto"/>
        <w:bottom w:val="none" w:sz="0" w:space="0" w:color="auto"/>
        <w:right w:val="none" w:sz="0" w:space="0" w:color="auto"/>
      </w:divBdr>
    </w:div>
    <w:div w:id="222180140">
      <w:bodyDiv w:val="1"/>
      <w:marLeft w:val="0"/>
      <w:marRight w:val="0"/>
      <w:marTop w:val="0"/>
      <w:marBottom w:val="0"/>
      <w:divBdr>
        <w:top w:val="none" w:sz="0" w:space="0" w:color="auto"/>
        <w:left w:val="none" w:sz="0" w:space="0" w:color="auto"/>
        <w:bottom w:val="none" w:sz="0" w:space="0" w:color="auto"/>
        <w:right w:val="none" w:sz="0" w:space="0" w:color="auto"/>
      </w:divBdr>
    </w:div>
    <w:div w:id="249697915">
      <w:bodyDiv w:val="1"/>
      <w:marLeft w:val="0"/>
      <w:marRight w:val="0"/>
      <w:marTop w:val="0"/>
      <w:marBottom w:val="0"/>
      <w:divBdr>
        <w:top w:val="none" w:sz="0" w:space="0" w:color="auto"/>
        <w:left w:val="none" w:sz="0" w:space="0" w:color="auto"/>
        <w:bottom w:val="none" w:sz="0" w:space="0" w:color="auto"/>
        <w:right w:val="none" w:sz="0" w:space="0" w:color="auto"/>
      </w:divBdr>
    </w:div>
    <w:div w:id="257636459">
      <w:bodyDiv w:val="1"/>
      <w:marLeft w:val="0"/>
      <w:marRight w:val="0"/>
      <w:marTop w:val="0"/>
      <w:marBottom w:val="0"/>
      <w:divBdr>
        <w:top w:val="none" w:sz="0" w:space="0" w:color="auto"/>
        <w:left w:val="none" w:sz="0" w:space="0" w:color="auto"/>
        <w:bottom w:val="none" w:sz="0" w:space="0" w:color="auto"/>
        <w:right w:val="none" w:sz="0" w:space="0" w:color="auto"/>
      </w:divBdr>
    </w:div>
    <w:div w:id="269313713">
      <w:bodyDiv w:val="1"/>
      <w:marLeft w:val="0"/>
      <w:marRight w:val="0"/>
      <w:marTop w:val="0"/>
      <w:marBottom w:val="0"/>
      <w:divBdr>
        <w:top w:val="none" w:sz="0" w:space="0" w:color="auto"/>
        <w:left w:val="none" w:sz="0" w:space="0" w:color="auto"/>
        <w:bottom w:val="none" w:sz="0" w:space="0" w:color="auto"/>
        <w:right w:val="none" w:sz="0" w:space="0" w:color="auto"/>
      </w:divBdr>
    </w:div>
    <w:div w:id="282882782">
      <w:bodyDiv w:val="1"/>
      <w:marLeft w:val="0"/>
      <w:marRight w:val="0"/>
      <w:marTop w:val="0"/>
      <w:marBottom w:val="0"/>
      <w:divBdr>
        <w:top w:val="none" w:sz="0" w:space="0" w:color="auto"/>
        <w:left w:val="none" w:sz="0" w:space="0" w:color="auto"/>
        <w:bottom w:val="none" w:sz="0" w:space="0" w:color="auto"/>
        <w:right w:val="none" w:sz="0" w:space="0" w:color="auto"/>
      </w:divBdr>
    </w:div>
    <w:div w:id="294023400">
      <w:bodyDiv w:val="1"/>
      <w:marLeft w:val="0"/>
      <w:marRight w:val="0"/>
      <w:marTop w:val="0"/>
      <w:marBottom w:val="0"/>
      <w:divBdr>
        <w:top w:val="none" w:sz="0" w:space="0" w:color="auto"/>
        <w:left w:val="none" w:sz="0" w:space="0" w:color="auto"/>
        <w:bottom w:val="none" w:sz="0" w:space="0" w:color="auto"/>
        <w:right w:val="none" w:sz="0" w:space="0" w:color="auto"/>
      </w:divBdr>
    </w:div>
    <w:div w:id="332798790">
      <w:bodyDiv w:val="1"/>
      <w:marLeft w:val="0"/>
      <w:marRight w:val="0"/>
      <w:marTop w:val="0"/>
      <w:marBottom w:val="0"/>
      <w:divBdr>
        <w:top w:val="none" w:sz="0" w:space="0" w:color="auto"/>
        <w:left w:val="none" w:sz="0" w:space="0" w:color="auto"/>
        <w:bottom w:val="none" w:sz="0" w:space="0" w:color="auto"/>
        <w:right w:val="none" w:sz="0" w:space="0" w:color="auto"/>
      </w:divBdr>
    </w:div>
    <w:div w:id="389692655">
      <w:bodyDiv w:val="1"/>
      <w:marLeft w:val="0"/>
      <w:marRight w:val="0"/>
      <w:marTop w:val="0"/>
      <w:marBottom w:val="0"/>
      <w:divBdr>
        <w:top w:val="none" w:sz="0" w:space="0" w:color="auto"/>
        <w:left w:val="none" w:sz="0" w:space="0" w:color="auto"/>
        <w:bottom w:val="none" w:sz="0" w:space="0" w:color="auto"/>
        <w:right w:val="none" w:sz="0" w:space="0" w:color="auto"/>
      </w:divBdr>
    </w:div>
    <w:div w:id="435683414">
      <w:bodyDiv w:val="1"/>
      <w:marLeft w:val="0"/>
      <w:marRight w:val="0"/>
      <w:marTop w:val="0"/>
      <w:marBottom w:val="0"/>
      <w:divBdr>
        <w:top w:val="none" w:sz="0" w:space="0" w:color="auto"/>
        <w:left w:val="none" w:sz="0" w:space="0" w:color="auto"/>
        <w:bottom w:val="none" w:sz="0" w:space="0" w:color="auto"/>
        <w:right w:val="none" w:sz="0" w:space="0" w:color="auto"/>
      </w:divBdr>
    </w:div>
    <w:div w:id="453715425">
      <w:bodyDiv w:val="1"/>
      <w:marLeft w:val="0"/>
      <w:marRight w:val="0"/>
      <w:marTop w:val="0"/>
      <w:marBottom w:val="0"/>
      <w:divBdr>
        <w:top w:val="none" w:sz="0" w:space="0" w:color="auto"/>
        <w:left w:val="none" w:sz="0" w:space="0" w:color="auto"/>
        <w:bottom w:val="none" w:sz="0" w:space="0" w:color="auto"/>
        <w:right w:val="none" w:sz="0" w:space="0" w:color="auto"/>
      </w:divBdr>
    </w:div>
    <w:div w:id="458300915">
      <w:bodyDiv w:val="1"/>
      <w:marLeft w:val="0"/>
      <w:marRight w:val="0"/>
      <w:marTop w:val="0"/>
      <w:marBottom w:val="0"/>
      <w:divBdr>
        <w:top w:val="none" w:sz="0" w:space="0" w:color="auto"/>
        <w:left w:val="none" w:sz="0" w:space="0" w:color="auto"/>
        <w:bottom w:val="none" w:sz="0" w:space="0" w:color="auto"/>
        <w:right w:val="none" w:sz="0" w:space="0" w:color="auto"/>
      </w:divBdr>
    </w:div>
    <w:div w:id="458844473">
      <w:bodyDiv w:val="1"/>
      <w:marLeft w:val="0"/>
      <w:marRight w:val="0"/>
      <w:marTop w:val="0"/>
      <w:marBottom w:val="0"/>
      <w:divBdr>
        <w:top w:val="none" w:sz="0" w:space="0" w:color="auto"/>
        <w:left w:val="none" w:sz="0" w:space="0" w:color="auto"/>
        <w:bottom w:val="none" w:sz="0" w:space="0" w:color="auto"/>
        <w:right w:val="none" w:sz="0" w:space="0" w:color="auto"/>
      </w:divBdr>
    </w:div>
    <w:div w:id="480195558">
      <w:bodyDiv w:val="1"/>
      <w:marLeft w:val="0"/>
      <w:marRight w:val="0"/>
      <w:marTop w:val="0"/>
      <w:marBottom w:val="0"/>
      <w:divBdr>
        <w:top w:val="none" w:sz="0" w:space="0" w:color="auto"/>
        <w:left w:val="none" w:sz="0" w:space="0" w:color="auto"/>
        <w:bottom w:val="none" w:sz="0" w:space="0" w:color="auto"/>
        <w:right w:val="none" w:sz="0" w:space="0" w:color="auto"/>
      </w:divBdr>
    </w:div>
    <w:div w:id="500435752">
      <w:bodyDiv w:val="1"/>
      <w:marLeft w:val="0"/>
      <w:marRight w:val="0"/>
      <w:marTop w:val="0"/>
      <w:marBottom w:val="0"/>
      <w:divBdr>
        <w:top w:val="none" w:sz="0" w:space="0" w:color="auto"/>
        <w:left w:val="none" w:sz="0" w:space="0" w:color="auto"/>
        <w:bottom w:val="none" w:sz="0" w:space="0" w:color="auto"/>
        <w:right w:val="none" w:sz="0" w:space="0" w:color="auto"/>
      </w:divBdr>
    </w:div>
    <w:div w:id="508788067">
      <w:bodyDiv w:val="1"/>
      <w:marLeft w:val="0"/>
      <w:marRight w:val="0"/>
      <w:marTop w:val="0"/>
      <w:marBottom w:val="0"/>
      <w:divBdr>
        <w:top w:val="none" w:sz="0" w:space="0" w:color="auto"/>
        <w:left w:val="none" w:sz="0" w:space="0" w:color="auto"/>
        <w:bottom w:val="none" w:sz="0" w:space="0" w:color="auto"/>
        <w:right w:val="none" w:sz="0" w:space="0" w:color="auto"/>
      </w:divBdr>
      <w:divsChild>
        <w:div w:id="362558151">
          <w:marLeft w:val="0"/>
          <w:marRight w:val="0"/>
          <w:marTop w:val="0"/>
          <w:marBottom w:val="0"/>
          <w:divBdr>
            <w:top w:val="none" w:sz="0" w:space="0" w:color="auto"/>
            <w:left w:val="none" w:sz="0" w:space="0" w:color="auto"/>
            <w:bottom w:val="none" w:sz="0" w:space="0" w:color="auto"/>
            <w:right w:val="none" w:sz="0" w:space="0" w:color="auto"/>
          </w:divBdr>
          <w:divsChild>
            <w:div w:id="1026758282">
              <w:marLeft w:val="0"/>
              <w:marRight w:val="0"/>
              <w:marTop w:val="0"/>
              <w:marBottom w:val="0"/>
              <w:divBdr>
                <w:top w:val="none" w:sz="0" w:space="0" w:color="auto"/>
                <w:left w:val="none" w:sz="0" w:space="0" w:color="auto"/>
                <w:bottom w:val="none" w:sz="0" w:space="0" w:color="auto"/>
                <w:right w:val="none" w:sz="0" w:space="0" w:color="auto"/>
              </w:divBdr>
            </w:div>
            <w:div w:id="902377029">
              <w:marLeft w:val="0"/>
              <w:marRight w:val="0"/>
              <w:marTop w:val="0"/>
              <w:marBottom w:val="0"/>
              <w:divBdr>
                <w:top w:val="none" w:sz="0" w:space="0" w:color="auto"/>
                <w:left w:val="none" w:sz="0" w:space="0" w:color="auto"/>
                <w:bottom w:val="none" w:sz="0" w:space="0" w:color="auto"/>
                <w:right w:val="none" w:sz="0" w:space="0" w:color="auto"/>
              </w:divBdr>
            </w:div>
          </w:divsChild>
        </w:div>
        <w:div w:id="2040427503">
          <w:marLeft w:val="0"/>
          <w:marRight w:val="0"/>
          <w:marTop w:val="0"/>
          <w:marBottom w:val="0"/>
          <w:divBdr>
            <w:top w:val="none" w:sz="0" w:space="0" w:color="auto"/>
            <w:left w:val="none" w:sz="0" w:space="0" w:color="auto"/>
            <w:bottom w:val="none" w:sz="0" w:space="0" w:color="auto"/>
            <w:right w:val="none" w:sz="0" w:space="0" w:color="auto"/>
          </w:divBdr>
          <w:divsChild>
            <w:div w:id="1658414944">
              <w:marLeft w:val="0"/>
              <w:marRight w:val="0"/>
              <w:marTop w:val="0"/>
              <w:marBottom w:val="0"/>
              <w:divBdr>
                <w:top w:val="none" w:sz="0" w:space="0" w:color="auto"/>
                <w:left w:val="none" w:sz="0" w:space="0" w:color="auto"/>
                <w:bottom w:val="none" w:sz="0" w:space="0" w:color="auto"/>
                <w:right w:val="none" w:sz="0" w:space="0" w:color="auto"/>
              </w:divBdr>
            </w:div>
          </w:divsChild>
        </w:div>
        <w:div w:id="610086802">
          <w:marLeft w:val="0"/>
          <w:marRight w:val="0"/>
          <w:marTop w:val="0"/>
          <w:marBottom w:val="0"/>
          <w:divBdr>
            <w:top w:val="none" w:sz="0" w:space="0" w:color="auto"/>
            <w:left w:val="none" w:sz="0" w:space="0" w:color="auto"/>
            <w:bottom w:val="none" w:sz="0" w:space="0" w:color="auto"/>
            <w:right w:val="none" w:sz="0" w:space="0" w:color="auto"/>
          </w:divBdr>
          <w:divsChild>
            <w:div w:id="4353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79709">
      <w:bodyDiv w:val="1"/>
      <w:marLeft w:val="0"/>
      <w:marRight w:val="0"/>
      <w:marTop w:val="0"/>
      <w:marBottom w:val="0"/>
      <w:divBdr>
        <w:top w:val="none" w:sz="0" w:space="0" w:color="auto"/>
        <w:left w:val="none" w:sz="0" w:space="0" w:color="auto"/>
        <w:bottom w:val="none" w:sz="0" w:space="0" w:color="auto"/>
        <w:right w:val="none" w:sz="0" w:space="0" w:color="auto"/>
      </w:divBdr>
    </w:div>
    <w:div w:id="584729835">
      <w:bodyDiv w:val="1"/>
      <w:marLeft w:val="0"/>
      <w:marRight w:val="0"/>
      <w:marTop w:val="0"/>
      <w:marBottom w:val="0"/>
      <w:divBdr>
        <w:top w:val="none" w:sz="0" w:space="0" w:color="auto"/>
        <w:left w:val="none" w:sz="0" w:space="0" w:color="auto"/>
        <w:bottom w:val="none" w:sz="0" w:space="0" w:color="auto"/>
        <w:right w:val="none" w:sz="0" w:space="0" w:color="auto"/>
      </w:divBdr>
    </w:div>
    <w:div w:id="595332982">
      <w:bodyDiv w:val="1"/>
      <w:marLeft w:val="0"/>
      <w:marRight w:val="0"/>
      <w:marTop w:val="0"/>
      <w:marBottom w:val="0"/>
      <w:divBdr>
        <w:top w:val="none" w:sz="0" w:space="0" w:color="auto"/>
        <w:left w:val="none" w:sz="0" w:space="0" w:color="auto"/>
        <w:bottom w:val="none" w:sz="0" w:space="0" w:color="auto"/>
        <w:right w:val="none" w:sz="0" w:space="0" w:color="auto"/>
      </w:divBdr>
    </w:div>
    <w:div w:id="647634341">
      <w:bodyDiv w:val="1"/>
      <w:marLeft w:val="0"/>
      <w:marRight w:val="0"/>
      <w:marTop w:val="0"/>
      <w:marBottom w:val="0"/>
      <w:divBdr>
        <w:top w:val="none" w:sz="0" w:space="0" w:color="auto"/>
        <w:left w:val="none" w:sz="0" w:space="0" w:color="auto"/>
        <w:bottom w:val="none" w:sz="0" w:space="0" w:color="auto"/>
        <w:right w:val="none" w:sz="0" w:space="0" w:color="auto"/>
      </w:divBdr>
    </w:div>
    <w:div w:id="654991913">
      <w:bodyDiv w:val="1"/>
      <w:marLeft w:val="0"/>
      <w:marRight w:val="0"/>
      <w:marTop w:val="0"/>
      <w:marBottom w:val="0"/>
      <w:divBdr>
        <w:top w:val="none" w:sz="0" w:space="0" w:color="auto"/>
        <w:left w:val="none" w:sz="0" w:space="0" w:color="auto"/>
        <w:bottom w:val="none" w:sz="0" w:space="0" w:color="auto"/>
        <w:right w:val="none" w:sz="0" w:space="0" w:color="auto"/>
      </w:divBdr>
    </w:div>
    <w:div w:id="680399405">
      <w:bodyDiv w:val="1"/>
      <w:marLeft w:val="0"/>
      <w:marRight w:val="0"/>
      <w:marTop w:val="0"/>
      <w:marBottom w:val="0"/>
      <w:divBdr>
        <w:top w:val="none" w:sz="0" w:space="0" w:color="auto"/>
        <w:left w:val="none" w:sz="0" w:space="0" w:color="auto"/>
        <w:bottom w:val="none" w:sz="0" w:space="0" w:color="auto"/>
        <w:right w:val="none" w:sz="0" w:space="0" w:color="auto"/>
      </w:divBdr>
    </w:div>
    <w:div w:id="714233396">
      <w:bodyDiv w:val="1"/>
      <w:marLeft w:val="0"/>
      <w:marRight w:val="0"/>
      <w:marTop w:val="0"/>
      <w:marBottom w:val="0"/>
      <w:divBdr>
        <w:top w:val="none" w:sz="0" w:space="0" w:color="auto"/>
        <w:left w:val="none" w:sz="0" w:space="0" w:color="auto"/>
        <w:bottom w:val="none" w:sz="0" w:space="0" w:color="auto"/>
        <w:right w:val="none" w:sz="0" w:space="0" w:color="auto"/>
      </w:divBdr>
    </w:div>
    <w:div w:id="750345992">
      <w:bodyDiv w:val="1"/>
      <w:marLeft w:val="0"/>
      <w:marRight w:val="0"/>
      <w:marTop w:val="0"/>
      <w:marBottom w:val="0"/>
      <w:divBdr>
        <w:top w:val="none" w:sz="0" w:space="0" w:color="auto"/>
        <w:left w:val="none" w:sz="0" w:space="0" w:color="auto"/>
        <w:bottom w:val="none" w:sz="0" w:space="0" w:color="auto"/>
        <w:right w:val="none" w:sz="0" w:space="0" w:color="auto"/>
      </w:divBdr>
    </w:div>
    <w:div w:id="765811491">
      <w:bodyDiv w:val="1"/>
      <w:marLeft w:val="0"/>
      <w:marRight w:val="0"/>
      <w:marTop w:val="0"/>
      <w:marBottom w:val="0"/>
      <w:divBdr>
        <w:top w:val="none" w:sz="0" w:space="0" w:color="auto"/>
        <w:left w:val="none" w:sz="0" w:space="0" w:color="auto"/>
        <w:bottom w:val="none" w:sz="0" w:space="0" w:color="auto"/>
        <w:right w:val="none" w:sz="0" w:space="0" w:color="auto"/>
      </w:divBdr>
    </w:div>
    <w:div w:id="810707786">
      <w:bodyDiv w:val="1"/>
      <w:marLeft w:val="0"/>
      <w:marRight w:val="0"/>
      <w:marTop w:val="0"/>
      <w:marBottom w:val="0"/>
      <w:divBdr>
        <w:top w:val="none" w:sz="0" w:space="0" w:color="auto"/>
        <w:left w:val="none" w:sz="0" w:space="0" w:color="auto"/>
        <w:bottom w:val="none" w:sz="0" w:space="0" w:color="auto"/>
        <w:right w:val="none" w:sz="0" w:space="0" w:color="auto"/>
      </w:divBdr>
    </w:div>
    <w:div w:id="820000675">
      <w:bodyDiv w:val="1"/>
      <w:marLeft w:val="0"/>
      <w:marRight w:val="0"/>
      <w:marTop w:val="0"/>
      <w:marBottom w:val="0"/>
      <w:divBdr>
        <w:top w:val="none" w:sz="0" w:space="0" w:color="auto"/>
        <w:left w:val="none" w:sz="0" w:space="0" w:color="auto"/>
        <w:bottom w:val="none" w:sz="0" w:space="0" w:color="auto"/>
        <w:right w:val="none" w:sz="0" w:space="0" w:color="auto"/>
      </w:divBdr>
    </w:div>
    <w:div w:id="836268666">
      <w:bodyDiv w:val="1"/>
      <w:marLeft w:val="0"/>
      <w:marRight w:val="0"/>
      <w:marTop w:val="0"/>
      <w:marBottom w:val="0"/>
      <w:divBdr>
        <w:top w:val="none" w:sz="0" w:space="0" w:color="auto"/>
        <w:left w:val="none" w:sz="0" w:space="0" w:color="auto"/>
        <w:bottom w:val="none" w:sz="0" w:space="0" w:color="auto"/>
        <w:right w:val="none" w:sz="0" w:space="0" w:color="auto"/>
      </w:divBdr>
    </w:div>
    <w:div w:id="880365670">
      <w:bodyDiv w:val="1"/>
      <w:marLeft w:val="0"/>
      <w:marRight w:val="0"/>
      <w:marTop w:val="0"/>
      <w:marBottom w:val="0"/>
      <w:divBdr>
        <w:top w:val="none" w:sz="0" w:space="0" w:color="auto"/>
        <w:left w:val="none" w:sz="0" w:space="0" w:color="auto"/>
        <w:bottom w:val="none" w:sz="0" w:space="0" w:color="auto"/>
        <w:right w:val="none" w:sz="0" w:space="0" w:color="auto"/>
      </w:divBdr>
    </w:div>
    <w:div w:id="900748068">
      <w:bodyDiv w:val="1"/>
      <w:marLeft w:val="0"/>
      <w:marRight w:val="0"/>
      <w:marTop w:val="0"/>
      <w:marBottom w:val="0"/>
      <w:divBdr>
        <w:top w:val="none" w:sz="0" w:space="0" w:color="auto"/>
        <w:left w:val="none" w:sz="0" w:space="0" w:color="auto"/>
        <w:bottom w:val="none" w:sz="0" w:space="0" w:color="auto"/>
        <w:right w:val="none" w:sz="0" w:space="0" w:color="auto"/>
      </w:divBdr>
    </w:div>
    <w:div w:id="942886426">
      <w:bodyDiv w:val="1"/>
      <w:marLeft w:val="0"/>
      <w:marRight w:val="0"/>
      <w:marTop w:val="0"/>
      <w:marBottom w:val="0"/>
      <w:divBdr>
        <w:top w:val="none" w:sz="0" w:space="0" w:color="auto"/>
        <w:left w:val="none" w:sz="0" w:space="0" w:color="auto"/>
        <w:bottom w:val="none" w:sz="0" w:space="0" w:color="auto"/>
        <w:right w:val="none" w:sz="0" w:space="0" w:color="auto"/>
      </w:divBdr>
    </w:div>
    <w:div w:id="947079558">
      <w:bodyDiv w:val="1"/>
      <w:marLeft w:val="0"/>
      <w:marRight w:val="0"/>
      <w:marTop w:val="0"/>
      <w:marBottom w:val="0"/>
      <w:divBdr>
        <w:top w:val="none" w:sz="0" w:space="0" w:color="auto"/>
        <w:left w:val="none" w:sz="0" w:space="0" w:color="auto"/>
        <w:bottom w:val="none" w:sz="0" w:space="0" w:color="auto"/>
        <w:right w:val="none" w:sz="0" w:space="0" w:color="auto"/>
      </w:divBdr>
    </w:div>
    <w:div w:id="955983048">
      <w:bodyDiv w:val="1"/>
      <w:marLeft w:val="0"/>
      <w:marRight w:val="0"/>
      <w:marTop w:val="0"/>
      <w:marBottom w:val="0"/>
      <w:divBdr>
        <w:top w:val="none" w:sz="0" w:space="0" w:color="auto"/>
        <w:left w:val="none" w:sz="0" w:space="0" w:color="auto"/>
        <w:bottom w:val="none" w:sz="0" w:space="0" w:color="auto"/>
        <w:right w:val="none" w:sz="0" w:space="0" w:color="auto"/>
      </w:divBdr>
    </w:div>
    <w:div w:id="978998950">
      <w:bodyDiv w:val="1"/>
      <w:marLeft w:val="0"/>
      <w:marRight w:val="0"/>
      <w:marTop w:val="0"/>
      <w:marBottom w:val="0"/>
      <w:divBdr>
        <w:top w:val="none" w:sz="0" w:space="0" w:color="auto"/>
        <w:left w:val="none" w:sz="0" w:space="0" w:color="auto"/>
        <w:bottom w:val="none" w:sz="0" w:space="0" w:color="auto"/>
        <w:right w:val="none" w:sz="0" w:space="0" w:color="auto"/>
      </w:divBdr>
    </w:div>
    <w:div w:id="982779778">
      <w:bodyDiv w:val="1"/>
      <w:marLeft w:val="0"/>
      <w:marRight w:val="0"/>
      <w:marTop w:val="0"/>
      <w:marBottom w:val="0"/>
      <w:divBdr>
        <w:top w:val="none" w:sz="0" w:space="0" w:color="auto"/>
        <w:left w:val="none" w:sz="0" w:space="0" w:color="auto"/>
        <w:bottom w:val="none" w:sz="0" w:space="0" w:color="auto"/>
        <w:right w:val="none" w:sz="0" w:space="0" w:color="auto"/>
      </w:divBdr>
    </w:div>
    <w:div w:id="991369611">
      <w:bodyDiv w:val="1"/>
      <w:marLeft w:val="0"/>
      <w:marRight w:val="0"/>
      <w:marTop w:val="0"/>
      <w:marBottom w:val="0"/>
      <w:divBdr>
        <w:top w:val="none" w:sz="0" w:space="0" w:color="auto"/>
        <w:left w:val="none" w:sz="0" w:space="0" w:color="auto"/>
        <w:bottom w:val="none" w:sz="0" w:space="0" w:color="auto"/>
        <w:right w:val="none" w:sz="0" w:space="0" w:color="auto"/>
      </w:divBdr>
    </w:div>
    <w:div w:id="1028069985">
      <w:bodyDiv w:val="1"/>
      <w:marLeft w:val="0"/>
      <w:marRight w:val="0"/>
      <w:marTop w:val="0"/>
      <w:marBottom w:val="0"/>
      <w:divBdr>
        <w:top w:val="none" w:sz="0" w:space="0" w:color="auto"/>
        <w:left w:val="none" w:sz="0" w:space="0" w:color="auto"/>
        <w:bottom w:val="none" w:sz="0" w:space="0" w:color="auto"/>
        <w:right w:val="none" w:sz="0" w:space="0" w:color="auto"/>
      </w:divBdr>
    </w:div>
    <w:div w:id="1036928311">
      <w:bodyDiv w:val="1"/>
      <w:marLeft w:val="0"/>
      <w:marRight w:val="0"/>
      <w:marTop w:val="0"/>
      <w:marBottom w:val="0"/>
      <w:divBdr>
        <w:top w:val="none" w:sz="0" w:space="0" w:color="auto"/>
        <w:left w:val="none" w:sz="0" w:space="0" w:color="auto"/>
        <w:bottom w:val="none" w:sz="0" w:space="0" w:color="auto"/>
        <w:right w:val="none" w:sz="0" w:space="0" w:color="auto"/>
      </w:divBdr>
    </w:div>
    <w:div w:id="1066801027">
      <w:bodyDiv w:val="1"/>
      <w:marLeft w:val="0"/>
      <w:marRight w:val="0"/>
      <w:marTop w:val="0"/>
      <w:marBottom w:val="0"/>
      <w:divBdr>
        <w:top w:val="none" w:sz="0" w:space="0" w:color="auto"/>
        <w:left w:val="none" w:sz="0" w:space="0" w:color="auto"/>
        <w:bottom w:val="none" w:sz="0" w:space="0" w:color="auto"/>
        <w:right w:val="none" w:sz="0" w:space="0" w:color="auto"/>
      </w:divBdr>
    </w:div>
    <w:div w:id="1087186748">
      <w:bodyDiv w:val="1"/>
      <w:marLeft w:val="0"/>
      <w:marRight w:val="0"/>
      <w:marTop w:val="0"/>
      <w:marBottom w:val="0"/>
      <w:divBdr>
        <w:top w:val="none" w:sz="0" w:space="0" w:color="auto"/>
        <w:left w:val="none" w:sz="0" w:space="0" w:color="auto"/>
        <w:bottom w:val="none" w:sz="0" w:space="0" w:color="auto"/>
        <w:right w:val="none" w:sz="0" w:space="0" w:color="auto"/>
      </w:divBdr>
    </w:div>
    <w:div w:id="1164856961">
      <w:bodyDiv w:val="1"/>
      <w:marLeft w:val="0"/>
      <w:marRight w:val="0"/>
      <w:marTop w:val="0"/>
      <w:marBottom w:val="0"/>
      <w:divBdr>
        <w:top w:val="none" w:sz="0" w:space="0" w:color="auto"/>
        <w:left w:val="none" w:sz="0" w:space="0" w:color="auto"/>
        <w:bottom w:val="none" w:sz="0" w:space="0" w:color="auto"/>
        <w:right w:val="none" w:sz="0" w:space="0" w:color="auto"/>
      </w:divBdr>
    </w:div>
    <w:div w:id="1233543743">
      <w:bodyDiv w:val="1"/>
      <w:marLeft w:val="0"/>
      <w:marRight w:val="0"/>
      <w:marTop w:val="0"/>
      <w:marBottom w:val="0"/>
      <w:divBdr>
        <w:top w:val="none" w:sz="0" w:space="0" w:color="auto"/>
        <w:left w:val="none" w:sz="0" w:space="0" w:color="auto"/>
        <w:bottom w:val="none" w:sz="0" w:space="0" w:color="auto"/>
        <w:right w:val="none" w:sz="0" w:space="0" w:color="auto"/>
      </w:divBdr>
    </w:div>
    <w:div w:id="1282489734">
      <w:bodyDiv w:val="1"/>
      <w:marLeft w:val="0"/>
      <w:marRight w:val="0"/>
      <w:marTop w:val="0"/>
      <w:marBottom w:val="0"/>
      <w:divBdr>
        <w:top w:val="none" w:sz="0" w:space="0" w:color="auto"/>
        <w:left w:val="none" w:sz="0" w:space="0" w:color="auto"/>
        <w:bottom w:val="none" w:sz="0" w:space="0" w:color="auto"/>
        <w:right w:val="none" w:sz="0" w:space="0" w:color="auto"/>
      </w:divBdr>
    </w:div>
    <w:div w:id="1346446706">
      <w:bodyDiv w:val="1"/>
      <w:marLeft w:val="0"/>
      <w:marRight w:val="0"/>
      <w:marTop w:val="0"/>
      <w:marBottom w:val="0"/>
      <w:divBdr>
        <w:top w:val="none" w:sz="0" w:space="0" w:color="auto"/>
        <w:left w:val="none" w:sz="0" w:space="0" w:color="auto"/>
        <w:bottom w:val="none" w:sz="0" w:space="0" w:color="auto"/>
        <w:right w:val="none" w:sz="0" w:space="0" w:color="auto"/>
      </w:divBdr>
    </w:div>
    <w:div w:id="1355497582">
      <w:bodyDiv w:val="1"/>
      <w:marLeft w:val="0"/>
      <w:marRight w:val="0"/>
      <w:marTop w:val="0"/>
      <w:marBottom w:val="0"/>
      <w:divBdr>
        <w:top w:val="none" w:sz="0" w:space="0" w:color="auto"/>
        <w:left w:val="none" w:sz="0" w:space="0" w:color="auto"/>
        <w:bottom w:val="none" w:sz="0" w:space="0" w:color="auto"/>
        <w:right w:val="none" w:sz="0" w:space="0" w:color="auto"/>
      </w:divBdr>
    </w:div>
    <w:div w:id="1387026998">
      <w:bodyDiv w:val="1"/>
      <w:marLeft w:val="0"/>
      <w:marRight w:val="0"/>
      <w:marTop w:val="0"/>
      <w:marBottom w:val="0"/>
      <w:divBdr>
        <w:top w:val="none" w:sz="0" w:space="0" w:color="auto"/>
        <w:left w:val="none" w:sz="0" w:space="0" w:color="auto"/>
        <w:bottom w:val="none" w:sz="0" w:space="0" w:color="auto"/>
        <w:right w:val="none" w:sz="0" w:space="0" w:color="auto"/>
      </w:divBdr>
    </w:div>
    <w:div w:id="1468932472">
      <w:bodyDiv w:val="1"/>
      <w:marLeft w:val="0"/>
      <w:marRight w:val="0"/>
      <w:marTop w:val="0"/>
      <w:marBottom w:val="0"/>
      <w:divBdr>
        <w:top w:val="none" w:sz="0" w:space="0" w:color="auto"/>
        <w:left w:val="none" w:sz="0" w:space="0" w:color="auto"/>
        <w:bottom w:val="none" w:sz="0" w:space="0" w:color="auto"/>
        <w:right w:val="none" w:sz="0" w:space="0" w:color="auto"/>
      </w:divBdr>
    </w:div>
    <w:div w:id="1511987559">
      <w:bodyDiv w:val="1"/>
      <w:marLeft w:val="0"/>
      <w:marRight w:val="0"/>
      <w:marTop w:val="0"/>
      <w:marBottom w:val="0"/>
      <w:divBdr>
        <w:top w:val="none" w:sz="0" w:space="0" w:color="auto"/>
        <w:left w:val="none" w:sz="0" w:space="0" w:color="auto"/>
        <w:bottom w:val="none" w:sz="0" w:space="0" w:color="auto"/>
        <w:right w:val="none" w:sz="0" w:space="0" w:color="auto"/>
      </w:divBdr>
    </w:div>
    <w:div w:id="1528446969">
      <w:bodyDiv w:val="1"/>
      <w:marLeft w:val="0"/>
      <w:marRight w:val="0"/>
      <w:marTop w:val="0"/>
      <w:marBottom w:val="0"/>
      <w:divBdr>
        <w:top w:val="none" w:sz="0" w:space="0" w:color="auto"/>
        <w:left w:val="none" w:sz="0" w:space="0" w:color="auto"/>
        <w:bottom w:val="none" w:sz="0" w:space="0" w:color="auto"/>
        <w:right w:val="none" w:sz="0" w:space="0" w:color="auto"/>
      </w:divBdr>
    </w:div>
    <w:div w:id="1534920497">
      <w:bodyDiv w:val="1"/>
      <w:marLeft w:val="0"/>
      <w:marRight w:val="0"/>
      <w:marTop w:val="0"/>
      <w:marBottom w:val="0"/>
      <w:divBdr>
        <w:top w:val="none" w:sz="0" w:space="0" w:color="auto"/>
        <w:left w:val="none" w:sz="0" w:space="0" w:color="auto"/>
        <w:bottom w:val="none" w:sz="0" w:space="0" w:color="auto"/>
        <w:right w:val="none" w:sz="0" w:space="0" w:color="auto"/>
      </w:divBdr>
    </w:div>
    <w:div w:id="1568422545">
      <w:bodyDiv w:val="1"/>
      <w:marLeft w:val="0"/>
      <w:marRight w:val="0"/>
      <w:marTop w:val="0"/>
      <w:marBottom w:val="0"/>
      <w:divBdr>
        <w:top w:val="none" w:sz="0" w:space="0" w:color="auto"/>
        <w:left w:val="none" w:sz="0" w:space="0" w:color="auto"/>
        <w:bottom w:val="none" w:sz="0" w:space="0" w:color="auto"/>
        <w:right w:val="none" w:sz="0" w:space="0" w:color="auto"/>
      </w:divBdr>
    </w:div>
    <w:div w:id="1570531169">
      <w:bodyDiv w:val="1"/>
      <w:marLeft w:val="0"/>
      <w:marRight w:val="0"/>
      <w:marTop w:val="0"/>
      <w:marBottom w:val="0"/>
      <w:divBdr>
        <w:top w:val="none" w:sz="0" w:space="0" w:color="auto"/>
        <w:left w:val="none" w:sz="0" w:space="0" w:color="auto"/>
        <w:bottom w:val="none" w:sz="0" w:space="0" w:color="auto"/>
        <w:right w:val="none" w:sz="0" w:space="0" w:color="auto"/>
      </w:divBdr>
    </w:div>
    <w:div w:id="1572040578">
      <w:bodyDiv w:val="1"/>
      <w:marLeft w:val="0"/>
      <w:marRight w:val="0"/>
      <w:marTop w:val="0"/>
      <w:marBottom w:val="0"/>
      <w:divBdr>
        <w:top w:val="none" w:sz="0" w:space="0" w:color="auto"/>
        <w:left w:val="none" w:sz="0" w:space="0" w:color="auto"/>
        <w:bottom w:val="none" w:sz="0" w:space="0" w:color="auto"/>
        <w:right w:val="none" w:sz="0" w:space="0" w:color="auto"/>
      </w:divBdr>
    </w:div>
    <w:div w:id="1572882072">
      <w:bodyDiv w:val="1"/>
      <w:marLeft w:val="0"/>
      <w:marRight w:val="0"/>
      <w:marTop w:val="0"/>
      <w:marBottom w:val="0"/>
      <w:divBdr>
        <w:top w:val="none" w:sz="0" w:space="0" w:color="auto"/>
        <w:left w:val="none" w:sz="0" w:space="0" w:color="auto"/>
        <w:bottom w:val="none" w:sz="0" w:space="0" w:color="auto"/>
        <w:right w:val="none" w:sz="0" w:space="0" w:color="auto"/>
      </w:divBdr>
    </w:div>
    <w:div w:id="1576744020">
      <w:bodyDiv w:val="1"/>
      <w:marLeft w:val="0"/>
      <w:marRight w:val="0"/>
      <w:marTop w:val="0"/>
      <w:marBottom w:val="0"/>
      <w:divBdr>
        <w:top w:val="none" w:sz="0" w:space="0" w:color="auto"/>
        <w:left w:val="none" w:sz="0" w:space="0" w:color="auto"/>
        <w:bottom w:val="none" w:sz="0" w:space="0" w:color="auto"/>
        <w:right w:val="none" w:sz="0" w:space="0" w:color="auto"/>
      </w:divBdr>
    </w:div>
    <w:div w:id="1611935191">
      <w:bodyDiv w:val="1"/>
      <w:marLeft w:val="0"/>
      <w:marRight w:val="0"/>
      <w:marTop w:val="0"/>
      <w:marBottom w:val="0"/>
      <w:divBdr>
        <w:top w:val="none" w:sz="0" w:space="0" w:color="auto"/>
        <w:left w:val="none" w:sz="0" w:space="0" w:color="auto"/>
        <w:bottom w:val="none" w:sz="0" w:space="0" w:color="auto"/>
        <w:right w:val="none" w:sz="0" w:space="0" w:color="auto"/>
      </w:divBdr>
    </w:div>
    <w:div w:id="1646812290">
      <w:bodyDiv w:val="1"/>
      <w:marLeft w:val="0"/>
      <w:marRight w:val="0"/>
      <w:marTop w:val="0"/>
      <w:marBottom w:val="0"/>
      <w:divBdr>
        <w:top w:val="none" w:sz="0" w:space="0" w:color="auto"/>
        <w:left w:val="none" w:sz="0" w:space="0" w:color="auto"/>
        <w:bottom w:val="none" w:sz="0" w:space="0" w:color="auto"/>
        <w:right w:val="none" w:sz="0" w:space="0" w:color="auto"/>
      </w:divBdr>
    </w:div>
    <w:div w:id="1655455133">
      <w:bodyDiv w:val="1"/>
      <w:marLeft w:val="0"/>
      <w:marRight w:val="0"/>
      <w:marTop w:val="0"/>
      <w:marBottom w:val="0"/>
      <w:divBdr>
        <w:top w:val="none" w:sz="0" w:space="0" w:color="auto"/>
        <w:left w:val="none" w:sz="0" w:space="0" w:color="auto"/>
        <w:bottom w:val="none" w:sz="0" w:space="0" w:color="auto"/>
        <w:right w:val="none" w:sz="0" w:space="0" w:color="auto"/>
      </w:divBdr>
    </w:div>
    <w:div w:id="1655986899">
      <w:bodyDiv w:val="1"/>
      <w:marLeft w:val="0"/>
      <w:marRight w:val="0"/>
      <w:marTop w:val="0"/>
      <w:marBottom w:val="0"/>
      <w:divBdr>
        <w:top w:val="none" w:sz="0" w:space="0" w:color="auto"/>
        <w:left w:val="none" w:sz="0" w:space="0" w:color="auto"/>
        <w:bottom w:val="none" w:sz="0" w:space="0" w:color="auto"/>
        <w:right w:val="none" w:sz="0" w:space="0" w:color="auto"/>
      </w:divBdr>
    </w:div>
    <w:div w:id="1688292068">
      <w:bodyDiv w:val="1"/>
      <w:marLeft w:val="0"/>
      <w:marRight w:val="0"/>
      <w:marTop w:val="0"/>
      <w:marBottom w:val="0"/>
      <w:divBdr>
        <w:top w:val="none" w:sz="0" w:space="0" w:color="auto"/>
        <w:left w:val="none" w:sz="0" w:space="0" w:color="auto"/>
        <w:bottom w:val="none" w:sz="0" w:space="0" w:color="auto"/>
        <w:right w:val="none" w:sz="0" w:space="0" w:color="auto"/>
      </w:divBdr>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0423028">
      <w:bodyDiv w:val="1"/>
      <w:marLeft w:val="0"/>
      <w:marRight w:val="0"/>
      <w:marTop w:val="0"/>
      <w:marBottom w:val="0"/>
      <w:divBdr>
        <w:top w:val="none" w:sz="0" w:space="0" w:color="auto"/>
        <w:left w:val="none" w:sz="0" w:space="0" w:color="auto"/>
        <w:bottom w:val="none" w:sz="0" w:space="0" w:color="auto"/>
        <w:right w:val="none" w:sz="0" w:space="0" w:color="auto"/>
      </w:divBdr>
    </w:div>
    <w:div w:id="1735934668">
      <w:bodyDiv w:val="1"/>
      <w:marLeft w:val="0"/>
      <w:marRight w:val="0"/>
      <w:marTop w:val="0"/>
      <w:marBottom w:val="0"/>
      <w:divBdr>
        <w:top w:val="none" w:sz="0" w:space="0" w:color="auto"/>
        <w:left w:val="none" w:sz="0" w:space="0" w:color="auto"/>
        <w:bottom w:val="none" w:sz="0" w:space="0" w:color="auto"/>
        <w:right w:val="none" w:sz="0" w:space="0" w:color="auto"/>
      </w:divBdr>
    </w:div>
    <w:div w:id="1823305304">
      <w:bodyDiv w:val="1"/>
      <w:marLeft w:val="0"/>
      <w:marRight w:val="0"/>
      <w:marTop w:val="0"/>
      <w:marBottom w:val="0"/>
      <w:divBdr>
        <w:top w:val="none" w:sz="0" w:space="0" w:color="auto"/>
        <w:left w:val="none" w:sz="0" w:space="0" w:color="auto"/>
        <w:bottom w:val="none" w:sz="0" w:space="0" w:color="auto"/>
        <w:right w:val="none" w:sz="0" w:space="0" w:color="auto"/>
      </w:divBdr>
    </w:div>
    <w:div w:id="1825312145">
      <w:bodyDiv w:val="1"/>
      <w:marLeft w:val="0"/>
      <w:marRight w:val="0"/>
      <w:marTop w:val="0"/>
      <w:marBottom w:val="0"/>
      <w:divBdr>
        <w:top w:val="none" w:sz="0" w:space="0" w:color="auto"/>
        <w:left w:val="none" w:sz="0" w:space="0" w:color="auto"/>
        <w:bottom w:val="none" w:sz="0" w:space="0" w:color="auto"/>
        <w:right w:val="none" w:sz="0" w:space="0" w:color="auto"/>
      </w:divBdr>
    </w:div>
    <w:div w:id="1842115740">
      <w:bodyDiv w:val="1"/>
      <w:marLeft w:val="0"/>
      <w:marRight w:val="0"/>
      <w:marTop w:val="0"/>
      <w:marBottom w:val="0"/>
      <w:divBdr>
        <w:top w:val="none" w:sz="0" w:space="0" w:color="auto"/>
        <w:left w:val="none" w:sz="0" w:space="0" w:color="auto"/>
        <w:bottom w:val="none" w:sz="0" w:space="0" w:color="auto"/>
        <w:right w:val="none" w:sz="0" w:space="0" w:color="auto"/>
      </w:divBdr>
    </w:div>
    <w:div w:id="1842743480">
      <w:bodyDiv w:val="1"/>
      <w:marLeft w:val="0"/>
      <w:marRight w:val="0"/>
      <w:marTop w:val="0"/>
      <w:marBottom w:val="0"/>
      <w:divBdr>
        <w:top w:val="none" w:sz="0" w:space="0" w:color="auto"/>
        <w:left w:val="none" w:sz="0" w:space="0" w:color="auto"/>
        <w:bottom w:val="none" w:sz="0" w:space="0" w:color="auto"/>
        <w:right w:val="none" w:sz="0" w:space="0" w:color="auto"/>
      </w:divBdr>
    </w:div>
    <w:div w:id="1845705281">
      <w:bodyDiv w:val="1"/>
      <w:marLeft w:val="0"/>
      <w:marRight w:val="0"/>
      <w:marTop w:val="0"/>
      <w:marBottom w:val="0"/>
      <w:divBdr>
        <w:top w:val="none" w:sz="0" w:space="0" w:color="auto"/>
        <w:left w:val="none" w:sz="0" w:space="0" w:color="auto"/>
        <w:bottom w:val="none" w:sz="0" w:space="0" w:color="auto"/>
        <w:right w:val="none" w:sz="0" w:space="0" w:color="auto"/>
      </w:divBdr>
    </w:div>
    <w:div w:id="1896548891">
      <w:bodyDiv w:val="1"/>
      <w:marLeft w:val="0"/>
      <w:marRight w:val="0"/>
      <w:marTop w:val="0"/>
      <w:marBottom w:val="0"/>
      <w:divBdr>
        <w:top w:val="none" w:sz="0" w:space="0" w:color="auto"/>
        <w:left w:val="none" w:sz="0" w:space="0" w:color="auto"/>
        <w:bottom w:val="none" w:sz="0" w:space="0" w:color="auto"/>
        <w:right w:val="none" w:sz="0" w:space="0" w:color="auto"/>
      </w:divBdr>
    </w:div>
    <w:div w:id="1901208007">
      <w:bodyDiv w:val="1"/>
      <w:marLeft w:val="0"/>
      <w:marRight w:val="0"/>
      <w:marTop w:val="0"/>
      <w:marBottom w:val="0"/>
      <w:divBdr>
        <w:top w:val="none" w:sz="0" w:space="0" w:color="auto"/>
        <w:left w:val="none" w:sz="0" w:space="0" w:color="auto"/>
        <w:bottom w:val="none" w:sz="0" w:space="0" w:color="auto"/>
        <w:right w:val="none" w:sz="0" w:space="0" w:color="auto"/>
      </w:divBdr>
    </w:div>
    <w:div w:id="1928732022">
      <w:bodyDiv w:val="1"/>
      <w:marLeft w:val="0"/>
      <w:marRight w:val="0"/>
      <w:marTop w:val="0"/>
      <w:marBottom w:val="0"/>
      <w:divBdr>
        <w:top w:val="none" w:sz="0" w:space="0" w:color="auto"/>
        <w:left w:val="none" w:sz="0" w:space="0" w:color="auto"/>
        <w:bottom w:val="none" w:sz="0" w:space="0" w:color="auto"/>
        <w:right w:val="none" w:sz="0" w:space="0" w:color="auto"/>
      </w:divBdr>
    </w:div>
    <w:div w:id="1946187558">
      <w:bodyDiv w:val="1"/>
      <w:marLeft w:val="0"/>
      <w:marRight w:val="0"/>
      <w:marTop w:val="0"/>
      <w:marBottom w:val="0"/>
      <w:divBdr>
        <w:top w:val="none" w:sz="0" w:space="0" w:color="auto"/>
        <w:left w:val="none" w:sz="0" w:space="0" w:color="auto"/>
        <w:bottom w:val="none" w:sz="0" w:space="0" w:color="auto"/>
        <w:right w:val="none" w:sz="0" w:space="0" w:color="auto"/>
      </w:divBdr>
    </w:div>
    <w:div w:id="1955482656">
      <w:bodyDiv w:val="1"/>
      <w:marLeft w:val="0"/>
      <w:marRight w:val="0"/>
      <w:marTop w:val="0"/>
      <w:marBottom w:val="0"/>
      <w:divBdr>
        <w:top w:val="none" w:sz="0" w:space="0" w:color="auto"/>
        <w:left w:val="none" w:sz="0" w:space="0" w:color="auto"/>
        <w:bottom w:val="none" w:sz="0" w:space="0" w:color="auto"/>
        <w:right w:val="none" w:sz="0" w:space="0" w:color="auto"/>
      </w:divBdr>
    </w:div>
    <w:div w:id="1997491922">
      <w:bodyDiv w:val="1"/>
      <w:marLeft w:val="0"/>
      <w:marRight w:val="0"/>
      <w:marTop w:val="0"/>
      <w:marBottom w:val="0"/>
      <w:divBdr>
        <w:top w:val="none" w:sz="0" w:space="0" w:color="auto"/>
        <w:left w:val="none" w:sz="0" w:space="0" w:color="auto"/>
        <w:bottom w:val="none" w:sz="0" w:space="0" w:color="auto"/>
        <w:right w:val="none" w:sz="0" w:space="0" w:color="auto"/>
      </w:divBdr>
    </w:div>
    <w:div w:id="2018775156">
      <w:bodyDiv w:val="1"/>
      <w:marLeft w:val="0"/>
      <w:marRight w:val="0"/>
      <w:marTop w:val="0"/>
      <w:marBottom w:val="0"/>
      <w:divBdr>
        <w:top w:val="none" w:sz="0" w:space="0" w:color="auto"/>
        <w:left w:val="none" w:sz="0" w:space="0" w:color="auto"/>
        <w:bottom w:val="none" w:sz="0" w:space="0" w:color="auto"/>
        <w:right w:val="none" w:sz="0" w:space="0" w:color="auto"/>
      </w:divBdr>
    </w:div>
    <w:div w:id="2024042514">
      <w:bodyDiv w:val="1"/>
      <w:marLeft w:val="0"/>
      <w:marRight w:val="0"/>
      <w:marTop w:val="0"/>
      <w:marBottom w:val="0"/>
      <w:divBdr>
        <w:top w:val="none" w:sz="0" w:space="0" w:color="auto"/>
        <w:left w:val="none" w:sz="0" w:space="0" w:color="auto"/>
        <w:bottom w:val="none" w:sz="0" w:space="0" w:color="auto"/>
        <w:right w:val="none" w:sz="0" w:space="0" w:color="auto"/>
      </w:divBdr>
    </w:div>
    <w:div w:id="2074428268">
      <w:bodyDiv w:val="1"/>
      <w:marLeft w:val="0"/>
      <w:marRight w:val="0"/>
      <w:marTop w:val="0"/>
      <w:marBottom w:val="0"/>
      <w:divBdr>
        <w:top w:val="none" w:sz="0" w:space="0" w:color="auto"/>
        <w:left w:val="none" w:sz="0" w:space="0" w:color="auto"/>
        <w:bottom w:val="none" w:sz="0" w:space="0" w:color="auto"/>
        <w:right w:val="none" w:sz="0" w:space="0" w:color="auto"/>
      </w:divBdr>
    </w:div>
    <w:div w:id="2103910835">
      <w:bodyDiv w:val="1"/>
      <w:marLeft w:val="0"/>
      <w:marRight w:val="0"/>
      <w:marTop w:val="0"/>
      <w:marBottom w:val="0"/>
      <w:divBdr>
        <w:top w:val="none" w:sz="0" w:space="0" w:color="auto"/>
        <w:left w:val="none" w:sz="0" w:space="0" w:color="auto"/>
        <w:bottom w:val="none" w:sz="0" w:space="0" w:color="auto"/>
        <w:right w:val="none" w:sz="0" w:space="0" w:color="auto"/>
      </w:divBdr>
    </w:div>
    <w:div w:id="2104379259">
      <w:bodyDiv w:val="1"/>
      <w:marLeft w:val="0"/>
      <w:marRight w:val="0"/>
      <w:marTop w:val="0"/>
      <w:marBottom w:val="0"/>
      <w:divBdr>
        <w:top w:val="none" w:sz="0" w:space="0" w:color="auto"/>
        <w:left w:val="none" w:sz="0" w:space="0" w:color="auto"/>
        <w:bottom w:val="none" w:sz="0" w:space="0" w:color="auto"/>
        <w:right w:val="none" w:sz="0" w:space="0" w:color="auto"/>
      </w:divBdr>
    </w:div>
    <w:div w:id="2132674004">
      <w:bodyDiv w:val="1"/>
      <w:marLeft w:val="0"/>
      <w:marRight w:val="0"/>
      <w:marTop w:val="0"/>
      <w:marBottom w:val="0"/>
      <w:divBdr>
        <w:top w:val="none" w:sz="0" w:space="0" w:color="auto"/>
        <w:left w:val="none" w:sz="0" w:space="0" w:color="auto"/>
        <w:bottom w:val="none" w:sz="0" w:space="0" w:color="auto"/>
        <w:right w:val="none" w:sz="0" w:space="0" w:color="auto"/>
      </w:divBdr>
    </w:div>
    <w:div w:id="21455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C52E9-1325-43DA-B9C8-AD52C15F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6499</Words>
  <Characters>37047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Katherine Yeager</dc:creator>
  <cp:keywords/>
  <cp:lastModifiedBy>Jamie Callahan</cp:lastModifiedBy>
  <cp:revision>3</cp:revision>
  <dcterms:created xsi:type="dcterms:W3CDTF">2016-11-15T16:51:00Z</dcterms:created>
  <dcterms:modified xsi:type="dcterms:W3CDTF">2016-11-15T16:52:00Z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829</vt:lpwstr>
  </property>
  <property fmtid="{D5CDD505-2E9C-101B-9397-08002B2CF9AE}" pid="3" name="WnCSubscriberId">
    <vt:lpwstr>6124</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
  </property>
</Properties>
</file>