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9EA9" w14:textId="2C398831" w:rsidR="006D5862" w:rsidRPr="006D5862" w:rsidRDefault="006D5862" w:rsidP="006D5862">
      <w:pPr>
        <w:rPr>
          <w:rFonts w:eastAsia="Times New Roman"/>
          <w:b/>
          <w:bCs/>
          <w:sz w:val="24"/>
          <w:szCs w:val="24"/>
          <w:lang w:eastAsia="en-GB"/>
        </w:rPr>
      </w:pPr>
      <w:r w:rsidRPr="006D5862">
        <w:rPr>
          <w:rFonts w:eastAsia="Times New Roman"/>
          <w:b/>
          <w:bCs/>
          <w:sz w:val="24"/>
          <w:szCs w:val="24"/>
          <w:lang w:eastAsia="en-GB"/>
        </w:rPr>
        <w:t>Older South Asian women sharing their perceptions of health and social care services and support: a participatory inquiry</w:t>
      </w:r>
      <w:bookmarkStart w:id="0" w:name="_GoBack"/>
      <w:bookmarkEnd w:id="0"/>
    </w:p>
    <w:p w14:paraId="2128AB96" w14:textId="77777777" w:rsidR="006D5862" w:rsidRPr="009E7129" w:rsidRDefault="006D5862" w:rsidP="006D5862">
      <w:pPr>
        <w:rPr>
          <w:sz w:val="24"/>
          <w:szCs w:val="24"/>
        </w:rPr>
      </w:pPr>
    </w:p>
    <w:p w14:paraId="304B6C70" w14:textId="77777777" w:rsidR="006D5862" w:rsidRPr="009E7129" w:rsidRDefault="006D5862" w:rsidP="006D5862">
      <w:pPr>
        <w:rPr>
          <w:sz w:val="24"/>
          <w:szCs w:val="24"/>
        </w:rPr>
      </w:pPr>
    </w:p>
    <w:p w14:paraId="588BE173" w14:textId="77777777" w:rsidR="006D5862" w:rsidRPr="009E7129" w:rsidRDefault="006D5862" w:rsidP="006D5862">
      <w:pPr>
        <w:rPr>
          <w:sz w:val="24"/>
          <w:szCs w:val="24"/>
        </w:rPr>
      </w:pPr>
      <w:r w:rsidRPr="009E7129">
        <w:rPr>
          <w:sz w:val="24"/>
          <w:szCs w:val="24"/>
        </w:rPr>
        <w:t>Bailey, Cathy (PhD) Health and Life Sciences, Northumbria University*</w:t>
      </w:r>
    </w:p>
    <w:p w14:paraId="0954CDAD" w14:textId="77777777" w:rsidR="006D5862" w:rsidRPr="009E7129" w:rsidRDefault="006D5862" w:rsidP="006D5862">
      <w:pPr>
        <w:rPr>
          <w:sz w:val="24"/>
          <w:szCs w:val="24"/>
        </w:rPr>
      </w:pPr>
      <w:r>
        <w:rPr>
          <w:sz w:val="24"/>
          <w:szCs w:val="24"/>
        </w:rPr>
        <w:t xml:space="preserve">Sattar, Zeibeda (PhD), Health and Life Sciences, Northumbria University </w:t>
      </w:r>
    </w:p>
    <w:p w14:paraId="1563119C" w14:textId="77777777" w:rsidR="006D5862" w:rsidRPr="009E7129" w:rsidRDefault="006D5862" w:rsidP="006D5862">
      <w:pPr>
        <w:rPr>
          <w:sz w:val="24"/>
          <w:szCs w:val="24"/>
        </w:rPr>
      </w:pPr>
      <w:r w:rsidRPr="009E7129">
        <w:rPr>
          <w:sz w:val="24"/>
          <w:szCs w:val="24"/>
        </w:rPr>
        <w:t xml:space="preserve">Akhtar, Parveen, </w:t>
      </w:r>
      <w:r>
        <w:rPr>
          <w:sz w:val="24"/>
          <w:szCs w:val="24"/>
        </w:rPr>
        <w:t xml:space="preserve">Women’s </w:t>
      </w:r>
      <w:r w:rsidRPr="009E7129">
        <w:rPr>
          <w:sz w:val="24"/>
          <w:szCs w:val="24"/>
        </w:rPr>
        <w:t xml:space="preserve">Centre, </w:t>
      </w:r>
      <w:r>
        <w:rPr>
          <w:sz w:val="24"/>
          <w:szCs w:val="24"/>
        </w:rPr>
        <w:t>North East of England</w:t>
      </w:r>
    </w:p>
    <w:p w14:paraId="14A74426" w14:textId="77777777" w:rsidR="006D5862" w:rsidRPr="009E7129" w:rsidRDefault="006D5862" w:rsidP="006D5862">
      <w:pPr>
        <w:rPr>
          <w:sz w:val="24"/>
          <w:szCs w:val="24"/>
        </w:rPr>
      </w:pPr>
    </w:p>
    <w:p w14:paraId="6FEE1B4D" w14:textId="77777777" w:rsidR="006D5862" w:rsidRPr="009E7129" w:rsidRDefault="006D5862" w:rsidP="006D5862">
      <w:pPr>
        <w:rPr>
          <w:sz w:val="24"/>
          <w:szCs w:val="24"/>
        </w:rPr>
      </w:pPr>
    </w:p>
    <w:p w14:paraId="1C9A4D57" w14:textId="77777777" w:rsidR="006D5862" w:rsidRPr="009E7129" w:rsidRDefault="006D5862" w:rsidP="006D5862">
      <w:pPr>
        <w:ind w:left="284"/>
        <w:rPr>
          <w:b/>
          <w:sz w:val="24"/>
          <w:szCs w:val="24"/>
        </w:rPr>
      </w:pPr>
      <w:r w:rsidRPr="009E7129">
        <w:rPr>
          <w:b/>
          <w:sz w:val="24"/>
          <w:szCs w:val="24"/>
        </w:rPr>
        <w:t xml:space="preserve">* Corresponding </w:t>
      </w:r>
      <w:r>
        <w:rPr>
          <w:b/>
          <w:sz w:val="24"/>
          <w:szCs w:val="24"/>
        </w:rPr>
        <w:t>A</w:t>
      </w:r>
      <w:r w:rsidRPr="009E7129">
        <w:rPr>
          <w:b/>
          <w:sz w:val="24"/>
          <w:szCs w:val="24"/>
        </w:rPr>
        <w:t>uthor</w:t>
      </w:r>
    </w:p>
    <w:p w14:paraId="6695B987" w14:textId="77777777" w:rsidR="006D5862" w:rsidRPr="009E7129" w:rsidRDefault="006D5862" w:rsidP="006D5862">
      <w:pPr>
        <w:spacing w:after="0" w:line="240" w:lineRule="auto"/>
        <w:rPr>
          <w:sz w:val="24"/>
          <w:szCs w:val="24"/>
        </w:rPr>
      </w:pPr>
      <w:r w:rsidRPr="009E7129">
        <w:rPr>
          <w:sz w:val="24"/>
          <w:szCs w:val="24"/>
        </w:rPr>
        <w:t xml:space="preserve">Cathy Bailey (PhD), Associate </w:t>
      </w:r>
      <w:r>
        <w:rPr>
          <w:sz w:val="24"/>
          <w:szCs w:val="24"/>
        </w:rPr>
        <w:t>P</w:t>
      </w:r>
      <w:r w:rsidRPr="009E7129">
        <w:rPr>
          <w:sz w:val="24"/>
          <w:szCs w:val="24"/>
        </w:rPr>
        <w:t>rofessor, Ageing and Health</w:t>
      </w:r>
    </w:p>
    <w:p w14:paraId="18FB4F5B" w14:textId="77777777" w:rsidR="006D5862" w:rsidRPr="009E7129" w:rsidRDefault="006D5862" w:rsidP="006D5862">
      <w:pPr>
        <w:pStyle w:val="xmsonormal"/>
        <w:spacing w:before="0" w:beforeAutospacing="0" w:after="0" w:afterAutospacing="0"/>
        <w:rPr>
          <w:rFonts w:ascii="Calibri" w:hAnsi="Calibri" w:cs="Calibri"/>
          <w:iCs/>
        </w:rPr>
      </w:pPr>
      <w:r w:rsidRPr="009E7129">
        <w:rPr>
          <w:rFonts w:ascii="Calibri" w:hAnsi="Calibri" w:cs="Calibri"/>
          <w:iCs/>
        </w:rPr>
        <w:t>Nursing, Midwifery and Health, Hea</w:t>
      </w:r>
      <w:r>
        <w:rPr>
          <w:rFonts w:ascii="Calibri" w:hAnsi="Calibri" w:cs="Calibri"/>
          <w:iCs/>
        </w:rPr>
        <w:t>l</w:t>
      </w:r>
      <w:r w:rsidRPr="009E7129">
        <w:rPr>
          <w:rFonts w:ascii="Calibri" w:hAnsi="Calibri" w:cs="Calibri"/>
          <w:iCs/>
        </w:rPr>
        <w:t>th and Life Sciences</w:t>
      </w:r>
    </w:p>
    <w:p w14:paraId="7C200B54" w14:textId="77777777" w:rsidR="006D5862" w:rsidRPr="009E7129" w:rsidRDefault="006D5862" w:rsidP="006D5862">
      <w:pPr>
        <w:pStyle w:val="xmsonormal"/>
        <w:spacing w:before="0" w:beforeAutospacing="0" w:after="0" w:afterAutospacing="0"/>
        <w:rPr>
          <w:rFonts w:ascii="Calibri" w:hAnsi="Calibri" w:cs="Calibri"/>
        </w:rPr>
      </w:pPr>
      <w:r w:rsidRPr="009E7129">
        <w:rPr>
          <w:rFonts w:ascii="Calibri" w:hAnsi="Calibri" w:cs="Calibri"/>
        </w:rPr>
        <w:t>Room H005, Coach Lane Campus East, Northumbria University, Newcastle upon Tyne, NE7 7XA United Kingdom</w:t>
      </w:r>
    </w:p>
    <w:p w14:paraId="745F9B56" w14:textId="77777777" w:rsidR="006D5862" w:rsidRPr="006D5862" w:rsidRDefault="006D5862" w:rsidP="006D5862">
      <w:pPr>
        <w:pStyle w:val="xmsonormal"/>
        <w:spacing w:before="0" w:beforeAutospacing="0" w:after="0" w:afterAutospacing="0"/>
        <w:rPr>
          <w:lang w:val="es-CL"/>
        </w:rPr>
      </w:pPr>
      <w:r w:rsidRPr="006D5862">
        <w:rPr>
          <w:rFonts w:ascii="Calibri" w:hAnsi="Calibri" w:cs="Calibri"/>
          <w:lang w:val="es-CL"/>
        </w:rPr>
        <w:t>T:  +44 (0)191 215 6224</w:t>
      </w:r>
    </w:p>
    <w:p w14:paraId="12D71BF8" w14:textId="77777777" w:rsidR="006D5862" w:rsidRPr="002828EF" w:rsidRDefault="006D5862" w:rsidP="006D5862">
      <w:pPr>
        <w:pStyle w:val="xmsonormal"/>
        <w:spacing w:before="0" w:beforeAutospacing="0" w:after="0" w:afterAutospacing="0"/>
        <w:rPr>
          <w:lang w:val="es-CL"/>
        </w:rPr>
      </w:pPr>
      <w:r w:rsidRPr="002828EF">
        <w:rPr>
          <w:rFonts w:ascii="Calibri" w:hAnsi="Calibri" w:cs="Calibri"/>
          <w:lang w:val="es-CL"/>
        </w:rPr>
        <w:t xml:space="preserve">E  :  </w:t>
      </w:r>
      <w:hyperlink r:id="rId8" w:tgtFrame="_blank" w:history="1">
        <w:r w:rsidRPr="002828EF">
          <w:rPr>
            <w:rStyle w:val="Hyperlink"/>
            <w:rFonts w:ascii="Calibri" w:hAnsi="Calibri" w:cs="Calibri"/>
            <w:lang w:val="es-CL"/>
          </w:rPr>
          <w:t>Catherine.bailey@northumbria.ac.uk</w:t>
        </w:r>
      </w:hyperlink>
      <w:r w:rsidRPr="002828EF">
        <w:rPr>
          <w:rFonts w:ascii="Calibri" w:hAnsi="Calibri" w:cs="Calibri"/>
          <w:lang w:val="es-CL"/>
        </w:rPr>
        <w:t> </w:t>
      </w:r>
    </w:p>
    <w:p w14:paraId="6158B7F5" w14:textId="77777777" w:rsidR="006D5862" w:rsidRPr="002828EF" w:rsidRDefault="006D5862" w:rsidP="006D5862">
      <w:pPr>
        <w:pStyle w:val="xmsonormal"/>
        <w:spacing w:before="0" w:beforeAutospacing="0" w:after="0" w:afterAutospacing="0"/>
        <w:rPr>
          <w:lang w:val="es-CL"/>
        </w:rPr>
      </w:pPr>
      <w:r w:rsidRPr="002828EF">
        <w:rPr>
          <w:rFonts w:ascii="Calibri" w:hAnsi="Calibri" w:cs="Calibri"/>
          <w:color w:val="1F497D"/>
          <w:lang w:val="es-CL"/>
        </w:rPr>
        <w:t> </w:t>
      </w:r>
    </w:p>
    <w:p w14:paraId="23961B0E" w14:textId="77777777" w:rsidR="006D5862" w:rsidRPr="00D25034" w:rsidRDefault="006D5862" w:rsidP="006D5862">
      <w:pPr>
        <w:pStyle w:val="xmsonormal"/>
        <w:rPr>
          <w:rFonts w:ascii="Calibri" w:hAnsi="Calibri" w:cs="Calibri"/>
          <w:b/>
        </w:rPr>
      </w:pPr>
      <w:r w:rsidRPr="00D25034">
        <w:rPr>
          <w:rFonts w:ascii="Calibri" w:hAnsi="Calibri" w:cs="Calibri"/>
          <w:b/>
        </w:rPr>
        <w:t xml:space="preserve">Funding </w:t>
      </w:r>
    </w:p>
    <w:p w14:paraId="5098B4E3" w14:textId="77777777" w:rsidR="006D5862" w:rsidRDefault="006D5862" w:rsidP="006D5862">
      <w:pPr>
        <w:pStyle w:val="xmsonormal"/>
        <w:rPr>
          <w:rFonts w:ascii="Calibri" w:hAnsi="Calibri" w:cs="Calibri"/>
        </w:rPr>
      </w:pPr>
      <w:r>
        <w:rPr>
          <w:rFonts w:ascii="Calibri" w:hAnsi="Calibri" w:cs="Calibri"/>
        </w:rPr>
        <w:t>T</w:t>
      </w:r>
      <w:r w:rsidRPr="00D25034">
        <w:rPr>
          <w:rFonts w:ascii="Calibri" w:hAnsi="Calibri" w:cs="Calibri"/>
        </w:rPr>
        <w:t>here was no external funding</w:t>
      </w:r>
      <w:r>
        <w:rPr>
          <w:rFonts w:ascii="Calibri" w:hAnsi="Calibri" w:cs="Calibri"/>
        </w:rPr>
        <w:t xml:space="preserve">. </w:t>
      </w:r>
    </w:p>
    <w:p w14:paraId="0D604947" w14:textId="77777777" w:rsidR="006D5862" w:rsidRPr="00D25034" w:rsidRDefault="006D5862" w:rsidP="006D5862">
      <w:pPr>
        <w:pStyle w:val="xmsonormal"/>
        <w:rPr>
          <w:rFonts w:ascii="Calibri" w:hAnsi="Calibri" w:cs="Calibri"/>
        </w:rPr>
      </w:pPr>
      <w:r w:rsidRPr="00D25034">
        <w:rPr>
          <w:rFonts w:ascii="Calibri" w:hAnsi="Calibri" w:cs="Calibri"/>
        </w:rPr>
        <w:t>There are no known conflict</w:t>
      </w:r>
      <w:r>
        <w:rPr>
          <w:rFonts w:ascii="Calibri" w:hAnsi="Calibri" w:cs="Calibri"/>
        </w:rPr>
        <w:t>s</w:t>
      </w:r>
      <w:r w:rsidRPr="00D25034">
        <w:rPr>
          <w:rFonts w:ascii="Calibri" w:hAnsi="Calibri" w:cs="Calibri"/>
        </w:rPr>
        <w:t xml:space="preserve"> of interest</w:t>
      </w:r>
    </w:p>
    <w:p w14:paraId="41E7CFFB" w14:textId="77777777" w:rsidR="006D5862" w:rsidRPr="00D25034" w:rsidRDefault="006D5862" w:rsidP="006D5862">
      <w:pPr>
        <w:pStyle w:val="xmsonormal"/>
        <w:rPr>
          <w:rFonts w:ascii="Calibri" w:hAnsi="Calibri" w:cs="Calibri"/>
          <w:b/>
        </w:rPr>
      </w:pPr>
      <w:r w:rsidRPr="00D25034">
        <w:rPr>
          <w:rFonts w:ascii="Calibri" w:hAnsi="Calibri" w:cs="Calibri"/>
          <w:b/>
        </w:rPr>
        <w:t xml:space="preserve">Acknowledgements </w:t>
      </w:r>
    </w:p>
    <w:p w14:paraId="7522A9F2" w14:textId="77777777" w:rsidR="006D5862" w:rsidRPr="00D25034" w:rsidRDefault="006D5862" w:rsidP="006D5862">
      <w:pPr>
        <w:pStyle w:val="xmsonormal"/>
      </w:pPr>
      <w:r w:rsidRPr="00D25034">
        <w:rPr>
          <w:rFonts w:ascii="Calibri" w:hAnsi="Calibri" w:cs="Calibri"/>
        </w:rPr>
        <w:lastRenderedPageBreak/>
        <w:t>The authors wish to</w:t>
      </w:r>
      <w:r>
        <w:rPr>
          <w:rFonts w:ascii="Calibri" w:hAnsi="Calibri" w:cs="Calibri"/>
        </w:rPr>
        <w:t xml:space="preserve"> </w:t>
      </w:r>
      <w:r w:rsidRPr="00D25034">
        <w:rPr>
          <w:rFonts w:ascii="Calibri" w:hAnsi="Calibri" w:cs="Calibri"/>
        </w:rPr>
        <w:t>sincerely thank the fifteen members of the B</w:t>
      </w:r>
      <w:r>
        <w:rPr>
          <w:rFonts w:ascii="Calibri" w:hAnsi="Calibri" w:cs="Calibri"/>
        </w:rPr>
        <w:t>A</w:t>
      </w:r>
      <w:r w:rsidRPr="00D25034">
        <w:rPr>
          <w:rFonts w:ascii="Calibri" w:hAnsi="Calibri" w:cs="Calibri"/>
        </w:rPr>
        <w:t>ME Women’s Centre older women’s social group</w:t>
      </w:r>
      <w:r>
        <w:rPr>
          <w:rFonts w:ascii="Calibri" w:hAnsi="Calibri" w:cs="Calibri"/>
        </w:rPr>
        <w:t>,</w:t>
      </w:r>
      <w:r w:rsidRPr="00D25034">
        <w:rPr>
          <w:rFonts w:ascii="Calibri" w:hAnsi="Calibri" w:cs="Calibri"/>
        </w:rPr>
        <w:t xml:space="preserve"> without</w:t>
      </w:r>
      <w:r>
        <w:rPr>
          <w:rFonts w:ascii="Calibri" w:hAnsi="Calibri" w:cs="Calibri"/>
        </w:rPr>
        <w:t xml:space="preserve"> </w:t>
      </w:r>
      <w:r w:rsidRPr="00D25034">
        <w:rPr>
          <w:rFonts w:ascii="Calibri" w:hAnsi="Calibri" w:cs="Calibri"/>
        </w:rPr>
        <w:t>whom this research would not have happened. Very many thanks too to Ms Rosie Lewis, Co-Director of the Centre</w:t>
      </w:r>
      <w:r>
        <w:rPr>
          <w:rFonts w:ascii="Calibri" w:hAnsi="Calibri" w:cs="Calibri"/>
        </w:rPr>
        <w:t xml:space="preserve"> for her involvement and in kind contribution. Thanks </w:t>
      </w:r>
      <w:r w:rsidRPr="00D25034">
        <w:rPr>
          <w:rFonts w:ascii="Calibri" w:hAnsi="Calibri" w:cs="Calibri"/>
        </w:rPr>
        <w:t>also to the stakeholder</w:t>
      </w:r>
      <w:r>
        <w:rPr>
          <w:rFonts w:ascii="Calibri" w:hAnsi="Calibri" w:cs="Calibri"/>
        </w:rPr>
        <w:t>s</w:t>
      </w:r>
      <w:r w:rsidRPr="00D25034">
        <w:rPr>
          <w:rFonts w:ascii="Calibri" w:hAnsi="Calibri" w:cs="Calibri"/>
        </w:rPr>
        <w:t xml:space="preserve"> who met with the participants to discuss and respond to project findings.</w:t>
      </w:r>
    </w:p>
    <w:p w14:paraId="69581AD7" w14:textId="4ED3BD51" w:rsidR="00A765E1" w:rsidRDefault="00A765E1" w:rsidP="002B46D4">
      <w:pPr>
        <w:spacing w:after="0" w:line="480" w:lineRule="auto"/>
        <w:rPr>
          <w:rFonts w:ascii="Times New Roman" w:hAnsi="Times New Roman" w:cs="Times New Roman"/>
          <w:b/>
          <w:sz w:val="24"/>
          <w:szCs w:val="24"/>
        </w:rPr>
      </w:pPr>
    </w:p>
    <w:p w14:paraId="2C12AD4F" w14:textId="6DEBD0ED" w:rsidR="006D5862" w:rsidRDefault="006D5862" w:rsidP="002B46D4">
      <w:pPr>
        <w:spacing w:after="0" w:line="480" w:lineRule="auto"/>
        <w:rPr>
          <w:rFonts w:ascii="Times New Roman" w:hAnsi="Times New Roman" w:cs="Times New Roman"/>
          <w:b/>
          <w:sz w:val="24"/>
          <w:szCs w:val="24"/>
        </w:rPr>
      </w:pPr>
    </w:p>
    <w:p w14:paraId="0ABB0159" w14:textId="4B32BED8" w:rsidR="006D5862" w:rsidRDefault="006D5862" w:rsidP="002B46D4">
      <w:pPr>
        <w:spacing w:after="0" w:line="480" w:lineRule="auto"/>
        <w:rPr>
          <w:rFonts w:ascii="Times New Roman" w:hAnsi="Times New Roman" w:cs="Times New Roman"/>
          <w:b/>
          <w:sz w:val="24"/>
          <w:szCs w:val="24"/>
        </w:rPr>
      </w:pPr>
    </w:p>
    <w:p w14:paraId="74D0364A" w14:textId="19C8B30D" w:rsidR="006D5862" w:rsidRDefault="006D5862" w:rsidP="002B46D4">
      <w:pPr>
        <w:spacing w:after="0" w:line="480" w:lineRule="auto"/>
        <w:rPr>
          <w:rFonts w:ascii="Times New Roman" w:hAnsi="Times New Roman" w:cs="Times New Roman"/>
          <w:b/>
          <w:sz w:val="24"/>
          <w:szCs w:val="24"/>
        </w:rPr>
      </w:pPr>
    </w:p>
    <w:p w14:paraId="4389CB79" w14:textId="77777777" w:rsidR="006D5862" w:rsidRDefault="006D5862" w:rsidP="002B46D4">
      <w:pPr>
        <w:spacing w:after="0" w:line="480" w:lineRule="auto"/>
        <w:rPr>
          <w:rFonts w:ascii="Times New Roman" w:hAnsi="Times New Roman" w:cs="Times New Roman"/>
          <w:b/>
          <w:sz w:val="24"/>
          <w:szCs w:val="24"/>
        </w:rPr>
      </w:pPr>
    </w:p>
    <w:p w14:paraId="740A9CE5" w14:textId="77777777" w:rsidR="00F45E6D" w:rsidRPr="009E49E1" w:rsidRDefault="00F45E6D" w:rsidP="006D5862">
      <w:pPr>
        <w:spacing w:after="0" w:line="480" w:lineRule="auto"/>
        <w:jc w:val="both"/>
        <w:rPr>
          <w:rFonts w:ascii="Times New Roman" w:hAnsi="Times New Roman" w:cs="Times New Roman"/>
          <w:b/>
          <w:sz w:val="24"/>
          <w:szCs w:val="24"/>
        </w:rPr>
      </w:pPr>
      <w:r w:rsidRPr="009E49E1">
        <w:rPr>
          <w:rFonts w:ascii="Times New Roman" w:hAnsi="Times New Roman" w:cs="Times New Roman"/>
          <w:b/>
          <w:sz w:val="24"/>
          <w:szCs w:val="24"/>
        </w:rPr>
        <w:t>Abstract</w:t>
      </w:r>
    </w:p>
    <w:p w14:paraId="52A58D8C" w14:textId="5C9A1C1B" w:rsidR="000A19BF" w:rsidRPr="009E49E1" w:rsidRDefault="00D36329" w:rsidP="006D5862">
      <w:pPr>
        <w:autoSpaceDE w:val="0"/>
        <w:autoSpaceDN w:val="0"/>
        <w:adjustRightInd w:val="0"/>
        <w:spacing w:after="0" w:line="480" w:lineRule="auto"/>
        <w:jc w:val="both"/>
        <w:rPr>
          <w:rFonts w:ascii="Times New Roman" w:eastAsiaTheme="minorHAnsi" w:hAnsi="Times New Roman" w:cs="Times New Roman"/>
          <w:b/>
          <w:sz w:val="24"/>
          <w:szCs w:val="24"/>
        </w:rPr>
      </w:pPr>
      <w:r w:rsidRPr="009E49E1">
        <w:rPr>
          <w:rFonts w:ascii="Times New Roman" w:eastAsiaTheme="minorHAnsi" w:hAnsi="Times New Roman" w:cs="Times New Roman"/>
          <w:b/>
          <w:sz w:val="24"/>
          <w:szCs w:val="24"/>
        </w:rPr>
        <w:t>Background</w:t>
      </w:r>
      <w:r w:rsidR="006D5862">
        <w:rPr>
          <w:rFonts w:ascii="Times New Roman" w:eastAsiaTheme="minorHAnsi" w:hAnsi="Times New Roman" w:cs="Times New Roman"/>
          <w:sz w:val="24"/>
          <w:szCs w:val="24"/>
        </w:rPr>
        <w:t>.</w:t>
      </w:r>
      <w:r w:rsidR="00DE5285" w:rsidRPr="009E49E1">
        <w:rPr>
          <w:rFonts w:ascii="Times New Roman" w:eastAsiaTheme="minorHAnsi" w:hAnsi="Times New Roman" w:cs="Times New Roman"/>
          <w:sz w:val="24"/>
          <w:szCs w:val="24"/>
        </w:rPr>
        <w:t xml:space="preserve"> </w:t>
      </w:r>
      <w:r w:rsidR="00BE1F01" w:rsidRPr="009E49E1">
        <w:rPr>
          <w:rFonts w:ascii="Times New Roman" w:eastAsiaTheme="minorHAnsi" w:hAnsi="Times New Roman" w:cs="Times New Roman"/>
          <w:sz w:val="24"/>
          <w:szCs w:val="24"/>
        </w:rPr>
        <w:t>T</w:t>
      </w:r>
      <w:r w:rsidRPr="009E49E1">
        <w:rPr>
          <w:rFonts w:ascii="Times New Roman" w:hAnsi="Times New Roman" w:cs="Times New Roman"/>
          <w:sz w:val="24"/>
          <w:szCs w:val="24"/>
        </w:rPr>
        <w:t>he needs of older people in B</w:t>
      </w:r>
      <w:r w:rsidR="00504EA6" w:rsidRPr="009E49E1">
        <w:rPr>
          <w:rFonts w:ascii="Times New Roman" w:hAnsi="Times New Roman" w:cs="Times New Roman"/>
          <w:sz w:val="24"/>
          <w:szCs w:val="24"/>
        </w:rPr>
        <w:t xml:space="preserve">lack </w:t>
      </w:r>
      <w:r w:rsidRPr="009E49E1">
        <w:rPr>
          <w:rFonts w:ascii="Times New Roman" w:hAnsi="Times New Roman" w:cs="Times New Roman"/>
          <w:sz w:val="24"/>
          <w:szCs w:val="24"/>
        </w:rPr>
        <w:t>M</w:t>
      </w:r>
      <w:r w:rsidR="00504EA6" w:rsidRPr="009E49E1">
        <w:rPr>
          <w:rFonts w:ascii="Times New Roman" w:hAnsi="Times New Roman" w:cs="Times New Roman"/>
          <w:sz w:val="24"/>
          <w:szCs w:val="24"/>
        </w:rPr>
        <w:t xml:space="preserve">inority and </w:t>
      </w:r>
      <w:r w:rsidRPr="009E49E1">
        <w:rPr>
          <w:rFonts w:ascii="Times New Roman" w:hAnsi="Times New Roman" w:cs="Times New Roman"/>
          <w:sz w:val="24"/>
          <w:szCs w:val="24"/>
        </w:rPr>
        <w:t>E</w:t>
      </w:r>
      <w:r w:rsidR="00504EA6" w:rsidRPr="009E49E1">
        <w:rPr>
          <w:rFonts w:ascii="Times New Roman" w:hAnsi="Times New Roman" w:cs="Times New Roman"/>
          <w:sz w:val="24"/>
          <w:szCs w:val="24"/>
        </w:rPr>
        <w:t>thnic (B</w:t>
      </w:r>
      <w:r w:rsidR="0023669F" w:rsidRPr="009E49E1">
        <w:rPr>
          <w:rFonts w:ascii="Times New Roman" w:hAnsi="Times New Roman" w:cs="Times New Roman"/>
          <w:sz w:val="24"/>
          <w:szCs w:val="24"/>
        </w:rPr>
        <w:t>A</w:t>
      </w:r>
      <w:r w:rsidR="00504EA6" w:rsidRPr="009E49E1">
        <w:rPr>
          <w:rFonts w:ascii="Times New Roman" w:hAnsi="Times New Roman" w:cs="Times New Roman"/>
          <w:sz w:val="24"/>
          <w:szCs w:val="24"/>
        </w:rPr>
        <w:t>ME)</w:t>
      </w:r>
      <w:r w:rsidRPr="009E49E1">
        <w:rPr>
          <w:rFonts w:ascii="Times New Roman" w:hAnsi="Times New Roman" w:cs="Times New Roman"/>
          <w:sz w:val="24"/>
          <w:szCs w:val="24"/>
        </w:rPr>
        <w:t xml:space="preserve"> communities require culturally appropriate services provision</w:t>
      </w:r>
      <w:r w:rsidR="00DE5285" w:rsidRPr="009E49E1">
        <w:rPr>
          <w:rFonts w:ascii="Times New Roman" w:hAnsi="Times New Roman" w:cs="Times New Roman"/>
          <w:sz w:val="24"/>
          <w:szCs w:val="24"/>
        </w:rPr>
        <w:t xml:space="preserve"> but</w:t>
      </w:r>
      <w:r w:rsidRPr="009E49E1">
        <w:rPr>
          <w:rFonts w:ascii="Times New Roman" w:hAnsi="Times New Roman" w:cs="Times New Roman"/>
          <w:sz w:val="24"/>
          <w:szCs w:val="24"/>
        </w:rPr>
        <w:t xml:space="preserve"> little is known about how B</w:t>
      </w:r>
      <w:r w:rsidR="0023669F" w:rsidRPr="009E49E1">
        <w:rPr>
          <w:rFonts w:ascii="Times New Roman" w:hAnsi="Times New Roman" w:cs="Times New Roman"/>
          <w:sz w:val="24"/>
          <w:szCs w:val="24"/>
        </w:rPr>
        <w:t>A</w:t>
      </w:r>
      <w:r w:rsidRPr="009E49E1">
        <w:rPr>
          <w:rFonts w:ascii="Times New Roman" w:hAnsi="Times New Roman" w:cs="Times New Roman"/>
          <w:sz w:val="24"/>
          <w:szCs w:val="24"/>
        </w:rPr>
        <w:t xml:space="preserve">ME older people </w:t>
      </w:r>
      <w:commentRangeStart w:id="1"/>
      <w:r w:rsidRPr="009E49E1">
        <w:rPr>
          <w:rFonts w:ascii="Times New Roman" w:hAnsi="Times New Roman" w:cs="Times New Roman"/>
          <w:sz w:val="24"/>
          <w:szCs w:val="24"/>
        </w:rPr>
        <w:t xml:space="preserve">support themselves </w:t>
      </w:r>
      <w:commentRangeEnd w:id="1"/>
      <w:r w:rsidR="003F5BAF">
        <w:rPr>
          <w:rStyle w:val="CommentReference"/>
        </w:rPr>
        <w:commentReference w:id="1"/>
      </w:r>
      <w:r w:rsidRPr="009E49E1">
        <w:rPr>
          <w:rFonts w:ascii="Times New Roman" w:hAnsi="Times New Roman" w:cs="Times New Roman"/>
          <w:sz w:val="24"/>
          <w:szCs w:val="24"/>
        </w:rPr>
        <w:t>and others, what they perceive to be their ‘needs’ and</w:t>
      </w:r>
      <w:r w:rsidR="003F5BAF">
        <w:rPr>
          <w:rFonts w:ascii="Times New Roman" w:hAnsi="Times New Roman" w:cs="Times New Roman"/>
          <w:sz w:val="24"/>
          <w:szCs w:val="24"/>
        </w:rPr>
        <w:t>,</w:t>
      </w:r>
      <w:r w:rsidRPr="009E49E1">
        <w:rPr>
          <w:rFonts w:ascii="Times New Roman" w:hAnsi="Times New Roman" w:cs="Times New Roman"/>
          <w:sz w:val="24"/>
          <w:szCs w:val="24"/>
        </w:rPr>
        <w:t xml:space="preserve"> critically, the extent </w:t>
      </w:r>
      <w:r w:rsidR="003F5BAF">
        <w:rPr>
          <w:rFonts w:ascii="Times New Roman" w:hAnsi="Times New Roman" w:cs="Times New Roman"/>
          <w:sz w:val="24"/>
          <w:szCs w:val="24"/>
        </w:rPr>
        <w:t xml:space="preserve">to which </w:t>
      </w:r>
      <w:r w:rsidRPr="009E49E1">
        <w:rPr>
          <w:rFonts w:ascii="Times New Roman" w:hAnsi="Times New Roman" w:cs="Times New Roman"/>
          <w:sz w:val="24"/>
          <w:szCs w:val="24"/>
        </w:rPr>
        <w:t>they feel such needs are being appropriately met.</w:t>
      </w:r>
    </w:p>
    <w:p w14:paraId="343412B8" w14:textId="5AECB175" w:rsidR="0070346C" w:rsidRPr="009E49E1" w:rsidRDefault="00457BFE" w:rsidP="006D5862">
      <w:pPr>
        <w:autoSpaceDE w:val="0"/>
        <w:autoSpaceDN w:val="0"/>
        <w:adjustRightInd w:val="0"/>
        <w:spacing w:after="0" w:line="480" w:lineRule="auto"/>
        <w:jc w:val="both"/>
        <w:rPr>
          <w:rFonts w:ascii="Times New Roman" w:eastAsiaTheme="minorHAnsi" w:hAnsi="Times New Roman" w:cs="Times New Roman"/>
          <w:b/>
          <w:sz w:val="24"/>
          <w:szCs w:val="24"/>
        </w:rPr>
      </w:pPr>
      <w:r w:rsidRPr="009E49E1">
        <w:rPr>
          <w:rFonts w:ascii="Times New Roman" w:eastAsiaTheme="minorHAnsi" w:hAnsi="Times New Roman" w:cs="Times New Roman"/>
          <w:b/>
          <w:sz w:val="24"/>
          <w:szCs w:val="24"/>
        </w:rPr>
        <w:t>Objective</w:t>
      </w:r>
      <w:r w:rsidR="006D5862">
        <w:rPr>
          <w:rFonts w:ascii="Times New Roman" w:eastAsiaTheme="minorHAnsi" w:hAnsi="Times New Roman" w:cs="Times New Roman"/>
          <w:b/>
          <w:sz w:val="24"/>
          <w:szCs w:val="24"/>
        </w:rPr>
        <w:t>.</w:t>
      </w:r>
      <w:r w:rsidRPr="009E49E1">
        <w:rPr>
          <w:rFonts w:ascii="Times New Roman" w:eastAsiaTheme="minorHAnsi" w:hAnsi="Times New Roman" w:cs="Times New Roman"/>
          <w:b/>
          <w:sz w:val="24"/>
          <w:szCs w:val="24"/>
        </w:rPr>
        <w:t xml:space="preserve"> </w:t>
      </w:r>
      <w:r w:rsidRPr="009E49E1">
        <w:rPr>
          <w:rFonts w:ascii="Times New Roman" w:eastAsiaTheme="minorHAnsi" w:hAnsi="Times New Roman" w:cs="Times New Roman"/>
          <w:sz w:val="24"/>
          <w:szCs w:val="24"/>
        </w:rPr>
        <w:t>To</w:t>
      </w:r>
      <w:r w:rsidR="00D36329" w:rsidRPr="009E49E1">
        <w:rPr>
          <w:rFonts w:ascii="Times New Roman" w:eastAsiaTheme="minorHAnsi" w:hAnsi="Times New Roman" w:cs="Times New Roman"/>
          <w:sz w:val="24"/>
          <w:szCs w:val="24"/>
        </w:rPr>
        <w:t xml:space="preserve"> enable older women from a B</w:t>
      </w:r>
      <w:r w:rsidR="0023669F" w:rsidRPr="009E49E1">
        <w:rPr>
          <w:rFonts w:ascii="Times New Roman" w:eastAsiaTheme="minorHAnsi" w:hAnsi="Times New Roman" w:cs="Times New Roman"/>
          <w:sz w:val="24"/>
          <w:szCs w:val="24"/>
        </w:rPr>
        <w:t>A</w:t>
      </w:r>
      <w:r w:rsidR="00D36329" w:rsidRPr="009E49E1">
        <w:rPr>
          <w:rFonts w:ascii="Times New Roman" w:eastAsiaTheme="minorHAnsi" w:hAnsi="Times New Roman" w:cs="Times New Roman"/>
          <w:sz w:val="24"/>
          <w:szCs w:val="24"/>
        </w:rPr>
        <w:t xml:space="preserve">ME </w:t>
      </w:r>
      <w:r w:rsidR="00D36329" w:rsidRPr="0070332F">
        <w:rPr>
          <w:rFonts w:ascii="Times New Roman" w:eastAsiaTheme="minorHAnsi" w:hAnsi="Times New Roman" w:cs="Times New Roman"/>
          <w:sz w:val="24"/>
          <w:szCs w:val="24"/>
          <w:highlight w:val="yellow"/>
        </w:rPr>
        <w:t xml:space="preserve">community to work with </w:t>
      </w:r>
      <w:r w:rsidR="003205E7" w:rsidRPr="0070332F">
        <w:rPr>
          <w:rFonts w:ascii="Times New Roman" w:eastAsiaTheme="minorHAnsi" w:hAnsi="Times New Roman" w:cs="Times New Roman"/>
          <w:sz w:val="24"/>
          <w:szCs w:val="24"/>
          <w:highlight w:val="yellow"/>
        </w:rPr>
        <w:t xml:space="preserve">health and social care </w:t>
      </w:r>
      <w:r w:rsidR="00D36329" w:rsidRPr="0070332F">
        <w:rPr>
          <w:rFonts w:ascii="Times New Roman" w:eastAsiaTheme="minorHAnsi" w:hAnsi="Times New Roman" w:cs="Times New Roman"/>
          <w:sz w:val="24"/>
          <w:szCs w:val="24"/>
          <w:highlight w:val="yellow"/>
        </w:rPr>
        <w:t>professionals and organisations</w:t>
      </w:r>
      <w:r w:rsidR="00DE5285" w:rsidRPr="0070332F">
        <w:rPr>
          <w:rFonts w:ascii="Times New Roman" w:eastAsiaTheme="minorHAnsi" w:hAnsi="Times New Roman" w:cs="Times New Roman"/>
          <w:sz w:val="24"/>
          <w:szCs w:val="24"/>
          <w:highlight w:val="yellow"/>
        </w:rPr>
        <w:t>,</w:t>
      </w:r>
      <w:r w:rsidR="00D36329" w:rsidRPr="0070332F">
        <w:rPr>
          <w:rFonts w:ascii="Times New Roman" w:eastAsiaTheme="minorHAnsi" w:hAnsi="Times New Roman" w:cs="Times New Roman"/>
          <w:sz w:val="24"/>
          <w:szCs w:val="24"/>
          <w:highlight w:val="yellow"/>
        </w:rPr>
        <w:t xml:space="preserve"> to</w:t>
      </w:r>
      <w:r w:rsidR="003205E7" w:rsidRPr="0070332F">
        <w:rPr>
          <w:rFonts w:ascii="Times New Roman" w:eastAsiaTheme="minorHAnsi" w:hAnsi="Times New Roman" w:cs="Times New Roman"/>
          <w:sz w:val="24"/>
          <w:szCs w:val="24"/>
          <w:highlight w:val="yellow"/>
        </w:rPr>
        <w:t xml:space="preserve"> support independent living</w:t>
      </w:r>
      <w:r w:rsidRPr="009E49E1">
        <w:rPr>
          <w:rFonts w:ascii="Times New Roman" w:eastAsiaTheme="minorHAnsi" w:hAnsi="Times New Roman" w:cs="Times New Roman"/>
          <w:sz w:val="24"/>
          <w:szCs w:val="24"/>
        </w:rPr>
        <w:t>.</w:t>
      </w:r>
    </w:p>
    <w:p w14:paraId="54CB2C17" w14:textId="7377641A" w:rsidR="0070346C" w:rsidRPr="009E49E1" w:rsidRDefault="00D36329" w:rsidP="006D5862">
      <w:pPr>
        <w:autoSpaceDE w:val="0"/>
        <w:autoSpaceDN w:val="0"/>
        <w:adjustRightInd w:val="0"/>
        <w:spacing w:after="0" w:line="480" w:lineRule="auto"/>
        <w:jc w:val="both"/>
        <w:rPr>
          <w:rFonts w:ascii="Times New Roman" w:eastAsiaTheme="minorHAnsi" w:hAnsi="Times New Roman" w:cs="Times New Roman"/>
          <w:sz w:val="24"/>
          <w:szCs w:val="24"/>
        </w:rPr>
      </w:pPr>
      <w:commentRangeStart w:id="2"/>
      <w:r w:rsidRPr="009E49E1">
        <w:rPr>
          <w:rFonts w:ascii="Times New Roman" w:eastAsiaTheme="minorHAnsi" w:hAnsi="Times New Roman" w:cs="Times New Roman"/>
          <w:b/>
          <w:sz w:val="24"/>
          <w:szCs w:val="24"/>
        </w:rPr>
        <w:lastRenderedPageBreak/>
        <w:t>Methods</w:t>
      </w:r>
      <w:r w:rsidR="006D5862">
        <w:rPr>
          <w:rFonts w:ascii="Times New Roman" w:eastAsiaTheme="minorHAnsi" w:hAnsi="Times New Roman" w:cs="Times New Roman"/>
          <w:b/>
          <w:sz w:val="24"/>
          <w:szCs w:val="24"/>
        </w:rPr>
        <w:t>.</w:t>
      </w:r>
      <w:r w:rsidRPr="009E49E1">
        <w:rPr>
          <w:rFonts w:ascii="Times New Roman" w:eastAsiaTheme="minorHAnsi" w:hAnsi="Times New Roman" w:cs="Times New Roman"/>
          <w:sz w:val="24"/>
          <w:szCs w:val="24"/>
        </w:rPr>
        <w:t xml:space="preserve"> </w:t>
      </w:r>
      <w:commentRangeEnd w:id="2"/>
      <w:r w:rsidR="003F5BAF">
        <w:rPr>
          <w:rStyle w:val="CommentReference"/>
        </w:rPr>
        <w:commentReference w:id="2"/>
      </w:r>
      <w:r w:rsidR="0023669F" w:rsidRPr="009E49E1">
        <w:rPr>
          <w:rFonts w:ascii="Times New Roman" w:eastAsiaTheme="minorHAnsi" w:hAnsi="Times New Roman" w:cs="Times New Roman"/>
          <w:sz w:val="24"/>
          <w:szCs w:val="24"/>
        </w:rPr>
        <w:t xml:space="preserve"> In 2016, a</w:t>
      </w:r>
      <w:r w:rsidR="0070346C" w:rsidRPr="009E49E1">
        <w:rPr>
          <w:rFonts w:ascii="Times New Roman" w:eastAsiaTheme="minorHAnsi" w:hAnsi="Times New Roman" w:cs="Times New Roman"/>
          <w:sz w:val="24"/>
          <w:szCs w:val="24"/>
        </w:rPr>
        <w:t>ll 15 members of a B</w:t>
      </w:r>
      <w:r w:rsidR="0023669F" w:rsidRPr="009E49E1">
        <w:rPr>
          <w:rFonts w:ascii="Times New Roman" w:eastAsiaTheme="minorHAnsi" w:hAnsi="Times New Roman" w:cs="Times New Roman"/>
          <w:sz w:val="24"/>
          <w:szCs w:val="24"/>
        </w:rPr>
        <w:t>A</w:t>
      </w:r>
      <w:r w:rsidR="0070346C" w:rsidRPr="009E49E1">
        <w:rPr>
          <w:rFonts w:ascii="Times New Roman" w:eastAsia="Times New Roman" w:hAnsi="Times New Roman" w:cs="Times New Roman"/>
          <w:sz w:val="24"/>
          <w:szCs w:val="24"/>
          <w:lang w:eastAsia="en-GB"/>
        </w:rPr>
        <w:t xml:space="preserve">ME </w:t>
      </w:r>
      <w:commentRangeStart w:id="3"/>
      <w:r w:rsidR="0070346C" w:rsidRPr="009E49E1">
        <w:rPr>
          <w:rFonts w:ascii="Times New Roman" w:eastAsia="Times New Roman" w:hAnsi="Times New Roman" w:cs="Times New Roman"/>
          <w:sz w:val="24"/>
          <w:szCs w:val="24"/>
          <w:lang w:eastAsia="en-GB"/>
        </w:rPr>
        <w:t>older</w:t>
      </w:r>
      <w:commentRangeEnd w:id="3"/>
      <w:r w:rsidR="003F5BAF">
        <w:rPr>
          <w:rStyle w:val="CommentReference"/>
        </w:rPr>
        <w:commentReference w:id="3"/>
      </w:r>
      <w:r w:rsidR="0070346C" w:rsidRPr="009E49E1">
        <w:rPr>
          <w:rFonts w:ascii="Times New Roman" w:eastAsia="Times New Roman" w:hAnsi="Times New Roman" w:cs="Times New Roman"/>
          <w:sz w:val="24"/>
          <w:szCs w:val="24"/>
          <w:lang w:eastAsia="en-GB"/>
        </w:rPr>
        <w:t xml:space="preserve"> women’s social group </w:t>
      </w:r>
      <w:r w:rsidR="00B84772" w:rsidRPr="009E49E1">
        <w:rPr>
          <w:rFonts w:ascii="Times New Roman" w:eastAsia="Times New Roman" w:hAnsi="Times New Roman" w:cs="Times New Roman"/>
          <w:sz w:val="24"/>
          <w:szCs w:val="24"/>
          <w:lang w:eastAsia="en-GB"/>
        </w:rPr>
        <w:t xml:space="preserve">attached to a </w:t>
      </w:r>
      <w:r w:rsidR="0070346C" w:rsidRPr="009E49E1">
        <w:rPr>
          <w:rFonts w:ascii="Times New Roman" w:eastAsia="Times New Roman" w:hAnsi="Times New Roman" w:cs="Times New Roman"/>
          <w:sz w:val="24"/>
          <w:szCs w:val="24"/>
          <w:lang w:eastAsia="en-GB"/>
        </w:rPr>
        <w:t>Women</w:t>
      </w:r>
      <w:r w:rsidR="00DE5285" w:rsidRPr="009E49E1">
        <w:rPr>
          <w:rFonts w:ascii="Times New Roman" w:eastAsia="Times New Roman" w:hAnsi="Times New Roman" w:cs="Times New Roman"/>
          <w:sz w:val="24"/>
          <w:szCs w:val="24"/>
          <w:lang w:eastAsia="en-GB"/>
        </w:rPr>
        <w:t>’</w:t>
      </w:r>
      <w:r w:rsidR="0070346C" w:rsidRPr="009E49E1">
        <w:rPr>
          <w:rFonts w:ascii="Times New Roman" w:eastAsia="Times New Roman" w:hAnsi="Times New Roman" w:cs="Times New Roman"/>
          <w:sz w:val="24"/>
          <w:szCs w:val="24"/>
          <w:lang w:eastAsia="en-GB"/>
        </w:rPr>
        <w:t xml:space="preserve">s Centre in the North East of </w:t>
      </w:r>
      <w:r w:rsidR="00B84772" w:rsidRPr="009E49E1">
        <w:rPr>
          <w:rFonts w:ascii="Times New Roman" w:eastAsia="Times New Roman" w:hAnsi="Times New Roman" w:cs="Times New Roman"/>
          <w:sz w:val="24"/>
          <w:szCs w:val="24"/>
          <w:lang w:eastAsia="en-GB"/>
        </w:rPr>
        <w:t>England</w:t>
      </w:r>
      <w:r w:rsidR="00DE5285" w:rsidRPr="009E49E1">
        <w:rPr>
          <w:rFonts w:ascii="Times New Roman" w:eastAsia="Times New Roman" w:hAnsi="Times New Roman" w:cs="Times New Roman"/>
          <w:sz w:val="24"/>
          <w:szCs w:val="24"/>
          <w:lang w:eastAsia="en-GB"/>
        </w:rPr>
        <w:t>,</w:t>
      </w:r>
      <w:r w:rsidR="0070346C" w:rsidRPr="009E49E1">
        <w:rPr>
          <w:rFonts w:ascii="Times New Roman" w:eastAsia="Times New Roman" w:hAnsi="Times New Roman" w:cs="Times New Roman"/>
          <w:sz w:val="24"/>
          <w:szCs w:val="24"/>
          <w:lang w:eastAsia="en-GB"/>
        </w:rPr>
        <w:t xml:space="preserve"> approached the research team </w:t>
      </w:r>
      <w:r w:rsidR="0070346C" w:rsidRPr="009E49E1">
        <w:rPr>
          <w:rFonts w:ascii="Times New Roman" w:hAnsi="Times New Roman" w:cs="Times New Roman"/>
          <w:sz w:val="24"/>
          <w:szCs w:val="24"/>
        </w:rPr>
        <w:t xml:space="preserve">to support </w:t>
      </w:r>
      <w:r w:rsidR="00132902" w:rsidRPr="009E49E1">
        <w:rPr>
          <w:rFonts w:ascii="Times New Roman" w:hAnsi="Times New Roman" w:cs="Times New Roman"/>
          <w:sz w:val="24"/>
          <w:szCs w:val="24"/>
        </w:rPr>
        <w:t xml:space="preserve">achieving </w:t>
      </w:r>
      <w:r w:rsidR="001D6B02" w:rsidRPr="009E49E1">
        <w:rPr>
          <w:rFonts w:ascii="Times New Roman" w:hAnsi="Times New Roman" w:cs="Times New Roman"/>
          <w:sz w:val="24"/>
          <w:szCs w:val="24"/>
        </w:rPr>
        <w:t xml:space="preserve">this </w:t>
      </w:r>
      <w:r w:rsidR="00B84772" w:rsidRPr="009E49E1">
        <w:rPr>
          <w:rFonts w:ascii="Times New Roman" w:hAnsi="Times New Roman" w:cs="Times New Roman"/>
          <w:sz w:val="24"/>
          <w:szCs w:val="24"/>
        </w:rPr>
        <w:t xml:space="preserve"> objective. They did not wish to be co-researchers</w:t>
      </w:r>
      <w:r w:rsidR="00DE5285" w:rsidRPr="009E49E1">
        <w:rPr>
          <w:rFonts w:ascii="Times New Roman" w:hAnsi="Times New Roman" w:cs="Times New Roman"/>
          <w:sz w:val="24"/>
          <w:szCs w:val="24"/>
        </w:rPr>
        <w:t>.</w:t>
      </w:r>
      <w:r w:rsidR="00B84772" w:rsidRPr="009E49E1">
        <w:rPr>
          <w:rFonts w:ascii="Times New Roman" w:hAnsi="Times New Roman" w:cs="Times New Roman"/>
          <w:sz w:val="24"/>
          <w:szCs w:val="24"/>
        </w:rPr>
        <w:t xml:space="preserve"> A </w:t>
      </w:r>
      <w:r w:rsidR="00B84772" w:rsidRPr="009E49E1">
        <w:rPr>
          <w:rStyle w:val="Emphasis"/>
          <w:rFonts w:ascii="Times New Roman" w:hAnsi="Times New Roman" w:cs="Times New Roman"/>
          <w:sz w:val="24"/>
          <w:szCs w:val="24"/>
        </w:rPr>
        <w:t>collaborative</w:t>
      </w:r>
      <w:r w:rsidR="00B84772" w:rsidRPr="009E49E1">
        <w:rPr>
          <w:rFonts w:ascii="Times New Roman" w:hAnsi="Times New Roman" w:cs="Times New Roman"/>
          <w:sz w:val="24"/>
          <w:szCs w:val="24"/>
          <w:lang w:val="en-US"/>
        </w:rPr>
        <w:t xml:space="preserve"> participatory inquiry was carried out.  </w:t>
      </w:r>
      <w:r w:rsidR="00B84772" w:rsidRPr="0070332F">
        <w:rPr>
          <w:rFonts w:ascii="Times New Roman" w:hAnsi="Times New Roman" w:cs="Times New Roman"/>
          <w:sz w:val="24"/>
          <w:szCs w:val="24"/>
          <w:highlight w:val="yellow"/>
          <w:lang w:val="en-US"/>
        </w:rPr>
        <w:t>The research team and the older social group designed</w:t>
      </w:r>
      <w:r w:rsidR="003F5BAF" w:rsidRPr="0070332F">
        <w:rPr>
          <w:rFonts w:ascii="Times New Roman" w:hAnsi="Times New Roman" w:cs="Times New Roman"/>
          <w:sz w:val="24"/>
          <w:szCs w:val="24"/>
          <w:highlight w:val="yellow"/>
          <w:lang w:val="en-US"/>
        </w:rPr>
        <w:t>,</w:t>
      </w:r>
      <w:r w:rsidR="00B84772" w:rsidRPr="0070332F">
        <w:rPr>
          <w:rFonts w:ascii="Times New Roman" w:hAnsi="Times New Roman" w:cs="Times New Roman"/>
          <w:sz w:val="24"/>
          <w:szCs w:val="24"/>
          <w:highlight w:val="yellow"/>
          <w:lang w:val="en-US"/>
        </w:rPr>
        <w:t xml:space="preserve"> together, four workshops</w:t>
      </w:r>
      <w:r w:rsidR="003205E7" w:rsidRPr="0070332F">
        <w:rPr>
          <w:rFonts w:ascii="Times New Roman" w:hAnsi="Times New Roman" w:cs="Times New Roman"/>
          <w:sz w:val="24"/>
          <w:szCs w:val="24"/>
          <w:highlight w:val="yellow"/>
          <w:lang w:val="en-US"/>
        </w:rPr>
        <w:t xml:space="preserve"> that explored</w:t>
      </w:r>
      <w:r w:rsidR="00801736" w:rsidRPr="0070332F">
        <w:rPr>
          <w:rFonts w:ascii="Times New Roman" w:hAnsi="Times New Roman" w:cs="Times New Roman"/>
          <w:sz w:val="24"/>
          <w:szCs w:val="24"/>
          <w:highlight w:val="yellow"/>
          <w:lang w:val="en-US"/>
        </w:rPr>
        <w:t xml:space="preserve">: </w:t>
      </w:r>
      <w:r w:rsidR="00801736" w:rsidRPr="0070332F">
        <w:rPr>
          <w:rFonts w:ascii="Times New Roman" w:hAnsi="Times New Roman" w:cs="Times New Roman"/>
          <w:color w:val="000000"/>
          <w:sz w:val="24"/>
          <w:szCs w:val="24"/>
          <w:highlight w:val="yellow"/>
        </w:rPr>
        <w:t xml:space="preserve">(i) health and well-being; (ii) home and housing; (iii) services and </w:t>
      </w:r>
      <w:commentRangeStart w:id="4"/>
      <w:r w:rsidR="00801736" w:rsidRPr="0070332F">
        <w:rPr>
          <w:rFonts w:ascii="Times New Roman" w:hAnsi="Times New Roman" w:cs="Times New Roman"/>
          <w:color w:val="000000"/>
          <w:sz w:val="24"/>
          <w:szCs w:val="24"/>
          <w:highlight w:val="yellow"/>
        </w:rPr>
        <w:t>support</w:t>
      </w:r>
      <w:commentRangeEnd w:id="4"/>
      <w:r w:rsidR="000B285A">
        <w:rPr>
          <w:rStyle w:val="CommentReference"/>
        </w:rPr>
        <w:commentReference w:id="4"/>
      </w:r>
      <w:r w:rsidR="00801736" w:rsidRPr="000B285A">
        <w:rPr>
          <w:rFonts w:ascii="Times New Roman" w:hAnsi="Times New Roman" w:cs="Times New Roman"/>
          <w:color w:val="000000"/>
          <w:sz w:val="24"/>
          <w:szCs w:val="24"/>
        </w:rPr>
        <w:t xml:space="preserve">. </w:t>
      </w:r>
      <w:r w:rsidR="00801736" w:rsidRPr="000B285A">
        <w:rPr>
          <w:rFonts w:ascii="Times New Roman" w:hAnsi="Times New Roman" w:cs="Times New Roman"/>
          <w:sz w:val="24"/>
          <w:szCs w:val="24"/>
          <w:lang w:val="en-US"/>
        </w:rPr>
        <w:t>There was also</w:t>
      </w:r>
      <w:r w:rsidR="00801736">
        <w:rPr>
          <w:rFonts w:ascii="Times New Roman" w:hAnsi="Times New Roman" w:cs="Times New Roman"/>
          <w:sz w:val="24"/>
          <w:szCs w:val="24"/>
          <w:lang w:val="en-US"/>
        </w:rPr>
        <w:t xml:space="preserve"> </w:t>
      </w:r>
      <w:r w:rsidR="00B84772" w:rsidRPr="009E49E1">
        <w:rPr>
          <w:rFonts w:ascii="Times New Roman" w:hAnsi="Times New Roman" w:cs="Times New Roman"/>
          <w:sz w:val="24"/>
          <w:szCs w:val="24"/>
          <w:lang w:val="en-US"/>
        </w:rPr>
        <w:t>an evaluative session with stakeholders</w:t>
      </w:r>
      <w:r w:rsidR="003F5BAF">
        <w:rPr>
          <w:rFonts w:ascii="Times New Roman" w:hAnsi="Times New Roman" w:cs="Times New Roman"/>
          <w:sz w:val="24"/>
          <w:szCs w:val="24"/>
          <w:lang w:val="en-US"/>
        </w:rPr>
        <w:t>,</w:t>
      </w:r>
      <w:r w:rsidR="00132902" w:rsidRPr="009E49E1">
        <w:rPr>
          <w:rFonts w:ascii="Times New Roman" w:hAnsi="Times New Roman" w:cs="Times New Roman"/>
          <w:sz w:val="24"/>
          <w:szCs w:val="24"/>
          <w:lang w:val="en-US"/>
        </w:rPr>
        <w:t xml:space="preserve"> and t</w:t>
      </w:r>
      <w:r w:rsidR="00B84772" w:rsidRPr="009E49E1">
        <w:rPr>
          <w:rFonts w:ascii="Times New Roman" w:hAnsi="Times New Roman" w:cs="Times New Roman"/>
          <w:sz w:val="24"/>
          <w:szCs w:val="24"/>
          <w:lang w:val="en-US"/>
        </w:rPr>
        <w:t xml:space="preserve">he research team managed research processes.    </w:t>
      </w:r>
    </w:p>
    <w:p w14:paraId="444EE08F" w14:textId="21B601D8" w:rsidR="0070346C" w:rsidRPr="009E49E1" w:rsidRDefault="00B84772" w:rsidP="006D5862">
      <w:pPr>
        <w:autoSpaceDE w:val="0"/>
        <w:autoSpaceDN w:val="0"/>
        <w:adjustRightInd w:val="0"/>
        <w:spacing w:after="0" w:line="480" w:lineRule="auto"/>
        <w:jc w:val="both"/>
        <w:rPr>
          <w:rFonts w:ascii="Times New Roman" w:eastAsiaTheme="minorHAnsi" w:hAnsi="Times New Roman" w:cs="Times New Roman"/>
          <w:sz w:val="24"/>
          <w:szCs w:val="24"/>
        </w:rPr>
      </w:pPr>
      <w:r w:rsidRPr="009E49E1">
        <w:rPr>
          <w:rFonts w:ascii="Times New Roman" w:eastAsiaTheme="minorHAnsi" w:hAnsi="Times New Roman" w:cs="Times New Roman"/>
          <w:b/>
          <w:sz w:val="24"/>
          <w:szCs w:val="24"/>
        </w:rPr>
        <w:t>Findings</w:t>
      </w:r>
      <w:r w:rsidR="006D5862">
        <w:rPr>
          <w:rFonts w:ascii="Times New Roman" w:eastAsiaTheme="minorHAnsi" w:hAnsi="Times New Roman" w:cs="Times New Roman"/>
          <w:b/>
          <w:sz w:val="24"/>
          <w:szCs w:val="24"/>
        </w:rPr>
        <w:t>.</w:t>
      </w:r>
      <w:r w:rsidRPr="009E49E1">
        <w:rPr>
          <w:rFonts w:ascii="Times New Roman" w:eastAsiaTheme="minorHAnsi" w:hAnsi="Times New Roman" w:cs="Times New Roman"/>
          <w:sz w:val="24"/>
          <w:szCs w:val="24"/>
        </w:rPr>
        <w:t xml:space="preserve">  </w:t>
      </w:r>
      <w:r w:rsidR="00132902" w:rsidRPr="009E49E1">
        <w:rPr>
          <w:rFonts w:ascii="Times New Roman" w:eastAsiaTheme="minorHAnsi" w:hAnsi="Times New Roman" w:cs="Times New Roman"/>
          <w:sz w:val="24"/>
          <w:szCs w:val="24"/>
        </w:rPr>
        <w:t xml:space="preserve"> </w:t>
      </w:r>
      <w:r w:rsidR="00CD553D" w:rsidRPr="009E49E1">
        <w:rPr>
          <w:rFonts w:ascii="Times New Roman" w:eastAsiaTheme="minorHAnsi" w:hAnsi="Times New Roman" w:cs="Times New Roman"/>
          <w:sz w:val="24"/>
          <w:szCs w:val="24"/>
        </w:rPr>
        <w:t>M</w:t>
      </w:r>
      <w:r w:rsidR="00132902" w:rsidRPr="009E49E1">
        <w:rPr>
          <w:rFonts w:ascii="Times New Roman" w:hAnsi="Times New Roman" w:cs="Times New Roman"/>
          <w:kern w:val="24"/>
          <w:sz w:val="24"/>
          <w:szCs w:val="24"/>
        </w:rPr>
        <w:t xml:space="preserve">ost of the women described living with mobility and </w:t>
      </w:r>
      <w:r w:rsidR="00457BFE" w:rsidRPr="009E49E1">
        <w:rPr>
          <w:rFonts w:ascii="Times New Roman" w:hAnsi="Times New Roman" w:cs="Times New Roman"/>
          <w:kern w:val="24"/>
          <w:sz w:val="24"/>
          <w:szCs w:val="24"/>
        </w:rPr>
        <w:t>health challenges</w:t>
      </w:r>
      <w:r w:rsidR="00D50C41" w:rsidRPr="009E49E1">
        <w:rPr>
          <w:rFonts w:ascii="Times New Roman" w:hAnsi="Times New Roman" w:cs="Times New Roman"/>
          <w:kern w:val="24"/>
          <w:sz w:val="24"/>
          <w:szCs w:val="24"/>
        </w:rPr>
        <w:t xml:space="preserve"> </w:t>
      </w:r>
      <w:r w:rsidR="00DE5285" w:rsidRPr="009E49E1">
        <w:rPr>
          <w:rFonts w:ascii="Times New Roman" w:hAnsi="Times New Roman" w:cs="Times New Roman"/>
          <w:kern w:val="24"/>
          <w:sz w:val="24"/>
          <w:szCs w:val="24"/>
        </w:rPr>
        <w:t xml:space="preserve">requiring </w:t>
      </w:r>
      <w:r w:rsidR="00132902" w:rsidRPr="009E49E1">
        <w:rPr>
          <w:rFonts w:ascii="Times New Roman" w:hAnsi="Times New Roman" w:cs="Times New Roman"/>
          <w:kern w:val="24"/>
          <w:sz w:val="24"/>
          <w:szCs w:val="24"/>
        </w:rPr>
        <w:t>change and adaptation.</w:t>
      </w:r>
      <w:r w:rsidR="00132902" w:rsidRPr="009E49E1">
        <w:rPr>
          <w:rFonts w:ascii="Times New Roman" w:eastAsiaTheme="minorHAnsi" w:hAnsi="Times New Roman" w:cs="Times New Roman"/>
          <w:sz w:val="24"/>
          <w:szCs w:val="24"/>
        </w:rPr>
        <w:t xml:space="preserve">    </w:t>
      </w:r>
      <w:r w:rsidR="00DE5285" w:rsidRPr="009E49E1">
        <w:rPr>
          <w:rFonts w:ascii="Times New Roman" w:eastAsiaTheme="minorHAnsi" w:hAnsi="Times New Roman" w:cs="Times New Roman"/>
          <w:sz w:val="24"/>
          <w:szCs w:val="24"/>
        </w:rPr>
        <w:t>L</w:t>
      </w:r>
      <w:r w:rsidR="00132902" w:rsidRPr="009E49E1">
        <w:rPr>
          <w:rFonts w:ascii="Times New Roman" w:hAnsi="Times New Roman" w:cs="Times New Roman"/>
          <w:sz w:val="24"/>
          <w:szCs w:val="24"/>
        </w:rPr>
        <w:t xml:space="preserve">anguage and literacy might be barriers to </w:t>
      </w:r>
      <w:r w:rsidR="00132902" w:rsidRPr="009E49E1">
        <w:rPr>
          <w:rFonts w:ascii="Times New Roman" w:hAnsi="Times New Roman" w:cs="Times New Roman"/>
          <w:bCs/>
          <w:kern w:val="24"/>
          <w:sz w:val="24"/>
          <w:szCs w:val="24"/>
        </w:rPr>
        <w:t>building confidential professional relationships with primary care professionals</w:t>
      </w:r>
      <w:r w:rsidR="00DE5285" w:rsidRPr="009E49E1">
        <w:rPr>
          <w:rFonts w:ascii="Times New Roman" w:hAnsi="Times New Roman" w:cs="Times New Roman"/>
          <w:bCs/>
          <w:kern w:val="24"/>
          <w:sz w:val="24"/>
          <w:szCs w:val="24"/>
        </w:rPr>
        <w:t>. The</w:t>
      </w:r>
      <w:r w:rsidR="00132902" w:rsidRPr="009E49E1">
        <w:rPr>
          <w:rFonts w:ascii="Times New Roman" w:hAnsi="Times New Roman" w:cs="Times New Roman"/>
          <w:bCs/>
          <w:kern w:val="24"/>
          <w:sz w:val="24"/>
          <w:szCs w:val="24"/>
        </w:rPr>
        <w:t xml:space="preserve"> women </w:t>
      </w:r>
      <w:r w:rsidR="00DE5285" w:rsidRPr="009E49E1">
        <w:rPr>
          <w:rFonts w:ascii="Times New Roman" w:hAnsi="Times New Roman" w:cs="Times New Roman"/>
          <w:bCs/>
          <w:kern w:val="24"/>
          <w:sz w:val="24"/>
          <w:szCs w:val="24"/>
        </w:rPr>
        <w:t xml:space="preserve">emphasised </w:t>
      </w:r>
      <w:r w:rsidR="00132902" w:rsidRPr="009E49E1">
        <w:rPr>
          <w:rFonts w:ascii="Times New Roman" w:hAnsi="Times New Roman" w:cs="Times New Roman"/>
          <w:bCs/>
          <w:kern w:val="24"/>
          <w:sz w:val="24"/>
          <w:szCs w:val="24"/>
        </w:rPr>
        <w:t>need</w:t>
      </w:r>
      <w:r w:rsidR="00DE5285" w:rsidRPr="009E49E1">
        <w:rPr>
          <w:rFonts w:ascii="Times New Roman" w:hAnsi="Times New Roman" w:cs="Times New Roman"/>
          <w:bCs/>
          <w:kern w:val="24"/>
          <w:sz w:val="24"/>
          <w:szCs w:val="24"/>
        </w:rPr>
        <w:t>ing</w:t>
      </w:r>
      <w:r w:rsidR="00132902" w:rsidRPr="009E49E1">
        <w:rPr>
          <w:rFonts w:ascii="Times New Roman" w:hAnsi="Times New Roman" w:cs="Times New Roman"/>
          <w:bCs/>
          <w:kern w:val="24"/>
          <w:sz w:val="24"/>
          <w:szCs w:val="24"/>
        </w:rPr>
        <w:t xml:space="preserve"> </w:t>
      </w:r>
      <w:r w:rsidRPr="009E49E1">
        <w:rPr>
          <w:rFonts w:ascii="Times New Roman" w:hAnsi="Times New Roman" w:cs="Times New Roman"/>
          <w:bCs/>
          <w:kern w:val="24"/>
          <w:sz w:val="24"/>
          <w:szCs w:val="24"/>
        </w:rPr>
        <w:t>a ‘little bit of help’ in the home, that is affordable, culturally appropriate</w:t>
      </w:r>
      <w:r w:rsidR="003F5BAF">
        <w:rPr>
          <w:rFonts w:ascii="Times New Roman" w:hAnsi="Times New Roman" w:cs="Times New Roman"/>
          <w:bCs/>
          <w:kern w:val="24"/>
          <w:sz w:val="24"/>
          <w:szCs w:val="24"/>
        </w:rPr>
        <w:t>,</w:t>
      </w:r>
      <w:r w:rsidRPr="009E49E1">
        <w:rPr>
          <w:rFonts w:ascii="Times New Roman" w:hAnsi="Times New Roman" w:cs="Times New Roman"/>
          <w:bCs/>
          <w:kern w:val="24"/>
          <w:sz w:val="24"/>
          <w:szCs w:val="24"/>
        </w:rPr>
        <w:t xml:space="preserve"> and on their terms. They stressed such help would make them less reliant on busy family members and restore status, purpose</w:t>
      </w:r>
      <w:r w:rsidR="003F5BAF">
        <w:rPr>
          <w:rFonts w:ascii="Times New Roman" w:hAnsi="Times New Roman" w:cs="Times New Roman"/>
          <w:bCs/>
          <w:kern w:val="24"/>
          <w:sz w:val="24"/>
          <w:szCs w:val="24"/>
        </w:rPr>
        <w:t>,</w:t>
      </w:r>
      <w:r w:rsidRPr="009E49E1">
        <w:rPr>
          <w:rFonts w:ascii="Times New Roman" w:hAnsi="Times New Roman" w:cs="Times New Roman"/>
          <w:bCs/>
          <w:kern w:val="24"/>
          <w:sz w:val="24"/>
          <w:szCs w:val="24"/>
        </w:rPr>
        <w:t xml:space="preserve"> and standing.</w:t>
      </w:r>
    </w:p>
    <w:p w14:paraId="08771914" w14:textId="7D7EF858" w:rsidR="00132902" w:rsidRPr="009E49E1" w:rsidRDefault="00D36329" w:rsidP="006D5862">
      <w:pPr>
        <w:autoSpaceDE w:val="0"/>
        <w:autoSpaceDN w:val="0"/>
        <w:adjustRightInd w:val="0"/>
        <w:spacing w:after="0" w:line="480" w:lineRule="auto"/>
        <w:jc w:val="both"/>
        <w:rPr>
          <w:rFonts w:ascii="Times New Roman" w:hAnsi="Times New Roman" w:cs="Times New Roman"/>
          <w:bCs/>
          <w:kern w:val="24"/>
          <w:sz w:val="24"/>
          <w:szCs w:val="24"/>
        </w:rPr>
      </w:pPr>
      <w:r w:rsidRPr="009E49E1">
        <w:rPr>
          <w:rFonts w:ascii="Times New Roman" w:eastAsiaTheme="minorHAnsi" w:hAnsi="Times New Roman" w:cs="Times New Roman"/>
          <w:b/>
          <w:sz w:val="24"/>
          <w:szCs w:val="24"/>
        </w:rPr>
        <w:t>Conclusion</w:t>
      </w:r>
      <w:r w:rsidR="006D5862">
        <w:rPr>
          <w:rFonts w:ascii="Times New Roman" w:eastAsiaTheme="minorHAnsi" w:hAnsi="Times New Roman" w:cs="Times New Roman"/>
          <w:b/>
          <w:sz w:val="24"/>
          <w:szCs w:val="24"/>
        </w:rPr>
        <w:t>.</w:t>
      </w:r>
      <w:r w:rsidRPr="009E49E1">
        <w:rPr>
          <w:rFonts w:ascii="Times New Roman" w:eastAsiaTheme="minorHAnsi" w:hAnsi="Times New Roman" w:cs="Times New Roman"/>
          <w:sz w:val="24"/>
          <w:szCs w:val="24"/>
        </w:rPr>
        <w:t xml:space="preserve"> </w:t>
      </w:r>
      <w:r w:rsidR="00132902" w:rsidRPr="009E49E1">
        <w:rPr>
          <w:rFonts w:ascii="Times New Roman" w:hAnsi="Times New Roman" w:cs="Times New Roman"/>
          <w:sz w:val="24"/>
          <w:szCs w:val="24"/>
        </w:rPr>
        <w:t>Findings do not address all B</w:t>
      </w:r>
      <w:r w:rsidR="0023669F" w:rsidRPr="009E49E1">
        <w:rPr>
          <w:rFonts w:ascii="Times New Roman" w:hAnsi="Times New Roman" w:cs="Times New Roman"/>
          <w:sz w:val="24"/>
          <w:szCs w:val="24"/>
        </w:rPr>
        <w:t>A</w:t>
      </w:r>
      <w:r w:rsidR="00132902" w:rsidRPr="009E49E1">
        <w:rPr>
          <w:rFonts w:ascii="Times New Roman" w:hAnsi="Times New Roman" w:cs="Times New Roman"/>
          <w:sz w:val="24"/>
          <w:szCs w:val="24"/>
        </w:rPr>
        <w:t>ME older people’s needs. They do</w:t>
      </w:r>
      <w:r w:rsidR="003F5BAF">
        <w:rPr>
          <w:rFonts w:ascii="Times New Roman" w:hAnsi="Times New Roman" w:cs="Times New Roman"/>
          <w:sz w:val="24"/>
          <w:szCs w:val="24"/>
        </w:rPr>
        <w:t>,</w:t>
      </w:r>
      <w:r w:rsidR="00132902" w:rsidRPr="009E49E1">
        <w:rPr>
          <w:rFonts w:ascii="Times New Roman" w:hAnsi="Times New Roman" w:cs="Times New Roman"/>
          <w:sz w:val="24"/>
          <w:szCs w:val="24"/>
        </w:rPr>
        <w:t xml:space="preserve"> however</w:t>
      </w:r>
      <w:r w:rsidR="003F5BAF">
        <w:rPr>
          <w:rFonts w:ascii="Times New Roman" w:hAnsi="Times New Roman" w:cs="Times New Roman"/>
          <w:sz w:val="24"/>
          <w:szCs w:val="24"/>
        </w:rPr>
        <w:t>,</w:t>
      </w:r>
      <w:r w:rsidR="00132902" w:rsidRPr="009E49E1">
        <w:rPr>
          <w:rFonts w:ascii="Times New Roman" w:hAnsi="Times New Roman" w:cs="Times New Roman"/>
          <w:sz w:val="24"/>
          <w:szCs w:val="24"/>
        </w:rPr>
        <w:t xml:space="preserve"> have</w:t>
      </w:r>
      <w:r w:rsidR="00132902" w:rsidRPr="009E49E1">
        <w:rPr>
          <w:rFonts w:ascii="Times New Roman" w:hAnsi="Times New Roman" w:cs="Times New Roman"/>
          <w:bCs/>
          <w:kern w:val="24"/>
          <w:sz w:val="24"/>
          <w:szCs w:val="24"/>
        </w:rPr>
        <w:t xml:space="preserve"> implications for how health and social care services can work with older </w:t>
      </w:r>
      <w:r w:rsidR="00DE5285" w:rsidRPr="009E49E1">
        <w:rPr>
          <w:rFonts w:ascii="Times New Roman" w:hAnsi="Times New Roman" w:cs="Times New Roman"/>
          <w:bCs/>
          <w:kern w:val="24"/>
          <w:sz w:val="24"/>
          <w:szCs w:val="24"/>
        </w:rPr>
        <w:t xml:space="preserve">people </w:t>
      </w:r>
      <w:r w:rsidR="00132902" w:rsidRPr="009E49E1">
        <w:rPr>
          <w:rFonts w:ascii="Times New Roman" w:hAnsi="Times New Roman" w:cs="Times New Roman"/>
          <w:bCs/>
          <w:kern w:val="24"/>
          <w:sz w:val="24"/>
          <w:szCs w:val="24"/>
        </w:rPr>
        <w:t>from B</w:t>
      </w:r>
      <w:r w:rsidR="0023669F" w:rsidRPr="009E49E1">
        <w:rPr>
          <w:rFonts w:ascii="Times New Roman" w:hAnsi="Times New Roman" w:cs="Times New Roman"/>
          <w:bCs/>
          <w:kern w:val="24"/>
          <w:sz w:val="24"/>
          <w:szCs w:val="24"/>
        </w:rPr>
        <w:t>A</w:t>
      </w:r>
      <w:r w:rsidR="00132902" w:rsidRPr="009E49E1">
        <w:rPr>
          <w:rFonts w:ascii="Times New Roman" w:hAnsi="Times New Roman" w:cs="Times New Roman"/>
          <w:bCs/>
          <w:kern w:val="24"/>
          <w:sz w:val="24"/>
          <w:szCs w:val="24"/>
        </w:rPr>
        <w:t>ME communities, to promote and maintain meaningful independence, on their terms</w:t>
      </w:r>
      <w:r w:rsidR="00DE5285" w:rsidRPr="009E49E1">
        <w:rPr>
          <w:rFonts w:ascii="Times New Roman" w:hAnsi="Times New Roman" w:cs="Times New Roman"/>
          <w:bCs/>
          <w:kern w:val="24"/>
          <w:sz w:val="24"/>
          <w:szCs w:val="24"/>
        </w:rPr>
        <w:t xml:space="preserve">. </w:t>
      </w:r>
    </w:p>
    <w:p w14:paraId="5C09CBF0" w14:textId="77777777" w:rsidR="00BE1F01" w:rsidRPr="009E49E1" w:rsidRDefault="00BE1F01" w:rsidP="006D5862">
      <w:pPr>
        <w:autoSpaceDE w:val="0"/>
        <w:autoSpaceDN w:val="0"/>
        <w:adjustRightInd w:val="0"/>
        <w:spacing w:after="0" w:line="480" w:lineRule="auto"/>
        <w:jc w:val="both"/>
        <w:rPr>
          <w:rFonts w:ascii="Times New Roman" w:eastAsiaTheme="minorHAnsi" w:hAnsi="Times New Roman" w:cs="Times New Roman"/>
          <w:sz w:val="24"/>
          <w:szCs w:val="24"/>
        </w:rPr>
      </w:pPr>
    </w:p>
    <w:p w14:paraId="7EE18E73" w14:textId="77777777" w:rsidR="002B46D4" w:rsidRPr="009E49E1" w:rsidRDefault="002B46D4" w:rsidP="006D5862">
      <w:pPr>
        <w:autoSpaceDE w:val="0"/>
        <w:autoSpaceDN w:val="0"/>
        <w:adjustRightInd w:val="0"/>
        <w:spacing w:after="0" w:line="480" w:lineRule="auto"/>
        <w:jc w:val="both"/>
        <w:rPr>
          <w:rFonts w:ascii="Times New Roman" w:eastAsiaTheme="minorHAnsi" w:hAnsi="Times New Roman" w:cs="Times New Roman"/>
          <w:sz w:val="24"/>
          <w:szCs w:val="24"/>
        </w:rPr>
      </w:pPr>
    </w:p>
    <w:p w14:paraId="25CD9318" w14:textId="77777777" w:rsidR="001D34D6" w:rsidRPr="009E49E1" w:rsidRDefault="001D34D6" w:rsidP="006D5862">
      <w:pPr>
        <w:pStyle w:val="ListParagraph"/>
        <w:numPr>
          <w:ilvl w:val="0"/>
          <w:numId w:val="28"/>
        </w:numPr>
        <w:autoSpaceDE w:val="0"/>
        <w:autoSpaceDN w:val="0"/>
        <w:adjustRightInd w:val="0"/>
        <w:spacing w:line="480" w:lineRule="auto"/>
        <w:ind w:left="0" w:firstLine="0"/>
        <w:jc w:val="both"/>
        <w:rPr>
          <w:b/>
          <w:bCs/>
          <w:kern w:val="24"/>
        </w:rPr>
      </w:pPr>
      <w:r w:rsidRPr="009E49E1">
        <w:rPr>
          <w:b/>
          <w:bCs/>
          <w:kern w:val="24"/>
        </w:rPr>
        <w:t xml:space="preserve">Introduction </w:t>
      </w:r>
    </w:p>
    <w:p w14:paraId="5A90B36B" w14:textId="08EF878E" w:rsidR="00D3591A" w:rsidRPr="009E49E1" w:rsidRDefault="00D3591A" w:rsidP="006D5862">
      <w:pPr>
        <w:autoSpaceDE w:val="0"/>
        <w:autoSpaceDN w:val="0"/>
        <w:adjustRightInd w:val="0"/>
        <w:spacing w:after="0" w:line="480" w:lineRule="auto"/>
        <w:ind w:right="804"/>
        <w:jc w:val="both"/>
        <w:rPr>
          <w:rFonts w:ascii="Times New Roman" w:eastAsia="Times New Roman" w:hAnsi="Times New Roman" w:cs="Times New Roman"/>
          <w:sz w:val="24"/>
          <w:szCs w:val="24"/>
        </w:rPr>
      </w:pPr>
      <w:r w:rsidRPr="009E49E1">
        <w:rPr>
          <w:rFonts w:ascii="Times New Roman" w:eastAsia="Times New Roman" w:hAnsi="Times New Roman" w:cs="Times New Roman"/>
          <w:sz w:val="24"/>
          <w:szCs w:val="24"/>
        </w:rPr>
        <w:t>Reflecting a global trend</w:t>
      </w:r>
      <w:r w:rsidR="003F5BAF">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albeit from within differential</w:t>
      </w:r>
      <w:r w:rsidR="008358E3" w:rsidRPr="009E49E1">
        <w:rPr>
          <w:rFonts w:ascii="Times New Roman" w:eastAsia="Times New Roman" w:hAnsi="Times New Roman" w:cs="Times New Roman"/>
          <w:sz w:val="24"/>
          <w:szCs w:val="24"/>
        </w:rPr>
        <w:t xml:space="preserve"> rates</w:t>
      </w:r>
      <w:r w:rsidRPr="009E49E1">
        <w:rPr>
          <w:rFonts w:ascii="Times New Roman" w:eastAsia="Times New Roman" w:hAnsi="Times New Roman" w:cs="Times New Roman"/>
          <w:sz w:val="24"/>
          <w:szCs w:val="24"/>
        </w:rPr>
        <w:t>, the population of England and Wales is ageing</w:t>
      </w:r>
      <w:r w:rsidR="003F5BAF">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and there is increasing diversity. Ethnic minority populations are not </w:t>
      </w:r>
      <w:r w:rsidR="00457BFE" w:rsidRPr="009E49E1">
        <w:rPr>
          <w:rFonts w:ascii="Times New Roman" w:eastAsia="Times New Roman" w:hAnsi="Times New Roman" w:cs="Times New Roman"/>
          <w:sz w:val="24"/>
          <w:szCs w:val="24"/>
        </w:rPr>
        <w:t>a</w:t>
      </w:r>
      <w:r w:rsidRPr="009E49E1">
        <w:rPr>
          <w:rFonts w:ascii="Times New Roman" w:eastAsia="Times New Roman" w:hAnsi="Times New Roman" w:cs="Times New Roman"/>
          <w:sz w:val="24"/>
          <w:szCs w:val="24"/>
        </w:rPr>
        <w:t xml:space="preserve"> homogenous group</w:t>
      </w:r>
      <w:r w:rsidR="00504EA6" w:rsidRPr="009E49E1">
        <w:rPr>
          <w:rFonts w:ascii="Times New Roman" w:eastAsia="Times New Roman" w:hAnsi="Times New Roman" w:cs="Times New Roman"/>
          <w:sz w:val="24"/>
          <w:szCs w:val="24"/>
        </w:rPr>
        <w:t xml:space="preserve">. </w:t>
      </w:r>
      <w:r w:rsidRPr="009E49E1">
        <w:rPr>
          <w:rFonts w:ascii="Times New Roman" w:eastAsia="Times New Roman" w:hAnsi="Times New Roman" w:cs="Times New Roman"/>
          <w:sz w:val="24"/>
          <w:szCs w:val="24"/>
        </w:rPr>
        <w:t xml:space="preserve"> </w:t>
      </w:r>
      <w:r w:rsidR="003F5BAF">
        <w:rPr>
          <w:rFonts w:ascii="Times New Roman" w:eastAsia="Times New Roman" w:hAnsi="Times New Roman" w:cs="Times New Roman"/>
          <w:sz w:val="24"/>
          <w:szCs w:val="24"/>
        </w:rPr>
        <w:t>A report from t</w:t>
      </w:r>
      <w:r w:rsidR="00504EA6" w:rsidRPr="009E49E1">
        <w:rPr>
          <w:rFonts w:ascii="Times New Roman" w:eastAsia="Times New Roman" w:hAnsi="Times New Roman" w:cs="Times New Roman"/>
          <w:sz w:val="24"/>
          <w:szCs w:val="24"/>
        </w:rPr>
        <w:t xml:space="preserve">he </w:t>
      </w:r>
      <w:r w:rsidRPr="009E49E1">
        <w:rPr>
          <w:rFonts w:ascii="Times New Roman" w:eastAsia="Times New Roman" w:hAnsi="Times New Roman" w:cs="Times New Roman"/>
          <w:sz w:val="24"/>
          <w:szCs w:val="24"/>
        </w:rPr>
        <w:t>UK Centre for Policy on Ageing</w:t>
      </w:r>
      <w:r w:rsidR="003967E2" w:rsidRPr="009E49E1">
        <w:rPr>
          <w:rFonts w:ascii="Times New Roman" w:eastAsia="Times New Roman" w:hAnsi="Times New Roman" w:cs="Times New Roman"/>
          <w:sz w:val="24"/>
          <w:szCs w:val="24"/>
        </w:rPr>
        <w:t xml:space="preserve"> [1]</w:t>
      </w:r>
      <w:r w:rsidR="003F5BAF">
        <w:rPr>
          <w:rFonts w:ascii="Times New Roman" w:eastAsia="Times New Roman" w:hAnsi="Times New Roman" w:cs="Times New Roman"/>
          <w:sz w:val="24"/>
          <w:szCs w:val="24"/>
        </w:rPr>
        <w:t xml:space="preserve">, based </w:t>
      </w:r>
      <w:r w:rsidRPr="009E49E1">
        <w:rPr>
          <w:rFonts w:ascii="Times New Roman" w:eastAsia="Times New Roman" w:hAnsi="Times New Roman" w:cs="Times New Roman"/>
          <w:sz w:val="24"/>
          <w:szCs w:val="24"/>
        </w:rPr>
        <w:t>on findings from the 2011 Census, suggest</w:t>
      </w:r>
      <w:r w:rsidR="003F5BAF">
        <w:rPr>
          <w:rFonts w:ascii="Times New Roman" w:eastAsia="Times New Roman" w:hAnsi="Times New Roman" w:cs="Times New Roman"/>
          <w:sz w:val="24"/>
          <w:szCs w:val="24"/>
        </w:rPr>
        <w:t>s</w:t>
      </w:r>
      <w:r w:rsidRPr="009E49E1">
        <w:rPr>
          <w:rFonts w:ascii="Times New Roman" w:eastAsia="Times New Roman" w:hAnsi="Times New Roman" w:cs="Times New Roman"/>
          <w:sz w:val="24"/>
          <w:szCs w:val="24"/>
        </w:rPr>
        <w:t xml:space="preserve"> that with the exception of white Irish and black Caribbean, minority populations tend to be younger than the majority white British population</w:t>
      </w:r>
      <w:r w:rsidR="00655B29" w:rsidRPr="009E49E1">
        <w:rPr>
          <w:rFonts w:ascii="Times New Roman" w:eastAsia="Times New Roman" w:hAnsi="Times New Roman" w:cs="Times New Roman"/>
          <w:sz w:val="24"/>
          <w:szCs w:val="24"/>
        </w:rPr>
        <w:t>.</w:t>
      </w:r>
      <w:r w:rsidR="00AD05D2" w:rsidRPr="009E49E1">
        <w:rPr>
          <w:rFonts w:ascii="Times New Roman" w:eastAsia="Times New Roman" w:hAnsi="Times New Roman" w:cs="Times New Roman"/>
          <w:sz w:val="24"/>
          <w:szCs w:val="24"/>
        </w:rPr>
        <w:t xml:space="preserve"> </w:t>
      </w:r>
      <w:r w:rsidRPr="009E49E1">
        <w:rPr>
          <w:rFonts w:ascii="Times New Roman" w:eastAsia="Times New Roman" w:hAnsi="Times New Roman" w:cs="Times New Roman"/>
          <w:sz w:val="24"/>
          <w:szCs w:val="24"/>
        </w:rPr>
        <w:t>For example, the Indian ethnic minority group is the third largest in England and Wales of which</w:t>
      </w:r>
      <w:r w:rsidR="00AD05D2" w:rsidRPr="009E49E1">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just over 8% are aged 65 years and over</w:t>
      </w:r>
      <w:r w:rsidR="00457BFE" w:rsidRPr="009E49E1">
        <w:rPr>
          <w:rFonts w:ascii="Times New Roman" w:eastAsia="Times New Roman" w:hAnsi="Times New Roman" w:cs="Times New Roman"/>
          <w:sz w:val="24"/>
          <w:szCs w:val="24"/>
        </w:rPr>
        <w:t xml:space="preserve">. The </w:t>
      </w:r>
      <w:r w:rsidRPr="009E49E1">
        <w:rPr>
          <w:rFonts w:ascii="Times New Roman" w:eastAsia="Times New Roman" w:hAnsi="Times New Roman" w:cs="Times New Roman"/>
          <w:sz w:val="24"/>
          <w:szCs w:val="24"/>
        </w:rPr>
        <w:t>Pakistani group, comparable in size to the Indian group, have 4% aged 65 years and over, whilst the Bangladeshi group, although a much smaller overall population than that of the Indian and Pakistani populations, also has almost 4% of its population aged 65 years and older</w:t>
      </w:r>
      <w:r w:rsidR="003967E2" w:rsidRPr="009E49E1">
        <w:rPr>
          <w:rFonts w:ascii="Times New Roman" w:eastAsia="Times New Roman" w:hAnsi="Times New Roman" w:cs="Times New Roman"/>
          <w:sz w:val="24"/>
          <w:szCs w:val="24"/>
        </w:rPr>
        <w:t xml:space="preserve"> [1]</w:t>
      </w:r>
      <w:r w:rsidR="00AC5A18" w:rsidRPr="009E49E1">
        <w:rPr>
          <w:rFonts w:ascii="Times New Roman" w:eastAsia="Times New Roman" w:hAnsi="Times New Roman" w:cs="Times New Roman"/>
          <w:sz w:val="24"/>
          <w:szCs w:val="24"/>
        </w:rPr>
        <w:t xml:space="preserve">. </w:t>
      </w:r>
      <w:r w:rsidRPr="009E49E1">
        <w:rPr>
          <w:rFonts w:ascii="Times New Roman" w:eastAsia="Times New Roman" w:hAnsi="Times New Roman" w:cs="Times New Roman"/>
          <w:sz w:val="24"/>
          <w:szCs w:val="24"/>
        </w:rPr>
        <w:t xml:space="preserve">The Office for National Statistics </w:t>
      </w:r>
      <w:r w:rsidR="003967E2" w:rsidRPr="009E49E1">
        <w:rPr>
          <w:rFonts w:ascii="Times New Roman" w:eastAsia="Times New Roman" w:hAnsi="Times New Roman" w:cs="Times New Roman"/>
          <w:sz w:val="24"/>
          <w:szCs w:val="24"/>
        </w:rPr>
        <w:t>[2]</w:t>
      </w:r>
      <w:r w:rsidRPr="009E49E1">
        <w:rPr>
          <w:rFonts w:ascii="Times New Roman" w:eastAsia="Times New Roman" w:hAnsi="Times New Roman" w:cs="Times New Roman"/>
          <w:sz w:val="24"/>
          <w:szCs w:val="24"/>
        </w:rPr>
        <w:t xml:space="preserve"> report</w:t>
      </w:r>
      <w:r w:rsidR="000C4B97" w:rsidRPr="009E49E1">
        <w:rPr>
          <w:rFonts w:ascii="Times New Roman" w:eastAsia="Times New Roman" w:hAnsi="Times New Roman" w:cs="Times New Roman"/>
          <w:sz w:val="24"/>
          <w:szCs w:val="24"/>
        </w:rPr>
        <w:t>s</w:t>
      </w:r>
      <w:r w:rsidRPr="009E49E1">
        <w:rPr>
          <w:rFonts w:ascii="Times New Roman" w:eastAsia="Times New Roman" w:hAnsi="Times New Roman" w:cs="Times New Roman"/>
          <w:sz w:val="24"/>
          <w:szCs w:val="24"/>
        </w:rPr>
        <w:t xml:space="preserve"> that overall in the </w:t>
      </w:r>
      <w:commentRangeStart w:id="5"/>
      <w:r w:rsidRPr="009E49E1">
        <w:rPr>
          <w:rFonts w:ascii="Times New Roman" w:eastAsia="Times New Roman" w:hAnsi="Times New Roman" w:cs="Times New Roman"/>
          <w:sz w:val="24"/>
          <w:szCs w:val="24"/>
        </w:rPr>
        <w:t>UK</w:t>
      </w:r>
      <w:commentRangeEnd w:id="5"/>
      <w:r w:rsidR="003205E7">
        <w:rPr>
          <w:rStyle w:val="CommentReference"/>
        </w:rPr>
        <w:commentReference w:id="5"/>
      </w:r>
      <w:r w:rsidRPr="009E49E1">
        <w:rPr>
          <w:rFonts w:ascii="Times New Roman" w:eastAsia="Times New Roman" w:hAnsi="Times New Roman" w:cs="Times New Roman"/>
          <w:sz w:val="24"/>
          <w:szCs w:val="24"/>
        </w:rPr>
        <w:t>, those aged over 65 years accounted for approximately 18% of the total population</w:t>
      </w:r>
      <w:r w:rsidR="00504EA6" w:rsidRPr="009E49E1">
        <w:rPr>
          <w:rFonts w:ascii="Times New Roman" w:eastAsia="Times New Roman" w:hAnsi="Times New Roman" w:cs="Times New Roman"/>
          <w:sz w:val="24"/>
          <w:szCs w:val="24"/>
        </w:rPr>
        <w:t>. T</w:t>
      </w:r>
      <w:r w:rsidRPr="009E49E1">
        <w:rPr>
          <w:rFonts w:ascii="Times New Roman" w:eastAsia="Times New Roman" w:hAnsi="Times New Roman" w:cs="Times New Roman"/>
          <w:sz w:val="24"/>
          <w:szCs w:val="24"/>
        </w:rPr>
        <w:t>hose over 75 years account for approximately 8% of the total population.</w:t>
      </w:r>
    </w:p>
    <w:p w14:paraId="7C3FF672" w14:textId="77777777" w:rsidR="00D3591A" w:rsidRPr="009E49E1" w:rsidRDefault="00D3591A" w:rsidP="006D5862">
      <w:pPr>
        <w:spacing w:after="0" w:line="480" w:lineRule="auto"/>
        <w:ind w:right="804"/>
        <w:jc w:val="both"/>
        <w:rPr>
          <w:rFonts w:ascii="Times New Roman" w:eastAsia="Times New Roman" w:hAnsi="Times New Roman" w:cs="Times New Roman"/>
          <w:sz w:val="24"/>
          <w:szCs w:val="24"/>
        </w:rPr>
      </w:pPr>
    </w:p>
    <w:p w14:paraId="3CDE66CE" w14:textId="24EA81A3" w:rsidR="007B7FE9" w:rsidRPr="009E49E1" w:rsidRDefault="00D3591A" w:rsidP="006D5862">
      <w:pPr>
        <w:spacing w:after="0" w:line="480" w:lineRule="auto"/>
        <w:ind w:right="804"/>
        <w:jc w:val="both"/>
        <w:rPr>
          <w:rFonts w:ascii="Times New Roman" w:hAnsi="Times New Roman" w:cs="Times New Roman"/>
          <w:sz w:val="24"/>
          <w:szCs w:val="24"/>
        </w:rPr>
      </w:pPr>
      <w:r w:rsidRPr="009E49E1">
        <w:rPr>
          <w:rFonts w:ascii="Times New Roman" w:eastAsia="Times New Roman" w:hAnsi="Times New Roman" w:cs="Times New Roman"/>
          <w:sz w:val="24"/>
          <w:szCs w:val="24"/>
        </w:rPr>
        <w:lastRenderedPageBreak/>
        <w:t>As ethnic minority populations are</w:t>
      </w:r>
      <w:r w:rsidR="00FD051C">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on average</w:t>
      </w:r>
      <w:r w:rsidR="00FD051C">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younger than the majority white British populations, they have tended to use less health and social care services</w:t>
      </w:r>
      <w:r w:rsidR="00FD051C">
        <w:rPr>
          <w:rFonts w:ascii="Times New Roman" w:eastAsia="Times New Roman" w:hAnsi="Times New Roman" w:cs="Times New Roman"/>
          <w:sz w:val="24"/>
          <w:szCs w:val="24"/>
        </w:rPr>
        <w:t xml:space="preserve">, </w:t>
      </w:r>
      <w:r w:rsidR="00FD051C" w:rsidRPr="009E49E1">
        <w:rPr>
          <w:rFonts w:ascii="Times New Roman" w:eastAsia="Times New Roman" w:hAnsi="Times New Roman" w:cs="Times New Roman"/>
          <w:sz w:val="24"/>
          <w:szCs w:val="24"/>
        </w:rPr>
        <w:t>with the exception of maternity services</w:t>
      </w:r>
      <w:r w:rsidRPr="009E49E1">
        <w:rPr>
          <w:rFonts w:ascii="Times New Roman" w:eastAsia="Times New Roman" w:hAnsi="Times New Roman" w:cs="Times New Roman"/>
          <w:sz w:val="24"/>
          <w:szCs w:val="24"/>
        </w:rPr>
        <w:t xml:space="preserve">. </w:t>
      </w:r>
      <w:r w:rsidR="00817EAE" w:rsidRPr="009E49E1">
        <w:rPr>
          <w:rFonts w:ascii="Times New Roman" w:eastAsia="Times New Roman" w:hAnsi="Times New Roman" w:cs="Times New Roman"/>
          <w:sz w:val="24"/>
          <w:szCs w:val="24"/>
        </w:rPr>
        <w:t>T</w:t>
      </w:r>
      <w:r w:rsidRPr="009E49E1">
        <w:rPr>
          <w:rFonts w:ascii="Times New Roman" w:eastAsia="Times New Roman" w:hAnsi="Times New Roman" w:cs="Times New Roman"/>
          <w:sz w:val="24"/>
          <w:szCs w:val="24"/>
        </w:rPr>
        <w:t>his is likely to change significantly</w:t>
      </w:r>
      <w:r w:rsidR="00FD051C">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as B</w:t>
      </w:r>
      <w:r w:rsidR="00265499" w:rsidRPr="009E49E1">
        <w:rPr>
          <w:rFonts w:ascii="Times New Roman" w:eastAsia="Times New Roman" w:hAnsi="Times New Roman" w:cs="Times New Roman"/>
          <w:sz w:val="24"/>
          <w:szCs w:val="24"/>
        </w:rPr>
        <w:t xml:space="preserve">lack and </w:t>
      </w:r>
      <w:r w:rsidRPr="009E49E1">
        <w:rPr>
          <w:rFonts w:ascii="Times New Roman" w:eastAsia="Times New Roman" w:hAnsi="Times New Roman" w:cs="Times New Roman"/>
          <w:sz w:val="24"/>
          <w:szCs w:val="24"/>
        </w:rPr>
        <w:t>M</w:t>
      </w:r>
      <w:r w:rsidR="00265499" w:rsidRPr="009E49E1">
        <w:rPr>
          <w:rFonts w:ascii="Times New Roman" w:eastAsia="Times New Roman" w:hAnsi="Times New Roman" w:cs="Times New Roman"/>
          <w:sz w:val="24"/>
          <w:szCs w:val="24"/>
        </w:rPr>
        <w:t xml:space="preserve">inority </w:t>
      </w:r>
      <w:r w:rsidRPr="009E49E1">
        <w:rPr>
          <w:rFonts w:ascii="Times New Roman" w:eastAsia="Times New Roman" w:hAnsi="Times New Roman" w:cs="Times New Roman"/>
          <w:sz w:val="24"/>
          <w:szCs w:val="24"/>
        </w:rPr>
        <w:t>E</w:t>
      </w:r>
      <w:r w:rsidR="00265499" w:rsidRPr="009E49E1">
        <w:rPr>
          <w:rFonts w:ascii="Times New Roman" w:eastAsia="Times New Roman" w:hAnsi="Times New Roman" w:cs="Times New Roman"/>
          <w:sz w:val="24"/>
          <w:szCs w:val="24"/>
        </w:rPr>
        <w:t>thnic (B</w:t>
      </w:r>
      <w:r w:rsidR="0023669F" w:rsidRPr="009E49E1">
        <w:rPr>
          <w:rFonts w:ascii="Times New Roman" w:eastAsia="Times New Roman" w:hAnsi="Times New Roman" w:cs="Times New Roman"/>
          <w:sz w:val="24"/>
          <w:szCs w:val="24"/>
        </w:rPr>
        <w:t>A</w:t>
      </w:r>
      <w:r w:rsidR="00265499" w:rsidRPr="009E49E1">
        <w:rPr>
          <w:rFonts w:ascii="Times New Roman" w:eastAsia="Times New Roman" w:hAnsi="Times New Roman" w:cs="Times New Roman"/>
          <w:sz w:val="24"/>
          <w:szCs w:val="24"/>
        </w:rPr>
        <w:t xml:space="preserve">ME) </w:t>
      </w:r>
      <w:r w:rsidRPr="009E49E1">
        <w:rPr>
          <w:rFonts w:ascii="Times New Roman" w:eastAsia="Times New Roman" w:hAnsi="Times New Roman" w:cs="Times New Roman"/>
          <w:sz w:val="24"/>
          <w:szCs w:val="24"/>
        </w:rPr>
        <w:t xml:space="preserve">populations age </w:t>
      </w:r>
      <w:r w:rsidR="003967E2" w:rsidRPr="009E49E1">
        <w:rPr>
          <w:rFonts w:ascii="Times New Roman" w:eastAsia="Times New Roman" w:hAnsi="Times New Roman" w:cs="Times New Roman"/>
          <w:sz w:val="24"/>
          <w:szCs w:val="24"/>
        </w:rPr>
        <w:t>[3]</w:t>
      </w:r>
      <w:r w:rsidRPr="009E49E1">
        <w:rPr>
          <w:rFonts w:ascii="Times New Roman" w:eastAsia="Times New Roman" w:hAnsi="Times New Roman" w:cs="Times New Roman"/>
          <w:sz w:val="24"/>
          <w:szCs w:val="24"/>
        </w:rPr>
        <w:t>. B</w:t>
      </w:r>
      <w:r w:rsidR="00697D21" w:rsidRPr="009E49E1">
        <w:rPr>
          <w:rFonts w:ascii="Times New Roman" w:eastAsia="Times New Roman" w:hAnsi="Times New Roman" w:cs="Times New Roman"/>
          <w:sz w:val="24"/>
          <w:szCs w:val="24"/>
        </w:rPr>
        <w:t>A</w:t>
      </w:r>
      <w:r w:rsidRPr="009E49E1">
        <w:rPr>
          <w:rFonts w:ascii="Times New Roman" w:eastAsia="Times New Roman" w:hAnsi="Times New Roman" w:cs="Times New Roman"/>
          <w:sz w:val="24"/>
          <w:szCs w:val="24"/>
        </w:rPr>
        <w:t>ME older people’s perceptions of health and quality of life are under researched</w:t>
      </w:r>
      <w:r w:rsidR="00C757D3" w:rsidRPr="009E49E1">
        <w:rPr>
          <w:rFonts w:ascii="Times New Roman" w:eastAsia="Times New Roman" w:hAnsi="Times New Roman" w:cs="Times New Roman"/>
          <w:sz w:val="24"/>
          <w:szCs w:val="24"/>
        </w:rPr>
        <w:t xml:space="preserve"> </w:t>
      </w:r>
      <w:r w:rsidR="003967E2" w:rsidRPr="009E49E1">
        <w:rPr>
          <w:rFonts w:ascii="Times New Roman" w:eastAsia="Times New Roman" w:hAnsi="Times New Roman" w:cs="Times New Roman"/>
          <w:sz w:val="24"/>
          <w:szCs w:val="24"/>
        </w:rPr>
        <w:t>[4]</w:t>
      </w:r>
      <w:r w:rsidR="00FD051C">
        <w:rPr>
          <w:rFonts w:ascii="Times New Roman" w:eastAsia="Times New Roman" w:hAnsi="Times New Roman" w:cs="Times New Roman"/>
          <w:sz w:val="24"/>
          <w:szCs w:val="24"/>
        </w:rPr>
        <w:t>,</w:t>
      </w:r>
      <w:r w:rsidRPr="009E49E1">
        <w:rPr>
          <w:rFonts w:ascii="Times New Roman" w:eastAsia="Times New Roman" w:hAnsi="Times New Roman" w:cs="Times New Roman"/>
          <w:sz w:val="24"/>
          <w:szCs w:val="24"/>
        </w:rPr>
        <w:t xml:space="preserve"> and a seeming under representation of</w:t>
      </w:r>
      <w:r w:rsidR="00F66037" w:rsidRPr="009E49E1">
        <w:rPr>
          <w:rFonts w:ascii="Times New Roman" w:eastAsia="Times New Roman" w:hAnsi="Times New Roman" w:cs="Times New Roman"/>
          <w:sz w:val="24"/>
          <w:szCs w:val="24"/>
        </w:rPr>
        <w:t xml:space="preserve"> this</w:t>
      </w:r>
      <w:r w:rsidRPr="009E49E1">
        <w:rPr>
          <w:rFonts w:ascii="Times New Roman" w:eastAsia="Times New Roman" w:hAnsi="Times New Roman" w:cs="Times New Roman"/>
          <w:sz w:val="24"/>
          <w:szCs w:val="24"/>
        </w:rPr>
        <w:t xml:space="preserve"> group using health and social care services</w:t>
      </w:r>
      <w:r w:rsidR="008358E3" w:rsidRPr="009E49E1">
        <w:rPr>
          <w:rFonts w:ascii="Times New Roman" w:eastAsia="Times New Roman" w:hAnsi="Times New Roman" w:cs="Times New Roman"/>
          <w:sz w:val="24"/>
          <w:szCs w:val="24"/>
        </w:rPr>
        <w:t xml:space="preserve"> </w:t>
      </w:r>
      <w:r w:rsidRPr="009E49E1">
        <w:rPr>
          <w:rFonts w:ascii="Times New Roman" w:eastAsia="Times New Roman" w:hAnsi="Times New Roman" w:cs="Times New Roman"/>
          <w:sz w:val="24"/>
          <w:szCs w:val="24"/>
        </w:rPr>
        <w:t xml:space="preserve">might be </w:t>
      </w:r>
      <w:r w:rsidR="00FD051C">
        <w:rPr>
          <w:rFonts w:ascii="Times New Roman" w:eastAsia="Times New Roman" w:hAnsi="Times New Roman" w:cs="Times New Roman"/>
          <w:sz w:val="24"/>
          <w:szCs w:val="24"/>
        </w:rPr>
        <w:t xml:space="preserve">due to </w:t>
      </w:r>
      <w:r w:rsidRPr="009E49E1">
        <w:rPr>
          <w:rFonts w:ascii="Times New Roman" w:eastAsia="Times New Roman" w:hAnsi="Times New Roman" w:cs="Times New Roman"/>
          <w:sz w:val="24"/>
          <w:szCs w:val="24"/>
        </w:rPr>
        <w:t>reasons other than cohort age. For example, a</w:t>
      </w:r>
      <w:r w:rsidRPr="009E49E1">
        <w:rPr>
          <w:rFonts w:ascii="Times New Roman" w:hAnsi="Times New Roman" w:cs="Times New Roman"/>
          <w:sz w:val="24"/>
          <w:szCs w:val="24"/>
        </w:rPr>
        <w:t xml:space="preserve"> 2015 study, that included B</w:t>
      </w:r>
      <w:r w:rsidR="00697D21" w:rsidRPr="009E49E1">
        <w:rPr>
          <w:rFonts w:ascii="Times New Roman" w:hAnsi="Times New Roman" w:cs="Times New Roman"/>
          <w:sz w:val="24"/>
          <w:szCs w:val="24"/>
        </w:rPr>
        <w:t>A</w:t>
      </w:r>
      <w:r w:rsidRPr="009E49E1">
        <w:rPr>
          <w:rFonts w:ascii="Times New Roman" w:hAnsi="Times New Roman" w:cs="Times New Roman"/>
          <w:sz w:val="24"/>
          <w:szCs w:val="24"/>
        </w:rPr>
        <w:t>ME service provider interviews and a review of policy and research literature, explored current provision of targeted, social care services for B</w:t>
      </w:r>
      <w:r w:rsidR="007928A2" w:rsidRPr="009E49E1">
        <w:rPr>
          <w:rFonts w:ascii="Times New Roman" w:hAnsi="Times New Roman" w:cs="Times New Roman"/>
          <w:sz w:val="24"/>
          <w:szCs w:val="24"/>
        </w:rPr>
        <w:t>A</w:t>
      </w:r>
      <w:r w:rsidRPr="009E49E1">
        <w:rPr>
          <w:rFonts w:ascii="Times New Roman" w:hAnsi="Times New Roman" w:cs="Times New Roman"/>
          <w:sz w:val="24"/>
          <w:szCs w:val="24"/>
        </w:rPr>
        <w:t xml:space="preserve">ME older people in England and Wales </w:t>
      </w:r>
      <w:r w:rsidR="003967E2" w:rsidRPr="009E49E1">
        <w:rPr>
          <w:rFonts w:ascii="Times New Roman" w:hAnsi="Times New Roman" w:cs="Times New Roman"/>
          <w:sz w:val="24"/>
          <w:szCs w:val="24"/>
        </w:rPr>
        <w:t>[5]</w:t>
      </w:r>
      <w:r w:rsidRPr="009E49E1">
        <w:rPr>
          <w:rFonts w:ascii="Times New Roman" w:hAnsi="Times New Roman" w:cs="Times New Roman"/>
          <w:sz w:val="24"/>
          <w:szCs w:val="24"/>
        </w:rPr>
        <w:t>. The author concluded</w:t>
      </w:r>
      <w:r w:rsidR="00A4666B" w:rsidRPr="009E49E1">
        <w:rPr>
          <w:rFonts w:ascii="Times New Roman" w:hAnsi="Times New Roman" w:cs="Times New Roman"/>
          <w:sz w:val="24"/>
          <w:szCs w:val="24"/>
        </w:rPr>
        <w:t xml:space="preserve"> </w:t>
      </w:r>
      <w:r w:rsidRPr="009E49E1">
        <w:rPr>
          <w:rFonts w:ascii="Times New Roman" w:hAnsi="Times New Roman" w:cs="Times New Roman"/>
          <w:sz w:val="24"/>
          <w:szCs w:val="24"/>
        </w:rPr>
        <w:t>that more needs to be known about B</w:t>
      </w:r>
      <w:r w:rsidR="007928A2" w:rsidRPr="009E49E1">
        <w:rPr>
          <w:rFonts w:ascii="Times New Roman" w:hAnsi="Times New Roman" w:cs="Times New Roman"/>
          <w:sz w:val="24"/>
          <w:szCs w:val="24"/>
        </w:rPr>
        <w:t>A</w:t>
      </w:r>
      <w:r w:rsidRPr="009E49E1">
        <w:rPr>
          <w:rFonts w:ascii="Times New Roman" w:hAnsi="Times New Roman" w:cs="Times New Roman"/>
          <w:sz w:val="24"/>
          <w:szCs w:val="24"/>
        </w:rPr>
        <w:t>ME older people’s experiences of accessing care and support</w:t>
      </w:r>
      <w:r w:rsidR="00FD051C">
        <w:rPr>
          <w:rFonts w:ascii="Times New Roman" w:hAnsi="Times New Roman" w:cs="Times New Roman"/>
          <w:sz w:val="24"/>
          <w:szCs w:val="24"/>
        </w:rPr>
        <w:t>,</w:t>
      </w:r>
      <w:r w:rsidRPr="009E49E1">
        <w:rPr>
          <w:rFonts w:ascii="Times New Roman" w:hAnsi="Times New Roman" w:cs="Times New Roman"/>
          <w:sz w:val="24"/>
          <w:szCs w:val="24"/>
        </w:rPr>
        <w:t xml:space="preserve"> and whether their needs are being assessed equitably.</w:t>
      </w:r>
    </w:p>
    <w:p w14:paraId="3B1ABC30" w14:textId="77777777" w:rsidR="007B7FE9" w:rsidRPr="009E49E1" w:rsidRDefault="007B7FE9" w:rsidP="006D5862">
      <w:pPr>
        <w:spacing w:after="0" w:line="480" w:lineRule="auto"/>
        <w:ind w:right="804"/>
        <w:jc w:val="both"/>
        <w:rPr>
          <w:rFonts w:ascii="Times New Roman" w:hAnsi="Times New Roman" w:cs="Times New Roman"/>
          <w:sz w:val="24"/>
          <w:szCs w:val="24"/>
        </w:rPr>
      </w:pPr>
    </w:p>
    <w:p w14:paraId="0BB23EA1" w14:textId="1DE9A4B9" w:rsidR="00D3591A" w:rsidRPr="009E49E1" w:rsidRDefault="00D3591A" w:rsidP="006D5862">
      <w:pPr>
        <w:pStyle w:val="Default"/>
        <w:spacing w:line="480" w:lineRule="auto"/>
        <w:ind w:right="804"/>
        <w:jc w:val="both"/>
      </w:pPr>
      <w:r w:rsidRPr="009E49E1">
        <w:rPr>
          <w:rFonts w:eastAsia="Times New Roman"/>
        </w:rPr>
        <w:t xml:space="preserve">A recent </w:t>
      </w:r>
      <w:r w:rsidRPr="009E49E1">
        <w:t xml:space="preserve">systematic literature review explored minority ethnic carers' perceptions of barriers to accessing community social care services </w:t>
      </w:r>
      <w:r w:rsidR="00457BFE" w:rsidRPr="009E49E1">
        <w:t>and</w:t>
      </w:r>
      <w:r w:rsidR="007928A2" w:rsidRPr="009E49E1">
        <w:t xml:space="preserve"> </w:t>
      </w:r>
      <w:r w:rsidRPr="009E49E1">
        <w:t>their satisfaction with services they were able to access</w:t>
      </w:r>
      <w:r w:rsidR="00303D02" w:rsidRPr="009E49E1">
        <w:t xml:space="preserve"> </w:t>
      </w:r>
      <w:r w:rsidR="003967E2" w:rsidRPr="009E49E1">
        <w:t>[6]</w:t>
      </w:r>
      <w:r w:rsidRPr="009E49E1">
        <w:t>.  The authors suggested there were barriers likely to be relevant to all carers, irrespective of ethnicity</w:t>
      </w:r>
      <w:r w:rsidR="00504EA6" w:rsidRPr="009E49E1">
        <w:t>. These include</w:t>
      </w:r>
      <w:r w:rsidR="007928A2" w:rsidRPr="009E49E1">
        <w:t>: i)</w:t>
      </w:r>
      <w:r w:rsidR="00504EA6" w:rsidRPr="009E49E1">
        <w:t xml:space="preserve"> </w:t>
      </w:r>
      <w:r w:rsidRPr="009E49E1">
        <w:t xml:space="preserve">not wishing to involve outsiders and </w:t>
      </w:r>
      <w:r w:rsidR="00A4666B" w:rsidRPr="009E49E1">
        <w:t xml:space="preserve">ii) </w:t>
      </w:r>
      <w:r w:rsidRPr="009E49E1">
        <w:t xml:space="preserve">not knowing about some services and their availability. Issues specific to minority ethnic groups </w:t>
      </w:r>
      <w:r w:rsidR="00504EA6" w:rsidRPr="009E49E1">
        <w:t xml:space="preserve">focused on </w:t>
      </w:r>
      <w:r w:rsidRPr="009E49E1">
        <w:t xml:space="preserve">concerns about services' cultural or religious appropriateness and </w:t>
      </w:r>
      <w:r w:rsidRPr="009E49E1">
        <w:lastRenderedPageBreak/>
        <w:t>language barriers.</w:t>
      </w:r>
      <w:r w:rsidR="007B7FE9" w:rsidRPr="009E49E1">
        <w:t xml:space="preserve"> </w:t>
      </w:r>
      <w:r w:rsidR="0032304D" w:rsidRPr="009E49E1">
        <w:t>This research is supported by findings from</w:t>
      </w:r>
      <w:r w:rsidRPr="009E49E1">
        <w:t xml:space="preserve"> </w:t>
      </w:r>
      <w:r w:rsidR="0032304D" w:rsidRPr="009E49E1">
        <w:t>user experience surveys</w:t>
      </w:r>
      <w:r w:rsidR="00BB250A" w:rsidRPr="009E49E1">
        <w:t>.</w:t>
      </w:r>
      <w:r w:rsidR="0032304D" w:rsidRPr="009E49E1">
        <w:t xml:space="preserve"> Willis,</w:t>
      </w:r>
      <w:r w:rsidR="00F06425" w:rsidRPr="009E49E1">
        <w:t xml:space="preserve"> </w:t>
      </w:r>
      <w:r w:rsidR="0032304D" w:rsidRPr="009E49E1">
        <w:t xml:space="preserve">Khambhaita, Pathak and Evandrou </w:t>
      </w:r>
      <w:r w:rsidR="003967E2" w:rsidRPr="009E49E1">
        <w:t>[7</w:t>
      </w:r>
      <w:r w:rsidR="00C757D3" w:rsidRPr="009E49E1">
        <w:t>]</w:t>
      </w:r>
      <w:r w:rsidR="00FD051C">
        <w:t>,</w:t>
      </w:r>
      <w:r w:rsidR="00C757D3" w:rsidRPr="009E49E1">
        <w:t xml:space="preserve"> </w:t>
      </w:r>
      <w:r w:rsidR="007B7FE9" w:rsidRPr="009E49E1">
        <w:t xml:space="preserve">in their study </w:t>
      </w:r>
      <w:r w:rsidR="00F06425" w:rsidRPr="009E49E1">
        <w:t xml:space="preserve">exploring </w:t>
      </w:r>
      <w:r w:rsidR="007B7FE9" w:rsidRPr="009E49E1">
        <w:t xml:space="preserve">satisfaction with social care services among South Asian and White British older people, </w:t>
      </w:r>
      <w:r w:rsidR="00BB250A" w:rsidRPr="009E49E1">
        <w:t>suggest that these surveys are used by British public sector services to monitor quality and ensure accountability</w:t>
      </w:r>
      <w:r w:rsidR="00BA1B1F" w:rsidRPr="009E49E1">
        <w:t xml:space="preserve">. </w:t>
      </w:r>
      <w:r w:rsidR="00A4666B" w:rsidRPr="009E49E1">
        <w:t>F</w:t>
      </w:r>
      <w:r w:rsidR="0032304D" w:rsidRPr="009E49E1">
        <w:t xml:space="preserve">indings from these surveys </w:t>
      </w:r>
      <w:r w:rsidR="00ED115F" w:rsidRPr="009E49E1">
        <w:t xml:space="preserve">consistently demonstrate </w:t>
      </w:r>
      <w:r w:rsidR="007B7FE9" w:rsidRPr="009E49E1">
        <w:t>how people from B</w:t>
      </w:r>
      <w:r w:rsidR="00A4666B" w:rsidRPr="009E49E1">
        <w:t>A</w:t>
      </w:r>
      <w:r w:rsidR="007B7FE9" w:rsidRPr="009E49E1">
        <w:t>ME groups</w:t>
      </w:r>
      <w:r w:rsidR="0032304D" w:rsidRPr="009E49E1">
        <w:t xml:space="preserve"> are less satisfied with social services</w:t>
      </w:r>
      <w:r w:rsidR="00504EA6" w:rsidRPr="009E49E1">
        <w:t>,</w:t>
      </w:r>
      <w:r w:rsidR="0032304D" w:rsidRPr="009E49E1">
        <w:t xml:space="preserve"> compared with </w:t>
      </w:r>
      <w:r w:rsidR="007B7FE9" w:rsidRPr="009E49E1">
        <w:t xml:space="preserve">others </w:t>
      </w:r>
      <w:r w:rsidR="0032304D" w:rsidRPr="009E49E1">
        <w:t>(</w:t>
      </w:r>
      <w:r w:rsidR="0032304D" w:rsidRPr="009E49E1">
        <w:rPr>
          <w:iCs/>
        </w:rPr>
        <w:t>e.g</w:t>
      </w:r>
      <w:r w:rsidR="0032304D" w:rsidRPr="009E49E1">
        <w:rPr>
          <w:i/>
          <w:iCs/>
        </w:rPr>
        <w:t xml:space="preserve">. </w:t>
      </w:r>
      <w:r w:rsidR="0032304D" w:rsidRPr="009E49E1">
        <w:t xml:space="preserve">The NHS </w:t>
      </w:r>
      <w:r w:rsidR="001E780B" w:rsidRPr="009E49E1">
        <w:t xml:space="preserve">Health and Social </w:t>
      </w:r>
      <w:r w:rsidR="0032304D" w:rsidRPr="009E49E1">
        <w:t>Care</w:t>
      </w:r>
      <w:r w:rsidR="001E780B" w:rsidRPr="009E49E1">
        <w:t xml:space="preserve"> Centre </w:t>
      </w:r>
      <w:r w:rsidR="003967E2" w:rsidRPr="009E49E1">
        <w:t>[8]</w:t>
      </w:r>
      <w:r w:rsidR="0032304D" w:rsidRPr="009E49E1">
        <w:t xml:space="preserve">). </w:t>
      </w:r>
      <w:r w:rsidR="007B7FE9" w:rsidRPr="009E49E1">
        <w:t>Willis,</w:t>
      </w:r>
      <w:r w:rsidR="00AD05D2" w:rsidRPr="009E49E1">
        <w:t xml:space="preserve"> </w:t>
      </w:r>
      <w:r w:rsidR="007B7FE9" w:rsidRPr="009E49E1">
        <w:t xml:space="preserve">Khambhaita, Pathak and Evandrou </w:t>
      </w:r>
      <w:r w:rsidR="003967E2" w:rsidRPr="009E49E1">
        <w:t>[7]</w:t>
      </w:r>
      <w:r w:rsidR="007B7FE9" w:rsidRPr="009E49E1">
        <w:t xml:space="preserve"> further </w:t>
      </w:r>
      <w:r w:rsidR="00504EA6" w:rsidRPr="009E49E1">
        <w:t xml:space="preserve">emphasise </w:t>
      </w:r>
      <w:r w:rsidR="00FD051C">
        <w:t xml:space="preserve">that </w:t>
      </w:r>
      <w:r w:rsidR="007B7FE9" w:rsidRPr="009E49E1">
        <w:t xml:space="preserve">this is an </w:t>
      </w:r>
      <w:r w:rsidR="0032304D" w:rsidRPr="009E49E1">
        <w:t xml:space="preserve">important </w:t>
      </w:r>
      <w:r w:rsidR="007B7FE9" w:rsidRPr="009E49E1">
        <w:t>finding</w:t>
      </w:r>
      <w:r w:rsidR="00FD051C">
        <w:t>,</w:t>
      </w:r>
      <w:r w:rsidR="007B7FE9" w:rsidRPr="009E49E1">
        <w:t xml:space="preserve"> as services should be appropriate for all needs</w:t>
      </w:r>
      <w:r w:rsidR="00504EA6" w:rsidRPr="009E49E1">
        <w:t>. R</w:t>
      </w:r>
      <w:r w:rsidR="007B7FE9" w:rsidRPr="009E49E1">
        <w:t xml:space="preserve">esearch suggests </w:t>
      </w:r>
      <w:r w:rsidR="00FD051C">
        <w:t xml:space="preserve">that </w:t>
      </w:r>
      <w:r w:rsidR="007B7FE9" w:rsidRPr="009E49E1">
        <w:t>those who are satisfied with service provis</w:t>
      </w:r>
      <w:r w:rsidR="00A96BA3" w:rsidRPr="009E49E1">
        <w:t>i</w:t>
      </w:r>
      <w:r w:rsidR="007B7FE9" w:rsidRPr="009E49E1">
        <w:t>on are more likely to comply and seek support for future needs</w:t>
      </w:r>
      <w:r w:rsidR="0032304D" w:rsidRPr="009E49E1">
        <w:t xml:space="preserve"> (</w:t>
      </w:r>
      <w:r w:rsidR="003967E2" w:rsidRPr="009E49E1">
        <w:t>[9]</w:t>
      </w:r>
      <w:r w:rsidR="00A96BA3" w:rsidRPr="009E49E1">
        <w:t>.</w:t>
      </w:r>
      <w:r w:rsidR="0032304D" w:rsidRPr="009E49E1">
        <w:t xml:space="preserve"> </w:t>
      </w:r>
    </w:p>
    <w:p w14:paraId="50195B03" w14:textId="77777777" w:rsidR="00C757D3" w:rsidRPr="009E49E1" w:rsidRDefault="00C757D3" w:rsidP="006D5862">
      <w:pPr>
        <w:pStyle w:val="Default"/>
        <w:spacing w:line="480" w:lineRule="auto"/>
        <w:ind w:right="804"/>
        <w:jc w:val="both"/>
      </w:pPr>
    </w:p>
    <w:p w14:paraId="77C56897" w14:textId="220EA51F" w:rsidR="002253BC" w:rsidRPr="009E49E1" w:rsidRDefault="00C74D0D" w:rsidP="006D5862">
      <w:pPr>
        <w:pStyle w:val="Default"/>
        <w:spacing w:line="480" w:lineRule="auto"/>
        <w:ind w:right="804"/>
        <w:jc w:val="both"/>
      </w:pPr>
      <w:r w:rsidRPr="009E49E1">
        <w:t>A</w:t>
      </w:r>
      <w:r w:rsidR="002A797E" w:rsidRPr="009E49E1">
        <w:t xml:space="preserve"> 2014 </w:t>
      </w:r>
      <w:r w:rsidR="00AC5A18" w:rsidRPr="009E49E1">
        <w:t>briefing</w:t>
      </w:r>
      <w:r w:rsidR="0010580D" w:rsidRPr="009E49E1">
        <w:t>,</w:t>
      </w:r>
      <w:r w:rsidR="00AC5A18" w:rsidRPr="009E49E1">
        <w:t xml:space="preserve"> </w:t>
      </w:r>
      <w:r w:rsidR="00DC708E" w:rsidRPr="009E49E1">
        <w:t xml:space="preserve">reviewing research on </w:t>
      </w:r>
      <w:r w:rsidR="002A797E" w:rsidRPr="009E49E1">
        <w:t>adult social care</w:t>
      </w:r>
      <w:r w:rsidR="00AC5A18" w:rsidRPr="009E49E1">
        <w:t xml:space="preserve"> for </w:t>
      </w:r>
      <w:r w:rsidR="00DC708E" w:rsidRPr="009E49E1">
        <w:t xml:space="preserve">UK </w:t>
      </w:r>
      <w:r w:rsidR="00AC5A18" w:rsidRPr="009E49E1">
        <w:t>marginalised communities</w:t>
      </w:r>
      <w:r w:rsidR="00DA480D" w:rsidRPr="009E49E1">
        <w:t xml:space="preserve"> </w:t>
      </w:r>
      <w:r w:rsidR="003967E2" w:rsidRPr="009E49E1">
        <w:t>[10]</w:t>
      </w:r>
      <w:r w:rsidR="00817EAE" w:rsidRPr="009E49E1">
        <w:t>,</w:t>
      </w:r>
      <w:r w:rsidR="00DC708E" w:rsidRPr="009E49E1">
        <w:t xml:space="preserve"> acknowledges that social care has tended to be rooted in a philosophy of empowerment and inclusion</w:t>
      </w:r>
      <w:r w:rsidR="00C757D3" w:rsidRPr="009E49E1">
        <w:t xml:space="preserve"> </w:t>
      </w:r>
      <w:r w:rsidR="003967E2" w:rsidRPr="009E49E1">
        <w:t>[11]</w:t>
      </w:r>
      <w:r w:rsidR="00DC708E" w:rsidRPr="009E49E1">
        <w:t xml:space="preserve">. </w:t>
      </w:r>
      <w:r w:rsidR="00457BFE" w:rsidRPr="009E49E1">
        <w:t>However,</w:t>
      </w:r>
      <w:r w:rsidR="00DC708E" w:rsidRPr="009E49E1">
        <w:t xml:space="preserve"> the author </w:t>
      </w:r>
      <w:r w:rsidR="00DE5B38" w:rsidRPr="009E49E1">
        <w:t xml:space="preserve">contends that for those </w:t>
      </w:r>
      <w:r w:rsidR="00DC708E" w:rsidRPr="009E49E1">
        <w:t xml:space="preserve">seldom heard from, such as minority groups with protected characteristics under the Equality Act </w:t>
      </w:r>
      <w:r w:rsidR="00C757D3" w:rsidRPr="009E49E1">
        <w:t>[</w:t>
      </w:r>
      <w:r w:rsidR="003967E2" w:rsidRPr="009E49E1">
        <w:t>12]</w:t>
      </w:r>
      <w:r w:rsidR="00DC708E" w:rsidRPr="009E49E1">
        <w:t xml:space="preserve">, social care provision may be perceived as </w:t>
      </w:r>
      <w:r w:rsidR="002A797E" w:rsidRPr="009E49E1">
        <w:t>inaccessible or disempowering</w:t>
      </w:r>
      <w:r w:rsidRPr="009E49E1">
        <w:t xml:space="preserve"> </w:t>
      </w:r>
      <w:r w:rsidR="003967E2" w:rsidRPr="009E49E1">
        <w:t>[10]</w:t>
      </w:r>
      <w:r w:rsidR="002A797E" w:rsidRPr="009E49E1">
        <w:t xml:space="preserve">. </w:t>
      </w:r>
      <w:r w:rsidR="007A605A" w:rsidRPr="009E49E1">
        <w:t>For example</w:t>
      </w:r>
      <w:r w:rsidR="00655B29" w:rsidRPr="009E49E1">
        <w:t>,</w:t>
      </w:r>
      <w:r w:rsidR="00A21136" w:rsidRPr="009E49E1">
        <w:t xml:space="preserve"> personalisation is a government policy seeking to give service users their own budget to choose (buy)</w:t>
      </w:r>
      <w:r w:rsidR="00FD051C">
        <w:t>,</w:t>
      </w:r>
      <w:r w:rsidR="00A21136" w:rsidRPr="009E49E1">
        <w:t xml:space="preserve"> and have control over, </w:t>
      </w:r>
      <w:r w:rsidR="00DA480D" w:rsidRPr="009E49E1">
        <w:t xml:space="preserve">the </w:t>
      </w:r>
      <w:r w:rsidR="00A21136" w:rsidRPr="009E49E1">
        <w:t xml:space="preserve">services </w:t>
      </w:r>
      <w:r w:rsidR="00DA480D" w:rsidRPr="009E49E1">
        <w:t xml:space="preserve">they deem </w:t>
      </w:r>
      <w:r w:rsidR="00A21136" w:rsidRPr="009E49E1">
        <w:t xml:space="preserve">appropriate to their needs. Moriarty </w:t>
      </w:r>
      <w:r w:rsidR="003967E2" w:rsidRPr="009E49E1">
        <w:t>[13]</w:t>
      </w:r>
      <w:r w:rsidR="00FD051C">
        <w:t>,</w:t>
      </w:r>
      <w:r w:rsidR="00A21136" w:rsidRPr="009E49E1">
        <w:t xml:space="preserve"> reviewing </w:t>
      </w:r>
      <w:r w:rsidR="00A21136" w:rsidRPr="009E49E1">
        <w:lastRenderedPageBreak/>
        <w:t>the impacts of personalisation on service users from B</w:t>
      </w:r>
      <w:r w:rsidR="00DA480D" w:rsidRPr="009E49E1">
        <w:t>A</w:t>
      </w:r>
      <w:r w:rsidR="00A21136" w:rsidRPr="009E49E1">
        <w:t>ME groups, suggests that</w:t>
      </w:r>
      <w:r w:rsidR="00FC4FFA" w:rsidRPr="009E49E1">
        <w:t xml:space="preserve"> the little research there is, mostly focusing on mental health services, </w:t>
      </w:r>
      <w:r w:rsidR="00DA480D" w:rsidRPr="009E49E1">
        <w:t xml:space="preserve">highlights </w:t>
      </w:r>
      <w:r w:rsidR="00FC4FFA" w:rsidRPr="009E49E1">
        <w:t xml:space="preserve">that </w:t>
      </w:r>
      <w:r w:rsidR="00A21136" w:rsidRPr="009E49E1">
        <w:t>amongst B</w:t>
      </w:r>
      <w:r w:rsidR="00DA480D" w:rsidRPr="009E49E1">
        <w:t>A</w:t>
      </w:r>
      <w:r w:rsidR="00A21136" w:rsidRPr="009E49E1">
        <w:t xml:space="preserve">ME groups, </w:t>
      </w:r>
      <w:r w:rsidR="00FC4FFA" w:rsidRPr="009E49E1">
        <w:t>there is low uptake of personal budgets.  Moriar</w:t>
      </w:r>
      <w:r w:rsidR="00A21136" w:rsidRPr="009E49E1">
        <w:t xml:space="preserve">ty </w:t>
      </w:r>
      <w:r w:rsidR="003967E2" w:rsidRPr="009E49E1">
        <w:t xml:space="preserve">[13] </w:t>
      </w:r>
      <w:r w:rsidR="00A21136" w:rsidRPr="009E49E1">
        <w:t xml:space="preserve">contends that community organisations mediating for people from </w:t>
      </w:r>
      <w:r w:rsidR="00BA1B1F" w:rsidRPr="009E49E1">
        <w:t>B</w:t>
      </w:r>
      <w:r w:rsidR="00DA480D" w:rsidRPr="009E49E1">
        <w:t>A</w:t>
      </w:r>
      <w:r w:rsidR="00BA1B1F" w:rsidRPr="009E49E1">
        <w:t xml:space="preserve">ME </w:t>
      </w:r>
      <w:r w:rsidR="00457BFE" w:rsidRPr="009E49E1">
        <w:t>groups</w:t>
      </w:r>
      <w:r w:rsidR="00A21136" w:rsidRPr="009E49E1">
        <w:t xml:space="preserve"> purport </w:t>
      </w:r>
      <w:r w:rsidR="00DA480D" w:rsidRPr="009E49E1">
        <w:t xml:space="preserve">that </w:t>
      </w:r>
      <w:r w:rsidR="00A21136" w:rsidRPr="009E49E1">
        <w:t>such low uptake is not surprising</w:t>
      </w:r>
      <w:r w:rsidR="002650BB" w:rsidRPr="009E49E1">
        <w:t>,</w:t>
      </w:r>
      <w:r w:rsidR="00A21136" w:rsidRPr="009E49E1">
        <w:t xml:space="preserve"> given service users negative experiences of social care services in general.  </w:t>
      </w:r>
    </w:p>
    <w:p w14:paraId="6B4A5546" w14:textId="77777777" w:rsidR="00C343C4" w:rsidRPr="009E49E1" w:rsidRDefault="00C343C4" w:rsidP="006D5862">
      <w:pPr>
        <w:pStyle w:val="Default"/>
        <w:spacing w:line="480" w:lineRule="auto"/>
        <w:ind w:right="804"/>
        <w:jc w:val="both"/>
      </w:pPr>
    </w:p>
    <w:p w14:paraId="1DB65857" w14:textId="2C71E25A" w:rsidR="002253BC" w:rsidRPr="009E49E1" w:rsidRDefault="00783BB0" w:rsidP="006D5862">
      <w:pPr>
        <w:pStyle w:val="Default"/>
        <w:spacing w:line="480" w:lineRule="auto"/>
        <w:ind w:right="804"/>
        <w:jc w:val="both"/>
        <w:rPr>
          <w:lang w:val="en-US"/>
        </w:rPr>
      </w:pPr>
      <w:commentRangeStart w:id="6"/>
      <w:r>
        <w:t>I</w:t>
      </w:r>
      <w:r w:rsidR="00A21136" w:rsidRPr="009E49E1">
        <w:t>ncreasing choice and control and building community capacity</w:t>
      </w:r>
      <w:r w:rsidR="002650BB" w:rsidRPr="009E49E1">
        <w:t>,</w:t>
      </w:r>
      <w:r w:rsidR="00A21136" w:rsidRPr="009E49E1">
        <w:t xml:space="preserve"> are inter-related personalisation policy objectives </w:t>
      </w:r>
      <w:r w:rsidR="003967E2" w:rsidRPr="009E49E1">
        <w:t>[14]</w:t>
      </w:r>
      <w:r>
        <w:t xml:space="preserve">. </w:t>
      </w:r>
      <w:commentRangeEnd w:id="6"/>
      <w:r w:rsidR="00FD051C">
        <w:rPr>
          <w:rStyle w:val="CommentReference"/>
          <w:rFonts w:asciiTheme="minorHAnsi" w:eastAsiaTheme="minorEastAsia" w:hAnsiTheme="minorHAnsi" w:cstheme="minorBidi"/>
          <w:color w:val="auto"/>
        </w:rPr>
        <w:commentReference w:id="6"/>
      </w:r>
      <w:r w:rsidR="002253BC" w:rsidRPr="009E49E1">
        <w:t xml:space="preserve"> </w:t>
      </w:r>
      <w:r>
        <w:t xml:space="preserve">However </w:t>
      </w:r>
      <w:r w:rsidR="002253BC" w:rsidRPr="009E49E1">
        <w:t>a</w:t>
      </w:r>
      <w:r w:rsidR="002253BC" w:rsidRPr="009E49E1">
        <w:rPr>
          <w:lang w:val="en-US"/>
        </w:rPr>
        <w:t xml:space="preserve"> recent systematic review on </w:t>
      </w:r>
      <w:r w:rsidR="002253BC" w:rsidRPr="009E49E1">
        <w:rPr>
          <w:color w:val="131413"/>
        </w:rPr>
        <w:t>facilitators, barriers</w:t>
      </w:r>
      <w:r w:rsidR="00FD051C">
        <w:rPr>
          <w:color w:val="131413"/>
        </w:rPr>
        <w:t>,</w:t>
      </w:r>
      <w:r w:rsidR="002253BC" w:rsidRPr="009E49E1">
        <w:rPr>
          <w:color w:val="131413"/>
        </w:rPr>
        <w:t xml:space="preserve"> and strategies for engaging ‘hard to reach’ older people, suggests there is still much to do to engage those who may feel marginalised. From within groups of older people from B</w:t>
      </w:r>
      <w:r w:rsidR="00DA480D" w:rsidRPr="009E49E1">
        <w:rPr>
          <w:color w:val="131413"/>
        </w:rPr>
        <w:t>A</w:t>
      </w:r>
      <w:r w:rsidR="002253BC" w:rsidRPr="009E49E1">
        <w:rPr>
          <w:color w:val="131413"/>
        </w:rPr>
        <w:t xml:space="preserve">ME communities, </w:t>
      </w:r>
      <w:r w:rsidR="002C619A" w:rsidRPr="009E49E1">
        <w:rPr>
          <w:color w:val="131413"/>
        </w:rPr>
        <w:t xml:space="preserve">the authors </w:t>
      </w:r>
      <w:r w:rsidR="002253BC" w:rsidRPr="009E49E1">
        <w:rPr>
          <w:color w:val="131413"/>
        </w:rPr>
        <w:t>found that both convening social group sessions and strengthening community connections</w:t>
      </w:r>
      <w:r w:rsidR="00DA480D" w:rsidRPr="009E49E1">
        <w:rPr>
          <w:color w:val="131413"/>
        </w:rPr>
        <w:t>,</w:t>
      </w:r>
      <w:r w:rsidR="002253BC" w:rsidRPr="009E49E1">
        <w:rPr>
          <w:color w:val="131413"/>
        </w:rPr>
        <w:t xml:space="preserve"> facilitated health promotion activities</w:t>
      </w:r>
      <w:r w:rsidR="00DA480D" w:rsidRPr="009E49E1">
        <w:rPr>
          <w:color w:val="131413"/>
        </w:rPr>
        <w:t>. However</w:t>
      </w:r>
      <w:r w:rsidR="00817EAE" w:rsidRPr="009E49E1">
        <w:rPr>
          <w:color w:val="131413"/>
        </w:rPr>
        <w:t>,</w:t>
      </w:r>
      <w:r w:rsidR="002C619A" w:rsidRPr="009E49E1">
        <w:rPr>
          <w:color w:val="131413"/>
        </w:rPr>
        <w:t xml:space="preserve"> a</w:t>
      </w:r>
      <w:r w:rsidR="002253BC" w:rsidRPr="009E49E1">
        <w:rPr>
          <w:color w:val="131413"/>
        </w:rPr>
        <w:t xml:space="preserve">s well as language and cultural differences, barriers included members not having the confidence or motivation to get involved </w:t>
      </w:r>
      <w:r w:rsidR="003967E2" w:rsidRPr="009E49E1">
        <w:rPr>
          <w:color w:val="131413"/>
        </w:rPr>
        <w:t>[15]</w:t>
      </w:r>
      <w:r w:rsidR="00C757D3" w:rsidRPr="009E49E1">
        <w:rPr>
          <w:color w:val="131413"/>
        </w:rPr>
        <w:t>.</w:t>
      </w:r>
    </w:p>
    <w:p w14:paraId="63A8951F" w14:textId="072021AC" w:rsidR="00D3591A" w:rsidRPr="009E49E1" w:rsidRDefault="00817EAE"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 xml:space="preserve">It is </w:t>
      </w:r>
      <w:r w:rsidR="00D3591A" w:rsidRPr="009E49E1">
        <w:rPr>
          <w:rFonts w:ascii="Times New Roman" w:hAnsi="Times New Roman" w:cs="Times New Roman"/>
          <w:sz w:val="24"/>
          <w:szCs w:val="24"/>
        </w:rPr>
        <w:t>acknowledged that the needs of older people in B</w:t>
      </w:r>
      <w:r w:rsidR="00DA480D" w:rsidRPr="009E49E1">
        <w:rPr>
          <w:rFonts w:ascii="Times New Roman" w:hAnsi="Times New Roman" w:cs="Times New Roman"/>
          <w:sz w:val="24"/>
          <w:szCs w:val="24"/>
        </w:rPr>
        <w:t>A</w:t>
      </w:r>
      <w:r w:rsidR="00D3591A" w:rsidRPr="009E49E1">
        <w:rPr>
          <w:rFonts w:ascii="Times New Roman" w:hAnsi="Times New Roman" w:cs="Times New Roman"/>
          <w:sz w:val="24"/>
          <w:szCs w:val="24"/>
        </w:rPr>
        <w:t>ME communities require culturally appropriate services provision,</w:t>
      </w:r>
      <w:r w:rsidRPr="009E49E1">
        <w:rPr>
          <w:rFonts w:ascii="Times New Roman" w:hAnsi="Times New Roman" w:cs="Times New Roman"/>
          <w:sz w:val="24"/>
          <w:szCs w:val="24"/>
        </w:rPr>
        <w:t xml:space="preserve"> but </w:t>
      </w:r>
      <w:r w:rsidR="00D3591A" w:rsidRPr="009E49E1">
        <w:rPr>
          <w:rFonts w:ascii="Times New Roman" w:hAnsi="Times New Roman" w:cs="Times New Roman"/>
          <w:sz w:val="24"/>
          <w:szCs w:val="24"/>
        </w:rPr>
        <w:t xml:space="preserve">little is known about how </w:t>
      </w:r>
      <w:r w:rsidR="00DA480D" w:rsidRPr="009E49E1">
        <w:rPr>
          <w:rFonts w:ascii="Times New Roman" w:hAnsi="Times New Roman" w:cs="Times New Roman"/>
          <w:sz w:val="24"/>
          <w:szCs w:val="24"/>
        </w:rPr>
        <w:t xml:space="preserve">these </w:t>
      </w:r>
      <w:r w:rsidR="00D3591A" w:rsidRPr="009E49E1">
        <w:rPr>
          <w:rFonts w:ascii="Times New Roman" w:hAnsi="Times New Roman" w:cs="Times New Roman"/>
          <w:sz w:val="24"/>
          <w:szCs w:val="24"/>
        </w:rPr>
        <w:t xml:space="preserve">older people support themselves and others, what </w:t>
      </w:r>
      <w:r w:rsidR="00D3591A" w:rsidRPr="009E49E1">
        <w:rPr>
          <w:rFonts w:ascii="Times New Roman" w:hAnsi="Times New Roman" w:cs="Times New Roman"/>
          <w:sz w:val="24"/>
          <w:szCs w:val="24"/>
        </w:rPr>
        <w:lastRenderedPageBreak/>
        <w:t>they perceive to be their ‘needs’</w:t>
      </w:r>
      <w:r w:rsidR="00100FB3">
        <w:rPr>
          <w:rFonts w:ascii="Times New Roman" w:hAnsi="Times New Roman" w:cs="Times New Roman"/>
          <w:sz w:val="24"/>
          <w:szCs w:val="24"/>
        </w:rPr>
        <w:t>,</w:t>
      </w:r>
      <w:r w:rsidR="00D3591A" w:rsidRPr="009E49E1">
        <w:rPr>
          <w:rFonts w:ascii="Times New Roman" w:hAnsi="Times New Roman" w:cs="Times New Roman"/>
          <w:sz w:val="24"/>
          <w:szCs w:val="24"/>
        </w:rPr>
        <w:t xml:space="preserve"> and critically, the extent to which they feel such  needs are being appropriately met </w:t>
      </w:r>
      <w:r w:rsidR="003967E2" w:rsidRPr="009E49E1">
        <w:rPr>
          <w:rFonts w:ascii="Times New Roman" w:hAnsi="Times New Roman" w:cs="Times New Roman"/>
          <w:sz w:val="24"/>
          <w:szCs w:val="24"/>
        </w:rPr>
        <w:t>[16]</w:t>
      </w:r>
      <w:r w:rsidR="00D3591A" w:rsidRPr="009E49E1">
        <w:rPr>
          <w:rFonts w:ascii="Times New Roman" w:hAnsi="Times New Roman" w:cs="Times New Roman"/>
          <w:sz w:val="24"/>
          <w:szCs w:val="24"/>
        </w:rPr>
        <w:t xml:space="preserve">. </w:t>
      </w:r>
    </w:p>
    <w:p w14:paraId="6358CE2D" w14:textId="48F3C10F" w:rsidR="00DA480D" w:rsidRDefault="00DA480D" w:rsidP="006D5862">
      <w:pPr>
        <w:autoSpaceDE w:val="0"/>
        <w:autoSpaceDN w:val="0"/>
        <w:adjustRightInd w:val="0"/>
        <w:spacing w:after="0" w:line="480" w:lineRule="auto"/>
        <w:ind w:right="804"/>
        <w:jc w:val="both"/>
        <w:rPr>
          <w:rFonts w:ascii="Times New Roman" w:hAnsi="Times New Roman" w:cs="Times New Roman"/>
          <w:sz w:val="24"/>
          <w:szCs w:val="24"/>
        </w:rPr>
      </w:pPr>
    </w:p>
    <w:p w14:paraId="4A422A4D" w14:textId="305A55BD" w:rsidR="00100FB3" w:rsidRPr="009E49E1" w:rsidRDefault="00100FB3" w:rsidP="006D5862">
      <w:pPr>
        <w:autoSpaceDE w:val="0"/>
        <w:autoSpaceDN w:val="0"/>
        <w:adjustRightInd w:val="0"/>
        <w:spacing w:after="0" w:line="480" w:lineRule="auto"/>
        <w:ind w:right="804"/>
        <w:jc w:val="both"/>
        <w:rPr>
          <w:rFonts w:ascii="Times New Roman" w:hAnsi="Times New Roman" w:cs="Times New Roman"/>
          <w:sz w:val="24"/>
          <w:szCs w:val="24"/>
        </w:rPr>
      </w:pPr>
      <w:r>
        <w:rPr>
          <w:rFonts w:ascii="Times New Roman" w:hAnsi="Times New Roman" w:cs="Times New Roman"/>
          <w:sz w:val="24"/>
          <w:szCs w:val="24"/>
        </w:rPr>
        <w:t>Methods</w:t>
      </w:r>
    </w:p>
    <w:p w14:paraId="556DBDC5" w14:textId="77777777" w:rsidR="0049343C" w:rsidRPr="009E49E1" w:rsidRDefault="008B14BA" w:rsidP="006D5862">
      <w:pPr>
        <w:pStyle w:val="ListParagraph"/>
        <w:numPr>
          <w:ilvl w:val="0"/>
          <w:numId w:val="28"/>
        </w:numPr>
        <w:autoSpaceDE w:val="0"/>
        <w:autoSpaceDN w:val="0"/>
        <w:adjustRightInd w:val="0"/>
        <w:spacing w:line="480" w:lineRule="auto"/>
        <w:ind w:left="0" w:right="804" w:firstLine="0"/>
        <w:jc w:val="both"/>
        <w:rPr>
          <w:b/>
        </w:rPr>
      </w:pPr>
      <w:r w:rsidRPr="009E49E1">
        <w:rPr>
          <w:b/>
        </w:rPr>
        <w:t>Hearing from BME Older Women: Participatory Inquiry</w:t>
      </w:r>
    </w:p>
    <w:p w14:paraId="6E1623E7" w14:textId="2805515E" w:rsidR="003040E9" w:rsidRPr="009E49E1" w:rsidRDefault="00C12775"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Members of an older women’s social group attached to a B</w:t>
      </w:r>
      <w:r w:rsidR="00DA480D" w:rsidRPr="009E49E1">
        <w:rPr>
          <w:rFonts w:ascii="Times New Roman" w:hAnsi="Times New Roman" w:cs="Times New Roman"/>
          <w:sz w:val="24"/>
          <w:szCs w:val="24"/>
        </w:rPr>
        <w:t>A</w:t>
      </w:r>
      <w:r w:rsidRPr="009E49E1">
        <w:rPr>
          <w:rFonts w:ascii="Times New Roman" w:hAnsi="Times New Roman" w:cs="Times New Roman"/>
          <w:sz w:val="24"/>
          <w:szCs w:val="24"/>
        </w:rPr>
        <w:t xml:space="preserve">ME Women’s Centre located in </w:t>
      </w:r>
      <w:r w:rsidR="000A74AD" w:rsidRPr="009E49E1">
        <w:rPr>
          <w:rFonts w:ascii="Times New Roman" w:hAnsi="Times New Roman" w:cs="Times New Roman"/>
          <w:sz w:val="24"/>
          <w:szCs w:val="24"/>
        </w:rPr>
        <w:t>the N</w:t>
      </w:r>
      <w:r w:rsidRPr="009E49E1">
        <w:rPr>
          <w:rFonts w:ascii="Times New Roman" w:hAnsi="Times New Roman" w:cs="Times New Roman"/>
          <w:sz w:val="24"/>
          <w:szCs w:val="24"/>
        </w:rPr>
        <w:t xml:space="preserve">orth </w:t>
      </w:r>
      <w:r w:rsidR="000A74AD" w:rsidRPr="009E49E1">
        <w:rPr>
          <w:rFonts w:ascii="Times New Roman" w:hAnsi="Times New Roman" w:cs="Times New Roman"/>
          <w:sz w:val="24"/>
          <w:szCs w:val="24"/>
        </w:rPr>
        <w:t>E</w:t>
      </w:r>
      <w:r w:rsidRPr="009E49E1">
        <w:rPr>
          <w:rFonts w:ascii="Times New Roman" w:hAnsi="Times New Roman" w:cs="Times New Roman"/>
          <w:sz w:val="24"/>
          <w:szCs w:val="24"/>
        </w:rPr>
        <w:t xml:space="preserve">ast </w:t>
      </w:r>
      <w:r w:rsidR="000A74AD" w:rsidRPr="009E49E1">
        <w:rPr>
          <w:rFonts w:ascii="Times New Roman" w:hAnsi="Times New Roman" w:cs="Times New Roman"/>
          <w:sz w:val="24"/>
          <w:szCs w:val="24"/>
        </w:rPr>
        <w:t xml:space="preserve">of </w:t>
      </w:r>
      <w:r w:rsidRPr="009E49E1">
        <w:rPr>
          <w:rFonts w:ascii="Times New Roman" w:hAnsi="Times New Roman" w:cs="Times New Roman"/>
          <w:sz w:val="24"/>
          <w:szCs w:val="24"/>
        </w:rPr>
        <w:t>England</w:t>
      </w:r>
      <w:r w:rsidR="00817EAE" w:rsidRPr="009E49E1">
        <w:rPr>
          <w:rFonts w:ascii="Times New Roman" w:hAnsi="Times New Roman" w:cs="Times New Roman"/>
          <w:sz w:val="24"/>
          <w:szCs w:val="24"/>
        </w:rPr>
        <w:t>,</w:t>
      </w:r>
      <w:r w:rsidR="00564C1E" w:rsidRPr="009E49E1">
        <w:rPr>
          <w:rFonts w:ascii="Times New Roman" w:hAnsi="Times New Roman" w:cs="Times New Roman"/>
          <w:sz w:val="24"/>
          <w:szCs w:val="24"/>
        </w:rPr>
        <w:t xml:space="preserve"> </w:t>
      </w:r>
      <w:commentRangeStart w:id="7"/>
      <w:r w:rsidRPr="009E49E1">
        <w:rPr>
          <w:rFonts w:ascii="Times New Roman" w:hAnsi="Times New Roman" w:cs="Times New Roman"/>
          <w:sz w:val="24"/>
          <w:szCs w:val="24"/>
        </w:rPr>
        <w:t xml:space="preserve">approached </w:t>
      </w:r>
      <w:r w:rsidR="00564C1E" w:rsidRPr="009E49E1">
        <w:rPr>
          <w:rFonts w:ascii="Times New Roman" w:hAnsi="Times New Roman" w:cs="Times New Roman"/>
          <w:sz w:val="24"/>
          <w:szCs w:val="24"/>
        </w:rPr>
        <w:t>Y</w:t>
      </w:r>
      <w:commentRangeEnd w:id="7"/>
      <w:r w:rsidR="00100FB3">
        <w:rPr>
          <w:rStyle w:val="CommentReference"/>
        </w:rPr>
        <w:commentReference w:id="7"/>
      </w:r>
      <w:r w:rsidR="00564C1E" w:rsidRPr="009E49E1">
        <w:rPr>
          <w:rFonts w:ascii="Times New Roman" w:hAnsi="Times New Roman" w:cs="Times New Roman"/>
          <w:sz w:val="24"/>
          <w:szCs w:val="24"/>
        </w:rPr>
        <w:t>, a University researcher who is part of the women’s wider community</w:t>
      </w:r>
      <w:r w:rsidR="00457BFE" w:rsidRPr="009E49E1">
        <w:rPr>
          <w:rFonts w:ascii="Times New Roman" w:hAnsi="Times New Roman" w:cs="Times New Roman"/>
          <w:sz w:val="24"/>
          <w:szCs w:val="24"/>
        </w:rPr>
        <w:t xml:space="preserve">. The women </w:t>
      </w:r>
      <w:r w:rsidR="00564C1E" w:rsidRPr="009E49E1">
        <w:rPr>
          <w:rFonts w:ascii="Times New Roman" w:hAnsi="Times New Roman" w:cs="Times New Roman"/>
          <w:sz w:val="24"/>
          <w:szCs w:val="24"/>
        </w:rPr>
        <w:t>wished to explore</w:t>
      </w:r>
      <w:r w:rsidR="00100FB3">
        <w:rPr>
          <w:rFonts w:ascii="Times New Roman" w:hAnsi="Times New Roman" w:cs="Times New Roman"/>
          <w:sz w:val="24"/>
          <w:szCs w:val="24"/>
        </w:rPr>
        <w:t>,</w:t>
      </w:r>
      <w:r w:rsidR="00564C1E" w:rsidRPr="009E49E1">
        <w:rPr>
          <w:rFonts w:ascii="Times New Roman" w:hAnsi="Times New Roman" w:cs="Times New Roman"/>
          <w:sz w:val="24"/>
          <w:szCs w:val="24"/>
        </w:rPr>
        <w:t xml:space="preserve"> together</w:t>
      </w:r>
      <w:r w:rsidR="00817EAE" w:rsidRPr="009E49E1">
        <w:rPr>
          <w:rFonts w:ascii="Times New Roman" w:hAnsi="Times New Roman" w:cs="Times New Roman"/>
          <w:sz w:val="24"/>
          <w:szCs w:val="24"/>
        </w:rPr>
        <w:t>,</w:t>
      </w:r>
      <w:r w:rsidR="00564C1E" w:rsidRPr="009E49E1">
        <w:rPr>
          <w:rFonts w:ascii="Times New Roman" w:hAnsi="Times New Roman" w:cs="Times New Roman"/>
          <w:sz w:val="24"/>
          <w:szCs w:val="24"/>
        </w:rPr>
        <w:t xml:space="preserve"> some of the </w:t>
      </w:r>
      <w:r w:rsidR="00D50C41" w:rsidRPr="009E49E1">
        <w:rPr>
          <w:rFonts w:ascii="Times New Roman" w:hAnsi="Times New Roman" w:cs="Times New Roman"/>
          <w:sz w:val="24"/>
          <w:szCs w:val="24"/>
        </w:rPr>
        <w:t xml:space="preserve">problems </w:t>
      </w:r>
      <w:r w:rsidR="00564C1E" w:rsidRPr="009E49E1">
        <w:rPr>
          <w:rFonts w:ascii="Times New Roman" w:hAnsi="Times New Roman" w:cs="Times New Roman"/>
          <w:sz w:val="24"/>
          <w:szCs w:val="24"/>
        </w:rPr>
        <w:t>they have with getting help, support</w:t>
      </w:r>
      <w:r w:rsidR="00100FB3">
        <w:rPr>
          <w:rFonts w:ascii="Times New Roman" w:hAnsi="Times New Roman" w:cs="Times New Roman"/>
          <w:sz w:val="24"/>
          <w:szCs w:val="24"/>
        </w:rPr>
        <w:t>,</w:t>
      </w:r>
      <w:r w:rsidR="00564C1E" w:rsidRPr="009E49E1">
        <w:rPr>
          <w:rFonts w:ascii="Times New Roman" w:hAnsi="Times New Roman" w:cs="Times New Roman"/>
          <w:sz w:val="24"/>
          <w:szCs w:val="24"/>
        </w:rPr>
        <w:t xml:space="preserve"> and services they perceive they need to stay well and engaged with family, friends</w:t>
      </w:r>
      <w:r w:rsidR="00100FB3">
        <w:rPr>
          <w:rFonts w:ascii="Times New Roman" w:hAnsi="Times New Roman" w:cs="Times New Roman"/>
          <w:sz w:val="24"/>
          <w:szCs w:val="24"/>
        </w:rPr>
        <w:t>,</w:t>
      </w:r>
      <w:r w:rsidR="00564C1E" w:rsidRPr="009E49E1">
        <w:rPr>
          <w:rFonts w:ascii="Times New Roman" w:hAnsi="Times New Roman" w:cs="Times New Roman"/>
          <w:sz w:val="24"/>
          <w:szCs w:val="24"/>
        </w:rPr>
        <w:t xml:space="preserve"> and wider community. In turn</w:t>
      </w:r>
      <w:r w:rsidR="00053620" w:rsidRPr="009E49E1">
        <w:rPr>
          <w:rFonts w:ascii="Times New Roman" w:hAnsi="Times New Roman" w:cs="Times New Roman"/>
          <w:sz w:val="24"/>
          <w:szCs w:val="24"/>
        </w:rPr>
        <w:t>,</w:t>
      </w:r>
      <w:r w:rsidR="00564C1E" w:rsidRPr="009E49E1">
        <w:rPr>
          <w:rFonts w:ascii="Times New Roman" w:hAnsi="Times New Roman" w:cs="Times New Roman"/>
          <w:sz w:val="24"/>
          <w:szCs w:val="24"/>
        </w:rPr>
        <w:t xml:space="preserve"> Y approached Z</w:t>
      </w:r>
      <w:r w:rsidR="000A19BF" w:rsidRPr="009E49E1">
        <w:rPr>
          <w:rFonts w:ascii="Times New Roman" w:hAnsi="Times New Roman" w:cs="Times New Roman"/>
          <w:sz w:val="24"/>
          <w:szCs w:val="24"/>
        </w:rPr>
        <w:t>,</w:t>
      </w:r>
      <w:r w:rsidR="00564C1E" w:rsidRPr="009E49E1">
        <w:rPr>
          <w:rFonts w:ascii="Times New Roman" w:hAnsi="Times New Roman" w:cs="Times New Roman"/>
          <w:sz w:val="24"/>
          <w:szCs w:val="24"/>
        </w:rPr>
        <w:t xml:space="preserve"> a researcher at another University who has experience of participatory inquiry. </w:t>
      </w:r>
    </w:p>
    <w:p w14:paraId="626C3FFD" w14:textId="77777777" w:rsidR="003040E9" w:rsidRPr="009E49E1" w:rsidRDefault="003040E9" w:rsidP="006D5862">
      <w:pPr>
        <w:autoSpaceDE w:val="0"/>
        <w:autoSpaceDN w:val="0"/>
        <w:adjustRightInd w:val="0"/>
        <w:spacing w:after="0" w:line="480" w:lineRule="auto"/>
        <w:ind w:right="804"/>
        <w:jc w:val="both"/>
        <w:rPr>
          <w:rFonts w:ascii="Times New Roman" w:hAnsi="Times New Roman" w:cs="Times New Roman"/>
          <w:sz w:val="24"/>
          <w:szCs w:val="24"/>
        </w:rPr>
      </w:pPr>
    </w:p>
    <w:p w14:paraId="6DDFBC7A" w14:textId="774170A5" w:rsidR="00707817" w:rsidRPr="009E49E1" w:rsidRDefault="00564C1E" w:rsidP="006D5862">
      <w:pPr>
        <w:autoSpaceDE w:val="0"/>
        <w:autoSpaceDN w:val="0"/>
        <w:adjustRightInd w:val="0"/>
        <w:spacing w:after="0" w:line="480" w:lineRule="auto"/>
        <w:ind w:right="804"/>
        <w:jc w:val="both"/>
        <w:rPr>
          <w:rFonts w:ascii="Times New Roman" w:hAnsi="Times New Roman" w:cs="Times New Roman"/>
          <w:sz w:val="24"/>
          <w:szCs w:val="24"/>
          <w:lang w:val="en-US"/>
        </w:rPr>
      </w:pPr>
      <w:r w:rsidRPr="009E49E1">
        <w:rPr>
          <w:rFonts w:ascii="Times New Roman" w:hAnsi="Times New Roman" w:cs="Times New Roman"/>
          <w:sz w:val="24"/>
          <w:szCs w:val="24"/>
        </w:rPr>
        <w:t>During an introductory meeting</w:t>
      </w:r>
      <w:r w:rsidR="00655B29" w:rsidRPr="009E49E1">
        <w:rPr>
          <w:rFonts w:ascii="Times New Roman" w:hAnsi="Times New Roman" w:cs="Times New Roman"/>
          <w:sz w:val="24"/>
          <w:szCs w:val="24"/>
        </w:rPr>
        <w:t>,</w:t>
      </w:r>
      <w:r w:rsidRPr="009E49E1">
        <w:rPr>
          <w:rFonts w:ascii="Times New Roman" w:hAnsi="Times New Roman" w:cs="Times New Roman"/>
          <w:sz w:val="24"/>
          <w:szCs w:val="24"/>
        </w:rPr>
        <w:t xml:space="preserve"> </w:t>
      </w:r>
      <w:r w:rsidR="00322335" w:rsidRPr="009E49E1">
        <w:rPr>
          <w:rFonts w:ascii="Times New Roman" w:hAnsi="Times New Roman" w:cs="Times New Roman"/>
          <w:sz w:val="24"/>
          <w:szCs w:val="24"/>
        </w:rPr>
        <w:t xml:space="preserve">researchers and group members </w:t>
      </w:r>
      <w:r w:rsidRPr="009E49E1">
        <w:rPr>
          <w:rFonts w:ascii="Times New Roman" w:hAnsi="Times New Roman" w:cs="Times New Roman"/>
          <w:sz w:val="24"/>
          <w:szCs w:val="24"/>
        </w:rPr>
        <w:t xml:space="preserve">agreed that </w:t>
      </w:r>
      <w:r w:rsidR="00C1418A" w:rsidRPr="009E49E1">
        <w:rPr>
          <w:rFonts w:ascii="Times New Roman" w:hAnsi="Times New Roman" w:cs="Times New Roman"/>
          <w:sz w:val="24"/>
          <w:szCs w:val="24"/>
        </w:rPr>
        <w:t xml:space="preserve">they </w:t>
      </w:r>
      <w:r w:rsidR="00C12775" w:rsidRPr="009E49E1">
        <w:rPr>
          <w:rFonts w:ascii="Times New Roman" w:hAnsi="Times New Roman" w:cs="Times New Roman"/>
          <w:sz w:val="24"/>
          <w:szCs w:val="24"/>
        </w:rPr>
        <w:t xml:space="preserve">wanted </w:t>
      </w:r>
      <w:r w:rsidRPr="009E49E1">
        <w:rPr>
          <w:rFonts w:ascii="Times New Roman" w:hAnsi="Times New Roman" w:cs="Times New Roman"/>
          <w:sz w:val="24"/>
          <w:szCs w:val="24"/>
        </w:rPr>
        <w:t>‘practical ways of knowing’</w:t>
      </w:r>
      <w:r w:rsidR="002E1637" w:rsidRPr="009E49E1">
        <w:rPr>
          <w:rFonts w:ascii="Times New Roman" w:hAnsi="Times New Roman" w:cs="Times New Roman"/>
          <w:sz w:val="24"/>
          <w:szCs w:val="24"/>
        </w:rPr>
        <w:t xml:space="preserve"> and cooperative relations</w:t>
      </w:r>
      <w:r w:rsidR="00053620" w:rsidRPr="009E49E1">
        <w:rPr>
          <w:rFonts w:ascii="Times New Roman" w:hAnsi="Times New Roman" w:cs="Times New Roman"/>
          <w:sz w:val="24"/>
          <w:szCs w:val="24"/>
        </w:rPr>
        <w:t xml:space="preserve"> </w:t>
      </w:r>
      <w:r w:rsidR="003967E2" w:rsidRPr="009E49E1">
        <w:rPr>
          <w:rFonts w:ascii="Times New Roman" w:hAnsi="Times New Roman" w:cs="Times New Roman"/>
          <w:sz w:val="24"/>
          <w:szCs w:val="24"/>
        </w:rPr>
        <w:t>[17]</w:t>
      </w:r>
      <w:r w:rsidR="002E1637" w:rsidRPr="009E49E1">
        <w:rPr>
          <w:rFonts w:ascii="Times New Roman" w:hAnsi="Times New Roman" w:cs="Times New Roman"/>
          <w:sz w:val="24"/>
          <w:szCs w:val="24"/>
        </w:rPr>
        <w:t xml:space="preserve">. </w:t>
      </w:r>
      <w:r w:rsidR="00C12775" w:rsidRPr="009E49E1">
        <w:rPr>
          <w:rFonts w:ascii="Times New Roman" w:hAnsi="Times New Roman" w:cs="Times New Roman"/>
          <w:sz w:val="24"/>
          <w:szCs w:val="24"/>
        </w:rPr>
        <w:t>T</w:t>
      </w:r>
      <w:r w:rsidR="002E1637" w:rsidRPr="009E49E1">
        <w:rPr>
          <w:rFonts w:ascii="Times New Roman" w:hAnsi="Times New Roman" w:cs="Times New Roman"/>
          <w:sz w:val="24"/>
          <w:szCs w:val="24"/>
        </w:rPr>
        <w:t>he women did not wish t</w:t>
      </w:r>
      <w:r w:rsidR="00C12775" w:rsidRPr="009E49E1">
        <w:rPr>
          <w:rFonts w:ascii="Times New Roman" w:hAnsi="Times New Roman" w:cs="Times New Roman"/>
          <w:sz w:val="24"/>
          <w:szCs w:val="24"/>
        </w:rPr>
        <w:t>o</w:t>
      </w:r>
      <w:r w:rsidR="002E1637" w:rsidRPr="009E49E1">
        <w:rPr>
          <w:rFonts w:ascii="Times New Roman" w:hAnsi="Times New Roman" w:cs="Times New Roman"/>
          <w:sz w:val="24"/>
          <w:szCs w:val="24"/>
        </w:rPr>
        <w:t xml:space="preserve"> be c</w:t>
      </w:r>
      <w:r w:rsidR="00C12775" w:rsidRPr="009E49E1">
        <w:rPr>
          <w:rFonts w:ascii="Times New Roman" w:hAnsi="Times New Roman" w:cs="Times New Roman"/>
          <w:sz w:val="24"/>
          <w:szCs w:val="24"/>
        </w:rPr>
        <w:t>o-</w:t>
      </w:r>
      <w:r w:rsidR="002E1637" w:rsidRPr="009E49E1">
        <w:rPr>
          <w:rFonts w:ascii="Times New Roman" w:hAnsi="Times New Roman" w:cs="Times New Roman"/>
          <w:sz w:val="24"/>
          <w:szCs w:val="24"/>
        </w:rPr>
        <w:t>researchers</w:t>
      </w:r>
      <w:r w:rsidR="00053620" w:rsidRPr="009E49E1">
        <w:rPr>
          <w:rFonts w:ascii="Times New Roman" w:hAnsi="Times New Roman" w:cs="Times New Roman"/>
          <w:sz w:val="24"/>
          <w:szCs w:val="24"/>
        </w:rPr>
        <w:t xml:space="preserve">. </w:t>
      </w:r>
      <w:r w:rsidR="00C12775" w:rsidRPr="009E49E1">
        <w:rPr>
          <w:rFonts w:ascii="Times New Roman" w:hAnsi="Times New Roman" w:cs="Times New Roman"/>
          <w:sz w:val="24"/>
          <w:szCs w:val="24"/>
        </w:rPr>
        <w:t xml:space="preserve"> They </w:t>
      </w:r>
      <w:r w:rsidR="002E1637" w:rsidRPr="009E49E1">
        <w:rPr>
          <w:rFonts w:ascii="Times New Roman" w:hAnsi="Times New Roman" w:cs="Times New Roman"/>
          <w:sz w:val="24"/>
          <w:szCs w:val="24"/>
        </w:rPr>
        <w:t>wished to be heard</w:t>
      </w:r>
      <w:r w:rsidR="00817EAE" w:rsidRPr="009E49E1">
        <w:rPr>
          <w:rFonts w:ascii="Times New Roman" w:hAnsi="Times New Roman" w:cs="Times New Roman"/>
          <w:sz w:val="24"/>
          <w:szCs w:val="24"/>
        </w:rPr>
        <w:t xml:space="preserve"> and </w:t>
      </w:r>
      <w:r w:rsidR="002E1637" w:rsidRPr="009E49E1">
        <w:rPr>
          <w:rFonts w:ascii="Times New Roman" w:hAnsi="Times New Roman" w:cs="Times New Roman"/>
          <w:sz w:val="24"/>
          <w:szCs w:val="24"/>
        </w:rPr>
        <w:t>to speak collectively</w:t>
      </w:r>
      <w:r w:rsidR="00817EAE" w:rsidRPr="009E49E1">
        <w:rPr>
          <w:rFonts w:ascii="Times New Roman" w:hAnsi="Times New Roman" w:cs="Times New Roman"/>
          <w:sz w:val="24"/>
          <w:szCs w:val="24"/>
        </w:rPr>
        <w:t>.</w:t>
      </w:r>
      <w:r w:rsidR="002E1637" w:rsidRPr="009E49E1">
        <w:rPr>
          <w:rFonts w:ascii="Times New Roman" w:hAnsi="Times New Roman" w:cs="Times New Roman"/>
          <w:sz w:val="24"/>
          <w:szCs w:val="24"/>
        </w:rPr>
        <w:t xml:space="preserve"> They wanted to identify and agree</w:t>
      </w:r>
      <w:r w:rsidR="00100FB3">
        <w:rPr>
          <w:rFonts w:ascii="Times New Roman" w:hAnsi="Times New Roman" w:cs="Times New Roman"/>
          <w:sz w:val="24"/>
          <w:szCs w:val="24"/>
        </w:rPr>
        <w:t xml:space="preserve"> on</w:t>
      </w:r>
      <w:r w:rsidR="002E1637" w:rsidRPr="009E49E1">
        <w:rPr>
          <w:rFonts w:ascii="Times New Roman" w:hAnsi="Times New Roman" w:cs="Times New Roman"/>
          <w:sz w:val="24"/>
          <w:szCs w:val="24"/>
        </w:rPr>
        <w:t>, key common</w:t>
      </w:r>
      <w:r w:rsidR="00D50C41" w:rsidRPr="009E49E1">
        <w:rPr>
          <w:rFonts w:ascii="Times New Roman" w:hAnsi="Times New Roman" w:cs="Times New Roman"/>
          <w:sz w:val="24"/>
          <w:szCs w:val="24"/>
        </w:rPr>
        <w:t xml:space="preserve"> problems</w:t>
      </w:r>
      <w:r w:rsidR="002E1637" w:rsidRPr="009E49E1">
        <w:rPr>
          <w:rFonts w:ascii="Times New Roman" w:hAnsi="Times New Roman" w:cs="Times New Roman"/>
          <w:sz w:val="24"/>
          <w:szCs w:val="24"/>
        </w:rPr>
        <w:t xml:space="preserve">, potential </w:t>
      </w:r>
      <w:r w:rsidR="002E1637" w:rsidRPr="009E49E1">
        <w:rPr>
          <w:rFonts w:ascii="Times New Roman" w:hAnsi="Times New Roman" w:cs="Times New Roman"/>
          <w:sz w:val="24"/>
          <w:szCs w:val="24"/>
        </w:rPr>
        <w:lastRenderedPageBreak/>
        <w:t>solutions and gaps</w:t>
      </w:r>
      <w:r w:rsidR="00100FB3">
        <w:rPr>
          <w:rFonts w:ascii="Times New Roman" w:hAnsi="Times New Roman" w:cs="Times New Roman"/>
          <w:sz w:val="24"/>
          <w:szCs w:val="24"/>
        </w:rPr>
        <w:t xml:space="preserve">, </w:t>
      </w:r>
      <w:r w:rsidR="00053620" w:rsidRPr="009E49E1">
        <w:rPr>
          <w:rFonts w:ascii="Times New Roman" w:hAnsi="Times New Roman" w:cs="Times New Roman"/>
          <w:sz w:val="24"/>
          <w:szCs w:val="24"/>
        </w:rPr>
        <w:t>and</w:t>
      </w:r>
      <w:r w:rsidR="002E1637" w:rsidRPr="009E49E1">
        <w:rPr>
          <w:rFonts w:ascii="Times New Roman" w:hAnsi="Times New Roman" w:cs="Times New Roman"/>
          <w:sz w:val="24"/>
          <w:szCs w:val="24"/>
        </w:rPr>
        <w:t xml:space="preserve"> present these to an invited audience, including public and charitable agencies working with older people, an English National Health Service (NHS)</w:t>
      </w:r>
      <w:r w:rsidR="004F1422" w:rsidRPr="009E49E1">
        <w:rPr>
          <w:rFonts w:ascii="Times New Roman" w:hAnsi="Times New Roman" w:cs="Times New Roman"/>
          <w:sz w:val="24"/>
          <w:szCs w:val="24"/>
        </w:rPr>
        <w:t>,</w:t>
      </w:r>
      <w:r w:rsidR="002E1637" w:rsidRPr="009E49E1">
        <w:rPr>
          <w:rFonts w:ascii="Times New Roman" w:hAnsi="Times New Roman" w:cs="Times New Roman"/>
          <w:sz w:val="24"/>
          <w:szCs w:val="24"/>
        </w:rPr>
        <w:t xml:space="preserve"> local Clinical Commissioning Group</w:t>
      </w:r>
      <w:r w:rsidR="00100FB3">
        <w:rPr>
          <w:rFonts w:ascii="Times New Roman" w:hAnsi="Times New Roman" w:cs="Times New Roman"/>
          <w:sz w:val="24"/>
          <w:szCs w:val="24"/>
        </w:rPr>
        <w:t>,</w:t>
      </w:r>
      <w:r w:rsidR="002E1637" w:rsidRPr="009E49E1">
        <w:rPr>
          <w:rFonts w:ascii="Times New Roman" w:hAnsi="Times New Roman" w:cs="Times New Roman"/>
          <w:sz w:val="24"/>
          <w:szCs w:val="24"/>
        </w:rPr>
        <w:t xml:space="preserve"> and local</w:t>
      </w:r>
      <w:r w:rsidR="00053620" w:rsidRPr="009E49E1">
        <w:rPr>
          <w:rFonts w:ascii="Times New Roman" w:hAnsi="Times New Roman" w:cs="Times New Roman"/>
          <w:sz w:val="24"/>
          <w:szCs w:val="24"/>
        </w:rPr>
        <w:t xml:space="preserve"> GPs. The women also wanted i</w:t>
      </w:r>
      <w:r w:rsidR="002E1637" w:rsidRPr="009E49E1">
        <w:rPr>
          <w:rFonts w:ascii="Times New Roman" w:hAnsi="Times New Roman" w:cs="Times New Roman"/>
          <w:sz w:val="24"/>
          <w:szCs w:val="24"/>
        </w:rPr>
        <w:t xml:space="preserve">nvitees to work with </w:t>
      </w:r>
      <w:r w:rsidR="00707817" w:rsidRPr="009E49E1">
        <w:rPr>
          <w:rFonts w:ascii="Times New Roman" w:hAnsi="Times New Roman" w:cs="Times New Roman"/>
          <w:sz w:val="24"/>
          <w:szCs w:val="24"/>
        </w:rPr>
        <w:t xml:space="preserve">them </w:t>
      </w:r>
      <w:r w:rsidR="002E1637" w:rsidRPr="009E49E1">
        <w:rPr>
          <w:rFonts w:ascii="Times New Roman" w:hAnsi="Times New Roman" w:cs="Times New Roman"/>
          <w:sz w:val="24"/>
          <w:szCs w:val="24"/>
        </w:rPr>
        <w:t xml:space="preserve">to collectively agree </w:t>
      </w:r>
      <w:r w:rsidR="00100FB3">
        <w:rPr>
          <w:rFonts w:ascii="Times New Roman" w:hAnsi="Times New Roman" w:cs="Times New Roman"/>
          <w:sz w:val="24"/>
          <w:szCs w:val="24"/>
        </w:rPr>
        <w:t xml:space="preserve">on </w:t>
      </w:r>
      <w:r w:rsidR="002E1637" w:rsidRPr="009E49E1">
        <w:rPr>
          <w:rFonts w:ascii="Times New Roman" w:hAnsi="Times New Roman" w:cs="Times New Roman"/>
          <w:sz w:val="24"/>
          <w:szCs w:val="24"/>
        </w:rPr>
        <w:t>‘doable’ current actions and longer</w:t>
      </w:r>
      <w:r w:rsidR="009B275B">
        <w:rPr>
          <w:rFonts w:ascii="Times New Roman" w:hAnsi="Times New Roman" w:cs="Times New Roman"/>
          <w:sz w:val="24"/>
          <w:szCs w:val="24"/>
        </w:rPr>
        <w:t>-</w:t>
      </w:r>
      <w:r w:rsidR="002E1637" w:rsidRPr="009E49E1">
        <w:rPr>
          <w:rFonts w:ascii="Times New Roman" w:hAnsi="Times New Roman" w:cs="Times New Roman"/>
          <w:sz w:val="24"/>
          <w:szCs w:val="24"/>
        </w:rPr>
        <w:t>term goals. The research team’s role was to collaborate</w:t>
      </w:r>
      <w:r w:rsidR="00707817" w:rsidRPr="009E49E1">
        <w:rPr>
          <w:rFonts w:ascii="Times New Roman" w:hAnsi="Times New Roman" w:cs="Times New Roman"/>
          <w:sz w:val="24"/>
          <w:szCs w:val="24"/>
        </w:rPr>
        <w:t xml:space="preserve"> with </w:t>
      </w:r>
      <w:r w:rsidR="002E1637" w:rsidRPr="009E49E1">
        <w:rPr>
          <w:rFonts w:ascii="Times New Roman" w:hAnsi="Times New Roman" w:cs="Times New Roman"/>
          <w:sz w:val="24"/>
          <w:szCs w:val="24"/>
        </w:rPr>
        <w:t>pla</w:t>
      </w:r>
      <w:r w:rsidR="00707817" w:rsidRPr="009E49E1">
        <w:rPr>
          <w:rFonts w:ascii="Times New Roman" w:hAnsi="Times New Roman" w:cs="Times New Roman"/>
          <w:sz w:val="24"/>
          <w:szCs w:val="24"/>
        </w:rPr>
        <w:t>n</w:t>
      </w:r>
      <w:r w:rsidR="00C12775" w:rsidRPr="009E49E1">
        <w:rPr>
          <w:rFonts w:ascii="Times New Roman" w:hAnsi="Times New Roman" w:cs="Times New Roman"/>
          <w:sz w:val="24"/>
          <w:szCs w:val="24"/>
        </w:rPr>
        <w:t>n</w:t>
      </w:r>
      <w:r w:rsidR="00707817" w:rsidRPr="009E49E1">
        <w:rPr>
          <w:rFonts w:ascii="Times New Roman" w:hAnsi="Times New Roman" w:cs="Times New Roman"/>
          <w:sz w:val="24"/>
          <w:szCs w:val="24"/>
        </w:rPr>
        <w:t>in</w:t>
      </w:r>
      <w:r w:rsidR="00C12775" w:rsidRPr="009E49E1">
        <w:rPr>
          <w:rFonts w:ascii="Times New Roman" w:hAnsi="Times New Roman" w:cs="Times New Roman"/>
          <w:sz w:val="24"/>
          <w:szCs w:val="24"/>
        </w:rPr>
        <w:t>g</w:t>
      </w:r>
      <w:r w:rsidR="002E1637" w:rsidRPr="009E49E1">
        <w:rPr>
          <w:rFonts w:ascii="Times New Roman" w:hAnsi="Times New Roman" w:cs="Times New Roman"/>
          <w:sz w:val="24"/>
          <w:szCs w:val="24"/>
        </w:rPr>
        <w:t xml:space="preserve"> and initiat</w:t>
      </w:r>
      <w:r w:rsidR="00707817" w:rsidRPr="009E49E1">
        <w:rPr>
          <w:rFonts w:ascii="Times New Roman" w:hAnsi="Times New Roman" w:cs="Times New Roman"/>
          <w:sz w:val="24"/>
          <w:szCs w:val="24"/>
        </w:rPr>
        <w:t xml:space="preserve">ing the inquiry </w:t>
      </w:r>
      <w:r w:rsidR="00C12775" w:rsidRPr="009E49E1">
        <w:rPr>
          <w:rFonts w:ascii="Times New Roman" w:hAnsi="Times New Roman" w:cs="Times New Roman"/>
          <w:sz w:val="24"/>
          <w:szCs w:val="24"/>
        </w:rPr>
        <w:t>and</w:t>
      </w:r>
      <w:r w:rsidR="000A19BF" w:rsidRPr="009E49E1">
        <w:rPr>
          <w:rFonts w:ascii="Times New Roman" w:hAnsi="Times New Roman" w:cs="Times New Roman"/>
          <w:sz w:val="24"/>
          <w:szCs w:val="24"/>
        </w:rPr>
        <w:t xml:space="preserve"> </w:t>
      </w:r>
      <w:r w:rsidR="002650BB" w:rsidRPr="009E49E1">
        <w:rPr>
          <w:rFonts w:ascii="Times New Roman" w:hAnsi="Times New Roman" w:cs="Times New Roman"/>
          <w:sz w:val="24"/>
          <w:szCs w:val="24"/>
        </w:rPr>
        <w:t xml:space="preserve">to </w:t>
      </w:r>
      <w:r w:rsidR="00707817" w:rsidRPr="009E49E1">
        <w:rPr>
          <w:rFonts w:ascii="Times New Roman" w:hAnsi="Times New Roman" w:cs="Times New Roman"/>
          <w:sz w:val="24"/>
          <w:szCs w:val="24"/>
        </w:rPr>
        <w:t>coordinate the research process</w:t>
      </w:r>
      <w:r w:rsidR="00655B29" w:rsidRPr="009E49E1">
        <w:rPr>
          <w:rFonts w:ascii="Times New Roman" w:hAnsi="Times New Roman" w:cs="Times New Roman"/>
          <w:sz w:val="24"/>
          <w:szCs w:val="24"/>
        </w:rPr>
        <w:t>,</w:t>
      </w:r>
      <w:r w:rsidR="00707817" w:rsidRPr="009E49E1">
        <w:rPr>
          <w:rFonts w:ascii="Times New Roman" w:hAnsi="Times New Roman" w:cs="Times New Roman"/>
          <w:sz w:val="24"/>
          <w:szCs w:val="24"/>
        </w:rPr>
        <w:t xml:space="preserve"> including data collection and analysis</w:t>
      </w:r>
      <w:r w:rsidR="000A19BF" w:rsidRPr="009E49E1">
        <w:rPr>
          <w:rFonts w:ascii="Times New Roman" w:hAnsi="Times New Roman" w:cs="Times New Roman"/>
          <w:sz w:val="24"/>
          <w:szCs w:val="24"/>
        </w:rPr>
        <w:t xml:space="preserve">. </w:t>
      </w:r>
      <w:r w:rsidR="00707817" w:rsidRPr="009E49E1">
        <w:rPr>
          <w:rFonts w:ascii="Times New Roman" w:hAnsi="Times New Roman" w:cs="Times New Roman"/>
          <w:sz w:val="24"/>
          <w:szCs w:val="24"/>
        </w:rPr>
        <w:t xml:space="preserve"> We </w:t>
      </w:r>
      <w:r w:rsidR="002E1637" w:rsidRPr="009E49E1">
        <w:rPr>
          <w:rFonts w:ascii="Times New Roman" w:hAnsi="Times New Roman" w:cs="Times New Roman"/>
          <w:sz w:val="24"/>
          <w:szCs w:val="24"/>
        </w:rPr>
        <w:t>suggest our participatory inquiry fits Cornwell</w:t>
      </w:r>
      <w:r w:rsidR="000229A4" w:rsidRPr="009E49E1">
        <w:rPr>
          <w:rFonts w:ascii="Times New Roman" w:hAnsi="Times New Roman" w:cs="Times New Roman"/>
          <w:sz w:val="24"/>
          <w:szCs w:val="24"/>
        </w:rPr>
        <w:t xml:space="preserve"> </w:t>
      </w:r>
      <w:r w:rsidR="002E1637" w:rsidRPr="009E49E1">
        <w:rPr>
          <w:rFonts w:ascii="Times New Roman" w:hAnsi="Times New Roman" w:cs="Times New Roman"/>
          <w:sz w:val="24"/>
          <w:szCs w:val="24"/>
        </w:rPr>
        <w:t>and Jewkes</w:t>
      </w:r>
      <w:r w:rsidR="000229A4" w:rsidRPr="009E49E1">
        <w:rPr>
          <w:rFonts w:ascii="Times New Roman" w:hAnsi="Times New Roman" w:cs="Times New Roman"/>
          <w:sz w:val="24"/>
          <w:szCs w:val="24"/>
        </w:rPr>
        <w:t xml:space="preserve"> </w:t>
      </w:r>
      <w:r w:rsidR="003967E2" w:rsidRPr="009E49E1">
        <w:rPr>
          <w:rFonts w:ascii="Times New Roman" w:hAnsi="Times New Roman" w:cs="Times New Roman"/>
          <w:sz w:val="24"/>
          <w:szCs w:val="24"/>
        </w:rPr>
        <w:t>[18]</w:t>
      </w:r>
      <w:r w:rsidR="000229A4" w:rsidRPr="009E49E1">
        <w:rPr>
          <w:rFonts w:ascii="Times New Roman" w:hAnsi="Times New Roman" w:cs="Times New Roman"/>
          <w:sz w:val="24"/>
          <w:szCs w:val="24"/>
        </w:rPr>
        <w:t xml:space="preserve"> </w:t>
      </w:r>
      <w:r w:rsidR="002E1637" w:rsidRPr="009E49E1">
        <w:rPr>
          <w:rFonts w:ascii="Times New Roman" w:hAnsi="Times New Roman" w:cs="Times New Roman"/>
          <w:sz w:val="24"/>
          <w:szCs w:val="24"/>
        </w:rPr>
        <w:t xml:space="preserve">early </w:t>
      </w:r>
      <w:r w:rsidR="00707817" w:rsidRPr="009E49E1">
        <w:rPr>
          <w:rStyle w:val="Emphasis"/>
          <w:rFonts w:ascii="Times New Roman" w:hAnsi="Times New Roman" w:cs="Times New Roman"/>
          <w:sz w:val="24"/>
          <w:szCs w:val="24"/>
        </w:rPr>
        <w:t>collaborative</w:t>
      </w:r>
      <w:r w:rsidR="00707817" w:rsidRPr="009E49E1">
        <w:rPr>
          <w:rFonts w:ascii="Times New Roman" w:hAnsi="Times New Roman" w:cs="Times New Roman"/>
          <w:sz w:val="24"/>
          <w:szCs w:val="24"/>
          <w:lang w:val="en-US"/>
        </w:rPr>
        <w:t xml:space="preserve"> </w:t>
      </w:r>
      <w:r w:rsidR="00053620" w:rsidRPr="009E49E1">
        <w:rPr>
          <w:rFonts w:ascii="Times New Roman" w:hAnsi="Times New Roman" w:cs="Times New Roman"/>
          <w:sz w:val="24"/>
          <w:szCs w:val="24"/>
          <w:lang w:val="en-US"/>
        </w:rPr>
        <w:t>partic</w:t>
      </w:r>
      <w:r w:rsidR="00655B29" w:rsidRPr="009E49E1">
        <w:rPr>
          <w:rFonts w:ascii="Times New Roman" w:hAnsi="Times New Roman" w:cs="Times New Roman"/>
          <w:sz w:val="24"/>
          <w:szCs w:val="24"/>
          <w:lang w:val="en-US"/>
        </w:rPr>
        <w:t>i</w:t>
      </w:r>
      <w:r w:rsidR="00053620" w:rsidRPr="009E49E1">
        <w:rPr>
          <w:rFonts w:ascii="Times New Roman" w:hAnsi="Times New Roman" w:cs="Times New Roman"/>
          <w:sz w:val="24"/>
          <w:szCs w:val="24"/>
          <w:lang w:val="en-US"/>
        </w:rPr>
        <w:t>patory inquiry, that is</w:t>
      </w:r>
      <w:r w:rsidR="00655B29" w:rsidRPr="009E49E1">
        <w:rPr>
          <w:rFonts w:ascii="Times New Roman" w:hAnsi="Times New Roman" w:cs="Times New Roman"/>
          <w:sz w:val="24"/>
          <w:szCs w:val="24"/>
          <w:lang w:val="en-US"/>
        </w:rPr>
        <w:t>,</w:t>
      </w:r>
      <w:r w:rsidR="00053620" w:rsidRPr="009E49E1">
        <w:rPr>
          <w:rFonts w:ascii="Times New Roman" w:hAnsi="Times New Roman" w:cs="Times New Roman"/>
          <w:sz w:val="24"/>
          <w:szCs w:val="24"/>
          <w:lang w:val="en-US"/>
        </w:rPr>
        <w:t xml:space="preserve"> </w:t>
      </w:r>
      <w:r w:rsidR="00322335" w:rsidRPr="009E49E1">
        <w:rPr>
          <w:rFonts w:ascii="Times New Roman" w:hAnsi="Times New Roman" w:cs="Times New Roman"/>
          <w:sz w:val="24"/>
          <w:szCs w:val="24"/>
          <w:lang w:val="en-US"/>
        </w:rPr>
        <w:t>r</w:t>
      </w:r>
      <w:r w:rsidR="00707817" w:rsidRPr="009E49E1">
        <w:rPr>
          <w:rFonts w:ascii="Times New Roman" w:hAnsi="Times New Roman" w:cs="Times New Roman"/>
          <w:sz w:val="24"/>
          <w:szCs w:val="24"/>
          <w:lang w:val="en-US"/>
        </w:rPr>
        <w:t>esearchers and local people work together on projects designed and managed by researchers</w:t>
      </w:r>
      <w:r w:rsidR="00322335" w:rsidRPr="009E49E1">
        <w:rPr>
          <w:rFonts w:ascii="Times New Roman" w:hAnsi="Times New Roman" w:cs="Times New Roman"/>
          <w:sz w:val="24"/>
          <w:szCs w:val="24"/>
          <w:lang w:val="en-US"/>
        </w:rPr>
        <w:t>.</w:t>
      </w:r>
    </w:p>
    <w:p w14:paraId="3B4E7FEB" w14:textId="77777777" w:rsidR="00C757D3" w:rsidRPr="009E49E1" w:rsidRDefault="00C757D3" w:rsidP="006D5862">
      <w:pPr>
        <w:autoSpaceDE w:val="0"/>
        <w:autoSpaceDN w:val="0"/>
        <w:adjustRightInd w:val="0"/>
        <w:spacing w:after="0" w:line="480" w:lineRule="auto"/>
        <w:ind w:right="804"/>
        <w:jc w:val="both"/>
        <w:rPr>
          <w:rFonts w:ascii="Times New Roman" w:hAnsi="Times New Roman" w:cs="Times New Roman"/>
          <w:sz w:val="24"/>
          <w:szCs w:val="24"/>
        </w:rPr>
      </w:pPr>
    </w:p>
    <w:p w14:paraId="4D8E2DEA" w14:textId="1881B957" w:rsidR="004E6FF5" w:rsidRPr="009E49E1" w:rsidRDefault="00AD6CA8" w:rsidP="006D5862">
      <w:pPr>
        <w:spacing w:after="0" w:line="480" w:lineRule="auto"/>
        <w:ind w:right="804"/>
        <w:jc w:val="both"/>
        <w:rPr>
          <w:rFonts w:ascii="Times New Roman" w:eastAsiaTheme="minorHAnsi" w:hAnsi="Times New Roman" w:cs="Times New Roman"/>
          <w:sz w:val="24"/>
          <w:szCs w:val="24"/>
        </w:rPr>
      </w:pPr>
      <w:r w:rsidRPr="009E49E1">
        <w:rPr>
          <w:rFonts w:ascii="Times New Roman" w:hAnsi="Times New Roman" w:cs="Times New Roman"/>
          <w:sz w:val="24"/>
          <w:szCs w:val="24"/>
        </w:rPr>
        <w:t>W</w:t>
      </w:r>
      <w:r w:rsidR="002650BB" w:rsidRPr="009E49E1">
        <w:rPr>
          <w:rFonts w:ascii="Times New Roman" w:hAnsi="Times New Roman" w:cs="Times New Roman"/>
          <w:sz w:val="24"/>
          <w:szCs w:val="24"/>
        </w:rPr>
        <w:t>e</w:t>
      </w:r>
      <w:r w:rsidR="00322335" w:rsidRPr="009E49E1">
        <w:rPr>
          <w:rFonts w:ascii="Times New Roman" w:hAnsi="Times New Roman" w:cs="Times New Roman"/>
          <w:sz w:val="24"/>
          <w:szCs w:val="24"/>
        </w:rPr>
        <w:t xml:space="preserve"> also </w:t>
      </w:r>
      <w:r w:rsidRPr="009E49E1">
        <w:rPr>
          <w:rFonts w:ascii="Times New Roman" w:hAnsi="Times New Roman" w:cs="Times New Roman"/>
          <w:sz w:val="24"/>
          <w:szCs w:val="24"/>
        </w:rPr>
        <w:t>agree with</w:t>
      </w:r>
      <w:r w:rsidR="002E1637" w:rsidRPr="009E49E1">
        <w:rPr>
          <w:rFonts w:ascii="Times New Roman" w:hAnsi="Times New Roman" w:cs="Times New Roman"/>
          <w:sz w:val="24"/>
          <w:szCs w:val="24"/>
        </w:rPr>
        <w:t xml:space="preserve"> </w:t>
      </w:r>
      <w:r w:rsidR="00D27658" w:rsidRPr="009E49E1">
        <w:rPr>
          <w:rFonts w:ascii="Times New Roman" w:hAnsi="Times New Roman" w:cs="Times New Roman"/>
          <w:sz w:val="24"/>
          <w:szCs w:val="24"/>
        </w:rPr>
        <w:t xml:space="preserve">Bergold and Thomas </w:t>
      </w:r>
      <w:r w:rsidR="003967E2" w:rsidRPr="009E49E1">
        <w:rPr>
          <w:rFonts w:ascii="Times New Roman" w:hAnsi="Times New Roman" w:cs="Times New Roman"/>
          <w:sz w:val="24"/>
          <w:szCs w:val="24"/>
        </w:rPr>
        <w:t xml:space="preserve">[19] </w:t>
      </w:r>
      <w:r w:rsidRPr="009E49E1">
        <w:rPr>
          <w:rFonts w:ascii="Times New Roman" w:hAnsi="Times New Roman" w:cs="Times New Roman"/>
          <w:sz w:val="24"/>
          <w:szCs w:val="24"/>
        </w:rPr>
        <w:t xml:space="preserve">that </w:t>
      </w:r>
      <w:r w:rsidR="00D27658" w:rsidRPr="009E49E1">
        <w:rPr>
          <w:rFonts w:ascii="Times New Roman" w:hAnsi="Times New Roman" w:cs="Times New Roman"/>
          <w:sz w:val="24"/>
          <w:szCs w:val="24"/>
        </w:rPr>
        <w:t xml:space="preserve">participatory methodologies </w:t>
      </w:r>
      <w:r w:rsidR="00CB137A" w:rsidRPr="009E49E1">
        <w:rPr>
          <w:rFonts w:ascii="Times New Roman" w:hAnsi="Times New Roman" w:cs="Times New Roman"/>
          <w:sz w:val="24"/>
          <w:szCs w:val="24"/>
        </w:rPr>
        <w:t xml:space="preserve">have </w:t>
      </w:r>
      <w:r w:rsidR="00D27658" w:rsidRPr="009E49E1">
        <w:rPr>
          <w:rFonts w:ascii="Times New Roman" w:hAnsi="Times New Roman" w:cs="Times New Roman"/>
          <w:color w:val="000000"/>
          <w:sz w:val="24"/>
          <w:szCs w:val="24"/>
          <w:lang w:val="en-US"/>
        </w:rPr>
        <w:t>fundamental principles</w:t>
      </w:r>
      <w:r w:rsidR="00322335" w:rsidRPr="009E49E1">
        <w:rPr>
          <w:rFonts w:ascii="Times New Roman" w:hAnsi="Times New Roman" w:cs="Times New Roman"/>
          <w:color w:val="000000"/>
          <w:sz w:val="24"/>
          <w:szCs w:val="24"/>
          <w:lang w:val="en-US"/>
        </w:rPr>
        <w:t xml:space="preserve"> that we wished to comply with. </w:t>
      </w:r>
      <w:r w:rsidRPr="009E49E1">
        <w:rPr>
          <w:rFonts w:ascii="Times New Roman" w:hAnsi="Times New Roman" w:cs="Times New Roman"/>
          <w:color w:val="000000"/>
          <w:sz w:val="24"/>
          <w:szCs w:val="24"/>
          <w:lang w:val="en-US"/>
        </w:rPr>
        <w:t xml:space="preserve"> These</w:t>
      </w:r>
      <w:r w:rsidR="00D27658" w:rsidRPr="009E49E1">
        <w:rPr>
          <w:rFonts w:ascii="Times New Roman" w:hAnsi="Times New Roman" w:cs="Times New Roman"/>
          <w:color w:val="000000"/>
          <w:sz w:val="24"/>
          <w:szCs w:val="24"/>
          <w:lang w:val="en-US"/>
        </w:rPr>
        <w:t xml:space="preserve"> includ</w:t>
      </w:r>
      <w:r w:rsidR="00322335" w:rsidRPr="009E49E1">
        <w:rPr>
          <w:rFonts w:ascii="Times New Roman" w:hAnsi="Times New Roman" w:cs="Times New Roman"/>
          <w:color w:val="000000"/>
          <w:sz w:val="24"/>
          <w:szCs w:val="24"/>
          <w:lang w:val="en-US"/>
        </w:rPr>
        <w:t>e</w:t>
      </w:r>
      <w:r w:rsidR="00D27658" w:rsidRPr="009E49E1">
        <w:rPr>
          <w:rFonts w:ascii="Times New Roman" w:hAnsi="Times New Roman" w:cs="Times New Roman"/>
          <w:color w:val="000000"/>
          <w:sz w:val="24"/>
          <w:szCs w:val="24"/>
          <w:lang w:val="en-US"/>
        </w:rPr>
        <w:t xml:space="preserve"> being transparent about what participation involved</w:t>
      </w:r>
      <w:r w:rsidR="00322335" w:rsidRPr="009E49E1">
        <w:rPr>
          <w:rFonts w:ascii="Times New Roman" w:hAnsi="Times New Roman" w:cs="Times New Roman"/>
          <w:color w:val="000000"/>
          <w:sz w:val="24"/>
          <w:szCs w:val="24"/>
          <w:lang w:val="en-US"/>
        </w:rPr>
        <w:t>, open about</w:t>
      </w:r>
      <w:r w:rsidR="00D27658" w:rsidRPr="009E49E1">
        <w:rPr>
          <w:rFonts w:ascii="Times New Roman" w:hAnsi="Times New Roman" w:cs="Times New Roman"/>
          <w:color w:val="000000"/>
          <w:sz w:val="24"/>
          <w:szCs w:val="24"/>
          <w:lang w:val="en-US"/>
        </w:rPr>
        <w:t xml:space="preserve"> ethical considerations</w:t>
      </w:r>
      <w:r w:rsidR="00100FB3">
        <w:rPr>
          <w:rFonts w:ascii="Times New Roman" w:hAnsi="Times New Roman" w:cs="Times New Roman"/>
          <w:color w:val="000000"/>
          <w:sz w:val="24"/>
          <w:szCs w:val="24"/>
          <w:lang w:val="en-US"/>
        </w:rPr>
        <w:t>,</w:t>
      </w:r>
      <w:r w:rsidR="00322335" w:rsidRPr="009E49E1">
        <w:rPr>
          <w:rFonts w:ascii="Times New Roman" w:hAnsi="Times New Roman" w:cs="Times New Roman"/>
          <w:color w:val="000000"/>
          <w:sz w:val="24"/>
          <w:szCs w:val="24"/>
          <w:lang w:val="en-US"/>
        </w:rPr>
        <w:t xml:space="preserve"> including talking through with the women’s group</w:t>
      </w:r>
      <w:r w:rsidR="00100FB3">
        <w:rPr>
          <w:rFonts w:ascii="Times New Roman" w:hAnsi="Times New Roman" w:cs="Times New Roman"/>
          <w:color w:val="000000"/>
          <w:sz w:val="24"/>
          <w:szCs w:val="24"/>
          <w:lang w:val="en-US"/>
        </w:rPr>
        <w:t xml:space="preserve"> about</w:t>
      </w:r>
      <w:r w:rsidR="000A19BF" w:rsidRPr="009E49E1">
        <w:rPr>
          <w:rFonts w:ascii="Times New Roman" w:hAnsi="Times New Roman" w:cs="Times New Roman"/>
          <w:color w:val="000000"/>
          <w:sz w:val="24"/>
          <w:szCs w:val="24"/>
          <w:lang w:val="en-US"/>
        </w:rPr>
        <w:t xml:space="preserve"> </w:t>
      </w:r>
      <w:r w:rsidR="00E475B1" w:rsidRPr="009E49E1">
        <w:rPr>
          <w:rFonts w:ascii="Times New Roman" w:hAnsi="Times New Roman" w:cs="Times New Roman"/>
          <w:color w:val="000000"/>
          <w:sz w:val="24"/>
          <w:szCs w:val="24"/>
          <w:lang w:val="en-US"/>
        </w:rPr>
        <w:t xml:space="preserve"> what is a</w:t>
      </w:r>
      <w:r w:rsidR="00D27658" w:rsidRPr="009E49E1">
        <w:rPr>
          <w:rFonts w:ascii="Times New Roman" w:hAnsi="Times New Roman" w:cs="Times New Roman"/>
          <w:color w:val="000000"/>
          <w:sz w:val="24"/>
          <w:szCs w:val="24"/>
          <w:lang w:val="en-US"/>
        </w:rPr>
        <w:t xml:space="preserve"> ‘trusted, safe space</w:t>
      </w:r>
      <w:r w:rsidR="00655B29" w:rsidRPr="009E49E1">
        <w:rPr>
          <w:rFonts w:ascii="Times New Roman" w:hAnsi="Times New Roman" w:cs="Times New Roman"/>
          <w:color w:val="000000"/>
          <w:sz w:val="24"/>
          <w:szCs w:val="24"/>
          <w:lang w:val="en-US"/>
        </w:rPr>
        <w:t>’</w:t>
      </w:r>
      <w:r w:rsidR="002650BB" w:rsidRPr="009E49E1">
        <w:rPr>
          <w:rFonts w:ascii="Times New Roman" w:hAnsi="Times New Roman" w:cs="Times New Roman"/>
          <w:color w:val="000000"/>
          <w:sz w:val="24"/>
          <w:szCs w:val="24"/>
          <w:lang w:val="en-US"/>
        </w:rPr>
        <w:t>,</w:t>
      </w:r>
      <w:r w:rsidR="00D27658" w:rsidRPr="009E49E1">
        <w:rPr>
          <w:rFonts w:ascii="Times New Roman" w:hAnsi="Times New Roman" w:cs="Times New Roman"/>
          <w:color w:val="000000"/>
          <w:sz w:val="24"/>
          <w:szCs w:val="24"/>
          <w:lang w:val="en-US"/>
        </w:rPr>
        <w:t xml:space="preserve"> in relation to how and what is reported and by whom</w:t>
      </w:r>
      <w:r w:rsidRPr="009E49E1">
        <w:rPr>
          <w:rFonts w:ascii="Times New Roman" w:hAnsi="Times New Roman" w:cs="Times New Roman"/>
          <w:color w:val="000000"/>
          <w:sz w:val="24"/>
          <w:szCs w:val="24"/>
          <w:lang w:val="en-US"/>
        </w:rPr>
        <w:t>.</w:t>
      </w:r>
      <w:r w:rsidR="004E6FF5" w:rsidRPr="009E49E1">
        <w:rPr>
          <w:rFonts w:ascii="Times New Roman" w:eastAsia="TimesNewRomanPS-BoldMT" w:hAnsi="Times New Roman" w:cs="Times New Roman"/>
          <w:bCs/>
          <w:sz w:val="24"/>
          <w:szCs w:val="24"/>
        </w:rPr>
        <w:t xml:space="preserve"> </w:t>
      </w:r>
      <w:r w:rsidR="004E6FF5" w:rsidRPr="009E49E1">
        <w:rPr>
          <w:rFonts w:ascii="Times New Roman" w:hAnsi="Times New Roman" w:cs="Times New Roman"/>
          <w:color w:val="1E1E1E"/>
          <w:sz w:val="24"/>
          <w:szCs w:val="24"/>
        </w:rPr>
        <w:t xml:space="preserve"> Echoing </w:t>
      </w:r>
      <w:r w:rsidR="004E6FF5" w:rsidRPr="009E49E1">
        <w:rPr>
          <w:rFonts w:ascii="Times New Roman" w:hAnsi="Times New Roman" w:cs="Times New Roman"/>
          <w:sz w:val="24"/>
          <w:szCs w:val="24"/>
        </w:rPr>
        <w:t xml:space="preserve">Holland et.al. </w:t>
      </w:r>
      <w:r w:rsidR="003967E2" w:rsidRPr="009E49E1">
        <w:rPr>
          <w:rFonts w:ascii="Times New Roman" w:hAnsi="Times New Roman" w:cs="Times New Roman"/>
          <w:sz w:val="24"/>
          <w:szCs w:val="24"/>
        </w:rPr>
        <w:t>[20</w:t>
      </w:r>
      <w:r w:rsidR="004E6FF5" w:rsidRPr="009E49E1">
        <w:rPr>
          <w:rFonts w:ascii="Times New Roman" w:hAnsi="Times New Roman" w:cs="Times New Roman"/>
          <w:sz w:val="24"/>
          <w:szCs w:val="24"/>
        </w:rPr>
        <w:t>: 1</w:t>
      </w:r>
      <w:r w:rsidR="00C757D3" w:rsidRPr="009E49E1">
        <w:rPr>
          <w:rFonts w:ascii="Times New Roman" w:hAnsi="Times New Roman" w:cs="Times New Roman"/>
          <w:sz w:val="24"/>
          <w:szCs w:val="24"/>
        </w:rPr>
        <w:t>]</w:t>
      </w:r>
      <w:r w:rsidR="004E6FF5" w:rsidRPr="009E49E1">
        <w:rPr>
          <w:rFonts w:ascii="Times New Roman" w:hAnsi="Times New Roman" w:cs="Times New Roman"/>
          <w:sz w:val="24"/>
          <w:szCs w:val="24"/>
        </w:rPr>
        <w:t xml:space="preserve">, we do not assert that striving for participatory research is somehow better than other research. Participatory </w:t>
      </w:r>
      <w:r w:rsidR="00457BFE" w:rsidRPr="009E49E1">
        <w:rPr>
          <w:rFonts w:ascii="Times New Roman" w:hAnsi="Times New Roman" w:cs="Times New Roman"/>
          <w:sz w:val="24"/>
          <w:szCs w:val="24"/>
        </w:rPr>
        <w:t>research</w:t>
      </w:r>
      <w:r w:rsidR="004F1422" w:rsidRPr="009E49E1">
        <w:rPr>
          <w:rFonts w:ascii="Times New Roman" w:hAnsi="Times New Roman" w:cs="Times New Roman"/>
          <w:sz w:val="24"/>
          <w:szCs w:val="24"/>
        </w:rPr>
        <w:t xml:space="preserve"> </w:t>
      </w:r>
      <w:r w:rsidR="00457BFE" w:rsidRPr="009E49E1">
        <w:rPr>
          <w:rFonts w:ascii="Times New Roman" w:hAnsi="Times New Roman" w:cs="Times New Roman"/>
          <w:sz w:val="24"/>
          <w:szCs w:val="24"/>
        </w:rPr>
        <w:t>does not</w:t>
      </w:r>
      <w:r w:rsidR="004E6FF5" w:rsidRPr="009E49E1">
        <w:rPr>
          <w:rFonts w:ascii="Times New Roman" w:hAnsi="Times New Roman" w:cs="Times New Roman"/>
          <w:sz w:val="24"/>
          <w:szCs w:val="24"/>
        </w:rPr>
        <w:t xml:space="preserve"> necessarily produce morally good, inclusive, or ‘better’ research than other approaches </w:t>
      </w:r>
      <w:r w:rsidR="003967E2" w:rsidRPr="009E49E1">
        <w:rPr>
          <w:rFonts w:ascii="Times New Roman" w:hAnsi="Times New Roman" w:cs="Times New Roman"/>
          <w:sz w:val="24"/>
          <w:szCs w:val="24"/>
        </w:rPr>
        <w:t>[21]</w:t>
      </w:r>
      <w:r w:rsidR="00C757D3" w:rsidRPr="009E49E1">
        <w:rPr>
          <w:rFonts w:ascii="Times New Roman" w:hAnsi="Times New Roman" w:cs="Times New Roman"/>
          <w:sz w:val="24"/>
          <w:szCs w:val="24"/>
        </w:rPr>
        <w:t>.</w:t>
      </w:r>
      <w:r w:rsidR="004E6FF5" w:rsidRPr="009E49E1">
        <w:rPr>
          <w:rFonts w:ascii="Times New Roman" w:hAnsi="Times New Roman" w:cs="Times New Roman"/>
          <w:sz w:val="24"/>
          <w:szCs w:val="24"/>
        </w:rPr>
        <w:t xml:space="preserve">  It does</w:t>
      </w:r>
      <w:r w:rsidR="00100FB3">
        <w:rPr>
          <w:rFonts w:ascii="Times New Roman" w:hAnsi="Times New Roman" w:cs="Times New Roman"/>
          <w:sz w:val="24"/>
          <w:szCs w:val="24"/>
        </w:rPr>
        <w:t>,</w:t>
      </w:r>
      <w:r w:rsidR="004E6FF5" w:rsidRPr="009E49E1">
        <w:rPr>
          <w:rFonts w:ascii="Times New Roman" w:hAnsi="Times New Roman" w:cs="Times New Roman"/>
          <w:sz w:val="24"/>
          <w:szCs w:val="24"/>
        </w:rPr>
        <w:t xml:space="preserve"> however</w:t>
      </w:r>
      <w:r w:rsidR="00100FB3">
        <w:rPr>
          <w:rFonts w:ascii="Times New Roman" w:hAnsi="Times New Roman" w:cs="Times New Roman"/>
          <w:sz w:val="24"/>
          <w:szCs w:val="24"/>
        </w:rPr>
        <w:t>,</w:t>
      </w:r>
      <w:r w:rsidR="004E6FF5" w:rsidRPr="009E49E1">
        <w:rPr>
          <w:rFonts w:ascii="Times New Roman" w:hAnsi="Times New Roman" w:cs="Times New Roman"/>
          <w:sz w:val="24"/>
          <w:szCs w:val="24"/>
        </w:rPr>
        <w:t xml:space="preserve"> provide space for both researchers to be aware of their ‘expert’ positioning and participants </w:t>
      </w:r>
      <w:r w:rsidR="004E6FF5" w:rsidRPr="009E49E1">
        <w:rPr>
          <w:rFonts w:ascii="Times New Roman" w:hAnsi="Times New Roman" w:cs="Times New Roman"/>
          <w:sz w:val="24"/>
          <w:szCs w:val="24"/>
        </w:rPr>
        <w:lastRenderedPageBreak/>
        <w:t xml:space="preserve">to </w:t>
      </w:r>
      <w:r w:rsidR="002253BC" w:rsidRPr="009E49E1">
        <w:rPr>
          <w:rFonts w:ascii="Times New Roman" w:hAnsi="Times New Roman" w:cs="Times New Roman"/>
          <w:sz w:val="24"/>
          <w:szCs w:val="24"/>
        </w:rPr>
        <w:t xml:space="preserve">continue to be knowledgeable citizens, </w:t>
      </w:r>
      <w:r w:rsidR="006E19E0" w:rsidRPr="009E49E1">
        <w:rPr>
          <w:rFonts w:ascii="Times New Roman" w:hAnsi="Times New Roman" w:cs="Times New Roman"/>
          <w:sz w:val="24"/>
          <w:szCs w:val="24"/>
        </w:rPr>
        <w:t xml:space="preserve">working together </w:t>
      </w:r>
      <w:r w:rsidR="002253BC" w:rsidRPr="009E49E1">
        <w:rPr>
          <w:rFonts w:ascii="Times New Roman" w:hAnsi="Times New Roman" w:cs="Times New Roman"/>
          <w:sz w:val="24"/>
          <w:szCs w:val="24"/>
        </w:rPr>
        <w:t>to highlight problems and work toward solutions</w:t>
      </w:r>
      <w:r w:rsidR="004E6FF5" w:rsidRPr="009E49E1">
        <w:rPr>
          <w:rFonts w:ascii="Times New Roman" w:eastAsiaTheme="minorHAnsi" w:hAnsi="Times New Roman" w:cs="Times New Roman"/>
          <w:sz w:val="24"/>
          <w:szCs w:val="24"/>
        </w:rPr>
        <w:t xml:space="preserve"> </w:t>
      </w:r>
      <w:r w:rsidR="003967E2" w:rsidRPr="009E49E1">
        <w:rPr>
          <w:rFonts w:ascii="Times New Roman" w:eastAsiaTheme="minorHAnsi" w:hAnsi="Times New Roman" w:cs="Times New Roman"/>
          <w:sz w:val="24"/>
          <w:szCs w:val="24"/>
        </w:rPr>
        <w:t>[18]</w:t>
      </w:r>
      <w:r w:rsidR="00C757D3" w:rsidRPr="009E49E1">
        <w:rPr>
          <w:rFonts w:ascii="Times New Roman" w:eastAsiaTheme="minorHAnsi" w:hAnsi="Times New Roman" w:cs="Times New Roman"/>
          <w:sz w:val="24"/>
          <w:szCs w:val="24"/>
        </w:rPr>
        <w:t>.</w:t>
      </w:r>
    </w:p>
    <w:p w14:paraId="62845827" w14:textId="77777777" w:rsidR="000D3631" w:rsidRPr="009E49E1" w:rsidRDefault="000D3631" w:rsidP="006D5862">
      <w:pPr>
        <w:autoSpaceDE w:val="0"/>
        <w:autoSpaceDN w:val="0"/>
        <w:adjustRightInd w:val="0"/>
        <w:spacing w:after="0" w:line="480" w:lineRule="auto"/>
        <w:ind w:right="804"/>
        <w:jc w:val="both"/>
        <w:rPr>
          <w:rFonts w:ascii="Times New Roman" w:eastAsia="TimesNewRomanPSMT" w:hAnsi="Times New Roman" w:cs="Times New Roman"/>
          <w:sz w:val="24"/>
          <w:szCs w:val="24"/>
        </w:rPr>
      </w:pPr>
    </w:p>
    <w:p w14:paraId="0A36AA76" w14:textId="4F4028CD" w:rsidR="00367AFD" w:rsidRPr="009E49E1" w:rsidRDefault="00100FB3" w:rsidP="006D5862">
      <w:pPr>
        <w:autoSpaceDE w:val="0"/>
        <w:autoSpaceDN w:val="0"/>
        <w:adjustRightInd w:val="0"/>
        <w:spacing w:after="0" w:line="480" w:lineRule="auto"/>
        <w:ind w:right="804"/>
        <w:jc w:val="both"/>
        <w:rPr>
          <w:rFonts w:ascii="Times New Roman" w:hAnsi="Times New Roman" w:cs="Times New Roman"/>
          <w:b/>
          <w:i/>
          <w:sz w:val="24"/>
          <w:szCs w:val="24"/>
        </w:rPr>
      </w:pPr>
      <w:r>
        <w:rPr>
          <w:rFonts w:ascii="Times New Roman" w:hAnsi="Times New Roman" w:cs="Times New Roman"/>
          <w:b/>
          <w:i/>
          <w:sz w:val="24"/>
          <w:szCs w:val="24"/>
        </w:rPr>
        <w:t>S</w:t>
      </w:r>
      <w:r w:rsidR="00367AFD" w:rsidRPr="009E49E1">
        <w:rPr>
          <w:rFonts w:ascii="Times New Roman" w:hAnsi="Times New Roman" w:cs="Times New Roman"/>
          <w:b/>
          <w:i/>
          <w:sz w:val="24"/>
          <w:szCs w:val="24"/>
        </w:rPr>
        <w:t>tudy site</w:t>
      </w:r>
    </w:p>
    <w:p w14:paraId="6E361F9F" w14:textId="61C23240" w:rsidR="00F77A7C" w:rsidRDefault="0049343C" w:rsidP="006D5862">
      <w:pPr>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 xml:space="preserve">In 2010, the population of Newcastle upon Tyne, </w:t>
      </w:r>
      <w:r w:rsidR="007B7FE9" w:rsidRPr="009E49E1">
        <w:rPr>
          <w:rFonts w:ascii="Times New Roman" w:hAnsi="Times New Roman" w:cs="Times New Roman"/>
          <w:sz w:val="24"/>
          <w:szCs w:val="24"/>
        </w:rPr>
        <w:t xml:space="preserve">in the North east of England, </w:t>
      </w:r>
      <w:r w:rsidRPr="009E49E1">
        <w:rPr>
          <w:rFonts w:ascii="Times New Roman" w:hAnsi="Times New Roman" w:cs="Times New Roman"/>
          <w:sz w:val="24"/>
          <w:szCs w:val="24"/>
        </w:rPr>
        <w:t>the location for this</w:t>
      </w:r>
      <w:r w:rsidR="00707817" w:rsidRPr="009E49E1">
        <w:rPr>
          <w:rFonts w:ascii="Times New Roman" w:hAnsi="Times New Roman" w:cs="Times New Roman"/>
          <w:sz w:val="24"/>
          <w:szCs w:val="24"/>
        </w:rPr>
        <w:t xml:space="preserve"> inquiry</w:t>
      </w:r>
      <w:r w:rsidR="00F06425" w:rsidRPr="009E49E1">
        <w:rPr>
          <w:rFonts w:ascii="Times New Roman" w:hAnsi="Times New Roman" w:cs="Times New Roman"/>
          <w:sz w:val="24"/>
          <w:szCs w:val="24"/>
        </w:rPr>
        <w:t>,</w:t>
      </w:r>
      <w:r w:rsidR="007B7FE9" w:rsidRPr="009E49E1">
        <w:rPr>
          <w:rFonts w:ascii="Times New Roman" w:hAnsi="Times New Roman" w:cs="Times New Roman"/>
          <w:sz w:val="24"/>
          <w:szCs w:val="24"/>
        </w:rPr>
        <w:t xml:space="preserve"> </w:t>
      </w:r>
      <w:r w:rsidRPr="009E49E1">
        <w:rPr>
          <w:rFonts w:ascii="Times New Roman" w:hAnsi="Times New Roman" w:cs="Times New Roman"/>
          <w:sz w:val="24"/>
          <w:szCs w:val="24"/>
        </w:rPr>
        <w:t>was</w:t>
      </w:r>
      <w:r w:rsidRPr="009E49E1">
        <w:rPr>
          <w:rFonts w:ascii="Times New Roman" w:hAnsi="Times New Roman" w:cs="Times New Roman"/>
          <w:b/>
          <w:sz w:val="24"/>
          <w:szCs w:val="24"/>
        </w:rPr>
        <w:t xml:space="preserve"> </w:t>
      </w:r>
      <w:r w:rsidRPr="009E49E1">
        <w:rPr>
          <w:rStyle w:val="Strong"/>
          <w:rFonts w:ascii="Times New Roman" w:hAnsi="Times New Roman" w:cs="Times New Roman"/>
          <w:b w:val="0"/>
          <w:sz w:val="24"/>
          <w:szCs w:val="24"/>
        </w:rPr>
        <w:t>292,200</w:t>
      </w:r>
      <w:r w:rsidR="00100FB3">
        <w:rPr>
          <w:rStyle w:val="Strong"/>
          <w:rFonts w:ascii="Times New Roman" w:hAnsi="Times New Roman" w:cs="Times New Roman"/>
          <w:b w:val="0"/>
          <w:sz w:val="24"/>
          <w:szCs w:val="24"/>
        </w:rPr>
        <w:t>,</w:t>
      </w:r>
      <w:r w:rsidRPr="009E49E1">
        <w:rPr>
          <w:rStyle w:val="Strong"/>
          <w:rFonts w:ascii="Times New Roman" w:hAnsi="Times New Roman" w:cs="Times New Roman"/>
          <w:b w:val="0"/>
          <w:sz w:val="24"/>
          <w:szCs w:val="24"/>
        </w:rPr>
        <w:t xml:space="preserve"> and in </w:t>
      </w:r>
      <w:r w:rsidRPr="009E49E1">
        <w:rPr>
          <w:rFonts w:ascii="Times New Roman" w:hAnsi="Times New Roman" w:cs="Times New Roman"/>
          <w:sz w:val="24"/>
          <w:szCs w:val="24"/>
        </w:rPr>
        <w:t xml:space="preserve">2009, 88% of Newcastle's population was white British, with 12% comprising of other ethnic groups </w:t>
      </w:r>
      <w:r w:rsidR="003967E2" w:rsidRPr="009E49E1">
        <w:rPr>
          <w:rFonts w:ascii="Times New Roman" w:hAnsi="Times New Roman" w:cs="Times New Roman"/>
          <w:sz w:val="24"/>
          <w:szCs w:val="24"/>
        </w:rPr>
        <w:t>[22]</w:t>
      </w:r>
      <w:r w:rsidR="00C757D3" w:rsidRPr="009E49E1">
        <w:rPr>
          <w:rFonts w:ascii="Times New Roman" w:hAnsi="Times New Roman" w:cs="Times New Roman"/>
          <w:sz w:val="24"/>
          <w:szCs w:val="24"/>
        </w:rPr>
        <w:t>.</w:t>
      </w:r>
      <w:r w:rsidRPr="009E49E1">
        <w:rPr>
          <w:rFonts w:ascii="Times New Roman" w:hAnsi="Times New Roman" w:cs="Times New Roman"/>
          <w:sz w:val="24"/>
          <w:szCs w:val="24"/>
        </w:rPr>
        <w:t xml:space="preserve"> Approximately 18.5% of Newcastle’s population </w:t>
      </w:r>
      <w:r w:rsidR="00100FB3">
        <w:rPr>
          <w:rFonts w:ascii="Times New Roman" w:hAnsi="Times New Roman" w:cs="Times New Roman"/>
          <w:sz w:val="24"/>
          <w:szCs w:val="24"/>
        </w:rPr>
        <w:t>is</w:t>
      </w:r>
      <w:r w:rsidR="00100FB3" w:rsidRPr="009E49E1">
        <w:rPr>
          <w:rFonts w:ascii="Times New Roman" w:hAnsi="Times New Roman" w:cs="Times New Roman"/>
          <w:sz w:val="24"/>
          <w:szCs w:val="24"/>
        </w:rPr>
        <w:t xml:space="preserve"> </w:t>
      </w:r>
      <w:r w:rsidRPr="009E49E1">
        <w:rPr>
          <w:rFonts w:ascii="Times New Roman" w:hAnsi="Times New Roman" w:cs="Times New Roman"/>
          <w:sz w:val="24"/>
          <w:szCs w:val="24"/>
        </w:rPr>
        <w:t>aged 65 years and over</w:t>
      </w:r>
      <w:r w:rsidR="00100FB3">
        <w:rPr>
          <w:rFonts w:ascii="Times New Roman" w:hAnsi="Times New Roman" w:cs="Times New Roman"/>
          <w:sz w:val="24"/>
          <w:szCs w:val="24"/>
        </w:rPr>
        <w:t>,</w:t>
      </w:r>
      <w:r w:rsidRPr="009E49E1">
        <w:rPr>
          <w:rFonts w:ascii="Times New Roman" w:hAnsi="Times New Roman" w:cs="Times New Roman"/>
          <w:sz w:val="24"/>
          <w:szCs w:val="24"/>
        </w:rPr>
        <w:t xml:space="preserve"> and this is slightly higher than the national average of 17.9% </w:t>
      </w:r>
      <w:r w:rsidR="003967E2" w:rsidRPr="009E49E1">
        <w:rPr>
          <w:rFonts w:ascii="Times New Roman" w:hAnsi="Times New Roman" w:cs="Times New Roman"/>
          <w:sz w:val="24"/>
          <w:szCs w:val="24"/>
        </w:rPr>
        <w:t>[22]</w:t>
      </w:r>
      <w:r w:rsidRPr="009E49E1">
        <w:rPr>
          <w:rFonts w:ascii="Times New Roman" w:hAnsi="Times New Roman" w:cs="Times New Roman"/>
          <w:sz w:val="24"/>
          <w:szCs w:val="24"/>
        </w:rPr>
        <w:t xml:space="preserve">. Disability free </w:t>
      </w:r>
      <w:r w:rsidRPr="009E49E1">
        <w:rPr>
          <w:rFonts w:ascii="Times New Roman" w:eastAsia="Times New Roman" w:hAnsi="Times New Roman" w:cs="Times New Roman"/>
          <w:sz w:val="24"/>
          <w:szCs w:val="24"/>
          <w:lang w:eastAsia="en-GB"/>
        </w:rPr>
        <w:t xml:space="preserve">life expectancy for men and women in Newcastle </w:t>
      </w:r>
      <w:commentRangeStart w:id="8"/>
      <w:r w:rsidRPr="009E49E1">
        <w:rPr>
          <w:rFonts w:ascii="Times New Roman" w:eastAsia="Times New Roman" w:hAnsi="Times New Roman" w:cs="Times New Roman"/>
          <w:sz w:val="24"/>
          <w:szCs w:val="24"/>
          <w:lang w:eastAsia="en-GB"/>
        </w:rPr>
        <w:t>is shorter than the England average</w:t>
      </w:r>
      <w:commentRangeEnd w:id="8"/>
      <w:r w:rsidR="00100FB3">
        <w:rPr>
          <w:rStyle w:val="CommentReference"/>
        </w:rPr>
        <w:commentReference w:id="8"/>
      </w:r>
      <w:r w:rsidRPr="009E49E1">
        <w:rPr>
          <w:rFonts w:ascii="Times New Roman" w:eastAsia="Times New Roman" w:hAnsi="Times New Roman" w:cs="Times New Roman"/>
          <w:sz w:val="24"/>
          <w:szCs w:val="24"/>
          <w:lang w:eastAsia="en-GB"/>
        </w:rPr>
        <w:t xml:space="preserve">, </w:t>
      </w:r>
      <w:r w:rsidR="00801736" w:rsidRPr="0070332F">
        <w:rPr>
          <w:rFonts w:ascii="Times New Roman" w:eastAsia="Times New Roman" w:hAnsi="Times New Roman" w:cs="Times New Roman"/>
          <w:sz w:val="24"/>
          <w:szCs w:val="24"/>
          <w:highlight w:val="yellow"/>
          <w:lang w:eastAsia="en-GB"/>
        </w:rPr>
        <w:t>in that</w:t>
      </w:r>
      <w:r w:rsidR="00801736">
        <w:rPr>
          <w:rFonts w:ascii="Times New Roman" w:eastAsia="Times New Roman" w:hAnsi="Times New Roman" w:cs="Times New Roman"/>
          <w:sz w:val="24"/>
          <w:szCs w:val="24"/>
          <w:lang w:eastAsia="en-GB"/>
        </w:rPr>
        <w:t xml:space="preserve"> </w:t>
      </w:r>
      <w:r w:rsidRPr="009E49E1">
        <w:rPr>
          <w:rFonts w:ascii="Times New Roman" w:eastAsia="Times New Roman" w:hAnsi="Times New Roman" w:cs="Times New Roman"/>
          <w:sz w:val="24"/>
          <w:szCs w:val="24"/>
          <w:lang w:eastAsia="en-GB"/>
        </w:rPr>
        <w:t xml:space="preserve">one in five </w:t>
      </w:r>
      <w:r w:rsidRPr="009E49E1">
        <w:rPr>
          <w:rFonts w:ascii="Times New Roman" w:eastAsia="Times New Roman" w:hAnsi="Times New Roman" w:cs="Times New Roman"/>
          <w:bCs/>
          <w:sz w:val="24"/>
          <w:szCs w:val="24"/>
          <w:lang w:eastAsia="en-GB"/>
        </w:rPr>
        <w:t>people</w:t>
      </w:r>
      <w:r w:rsidRPr="009E49E1">
        <w:rPr>
          <w:rFonts w:ascii="Times New Roman" w:eastAsia="Times New Roman" w:hAnsi="Times New Roman" w:cs="Times New Roman"/>
          <w:sz w:val="24"/>
          <w:szCs w:val="24"/>
          <w:lang w:eastAsia="en-GB"/>
        </w:rPr>
        <w:t xml:space="preserve"> have a </w:t>
      </w:r>
      <w:r w:rsidRPr="009E49E1">
        <w:rPr>
          <w:rFonts w:ascii="Times New Roman" w:eastAsia="Times New Roman" w:hAnsi="Times New Roman" w:cs="Times New Roman"/>
          <w:bCs/>
          <w:sz w:val="24"/>
          <w:szCs w:val="24"/>
          <w:lang w:eastAsia="en-GB"/>
        </w:rPr>
        <w:t>limiting long-term illness</w:t>
      </w:r>
      <w:r w:rsidR="00100FB3">
        <w:rPr>
          <w:rFonts w:ascii="Times New Roman" w:eastAsia="Times New Roman" w:hAnsi="Times New Roman" w:cs="Times New Roman"/>
          <w:bCs/>
          <w:sz w:val="24"/>
          <w:szCs w:val="24"/>
          <w:lang w:eastAsia="en-GB"/>
        </w:rPr>
        <w:t>,</w:t>
      </w:r>
      <w:r w:rsidRPr="009E49E1">
        <w:rPr>
          <w:rFonts w:ascii="Times New Roman" w:eastAsia="Times New Roman" w:hAnsi="Times New Roman" w:cs="Times New Roman"/>
          <w:bCs/>
          <w:sz w:val="24"/>
          <w:szCs w:val="24"/>
          <w:lang w:eastAsia="en-GB"/>
        </w:rPr>
        <w:t xml:space="preserve"> and the city has a high number of unpaid carers </w:t>
      </w:r>
      <w:r w:rsidR="003967E2" w:rsidRPr="009E49E1">
        <w:rPr>
          <w:rFonts w:ascii="Times New Roman" w:hAnsi="Times New Roman" w:cs="Times New Roman"/>
          <w:sz w:val="24"/>
          <w:szCs w:val="24"/>
        </w:rPr>
        <w:t>[22]</w:t>
      </w:r>
      <w:r w:rsidR="00C757D3" w:rsidRPr="009E49E1">
        <w:rPr>
          <w:rFonts w:ascii="Times New Roman" w:hAnsi="Times New Roman" w:cs="Times New Roman"/>
          <w:sz w:val="24"/>
          <w:szCs w:val="24"/>
        </w:rPr>
        <w:t>.</w:t>
      </w:r>
      <w:r w:rsidRPr="009E49E1">
        <w:rPr>
          <w:rFonts w:ascii="Times New Roman" w:hAnsi="Times New Roman" w:cs="Times New Roman"/>
          <w:sz w:val="24"/>
          <w:szCs w:val="24"/>
        </w:rPr>
        <w:t xml:space="preserve"> </w:t>
      </w:r>
    </w:p>
    <w:p w14:paraId="124D91ED" w14:textId="77777777" w:rsidR="00100FB3" w:rsidRPr="009E49E1" w:rsidRDefault="00100FB3" w:rsidP="006D5862">
      <w:pPr>
        <w:spacing w:after="0" w:line="480" w:lineRule="auto"/>
        <w:ind w:right="804"/>
        <w:jc w:val="both"/>
        <w:rPr>
          <w:rFonts w:ascii="Times New Roman" w:hAnsi="Times New Roman" w:cs="Times New Roman"/>
          <w:sz w:val="24"/>
          <w:szCs w:val="24"/>
        </w:rPr>
      </w:pPr>
    </w:p>
    <w:p w14:paraId="097FFEEF" w14:textId="77777777" w:rsidR="00367AFD" w:rsidRPr="009E49E1" w:rsidRDefault="00367AFD" w:rsidP="006D5862">
      <w:pPr>
        <w:spacing w:after="0" w:line="480" w:lineRule="auto"/>
        <w:ind w:right="804"/>
        <w:jc w:val="both"/>
        <w:rPr>
          <w:rFonts w:ascii="Times New Roman" w:hAnsi="Times New Roman" w:cs="Times New Roman"/>
          <w:b/>
          <w:i/>
          <w:sz w:val="24"/>
          <w:szCs w:val="24"/>
        </w:rPr>
      </w:pPr>
      <w:r w:rsidRPr="009E49E1">
        <w:rPr>
          <w:rFonts w:ascii="Times New Roman" w:hAnsi="Times New Roman" w:cs="Times New Roman"/>
          <w:b/>
          <w:i/>
          <w:sz w:val="24"/>
          <w:szCs w:val="24"/>
        </w:rPr>
        <w:t>Recruitment and Participants</w:t>
      </w:r>
    </w:p>
    <w:p w14:paraId="0E63D46B" w14:textId="4E03D393" w:rsidR="0049343C" w:rsidRPr="004014A5" w:rsidRDefault="00E005B1" w:rsidP="004014A5">
      <w:pPr>
        <w:spacing w:after="0" w:line="480" w:lineRule="auto"/>
        <w:ind w:right="804"/>
        <w:jc w:val="both"/>
        <w:rPr>
          <w:rFonts w:ascii="Times New Roman" w:hAnsi="Times New Roman" w:cs="Times New Roman"/>
          <w:b/>
          <w:sz w:val="24"/>
          <w:szCs w:val="24"/>
        </w:rPr>
      </w:pPr>
      <w:r w:rsidRPr="0070332F">
        <w:rPr>
          <w:rFonts w:ascii="Times New Roman" w:hAnsi="Times New Roman" w:cs="Times New Roman"/>
          <w:sz w:val="24"/>
          <w:szCs w:val="24"/>
          <w:highlight w:val="yellow"/>
        </w:rPr>
        <w:t xml:space="preserve">The Women’s Centre </w:t>
      </w:r>
      <w:r w:rsidR="000B285A" w:rsidRPr="0070332F">
        <w:rPr>
          <w:rFonts w:ascii="Times New Roman" w:hAnsi="Times New Roman" w:cs="Times New Roman"/>
          <w:sz w:val="24"/>
          <w:szCs w:val="24"/>
          <w:highlight w:val="yellow"/>
        </w:rPr>
        <w:t xml:space="preserve">of which the </w:t>
      </w:r>
      <w:r w:rsidRPr="0070332F">
        <w:rPr>
          <w:rFonts w:ascii="Times New Roman" w:hAnsi="Times New Roman" w:cs="Times New Roman"/>
          <w:sz w:val="24"/>
          <w:szCs w:val="24"/>
          <w:highlight w:val="yellow"/>
        </w:rPr>
        <w:t xml:space="preserve">study participants </w:t>
      </w:r>
      <w:commentRangeStart w:id="9"/>
      <w:r w:rsidRPr="0070332F">
        <w:rPr>
          <w:rFonts w:ascii="Times New Roman" w:hAnsi="Times New Roman" w:cs="Times New Roman"/>
          <w:sz w:val="24"/>
          <w:szCs w:val="24"/>
          <w:highlight w:val="yellow"/>
        </w:rPr>
        <w:t xml:space="preserve">were </w:t>
      </w:r>
      <w:r w:rsidR="000B285A" w:rsidRPr="0070332F">
        <w:rPr>
          <w:rFonts w:ascii="Times New Roman" w:hAnsi="Times New Roman" w:cs="Times New Roman"/>
          <w:sz w:val="24"/>
          <w:szCs w:val="24"/>
          <w:highlight w:val="yellow"/>
        </w:rPr>
        <w:t>members</w:t>
      </w:r>
      <w:r w:rsidR="000B285A">
        <w:rPr>
          <w:rFonts w:ascii="Times New Roman" w:hAnsi="Times New Roman" w:cs="Times New Roman"/>
          <w:sz w:val="24"/>
          <w:szCs w:val="24"/>
        </w:rPr>
        <w:t xml:space="preserve">, </w:t>
      </w:r>
      <w:commentRangeEnd w:id="9"/>
      <w:r w:rsidR="00100FB3">
        <w:rPr>
          <w:rStyle w:val="CommentReference"/>
        </w:rPr>
        <w:commentReference w:id="9"/>
      </w:r>
      <w:r w:rsidR="0049343C" w:rsidRPr="009E49E1">
        <w:rPr>
          <w:rFonts w:ascii="Times New Roman" w:hAnsi="Times New Roman" w:cs="Times New Roman"/>
          <w:sz w:val="24"/>
          <w:szCs w:val="24"/>
        </w:rPr>
        <w:t>provides women</w:t>
      </w:r>
      <w:r w:rsidR="00100FB3">
        <w:rPr>
          <w:rFonts w:ascii="Times New Roman" w:hAnsi="Times New Roman" w:cs="Times New Roman"/>
          <w:sz w:val="24"/>
          <w:szCs w:val="24"/>
        </w:rPr>
        <w:t>-</w:t>
      </w:r>
      <w:r w:rsidR="0049343C" w:rsidRPr="009E49E1">
        <w:rPr>
          <w:rFonts w:ascii="Times New Roman" w:hAnsi="Times New Roman" w:cs="Times New Roman"/>
          <w:sz w:val="24"/>
          <w:szCs w:val="24"/>
        </w:rPr>
        <w:t>only services for B</w:t>
      </w:r>
      <w:r w:rsidR="004F1422" w:rsidRPr="009E49E1">
        <w:rPr>
          <w:rFonts w:ascii="Times New Roman" w:hAnsi="Times New Roman" w:cs="Times New Roman"/>
          <w:sz w:val="24"/>
          <w:szCs w:val="24"/>
        </w:rPr>
        <w:t>A</w:t>
      </w:r>
      <w:r w:rsidR="0049343C" w:rsidRPr="009E49E1">
        <w:rPr>
          <w:rFonts w:ascii="Times New Roman" w:hAnsi="Times New Roman" w:cs="Times New Roman"/>
          <w:sz w:val="24"/>
          <w:szCs w:val="24"/>
        </w:rPr>
        <w:t xml:space="preserve">ME women across the </w:t>
      </w:r>
      <w:r w:rsidRPr="009E49E1">
        <w:rPr>
          <w:rFonts w:ascii="Times New Roman" w:hAnsi="Times New Roman" w:cs="Times New Roman"/>
          <w:sz w:val="24"/>
          <w:szCs w:val="24"/>
        </w:rPr>
        <w:t xml:space="preserve">English </w:t>
      </w:r>
      <w:r w:rsidR="0049343C" w:rsidRPr="009E49E1">
        <w:rPr>
          <w:rFonts w:ascii="Times New Roman" w:hAnsi="Times New Roman" w:cs="Times New Roman"/>
          <w:sz w:val="24"/>
          <w:szCs w:val="24"/>
        </w:rPr>
        <w:t>North East region. As well as frontline support, the Centre works strategically, ensuring that B</w:t>
      </w:r>
      <w:r w:rsidR="004F1422" w:rsidRPr="009E49E1">
        <w:rPr>
          <w:rFonts w:ascii="Times New Roman" w:hAnsi="Times New Roman" w:cs="Times New Roman"/>
          <w:sz w:val="24"/>
          <w:szCs w:val="24"/>
        </w:rPr>
        <w:t>A</w:t>
      </w:r>
      <w:r w:rsidR="0049343C" w:rsidRPr="009E49E1">
        <w:rPr>
          <w:rFonts w:ascii="Times New Roman" w:hAnsi="Times New Roman" w:cs="Times New Roman"/>
          <w:sz w:val="24"/>
          <w:szCs w:val="24"/>
        </w:rPr>
        <w:t xml:space="preserve">ME women are represented and heard. An older women’s group meets every </w:t>
      </w:r>
      <w:r w:rsidR="0049343C" w:rsidRPr="009E49E1">
        <w:rPr>
          <w:rFonts w:ascii="Times New Roman" w:hAnsi="Times New Roman" w:cs="Times New Roman"/>
          <w:sz w:val="24"/>
          <w:szCs w:val="24"/>
        </w:rPr>
        <w:lastRenderedPageBreak/>
        <w:t xml:space="preserve">Thursday for </w:t>
      </w:r>
      <w:r w:rsidR="00303D02" w:rsidRPr="009E49E1">
        <w:rPr>
          <w:rFonts w:ascii="Times New Roman" w:hAnsi="Times New Roman" w:cs="Times New Roman"/>
          <w:sz w:val="24"/>
          <w:szCs w:val="24"/>
        </w:rPr>
        <w:t xml:space="preserve">lunch and </w:t>
      </w:r>
      <w:r w:rsidR="0049343C" w:rsidRPr="009E49E1">
        <w:rPr>
          <w:rFonts w:ascii="Times New Roman" w:hAnsi="Times New Roman" w:cs="Times New Roman"/>
          <w:sz w:val="24"/>
          <w:szCs w:val="24"/>
        </w:rPr>
        <w:t>social activities. The group, with approximately 15 members, has been running since the Centre formed in 1993. The women are aged between 50 and 80</w:t>
      </w:r>
      <w:r w:rsidR="00100FB3">
        <w:rPr>
          <w:rFonts w:ascii="Times New Roman" w:hAnsi="Times New Roman" w:cs="Times New Roman"/>
          <w:sz w:val="24"/>
          <w:szCs w:val="24"/>
        </w:rPr>
        <w:t xml:space="preserve"> years</w:t>
      </w:r>
      <w:r w:rsidR="0049343C" w:rsidRPr="009E49E1">
        <w:rPr>
          <w:rFonts w:ascii="Times New Roman" w:hAnsi="Times New Roman" w:cs="Times New Roman"/>
          <w:sz w:val="24"/>
          <w:szCs w:val="24"/>
        </w:rPr>
        <w:t xml:space="preserve">; they </w:t>
      </w:r>
      <w:commentRangeStart w:id="10"/>
      <w:r w:rsidR="0049343C" w:rsidRPr="009E49E1">
        <w:rPr>
          <w:rFonts w:ascii="Times New Roman" w:hAnsi="Times New Roman" w:cs="Times New Roman"/>
          <w:sz w:val="24"/>
          <w:szCs w:val="24"/>
        </w:rPr>
        <w:t xml:space="preserve">did not wish to give </w:t>
      </w:r>
      <w:r w:rsidR="00303D02" w:rsidRPr="009E49E1">
        <w:rPr>
          <w:rFonts w:ascii="Times New Roman" w:hAnsi="Times New Roman" w:cs="Times New Roman"/>
          <w:sz w:val="24"/>
          <w:szCs w:val="24"/>
        </w:rPr>
        <w:t xml:space="preserve">specific </w:t>
      </w:r>
      <w:r w:rsidR="0049343C" w:rsidRPr="009E49E1">
        <w:rPr>
          <w:rFonts w:ascii="Times New Roman" w:hAnsi="Times New Roman" w:cs="Times New Roman"/>
          <w:sz w:val="24"/>
          <w:szCs w:val="24"/>
        </w:rPr>
        <w:t>detail</w:t>
      </w:r>
      <w:r w:rsidR="00303D02" w:rsidRPr="009E49E1">
        <w:rPr>
          <w:rFonts w:ascii="Times New Roman" w:hAnsi="Times New Roman" w:cs="Times New Roman"/>
          <w:sz w:val="24"/>
          <w:szCs w:val="24"/>
        </w:rPr>
        <w:t>.</w:t>
      </w:r>
      <w:commentRangeEnd w:id="10"/>
      <w:r w:rsidR="00100FB3">
        <w:rPr>
          <w:rStyle w:val="CommentReference"/>
        </w:rPr>
        <w:commentReference w:id="10"/>
      </w:r>
      <w:r w:rsidR="00303D02" w:rsidRPr="009E49E1">
        <w:rPr>
          <w:rFonts w:ascii="Times New Roman" w:hAnsi="Times New Roman" w:cs="Times New Roman"/>
          <w:sz w:val="24"/>
          <w:szCs w:val="24"/>
        </w:rPr>
        <w:t xml:space="preserve"> </w:t>
      </w:r>
      <w:r w:rsidRPr="009E49E1">
        <w:rPr>
          <w:rFonts w:ascii="Times New Roman" w:hAnsi="Times New Roman" w:cs="Times New Roman"/>
          <w:sz w:val="24"/>
          <w:szCs w:val="24"/>
        </w:rPr>
        <w:t>Whilst the Centre works with women from a number of B</w:t>
      </w:r>
      <w:r w:rsidR="004F1422" w:rsidRPr="009E49E1">
        <w:rPr>
          <w:rFonts w:ascii="Times New Roman" w:hAnsi="Times New Roman" w:cs="Times New Roman"/>
          <w:sz w:val="24"/>
          <w:szCs w:val="24"/>
        </w:rPr>
        <w:t>A</w:t>
      </w:r>
      <w:r w:rsidRPr="009E49E1">
        <w:rPr>
          <w:rFonts w:ascii="Times New Roman" w:hAnsi="Times New Roman" w:cs="Times New Roman"/>
          <w:sz w:val="24"/>
          <w:szCs w:val="24"/>
        </w:rPr>
        <w:t>ME groups, at the time of this study, the social group members were all of South Asian origin</w:t>
      </w:r>
      <w:r w:rsidR="006E19E0" w:rsidRPr="009E49E1">
        <w:rPr>
          <w:rFonts w:ascii="Times New Roman" w:hAnsi="Times New Roman" w:cs="Times New Roman"/>
          <w:sz w:val="24"/>
          <w:szCs w:val="24"/>
        </w:rPr>
        <w:t xml:space="preserve">, representing </w:t>
      </w:r>
      <w:r w:rsidRPr="009E49E1">
        <w:rPr>
          <w:rFonts w:ascii="Times New Roman" w:hAnsi="Times New Roman" w:cs="Times New Roman"/>
          <w:sz w:val="24"/>
          <w:szCs w:val="24"/>
        </w:rPr>
        <w:t>a wide range of languages, cultures</w:t>
      </w:r>
      <w:r w:rsidR="00A2642C">
        <w:rPr>
          <w:rFonts w:ascii="Times New Roman" w:hAnsi="Times New Roman" w:cs="Times New Roman"/>
          <w:sz w:val="24"/>
          <w:szCs w:val="24"/>
        </w:rPr>
        <w:t>,</w:t>
      </w:r>
      <w:r w:rsidR="006F3532" w:rsidRPr="009E49E1">
        <w:rPr>
          <w:rFonts w:ascii="Times New Roman" w:hAnsi="Times New Roman" w:cs="Times New Roman"/>
          <w:sz w:val="24"/>
          <w:szCs w:val="24"/>
        </w:rPr>
        <w:t xml:space="preserve"> and </w:t>
      </w:r>
      <w:r w:rsidRPr="009E49E1">
        <w:rPr>
          <w:rFonts w:ascii="Times New Roman" w:hAnsi="Times New Roman" w:cs="Times New Roman"/>
          <w:sz w:val="24"/>
          <w:szCs w:val="24"/>
        </w:rPr>
        <w:t>religions</w:t>
      </w:r>
      <w:r w:rsidR="00A2642C">
        <w:rPr>
          <w:rFonts w:ascii="Times New Roman" w:hAnsi="Times New Roman" w:cs="Times New Roman"/>
          <w:sz w:val="24"/>
          <w:szCs w:val="24"/>
        </w:rPr>
        <w:t>,</w:t>
      </w:r>
      <w:r w:rsidRPr="009E49E1">
        <w:rPr>
          <w:rFonts w:ascii="Times New Roman" w:hAnsi="Times New Roman" w:cs="Times New Roman"/>
          <w:sz w:val="24"/>
          <w:szCs w:val="24"/>
        </w:rPr>
        <w:t xml:space="preserve"> originating from India, Bangladesh</w:t>
      </w:r>
      <w:r w:rsidR="00A2642C">
        <w:rPr>
          <w:rFonts w:ascii="Times New Roman" w:hAnsi="Times New Roman" w:cs="Times New Roman"/>
          <w:sz w:val="24"/>
          <w:szCs w:val="24"/>
        </w:rPr>
        <w:t>,</w:t>
      </w:r>
      <w:r w:rsidRPr="009E49E1">
        <w:rPr>
          <w:rFonts w:ascii="Times New Roman" w:hAnsi="Times New Roman" w:cs="Times New Roman"/>
          <w:sz w:val="24"/>
          <w:szCs w:val="24"/>
        </w:rPr>
        <w:t xml:space="preserve"> and Pakistan</w:t>
      </w:r>
      <w:r w:rsidR="00F06425" w:rsidRPr="0070332F">
        <w:rPr>
          <w:rFonts w:ascii="Times New Roman" w:hAnsi="Times New Roman" w:cs="Times New Roman"/>
          <w:sz w:val="24"/>
          <w:szCs w:val="24"/>
          <w:highlight w:val="yellow"/>
        </w:rPr>
        <w:t>.</w:t>
      </w:r>
      <w:r w:rsidR="003C4BF6" w:rsidRPr="0070332F">
        <w:rPr>
          <w:rFonts w:ascii="Times New Roman" w:hAnsi="Times New Roman" w:cs="Times New Roman"/>
          <w:sz w:val="24"/>
          <w:szCs w:val="24"/>
          <w:highlight w:val="yellow"/>
        </w:rPr>
        <w:t xml:space="preserve"> Two of the women lived alone, but had regular </w:t>
      </w:r>
      <w:r w:rsidR="000B770C">
        <w:rPr>
          <w:rFonts w:ascii="Times New Roman" w:hAnsi="Times New Roman" w:cs="Times New Roman"/>
          <w:sz w:val="24"/>
          <w:szCs w:val="24"/>
          <w:highlight w:val="yellow"/>
        </w:rPr>
        <w:t xml:space="preserve">contact with </w:t>
      </w:r>
      <w:r w:rsidR="003C4BF6" w:rsidRPr="0070332F">
        <w:rPr>
          <w:rFonts w:ascii="Times New Roman" w:hAnsi="Times New Roman" w:cs="Times New Roman"/>
          <w:sz w:val="24"/>
          <w:szCs w:val="24"/>
          <w:highlight w:val="yellow"/>
        </w:rPr>
        <w:t xml:space="preserve">wider family. </w:t>
      </w:r>
      <w:r w:rsidR="004014A5" w:rsidRPr="0070332F">
        <w:rPr>
          <w:rFonts w:ascii="Times New Roman" w:eastAsia="Times New Roman" w:hAnsi="Times New Roman" w:cs="Times New Roman"/>
          <w:sz w:val="24"/>
          <w:szCs w:val="24"/>
          <w:highlight w:val="yellow"/>
        </w:rPr>
        <w:t>The majority of the women were illiterate in that they could not read or write. Most of the women could understand some English and a few had some spoken words</w:t>
      </w:r>
      <w:r w:rsidR="000B285A">
        <w:rPr>
          <w:rFonts w:ascii="Times New Roman" w:eastAsia="Times New Roman" w:hAnsi="Times New Roman" w:cs="Times New Roman"/>
          <w:sz w:val="24"/>
          <w:szCs w:val="24"/>
        </w:rPr>
        <w:t>.</w:t>
      </w:r>
    </w:p>
    <w:p w14:paraId="26D8CC30" w14:textId="77777777" w:rsidR="0049343C" w:rsidRPr="009E49E1" w:rsidRDefault="0049343C" w:rsidP="006D5862">
      <w:pPr>
        <w:autoSpaceDE w:val="0"/>
        <w:autoSpaceDN w:val="0"/>
        <w:adjustRightInd w:val="0"/>
        <w:spacing w:after="0" w:line="480" w:lineRule="auto"/>
        <w:ind w:right="804"/>
        <w:jc w:val="both"/>
        <w:rPr>
          <w:rFonts w:ascii="Times New Roman" w:hAnsi="Times New Roman" w:cs="Times New Roman"/>
          <w:sz w:val="24"/>
          <w:szCs w:val="24"/>
        </w:rPr>
      </w:pPr>
    </w:p>
    <w:p w14:paraId="661E1392" w14:textId="77777777" w:rsidR="00367AFD" w:rsidRPr="009E49E1" w:rsidRDefault="00367AFD" w:rsidP="006D5862">
      <w:pPr>
        <w:autoSpaceDE w:val="0"/>
        <w:autoSpaceDN w:val="0"/>
        <w:adjustRightInd w:val="0"/>
        <w:spacing w:after="0" w:line="480" w:lineRule="auto"/>
        <w:ind w:right="804"/>
        <w:jc w:val="both"/>
        <w:rPr>
          <w:rFonts w:ascii="Times New Roman" w:hAnsi="Times New Roman" w:cs="Times New Roman"/>
          <w:b/>
          <w:i/>
          <w:sz w:val="24"/>
          <w:szCs w:val="24"/>
        </w:rPr>
      </w:pPr>
      <w:r w:rsidRPr="009E49E1">
        <w:rPr>
          <w:rFonts w:ascii="Times New Roman" w:hAnsi="Times New Roman" w:cs="Times New Roman"/>
          <w:b/>
          <w:i/>
          <w:sz w:val="24"/>
          <w:szCs w:val="24"/>
        </w:rPr>
        <w:t>Data Collection</w:t>
      </w:r>
    </w:p>
    <w:p w14:paraId="2AE1A27B" w14:textId="6E86173E" w:rsidR="0049343C" w:rsidRPr="009E49E1" w:rsidRDefault="0049343C" w:rsidP="006D5862">
      <w:pPr>
        <w:spacing w:after="0" w:line="480" w:lineRule="auto"/>
        <w:ind w:right="804"/>
        <w:jc w:val="both"/>
        <w:rPr>
          <w:rFonts w:ascii="Times New Roman" w:eastAsia="Times New Roman" w:hAnsi="Times New Roman" w:cs="Times New Roman"/>
          <w:bCs/>
          <w:sz w:val="24"/>
          <w:szCs w:val="24"/>
          <w:lang w:eastAsia="en-GB"/>
        </w:rPr>
      </w:pPr>
      <w:r w:rsidRPr="009E49E1">
        <w:rPr>
          <w:rFonts w:ascii="Times New Roman" w:hAnsi="Times New Roman" w:cs="Times New Roman"/>
          <w:color w:val="000000" w:themeColor="text1"/>
          <w:kern w:val="24"/>
          <w:sz w:val="24"/>
          <w:szCs w:val="24"/>
        </w:rPr>
        <w:t xml:space="preserve">The </w:t>
      </w:r>
      <w:r w:rsidR="00303D02" w:rsidRPr="009E49E1">
        <w:rPr>
          <w:rFonts w:ascii="Times New Roman" w:hAnsi="Times New Roman" w:cs="Times New Roman"/>
          <w:color w:val="000000" w:themeColor="text1"/>
          <w:kern w:val="24"/>
          <w:sz w:val="24"/>
          <w:szCs w:val="24"/>
        </w:rPr>
        <w:t xml:space="preserve">research </w:t>
      </w:r>
      <w:r w:rsidRPr="009E49E1">
        <w:rPr>
          <w:rFonts w:ascii="Times New Roman" w:hAnsi="Times New Roman" w:cs="Times New Roman"/>
          <w:color w:val="000000" w:themeColor="text1"/>
          <w:kern w:val="24"/>
          <w:sz w:val="24"/>
          <w:szCs w:val="24"/>
        </w:rPr>
        <w:t xml:space="preserve">team applied for and obtained, </w:t>
      </w:r>
      <w:r w:rsidRPr="009E49E1">
        <w:rPr>
          <w:rFonts w:ascii="Times New Roman" w:hAnsi="Times New Roman" w:cs="Times New Roman"/>
          <w:sz w:val="24"/>
          <w:szCs w:val="24"/>
        </w:rPr>
        <w:t>ethics approval from Northumbria University</w:t>
      </w:r>
      <w:r w:rsidR="002C619A" w:rsidRPr="009E49E1">
        <w:rPr>
          <w:rFonts w:ascii="Times New Roman" w:hAnsi="Times New Roman" w:cs="Times New Roman"/>
          <w:sz w:val="24"/>
          <w:szCs w:val="24"/>
        </w:rPr>
        <w:t xml:space="preserve">, including </w:t>
      </w:r>
      <w:r w:rsidR="002C619A" w:rsidRPr="009E49E1">
        <w:rPr>
          <w:rFonts w:ascii="Times New Roman" w:hAnsi="Times New Roman" w:cs="Times New Roman"/>
          <w:color w:val="000000"/>
          <w:sz w:val="24"/>
          <w:szCs w:val="24"/>
          <w:lang w:val="en-US"/>
        </w:rPr>
        <w:t xml:space="preserve">offering </w:t>
      </w:r>
      <w:r w:rsidR="00457BFE" w:rsidRPr="009E49E1">
        <w:rPr>
          <w:rFonts w:ascii="Times New Roman" w:hAnsi="Times New Roman" w:cs="Times New Roman"/>
          <w:sz w:val="24"/>
          <w:szCs w:val="24"/>
        </w:rPr>
        <w:t>audio-recorded</w:t>
      </w:r>
      <w:r w:rsidR="002C619A" w:rsidRPr="009E49E1">
        <w:rPr>
          <w:rFonts w:ascii="Times New Roman" w:hAnsi="Times New Roman" w:cs="Times New Roman"/>
          <w:sz w:val="24"/>
          <w:szCs w:val="24"/>
        </w:rPr>
        <w:t xml:space="preserve"> informed consent in the language most accessible to the women (Urdu). This was to ensure they felt supported, not hindered</w:t>
      </w:r>
      <w:r w:rsidR="00A2642C">
        <w:rPr>
          <w:rFonts w:ascii="Times New Roman" w:hAnsi="Times New Roman" w:cs="Times New Roman"/>
          <w:sz w:val="24"/>
          <w:szCs w:val="24"/>
        </w:rPr>
        <w:t>,</w:t>
      </w:r>
      <w:r w:rsidR="002C619A" w:rsidRPr="009E49E1">
        <w:rPr>
          <w:rFonts w:ascii="Times New Roman" w:hAnsi="Times New Roman" w:cs="Times New Roman"/>
          <w:sz w:val="24"/>
          <w:szCs w:val="24"/>
        </w:rPr>
        <w:t xml:space="preserve"> by ethics documentation, designed to promote good and safe research practice </w:t>
      </w:r>
      <w:r w:rsidR="003967E2" w:rsidRPr="009E49E1">
        <w:rPr>
          <w:rFonts w:ascii="Times New Roman" w:hAnsi="Times New Roman" w:cs="Times New Roman"/>
          <w:color w:val="1E1E1E"/>
          <w:sz w:val="24"/>
          <w:szCs w:val="24"/>
        </w:rPr>
        <w:t>[23]</w:t>
      </w:r>
      <w:r w:rsidR="006E19E0" w:rsidRPr="009E49E1">
        <w:rPr>
          <w:rFonts w:ascii="Times New Roman" w:hAnsi="Times New Roman" w:cs="Times New Roman"/>
          <w:color w:val="1E1E1E"/>
          <w:sz w:val="24"/>
          <w:szCs w:val="24"/>
        </w:rPr>
        <w:t>. A</w:t>
      </w:r>
      <w:r w:rsidR="002C619A" w:rsidRPr="009E49E1">
        <w:rPr>
          <w:rFonts w:ascii="Times New Roman" w:eastAsia="TimesNewRomanPS-BoldMT" w:hAnsi="Times New Roman" w:cs="Times New Roman"/>
          <w:bCs/>
          <w:sz w:val="24"/>
          <w:szCs w:val="24"/>
        </w:rPr>
        <w:t xml:space="preserve">ll </w:t>
      </w:r>
      <w:r w:rsidRPr="009E49E1">
        <w:rPr>
          <w:rFonts w:ascii="Times New Roman" w:eastAsia="Times New Roman" w:hAnsi="Times New Roman" w:cs="Times New Roman"/>
          <w:sz w:val="24"/>
          <w:szCs w:val="24"/>
          <w:lang w:eastAsia="en-GB"/>
        </w:rPr>
        <w:t>15 members consented to participate. Within written and verbal communication, we stressed this was voluntary and if any member decided not to participate, this would not negative</w:t>
      </w:r>
      <w:r w:rsidR="006E19E0" w:rsidRPr="009E49E1">
        <w:rPr>
          <w:rFonts w:ascii="Times New Roman" w:eastAsia="Times New Roman" w:hAnsi="Times New Roman" w:cs="Times New Roman"/>
          <w:sz w:val="24"/>
          <w:szCs w:val="24"/>
          <w:lang w:eastAsia="en-GB"/>
        </w:rPr>
        <w:t>ly</w:t>
      </w:r>
      <w:r w:rsidRPr="009E49E1">
        <w:rPr>
          <w:rFonts w:ascii="Times New Roman" w:eastAsia="Times New Roman" w:hAnsi="Times New Roman" w:cs="Times New Roman"/>
          <w:sz w:val="24"/>
          <w:szCs w:val="24"/>
          <w:lang w:eastAsia="en-GB"/>
        </w:rPr>
        <w:t xml:space="preserve"> impact their continued membership of the social group.  </w:t>
      </w:r>
      <w:r w:rsidR="00E005B1" w:rsidRPr="009E49E1">
        <w:rPr>
          <w:rFonts w:ascii="Times New Roman" w:eastAsia="Times New Roman" w:hAnsi="Times New Roman" w:cs="Times New Roman"/>
          <w:sz w:val="24"/>
          <w:szCs w:val="24"/>
          <w:lang w:eastAsia="en-GB"/>
        </w:rPr>
        <w:t xml:space="preserve">The </w:t>
      </w:r>
      <w:r w:rsidRPr="009E49E1">
        <w:rPr>
          <w:rFonts w:ascii="Times New Roman" w:eastAsia="Times New Roman" w:hAnsi="Times New Roman" w:cs="Times New Roman"/>
          <w:bCs/>
          <w:sz w:val="24"/>
          <w:szCs w:val="24"/>
          <w:lang w:eastAsia="en-GB"/>
        </w:rPr>
        <w:t>group</w:t>
      </w:r>
      <w:r w:rsidR="00E005B1" w:rsidRPr="009E49E1">
        <w:rPr>
          <w:rFonts w:ascii="Times New Roman" w:eastAsia="Times New Roman" w:hAnsi="Times New Roman" w:cs="Times New Roman"/>
          <w:bCs/>
          <w:sz w:val="24"/>
          <w:szCs w:val="24"/>
          <w:lang w:eastAsia="en-GB"/>
        </w:rPr>
        <w:t xml:space="preserve"> facilitator</w:t>
      </w:r>
      <w:r w:rsidRPr="009E49E1">
        <w:rPr>
          <w:rFonts w:ascii="Times New Roman" w:eastAsia="Times New Roman" w:hAnsi="Times New Roman" w:cs="Times New Roman"/>
          <w:bCs/>
          <w:sz w:val="24"/>
          <w:szCs w:val="24"/>
          <w:lang w:eastAsia="en-GB"/>
        </w:rPr>
        <w:t xml:space="preserve"> has many years</w:t>
      </w:r>
      <w:r w:rsidR="00A2642C">
        <w:rPr>
          <w:rFonts w:ascii="Times New Roman" w:eastAsia="Times New Roman" w:hAnsi="Times New Roman" w:cs="Times New Roman"/>
          <w:bCs/>
          <w:sz w:val="24"/>
          <w:szCs w:val="24"/>
          <w:lang w:eastAsia="en-GB"/>
        </w:rPr>
        <w:t xml:space="preserve"> of</w:t>
      </w:r>
      <w:r w:rsidRPr="009E49E1">
        <w:rPr>
          <w:rFonts w:ascii="Times New Roman" w:eastAsia="Times New Roman" w:hAnsi="Times New Roman" w:cs="Times New Roman"/>
          <w:bCs/>
          <w:sz w:val="24"/>
          <w:szCs w:val="24"/>
          <w:lang w:eastAsia="en-GB"/>
        </w:rPr>
        <w:t xml:space="preserve"> experience </w:t>
      </w:r>
      <w:r w:rsidRPr="009E49E1">
        <w:rPr>
          <w:rFonts w:ascii="Times New Roman" w:eastAsia="Times New Roman" w:hAnsi="Times New Roman" w:cs="Times New Roman"/>
          <w:bCs/>
          <w:sz w:val="24"/>
          <w:szCs w:val="24"/>
          <w:lang w:eastAsia="en-GB"/>
        </w:rPr>
        <w:lastRenderedPageBreak/>
        <w:t>working at the Centre, appropriate language skills</w:t>
      </w:r>
      <w:r w:rsidR="00A2642C">
        <w:rPr>
          <w:rFonts w:ascii="Times New Roman" w:eastAsia="Times New Roman" w:hAnsi="Times New Roman" w:cs="Times New Roman"/>
          <w:bCs/>
          <w:sz w:val="24"/>
          <w:szCs w:val="24"/>
          <w:lang w:eastAsia="en-GB"/>
        </w:rPr>
        <w:t>,</w:t>
      </w:r>
      <w:r w:rsidRPr="009E49E1">
        <w:rPr>
          <w:rFonts w:ascii="Times New Roman" w:eastAsia="Times New Roman" w:hAnsi="Times New Roman" w:cs="Times New Roman"/>
          <w:bCs/>
          <w:sz w:val="24"/>
          <w:szCs w:val="24"/>
          <w:lang w:eastAsia="en-GB"/>
        </w:rPr>
        <w:t xml:space="preserve"> and understands literacy</w:t>
      </w:r>
      <w:r w:rsidR="00D50C41" w:rsidRPr="009E49E1">
        <w:rPr>
          <w:rFonts w:ascii="Times New Roman" w:eastAsia="Times New Roman" w:hAnsi="Times New Roman" w:cs="Times New Roman"/>
          <w:bCs/>
          <w:sz w:val="24"/>
          <w:szCs w:val="24"/>
          <w:lang w:eastAsia="en-GB"/>
        </w:rPr>
        <w:t xml:space="preserve"> barriers</w:t>
      </w:r>
      <w:r w:rsidRPr="009E49E1">
        <w:rPr>
          <w:rFonts w:ascii="Times New Roman" w:eastAsia="Times New Roman" w:hAnsi="Times New Roman" w:cs="Times New Roman"/>
          <w:bCs/>
          <w:sz w:val="24"/>
          <w:szCs w:val="24"/>
          <w:lang w:eastAsia="en-GB"/>
        </w:rPr>
        <w:t xml:space="preserve">. She and </w:t>
      </w:r>
      <w:r w:rsidR="00E005B1" w:rsidRPr="009E49E1">
        <w:rPr>
          <w:rFonts w:ascii="Times New Roman" w:eastAsia="Times New Roman" w:hAnsi="Times New Roman" w:cs="Times New Roman"/>
          <w:bCs/>
          <w:sz w:val="24"/>
          <w:szCs w:val="24"/>
          <w:lang w:eastAsia="en-GB"/>
        </w:rPr>
        <w:t>one of the authors (</w:t>
      </w:r>
      <w:r w:rsidR="00C74D0D" w:rsidRPr="009E49E1">
        <w:rPr>
          <w:rFonts w:ascii="Times New Roman" w:eastAsia="Times New Roman" w:hAnsi="Times New Roman" w:cs="Times New Roman"/>
          <w:bCs/>
          <w:sz w:val="24"/>
          <w:szCs w:val="24"/>
          <w:lang w:eastAsia="en-GB"/>
        </w:rPr>
        <w:t>X</w:t>
      </w:r>
      <w:r w:rsidR="00E005B1" w:rsidRPr="009E49E1">
        <w:rPr>
          <w:rFonts w:ascii="Times New Roman" w:eastAsia="Times New Roman" w:hAnsi="Times New Roman" w:cs="Times New Roman"/>
          <w:bCs/>
          <w:sz w:val="24"/>
          <w:szCs w:val="24"/>
          <w:lang w:eastAsia="en-GB"/>
        </w:rPr>
        <w:t>)</w:t>
      </w:r>
      <w:r w:rsidR="00F06425" w:rsidRPr="009E49E1">
        <w:rPr>
          <w:rFonts w:ascii="Times New Roman" w:eastAsia="Times New Roman" w:hAnsi="Times New Roman" w:cs="Times New Roman"/>
          <w:bCs/>
          <w:sz w:val="24"/>
          <w:szCs w:val="24"/>
          <w:lang w:eastAsia="en-GB"/>
        </w:rPr>
        <w:t xml:space="preserve"> </w:t>
      </w:r>
      <w:r w:rsidRPr="009E49E1">
        <w:rPr>
          <w:rFonts w:ascii="Times New Roman" w:eastAsia="Times New Roman" w:hAnsi="Times New Roman" w:cs="Times New Roman"/>
          <w:bCs/>
          <w:sz w:val="24"/>
          <w:szCs w:val="24"/>
          <w:lang w:eastAsia="en-GB"/>
        </w:rPr>
        <w:t>identified and met language and literacy needs.</w:t>
      </w:r>
      <w:r w:rsidR="00003DE9" w:rsidRPr="009E49E1">
        <w:rPr>
          <w:rFonts w:ascii="Times New Roman" w:eastAsia="Times New Roman" w:hAnsi="Times New Roman" w:cs="Times New Roman"/>
          <w:bCs/>
          <w:sz w:val="24"/>
          <w:szCs w:val="24"/>
          <w:lang w:eastAsia="en-GB"/>
        </w:rPr>
        <w:t xml:space="preserve"> The main spoken language was Urdu. </w:t>
      </w:r>
    </w:p>
    <w:p w14:paraId="63186433" w14:textId="77777777" w:rsidR="004F1422" w:rsidRPr="009E49E1" w:rsidRDefault="004F1422" w:rsidP="006D5862">
      <w:pPr>
        <w:spacing w:after="0" w:line="480" w:lineRule="auto"/>
        <w:ind w:right="804"/>
        <w:jc w:val="both"/>
        <w:rPr>
          <w:rFonts w:ascii="Times New Roman" w:eastAsia="Times New Roman" w:hAnsi="Times New Roman" w:cs="Times New Roman"/>
          <w:bCs/>
          <w:sz w:val="24"/>
          <w:szCs w:val="24"/>
          <w:lang w:eastAsia="en-GB"/>
        </w:rPr>
      </w:pPr>
    </w:p>
    <w:p w14:paraId="2D230561" w14:textId="2DCEC15B" w:rsidR="00F66037" w:rsidRPr="009E49E1" w:rsidRDefault="0049343C" w:rsidP="006D5862">
      <w:pPr>
        <w:spacing w:after="0" w:line="480" w:lineRule="auto"/>
        <w:ind w:right="804"/>
        <w:jc w:val="both"/>
        <w:rPr>
          <w:rFonts w:ascii="Times New Roman" w:eastAsia="Times New Roman" w:hAnsi="Times New Roman" w:cs="Times New Roman"/>
          <w:bCs/>
          <w:sz w:val="24"/>
          <w:szCs w:val="24"/>
          <w:lang w:eastAsia="en-GB"/>
        </w:rPr>
      </w:pPr>
      <w:r w:rsidRPr="009E49E1">
        <w:rPr>
          <w:rFonts w:ascii="Times New Roman" w:eastAsia="Times New Roman" w:hAnsi="Times New Roman" w:cs="Times New Roman"/>
          <w:bCs/>
          <w:sz w:val="24"/>
          <w:szCs w:val="24"/>
          <w:lang w:eastAsia="en-GB"/>
        </w:rPr>
        <w:t xml:space="preserve">The </w:t>
      </w:r>
      <w:r w:rsidRPr="009E49E1">
        <w:rPr>
          <w:rFonts w:ascii="Times New Roman" w:eastAsia="Times New Roman" w:hAnsi="Times New Roman" w:cs="Times New Roman"/>
          <w:sz w:val="24"/>
          <w:szCs w:val="24"/>
          <w:lang w:eastAsia="en-GB"/>
        </w:rPr>
        <w:t xml:space="preserve">older women’s social group </w:t>
      </w:r>
      <w:r w:rsidR="00303D02" w:rsidRPr="009E49E1">
        <w:rPr>
          <w:rFonts w:ascii="Times New Roman" w:eastAsia="Times New Roman" w:hAnsi="Times New Roman" w:cs="Times New Roman"/>
          <w:sz w:val="24"/>
          <w:szCs w:val="24"/>
          <w:lang w:eastAsia="en-GB"/>
        </w:rPr>
        <w:t xml:space="preserve">asked the research team </w:t>
      </w:r>
      <w:r w:rsidR="00A97C7C" w:rsidRPr="009E49E1">
        <w:rPr>
          <w:rFonts w:ascii="Times New Roman" w:eastAsia="Times New Roman" w:hAnsi="Times New Roman" w:cs="Times New Roman"/>
          <w:sz w:val="24"/>
          <w:szCs w:val="24"/>
          <w:lang w:eastAsia="en-GB"/>
        </w:rPr>
        <w:t xml:space="preserve">to facilitate </w:t>
      </w:r>
      <w:r w:rsidRPr="009E49E1">
        <w:rPr>
          <w:rFonts w:ascii="Times New Roman" w:eastAsia="Times New Roman" w:hAnsi="Times New Roman" w:cs="Times New Roman"/>
          <w:sz w:val="24"/>
          <w:szCs w:val="24"/>
          <w:lang w:eastAsia="en-GB"/>
        </w:rPr>
        <w:t>three</w:t>
      </w:r>
      <w:r w:rsidR="00A97C7C" w:rsidRPr="009E49E1">
        <w:rPr>
          <w:rFonts w:ascii="Times New Roman" w:eastAsia="Times New Roman" w:hAnsi="Times New Roman" w:cs="Times New Roman"/>
          <w:sz w:val="24"/>
          <w:szCs w:val="24"/>
          <w:lang w:eastAsia="en-GB"/>
        </w:rPr>
        <w:t xml:space="preserve"> </w:t>
      </w:r>
      <w:r w:rsidR="004B6F53" w:rsidRPr="009E49E1">
        <w:rPr>
          <w:rFonts w:ascii="Times New Roman" w:eastAsia="Times New Roman" w:hAnsi="Times New Roman" w:cs="Times New Roman"/>
          <w:sz w:val="24"/>
          <w:szCs w:val="24"/>
          <w:lang w:eastAsia="en-GB"/>
        </w:rPr>
        <w:t xml:space="preserve">workshops, </w:t>
      </w:r>
      <w:r w:rsidR="00A97C7C" w:rsidRPr="009E49E1">
        <w:rPr>
          <w:rFonts w:ascii="Times New Roman" w:eastAsia="Times New Roman" w:hAnsi="Times New Roman" w:cs="Times New Roman"/>
          <w:sz w:val="24"/>
          <w:szCs w:val="24"/>
          <w:lang w:eastAsia="en-GB"/>
        </w:rPr>
        <w:t xml:space="preserve">each focusing </w:t>
      </w:r>
      <w:r w:rsidRPr="009E49E1">
        <w:rPr>
          <w:rFonts w:ascii="Times New Roman" w:eastAsia="Times New Roman" w:hAnsi="Times New Roman" w:cs="Times New Roman"/>
          <w:bCs/>
          <w:sz w:val="24"/>
          <w:szCs w:val="24"/>
          <w:lang w:eastAsia="en-GB"/>
        </w:rPr>
        <w:t xml:space="preserve">on a particular topic: </w:t>
      </w:r>
      <w:commentRangeStart w:id="11"/>
      <w:r w:rsidR="00C1418A" w:rsidRPr="009E49E1">
        <w:rPr>
          <w:rFonts w:ascii="Times New Roman" w:hAnsi="Times New Roman" w:cs="Times New Roman"/>
          <w:color w:val="000000"/>
          <w:sz w:val="24"/>
          <w:szCs w:val="24"/>
        </w:rPr>
        <w:t>(</w:t>
      </w:r>
      <w:r w:rsidR="004F1422" w:rsidRPr="009E49E1">
        <w:rPr>
          <w:rFonts w:ascii="Times New Roman" w:hAnsi="Times New Roman" w:cs="Times New Roman"/>
          <w:color w:val="000000"/>
          <w:sz w:val="24"/>
          <w:szCs w:val="24"/>
        </w:rPr>
        <w:t>i</w:t>
      </w:r>
      <w:r w:rsidR="00C1418A" w:rsidRPr="009E49E1">
        <w:rPr>
          <w:rFonts w:ascii="Times New Roman" w:hAnsi="Times New Roman" w:cs="Times New Roman"/>
          <w:color w:val="000000"/>
          <w:sz w:val="24"/>
          <w:szCs w:val="24"/>
        </w:rPr>
        <w:t>) health and well</w:t>
      </w:r>
      <w:r w:rsidR="00F66037" w:rsidRPr="009E49E1">
        <w:rPr>
          <w:rFonts w:ascii="Times New Roman" w:hAnsi="Times New Roman" w:cs="Times New Roman"/>
          <w:color w:val="000000"/>
          <w:sz w:val="24"/>
          <w:szCs w:val="24"/>
        </w:rPr>
        <w:t>-</w:t>
      </w:r>
      <w:r w:rsidR="00C1418A" w:rsidRPr="009E49E1">
        <w:rPr>
          <w:rFonts w:ascii="Times New Roman" w:hAnsi="Times New Roman" w:cs="Times New Roman"/>
          <w:color w:val="000000"/>
          <w:sz w:val="24"/>
          <w:szCs w:val="24"/>
        </w:rPr>
        <w:t>being; (ii) home and housing; (iii) services and support</w:t>
      </w:r>
      <w:r w:rsidR="00FF486A" w:rsidRPr="009E49E1">
        <w:rPr>
          <w:rFonts w:ascii="Times New Roman" w:hAnsi="Times New Roman" w:cs="Times New Roman"/>
          <w:color w:val="000000"/>
          <w:sz w:val="24"/>
          <w:szCs w:val="24"/>
        </w:rPr>
        <w:t xml:space="preserve">. </w:t>
      </w:r>
      <w:commentRangeEnd w:id="11"/>
      <w:r w:rsidR="00A2642C">
        <w:rPr>
          <w:rStyle w:val="CommentReference"/>
        </w:rPr>
        <w:commentReference w:id="11"/>
      </w:r>
      <w:r w:rsidR="00533F23" w:rsidRPr="009E49E1">
        <w:rPr>
          <w:rFonts w:ascii="Times New Roman" w:hAnsi="Times New Roman" w:cs="Times New Roman"/>
          <w:bCs/>
          <w:color w:val="000000"/>
          <w:sz w:val="24"/>
          <w:szCs w:val="24"/>
        </w:rPr>
        <w:t>Participatory appraisal tools, such as time lines, dot counters, impact ranking exercises</w:t>
      </w:r>
      <w:r w:rsidR="00A2642C">
        <w:rPr>
          <w:rFonts w:ascii="Times New Roman" w:hAnsi="Times New Roman" w:cs="Times New Roman"/>
          <w:bCs/>
          <w:color w:val="000000"/>
          <w:sz w:val="24"/>
          <w:szCs w:val="24"/>
        </w:rPr>
        <w:t>,</w:t>
      </w:r>
      <w:r w:rsidR="00533F23" w:rsidRPr="009E49E1">
        <w:rPr>
          <w:rFonts w:ascii="Times New Roman" w:hAnsi="Times New Roman" w:cs="Times New Roman"/>
          <w:bCs/>
          <w:color w:val="000000"/>
          <w:sz w:val="24"/>
          <w:szCs w:val="24"/>
        </w:rPr>
        <w:t xml:space="preserve"> and prioritisation [24] were used to stimulate conversation and identify perceived key</w:t>
      </w:r>
      <w:r w:rsidR="00D50C41" w:rsidRPr="009E49E1">
        <w:rPr>
          <w:rFonts w:ascii="Times New Roman" w:hAnsi="Times New Roman" w:cs="Times New Roman"/>
          <w:bCs/>
          <w:color w:val="000000"/>
          <w:sz w:val="24"/>
          <w:szCs w:val="24"/>
        </w:rPr>
        <w:t xml:space="preserve"> problems</w:t>
      </w:r>
      <w:r w:rsidR="00533F23" w:rsidRPr="009E49E1">
        <w:rPr>
          <w:rFonts w:ascii="Times New Roman" w:hAnsi="Times New Roman" w:cs="Times New Roman"/>
          <w:bCs/>
          <w:color w:val="000000"/>
          <w:sz w:val="24"/>
          <w:szCs w:val="24"/>
        </w:rPr>
        <w:t>.</w:t>
      </w:r>
      <w:r w:rsidR="004F1422" w:rsidRPr="009E49E1">
        <w:rPr>
          <w:rFonts w:ascii="Times New Roman" w:hAnsi="Times New Roman" w:cs="Times New Roman"/>
          <w:bCs/>
          <w:color w:val="000000"/>
          <w:sz w:val="24"/>
          <w:szCs w:val="24"/>
        </w:rPr>
        <w:t xml:space="preserve"> </w:t>
      </w:r>
      <w:r w:rsidR="00533F23" w:rsidRPr="009E49E1">
        <w:rPr>
          <w:rFonts w:ascii="Times New Roman" w:hAnsi="Times New Roman" w:cs="Times New Roman"/>
          <w:bCs/>
          <w:color w:val="000000"/>
          <w:sz w:val="24"/>
          <w:szCs w:val="24"/>
        </w:rPr>
        <w:t xml:space="preserve">These </w:t>
      </w:r>
      <w:r w:rsidR="00FF486A" w:rsidRPr="009E49E1">
        <w:rPr>
          <w:rFonts w:ascii="Times New Roman" w:hAnsi="Times New Roman" w:cs="Times New Roman"/>
          <w:color w:val="000000"/>
          <w:sz w:val="24"/>
          <w:szCs w:val="24"/>
        </w:rPr>
        <w:t>were designed to identify the positive and negative aspects of each of the three topics</w:t>
      </w:r>
      <w:r w:rsidR="00A2642C">
        <w:rPr>
          <w:rFonts w:ascii="Times New Roman" w:hAnsi="Times New Roman" w:cs="Times New Roman"/>
          <w:color w:val="000000"/>
          <w:sz w:val="24"/>
          <w:szCs w:val="24"/>
        </w:rPr>
        <w:t>,</w:t>
      </w:r>
      <w:r w:rsidR="00FF486A" w:rsidRPr="009E49E1">
        <w:rPr>
          <w:rFonts w:ascii="Times New Roman" w:eastAsia="Times New Roman" w:hAnsi="Times New Roman" w:cs="Times New Roman"/>
          <w:bCs/>
          <w:sz w:val="24"/>
          <w:szCs w:val="24"/>
          <w:lang w:eastAsia="en-GB"/>
        </w:rPr>
        <w:t xml:space="preserve"> </w:t>
      </w:r>
      <w:r w:rsidR="00FF486A" w:rsidRPr="009E49E1">
        <w:rPr>
          <w:rFonts w:ascii="Times New Roman" w:hAnsi="Times New Roman" w:cs="Times New Roman"/>
          <w:bCs/>
          <w:color w:val="000000"/>
          <w:sz w:val="24"/>
          <w:szCs w:val="24"/>
        </w:rPr>
        <w:t xml:space="preserve">and </w:t>
      </w:r>
      <w:r w:rsidR="00A2642C">
        <w:rPr>
          <w:rFonts w:ascii="Times New Roman" w:hAnsi="Times New Roman" w:cs="Times New Roman"/>
          <w:bCs/>
          <w:color w:val="000000"/>
          <w:sz w:val="24"/>
          <w:szCs w:val="24"/>
        </w:rPr>
        <w:t xml:space="preserve">were </w:t>
      </w:r>
      <w:r w:rsidR="00FF486A" w:rsidRPr="009E49E1">
        <w:rPr>
          <w:rFonts w:ascii="Times New Roman" w:hAnsi="Times New Roman" w:cs="Times New Roman"/>
          <w:bCs/>
          <w:color w:val="000000"/>
          <w:sz w:val="24"/>
          <w:szCs w:val="24"/>
        </w:rPr>
        <w:t xml:space="preserve">followed by asking the women to rank the </w:t>
      </w:r>
      <w:r w:rsidR="00E04AF5" w:rsidRPr="009E49E1">
        <w:rPr>
          <w:rFonts w:ascii="Times New Roman" w:hAnsi="Times New Roman" w:cs="Times New Roman"/>
          <w:bCs/>
          <w:color w:val="000000"/>
          <w:sz w:val="24"/>
          <w:szCs w:val="24"/>
        </w:rPr>
        <w:t>negative themes</w:t>
      </w:r>
      <w:r w:rsidR="00D50C41" w:rsidRPr="009E49E1">
        <w:rPr>
          <w:rFonts w:ascii="Times New Roman" w:hAnsi="Times New Roman" w:cs="Times New Roman"/>
          <w:bCs/>
          <w:color w:val="000000"/>
          <w:sz w:val="24"/>
          <w:szCs w:val="24"/>
        </w:rPr>
        <w:t xml:space="preserve"> </w:t>
      </w:r>
      <w:r w:rsidR="00FF486A" w:rsidRPr="009E49E1">
        <w:rPr>
          <w:rFonts w:ascii="Times New Roman" w:hAnsi="Times New Roman" w:cs="Times New Roman"/>
          <w:bCs/>
          <w:color w:val="000000"/>
          <w:sz w:val="24"/>
          <w:szCs w:val="24"/>
        </w:rPr>
        <w:t>in terms of importance to them. The most important issues identified were further explored</w:t>
      </w:r>
      <w:r w:rsidR="00A2642C">
        <w:rPr>
          <w:rFonts w:ascii="Times New Roman" w:hAnsi="Times New Roman" w:cs="Times New Roman"/>
          <w:bCs/>
          <w:color w:val="000000"/>
          <w:sz w:val="24"/>
          <w:szCs w:val="24"/>
        </w:rPr>
        <w:t>,</w:t>
      </w:r>
      <w:r w:rsidR="00FF486A" w:rsidRPr="009E49E1">
        <w:rPr>
          <w:rFonts w:ascii="Times New Roman" w:hAnsi="Times New Roman" w:cs="Times New Roman"/>
          <w:bCs/>
          <w:color w:val="000000"/>
          <w:sz w:val="24"/>
          <w:szCs w:val="24"/>
        </w:rPr>
        <w:t xml:space="preserve"> and women were asked to suggest ways in which these could be resolved. </w:t>
      </w:r>
      <w:r w:rsidR="00CE5709" w:rsidRPr="009E49E1">
        <w:rPr>
          <w:rFonts w:ascii="Times New Roman" w:hAnsi="Times New Roman" w:cs="Times New Roman"/>
          <w:bCs/>
          <w:color w:val="000000"/>
          <w:sz w:val="24"/>
          <w:szCs w:val="24"/>
        </w:rPr>
        <w:t xml:space="preserve"> </w:t>
      </w:r>
      <w:r w:rsidR="00533F23" w:rsidRPr="009E49E1">
        <w:rPr>
          <w:rFonts w:ascii="Times New Roman" w:eastAsia="Times New Roman" w:hAnsi="Times New Roman" w:cs="Times New Roman"/>
          <w:bCs/>
          <w:sz w:val="24"/>
          <w:szCs w:val="24"/>
          <w:lang w:eastAsia="en-GB"/>
        </w:rPr>
        <w:t>I</w:t>
      </w:r>
      <w:r w:rsidRPr="009E49E1">
        <w:rPr>
          <w:rFonts w:ascii="Times New Roman" w:eastAsia="Times New Roman" w:hAnsi="Times New Roman" w:cs="Times New Roman"/>
          <w:bCs/>
          <w:sz w:val="24"/>
          <w:szCs w:val="24"/>
          <w:lang w:eastAsia="en-GB"/>
        </w:rPr>
        <w:t xml:space="preserve">n reality, these were often discussed together. </w:t>
      </w:r>
      <w:r w:rsidR="00E005B1" w:rsidRPr="009E49E1">
        <w:rPr>
          <w:rFonts w:ascii="Times New Roman" w:eastAsia="Times New Roman" w:hAnsi="Times New Roman" w:cs="Times New Roman"/>
          <w:bCs/>
          <w:sz w:val="24"/>
          <w:szCs w:val="24"/>
          <w:lang w:eastAsia="en-GB"/>
        </w:rPr>
        <w:t xml:space="preserve">Whilst the </w:t>
      </w:r>
      <w:r w:rsidR="004B6F53" w:rsidRPr="009E49E1">
        <w:rPr>
          <w:rFonts w:ascii="Times New Roman" w:eastAsia="Times New Roman" w:hAnsi="Times New Roman" w:cs="Times New Roman"/>
          <w:bCs/>
          <w:sz w:val="24"/>
          <w:szCs w:val="24"/>
          <w:lang w:eastAsia="en-GB"/>
        </w:rPr>
        <w:t xml:space="preserve">research </w:t>
      </w:r>
      <w:r w:rsidR="00E005B1" w:rsidRPr="009E49E1">
        <w:rPr>
          <w:rFonts w:ascii="Times New Roman" w:eastAsia="Times New Roman" w:hAnsi="Times New Roman" w:cs="Times New Roman"/>
          <w:bCs/>
          <w:sz w:val="24"/>
          <w:szCs w:val="24"/>
          <w:lang w:eastAsia="en-GB"/>
        </w:rPr>
        <w:t>team had prompts,</w:t>
      </w:r>
      <w:r w:rsidR="00A97C7C" w:rsidRPr="009E49E1">
        <w:rPr>
          <w:rFonts w:ascii="Times New Roman" w:eastAsia="Times New Roman" w:hAnsi="Times New Roman" w:cs="Times New Roman"/>
          <w:bCs/>
          <w:sz w:val="24"/>
          <w:szCs w:val="24"/>
          <w:lang w:eastAsia="en-GB"/>
        </w:rPr>
        <w:t xml:space="preserve"> such as</w:t>
      </w:r>
      <w:r w:rsidR="00E005B1" w:rsidRPr="009E49E1">
        <w:rPr>
          <w:rFonts w:ascii="Times New Roman" w:eastAsia="Times New Roman" w:hAnsi="Times New Roman" w:cs="Times New Roman"/>
          <w:bCs/>
          <w:sz w:val="24"/>
          <w:szCs w:val="24"/>
          <w:lang w:eastAsia="en-GB"/>
        </w:rPr>
        <w:t xml:space="preserve"> </w:t>
      </w:r>
      <w:r w:rsidR="00A97C7C" w:rsidRPr="009E49E1">
        <w:rPr>
          <w:rFonts w:ascii="Times New Roman" w:eastAsia="Times New Roman" w:hAnsi="Times New Roman" w:cs="Times New Roman"/>
          <w:bCs/>
          <w:sz w:val="24"/>
          <w:szCs w:val="24"/>
          <w:lang w:eastAsia="en-GB"/>
        </w:rPr>
        <w:t>drawings depicting their own families</w:t>
      </w:r>
      <w:r w:rsidR="006F3532" w:rsidRPr="009E49E1">
        <w:rPr>
          <w:rFonts w:ascii="Times New Roman" w:eastAsia="Times New Roman" w:hAnsi="Times New Roman" w:cs="Times New Roman"/>
          <w:bCs/>
          <w:sz w:val="24"/>
          <w:szCs w:val="24"/>
          <w:lang w:eastAsia="en-GB"/>
        </w:rPr>
        <w:t>,</w:t>
      </w:r>
      <w:r w:rsidR="00A97C7C" w:rsidRPr="009E49E1">
        <w:rPr>
          <w:rFonts w:ascii="Times New Roman" w:eastAsia="Times New Roman" w:hAnsi="Times New Roman" w:cs="Times New Roman"/>
          <w:bCs/>
          <w:sz w:val="24"/>
          <w:szCs w:val="24"/>
          <w:lang w:eastAsia="en-GB"/>
        </w:rPr>
        <w:t xml:space="preserve"> </w:t>
      </w:r>
      <w:r w:rsidRPr="009E49E1">
        <w:rPr>
          <w:rFonts w:ascii="Times New Roman" w:eastAsia="Times New Roman" w:hAnsi="Times New Roman" w:cs="Times New Roman"/>
          <w:bCs/>
          <w:sz w:val="24"/>
          <w:szCs w:val="24"/>
          <w:lang w:eastAsia="en-GB"/>
        </w:rPr>
        <w:t xml:space="preserve">the women very quickly steered the conversation using individual and collective stories. </w:t>
      </w:r>
      <w:r w:rsidR="00CE5709" w:rsidRPr="009E49E1">
        <w:rPr>
          <w:rFonts w:ascii="Times New Roman" w:eastAsia="Times New Roman" w:hAnsi="Times New Roman" w:cs="Times New Roman"/>
          <w:bCs/>
          <w:sz w:val="24"/>
          <w:szCs w:val="24"/>
          <w:lang w:eastAsia="en-GB"/>
        </w:rPr>
        <w:t xml:space="preserve">It should be noted that the participants fully cooperated and were responsive to the questions. However, </w:t>
      </w:r>
      <w:r w:rsidR="0096017A" w:rsidRPr="009E49E1">
        <w:rPr>
          <w:rFonts w:ascii="Times New Roman" w:eastAsia="Times New Roman" w:hAnsi="Times New Roman" w:cs="Times New Roman"/>
          <w:bCs/>
          <w:sz w:val="24"/>
          <w:szCs w:val="24"/>
          <w:lang w:eastAsia="en-GB"/>
        </w:rPr>
        <w:t>as each of the group sessions evolved</w:t>
      </w:r>
      <w:r w:rsidR="000A74AD" w:rsidRPr="009E49E1">
        <w:rPr>
          <w:rFonts w:ascii="Times New Roman" w:eastAsia="Times New Roman" w:hAnsi="Times New Roman" w:cs="Times New Roman"/>
          <w:bCs/>
          <w:sz w:val="24"/>
          <w:szCs w:val="24"/>
          <w:lang w:eastAsia="en-GB"/>
        </w:rPr>
        <w:t>,</w:t>
      </w:r>
      <w:r w:rsidR="0096017A" w:rsidRPr="009E49E1">
        <w:rPr>
          <w:rFonts w:ascii="Times New Roman" w:eastAsia="Times New Roman" w:hAnsi="Times New Roman" w:cs="Times New Roman"/>
          <w:bCs/>
          <w:sz w:val="24"/>
          <w:szCs w:val="24"/>
          <w:lang w:eastAsia="en-GB"/>
        </w:rPr>
        <w:t xml:space="preserve"> the participants sometimes talked in small groups or talked over each other with little exchange</w:t>
      </w:r>
      <w:r w:rsidR="000A74AD" w:rsidRPr="009E49E1">
        <w:rPr>
          <w:rFonts w:ascii="Times New Roman" w:eastAsia="Times New Roman" w:hAnsi="Times New Roman" w:cs="Times New Roman"/>
          <w:bCs/>
          <w:sz w:val="24"/>
          <w:szCs w:val="24"/>
          <w:lang w:eastAsia="en-GB"/>
        </w:rPr>
        <w:t>s</w:t>
      </w:r>
      <w:r w:rsidR="0096017A" w:rsidRPr="009E49E1">
        <w:rPr>
          <w:rFonts w:ascii="Times New Roman" w:eastAsia="Times New Roman" w:hAnsi="Times New Roman" w:cs="Times New Roman"/>
          <w:bCs/>
          <w:sz w:val="24"/>
          <w:szCs w:val="24"/>
          <w:lang w:eastAsia="en-GB"/>
        </w:rPr>
        <w:t xml:space="preserve"> of conversation. Whilst the research team attempted to record the many separate conversations, mainly in </w:t>
      </w:r>
      <w:r w:rsidR="0096017A" w:rsidRPr="009E49E1">
        <w:rPr>
          <w:rFonts w:ascii="Times New Roman" w:eastAsia="Times New Roman" w:hAnsi="Times New Roman" w:cs="Times New Roman"/>
          <w:bCs/>
          <w:sz w:val="24"/>
          <w:szCs w:val="24"/>
          <w:lang w:eastAsia="en-GB"/>
        </w:rPr>
        <w:lastRenderedPageBreak/>
        <w:t>small groups of two or three participants, the</w:t>
      </w:r>
      <w:r w:rsidR="00CE5709" w:rsidRPr="009E49E1">
        <w:rPr>
          <w:rFonts w:ascii="Times New Roman" w:eastAsia="Times New Roman" w:hAnsi="Times New Roman" w:cs="Times New Roman"/>
          <w:bCs/>
          <w:sz w:val="24"/>
          <w:szCs w:val="24"/>
          <w:lang w:eastAsia="en-GB"/>
        </w:rPr>
        <w:t xml:space="preserve"> group dynamics</w:t>
      </w:r>
      <w:r w:rsidR="00B80B8C" w:rsidRPr="009E49E1">
        <w:rPr>
          <w:rFonts w:ascii="Times New Roman" w:eastAsia="Times New Roman" w:hAnsi="Times New Roman" w:cs="Times New Roman"/>
          <w:bCs/>
          <w:sz w:val="24"/>
          <w:szCs w:val="24"/>
          <w:lang w:eastAsia="en-GB"/>
        </w:rPr>
        <w:t xml:space="preserve"> </w:t>
      </w:r>
      <w:r w:rsidR="000A74AD" w:rsidRPr="009E49E1">
        <w:rPr>
          <w:rFonts w:ascii="Times New Roman" w:eastAsia="Times New Roman" w:hAnsi="Times New Roman" w:cs="Times New Roman"/>
          <w:bCs/>
          <w:sz w:val="24"/>
          <w:szCs w:val="24"/>
          <w:lang w:eastAsia="en-GB"/>
        </w:rPr>
        <w:t xml:space="preserve">were </w:t>
      </w:r>
      <w:r w:rsidR="0096017A" w:rsidRPr="009E49E1">
        <w:rPr>
          <w:rFonts w:ascii="Times New Roman" w:eastAsia="Times New Roman" w:hAnsi="Times New Roman" w:cs="Times New Roman"/>
          <w:bCs/>
          <w:sz w:val="24"/>
          <w:szCs w:val="24"/>
          <w:lang w:eastAsia="en-GB"/>
        </w:rPr>
        <w:t>difficult to record and transcribe.</w:t>
      </w:r>
      <w:r w:rsidR="00CE5709" w:rsidRPr="009E49E1">
        <w:rPr>
          <w:rFonts w:ascii="Times New Roman" w:eastAsia="Times New Roman" w:hAnsi="Times New Roman" w:cs="Times New Roman"/>
          <w:bCs/>
          <w:sz w:val="24"/>
          <w:szCs w:val="24"/>
          <w:lang w:eastAsia="en-GB"/>
        </w:rPr>
        <w:t xml:space="preserve"> </w:t>
      </w:r>
      <w:r w:rsidRPr="009E49E1">
        <w:rPr>
          <w:rFonts w:ascii="Times New Roman" w:eastAsia="Times New Roman" w:hAnsi="Times New Roman" w:cs="Times New Roman"/>
          <w:sz w:val="24"/>
          <w:szCs w:val="24"/>
          <w:lang w:eastAsia="en-GB"/>
        </w:rPr>
        <w:t xml:space="preserve"> </w:t>
      </w:r>
      <w:r w:rsidR="00C1418A" w:rsidRPr="009E49E1">
        <w:rPr>
          <w:rFonts w:ascii="Times New Roman" w:eastAsia="Times New Roman" w:hAnsi="Times New Roman" w:cs="Times New Roman"/>
          <w:sz w:val="24"/>
          <w:szCs w:val="24"/>
          <w:lang w:eastAsia="en-GB"/>
        </w:rPr>
        <w:t>Participant p</w:t>
      </w:r>
      <w:r w:rsidR="004B6F53" w:rsidRPr="009E49E1">
        <w:rPr>
          <w:rFonts w:ascii="Times New Roman" w:eastAsia="Times New Roman" w:hAnsi="Times New Roman" w:cs="Times New Roman"/>
          <w:sz w:val="24"/>
          <w:szCs w:val="24"/>
          <w:lang w:eastAsia="en-GB"/>
        </w:rPr>
        <w:t xml:space="preserve">ermissions were obtained to </w:t>
      </w:r>
      <w:r w:rsidRPr="009E49E1">
        <w:rPr>
          <w:rFonts w:ascii="Times New Roman" w:eastAsia="Times New Roman" w:hAnsi="Times New Roman" w:cs="Times New Roman"/>
          <w:bCs/>
          <w:sz w:val="24"/>
          <w:szCs w:val="24"/>
          <w:lang w:eastAsia="en-GB"/>
        </w:rPr>
        <w:t>audio-record each workshop discussion</w:t>
      </w:r>
      <w:r w:rsidR="004B6F53" w:rsidRPr="009E49E1">
        <w:rPr>
          <w:rFonts w:ascii="Times New Roman" w:eastAsia="Times New Roman" w:hAnsi="Times New Roman" w:cs="Times New Roman"/>
          <w:bCs/>
          <w:sz w:val="24"/>
          <w:szCs w:val="24"/>
          <w:lang w:eastAsia="en-GB"/>
        </w:rPr>
        <w:t>.</w:t>
      </w:r>
      <w:r w:rsidRPr="009E49E1">
        <w:rPr>
          <w:rFonts w:ascii="Times New Roman" w:eastAsia="Times New Roman" w:hAnsi="Times New Roman" w:cs="Times New Roman"/>
          <w:bCs/>
          <w:sz w:val="24"/>
          <w:szCs w:val="24"/>
          <w:lang w:eastAsia="en-GB"/>
        </w:rPr>
        <w:t xml:space="preserve"> </w:t>
      </w:r>
      <w:r w:rsidR="004B6F53" w:rsidRPr="009E49E1">
        <w:rPr>
          <w:rFonts w:ascii="Times New Roman" w:eastAsia="Times New Roman" w:hAnsi="Times New Roman" w:cs="Times New Roman"/>
          <w:bCs/>
          <w:sz w:val="24"/>
          <w:szCs w:val="24"/>
          <w:lang w:eastAsia="en-GB"/>
        </w:rPr>
        <w:t>F</w:t>
      </w:r>
      <w:r w:rsidRPr="009E49E1">
        <w:rPr>
          <w:rFonts w:ascii="Times New Roman" w:eastAsia="Times New Roman" w:hAnsi="Times New Roman" w:cs="Times New Roman"/>
          <w:bCs/>
          <w:sz w:val="24"/>
          <w:szCs w:val="24"/>
          <w:lang w:eastAsia="en-GB"/>
        </w:rPr>
        <w:t xml:space="preserve">eedback and comment </w:t>
      </w:r>
      <w:r w:rsidR="006E19E0" w:rsidRPr="009E49E1">
        <w:rPr>
          <w:rFonts w:ascii="Times New Roman" w:eastAsia="Times New Roman" w:hAnsi="Times New Roman" w:cs="Times New Roman"/>
          <w:bCs/>
          <w:sz w:val="24"/>
          <w:szCs w:val="24"/>
          <w:lang w:eastAsia="en-GB"/>
        </w:rPr>
        <w:t xml:space="preserve">were </w:t>
      </w:r>
      <w:r w:rsidRPr="009E49E1">
        <w:rPr>
          <w:rFonts w:ascii="Times New Roman" w:eastAsia="Times New Roman" w:hAnsi="Times New Roman" w:cs="Times New Roman"/>
          <w:bCs/>
          <w:sz w:val="24"/>
          <w:szCs w:val="24"/>
          <w:lang w:eastAsia="en-GB"/>
        </w:rPr>
        <w:t xml:space="preserve">recorded and shared on post-it notes and flipcharts. </w:t>
      </w:r>
      <w:r w:rsidR="000A74AD" w:rsidRPr="009E49E1">
        <w:rPr>
          <w:rFonts w:ascii="Times New Roman" w:eastAsia="Times New Roman" w:hAnsi="Times New Roman" w:cs="Times New Roman"/>
          <w:bCs/>
          <w:sz w:val="24"/>
          <w:szCs w:val="24"/>
          <w:lang w:eastAsia="en-GB"/>
        </w:rPr>
        <w:t>The participants</w:t>
      </w:r>
      <w:r w:rsidR="00F66037" w:rsidRPr="009E49E1">
        <w:rPr>
          <w:rFonts w:ascii="Times New Roman" w:eastAsia="Times New Roman" w:hAnsi="Times New Roman" w:cs="Times New Roman"/>
          <w:bCs/>
          <w:sz w:val="24"/>
          <w:szCs w:val="24"/>
          <w:lang w:eastAsia="en-GB"/>
        </w:rPr>
        <w:t xml:space="preserve"> sometimes got confused or tired</w:t>
      </w:r>
      <w:r w:rsidR="000A74AD" w:rsidRPr="009E49E1">
        <w:rPr>
          <w:rFonts w:ascii="Times New Roman" w:eastAsia="Times New Roman" w:hAnsi="Times New Roman" w:cs="Times New Roman"/>
          <w:bCs/>
          <w:sz w:val="24"/>
          <w:szCs w:val="24"/>
          <w:lang w:eastAsia="en-GB"/>
        </w:rPr>
        <w:t>,</w:t>
      </w:r>
      <w:r w:rsidR="00F66037" w:rsidRPr="009E49E1">
        <w:rPr>
          <w:rFonts w:ascii="Times New Roman" w:eastAsia="Times New Roman" w:hAnsi="Times New Roman" w:cs="Times New Roman"/>
          <w:bCs/>
          <w:sz w:val="24"/>
          <w:szCs w:val="24"/>
          <w:lang w:eastAsia="en-GB"/>
        </w:rPr>
        <w:t xml:space="preserve"> so in some cases the number of questions were reduced. </w:t>
      </w:r>
    </w:p>
    <w:p w14:paraId="05E2AE9F" w14:textId="77777777" w:rsidR="00461CD8" w:rsidRPr="009E49E1" w:rsidRDefault="00461CD8" w:rsidP="006D5862">
      <w:pPr>
        <w:spacing w:after="0" w:line="480" w:lineRule="auto"/>
        <w:ind w:right="804"/>
        <w:jc w:val="both"/>
        <w:rPr>
          <w:rFonts w:ascii="Times New Roman" w:eastAsia="Times New Roman" w:hAnsi="Times New Roman" w:cs="Times New Roman"/>
          <w:bCs/>
          <w:sz w:val="24"/>
          <w:szCs w:val="24"/>
          <w:lang w:eastAsia="en-GB"/>
        </w:rPr>
      </w:pPr>
    </w:p>
    <w:p w14:paraId="6451B957" w14:textId="4D457F2C" w:rsidR="006F3532" w:rsidRPr="009E49E1" w:rsidRDefault="002C619A" w:rsidP="006D5862">
      <w:pPr>
        <w:spacing w:after="0" w:line="480" w:lineRule="auto"/>
        <w:ind w:right="804"/>
        <w:jc w:val="both"/>
        <w:rPr>
          <w:rFonts w:ascii="Times New Roman" w:eastAsia="Times New Roman" w:hAnsi="Times New Roman" w:cs="Times New Roman"/>
          <w:bCs/>
          <w:sz w:val="24"/>
          <w:szCs w:val="24"/>
          <w:lang w:eastAsia="en-GB"/>
        </w:rPr>
      </w:pPr>
      <w:r w:rsidRPr="009E49E1">
        <w:rPr>
          <w:rFonts w:ascii="Times New Roman" w:eastAsia="Times New Roman" w:hAnsi="Times New Roman" w:cs="Times New Roman"/>
          <w:bCs/>
          <w:sz w:val="24"/>
          <w:szCs w:val="24"/>
          <w:lang w:eastAsia="en-GB"/>
        </w:rPr>
        <w:t>At the request of the women, a</w:t>
      </w:r>
      <w:r w:rsidR="006F3532" w:rsidRPr="009E49E1">
        <w:rPr>
          <w:rFonts w:ascii="Times New Roman" w:eastAsia="Times New Roman" w:hAnsi="Times New Roman" w:cs="Times New Roman"/>
          <w:bCs/>
          <w:sz w:val="24"/>
          <w:szCs w:val="24"/>
          <w:lang w:eastAsia="en-GB"/>
        </w:rPr>
        <w:t xml:space="preserve"> fourth and final workshop considered and distilled the discussion across the three workshops into an agreed slide presentation of the key findings</w:t>
      </w:r>
      <w:r w:rsidR="00D20569">
        <w:rPr>
          <w:rFonts w:ascii="Times New Roman" w:eastAsia="Times New Roman" w:hAnsi="Times New Roman" w:cs="Times New Roman"/>
          <w:bCs/>
          <w:sz w:val="24"/>
          <w:szCs w:val="24"/>
          <w:lang w:eastAsia="en-GB"/>
        </w:rPr>
        <w:t xml:space="preserve">. </w:t>
      </w:r>
      <w:r w:rsidR="004B6F53" w:rsidRPr="009E49E1">
        <w:rPr>
          <w:rFonts w:ascii="Times New Roman" w:eastAsia="Times New Roman" w:hAnsi="Times New Roman" w:cs="Times New Roman"/>
          <w:bCs/>
          <w:sz w:val="24"/>
          <w:szCs w:val="24"/>
          <w:lang w:eastAsia="en-GB"/>
        </w:rPr>
        <w:t xml:space="preserve"> </w:t>
      </w:r>
      <w:commentRangeStart w:id="12"/>
      <w:r w:rsidR="00801736" w:rsidRPr="00D20569">
        <w:rPr>
          <w:rFonts w:ascii="Times New Roman" w:eastAsia="Times New Roman" w:hAnsi="Times New Roman" w:cs="Times New Roman"/>
          <w:bCs/>
          <w:sz w:val="24"/>
          <w:szCs w:val="24"/>
          <w:lang w:eastAsia="en-GB"/>
        </w:rPr>
        <w:t>These findings were to be presented at</w:t>
      </w:r>
      <w:r w:rsidR="00801736">
        <w:rPr>
          <w:rFonts w:ascii="Times New Roman" w:eastAsia="Times New Roman" w:hAnsi="Times New Roman" w:cs="Times New Roman"/>
          <w:bCs/>
          <w:sz w:val="24"/>
          <w:szCs w:val="24"/>
          <w:lang w:eastAsia="en-GB"/>
        </w:rPr>
        <w:t xml:space="preserve"> </w:t>
      </w:r>
      <w:r w:rsidR="00D20569">
        <w:rPr>
          <w:rFonts w:ascii="Times New Roman" w:eastAsia="Times New Roman" w:hAnsi="Times New Roman" w:cs="Times New Roman"/>
          <w:bCs/>
          <w:sz w:val="24"/>
          <w:szCs w:val="24"/>
          <w:lang w:eastAsia="en-GB"/>
        </w:rPr>
        <w:t xml:space="preserve">a planned evaluation and feedback  session with invited healthcare professionals, </w:t>
      </w:r>
      <w:commentRangeEnd w:id="12"/>
      <w:r w:rsidR="006F3532" w:rsidRPr="009E49E1">
        <w:rPr>
          <w:rFonts w:ascii="Times New Roman" w:hAnsi="Times New Roman" w:cs="Times New Roman"/>
          <w:sz w:val="24"/>
          <w:szCs w:val="24"/>
        </w:rPr>
        <w:t xml:space="preserve">a range of </w:t>
      </w:r>
      <w:r w:rsidR="00D20569">
        <w:rPr>
          <w:rFonts w:ascii="Times New Roman" w:hAnsi="Times New Roman" w:cs="Times New Roman"/>
          <w:sz w:val="24"/>
          <w:szCs w:val="24"/>
        </w:rPr>
        <w:t xml:space="preserve">representatives from </w:t>
      </w:r>
      <w:r w:rsidR="006F3532" w:rsidRPr="009E49E1">
        <w:rPr>
          <w:rFonts w:ascii="Times New Roman" w:hAnsi="Times New Roman" w:cs="Times New Roman"/>
          <w:sz w:val="24"/>
          <w:szCs w:val="24"/>
        </w:rPr>
        <w:t>public and charitable agencies working with older people</w:t>
      </w:r>
      <w:r w:rsidR="00D20569">
        <w:rPr>
          <w:rFonts w:ascii="Times New Roman" w:hAnsi="Times New Roman" w:cs="Times New Roman"/>
          <w:sz w:val="24"/>
          <w:szCs w:val="24"/>
        </w:rPr>
        <w:t xml:space="preserve"> and family members. </w:t>
      </w:r>
      <w:r w:rsidR="00D20569" w:rsidRPr="0070332F">
        <w:rPr>
          <w:rFonts w:ascii="Times New Roman" w:hAnsi="Times New Roman" w:cs="Times New Roman"/>
          <w:sz w:val="24"/>
          <w:szCs w:val="24"/>
          <w:highlight w:val="yellow"/>
        </w:rPr>
        <w:t xml:space="preserve">The purpose of </w:t>
      </w:r>
      <w:r w:rsidR="005A68AD">
        <w:rPr>
          <w:rFonts w:ascii="Times New Roman" w:hAnsi="Times New Roman" w:cs="Times New Roman"/>
          <w:sz w:val="24"/>
          <w:szCs w:val="24"/>
          <w:highlight w:val="yellow"/>
        </w:rPr>
        <w:t xml:space="preserve">this session </w:t>
      </w:r>
      <w:r w:rsidR="00D20569" w:rsidRPr="0070332F">
        <w:rPr>
          <w:rFonts w:ascii="Times New Roman" w:hAnsi="Times New Roman" w:cs="Times New Roman"/>
          <w:sz w:val="24"/>
          <w:szCs w:val="24"/>
          <w:highlight w:val="yellow"/>
        </w:rPr>
        <w:t>was to</w:t>
      </w:r>
      <w:r w:rsidR="005A68AD">
        <w:rPr>
          <w:rFonts w:ascii="Times New Roman" w:hAnsi="Times New Roman" w:cs="Times New Roman"/>
          <w:sz w:val="24"/>
          <w:szCs w:val="24"/>
          <w:highlight w:val="yellow"/>
        </w:rPr>
        <w:t xml:space="preserve"> facilitate </w:t>
      </w:r>
      <w:r w:rsidR="00D20569" w:rsidRPr="0070332F">
        <w:rPr>
          <w:rFonts w:ascii="Times New Roman" w:hAnsi="Times New Roman" w:cs="Times New Roman"/>
          <w:sz w:val="24"/>
          <w:szCs w:val="24"/>
          <w:highlight w:val="yellow"/>
        </w:rPr>
        <w:t>engage</w:t>
      </w:r>
      <w:r w:rsidR="005A68AD">
        <w:rPr>
          <w:rFonts w:ascii="Times New Roman" w:hAnsi="Times New Roman" w:cs="Times New Roman"/>
          <w:sz w:val="24"/>
          <w:szCs w:val="24"/>
          <w:highlight w:val="yellow"/>
        </w:rPr>
        <w:t xml:space="preserve">ment between </w:t>
      </w:r>
      <w:r w:rsidR="00D20569" w:rsidRPr="0070332F">
        <w:rPr>
          <w:rFonts w:ascii="Times New Roman" w:hAnsi="Times New Roman" w:cs="Times New Roman"/>
          <w:sz w:val="24"/>
          <w:szCs w:val="24"/>
          <w:highlight w:val="yellow"/>
        </w:rPr>
        <w:t xml:space="preserve">service providers and </w:t>
      </w:r>
      <w:r w:rsidR="005A68AD">
        <w:rPr>
          <w:rFonts w:ascii="Times New Roman" w:hAnsi="Times New Roman" w:cs="Times New Roman"/>
          <w:sz w:val="24"/>
          <w:szCs w:val="24"/>
          <w:highlight w:val="yellow"/>
        </w:rPr>
        <w:t xml:space="preserve">the participants, with the women able to </w:t>
      </w:r>
      <w:r w:rsidR="00D20569" w:rsidRPr="0070332F">
        <w:rPr>
          <w:rFonts w:ascii="Times New Roman" w:hAnsi="Times New Roman" w:cs="Times New Roman"/>
          <w:sz w:val="24"/>
          <w:szCs w:val="24"/>
          <w:highlight w:val="yellow"/>
        </w:rPr>
        <w:t>share their challenges</w:t>
      </w:r>
      <w:r w:rsidR="005A68AD">
        <w:rPr>
          <w:rFonts w:ascii="Times New Roman" w:hAnsi="Times New Roman" w:cs="Times New Roman"/>
          <w:sz w:val="24"/>
          <w:szCs w:val="24"/>
          <w:highlight w:val="yellow"/>
        </w:rPr>
        <w:t>,</w:t>
      </w:r>
      <w:r w:rsidR="00D20569" w:rsidRPr="0070332F">
        <w:rPr>
          <w:rFonts w:ascii="Times New Roman" w:hAnsi="Times New Roman" w:cs="Times New Roman"/>
          <w:sz w:val="24"/>
          <w:szCs w:val="24"/>
          <w:highlight w:val="yellow"/>
        </w:rPr>
        <w:t xml:space="preserve"> but also their proposed </w:t>
      </w:r>
      <w:r w:rsidR="006F3532" w:rsidRPr="0070332F">
        <w:rPr>
          <w:rFonts w:ascii="Times New Roman" w:eastAsia="Times New Roman" w:hAnsi="Times New Roman" w:cs="Times New Roman"/>
          <w:bCs/>
          <w:sz w:val="24"/>
          <w:szCs w:val="24"/>
          <w:highlight w:val="yellow"/>
          <w:lang w:eastAsia="en-GB"/>
        </w:rPr>
        <w:t>solutions</w:t>
      </w:r>
      <w:r w:rsidR="00D20569" w:rsidRPr="0070332F">
        <w:rPr>
          <w:rFonts w:ascii="Times New Roman" w:eastAsia="Times New Roman" w:hAnsi="Times New Roman" w:cs="Times New Roman"/>
          <w:bCs/>
          <w:sz w:val="24"/>
          <w:szCs w:val="24"/>
          <w:highlight w:val="yellow"/>
          <w:lang w:eastAsia="en-GB"/>
        </w:rPr>
        <w:t xml:space="preserve"> and </w:t>
      </w:r>
      <w:r w:rsidR="005A68AD">
        <w:rPr>
          <w:rFonts w:ascii="Times New Roman" w:eastAsia="Times New Roman" w:hAnsi="Times New Roman" w:cs="Times New Roman"/>
          <w:bCs/>
          <w:sz w:val="24"/>
          <w:szCs w:val="24"/>
          <w:highlight w:val="yellow"/>
          <w:lang w:eastAsia="en-GB"/>
        </w:rPr>
        <w:t xml:space="preserve">for all, to </w:t>
      </w:r>
      <w:r w:rsidR="006F3532" w:rsidRPr="0070332F">
        <w:rPr>
          <w:rFonts w:ascii="Times New Roman" w:eastAsia="Times New Roman" w:hAnsi="Times New Roman" w:cs="Times New Roman"/>
          <w:bCs/>
          <w:sz w:val="24"/>
          <w:szCs w:val="24"/>
          <w:highlight w:val="yellow"/>
          <w:lang w:eastAsia="en-GB"/>
        </w:rPr>
        <w:t xml:space="preserve"> </w:t>
      </w:r>
      <w:r w:rsidR="00D20569" w:rsidRPr="0070332F">
        <w:rPr>
          <w:rFonts w:ascii="Times New Roman" w:eastAsia="Times New Roman" w:hAnsi="Times New Roman" w:cs="Times New Roman"/>
          <w:bCs/>
          <w:sz w:val="24"/>
          <w:szCs w:val="24"/>
          <w:highlight w:val="yellow"/>
          <w:lang w:eastAsia="en-GB"/>
        </w:rPr>
        <w:t xml:space="preserve">consider </w:t>
      </w:r>
      <w:r w:rsidR="006F3532" w:rsidRPr="0070332F">
        <w:rPr>
          <w:rFonts w:ascii="Times New Roman" w:eastAsia="Times New Roman" w:hAnsi="Times New Roman" w:cs="Times New Roman"/>
          <w:bCs/>
          <w:sz w:val="24"/>
          <w:szCs w:val="24"/>
          <w:highlight w:val="yellow"/>
          <w:lang w:eastAsia="en-GB"/>
        </w:rPr>
        <w:t>resources needed to instigate proposed solutions.</w:t>
      </w:r>
    </w:p>
    <w:p w14:paraId="2E40258F" w14:textId="77777777" w:rsidR="00367AFD" w:rsidRPr="009E49E1" w:rsidRDefault="00367AFD" w:rsidP="006D5862">
      <w:pPr>
        <w:spacing w:after="0" w:line="480" w:lineRule="auto"/>
        <w:ind w:right="804"/>
        <w:jc w:val="both"/>
        <w:rPr>
          <w:rFonts w:ascii="Times New Roman" w:hAnsi="Times New Roman" w:cs="Times New Roman"/>
          <w:color w:val="222222"/>
          <w:sz w:val="24"/>
          <w:szCs w:val="24"/>
          <w:lang w:val="en-US"/>
        </w:rPr>
      </w:pPr>
    </w:p>
    <w:p w14:paraId="6DEDA874" w14:textId="77777777" w:rsidR="00367AFD" w:rsidRPr="009E49E1" w:rsidRDefault="00367AFD" w:rsidP="006D5862">
      <w:pPr>
        <w:spacing w:after="0" w:line="480" w:lineRule="auto"/>
        <w:ind w:right="804"/>
        <w:jc w:val="both"/>
        <w:rPr>
          <w:rFonts w:ascii="Times New Roman" w:eastAsia="Times New Roman" w:hAnsi="Times New Roman" w:cs="Times New Roman"/>
          <w:b/>
          <w:bCs/>
          <w:i/>
          <w:sz w:val="24"/>
          <w:szCs w:val="24"/>
          <w:lang w:eastAsia="en-GB"/>
        </w:rPr>
      </w:pPr>
      <w:r w:rsidRPr="009E49E1">
        <w:rPr>
          <w:rFonts w:ascii="Times New Roman" w:eastAsia="Times New Roman" w:hAnsi="Times New Roman" w:cs="Times New Roman"/>
          <w:b/>
          <w:bCs/>
          <w:i/>
          <w:sz w:val="24"/>
          <w:szCs w:val="24"/>
          <w:lang w:eastAsia="en-GB"/>
        </w:rPr>
        <w:t>Data Analysis</w:t>
      </w:r>
    </w:p>
    <w:p w14:paraId="51644B3F" w14:textId="69FE2A99" w:rsidR="0049343C" w:rsidRPr="009E49E1" w:rsidRDefault="00367AFD" w:rsidP="006D5862">
      <w:pPr>
        <w:spacing w:after="0" w:line="480" w:lineRule="auto"/>
        <w:ind w:right="804"/>
        <w:jc w:val="both"/>
        <w:rPr>
          <w:rFonts w:ascii="Times New Roman" w:eastAsia="Times New Roman" w:hAnsi="Times New Roman" w:cs="Times New Roman"/>
          <w:bCs/>
          <w:sz w:val="24"/>
          <w:szCs w:val="24"/>
          <w:lang w:eastAsia="en-GB"/>
        </w:rPr>
      </w:pPr>
      <w:r w:rsidRPr="009E49E1">
        <w:rPr>
          <w:rFonts w:ascii="Times New Roman" w:eastAsia="Times New Roman" w:hAnsi="Times New Roman" w:cs="Times New Roman"/>
          <w:bCs/>
          <w:sz w:val="24"/>
          <w:szCs w:val="24"/>
          <w:lang w:eastAsia="en-GB"/>
        </w:rPr>
        <w:lastRenderedPageBreak/>
        <w:t>We used thematic analysis</w:t>
      </w:r>
      <w:r w:rsidRPr="009E49E1">
        <w:rPr>
          <w:rFonts w:ascii="Times New Roman" w:hAnsi="Times New Roman" w:cs="Times New Roman"/>
          <w:sz w:val="24"/>
          <w:szCs w:val="24"/>
        </w:rPr>
        <w:t xml:space="preserve"> </w:t>
      </w:r>
      <w:r w:rsidR="003967E2" w:rsidRPr="009E49E1">
        <w:rPr>
          <w:rFonts w:ascii="Times New Roman" w:hAnsi="Times New Roman" w:cs="Times New Roman"/>
          <w:sz w:val="24"/>
          <w:szCs w:val="24"/>
        </w:rPr>
        <w:t>[25]</w:t>
      </w:r>
      <w:r w:rsidRPr="009E49E1">
        <w:rPr>
          <w:rFonts w:ascii="Times New Roman" w:hAnsi="Times New Roman" w:cs="Times New Roman"/>
          <w:sz w:val="24"/>
          <w:szCs w:val="24"/>
        </w:rPr>
        <w:t xml:space="preserve"> </w:t>
      </w:r>
      <w:r w:rsidR="004B6F53" w:rsidRPr="009E49E1">
        <w:rPr>
          <w:rFonts w:ascii="Times New Roman" w:hAnsi="Times New Roman" w:cs="Times New Roman"/>
          <w:sz w:val="24"/>
          <w:szCs w:val="24"/>
        </w:rPr>
        <w:t xml:space="preserve">with </w:t>
      </w:r>
      <w:r w:rsidRPr="009E49E1">
        <w:rPr>
          <w:rFonts w:ascii="Times New Roman" w:hAnsi="Times New Roman" w:cs="Times New Roman"/>
          <w:sz w:val="24"/>
          <w:szCs w:val="24"/>
        </w:rPr>
        <w:t xml:space="preserve">written and verbal (audio transcribed) </w:t>
      </w:r>
      <w:r w:rsidR="004B6F53" w:rsidRPr="009E49E1">
        <w:rPr>
          <w:rFonts w:ascii="Times New Roman" w:hAnsi="Times New Roman" w:cs="Times New Roman"/>
          <w:sz w:val="24"/>
          <w:szCs w:val="24"/>
        </w:rPr>
        <w:t xml:space="preserve">data </w:t>
      </w:r>
      <w:r w:rsidRPr="009E49E1">
        <w:rPr>
          <w:rFonts w:ascii="Times New Roman" w:hAnsi="Times New Roman" w:cs="Times New Roman"/>
          <w:sz w:val="24"/>
          <w:szCs w:val="24"/>
        </w:rPr>
        <w:t xml:space="preserve">grouped under similar codes. </w:t>
      </w:r>
      <w:r w:rsidR="0055157A" w:rsidRPr="009E49E1">
        <w:rPr>
          <w:rFonts w:ascii="Times New Roman" w:hAnsi="Times New Roman" w:cs="Times New Roman"/>
          <w:sz w:val="24"/>
          <w:szCs w:val="24"/>
        </w:rPr>
        <w:t xml:space="preserve"> </w:t>
      </w:r>
      <w:commentRangeStart w:id="13"/>
      <w:r w:rsidR="00801736" w:rsidRPr="0070332F">
        <w:rPr>
          <w:rFonts w:ascii="Times New Roman" w:hAnsi="Times New Roman" w:cs="Times New Roman"/>
          <w:sz w:val="24"/>
          <w:szCs w:val="24"/>
          <w:highlight w:val="yellow"/>
        </w:rPr>
        <w:t>C</w:t>
      </w:r>
      <w:r w:rsidRPr="0070332F">
        <w:rPr>
          <w:rFonts w:ascii="Times New Roman" w:hAnsi="Times New Roman" w:cs="Times New Roman"/>
          <w:sz w:val="24"/>
          <w:szCs w:val="24"/>
          <w:highlight w:val="yellow"/>
        </w:rPr>
        <w:t>odes were</w:t>
      </w:r>
      <w:r w:rsidR="004F1422" w:rsidRPr="0070332F">
        <w:rPr>
          <w:rFonts w:ascii="Times New Roman" w:hAnsi="Times New Roman" w:cs="Times New Roman"/>
          <w:sz w:val="24"/>
          <w:szCs w:val="24"/>
          <w:highlight w:val="yellow"/>
        </w:rPr>
        <w:t xml:space="preserve"> </w:t>
      </w:r>
      <w:r w:rsidRPr="0070332F">
        <w:rPr>
          <w:rFonts w:ascii="Times New Roman" w:hAnsi="Times New Roman" w:cs="Times New Roman"/>
          <w:sz w:val="24"/>
          <w:szCs w:val="24"/>
          <w:highlight w:val="yellow"/>
        </w:rPr>
        <w:t>compared</w:t>
      </w:r>
      <w:r w:rsidR="00801736" w:rsidRPr="0070332F">
        <w:rPr>
          <w:rFonts w:ascii="Times New Roman" w:hAnsi="Times New Roman" w:cs="Times New Roman"/>
          <w:sz w:val="24"/>
          <w:szCs w:val="24"/>
          <w:highlight w:val="yellow"/>
        </w:rPr>
        <w:t xml:space="preserve"> manually</w:t>
      </w:r>
      <w:r w:rsidR="005A68AD">
        <w:rPr>
          <w:rFonts w:ascii="Times New Roman" w:hAnsi="Times New Roman" w:cs="Times New Roman"/>
          <w:sz w:val="24"/>
          <w:szCs w:val="24"/>
          <w:highlight w:val="yellow"/>
        </w:rPr>
        <w:t xml:space="preserve"> and grouped onto overarching categories </w:t>
      </w:r>
      <w:commentRangeEnd w:id="13"/>
      <w:r w:rsidR="003967E2" w:rsidRPr="009E49E1">
        <w:rPr>
          <w:rFonts w:ascii="Times New Roman" w:hAnsi="Times New Roman" w:cs="Times New Roman"/>
          <w:sz w:val="24"/>
          <w:szCs w:val="24"/>
        </w:rPr>
        <w:t>[26]</w:t>
      </w:r>
      <w:r w:rsidR="00516DA8" w:rsidRPr="009E49E1">
        <w:rPr>
          <w:rFonts w:ascii="Times New Roman" w:hAnsi="Times New Roman" w:cs="Times New Roman"/>
          <w:sz w:val="24"/>
          <w:szCs w:val="24"/>
        </w:rPr>
        <w:t>.</w:t>
      </w:r>
      <w:r w:rsidR="0049343C" w:rsidRPr="009E49E1">
        <w:rPr>
          <w:rFonts w:ascii="Times New Roman" w:eastAsia="Times New Roman" w:hAnsi="Times New Roman" w:cs="Times New Roman"/>
          <w:bCs/>
          <w:sz w:val="24"/>
          <w:szCs w:val="24"/>
          <w:lang w:eastAsia="en-GB"/>
        </w:rPr>
        <w:t xml:space="preserve"> </w:t>
      </w:r>
      <w:r w:rsidR="00B62EE9" w:rsidRPr="009E49E1">
        <w:rPr>
          <w:rFonts w:ascii="Times New Roman" w:eastAsia="Times New Roman" w:hAnsi="Times New Roman" w:cs="Times New Roman"/>
          <w:bCs/>
          <w:sz w:val="24"/>
          <w:szCs w:val="24"/>
          <w:lang w:eastAsia="en-GB"/>
        </w:rPr>
        <w:t xml:space="preserve">There was </w:t>
      </w:r>
      <w:r w:rsidR="00003DE9" w:rsidRPr="009E49E1">
        <w:rPr>
          <w:rFonts w:ascii="Times New Roman" w:eastAsia="Times New Roman" w:hAnsi="Times New Roman" w:cs="Times New Roman"/>
          <w:bCs/>
          <w:sz w:val="24"/>
          <w:szCs w:val="24"/>
          <w:lang w:eastAsia="en-GB"/>
        </w:rPr>
        <w:t xml:space="preserve">a level of </w:t>
      </w:r>
      <w:r w:rsidR="00E04AF5" w:rsidRPr="009E49E1">
        <w:rPr>
          <w:rFonts w:ascii="Times New Roman" w:eastAsia="Times New Roman" w:hAnsi="Times New Roman" w:cs="Times New Roman"/>
          <w:bCs/>
          <w:sz w:val="24"/>
          <w:szCs w:val="24"/>
          <w:lang w:eastAsia="en-GB"/>
        </w:rPr>
        <w:t>interpretation;</w:t>
      </w:r>
      <w:r w:rsidR="00003DE9" w:rsidRPr="009E49E1">
        <w:rPr>
          <w:rFonts w:ascii="Times New Roman" w:eastAsia="Times New Roman" w:hAnsi="Times New Roman" w:cs="Times New Roman"/>
          <w:bCs/>
          <w:sz w:val="24"/>
          <w:szCs w:val="24"/>
          <w:lang w:eastAsia="en-GB"/>
        </w:rPr>
        <w:t xml:space="preserve"> the </w:t>
      </w:r>
      <w:r w:rsidR="00E04AF5" w:rsidRPr="009E49E1">
        <w:rPr>
          <w:rFonts w:ascii="Times New Roman" w:eastAsia="Times New Roman" w:hAnsi="Times New Roman" w:cs="Times New Roman"/>
          <w:bCs/>
          <w:sz w:val="24"/>
          <w:szCs w:val="24"/>
          <w:lang w:eastAsia="en-GB"/>
        </w:rPr>
        <w:t>two bi-lingual workshop facilitators verified the translation</w:t>
      </w:r>
      <w:r w:rsidR="00003DE9" w:rsidRPr="009E49E1">
        <w:rPr>
          <w:rFonts w:ascii="Times New Roman" w:eastAsia="Times New Roman" w:hAnsi="Times New Roman" w:cs="Times New Roman"/>
          <w:bCs/>
          <w:sz w:val="24"/>
          <w:szCs w:val="24"/>
          <w:lang w:eastAsia="en-GB"/>
        </w:rPr>
        <w:t xml:space="preserve"> during and after the three workshops. </w:t>
      </w:r>
      <w:r w:rsidR="0049343C" w:rsidRPr="009E49E1">
        <w:rPr>
          <w:rFonts w:ascii="Times New Roman" w:eastAsia="Times New Roman" w:hAnsi="Times New Roman" w:cs="Times New Roman"/>
          <w:bCs/>
          <w:sz w:val="24"/>
          <w:szCs w:val="24"/>
          <w:lang w:eastAsia="en-GB"/>
        </w:rPr>
        <w:t xml:space="preserve">At the beginning of each </w:t>
      </w:r>
      <w:r w:rsidR="00E04AF5" w:rsidRPr="009E49E1">
        <w:rPr>
          <w:rFonts w:ascii="Times New Roman" w:eastAsia="Times New Roman" w:hAnsi="Times New Roman" w:cs="Times New Roman"/>
          <w:bCs/>
          <w:sz w:val="24"/>
          <w:szCs w:val="24"/>
          <w:lang w:eastAsia="en-GB"/>
        </w:rPr>
        <w:t>workshop,</w:t>
      </w:r>
      <w:r w:rsidR="0049343C" w:rsidRPr="009E49E1">
        <w:rPr>
          <w:rFonts w:ascii="Times New Roman" w:eastAsia="Times New Roman" w:hAnsi="Times New Roman" w:cs="Times New Roman"/>
          <w:bCs/>
          <w:sz w:val="24"/>
          <w:szCs w:val="24"/>
          <w:lang w:eastAsia="en-GB"/>
        </w:rPr>
        <w:t xml:space="preserve"> we summarised key </w:t>
      </w:r>
      <w:r w:rsidR="004B6F53" w:rsidRPr="009E49E1">
        <w:rPr>
          <w:rFonts w:ascii="Times New Roman" w:eastAsia="Times New Roman" w:hAnsi="Times New Roman" w:cs="Times New Roman"/>
          <w:bCs/>
          <w:sz w:val="24"/>
          <w:szCs w:val="24"/>
          <w:lang w:eastAsia="en-GB"/>
        </w:rPr>
        <w:t xml:space="preserve">themes </w:t>
      </w:r>
      <w:r w:rsidRPr="009E49E1">
        <w:rPr>
          <w:rFonts w:ascii="Times New Roman" w:eastAsia="Times New Roman" w:hAnsi="Times New Roman" w:cs="Times New Roman"/>
          <w:bCs/>
          <w:sz w:val="24"/>
          <w:szCs w:val="24"/>
          <w:lang w:eastAsia="en-GB"/>
        </w:rPr>
        <w:t xml:space="preserve">emerging </w:t>
      </w:r>
      <w:r w:rsidR="0049343C" w:rsidRPr="009E49E1">
        <w:rPr>
          <w:rFonts w:ascii="Times New Roman" w:eastAsia="Times New Roman" w:hAnsi="Times New Roman" w:cs="Times New Roman"/>
          <w:bCs/>
          <w:sz w:val="24"/>
          <w:szCs w:val="24"/>
          <w:lang w:eastAsia="en-GB"/>
        </w:rPr>
        <w:t>from the previous workshop. This was to validate and agree with the group,</w:t>
      </w:r>
      <w:r w:rsidR="00F06425" w:rsidRPr="009E49E1">
        <w:rPr>
          <w:rFonts w:ascii="Times New Roman" w:eastAsia="Times New Roman" w:hAnsi="Times New Roman" w:cs="Times New Roman"/>
          <w:bCs/>
          <w:sz w:val="24"/>
          <w:szCs w:val="24"/>
          <w:lang w:eastAsia="en-GB"/>
        </w:rPr>
        <w:t xml:space="preserve"> </w:t>
      </w:r>
      <w:r w:rsidRPr="009E49E1">
        <w:rPr>
          <w:rFonts w:ascii="Times New Roman" w:eastAsia="Times New Roman" w:hAnsi="Times New Roman" w:cs="Times New Roman"/>
          <w:bCs/>
          <w:sz w:val="24"/>
          <w:szCs w:val="24"/>
          <w:lang w:eastAsia="en-GB"/>
        </w:rPr>
        <w:t xml:space="preserve">the identified </w:t>
      </w:r>
      <w:r w:rsidR="004B6F53" w:rsidRPr="009E49E1">
        <w:rPr>
          <w:rFonts w:ascii="Times New Roman" w:eastAsia="Times New Roman" w:hAnsi="Times New Roman" w:cs="Times New Roman"/>
          <w:bCs/>
          <w:sz w:val="24"/>
          <w:szCs w:val="24"/>
          <w:lang w:eastAsia="en-GB"/>
        </w:rPr>
        <w:t>themes</w:t>
      </w:r>
      <w:r w:rsidR="0049343C" w:rsidRPr="009E49E1">
        <w:rPr>
          <w:rFonts w:ascii="Times New Roman" w:eastAsia="Times New Roman" w:hAnsi="Times New Roman" w:cs="Times New Roman"/>
          <w:bCs/>
          <w:sz w:val="24"/>
          <w:szCs w:val="24"/>
          <w:lang w:eastAsia="en-GB"/>
        </w:rPr>
        <w:t>.</w:t>
      </w:r>
      <w:r w:rsidR="00E005B1" w:rsidRPr="009E49E1">
        <w:rPr>
          <w:rFonts w:ascii="Times New Roman" w:eastAsia="Times New Roman" w:hAnsi="Times New Roman" w:cs="Times New Roman"/>
          <w:bCs/>
          <w:sz w:val="24"/>
          <w:szCs w:val="24"/>
          <w:lang w:eastAsia="en-GB"/>
        </w:rPr>
        <w:t xml:space="preserve"> </w:t>
      </w:r>
      <w:r w:rsidR="003040E9" w:rsidRPr="009E49E1">
        <w:rPr>
          <w:rFonts w:ascii="Times New Roman" w:eastAsia="Times New Roman" w:hAnsi="Times New Roman" w:cs="Times New Roman"/>
          <w:bCs/>
          <w:sz w:val="24"/>
          <w:szCs w:val="24"/>
          <w:lang w:eastAsia="en-GB"/>
        </w:rPr>
        <w:t xml:space="preserve">Within participatory </w:t>
      </w:r>
      <w:r w:rsidR="00E04AF5" w:rsidRPr="009E49E1">
        <w:rPr>
          <w:rFonts w:ascii="Times New Roman" w:eastAsia="Times New Roman" w:hAnsi="Times New Roman" w:cs="Times New Roman"/>
          <w:bCs/>
          <w:sz w:val="24"/>
          <w:szCs w:val="24"/>
          <w:lang w:eastAsia="en-GB"/>
        </w:rPr>
        <w:t>inquiry,</w:t>
      </w:r>
      <w:r w:rsidR="003040E9" w:rsidRPr="009E49E1">
        <w:rPr>
          <w:rFonts w:ascii="Times New Roman" w:eastAsia="Times New Roman" w:hAnsi="Times New Roman" w:cs="Times New Roman"/>
          <w:bCs/>
          <w:sz w:val="24"/>
          <w:szCs w:val="24"/>
          <w:lang w:eastAsia="en-GB"/>
        </w:rPr>
        <w:t xml:space="preserve"> it is also important </w:t>
      </w:r>
      <w:r w:rsidR="003040E9" w:rsidRPr="009E49E1">
        <w:rPr>
          <w:rFonts w:ascii="Times New Roman" w:hAnsi="Times New Roman" w:cs="Times New Roman"/>
          <w:color w:val="1E1E1E"/>
          <w:sz w:val="24"/>
          <w:szCs w:val="24"/>
        </w:rPr>
        <w:t>that participants are involved in both generating and analysing data, as it is during the analysis that much of the learning takes place.</w:t>
      </w:r>
      <w:r w:rsidR="003040E9" w:rsidRPr="009E49E1">
        <w:rPr>
          <w:rFonts w:ascii="Times New Roman" w:eastAsia="Times New Roman" w:hAnsi="Times New Roman" w:cs="Times New Roman"/>
          <w:bCs/>
          <w:sz w:val="24"/>
          <w:szCs w:val="24"/>
          <w:lang w:eastAsia="en-GB"/>
        </w:rPr>
        <w:t xml:space="preserve"> </w:t>
      </w:r>
    </w:p>
    <w:p w14:paraId="2BB15B58" w14:textId="4CBE017B" w:rsidR="003967E2" w:rsidRDefault="003967E2" w:rsidP="006D5862">
      <w:pPr>
        <w:autoSpaceDE w:val="0"/>
        <w:autoSpaceDN w:val="0"/>
        <w:adjustRightInd w:val="0"/>
        <w:spacing w:after="0" w:line="480" w:lineRule="auto"/>
        <w:ind w:right="804"/>
        <w:jc w:val="both"/>
        <w:rPr>
          <w:rFonts w:ascii="Times New Roman" w:hAnsi="Times New Roman" w:cs="Times New Roman"/>
          <w:b/>
          <w:sz w:val="24"/>
          <w:szCs w:val="24"/>
        </w:rPr>
      </w:pPr>
    </w:p>
    <w:p w14:paraId="304BA5AC" w14:textId="77777777" w:rsidR="00D44B4B" w:rsidRPr="009E49E1" w:rsidRDefault="00D44B4B" w:rsidP="006D5862">
      <w:pPr>
        <w:autoSpaceDE w:val="0"/>
        <w:autoSpaceDN w:val="0"/>
        <w:adjustRightInd w:val="0"/>
        <w:spacing w:after="0" w:line="480" w:lineRule="auto"/>
        <w:ind w:right="804"/>
        <w:jc w:val="both"/>
        <w:rPr>
          <w:rFonts w:ascii="Times New Roman" w:hAnsi="Times New Roman" w:cs="Times New Roman"/>
          <w:b/>
          <w:sz w:val="24"/>
          <w:szCs w:val="24"/>
        </w:rPr>
      </w:pPr>
    </w:p>
    <w:p w14:paraId="4E0A0B2C" w14:textId="56B52478" w:rsidR="00367AFD" w:rsidRPr="009E49E1" w:rsidRDefault="00A2642C" w:rsidP="006D5862">
      <w:pPr>
        <w:pStyle w:val="ListParagraph"/>
        <w:numPr>
          <w:ilvl w:val="0"/>
          <w:numId w:val="28"/>
        </w:numPr>
        <w:autoSpaceDE w:val="0"/>
        <w:autoSpaceDN w:val="0"/>
        <w:adjustRightInd w:val="0"/>
        <w:spacing w:line="480" w:lineRule="auto"/>
        <w:ind w:left="0" w:right="804" w:firstLine="0"/>
        <w:jc w:val="both"/>
        <w:rPr>
          <w:b/>
        </w:rPr>
      </w:pPr>
      <w:r>
        <w:rPr>
          <w:b/>
        </w:rPr>
        <w:t>Results</w:t>
      </w:r>
    </w:p>
    <w:p w14:paraId="725B6668" w14:textId="5CE19B22" w:rsidR="00B62EE9" w:rsidRPr="009E49E1" w:rsidRDefault="004B6F53" w:rsidP="006D5862">
      <w:pPr>
        <w:autoSpaceDE w:val="0"/>
        <w:autoSpaceDN w:val="0"/>
        <w:adjustRightInd w:val="0"/>
        <w:spacing w:after="0" w:line="480" w:lineRule="auto"/>
        <w:ind w:right="804"/>
        <w:jc w:val="both"/>
        <w:rPr>
          <w:rFonts w:ascii="Times New Roman" w:eastAsiaTheme="minorHAnsi" w:hAnsi="Times New Roman" w:cs="Times New Roman"/>
          <w:sz w:val="24"/>
          <w:szCs w:val="24"/>
        </w:rPr>
      </w:pPr>
      <w:r w:rsidRPr="009E49E1">
        <w:rPr>
          <w:rFonts w:ascii="Times New Roman" w:eastAsiaTheme="minorHAnsi" w:hAnsi="Times New Roman" w:cs="Times New Roman"/>
          <w:sz w:val="24"/>
          <w:szCs w:val="24"/>
        </w:rPr>
        <w:t>F</w:t>
      </w:r>
      <w:r w:rsidR="00B62EE9" w:rsidRPr="009E49E1">
        <w:rPr>
          <w:rFonts w:ascii="Times New Roman" w:eastAsiaTheme="minorHAnsi" w:hAnsi="Times New Roman" w:cs="Times New Roman"/>
          <w:sz w:val="24"/>
          <w:szCs w:val="24"/>
        </w:rPr>
        <w:t>indings are discussed from with</w:t>
      </w:r>
      <w:r w:rsidR="006F3532" w:rsidRPr="009E49E1">
        <w:rPr>
          <w:rFonts w:ascii="Times New Roman" w:eastAsiaTheme="minorHAnsi" w:hAnsi="Times New Roman" w:cs="Times New Roman"/>
          <w:sz w:val="24"/>
          <w:szCs w:val="24"/>
        </w:rPr>
        <w:t>in</w:t>
      </w:r>
      <w:r w:rsidR="00B62EE9" w:rsidRPr="009E49E1">
        <w:rPr>
          <w:rFonts w:ascii="Times New Roman" w:eastAsiaTheme="minorHAnsi" w:hAnsi="Times New Roman" w:cs="Times New Roman"/>
          <w:sz w:val="24"/>
          <w:szCs w:val="24"/>
        </w:rPr>
        <w:t xml:space="preserve"> the following themes:</w:t>
      </w:r>
      <w:r w:rsidR="007A486E" w:rsidRPr="009E49E1">
        <w:rPr>
          <w:rFonts w:ascii="Times New Roman" w:eastAsiaTheme="minorHAnsi" w:hAnsi="Times New Roman" w:cs="Times New Roman"/>
          <w:sz w:val="24"/>
          <w:szCs w:val="24"/>
        </w:rPr>
        <w:t xml:space="preserve"> </w:t>
      </w:r>
      <w:r w:rsidR="00B62EE9" w:rsidRPr="009E49E1">
        <w:rPr>
          <w:rFonts w:ascii="Times New Roman" w:eastAsiaTheme="minorHAnsi" w:hAnsi="Times New Roman" w:cs="Times New Roman"/>
          <w:sz w:val="24"/>
          <w:szCs w:val="24"/>
        </w:rPr>
        <w:t>‘we need to get moving!’; ‘we don’t want to have to rely on family’</w:t>
      </w:r>
      <w:r w:rsidR="00FA0B3E" w:rsidRPr="009E49E1">
        <w:rPr>
          <w:rFonts w:ascii="Times New Roman" w:eastAsiaTheme="minorHAnsi" w:hAnsi="Times New Roman" w:cs="Times New Roman"/>
          <w:sz w:val="24"/>
          <w:szCs w:val="24"/>
        </w:rPr>
        <w:t xml:space="preserve">; </w:t>
      </w:r>
      <w:r w:rsidR="007A486E" w:rsidRPr="009E49E1">
        <w:rPr>
          <w:rFonts w:ascii="Times New Roman" w:eastAsiaTheme="minorHAnsi" w:hAnsi="Times New Roman" w:cs="Times New Roman"/>
          <w:sz w:val="24"/>
          <w:szCs w:val="24"/>
        </w:rPr>
        <w:t xml:space="preserve"> </w:t>
      </w:r>
      <w:r w:rsidR="00A2642C">
        <w:rPr>
          <w:rFonts w:ascii="Times New Roman" w:eastAsiaTheme="minorHAnsi" w:hAnsi="Times New Roman" w:cs="Times New Roman"/>
          <w:sz w:val="24"/>
          <w:szCs w:val="24"/>
        </w:rPr>
        <w:t>‘</w:t>
      </w:r>
      <w:r w:rsidR="00B62EE9" w:rsidRPr="009E49E1">
        <w:rPr>
          <w:rFonts w:ascii="Times New Roman" w:eastAsiaTheme="minorHAnsi" w:hAnsi="Times New Roman" w:cs="Times New Roman"/>
          <w:sz w:val="24"/>
          <w:szCs w:val="24"/>
        </w:rPr>
        <w:t>When discharged [from hospital]</w:t>
      </w:r>
      <w:r w:rsidR="007A486E" w:rsidRPr="009E49E1">
        <w:rPr>
          <w:rFonts w:ascii="Times New Roman" w:eastAsiaTheme="minorHAnsi" w:hAnsi="Times New Roman" w:cs="Times New Roman"/>
          <w:sz w:val="24"/>
          <w:szCs w:val="24"/>
        </w:rPr>
        <w:t>,</w:t>
      </w:r>
      <w:r w:rsidR="00B62EE9" w:rsidRPr="009E49E1">
        <w:rPr>
          <w:rFonts w:ascii="Times New Roman" w:eastAsiaTheme="minorHAnsi" w:hAnsi="Times New Roman" w:cs="Times New Roman"/>
          <w:sz w:val="24"/>
          <w:szCs w:val="24"/>
        </w:rPr>
        <w:t xml:space="preserve"> make sure </w:t>
      </w:r>
      <w:r w:rsidR="00CA20AD" w:rsidRPr="009E49E1">
        <w:rPr>
          <w:rFonts w:ascii="Times New Roman" w:eastAsiaTheme="minorHAnsi" w:hAnsi="Times New Roman" w:cs="Times New Roman"/>
          <w:sz w:val="24"/>
          <w:szCs w:val="24"/>
        </w:rPr>
        <w:t xml:space="preserve">we know what is happening!’ and ‘we need a little bit of help on our terms’.  </w:t>
      </w:r>
      <w:commentRangeStart w:id="14"/>
      <w:r w:rsidR="005A68AD">
        <w:rPr>
          <w:rFonts w:ascii="Times New Roman" w:hAnsi="Times New Roman" w:cs="Times New Roman"/>
          <w:sz w:val="24"/>
          <w:szCs w:val="24"/>
          <w:highlight w:val="yellow"/>
        </w:rPr>
        <w:t>Several of the women would often talk at the same time. Others would affirm what another had said or encourage yet another to speak up.</w:t>
      </w:r>
      <w:r w:rsidR="00CA20AD" w:rsidRPr="0070332F">
        <w:rPr>
          <w:rFonts w:ascii="Times New Roman" w:hAnsi="Times New Roman" w:cs="Times New Roman"/>
          <w:sz w:val="24"/>
          <w:szCs w:val="24"/>
          <w:highlight w:val="yellow"/>
        </w:rPr>
        <w:t xml:space="preserve"> </w:t>
      </w:r>
      <w:commentRangeEnd w:id="14"/>
      <w:r w:rsidR="00A2642C" w:rsidRPr="0070332F">
        <w:rPr>
          <w:rStyle w:val="CommentReference"/>
          <w:highlight w:val="yellow"/>
        </w:rPr>
        <w:commentReference w:id="14"/>
      </w:r>
      <w:r w:rsidR="005A68AD">
        <w:rPr>
          <w:rFonts w:ascii="Times New Roman" w:hAnsi="Times New Roman" w:cs="Times New Roman"/>
          <w:sz w:val="24"/>
          <w:szCs w:val="24"/>
        </w:rPr>
        <w:t>W</w:t>
      </w:r>
      <w:r w:rsidR="00CA20AD" w:rsidRPr="009E49E1">
        <w:rPr>
          <w:rFonts w:ascii="Times New Roman" w:hAnsi="Times New Roman" w:cs="Times New Roman"/>
          <w:sz w:val="24"/>
          <w:szCs w:val="24"/>
        </w:rPr>
        <w:t xml:space="preserve">e did not feel we could accurately attribute all speech to </w:t>
      </w:r>
      <w:r w:rsidR="00036E17" w:rsidRPr="009E49E1">
        <w:rPr>
          <w:rFonts w:ascii="Times New Roman" w:hAnsi="Times New Roman" w:cs="Times New Roman"/>
          <w:sz w:val="24"/>
          <w:szCs w:val="24"/>
        </w:rPr>
        <w:t xml:space="preserve">the </w:t>
      </w:r>
      <w:r w:rsidR="00CA20AD" w:rsidRPr="009E49E1">
        <w:rPr>
          <w:rFonts w:ascii="Times New Roman" w:hAnsi="Times New Roman" w:cs="Times New Roman"/>
          <w:sz w:val="24"/>
          <w:szCs w:val="24"/>
        </w:rPr>
        <w:t>rightful speaker and</w:t>
      </w:r>
      <w:r w:rsidR="00A2642C">
        <w:rPr>
          <w:rFonts w:ascii="Times New Roman" w:hAnsi="Times New Roman" w:cs="Times New Roman"/>
          <w:sz w:val="24"/>
          <w:szCs w:val="24"/>
        </w:rPr>
        <w:t>,</w:t>
      </w:r>
      <w:r w:rsidR="00CA20AD" w:rsidRPr="009E49E1">
        <w:rPr>
          <w:rFonts w:ascii="Times New Roman" w:hAnsi="Times New Roman" w:cs="Times New Roman"/>
          <w:sz w:val="24"/>
          <w:szCs w:val="24"/>
        </w:rPr>
        <w:t xml:space="preserve"> therefore</w:t>
      </w:r>
      <w:r w:rsidR="00A2642C">
        <w:rPr>
          <w:rFonts w:ascii="Times New Roman" w:hAnsi="Times New Roman" w:cs="Times New Roman"/>
          <w:sz w:val="24"/>
          <w:szCs w:val="24"/>
        </w:rPr>
        <w:t>,</w:t>
      </w:r>
      <w:r w:rsidR="00CA20AD" w:rsidRPr="009E49E1">
        <w:rPr>
          <w:rFonts w:ascii="Times New Roman" w:hAnsi="Times New Roman" w:cs="Times New Roman"/>
          <w:sz w:val="24"/>
          <w:szCs w:val="24"/>
        </w:rPr>
        <w:t xml:space="preserve"> omitted this entirely</w:t>
      </w:r>
      <w:r w:rsidR="00574BCF" w:rsidRPr="009E49E1">
        <w:rPr>
          <w:rFonts w:ascii="Times New Roman" w:hAnsi="Times New Roman" w:cs="Times New Roman"/>
          <w:sz w:val="24"/>
          <w:szCs w:val="24"/>
        </w:rPr>
        <w:t>.</w:t>
      </w:r>
      <w:r w:rsidR="00262777" w:rsidRPr="009E49E1">
        <w:rPr>
          <w:rFonts w:ascii="Times New Roman" w:hAnsi="Times New Roman" w:cs="Times New Roman"/>
          <w:sz w:val="24"/>
          <w:szCs w:val="24"/>
        </w:rPr>
        <w:t xml:space="preserve"> Within the workshops though, </w:t>
      </w:r>
      <w:r w:rsidR="00262777" w:rsidRPr="009E49E1">
        <w:rPr>
          <w:rFonts w:ascii="Times New Roman" w:hAnsi="Times New Roman" w:cs="Times New Roman"/>
          <w:sz w:val="24"/>
          <w:szCs w:val="24"/>
        </w:rPr>
        <w:lastRenderedPageBreak/>
        <w:t>we did not have any instances of just one or two dominant voices. Indeed</w:t>
      </w:r>
      <w:r w:rsidR="00A2642C">
        <w:rPr>
          <w:rFonts w:ascii="Times New Roman" w:hAnsi="Times New Roman" w:cs="Times New Roman"/>
          <w:sz w:val="24"/>
          <w:szCs w:val="24"/>
        </w:rPr>
        <w:t>,</w:t>
      </w:r>
      <w:r w:rsidR="00262777" w:rsidRPr="009E49E1">
        <w:rPr>
          <w:rFonts w:ascii="Times New Roman" w:hAnsi="Times New Roman" w:cs="Times New Roman"/>
          <w:sz w:val="24"/>
          <w:szCs w:val="24"/>
        </w:rPr>
        <w:t xml:space="preserve"> the women frequently talked ‘as a group’, either addressing their immediate neighbour or calling to someone from across the room to invite their opinion.</w:t>
      </w:r>
    </w:p>
    <w:p w14:paraId="0E1D6AD1" w14:textId="77777777" w:rsidR="00FA0B3E" w:rsidRPr="009E49E1" w:rsidRDefault="00FA0B3E"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p>
    <w:p w14:paraId="19979B69" w14:textId="77777777" w:rsidR="00B62EE9" w:rsidRPr="009E49E1" w:rsidRDefault="00B62EE9"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r w:rsidRPr="009E49E1">
        <w:rPr>
          <w:rFonts w:ascii="Times New Roman" w:eastAsiaTheme="minorHAnsi" w:hAnsi="Times New Roman" w:cs="Times New Roman"/>
          <w:b/>
          <w:sz w:val="24"/>
          <w:szCs w:val="24"/>
        </w:rPr>
        <w:t>‘</w:t>
      </w:r>
      <w:r w:rsidR="004C3934" w:rsidRPr="009E49E1">
        <w:rPr>
          <w:rFonts w:ascii="Times New Roman" w:eastAsiaTheme="minorHAnsi" w:hAnsi="Times New Roman" w:cs="Times New Roman"/>
          <w:b/>
          <w:sz w:val="24"/>
          <w:szCs w:val="24"/>
        </w:rPr>
        <w:t>W</w:t>
      </w:r>
      <w:r w:rsidRPr="009E49E1">
        <w:rPr>
          <w:rFonts w:ascii="Times New Roman" w:eastAsiaTheme="minorHAnsi" w:hAnsi="Times New Roman" w:cs="Times New Roman"/>
          <w:b/>
          <w:sz w:val="24"/>
          <w:szCs w:val="24"/>
        </w:rPr>
        <w:t>e need to get moving!’</w:t>
      </w:r>
    </w:p>
    <w:p w14:paraId="6831C98F" w14:textId="5093C74E" w:rsidR="003B525E" w:rsidRPr="009E49E1" w:rsidRDefault="003B525E" w:rsidP="006D5862">
      <w:pPr>
        <w:autoSpaceDE w:val="0"/>
        <w:autoSpaceDN w:val="0"/>
        <w:adjustRightInd w:val="0"/>
        <w:spacing w:after="0" w:line="480" w:lineRule="auto"/>
        <w:ind w:right="804"/>
        <w:jc w:val="both"/>
        <w:rPr>
          <w:rFonts w:ascii="Times New Roman" w:hAnsi="Times New Roman" w:cs="Times New Roman"/>
          <w:bCs/>
          <w:kern w:val="24"/>
          <w:sz w:val="24"/>
          <w:szCs w:val="24"/>
        </w:rPr>
      </w:pPr>
      <w:r w:rsidRPr="009E49E1">
        <w:rPr>
          <w:rFonts w:ascii="Times New Roman" w:eastAsiaTheme="minorHAnsi" w:hAnsi="Times New Roman" w:cs="Times New Roman"/>
          <w:sz w:val="24"/>
          <w:szCs w:val="24"/>
        </w:rPr>
        <w:t>A</w:t>
      </w:r>
      <w:r w:rsidR="008E6F99" w:rsidRPr="009E49E1">
        <w:rPr>
          <w:rFonts w:ascii="Times New Roman" w:hAnsi="Times New Roman" w:cs="Times New Roman"/>
          <w:kern w:val="24"/>
          <w:sz w:val="24"/>
          <w:szCs w:val="24"/>
        </w:rPr>
        <w:t>cknowledging that two members expressed being ‘relatively well’, most of the women described living with mobility and health</w:t>
      </w:r>
      <w:r w:rsidR="00D50C41" w:rsidRPr="009E49E1">
        <w:rPr>
          <w:rFonts w:ascii="Times New Roman" w:hAnsi="Times New Roman" w:cs="Times New Roman"/>
          <w:kern w:val="24"/>
          <w:sz w:val="24"/>
          <w:szCs w:val="24"/>
        </w:rPr>
        <w:t xml:space="preserve"> challenges</w:t>
      </w:r>
      <w:r w:rsidR="006E19E0" w:rsidRPr="009E49E1">
        <w:rPr>
          <w:rFonts w:ascii="Times New Roman" w:hAnsi="Times New Roman" w:cs="Times New Roman"/>
          <w:kern w:val="24"/>
          <w:sz w:val="24"/>
          <w:szCs w:val="24"/>
        </w:rPr>
        <w:t>, requiring</w:t>
      </w:r>
      <w:r w:rsidR="008E6F99" w:rsidRPr="009E49E1">
        <w:rPr>
          <w:rFonts w:ascii="Times New Roman" w:hAnsi="Times New Roman" w:cs="Times New Roman"/>
          <w:kern w:val="24"/>
          <w:sz w:val="24"/>
          <w:szCs w:val="24"/>
        </w:rPr>
        <w:t xml:space="preserve"> change and adaptation</w:t>
      </w:r>
      <w:r w:rsidR="00036E17" w:rsidRPr="009E49E1">
        <w:rPr>
          <w:rFonts w:ascii="Times New Roman" w:hAnsi="Times New Roman" w:cs="Times New Roman"/>
          <w:kern w:val="24"/>
          <w:sz w:val="24"/>
          <w:szCs w:val="24"/>
        </w:rPr>
        <w:t xml:space="preserve">.  </w:t>
      </w:r>
      <w:r w:rsidR="00B67B9A" w:rsidRPr="009E49E1">
        <w:rPr>
          <w:rFonts w:ascii="Times New Roman" w:hAnsi="Times New Roman" w:cs="Times New Roman"/>
          <w:kern w:val="24"/>
          <w:sz w:val="24"/>
          <w:szCs w:val="24"/>
        </w:rPr>
        <w:t xml:space="preserve">From within the first workshop on health and </w:t>
      </w:r>
      <w:r w:rsidR="00E04AF5" w:rsidRPr="009E49E1">
        <w:rPr>
          <w:rFonts w:ascii="Times New Roman" w:hAnsi="Times New Roman" w:cs="Times New Roman"/>
          <w:kern w:val="24"/>
          <w:sz w:val="24"/>
          <w:szCs w:val="24"/>
        </w:rPr>
        <w:t>wellbeing</w:t>
      </w:r>
      <w:r w:rsidR="00B67B9A" w:rsidRPr="009E49E1">
        <w:rPr>
          <w:rFonts w:ascii="Times New Roman" w:hAnsi="Times New Roman" w:cs="Times New Roman"/>
          <w:kern w:val="24"/>
          <w:sz w:val="24"/>
          <w:szCs w:val="24"/>
        </w:rPr>
        <w:t>, p</w:t>
      </w:r>
      <w:r w:rsidRPr="009E49E1">
        <w:rPr>
          <w:rFonts w:ascii="Times New Roman" w:hAnsi="Times New Roman" w:cs="Times New Roman"/>
          <w:bCs/>
          <w:kern w:val="24"/>
          <w:sz w:val="24"/>
          <w:szCs w:val="24"/>
        </w:rPr>
        <w:t>articular health problems were also discussed:</w:t>
      </w:r>
    </w:p>
    <w:p w14:paraId="22C561DB" w14:textId="77777777" w:rsidR="00B67B9A" w:rsidRPr="009E49E1" w:rsidRDefault="00B67B9A" w:rsidP="006D5862">
      <w:pPr>
        <w:autoSpaceDE w:val="0"/>
        <w:autoSpaceDN w:val="0"/>
        <w:adjustRightInd w:val="0"/>
        <w:spacing w:after="0" w:line="480" w:lineRule="auto"/>
        <w:ind w:right="804"/>
        <w:jc w:val="both"/>
        <w:rPr>
          <w:rFonts w:ascii="Times New Roman" w:hAnsi="Times New Roman" w:cs="Times New Roman"/>
          <w:bCs/>
          <w:kern w:val="24"/>
          <w:sz w:val="24"/>
          <w:szCs w:val="24"/>
        </w:rPr>
      </w:pPr>
    </w:p>
    <w:p w14:paraId="0947C483" w14:textId="2A6019D8" w:rsidR="00B67B9A" w:rsidRPr="009E49E1" w:rsidRDefault="002978FD" w:rsidP="006D5862">
      <w:pPr>
        <w:autoSpaceDE w:val="0"/>
        <w:autoSpaceDN w:val="0"/>
        <w:adjustRightInd w:val="0"/>
        <w:spacing w:after="0" w:line="480" w:lineRule="auto"/>
        <w:ind w:right="804"/>
        <w:jc w:val="both"/>
        <w:rPr>
          <w:rFonts w:ascii="Times New Roman" w:hAnsi="Times New Roman" w:cs="Times New Roman"/>
          <w:iCs/>
          <w:kern w:val="24"/>
          <w:sz w:val="24"/>
          <w:szCs w:val="24"/>
        </w:rPr>
      </w:pPr>
      <w:r w:rsidRPr="009E49E1">
        <w:rPr>
          <w:rFonts w:ascii="Times New Roman" w:hAnsi="Times New Roman" w:cs="Times New Roman"/>
          <w:bCs/>
          <w:kern w:val="24"/>
          <w:sz w:val="24"/>
          <w:szCs w:val="24"/>
        </w:rPr>
        <w:t xml:space="preserve"> </w:t>
      </w:r>
      <w:r w:rsidRPr="009E49E1">
        <w:rPr>
          <w:rFonts w:ascii="Times New Roman" w:hAnsi="Times New Roman" w:cs="Times New Roman"/>
          <w:iCs/>
          <w:kern w:val="24"/>
          <w:sz w:val="24"/>
          <w:szCs w:val="24"/>
        </w:rPr>
        <w:t>“</w:t>
      </w:r>
      <w:r w:rsidR="003B525E" w:rsidRPr="009E49E1">
        <w:rPr>
          <w:rFonts w:ascii="Times New Roman" w:hAnsi="Times New Roman" w:cs="Times New Roman"/>
          <w:iCs/>
          <w:kern w:val="24"/>
          <w:sz w:val="24"/>
          <w:szCs w:val="24"/>
        </w:rPr>
        <w:t xml:space="preserve">One side is </w:t>
      </w:r>
      <w:r w:rsidRPr="009E49E1">
        <w:rPr>
          <w:rFonts w:ascii="Times New Roman" w:hAnsi="Times New Roman" w:cs="Times New Roman"/>
          <w:iCs/>
          <w:kern w:val="24"/>
          <w:sz w:val="24"/>
          <w:szCs w:val="24"/>
        </w:rPr>
        <w:t>affected because I had a stroke</w:t>
      </w:r>
      <w:r w:rsidR="000A74AD" w:rsidRPr="009E49E1">
        <w:rPr>
          <w:rFonts w:ascii="Times New Roman" w:hAnsi="Times New Roman" w:cs="Times New Roman"/>
          <w:iCs/>
          <w:kern w:val="24"/>
          <w:sz w:val="24"/>
          <w:szCs w:val="24"/>
        </w:rPr>
        <w:t>.</w:t>
      </w:r>
      <w:r w:rsidRPr="009E49E1">
        <w:rPr>
          <w:rFonts w:ascii="Times New Roman" w:hAnsi="Times New Roman" w:cs="Times New Roman"/>
          <w:iCs/>
          <w:kern w:val="24"/>
          <w:sz w:val="24"/>
          <w:szCs w:val="24"/>
        </w:rPr>
        <w:t xml:space="preserve">” </w:t>
      </w:r>
    </w:p>
    <w:p w14:paraId="2EA4EA50" w14:textId="77777777" w:rsidR="003B525E" w:rsidRPr="009E49E1" w:rsidRDefault="003B525E" w:rsidP="006D5862">
      <w:pPr>
        <w:autoSpaceDE w:val="0"/>
        <w:autoSpaceDN w:val="0"/>
        <w:adjustRightInd w:val="0"/>
        <w:spacing w:after="0" w:line="480" w:lineRule="auto"/>
        <w:ind w:right="804"/>
        <w:jc w:val="both"/>
        <w:rPr>
          <w:rFonts w:ascii="Times New Roman" w:hAnsi="Times New Roman" w:cs="Times New Roman"/>
          <w:iCs/>
          <w:kern w:val="24"/>
          <w:sz w:val="24"/>
          <w:szCs w:val="24"/>
        </w:rPr>
      </w:pPr>
    </w:p>
    <w:p w14:paraId="07BDBB62" w14:textId="5655394B" w:rsidR="003B525E" w:rsidRPr="009E49E1" w:rsidRDefault="002978FD" w:rsidP="006D5862">
      <w:pPr>
        <w:autoSpaceDE w:val="0"/>
        <w:autoSpaceDN w:val="0"/>
        <w:adjustRightInd w:val="0"/>
        <w:spacing w:after="0" w:line="480" w:lineRule="auto"/>
        <w:ind w:right="804"/>
        <w:jc w:val="both"/>
        <w:rPr>
          <w:rFonts w:ascii="Times New Roman" w:hAnsi="Times New Roman" w:cs="Times New Roman"/>
          <w:i/>
          <w:iCs/>
          <w:kern w:val="24"/>
          <w:sz w:val="24"/>
          <w:szCs w:val="24"/>
        </w:rPr>
      </w:pPr>
      <w:r w:rsidRPr="009E49E1">
        <w:rPr>
          <w:rFonts w:ascii="Times New Roman" w:hAnsi="Times New Roman" w:cs="Times New Roman"/>
          <w:iCs/>
          <w:kern w:val="24"/>
          <w:sz w:val="24"/>
          <w:szCs w:val="24"/>
        </w:rPr>
        <w:t>“</w:t>
      </w:r>
      <w:r w:rsidR="004B6F53" w:rsidRPr="009E49E1">
        <w:rPr>
          <w:rFonts w:ascii="Times New Roman" w:hAnsi="Times New Roman" w:cs="Times New Roman"/>
          <w:iCs/>
          <w:kern w:val="24"/>
          <w:sz w:val="24"/>
          <w:szCs w:val="24"/>
        </w:rPr>
        <w:t>I</w:t>
      </w:r>
      <w:r w:rsidR="003B525E" w:rsidRPr="009E49E1">
        <w:rPr>
          <w:rFonts w:ascii="Times New Roman" w:hAnsi="Times New Roman" w:cs="Times New Roman"/>
          <w:iCs/>
          <w:kern w:val="24"/>
          <w:sz w:val="24"/>
          <w:szCs w:val="24"/>
        </w:rPr>
        <w:t>t’s the eyes</w:t>
      </w:r>
      <w:r w:rsidRPr="009E49E1">
        <w:rPr>
          <w:rFonts w:ascii="Times New Roman" w:hAnsi="Times New Roman" w:cs="Times New Roman"/>
          <w:iCs/>
          <w:kern w:val="24"/>
          <w:sz w:val="24"/>
          <w:szCs w:val="24"/>
        </w:rPr>
        <w:t xml:space="preserve"> they are not so good now</w:t>
      </w:r>
      <w:r w:rsidR="000A74AD" w:rsidRPr="009E49E1">
        <w:rPr>
          <w:rFonts w:ascii="Times New Roman" w:hAnsi="Times New Roman" w:cs="Times New Roman"/>
          <w:iCs/>
          <w:kern w:val="24"/>
          <w:sz w:val="24"/>
          <w:szCs w:val="24"/>
        </w:rPr>
        <w:t>.”</w:t>
      </w:r>
      <w:r w:rsidR="003B525E" w:rsidRPr="009E49E1">
        <w:rPr>
          <w:rFonts w:ascii="Times New Roman" w:hAnsi="Times New Roman" w:cs="Times New Roman"/>
          <w:i/>
          <w:iCs/>
          <w:kern w:val="24"/>
          <w:sz w:val="24"/>
          <w:szCs w:val="24"/>
        </w:rPr>
        <w:t xml:space="preserve"> </w:t>
      </w:r>
    </w:p>
    <w:p w14:paraId="14CA5A8C" w14:textId="77777777" w:rsidR="005D2FE5" w:rsidRPr="009E49E1" w:rsidRDefault="005D2FE5" w:rsidP="006D5862">
      <w:pPr>
        <w:autoSpaceDE w:val="0"/>
        <w:autoSpaceDN w:val="0"/>
        <w:adjustRightInd w:val="0"/>
        <w:spacing w:after="0" w:line="480" w:lineRule="auto"/>
        <w:ind w:right="804"/>
        <w:jc w:val="both"/>
        <w:rPr>
          <w:rFonts w:ascii="Times New Roman" w:hAnsi="Times New Roman" w:cs="Times New Roman"/>
          <w:kern w:val="24"/>
          <w:sz w:val="24"/>
          <w:szCs w:val="24"/>
        </w:rPr>
      </w:pPr>
    </w:p>
    <w:p w14:paraId="32006C53" w14:textId="691C3647" w:rsidR="003B525E" w:rsidRPr="009E49E1" w:rsidRDefault="008E6F99" w:rsidP="006D5862">
      <w:pPr>
        <w:autoSpaceDE w:val="0"/>
        <w:autoSpaceDN w:val="0"/>
        <w:adjustRightInd w:val="0"/>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Physically</w:t>
      </w:r>
      <w:r w:rsidR="00FA0B3E" w:rsidRPr="009E49E1">
        <w:rPr>
          <w:rFonts w:ascii="Times New Roman" w:hAnsi="Times New Roman" w:cs="Times New Roman"/>
          <w:kern w:val="24"/>
          <w:sz w:val="24"/>
          <w:szCs w:val="24"/>
        </w:rPr>
        <w:t>,</w:t>
      </w:r>
      <w:r w:rsidRPr="009E49E1">
        <w:rPr>
          <w:rFonts w:ascii="Times New Roman" w:hAnsi="Times New Roman" w:cs="Times New Roman"/>
          <w:kern w:val="24"/>
          <w:sz w:val="24"/>
          <w:szCs w:val="24"/>
        </w:rPr>
        <w:t xml:space="preserve"> the</w:t>
      </w:r>
      <w:r w:rsidR="003B525E" w:rsidRPr="009E49E1">
        <w:rPr>
          <w:rFonts w:ascii="Times New Roman" w:hAnsi="Times New Roman" w:cs="Times New Roman"/>
          <w:kern w:val="24"/>
          <w:sz w:val="24"/>
          <w:szCs w:val="24"/>
        </w:rPr>
        <w:t xml:space="preserve"> women </w:t>
      </w:r>
      <w:r w:rsidR="00EE15CF" w:rsidRPr="009E49E1">
        <w:rPr>
          <w:rFonts w:ascii="Times New Roman" w:hAnsi="Times New Roman" w:cs="Times New Roman"/>
          <w:kern w:val="24"/>
          <w:sz w:val="24"/>
          <w:szCs w:val="24"/>
        </w:rPr>
        <w:t>talked about being</w:t>
      </w:r>
      <w:r w:rsidR="00D50C41" w:rsidRPr="009E49E1">
        <w:rPr>
          <w:rFonts w:ascii="Times New Roman" w:hAnsi="Times New Roman" w:cs="Times New Roman"/>
          <w:kern w:val="24"/>
          <w:sz w:val="24"/>
          <w:szCs w:val="24"/>
        </w:rPr>
        <w:t xml:space="preserve"> </w:t>
      </w:r>
      <w:r w:rsidRPr="009E49E1">
        <w:rPr>
          <w:rFonts w:ascii="Times New Roman" w:hAnsi="Times New Roman" w:cs="Times New Roman"/>
          <w:kern w:val="24"/>
          <w:sz w:val="24"/>
          <w:szCs w:val="24"/>
        </w:rPr>
        <w:t>hindered with everyday home activities and personal care</w:t>
      </w:r>
      <w:r w:rsidR="004B6F53" w:rsidRPr="009E49E1">
        <w:rPr>
          <w:rFonts w:ascii="Times New Roman" w:hAnsi="Times New Roman" w:cs="Times New Roman"/>
          <w:kern w:val="24"/>
          <w:sz w:val="24"/>
          <w:szCs w:val="24"/>
        </w:rPr>
        <w:t>:</w:t>
      </w:r>
      <w:r w:rsidRPr="009E49E1">
        <w:rPr>
          <w:rFonts w:ascii="Times New Roman" w:hAnsi="Times New Roman" w:cs="Times New Roman"/>
          <w:kern w:val="24"/>
          <w:sz w:val="24"/>
          <w:szCs w:val="24"/>
        </w:rPr>
        <w:t xml:space="preserve"> </w:t>
      </w:r>
    </w:p>
    <w:p w14:paraId="55488039" w14:textId="77777777" w:rsidR="006E19E0" w:rsidRPr="009E49E1" w:rsidRDefault="006E19E0" w:rsidP="006D5862">
      <w:pPr>
        <w:pStyle w:val="NormalWeb"/>
        <w:spacing w:before="0" w:beforeAutospacing="0" w:after="0" w:afterAutospacing="0" w:line="480" w:lineRule="auto"/>
        <w:ind w:right="804"/>
        <w:jc w:val="both"/>
        <w:rPr>
          <w:rFonts w:eastAsiaTheme="minorEastAsia"/>
          <w:i/>
          <w:iCs/>
          <w:color w:val="000000" w:themeColor="text1"/>
          <w:kern w:val="24"/>
        </w:rPr>
      </w:pPr>
    </w:p>
    <w:p w14:paraId="0015BD46" w14:textId="79263417" w:rsidR="00B67B9A" w:rsidRPr="009E49E1" w:rsidRDefault="003B525E" w:rsidP="006D5862">
      <w:pPr>
        <w:pStyle w:val="NormalWeb"/>
        <w:jc w:val="both"/>
        <w:rPr>
          <w:rFonts w:eastAsiaTheme="minorEastAsia"/>
          <w:iCs/>
          <w:color w:val="000000" w:themeColor="text1"/>
          <w:kern w:val="24"/>
        </w:rPr>
      </w:pPr>
      <w:r w:rsidRPr="009E49E1">
        <w:rPr>
          <w:rFonts w:eastAsiaTheme="minorEastAsia"/>
          <w:iCs/>
          <w:color w:val="000000" w:themeColor="text1"/>
          <w:kern w:val="24"/>
        </w:rPr>
        <w:lastRenderedPageBreak/>
        <w:t>“It’s hard to get in and out of the bath</w:t>
      </w:r>
      <w:r w:rsidR="00B67B9A" w:rsidRPr="009E49E1">
        <w:rPr>
          <w:rFonts w:eastAsiaTheme="minorEastAsia"/>
          <w:iCs/>
          <w:color w:val="000000" w:themeColor="text1"/>
          <w:kern w:val="24"/>
        </w:rPr>
        <w:t>.”</w:t>
      </w:r>
      <w:r w:rsidR="002978FD" w:rsidRPr="009E49E1">
        <w:rPr>
          <w:rFonts w:eastAsiaTheme="minorEastAsia"/>
          <w:iCs/>
          <w:color w:val="000000" w:themeColor="text1"/>
          <w:kern w:val="24"/>
        </w:rPr>
        <w:t xml:space="preserve"> </w:t>
      </w:r>
    </w:p>
    <w:p w14:paraId="596BDCE7" w14:textId="2C24863C" w:rsidR="003B525E" w:rsidRPr="009E49E1" w:rsidRDefault="002978FD" w:rsidP="006D5862">
      <w:pPr>
        <w:pStyle w:val="NormalWeb"/>
        <w:jc w:val="both"/>
        <w:rPr>
          <w:rFonts w:eastAsiaTheme="minorEastAsia"/>
          <w:iCs/>
          <w:color w:val="000000" w:themeColor="text1"/>
          <w:kern w:val="24"/>
        </w:rPr>
      </w:pPr>
      <w:r w:rsidRPr="009E49E1">
        <w:rPr>
          <w:iCs/>
          <w:color w:val="000000" w:themeColor="text1"/>
          <w:kern w:val="24"/>
        </w:rPr>
        <w:t>(Workshop 1: Health and Well</w:t>
      </w:r>
      <w:r w:rsidRPr="009E49E1">
        <w:rPr>
          <w:rFonts w:eastAsiaTheme="minorEastAsia"/>
          <w:iCs/>
          <w:color w:val="000000" w:themeColor="text1"/>
          <w:kern w:val="24"/>
        </w:rPr>
        <w:t>being)</w:t>
      </w:r>
    </w:p>
    <w:p w14:paraId="1A066DBA" w14:textId="77777777" w:rsidR="005D2FE5" w:rsidRPr="009E49E1" w:rsidRDefault="005D2FE5" w:rsidP="006D5862">
      <w:pPr>
        <w:pStyle w:val="NormalWeb"/>
        <w:spacing w:before="0" w:beforeAutospacing="0" w:after="0" w:afterAutospacing="0" w:line="480" w:lineRule="auto"/>
        <w:ind w:right="804"/>
        <w:jc w:val="both"/>
      </w:pPr>
      <w:r w:rsidRPr="009E49E1" w:rsidDel="005D2FE5">
        <w:t xml:space="preserve"> </w:t>
      </w:r>
    </w:p>
    <w:p w14:paraId="103E7292" w14:textId="0539D7DB" w:rsidR="00B67B9A" w:rsidRPr="009E49E1" w:rsidRDefault="003B525E" w:rsidP="006D5862">
      <w:pPr>
        <w:pStyle w:val="NormalWeb"/>
        <w:jc w:val="both"/>
        <w:rPr>
          <w:iCs/>
          <w:kern w:val="24"/>
        </w:rPr>
      </w:pPr>
      <w:r w:rsidRPr="009E49E1">
        <w:rPr>
          <w:rFonts w:eastAsiaTheme="minorEastAsia"/>
          <w:iCs/>
          <w:color w:val="000000" w:themeColor="text1"/>
          <w:kern w:val="24"/>
        </w:rPr>
        <w:t>“Arms and legs don’t work like they used to and I can’t stand for any length of time, so I can’t cook and hav</w:t>
      </w:r>
      <w:r w:rsidR="002978FD" w:rsidRPr="009E49E1">
        <w:rPr>
          <w:rFonts w:eastAsiaTheme="minorEastAsia"/>
          <w:iCs/>
          <w:color w:val="000000" w:themeColor="text1"/>
          <w:kern w:val="24"/>
        </w:rPr>
        <w:t>e to have someone there to help</w:t>
      </w:r>
      <w:r w:rsidR="00B67B9A" w:rsidRPr="009E49E1">
        <w:rPr>
          <w:rFonts w:eastAsiaTheme="minorEastAsia"/>
          <w:iCs/>
          <w:color w:val="000000" w:themeColor="text1"/>
          <w:kern w:val="24"/>
        </w:rPr>
        <w:t>.</w:t>
      </w:r>
      <w:r w:rsidRPr="009E49E1">
        <w:rPr>
          <w:rFonts w:eastAsiaTheme="minorEastAsia"/>
          <w:iCs/>
          <w:color w:val="000000" w:themeColor="text1"/>
          <w:kern w:val="24"/>
        </w:rPr>
        <w:t>”</w:t>
      </w:r>
    </w:p>
    <w:p w14:paraId="03AC29F4" w14:textId="02318BAF" w:rsidR="003B525E" w:rsidRPr="009E49E1" w:rsidRDefault="002978FD" w:rsidP="006D5862">
      <w:pPr>
        <w:pStyle w:val="NormalWeb"/>
        <w:jc w:val="both"/>
        <w:rPr>
          <w:iCs/>
          <w:color w:val="000000" w:themeColor="text1"/>
          <w:kern w:val="24"/>
        </w:rPr>
      </w:pPr>
      <w:r w:rsidRPr="009E49E1">
        <w:rPr>
          <w:iCs/>
          <w:color w:val="000000" w:themeColor="text1"/>
          <w:kern w:val="24"/>
        </w:rPr>
        <w:t>(Workshop 1: Health and Well</w:t>
      </w:r>
      <w:r w:rsidRPr="009E49E1">
        <w:rPr>
          <w:rFonts w:eastAsiaTheme="minorEastAsia"/>
          <w:iCs/>
          <w:color w:val="000000" w:themeColor="text1"/>
          <w:kern w:val="24"/>
        </w:rPr>
        <w:t>being)</w:t>
      </w:r>
    </w:p>
    <w:p w14:paraId="74B0BCF9" w14:textId="77777777" w:rsidR="00B67B9A" w:rsidRPr="009E49E1" w:rsidRDefault="003B525E" w:rsidP="006D5862">
      <w:pPr>
        <w:pStyle w:val="NormalWeb"/>
        <w:jc w:val="both"/>
        <w:rPr>
          <w:iCs/>
          <w:kern w:val="24"/>
        </w:rPr>
      </w:pPr>
      <w:r w:rsidRPr="009E49E1">
        <w:rPr>
          <w:rFonts w:eastAsiaTheme="minorEastAsia"/>
          <w:iCs/>
          <w:color w:val="000000" w:themeColor="text1"/>
          <w:kern w:val="24"/>
        </w:rPr>
        <w:t>“I can’t lift heavy plates anymore or washing, someone has to do that</w:t>
      </w:r>
      <w:r w:rsidR="002978FD" w:rsidRPr="009E49E1">
        <w:rPr>
          <w:rFonts w:eastAsiaTheme="minorEastAsia"/>
          <w:iCs/>
          <w:color w:val="000000" w:themeColor="text1"/>
          <w:kern w:val="24"/>
        </w:rPr>
        <w:t xml:space="preserve"> then I can ‘help’ with the job</w:t>
      </w:r>
      <w:r w:rsidR="00B67B9A" w:rsidRPr="009E49E1">
        <w:rPr>
          <w:rFonts w:eastAsiaTheme="minorEastAsia"/>
          <w:iCs/>
          <w:color w:val="000000" w:themeColor="text1"/>
          <w:kern w:val="24"/>
        </w:rPr>
        <w:t>.</w:t>
      </w:r>
      <w:r w:rsidRPr="009E49E1">
        <w:rPr>
          <w:rFonts w:eastAsiaTheme="minorEastAsia"/>
          <w:iCs/>
          <w:color w:val="000000" w:themeColor="text1"/>
          <w:kern w:val="24"/>
        </w:rPr>
        <w:t>”</w:t>
      </w:r>
      <w:r w:rsidR="002978FD" w:rsidRPr="009E49E1">
        <w:rPr>
          <w:iCs/>
          <w:kern w:val="24"/>
        </w:rPr>
        <w:t xml:space="preserve"> </w:t>
      </w:r>
    </w:p>
    <w:p w14:paraId="5DC8695B" w14:textId="5CF250C4" w:rsidR="003B525E" w:rsidRPr="009E49E1" w:rsidRDefault="002978FD" w:rsidP="006D5862">
      <w:pPr>
        <w:pStyle w:val="NormalWeb"/>
        <w:jc w:val="both"/>
        <w:rPr>
          <w:iCs/>
          <w:color w:val="000000" w:themeColor="text1"/>
          <w:kern w:val="24"/>
        </w:rPr>
      </w:pPr>
      <w:r w:rsidRPr="009E49E1">
        <w:rPr>
          <w:iCs/>
          <w:color w:val="000000" w:themeColor="text1"/>
          <w:kern w:val="24"/>
        </w:rPr>
        <w:t>(Workshop 1: Health and Well</w:t>
      </w:r>
      <w:r w:rsidRPr="009E49E1">
        <w:rPr>
          <w:rFonts w:eastAsiaTheme="minorEastAsia"/>
          <w:iCs/>
          <w:color w:val="000000" w:themeColor="text1"/>
          <w:kern w:val="24"/>
        </w:rPr>
        <w:t>being)</w:t>
      </w:r>
    </w:p>
    <w:p w14:paraId="6C7EB23B" w14:textId="77777777" w:rsidR="003B525E" w:rsidRPr="009E49E1" w:rsidRDefault="003B525E" w:rsidP="006D5862">
      <w:pPr>
        <w:pStyle w:val="NormalWeb"/>
        <w:spacing w:before="0" w:beforeAutospacing="0" w:after="0" w:afterAutospacing="0" w:line="480" w:lineRule="auto"/>
        <w:ind w:right="804"/>
        <w:jc w:val="both"/>
      </w:pPr>
    </w:p>
    <w:p w14:paraId="57115D1F" w14:textId="3A34BCF9" w:rsidR="00B67B9A" w:rsidRPr="009E49E1" w:rsidRDefault="00B67B9A" w:rsidP="006D5862">
      <w:pPr>
        <w:pStyle w:val="NormalWeb"/>
        <w:spacing w:before="0" w:beforeAutospacing="0" w:after="0" w:afterAutospacing="0" w:line="480" w:lineRule="auto"/>
        <w:ind w:right="804"/>
        <w:jc w:val="both"/>
      </w:pPr>
      <w:r w:rsidRPr="009E49E1">
        <w:t xml:space="preserve">One of the main topics in relation to home and housing, the focus of </w:t>
      </w:r>
      <w:r w:rsidR="000A74AD" w:rsidRPr="009E49E1">
        <w:t>W</w:t>
      </w:r>
      <w:r w:rsidRPr="009E49E1">
        <w:t xml:space="preserve">orkshop </w:t>
      </w:r>
      <w:r w:rsidR="00E04AF5" w:rsidRPr="009E49E1">
        <w:t>2</w:t>
      </w:r>
      <w:r w:rsidR="000A74AD" w:rsidRPr="009E49E1">
        <w:t>,</w:t>
      </w:r>
      <w:r w:rsidRPr="009E49E1">
        <w:t xml:space="preserve"> was about moving around the house</w:t>
      </w:r>
      <w:r w:rsidR="00C7441F" w:rsidRPr="009E49E1">
        <w:t>,</w:t>
      </w:r>
      <w:r w:rsidRPr="009E49E1">
        <w:t xml:space="preserve"> in the face of increasing limiting mobility:  </w:t>
      </w:r>
    </w:p>
    <w:p w14:paraId="4D8C9280" w14:textId="77777777" w:rsidR="00B67B9A" w:rsidRPr="009E49E1" w:rsidRDefault="003B525E" w:rsidP="006D5862">
      <w:pPr>
        <w:pStyle w:val="NormalWeb"/>
        <w:jc w:val="both"/>
        <w:rPr>
          <w:iCs/>
          <w:kern w:val="24"/>
        </w:rPr>
      </w:pPr>
      <w:r w:rsidRPr="009E49E1">
        <w:rPr>
          <w:rFonts w:eastAsiaTheme="minorEastAsia"/>
          <w:iCs/>
          <w:color w:val="000000" w:themeColor="text1"/>
          <w:kern w:val="24"/>
        </w:rPr>
        <w:t xml:space="preserve">“I can’t walk much even in </w:t>
      </w:r>
      <w:r w:rsidRPr="009E49E1">
        <w:rPr>
          <w:rFonts w:eastAsiaTheme="minorEastAsia"/>
          <w:color w:val="000000" w:themeColor="text1"/>
          <w:kern w:val="24"/>
        </w:rPr>
        <w:t xml:space="preserve">the house. I do something and then I have </w:t>
      </w:r>
      <w:r w:rsidR="002978FD" w:rsidRPr="009E49E1">
        <w:rPr>
          <w:rFonts w:eastAsiaTheme="minorEastAsia"/>
          <w:iCs/>
          <w:color w:val="000000" w:themeColor="text1"/>
          <w:kern w:val="24"/>
        </w:rPr>
        <w:t>to rest for 20 minutes</w:t>
      </w:r>
      <w:r w:rsidR="00B67B9A" w:rsidRPr="009E49E1">
        <w:rPr>
          <w:rFonts w:eastAsiaTheme="minorEastAsia"/>
          <w:iCs/>
          <w:color w:val="000000" w:themeColor="text1"/>
          <w:kern w:val="24"/>
        </w:rPr>
        <w:t>.</w:t>
      </w:r>
      <w:r w:rsidRPr="009E49E1">
        <w:rPr>
          <w:rFonts w:eastAsiaTheme="minorEastAsia"/>
          <w:iCs/>
          <w:color w:val="000000" w:themeColor="text1"/>
          <w:kern w:val="24"/>
        </w:rPr>
        <w:t>”</w:t>
      </w:r>
      <w:r w:rsidR="002978FD" w:rsidRPr="009E49E1">
        <w:rPr>
          <w:iCs/>
          <w:kern w:val="24"/>
        </w:rPr>
        <w:t xml:space="preserve"> </w:t>
      </w:r>
    </w:p>
    <w:p w14:paraId="53886A08" w14:textId="142289C8" w:rsidR="003B525E" w:rsidRPr="009E49E1" w:rsidRDefault="00915230" w:rsidP="006D5862">
      <w:pPr>
        <w:pStyle w:val="NormalWeb"/>
        <w:jc w:val="both"/>
        <w:rPr>
          <w:iCs/>
          <w:color w:val="000000" w:themeColor="text1"/>
          <w:kern w:val="24"/>
        </w:rPr>
      </w:pPr>
      <w:r w:rsidRPr="009E49E1">
        <w:rPr>
          <w:iCs/>
          <w:color w:val="000000" w:themeColor="text1"/>
          <w:kern w:val="24"/>
        </w:rPr>
        <w:t>(Workshop 2</w:t>
      </w:r>
      <w:r w:rsidR="00E04AF5" w:rsidRPr="009E49E1">
        <w:rPr>
          <w:iCs/>
          <w:color w:val="000000" w:themeColor="text1"/>
          <w:kern w:val="24"/>
        </w:rPr>
        <w:t>: Home</w:t>
      </w:r>
      <w:r w:rsidR="00B67B9A" w:rsidRPr="009E49E1">
        <w:rPr>
          <w:iCs/>
          <w:color w:val="000000" w:themeColor="text1"/>
          <w:kern w:val="24"/>
        </w:rPr>
        <w:t xml:space="preserve"> and Housing</w:t>
      </w:r>
      <w:r w:rsidR="002978FD" w:rsidRPr="009E49E1">
        <w:rPr>
          <w:rFonts w:eastAsiaTheme="minorEastAsia"/>
          <w:iCs/>
          <w:color w:val="000000" w:themeColor="text1"/>
          <w:kern w:val="24"/>
        </w:rPr>
        <w:t>)</w:t>
      </w:r>
    </w:p>
    <w:p w14:paraId="3358A4A0" w14:textId="77777777" w:rsidR="000E2598" w:rsidRPr="009E49E1" w:rsidRDefault="000E2598" w:rsidP="006D5862">
      <w:pPr>
        <w:pStyle w:val="NormalWeb"/>
        <w:spacing w:before="0" w:beforeAutospacing="0" w:after="0" w:afterAutospacing="0" w:line="480" w:lineRule="auto"/>
        <w:ind w:right="804"/>
        <w:jc w:val="both"/>
        <w:rPr>
          <w:rFonts w:eastAsiaTheme="minorEastAsia"/>
          <w:iCs/>
          <w:color w:val="000000" w:themeColor="text1"/>
          <w:kern w:val="24"/>
        </w:rPr>
      </w:pPr>
    </w:p>
    <w:p w14:paraId="6AB0614B" w14:textId="6D744856" w:rsidR="000E2598" w:rsidRPr="009E49E1" w:rsidRDefault="00B67B9A" w:rsidP="006D5862">
      <w:pPr>
        <w:pStyle w:val="NormalWeb"/>
        <w:spacing w:before="0" w:beforeAutospacing="0" w:after="0" w:afterAutospacing="0" w:line="480" w:lineRule="auto"/>
        <w:ind w:right="804"/>
        <w:jc w:val="both"/>
        <w:rPr>
          <w:rFonts w:eastAsiaTheme="minorEastAsia"/>
          <w:iCs/>
          <w:color w:val="000000" w:themeColor="text1"/>
          <w:kern w:val="24"/>
        </w:rPr>
      </w:pPr>
      <w:r w:rsidRPr="009E49E1">
        <w:rPr>
          <w:rFonts w:eastAsiaTheme="minorEastAsia"/>
          <w:iCs/>
          <w:color w:val="000000" w:themeColor="text1"/>
          <w:kern w:val="24"/>
        </w:rPr>
        <w:t xml:space="preserve">As well as coping </w:t>
      </w:r>
      <w:r w:rsidR="00C7441F" w:rsidRPr="009E49E1">
        <w:rPr>
          <w:rFonts w:eastAsiaTheme="minorEastAsia"/>
          <w:iCs/>
          <w:color w:val="000000" w:themeColor="text1"/>
          <w:kern w:val="24"/>
        </w:rPr>
        <w:t>s</w:t>
      </w:r>
      <w:r w:rsidRPr="009E49E1">
        <w:rPr>
          <w:rFonts w:eastAsiaTheme="minorEastAsia"/>
          <w:iCs/>
          <w:color w:val="000000" w:themeColor="text1"/>
          <w:kern w:val="24"/>
        </w:rPr>
        <w:t xml:space="preserve">trategies such as frequent rests, the group discussed </w:t>
      </w:r>
      <w:r w:rsidR="00C7441F" w:rsidRPr="009E49E1">
        <w:rPr>
          <w:rFonts w:eastAsiaTheme="minorEastAsia"/>
          <w:iCs/>
          <w:color w:val="000000" w:themeColor="text1"/>
          <w:kern w:val="24"/>
        </w:rPr>
        <w:t>using aids and adaptations to augment mobility:</w:t>
      </w:r>
    </w:p>
    <w:p w14:paraId="6494E68A" w14:textId="77777777" w:rsidR="00C7441F" w:rsidRPr="009E49E1" w:rsidRDefault="00C7441F" w:rsidP="006D5862">
      <w:pPr>
        <w:pStyle w:val="NormalWeb"/>
        <w:spacing w:before="0" w:beforeAutospacing="0" w:after="0" w:afterAutospacing="0" w:line="480" w:lineRule="auto"/>
        <w:ind w:right="804"/>
        <w:jc w:val="both"/>
        <w:rPr>
          <w:rFonts w:eastAsiaTheme="minorEastAsia"/>
          <w:iCs/>
          <w:color w:val="000000" w:themeColor="text1"/>
          <w:kern w:val="24"/>
        </w:rPr>
      </w:pPr>
    </w:p>
    <w:p w14:paraId="0B916BEA" w14:textId="32FD01C7" w:rsidR="002B7BEE" w:rsidRPr="009E49E1" w:rsidRDefault="002B7BEE" w:rsidP="006D5862">
      <w:pPr>
        <w:pStyle w:val="NormalWeb"/>
        <w:jc w:val="both"/>
        <w:rPr>
          <w:rFonts w:eastAsia="+mn-ea"/>
          <w:iCs/>
          <w:color w:val="000000" w:themeColor="text1"/>
          <w:kern w:val="24"/>
        </w:rPr>
      </w:pPr>
      <w:r w:rsidRPr="009E49E1">
        <w:rPr>
          <w:rFonts w:eastAsia="+mn-ea"/>
          <w:iCs/>
          <w:color w:val="000000" w:themeColor="text1"/>
          <w:kern w:val="24"/>
        </w:rPr>
        <w:t>“</w:t>
      </w:r>
      <w:r w:rsidR="002978FD" w:rsidRPr="009E49E1">
        <w:rPr>
          <w:rFonts w:eastAsia="+mn-ea"/>
          <w:iCs/>
          <w:color w:val="000000" w:themeColor="text1"/>
          <w:kern w:val="24"/>
        </w:rPr>
        <w:t>Stair lift</w:t>
      </w:r>
      <w:r w:rsidR="00C7441F" w:rsidRPr="009E49E1">
        <w:rPr>
          <w:rFonts w:eastAsia="+mn-ea"/>
          <w:iCs/>
          <w:color w:val="000000" w:themeColor="text1"/>
          <w:kern w:val="24"/>
        </w:rPr>
        <w:t>.</w:t>
      </w:r>
      <w:r w:rsidR="002978FD" w:rsidRPr="009E49E1">
        <w:rPr>
          <w:rFonts w:eastAsia="+mn-ea"/>
          <w:iCs/>
          <w:color w:val="000000" w:themeColor="text1"/>
          <w:kern w:val="24"/>
        </w:rPr>
        <w:t>”</w:t>
      </w:r>
      <w:r w:rsidR="000E2598" w:rsidRPr="009E49E1">
        <w:rPr>
          <w:rFonts w:eastAsia="+mn-ea"/>
          <w:iCs/>
          <w:color w:val="000000" w:themeColor="text1"/>
          <w:kern w:val="24"/>
        </w:rPr>
        <w:t xml:space="preserve"> </w:t>
      </w:r>
    </w:p>
    <w:p w14:paraId="2F3A0A42" w14:textId="77777777" w:rsidR="00C7441F" w:rsidRPr="009E49E1" w:rsidRDefault="00C7441F" w:rsidP="006D5862">
      <w:pPr>
        <w:pStyle w:val="NormalWeb"/>
        <w:jc w:val="both"/>
        <w:rPr>
          <w:rFonts w:eastAsia="+mn-ea"/>
          <w:iCs/>
          <w:color w:val="000000" w:themeColor="text1"/>
          <w:kern w:val="24"/>
        </w:rPr>
      </w:pPr>
    </w:p>
    <w:p w14:paraId="60A84D15" w14:textId="560941F0" w:rsidR="00C7441F" w:rsidRPr="009E49E1" w:rsidRDefault="000E2598" w:rsidP="006D5862">
      <w:pPr>
        <w:pStyle w:val="NormalWeb"/>
        <w:spacing w:before="0" w:beforeAutospacing="0" w:after="0" w:afterAutospacing="0" w:line="480" w:lineRule="auto"/>
        <w:ind w:right="804"/>
        <w:jc w:val="both"/>
        <w:rPr>
          <w:rFonts w:eastAsia="+mn-ea"/>
          <w:iCs/>
          <w:color w:val="000000" w:themeColor="text1"/>
          <w:kern w:val="24"/>
        </w:rPr>
      </w:pPr>
      <w:r w:rsidRPr="009E49E1">
        <w:rPr>
          <w:rFonts w:eastAsia="+mn-ea"/>
          <w:iCs/>
          <w:color w:val="000000" w:themeColor="text1"/>
          <w:kern w:val="24"/>
        </w:rPr>
        <w:t>“I have a high chair I can sit in the kitchen and still do [some food</w:t>
      </w:r>
      <w:r w:rsidR="00C7441F" w:rsidRPr="009E49E1">
        <w:rPr>
          <w:rFonts w:eastAsia="+mn-ea"/>
          <w:iCs/>
          <w:color w:val="000000" w:themeColor="text1"/>
          <w:kern w:val="24"/>
        </w:rPr>
        <w:t>]</w:t>
      </w:r>
      <w:r w:rsidRPr="009E49E1">
        <w:rPr>
          <w:rFonts w:eastAsia="+mn-ea"/>
          <w:iCs/>
          <w:color w:val="000000" w:themeColor="text1"/>
          <w:kern w:val="24"/>
        </w:rPr>
        <w:t xml:space="preserve"> </w:t>
      </w:r>
      <w:r w:rsidR="00C7441F" w:rsidRPr="009E49E1">
        <w:rPr>
          <w:rFonts w:eastAsia="+mn-ea"/>
          <w:iCs/>
          <w:color w:val="000000" w:themeColor="text1"/>
          <w:kern w:val="24"/>
        </w:rPr>
        <w:t>p</w:t>
      </w:r>
      <w:r w:rsidRPr="009E49E1">
        <w:rPr>
          <w:rFonts w:eastAsia="+mn-ea"/>
          <w:iCs/>
          <w:color w:val="000000" w:themeColor="text1"/>
          <w:kern w:val="24"/>
        </w:rPr>
        <w:t>rep</w:t>
      </w:r>
      <w:r w:rsidR="00FA0B3E" w:rsidRPr="009E49E1">
        <w:rPr>
          <w:rFonts w:eastAsia="+mn-ea"/>
          <w:iCs/>
          <w:color w:val="000000" w:themeColor="text1"/>
          <w:kern w:val="24"/>
        </w:rPr>
        <w:t>aration</w:t>
      </w:r>
      <w:r w:rsidR="00C7441F" w:rsidRPr="009E49E1">
        <w:rPr>
          <w:rFonts w:eastAsia="+mn-ea"/>
          <w:iCs/>
          <w:color w:val="000000" w:themeColor="text1"/>
          <w:kern w:val="24"/>
        </w:rPr>
        <w:t>.”</w:t>
      </w:r>
      <w:r w:rsidR="00915230" w:rsidRPr="009E49E1">
        <w:rPr>
          <w:rFonts w:eastAsia="+mn-ea"/>
          <w:iCs/>
          <w:color w:val="000000" w:themeColor="text1"/>
          <w:kern w:val="24"/>
        </w:rPr>
        <w:t xml:space="preserve"> </w:t>
      </w:r>
    </w:p>
    <w:p w14:paraId="64E5B889" w14:textId="71133059" w:rsidR="000E2598" w:rsidRPr="009E49E1" w:rsidRDefault="00915230" w:rsidP="006D5862">
      <w:pPr>
        <w:pStyle w:val="NormalWeb"/>
        <w:spacing w:before="0" w:beforeAutospacing="0" w:after="0" w:afterAutospacing="0" w:line="480" w:lineRule="auto"/>
        <w:ind w:right="804"/>
        <w:jc w:val="both"/>
        <w:rPr>
          <w:rFonts w:eastAsia="+mn-ea"/>
          <w:iCs/>
          <w:color w:val="000000" w:themeColor="text1"/>
          <w:kern w:val="24"/>
        </w:rPr>
      </w:pPr>
      <w:r w:rsidRPr="009E49E1">
        <w:rPr>
          <w:rFonts w:eastAsia="+mn-ea"/>
          <w:iCs/>
          <w:color w:val="000000" w:themeColor="text1"/>
          <w:kern w:val="24"/>
        </w:rPr>
        <w:t xml:space="preserve">(Workshop 2: Home and </w:t>
      </w:r>
      <w:r w:rsidR="000A74AD" w:rsidRPr="009E49E1">
        <w:rPr>
          <w:rFonts w:eastAsia="+mn-ea"/>
          <w:iCs/>
          <w:color w:val="000000" w:themeColor="text1"/>
          <w:kern w:val="24"/>
        </w:rPr>
        <w:t>H</w:t>
      </w:r>
      <w:r w:rsidRPr="009E49E1">
        <w:rPr>
          <w:rFonts w:eastAsia="+mn-ea"/>
          <w:iCs/>
          <w:color w:val="000000" w:themeColor="text1"/>
          <w:kern w:val="24"/>
        </w:rPr>
        <w:t>ousing)</w:t>
      </w:r>
    </w:p>
    <w:p w14:paraId="5BE55960" w14:textId="77777777" w:rsidR="002C619A" w:rsidRPr="009E49E1" w:rsidRDefault="002C619A" w:rsidP="006D5862">
      <w:pPr>
        <w:pStyle w:val="NormalWeb"/>
        <w:spacing w:before="0" w:beforeAutospacing="0" w:after="0" w:afterAutospacing="0" w:line="480" w:lineRule="auto"/>
        <w:ind w:right="804"/>
        <w:jc w:val="both"/>
        <w:rPr>
          <w:rFonts w:eastAsia="+mn-ea"/>
          <w:iCs/>
          <w:color w:val="000000" w:themeColor="text1"/>
          <w:kern w:val="24"/>
        </w:rPr>
      </w:pPr>
    </w:p>
    <w:p w14:paraId="08A2B083" w14:textId="6419E86E" w:rsidR="000E2598" w:rsidRPr="00160CD2" w:rsidRDefault="005A68AD" w:rsidP="006D5862">
      <w:pPr>
        <w:pStyle w:val="NormalWeb"/>
        <w:spacing w:before="0" w:beforeAutospacing="0" w:after="0" w:afterAutospacing="0" w:line="480" w:lineRule="auto"/>
        <w:ind w:right="804"/>
        <w:jc w:val="both"/>
        <w:rPr>
          <w:rFonts w:eastAsia="+mn-ea"/>
          <w:iCs/>
          <w:color w:val="000000" w:themeColor="text1"/>
          <w:kern w:val="24"/>
        </w:rPr>
      </w:pPr>
      <w:r w:rsidRPr="0070332F">
        <w:rPr>
          <w:rFonts w:eastAsia="+mn-ea"/>
          <w:iCs/>
          <w:color w:val="000000" w:themeColor="text1"/>
          <w:kern w:val="24"/>
          <w:highlight w:val="yellow"/>
        </w:rPr>
        <w:t>Having had surgery o</w:t>
      </w:r>
      <w:r w:rsidR="00160CD2" w:rsidRPr="00160CD2">
        <w:rPr>
          <w:rFonts w:eastAsia="+mn-ea"/>
          <w:iCs/>
          <w:color w:val="000000" w:themeColor="text1"/>
          <w:kern w:val="24"/>
          <w:highlight w:val="yellow"/>
        </w:rPr>
        <w:t>r</w:t>
      </w:r>
      <w:r w:rsidRPr="0070332F">
        <w:rPr>
          <w:rFonts w:eastAsia="+mn-ea"/>
          <w:iCs/>
          <w:color w:val="000000" w:themeColor="text1"/>
          <w:kern w:val="24"/>
          <w:highlight w:val="yellow"/>
        </w:rPr>
        <w:t xml:space="preserve"> being admitted to hospital was discussed as a comm</w:t>
      </w:r>
      <w:r w:rsidR="00160CD2" w:rsidRPr="00160CD2">
        <w:rPr>
          <w:rFonts w:eastAsia="+mn-ea"/>
          <w:iCs/>
          <w:color w:val="000000" w:themeColor="text1"/>
          <w:kern w:val="24"/>
          <w:highlight w:val="yellow"/>
        </w:rPr>
        <w:t>o</w:t>
      </w:r>
      <w:r w:rsidRPr="0070332F">
        <w:rPr>
          <w:rFonts w:eastAsia="+mn-ea"/>
          <w:iCs/>
          <w:color w:val="000000" w:themeColor="text1"/>
          <w:kern w:val="24"/>
          <w:highlight w:val="yellow"/>
        </w:rPr>
        <w:t>n experience.</w:t>
      </w:r>
      <w:r w:rsidRPr="00160CD2">
        <w:rPr>
          <w:rFonts w:eastAsia="+mn-ea"/>
          <w:iCs/>
          <w:color w:val="000000" w:themeColor="text1"/>
          <w:kern w:val="24"/>
        </w:rPr>
        <w:t xml:space="preserve"> </w:t>
      </w:r>
      <w:r w:rsidR="00E04AF5" w:rsidRPr="0070332F">
        <w:rPr>
          <w:rFonts w:eastAsia="+mn-ea"/>
          <w:iCs/>
          <w:color w:val="000000" w:themeColor="text1"/>
          <w:kern w:val="24"/>
          <w:highlight w:val="yellow"/>
        </w:rPr>
        <w:t>Post-surgery</w:t>
      </w:r>
      <w:r w:rsidR="000E2598" w:rsidRPr="0070332F">
        <w:rPr>
          <w:rFonts w:eastAsia="+mn-ea"/>
          <w:iCs/>
          <w:color w:val="000000" w:themeColor="text1"/>
          <w:kern w:val="24"/>
          <w:highlight w:val="yellow"/>
        </w:rPr>
        <w:t xml:space="preserve"> or hospitalisation</w:t>
      </w:r>
      <w:r w:rsidR="00FA0B3E" w:rsidRPr="0070332F">
        <w:rPr>
          <w:rFonts w:eastAsia="+mn-ea"/>
          <w:iCs/>
          <w:color w:val="000000" w:themeColor="text1"/>
          <w:kern w:val="24"/>
          <w:highlight w:val="yellow"/>
        </w:rPr>
        <w:t>,</w:t>
      </w:r>
      <w:r w:rsidR="000E2598" w:rsidRPr="0070332F">
        <w:rPr>
          <w:rFonts w:eastAsia="+mn-ea"/>
          <w:iCs/>
          <w:color w:val="000000" w:themeColor="text1"/>
          <w:kern w:val="24"/>
          <w:highlight w:val="yellow"/>
        </w:rPr>
        <w:t xml:space="preserve"> </w:t>
      </w:r>
      <w:commentRangeStart w:id="15"/>
      <w:r w:rsidR="000E2598" w:rsidRPr="0070332F">
        <w:rPr>
          <w:rFonts w:eastAsia="+mn-ea"/>
          <w:bCs/>
          <w:iCs/>
          <w:color w:val="000000" w:themeColor="text1"/>
          <w:kern w:val="24"/>
          <w:highlight w:val="yellow"/>
        </w:rPr>
        <w:t>some</w:t>
      </w:r>
      <w:commentRangeEnd w:id="15"/>
      <w:r w:rsidR="00A2642C" w:rsidRPr="0070332F">
        <w:rPr>
          <w:rStyle w:val="CommentReference"/>
          <w:rFonts w:eastAsiaTheme="minorEastAsia"/>
          <w:sz w:val="24"/>
          <w:szCs w:val="24"/>
          <w:highlight w:val="yellow"/>
          <w:lang w:eastAsia="en-US"/>
        </w:rPr>
        <w:commentReference w:id="15"/>
      </w:r>
      <w:r w:rsidR="00C7441F" w:rsidRPr="0070332F">
        <w:rPr>
          <w:rFonts w:eastAsia="+mn-ea"/>
          <w:bCs/>
          <w:iCs/>
          <w:color w:val="000000" w:themeColor="text1"/>
          <w:kern w:val="24"/>
          <w:highlight w:val="yellow"/>
        </w:rPr>
        <w:t xml:space="preserve"> of the </w:t>
      </w:r>
      <w:r w:rsidR="00E04AF5" w:rsidRPr="0070332F">
        <w:rPr>
          <w:rFonts w:eastAsia="+mn-ea"/>
          <w:bCs/>
          <w:iCs/>
          <w:color w:val="000000" w:themeColor="text1"/>
          <w:kern w:val="24"/>
          <w:highlight w:val="yellow"/>
        </w:rPr>
        <w:t>participants had</w:t>
      </w:r>
      <w:r w:rsidR="000E2598" w:rsidRPr="0070332F">
        <w:rPr>
          <w:rFonts w:eastAsia="+mn-ea"/>
          <w:bCs/>
          <w:iCs/>
          <w:color w:val="000000" w:themeColor="text1"/>
          <w:kern w:val="24"/>
          <w:highlight w:val="yellow"/>
        </w:rPr>
        <w:t xml:space="preserve"> received </w:t>
      </w:r>
      <w:commentRangeStart w:id="16"/>
      <w:r w:rsidR="000E2598" w:rsidRPr="0070332F">
        <w:rPr>
          <w:rFonts w:eastAsia="+mn-ea"/>
          <w:bCs/>
          <w:iCs/>
          <w:color w:val="000000" w:themeColor="text1"/>
          <w:kern w:val="24"/>
          <w:highlight w:val="yellow"/>
        </w:rPr>
        <w:t>home visits</w:t>
      </w:r>
      <w:r w:rsidR="008931DB" w:rsidRPr="0070332F">
        <w:rPr>
          <w:rFonts w:eastAsia="+mn-ea"/>
          <w:bCs/>
          <w:iCs/>
          <w:color w:val="000000" w:themeColor="text1"/>
          <w:kern w:val="24"/>
          <w:highlight w:val="yellow"/>
        </w:rPr>
        <w:t xml:space="preserve"> from health and social care profession</w:t>
      </w:r>
      <w:r w:rsidR="008931DB" w:rsidRPr="00160CD2">
        <w:rPr>
          <w:rFonts w:eastAsia="+mn-ea"/>
          <w:bCs/>
          <w:iCs/>
          <w:color w:val="000000" w:themeColor="text1"/>
          <w:kern w:val="24"/>
          <w:highlight w:val="yellow"/>
        </w:rPr>
        <w:t>a</w:t>
      </w:r>
      <w:r w:rsidR="008931DB" w:rsidRPr="0070332F">
        <w:rPr>
          <w:rFonts w:eastAsia="+mn-ea"/>
          <w:bCs/>
          <w:iCs/>
          <w:color w:val="000000" w:themeColor="text1"/>
          <w:kern w:val="24"/>
          <w:highlight w:val="yellow"/>
        </w:rPr>
        <w:t>ls</w:t>
      </w:r>
      <w:r w:rsidR="00160CD2" w:rsidRPr="0070332F">
        <w:rPr>
          <w:rFonts w:eastAsia="+mn-ea"/>
          <w:bCs/>
          <w:iCs/>
          <w:color w:val="000000" w:themeColor="text1"/>
          <w:kern w:val="24"/>
          <w:highlight w:val="yellow"/>
        </w:rPr>
        <w:t xml:space="preserve">, including community matrons and hospital reablement teams. Reablement is a home based, six week or less </w:t>
      </w:r>
      <w:r w:rsidR="00160CD2" w:rsidRPr="0070332F">
        <w:rPr>
          <w:color w:val="222222"/>
          <w:highlight w:val="yellow"/>
          <w:shd w:val="clear" w:color="auto" w:fill="FFFFFF"/>
        </w:rPr>
        <w:t xml:space="preserve">short term assessment and support service with usually a team including an occupational therapist and support worker. </w:t>
      </w:r>
      <w:commentRangeEnd w:id="16"/>
      <w:r w:rsidR="000E2598" w:rsidRPr="0070332F">
        <w:rPr>
          <w:rFonts w:eastAsia="+mn-ea"/>
          <w:bCs/>
          <w:iCs/>
          <w:color w:val="000000" w:themeColor="text1"/>
          <w:kern w:val="24"/>
          <w:highlight w:val="yellow"/>
        </w:rPr>
        <w:t xml:space="preserve"> </w:t>
      </w:r>
      <w:r w:rsidR="00D44B4B">
        <w:rPr>
          <w:rFonts w:eastAsia="+mn-ea"/>
          <w:bCs/>
          <w:iCs/>
          <w:color w:val="000000" w:themeColor="text1"/>
          <w:kern w:val="24"/>
          <w:highlight w:val="yellow"/>
        </w:rPr>
        <w:t>A</w:t>
      </w:r>
      <w:r w:rsidR="000E2598" w:rsidRPr="0070332F">
        <w:rPr>
          <w:rFonts w:eastAsia="+mn-ea"/>
          <w:bCs/>
          <w:iCs/>
          <w:color w:val="000000" w:themeColor="text1"/>
          <w:kern w:val="24"/>
          <w:highlight w:val="yellow"/>
        </w:rPr>
        <w:t>ids and adaptations</w:t>
      </w:r>
      <w:r w:rsidR="00C7441F" w:rsidRPr="0070332F">
        <w:rPr>
          <w:rFonts w:eastAsia="+mn-ea"/>
          <w:bCs/>
          <w:iCs/>
          <w:color w:val="000000" w:themeColor="text1"/>
          <w:kern w:val="24"/>
          <w:highlight w:val="yellow"/>
        </w:rPr>
        <w:t>,</w:t>
      </w:r>
      <w:r w:rsidR="000E2598" w:rsidRPr="0070332F">
        <w:rPr>
          <w:rFonts w:eastAsia="+mn-ea"/>
          <w:b/>
          <w:bCs/>
          <w:iCs/>
          <w:color w:val="000000" w:themeColor="text1"/>
          <w:kern w:val="24"/>
          <w:highlight w:val="yellow"/>
        </w:rPr>
        <w:t xml:space="preserve"> </w:t>
      </w:r>
      <w:r w:rsidR="000E2598" w:rsidRPr="0070332F">
        <w:rPr>
          <w:rFonts w:eastAsia="+mn-ea"/>
          <w:iCs/>
          <w:color w:val="000000" w:themeColor="text1"/>
          <w:kern w:val="24"/>
          <w:highlight w:val="yellow"/>
        </w:rPr>
        <w:t>such as rails</w:t>
      </w:r>
      <w:r w:rsidR="00FA0B3E" w:rsidRPr="0070332F">
        <w:rPr>
          <w:rFonts w:eastAsia="+mn-ea"/>
          <w:iCs/>
          <w:color w:val="000000" w:themeColor="text1"/>
          <w:kern w:val="24"/>
          <w:highlight w:val="yellow"/>
        </w:rPr>
        <w:t xml:space="preserve"> and a </w:t>
      </w:r>
      <w:r w:rsidR="000E2598" w:rsidRPr="0070332F">
        <w:rPr>
          <w:rFonts w:eastAsia="+mn-ea"/>
          <w:iCs/>
          <w:color w:val="000000" w:themeColor="text1"/>
          <w:kern w:val="24"/>
          <w:highlight w:val="yellow"/>
        </w:rPr>
        <w:t>raised seat in the toilet</w:t>
      </w:r>
      <w:r w:rsidR="00160CD2" w:rsidRPr="0070332F">
        <w:rPr>
          <w:rFonts w:eastAsia="+mn-ea"/>
          <w:iCs/>
          <w:color w:val="000000" w:themeColor="text1"/>
          <w:kern w:val="24"/>
          <w:highlight w:val="yellow"/>
        </w:rPr>
        <w:t xml:space="preserve"> may also be installed </w:t>
      </w:r>
      <w:r w:rsidR="006E19E0" w:rsidRPr="0070332F">
        <w:rPr>
          <w:rFonts w:eastAsia="+mn-ea"/>
          <w:iCs/>
          <w:color w:val="000000" w:themeColor="text1"/>
          <w:kern w:val="24"/>
          <w:highlight w:val="yellow"/>
        </w:rPr>
        <w:t xml:space="preserve">. </w:t>
      </w:r>
      <w:r w:rsidR="000E2598" w:rsidRPr="0070332F">
        <w:rPr>
          <w:rFonts w:eastAsia="+mn-ea"/>
          <w:iCs/>
          <w:color w:val="000000" w:themeColor="text1"/>
          <w:kern w:val="24"/>
          <w:highlight w:val="yellow"/>
        </w:rPr>
        <w:t xml:space="preserve"> </w:t>
      </w:r>
      <w:r w:rsidR="006E19E0" w:rsidRPr="0070332F">
        <w:rPr>
          <w:rFonts w:eastAsia="+mn-ea"/>
          <w:iCs/>
          <w:color w:val="000000" w:themeColor="text1"/>
          <w:kern w:val="24"/>
          <w:highlight w:val="yellow"/>
        </w:rPr>
        <w:t>O</w:t>
      </w:r>
      <w:r w:rsidR="000E2598" w:rsidRPr="0070332F">
        <w:rPr>
          <w:rFonts w:eastAsia="+mn-ea"/>
          <w:iCs/>
          <w:color w:val="000000" w:themeColor="text1"/>
          <w:kern w:val="24"/>
          <w:highlight w:val="yellow"/>
        </w:rPr>
        <w:t xml:space="preserve">ne participant talked about being eligible for a stair lift but her home </w:t>
      </w:r>
      <w:r w:rsidR="00E04AF5" w:rsidRPr="0070332F">
        <w:rPr>
          <w:rFonts w:eastAsia="+mn-ea"/>
          <w:iCs/>
          <w:color w:val="000000" w:themeColor="text1"/>
          <w:kern w:val="24"/>
          <w:highlight w:val="yellow"/>
        </w:rPr>
        <w:t>was not</w:t>
      </w:r>
      <w:r w:rsidR="000E2598" w:rsidRPr="0070332F">
        <w:rPr>
          <w:rFonts w:eastAsia="+mn-ea"/>
          <w:iCs/>
          <w:color w:val="000000" w:themeColor="text1"/>
          <w:kern w:val="24"/>
          <w:highlight w:val="yellow"/>
        </w:rPr>
        <w:t xml:space="preserve"> suitable for this</w:t>
      </w:r>
      <w:r w:rsidR="00FA0B3E" w:rsidRPr="0070332F">
        <w:rPr>
          <w:rFonts w:eastAsia="+mn-ea"/>
          <w:iCs/>
          <w:color w:val="000000" w:themeColor="text1"/>
          <w:kern w:val="24"/>
          <w:highlight w:val="yellow"/>
        </w:rPr>
        <w:t xml:space="preserve"> </w:t>
      </w:r>
      <w:r w:rsidR="000E2598" w:rsidRPr="0070332F">
        <w:rPr>
          <w:rFonts w:eastAsia="+mn-ea"/>
          <w:iCs/>
          <w:color w:val="000000" w:themeColor="text1"/>
          <w:kern w:val="24"/>
          <w:highlight w:val="yellow"/>
        </w:rPr>
        <w:t>to be installed</w:t>
      </w:r>
      <w:r w:rsidR="00FA0B3E" w:rsidRPr="0070332F">
        <w:rPr>
          <w:rFonts w:eastAsia="+mn-ea"/>
          <w:iCs/>
          <w:color w:val="000000" w:themeColor="text1"/>
          <w:kern w:val="24"/>
          <w:highlight w:val="yellow"/>
        </w:rPr>
        <w:t>.</w:t>
      </w:r>
    </w:p>
    <w:p w14:paraId="645A55FF" w14:textId="77777777" w:rsidR="006E19E0" w:rsidRPr="009E49E1" w:rsidRDefault="006E19E0" w:rsidP="006D5862">
      <w:pPr>
        <w:pStyle w:val="NormalWeb"/>
        <w:spacing w:before="0" w:beforeAutospacing="0" w:after="0" w:afterAutospacing="0" w:line="480" w:lineRule="auto"/>
        <w:ind w:right="804"/>
        <w:jc w:val="both"/>
        <w:rPr>
          <w:rFonts w:eastAsia="+mn-ea"/>
          <w:iCs/>
          <w:color w:val="000000" w:themeColor="text1"/>
          <w:kern w:val="24"/>
        </w:rPr>
      </w:pPr>
    </w:p>
    <w:p w14:paraId="2130E475" w14:textId="336A04FF" w:rsidR="00C7441F" w:rsidRPr="009E49E1" w:rsidRDefault="008E6F99" w:rsidP="006D5862">
      <w:pPr>
        <w:autoSpaceDE w:val="0"/>
        <w:autoSpaceDN w:val="0"/>
        <w:adjustRightInd w:val="0"/>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 xml:space="preserve">Socially, for </w:t>
      </w:r>
      <w:r w:rsidR="00160CD2" w:rsidRPr="0070332F">
        <w:rPr>
          <w:rFonts w:ascii="Times New Roman" w:hAnsi="Times New Roman" w:cs="Times New Roman"/>
          <w:kern w:val="24"/>
          <w:sz w:val="24"/>
          <w:szCs w:val="24"/>
          <w:highlight w:val="yellow"/>
        </w:rPr>
        <w:t>at least a third of</w:t>
      </w:r>
      <w:r w:rsidR="00160CD2">
        <w:rPr>
          <w:rFonts w:ascii="Times New Roman" w:hAnsi="Times New Roman" w:cs="Times New Roman"/>
          <w:kern w:val="24"/>
          <w:sz w:val="24"/>
          <w:szCs w:val="24"/>
        </w:rPr>
        <w:t xml:space="preserve"> </w:t>
      </w:r>
      <w:r w:rsidRPr="009E49E1">
        <w:rPr>
          <w:rFonts w:ascii="Times New Roman" w:hAnsi="Times New Roman" w:cs="Times New Roman"/>
          <w:kern w:val="24"/>
          <w:sz w:val="24"/>
          <w:szCs w:val="24"/>
        </w:rPr>
        <w:t xml:space="preserve">the women, getting </w:t>
      </w:r>
      <w:r w:rsidR="00E04AF5" w:rsidRPr="009E49E1">
        <w:rPr>
          <w:rFonts w:ascii="Times New Roman" w:hAnsi="Times New Roman" w:cs="Times New Roman"/>
          <w:kern w:val="24"/>
          <w:sz w:val="24"/>
          <w:szCs w:val="24"/>
        </w:rPr>
        <w:t>out</w:t>
      </w:r>
      <w:r w:rsidRPr="009E49E1">
        <w:rPr>
          <w:rFonts w:ascii="Times New Roman" w:hAnsi="Times New Roman" w:cs="Times New Roman"/>
          <w:kern w:val="24"/>
          <w:sz w:val="24"/>
          <w:szCs w:val="24"/>
        </w:rPr>
        <w:t xml:space="preserve"> on their own, particularly with sight and hearing </w:t>
      </w:r>
      <w:r w:rsidR="00E04AF5" w:rsidRPr="009E49E1">
        <w:rPr>
          <w:rFonts w:ascii="Times New Roman" w:hAnsi="Times New Roman" w:cs="Times New Roman"/>
          <w:kern w:val="24"/>
          <w:sz w:val="24"/>
          <w:szCs w:val="24"/>
        </w:rPr>
        <w:t>loss</w:t>
      </w:r>
      <w:r w:rsidRPr="009E49E1">
        <w:rPr>
          <w:rFonts w:ascii="Times New Roman" w:hAnsi="Times New Roman" w:cs="Times New Roman"/>
          <w:kern w:val="24"/>
          <w:sz w:val="24"/>
          <w:szCs w:val="24"/>
        </w:rPr>
        <w:t xml:space="preserve"> was getting harder</w:t>
      </w:r>
      <w:r w:rsidR="004B6F53" w:rsidRPr="009E49E1">
        <w:rPr>
          <w:rFonts w:ascii="Times New Roman" w:hAnsi="Times New Roman" w:cs="Times New Roman"/>
          <w:kern w:val="24"/>
          <w:sz w:val="24"/>
          <w:szCs w:val="24"/>
        </w:rPr>
        <w:t xml:space="preserve">. </w:t>
      </w:r>
    </w:p>
    <w:p w14:paraId="5E773C91" w14:textId="77777777" w:rsidR="00C7441F" w:rsidRPr="009E49E1" w:rsidRDefault="00C7441F" w:rsidP="006D5862">
      <w:pPr>
        <w:autoSpaceDE w:val="0"/>
        <w:autoSpaceDN w:val="0"/>
        <w:adjustRightInd w:val="0"/>
        <w:spacing w:after="0" w:line="480" w:lineRule="auto"/>
        <w:ind w:right="804"/>
        <w:jc w:val="both"/>
        <w:rPr>
          <w:rFonts w:ascii="Times New Roman" w:hAnsi="Times New Roman" w:cs="Times New Roman"/>
          <w:kern w:val="24"/>
          <w:sz w:val="24"/>
          <w:szCs w:val="24"/>
        </w:rPr>
      </w:pPr>
    </w:p>
    <w:p w14:paraId="14A2DF4D" w14:textId="1A24DD51" w:rsidR="00C7441F" w:rsidRPr="009E49E1" w:rsidRDefault="008931DB" w:rsidP="006D5862">
      <w:pPr>
        <w:autoSpaceDE w:val="0"/>
        <w:autoSpaceDN w:val="0"/>
        <w:adjustRightInd w:val="0"/>
        <w:spacing w:after="0" w:line="480" w:lineRule="auto"/>
        <w:ind w:right="804"/>
        <w:jc w:val="both"/>
        <w:rPr>
          <w:rFonts w:ascii="Times New Roman" w:hAnsi="Times New Roman" w:cs="Times New Roman"/>
          <w:kern w:val="24"/>
          <w:sz w:val="24"/>
          <w:szCs w:val="24"/>
        </w:rPr>
      </w:pPr>
      <w:r w:rsidRPr="0070332F">
        <w:rPr>
          <w:rFonts w:ascii="Times New Roman" w:hAnsi="Times New Roman" w:cs="Times New Roman"/>
          <w:kern w:val="24"/>
          <w:sz w:val="24"/>
          <w:szCs w:val="24"/>
          <w:highlight w:val="yellow"/>
        </w:rPr>
        <w:t>Most of the women also suggested</w:t>
      </w:r>
      <w:r>
        <w:rPr>
          <w:rFonts w:ascii="Times New Roman" w:hAnsi="Times New Roman" w:cs="Times New Roman"/>
          <w:kern w:val="24"/>
          <w:sz w:val="24"/>
          <w:szCs w:val="24"/>
        </w:rPr>
        <w:t xml:space="preserve"> they </w:t>
      </w:r>
      <w:r w:rsidR="00C7441F" w:rsidRPr="009E49E1">
        <w:rPr>
          <w:rFonts w:ascii="Times New Roman" w:hAnsi="Times New Roman" w:cs="Times New Roman"/>
          <w:kern w:val="24"/>
          <w:sz w:val="24"/>
          <w:szCs w:val="24"/>
        </w:rPr>
        <w:t>felt a lack of places to ‘go’. Public transport can be challenging (getting on and off buses, cost, waiting and standing for the bus, route not near enough to destination)</w:t>
      </w:r>
      <w:r w:rsidR="0053681D">
        <w:rPr>
          <w:rFonts w:ascii="Times New Roman" w:hAnsi="Times New Roman" w:cs="Times New Roman"/>
          <w:kern w:val="24"/>
          <w:sz w:val="24"/>
          <w:szCs w:val="24"/>
        </w:rPr>
        <w:t>,</w:t>
      </w:r>
      <w:r w:rsidR="00C7441F" w:rsidRPr="009E49E1">
        <w:rPr>
          <w:rFonts w:ascii="Times New Roman" w:hAnsi="Times New Roman" w:cs="Times New Roman"/>
          <w:kern w:val="24"/>
          <w:sz w:val="24"/>
          <w:szCs w:val="24"/>
        </w:rPr>
        <w:t xml:space="preserve"> taxis are deemed expensive</w:t>
      </w:r>
      <w:r w:rsidR="0053681D">
        <w:rPr>
          <w:rFonts w:ascii="Times New Roman" w:hAnsi="Times New Roman" w:cs="Times New Roman"/>
          <w:kern w:val="24"/>
          <w:sz w:val="24"/>
          <w:szCs w:val="24"/>
        </w:rPr>
        <w:t>,</w:t>
      </w:r>
      <w:r w:rsidR="00C7441F" w:rsidRPr="009E49E1">
        <w:rPr>
          <w:rFonts w:ascii="Times New Roman" w:hAnsi="Times New Roman" w:cs="Times New Roman"/>
          <w:kern w:val="24"/>
          <w:sz w:val="24"/>
          <w:szCs w:val="24"/>
        </w:rPr>
        <w:t xml:space="preserve"> and relying on family is not easy. </w:t>
      </w:r>
    </w:p>
    <w:p w14:paraId="7C1B4D00" w14:textId="77777777" w:rsidR="00C7441F" w:rsidRPr="009E49E1" w:rsidRDefault="00C7441F" w:rsidP="006D5862">
      <w:pPr>
        <w:autoSpaceDE w:val="0"/>
        <w:autoSpaceDN w:val="0"/>
        <w:adjustRightInd w:val="0"/>
        <w:spacing w:after="0" w:line="480" w:lineRule="auto"/>
        <w:ind w:right="804"/>
        <w:jc w:val="both"/>
        <w:rPr>
          <w:rFonts w:ascii="Times New Roman" w:hAnsi="Times New Roman" w:cs="Times New Roman"/>
          <w:bCs/>
          <w:kern w:val="24"/>
          <w:sz w:val="24"/>
          <w:szCs w:val="24"/>
        </w:rPr>
      </w:pPr>
    </w:p>
    <w:p w14:paraId="05F4BAD8" w14:textId="328E1C80" w:rsidR="00C7441F" w:rsidRPr="009E49E1" w:rsidRDefault="00C7441F" w:rsidP="006D5862">
      <w:pPr>
        <w:autoSpaceDE w:val="0"/>
        <w:autoSpaceDN w:val="0"/>
        <w:adjustRightInd w:val="0"/>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bCs/>
          <w:kern w:val="24"/>
          <w:sz w:val="24"/>
          <w:szCs w:val="24"/>
        </w:rPr>
        <w:t xml:space="preserve">Where once family gatherings might mean going out to a restaurant or community centre </w:t>
      </w:r>
      <w:r w:rsidR="00E04AF5" w:rsidRPr="009E49E1">
        <w:rPr>
          <w:rFonts w:ascii="Times New Roman" w:hAnsi="Times New Roman" w:cs="Times New Roman"/>
          <w:bCs/>
          <w:kern w:val="24"/>
          <w:sz w:val="24"/>
          <w:szCs w:val="24"/>
        </w:rPr>
        <w:t>or</w:t>
      </w:r>
      <w:r w:rsidRPr="009E49E1">
        <w:rPr>
          <w:rFonts w:ascii="Times New Roman" w:hAnsi="Times New Roman" w:cs="Times New Roman"/>
          <w:bCs/>
          <w:kern w:val="24"/>
          <w:sz w:val="24"/>
          <w:szCs w:val="24"/>
        </w:rPr>
        <w:t xml:space="preserve"> even another family member’s </w:t>
      </w:r>
      <w:r w:rsidR="00E04AF5" w:rsidRPr="009E49E1">
        <w:rPr>
          <w:rFonts w:ascii="Times New Roman" w:hAnsi="Times New Roman" w:cs="Times New Roman"/>
          <w:bCs/>
          <w:kern w:val="24"/>
          <w:sz w:val="24"/>
          <w:szCs w:val="24"/>
        </w:rPr>
        <w:t>home,</w:t>
      </w:r>
      <w:r w:rsidRPr="009E49E1">
        <w:rPr>
          <w:rFonts w:ascii="Times New Roman" w:hAnsi="Times New Roman" w:cs="Times New Roman"/>
          <w:bCs/>
          <w:kern w:val="24"/>
          <w:sz w:val="24"/>
          <w:szCs w:val="24"/>
        </w:rPr>
        <w:t xml:space="preserve"> increased immobility, or </w:t>
      </w:r>
      <w:r w:rsidR="00E04AF5" w:rsidRPr="009E49E1">
        <w:rPr>
          <w:rFonts w:ascii="Times New Roman" w:hAnsi="Times New Roman" w:cs="Times New Roman"/>
          <w:bCs/>
          <w:kern w:val="24"/>
          <w:sz w:val="24"/>
          <w:szCs w:val="24"/>
        </w:rPr>
        <w:t>long-term</w:t>
      </w:r>
      <w:r w:rsidRPr="009E49E1">
        <w:rPr>
          <w:rFonts w:ascii="Times New Roman" w:hAnsi="Times New Roman" w:cs="Times New Roman"/>
          <w:bCs/>
          <w:kern w:val="24"/>
          <w:sz w:val="24"/>
          <w:szCs w:val="24"/>
        </w:rPr>
        <w:t xml:space="preserve"> health conditions, may mean that family gatherings now take place in the participants’ homes:</w:t>
      </w:r>
    </w:p>
    <w:p w14:paraId="18B09AF5" w14:textId="77777777" w:rsidR="00C7441F" w:rsidRPr="009E49E1" w:rsidRDefault="00C7441F" w:rsidP="006D5862">
      <w:pPr>
        <w:autoSpaceDE w:val="0"/>
        <w:autoSpaceDN w:val="0"/>
        <w:adjustRightInd w:val="0"/>
        <w:spacing w:after="0" w:line="480" w:lineRule="auto"/>
        <w:ind w:right="804"/>
        <w:jc w:val="both"/>
        <w:rPr>
          <w:rFonts w:ascii="Times New Roman" w:hAnsi="Times New Roman" w:cs="Times New Roman"/>
          <w:kern w:val="24"/>
          <w:sz w:val="24"/>
          <w:szCs w:val="24"/>
        </w:rPr>
      </w:pPr>
    </w:p>
    <w:p w14:paraId="4A355C1B" w14:textId="134B3509" w:rsidR="00C7441F" w:rsidRPr="009E49E1" w:rsidRDefault="00C7441F" w:rsidP="006D5862">
      <w:pPr>
        <w:autoSpaceDE w:val="0"/>
        <w:autoSpaceDN w:val="0"/>
        <w:adjustRightInd w:val="0"/>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“It’s hard even to get in and out of the car now with my knees</w:t>
      </w:r>
      <w:r w:rsidR="0053681D">
        <w:rPr>
          <w:rFonts w:ascii="Times New Roman" w:hAnsi="Times New Roman" w:cs="Times New Roman"/>
          <w:kern w:val="24"/>
          <w:sz w:val="24"/>
          <w:szCs w:val="24"/>
        </w:rPr>
        <w:t>.</w:t>
      </w:r>
      <w:r w:rsidRPr="009E49E1">
        <w:rPr>
          <w:rFonts w:ascii="Times New Roman" w:hAnsi="Times New Roman" w:cs="Times New Roman"/>
          <w:kern w:val="24"/>
          <w:sz w:val="24"/>
          <w:szCs w:val="24"/>
        </w:rPr>
        <w:t xml:space="preserve"> I’m better in a high taxi but that’s expensive and I think sometimes my son thinks it’s better they come to me but I like to go out and also, I worry then that the grandchildren might break something. </w:t>
      </w:r>
      <w:r w:rsidR="00E04AF5" w:rsidRPr="009E49E1">
        <w:rPr>
          <w:rFonts w:ascii="Times New Roman" w:hAnsi="Times New Roman" w:cs="Times New Roman"/>
          <w:kern w:val="24"/>
          <w:sz w:val="24"/>
          <w:szCs w:val="24"/>
        </w:rPr>
        <w:t>There is</w:t>
      </w:r>
      <w:r w:rsidRPr="009E49E1">
        <w:rPr>
          <w:rFonts w:ascii="Times New Roman" w:hAnsi="Times New Roman" w:cs="Times New Roman"/>
          <w:kern w:val="24"/>
          <w:sz w:val="24"/>
          <w:szCs w:val="24"/>
        </w:rPr>
        <w:t xml:space="preserve"> nothing for them to do in my house. I’m not ungrateful but I don’t feel at the heart of it all so much now.” (Workshop 1: Health and Wellbeing)</w:t>
      </w:r>
    </w:p>
    <w:p w14:paraId="750618DD" w14:textId="77777777" w:rsidR="00C7441F" w:rsidRPr="009E49E1" w:rsidRDefault="00C7441F" w:rsidP="006D5862">
      <w:pPr>
        <w:autoSpaceDE w:val="0"/>
        <w:autoSpaceDN w:val="0"/>
        <w:adjustRightInd w:val="0"/>
        <w:spacing w:after="0" w:line="480" w:lineRule="auto"/>
        <w:ind w:right="804"/>
        <w:jc w:val="both"/>
        <w:rPr>
          <w:rFonts w:ascii="Times New Roman" w:hAnsi="Times New Roman" w:cs="Times New Roman"/>
          <w:kern w:val="24"/>
          <w:sz w:val="24"/>
          <w:szCs w:val="24"/>
        </w:rPr>
      </w:pPr>
    </w:p>
    <w:p w14:paraId="7C8ACF82" w14:textId="77777777" w:rsidR="008E6F99" w:rsidRPr="009E49E1" w:rsidRDefault="008E6F99" w:rsidP="006D5862">
      <w:pPr>
        <w:autoSpaceDE w:val="0"/>
        <w:autoSpaceDN w:val="0"/>
        <w:adjustRightInd w:val="0"/>
        <w:spacing w:after="0" w:line="480" w:lineRule="auto"/>
        <w:ind w:right="804"/>
        <w:jc w:val="both"/>
        <w:rPr>
          <w:rFonts w:ascii="Times New Roman" w:hAnsi="Times New Roman" w:cs="Times New Roman"/>
          <w:kern w:val="24"/>
          <w:sz w:val="24"/>
          <w:szCs w:val="24"/>
        </w:rPr>
      </w:pPr>
    </w:p>
    <w:p w14:paraId="7447AAD4" w14:textId="7CDF755A" w:rsidR="008E6F99" w:rsidRPr="009E49E1" w:rsidRDefault="006E19E0"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kern w:val="24"/>
          <w:sz w:val="24"/>
          <w:szCs w:val="24"/>
        </w:rPr>
        <w:lastRenderedPageBreak/>
        <w:t>Th</w:t>
      </w:r>
      <w:r w:rsidR="008E6F99" w:rsidRPr="009E49E1">
        <w:rPr>
          <w:rFonts w:ascii="Times New Roman" w:hAnsi="Times New Roman" w:cs="Times New Roman"/>
          <w:kern w:val="24"/>
          <w:sz w:val="24"/>
          <w:szCs w:val="24"/>
        </w:rPr>
        <w:t xml:space="preserve">e </w:t>
      </w:r>
      <w:r w:rsidR="00417E9E" w:rsidRPr="009E49E1">
        <w:rPr>
          <w:rFonts w:ascii="Times New Roman" w:hAnsi="Times New Roman" w:cs="Times New Roman"/>
          <w:kern w:val="24"/>
          <w:sz w:val="24"/>
          <w:szCs w:val="24"/>
        </w:rPr>
        <w:t xml:space="preserve">participants </w:t>
      </w:r>
      <w:r w:rsidR="008E6F99" w:rsidRPr="009E49E1">
        <w:rPr>
          <w:rFonts w:ascii="Times New Roman" w:hAnsi="Times New Roman" w:cs="Times New Roman"/>
          <w:kern w:val="24"/>
          <w:sz w:val="24"/>
          <w:szCs w:val="24"/>
        </w:rPr>
        <w:t xml:space="preserve">want to ‘physically move’ </w:t>
      </w:r>
      <w:r w:rsidR="003B525E" w:rsidRPr="009E49E1">
        <w:rPr>
          <w:rFonts w:ascii="Times New Roman" w:hAnsi="Times New Roman" w:cs="Times New Roman"/>
          <w:kern w:val="24"/>
          <w:sz w:val="24"/>
          <w:szCs w:val="24"/>
        </w:rPr>
        <w:t xml:space="preserve">more </w:t>
      </w:r>
      <w:r w:rsidR="008E6F99" w:rsidRPr="009E49E1">
        <w:rPr>
          <w:rFonts w:ascii="Times New Roman" w:hAnsi="Times New Roman" w:cs="Times New Roman"/>
          <w:kern w:val="24"/>
          <w:sz w:val="24"/>
          <w:szCs w:val="24"/>
        </w:rPr>
        <w:t xml:space="preserve">as even in the Centre, they </w:t>
      </w:r>
      <w:r w:rsidR="00E04AF5" w:rsidRPr="009E49E1">
        <w:rPr>
          <w:rFonts w:ascii="Times New Roman" w:hAnsi="Times New Roman" w:cs="Times New Roman"/>
          <w:kern w:val="24"/>
          <w:sz w:val="24"/>
          <w:szCs w:val="24"/>
        </w:rPr>
        <w:t xml:space="preserve">just </w:t>
      </w:r>
      <w:r w:rsidR="008E6F99" w:rsidRPr="009E49E1">
        <w:rPr>
          <w:rFonts w:ascii="Times New Roman" w:hAnsi="Times New Roman" w:cs="Times New Roman"/>
          <w:kern w:val="24"/>
          <w:sz w:val="24"/>
          <w:szCs w:val="24"/>
        </w:rPr>
        <w:t>tend to sit and they know this is bad for their health.</w:t>
      </w:r>
      <w:r w:rsidR="008E6F99" w:rsidRPr="009E49E1">
        <w:rPr>
          <w:rFonts w:ascii="Times New Roman" w:hAnsi="Times New Roman" w:cs="Times New Roman"/>
          <w:sz w:val="24"/>
          <w:szCs w:val="24"/>
        </w:rPr>
        <w:t xml:space="preserve"> They would like to join a dance or keep fit class</w:t>
      </w:r>
      <w:r w:rsidR="0053681D">
        <w:rPr>
          <w:rFonts w:ascii="Times New Roman" w:hAnsi="Times New Roman" w:cs="Times New Roman"/>
          <w:sz w:val="24"/>
          <w:szCs w:val="24"/>
        </w:rPr>
        <w:t>,</w:t>
      </w:r>
      <w:r w:rsidR="00FA0B3E" w:rsidRPr="009E49E1">
        <w:rPr>
          <w:rFonts w:ascii="Times New Roman" w:hAnsi="Times New Roman" w:cs="Times New Roman"/>
          <w:sz w:val="24"/>
          <w:szCs w:val="24"/>
        </w:rPr>
        <w:t xml:space="preserve"> and incorporate moving much more into their daily lives</w:t>
      </w:r>
      <w:r w:rsidR="008E6F99" w:rsidRPr="009E49E1">
        <w:rPr>
          <w:rFonts w:ascii="Times New Roman" w:hAnsi="Times New Roman" w:cs="Times New Roman"/>
          <w:sz w:val="24"/>
          <w:szCs w:val="24"/>
        </w:rPr>
        <w:t>.</w:t>
      </w:r>
    </w:p>
    <w:p w14:paraId="7C7189E9" w14:textId="77777777" w:rsidR="009D0AA5" w:rsidRPr="009E49E1" w:rsidRDefault="009D0AA5"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p>
    <w:p w14:paraId="2AC4BC70" w14:textId="77777777" w:rsidR="009D0AA5" w:rsidRPr="009E49E1" w:rsidRDefault="009D0AA5"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p>
    <w:p w14:paraId="587DD3DA" w14:textId="77777777" w:rsidR="008E6F99" w:rsidRPr="009E49E1" w:rsidRDefault="008E6F99"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r w:rsidRPr="009E49E1">
        <w:rPr>
          <w:rFonts w:ascii="Times New Roman" w:eastAsiaTheme="minorHAnsi" w:hAnsi="Times New Roman" w:cs="Times New Roman"/>
          <w:b/>
          <w:sz w:val="24"/>
          <w:szCs w:val="24"/>
        </w:rPr>
        <w:t>‘We don’t want to have to rely on family’</w:t>
      </w:r>
    </w:p>
    <w:p w14:paraId="7C811CA4" w14:textId="473E4E1F" w:rsidR="008E6F99" w:rsidRPr="009E49E1" w:rsidRDefault="00C7441F" w:rsidP="006D5862">
      <w:pPr>
        <w:autoSpaceDE w:val="0"/>
        <w:autoSpaceDN w:val="0"/>
        <w:adjustRightInd w:val="0"/>
        <w:spacing w:after="0" w:line="480" w:lineRule="auto"/>
        <w:ind w:right="804"/>
        <w:jc w:val="both"/>
        <w:rPr>
          <w:rFonts w:ascii="Times New Roman" w:hAnsi="Times New Roman" w:cs="Times New Roman"/>
          <w:color w:val="222222"/>
          <w:sz w:val="24"/>
          <w:szCs w:val="24"/>
        </w:rPr>
      </w:pPr>
      <w:r w:rsidRPr="009E49E1">
        <w:rPr>
          <w:rFonts w:ascii="Times New Roman" w:hAnsi="Times New Roman" w:cs="Times New Roman"/>
          <w:kern w:val="24"/>
          <w:sz w:val="24"/>
          <w:szCs w:val="24"/>
        </w:rPr>
        <w:t xml:space="preserve">Workshop 3 focused on formal and informal services and support. </w:t>
      </w:r>
      <w:r w:rsidR="00FA0B3E" w:rsidRPr="009E49E1">
        <w:rPr>
          <w:rFonts w:ascii="Times New Roman" w:hAnsi="Times New Roman" w:cs="Times New Roman"/>
          <w:kern w:val="24"/>
          <w:sz w:val="24"/>
          <w:szCs w:val="24"/>
        </w:rPr>
        <w:t xml:space="preserve"> </w:t>
      </w:r>
      <w:r w:rsidR="00037A97" w:rsidRPr="009E49E1">
        <w:rPr>
          <w:rFonts w:ascii="Times New Roman" w:hAnsi="Times New Roman" w:cs="Times New Roman"/>
          <w:kern w:val="24"/>
          <w:sz w:val="24"/>
          <w:szCs w:val="24"/>
        </w:rPr>
        <w:t>M</w:t>
      </w:r>
      <w:r w:rsidR="008E6F99" w:rsidRPr="009E49E1">
        <w:rPr>
          <w:rFonts w:ascii="Times New Roman" w:hAnsi="Times New Roman" w:cs="Times New Roman"/>
          <w:kern w:val="24"/>
          <w:sz w:val="24"/>
          <w:szCs w:val="24"/>
        </w:rPr>
        <w:t>ost of the women agreed they want to stay in their home and place where</w:t>
      </w:r>
      <w:r w:rsidR="00091EE7" w:rsidRPr="009E49E1">
        <w:rPr>
          <w:rFonts w:ascii="Times New Roman" w:hAnsi="Times New Roman" w:cs="Times New Roman"/>
          <w:kern w:val="24"/>
          <w:sz w:val="24"/>
          <w:szCs w:val="24"/>
        </w:rPr>
        <w:t xml:space="preserve"> they </w:t>
      </w:r>
      <w:r w:rsidR="00A949DC" w:rsidRPr="009E49E1">
        <w:rPr>
          <w:rFonts w:ascii="Times New Roman" w:hAnsi="Times New Roman" w:cs="Times New Roman"/>
          <w:kern w:val="24"/>
          <w:sz w:val="24"/>
          <w:szCs w:val="24"/>
        </w:rPr>
        <w:t xml:space="preserve">raised their children.  </w:t>
      </w:r>
      <w:r w:rsidR="008E6F99" w:rsidRPr="009E49E1">
        <w:rPr>
          <w:rFonts w:ascii="Times New Roman" w:hAnsi="Times New Roman" w:cs="Times New Roman"/>
          <w:kern w:val="24"/>
          <w:sz w:val="24"/>
          <w:szCs w:val="24"/>
        </w:rPr>
        <w:t xml:space="preserve">They like their neighbours and communities. </w:t>
      </w:r>
      <w:r w:rsidR="00E04AF5" w:rsidRPr="009E49E1">
        <w:rPr>
          <w:rFonts w:ascii="Times New Roman" w:hAnsi="Times New Roman" w:cs="Times New Roman"/>
          <w:kern w:val="24"/>
          <w:sz w:val="24"/>
          <w:szCs w:val="24"/>
        </w:rPr>
        <w:t>However,</w:t>
      </w:r>
      <w:r w:rsidR="008E6F99" w:rsidRPr="009E49E1">
        <w:rPr>
          <w:rFonts w:ascii="Times New Roman" w:hAnsi="Times New Roman" w:cs="Times New Roman"/>
          <w:kern w:val="24"/>
          <w:sz w:val="24"/>
          <w:szCs w:val="24"/>
        </w:rPr>
        <w:t xml:space="preserve"> some </w:t>
      </w:r>
      <w:r w:rsidR="008E6F99" w:rsidRPr="009E49E1">
        <w:rPr>
          <w:rFonts w:ascii="Times New Roman" w:hAnsi="Times New Roman" w:cs="Times New Roman"/>
          <w:bCs/>
          <w:kern w:val="24"/>
          <w:sz w:val="24"/>
          <w:szCs w:val="24"/>
        </w:rPr>
        <w:t>talked about being ‘scattered</w:t>
      </w:r>
      <w:r w:rsidR="008E6F99" w:rsidRPr="009E49E1">
        <w:rPr>
          <w:rFonts w:ascii="Times New Roman" w:hAnsi="Times New Roman" w:cs="Times New Roman"/>
          <w:kern w:val="24"/>
          <w:sz w:val="24"/>
          <w:szCs w:val="24"/>
        </w:rPr>
        <w:t>’</w:t>
      </w:r>
      <w:r w:rsidR="002B7BEE" w:rsidRPr="009E49E1">
        <w:rPr>
          <w:rFonts w:ascii="Times New Roman" w:hAnsi="Times New Roman" w:cs="Times New Roman"/>
          <w:kern w:val="24"/>
          <w:sz w:val="24"/>
          <w:szCs w:val="24"/>
        </w:rPr>
        <w:t>,</w:t>
      </w:r>
      <w:r w:rsidR="008E6F99" w:rsidRPr="009E49E1">
        <w:rPr>
          <w:rFonts w:ascii="Times New Roman" w:hAnsi="Times New Roman" w:cs="Times New Roman"/>
          <w:kern w:val="24"/>
          <w:sz w:val="24"/>
          <w:szCs w:val="24"/>
        </w:rPr>
        <w:t xml:space="preserve"> living with younger family members who have moved out of the</w:t>
      </w:r>
      <w:r w:rsidRPr="009E49E1">
        <w:rPr>
          <w:rFonts w:ascii="Times New Roman" w:hAnsi="Times New Roman" w:cs="Times New Roman"/>
          <w:kern w:val="24"/>
          <w:sz w:val="24"/>
          <w:szCs w:val="24"/>
        </w:rPr>
        <w:t xml:space="preserve">ir familiar </w:t>
      </w:r>
      <w:r w:rsidR="008E6F99" w:rsidRPr="009E49E1">
        <w:rPr>
          <w:rFonts w:ascii="Times New Roman" w:hAnsi="Times New Roman" w:cs="Times New Roman"/>
          <w:kern w:val="24"/>
          <w:sz w:val="24"/>
          <w:szCs w:val="24"/>
        </w:rPr>
        <w:t>community. They recognise that adult children have their own pressures</w:t>
      </w:r>
      <w:r w:rsidR="0053681D">
        <w:rPr>
          <w:rFonts w:ascii="Times New Roman" w:hAnsi="Times New Roman" w:cs="Times New Roman"/>
          <w:kern w:val="24"/>
          <w:sz w:val="24"/>
          <w:szCs w:val="24"/>
        </w:rPr>
        <w:t>;</w:t>
      </w:r>
      <w:r w:rsidR="008931DB">
        <w:rPr>
          <w:rFonts w:ascii="Times New Roman" w:hAnsi="Times New Roman" w:cs="Times New Roman"/>
          <w:kern w:val="24"/>
          <w:sz w:val="24"/>
          <w:szCs w:val="24"/>
        </w:rPr>
        <w:t xml:space="preserve"> </w:t>
      </w:r>
      <w:r w:rsidR="0053681D">
        <w:rPr>
          <w:rFonts w:ascii="Times New Roman" w:hAnsi="Times New Roman" w:cs="Times New Roman"/>
          <w:kern w:val="24"/>
          <w:sz w:val="24"/>
          <w:szCs w:val="24"/>
        </w:rPr>
        <w:t xml:space="preserve">they </w:t>
      </w:r>
      <w:r w:rsidR="00417E9E" w:rsidRPr="009E49E1">
        <w:rPr>
          <w:rFonts w:ascii="Times New Roman" w:hAnsi="Times New Roman" w:cs="Times New Roman"/>
          <w:kern w:val="24"/>
          <w:sz w:val="24"/>
          <w:szCs w:val="24"/>
        </w:rPr>
        <w:t xml:space="preserve">do not </w:t>
      </w:r>
      <w:r w:rsidR="008E6F99" w:rsidRPr="009E49E1">
        <w:rPr>
          <w:rFonts w:ascii="Times New Roman" w:hAnsi="Times New Roman" w:cs="Times New Roman"/>
          <w:kern w:val="24"/>
          <w:sz w:val="24"/>
          <w:szCs w:val="24"/>
        </w:rPr>
        <w:t>wish to be a burden and value</w:t>
      </w:r>
      <w:r w:rsidR="008E6F99" w:rsidRPr="009E49E1">
        <w:rPr>
          <w:rFonts w:ascii="Times New Roman" w:hAnsi="Times New Roman" w:cs="Times New Roman"/>
          <w:sz w:val="24"/>
          <w:szCs w:val="24"/>
        </w:rPr>
        <w:t xml:space="preserve"> positive family support but </w:t>
      </w:r>
      <w:r w:rsidR="008931DB" w:rsidRPr="0070332F">
        <w:rPr>
          <w:rFonts w:ascii="Times New Roman" w:hAnsi="Times New Roman" w:cs="Times New Roman"/>
          <w:sz w:val="24"/>
          <w:szCs w:val="24"/>
          <w:highlight w:val="yellow"/>
        </w:rPr>
        <w:t>worry</w:t>
      </w:r>
      <w:r w:rsidR="008931DB">
        <w:rPr>
          <w:rFonts w:ascii="Times New Roman" w:hAnsi="Times New Roman" w:cs="Times New Roman"/>
          <w:sz w:val="24"/>
          <w:szCs w:val="24"/>
        </w:rPr>
        <w:t xml:space="preserve"> </w:t>
      </w:r>
      <w:commentRangeStart w:id="17"/>
      <w:r w:rsidR="008E6F99" w:rsidRPr="009E49E1">
        <w:rPr>
          <w:rFonts w:ascii="Times New Roman" w:hAnsi="Times New Roman" w:cs="Times New Roman"/>
          <w:sz w:val="24"/>
          <w:szCs w:val="24"/>
        </w:rPr>
        <w:t>this</w:t>
      </w:r>
      <w:commentRangeEnd w:id="17"/>
      <w:r w:rsidR="0053681D">
        <w:rPr>
          <w:rStyle w:val="CommentReference"/>
        </w:rPr>
        <w:commentReference w:id="17"/>
      </w:r>
      <w:r w:rsidR="008E6F99" w:rsidRPr="009E49E1">
        <w:rPr>
          <w:rFonts w:ascii="Times New Roman" w:hAnsi="Times New Roman" w:cs="Times New Roman"/>
          <w:sz w:val="24"/>
          <w:szCs w:val="24"/>
        </w:rPr>
        <w:t xml:space="preserve"> may also increase dependency</w:t>
      </w:r>
      <w:r w:rsidR="00740975" w:rsidRPr="009E49E1">
        <w:rPr>
          <w:rFonts w:ascii="Times New Roman" w:hAnsi="Times New Roman" w:cs="Times New Roman"/>
          <w:sz w:val="24"/>
          <w:szCs w:val="24"/>
        </w:rPr>
        <w:t xml:space="preserve">: </w:t>
      </w:r>
      <w:r w:rsidR="008E6F99" w:rsidRPr="009E49E1">
        <w:rPr>
          <w:rFonts w:ascii="Times New Roman" w:hAnsi="Times New Roman" w:cs="Times New Roman"/>
          <w:sz w:val="24"/>
          <w:szCs w:val="24"/>
        </w:rPr>
        <w:t xml:space="preserve"> </w:t>
      </w:r>
    </w:p>
    <w:p w14:paraId="0034C661" w14:textId="77777777" w:rsidR="008E6F99" w:rsidRPr="009E49E1" w:rsidRDefault="008E6F99" w:rsidP="006D5862">
      <w:pPr>
        <w:autoSpaceDE w:val="0"/>
        <w:autoSpaceDN w:val="0"/>
        <w:adjustRightInd w:val="0"/>
        <w:spacing w:after="0" w:line="480" w:lineRule="auto"/>
        <w:ind w:right="804"/>
        <w:jc w:val="both"/>
        <w:rPr>
          <w:rFonts w:ascii="Times New Roman" w:hAnsi="Times New Roman" w:cs="Times New Roman"/>
          <w:b/>
          <w:sz w:val="24"/>
          <w:szCs w:val="24"/>
        </w:rPr>
      </w:pPr>
    </w:p>
    <w:p w14:paraId="1B60FBB1" w14:textId="2B1D4BE5" w:rsidR="00C7441F" w:rsidRPr="009E49E1" w:rsidRDefault="00915230" w:rsidP="006D5862">
      <w:pPr>
        <w:spacing w:after="0" w:line="480" w:lineRule="auto"/>
        <w:ind w:right="804"/>
        <w:jc w:val="both"/>
        <w:rPr>
          <w:rFonts w:ascii="Times New Roman" w:hAnsi="Times New Roman" w:cs="Times New Roman"/>
          <w:iCs/>
          <w:kern w:val="24"/>
          <w:sz w:val="24"/>
          <w:szCs w:val="24"/>
        </w:rPr>
      </w:pPr>
      <w:r w:rsidRPr="009E49E1">
        <w:rPr>
          <w:rFonts w:ascii="Times New Roman" w:hAnsi="Times New Roman" w:cs="Times New Roman"/>
          <w:iCs/>
          <w:kern w:val="24"/>
          <w:sz w:val="24"/>
          <w:szCs w:val="24"/>
        </w:rPr>
        <w:t>“</w:t>
      </w:r>
      <w:r w:rsidR="008E6F99" w:rsidRPr="009E49E1">
        <w:rPr>
          <w:rFonts w:ascii="Times New Roman" w:hAnsi="Times New Roman" w:cs="Times New Roman"/>
          <w:iCs/>
          <w:kern w:val="24"/>
          <w:sz w:val="24"/>
          <w:szCs w:val="24"/>
        </w:rPr>
        <w:t xml:space="preserve">I </w:t>
      </w:r>
      <w:r w:rsidRPr="009E49E1">
        <w:rPr>
          <w:rFonts w:ascii="Times New Roman" w:hAnsi="Times New Roman" w:cs="Times New Roman"/>
          <w:iCs/>
          <w:kern w:val="24"/>
          <w:sz w:val="24"/>
          <w:szCs w:val="24"/>
        </w:rPr>
        <w:t>can’t get out on my own so much</w:t>
      </w:r>
      <w:r w:rsidR="00C7441F" w:rsidRPr="009E49E1">
        <w:rPr>
          <w:rFonts w:ascii="Times New Roman" w:hAnsi="Times New Roman" w:cs="Times New Roman"/>
          <w:iCs/>
          <w:kern w:val="24"/>
          <w:sz w:val="24"/>
          <w:szCs w:val="24"/>
        </w:rPr>
        <w:t>.</w:t>
      </w:r>
      <w:r w:rsidRPr="009E49E1">
        <w:rPr>
          <w:rFonts w:ascii="Times New Roman" w:hAnsi="Times New Roman" w:cs="Times New Roman"/>
          <w:iCs/>
          <w:kern w:val="24"/>
          <w:sz w:val="24"/>
          <w:szCs w:val="24"/>
        </w:rPr>
        <w:t>”</w:t>
      </w:r>
    </w:p>
    <w:p w14:paraId="03AB2207" w14:textId="72A47B5B" w:rsidR="002B7BEE" w:rsidRPr="009E49E1" w:rsidRDefault="00915230" w:rsidP="006D5862">
      <w:pPr>
        <w:spacing w:after="0" w:line="480" w:lineRule="auto"/>
        <w:ind w:right="804"/>
        <w:jc w:val="both"/>
        <w:rPr>
          <w:rFonts w:ascii="Times New Roman" w:hAnsi="Times New Roman" w:cs="Times New Roman"/>
          <w:iCs/>
          <w:kern w:val="24"/>
          <w:sz w:val="24"/>
          <w:szCs w:val="24"/>
        </w:rPr>
      </w:pPr>
      <w:r w:rsidRPr="009E49E1">
        <w:rPr>
          <w:rFonts w:ascii="Times New Roman" w:hAnsi="Times New Roman" w:cs="Times New Roman"/>
          <w:iCs/>
          <w:kern w:val="24"/>
          <w:sz w:val="24"/>
          <w:szCs w:val="24"/>
        </w:rPr>
        <w:t>(Workshop 3: Services and Support)</w:t>
      </w:r>
      <w:r w:rsidR="008E6F99" w:rsidRPr="009E49E1">
        <w:rPr>
          <w:rFonts w:ascii="Times New Roman" w:hAnsi="Times New Roman" w:cs="Times New Roman"/>
          <w:iCs/>
          <w:kern w:val="24"/>
          <w:sz w:val="24"/>
          <w:szCs w:val="24"/>
        </w:rPr>
        <w:t>;</w:t>
      </w:r>
    </w:p>
    <w:p w14:paraId="57450F28" w14:textId="77777777" w:rsidR="00417E9E" w:rsidRPr="009E49E1" w:rsidRDefault="00417E9E" w:rsidP="006D5862">
      <w:pPr>
        <w:spacing w:after="0" w:line="480" w:lineRule="auto"/>
        <w:ind w:right="804"/>
        <w:jc w:val="both"/>
        <w:rPr>
          <w:rFonts w:ascii="Times New Roman" w:hAnsi="Times New Roman" w:cs="Times New Roman"/>
          <w:iCs/>
          <w:kern w:val="24"/>
          <w:sz w:val="24"/>
          <w:szCs w:val="24"/>
        </w:rPr>
      </w:pPr>
    </w:p>
    <w:p w14:paraId="1DF55128" w14:textId="77777777" w:rsidR="00C7441F" w:rsidRPr="009E49E1" w:rsidRDefault="008E6F99" w:rsidP="006D5862">
      <w:pPr>
        <w:spacing w:after="0" w:line="480" w:lineRule="auto"/>
        <w:ind w:right="804"/>
        <w:jc w:val="both"/>
        <w:rPr>
          <w:rFonts w:ascii="Times New Roman" w:hAnsi="Times New Roman" w:cs="Times New Roman"/>
          <w:iCs/>
          <w:kern w:val="24"/>
          <w:sz w:val="24"/>
          <w:szCs w:val="24"/>
        </w:rPr>
      </w:pPr>
      <w:r w:rsidRPr="009E49E1">
        <w:rPr>
          <w:rFonts w:ascii="Times New Roman" w:hAnsi="Times New Roman" w:cs="Times New Roman"/>
          <w:iCs/>
          <w:kern w:val="24"/>
          <w:sz w:val="24"/>
          <w:szCs w:val="24"/>
        </w:rPr>
        <w:lastRenderedPageBreak/>
        <w:t xml:space="preserve"> </w:t>
      </w:r>
      <w:r w:rsidR="00915230" w:rsidRPr="009E49E1">
        <w:rPr>
          <w:rFonts w:ascii="Times New Roman" w:hAnsi="Times New Roman" w:cs="Times New Roman"/>
          <w:iCs/>
          <w:kern w:val="24"/>
          <w:sz w:val="24"/>
          <w:szCs w:val="24"/>
        </w:rPr>
        <w:t>“</w:t>
      </w:r>
      <w:r w:rsidRPr="009E49E1">
        <w:rPr>
          <w:rFonts w:ascii="Times New Roman" w:hAnsi="Times New Roman" w:cs="Times New Roman"/>
          <w:iCs/>
          <w:kern w:val="24"/>
          <w:sz w:val="24"/>
          <w:szCs w:val="24"/>
        </w:rPr>
        <w:t>Family are busy, they don’t always have time to take me out</w:t>
      </w:r>
      <w:r w:rsidR="00915230" w:rsidRPr="009E49E1">
        <w:rPr>
          <w:rFonts w:ascii="Times New Roman" w:hAnsi="Times New Roman" w:cs="Times New Roman"/>
          <w:iCs/>
          <w:kern w:val="24"/>
          <w:sz w:val="24"/>
          <w:szCs w:val="24"/>
        </w:rPr>
        <w:t xml:space="preserve">” </w:t>
      </w:r>
    </w:p>
    <w:p w14:paraId="0F63449E" w14:textId="67373183" w:rsidR="008E6F99" w:rsidRPr="009E49E1" w:rsidRDefault="00915230" w:rsidP="006D5862">
      <w:pPr>
        <w:spacing w:after="0" w:line="480" w:lineRule="auto"/>
        <w:ind w:right="804"/>
        <w:jc w:val="both"/>
        <w:rPr>
          <w:rFonts w:ascii="Times New Roman" w:eastAsia="Times New Roman" w:hAnsi="Times New Roman" w:cs="Times New Roman"/>
          <w:sz w:val="24"/>
          <w:szCs w:val="24"/>
        </w:rPr>
      </w:pPr>
      <w:r w:rsidRPr="009E49E1">
        <w:rPr>
          <w:rFonts w:ascii="Times New Roman" w:hAnsi="Times New Roman" w:cs="Times New Roman"/>
          <w:iCs/>
          <w:kern w:val="24"/>
          <w:sz w:val="24"/>
          <w:szCs w:val="24"/>
        </w:rPr>
        <w:t>(Workshop 3: Services and Support)</w:t>
      </w:r>
      <w:r w:rsidR="008E6F99" w:rsidRPr="009E49E1">
        <w:rPr>
          <w:rFonts w:ascii="Times New Roman" w:hAnsi="Times New Roman" w:cs="Times New Roman"/>
          <w:kern w:val="24"/>
          <w:sz w:val="24"/>
          <w:szCs w:val="24"/>
        </w:rPr>
        <w:t xml:space="preserve"> </w:t>
      </w:r>
    </w:p>
    <w:p w14:paraId="6E4C0EE1" w14:textId="77777777" w:rsidR="00740975" w:rsidRPr="009E49E1" w:rsidRDefault="00740975" w:rsidP="006D5862">
      <w:pPr>
        <w:spacing w:after="0" w:line="480" w:lineRule="auto"/>
        <w:ind w:right="804"/>
        <w:jc w:val="both"/>
        <w:rPr>
          <w:rFonts w:ascii="Times New Roman" w:hAnsi="Times New Roman" w:cs="Times New Roman"/>
          <w:bCs/>
          <w:kern w:val="24"/>
          <w:sz w:val="24"/>
          <w:szCs w:val="24"/>
        </w:rPr>
      </w:pPr>
    </w:p>
    <w:p w14:paraId="76E3B164" w14:textId="3C47C96A" w:rsidR="008E6F99" w:rsidRPr="009E49E1" w:rsidRDefault="008E6F99"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bCs/>
          <w:kern w:val="24"/>
          <w:sz w:val="24"/>
          <w:szCs w:val="24"/>
        </w:rPr>
        <w:t>There was talk of feeling lonely</w:t>
      </w:r>
      <w:r w:rsidRPr="009E49E1">
        <w:rPr>
          <w:rFonts w:ascii="Times New Roman" w:hAnsi="Times New Roman" w:cs="Times New Roman"/>
          <w:kern w:val="24"/>
          <w:sz w:val="24"/>
          <w:szCs w:val="24"/>
        </w:rPr>
        <w:t xml:space="preserve">, not seeing so many people, </w:t>
      </w:r>
      <w:r w:rsidR="0053681D">
        <w:rPr>
          <w:rFonts w:ascii="Times New Roman" w:hAnsi="Times New Roman" w:cs="Times New Roman"/>
          <w:kern w:val="24"/>
          <w:sz w:val="24"/>
          <w:szCs w:val="24"/>
        </w:rPr>
        <w:t xml:space="preserve">and </w:t>
      </w:r>
      <w:r w:rsidRPr="009E49E1">
        <w:rPr>
          <w:rFonts w:ascii="Times New Roman" w:hAnsi="Times New Roman" w:cs="Times New Roman"/>
          <w:kern w:val="24"/>
          <w:sz w:val="24"/>
          <w:szCs w:val="24"/>
        </w:rPr>
        <w:t>not having places to go outside of the home</w:t>
      </w:r>
      <w:r w:rsidR="0053681D">
        <w:rPr>
          <w:rFonts w:ascii="Times New Roman" w:hAnsi="Times New Roman" w:cs="Times New Roman"/>
          <w:kern w:val="24"/>
          <w:sz w:val="24"/>
          <w:szCs w:val="24"/>
        </w:rPr>
        <w:t>. T</w:t>
      </w:r>
      <w:r w:rsidR="00D840FE" w:rsidRPr="009E49E1">
        <w:rPr>
          <w:rFonts w:ascii="Times New Roman" w:hAnsi="Times New Roman" w:cs="Times New Roman"/>
          <w:kern w:val="24"/>
          <w:sz w:val="24"/>
          <w:szCs w:val="24"/>
        </w:rPr>
        <w:t xml:space="preserve">his was compared to </w:t>
      </w:r>
      <w:r w:rsidR="003C0D3A" w:rsidRPr="009E49E1">
        <w:rPr>
          <w:rFonts w:ascii="Times New Roman" w:hAnsi="Times New Roman" w:cs="Times New Roman"/>
          <w:kern w:val="24"/>
          <w:sz w:val="24"/>
          <w:szCs w:val="24"/>
        </w:rPr>
        <w:t xml:space="preserve">when they were </w:t>
      </w:r>
      <w:r w:rsidR="00D840FE" w:rsidRPr="009E49E1">
        <w:rPr>
          <w:rFonts w:ascii="Times New Roman" w:hAnsi="Times New Roman" w:cs="Times New Roman"/>
          <w:kern w:val="24"/>
          <w:sz w:val="24"/>
          <w:szCs w:val="24"/>
        </w:rPr>
        <w:t>younger</w:t>
      </w:r>
      <w:r w:rsidR="00E04AF5" w:rsidRPr="009E49E1">
        <w:rPr>
          <w:rFonts w:ascii="Times New Roman" w:hAnsi="Times New Roman" w:cs="Times New Roman"/>
          <w:kern w:val="24"/>
          <w:sz w:val="24"/>
          <w:szCs w:val="24"/>
        </w:rPr>
        <w:t>,</w:t>
      </w:r>
      <w:r w:rsidR="00D840FE" w:rsidRPr="009E49E1">
        <w:rPr>
          <w:rFonts w:ascii="Times New Roman" w:hAnsi="Times New Roman" w:cs="Times New Roman"/>
          <w:kern w:val="24"/>
          <w:sz w:val="24"/>
          <w:szCs w:val="24"/>
        </w:rPr>
        <w:t xml:space="preserve"> busy</w:t>
      </w:r>
      <w:r w:rsidR="0053681D">
        <w:rPr>
          <w:rFonts w:ascii="Times New Roman" w:hAnsi="Times New Roman" w:cs="Times New Roman"/>
          <w:kern w:val="24"/>
          <w:sz w:val="24"/>
          <w:szCs w:val="24"/>
        </w:rPr>
        <w:t>,</w:t>
      </w:r>
      <w:r w:rsidR="00D840FE" w:rsidRPr="009E49E1">
        <w:rPr>
          <w:rFonts w:ascii="Times New Roman" w:hAnsi="Times New Roman" w:cs="Times New Roman"/>
          <w:kern w:val="24"/>
          <w:sz w:val="24"/>
          <w:szCs w:val="24"/>
        </w:rPr>
        <w:t xml:space="preserve"> and engaged within the community:</w:t>
      </w:r>
    </w:p>
    <w:p w14:paraId="181939A6" w14:textId="77777777" w:rsidR="002B7BEE" w:rsidRPr="009E49E1" w:rsidRDefault="002B7BEE" w:rsidP="006D5862">
      <w:pPr>
        <w:spacing w:after="0" w:line="480" w:lineRule="auto"/>
        <w:ind w:right="804"/>
        <w:jc w:val="both"/>
        <w:rPr>
          <w:rFonts w:ascii="Times New Roman" w:hAnsi="Times New Roman" w:cs="Times New Roman"/>
          <w:kern w:val="24"/>
          <w:sz w:val="24"/>
          <w:szCs w:val="24"/>
        </w:rPr>
      </w:pPr>
    </w:p>
    <w:p w14:paraId="1AC55393" w14:textId="6D523918" w:rsidR="00740975" w:rsidRPr="009E49E1" w:rsidRDefault="00740975"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“We were busy [when younger], always busy and many of us worked outside the home [local factories, family businesses], we had the children, the cooking, the home, all the family ma</w:t>
      </w:r>
      <w:r w:rsidR="00915230" w:rsidRPr="009E49E1">
        <w:rPr>
          <w:rFonts w:ascii="Times New Roman" w:hAnsi="Times New Roman" w:cs="Times New Roman"/>
          <w:kern w:val="24"/>
          <w:sz w:val="24"/>
          <w:szCs w:val="24"/>
        </w:rPr>
        <w:t>tters, always something to plan</w:t>
      </w:r>
      <w:r w:rsidRPr="009E49E1">
        <w:rPr>
          <w:rFonts w:ascii="Times New Roman" w:hAnsi="Times New Roman" w:cs="Times New Roman"/>
          <w:kern w:val="24"/>
          <w:sz w:val="24"/>
          <w:szCs w:val="24"/>
        </w:rPr>
        <w:t>”</w:t>
      </w:r>
      <w:r w:rsidR="00915230" w:rsidRPr="009E49E1">
        <w:rPr>
          <w:rFonts w:ascii="Times New Roman" w:hAnsi="Times New Roman" w:cs="Times New Roman"/>
          <w:kern w:val="24"/>
          <w:sz w:val="24"/>
          <w:szCs w:val="24"/>
        </w:rPr>
        <w:t xml:space="preserve"> (Workshop 3: </w:t>
      </w:r>
      <w:r w:rsidR="00572DA7" w:rsidRPr="009E49E1">
        <w:rPr>
          <w:rFonts w:ascii="Times New Roman" w:hAnsi="Times New Roman" w:cs="Times New Roman"/>
          <w:kern w:val="24"/>
          <w:sz w:val="24"/>
          <w:szCs w:val="24"/>
        </w:rPr>
        <w:t>Services and Support)</w:t>
      </w:r>
    </w:p>
    <w:p w14:paraId="1F23DFB5" w14:textId="77777777" w:rsidR="00BE7D9C" w:rsidRPr="009E49E1" w:rsidRDefault="00BE7D9C" w:rsidP="006D5862">
      <w:pPr>
        <w:autoSpaceDE w:val="0"/>
        <w:autoSpaceDN w:val="0"/>
        <w:adjustRightInd w:val="0"/>
        <w:spacing w:after="0" w:line="480" w:lineRule="auto"/>
        <w:ind w:right="804"/>
        <w:jc w:val="both"/>
        <w:rPr>
          <w:rFonts w:ascii="Times New Roman" w:hAnsi="Times New Roman" w:cs="Times New Roman"/>
          <w:b/>
          <w:sz w:val="24"/>
          <w:szCs w:val="24"/>
        </w:rPr>
      </w:pPr>
    </w:p>
    <w:p w14:paraId="3E49EA29" w14:textId="77777777" w:rsidR="00BE7D9C" w:rsidRPr="009E49E1" w:rsidRDefault="00BE7D9C"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One woman described feeling lonely even though she lives with her f</w:t>
      </w:r>
      <w:r w:rsidR="002B7BEE" w:rsidRPr="009E49E1">
        <w:rPr>
          <w:rFonts w:ascii="Times New Roman" w:hAnsi="Times New Roman" w:cs="Times New Roman"/>
          <w:sz w:val="24"/>
          <w:szCs w:val="24"/>
        </w:rPr>
        <w:t>a</w:t>
      </w:r>
      <w:r w:rsidRPr="009E49E1">
        <w:rPr>
          <w:rFonts w:ascii="Times New Roman" w:hAnsi="Times New Roman" w:cs="Times New Roman"/>
          <w:sz w:val="24"/>
          <w:szCs w:val="24"/>
        </w:rPr>
        <w:t>mily:</w:t>
      </w:r>
    </w:p>
    <w:p w14:paraId="34A904B5" w14:textId="77777777" w:rsidR="00BE7D9C" w:rsidRPr="009E49E1" w:rsidRDefault="00BE7D9C" w:rsidP="006D5862">
      <w:pPr>
        <w:autoSpaceDE w:val="0"/>
        <w:autoSpaceDN w:val="0"/>
        <w:adjustRightInd w:val="0"/>
        <w:spacing w:after="0" w:line="480" w:lineRule="auto"/>
        <w:ind w:right="804"/>
        <w:jc w:val="both"/>
        <w:rPr>
          <w:rFonts w:ascii="Times New Roman" w:hAnsi="Times New Roman" w:cs="Times New Roman"/>
          <w:b/>
          <w:sz w:val="24"/>
          <w:szCs w:val="24"/>
        </w:rPr>
      </w:pPr>
    </w:p>
    <w:p w14:paraId="78DBD4B5" w14:textId="77777777" w:rsidR="00037A97" w:rsidRPr="009E49E1" w:rsidRDefault="00BE7D9C"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“They are out at work all day, so I get lonely but also</w:t>
      </w:r>
      <w:r w:rsidR="002B7BEE" w:rsidRPr="009E49E1">
        <w:rPr>
          <w:rFonts w:ascii="Times New Roman" w:hAnsi="Times New Roman" w:cs="Times New Roman"/>
          <w:sz w:val="24"/>
          <w:szCs w:val="24"/>
        </w:rPr>
        <w:t>,</w:t>
      </w:r>
      <w:r w:rsidRPr="009E49E1">
        <w:rPr>
          <w:rFonts w:ascii="Times New Roman" w:hAnsi="Times New Roman" w:cs="Times New Roman"/>
          <w:sz w:val="24"/>
          <w:szCs w:val="24"/>
        </w:rPr>
        <w:t xml:space="preserve"> I can’t get on with things so much, doing the washing or cooking, even going up and down the stairs it</w:t>
      </w:r>
      <w:r w:rsidR="002B7BEE" w:rsidRPr="009E49E1">
        <w:rPr>
          <w:rFonts w:ascii="Times New Roman" w:hAnsi="Times New Roman" w:cs="Times New Roman"/>
          <w:sz w:val="24"/>
          <w:szCs w:val="24"/>
        </w:rPr>
        <w:t>’</w:t>
      </w:r>
      <w:r w:rsidRPr="009E49E1">
        <w:rPr>
          <w:rFonts w:ascii="Times New Roman" w:hAnsi="Times New Roman" w:cs="Times New Roman"/>
          <w:sz w:val="24"/>
          <w:szCs w:val="24"/>
        </w:rPr>
        <w:t>s diffic</w:t>
      </w:r>
      <w:r w:rsidR="00572DA7" w:rsidRPr="009E49E1">
        <w:rPr>
          <w:rFonts w:ascii="Times New Roman" w:hAnsi="Times New Roman" w:cs="Times New Roman"/>
          <w:sz w:val="24"/>
          <w:szCs w:val="24"/>
        </w:rPr>
        <w:t>ult since the [hip replacement]</w:t>
      </w:r>
      <w:r w:rsidRPr="009E49E1">
        <w:rPr>
          <w:rFonts w:ascii="Times New Roman" w:hAnsi="Times New Roman" w:cs="Times New Roman"/>
          <w:sz w:val="24"/>
          <w:szCs w:val="24"/>
        </w:rPr>
        <w:t>”</w:t>
      </w:r>
    </w:p>
    <w:p w14:paraId="5326571D" w14:textId="247C0A7C" w:rsidR="00BE7D9C" w:rsidRPr="009E49E1" w:rsidRDefault="00572DA7" w:rsidP="006D5862">
      <w:pPr>
        <w:autoSpaceDE w:val="0"/>
        <w:autoSpaceDN w:val="0"/>
        <w:adjustRightInd w:val="0"/>
        <w:spacing w:after="0" w:line="480" w:lineRule="auto"/>
        <w:ind w:right="804"/>
        <w:jc w:val="both"/>
        <w:rPr>
          <w:rFonts w:ascii="Times New Roman" w:hAnsi="Times New Roman" w:cs="Times New Roman"/>
          <w:b/>
          <w:sz w:val="24"/>
          <w:szCs w:val="24"/>
        </w:rPr>
      </w:pPr>
      <w:r w:rsidRPr="009E49E1">
        <w:rPr>
          <w:rFonts w:ascii="Times New Roman" w:hAnsi="Times New Roman" w:cs="Times New Roman"/>
          <w:sz w:val="24"/>
          <w:szCs w:val="24"/>
        </w:rPr>
        <w:t>(Workshop 1: Health and Well-being)</w:t>
      </w:r>
      <w:r w:rsidR="00BE7D9C" w:rsidRPr="009E49E1">
        <w:rPr>
          <w:rFonts w:ascii="Times New Roman" w:hAnsi="Times New Roman" w:cs="Times New Roman"/>
          <w:b/>
          <w:sz w:val="24"/>
          <w:szCs w:val="24"/>
        </w:rPr>
        <w:t xml:space="preserve">  </w:t>
      </w:r>
    </w:p>
    <w:p w14:paraId="45AAEBB9" w14:textId="77777777" w:rsidR="00037A97" w:rsidRPr="009E49E1" w:rsidRDefault="00037A97" w:rsidP="006D5862">
      <w:pPr>
        <w:spacing w:after="0" w:line="480" w:lineRule="auto"/>
        <w:ind w:right="804"/>
        <w:jc w:val="both"/>
        <w:rPr>
          <w:rFonts w:ascii="Times New Roman" w:hAnsi="Times New Roman" w:cs="Times New Roman"/>
          <w:kern w:val="24"/>
          <w:sz w:val="24"/>
          <w:szCs w:val="24"/>
        </w:rPr>
      </w:pPr>
    </w:p>
    <w:p w14:paraId="7FCDBA04" w14:textId="2906AC4B" w:rsidR="008C62B6" w:rsidRPr="009E49E1" w:rsidRDefault="00740975"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 xml:space="preserve">There </w:t>
      </w:r>
      <w:r w:rsidR="00E04AF5" w:rsidRPr="009E49E1">
        <w:rPr>
          <w:rFonts w:ascii="Times New Roman" w:hAnsi="Times New Roman" w:cs="Times New Roman"/>
          <w:kern w:val="24"/>
          <w:sz w:val="24"/>
          <w:szCs w:val="24"/>
        </w:rPr>
        <w:t>was a variety</w:t>
      </w:r>
      <w:r w:rsidRPr="009E49E1">
        <w:rPr>
          <w:rFonts w:ascii="Times New Roman" w:hAnsi="Times New Roman" w:cs="Times New Roman"/>
          <w:kern w:val="24"/>
          <w:sz w:val="24"/>
          <w:szCs w:val="24"/>
        </w:rPr>
        <w:t xml:space="preserve"> of living arrangements. Two members lived alone. </w:t>
      </w:r>
      <w:r w:rsidR="000E2598" w:rsidRPr="009E49E1">
        <w:rPr>
          <w:rFonts w:ascii="Times New Roman" w:hAnsi="Times New Roman" w:cs="Times New Roman"/>
          <w:kern w:val="24"/>
          <w:sz w:val="24"/>
          <w:szCs w:val="24"/>
        </w:rPr>
        <w:t>S</w:t>
      </w:r>
      <w:r w:rsidR="003D2264" w:rsidRPr="009E49E1">
        <w:rPr>
          <w:rFonts w:ascii="Times New Roman" w:hAnsi="Times New Roman" w:cs="Times New Roman"/>
          <w:bCs/>
          <w:kern w:val="24"/>
          <w:sz w:val="24"/>
          <w:szCs w:val="24"/>
        </w:rPr>
        <w:t>ome</w:t>
      </w:r>
      <w:r w:rsidR="0053681D">
        <w:rPr>
          <w:rFonts w:ascii="Times New Roman" w:hAnsi="Times New Roman" w:cs="Times New Roman"/>
          <w:bCs/>
          <w:kern w:val="24"/>
          <w:sz w:val="24"/>
          <w:szCs w:val="24"/>
        </w:rPr>
        <w:t>,</w:t>
      </w:r>
      <w:r w:rsidR="003D2264" w:rsidRPr="009E49E1">
        <w:rPr>
          <w:rFonts w:ascii="Times New Roman" w:hAnsi="Times New Roman" w:cs="Times New Roman"/>
          <w:bCs/>
          <w:kern w:val="24"/>
          <w:sz w:val="24"/>
          <w:szCs w:val="24"/>
        </w:rPr>
        <w:t xml:space="preserve"> despite their own health </w:t>
      </w:r>
      <w:r w:rsidR="00E04AF5" w:rsidRPr="009E49E1">
        <w:rPr>
          <w:rFonts w:ascii="Times New Roman" w:hAnsi="Times New Roman" w:cs="Times New Roman"/>
          <w:bCs/>
          <w:kern w:val="24"/>
          <w:sz w:val="24"/>
          <w:szCs w:val="24"/>
        </w:rPr>
        <w:t>problems</w:t>
      </w:r>
      <w:r w:rsidR="0053681D">
        <w:rPr>
          <w:rFonts w:ascii="Times New Roman" w:hAnsi="Times New Roman" w:cs="Times New Roman"/>
          <w:bCs/>
          <w:kern w:val="24"/>
          <w:sz w:val="24"/>
          <w:szCs w:val="24"/>
        </w:rPr>
        <w:t>,</w:t>
      </w:r>
      <w:r w:rsidR="003D2264" w:rsidRPr="009E49E1">
        <w:rPr>
          <w:rFonts w:ascii="Times New Roman" w:hAnsi="Times New Roman" w:cs="Times New Roman"/>
          <w:bCs/>
          <w:kern w:val="24"/>
          <w:sz w:val="24"/>
          <w:szCs w:val="24"/>
        </w:rPr>
        <w:t xml:space="preserve"> </w:t>
      </w:r>
      <w:r w:rsidRPr="009E49E1">
        <w:rPr>
          <w:rFonts w:ascii="Times New Roman" w:hAnsi="Times New Roman" w:cs="Times New Roman"/>
          <w:bCs/>
          <w:kern w:val="24"/>
          <w:sz w:val="24"/>
          <w:szCs w:val="24"/>
        </w:rPr>
        <w:t xml:space="preserve">were </w:t>
      </w:r>
      <w:r w:rsidR="003D2264" w:rsidRPr="009E49E1">
        <w:rPr>
          <w:rFonts w:ascii="Times New Roman" w:hAnsi="Times New Roman" w:cs="Times New Roman"/>
          <w:bCs/>
          <w:kern w:val="24"/>
          <w:sz w:val="24"/>
          <w:szCs w:val="24"/>
        </w:rPr>
        <w:t>carers, looking after spouses and helping other family members</w:t>
      </w:r>
      <w:r w:rsidR="003D2264" w:rsidRPr="009E49E1">
        <w:rPr>
          <w:rFonts w:ascii="Times New Roman" w:hAnsi="Times New Roman" w:cs="Times New Roman"/>
          <w:kern w:val="24"/>
          <w:sz w:val="24"/>
          <w:szCs w:val="24"/>
        </w:rPr>
        <w:t xml:space="preserve">. One member described </w:t>
      </w:r>
      <w:r w:rsidR="00D840FE" w:rsidRPr="009E49E1">
        <w:rPr>
          <w:rFonts w:ascii="Times New Roman" w:hAnsi="Times New Roman" w:cs="Times New Roman"/>
          <w:kern w:val="24"/>
          <w:sz w:val="24"/>
          <w:szCs w:val="24"/>
        </w:rPr>
        <w:t xml:space="preserve">not </w:t>
      </w:r>
      <w:r w:rsidR="003D2264" w:rsidRPr="009E49E1">
        <w:rPr>
          <w:rFonts w:ascii="Times New Roman" w:hAnsi="Times New Roman" w:cs="Times New Roman"/>
          <w:kern w:val="24"/>
          <w:sz w:val="24"/>
          <w:szCs w:val="24"/>
        </w:rPr>
        <w:t>feel</w:t>
      </w:r>
      <w:r w:rsidR="00D840FE" w:rsidRPr="009E49E1">
        <w:rPr>
          <w:rFonts w:ascii="Times New Roman" w:hAnsi="Times New Roman" w:cs="Times New Roman"/>
          <w:kern w:val="24"/>
          <w:sz w:val="24"/>
          <w:szCs w:val="24"/>
        </w:rPr>
        <w:t>ing</w:t>
      </w:r>
      <w:r w:rsidR="003D2264" w:rsidRPr="009E49E1">
        <w:rPr>
          <w:rFonts w:ascii="Times New Roman" w:hAnsi="Times New Roman" w:cs="Times New Roman"/>
          <w:kern w:val="24"/>
          <w:sz w:val="24"/>
          <w:szCs w:val="24"/>
        </w:rPr>
        <w:t xml:space="preserve"> comfortable asking her son for help (who did not live with her) because he was already struggling with his wife being unwell and mother-in-law having cancer. She </w:t>
      </w:r>
      <w:r w:rsidR="00417E9E" w:rsidRPr="009E49E1">
        <w:rPr>
          <w:rFonts w:ascii="Times New Roman" w:hAnsi="Times New Roman" w:cs="Times New Roman"/>
          <w:kern w:val="24"/>
          <w:sz w:val="24"/>
          <w:szCs w:val="24"/>
        </w:rPr>
        <w:t xml:space="preserve">did not </w:t>
      </w:r>
      <w:r w:rsidR="003D2264" w:rsidRPr="009E49E1">
        <w:rPr>
          <w:rFonts w:ascii="Times New Roman" w:hAnsi="Times New Roman" w:cs="Times New Roman"/>
          <w:kern w:val="24"/>
          <w:sz w:val="24"/>
          <w:szCs w:val="24"/>
        </w:rPr>
        <w:t xml:space="preserve"> want to be an added burden on her son</w:t>
      </w:r>
      <w:r w:rsidR="002B7BEE" w:rsidRPr="009E49E1">
        <w:rPr>
          <w:rFonts w:ascii="Times New Roman" w:hAnsi="Times New Roman" w:cs="Times New Roman"/>
          <w:kern w:val="24"/>
          <w:sz w:val="24"/>
          <w:szCs w:val="24"/>
        </w:rPr>
        <w:t>.</w:t>
      </w:r>
    </w:p>
    <w:p w14:paraId="126622BE" w14:textId="77777777" w:rsidR="00740975" w:rsidRPr="009E49E1" w:rsidRDefault="00740975" w:rsidP="006D5862">
      <w:pPr>
        <w:spacing w:after="0" w:line="480" w:lineRule="auto"/>
        <w:ind w:right="804"/>
        <w:jc w:val="both"/>
        <w:rPr>
          <w:rFonts w:ascii="Times New Roman" w:hAnsi="Times New Roman" w:cs="Times New Roman"/>
          <w:kern w:val="24"/>
          <w:sz w:val="24"/>
          <w:szCs w:val="24"/>
        </w:rPr>
      </w:pPr>
    </w:p>
    <w:p w14:paraId="734F98A1" w14:textId="000C8959" w:rsidR="00740975" w:rsidRPr="009E49E1" w:rsidRDefault="00740975"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 xml:space="preserve">One </w:t>
      </w:r>
      <w:r w:rsidR="002B7BEE" w:rsidRPr="009E49E1">
        <w:rPr>
          <w:rFonts w:ascii="Times New Roman" w:hAnsi="Times New Roman" w:cs="Times New Roman"/>
          <w:kern w:val="24"/>
          <w:sz w:val="24"/>
          <w:szCs w:val="24"/>
        </w:rPr>
        <w:t xml:space="preserve">member </w:t>
      </w:r>
      <w:r w:rsidRPr="009E49E1">
        <w:rPr>
          <w:rFonts w:ascii="Times New Roman" w:hAnsi="Times New Roman" w:cs="Times New Roman"/>
          <w:kern w:val="24"/>
          <w:sz w:val="24"/>
          <w:szCs w:val="24"/>
        </w:rPr>
        <w:t xml:space="preserve">lived in a flat upstairs an </w:t>
      </w:r>
      <w:r w:rsidR="003B2652" w:rsidRPr="009E49E1">
        <w:rPr>
          <w:rFonts w:ascii="Times New Roman" w:hAnsi="Times New Roman" w:cs="Times New Roman"/>
          <w:i/>
          <w:kern w:val="24"/>
          <w:sz w:val="24"/>
          <w:szCs w:val="24"/>
        </w:rPr>
        <w:t xml:space="preserve">‘over </w:t>
      </w:r>
      <w:r w:rsidRPr="009E49E1">
        <w:rPr>
          <w:rFonts w:ascii="Times New Roman" w:hAnsi="Times New Roman" w:cs="Times New Roman"/>
          <w:i/>
          <w:kern w:val="24"/>
          <w:sz w:val="24"/>
          <w:szCs w:val="24"/>
        </w:rPr>
        <w:t>the family business.’</w:t>
      </w:r>
      <w:r w:rsidRPr="009E49E1">
        <w:rPr>
          <w:rFonts w:ascii="Times New Roman" w:hAnsi="Times New Roman" w:cs="Times New Roman"/>
          <w:kern w:val="24"/>
          <w:sz w:val="24"/>
          <w:szCs w:val="24"/>
        </w:rPr>
        <w:t xml:space="preserve"> Increasingly</w:t>
      </w:r>
      <w:r w:rsidR="0053681D">
        <w:rPr>
          <w:rFonts w:ascii="Times New Roman" w:hAnsi="Times New Roman" w:cs="Times New Roman"/>
          <w:kern w:val="24"/>
          <w:sz w:val="24"/>
          <w:szCs w:val="24"/>
        </w:rPr>
        <w:t>,</w:t>
      </w:r>
      <w:r w:rsidRPr="009E49E1">
        <w:rPr>
          <w:rFonts w:ascii="Times New Roman" w:hAnsi="Times New Roman" w:cs="Times New Roman"/>
          <w:kern w:val="24"/>
          <w:sz w:val="24"/>
          <w:szCs w:val="24"/>
        </w:rPr>
        <w:t xml:space="preserve"> she is feeling trapped:  </w:t>
      </w:r>
    </w:p>
    <w:p w14:paraId="4F9F4EE0" w14:textId="77777777" w:rsidR="00533F23" w:rsidRPr="009E49E1" w:rsidRDefault="00533F23" w:rsidP="006D5862">
      <w:pPr>
        <w:spacing w:after="0" w:line="480" w:lineRule="auto"/>
        <w:ind w:right="804"/>
        <w:jc w:val="both"/>
        <w:rPr>
          <w:rFonts w:ascii="Times New Roman" w:hAnsi="Times New Roman" w:cs="Times New Roman"/>
          <w:kern w:val="24"/>
          <w:sz w:val="24"/>
          <w:szCs w:val="24"/>
        </w:rPr>
      </w:pPr>
    </w:p>
    <w:p w14:paraId="4921E648" w14:textId="77777777" w:rsidR="00037A97" w:rsidRPr="009E49E1" w:rsidRDefault="00484146"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w:t>
      </w:r>
      <w:r w:rsidR="00BE7D9C" w:rsidRPr="009E49E1">
        <w:rPr>
          <w:rFonts w:ascii="Times New Roman" w:hAnsi="Times New Roman" w:cs="Times New Roman"/>
          <w:kern w:val="24"/>
          <w:sz w:val="24"/>
          <w:szCs w:val="24"/>
        </w:rPr>
        <w:t>O</w:t>
      </w:r>
      <w:r w:rsidR="00740975" w:rsidRPr="009E49E1">
        <w:rPr>
          <w:rFonts w:ascii="Times New Roman" w:hAnsi="Times New Roman" w:cs="Times New Roman"/>
          <w:kern w:val="24"/>
          <w:sz w:val="24"/>
          <w:szCs w:val="24"/>
        </w:rPr>
        <w:t>h it is hard now pulling myself up</w:t>
      </w:r>
      <w:r w:rsidR="00D840FE" w:rsidRPr="009E49E1">
        <w:rPr>
          <w:rFonts w:ascii="Times New Roman" w:hAnsi="Times New Roman" w:cs="Times New Roman"/>
          <w:kern w:val="24"/>
          <w:sz w:val="24"/>
          <w:szCs w:val="24"/>
        </w:rPr>
        <w:t xml:space="preserve"> [the stairs]</w:t>
      </w:r>
      <w:r w:rsidR="00740975" w:rsidRPr="009E49E1">
        <w:rPr>
          <w:rFonts w:ascii="Times New Roman" w:hAnsi="Times New Roman" w:cs="Times New Roman"/>
          <w:kern w:val="24"/>
          <w:sz w:val="24"/>
          <w:szCs w:val="24"/>
        </w:rPr>
        <w:t xml:space="preserve"> but the family are so good. I don’t want to make a fuss and they would get fed up with my moans and groans!</w:t>
      </w:r>
      <w:r w:rsidRPr="009E49E1">
        <w:rPr>
          <w:rFonts w:ascii="Times New Roman" w:hAnsi="Times New Roman" w:cs="Times New Roman"/>
          <w:kern w:val="24"/>
          <w:sz w:val="24"/>
          <w:szCs w:val="24"/>
        </w:rPr>
        <w:t>”</w:t>
      </w:r>
      <w:r w:rsidR="00572DA7" w:rsidRPr="009E49E1">
        <w:rPr>
          <w:rFonts w:ascii="Times New Roman" w:hAnsi="Times New Roman" w:cs="Times New Roman"/>
          <w:kern w:val="24"/>
          <w:sz w:val="24"/>
          <w:szCs w:val="24"/>
        </w:rPr>
        <w:t xml:space="preserve"> </w:t>
      </w:r>
    </w:p>
    <w:p w14:paraId="2DA1C0EA" w14:textId="53072600" w:rsidR="00740975" w:rsidRPr="009E49E1" w:rsidRDefault="00572DA7"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 xml:space="preserve">(Workshop </w:t>
      </w:r>
      <w:r w:rsidR="00037A97" w:rsidRPr="009E49E1">
        <w:rPr>
          <w:rFonts w:ascii="Times New Roman" w:hAnsi="Times New Roman" w:cs="Times New Roman"/>
          <w:kern w:val="24"/>
          <w:sz w:val="24"/>
          <w:szCs w:val="24"/>
        </w:rPr>
        <w:t>2</w:t>
      </w:r>
      <w:r w:rsidRPr="009E49E1">
        <w:rPr>
          <w:rFonts w:ascii="Times New Roman" w:hAnsi="Times New Roman" w:cs="Times New Roman"/>
          <w:kern w:val="24"/>
          <w:sz w:val="24"/>
          <w:szCs w:val="24"/>
        </w:rPr>
        <w:t>: Home and Housing)</w:t>
      </w:r>
    </w:p>
    <w:p w14:paraId="3172AD2C" w14:textId="77777777" w:rsidR="000E2598" w:rsidRPr="009E49E1" w:rsidRDefault="000E2598" w:rsidP="006D5862">
      <w:pPr>
        <w:spacing w:after="0" w:line="480" w:lineRule="auto"/>
        <w:ind w:right="804"/>
        <w:jc w:val="both"/>
        <w:rPr>
          <w:rFonts w:ascii="Times New Roman" w:hAnsi="Times New Roman" w:cs="Times New Roman"/>
          <w:kern w:val="24"/>
          <w:sz w:val="24"/>
          <w:szCs w:val="24"/>
        </w:rPr>
      </w:pPr>
    </w:p>
    <w:p w14:paraId="176A347F" w14:textId="05777BD5" w:rsidR="000E2598" w:rsidRPr="009E49E1" w:rsidRDefault="00D840FE"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lastRenderedPageBreak/>
        <w:t>T</w:t>
      </w:r>
      <w:r w:rsidR="00BE7D9C" w:rsidRPr="009E49E1">
        <w:rPr>
          <w:rFonts w:ascii="Times New Roman" w:hAnsi="Times New Roman" w:cs="Times New Roman"/>
          <w:sz w:val="24"/>
          <w:szCs w:val="24"/>
        </w:rPr>
        <w:t>he women agreed they</w:t>
      </w:r>
      <w:r w:rsidR="00417E9E" w:rsidRPr="009E49E1">
        <w:rPr>
          <w:rFonts w:ascii="Times New Roman" w:hAnsi="Times New Roman" w:cs="Times New Roman"/>
          <w:sz w:val="24"/>
          <w:szCs w:val="24"/>
        </w:rPr>
        <w:t xml:space="preserve"> do not </w:t>
      </w:r>
      <w:r w:rsidR="000E2598" w:rsidRPr="009E49E1">
        <w:rPr>
          <w:rFonts w:ascii="Times New Roman" w:hAnsi="Times New Roman" w:cs="Times New Roman"/>
          <w:sz w:val="24"/>
          <w:szCs w:val="24"/>
        </w:rPr>
        <w:t>wish to rely on family members to ‘go out’</w:t>
      </w:r>
      <w:r w:rsidR="002A01AC" w:rsidRPr="009E49E1">
        <w:rPr>
          <w:rFonts w:ascii="Times New Roman" w:hAnsi="Times New Roman" w:cs="Times New Roman"/>
          <w:sz w:val="24"/>
          <w:szCs w:val="24"/>
        </w:rPr>
        <w:t xml:space="preserve"> </w:t>
      </w:r>
      <w:r w:rsidR="00BE7D9C" w:rsidRPr="009E49E1">
        <w:rPr>
          <w:rFonts w:ascii="Times New Roman" w:hAnsi="Times New Roman" w:cs="Times New Roman"/>
          <w:sz w:val="24"/>
          <w:szCs w:val="24"/>
        </w:rPr>
        <w:t>and</w:t>
      </w:r>
      <w:r w:rsidR="00BE7D9C" w:rsidRPr="009E49E1">
        <w:rPr>
          <w:rFonts w:ascii="Times New Roman" w:hAnsi="Times New Roman" w:cs="Times New Roman"/>
          <w:color w:val="385623" w:themeColor="accent6" w:themeShade="80"/>
          <w:sz w:val="24"/>
          <w:szCs w:val="24"/>
        </w:rPr>
        <w:t xml:space="preserve"> </w:t>
      </w:r>
      <w:r w:rsidR="00BE7D9C" w:rsidRPr="009E49E1">
        <w:rPr>
          <w:rFonts w:ascii="Times New Roman" w:hAnsi="Times New Roman" w:cs="Times New Roman"/>
          <w:sz w:val="24"/>
          <w:szCs w:val="24"/>
        </w:rPr>
        <w:t>‘get on with life’. T</w:t>
      </w:r>
      <w:r w:rsidR="000E2598" w:rsidRPr="009E49E1">
        <w:rPr>
          <w:rFonts w:ascii="Times New Roman" w:hAnsi="Times New Roman" w:cs="Times New Roman"/>
          <w:sz w:val="24"/>
          <w:szCs w:val="24"/>
        </w:rPr>
        <w:t>hey need accessible, affordable</w:t>
      </w:r>
      <w:r w:rsidR="0053681D">
        <w:rPr>
          <w:rFonts w:ascii="Times New Roman" w:hAnsi="Times New Roman" w:cs="Times New Roman"/>
          <w:sz w:val="24"/>
          <w:szCs w:val="24"/>
        </w:rPr>
        <w:t>,</w:t>
      </w:r>
      <w:r w:rsidR="000E2598" w:rsidRPr="009E49E1">
        <w:rPr>
          <w:rFonts w:ascii="Times New Roman" w:hAnsi="Times New Roman" w:cs="Times New Roman"/>
          <w:sz w:val="24"/>
          <w:szCs w:val="24"/>
        </w:rPr>
        <w:t xml:space="preserve"> and workable public transport and somewhere outside of family networks, where they can meet, socialise</w:t>
      </w:r>
      <w:r w:rsidR="0053681D">
        <w:rPr>
          <w:rFonts w:ascii="Times New Roman" w:hAnsi="Times New Roman" w:cs="Times New Roman"/>
          <w:sz w:val="24"/>
          <w:szCs w:val="24"/>
        </w:rPr>
        <w:t>,</w:t>
      </w:r>
      <w:r w:rsidR="000E2598" w:rsidRPr="009E49E1">
        <w:rPr>
          <w:rFonts w:ascii="Times New Roman" w:hAnsi="Times New Roman" w:cs="Times New Roman"/>
          <w:sz w:val="24"/>
          <w:szCs w:val="24"/>
        </w:rPr>
        <w:t xml:space="preserve"> and do something enjoyable</w:t>
      </w:r>
      <w:r w:rsidR="00BE7D9C" w:rsidRPr="009E49E1">
        <w:rPr>
          <w:rFonts w:ascii="Times New Roman" w:hAnsi="Times New Roman" w:cs="Times New Roman"/>
          <w:sz w:val="24"/>
          <w:szCs w:val="24"/>
        </w:rPr>
        <w:t>.</w:t>
      </w:r>
    </w:p>
    <w:p w14:paraId="0C6B0723" w14:textId="1CDCBC1A" w:rsidR="00BB1EE9" w:rsidRDefault="00BB1EE9" w:rsidP="006D5862">
      <w:pPr>
        <w:autoSpaceDE w:val="0"/>
        <w:autoSpaceDN w:val="0"/>
        <w:adjustRightInd w:val="0"/>
        <w:spacing w:after="0" w:line="480" w:lineRule="auto"/>
        <w:ind w:right="804"/>
        <w:jc w:val="both"/>
        <w:rPr>
          <w:rFonts w:ascii="Times New Roman" w:hAnsi="Times New Roman" w:cs="Times New Roman"/>
          <w:b/>
          <w:sz w:val="24"/>
          <w:szCs w:val="24"/>
        </w:rPr>
      </w:pPr>
    </w:p>
    <w:p w14:paraId="5B28F4BB" w14:textId="77777777" w:rsidR="006D5862" w:rsidRPr="009E49E1" w:rsidRDefault="006D5862" w:rsidP="006D5862">
      <w:pPr>
        <w:autoSpaceDE w:val="0"/>
        <w:autoSpaceDN w:val="0"/>
        <w:adjustRightInd w:val="0"/>
        <w:spacing w:after="0" w:line="480" w:lineRule="auto"/>
        <w:ind w:right="804"/>
        <w:jc w:val="both"/>
        <w:rPr>
          <w:rFonts w:ascii="Times New Roman" w:hAnsi="Times New Roman" w:cs="Times New Roman"/>
          <w:b/>
          <w:sz w:val="24"/>
          <w:szCs w:val="24"/>
        </w:rPr>
      </w:pPr>
    </w:p>
    <w:p w14:paraId="0EC92D4D" w14:textId="77777777" w:rsidR="000E2598" w:rsidRPr="009E49E1" w:rsidRDefault="000E2598"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r w:rsidRPr="009E49E1">
        <w:rPr>
          <w:rFonts w:ascii="Times New Roman" w:eastAsiaTheme="minorHAnsi" w:hAnsi="Times New Roman" w:cs="Times New Roman"/>
          <w:b/>
          <w:sz w:val="24"/>
          <w:szCs w:val="24"/>
        </w:rPr>
        <w:t>‘When discharged [from hospital] make sure we know what is happening!’</w:t>
      </w:r>
    </w:p>
    <w:p w14:paraId="5449A990" w14:textId="77777777" w:rsidR="00037A97" w:rsidRPr="009E49E1" w:rsidRDefault="00037A97" w:rsidP="006D5862">
      <w:pPr>
        <w:autoSpaceDE w:val="0"/>
        <w:autoSpaceDN w:val="0"/>
        <w:adjustRightInd w:val="0"/>
        <w:spacing w:after="0" w:line="480" w:lineRule="auto"/>
        <w:ind w:right="804"/>
        <w:jc w:val="both"/>
        <w:rPr>
          <w:rFonts w:ascii="Times New Roman" w:hAnsi="Times New Roman" w:cs="Times New Roman"/>
          <w:sz w:val="24"/>
          <w:szCs w:val="24"/>
        </w:rPr>
      </w:pPr>
    </w:p>
    <w:p w14:paraId="56DB95FF" w14:textId="44B06ADB" w:rsidR="00417E9E" w:rsidRPr="009E49E1" w:rsidRDefault="00D840FE"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H</w:t>
      </w:r>
      <w:r w:rsidR="00BE7D9C" w:rsidRPr="009E49E1">
        <w:rPr>
          <w:rFonts w:ascii="Times New Roman" w:hAnsi="Times New Roman" w:cs="Times New Roman"/>
          <w:sz w:val="24"/>
          <w:szCs w:val="24"/>
        </w:rPr>
        <w:t xml:space="preserve">ospital admission had been a common experience. </w:t>
      </w:r>
      <w:r w:rsidRPr="009E49E1">
        <w:rPr>
          <w:rFonts w:ascii="Times New Roman" w:hAnsi="Times New Roman" w:cs="Times New Roman"/>
          <w:sz w:val="24"/>
          <w:szCs w:val="24"/>
        </w:rPr>
        <w:t xml:space="preserve">The women </w:t>
      </w:r>
      <w:r w:rsidR="00BE7D9C" w:rsidRPr="009E49E1">
        <w:rPr>
          <w:rFonts w:ascii="Times New Roman" w:hAnsi="Times New Roman" w:cs="Times New Roman"/>
          <w:sz w:val="24"/>
          <w:szCs w:val="24"/>
        </w:rPr>
        <w:t>de</w:t>
      </w:r>
      <w:r w:rsidR="002A01AC" w:rsidRPr="009E49E1">
        <w:rPr>
          <w:rFonts w:ascii="Times New Roman" w:hAnsi="Times New Roman" w:cs="Times New Roman"/>
          <w:sz w:val="24"/>
          <w:szCs w:val="24"/>
        </w:rPr>
        <w:t>s</w:t>
      </w:r>
      <w:r w:rsidR="00BE7D9C" w:rsidRPr="009E49E1">
        <w:rPr>
          <w:rFonts w:ascii="Times New Roman" w:hAnsi="Times New Roman" w:cs="Times New Roman"/>
          <w:sz w:val="24"/>
          <w:szCs w:val="24"/>
        </w:rPr>
        <w:t xml:space="preserve">cribed knee </w:t>
      </w:r>
      <w:r w:rsidR="00037A97" w:rsidRPr="009E49E1">
        <w:rPr>
          <w:rFonts w:ascii="Times New Roman" w:hAnsi="Times New Roman" w:cs="Times New Roman"/>
          <w:sz w:val="24"/>
          <w:szCs w:val="24"/>
        </w:rPr>
        <w:t>s</w:t>
      </w:r>
      <w:r w:rsidR="00BE7D9C" w:rsidRPr="009E49E1">
        <w:rPr>
          <w:rFonts w:ascii="Times New Roman" w:hAnsi="Times New Roman" w:cs="Times New Roman"/>
          <w:sz w:val="24"/>
          <w:szCs w:val="24"/>
        </w:rPr>
        <w:t xml:space="preserve">urgery, pacemaker insertion, </w:t>
      </w:r>
      <w:r w:rsidR="00484146" w:rsidRPr="009E49E1">
        <w:rPr>
          <w:rFonts w:ascii="Times New Roman" w:hAnsi="Times New Roman" w:cs="Times New Roman"/>
          <w:sz w:val="24"/>
          <w:szCs w:val="24"/>
        </w:rPr>
        <w:t xml:space="preserve">being </w:t>
      </w:r>
      <w:r w:rsidR="00BE7D9C" w:rsidRPr="009E49E1">
        <w:rPr>
          <w:rFonts w:ascii="Times New Roman" w:hAnsi="Times New Roman" w:cs="Times New Roman"/>
          <w:sz w:val="24"/>
          <w:szCs w:val="24"/>
        </w:rPr>
        <w:t>hospitalised following a stroke</w:t>
      </w:r>
      <w:r w:rsidR="0053681D">
        <w:rPr>
          <w:rFonts w:ascii="Times New Roman" w:hAnsi="Times New Roman" w:cs="Times New Roman"/>
          <w:sz w:val="24"/>
          <w:szCs w:val="24"/>
        </w:rPr>
        <w:t>,</w:t>
      </w:r>
      <w:r w:rsidR="002B7BEE" w:rsidRPr="009E49E1">
        <w:rPr>
          <w:rFonts w:ascii="Times New Roman" w:hAnsi="Times New Roman" w:cs="Times New Roman"/>
          <w:sz w:val="24"/>
          <w:szCs w:val="24"/>
        </w:rPr>
        <w:t xml:space="preserve"> </w:t>
      </w:r>
      <w:r w:rsidR="00BE7D9C" w:rsidRPr="009E49E1">
        <w:rPr>
          <w:rFonts w:ascii="Times New Roman" w:hAnsi="Times New Roman" w:cs="Times New Roman"/>
          <w:sz w:val="24"/>
          <w:szCs w:val="24"/>
        </w:rPr>
        <w:t xml:space="preserve">or ‘being kept in for investigative purposes.’ One woman described </w:t>
      </w:r>
      <w:r w:rsidR="00417E9E" w:rsidRPr="009E49E1">
        <w:rPr>
          <w:rFonts w:ascii="Times New Roman" w:hAnsi="Times New Roman" w:cs="Times New Roman"/>
          <w:sz w:val="24"/>
          <w:szCs w:val="24"/>
        </w:rPr>
        <w:t xml:space="preserve">what happened when she did not heed her </w:t>
      </w:r>
      <w:r w:rsidR="00E04AF5" w:rsidRPr="009E49E1">
        <w:rPr>
          <w:rFonts w:ascii="Times New Roman" w:hAnsi="Times New Roman" w:cs="Times New Roman"/>
          <w:sz w:val="24"/>
          <w:szCs w:val="24"/>
        </w:rPr>
        <w:t>GP’s advice</w:t>
      </w:r>
      <w:r w:rsidR="00417E9E" w:rsidRPr="009E49E1">
        <w:rPr>
          <w:rFonts w:ascii="Times New Roman" w:hAnsi="Times New Roman" w:cs="Times New Roman"/>
          <w:sz w:val="24"/>
          <w:szCs w:val="24"/>
        </w:rPr>
        <w:t xml:space="preserve">: </w:t>
      </w:r>
    </w:p>
    <w:p w14:paraId="41164C3A" w14:textId="77777777" w:rsidR="003F1897" w:rsidRPr="009E49E1" w:rsidRDefault="003F1897" w:rsidP="006D5862">
      <w:pPr>
        <w:autoSpaceDE w:val="0"/>
        <w:autoSpaceDN w:val="0"/>
        <w:adjustRightInd w:val="0"/>
        <w:spacing w:after="0" w:line="480" w:lineRule="auto"/>
        <w:ind w:right="804"/>
        <w:jc w:val="both"/>
        <w:rPr>
          <w:rFonts w:ascii="Times New Roman" w:hAnsi="Times New Roman" w:cs="Times New Roman"/>
          <w:sz w:val="24"/>
          <w:szCs w:val="24"/>
        </w:rPr>
      </w:pPr>
    </w:p>
    <w:p w14:paraId="0F7718D3" w14:textId="43C0FD41" w:rsidR="00BE7D9C" w:rsidRPr="009E49E1" w:rsidRDefault="00E04AF5"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“I</w:t>
      </w:r>
      <w:r w:rsidR="00417E9E" w:rsidRPr="009E49E1">
        <w:rPr>
          <w:rFonts w:ascii="Times New Roman" w:hAnsi="Times New Roman" w:cs="Times New Roman"/>
          <w:sz w:val="24"/>
          <w:szCs w:val="24"/>
        </w:rPr>
        <w:t xml:space="preserve"> had some pains [in my chest] and the Doctor he said he wanted to sen</w:t>
      </w:r>
      <w:r w:rsidR="003F1897" w:rsidRPr="009E49E1">
        <w:rPr>
          <w:rFonts w:ascii="Times New Roman" w:hAnsi="Times New Roman" w:cs="Times New Roman"/>
          <w:sz w:val="24"/>
          <w:szCs w:val="24"/>
        </w:rPr>
        <w:t>d</w:t>
      </w:r>
      <w:r w:rsidR="00417E9E" w:rsidRPr="009E49E1">
        <w:rPr>
          <w:rFonts w:ascii="Times New Roman" w:hAnsi="Times New Roman" w:cs="Times New Roman"/>
          <w:sz w:val="24"/>
          <w:szCs w:val="24"/>
        </w:rPr>
        <w:t xml:space="preserve"> me to the hospital </w:t>
      </w:r>
      <w:r w:rsidR="003F1897" w:rsidRPr="009E49E1">
        <w:rPr>
          <w:rFonts w:ascii="Times New Roman" w:hAnsi="Times New Roman" w:cs="Times New Roman"/>
          <w:sz w:val="24"/>
          <w:szCs w:val="24"/>
        </w:rPr>
        <w:t xml:space="preserve">for tests. I </w:t>
      </w:r>
      <w:r w:rsidRPr="009E49E1">
        <w:rPr>
          <w:rFonts w:ascii="Times New Roman" w:hAnsi="Times New Roman" w:cs="Times New Roman"/>
          <w:sz w:val="24"/>
          <w:szCs w:val="24"/>
        </w:rPr>
        <w:t>did not</w:t>
      </w:r>
      <w:r w:rsidR="003F1897" w:rsidRPr="009E49E1">
        <w:rPr>
          <w:rFonts w:ascii="Times New Roman" w:hAnsi="Times New Roman" w:cs="Times New Roman"/>
          <w:sz w:val="24"/>
          <w:szCs w:val="24"/>
        </w:rPr>
        <w:t xml:space="preserve"> want that. I thought I would stay quiet, pottering around the house but two days </w:t>
      </w:r>
      <w:r w:rsidRPr="009E49E1">
        <w:rPr>
          <w:rFonts w:ascii="Times New Roman" w:hAnsi="Times New Roman" w:cs="Times New Roman"/>
          <w:sz w:val="24"/>
          <w:szCs w:val="24"/>
        </w:rPr>
        <w:t>later,</w:t>
      </w:r>
      <w:r w:rsidR="003F1897" w:rsidRPr="009E49E1">
        <w:rPr>
          <w:rFonts w:ascii="Times New Roman" w:hAnsi="Times New Roman" w:cs="Times New Roman"/>
          <w:sz w:val="24"/>
          <w:szCs w:val="24"/>
        </w:rPr>
        <w:t xml:space="preserve"> I was not myself and had to call my daughter. I ended up having an emergency operation for a </w:t>
      </w:r>
      <w:r w:rsidR="00572DA7" w:rsidRPr="009E49E1">
        <w:rPr>
          <w:rFonts w:ascii="Times New Roman" w:hAnsi="Times New Roman" w:cs="Times New Roman"/>
          <w:sz w:val="24"/>
          <w:szCs w:val="24"/>
        </w:rPr>
        <w:t>pacemaker” (Workshop 1: Health and Well-being)</w:t>
      </w:r>
      <w:r w:rsidR="00BE7D9C" w:rsidRPr="009E49E1">
        <w:rPr>
          <w:rFonts w:ascii="Times New Roman" w:hAnsi="Times New Roman" w:cs="Times New Roman"/>
          <w:sz w:val="24"/>
          <w:szCs w:val="24"/>
        </w:rPr>
        <w:t xml:space="preserve">  </w:t>
      </w:r>
    </w:p>
    <w:p w14:paraId="670022A1" w14:textId="77777777" w:rsidR="003F1897" w:rsidRPr="009E49E1" w:rsidRDefault="003F1897" w:rsidP="006D5862">
      <w:pPr>
        <w:autoSpaceDE w:val="0"/>
        <w:autoSpaceDN w:val="0"/>
        <w:adjustRightInd w:val="0"/>
        <w:spacing w:after="0" w:line="480" w:lineRule="auto"/>
        <w:ind w:right="804"/>
        <w:jc w:val="both"/>
        <w:rPr>
          <w:rFonts w:ascii="Times New Roman" w:hAnsi="Times New Roman" w:cs="Times New Roman"/>
          <w:sz w:val="24"/>
          <w:szCs w:val="24"/>
        </w:rPr>
      </w:pPr>
    </w:p>
    <w:p w14:paraId="0B3D5B60" w14:textId="521434DE" w:rsidR="00BE7D9C" w:rsidRPr="009E49E1" w:rsidRDefault="002A01AC"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S</w:t>
      </w:r>
      <w:r w:rsidR="00BE7D9C" w:rsidRPr="009E49E1">
        <w:rPr>
          <w:rFonts w:ascii="Times New Roman" w:hAnsi="Times New Roman" w:cs="Times New Roman"/>
          <w:sz w:val="24"/>
          <w:szCs w:val="24"/>
        </w:rPr>
        <w:t xml:space="preserve">ome women thought the best way to get to hospital in an emergency was to use their own transport but experienced long waits when they got there (or sent home) and felt the nurses and doctors should have seen them sooner as they were an emergency. Other women explained they always call an </w:t>
      </w:r>
      <w:r w:rsidR="00E04AF5" w:rsidRPr="009E49E1">
        <w:rPr>
          <w:rFonts w:ascii="Times New Roman" w:hAnsi="Times New Roman" w:cs="Times New Roman"/>
          <w:sz w:val="24"/>
          <w:szCs w:val="24"/>
        </w:rPr>
        <w:t>ambulance;</w:t>
      </w:r>
      <w:r w:rsidR="00BE7D9C" w:rsidRPr="009E49E1">
        <w:rPr>
          <w:rFonts w:ascii="Times New Roman" w:hAnsi="Times New Roman" w:cs="Times New Roman"/>
          <w:sz w:val="24"/>
          <w:szCs w:val="24"/>
        </w:rPr>
        <w:t xml:space="preserve"> </w:t>
      </w:r>
      <w:r w:rsidR="00E04AF5" w:rsidRPr="009E49E1">
        <w:rPr>
          <w:rFonts w:ascii="Times New Roman" w:hAnsi="Times New Roman" w:cs="Times New Roman"/>
          <w:sz w:val="24"/>
          <w:szCs w:val="24"/>
        </w:rPr>
        <w:t>otherwise,</w:t>
      </w:r>
      <w:r w:rsidR="00BE7D9C" w:rsidRPr="009E49E1">
        <w:rPr>
          <w:rFonts w:ascii="Times New Roman" w:hAnsi="Times New Roman" w:cs="Times New Roman"/>
          <w:sz w:val="24"/>
          <w:szCs w:val="24"/>
        </w:rPr>
        <w:t xml:space="preserve"> </w:t>
      </w:r>
      <w:r w:rsidRPr="009E49E1">
        <w:rPr>
          <w:rFonts w:ascii="Times New Roman" w:hAnsi="Times New Roman" w:cs="Times New Roman"/>
          <w:sz w:val="24"/>
          <w:szCs w:val="24"/>
        </w:rPr>
        <w:t xml:space="preserve">they </w:t>
      </w:r>
      <w:r w:rsidR="00BE7D9C" w:rsidRPr="009E49E1">
        <w:rPr>
          <w:rFonts w:ascii="Times New Roman" w:hAnsi="Times New Roman" w:cs="Times New Roman"/>
          <w:sz w:val="24"/>
          <w:szCs w:val="24"/>
        </w:rPr>
        <w:t xml:space="preserve">will not be classed as an emergency.  </w:t>
      </w:r>
    </w:p>
    <w:p w14:paraId="4BE72008" w14:textId="77777777" w:rsidR="00BE7D9C" w:rsidRPr="009E49E1" w:rsidRDefault="00BE7D9C" w:rsidP="006D5862">
      <w:pPr>
        <w:autoSpaceDE w:val="0"/>
        <w:autoSpaceDN w:val="0"/>
        <w:adjustRightInd w:val="0"/>
        <w:spacing w:after="0" w:line="480" w:lineRule="auto"/>
        <w:ind w:right="804"/>
        <w:jc w:val="both"/>
        <w:rPr>
          <w:rFonts w:ascii="Times New Roman" w:hAnsi="Times New Roman" w:cs="Times New Roman"/>
          <w:b/>
          <w:sz w:val="24"/>
          <w:szCs w:val="24"/>
        </w:rPr>
      </w:pPr>
    </w:p>
    <w:p w14:paraId="7CC4A88C" w14:textId="526EE2F4" w:rsidR="003F1897" w:rsidRPr="009E49E1" w:rsidRDefault="00BE7D9C"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Whilst the women described good hospital care</w:t>
      </w:r>
      <w:r w:rsidR="009034D3" w:rsidRPr="009E49E1">
        <w:rPr>
          <w:rFonts w:ascii="Times New Roman" w:hAnsi="Times New Roman" w:cs="Times New Roman"/>
          <w:sz w:val="24"/>
          <w:szCs w:val="24"/>
        </w:rPr>
        <w:t>,</w:t>
      </w:r>
      <w:r w:rsidRPr="009E49E1">
        <w:rPr>
          <w:rFonts w:ascii="Times New Roman" w:hAnsi="Times New Roman" w:cs="Times New Roman"/>
          <w:sz w:val="24"/>
          <w:szCs w:val="24"/>
        </w:rPr>
        <w:t xml:space="preserve"> there was some discussion about uncomfortable incidences. For example</w:t>
      </w:r>
      <w:r w:rsidR="0021446D" w:rsidRPr="009E49E1">
        <w:rPr>
          <w:rFonts w:ascii="Times New Roman" w:hAnsi="Times New Roman" w:cs="Times New Roman"/>
          <w:sz w:val="24"/>
          <w:szCs w:val="24"/>
        </w:rPr>
        <w:t>,</w:t>
      </w:r>
      <w:r w:rsidRPr="009E49E1">
        <w:rPr>
          <w:rFonts w:ascii="Times New Roman" w:hAnsi="Times New Roman" w:cs="Times New Roman"/>
          <w:sz w:val="24"/>
          <w:szCs w:val="24"/>
        </w:rPr>
        <w:t xml:space="preserve"> one member described </w:t>
      </w:r>
      <w:r w:rsidR="00D840FE" w:rsidRPr="009E49E1">
        <w:rPr>
          <w:rFonts w:ascii="Times New Roman" w:hAnsi="Times New Roman" w:cs="Times New Roman"/>
          <w:sz w:val="24"/>
          <w:szCs w:val="24"/>
        </w:rPr>
        <w:t xml:space="preserve">being </w:t>
      </w:r>
      <w:r w:rsidRPr="009E49E1">
        <w:rPr>
          <w:rFonts w:ascii="Times New Roman" w:hAnsi="Times New Roman" w:cs="Times New Roman"/>
          <w:sz w:val="24"/>
          <w:szCs w:val="24"/>
        </w:rPr>
        <w:t xml:space="preserve">talked about in </w:t>
      </w:r>
      <w:r w:rsidR="00D840FE" w:rsidRPr="009E49E1">
        <w:rPr>
          <w:rFonts w:ascii="Times New Roman" w:hAnsi="Times New Roman" w:cs="Times New Roman"/>
          <w:sz w:val="24"/>
          <w:szCs w:val="24"/>
        </w:rPr>
        <w:t xml:space="preserve">a </w:t>
      </w:r>
      <w:r w:rsidRPr="009E49E1">
        <w:rPr>
          <w:rFonts w:ascii="Times New Roman" w:hAnsi="Times New Roman" w:cs="Times New Roman"/>
          <w:sz w:val="24"/>
          <w:szCs w:val="24"/>
        </w:rPr>
        <w:t xml:space="preserve">ward </w:t>
      </w:r>
      <w:r w:rsidR="00D840FE" w:rsidRPr="009E49E1">
        <w:rPr>
          <w:rFonts w:ascii="Times New Roman" w:hAnsi="Times New Roman" w:cs="Times New Roman"/>
          <w:sz w:val="24"/>
          <w:szCs w:val="24"/>
        </w:rPr>
        <w:t xml:space="preserve">where </w:t>
      </w:r>
      <w:r w:rsidRPr="009E49E1">
        <w:rPr>
          <w:rFonts w:ascii="Times New Roman" w:hAnsi="Times New Roman" w:cs="Times New Roman"/>
          <w:sz w:val="24"/>
          <w:szCs w:val="24"/>
        </w:rPr>
        <w:t>she was recovering from heart surgery</w:t>
      </w:r>
      <w:r w:rsidR="003F1897" w:rsidRPr="009E49E1">
        <w:rPr>
          <w:rFonts w:ascii="Times New Roman" w:hAnsi="Times New Roman" w:cs="Times New Roman"/>
          <w:sz w:val="24"/>
          <w:szCs w:val="24"/>
        </w:rPr>
        <w:t>:</w:t>
      </w:r>
    </w:p>
    <w:p w14:paraId="1F82F44E" w14:textId="77777777" w:rsidR="003F1897" w:rsidRPr="009E49E1" w:rsidRDefault="003F1897" w:rsidP="006D5862">
      <w:pPr>
        <w:autoSpaceDE w:val="0"/>
        <w:autoSpaceDN w:val="0"/>
        <w:adjustRightInd w:val="0"/>
        <w:spacing w:after="0" w:line="480" w:lineRule="auto"/>
        <w:ind w:right="804"/>
        <w:jc w:val="both"/>
        <w:rPr>
          <w:rFonts w:ascii="Times New Roman" w:hAnsi="Times New Roman" w:cs="Times New Roman"/>
          <w:sz w:val="24"/>
          <w:szCs w:val="24"/>
        </w:rPr>
      </w:pPr>
    </w:p>
    <w:p w14:paraId="7DE3081C" w14:textId="5B8B353C" w:rsidR="00BE7D9C" w:rsidRPr="009E49E1" w:rsidRDefault="00572DA7"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“I was very</w:t>
      </w:r>
      <w:r w:rsidR="003F1897" w:rsidRPr="009E49E1">
        <w:rPr>
          <w:rFonts w:ascii="Times New Roman" w:hAnsi="Times New Roman" w:cs="Times New Roman"/>
          <w:sz w:val="24"/>
          <w:szCs w:val="24"/>
        </w:rPr>
        <w:t xml:space="preserve"> upset. </w:t>
      </w:r>
      <w:r w:rsidR="00BE7D9C" w:rsidRPr="009E49E1">
        <w:rPr>
          <w:rFonts w:ascii="Times New Roman" w:hAnsi="Times New Roman" w:cs="Times New Roman"/>
          <w:sz w:val="24"/>
          <w:szCs w:val="24"/>
        </w:rPr>
        <w:t xml:space="preserve"> The cleaner had left the floor wet and when the nurse asked who spilled the </w:t>
      </w:r>
      <w:r w:rsidR="00E04AF5" w:rsidRPr="009E49E1">
        <w:rPr>
          <w:rFonts w:ascii="Times New Roman" w:hAnsi="Times New Roman" w:cs="Times New Roman"/>
          <w:sz w:val="24"/>
          <w:szCs w:val="24"/>
        </w:rPr>
        <w:t>water;</w:t>
      </w:r>
      <w:r w:rsidR="00BE7D9C" w:rsidRPr="009E49E1">
        <w:rPr>
          <w:rFonts w:ascii="Times New Roman" w:hAnsi="Times New Roman" w:cs="Times New Roman"/>
          <w:sz w:val="24"/>
          <w:szCs w:val="24"/>
        </w:rPr>
        <w:t xml:space="preserve"> some </w:t>
      </w:r>
      <w:r w:rsidR="003F1897" w:rsidRPr="009E49E1">
        <w:rPr>
          <w:rFonts w:ascii="Times New Roman" w:hAnsi="Times New Roman" w:cs="Times New Roman"/>
          <w:sz w:val="24"/>
          <w:szCs w:val="24"/>
        </w:rPr>
        <w:t>of th</w:t>
      </w:r>
      <w:r w:rsidRPr="009E49E1">
        <w:rPr>
          <w:rFonts w:ascii="Times New Roman" w:hAnsi="Times New Roman" w:cs="Times New Roman"/>
          <w:sz w:val="24"/>
          <w:szCs w:val="24"/>
        </w:rPr>
        <w:t xml:space="preserve">e other ladies [patients] said it was </w:t>
      </w:r>
      <w:r w:rsidR="00E04AF5" w:rsidRPr="009E49E1">
        <w:rPr>
          <w:rFonts w:ascii="Times New Roman" w:hAnsi="Times New Roman" w:cs="Times New Roman"/>
          <w:sz w:val="24"/>
          <w:szCs w:val="24"/>
        </w:rPr>
        <w:t>I</w:t>
      </w:r>
      <w:r w:rsidRPr="009E49E1">
        <w:rPr>
          <w:rFonts w:ascii="Times New Roman" w:hAnsi="Times New Roman" w:cs="Times New Roman"/>
          <w:sz w:val="24"/>
          <w:szCs w:val="24"/>
        </w:rPr>
        <w:t xml:space="preserve">.  I said nothing but </w:t>
      </w:r>
      <w:r w:rsidR="003F1897" w:rsidRPr="009E49E1">
        <w:rPr>
          <w:rFonts w:ascii="Times New Roman" w:hAnsi="Times New Roman" w:cs="Times New Roman"/>
          <w:sz w:val="24"/>
          <w:szCs w:val="24"/>
        </w:rPr>
        <w:t xml:space="preserve">I was speaking some English. When I was a little better the ladies, I think they were embarrassed, they said they </w:t>
      </w:r>
      <w:r w:rsidR="00E04AF5" w:rsidRPr="009E49E1">
        <w:rPr>
          <w:rFonts w:ascii="Times New Roman" w:hAnsi="Times New Roman" w:cs="Times New Roman"/>
          <w:sz w:val="24"/>
          <w:szCs w:val="24"/>
        </w:rPr>
        <w:t>did not</w:t>
      </w:r>
      <w:r w:rsidR="003F1897" w:rsidRPr="009E49E1">
        <w:rPr>
          <w:rFonts w:ascii="Times New Roman" w:hAnsi="Times New Roman" w:cs="Times New Roman"/>
          <w:sz w:val="24"/>
          <w:szCs w:val="24"/>
        </w:rPr>
        <w:t xml:space="preserve"> mean to upset me. They didn’t know I </w:t>
      </w:r>
      <w:r w:rsidR="00BE7D9C" w:rsidRPr="009E49E1">
        <w:rPr>
          <w:rFonts w:ascii="Times New Roman" w:hAnsi="Times New Roman" w:cs="Times New Roman"/>
          <w:sz w:val="24"/>
          <w:szCs w:val="24"/>
        </w:rPr>
        <w:t>could un</w:t>
      </w:r>
      <w:r w:rsidRPr="009E49E1">
        <w:rPr>
          <w:rFonts w:ascii="Times New Roman" w:hAnsi="Times New Roman" w:cs="Times New Roman"/>
          <w:sz w:val="24"/>
          <w:szCs w:val="24"/>
        </w:rPr>
        <w:t>derstand and speak some English</w:t>
      </w:r>
      <w:r w:rsidR="003F1897" w:rsidRPr="009E49E1">
        <w:rPr>
          <w:rFonts w:ascii="Times New Roman" w:hAnsi="Times New Roman" w:cs="Times New Roman"/>
          <w:sz w:val="24"/>
          <w:szCs w:val="24"/>
        </w:rPr>
        <w:t>”</w:t>
      </w:r>
      <w:r w:rsidRPr="009E49E1">
        <w:rPr>
          <w:rFonts w:ascii="Times New Roman" w:hAnsi="Times New Roman" w:cs="Times New Roman"/>
          <w:sz w:val="24"/>
          <w:szCs w:val="24"/>
        </w:rPr>
        <w:t xml:space="preserve"> (Workshop 3: Service and Support)</w:t>
      </w:r>
      <w:r w:rsidR="00BE7D9C" w:rsidRPr="009E49E1">
        <w:rPr>
          <w:rFonts w:ascii="Times New Roman" w:hAnsi="Times New Roman" w:cs="Times New Roman"/>
          <w:sz w:val="24"/>
          <w:szCs w:val="24"/>
        </w:rPr>
        <w:t xml:space="preserve"> </w:t>
      </w:r>
    </w:p>
    <w:p w14:paraId="09BB07B8" w14:textId="77777777" w:rsidR="003F1897" w:rsidRPr="009E49E1" w:rsidRDefault="003F1897" w:rsidP="006D5862">
      <w:pPr>
        <w:autoSpaceDE w:val="0"/>
        <w:autoSpaceDN w:val="0"/>
        <w:adjustRightInd w:val="0"/>
        <w:spacing w:after="0" w:line="480" w:lineRule="auto"/>
        <w:ind w:right="804"/>
        <w:jc w:val="both"/>
        <w:rPr>
          <w:rFonts w:ascii="Times New Roman" w:hAnsi="Times New Roman" w:cs="Times New Roman"/>
          <w:sz w:val="24"/>
          <w:szCs w:val="24"/>
        </w:rPr>
      </w:pPr>
    </w:p>
    <w:p w14:paraId="6723E6E6" w14:textId="77777777" w:rsidR="00533F23" w:rsidRPr="009E49E1" w:rsidRDefault="00533F23" w:rsidP="006D5862">
      <w:pPr>
        <w:autoSpaceDE w:val="0"/>
        <w:autoSpaceDN w:val="0"/>
        <w:adjustRightInd w:val="0"/>
        <w:spacing w:after="0" w:line="480" w:lineRule="auto"/>
        <w:ind w:right="804"/>
        <w:jc w:val="both"/>
        <w:rPr>
          <w:rFonts w:ascii="Times New Roman" w:hAnsi="Times New Roman" w:cs="Times New Roman"/>
          <w:sz w:val="24"/>
          <w:szCs w:val="24"/>
        </w:rPr>
      </w:pPr>
    </w:p>
    <w:p w14:paraId="675DE337" w14:textId="5959B0DA" w:rsidR="00DC2128" w:rsidRPr="009E49E1" w:rsidRDefault="00D840FE"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D</w:t>
      </w:r>
      <w:r w:rsidR="00BE7D9C" w:rsidRPr="009E49E1">
        <w:rPr>
          <w:rFonts w:ascii="Times New Roman" w:hAnsi="Times New Roman" w:cs="Times New Roman"/>
          <w:sz w:val="24"/>
          <w:szCs w:val="24"/>
        </w:rPr>
        <w:t>ischarge from hospital can be a confusing and worrying time</w:t>
      </w:r>
      <w:r w:rsidR="0053681D">
        <w:rPr>
          <w:rFonts w:ascii="Times New Roman" w:hAnsi="Times New Roman" w:cs="Times New Roman"/>
          <w:sz w:val="24"/>
          <w:szCs w:val="24"/>
        </w:rPr>
        <w:t>,</w:t>
      </w:r>
      <w:r w:rsidR="00BE7D9C" w:rsidRPr="009E49E1">
        <w:rPr>
          <w:rFonts w:ascii="Times New Roman" w:hAnsi="Times New Roman" w:cs="Times New Roman"/>
          <w:sz w:val="24"/>
          <w:szCs w:val="24"/>
        </w:rPr>
        <w:t xml:space="preserve"> </w:t>
      </w:r>
      <w:r w:rsidRPr="009E49E1">
        <w:rPr>
          <w:rFonts w:ascii="Times New Roman" w:hAnsi="Times New Roman" w:cs="Times New Roman"/>
          <w:sz w:val="24"/>
          <w:szCs w:val="24"/>
        </w:rPr>
        <w:t xml:space="preserve">and </w:t>
      </w:r>
      <w:r w:rsidR="00BE7D9C" w:rsidRPr="009E49E1">
        <w:rPr>
          <w:rFonts w:ascii="Times New Roman" w:hAnsi="Times New Roman" w:cs="Times New Roman"/>
          <w:sz w:val="24"/>
          <w:szCs w:val="24"/>
        </w:rPr>
        <w:t>language and literacy</w:t>
      </w:r>
      <w:r w:rsidR="002A01AC" w:rsidRPr="009E49E1">
        <w:rPr>
          <w:rFonts w:ascii="Times New Roman" w:hAnsi="Times New Roman" w:cs="Times New Roman"/>
          <w:sz w:val="24"/>
          <w:szCs w:val="24"/>
        </w:rPr>
        <w:t xml:space="preserve"> </w:t>
      </w:r>
      <w:r w:rsidR="00E04AF5" w:rsidRPr="009E49E1">
        <w:rPr>
          <w:rFonts w:ascii="Times New Roman" w:hAnsi="Times New Roman" w:cs="Times New Roman"/>
          <w:sz w:val="24"/>
          <w:szCs w:val="24"/>
        </w:rPr>
        <w:t>needs</w:t>
      </w:r>
      <w:r w:rsidR="00D50C41" w:rsidRPr="009E49E1">
        <w:rPr>
          <w:rFonts w:ascii="Times New Roman" w:hAnsi="Times New Roman" w:cs="Times New Roman"/>
          <w:sz w:val="24"/>
          <w:szCs w:val="24"/>
        </w:rPr>
        <w:t xml:space="preserve"> </w:t>
      </w:r>
      <w:r w:rsidR="00BE7D9C" w:rsidRPr="009E49E1">
        <w:rPr>
          <w:rFonts w:ascii="Times New Roman" w:hAnsi="Times New Roman" w:cs="Times New Roman"/>
          <w:sz w:val="24"/>
          <w:szCs w:val="24"/>
        </w:rPr>
        <w:t>can be barrier</w:t>
      </w:r>
      <w:r w:rsidR="002A01AC" w:rsidRPr="009E49E1">
        <w:rPr>
          <w:rFonts w:ascii="Times New Roman" w:hAnsi="Times New Roman" w:cs="Times New Roman"/>
          <w:sz w:val="24"/>
          <w:szCs w:val="24"/>
        </w:rPr>
        <w:t>s</w:t>
      </w:r>
      <w:r w:rsidR="00BE7D9C" w:rsidRPr="009E49E1">
        <w:rPr>
          <w:rFonts w:ascii="Times New Roman" w:hAnsi="Times New Roman" w:cs="Times New Roman"/>
          <w:sz w:val="24"/>
          <w:szCs w:val="24"/>
        </w:rPr>
        <w:t xml:space="preserve">. </w:t>
      </w:r>
      <w:r w:rsidR="00E04AF5" w:rsidRPr="009E49E1">
        <w:rPr>
          <w:rFonts w:ascii="Times New Roman" w:hAnsi="Times New Roman" w:cs="Times New Roman"/>
          <w:sz w:val="24"/>
          <w:szCs w:val="24"/>
        </w:rPr>
        <w:t>The nurses usually gave tablets to the women in hospital</w:t>
      </w:r>
      <w:r w:rsidR="00BE7D9C" w:rsidRPr="009E49E1">
        <w:rPr>
          <w:rFonts w:ascii="Times New Roman" w:hAnsi="Times New Roman" w:cs="Times New Roman"/>
          <w:sz w:val="24"/>
          <w:szCs w:val="24"/>
        </w:rPr>
        <w:t xml:space="preserve"> but they were not </w:t>
      </w:r>
      <w:r w:rsidR="002A01AC" w:rsidRPr="009E49E1">
        <w:rPr>
          <w:rFonts w:ascii="Times New Roman" w:hAnsi="Times New Roman" w:cs="Times New Roman"/>
          <w:sz w:val="24"/>
          <w:szCs w:val="24"/>
        </w:rPr>
        <w:t xml:space="preserve">always </w:t>
      </w:r>
      <w:r w:rsidR="00BE7D9C" w:rsidRPr="009E49E1">
        <w:rPr>
          <w:rFonts w:ascii="Times New Roman" w:hAnsi="Times New Roman" w:cs="Times New Roman"/>
          <w:sz w:val="24"/>
          <w:szCs w:val="24"/>
        </w:rPr>
        <w:t>sure what they were for</w:t>
      </w:r>
      <w:r w:rsidR="002A01AC" w:rsidRPr="009E49E1">
        <w:rPr>
          <w:rFonts w:ascii="Times New Roman" w:hAnsi="Times New Roman" w:cs="Times New Roman"/>
          <w:sz w:val="24"/>
          <w:szCs w:val="24"/>
        </w:rPr>
        <w:t xml:space="preserve">. </w:t>
      </w:r>
      <w:r w:rsidR="00BE7D9C" w:rsidRPr="009E49E1">
        <w:rPr>
          <w:rFonts w:ascii="Times New Roman" w:hAnsi="Times New Roman" w:cs="Times New Roman"/>
          <w:sz w:val="24"/>
          <w:szCs w:val="24"/>
        </w:rPr>
        <w:t xml:space="preserve">One </w:t>
      </w:r>
      <w:r w:rsidR="00E04AF5" w:rsidRPr="009E49E1">
        <w:rPr>
          <w:rFonts w:ascii="Times New Roman" w:hAnsi="Times New Roman" w:cs="Times New Roman"/>
          <w:sz w:val="24"/>
          <w:szCs w:val="24"/>
        </w:rPr>
        <w:t>woman,</w:t>
      </w:r>
      <w:r w:rsidR="002A01AC" w:rsidRPr="009E49E1">
        <w:rPr>
          <w:rFonts w:ascii="Times New Roman" w:hAnsi="Times New Roman" w:cs="Times New Roman"/>
          <w:sz w:val="24"/>
          <w:szCs w:val="24"/>
        </w:rPr>
        <w:t xml:space="preserve"> who</w:t>
      </w:r>
      <w:r w:rsidR="00BE7D9C" w:rsidRPr="009E49E1">
        <w:rPr>
          <w:rFonts w:ascii="Times New Roman" w:hAnsi="Times New Roman" w:cs="Times New Roman"/>
          <w:sz w:val="24"/>
          <w:szCs w:val="24"/>
        </w:rPr>
        <w:t xml:space="preserve"> had a stroke</w:t>
      </w:r>
      <w:r w:rsidR="002A01AC" w:rsidRPr="009E49E1">
        <w:rPr>
          <w:rFonts w:ascii="Times New Roman" w:hAnsi="Times New Roman" w:cs="Times New Roman"/>
          <w:sz w:val="24"/>
          <w:szCs w:val="24"/>
        </w:rPr>
        <w:t>,</w:t>
      </w:r>
      <w:r w:rsidR="00BE7D9C" w:rsidRPr="009E49E1">
        <w:rPr>
          <w:rFonts w:ascii="Times New Roman" w:hAnsi="Times New Roman" w:cs="Times New Roman"/>
          <w:sz w:val="24"/>
          <w:szCs w:val="24"/>
        </w:rPr>
        <w:t xml:space="preserve"> explained how she was asked to take </w:t>
      </w:r>
      <w:r w:rsidR="00E04AF5" w:rsidRPr="009E49E1">
        <w:rPr>
          <w:rFonts w:ascii="Times New Roman" w:hAnsi="Times New Roman" w:cs="Times New Roman"/>
          <w:sz w:val="24"/>
          <w:szCs w:val="24"/>
        </w:rPr>
        <w:t>many</w:t>
      </w:r>
      <w:r w:rsidR="00BE7D9C" w:rsidRPr="009E49E1">
        <w:rPr>
          <w:rFonts w:ascii="Times New Roman" w:hAnsi="Times New Roman" w:cs="Times New Roman"/>
          <w:sz w:val="24"/>
          <w:szCs w:val="24"/>
        </w:rPr>
        <w:t xml:space="preserve"> tablets during her hospital stay (</w:t>
      </w:r>
      <w:r w:rsidR="002A01AC" w:rsidRPr="009E49E1">
        <w:rPr>
          <w:rFonts w:ascii="Times New Roman" w:hAnsi="Times New Roman" w:cs="Times New Roman"/>
          <w:sz w:val="24"/>
          <w:szCs w:val="24"/>
        </w:rPr>
        <w:t>this spanning several weeks</w:t>
      </w:r>
      <w:r w:rsidR="00CF0DFE" w:rsidRPr="009E49E1">
        <w:rPr>
          <w:rFonts w:ascii="Times New Roman" w:hAnsi="Times New Roman" w:cs="Times New Roman"/>
          <w:sz w:val="24"/>
          <w:szCs w:val="24"/>
        </w:rPr>
        <w:t>)</w:t>
      </w:r>
      <w:r w:rsidR="00BE7D9C" w:rsidRPr="009E49E1">
        <w:rPr>
          <w:rFonts w:ascii="Times New Roman" w:hAnsi="Times New Roman" w:cs="Times New Roman"/>
          <w:sz w:val="24"/>
          <w:szCs w:val="24"/>
        </w:rPr>
        <w:t xml:space="preserve">. When she came home, her daughter in law gave her the morning tablets as soon as she woke up. </w:t>
      </w:r>
      <w:r w:rsidRPr="009E49E1">
        <w:rPr>
          <w:rFonts w:ascii="Times New Roman" w:hAnsi="Times New Roman" w:cs="Times New Roman"/>
          <w:sz w:val="24"/>
          <w:szCs w:val="24"/>
        </w:rPr>
        <w:t xml:space="preserve">These </w:t>
      </w:r>
      <w:r w:rsidR="00BE7D9C" w:rsidRPr="009E49E1">
        <w:rPr>
          <w:rFonts w:ascii="Times New Roman" w:hAnsi="Times New Roman" w:cs="Times New Roman"/>
          <w:sz w:val="24"/>
          <w:szCs w:val="24"/>
        </w:rPr>
        <w:t>included her diabetes tablet and</w:t>
      </w:r>
      <w:r w:rsidR="002A01AC" w:rsidRPr="009E49E1">
        <w:rPr>
          <w:rFonts w:ascii="Times New Roman" w:hAnsi="Times New Roman" w:cs="Times New Roman"/>
          <w:sz w:val="24"/>
          <w:szCs w:val="24"/>
        </w:rPr>
        <w:t xml:space="preserve"> made her </w:t>
      </w:r>
      <w:r w:rsidR="00BE7D9C" w:rsidRPr="009E49E1">
        <w:rPr>
          <w:rFonts w:ascii="Times New Roman" w:hAnsi="Times New Roman" w:cs="Times New Roman"/>
          <w:sz w:val="24"/>
          <w:szCs w:val="24"/>
        </w:rPr>
        <w:t xml:space="preserve">feel </w:t>
      </w:r>
      <w:r w:rsidR="00E04AF5" w:rsidRPr="009E49E1">
        <w:rPr>
          <w:rFonts w:ascii="Times New Roman" w:hAnsi="Times New Roman" w:cs="Times New Roman"/>
          <w:sz w:val="24"/>
          <w:szCs w:val="24"/>
        </w:rPr>
        <w:t>unwell</w:t>
      </w:r>
      <w:r w:rsidR="00BE7D9C" w:rsidRPr="009E49E1">
        <w:rPr>
          <w:rFonts w:ascii="Times New Roman" w:hAnsi="Times New Roman" w:cs="Times New Roman"/>
          <w:sz w:val="24"/>
          <w:szCs w:val="24"/>
        </w:rPr>
        <w:t xml:space="preserve">. </w:t>
      </w:r>
      <w:r w:rsidR="00CF0DFE" w:rsidRPr="009E49E1">
        <w:rPr>
          <w:rFonts w:ascii="Times New Roman" w:hAnsi="Times New Roman" w:cs="Times New Roman"/>
          <w:sz w:val="24"/>
          <w:szCs w:val="24"/>
        </w:rPr>
        <w:t xml:space="preserve">The family </w:t>
      </w:r>
      <w:r w:rsidR="00BE7D9C" w:rsidRPr="009E49E1">
        <w:rPr>
          <w:rFonts w:ascii="Times New Roman" w:hAnsi="Times New Roman" w:cs="Times New Roman"/>
          <w:sz w:val="24"/>
          <w:szCs w:val="24"/>
        </w:rPr>
        <w:t>realised later that she should be taking some of these tablets</w:t>
      </w:r>
      <w:r w:rsidR="00CF0DFE" w:rsidRPr="009E49E1">
        <w:rPr>
          <w:rFonts w:ascii="Times New Roman" w:hAnsi="Times New Roman" w:cs="Times New Roman"/>
          <w:sz w:val="24"/>
          <w:szCs w:val="24"/>
        </w:rPr>
        <w:t>, including her diabetes medication</w:t>
      </w:r>
      <w:r w:rsidR="009034D3" w:rsidRPr="009E49E1">
        <w:rPr>
          <w:rFonts w:ascii="Times New Roman" w:hAnsi="Times New Roman" w:cs="Times New Roman"/>
          <w:sz w:val="24"/>
          <w:szCs w:val="24"/>
        </w:rPr>
        <w:t>,</w:t>
      </w:r>
      <w:r w:rsidR="00BE7D9C" w:rsidRPr="009E49E1">
        <w:rPr>
          <w:rFonts w:ascii="Times New Roman" w:hAnsi="Times New Roman" w:cs="Times New Roman"/>
          <w:sz w:val="24"/>
          <w:szCs w:val="24"/>
        </w:rPr>
        <w:t xml:space="preserve"> after breakfast and </w:t>
      </w:r>
      <w:r w:rsidR="00CF0DFE" w:rsidRPr="009E49E1">
        <w:rPr>
          <w:rFonts w:ascii="Times New Roman" w:hAnsi="Times New Roman" w:cs="Times New Roman"/>
          <w:sz w:val="24"/>
          <w:szCs w:val="24"/>
        </w:rPr>
        <w:t xml:space="preserve">suggested </w:t>
      </w:r>
      <w:r w:rsidR="00E04AF5" w:rsidRPr="009E49E1">
        <w:rPr>
          <w:rFonts w:ascii="Times New Roman" w:hAnsi="Times New Roman" w:cs="Times New Roman"/>
          <w:sz w:val="24"/>
          <w:szCs w:val="24"/>
        </w:rPr>
        <w:t>no one</w:t>
      </w:r>
      <w:r w:rsidR="00BE7D9C" w:rsidRPr="009E49E1">
        <w:rPr>
          <w:rFonts w:ascii="Times New Roman" w:hAnsi="Times New Roman" w:cs="Times New Roman"/>
          <w:sz w:val="24"/>
          <w:szCs w:val="24"/>
        </w:rPr>
        <w:t xml:space="preserve"> had explained this. This woman’s daughter live</w:t>
      </w:r>
      <w:r w:rsidR="00CF0DFE" w:rsidRPr="009E49E1">
        <w:rPr>
          <w:rFonts w:ascii="Times New Roman" w:hAnsi="Times New Roman" w:cs="Times New Roman"/>
          <w:sz w:val="24"/>
          <w:szCs w:val="24"/>
        </w:rPr>
        <w:t>s</w:t>
      </w:r>
      <w:r w:rsidR="00BE7D9C" w:rsidRPr="009E49E1">
        <w:rPr>
          <w:rFonts w:ascii="Times New Roman" w:hAnsi="Times New Roman" w:cs="Times New Roman"/>
          <w:sz w:val="24"/>
          <w:szCs w:val="24"/>
        </w:rPr>
        <w:t xml:space="preserve"> far away and </w:t>
      </w:r>
      <w:r w:rsidR="00E04AF5" w:rsidRPr="009E49E1">
        <w:rPr>
          <w:rFonts w:ascii="Times New Roman" w:hAnsi="Times New Roman" w:cs="Times New Roman"/>
          <w:sz w:val="24"/>
          <w:szCs w:val="24"/>
        </w:rPr>
        <w:t>does not</w:t>
      </w:r>
      <w:r w:rsidR="00BE7D9C" w:rsidRPr="009E49E1">
        <w:rPr>
          <w:rFonts w:ascii="Times New Roman" w:hAnsi="Times New Roman" w:cs="Times New Roman"/>
          <w:sz w:val="24"/>
          <w:szCs w:val="24"/>
        </w:rPr>
        <w:t xml:space="preserve"> speak English and </w:t>
      </w:r>
      <w:r w:rsidR="00CF0DFE" w:rsidRPr="009E49E1">
        <w:rPr>
          <w:rFonts w:ascii="Times New Roman" w:hAnsi="Times New Roman" w:cs="Times New Roman"/>
          <w:sz w:val="24"/>
          <w:szCs w:val="24"/>
        </w:rPr>
        <w:t>it seems</w:t>
      </w:r>
      <w:r w:rsidRPr="009E49E1">
        <w:rPr>
          <w:rFonts w:ascii="Times New Roman" w:hAnsi="Times New Roman" w:cs="Times New Roman"/>
          <w:sz w:val="24"/>
          <w:szCs w:val="24"/>
        </w:rPr>
        <w:t>,</w:t>
      </w:r>
      <w:r w:rsidR="00CF0DFE" w:rsidRPr="009E49E1">
        <w:rPr>
          <w:rFonts w:ascii="Times New Roman" w:hAnsi="Times New Roman" w:cs="Times New Roman"/>
          <w:sz w:val="24"/>
          <w:szCs w:val="24"/>
        </w:rPr>
        <w:t xml:space="preserve"> she did not fully </w:t>
      </w:r>
      <w:r w:rsidR="00BE7D9C" w:rsidRPr="009E49E1">
        <w:rPr>
          <w:rFonts w:ascii="Times New Roman" w:hAnsi="Times New Roman" w:cs="Times New Roman"/>
          <w:sz w:val="24"/>
          <w:szCs w:val="24"/>
        </w:rPr>
        <w:t xml:space="preserve">understand </w:t>
      </w:r>
      <w:r w:rsidRPr="009E49E1">
        <w:rPr>
          <w:rFonts w:ascii="Times New Roman" w:hAnsi="Times New Roman" w:cs="Times New Roman"/>
          <w:sz w:val="24"/>
          <w:szCs w:val="24"/>
        </w:rPr>
        <w:t>the nurse’s instructions.</w:t>
      </w:r>
    </w:p>
    <w:p w14:paraId="17E290C5" w14:textId="77777777" w:rsidR="00D840FE" w:rsidRPr="009E49E1" w:rsidRDefault="00D840FE" w:rsidP="006D5862">
      <w:pPr>
        <w:autoSpaceDE w:val="0"/>
        <w:autoSpaceDN w:val="0"/>
        <w:adjustRightInd w:val="0"/>
        <w:spacing w:after="0" w:line="480" w:lineRule="auto"/>
        <w:ind w:right="804"/>
        <w:jc w:val="both"/>
        <w:rPr>
          <w:rFonts w:ascii="Times New Roman" w:hAnsi="Times New Roman" w:cs="Times New Roman"/>
          <w:sz w:val="24"/>
          <w:szCs w:val="24"/>
        </w:rPr>
      </w:pPr>
    </w:p>
    <w:p w14:paraId="69D89C99" w14:textId="7BFDD579" w:rsidR="00610095" w:rsidRPr="009E49E1" w:rsidRDefault="00DC2128"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 xml:space="preserve">Another </w:t>
      </w:r>
      <w:r w:rsidR="00145E1A" w:rsidRPr="009E49E1">
        <w:rPr>
          <w:rFonts w:ascii="Times New Roman" w:hAnsi="Times New Roman" w:cs="Times New Roman"/>
          <w:sz w:val="24"/>
          <w:szCs w:val="24"/>
        </w:rPr>
        <w:t>wom</w:t>
      </w:r>
      <w:r w:rsidR="0021446D" w:rsidRPr="009E49E1">
        <w:rPr>
          <w:rFonts w:ascii="Times New Roman" w:hAnsi="Times New Roman" w:cs="Times New Roman"/>
          <w:sz w:val="24"/>
          <w:szCs w:val="24"/>
        </w:rPr>
        <w:t>a</w:t>
      </w:r>
      <w:r w:rsidR="00145E1A" w:rsidRPr="009E49E1">
        <w:rPr>
          <w:rFonts w:ascii="Times New Roman" w:hAnsi="Times New Roman" w:cs="Times New Roman"/>
          <w:sz w:val="24"/>
          <w:szCs w:val="24"/>
        </w:rPr>
        <w:t xml:space="preserve">n explained that if she was not sure of the medication or of anything else the </w:t>
      </w:r>
      <w:r w:rsidRPr="009E49E1">
        <w:rPr>
          <w:rFonts w:ascii="Times New Roman" w:hAnsi="Times New Roman" w:cs="Times New Roman"/>
          <w:sz w:val="24"/>
          <w:szCs w:val="24"/>
        </w:rPr>
        <w:t xml:space="preserve">GP </w:t>
      </w:r>
      <w:r w:rsidR="00145E1A" w:rsidRPr="009E49E1">
        <w:rPr>
          <w:rFonts w:ascii="Times New Roman" w:hAnsi="Times New Roman" w:cs="Times New Roman"/>
          <w:sz w:val="24"/>
          <w:szCs w:val="24"/>
        </w:rPr>
        <w:t>said about her husband (who had dementia)</w:t>
      </w:r>
      <w:r w:rsidR="0021446D" w:rsidRPr="009E49E1">
        <w:rPr>
          <w:rFonts w:ascii="Times New Roman" w:hAnsi="Times New Roman" w:cs="Times New Roman"/>
          <w:sz w:val="24"/>
          <w:szCs w:val="24"/>
        </w:rPr>
        <w:t>,</w:t>
      </w:r>
      <w:r w:rsidR="00145E1A" w:rsidRPr="009E49E1">
        <w:rPr>
          <w:rFonts w:ascii="Times New Roman" w:hAnsi="Times New Roman" w:cs="Times New Roman"/>
          <w:sz w:val="24"/>
          <w:szCs w:val="24"/>
        </w:rPr>
        <w:t xml:space="preserve"> she would ask the</w:t>
      </w:r>
      <w:r w:rsidRPr="009E49E1">
        <w:rPr>
          <w:rFonts w:ascii="Times New Roman" w:hAnsi="Times New Roman" w:cs="Times New Roman"/>
          <w:sz w:val="24"/>
          <w:szCs w:val="24"/>
        </w:rPr>
        <w:t>m</w:t>
      </w:r>
      <w:r w:rsidR="00145E1A" w:rsidRPr="009E49E1">
        <w:rPr>
          <w:rFonts w:ascii="Times New Roman" w:hAnsi="Times New Roman" w:cs="Times New Roman"/>
          <w:sz w:val="24"/>
          <w:szCs w:val="24"/>
        </w:rPr>
        <w:t xml:space="preserve"> to write it down and ask one of her children to read it when they visited her at home. Some argued this was not a choice for them</w:t>
      </w:r>
      <w:r w:rsidR="00B47236">
        <w:rPr>
          <w:rFonts w:ascii="Times New Roman" w:hAnsi="Times New Roman" w:cs="Times New Roman"/>
          <w:sz w:val="24"/>
          <w:szCs w:val="24"/>
        </w:rPr>
        <w:t>,</w:t>
      </w:r>
      <w:r w:rsidR="00145E1A" w:rsidRPr="009E49E1">
        <w:rPr>
          <w:rFonts w:ascii="Times New Roman" w:hAnsi="Times New Roman" w:cs="Times New Roman"/>
          <w:sz w:val="24"/>
          <w:szCs w:val="24"/>
        </w:rPr>
        <w:t xml:space="preserve"> as their children lived far away and they have had many difficult experiences with ‘managing their care’. </w:t>
      </w:r>
      <w:r w:rsidRPr="009E49E1">
        <w:rPr>
          <w:rFonts w:ascii="Times New Roman" w:hAnsi="Times New Roman" w:cs="Times New Roman"/>
          <w:sz w:val="24"/>
          <w:szCs w:val="24"/>
        </w:rPr>
        <w:t xml:space="preserve">The women noted that this was </w:t>
      </w:r>
      <w:r w:rsidRPr="009E49E1">
        <w:rPr>
          <w:rFonts w:ascii="Times New Roman" w:hAnsi="Times New Roman" w:cs="Times New Roman"/>
          <w:sz w:val="24"/>
          <w:szCs w:val="24"/>
        </w:rPr>
        <w:lastRenderedPageBreak/>
        <w:t xml:space="preserve">another reason why their weekly social group at this Centre was so important to them. Some </w:t>
      </w:r>
      <w:r w:rsidR="00B47236">
        <w:rPr>
          <w:rFonts w:ascii="Times New Roman" w:hAnsi="Times New Roman" w:cs="Times New Roman"/>
          <w:sz w:val="24"/>
          <w:szCs w:val="24"/>
        </w:rPr>
        <w:t xml:space="preserve">just </w:t>
      </w:r>
      <w:r w:rsidRPr="009E49E1">
        <w:rPr>
          <w:rFonts w:ascii="Times New Roman" w:hAnsi="Times New Roman" w:cs="Times New Roman"/>
          <w:sz w:val="24"/>
          <w:szCs w:val="24"/>
        </w:rPr>
        <w:t>brought such letters to seek</w:t>
      </w:r>
      <w:r w:rsidR="00D840FE" w:rsidRPr="009E49E1">
        <w:rPr>
          <w:rFonts w:ascii="Times New Roman" w:hAnsi="Times New Roman" w:cs="Times New Roman"/>
          <w:sz w:val="24"/>
          <w:szCs w:val="24"/>
        </w:rPr>
        <w:t xml:space="preserve"> help with translation</w:t>
      </w:r>
      <w:r w:rsidRPr="009E49E1">
        <w:rPr>
          <w:rFonts w:ascii="Times New Roman" w:hAnsi="Times New Roman" w:cs="Times New Roman"/>
          <w:sz w:val="24"/>
          <w:szCs w:val="24"/>
        </w:rPr>
        <w:t xml:space="preserve">. </w:t>
      </w:r>
    </w:p>
    <w:p w14:paraId="35FC7AEA" w14:textId="77777777" w:rsidR="00D840FE" w:rsidRPr="009E49E1" w:rsidRDefault="00D840FE" w:rsidP="006D5862">
      <w:pPr>
        <w:autoSpaceDE w:val="0"/>
        <w:autoSpaceDN w:val="0"/>
        <w:adjustRightInd w:val="0"/>
        <w:spacing w:after="0" w:line="480" w:lineRule="auto"/>
        <w:ind w:right="804"/>
        <w:jc w:val="both"/>
        <w:rPr>
          <w:rFonts w:ascii="Times New Roman" w:hAnsi="Times New Roman" w:cs="Times New Roman"/>
          <w:sz w:val="24"/>
          <w:szCs w:val="24"/>
        </w:rPr>
      </w:pPr>
    </w:p>
    <w:p w14:paraId="32043AFA" w14:textId="5BE6E805" w:rsidR="00BE7D9C" w:rsidRPr="009E49E1" w:rsidRDefault="00BE7D9C"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Wh</w:t>
      </w:r>
      <w:r w:rsidR="00CF0DFE" w:rsidRPr="009E49E1">
        <w:rPr>
          <w:rFonts w:ascii="Times New Roman" w:hAnsi="Times New Roman" w:cs="Times New Roman"/>
          <w:sz w:val="24"/>
          <w:szCs w:val="24"/>
        </w:rPr>
        <w:t>e</w:t>
      </w:r>
      <w:r w:rsidRPr="009E49E1">
        <w:rPr>
          <w:rFonts w:ascii="Times New Roman" w:hAnsi="Times New Roman" w:cs="Times New Roman"/>
          <w:sz w:val="24"/>
          <w:szCs w:val="24"/>
        </w:rPr>
        <w:t xml:space="preserve">n the women were asked what services they accessed </w:t>
      </w:r>
      <w:r w:rsidR="00CF0DFE" w:rsidRPr="009E49E1">
        <w:rPr>
          <w:rFonts w:ascii="Times New Roman" w:hAnsi="Times New Roman" w:cs="Times New Roman"/>
          <w:sz w:val="24"/>
          <w:szCs w:val="24"/>
        </w:rPr>
        <w:t xml:space="preserve">following </w:t>
      </w:r>
      <w:r w:rsidRPr="009E49E1">
        <w:rPr>
          <w:rFonts w:ascii="Times New Roman" w:hAnsi="Times New Roman" w:cs="Times New Roman"/>
          <w:sz w:val="24"/>
          <w:szCs w:val="24"/>
        </w:rPr>
        <w:t>their hospital stay, there were mixed responses. For the women who had had knee operations, some said they attended physiotherapy sessions for a few weeks</w:t>
      </w:r>
      <w:r w:rsidR="00B47236">
        <w:rPr>
          <w:rFonts w:ascii="Times New Roman" w:hAnsi="Times New Roman" w:cs="Times New Roman"/>
          <w:sz w:val="24"/>
          <w:szCs w:val="24"/>
        </w:rPr>
        <w:t>,</w:t>
      </w:r>
      <w:r w:rsidRPr="009E49E1">
        <w:rPr>
          <w:rFonts w:ascii="Times New Roman" w:hAnsi="Times New Roman" w:cs="Times New Roman"/>
          <w:sz w:val="24"/>
          <w:szCs w:val="24"/>
        </w:rPr>
        <w:t xml:space="preserve"> </w:t>
      </w:r>
      <w:r w:rsidR="00CF0DFE" w:rsidRPr="009E49E1">
        <w:rPr>
          <w:rFonts w:ascii="Times New Roman" w:hAnsi="Times New Roman" w:cs="Times New Roman"/>
          <w:sz w:val="24"/>
          <w:szCs w:val="24"/>
        </w:rPr>
        <w:t xml:space="preserve">but </w:t>
      </w:r>
      <w:r w:rsidRPr="009E49E1">
        <w:rPr>
          <w:rFonts w:ascii="Times New Roman" w:hAnsi="Times New Roman" w:cs="Times New Roman"/>
          <w:sz w:val="24"/>
          <w:szCs w:val="24"/>
        </w:rPr>
        <w:t>others</w:t>
      </w:r>
      <w:r w:rsidR="00CF0DFE" w:rsidRPr="009E49E1">
        <w:rPr>
          <w:rFonts w:ascii="Times New Roman" w:hAnsi="Times New Roman" w:cs="Times New Roman"/>
          <w:sz w:val="24"/>
          <w:szCs w:val="24"/>
        </w:rPr>
        <w:t xml:space="preserve"> were unclear about </w:t>
      </w:r>
      <w:commentRangeStart w:id="18"/>
      <w:r w:rsidR="00CF0DFE" w:rsidRPr="0070332F">
        <w:rPr>
          <w:rFonts w:ascii="Times New Roman" w:hAnsi="Times New Roman" w:cs="Times New Roman"/>
          <w:sz w:val="24"/>
          <w:szCs w:val="24"/>
          <w:highlight w:val="yellow"/>
        </w:rPr>
        <w:t>treatment</w:t>
      </w:r>
      <w:commentRangeEnd w:id="18"/>
      <w:r w:rsidR="00B47236" w:rsidRPr="0070332F">
        <w:rPr>
          <w:rStyle w:val="CommentReference"/>
          <w:highlight w:val="yellow"/>
        </w:rPr>
        <w:commentReference w:id="18"/>
      </w:r>
      <w:r w:rsidR="008931DB" w:rsidRPr="0070332F">
        <w:rPr>
          <w:rFonts w:ascii="Times New Roman" w:hAnsi="Times New Roman" w:cs="Times New Roman"/>
          <w:sz w:val="24"/>
          <w:szCs w:val="24"/>
          <w:highlight w:val="yellow"/>
        </w:rPr>
        <w:t xml:space="preserve"> plans following hospitalisation</w:t>
      </w:r>
      <w:r w:rsidR="00CF0DFE" w:rsidRPr="009E49E1">
        <w:rPr>
          <w:rFonts w:ascii="Times New Roman" w:hAnsi="Times New Roman" w:cs="Times New Roman"/>
          <w:sz w:val="24"/>
          <w:szCs w:val="24"/>
        </w:rPr>
        <w:t>, with at least one of the women suggest</w:t>
      </w:r>
      <w:r w:rsidR="0021446D" w:rsidRPr="009E49E1">
        <w:rPr>
          <w:rFonts w:ascii="Times New Roman" w:hAnsi="Times New Roman" w:cs="Times New Roman"/>
          <w:sz w:val="24"/>
          <w:szCs w:val="24"/>
        </w:rPr>
        <w:t xml:space="preserve">ing </w:t>
      </w:r>
      <w:r w:rsidR="00CF0DFE" w:rsidRPr="009E49E1">
        <w:rPr>
          <w:rFonts w:ascii="Times New Roman" w:hAnsi="Times New Roman" w:cs="Times New Roman"/>
          <w:sz w:val="24"/>
          <w:szCs w:val="24"/>
        </w:rPr>
        <w:t xml:space="preserve">she had not had physiotherapy or other interventions following her hospital discharge. </w:t>
      </w:r>
      <w:r w:rsidR="00A07CE5" w:rsidRPr="009E49E1">
        <w:rPr>
          <w:rFonts w:ascii="Times New Roman" w:hAnsi="Times New Roman" w:cs="Times New Roman"/>
          <w:sz w:val="24"/>
          <w:szCs w:val="24"/>
        </w:rPr>
        <w:t xml:space="preserve"> There was talk </w:t>
      </w:r>
      <w:r w:rsidR="00CF0DFE" w:rsidRPr="009E49E1">
        <w:rPr>
          <w:rFonts w:ascii="Times New Roman" w:hAnsi="Times New Roman" w:cs="Times New Roman"/>
          <w:sz w:val="24"/>
          <w:szCs w:val="24"/>
        </w:rPr>
        <w:t xml:space="preserve">of not following any </w:t>
      </w:r>
      <w:r w:rsidRPr="009E49E1">
        <w:rPr>
          <w:rFonts w:ascii="Times New Roman" w:hAnsi="Times New Roman" w:cs="Times New Roman"/>
          <w:sz w:val="24"/>
          <w:szCs w:val="24"/>
        </w:rPr>
        <w:t>exercise regime</w:t>
      </w:r>
      <w:r w:rsidR="00B47236">
        <w:rPr>
          <w:rFonts w:ascii="Times New Roman" w:hAnsi="Times New Roman" w:cs="Times New Roman"/>
          <w:sz w:val="24"/>
          <w:szCs w:val="24"/>
        </w:rPr>
        <w:t>,</w:t>
      </w:r>
      <w:r w:rsidR="00CF0DFE" w:rsidRPr="009E49E1">
        <w:rPr>
          <w:rFonts w:ascii="Times New Roman" w:hAnsi="Times New Roman" w:cs="Times New Roman"/>
          <w:sz w:val="24"/>
          <w:szCs w:val="24"/>
        </w:rPr>
        <w:t xml:space="preserve"> but they would very much like to regain some lost mobility and were unsure of what they could do with overall general stiffness and some limitation to joints. </w:t>
      </w:r>
    </w:p>
    <w:p w14:paraId="675745BC" w14:textId="77777777" w:rsidR="00516DA8" w:rsidRPr="009E49E1" w:rsidRDefault="00516DA8"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p>
    <w:p w14:paraId="1A1B30FD" w14:textId="77777777" w:rsidR="00CF0DFE" w:rsidRPr="009E49E1" w:rsidRDefault="003B2652" w:rsidP="006D5862">
      <w:pPr>
        <w:autoSpaceDE w:val="0"/>
        <w:autoSpaceDN w:val="0"/>
        <w:adjustRightInd w:val="0"/>
        <w:spacing w:after="0" w:line="480" w:lineRule="auto"/>
        <w:ind w:right="804"/>
        <w:jc w:val="both"/>
        <w:rPr>
          <w:rFonts w:ascii="Times New Roman" w:eastAsiaTheme="minorHAnsi" w:hAnsi="Times New Roman" w:cs="Times New Roman"/>
          <w:b/>
          <w:sz w:val="24"/>
          <w:szCs w:val="24"/>
        </w:rPr>
      </w:pPr>
      <w:r w:rsidRPr="009E49E1">
        <w:rPr>
          <w:rFonts w:ascii="Times New Roman" w:eastAsiaTheme="minorHAnsi" w:hAnsi="Times New Roman" w:cs="Times New Roman"/>
          <w:b/>
          <w:sz w:val="24"/>
          <w:szCs w:val="24"/>
        </w:rPr>
        <w:t>‘</w:t>
      </w:r>
      <w:r w:rsidR="00CF0DFE" w:rsidRPr="009E49E1">
        <w:rPr>
          <w:rFonts w:ascii="Times New Roman" w:eastAsiaTheme="minorHAnsi" w:hAnsi="Times New Roman" w:cs="Times New Roman"/>
          <w:b/>
          <w:sz w:val="24"/>
          <w:szCs w:val="24"/>
        </w:rPr>
        <w:t>W</w:t>
      </w:r>
      <w:r w:rsidR="00E26E8B" w:rsidRPr="009E49E1">
        <w:rPr>
          <w:rFonts w:ascii="Times New Roman" w:eastAsiaTheme="minorHAnsi" w:hAnsi="Times New Roman" w:cs="Times New Roman"/>
          <w:b/>
          <w:sz w:val="24"/>
          <w:szCs w:val="24"/>
        </w:rPr>
        <w:t>e need a little bit of help on our terms’</w:t>
      </w:r>
    </w:p>
    <w:p w14:paraId="20331EC6" w14:textId="44600087" w:rsidR="00FE6B0E" w:rsidRPr="009E49E1" w:rsidRDefault="00FE6B0E" w:rsidP="006D5862">
      <w:pPr>
        <w:autoSpaceDE w:val="0"/>
        <w:autoSpaceDN w:val="0"/>
        <w:adjustRightInd w:val="0"/>
        <w:spacing w:after="0" w:line="480" w:lineRule="auto"/>
        <w:ind w:right="804"/>
        <w:jc w:val="both"/>
        <w:rPr>
          <w:rFonts w:ascii="Times New Roman" w:hAnsi="Times New Roman" w:cs="Times New Roman"/>
          <w:bCs/>
          <w:sz w:val="24"/>
          <w:szCs w:val="24"/>
        </w:rPr>
      </w:pPr>
      <w:r w:rsidRPr="009E49E1">
        <w:rPr>
          <w:rFonts w:ascii="Times New Roman" w:hAnsi="Times New Roman" w:cs="Times New Roman"/>
          <w:bCs/>
          <w:sz w:val="24"/>
          <w:szCs w:val="24"/>
        </w:rPr>
        <w:t xml:space="preserve">The women were interested in helping themselves and on their terms. They did not expect others to do everything for them. </w:t>
      </w:r>
      <w:r w:rsidR="00A07CE5" w:rsidRPr="009E49E1">
        <w:rPr>
          <w:rFonts w:ascii="Times New Roman" w:hAnsi="Times New Roman" w:cs="Times New Roman"/>
          <w:bCs/>
          <w:sz w:val="24"/>
          <w:szCs w:val="24"/>
        </w:rPr>
        <w:t xml:space="preserve"> M</w:t>
      </w:r>
      <w:r w:rsidRPr="009E49E1">
        <w:rPr>
          <w:rFonts w:ascii="Times New Roman" w:hAnsi="Times New Roman" w:cs="Times New Roman"/>
          <w:bCs/>
          <w:sz w:val="24"/>
          <w:szCs w:val="24"/>
        </w:rPr>
        <w:t>any had worked outside of the home and had felt pivotal to the flourishing of their immediate and extended families, as well as to their local community.  Some did just get on with it:</w:t>
      </w:r>
    </w:p>
    <w:p w14:paraId="643042A2" w14:textId="77777777" w:rsidR="00FE6B0E" w:rsidRPr="009E49E1" w:rsidRDefault="00FE6B0E" w:rsidP="006D5862">
      <w:pPr>
        <w:autoSpaceDE w:val="0"/>
        <w:autoSpaceDN w:val="0"/>
        <w:adjustRightInd w:val="0"/>
        <w:spacing w:after="0" w:line="480" w:lineRule="auto"/>
        <w:ind w:right="804"/>
        <w:jc w:val="both"/>
        <w:rPr>
          <w:rFonts w:ascii="Times New Roman" w:hAnsi="Times New Roman" w:cs="Times New Roman"/>
          <w:b/>
          <w:bCs/>
          <w:sz w:val="24"/>
          <w:szCs w:val="24"/>
        </w:rPr>
      </w:pPr>
    </w:p>
    <w:p w14:paraId="2A791D3D" w14:textId="3201066C" w:rsidR="00FE6B0E" w:rsidRPr="009E49E1" w:rsidRDefault="00FE6B0E" w:rsidP="006D5862">
      <w:pPr>
        <w:autoSpaceDE w:val="0"/>
        <w:autoSpaceDN w:val="0"/>
        <w:adjustRightInd w:val="0"/>
        <w:spacing w:after="0" w:line="480" w:lineRule="auto"/>
        <w:ind w:right="804"/>
        <w:jc w:val="both"/>
        <w:rPr>
          <w:rFonts w:ascii="Times New Roman" w:eastAsia="+mn-ea" w:hAnsi="Times New Roman" w:cs="Times New Roman"/>
          <w:sz w:val="24"/>
          <w:szCs w:val="24"/>
        </w:rPr>
      </w:pPr>
      <w:r w:rsidRPr="009E49E1">
        <w:rPr>
          <w:rFonts w:ascii="Times New Roman" w:hAnsi="Times New Roman" w:cs="Times New Roman"/>
          <w:bCs/>
          <w:sz w:val="24"/>
          <w:szCs w:val="24"/>
        </w:rPr>
        <w:t>“Of course I get lonely but I still do things I enjoy. I like the Indian films I can get from Sky TV although it can be a strain on my eyes even with these (spectacles) and this (hearing aid) [there is laughter when this is said and the group join</w:t>
      </w:r>
      <w:r w:rsidR="00B47236">
        <w:rPr>
          <w:rFonts w:ascii="Times New Roman" w:hAnsi="Times New Roman" w:cs="Times New Roman"/>
          <w:bCs/>
          <w:sz w:val="24"/>
          <w:szCs w:val="24"/>
        </w:rPr>
        <w:t>ed</w:t>
      </w:r>
      <w:r w:rsidRPr="009E49E1">
        <w:rPr>
          <w:rFonts w:ascii="Times New Roman" w:hAnsi="Times New Roman" w:cs="Times New Roman"/>
          <w:bCs/>
          <w:sz w:val="24"/>
          <w:szCs w:val="24"/>
        </w:rPr>
        <w:t xml:space="preserve"> in</w:t>
      </w:r>
      <w:r w:rsidR="00B47236">
        <w:rPr>
          <w:rFonts w:ascii="Times New Roman" w:hAnsi="Times New Roman" w:cs="Times New Roman"/>
          <w:bCs/>
          <w:sz w:val="24"/>
          <w:szCs w:val="24"/>
        </w:rPr>
        <w:t>;</w:t>
      </w:r>
      <w:r w:rsidRPr="009E49E1">
        <w:rPr>
          <w:rFonts w:ascii="Times New Roman" w:hAnsi="Times New Roman" w:cs="Times New Roman"/>
          <w:bCs/>
          <w:sz w:val="24"/>
          <w:szCs w:val="24"/>
        </w:rPr>
        <w:t xml:space="preserve"> they too like these films and have similar problems!]”</w:t>
      </w:r>
      <w:r w:rsidR="00572DA7" w:rsidRPr="009E49E1">
        <w:rPr>
          <w:rFonts w:ascii="Times New Roman" w:hAnsi="Times New Roman" w:cs="Times New Roman"/>
          <w:bCs/>
          <w:sz w:val="24"/>
          <w:szCs w:val="24"/>
        </w:rPr>
        <w:t xml:space="preserve"> (Workshop 1: Health and Well-being)</w:t>
      </w:r>
      <w:r w:rsidRPr="009E49E1">
        <w:rPr>
          <w:rFonts w:ascii="Times New Roman" w:hAnsi="Times New Roman" w:cs="Times New Roman"/>
          <w:bCs/>
          <w:sz w:val="24"/>
          <w:szCs w:val="24"/>
        </w:rPr>
        <w:t xml:space="preserve"> </w:t>
      </w:r>
    </w:p>
    <w:p w14:paraId="03638594" w14:textId="77777777" w:rsidR="0019334A" w:rsidRPr="009E49E1" w:rsidRDefault="0019334A" w:rsidP="006D5862">
      <w:pPr>
        <w:autoSpaceDE w:val="0"/>
        <w:autoSpaceDN w:val="0"/>
        <w:adjustRightInd w:val="0"/>
        <w:spacing w:after="0" w:line="480" w:lineRule="auto"/>
        <w:ind w:right="804"/>
        <w:jc w:val="both"/>
        <w:rPr>
          <w:rFonts w:ascii="Times New Roman" w:hAnsi="Times New Roman" w:cs="Times New Roman"/>
          <w:sz w:val="24"/>
          <w:szCs w:val="24"/>
        </w:rPr>
      </w:pPr>
    </w:p>
    <w:p w14:paraId="1C083F22" w14:textId="77777777" w:rsidR="00FE6B0E" w:rsidRPr="009E49E1" w:rsidRDefault="00A07CE5"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 xml:space="preserve">The </w:t>
      </w:r>
      <w:r w:rsidR="00FE6B0E" w:rsidRPr="009E49E1">
        <w:rPr>
          <w:rFonts w:ascii="Times New Roman" w:hAnsi="Times New Roman" w:cs="Times New Roman"/>
          <w:kern w:val="24"/>
          <w:sz w:val="24"/>
          <w:szCs w:val="24"/>
        </w:rPr>
        <w:t xml:space="preserve">women also discussed how they were </w:t>
      </w:r>
      <w:r w:rsidR="00E26E8B" w:rsidRPr="009E49E1">
        <w:rPr>
          <w:rFonts w:ascii="Times New Roman" w:hAnsi="Times New Roman" w:cs="Times New Roman"/>
          <w:kern w:val="24"/>
          <w:sz w:val="24"/>
          <w:szCs w:val="24"/>
        </w:rPr>
        <w:t xml:space="preserve">uncertain about entitlements and services and where to go to get useful information. They </w:t>
      </w:r>
      <w:r w:rsidR="00FE6B0E" w:rsidRPr="009E49E1">
        <w:rPr>
          <w:rFonts w:ascii="Times New Roman" w:hAnsi="Times New Roman" w:cs="Times New Roman"/>
          <w:kern w:val="24"/>
          <w:sz w:val="24"/>
          <w:szCs w:val="24"/>
        </w:rPr>
        <w:t>agreed that there was sensitivity around family loyalties:</w:t>
      </w:r>
    </w:p>
    <w:p w14:paraId="036AAFF5" w14:textId="77777777" w:rsidR="00A07CE5" w:rsidRPr="009E49E1" w:rsidRDefault="00A07CE5" w:rsidP="006D5862">
      <w:pPr>
        <w:spacing w:after="0" w:line="480" w:lineRule="auto"/>
        <w:ind w:right="804"/>
        <w:jc w:val="both"/>
        <w:rPr>
          <w:rFonts w:ascii="Times New Roman" w:hAnsi="Times New Roman" w:cs="Times New Roman"/>
          <w:kern w:val="24"/>
          <w:sz w:val="24"/>
          <w:szCs w:val="24"/>
        </w:rPr>
      </w:pPr>
    </w:p>
    <w:p w14:paraId="7B3EABE5" w14:textId="77777777" w:rsidR="00037A97" w:rsidRPr="009E49E1" w:rsidRDefault="00FE6B0E"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“My daugh</w:t>
      </w:r>
      <w:r w:rsidR="00DC2128" w:rsidRPr="009E49E1">
        <w:rPr>
          <w:rFonts w:ascii="Times New Roman" w:hAnsi="Times New Roman" w:cs="Times New Roman"/>
          <w:kern w:val="24"/>
          <w:sz w:val="24"/>
          <w:szCs w:val="24"/>
        </w:rPr>
        <w:t>t</w:t>
      </w:r>
      <w:r w:rsidRPr="009E49E1">
        <w:rPr>
          <w:rFonts w:ascii="Times New Roman" w:hAnsi="Times New Roman" w:cs="Times New Roman"/>
          <w:kern w:val="24"/>
          <w:sz w:val="24"/>
          <w:szCs w:val="24"/>
        </w:rPr>
        <w:t xml:space="preserve">er in law does so much and I don’t want her to feel that I need to go to ‘strangers’ for help. She might feel judged, </w:t>
      </w:r>
      <w:r w:rsidR="00F8216B" w:rsidRPr="009E49E1">
        <w:rPr>
          <w:rFonts w:ascii="Times New Roman" w:hAnsi="Times New Roman" w:cs="Times New Roman"/>
          <w:kern w:val="24"/>
          <w:sz w:val="24"/>
          <w:szCs w:val="24"/>
        </w:rPr>
        <w:t>“</w:t>
      </w:r>
      <w:r w:rsidRPr="009E49E1">
        <w:rPr>
          <w:rFonts w:ascii="Times New Roman" w:hAnsi="Times New Roman" w:cs="Times New Roman"/>
          <w:kern w:val="24"/>
          <w:sz w:val="24"/>
          <w:szCs w:val="24"/>
        </w:rPr>
        <w:t>why am I going outside the family, do I not feel cared for?</w:t>
      </w:r>
      <w:r w:rsidR="00F8216B" w:rsidRPr="009E49E1">
        <w:rPr>
          <w:rFonts w:ascii="Times New Roman" w:hAnsi="Times New Roman" w:cs="Times New Roman"/>
          <w:kern w:val="24"/>
          <w:sz w:val="24"/>
          <w:szCs w:val="24"/>
        </w:rPr>
        <w:t>”</w:t>
      </w:r>
      <w:r w:rsidRPr="009E49E1">
        <w:rPr>
          <w:rFonts w:ascii="Times New Roman" w:hAnsi="Times New Roman" w:cs="Times New Roman"/>
          <w:kern w:val="24"/>
          <w:sz w:val="24"/>
          <w:szCs w:val="24"/>
        </w:rPr>
        <w:t xml:space="preserve"> You see and I tend to talk to my family about decisions, </w:t>
      </w:r>
      <w:r w:rsidR="00572DA7" w:rsidRPr="009E49E1">
        <w:rPr>
          <w:rFonts w:ascii="Times New Roman" w:hAnsi="Times New Roman" w:cs="Times New Roman"/>
          <w:kern w:val="24"/>
          <w:sz w:val="24"/>
          <w:szCs w:val="24"/>
        </w:rPr>
        <w:t>what to do, we do this together</w:t>
      </w:r>
      <w:r w:rsidRPr="009E49E1">
        <w:rPr>
          <w:rFonts w:ascii="Times New Roman" w:hAnsi="Times New Roman" w:cs="Times New Roman"/>
          <w:kern w:val="24"/>
          <w:sz w:val="24"/>
          <w:szCs w:val="24"/>
        </w:rPr>
        <w:t>”</w:t>
      </w:r>
      <w:r w:rsidR="00572DA7" w:rsidRPr="009E49E1">
        <w:rPr>
          <w:rFonts w:ascii="Times New Roman" w:hAnsi="Times New Roman" w:cs="Times New Roman"/>
          <w:kern w:val="24"/>
          <w:sz w:val="24"/>
          <w:szCs w:val="24"/>
        </w:rPr>
        <w:t xml:space="preserve"> </w:t>
      </w:r>
    </w:p>
    <w:p w14:paraId="2EECEAC0" w14:textId="2E555DF6" w:rsidR="00E26E8B" w:rsidRPr="009E49E1" w:rsidRDefault="00572DA7" w:rsidP="006D5862">
      <w:pPr>
        <w:spacing w:after="0" w:line="480" w:lineRule="auto"/>
        <w:ind w:right="804"/>
        <w:jc w:val="both"/>
        <w:rPr>
          <w:rFonts w:ascii="Times New Roman" w:hAnsi="Times New Roman" w:cs="Times New Roman"/>
          <w:kern w:val="24"/>
          <w:sz w:val="24"/>
          <w:szCs w:val="24"/>
        </w:rPr>
      </w:pPr>
      <w:r w:rsidRPr="009E49E1">
        <w:rPr>
          <w:rFonts w:ascii="Times New Roman" w:hAnsi="Times New Roman" w:cs="Times New Roman"/>
          <w:kern w:val="24"/>
          <w:sz w:val="24"/>
          <w:szCs w:val="24"/>
        </w:rPr>
        <w:t>(Workshop 3: Services and Support)</w:t>
      </w:r>
      <w:r w:rsidR="00FE6B0E" w:rsidRPr="009E49E1">
        <w:rPr>
          <w:rFonts w:ascii="Times New Roman" w:hAnsi="Times New Roman" w:cs="Times New Roman"/>
          <w:kern w:val="24"/>
          <w:sz w:val="24"/>
          <w:szCs w:val="24"/>
        </w:rPr>
        <w:t xml:space="preserve"> </w:t>
      </w:r>
    </w:p>
    <w:p w14:paraId="51F689B0" w14:textId="77777777" w:rsidR="0019334A" w:rsidRPr="009E49E1" w:rsidRDefault="0019334A" w:rsidP="006D5862">
      <w:pPr>
        <w:spacing w:after="0" w:line="480" w:lineRule="auto"/>
        <w:ind w:right="804"/>
        <w:jc w:val="both"/>
        <w:rPr>
          <w:rFonts w:ascii="Times New Roman" w:hAnsi="Times New Roman" w:cs="Times New Roman"/>
          <w:kern w:val="24"/>
          <w:sz w:val="24"/>
          <w:szCs w:val="24"/>
        </w:rPr>
      </w:pPr>
    </w:p>
    <w:p w14:paraId="7A0CF8C7" w14:textId="6C602CBB" w:rsidR="00F8216B" w:rsidRPr="009E49E1" w:rsidRDefault="00F8216B" w:rsidP="006D5862">
      <w:pPr>
        <w:spacing w:after="0" w:line="480" w:lineRule="auto"/>
        <w:ind w:right="804"/>
        <w:jc w:val="both"/>
        <w:rPr>
          <w:rFonts w:ascii="Times New Roman" w:hAnsi="Times New Roman" w:cs="Times New Roman"/>
          <w:bCs/>
          <w:kern w:val="24"/>
          <w:sz w:val="24"/>
          <w:szCs w:val="24"/>
        </w:rPr>
      </w:pPr>
      <w:r w:rsidRPr="009E49E1">
        <w:rPr>
          <w:rFonts w:ascii="Times New Roman" w:hAnsi="Times New Roman" w:cs="Times New Roman"/>
          <w:bCs/>
          <w:kern w:val="24"/>
          <w:sz w:val="24"/>
          <w:szCs w:val="24"/>
        </w:rPr>
        <w:lastRenderedPageBreak/>
        <w:t xml:space="preserve">When the </w:t>
      </w:r>
      <w:r w:rsidR="00FB5070" w:rsidRPr="009E49E1">
        <w:rPr>
          <w:rFonts w:ascii="Times New Roman" w:hAnsi="Times New Roman" w:cs="Times New Roman"/>
          <w:bCs/>
          <w:kern w:val="24"/>
          <w:sz w:val="24"/>
          <w:szCs w:val="24"/>
        </w:rPr>
        <w:t xml:space="preserve">research team </w:t>
      </w:r>
      <w:r w:rsidRPr="009E49E1">
        <w:rPr>
          <w:rFonts w:ascii="Times New Roman" w:hAnsi="Times New Roman" w:cs="Times New Roman"/>
          <w:bCs/>
          <w:kern w:val="24"/>
          <w:sz w:val="24"/>
          <w:szCs w:val="24"/>
        </w:rPr>
        <w:t xml:space="preserve">raised the issue of entitlements, </w:t>
      </w:r>
      <w:r w:rsidR="00FB5070" w:rsidRPr="009E49E1">
        <w:rPr>
          <w:rFonts w:ascii="Times New Roman" w:hAnsi="Times New Roman" w:cs="Times New Roman"/>
          <w:bCs/>
          <w:kern w:val="24"/>
          <w:sz w:val="24"/>
          <w:szCs w:val="24"/>
        </w:rPr>
        <w:t xml:space="preserve">such as </w:t>
      </w:r>
      <w:r w:rsidRPr="009E49E1">
        <w:rPr>
          <w:rFonts w:ascii="Times New Roman" w:hAnsi="Times New Roman" w:cs="Times New Roman"/>
          <w:bCs/>
          <w:kern w:val="24"/>
          <w:sz w:val="24"/>
          <w:szCs w:val="24"/>
        </w:rPr>
        <w:t>a Disability badge to access parking, or the Government run ‘Warm Homes Scheme’, a payment to help with winter energy bill</w:t>
      </w:r>
      <w:r w:rsidR="0021446D" w:rsidRPr="009E49E1">
        <w:rPr>
          <w:rFonts w:ascii="Times New Roman" w:hAnsi="Times New Roman" w:cs="Times New Roman"/>
          <w:bCs/>
          <w:kern w:val="24"/>
          <w:sz w:val="24"/>
          <w:szCs w:val="24"/>
        </w:rPr>
        <w:t>s</w:t>
      </w:r>
      <w:r w:rsidRPr="009E49E1">
        <w:rPr>
          <w:rFonts w:ascii="Times New Roman" w:hAnsi="Times New Roman" w:cs="Times New Roman"/>
          <w:bCs/>
          <w:kern w:val="24"/>
          <w:sz w:val="24"/>
          <w:szCs w:val="24"/>
        </w:rPr>
        <w:t xml:space="preserve"> for some people living with long term conditions, some of the women stressed they would consider this a family matter. They would like to know more and would take the information to their spouse and/or adult children. They would need to understand the paperwork, their commitment</w:t>
      </w:r>
      <w:r w:rsidR="00B47236">
        <w:rPr>
          <w:rFonts w:ascii="Times New Roman" w:hAnsi="Times New Roman" w:cs="Times New Roman"/>
          <w:bCs/>
          <w:kern w:val="24"/>
          <w:sz w:val="24"/>
          <w:szCs w:val="24"/>
        </w:rPr>
        <w:t>,</w:t>
      </w:r>
      <w:r w:rsidRPr="009E49E1">
        <w:rPr>
          <w:rFonts w:ascii="Times New Roman" w:hAnsi="Times New Roman" w:cs="Times New Roman"/>
          <w:bCs/>
          <w:kern w:val="24"/>
          <w:sz w:val="24"/>
          <w:szCs w:val="24"/>
        </w:rPr>
        <w:t xml:space="preserve"> and whether there were ‘strings attached’:</w:t>
      </w:r>
    </w:p>
    <w:p w14:paraId="5EB0F44F" w14:textId="77777777" w:rsidR="00FB5070" w:rsidRPr="009E49E1" w:rsidRDefault="00FB5070" w:rsidP="006D5862">
      <w:pPr>
        <w:spacing w:after="0" w:line="480" w:lineRule="auto"/>
        <w:ind w:right="804"/>
        <w:jc w:val="both"/>
        <w:rPr>
          <w:rFonts w:ascii="Times New Roman" w:hAnsi="Times New Roman" w:cs="Times New Roman"/>
          <w:bCs/>
          <w:kern w:val="24"/>
          <w:sz w:val="24"/>
          <w:szCs w:val="24"/>
        </w:rPr>
      </w:pPr>
    </w:p>
    <w:p w14:paraId="1C028441" w14:textId="67F4EC82" w:rsidR="00037A97" w:rsidRPr="009E49E1" w:rsidRDefault="00F8216B" w:rsidP="006D5862">
      <w:pPr>
        <w:spacing w:after="0" w:line="480" w:lineRule="auto"/>
        <w:ind w:right="804"/>
        <w:jc w:val="both"/>
        <w:rPr>
          <w:rFonts w:ascii="Times New Roman" w:hAnsi="Times New Roman" w:cs="Times New Roman"/>
          <w:bCs/>
          <w:kern w:val="24"/>
          <w:sz w:val="24"/>
          <w:szCs w:val="24"/>
        </w:rPr>
      </w:pPr>
      <w:r w:rsidRPr="009E49E1">
        <w:rPr>
          <w:rFonts w:ascii="Times New Roman" w:hAnsi="Times New Roman" w:cs="Times New Roman"/>
          <w:bCs/>
          <w:kern w:val="24"/>
          <w:sz w:val="24"/>
          <w:szCs w:val="24"/>
        </w:rPr>
        <w:t>“We know that there are schemes, like when you look after someone you can get an allowance but we need to be sure that it’s all ok</w:t>
      </w:r>
      <w:r w:rsidR="00DC2128" w:rsidRPr="009E49E1">
        <w:rPr>
          <w:rFonts w:ascii="Times New Roman" w:hAnsi="Times New Roman" w:cs="Times New Roman"/>
          <w:bCs/>
          <w:kern w:val="24"/>
          <w:sz w:val="24"/>
          <w:szCs w:val="24"/>
        </w:rPr>
        <w:t xml:space="preserve">. Sometimes there are </w:t>
      </w:r>
      <w:r w:rsidR="00E04AF5" w:rsidRPr="009E49E1">
        <w:rPr>
          <w:rFonts w:ascii="Times New Roman" w:hAnsi="Times New Roman" w:cs="Times New Roman"/>
          <w:bCs/>
          <w:kern w:val="24"/>
          <w:sz w:val="24"/>
          <w:szCs w:val="24"/>
        </w:rPr>
        <w:t>many</w:t>
      </w:r>
      <w:r w:rsidR="00DC2128" w:rsidRPr="009E49E1">
        <w:rPr>
          <w:rFonts w:ascii="Times New Roman" w:hAnsi="Times New Roman" w:cs="Times New Roman"/>
          <w:bCs/>
          <w:kern w:val="24"/>
          <w:sz w:val="24"/>
          <w:szCs w:val="24"/>
        </w:rPr>
        <w:t xml:space="preserve"> questions and that might involve the family too</w:t>
      </w:r>
      <w:r w:rsidR="0021446D" w:rsidRPr="009E49E1">
        <w:rPr>
          <w:rFonts w:ascii="Times New Roman" w:hAnsi="Times New Roman" w:cs="Times New Roman"/>
          <w:bCs/>
          <w:kern w:val="24"/>
          <w:sz w:val="24"/>
          <w:szCs w:val="24"/>
        </w:rPr>
        <w:t>,</w:t>
      </w:r>
      <w:r w:rsidR="00DC2128" w:rsidRPr="009E49E1">
        <w:rPr>
          <w:rFonts w:ascii="Times New Roman" w:hAnsi="Times New Roman" w:cs="Times New Roman"/>
          <w:bCs/>
          <w:kern w:val="24"/>
          <w:sz w:val="24"/>
          <w:szCs w:val="24"/>
        </w:rPr>
        <w:t xml:space="preserve"> so then </w:t>
      </w:r>
      <w:r w:rsidR="00E04AF5" w:rsidRPr="009E49E1">
        <w:rPr>
          <w:rFonts w:ascii="Times New Roman" w:hAnsi="Times New Roman" w:cs="Times New Roman"/>
          <w:bCs/>
          <w:kern w:val="24"/>
          <w:sz w:val="24"/>
          <w:szCs w:val="24"/>
        </w:rPr>
        <w:t>it is</w:t>
      </w:r>
      <w:r w:rsidR="00DC2128" w:rsidRPr="009E49E1">
        <w:rPr>
          <w:rFonts w:ascii="Times New Roman" w:hAnsi="Times New Roman" w:cs="Times New Roman"/>
          <w:bCs/>
          <w:kern w:val="24"/>
          <w:sz w:val="24"/>
          <w:szCs w:val="24"/>
        </w:rPr>
        <w:t xml:space="preserve"> sharing the</w:t>
      </w:r>
      <w:r w:rsidRPr="009E49E1">
        <w:rPr>
          <w:rFonts w:ascii="Times New Roman" w:hAnsi="Times New Roman" w:cs="Times New Roman"/>
          <w:bCs/>
          <w:kern w:val="24"/>
          <w:sz w:val="24"/>
          <w:szCs w:val="24"/>
        </w:rPr>
        <w:t xml:space="preserve"> </w:t>
      </w:r>
      <w:r w:rsidR="00DC2128" w:rsidRPr="009E49E1">
        <w:rPr>
          <w:rFonts w:ascii="Times New Roman" w:hAnsi="Times New Roman" w:cs="Times New Roman"/>
          <w:bCs/>
          <w:kern w:val="24"/>
          <w:sz w:val="24"/>
          <w:szCs w:val="24"/>
        </w:rPr>
        <w:t>family busin</w:t>
      </w:r>
      <w:r w:rsidR="00572DA7" w:rsidRPr="009E49E1">
        <w:rPr>
          <w:rFonts w:ascii="Times New Roman" w:hAnsi="Times New Roman" w:cs="Times New Roman"/>
          <w:bCs/>
          <w:kern w:val="24"/>
          <w:sz w:val="24"/>
          <w:szCs w:val="24"/>
        </w:rPr>
        <w:t>ess. It’s the same for everyone</w:t>
      </w:r>
      <w:r w:rsidR="00DC2128" w:rsidRPr="009E49E1">
        <w:rPr>
          <w:rFonts w:ascii="Times New Roman" w:hAnsi="Times New Roman" w:cs="Times New Roman"/>
          <w:bCs/>
          <w:kern w:val="24"/>
          <w:sz w:val="24"/>
          <w:szCs w:val="24"/>
        </w:rPr>
        <w:t>”</w:t>
      </w:r>
      <w:r w:rsidR="00572DA7" w:rsidRPr="009E49E1">
        <w:rPr>
          <w:rFonts w:ascii="Times New Roman" w:hAnsi="Times New Roman" w:cs="Times New Roman"/>
          <w:bCs/>
          <w:kern w:val="24"/>
          <w:sz w:val="24"/>
          <w:szCs w:val="24"/>
        </w:rPr>
        <w:t xml:space="preserve"> </w:t>
      </w:r>
    </w:p>
    <w:p w14:paraId="45996B04" w14:textId="27987BF2" w:rsidR="00DC2128" w:rsidRPr="009E49E1" w:rsidRDefault="00572DA7" w:rsidP="006D5862">
      <w:pPr>
        <w:spacing w:after="0" w:line="480" w:lineRule="auto"/>
        <w:ind w:right="804"/>
        <w:jc w:val="both"/>
        <w:rPr>
          <w:rFonts w:ascii="Times New Roman" w:hAnsi="Times New Roman" w:cs="Times New Roman"/>
          <w:bCs/>
          <w:kern w:val="24"/>
          <w:sz w:val="24"/>
          <w:szCs w:val="24"/>
        </w:rPr>
      </w:pPr>
      <w:r w:rsidRPr="009E49E1">
        <w:rPr>
          <w:rFonts w:ascii="Times New Roman" w:hAnsi="Times New Roman" w:cs="Times New Roman"/>
          <w:bCs/>
          <w:kern w:val="24"/>
          <w:sz w:val="24"/>
          <w:szCs w:val="24"/>
        </w:rPr>
        <w:t>(Workshop 3: Services and Support)</w:t>
      </w:r>
    </w:p>
    <w:p w14:paraId="29AB5D02" w14:textId="77777777" w:rsidR="0019334A" w:rsidRPr="009E49E1" w:rsidRDefault="0019334A" w:rsidP="006D5862">
      <w:pPr>
        <w:spacing w:after="0" w:line="480" w:lineRule="auto"/>
        <w:ind w:right="804"/>
        <w:jc w:val="both"/>
        <w:rPr>
          <w:rFonts w:ascii="Times New Roman" w:hAnsi="Times New Roman" w:cs="Times New Roman"/>
          <w:bCs/>
          <w:kern w:val="24"/>
          <w:sz w:val="24"/>
          <w:szCs w:val="24"/>
        </w:rPr>
      </w:pPr>
    </w:p>
    <w:p w14:paraId="2E1BE66D" w14:textId="77777777" w:rsidR="00E26E8B" w:rsidRPr="009E49E1" w:rsidRDefault="00DC2128" w:rsidP="006D5862">
      <w:pPr>
        <w:autoSpaceDE w:val="0"/>
        <w:autoSpaceDN w:val="0"/>
        <w:adjustRightInd w:val="0"/>
        <w:spacing w:after="0" w:line="480" w:lineRule="auto"/>
        <w:ind w:right="804"/>
        <w:jc w:val="both"/>
        <w:rPr>
          <w:rFonts w:ascii="Times New Roman" w:hAnsi="Times New Roman" w:cs="Times New Roman"/>
          <w:b/>
          <w:sz w:val="24"/>
          <w:szCs w:val="24"/>
        </w:rPr>
      </w:pPr>
      <w:r w:rsidRPr="009E49E1">
        <w:rPr>
          <w:rFonts w:ascii="Times New Roman" w:hAnsi="Times New Roman" w:cs="Times New Roman"/>
          <w:b/>
          <w:sz w:val="24"/>
          <w:szCs w:val="24"/>
        </w:rPr>
        <w:t>Feedback to Stakeholders</w:t>
      </w:r>
    </w:p>
    <w:p w14:paraId="7F63AF1F" w14:textId="5F19D76F" w:rsidR="00954333" w:rsidRPr="009E49E1" w:rsidRDefault="008F7D8F"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A feedback even</w:t>
      </w:r>
      <w:r w:rsidR="00A60810" w:rsidRPr="009E49E1">
        <w:rPr>
          <w:rFonts w:ascii="Times New Roman" w:hAnsi="Times New Roman" w:cs="Times New Roman"/>
          <w:sz w:val="24"/>
          <w:szCs w:val="24"/>
        </w:rPr>
        <w:t>t</w:t>
      </w:r>
      <w:r w:rsidRPr="009E49E1">
        <w:rPr>
          <w:rFonts w:ascii="Times New Roman" w:hAnsi="Times New Roman" w:cs="Times New Roman"/>
          <w:sz w:val="24"/>
          <w:szCs w:val="24"/>
        </w:rPr>
        <w:t xml:space="preserve"> was planned with the women</w:t>
      </w:r>
      <w:r w:rsidR="00FB5070" w:rsidRPr="009E49E1">
        <w:rPr>
          <w:rFonts w:ascii="Times New Roman" w:hAnsi="Times New Roman" w:cs="Times New Roman"/>
          <w:sz w:val="24"/>
          <w:szCs w:val="24"/>
        </w:rPr>
        <w:t>.</w:t>
      </w:r>
      <w:r w:rsidRPr="009E49E1">
        <w:rPr>
          <w:rFonts w:ascii="Times New Roman" w:hAnsi="Times New Roman" w:cs="Times New Roman"/>
          <w:sz w:val="24"/>
          <w:szCs w:val="24"/>
        </w:rPr>
        <w:t xml:space="preserve"> </w:t>
      </w:r>
      <w:r w:rsidR="00ED42CF" w:rsidRPr="009E49E1">
        <w:rPr>
          <w:rFonts w:ascii="Times New Roman" w:hAnsi="Times New Roman" w:cs="Times New Roman"/>
          <w:sz w:val="24"/>
          <w:szCs w:val="24"/>
        </w:rPr>
        <w:t>The women requested that we did not record this session and</w:t>
      </w:r>
      <w:r w:rsidR="00B47236">
        <w:rPr>
          <w:rFonts w:ascii="Times New Roman" w:hAnsi="Times New Roman" w:cs="Times New Roman"/>
          <w:sz w:val="24"/>
          <w:szCs w:val="24"/>
        </w:rPr>
        <w:t>,</w:t>
      </w:r>
      <w:r w:rsidR="00ED42CF" w:rsidRPr="009E49E1">
        <w:rPr>
          <w:rFonts w:ascii="Times New Roman" w:hAnsi="Times New Roman" w:cs="Times New Roman"/>
          <w:sz w:val="24"/>
          <w:szCs w:val="24"/>
        </w:rPr>
        <w:t xml:space="preserve"> therefore</w:t>
      </w:r>
      <w:r w:rsidR="00B47236">
        <w:rPr>
          <w:rFonts w:ascii="Times New Roman" w:hAnsi="Times New Roman" w:cs="Times New Roman"/>
          <w:sz w:val="24"/>
          <w:szCs w:val="24"/>
        </w:rPr>
        <w:t>,</w:t>
      </w:r>
      <w:r w:rsidR="00ED42CF" w:rsidRPr="009E49E1">
        <w:rPr>
          <w:rFonts w:ascii="Times New Roman" w:hAnsi="Times New Roman" w:cs="Times New Roman"/>
          <w:sz w:val="24"/>
          <w:szCs w:val="24"/>
        </w:rPr>
        <w:t xml:space="preserve"> our reporting is in the third person.  </w:t>
      </w:r>
      <w:r w:rsidRPr="009E49E1">
        <w:rPr>
          <w:rFonts w:ascii="Times New Roman" w:hAnsi="Times New Roman" w:cs="Times New Roman"/>
          <w:sz w:val="24"/>
          <w:szCs w:val="24"/>
        </w:rPr>
        <w:t xml:space="preserve">They agreed they </w:t>
      </w:r>
      <w:r w:rsidR="00E26E8B" w:rsidRPr="009E49E1">
        <w:rPr>
          <w:rFonts w:ascii="Times New Roman" w:hAnsi="Times New Roman" w:cs="Times New Roman"/>
          <w:sz w:val="24"/>
          <w:szCs w:val="24"/>
        </w:rPr>
        <w:t>know what will improve their quality of life.  There seemed to be a common thread about ‘having a place, a role’ in the family but also hav</w:t>
      </w:r>
      <w:r w:rsidR="00A60810" w:rsidRPr="009E49E1">
        <w:rPr>
          <w:rFonts w:ascii="Times New Roman" w:hAnsi="Times New Roman" w:cs="Times New Roman"/>
          <w:sz w:val="24"/>
          <w:szCs w:val="24"/>
        </w:rPr>
        <w:t>ing</w:t>
      </w:r>
      <w:r w:rsidR="00E26E8B" w:rsidRPr="009E49E1">
        <w:rPr>
          <w:rFonts w:ascii="Times New Roman" w:hAnsi="Times New Roman" w:cs="Times New Roman"/>
          <w:sz w:val="24"/>
          <w:szCs w:val="24"/>
        </w:rPr>
        <w:t xml:space="preserve"> a </w:t>
      </w:r>
      <w:r w:rsidR="00E26E8B" w:rsidRPr="009E49E1">
        <w:rPr>
          <w:rFonts w:ascii="Times New Roman" w:hAnsi="Times New Roman" w:cs="Times New Roman"/>
          <w:sz w:val="24"/>
          <w:szCs w:val="24"/>
        </w:rPr>
        <w:lastRenderedPageBreak/>
        <w:t>purpose. Practical suggestions included</w:t>
      </w:r>
      <w:r w:rsidRPr="009E49E1">
        <w:rPr>
          <w:rFonts w:ascii="Times New Roman" w:hAnsi="Times New Roman" w:cs="Times New Roman"/>
          <w:sz w:val="24"/>
          <w:szCs w:val="24"/>
        </w:rPr>
        <w:t xml:space="preserve"> having m</w:t>
      </w:r>
      <w:r w:rsidR="003D2264" w:rsidRPr="009E49E1">
        <w:rPr>
          <w:rFonts w:ascii="Times New Roman" w:hAnsi="Times New Roman" w:cs="Times New Roman"/>
          <w:bCs/>
          <w:sz w:val="24"/>
          <w:szCs w:val="24"/>
        </w:rPr>
        <w:t>ore</w:t>
      </w:r>
      <w:r w:rsidRPr="009E49E1">
        <w:rPr>
          <w:rFonts w:ascii="Times New Roman" w:hAnsi="Times New Roman" w:cs="Times New Roman"/>
          <w:bCs/>
          <w:sz w:val="24"/>
          <w:szCs w:val="24"/>
        </w:rPr>
        <w:t>, improved</w:t>
      </w:r>
      <w:r w:rsidR="00B47236">
        <w:rPr>
          <w:rFonts w:ascii="Times New Roman" w:hAnsi="Times New Roman" w:cs="Times New Roman"/>
          <w:bCs/>
          <w:sz w:val="24"/>
          <w:szCs w:val="24"/>
        </w:rPr>
        <w:t>,</w:t>
      </w:r>
      <w:r w:rsidRPr="009E49E1">
        <w:rPr>
          <w:rFonts w:ascii="Times New Roman" w:hAnsi="Times New Roman" w:cs="Times New Roman"/>
          <w:bCs/>
          <w:sz w:val="24"/>
          <w:szCs w:val="24"/>
        </w:rPr>
        <w:t xml:space="preserve"> and </w:t>
      </w:r>
      <w:r w:rsidR="003D2264" w:rsidRPr="009E49E1">
        <w:rPr>
          <w:rFonts w:ascii="Times New Roman" w:hAnsi="Times New Roman" w:cs="Times New Roman"/>
          <w:bCs/>
          <w:sz w:val="24"/>
          <w:szCs w:val="24"/>
        </w:rPr>
        <w:t>accessible community facilities</w:t>
      </w:r>
      <w:r w:rsidR="00FB5070" w:rsidRPr="009E49E1">
        <w:rPr>
          <w:rFonts w:ascii="Times New Roman" w:hAnsi="Times New Roman" w:cs="Times New Roman"/>
          <w:bCs/>
          <w:sz w:val="24"/>
          <w:szCs w:val="24"/>
        </w:rPr>
        <w:t xml:space="preserve"> and</w:t>
      </w:r>
      <w:r w:rsidRPr="009E49E1">
        <w:rPr>
          <w:rFonts w:ascii="Times New Roman" w:hAnsi="Times New Roman" w:cs="Times New Roman"/>
          <w:bCs/>
          <w:sz w:val="24"/>
          <w:szCs w:val="24"/>
        </w:rPr>
        <w:t xml:space="preserve"> help with </w:t>
      </w:r>
      <w:r w:rsidR="003D2264" w:rsidRPr="009E49E1">
        <w:rPr>
          <w:rFonts w:ascii="Times New Roman" w:hAnsi="Times New Roman" w:cs="Times New Roman"/>
          <w:bCs/>
          <w:sz w:val="24"/>
          <w:szCs w:val="24"/>
        </w:rPr>
        <w:t>literacy barriers</w:t>
      </w:r>
      <w:r w:rsidR="00B47236">
        <w:rPr>
          <w:rFonts w:ascii="Times New Roman" w:hAnsi="Times New Roman" w:cs="Times New Roman"/>
          <w:bCs/>
          <w:sz w:val="24"/>
          <w:szCs w:val="24"/>
        </w:rPr>
        <w:t>;</w:t>
      </w:r>
      <w:r w:rsidRPr="009E49E1">
        <w:rPr>
          <w:rFonts w:ascii="Times New Roman" w:hAnsi="Times New Roman" w:cs="Times New Roman"/>
          <w:bCs/>
          <w:sz w:val="24"/>
          <w:szCs w:val="24"/>
        </w:rPr>
        <w:t xml:space="preserve"> it</w:t>
      </w:r>
      <w:r w:rsidR="00B47236">
        <w:rPr>
          <w:rFonts w:ascii="Times New Roman" w:hAnsi="Times New Roman" w:cs="Times New Roman"/>
          <w:bCs/>
          <w:sz w:val="24"/>
          <w:szCs w:val="24"/>
        </w:rPr>
        <w:t xml:space="preserve"> appears not to be</w:t>
      </w:r>
      <w:r w:rsidRPr="009E49E1">
        <w:rPr>
          <w:rFonts w:ascii="Times New Roman" w:hAnsi="Times New Roman" w:cs="Times New Roman"/>
          <w:bCs/>
          <w:sz w:val="24"/>
          <w:szCs w:val="24"/>
        </w:rPr>
        <w:t xml:space="preserve"> just </w:t>
      </w:r>
      <w:r w:rsidR="00A60810" w:rsidRPr="009E49E1">
        <w:rPr>
          <w:rFonts w:ascii="Times New Roman" w:hAnsi="Times New Roman" w:cs="Times New Roman"/>
          <w:bCs/>
          <w:sz w:val="24"/>
          <w:szCs w:val="24"/>
        </w:rPr>
        <w:t xml:space="preserve">a matter of </w:t>
      </w:r>
      <w:r w:rsidRPr="009E49E1">
        <w:rPr>
          <w:rFonts w:ascii="Times New Roman" w:hAnsi="Times New Roman" w:cs="Times New Roman"/>
          <w:bCs/>
          <w:sz w:val="24"/>
          <w:szCs w:val="24"/>
        </w:rPr>
        <w:t xml:space="preserve">language. </w:t>
      </w:r>
      <w:r w:rsidR="00FB5070" w:rsidRPr="009E49E1">
        <w:rPr>
          <w:rFonts w:ascii="Times New Roman" w:hAnsi="Times New Roman" w:cs="Times New Roman"/>
          <w:bCs/>
          <w:sz w:val="24"/>
          <w:szCs w:val="24"/>
        </w:rPr>
        <w:t>F</w:t>
      </w:r>
      <w:r w:rsidRPr="009E49E1">
        <w:rPr>
          <w:rFonts w:ascii="Times New Roman" w:hAnsi="Times New Roman" w:cs="Times New Roman"/>
          <w:bCs/>
          <w:sz w:val="24"/>
          <w:szCs w:val="24"/>
        </w:rPr>
        <w:t>rom within the Centre</w:t>
      </w:r>
      <w:r w:rsidR="00B47236">
        <w:rPr>
          <w:rFonts w:ascii="Times New Roman" w:hAnsi="Times New Roman" w:cs="Times New Roman"/>
          <w:bCs/>
          <w:sz w:val="24"/>
          <w:szCs w:val="24"/>
        </w:rPr>
        <w:t>,</w:t>
      </w:r>
      <w:r w:rsidRPr="009E49E1">
        <w:rPr>
          <w:rFonts w:ascii="Times New Roman" w:hAnsi="Times New Roman" w:cs="Times New Roman"/>
          <w:bCs/>
          <w:sz w:val="24"/>
          <w:szCs w:val="24"/>
        </w:rPr>
        <w:t xml:space="preserve"> </w:t>
      </w:r>
      <w:r w:rsidR="00FB5070" w:rsidRPr="009E49E1">
        <w:rPr>
          <w:rFonts w:ascii="Times New Roman" w:hAnsi="Times New Roman" w:cs="Times New Roman"/>
          <w:bCs/>
          <w:sz w:val="24"/>
          <w:szCs w:val="24"/>
        </w:rPr>
        <w:t xml:space="preserve">the women </w:t>
      </w:r>
      <w:r w:rsidR="00145E1A" w:rsidRPr="009E49E1">
        <w:rPr>
          <w:rFonts w:ascii="Times New Roman" w:hAnsi="Times New Roman" w:cs="Times New Roman"/>
          <w:bCs/>
          <w:sz w:val="24"/>
          <w:szCs w:val="24"/>
        </w:rPr>
        <w:t>would like more space</w:t>
      </w:r>
      <w:r w:rsidR="00145E1A" w:rsidRPr="009E49E1">
        <w:rPr>
          <w:rFonts w:ascii="Times New Roman" w:hAnsi="Times New Roman" w:cs="Times New Roman"/>
          <w:sz w:val="24"/>
          <w:szCs w:val="24"/>
        </w:rPr>
        <w:t xml:space="preserve"> so that they can have a variety of activities including exercising</w:t>
      </w:r>
      <w:r w:rsidR="00B47236">
        <w:rPr>
          <w:rFonts w:ascii="Times New Roman" w:hAnsi="Times New Roman" w:cs="Times New Roman"/>
          <w:sz w:val="24"/>
          <w:szCs w:val="24"/>
        </w:rPr>
        <w:t>;</w:t>
      </w:r>
      <w:r w:rsidR="00A60810" w:rsidRPr="009E49E1">
        <w:rPr>
          <w:rFonts w:ascii="Times New Roman" w:hAnsi="Times New Roman" w:cs="Times New Roman"/>
          <w:sz w:val="24"/>
          <w:szCs w:val="24"/>
        </w:rPr>
        <w:t xml:space="preserve"> this was emphasised</w:t>
      </w:r>
      <w:r w:rsidRPr="009E49E1">
        <w:rPr>
          <w:rFonts w:ascii="Times New Roman" w:hAnsi="Times New Roman" w:cs="Times New Roman"/>
          <w:sz w:val="24"/>
          <w:szCs w:val="24"/>
        </w:rPr>
        <w:t xml:space="preserve">. </w:t>
      </w:r>
      <w:r w:rsidR="00A60810" w:rsidRPr="009E49E1">
        <w:rPr>
          <w:rFonts w:ascii="Times New Roman" w:hAnsi="Times New Roman" w:cs="Times New Roman"/>
          <w:sz w:val="24"/>
          <w:szCs w:val="24"/>
        </w:rPr>
        <w:t>T</w:t>
      </w:r>
      <w:r w:rsidRPr="009E49E1">
        <w:rPr>
          <w:rFonts w:ascii="Times New Roman" w:hAnsi="Times New Roman" w:cs="Times New Roman"/>
          <w:sz w:val="24"/>
          <w:szCs w:val="24"/>
        </w:rPr>
        <w:t xml:space="preserve">hey would like more </w:t>
      </w:r>
      <w:r w:rsidR="00145E1A" w:rsidRPr="009E49E1">
        <w:rPr>
          <w:rFonts w:ascii="Times New Roman" w:hAnsi="Times New Roman" w:cs="Times New Roman"/>
          <w:bCs/>
          <w:sz w:val="24"/>
          <w:szCs w:val="24"/>
        </w:rPr>
        <w:t>outings</w:t>
      </w:r>
      <w:r w:rsidR="00B47236">
        <w:rPr>
          <w:rFonts w:ascii="Times New Roman" w:hAnsi="Times New Roman" w:cs="Times New Roman"/>
          <w:bCs/>
          <w:sz w:val="24"/>
          <w:szCs w:val="24"/>
        </w:rPr>
        <w:t>;</w:t>
      </w:r>
      <w:r w:rsidR="00145E1A" w:rsidRPr="009E49E1">
        <w:rPr>
          <w:rFonts w:ascii="Times New Roman" w:hAnsi="Times New Roman" w:cs="Times New Roman"/>
          <w:sz w:val="24"/>
          <w:szCs w:val="24"/>
        </w:rPr>
        <w:t xml:space="preserve"> getting out</w:t>
      </w:r>
      <w:r w:rsidR="00A60810" w:rsidRPr="009E49E1">
        <w:rPr>
          <w:rFonts w:ascii="Times New Roman" w:hAnsi="Times New Roman" w:cs="Times New Roman"/>
          <w:sz w:val="24"/>
          <w:szCs w:val="24"/>
        </w:rPr>
        <w:t xml:space="preserve"> and </w:t>
      </w:r>
      <w:r w:rsidR="00145E1A" w:rsidRPr="009E49E1">
        <w:rPr>
          <w:rFonts w:ascii="Times New Roman" w:hAnsi="Times New Roman" w:cs="Times New Roman"/>
          <w:sz w:val="24"/>
          <w:szCs w:val="24"/>
        </w:rPr>
        <w:t xml:space="preserve">being stimulated </w:t>
      </w:r>
      <w:r w:rsidR="00A60810" w:rsidRPr="009E49E1">
        <w:rPr>
          <w:rFonts w:ascii="Times New Roman" w:hAnsi="Times New Roman" w:cs="Times New Roman"/>
          <w:sz w:val="24"/>
          <w:szCs w:val="24"/>
        </w:rPr>
        <w:t>i</w:t>
      </w:r>
      <w:r w:rsidR="00145E1A" w:rsidRPr="009E49E1">
        <w:rPr>
          <w:rFonts w:ascii="Times New Roman" w:hAnsi="Times New Roman" w:cs="Times New Roman"/>
          <w:sz w:val="24"/>
          <w:szCs w:val="24"/>
        </w:rPr>
        <w:t>s important</w:t>
      </w:r>
      <w:r w:rsidR="00A60810" w:rsidRPr="0070332F">
        <w:rPr>
          <w:rFonts w:ascii="Times New Roman" w:hAnsi="Times New Roman" w:cs="Times New Roman"/>
          <w:sz w:val="24"/>
          <w:szCs w:val="24"/>
          <w:highlight w:val="yellow"/>
        </w:rPr>
        <w:t>. Finally</w:t>
      </w:r>
      <w:r w:rsidR="008931DB" w:rsidRPr="0070332F">
        <w:rPr>
          <w:rFonts w:ascii="Times New Roman" w:hAnsi="Times New Roman" w:cs="Times New Roman"/>
          <w:sz w:val="24"/>
          <w:szCs w:val="24"/>
          <w:highlight w:val="yellow"/>
        </w:rPr>
        <w:t xml:space="preserve"> the women would also like more </w:t>
      </w:r>
      <w:r w:rsidR="00A60810" w:rsidRPr="0070332F">
        <w:rPr>
          <w:rFonts w:ascii="Times New Roman" w:hAnsi="Times New Roman" w:cs="Times New Roman"/>
          <w:sz w:val="24"/>
          <w:szCs w:val="24"/>
          <w:highlight w:val="yellow"/>
        </w:rPr>
        <w:t xml:space="preserve"> p</w:t>
      </w:r>
      <w:r w:rsidR="00145E1A" w:rsidRPr="0070332F">
        <w:rPr>
          <w:rFonts w:ascii="Times New Roman" w:hAnsi="Times New Roman" w:cs="Times New Roman"/>
          <w:bCs/>
          <w:sz w:val="24"/>
          <w:szCs w:val="24"/>
          <w:highlight w:val="yellow"/>
        </w:rPr>
        <w:t>ractical information and advice giving</w:t>
      </w:r>
      <w:r w:rsidR="00A60810" w:rsidRPr="0070332F">
        <w:rPr>
          <w:rFonts w:ascii="Times New Roman" w:hAnsi="Times New Roman" w:cs="Times New Roman"/>
          <w:sz w:val="24"/>
          <w:szCs w:val="24"/>
          <w:highlight w:val="yellow"/>
        </w:rPr>
        <w:t>.</w:t>
      </w:r>
      <w:r w:rsidR="00A60810" w:rsidRPr="009E49E1">
        <w:rPr>
          <w:rFonts w:ascii="Times New Roman" w:hAnsi="Times New Roman" w:cs="Times New Roman"/>
          <w:sz w:val="24"/>
          <w:szCs w:val="24"/>
        </w:rPr>
        <w:t xml:space="preserve"> </w:t>
      </w:r>
    </w:p>
    <w:p w14:paraId="2E423C10" w14:textId="77777777" w:rsidR="00954333" w:rsidRPr="009E49E1" w:rsidRDefault="00954333" w:rsidP="006D5862">
      <w:pPr>
        <w:autoSpaceDE w:val="0"/>
        <w:autoSpaceDN w:val="0"/>
        <w:adjustRightInd w:val="0"/>
        <w:spacing w:after="0" w:line="480" w:lineRule="auto"/>
        <w:ind w:right="804"/>
        <w:jc w:val="both"/>
        <w:rPr>
          <w:rFonts w:ascii="Times New Roman" w:hAnsi="Times New Roman" w:cs="Times New Roman"/>
          <w:sz w:val="24"/>
          <w:szCs w:val="24"/>
        </w:rPr>
      </w:pPr>
    </w:p>
    <w:p w14:paraId="585CEBCD" w14:textId="00CDCE8D" w:rsidR="00D50C41" w:rsidRPr="009E49E1" w:rsidRDefault="00954333" w:rsidP="006D5862">
      <w:pPr>
        <w:autoSpaceDE w:val="0"/>
        <w:autoSpaceDN w:val="0"/>
        <w:adjustRightInd w:val="0"/>
        <w:spacing w:after="0" w:line="480" w:lineRule="auto"/>
        <w:ind w:right="804"/>
        <w:jc w:val="both"/>
        <w:rPr>
          <w:rStyle w:val="st"/>
          <w:rFonts w:ascii="Times New Roman" w:hAnsi="Times New Roman" w:cs="Times New Roman"/>
          <w:sz w:val="24"/>
          <w:szCs w:val="24"/>
        </w:rPr>
      </w:pPr>
      <w:r w:rsidRPr="009E49E1">
        <w:rPr>
          <w:rFonts w:ascii="Times New Roman" w:hAnsi="Times New Roman" w:cs="Times New Roman"/>
          <w:sz w:val="24"/>
          <w:szCs w:val="24"/>
        </w:rPr>
        <w:t xml:space="preserve">All 15 members of the social group attended the feedback event along with two family members. Whilst the women </w:t>
      </w:r>
      <w:r w:rsidR="0073699F" w:rsidRPr="009E49E1">
        <w:rPr>
          <w:rFonts w:ascii="Times New Roman" w:hAnsi="Times New Roman" w:cs="Times New Roman"/>
          <w:sz w:val="24"/>
          <w:szCs w:val="24"/>
        </w:rPr>
        <w:t>welcomed positive relations with their local GP</w:t>
      </w:r>
      <w:r w:rsidR="009D0AA5" w:rsidRPr="009E49E1">
        <w:rPr>
          <w:rFonts w:ascii="Times New Roman" w:hAnsi="Times New Roman" w:cs="Times New Roman"/>
          <w:sz w:val="24"/>
          <w:szCs w:val="24"/>
        </w:rPr>
        <w:t>s,</w:t>
      </w:r>
      <w:r w:rsidR="0073699F" w:rsidRPr="009E49E1">
        <w:rPr>
          <w:rFonts w:ascii="Times New Roman" w:hAnsi="Times New Roman" w:cs="Times New Roman"/>
          <w:sz w:val="24"/>
          <w:szCs w:val="24"/>
        </w:rPr>
        <w:t xml:space="preserve"> they also raised some concern</w:t>
      </w:r>
      <w:r w:rsidR="0021446D" w:rsidRPr="009E49E1">
        <w:rPr>
          <w:rFonts w:ascii="Times New Roman" w:hAnsi="Times New Roman" w:cs="Times New Roman"/>
          <w:sz w:val="24"/>
          <w:szCs w:val="24"/>
        </w:rPr>
        <w:t>s</w:t>
      </w:r>
      <w:r w:rsidR="0073699F" w:rsidRPr="009E49E1">
        <w:rPr>
          <w:rFonts w:ascii="Times New Roman" w:hAnsi="Times New Roman" w:cs="Times New Roman"/>
          <w:sz w:val="24"/>
          <w:szCs w:val="24"/>
        </w:rPr>
        <w:t xml:space="preserve"> with </w:t>
      </w:r>
      <w:r w:rsidRPr="009E49E1">
        <w:rPr>
          <w:rFonts w:ascii="Times New Roman" w:hAnsi="Times New Roman" w:cs="Times New Roman"/>
          <w:sz w:val="24"/>
          <w:szCs w:val="24"/>
        </w:rPr>
        <w:t>language barriers and the difficulty some of them faced when trying to book GP appointments</w:t>
      </w:r>
      <w:r w:rsidR="0021446D" w:rsidRPr="009E49E1">
        <w:rPr>
          <w:rFonts w:ascii="Times New Roman" w:hAnsi="Times New Roman" w:cs="Times New Roman"/>
          <w:sz w:val="24"/>
          <w:szCs w:val="24"/>
        </w:rPr>
        <w:t>,</w:t>
      </w:r>
      <w:r w:rsidR="0073699F" w:rsidRPr="009E49E1">
        <w:rPr>
          <w:rFonts w:ascii="Times New Roman" w:hAnsi="Times New Roman" w:cs="Times New Roman"/>
          <w:sz w:val="24"/>
          <w:szCs w:val="24"/>
        </w:rPr>
        <w:t xml:space="preserve"> as they </w:t>
      </w:r>
      <w:r w:rsidR="00BA1B1F" w:rsidRPr="009E49E1">
        <w:rPr>
          <w:rFonts w:ascii="Times New Roman" w:hAnsi="Times New Roman" w:cs="Times New Roman"/>
          <w:sz w:val="24"/>
          <w:szCs w:val="24"/>
        </w:rPr>
        <w:t>did not</w:t>
      </w:r>
      <w:r w:rsidR="0073699F" w:rsidRPr="009E49E1">
        <w:rPr>
          <w:rFonts w:ascii="Times New Roman" w:hAnsi="Times New Roman" w:cs="Times New Roman"/>
          <w:sz w:val="24"/>
          <w:szCs w:val="24"/>
        </w:rPr>
        <w:t xml:space="preserve"> always </w:t>
      </w:r>
      <w:r w:rsidR="00A07CE5" w:rsidRPr="009E49E1">
        <w:rPr>
          <w:rFonts w:ascii="Times New Roman" w:hAnsi="Times New Roman" w:cs="Times New Roman"/>
          <w:sz w:val="24"/>
          <w:szCs w:val="24"/>
        </w:rPr>
        <w:t xml:space="preserve">want </w:t>
      </w:r>
      <w:r w:rsidR="0073699F" w:rsidRPr="009E49E1">
        <w:rPr>
          <w:rFonts w:ascii="Times New Roman" w:hAnsi="Times New Roman" w:cs="Times New Roman"/>
          <w:sz w:val="24"/>
          <w:szCs w:val="24"/>
        </w:rPr>
        <w:t>a family member accompanying them as an interpreter. Th</w:t>
      </w:r>
      <w:r w:rsidR="0021446D" w:rsidRPr="009E49E1">
        <w:rPr>
          <w:rFonts w:ascii="Times New Roman" w:hAnsi="Times New Roman" w:cs="Times New Roman"/>
          <w:sz w:val="24"/>
          <w:szCs w:val="24"/>
        </w:rPr>
        <w:t>e</w:t>
      </w:r>
      <w:r w:rsidR="0073699F" w:rsidRPr="009E49E1">
        <w:rPr>
          <w:rFonts w:ascii="Times New Roman" w:hAnsi="Times New Roman" w:cs="Times New Roman"/>
          <w:sz w:val="24"/>
          <w:szCs w:val="24"/>
        </w:rPr>
        <w:t xml:space="preserve"> </w:t>
      </w:r>
      <w:r w:rsidR="00D50C41" w:rsidRPr="009E49E1">
        <w:rPr>
          <w:rFonts w:ascii="Times New Roman" w:hAnsi="Times New Roman" w:cs="Times New Roman"/>
          <w:sz w:val="24"/>
          <w:szCs w:val="24"/>
        </w:rPr>
        <w:t xml:space="preserve">themes </w:t>
      </w:r>
      <w:r w:rsidR="0073699F" w:rsidRPr="009E49E1">
        <w:rPr>
          <w:rFonts w:ascii="Times New Roman" w:hAnsi="Times New Roman" w:cs="Times New Roman"/>
          <w:sz w:val="24"/>
          <w:szCs w:val="24"/>
        </w:rPr>
        <w:t>raised in the findings</w:t>
      </w:r>
      <w:r w:rsidR="0021446D" w:rsidRPr="009E49E1">
        <w:rPr>
          <w:rFonts w:ascii="Times New Roman" w:hAnsi="Times New Roman" w:cs="Times New Roman"/>
          <w:sz w:val="24"/>
          <w:szCs w:val="24"/>
        </w:rPr>
        <w:t>, particularly</w:t>
      </w:r>
      <w:r w:rsidR="0073699F" w:rsidRPr="009E49E1">
        <w:rPr>
          <w:rFonts w:ascii="Times New Roman" w:hAnsi="Times New Roman" w:cs="Times New Roman"/>
          <w:sz w:val="24"/>
          <w:szCs w:val="24"/>
        </w:rPr>
        <w:t xml:space="preserve"> about discharge from hospital and medication</w:t>
      </w:r>
      <w:r w:rsidR="0021446D" w:rsidRPr="009E49E1">
        <w:rPr>
          <w:rFonts w:ascii="Times New Roman" w:hAnsi="Times New Roman" w:cs="Times New Roman"/>
          <w:sz w:val="24"/>
          <w:szCs w:val="24"/>
        </w:rPr>
        <w:t>,</w:t>
      </w:r>
      <w:r w:rsidR="0073699F" w:rsidRPr="009E49E1">
        <w:rPr>
          <w:rFonts w:ascii="Times New Roman" w:hAnsi="Times New Roman" w:cs="Times New Roman"/>
          <w:sz w:val="24"/>
          <w:szCs w:val="24"/>
        </w:rPr>
        <w:t xml:space="preserve"> were also discussed.</w:t>
      </w:r>
      <w:r w:rsidRPr="009E49E1">
        <w:rPr>
          <w:rFonts w:ascii="Times New Roman" w:hAnsi="Times New Roman" w:cs="Times New Roman"/>
          <w:kern w:val="24"/>
          <w:sz w:val="24"/>
          <w:szCs w:val="24"/>
        </w:rPr>
        <w:t xml:space="preserve">  </w:t>
      </w:r>
      <w:r w:rsidR="0021446D" w:rsidRPr="009E49E1">
        <w:rPr>
          <w:rFonts w:ascii="Times New Roman" w:hAnsi="Times New Roman" w:cs="Times New Roman"/>
          <w:kern w:val="24"/>
          <w:sz w:val="24"/>
          <w:szCs w:val="24"/>
        </w:rPr>
        <w:t xml:space="preserve">At the feedback session, </w:t>
      </w:r>
      <w:r w:rsidR="0073699F" w:rsidRPr="009E49E1">
        <w:rPr>
          <w:rFonts w:ascii="Times New Roman" w:hAnsi="Times New Roman" w:cs="Times New Roman"/>
          <w:kern w:val="24"/>
          <w:sz w:val="24"/>
          <w:szCs w:val="24"/>
        </w:rPr>
        <w:t xml:space="preserve">GP representation offered outreach; a local umbrella organisation that works with a number of ethnic minority groups offered </w:t>
      </w:r>
      <w:r w:rsidRPr="009E49E1">
        <w:rPr>
          <w:rStyle w:val="st"/>
          <w:rFonts w:ascii="Times New Roman" w:hAnsi="Times New Roman" w:cs="Times New Roman"/>
          <w:sz w:val="24"/>
          <w:szCs w:val="24"/>
        </w:rPr>
        <w:t xml:space="preserve">to put the group in touch with </w:t>
      </w:r>
    </w:p>
    <w:p w14:paraId="3E06F8C5" w14:textId="72799C02" w:rsidR="009654E1" w:rsidRPr="009E49E1" w:rsidRDefault="0073699F"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Style w:val="st"/>
          <w:rFonts w:ascii="Times New Roman" w:hAnsi="Times New Roman" w:cs="Times New Roman"/>
          <w:sz w:val="24"/>
          <w:szCs w:val="24"/>
        </w:rPr>
        <w:t xml:space="preserve">Newcastle </w:t>
      </w:r>
      <w:r w:rsidR="00954333" w:rsidRPr="009E49E1">
        <w:rPr>
          <w:rFonts w:ascii="Times New Roman" w:hAnsi="Times New Roman" w:cs="Times New Roman"/>
          <w:sz w:val="24"/>
          <w:szCs w:val="24"/>
        </w:rPr>
        <w:t>Hospital NHS Foundation Trust’s, Equality and Diversity lead</w:t>
      </w:r>
      <w:r w:rsidRPr="009E49E1">
        <w:rPr>
          <w:rFonts w:ascii="Times New Roman" w:hAnsi="Times New Roman" w:cs="Times New Roman"/>
          <w:sz w:val="24"/>
          <w:szCs w:val="24"/>
        </w:rPr>
        <w:t xml:space="preserve">, whilst Newcastle </w:t>
      </w:r>
      <w:r w:rsidR="00954333" w:rsidRPr="009E49E1">
        <w:rPr>
          <w:rFonts w:ascii="Times New Roman" w:hAnsi="Times New Roman" w:cs="Times New Roman"/>
          <w:sz w:val="24"/>
          <w:szCs w:val="24"/>
        </w:rPr>
        <w:t>Elders Council offered to meet with the group and share information about existing services and support</w:t>
      </w:r>
      <w:r w:rsidR="0021446D" w:rsidRPr="009E49E1">
        <w:rPr>
          <w:rFonts w:ascii="Times New Roman" w:hAnsi="Times New Roman" w:cs="Times New Roman"/>
          <w:sz w:val="24"/>
          <w:szCs w:val="24"/>
        </w:rPr>
        <w:t>s. O</w:t>
      </w:r>
      <w:r w:rsidRPr="009E49E1">
        <w:rPr>
          <w:rFonts w:ascii="Times New Roman" w:hAnsi="Times New Roman" w:cs="Times New Roman"/>
          <w:sz w:val="24"/>
          <w:szCs w:val="24"/>
        </w:rPr>
        <w:t>ther special</w:t>
      </w:r>
      <w:r w:rsidR="009654E1" w:rsidRPr="009E49E1">
        <w:rPr>
          <w:rFonts w:ascii="Times New Roman" w:hAnsi="Times New Roman" w:cs="Times New Roman"/>
          <w:sz w:val="24"/>
          <w:szCs w:val="24"/>
        </w:rPr>
        <w:t>i</w:t>
      </w:r>
      <w:r w:rsidRPr="009E49E1">
        <w:rPr>
          <w:rFonts w:ascii="Times New Roman" w:hAnsi="Times New Roman" w:cs="Times New Roman"/>
          <w:sz w:val="24"/>
          <w:szCs w:val="24"/>
        </w:rPr>
        <w:t xml:space="preserve">st </w:t>
      </w:r>
      <w:r w:rsidRPr="009E49E1">
        <w:rPr>
          <w:rFonts w:ascii="Times New Roman" w:hAnsi="Times New Roman" w:cs="Times New Roman"/>
          <w:sz w:val="24"/>
          <w:szCs w:val="24"/>
        </w:rPr>
        <w:lastRenderedPageBreak/>
        <w:t xml:space="preserve">organisations such as </w:t>
      </w:r>
      <w:r w:rsidR="00E04AF5" w:rsidRPr="009E49E1">
        <w:rPr>
          <w:rFonts w:ascii="Times New Roman" w:hAnsi="Times New Roman" w:cs="Times New Roman"/>
          <w:sz w:val="24"/>
          <w:szCs w:val="24"/>
        </w:rPr>
        <w:t>Alzheimer</w:t>
      </w:r>
      <w:r w:rsidR="00B47236">
        <w:rPr>
          <w:rFonts w:ascii="Times New Roman" w:hAnsi="Times New Roman" w:cs="Times New Roman"/>
          <w:sz w:val="24"/>
          <w:szCs w:val="24"/>
        </w:rPr>
        <w:t>’s</w:t>
      </w:r>
      <w:r w:rsidR="00954333" w:rsidRPr="009E49E1">
        <w:rPr>
          <w:rFonts w:ascii="Times New Roman" w:hAnsi="Times New Roman" w:cs="Times New Roman"/>
          <w:sz w:val="24"/>
          <w:szCs w:val="24"/>
        </w:rPr>
        <w:t xml:space="preserve"> Society Newcastle</w:t>
      </w:r>
      <w:r w:rsidR="0021446D" w:rsidRPr="009E49E1">
        <w:rPr>
          <w:rFonts w:ascii="Times New Roman" w:hAnsi="Times New Roman" w:cs="Times New Roman"/>
          <w:sz w:val="24"/>
          <w:szCs w:val="24"/>
        </w:rPr>
        <w:t>,</w:t>
      </w:r>
      <w:r w:rsidR="00954333" w:rsidRPr="009E49E1">
        <w:rPr>
          <w:rFonts w:ascii="Times New Roman" w:hAnsi="Times New Roman" w:cs="Times New Roman"/>
          <w:sz w:val="24"/>
          <w:szCs w:val="24"/>
        </w:rPr>
        <w:t xml:space="preserve"> offered outreach</w:t>
      </w:r>
      <w:r w:rsidRPr="009E49E1">
        <w:rPr>
          <w:rFonts w:ascii="Times New Roman" w:hAnsi="Times New Roman" w:cs="Times New Roman"/>
          <w:sz w:val="24"/>
          <w:szCs w:val="24"/>
        </w:rPr>
        <w:t>,</w:t>
      </w:r>
      <w:r w:rsidR="00954333" w:rsidRPr="009E49E1">
        <w:rPr>
          <w:rFonts w:ascii="Times New Roman" w:hAnsi="Times New Roman" w:cs="Times New Roman"/>
          <w:sz w:val="24"/>
          <w:szCs w:val="24"/>
        </w:rPr>
        <w:t xml:space="preserve"> signposting of services</w:t>
      </w:r>
      <w:r w:rsidR="002745BA">
        <w:rPr>
          <w:rFonts w:ascii="Times New Roman" w:hAnsi="Times New Roman" w:cs="Times New Roman"/>
          <w:sz w:val="24"/>
          <w:szCs w:val="24"/>
        </w:rPr>
        <w:t>,</w:t>
      </w:r>
      <w:r w:rsidRPr="009E49E1">
        <w:rPr>
          <w:rFonts w:ascii="Times New Roman" w:hAnsi="Times New Roman" w:cs="Times New Roman"/>
          <w:sz w:val="24"/>
          <w:szCs w:val="24"/>
        </w:rPr>
        <w:t xml:space="preserve"> and other useful information</w:t>
      </w:r>
      <w:r w:rsidR="009654E1" w:rsidRPr="009E49E1">
        <w:rPr>
          <w:rFonts w:ascii="Times New Roman" w:hAnsi="Times New Roman" w:cs="Times New Roman"/>
          <w:sz w:val="24"/>
          <w:szCs w:val="24"/>
        </w:rPr>
        <w:t xml:space="preserve">.  </w:t>
      </w:r>
    </w:p>
    <w:p w14:paraId="2C8277EE" w14:textId="77777777" w:rsidR="009654E1" w:rsidRPr="009E49E1" w:rsidRDefault="009654E1" w:rsidP="006D5862">
      <w:pPr>
        <w:autoSpaceDE w:val="0"/>
        <w:autoSpaceDN w:val="0"/>
        <w:adjustRightInd w:val="0"/>
        <w:spacing w:after="0" w:line="480" w:lineRule="auto"/>
        <w:ind w:right="804"/>
        <w:jc w:val="both"/>
        <w:rPr>
          <w:rFonts w:ascii="Times New Roman" w:hAnsi="Times New Roman" w:cs="Times New Roman"/>
          <w:sz w:val="24"/>
          <w:szCs w:val="24"/>
        </w:rPr>
      </w:pPr>
    </w:p>
    <w:p w14:paraId="243FC18D" w14:textId="1A258BC4" w:rsidR="00954333" w:rsidRPr="009E49E1" w:rsidRDefault="009654E1"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 xml:space="preserve">The women concluded that the feedback session had been very useful and now they wanted the </w:t>
      </w:r>
      <w:r w:rsidR="009D0AA5" w:rsidRPr="009E49E1">
        <w:rPr>
          <w:rFonts w:ascii="Times New Roman" w:hAnsi="Times New Roman" w:cs="Times New Roman"/>
          <w:sz w:val="24"/>
          <w:szCs w:val="24"/>
        </w:rPr>
        <w:t xml:space="preserve">research </w:t>
      </w:r>
      <w:r w:rsidRPr="009E49E1">
        <w:rPr>
          <w:rFonts w:ascii="Times New Roman" w:hAnsi="Times New Roman" w:cs="Times New Roman"/>
          <w:sz w:val="24"/>
          <w:szCs w:val="24"/>
        </w:rPr>
        <w:t xml:space="preserve">team to help seek funding to become an active group </w:t>
      </w:r>
      <w:r w:rsidR="00A07CE5" w:rsidRPr="009E49E1">
        <w:rPr>
          <w:rFonts w:ascii="Times New Roman" w:hAnsi="Times New Roman" w:cs="Times New Roman"/>
          <w:sz w:val="24"/>
          <w:szCs w:val="24"/>
        </w:rPr>
        <w:t xml:space="preserve">offering </w:t>
      </w:r>
      <w:r w:rsidRPr="009E49E1">
        <w:rPr>
          <w:rFonts w:ascii="Times New Roman" w:hAnsi="Times New Roman" w:cs="Times New Roman"/>
          <w:sz w:val="24"/>
          <w:szCs w:val="24"/>
        </w:rPr>
        <w:t>both peer support and work</w:t>
      </w:r>
      <w:r w:rsidR="00A07CE5" w:rsidRPr="009E49E1">
        <w:rPr>
          <w:rFonts w:ascii="Times New Roman" w:hAnsi="Times New Roman" w:cs="Times New Roman"/>
          <w:sz w:val="24"/>
          <w:szCs w:val="24"/>
        </w:rPr>
        <w:t xml:space="preserve">ing </w:t>
      </w:r>
      <w:r w:rsidRPr="009E49E1">
        <w:rPr>
          <w:rFonts w:ascii="Times New Roman" w:hAnsi="Times New Roman" w:cs="Times New Roman"/>
          <w:sz w:val="24"/>
          <w:szCs w:val="24"/>
        </w:rPr>
        <w:t>with outside agencies and networks, to ensure their needs are met and their expertise helps to make positive changes.</w:t>
      </w:r>
      <w:r w:rsidR="00954333" w:rsidRPr="009E49E1">
        <w:rPr>
          <w:rFonts w:ascii="Times New Roman" w:hAnsi="Times New Roman" w:cs="Times New Roman"/>
          <w:sz w:val="24"/>
          <w:szCs w:val="24"/>
        </w:rPr>
        <w:t xml:space="preserve"> </w:t>
      </w:r>
    </w:p>
    <w:p w14:paraId="3CF0FAC4" w14:textId="77777777" w:rsidR="00A07CE5" w:rsidRPr="009E49E1" w:rsidRDefault="00A07CE5" w:rsidP="006D5862">
      <w:pPr>
        <w:autoSpaceDE w:val="0"/>
        <w:autoSpaceDN w:val="0"/>
        <w:adjustRightInd w:val="0"/>
        <w:spacing w:after="0" w:line="480" w:lineRule="auto"/>
        <w:ind w:right="804"/>
        <w:jc w:val="both"/>
        <w:rPr>
          <w:rFonts w:ascii="Times New Roman" w:hAnsi="Times New Roman" w:cs="Times New Roman"/>
          <w:b/>
          <w:sz w:val="24"/>
          <w:szCs w:val="24"/>
        </w:rPr>
      </w:pPr>
    </w:p>
    <w:p w14:paraId="1DB43538" w14:textId="77777777" w:rsidR="00262777" w:rsidRPr="009E49E1" w:rsidRDefault="00262777" w:rsidP="006D5862">
      <w:pPr>
        <w:autoSpaceDE w:val="0"/>
        <w:autoSpaceDN w:val="0"/>
        <w:adjustRightInd w:val="0"/>
        <w:spacing w:after="0" w:line="480" w:lineRule="auto"/>
        <w:ind w:right="804"/>
        <w:jc w:val="both"/>
        <w:rPr>
          <w:rFonts w:ascii="Times New Roman" w:hAnsi="Times New Roman" w:cs="Times New Roman"/>
          <w:b/>
          <w:sz w:val="24"/>
          <w:szCs w:val="24"/>
        </w:rPr>
      </w:pPr>
    </w:p>
    <w:p w14:paraId="03D1020E" w14:textId="77777777" w:rsidR="009654E1" w:rsidRPr="009E49E1" w:rsidRDefault="009654E1" w:rsidP="006D5862">
      <w:pPr>
        <w:autoSpaceDE w:val="0"/>
        <w:autoSpaceDN w:val="0"/>
        <w:adjustRightInd w:val="0"/>
        <w:spacing w:after="0" w:line="480" w:lineRule="auto"/>
        <w:ind w:right="804"/>
        <w:jc w:val="both"/>
        <w:rPr>
          <w:rFonts w:ascii="Times New Roman" w:hAnsi="Times New Roman" w:cs="Times New Roman"/>
          <w:b/>
          <w:sz w:val="24"/>
          <w:szCs w:val="24"/>
        </w:rPr>
      </w:pPr>
      <w:r w:rsidRPr="009E49E1">
        <w:rPr>
          <w:rFonts w:ascii="Times New Roman" w:hAnsi="Times New Roman" w:cs="Times New Roman"/>
          <w:b/>
          <w:sz w:val="24"/>
          <w:szCs w:val="24"/>
        </w:rPr>
        <w:t>Discussion</w:t>
      </w:r>
    </w:p>
    <w:p w14:paraId="04488631" w14:textId="446D7ED3" w:rsidR="00E752B3" w:rsidRPr="009E49E1" w:rsidRDefault="00572DA7"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The participating women</w:t>
      </w:r>
      <w:r w:rsidR="00BF4828" w:rsidRPr="009E49E1">
        <w:rPr>
          <w:rFonts w:ascii="Times New Roman" w:hAnsi="Times New Roman" w:cs="Times New Roman"/>
          <w:sz w:val="24"/>
          <w:szCs w:val="24"/>
        </w:rPr>
        <w:t xml:space="preserve"> know what will improve their quality of life.  There </w:t>
      </w:r>
      <w:r w:rsidR="00A07CE5" w:rsidRPr="009E49E1">
        <w:rPr>
          <w:rFonts w:ascii="Times New Roman" w:hAnsi="Times New Roman" w:cs="Times New Roman"/>
          <w:sz w:val="24"/>
          <w:szCs w:val="24"/>
        </w:rPr>
        <w:t xml:space="preserve">was a </w:t>
      </w:r>
      <w:r w:rsidR="00BF4828" w:rsidRPr="009E49E1">
        <w:rPr>
          <w:rFonts w:ascii="Times New Roman" w:hAnsi="Times New Roman" w:cs="Times New Roman"/>
          <w:sz w:val="24"/>
          <w:szCs w:val="24"/>
        </w:rPr>
        <w:t xml:space="preserve">common thread about ‘having a place, a role’ in the family </w:t>
      </w:r>
      <w:r w:rsidR="00A07CE5" w:rsidRPr="009E49E1">
        <w:rPr>
          <w:rFonts w:ascii="Times New Roman" w:hAnsi="Times New Roman" w:cs="Times New Roman"/>
          <w:sz w:val="24"/>
          <w:szCs w:val="24"/>
        </w:rPr>
        <w:t xml:space="preserve">and </w:t>
      </w:r>
      <w:r w:rsidR="00BF4828" w:rsidRPr="009E49E1">
        <w:rPr>
          <w:rFonts w:ascii="Times New Roman" w:hAnsi="Times New Roman" w:cs="Times New Roman"/>
          <w:sz w:val="24"/>
          <w:szCs w:val="24"/>
        </w:rPr>
        <w:t>having a purpose. Whilst language and literacy may be particular cultural barriers</w:t>
      </w:r>
      <w:r w:rsidR="0021446D" w:rsidRPr="009E49E1">
        <w:rPr>
          <w:rFonts w:ascii="Times New Roman" w:hAnsi="Times New Roman" w:cs="Times New Roman"/>
          <w:sz w:val="24"/>
          <w:szCs w:val="24"/>
        </w:rPr>
        <w:t>,</w:t>
      </w:r>
      <w:r w:rsidR="00BF4828" w:rsidRPr="009E49E1">
        <w:rPr>
          <w:rFonts w:ascii="Times New Roman" w:hAnsi="Times New Roman" w:cs="Times New Roman"/>
          <w:sz w:val="24"/>
          <w:szCs w:val="24"/>
        </w:rPr>
        <w:t xml:space="preserve"> </w:t>
      </w:r>
      <w:r w:rsidR="0060252F" w:rsidRPr="009E49E1">
        <w:rPr>
          <w:rFonts w:ascii="Times New Roman" w:hAnsi="Times New Roman" w:cs="Times New Roman"/>
          <w:sz w:val="24"/>
          <w:szCs w:val="24"/>
        </w:rPr>
        <w:t xml:space="preserve">these women </w:t>
      </w:r>
      <w:r w:rsidR="00E04AF5" w:rsidRPr="009E49E1">
        <w:rPr>
          <w:rFonts w:ascii="Times New Roman" w:hAnsi="Times New Roman" w:cs="Times New Roman"/>
          <w:sz w:val="24"/>
          <w:szCs w:val="24"/>
        </w:rPr>
        <w:t xml:space="preserve">also </w:t>
      </w:r>
      <w:r w:rsidR="0060252F" w:rsidRPr="009E49E1">
        <w:rPr>
          <w:rFonts w:ascii="Times New Roman" w:hAnsi="Times New Roman" w:cs="Times New Roman"/>
          <w:sz w:val="24"/>
          <w:szCs w:val="24"/>
        </w:rPr>
        <w:t xml:space="preserve">struggle with </w:t>
      </w:r>
      <w:r w:rsidR="00BF4828" w:rsidRPr="009E49E1">
        <w:rPr>
          <w:rFonts w:ascii="Times New Roman" w:hAnsi="Times New Roman" w:cs="Times New Roman"/>
          <w:sz w:val="24"/>
          <w:szCs w:val="24"/>
        </w:rPr>
        <w:t>lack of affordable and accessible transport, appro</w:t>
      </w:r>
      <w:r w:rsidR="00657032" w:rsidRPr="009E49E1">
        <w:rPr>
          <w:rFonts w:ascii="Times New Roman" w:hAnsi="Times New Roman" w:cs="Times New Roman"/>
          <w:sz w:val="24"/>
          <w:szCs w:val="24"/>
        </w:rPr>
        <w:t>pr</w:t>
      </w:r>
      <w:r w:rsidR="00BF4828" w:rsidRPr="009E49E1">
        <w:rPr>
          <w:rFonts w:ascii="Times New Roman" w:hAnsi="Times New Roman" w:cs="Times New Roman"/>
          <w:sz w:val="24"/>
          <w:szCs w:val="24"/>
        </w:rPr>
        <w:t>iate activit</w:t>
      </w:r>
      <w:r w:rsidR="00657032" w:rsidRPr="009E49E1">
        <w:rPr>
          <w:rFonts w:ascii="Times New Roman" w:hAnsi="Times New Roman" w:cs="Times New Roman"/>
          <w:sz w:val="24"/>
          <w:szCs w:val="24"/>
        </w:rPr>
        <w:t>i</w:t>
      </w:r>
      <w:r w:rsidR="00BF4828" w:rsidRPr="009E49E1">
        <w:rPr>
          <w:rFonts w:ascii="Times New Roman" w:hAnsi="Times New Roman" w:cs="Times New Roman"/>
          <w:sz w:val="24"/>
          <w:szCs w:val="24"/>
        </w:rPr>
        <w:t>es</w:t>
      </w:r>
      <w:r w:rsidR="002745BA">
        <w:rPr>
          <w:rFonts w:ascii="Times New Roman" w:hAnsi="Times New Roman" w:cs="Times New Roman"/>
          <w:sz w:val="24"/>
          <w:szCs w:val="24"/>
        </w:rPr>
        <w:t>,</w:t>
      </w:r>
      <w:r w:rsidR="00BF4828" w:rsidRPr="009E49E1">
        <w:rPr>
          <w:rFonts w:ascii="Times New Roman" w:hAnsi="Times New Roman" w:cs="Times New Roman"/>
          <w:sz w:val="24"/>
          <w:szCs w:val="24"/>
        </w:rPr>
        <w:t xml:space="preserve"> and places to </w:t>
      </w:r>
      <w:r w:rsidR="0060252F" w:rsidRPr="009E49E1">
        <w:rPr>
          <w:rFonts w:ascii="Times New Roman" w:hAnsi="Times New Roman" w:cs="Times New Roman"/>
          <w:sz w:val="24"/>
          <w:szCs w:val="24"/>
        </w:rPr>
        <w:t>g</w:t>
      </w:r>
      <w:r w:rsidR="00BF4828" w:rsidRPr="009E49E1">
        <w:rPr>
          <w:rFonts w:ascii="Times New Roman" w:hAnsi="Times New Roman" w:cs="Times New Roman"/>
          <w:sz w:val="24"/>
          <w:szCs w:val="24"/>
        </w:rPr>
        <w:t>o to</w:t>
      </w:r>
      <w:r w:rsidR="002745BA">
        <w:rPr>
          <w:rFonts w:ascii="Times New Roman" w:hAnsi="Times New Roman" w:cs="Times New Roman"/>
          <w:sz w:val="24"/>
          <w:szCs w:val="24"/>
        </w:rPr>
        <w:t xml:space="preserve">, which is </w:t>
      </w:r>
      <w:r w:rsidR="002745BA" w:rsidRPr="009E49E1">
        <w:rPr>
          <w:rFonts w:ascii="Times New Roman" w:hAnsi="Times New Roman" w:cs="Times New Roman"/>
          <w:sz w:val="24"/>
          <w:szCs w:val="24"/>
        </w:rPr>
        <w:t xml:space="preserve">common </w:t>
      </w:r>
      <w:r w:rsidR="002745BA">
        <w:rPr>
          <w:rFonts w:ascii="Times New Roman" w:hAnsi="Times New Roman" w:cs="Times New Roman"/>
          <w:sz w:val="24"/>
          <w:szCs w:val="24"/>
        </w:rPr>
        <w:t>in</w:t>
      </w:r>
      <w:r w:rsidR="002745BA" w:rsidRPr="009E49E1">
        <w:rPr>
          <w:rFonts w:ascii="Times New Roman" w:hAnsi="Times New Roman" w:cs="Times New Roman"/>
          <w:sz w:val="24"/>
          <w:szCs w:val="24"/>
        </w:rPr>
        <w:t xml:space="preserve"> many older people</w:t>
      </w:r>
      <w:r w:rsidR="00E04AF5" w:rsidRPr="009E49E1">
        <w:rPr>
          <w:rFonts w:ascii="Times New Roman" w:hAnsi="Times New Roman" w:cs="Times New Roman"/>
          <w:sz w:val="24"/>
          <w:szCs w:val="24"/>
        </w:rPr>
        <w:t>. They also find it hard to secure</w:t>
      </w:r>
      <w:r w:rsidR="0060252F" w:rsidRPr="009E49E1">
        <w:rPr>
          <w:rFonts w:ascii="Times New Roman" w:hAnsi="Times New Roman" w:cs="Times New Roman"/>
          <w:sz w:val="24"/>
          <w:szCs w:val="24"/>
        </w:rPr>
        <w:t xml:space="preserve"> that</w:t>
      </w:r>
      <w:r w:rsidR="00BF4828" w:rsidRPr="009E49E1">
        <w:rPr>
          <w:rFonts w:ascii="Times New Roman" w:hAnsi="Times New Roman" w:cs="Times New Roman"/>
          <w:sz w:val="24"/>
          <w:szCs w:val="24"/>
        </w:rPr>
        <w:t xml:space="preserve"> little bit of help that </w:t>
      </w:r>
      <w:r w:rsidR="0060252F" w:rsidRPr="009E49E1">
        <w:rPr>
          <w:rFonts w:ascii="Times New Roman" w:hAnsi="Times New Roman" w:cs="Times New Roman"/>
          <w:sz w:val="24"/>
          <w:szCs w:val="24"/>
        </w:rPr>
        <w:t xml:space="preserve">may </w:t>
      </w:r>
      <w:r w:rsidR="00BF4828" w:rsidRPr="009E49E1">
        <w:rPr>
          <w:rFonts w:ascii="Times New Roman" w:hAnsi="Times New Roman" w:cs="Times New Roman"/>
          <w:sz w:val="24"/>
          <w:szCs w:val="24"/>
        </w:rPr>
        <w:t>enable</w:t>
      </w:r>
      <w:r w:rsidR="0060252F" w:rsidRPr="009E49E1">
        <w:rPr>
          <w:rFonts w:ascii="Times New Roman" w:hAnsi="Times New Roman" w:cs="Times New Roman"/>
          <w:sz w:val="24"/>
          <w:szCs w:val="24"/>
        </w:rPr>
        <w:t xml:space="preserve"> </w:t>
      </w:r>
      <w:r w:rsidR="0021446D" w:rsidRPr="009E49E1">
        <w:rPr>
          <w:rFonts w:ascii="Times New Roman" w:hAnsi="Times New Roman" w:cs="Times New Roman"/>
          <w:sz w:val="24"/>
          <w:szCs w:val="24"/>
        </w:rPr>
        <w:t xml:space="preserve">them </w:t>
      </w:r>
      <w:r w:rsidR="00BF4828" w:rsidRPr="009E49E1">
        <w:rPr>
          <w:rFonts w:ascii="Times New Roman" w:hAnsi="Times New Roman" w:cs="Times New Roman"/>
          <w:sz w:val="24"/>
          <w:szCs w:val="24"/>
        </w:rPr>
        <w:t xml:space="preserve">to carry on and </w:t>
      </w:r>
      <w:r w:rsidR="0060252F" w:rsidRPr="009E49E1">
        <w:rPr>
          <w:rFonts w:ascii="Times New Roman" w:hAnsi="Times New Roman" w:cs="Times New Roman"/>
          <w:sz w:val="24"/>
          <w:szCs w:val="24"/>
        </w:rPr>
        <w:t xml:space="preserve">to </w:t>
      </w:r>
      <w:r w:rsidR="00BF4828" w:rsidRPr="009E49E1">
        <w:rPr>
          <w:rFonts w:ascii="Times New Roman" w:hAnsi="Times New Roman" w:cs="Times New Roman"/>
          <w:sz w:val="24"/>
          <w:szCs w:val="24"/>
        </w:rPr>
        <w:t>have t</w:t>
      </w:r>
      <w:r w:rsidR="00657032" w:rsidRPr="009E49E1">
        <w:rPr>
          <w:rFonts w:ascii="Times New Roman" w:hAnsi="Times New Roman" w:cs="Times New Roman"/>
          <w:sz w:val="24"/>
          <w:szCs w:val="24"/>
        </w:rPr>
        <w:t>h</w:t>
      </w:r>
      <w:r w:rsidR="00BF4828" w:rsidRPr="009E49E1">
        <w:rPr>
          <w:rFonts w:ascii="Times New Roman" w:hAnsi="Times New Roman" w:cs="Times New Roman"/>
          <w:sz w:val="24"/>
          <w:szCs w:val="24"/>
        </w:rPr>
        <w:t>eir place</w:t>
      </w:r>
      <w:r w:rsidR="00657032" w:rsidRPr="009E49E1">
        <w:rPr>
          <w:rFonts w:ascii="Times New Roman" w:hAnsi="Times New Roman" w:cs="Times New Roman"/>
          <w:sz w:val="24"/>
          <w:szCs w:val="24"/>
        </w:rPr>
        <w:t xml:space="preserve"> and standing within their families and communities. </w:t>
      </w:r>
      <w:r w:rsidR="009D0AA5" w:rsidRPr="009E49E1">
        <w:rPr>
          <w:rFonts w:ascii="Times New Roman" w:hAnsi="Times New Roman" w:cs="Times New Roman"/>
          <w:sz w:val="24"/>
          <w:szCs w:val="24"/>
        </w:rPr>
        <w:t xml:space="preserve"> </w:t>
      </w:r>
    </w:p>
    <w:p w14:paraId="6D50B4A1" w14:textId="77777777" w:rsidR="00E752B3" w:rsidRPr="009E49E1" w:rsidRDefault="00E752B3" w:rsidP="006D5862">
      <w:pPr>
        <w:autoSpaceDE w:val="0"/>
        <w:autoSpaceDN w:val="0"/>
        <w:adjustRightInd w:val="0"/>
        <w:spacing w:after="0" w:line="480" w:lineRule="auto"/>
        <w:ind w:right="804"/>
        <w:jc w:val="both"/>
        <w:rPr>
          <w:rFonts w:ascii="Times New Roman" w:hAnsi="Times New Roman" w:cs="Times New Roman"/>
          <w:sz w:val="24"/>
          <w:szCs w:val="24"/>
        </w:rPr>
      </w:pPr>
    </w:p>
    <w:p w14:paraId="4C2E727C" w14:textId="6A34E628" w:rsidR="00F33903" w:rsidRPr="009E49E1" w:rsidRDefault="00E752B3" w:rsidP="006D5862">
      <w:pPr>
        <w:spacing w:after="0" w:line="480" w:lineRule="auto"/>
        <w:ind w:right="804"/>
        <w:jc w:val="both"/>
        <w:rPr>
          <w:rFonts w:ascii="Times New Roman" w:hAnsi="Times New Roman" w:cs="Times New Roman"/>
          <w:color w:val="131413"/>
          <w:sz w:val="24"/>
          <w:szCs w:val="24"/>
        </w:rPr>
      </w:pPr>
      <w:r w:rsidRPr="009E49E1">
        <w:rPr>
          <w:rFonts w:ascii="Times New Roman" w:hAnsi="Times New Roman" w:cs="Times New Roman"/>
          <w:sz w:val="24"/>
          <w:szCs w:val="24"/>
        </w:rPr>
        <w:t xml:space="preserve">Similar to Greenwood, Habbi, Smith and Manthorpe’s </w:t>
      </w:r>
      <w:r w:rsidR="00516DA8" w:rsidRPr="009E49E1">
        <w:rPr>
          <w:rFonts w:ascii="Times New Roman" w:hAnsi="Times New Roman" w:cs="Times New Roman"/>
          <w:sz w:val="24"/>
          <w:szCs w:val="24"/>
        </w:rPr>
        <w:t>[</w:t>
      </w:r>
      <w:r w:rsidR="005B6FA2" w:rsidRPr="009E49E1">
        <w:rPr>
          <w:rFonts w:ascii="Times New Roman" w:hAnsi="Times New Roman" w:cs="Times New Roman"/>
          <w:sz w:val="24"/>
          <w:szCs w:val="24"/>
        </w:rPr>
        <w:t>6]</w:t>
      </w:r>
      <w:r w:rsidRPr="009E49E1">
        <w:rPr>
          <w:rFonts w:ascii="Times New Roman" w:hAnsi="Times New Roman" w:cs="Times New Roman"/>
          <w:sz w:val="24"/>
          <w:szCs w:val="24"/>
        </w:rPr>
        <w:t xml:space="preserve"> research on minority ethnic carers' perceptions of barriers to accessing community social care services</w:t>
      </w:r>
      <w:r w:rsidR="00A07CE5" w:rsidRPr="009E49E1">
        <w:rPr>
          <w:rFonts w:ascii="Times New Roman" w:hAnsi="Times New Roman" w:cs="Times New Roman"/>
          <w:sz w:val="24"/>
          <w:szCs w:val="24"/>
        </w:rPr>
        <w:t>,</w:t>
      </w:r>
      <w:r w:rsidRPr="009E49E1">
        <w:rPr>
          <w:rFonts w:ascii="Times New Roman" w:hAnsi="Times New Roman" w:cs="Times New Roman"/>
          <w:sz w:val="24"/>
          <w:szCs w:val="24"/>
        </w:rPr>
        <w:t xml:space="preserve"> </w:t>
      </w:r>
      <w:r w:rsidR="001B59AE" w:rsidRPr="009E49E1">
        <w:rPr>
          <w:rFonts w:ascii="Times New Roman" w:hAnsi="Times New Roman" w:cs="Times New Roman"/>
          <w:sz w:val="24"/>
          <w:szCs w:val="24"/>
        </w:rPr>
        <w:t>for the participants</w:t>
      </w:r>
      <w:r w:rsidRPr="009E49E1">
        <w:rPr>
          <w:rFonts w:ascii="Times New Roman" w:hAnsi="Times New Roman" w:cs="Times New Roman"/>
          <w:sz w:val="24"/>
          <w:szCs w:val="24"/>
        </w:rPr>
        <w:t xml:space="preserve">, there was reticence </w:t>
      </w:r>
      <w:r w:rsidR="00646CB9" w:rsidRPr="009E49E1">
        <w:rPr>
          <w:rFonts w:ascii="Times New Roman" w:hAnsi="Times New Roman" w:cs="Times New Roman"/>
          <w:sz w:val="24"/>
          <w:szCs w:val="24"/>
        </w:rPr>
        <w:t xml:space="preserve">in </w:t>
      </w:r>
      <w:r w:rsidRPr="009E49E1">
        <w:rPr>
          <w:rFonts w:ascii="Times New Roman" w:hAnsi="Times New Roman" w:cs="Times New Roman"/>
          <w:sz w:val="24"/>
          <w:szCs w:val="24"/>
        </w:rPr>
        <w:t>involving ‘outsiders’</w:t>
      </w:r>
      <w:r w:rsidR="002745BA">
        <w:rPr>
          <w:rFonts w:ascii="Times New Roman" w:hAnsi="Times New Roman" w:cs="Times New Roman"/>
          <w:sz w:val="24"/>
          <w:szCs w:val="24"/>
        </w:rPr>
        <w:t>,</w:t>
      </w:r>
      <w:r w:rsidRPr="009E49E1">
        <w:rPr>
          <w:rFonts w:ascii="Times New Roman" w:hAnsi="Times New Roman" w:cs="Times New Roman"/>
          <w:sz w:val="24"/>
          <w:szCs w:val="24"/>
        </w:rPr>
        <w:t xml:space="preserve"> and there seemed to be genuine bewilderment about what they might be entitled to, what is available</w:t>
      </w:r>
      <w:r w:rsidR="002745BA">
        <w:rPr>
          <w:rFonts w:ascii="Times New Roman" w:hAnsi="Times New Roman" w:cs="Times New Roman"/>
          <w:sz w:val="24"/>
          <w:szCs w:val="24"/>
        </w:rPr>
        <w:t>,</w:t>
      </w:r>
      <w:r w:rsidRPr="009E49E1">
        <w:rPr>
          <w:rFonts w:ascii="Times New Roman" w:hAnsi="Times New Roman" w:cs="Times New Roman"/>
          <w:sz w:val="24"/>
          <w:szCs w:val="24"/>
        </w:rPr>
        <w:t xml:space="preserve"> and how they may access such support.</w:t>
      </w:r>
      <w:r w:rsidR="00646CB9" w:rsidRPr="009E49E1">
        <w:rPr>
          <w:rFonts w:ascii="Times New Roman" w:hAnsi="Times New Roman" w:cs="Times New Roman"/>
          <w:sz w:val="24"/>
          <w:szCs w:val="24"/>
        </w:rPr>
        <w:t xml:space="preserve"> </w:t>
      </w:r>
      <w:r w:rsidR="001B59AE" w:rsidRPr="009E49E1">
        <w:rPr>
          <w:rFonts w:ascii="Times New Roman" w:hAnsi="Times New Roman" w:cs="Times New Roman"/>
          <w:color w:val="131413"/>
          <w:sz w:val="24"/>
          <w:szCs w:val="24"/>
        </w:rPr>
        <w:t>T</w:t>
      </w:r>
      <w:r w:rsidR="00646CB9" w:rsidRPr="009E49E1">
        <w:rPr>
          <w:rFonts w:ascii="Times New Roman" w:hAnsi="Times New Roman" w:cs="Times New Roman"/>
          <w:color w:val="131413"/>
          <w:sz w:val="24"/>
          <w:szCs w:val="24"/>
        </w:rPr>
        <w:t>he women spoke openly of the tensions of, on the one hand ‘keeping it in the family’, accepting and being grateful for the suppo</w:t>
      </w:r>
      <w:r w:rsidR="001B59AE" w:rsidRPr="009E49E1">
        <w:rPr>
          <w:rFonts w:ascii="Times New Roman" w:hAnsi="Times New Roman" w:cs="Times New Roman"/>
          <w:color w:val="131413"/>
          <w:sz w:val="24"/>
          <w:szCs w:val="24"/>
        </w:rPr>
        <w:t>r</w:t>
      </w:r>
      <w:r w:rsidR="00646CB9" w:rsidRPr="009E49E1">
        <w:rPr>
          <w:rFonts w:ascii="Times New Roman" w:hAnsi="Times New Roman" w:cs="Times New Roman"/>
          <w:color w:val="131413"/>
          <w:sz w:val="24"/>
          <w:szCs w:val="24"/>
        </w:rPr>
        <w:t>t that younger and peer members can and do offer</w:t>
      </w:r>
      <w:r w:rsidR="002745BA">
        <w:rPr>
          <w:rFonts w:ascii="Times New Roman" w:hAnsi="Times New Roman" w:cs="Times New Roman"/>
          <w:color w:val="131413"/>
          <w:sz w:val="24"/>
          <w:szCs w:val="24"/>
        </w:rPr>
        <w:t>,</w:t>
      </w:r>
      <w:r w:rsidR="00646CB9" w:rsidRPr="009E49E1">
        <w:rPr>
          <w:rFonts w:ascii="Times New Roman" w:hAnsi="Times New Roman" w:cs="Times New Roman"/>
          <w:color w:val="131413"/>
          <w:sz w:val="24"/>
          <w:szCs w:val="24"/>
        </w:rPr>
        <w:t xml:space="preserve"> and on the other, feeling it is ‘disloyal’ to suggest that this support is not enough, or that ‘outside help’ may offer more</w:t>
      </w:r>
      <w:r w:rsidR="00B8081C" w:rsidRPr="009E49E1">
        <w:rPr>
          <w:rFonts w:ascii="Times New Roman" w:hAnsi="Times New Roman" w:cs="Times New Roman"/>
          <w:color w:val="131413"/>
          <w:sz w:val="24"/>
          <w:szCs w:val="24"/>
        </w:rPr>
        <w:t xml:space="preserve">. The women spoke of </w:t>
      </w:r>
      <w:r w:rsidR="00646CB9" w:rsidRPr="009E49E1">
        <w:rPr>
          <w:rFonts w:ascii="Times New Roman" w:hAnsi="Times New Roman" w:cs="Times New Roman"/>
          <w:color w:val="131413"/>
          <w:sz w:val="24"/>
          <w:szCs w:val="24"/>
        </w:rPr>
        <w:t>‘count</w:t>
      </w:r>
      <w:r w:rsidR="00A07CE5" w:rsidRPr="009E49E1">
        <w:rPr>
          <w:rFonts w:ascii="Times New Roman" w:hAnsi="Times New Roman" w:cs="Times New Roman"/>
          <w:color w:val="131413"/>
          <w:sz w:val="24"/>
          <w:szCs w:val="24"/>
        </w:rPr>
        <w:t>ing</w:t>
      </w:r>
      <w:r w:rsidR="00646CB9" w:rsidRPr="009E49E1">
        <w:rPr>
          <w:rFonts w:ascii="Times New Roman" w:hAnsi="Times New Roman" w:cs="Times New Roman"/>
          <w:color w:val="131413"/>
          <w:sz w:val="24"/>
          <w:szCs w:val="24"/>
        </w:rPr>
        <w:t xml:space="preserve"> their blessings’ and ‘shut</w:t>
      </w:r>
      <w:r w:rsidR="00A07CE5" w:rsidRPr="009E49E1">
        <w:rPr>
          <w:rFonts w:ascii="Times New Roman" w:hAnsi="Times New Roman" w:cs="Times New Roman"/>
          <w:color w:val="131413"/>
          <w:sz w:val="24"/>
          <w:szCs w:val="24"/>
        </w:rPr>
        <w:t>ting</w:t>
      </w:r>
      <w:r w:rsidR="00646CB9" w:rsidRPr="009E49E1">
        <w:rPr>
          <w:rFonts w:ascii="Times New Roman" w:hAnsi="Times New Roman" w:cs="Times New Roman"/>
          <w:color w:val="131413"/>
          <w:sz w:val="24"/>
          <w:szCs w:val="24"/>
        </w:rPr>
        <w:t xml:space="preserve"> up and put</w:t>
      </w:r>
      <w:r w:rsidR="00A07CE5" w:rsidRPr="009E49E1">
        <w:rPr>
          <w:rFonts w:ascii="Times New Roman" w:hAnsi="Times New Roman" w:cs="Times New Roman"/>
          <w:color w:val="131413"/>
          <w:sz w:val="24"/>
          <w:szCs w:val="24"/>
        </w:rPr>
        <w:t>ting</w:t>
      </w:r>
      <w:r w:rsidR="00646CB9" w:rsidRPr="009E49E1">
        <w:rPr>
          <w:rFonts w:ascii="Times New Roman" w:hAnsi="Times New Roman" w:cs="Times New Roman"/>
          <w:color w:val="131413"/>
          <w:sz w:val="24"/>
          <w:szCs w:val="24"/>
        </w:rPr>
        <w:t xml:space="preserve"> up’.  </w:t>
      </w:r>
      <w:r w:rsidR="00A07CE5" w:rsidRPr="009E49E1">
        <w:rPr>
          <w:rFonts w:ascii="Times New Roman" w:hAnsi="Times New Roman" w:cs="Times New Roman"/>
          <w:color w:val="131413"/>
          <w:sz w:val="24"/>
          <w:szCs w:val="24"/>
        </w:rPr>
        <w:t xml:space="preserve">Perhaps </w:t>
      </w:r>
      <w:r w:rsidR="00646CB9" w:rsidRPr="009E49E1">
        <w:rPr>
          <w:rFonts w:ascii="Times New Roman" w:hAnsi="Times New Roman" w:cs="Times New Roman"/>
          <w:color w:val="131413"/>
          <w:sz w:val="24"/>
          <w:szCs w:val="24"/>
        </w:rPr>
        <w:t>it is not so much lack of confidence o</w:t>
      </w:r>
      <w:r w:rsidR="001B59AE" w:rsidRPr="009E49E1">
        <w:rPr>
          <w:rFonts w:ascii="Times New Roman" w:hAnsi="Times New Roman" w:cs="Times New Roman"/>
          <w:color w:val="131413"/>
          <w:sz w:val="24"/>
          <w:szCs w:val="24"/>
        </w:rPr>
        <w:t>r</w:t>
      </w:r>
      <w:r w:rsidR="00646CB9" w:rsidRPr="009E49E1">
        <w:rPr>
          <w:rFonts w:ascii="Times New Roman" w:hAnsi="Times New Roman" w:cs="Times New Roman"/>
          <w:color w:val="131413"/>
          <w:sz w:val="24"/>
          <w:szCs w:val="24"/>
        </w:rPr>
        <w:t xml:space="preserve"> motivation</w:t>
      </w:r>
      <w:r w:rsidR="001B59AE" w:rsidRPr="009E49E1">
        <w:rPr>
          <w:rFonts w:ascii="Times New Roman" w:hAnsi="Times New Roman" w:cs="Times New Roman"/>
          <w:color w:val="131413"/>
          <w:sz w:val="24"/>
          <w:szCs w:val="24"/>
        </w:rPr>
        <w:t>, but rather</w:t>
      </w:r>
      <w:r w:rsidR="00B8081C" w:rsidRPr="009E49E1">
        <w:rPr>
          <w:rFonts w:ascii="Times New Roman" w:hAnsi="Times New Roman" w:cs="Times New Roman"/>
          <w:color w:val="131413"/>
          <w:sz w:val="24"/>
          <w:szCs w:val="24"/>
        </w:rPr>
        <w:t>,</w:t>
      </w:r>
      <w:r w:rsidR="001B59AE" w:rsidRPr="009E49E1">
        <w:rPr>
          <w:rFonts w:ascii="Times New Roman" w:hAnsi="Times New Roman" w:cs="Times New Roman"/>
          <w:color w:val="131413"/>
          <w:sz w:val="24"/>
          <w:szCs w:val="24"/>
        </w:rPr>
        <w:t xml:space="preserve"> </w:t>
      </w:r>
      <w:r w:rsidR="00B35F59" w:rsidRPr="009E49E1">
        <w:rPr>
          <w:rFonts w:ascii="Times New Roman" w:hAnsi="Times New Roman" w:cs="Times New Roman"/>
          <w:color w:val="131413"/>
          <w:sz w:val="24"/>
          <w:szCs w:val="24"/>
        </w:rPr>
        <w:t xml:space="preserve">a discomfort about unsettling family relations. </w:t>
      </w:r>
    </w:p>
    <w:p w14:paraId="2CEACB66" w14:textId="77777777" w:rsidR="00A07CE5" w:rsidRPr="009E49E1" w:rsidRDefault="00A07CE5" w:rsidP="006D5862">
      <w:pPr>
        <w:spacing w:after="0" w:line="480" w:lineRule="auto"/>
        <w:ind w:right="804"/>
        <w:jc w:val="both"/>
        <w:rPr>
          <w:rFonts w:ascii="Times New Roman" w:hAnsi="Times New Roman" w:cs="Times New Roman"/>
          <w:color w:val="131413"/>
          <w:sz w:val="24"/>
          <w:szCs w:val="24"/>
        </w:rPr>
      </w:pPr>
    </w:p>
    <w:p w14:paraId="4689E56A" w14:textId="3795CF3A" w:rsidR="00A308E2" w:rsidRPr="009E49E1" w:rsidRDefault="00B35F59" w:rsidP="006D5862">
      <w:pPr>
        <w:spacing w:after="0" w:line="480" w:lineRule="auto"/>
        <w:ind w:right="804"/>
        <w:jc w:val="both"/>
        <w:rPr>
          <w:rFonts w:ascii="Times New Roman" w:eastAsiaTheme="minorHAnsi" w:hAnsi="Times New Roman" w:cs="Times New Roman"/>
          <w:color w:val="231F20"/>
          <w:sz w:val="24"/>
          <w:szCs w:val="24"/>
        </w:rPr>
      </w:pPr>
      <w:commentRangeStart w:id="19"/>
      <w:r w:rsidRPr="0070332F">
        <w:rPr>
          <w:rFonts w:ascii="Times New Roman" w:hAnsi="Times New Roman" w:cs="Times New Roman"/>
          <w:color w:val="131413"/>
          <w:sz w:val="24"/>
          <w:szCs w:val="24"/>
          <w:highlight w:val="yellow"/>
        </w:rPr>
        <w:t>This</w:t>
      </w:r>
      <w:commentRangeEnd w:id="19"/>
      <w:r w:rsidR="002745BA" w:rsidRPr="0070332F">
        <w:rPr>
          <w:rStyle w:val="CommentReference"/>
          <w:highlight w:val="yellow"/>
        </w:rPr>
        <w:commentReference w:id="19"/>
      </w:r>
      <w:r w:rsidRPr="0070332F">
        <w:rPr>
          <w:rFonts w:ascii="Times New Roman" w:hAnsi="Times New Roman" w:cs="Times New Roman"/>
          <w:color w:val="131413"/>
          <w:sz w:val="24"/>
          <w:szCs w:val="24"/>
          <w:highlight w:val="yellow"/>
        </w:rPr>
        <w:t xml:space="preserve"> </w:t>
      </w:r>
      <w:r w:rsidR="008931DB" w:rsidRPr="0070332F">
        <w:rPr>
          <w:rFonts w:ascii="Times New Roman" w:hAnsi="Times New Roman" w:cs="Times New Roman"/>
          <w:color w:val="131413"/>
          <w:sz w:val="24"/>
          <w:szCs w:val="24"/>
          <w:highlight w:val="yellow"/>
        </w:rPr>
        <w:t>discomfort about unsettling family relations</w:t>
      </w:r>
      <w:r w:rsidR="008931DB">
        <w:rPr>
          <w:rFonts w:ascii="Times New Roman" w:hAnsi="Times New Roman" w:cs="Times New Roman"/>
          <w:color w:val="131413"/>
          <w:sz w:val="24"/>
          <w:szCs w:val="24"/>
        </w:rPr>
        <w:t xml:space="preserve"> </w:t>
      </w:r>
      <w:r w:rsidRPr="009E49E1">
        <w:rPr>
          <w:rFonts w:ascii="Times New Roman" w:hAnsi="Times New Roman" w:cs="Times New Roman"/>
          <w:color w:val="131413"/>
          <w:sz w:val="24"/>
          <w:szCs w:val="24"/>
        </w:rPr>
        <w:t>has been noted elsewhere. In 2010</w:t>
      </w:r>
      <w:r w:rsidR="00A07CE5" w:rsidRPr="009E49E1">
        <w:rPr>
          <w:rFonts w:ascii="Times New Roman" w:hAnsi="Times New Roman" w:cs="Times New Roman"/>
          <w:color w:val="131413"/>
          <w:sz w:val="24"/>
          <w:szCs w:val="24"/>
        </w:rPr>
        <w:t>,</w:t>
      </w:r>
      <w:r w:rsidR="00B8081C" w:rsidRPr="009E49E1">
        <w:rPr>
          <w:rFonts w:ascii="Times New Roman" w:hAnsi="Times New Roman" w:cs="Times New Roman"/>
          <w:color w:val="131413"/>
          <w:sz w:val="24"/>
          <w:szCs w:val="24"/>
        </w:rPr>
        <w:t xml:space="preserve"> in the UK, </w:t>
      </w:r>
      <w:r w:rsidRPr="009E49E1">
        <w:rPr>
          <w:rFonts w:ascii="Times New Roman" w:eastAsiaTheme="minorHAnsi" w:hAnsi="Times New Roman" w:cs="Times New Roman"/>
          <w:iCs/>
          <w:sz w:val="24"/>
          <w:szCs w:val="24"/>
        </w:rPr>
        <w:t>Adnan Ud-Din</w:t>
      </w:r>
      <w:r w:rsidRPr="009E49E1">
        <w:rPr>
          <w:rFonts w:ascii="Times New Roman" w:hAnsi="Times New Roman" w:cs="Times New Roman"/>
          <w:iCs/>
          <w:sz w:val="24"/>
          <w:szCs w:val="24"/>
        </w:rPr>
        <w:t xml:space="preserve"> was commissioned by </w:t>
      </w:r>
      <w:r w:rsidRPr="009E49E1">
        <w:rPr>
          <w:rFonts w:ascii="Times New Roman" w:eastAsiaTheme="minorHAnsi" w:hAnsi="Times New Roman" w:cs="Times New Roman"/>
          <w:sz w:val="24"/>
          <w:szCs w:val="24"/>
        </w:rPr>
        <w:t>Bradford Council Adult &amp; Community Services</w:t>
      </w:r>
      <w:r w:rsidRPr="009E49E1">
        <w:rPr>
          <w:rFonts w:ascii="Times New Roman" w:hAnsi="Times New Roman" w:cs="Times New Roman"/>
          <w:sz w:val="24"/>
          <w:szCs w:val="24"/>
        </w:rPr>
        <w:t xml:space="preserve"> to explore changing social care needs of older people living in Bradf</w:t>
      </w:r>
      <w:r w:rsidR="00F33903" w:rsidRPr="009E49E1">
        <w:rPr>
          <w:rFonts w:ascii="Times New Roman" w:hAnsi="Times New Roman" w:cs="Times New Roman"/>
          <w:sz w:val="24"/>
          <w:szCs w:val="24"/>
        </w:rPr>
        <w:t>o</w:t>
      </w:r>
      <w:r w:rsidRPr="009E49E1">
        <w:rPr>
          <w:rFonts w:ascii="Times New Roman" w:hAnsi="Times New Roman" w:cs="Times New Roman"/>
          <w:sz w:val="24"/>
          <w:szCs w:val="24"/>
        </w:rPr>
        <w:t>rd</w:t>
      </w:r>
      <w:r w:rsidR="00B8081C" w:rsidRPr="009E49E1">
        <w:rPr>
          <w:rFonts w:ascii="Times New Roman" w:hAnsi="Times New Roman" w:cs="Times New Roman"/>
          <w:sz w:val="24"/>
          <w:szCs w:val="24"/>
        </w:rPr>
        <w:t xml:space="preserve">’s </w:t>
      </w:r>
      <w:r w:rsidRPr="009E49E1">
        <w:rPr>
          <w:rFonts w:ascii="Times New Roman" w:hAnsi="Times New Roman" w:cs="Times New Roman"/>
          <w:sz w:val="24"/>
          <w:szCs w:val="24"/>
        </w:rPr>
        <w:t xml:space="preserve">BME communities </w:t>
      </w:r>
      <w:r w:rsidR="005B6FA2" w:rsidRPr="009E49E1">
        <w:rPr>
          <w:rFonts w:ascii="Times New Roman" w:hAnsi="Times New Roman" w:cs="Times New Roman"/>
          <w:sz w:val="24"/>
          <w:szCs w:val="24"/>
        </w:rPr>
        <w:t>[27]</w:t>
      </w:r>
      <w:r w:rsidR="00B8081C" w:rsidRPr="009E49E1">
        <w:rPr>
          <w:rFonts w:ascii="Times New Roman" w:hAnsi="Times New Roman" w:cs="Times New Roman"/>
          <w:sz w:val="24"/>
          <w:szCs w:val="24"/>
        </w:rPr>
        <w:t xml:space="preserve">. Bradford is an ethnically diverse city. </w:t>
      </w:r>
      <w:r w:rsidRPr="009E49E1">
        <w:rPr>
          <w:rFonts w:ascii="Times New Roman" w:hAnsi="Times New Roman" w:cs="Times New Roman"/>
          <w:sz w:val="24"/>
          <w:szCs w:val="24"/>
        </w:rPr>
        <w:t xml:space="preserve"> The author notes complex shifts in family and household structure</w:t>
      </w:r>
      <w:r w:rsidR="00A949DC" w:rsidRPr="009E49E1">
        <w:rPr>
          <w:rFonts w:ascii="Times New Roman" w:hAnsi="Times New Roman" w:cs="Times New Roman"/>
          <w:sz w:val="24"/>
          <w:szCs w:val="24"/>
        </w:rPr>
        <w:t>,</w:t>
      </w:r>
      <w:r w:rsidRPr="009E49E1">
        <w:rPr>
          <w:rFonts w:ascii="Times New Roman" w:hAnsi="Times New Roman" w:cs="Times New Roman"/>
          <w:sz w:val="24"/>
          <w:szCs w:val="24"/>
        </w:rPr>
        <w:t xml:space="preserve"> with </w:t>
      </w:r>
      <w:r w:rsidRPr="009E49E1">
        <w:rPr>
          <w:rFonts w:ascii="Times New Roman" w:eastAsiaTheme="minorHAnsi" w:hAnsi="Times New Roman" w:cs="Times New Roman"/>
          <w:color w:val="231F20"/>
          <w:sz w:val="24"/>
          <w:szCs w:val="24"/>
        </w:rPr>
        <w:t xml:space="preserve">younger families more likely to be </w:t>
      </w:r>
      <w:r w:rsidRPr="009E49E1">
        <w:rPr>
          <w:rFonts w:ascii="Times New Roman" w:eastAsiaTheme="minorHAnsi" w:hAnsi="Times New Roman" w:cs="Times New Roman"/>
          <w:color w:val="231F20"/>
          <w:sz w:val="24"/>
          <w:szCs w:val="24"/>
        </w:rPr>
        <w:lastRenderedPageBreak/>
        <w:t>seeking economic independence from parents</w:t>
      </w:r>
      <w:r w:rsidR="00A07CE5" w:rsidRPr="009E49E1">
        <w:rPr>
          <w:rFonts w:ascii="Times New Roman" w:eastAsiaTheme="minorHAnsi" w:hAnsi="Times New Roman" w:cs="Times New Roman"/>
          <w:color w:val="231F20"/>
          <w:sz w:val="24"/>
          <w:szCs w:val="24"/>
        </w:rPr>
        <w:t>,</w:t>
      </w:r>
      <w:r w:rsidR="00F33903" w:rsidRPr="009E49E1">
        <w:rPr>
          <w:rFonts w:ascii="Times New Roman" w:eastAsiaTheme="minorHAnsi" w:hAnsi="Times New Roman" w:cs="Times New Roman"/>
          <w:color w:val="231F20"/>
          <w:sz w:val="24"/>
          <w:szCs w:val="24"/>
        </w:rPr>
        <w:t xml:space="preserve"> by </w:t>
      </w:r>
      <w:r w:rsidRPr="009E49E1">
        <w:rPr>
          <w:rFonts w:ascii="Times New Roman" w:eastAsiaTheme="minorHAnsi" w:hAnsi="Times New Roman" w:cs="Times New Roman"/>
          <w:color w:val="231F20"/>
          <w:sz w:val="24"/>
          <w:szCs w:val="24"/>
        </w:rPr>
        <w:t xml:space="preserve">setting up their own homes. Ud-din </w:t>
      </w:r>
      <w:r w:rsidR="005B6FA2" w:rsidRPr="009E49E1">
        <w:rPr>
          <w:rFonts w:ascii="Times New Roman" w:eastAsiaTheme="minorHAnsi" w:hAnsi="Times New Roman" w:cs="Times New Roman"/>
          <w:color w:val="231F20"/>
          <w:sz w:val="24"/>
          <w:szCs w:val="24"/>
        </w:rPr>
        <w:t>[27]</w:t>
      </w:r>
      <w:r w:rsidR="002745BA">
        <w:rPr>
          <w:rFonts w:ascii="Times New Roman" w:eastAsiaTheme="minorHAnsi" w:hAnsi="Times New Roman" w:cs="Times New Roman"/>
          <w:color w:val="231F20"/>
          <w:sz w:val="24"/>
          <w:szCs w:val="24"/>
        </w:rPr>
        <w:t>,</w:t>
      </w:r>
      <w:r w:rsidRPr="009E49E1">
        <w:rPr>
          <w:rFonts w:ascii="Times New Roman" w:eastAsiaTheme="minorHAnsi" w:hAnsi="Times New Roman" w:cs="Times New Roman"/>
          <w:color w:val="231F20"/>
          <w:sz w:val="24"/>
          <w:szCs w:val="24"/>
        </w:rPr>
        <w:t xml:space="preserve"> </w:t>
      </w:r>
      <w:r w:rsidR="00E04AF5" w:rsidRPr="009E49E1">
        <w:rPr>
          <w:rFonts w:ascii="Times New Roman" w:eastAsiaTheme="minorHAnsi" w:hAnsi="Times New Roman" w:cs="Times New Roman"/>
          <w:color w:val="231F20"/>
          <w:sz w:val="24"/>
          <w:szCs w:val="24"/>
        </w:rPr>
        <w:t>however,</w:t>
      </w:r>
      <w:r w:rsidRPr="009E49E1">
        <w:rPr>
          <w:rFonts w:ascii="Times New Roman" w:eastAsiaTheme="minorHAnsi" w:hAnsi="Times New Roman" w:cs="Times New Roman"/>
          <w:color w:val="231F20"/>
          <w:sz w:val="24"/>
          <w:szCs w:val="24"/>
        </w:rPr>
        <w:t xml:space="preserve"> stresses it is likely </w:t>
      </w:r>
      <w:r w:rsidR="00F33903" w:rsidRPr="009E49E1">
        <w:rPr>
          <w:rFonts w:ascii="Times New Roman" w:eastAsiaTheme="minorHAnsi" w:hAnsi="Times New Roman" w:cs="Times New Roman"/>
          <w:color w:val="231F20"/>
          <w:sz w:val="24"/>
          <w:szCs w:val="24"/>
        </w:rPr>
        <w:t xml:space="preserve">that </w:t>
      </w:r>
      <w:r w:rsidRPr="009E49E1">
        <w:rPr>
          <w:rFonts w:ascii="Times New Roman" w:eastAsiaTheme="minorHAnsi" w:hAnsi="Times New Roman" w:cs="Times New Roman"/>
          <w:color w:val="231F20"/>
          <w:sz w:val="24"/>
          <w:szCs w:val="24"/>
        </w:rPr>
        <w:t xml:space="preserve">nuclear households </w:t>
      </w:r>
      <w:r w:rsidR="00A07CE5" w:rsidRPr="009E49E1">
        <w:rPr>
          <w:rFonts w:ascii="Times New Roman" w:eastAsiaTheme="minorHAnsi" w:hAnsi="Times New Roman" w:cs="Times New Roman"/>
          <w:color w:val="231F20"/>
          <w:sz w:val="24"/>
          <w:szCs w:val="24"/>
        </w:rPr>
        <w:t xml:space="preserve">still </w:t>
      </w:r>
      <w:r w:rsidRPr="009E49E1">
        <w:rPr>
          <w:rFonts w:ascii="Times New Roman" w:eastAsiaTheme="minorHAnsi" w:hAnsi="Times New Roman" w:cs="Times New Roman"/>
          <w:color w:val="231F20"/>
          <w:sz w:val="24"/>
          <w:szCs w:val="24"/>
        </w:rPr>
        <w:t>form a community</w:t>
      </w:r>
      <w:r w:rsidR="00A308E2" w:rsidRPr="009E49E1">
        <w:rPr>
          <w:rFonts w:ascii="Times New Roman" w:eastAsiaTheme="minorHAnsi" w:hAnsi="Times New Roman" w:cs="Times New Roman"/>
          <w:color w:val="231F20"/>
          <w:sz w:val="24"/>
          <w:szCs w:val="24"/>
        </w:rPr>
        <w:t>,</w:t>
      </w:r>
      <w:r w:rsidRPr="009E49E1">
        <w:rPr>
          <w:rFonts w:ascii="Times New Roman" w:eastAsiaTheme="minorHAnsi" w:hAnsi="Times New Roman" w:cs="Times New Roman"/>
          <w:color w:val="231F20"/>
          <w:sz w:val="24"/>
          <w:szCs w:val="24"/>
        </w:rPr>
        <w:t xml:space="preserve"> wherein </w:t>
      </w:r>
      <w:r w:rsidR="00DB3B9F" w:rsidRPr="009E49E1">
        <w:rPr>
          <w:rFonts w:ascii="Times New Roman" w:eastAsiaTheme="minorHAnsi" w:hAnsi="Times New Roman" w:cs="Times New Roman"/>
          <w:color w:val="231F20"/>
          <w:sz w:val="24"/>
          <w:szCs w:val="24"/>
        </w:rPr>
        <w:t xml:space="preserve">individual family units are very much part of an extended family network that mobilises when support is needed.  </w:t>
      </w:r>
      <w:r w:rsidR="00FB5070" w:rsidRPr="009E49E1">
        <w:rPr>
          <w:rFonts w:ascii="Times New Roman" w:eastAsiaTheme="minorHAnsi" w:hAnsi="Times New Roman" w:cs="Times New Roman"/>
          <w:color w:val="231F20"/>
          <w:sz w:val="24"/>
          <w:szCs w:val="24"/>
        </w:rPr>
        <w:t>I</w:t>
      </w:r>
      <w:r w:rsidR="00A94E4B" w:rsidRPr="009E49E1">
        <w:rPr>
          <w:rFonts w:ascii="Times New Roman" w:eastAsiaTheme="minorHAnsi" w:hAnsi="Times New Roman" w:cs="Times New Roman"/>
          <w:color w:val="231F20"/>
          <w:sz w:val="24"/>
          <w:szCs w:val="24"/>
        </w:rPr>
        <w:t xml:space="preserve">n our research, </w:t>
      </w:r>
      <w:r w:rsidR="00DB3B9F" w:rsidRPr="009E49E1">
        <w:rPr>
          <w:rFonts w:ascii="Times New Roman" w:eastAsiaTheme="minorHAnsi" w:hAnsi="Times New Roman" w:cs="Times New Roman"/>
          <w:color w:val="231F20"/>
          <w:sz w:val="24"/>
          <w:szCs w:val="24"/>
        </w:rPr>
        <w:t>some of the women living alone spoke of family members helping them when they asked</w:t>
      </w:r>
      <w:r w:rsidR="00F33903" w:rsidRPr="009E49E1">
        <w:rPr>
          <w:rFonts w:ascii="Times New Roman" w:eastAsiaTheme="minorHAnsi" w:hAnsi="Times New Roman" w:cs="Times New Roman"/>
          <w:color w:val="231F20"/>
          <w:sz w:val="24"/>
          <w:szCs w:val="24"/>
        </w:rPr>
        <w:t>,</w:t>
      </w:r>
      <w:r w:rsidR="00DB3B9F" w:rsidRPr="009E49E1">
        <w:rPr>
          <w:rFonts w:ascii="Times New Roman" w:eastAsiaTheme="minorHAnsi" w:hAnsi="Times New Roman" w:cs="Times New Roman"/>
          <w:color w:val="231F20"/>
          <w:sz w:val="24"/>
          <w:szCs w:val="24"/>
        </w:rPr>
        <w:t xml:space="preserve"> but for </w:t>
      </w:r>
      <w:r w:rsidR="00A07CE5" w:rsidRPr="009E49E1">
        <w:rPr>
          <w:rFonts w:ascii="Times New Roman" w:eastAsiaTheme="minorHAnsi" w:hAnsi="Times New Roman" w:cs="Times New Roman"/>
          <w:color w:val="231F20"/>
          <w:sz w:val="24"/>
          <w:szCs w:val="24"/>
        </w:rPr>
        <w:t xml:space="preserve">others, </w:t>
      </w:r>
      <w:r w:rsidR="00DB3B9F" w:rsidRPr="009E49E1">
        <w:rPr>
          <w:rFonts w:ascii="Times New Roman" w:eastAsiaTheme="minorHAnsi" w:hAnsi="Times New Roman" w:cs="Times New Roman"/>
          <w:color w:val="231F20"/>
          <w:sz w:val="24"/>
          <w:szCs w:val="24"/>
        </w:rPr>
        <w:t>there was also awareness that sons or daughters are likely to have other familial obligations</w:t>
      </w:r>
      <w:r w:rsidR="002745BA">
        <w:rPr>
          <w:rFonts w:ascii="Times New Roman" w:eastAsiaTheme="minorHAnsi" w:hAnsi="Times New Roman" w:cs="Times New Roman"/>
          <w:color w:val="231F20"/>
          <w:sz w:val="24"/>
          <w:szCs w:val="24"/>
        </w:rPr>
        <w:t>,</w:t>
      </w:r>
      <w:r w:rsidR="00DB3B9F" w:rsidRPr="009E49E1">
        <w:rPr>
          <w:rFonts w:ascii="Times New Roman" w:eastAsiaTheme="minorHAnsi" w:hAnsi="Times New Roman" w:cs="Times New Roman"/>
          <w:color w:val="231F20"/>
          <w:sz w:val="24"/>
          <w:szCs w:val="24"/>
        </w:rPr>
        <w:t xml:space="preserve"> and in addition to paid work, career</w:t>
      </w:r>
      <w:r w:rsidR="002745BA">
        <w:rPr>
          <w:rFonts w:ascii="Times New Roman" w:eastAsiaTheme="minorHAnsi" w:hAnsi="Times New Roman" w:cs="Times New Roman"/>
          <w:color w:val="231F20"/>
          <w:sz w:val="24"/>
          <w:szCs w:val="24"/>
        </w:rPr>
        <w:t>,</w:t>
      </w:r>
      <w:r w:rsidR="00DB3B9F" w:rsidRPr="009E49E1">
        <w:rPr>
          <w:rFonts w:ascii="Times New Roman" w:eastAsiaTheme="minorHAnsi" w:hAnsi="Times New Roman" w:cs="Times New Roman"/>
          <w:color w:val="231F20"/>
          <w:sz w:val="24"/>
          <w:szCs w:val="24"/>
        </w:rPr>
        <w:t xml:space="preserve"> and other responsibilities</w:t>
      </w:r>
      <w:r w:rsidR="00F33903" w:rsidRPr="009E49E1">
        <w:rPr>
          <w:rFonts w:ascii="Times New Roman" w:eastAsiaTheme="minorHAnsi" w:hAnsi="Times New Roman" w:cs="Times New Roman"/>
          <w:color w:val="231F20"/>
          <w:sz w:val="24"/>
          <w:szCs w:val="24"/>
        </w:rPr>
        <w:t>,</w:t>
      </w:r>
      <w:r w:rsidR="00DB3B9F" w:rsidRPr="009E49E1">
        <w:rPr>
          <w:rFonts w:ascii="Times New Roman" w:eastAsiaTheme="minorHAnsi" w:hAnsi="Times New Roman" w:cs="Times New Roman"/>
          <w:color w:val="231F20"/>
          <w:sz w:val="24"/>
          <w:szCs w:val="24"/>
        </w:rPr>
        <w:t xml:space="preserve"> they did not wish to become</w:t>
      </w:r>
      <w:r w:rsidR="00A07CE5" w:rsidRPr="009E49E1">
        <w:rPr>
          <w:rFonts w:ascii="Times New Roman" w:eastAsiaTheme="minorHAnsi" w:hAnsi="Times New Roman" w:cs="Times New Roman"/>
          <w:color w:val="231F20"/>
          <w:sz w:val="24"/>
          <w:szCs w:val="24"/>
        </w:rPr>
        <w:t xml:space="preserve"> the </w:t>
      </w:r>
      <w:r w:rsidR="00F33903" w:rsidRPr="009E49E1">
        <w:rPr>
          <w:rFonts w:ascii="Times New Roman" w:eastAsiaTheme="minorHAnsi" w:hAnsi="Times New Roman" w:cs="Times New Roman"/>
          <w:color w:val="231F20"/>
          <w:sz w:val="24"/>
          <w:szCs w:val="24"/>
        </w:rPr>
        <w:t xml:space="preserve">‘too much of an ask’ </w:t>
      </w:r>
      <w:r w:rsidR="00DB3B9F" w:rsidRPr="009E49E1">
        <w:rPr>
          <w:rFonts w:ascii="Times New Roman" w:eastAsiaTheme="minorHAnsi" w:hAnsi="Times New Roman" w:cs="Times New Roman"/>
          <w:color w:val="231F20"/>
          <w:sz w:val="24"/>
          <w:szCs w:val="24"/>
        </w:rPr>
        <w:t xml:space="preserve">burden. </w:t>
      </w:r>
    </w:p>
    <w:p w14:paraId="3332F9C9" w14:textId="77777777" w:rsidR="00A308E2" w:rsidRPr="009E49E1" w:rsidRDefault="00A308E2" w:rsidP="006D5862">
      <w:pPr>
        <w:spacing w:after="0" w:line="480" w:lineRule="auto"/>
        <w:ind w:right="804"/>
        <w:jc w:val="both"/>
        <w:rPr>
          <w:rFonts w:ascii="Times New Roman" w:eastAsiaTheme="minorHAnsi" w:hAnsi="Times New Roman" w:cs="Times New Roman"/>
          <w:color w:val="231F20"/>
          <w:sz w:val="24"/>
          <w:szCs w:val="24"/>
        </w:rPr>
      </w:pPr>
    </w:p>
    <w:p w14:paraId="45A56B89" w14:textId="45BFF283" w:rsidR="00CD403A" w:rsidRPr="009E49E1" w:rsidRDefault="00DB3B9F" w:rsidP="006D5862">
      <w:pPr>
        <w:spacing w:after="0" w:line="480" w:lineRule="auto"/>
        <w:ind w:right="804"/>
        <w:jc w:val="both"/>
        <w:rPr>
          <w:rFonts w:ascii="Times New Roman" w:eastAsia="Times New Roman" w:hAnsi="Times New Roman" w:cs="Times New Roman"/>
          <w:sz w:val="24"/>
          <w:szCs w:val="24"/>
          <w:lang w:eastAsia="en-GB"/>
        </w:rPr>
      </w:pPr>
      <w:r w:rsidRPr="009E49E1">
        <w:rPr>
          <w:rFonts w:ascii="Times New Roman" w:eastAsiaTheme="minorHAnsi" w:hAnsi="Times New Roman" w:cs="Times New Roman"/>
          <w:color w:val="231F20"/>
          <w:sz w:val="24"/>
          <w:szCs w:val="24"/>
        </w:rPr>
        <w:t xml:space="preserve">Cattan </w:t>
      </w:r>
      <w:r w:rsidRPr="009E49E1">
        <w:rPr>
          <w:rFonts w:ascii="Times New Roman" w:eastAsia="Times New Roman" w:hAnsi="Times New Roman" w:cs="Times New Roman"/>
          <w:sz w:val="24"/>
          <w:szCs w:val="24"/>
          <w:lang w:eastAsia="en-GB"/>
        </w:rPr>
        <w:t xml:space="preserve">and Guintoli </w:t>
      </w:r>
      <w:r w:rsidR="005B6FA2" w:rsidRPr="009E49E1">
        <w:rPr>
          <w:rFonts w:ascii="Times New Roman" w:eastAsia="Times New Roman" w:hAnsi="Times New Roman" w:cs="Times New Roman"/>
          <w:sz w:val="24"/>
          <w:szCs w:val="24"/>
          <w:lang w:eastAsia="en-GB"/>
        </w:rPr>
        <w:t>[28]</w:t>
      </w:r>
      <w:r w:rsidR="002745BA">
        <w:rPr>
          <w:rFonts w:ascii="Times New Roman" w:eastAsia="Times New Roman" w:hAnsi="Times New Roman" w:cs="Times New Roman"/>
          <w:sz w:val="24"/>
          <w:szCs w:val="24"/>
          <w:lang w:eastAsia="en-GB"/>
        </w:rPr>
        <w:t>,</w:t>
      </w:r>
      <w:r w:rsidR="00B2751E" w:rsidRPr="009E49E1">
        <w:rPr>
          <w:rFonts w:ascii="Times New Roman" w:eastAsia="Times New Roman" w:hAnsi="Times New Roman" w:cs="Times New Roman"/>
          <w:sz w:val="24"/>
          <w:szCs w:val="24"/>
          <w:lang w:eastAsia="en-GB"/>
        </w:rPr>
        <w:t xml:space="preserve"> when exploring care and support </w:t>
      </w:r>
      <w:r w:rsidR="00F33903" w:rsidRPr="009E49E1">
        <w:rPr>
          <w:rFonts w:ascii="Times New Roman" w:eastAsia="Times New Roman" w:hAnsi="Times New Roman" w:cs="Times New Roman"/>
          <w:sz w:val="24"/>
          <w:szCs w:val="24"/>
          <w:lang w:eastAsia="en-GB"/>
        </w:rPr>
        <w:t>for</w:t>
      </w:r>
      <w:r w:rsidR="00B2751E" w:rsidRPr="009E49E1">
        <w:rPr>
          <w:rFonts w:ascii="Times New Roman" w:eastAsia="Times New Roman" w:hAnsi="Times New Roman" w:cs="Times New Roman"/>
          <w:sz w:val="24"/>
          <w:szCs w:val="24"/>
          <w:lang w:eastAsia="en-GB"/>
        </w:rPr>
        <w:t xml:space="preserve"> older people in Bradford and across ethnic groups, assert rather than extended family offer</w:t>
      </w:r>
      <w:r w:rsidR="00F33903" w:rsidRPr="009E49E1">
        <w:rPr>
          <w:rFonts w:ascii="Times New Roman" w:eastAsia="Times New Roman" w:hAnsi="Times New Roman" w:cs="Times New Roman"/>
          <w:sz w:val="24"/>
          <w:szCs w:val="24"/>
          <w:lang w:eastAsia="en-GB"/>
        </w:rPr>
        <w:t>i</w:t>
      </w:r>
      <w:r w:rsidR="00B2751E" w:rsidRPr="009E49E1">
        <w:rPr>
          <w:rFonts w:ascii="Times New Roman" w:eastAsia="Times New Roman" w:hAnsi="Times New Roman" w:cs="Times New Roman"/>
          <w:sz w:val="24"/>
          <w:szCs w:val="24"/>
          <w:lang w:eastAsia="en-GB"/>
        </w:rPr>
        <w:t xml:space="preserve">ng </w:t>
      </w:r>
      <w:r w:rsidR="00F33903" w:rsidRPr="009E49E1">
        <w:rPr>
          <w:rFonts w:ascii="Times New Roman" w:eastAsia="Times New Roman" w:hAnsi="Times New Roman" w:cs="Times New Roman"/>
          <w:sz w:val="24"/>
          <w:szCs w:val="24"/>
          <w:lang w:eastAsia="en-GB"/>
        </w:rPr>
        <w:t xml:space="preserve">care, it is likely that ‘caring’ may still be </w:t>
      </w:r>
      <w:r w:rsidR="00B2751E" w:rsidRPr="009E49E1">
        <w:rPr>
          <w:rFonts w:ascii="Times New Roman" w:eastAsia="Times New Roman" w:hAnsi="Times New Roman" w:cs="Times New Roman"/>
          <w:sz w:val="24"/>
          <w:szCs w:val="24"/>
          <w:lang w:eastAsia="en-GB"/>
        </w:rPr>
        <w:t xml:space="preserve">viewed as the responsibility of the </w:t>
      </w:r>
      <w:r w:rsidRPr="009E49E1">
        <w:rPr>
          <w:rFonts w:ascii="Times New Roman" w:eastAsia="Times New Roman" w:hAnsi="Times New Roman" w:cs="Times New Roman"/>
          <w:sz w:val="24"/>
          <w:szCs w:val="24"/>
          <w:lang w:eastAsia="en-GB"/>
        </w:rPr>
        <w:t xml:space="preserve">lead female in </w:t>
      </w:r>
      <w:r w:rsidR="00B2751E" w:rsidRPr="009E49E1">
        <w:rPr>
          <w:rFonts w:ascii="Times New Roman" w:eastAsia="Times New Roman" w:hAnsi="Times New Roman" w:cs="Times New Roman"/>
          <w:sz w:val="24"/>
          <w:szCs w:val="24"/>
          <w:lang w:eastAsia="en-GB"/>
        </w:rPr>
        <w:t>a household</w:t>
      </w:r>
      <w:r w:rsidR="003041FC" w:rsidRPr="009E49E1">
        <w:rPr>
          <w:rFonts w:ascii="Times New Roman" w:eastAsia="Times New Roman" w:hAnsi="Times New Roman" w:cs="Times New Roman"/>
          <w:sz w:val="24"/>
          <w:szCs w:val="24"/>
          <w:lang w:eastAsia="en-GB"/>
        </w:rPr>
        <w:t>.</w:t>
      </w:r>
      <w:r w:rsidR="00B2751E" w:rsidRPr="009E49E1">
        <w:rPr>
          <w:rFonts w:ascii="Times New Roman" w:eastAsia="Times New Roman" w:hAnsi="Times New Roman" w:cs="Times New Roman"/>
          <w:sz w:val="24"/>
          <w:szCs w:val="24"/>
          <w:lang w:eastAsia="en-GB"/>
        </w:rPr>
        <w:t xml:space="preserve"> </w:t>
      </w:r>
      <w:r w:rsidR="003041FC" w:rsidRPr="009E49E1">
        <w:rPr>
          <w:rFonts w:ascii="Times New Roman" w:eastAsia="Times New Roman" w:hAnsi="Times New Roman" w:cs="Times New Roman"/>
          <w:sz w:val="24"/>
          <w:szCs w:val="24"/>
          <w:lang w:eastAsia="en-GB"/>
        </w:rPr>
        <w:t xml:space="preserve">If </w:t>
      </w:r>
      <w:r w:rsidR="00B2751E" w:rsidRPr="009E49E1">
        <w:rPr>
          <w:rFonts w:ascii="Times New Roman" w:eastAsia="Times New Roman" w:hAnsi="Times New Roman" w:cs="Times New Roman"/>
          <w:sz w:val="24"/>
          <w:szCs w:val="24"/>
          <w:lang w:eastAsia="en-GB"/>
        </w:rPr>
        <w:t>this person is not available or overstretched</w:t>
      </w:r>
      <w:r w:rsidR="00F33903" w:rsidRPr="009E49E1">
        <w:rPr>
          <w:rFonts w:ascii="Times New Roman" w:eastAsia="Times New Roman" w:hAnsi="Times New Roman" w:cs="Times New Roman"/>
          <w:sz w:val="24"/>
          <w:szCs w:val="24"/>
          <w:lang w:eastAsia="en-GB"/>
        </w:rPr>
        <w:t>,</w:t>
      </w:r>
      <w:r w:rsidR="00B2751E" w:rsidRPr="009E49E1">
        <w:rPr>
          <w:rFonts w:ascii="Times New Roman" w:eastAsia="Times New Roman" w:hAnsi="Times New Roman" w:cs="Times New Roman"/>
          <w:sz w:val="24"/>
          <w:szCs w:val="24"/>
          <w:lang w:eastAsia="en-GB"/>
        </w:rPr>
        <w:t xml:space="preserve"> this may be a critical point when formal care is also needed. </w:t>
      </w:r>
      <w:r w:rsidR="00A308E2" w:rsidRPr="009E49E1">
        <w:rPr>
          <w:rFonts w:ascii="Times New Roman" w:eastAsia="Times New Roman" w:hAnsi="Times New Roman" w:cs="Times New Roman"/>
          <w:sz w:val="24"/>
          <w:szCs w:val="24"/>
          <w:lang w:eastAsia="en-GB"/>
        </w:rPr>
        <w:t>Interestingly</w:t>
      </w:r>
      <w:r w:rsidR="002745BA">
        <w:rPr>
          <w:rFonts w:ascii="Times New Roman" w:eastAsia="Times New Roman" w:hAnsi="Times New Roman" w:cs="Times New Roman"/>
          <w:sz w:val="24"/>
          <w:szCs w:val="24"/>
          <w:lang w:eastAsia="en-GB"/>
        </w:rPr>
        <w:t>,</w:t>
      </w:r>
      <w:r w:rsidR="00A308E2" w:rsidRPr="009E49E1">
        <w:rPr>
          <w:rFonts w:ascii="Times New Roman" w:eastAsia="Times New Roman" w:hAnsi="Times New Roman" w:cs="Times New Roman"/>
          <w:sz w:val="24"/>
          <w:szCs w:val="24"/>
          <w:lang w:eastAsia="en-GB"/>
        </w:rPr>
        <w:t xml:space="preserve"> </w:t>
      </w:r>
      <w:r w:rsidR="00A94E4B" w:rsidRPr="009E49E1">
        <w:rPr>
          <w:rFonts w:ascii="Times New Roman" w:eastAsia="Times New Roman" w:hAnsi="Times New Roman" w:cs="Times New Roman"/>
          <w:sz w:val="24"/>
          <w:szCs w:val="24"/>
          <w:lang w:eastAsia="en-GB"/>
        </w:rPr>
        <w:t xml:space="preserve">our </w:t>
      </w:r>
      <w:r w:rsidR="00A308E2" w:rsidRPr="009E49E1">
        <w:rPr>
          <w:rFonts w:ascii="Times New Roman" w:eastAsia="Times New Roman" w:hAnsi="Times New Roman" w:cs="Times New Roman"/>
          <w:sz w:val="24"/>
          <w:szCs w:val="24"/>
          <w:lang w:eastAsia="en-GB"/>
        </w:rPr>
        <w:t>participants spoke of their own working lives</w:t>
      </w:r>
      <w:r w:rsidR="002745BA">
        <w:rPr>
          <w:rFonts w:ascii="Times New Roman" w:eastAsia="Times New Roman" w:hAnsi="Times New Roman" w:cs="Times New Roman"/>
          <w:sz w:val="24"/>
          <w:szCs w:val="24"/>
          <w:lang w:eastAsia="en-GB"/>
        </w:rPr>
        <w:t>:</w:t>
      </w:r>
      <w:r w:rsidR="00A308E2" w:rsidRPr="009E49E1">
        <w:rPr>
          <w:rFonts w:ascii="Times New Roman" w:eastAsia="Times New Roman" w:hAnsi="Times New Roman" w:cs="Times New Roman"/>
          <w:sz w:val="24"/>
          <w:szCs w:val="24"/>
          <w:lang w:eastAsia="en-GB"/>
        </w:rPr>
        <w:t xml:space="preserve"> of younger selves supporting family businesses</w:t>
      </w:r>
      <w:r w:rsidR="002745BA">
        <w:rPr>
          <w:rFonts w:ascii="Times New Roman" w:eastAsia="Times New Roman" w:hAnsi="Times New Roman" w:cs="Times New Roman"/>
          <w:sz w:val="24"/>
          <w:szCs w:val="24"/>
          <w:lang w:eastAsia="en-GB"/>
        </w:rPr>
        <w:t xml:space="preserve"> or</w:t>
      </w:r>
      <w:r w:rsidR="00A308E2" w:rsidRPr="009E49E1">
        <w:rPr>
          <w:rFonts w:ascii="Times New Roman" w:eastAsia="Times New Roman" w:hAnsi="Times New Roman" w:cs="Times New Roman"/>
          <w:sz w:val="24"/>
          <w:szCs w:val="24"/>
          <w:lang w:eastAsia="en-GB"/>
        </w:rPr>
        <w:t xml:space="preserve"> working in factories, as well as ‘keeping the family and home ship shape’. The </w:t>
      </w:r>
      <w:r w:rsidR="00E04AF5" w:rsidRPr="009E49E1">
        <w:rPr>
          <w:rFonts w:ascii="Times New Roman" w:eastAsia="Times New Roman" w:hAnsi="Times New Roman" w:cs="Times New Roman"/>
          <w:sz w:val="24"/>
          <w:szCs w:val="24"/>
          <w:lang w:eastAsia="en-GB"/>
        </w:rPr>
        <w:t>consensus</w:t>
      </w:r>
      <w:r w:rsidR="00A308E2" w:rsidRPr="009E49E1">
        <w:rPr>
          <w:rFonts w:ascii="Times New Roman" w:eastAsia="Times New Roman" w:hAnsi="Times New Roman" w:cs="Times New Roman"/>
          <w:sz w:val="24"/>
          <w:szCs w:val="24"/>
          <w:lang w:eastAsia="en-GB"/>
        </w:rPr>
        <w:t xml:space="preserve"> was that these were the ‘good’ and ‘sociable’ days. They did not discuss being themselves perhaps carers for older family members</w:t>
      </w:r>
      <w:r w:rsidR="002745BA">
        <w:rPr>
          <w:rFonts w:ascii="Times New Roman" w:eastAsia="Times New Roman" w:hAnsi="Times New Roman" w:cs="Times New Roman"/>
          <w:sz w:val="24"/>
          <w:szCs w:val="24"/>
          <w:lang w:eastAsia="en-GB"/>
        </w:rPr>
        <w:t>,</w:t>
      </w:r>
      <w:r w:rsidR="00A308E2" w:rsidRPr="009E49E1">
        <w:rPr>
          <w:rFonts w:ascii="Times New Roman" w:eastAsia="Times New Roman" w:hAnsi="Times New Roman" w:cs="Times New Roman"/>
          <w:sz w:val="24"/>
          <w:szCs w:val="24"/>
          <w:lang w:eastAsia="en-GB"/>
        </w:rPr>
        <w:t xml:space="preserve"> and perhaps this is because the research</w:t>
      </w:r>
      <w:r w:rsidR="00F364BC" w:rsidRPr="009E49E1">
        <w:rPr>
          <w:rFonts w:ascii="Times New Roman" w:eastAsia="Times New Roman" w:hAnsi="Times New Roman" w:cs="Times New Roman"/>
          <w:sz w:val="24"/>
          <w:szCs w:val="24"/>
          <w:lang w:eastAsia="en-GB"/>
        </w:rPr>
        <w:t>er</w:t>
      </w:r>
      <w:r w:rsidR="00A308E2" w:rsidRPr="009E49E1">
        <w:rPr>
          <w:rFonts w:ascii="Times New Roman" w:eastAsia="Times New Roman" w:hAnsi="Times New Roman" w:cs="Times New Roman"/>
          <w:sz w:val="24"/>
          <w:szCs w:val="24"/>
          <w:lang w:eastAsia="en-GB"/>
        </w:rPr>
        <w:t xml:space="preserve"> did</w:t>
      </w:r>
      <w:r w:rsidR="00533F23" w:rsidRPr="009E49E1">
        <w:rPr>
          <w:rFonts w:ascii="Times New Roman" w:eastAsia="Times New Roman" w:hAnsi="Times New Roman" w:cs="Times New Roman"/>
          <w:sz w:val="24"/>
          <w:szCs w:val="24"/>
          <w:lang w:eastAsia="en-GB"/>
        </w:rPr>
        <w:t xml:space="preserve"> </w:t>
      </w:r>
      <w:r w:rsidR="00A308E2" w:rsidRPr="009E49E1">
        <w:rPr>
          <w:rFonts w:ascii="Times New Roman" w:eastAsia="Times New Roman" w:hAnsi="Times New Roman" w:cs="Times New Roman"/>
          <w:sz w:val="24"/>
          <w:szCs w:val="24"/>
          <w:lang w:eastAsia="en-GB"/>
        </w:rPr>
        <w:t>n</w:t>
      </w:r>
      <w:r w:rsidR="00533F23" w:rsidRPr="009E49E1">
        <w:rPr>
          <w:rFonts w:ascii="Times New Roman" w:eastAsia="Times New Roman" w:hAnsi="Times New Roman" w:cs="Times New Roman"/>
          <w:sz w:val="24"/>
          <w:szCs w:val="24"/>
          <w:lang w:eastAsia="en-GB"/>
        </w:rPr>
        <w:t>o</w:t>
      </w:r>
      <w:r w:rsidR="00A308E2" w:rsidRPr="009E49E1">
        <w:rPr>
          <w:rFonts w:ascii="Times New Roman" w:eastAsia="Times New Roman" w:hAnsi="Times New Roman" w:cs="Times New Roman"/>
          <w:sz w:val="24"/>
          <w:szCs w:val="24"/>
          <w:lang w:eastAsia="en-GB"/>
        </w:rPr>
        <w:t xml:space="preserve">t raise this. </w:t>
      </w:r>
    </w:p>
    <w:p w14:paraId="761B469A" w14:textId="77777777" w:rsidR="00CD403A" w:rsidRPr="009E49E1" w:rsidRDefault="00CD403A" w:rsidP="006D5862">
      <w:pPr>
        <w:spacing w:after="0" w:line="480" w:lineRule="auto"/>
        <w:ind w:right="804"/>
        <w:jc w:val="both"/>
        <w:rPr>
          <w:rFonts w:ascii="Times New Roman" w:eastAsia="Times New Roman" w:hAnsi="Times New Roman" w:cs="Times New Roman"/>
          <w:sz w:val="24"/>
          <w:szCs w:val="24"/>
          <w:lang w:eastAsia="en-GB"/>
        </w:rPr>
      </w:pPr>
    </w:p>
    <w:p w14:paraId="0F706800" w14:textId="4FB33CD2" w:rsidR="00A94E4B" w:rsidRPr="009E49E1" w:rsidRDefault="00CD403A" w:rsidP="006D5862">
      <w:pPr>
        <w:spacing w:after="0" w:line="480" w:lineRule="auto"/>
        <w:ind w:right="804"/>
        <w:jc w:val="both"/>
        <w:rPr>
          <w:rFonts w:ascii="Times New Roman" w:hAnsi="Times New Roman" w:cs="Times New Roman"/>
          <w:sz w:val="24"/>
          <w:szCs w:val="24"/>
        </w:rPr>
      </w:pPr>
      <w:r w:rsidRPr="009E49E1">
        <w:rPr>
          <w:rFonts w:ascii="Times New Roman" w:eastAsia="Times New Roman" w:hAnsi="Times New Roman" w:cs="Times New Roman"/>
          <w:sz w:val="24"/>
          <w:szCs w:val="24"/>
          <w:lang w:eastAsia="en-GB"/>
        </w:rPr>
        <w:t>E</w:t>
      </w:r>
      <w:r w:rsidR="00F33903" w:rsidRPr="009E49E1">
        <w:rPr>
          <w:rFonts w:ascii="Times New Roman" w:eastAsia="Times New Roman" w:hAnsi="Times New Roman" w:cs="Times New Roman"/>
          <w:sz w:val="24"/>
          <w:szCs w:val="24"/>
          <w:lang w:eastAsia="en-GB"/>
        </w:rPr>
        <w:t>arlier research points to both white British and South-Asian older people suggesting they would consider using one or more available public service</w:t>
      </w:r>
      <w:r w:rsidR="00F364BC" w:rsidRPr="009E49E1">
        <w:rPr>
          <w:rFonts w:ascii="Times New Roman" w:eastAsia="Times New Roman" w:hAnsi="Times New Roman" w:cs="Times New Roman"/>
          <w:sz w:val="24"/>
          <w:szCs w:val="24"/>
          <w:lang w:eastAsia="en-GB"/>
        </w:rPr>
        <w:t>,</w:t>
      </w:r>
      <w:r w:rsidR="00F33903" w:rsidRPr="009E49E1">
        <w:rPr>
          <w:rFonts w:ascii="Times New Roman" w:eastAsia="Times New Roman" w:hAnsi="Times New Roman" w:cs="Times New Roman"/>
          <w:sz w:val="24"/>
          <w:szCs w:val="24"/>
          <w:lang w:eastAsia="en-GB"/>
        </w:rPr>
        <w:t xml:space="preserve"> regardless of the quality of quantity of the informal care they were receiving </w:t>
      </w:r>
      <w:r w:rsidR="005B6FA2" w:rsidRPr="009E49E1">
        <w:rPr>
          <w:rFonts w:ascii="Times New Roman" w:eastAsia="Times New Roman" w:hAnsi="Times New Roman" w:cs="Times New Roman"/>
          <w:sz w:val="24"/>
          <w:szCs w:val="24"/>
          <w:lang w:eastAsia="en-GB"/>
        </w:rPr>
        <w:t>[29]</w:t>
      </w:r>
      <w:r w:rsidR="00F33903" w:rsidRPr="009E49E1">
        <w:rPr>
          <w:rFonts w:ascii="Times New Roman" w:eastAsia="Times New Roman" w:hAnsi="Times New Roman" w:cs="Times New Roman"/>
          <w:sz w:val="24"/>
          <w:szCs w:val="24"/>
          <w:lang w:eastAsia="en-GB"/>
        </w:rPr>
        <w:t xml:space="preserve">. </w:t>
      </w:r>
      <w:r w:rsidRPr="009E49E1">
        <w:rPr>
          <w:rFonts w:ascii="Times New Roman" w:eastAsia="Times New Roman" w:hAnsi="Times New Roman" w:cs="Times New Roman"/>
          <w:sz w:val="24"/>
          <w:szCs w:val="24"/>
          <w:lang w:eastAsia="en-GB"/>
        </w:rPr>
        <w:t>T</w:t>
      </w:r>
      <w:r w:rsidR="006236BB" w:rsidRPr="009E49E1">
        <w:rPr>
          <w:rFonts w:ascii="Times New Roman" w:hAnsi="Times New Roman" w:cs="Times New Roman"/>
          <w:sz w:val="24"/>
          <w:szCs w:val="24"/>
        </w:rPr>
        <w:t xml:space="preserve">he women also considered how </w:t>
      </w:r>
      <w:r w:rsidR="00C15E24" w:rsidRPr="009E49E1">
        <w:rPr>
          <w:rFonts w:ascii="Times New Roman" w:hAnsi="Times New Roman" w:cs="Times New Roman"/>
          <w:sz w:val="24"/>
          <w:szCs w:val="24"/>
        </w:rPr>
        <w:t>in addition to family help</w:t>
      </w:r>
      <w:r w:rsidR="006236BB" w:rsidRPr="009E49E1">
        <w:rPr>
          <w:rFonts w:ascii="Times New Roman" w:hAnsi="Times New Roman" w:cs="Times New Roman"/>
          <w:sz w:val="24"/>
          <w:szCs w:val="24"/>
        </w:rPr>
        <w:t>,</w:t>
      </w:r>
      <w:r w:rsidR="00C15E24" w:rsidRPr="009E49E1">
        <w:rPr>
          <w:rFonts w:ascii="Times New Roman" w:hAnsi="Times New Roman" w:cs="Times New Roman"/>
          <w:sz w:val="24"/>
          <w:szCs w:val="24"/>
        </w:rPr>
        <w:t xml:space="preserve"> </w:t>
      </w:r>
      <w:r w:rsidR="006236BB" w:rsidRPr="009E49E1">
        <w:rPr>
          <w:rFonts w:ascii="Times New Roman" w:hAnsi="Times New Roman" w:cs="Times New Roman"/>
          <w:sz w:val="24"/>
          <w:szCs w:val="24"/>
        </w:rPr>
        <w:t>formal support might improve their quality of life</w:t>
      </w:r>
      <w:r w:rsidRPr="009E49E1">
        <w:rPr>
          <w:rFonts w:ascii="Times New Roman" w:hAnsi="Times New Roman" w:cs="Times New Roman"/>
          <w:sz w:val="24"/>
          <w:szCs w:val="24"/>
        </w:rPr>
        <w:t>.</w:t>
      </w:r>
      <w:r w:rsidR="006236BB" w:rsidRPr="009E49E1">
        <w:rPr>
          <w:rFonts w:ascii="Times New Roman" w:hAnsi="Times New Roman" w:cs="Times New Roman"/>
          <w:sz w:val="24"/>
          <w:szCs w:val="24"/>
        </w:rPr>
        <w:t xml:space="preserve"> </w:t>
      </w:r>
      <w:r w:rsidR="003041FC" w:rsidRPr="009E49E1">
        <w:rPr>
          <w:rFonts w:ascii="Times New Roman" w:hAnsi="Times New Roman" w:cs="Times New Roman"/>
          <w:sz w:val="24"/>
          <w:szCs w:val="24"/>
        </w:rPr>
        <w:t xml:space="preserve">This also </w:t>
      </w:r>
      <w:r w:rsidRPr="009E49E1">
        <w:rPr>
          <w:rFonts w:ascii="Times New Roman" w:hAnsi="Times New Roman" w:cs="Times New Roman"/>
          <w:sz w:val="24"/>
          <w:szCs w:val="24"/>
        </w:rPr>
        <w:t xml:space="preserve">focused on ‘a little bit of help’ to </w:t>
      </w:r>
      <w:r w:rsidR="0060252F" w:rsidRPr="009E49E1">
        <w:rPr>
          <w:rFonts w:ascii="Times New Roman" w:hAnsi="Times New Roman" w:cs="Times New Roman"/>
          <w:sz w:val="24"/>
          <w:szCs w:val="24"/>
        </w:rPr>
        <w:t xml:space="preserve">support a spouse or family member </w:t>
      </w:r>
      <w:r w:rsidR="00EF5850" w:rsidRPr="009E49E1">
        <w:rPr>
          <w:rFonts w:ascii="Times New Roman" w:hAnsi="Times New Roman" w:cs="Times New Roman"/>
          <w:sz w:val="24"/>
          <w:szCs w:val="24"/>
        </w:rPr>
        <w:t xml:space="preserve">who is </w:t>
      </w:r>
      <w:r w:rsidR="0060252F" w:rsidRPr="009E49E1">
        <w:rPr>
          <w:rFonts w:ascii="Times New Roman" w:hAnsi="Times New Roman" w:cs="Times New Roman"/>
          <w:sz w:val="24"/>
          <w:szCs w:val="24"/>
        </w:rPr>
        <w:t>also living with physical change</w:t>
      </w:r>
      <w:r w:rsidR="00C15E24" w:rsidRPr="009E49E1">
        <w:rPr>
          <w:rFonts w:ascii="Times New Roman" w:hAnsi="Times New Roman" w:cs="Times New Roman"/>
          <w:sz w:val="24"/>
          <w:szCs w:val="24"/>
        </w:rPr>
        <w:t>.</w:t>
      </w:r>
      <w:r w:rsidR="00D33049" w:rsidRPr="009E49E1">
        <w:rPr>
          <w:rFonts w:ascii="Times New Roman" w:hAnsi="Times New Roman" w:cs="Times New Roman"/>
          <w:sz w:val="24"/>
          <w:szCs w:val="24"/>
        </w:rPr>
        <w:t xml:space="preserve">  </w:t>
      </w:r>
      <w:r w:rsidR="004F5FA6" w:rsidRPr="009E49E1">
        <w:rPr>
          <w:rFonts w:ascii="Times New Roman" w:eastAsiaTheme="minorHAnsi" w:hAnsi="Times New Roman" w:cs="Times New Roman"/>
          <w:sz w:val="24"/>
          <w:szCs w:val="24"/>
        </w:rPr>
        <w:t>Irrespective of cultural or ethnic background, m</w:t>
      </w:r>
      <w:r w:rsidR="00D33049" w:rsidRPr="009E49E1">
        <w:rPr>
          <w:rFonts w:ascii="Times New Roman" w:hAnsi="Times New Roman" w:cs="Times New Roman"/>
          <w:sz w:val="24"/>
          <w:szCs w:val="24"/>
        </w:rPr>
        <w:t xml:space="preserve">any </w:t>
      </w:r>
      <w:r w:rsidR="0060252F" w:rsidRPr="009E49E1">
        <w:rPr>
          <w:rFonts w:ascii="Times New Roman" w:hAnsi="Times New Roman" w:cs="Times New Roman"/>
          <w:sz w:val="24"/>
          <w:szCs w:val="24"/>
        </w:rPr>
        <w:t>older people</w:t>
      </w:r>
      <w:r w:rsidR="004F5FA6" w:rsidRPr="009E49E1">
        <w:rPr>
          <w:rFonts w:ascii="Times New Roman" w:hAnsi="Times New Roman" w:cs="Times New Roman"/>
          <w:sz w:val="24"/>
          <w:szCs w:val="24"/>
        </w:rPr>
        <w:t xml:space="preserve"> </w:t>
      </w:r>
      <w:r w:rsidR="0060252F" w:rsidRPr="009E49E1">
        <w:rPr>
          <w:rFonts w:ascii="Times New Roman" w:hAnsi="Times New Roman" w:cs="Times New Roman"/>
          <w:sz w:val="24"/>
          <w:szCs w:val="24"/>
        </w:rPr>
        <w:t>are likely to be giving and receiving informal care and support</w:t>
      </w:r>
      <w:r w:rsidR="002745BA">
        <w:rPr>
          <w:rFonts w:ascii="Times New Roman" w:hAnsi="Times New Roman" w:cs="Times New Roman"/>
          <w:sz w:val="24"/>
          <w:szCs w:val="24"/>
        </w:rPr>
        <w:t>. T</w:t>
      </w:r>
      <w:r w:rsidR="00D33049" w:rsidRPr="009E49E1">
        <w:rPr>
          <w:rFonts w:ascii="Times New Roman" w:hAnsi="Times New Roman" w:cs="Times New Roman"/>
          <w:sz w:val="24"/>
          <w:szCs w:val="24"/>
        </w:rPr>
        <w:t xml:space="preserve">his </w:t>
      </w:r>
      <w:r w:rsidR="0060252F" w:rsidRPr="009E49E1">
        <w:rPr>
          <w:rFonts w:ascii="Times New Roman" w:hAnsi="Times New Roman" w:cs="Times New Roman"/>
          <w:sz w:val="24"/>
          <w:szCs w:val="24"/>
        </w:rPr>
        <w:t>can be burdensome and for some, financially unsustainable and insecure</w:t>
      </w:r>
      <w:r w:rsidR="00D33049" w:rsidRPr="009E49E1">
        <w:rPr>
          <w:rFonts w:ascii="Times New Roman" w:hAnsi="Times New Roman" w:cs="Times New Roman"/>
          <w:sz w:val="24"/>
          <w:szCs w:val="24"/>
        </w:rPr>
        <w:t xml:space="preserve"> </w:t>
      </w:r>
      <w:r w:rsidR="005B6FA2" w:rsidRPr="009E49E1">
        <w:rPr>
          <w:rFonts w:ascii="Times New Roman" w:hAnsi="Times New Roman" w:cs="Times New Roman"/>
          <w:sz w:val="24"/>
          <w:szCs w:val="24"/>
        </w:rPr>
        <w:t>[30]</w:t>
      </w:r>
      <w:r w:rsidR="0060252F" w:rsidRPr="009E49E1">
        <w:rPr>
          <w:rFonts w:ascii="Times New Roman" w:hAnsi="Times New Roman" w:cs="Times New Roman"/>
          <w:sz w:val="24"/>
          <w:szCs w:val="24"/>
        </w:rPr>
        <w:t>.</w:t>
      </w:r>
      <w:r w:rsidR="00694378" w:rsidRPr="009E49E1">
        <w:rPr>
          <w:rFonts w:ascii="Times New Roman" w:hAnsi="Times New Roman" w:cs="Times New Roman"/>
          <w:sz w:val="24"/>
          <w:szCs w:val="24"/>
        </w:rPr>
        <w:t xml:space="preserve"> </w:t>
      </w:r>
      <w:r w:rsidR="00C15E24" w:rsidRPr="009E49E1">
        <w:rPr>
          <w:rFonts w:ascii="Times New Roman" w:hAnsi="Times New Roman" w:cs="Times New Roman"/>
          <w:sz w:val="24"/>
          <w:szCs w:val="24"/>
        </w:rPr>
        <w:t xml:space="preserve"> </w:t>
      </w:r>
    </w:p>
    <w:p w14:paraId="66528AC2" w14:textId="77777777" w:rsidR="006236BB" w:rsidRPr="009E49E1" w:rsidRDefault="00C15E24"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 xml:space="preserve"> </w:t>
      </w:r>
    </w:p>
    <w:p w14:paraId="07A22E9D" w14:textId="3C268996" w:rsidR="008472E3" w:rsidRPr="009E49E1" w:rsidRDefault="00CD403A" w:rsidP="006D5862">
      <w:pPr>
        <w:autoSpaceDE w:val="0"/>
        <w:autoSpaceDN w:val="0"/>
        <w:adjustRightInd w:val="0"/>
        <w:spacing w:after="0" w:line="480" w:lineRule="auto"/>
        <w:ind w:right="804"/>
        <w:jc w:val="both"/>
        <w:rPr>
          <w:rFonts w:ascii="Times New Roman" w:eastAsiaTheme="minorHAnsi" w:hAnsi="Times New Roman" w:cs="Times New Roman"/>
          <w:sz w:val="24"/>
          <w:szCs w:val="24"/>
        </w:rPr>
      </w:pPr>
      <w:r w:rsidRPr="009E49E1">
        <w:rPr>
          <w:rFonts w:ascii="Times New Roman" w:hAnsi="Times New Roman" w:cs="Times New Roman"/>
          <w:sz w:val="24"/>
          <w:szCs w:val="24"/>
        </w:rPr>
        <w:t>C</w:t>
      </w:r>
      <w:r w:rsidR="004F5FA6" w:rsidRPr="009E49E1">
        <w:rPr>
          <w:rFonts w:ascii="Times New Roman" w:hAnsi="Times New Roman" w:cs="Times New Roman"/>
          <w:sz w:val="24"/>
          <w:szCs w:val="24"/>
        </w:rPr>
        <w:t xml:space="preserve">ommon barriers to seeking formal </w:t>
      </w:r>
      <w:r w:rsidR="00E04AF5" w:rsidRPr="009E49E1">
        <w:rPr>
          <w:rFonts w:ascii="Times New Roman" w:hAnsi="Times New Roman" w:cs="Times New Roman"/>
          <w:sz w:val="24"/>
          <w:szCs w:val="24"/>
        </w:rPr>
        <w:t>support</w:t>
      </w:r>
      <w:r w:rsidR="004F5FA6" w:rsidRPr="009E49E1">
        <w:rPr>
          <w:rFonts w:ascii="Times New Roman" w:hAnsi="Times New Roman" w:cs="Times New Roman"/>
          <w:sz w:val="24"/>
          <w:szCs w:val="24"/>
        </w:rPr>
        <w:t xml:space="preserve"> </w:t>
      </w:r>
      <w:r w:rsidRPr="009E49E1">
        <w:rPr>
          <w:rFonts w:ascii="Times New Roman" w:hAnsi="Times New Roman" w:cs="Times New Roman"/>
          <w:sz w:val="24"/>
          <w:szCs w:val="24"/>
        </w:rPr>
        <w:t xml:space="preserve">seemed to </w:t>
      </w:r>
      <w:r w:rsidR="002745BA">
        <w:rPr>
          <w:rFonts w:ascii="Times New Roman" w:hAnsi="Times New Roman" w:cs="Times New Roman"/>
          <w:sz w:val="24"/>
          <w:szCs w:val="24"/>
        </w:rPr>
        <w:t>have</w:t>
      </w:r>
      <w:r w:rsidR="002745BA" w:rsidRPr="009E49E1">
        <w:rPr>
          <w:rFonts w:ascii="Times New Roman" w:hAnsi="Times New Roman" w:cs="Times New Roman"/>
          <w:sz w:val="24"/>
          <w:szCs w:val="24"/>
        </w:rPr>
        <w:t xml:space="preserve"> </w:t>
      </w:r>
      <w:r w:rsidR="00A66D84" w:rsidRPr="009E49E1">
        <w:rPr>
          <w:rFonts w:ascii="Times New Roman" w:hAnsi="Times New Roman" w:cs="Times New Roman"/>
          <w:sz w:val="24"/>
          <w:szCs w:val="24"/>
        </w:rPr>
        <w:t xml:space="preserve">to do </w:t>
      </w:r>
      <w:r w:rsidR="004F5FA6" w:rsidRPr="009E49E1">
        <w:rPr>
          <w:rFonts w:ascii="Times New Roman" w:hAnsi="Times New Roman" w:cs="Times New Roman"/>
          <w:sz w:val="24"/>
          <w:szCs w:val="24"/>
        </w:rPr>
        <w:t>with family loyalties</w:t>
      </w:r>
      <w:r w:rsidR="002745BA">
        <w:rPr>
          <w:rFonts w:ascii="Times New Roman" w:hAnsi="Times New Roman" w:cs="Times New Roman"/>
          <w:sz w:val="24"/>
          <w:szCs w:val="24"/>
        </w:rPr>
        <w:t>,</w:t>
      </w:r>
      <w:r w:rsidR="004F5FA6" w:rsidRPr="009E49E1">
        <w:rPr>
          <w:rFonts w:ascii="Times New Roman" w:hAnsi="Times New Roman" w:cs="Times New Roman"/>
          <w:sz w:val="24"/>
          <w:szCs w:val="24"/>
        </w:rPr>
        <w:t xml:space="preserve"> as discussed above</w:t>
      </w:r>
      <w:r w:rsidR="002745BA">
        <w:rPr>
          <w:rFonts w:ascii="Times New Roman" w:hAnsi="Times New Roman" w:cs="Times New Roman"/>
          <w:sz w:val="24"/>
          <w:szCs w:val="24"/>
        </w:rPr>
        <w:t>,</w:t>
      </w:r>
      <w:r w:rsidR="004F5FA6" w:rsidRPr="009E49E1">
        <w:rPr>
          <w:rFonts w:ascii="Times New Roman" w:hAnsi="Times New Roman" w:cs="Times New Roman"/>
          <w:sz w:val="24"/>
          <w:szCs w:val="24"/>
        </w:rPr>
        <w:t xml:space="preserve"> and a lack of useful, accessible information about what support is available to them and at what cost</w:t>
      </w:r>
      <w:r w:rsidR="006236BB" w:rsidRPr="009E49E1">
        <w:rPr>
          <w:rFonts w:ascii="Times New Roman" w:hAnsi="Times New Roman" w:cs="Times New Roman"/>
          <w:sz w:val="24"/>
          <w:szCs w:val="24"/>
        </w:rPr>
        <w:t>. It</w:t>
      </w:r>
      <w:r w:rsidR="004F5FA6" w:rsidRPr="009E49E1">
        <w:rPr>
          <w:rFonts w:ascii="Times New Roman" w:hAnsi="Times New Roman" w:cs="Times New Roman"/>
          <w:sz w:val="24"/>
          <w:szCs w:val="24"/>
        </w:rPr>
        <w:t xml:space="preserve"> might also be that shared negative experiences of health </w:t>
      </w:r>
      <w:r w:rsidR="00E04AF5" w:rsidRPr="009E49E1">
        <w:rPr>
          <w:rFonts w:ascii="Times New Roman" w:hAnsi="Times New Roman" w:cs="Times New Roman"/>
          <w:sz w:val="24"/>
          <w:szCs w:val="24"/>
        </w:rPr>
        <w:t>services</w:t>
      </w:r>
      <w:r w:rsidR="00682784" w:rsidRPr="009E49E1">
        <w:rPr>
          <w:rFonts w:ascii="Times New Roman" w:hAnsi="Times New Roman" w:cs="Times New Roman"/>
          <w:sz w:val="24"/>
          <w:szCs w:val="24"/>
        </w:rPr>
        <w:t xml:space="preserve"> are not conducive to seeking formal support. </w:t>
      </w:r>
      <w:r w:rsidR="003041FC" w:rsidRPr="009E49E1">
        <w:rPr>
          <w:rFonts w:ascii="Times New Roman" w:hAnsi="Times New Roman" w:cs="Times New Roman"/>
          <w:sz w:val="24"/>
          <w:szCs w:val="24"/>
        </w:rPr>
        <w:t>A</w:t>
      </w:r>
      <w:r w:rsidR="00682784" w:rsidRPr="009E49E1">
        <w:rPr>
          <w:rFonts w:ascii="Times New Roman" w:hAnsi="Times New Roman" w:cs="Times New Roman"/>
          <w:sz w:val="24"/>
          <w:szCs w:val="24"/>
        </w:rPr>
        <w:t xml:space="preserve">lthough </w:t>
      </w:r>
      <w:r w:rsidR="00A66D84" w:rsidRPr="009E49E1">
        <w:rPr>
          <w:rFonts w:ascii="Times New Roman" w:hAnsi="Times New Roman" w:cs="Times New Roman"/>
          <w:sz w:val="24"/>
          <w:szCs w:val="24"/>
        </w:rPr>
        <w:t xml:space="preserve">the participants </w:t>
      </w:r>
      <w:r w:rsidR="00682784" w:rsidRPr="009E49E1">
        <w:rPr>
          <w:rFonts w:ascii="Times New Roman" w:hAnsi="Times New Roman" w:cs="Times New Roman"/>
          <w:sz w:val="24"/>
          <w:szCs w:val="24"/>
        </w:rPr>
        <w:t xml:space="preserve">did speak of </w:t>
      </w:r>
      <w:r w:rsidR="006236BB" w:rsidRPr="009E49E1">
        <w:rPr>
          <w:rFonts w:ascii="Times New Roman" w:hAnsi="Times New Roman" w:cs="Times New Roman"/>
          <w:sz w:val="24"/>
          <w:szCs w:val="24"/>
        </w:rPr>
        <w:t xml:space="preserve">some </w:t>
      </w:r>
      <w:r w:rsidR="00682784" w:rsidRPr="009E49E1">
        <w:rPr>
          <w:rFonts w:ascii="Times New Roman" w:hAnsi="Times New Roman" w:cs="Times New Roman"/>
          <w:sz w:val="24"/>
          <w:szCs w:val="24"/>
        </w:rPr>
        <w:t>good hospital care, there were recalled incidences that may illustrate</w:t>
      </w:r>
      <w:r w:rsidR="006236BB" w:rsidRPr="009E49E1">
        <w:rPr>
          <w:rFonts w:ascii="Times New Roman" w:hAnsi="Times New Roman" w:cs="Times New Roman"/>
          <w:sz w:val="24"/>
          <w:szCs w:val="24"/>
        </w:rPr>
        <w:t xml:space="preserve"> </w:t>
      </w:r>
      <w:r w:rsidR="00682784" w:rsidRPr="009E49E1">
        <w:rPr>
          <w:rFonts w:ascii="Times New Roman" w:eastAsiaTheme="minorHAnsi" w:hAnsi="Times New Roman" w:cs="Times New Roman"/>
          <w:sz w:val="24"/>
          <w:szCs w:val="24"/>
        </w:rPr>
        <w:t xml:space="preserve">ageist attitudes and assumptions about ethnic communities. The women acknowledged that language could be an issue </w:t>
      </w:r>
      <w:r w:rsidR="00D5640D" w:rsidRPr="009E49E1">
        <w:rPr>
          <w:rFonts w:ascii="Times New Roman" w:eastAsiaTheme="minorHAnsi" w:hAnsi="Times New Roman" w:cs="Times New Roman"/>
          <w:sz w:val="24"/>
          <w:szCs w:val="24"/>
        </w:rPr>
        <w:t>and</w:t>
      </w:r>
      <w:r w:rsidR="002745BA">
        <w:rPr>
          <w:rFonts w:ascii="Times New Roman" w:eastAsiaTheme="minorHAnsi" w:hAnsi="Times New Roman" w:cs="Times New Roman"/>
          <w:sz w:val="24"/>
          <w:szCs w:val="24"/>
        </w:rPr>
        <w:t>,</w:t>
      </w:r>
      <w:r w:rsidR="00D5640D" w:rsidRPr="009E49E1">
        <w:rPr>
          <w:rFonts w:ascii="Times New Roman" w:eastAsiaTheme="minorHAnsi" w:hAnsi="Times New Roman" w:cs="Times New Roman"/>
          <w:sz w:val="24"/>
          <w:szCs w:val="24"/>
        </w:rPr>
        <w:t xml:space="preserve"> thus</w:t>
      </w:r>
      <w:r w:rsidR="002745BA">
        <w:rPr>
          <w:rFonts w:ascii="Times New Roman" w:eastAsiaTheme="minorHAnsi" w:hAnsi="Times New Roman" w:cs="Times New Roman"/>
          <w:sz w:val="24"/>
          <w:szCs w:val="24"/>
        </w:rPr>
        <w:t>,</w:t>
      </w:r>
      <w:r w:rsidR="00D5640D" w:rsidRPr="009E49E1">
        <w:rPr>
          <w:rFonts w:ascii="Times New Roman" w:eastAsiaTheme="minorHAnsi" w:hAnsi="Times New Roman" w:cs="Times New Roman"/>
          <w:sz w:val="24"/>
          <w:szCs w:val="24"/>
        </w:rPr>
        <w:t xml:space="preserve"> vital information upon discharge from hospital, </w:t>
      </w:r>
      <w:r w:rsidR="003041FC" w:rsidRPr="009E49E1">
        <w:rPr>
          <w:rFonts w:ascii="Times New Roman" w:eastAsiaTheme="minorHAnsi" w:hAnsi="Times New Roman" w:cs="Times New Roman"/>
          <w:sz w:val="24"/>
          <w:szCs w:val="24"/>
        </w:rPr>
        <w:t>including</w:t>
      </w:r>
      <w:r w:rsidR="00D5640D" w:rsidRPr="009E49E1">
        <w:rPr>
          <w:rFonts w:ascii="Times New Roman" w:eastAsiaTheme="minorHAnsi" w:hAnsi="Times New Roman" w:cs="Times New Roman"/>
          <w:sz w:val="24"/>
          <w:szCs w:val="24"/>
        </w:rPr>
        <w:t xml:space="preserve"> medication </w:t>
      </w:r>
      <w:r w:rsidR="00D5640D" w:rsidRPr="009E49E1">
        <w:rPr>
          <w:rFonts w:ascii="Times New Roman" w:eastAsiaTheme="minorHAnsi" w:hAnsi="Times New Roman" w:cs="Times New Roman"/>
          <w:sz w:val="24"/>
          <w:szCs w:val="24"/>
        </w:rPr>
        <w:lastRenderedPageBreak/>
        <w:t>instructions, or future care plans for a spouse or relative</w:t>
      </w:r>
      <w:r w:rsidR="003041FC" w:rsidRPr="009E49E1">
        <w:rPr>
          <w:rFonts w:ascii="Times New Roman" w:eastAsiaTheme="minorHAnsi" w:hAnsi="Times New Roman" w:cs="Times New Roman"/>
          <w:sz w:val="24"/>
          <w:szCs w:val="24"/>
        </w:rPr>
        <w:t>,</w:t>
      </w:r>
      <w:r w:rsidR="00572DA7" w:rsidRPr="009E49E1">
        <w:rPr>
          <w:rFonts w:ascii="Times New Roman" w:eastAsiaTheme="minorHAnsi" w:hAnsi="Times New Roman" w:cs="Times New Roman"/>
          <w:sz w:val="24"/>
          <w:szCs w:val="24"/>
        </w:rPr>
        <w:t xml:space="preserve"> </w:t>
      </w:r>
      <w:r w:rsidR="00D5640D" w:rsidRPr="009E49E1">
        <w:rPr>
          <w:rFonts w:ascii="Times New Roman" w:eastAsiaTheme="minorHAnsi" w:hAnsi="Times New Roman" w:cs="Times New Roman"/>
          <w:sz w:val="24"/>
          <w:szCs w:val="24"/>
        </w:rPr>
        <w:t>can become horribly and</w:t>
      </w:r>
      <w:r w:rsidR="002745BA">
        <w:rPr>
          <w:rFonts w:ascii="Times New Roman" w:eastAsiaTheme="minorHAnsi" w:hAnsi="Times New Roman" w:cs="Times New Roman"/>
          <w:sz w:val="24"/>
          <w:szCs w:val="24"/>
        </w:rPr>
        <w:t>,</w:t>
      </w:r>
      <w:r w:rsidR="00D5640D" w:rsidRPr="009E49E1">
        <w:rPr>
          <w:rFonts w:ascii="Times New Roman" w:eastAsiaTheme="minorHAnsi" w:hAnsi="Times New Roman" w:cs="Times New Roman"/>
          <w:sz w:val="24"/>
          <w:szCs w:val="24"/>
        </w:rPr>
        <w:t xml:space="preserve"> potentially, dangerously confused and misunderstood.   </w:t>
      </w:r>
    </w:p>
    <w:p w14:paraId="649EDE58" w14:textId="6258EFC6" w:rsidR="006236BB" w:rsidRPr="009E49E1" w:rsidRDefault="00682784" w:rsidP="006D5862">
      <w:pPr>
        <w:autoSpaceDE w:val="0"/>
        <w:autoSpaceDN w:val="0"/>
        <w:adjustRightInd w:val="0"/>
        <w:spacing w:after="0" w:line="480" w:lineRule="auto"/>
        <w:ind w:right="804"/>
        <w:jc w:val="both"/>
        <w:rPr>
          <w:rFonts w:ascii="Times New Roman" w:eastAsia="Times New Roman" w:hAnsi="Times New Roman" w:cs="Times New Roman"/>
          <w:sz w:val="24"/>
          <w:szCs w:val="24"/>
          <w:lang w:eastAsia="en-GB"/>
        </w:rPr>
      </w:pPr>
      <w:r w:rsidRPr="009E49E1">
        <w:rPr>
          <w:rFonts w:ascii="Times New Roman" w:eastAsiaTheme="minorHAnsi" w:hAnsi="Times New Roman" w:cs="Times New Roman"/>
          <w:sz w:val="24"/>
          <w:szCs w:val="24"/>
        </w:rPr>
        <w:t xml:space="preserve">The women </w:t>
      </w:r>
      <w:r w:rsidR="003041FC" w:rsidRPr="009E49E1">
        <w:rPr>
          <w:rFonts w:ascii="Times New Roman" w:eastAsiaTheme="minorHAnsi" w:hAnsi="Times New Roman" w:cs="Times New Roman"/>
          <w:sz w:val="24"/>
          <w:szCs w:val="24"/>
        </w:rPr>
        <w:t xml:space="preserve">wanted </w:t>
      </w:r>
      <w:r w:rsidRPr="009E49E1">
        <w:rPr>
          <w:rFonts w:ascii="Times New Roman" w:eastAsiaTheme="minorHAnsi" w:hAnsi="Times New Roman" w:cs="Times New Roman"/>
          <w:sz w:val="24"/>
          <w:szCs w:val="24"/>
        </w:rPr>
        <w:t>a confidential, trusting</w:t>
      </w:r>
      <w:r w:rsidR="002745BA">
        <w:rPr>
          <w:rFonts w:ascii="Times New Roman" w:eastAsiaTheme="minorHAnsi" w:hAnsi="Times New Roman" w:cs="Times New Roman"/>
          <w:sz w:val="24"/>
          <w:szCs w:val="24"/>
        </w:rPr>
        <w:t>,</w:t>
      </w:r>
      <w:r w:rsidRPr="009E49E1">
        <w:rPr>
          <w:rFonts w:ascii="Times New Roman" w:eastAsiaTheme="minorHAnsi" w:hAnsi="Times New Roman" w:cs="Times New Roman"/>
          <w:sz w:val="24"/>
          <w:szCs w:val="24"/>
        </w:rPr>
        <w:t xml:space="preserve"> and dignified relationship with key gatekeepers such as the</w:t>
      </w:r>
      <w:r w:rsidR="00D5640D" w:rsidRPr="009E49E1">
        <w:rPr>
          <w:rFonts w:ascii="Times New Roman" w:eastAsiaTheme="minorHAnsi" w:hAnsi="Times New Roman" w:cs="Times New Roman"/>
          <w:sz w:val="24"/>
          <w:szCs w:val="24"/>
        </w:rPr>
        <w:t>ir</w:t>
      </w:r>
      <w:r w:rsidRPr="009E49E1">
        <w:rPr>
          <w:rFonts w:ascii="Times New Roman" w:eastAsiaTheme="minorHAnsi" w:hAnsi="Times New Roman" w:cs="Times New Roman"/>
          <w:sz w:val="24"/>
          <w:szCs w:val="24"/>
        </w:rPr>
        <w:t xml:space="preserve"> GP</w:t>
      </w:r>
      <w:r w:rsidR="006236BB" w:rsidRPr="009E49E1">
        <w:rPr>
          <w:rFonts w:ascii="Times New Roman" w:eastAsiaTheme="minorHAnsi" w:hAnsi="Times New Roman" w:cs="Times New Roman"/>
          <w:sz w:val="24"/>
          <w:szCs w:val="24"/>
        </w:rPr>
        <w:t>,</w:t>
      </w:r>
      <w:r w:rsidRPr="009E49E1">
        <w:rPr>
          <w:rFonts w:ascii="Times New Roman" w:eastAsiaTheme="minorHAnsi" w:hAnsi="Times New Roman" w:cs="Times New Roman"/>
          <w:sz w:val="24"/>
          <w:szCs w:val="24"/>
        </w:rPr>
        <w:t xml:space="preserve"> but </w:t>
      </w:r>
      <w:r w:rsidR="00D5640D" w:rsidRPr="009E49E1">
        <w:rPr>
          <w:rFonts w:ascii="Times New Roman" w:eastAsiaTheme="minorHAnsi" w:hAnsi="Times New Roman" w:cs="Times New Roman"/>
          <w:sz w:val="24"/>
          <w:szCs w:val="24"/>
        </w:rPr>
        <w:t xml:space="preserve">due to GP workloads and appointment systems, </w:t>
      </w:r>
      <w:r w:rsidRPr="009E49E1">
        <w:rPr>
          <w:rFonts w:ascii="Times New Roman" w:eastAsiaTheme="minorHAnsi" w:hAnsi="Times New Roman" w:cs="Times New Roman"/>
          <w:sz w:val="24"/>
          <w:szCs w:val="24"/>
        </w:rPr>
        <w:t xml:space="preserve">this was not always possible. </w:t>
      </w:r>
      <w:r w:rsidR="00D5640D" w:rsidRPr="009E49E1">
        <w:rPr>
          <w:rFonts w:ascii="Times New Roman" w:eastAsiaTheme="minorHAnsi" w:hAnsi="Times New Roman" w:cs="Times New Roman"/>
          <w:sz w:val="24"/>
          <w:szCs w:val="24"/>
        </w:rPr>
        <w:t xml:space="preserve">These negative </w:t>
      </w:r>
      <w:r w:rsidR="00A66D84" w:rsidRPr="009E49E1">
        <w:rPr>
          <w:rFonts w:ascii="Times New Roman" w:eastAsiaTheme="minorHAnsi" w:hAnsi="Times New Roman" w:cs="Times New Roman"/>
          <w:sz w:val="24"/>
          <w:szCs w:val="24"/>
        </w:rPr>
        <w:t xml:space="preserve">experiences of </w:t>
      </w:r>
      <w:r w:rsidR="00D5640D" w:rsidRPr="009E49E1">
        <w:rPr>
          <w:rFonts w:ascii="Times New Roman" w:eastAsiaTheme="minorHAnsi" w:hAnsi="Times New Roman" w:cs="Times New Roman"/>
          <w:sz w:val="24"/>
          <w:szCs w:val="24"/>
        </w:rPr>
        <w:t xml:space="preserve">formal care might be one reason why </w:t>
      </w:r>
      <w:r w:rsidR="00D5640D" w:rsidRPr="009E49E1">
        <w:rPr>
          <w:rFonts w:ascii="Times New Roman" w:hAnsi="Times New Roman" w:cs="Times New Roman"/>
          <w:sz w:val="24"/>
          <w:szCs w:val="24"/>
        </w:rPr>
        <w:t xml:space="preserve">Willis, Khambhaita, Pathak and Evandrou </w:t>
      </w:r>
      <w:r w:rsidR="00CD403A" w:rsidRPr="009E49E1">
        <w:rPr>
          <w:rFonts w:ascii="Times New Roman" w:hAnsi="Times New Roman" w:cs="Times New Roman"/>
          <w:sz w:val="24"/>
          <w:szCs w:val="24"/>
        </w:rPr>
        <w:t>[</w:t>
      </w:r>
      <w:r w:rsidR="005B6FA2" w:rsidRPr="009E49E1">
        <w:rPr>
          <w:rFonts w:ascii="Times New Roman" w:hAnsi="Times New Roman" w:cs="Times New Roman"/>
          <w:sz w:val="24"/>
          <w:szCs w:val="24"/>
        </w:rPr>
        <w:t>7]</w:t>
      </w:r>
      <w:r w:rsidR="00D5640D" w:rsidRPr="009E49E1">
        <w:rPr>
          <w:rFonts w:ascii="Times New Roman" w:hAnsi="Times New Roman" w:cs="Times New Roman"/>
          <w:sz w:val="24"/>
          <w:szCs w:val="24"/>
        </w:rPr>
        <w:t xml:space="preserve"> found that surveys consistently demonstrate how people from BME groups are less satisfied with social services compared with others. Other research </w:t>
      </w:r>
      <w:r w:rsidR="002745BA">
        <w:rPr>
          <w:rFonts w:ascii="Times New Roman" w:hAnsi="Times New Roman" w:cs="Times New Roman"/>
          <w:sz w:val="24"/>
          <w:szCs w:val="24"/>
        </w:rPr>
        <w:t>also</w:t>
      </w:r>
      <w:r w:rsidR="00A66D84" w:rsidRPr="009E49E1">
        <w:rPr>
          <w:rFonts w:ascii="Times New Roman" w:hAnsi="Times New Roman" w:cs="Times New Roman"/>
          <w:sz w:val="24"/>
          <w:szCs w:val="24"/>
        </w:rPr>
        <w:t xml:space="preserve"> suggests that older people</w:t>
      </w:r>
      <w:r w:rsidR="002745BA">
        <w:rPr>
          <w:rFonts w:ascii="Times New Roman" w:hAnsi="Times New Roman" w:cs="Times New Roman"/>
          <w:sz w:val="24"/>
          <w:szCs w:val="24"/>
        </w:rPr>
        <w:t>,</w:t>
      </w:r>
      <w:r w:rsidR="00A66D84" w:rsidRPr="009E49E1">
        <w:rPr>
          <w:rFonts w:ascii="Times New Roman" w:hAnsi="Times New Roman" w:cs="Times New Roman"/>
          <w:sz w:val="24"/>
          <w:szCs w:val="24"/>
        </w:rPr>
        <w:t xml:space="preserve"> in general</w:t>
      </w:r>
      <w:r w:rsidR="006236BB" w:rsidRPr="009E49E1">
        <w:rPr>
          <w:rFonts w:ascii="Times New Roman" w:hAnsi="Times New Roman" w:cs="Times New Roman"/>
          <w:sz w:val="24"/>
          <w:szCs w:val="24"/>
        </w:rPr>
        <w:t>,</w:t>
      </w:r>
      <w:r w:rsidR="00A66D84" w:rsidRPr="009E49E1">
        <w:rPr>
          <w:rFonts w:ascii="Times New Roman" w:hAnsi="Times New Roman" w:cs="Times New Roman"/>
          <w:sz w:val="24"/>
          <w:szCs w:val="24"/>
        </w:rPr>
        <w:t xml:space="preserve"> want to be actively listened to, with services tailored to their needs</w:t>
      </w:r>
      <w:r w:rsidR="002745BA">
        <w:rPr>
          <w:rFonts w:ascii="Times New Roman" w:hAnsi="Times New Roman" w:cs="Times New Roman"/>
          <w:sz w:val="24"/>
          <w:szCs w:val="24"/>
        </w:rPr>
        <w:t>,</w:t>
      </w:r>
      <w:r w:rsidR="00601416" w:rsidRPr="009E49E1">
        <w:rPr>
          <w:rFonts w:ascii="Times New Roman" w:hAnsi="Times New Roman" w:cs="Times New Roman"/>
          <w:sz w:val="24"/>
          <w:szCs w:val="24"/>
        </w:rPr>
        <w:t xml:space="preserve"> </w:t>
      </w:r>
      <w:r w:rsidR="006236BB" w:rsidRPr="009E49E1">
        <w:rPr>
          <w:rFonts w:ascii="Times New Roman" w:hAnsi="Times New Roman" w:cs="Times New Roman"/>
          <w:sz w:val="24"/>
          <w:szCs w:val="24"/>
        </w:rPr>
        <w:t xml:space="preserve">and </w:t>
      </w:r>
      <w:r w:rsidR="00A66D84" w:rsidRPr="009E49E1">
        <w:rPr>
          <w:rFonts w:ascii="Times New Roman" w:hAnsi="Times New Roman" w:cs="Times New Roman"/>
          <w:sz w:val="24"/>
          <w:szCs w:val="24"/>
        </w:rPr>
        <w:t xml:space="preserve">that professionals should give ‘good care’ that respects diversity and individual choice </w:t>
      </w:r>
      <w:r w:rsidR="005B6FA2" w:rsidRPr="009E49E1">
        <w:rPr>
          <w:rFonts w:ascii="Times New Roman" w:hAnsi="Times New Roman" w:cs="Times New Roman"/>
          <w:sz w:val="24"/>
          <w:szCs w:val="24"/>
        </w:rPr>
        <w:t>[28]</w:t>
      </w:r>
      <w:r w:rsidR="00A66D84" w:rsidRPr="009E49E1">
        <w:rPr>
          <w:rFonts w:ascii="Times New Roman" w:eastAsia="Times New Roman" w:hAnsi="Times New Roman" w:cs="Times New Roman"/>
          <w:sz w:val="24"/>
          <w:szCs w:val="24"/>
          <w:lang w:eastAsia="en-GB"/>
        </w:rPr>
        <w:t xml:space="preserve">.  </w:t>
      </w:r>
    </w:p>
    <w:p w14:paraId="3DC4D293" w14:textId="77777777" w:rsidR="00CD403A" w:rsidRPr="009E49E1" w:rsidRDefault="00CD403A" w:rsidP="006D5862">
      <w:pPr>
        <w:autoSpaceDE w:val="0"/>
        <w:autoSpaceDN w:val="0"/>
        <w:adjustRightInd w:val="0"/>
        <w:spacing w:after="0" w:line="480" w:lineRule="auto"/>
        <w:ind w:right="804"/>
        <w:jc w:val="both"/>
        <w:rPr>
          <w:rFonts w:ascii="Times New Roman" w:eastAsia="Times New Roman" w:hAnsi="Times New Roman" w:cs="Times New Roman"/>
          <w:sz w:val="24"/>
          <w:szCs w:val="24"/>
          <w:lang w:eastAsia="en-GB"/>
        </w:rPr>
      </w:pPr>
    </w:p>
    <w:p w14:paraId="42CF2DDD" w14:textId="4B65C5BB" w:rsidR="00B9630A" w:rsidRPr="009E49E1" w:rsidRDefault="00A66D84" w:rsidP="006D5862">
      <w:pPr>
        <w:autoSpaceDE w:val="0"/>
        <w:autoSpaceDN w:val="0"/>
        <w:adjustRightInd w:val="0"/>
        <w:spacing w:after="0" w:line="480" w:lineRule="auto"/>
        <w:ind w:right="804"/>
        <w:jc w:val="both"/>
        <w:rPr>
          <w:rFonts w:ascii="Times New Roman" w:eastAsia="Times New Roman" w:hAnsi="Times New Roman" w:cs="Times New Roman"/>
          <w:sz w:val="24"/>
          <w:szCs w:val="24"/>
          <w:lang w:eastAsia="en-GB"/>
        </w:rPr>
      </w:pPr>
      <w:r w:rsidRPr="009E49E1">
        <w:rPr>
          <w:rFonts w:ascii="Times New Roman" w:eastAsia="Times New Roman" w:hAnsi="Times New Roman" w:cs="Times New Roman"/>
          <w:sz w:val="24"/>
          <w:szCs w:val="24"/>
          <w:lang w:eastAsia="en-GB"/>
        </w:rPr>
        <w:t>Needham and Carr</w:t>
      </w:r>
      <w:r w:rsidR="00601416" w:rsidRPr="009E49E1">
        <w:rPr>
          <w:rFonts w:ascii="Times New Roman" w:eastAsia="Times New Roman" w:hAnsi="Times New Roman" w:cs="Times New Roman"/>
          <w:sz w:val="24"/>
          <w:szCs w:val="24"/>
          <w:lang w:eastAsia="en-GB"/>
        </w:rPr>
        <w:t xml:space="preserve">’s </w:t>
      </w:r>
      <w:r w:rsidR="005B6FA2" w:rsidRPr="009E49E1">
        <w:rPr>
          <w:rFonts w:ascii="Times New Roman" w:eastAsia="Times New Roman" w:hAnsi="Times New Roman" w:cs="Times New Roman"/>
          <w:sz w:val="24"/>
          <w:szCs w:val="24"/>
          <w:lang w:eastAsia="en-GB"/>
        </w:rPr>
        <w:t>[31]</w:t>
      </w:r>
      <w:r w:rsidR="00601416" w:rsidRPr="009E49E1">
        <w:rPr>
          <w:rFonts w:ascii="Times New Roman" w:eastAsia="Times New Roman" w:hAnsi="Times New Roman" w:cs="Times New Roman"/>
          <w:sz w:val="24"/>
          <w:szCs w:val="24"/>
          <w:lang w:eastAsia="en-GB"/>
        </w:rPr>
        <w:t xml:space="preserve"> review </w:t>
      </w:r>
      <w:r w:rsidR="00601416" w:rsidRPr="009E49E1">
        <w:rPr>
          <w:rFonts w:ascii="Times New Roman" w:hAnsi="Times New Roman" w:cs="Times New Roman"/>
          <w:sz w:val="24"/>
          <w:szCs w:val="24"/>
        </w:rPr>
        <w:t>on support provision for people with protected characteristics under the Equality Act 2010, suggests</w:t>
      </w:r>
      <w:r w:rsidR="00CD403A" w:rsidRPr="009E49E1">
        <w:rPr>
          <w:rFonts w:ascii="Times New Roman" w:hAnsi="Times New Roman" w:cs="Times New Roman"/>
          <w:sz w:val="24"/>
          <w:szCs w:val="24"/>
        </w:rPr>
        <w:t xml:space="preserve"> </w:t>
      </w:r>
      <w:r w:rsidR="00601416" w:rsidRPr="009E49E1">
        <w:rPr>
          <w:rFonts w:ascii="Times New Roman" w:hAnsi="Times New Roman" w:cs="Times New Roman"/>
          <w:sz w:val="24"/>
          <w:szCs w:val="24"/>
        </w:rPr>
        <w:t xml:space="preserve">low uptake </w:t>
      </w:r>
      <w:r w:rsidR="00CD403A" w:rsidRPr="009E49E1">
        <w:rPr>
          <w:rFonts w:ascii="Times New Roman" w:hAnsi="Times New Roman" w:cs="Times New Roman"/>
          <w:sz w:val="24"/>
          <w:szCs w:val="24"/>
        </w:rPr>
        <w:t>of personalisation</w:t>
      </w:r>
      <w:r w:rsidR="003C0D3A" w:rsidRPr="009E49E1">
        <w:rPr>
          <w:rFonts w:ascii="Times New Roman" w:hAnsi="Times New Roman" w:cs="Times New Roman"/>
          <w:sz w:val="24"/>
          <w:szCs w:val="24"/>
        </w:rPr>
        <w:t xml:space="preserve"> budgets</w:t>
      </w:r>
      <w:r w:rsidR="00B252B7" w:rsidRPr="009E49E1">
        <w:rPr>
          <w:rFonts w:ascii="Times New Roman" w:hAnsi="Times New Roman" w:cs="Times New Roman"/>
          <w:sz w:val="24"/>
          <w:szCs w:val="24"/>
        </w:rPr>
        <w:t xml:space="preserve">, </w:t>
      </w:r>
      <w:r w:rsidR="00601416" w:rsidRPr="009E49E1">
        <w:rPr>
          <w:rFonts w:ascii="Times New Roman" w:hAnsi="Times New Roman" w:cs="Times New Roman"/>
          <w:sz w:val="24"/>
          <w:szCs w:val="24"/>
        </w:rPr>
        <w:t xml:space="preserve">from within BME communities </w:t>
      </w:r>
      <w:r w:rsidR="005B6FA2" w:rsidRPr="009E49E1">
        <w:rPr>
          <w:rFonts w:ascii="Times New Roman" w:hAnsi="Times New Roman" w:cs="Times New Roman"/>
          <w:sz w:val="24"/>
          <w:szCs w:val="24"/>
        </w:rPr>
        <w:t>[10,13</w:t>
      </w:r>
      <w:r w:rsidR="002745BA">
        <w:rPr>
          <w:rFonts w:ascii="Times New Roman" w:hAnsi="Times New Roman" w:cs="Times New Roman"/>
          <w:sz w:val="24"/>
          <w:szCs w:val="24"/>
        </w:rPr>
        <w:t>].</w:t>
      </w:r>
      <w:r w:rsidR="00B252B7" w:rsidRPr="009E49E1">
        <w:rPr>
          <w:rFonts w:ascii="Times New Roman" w:hAnsi="Times New Roman" w:cs="Times New Roman"/>
          <w:sz w:val="24"/>
          <w:szCs w:val="24"/>
        </w:rPr>
        <w:t xml:space="preserve">  Needham and </w:t>
      </w:r>
      <w:r w:rsidR="00504EA6" w:rsidRPr="009E49E1">
        <w:rPr>
          <w:rFonts w:ascii="Times New Roman" w:hAnsi="Times New Roman" w:cs="Times New Roman"/>
          <w:sz w:val="24"/>
          <w:szCs w:val="24"/>
        </w:rPr>
        <w:t>C</w:t>
      </w:r>
      <w:r w:rsidR="00B252B7" w:rsidRPr="009E49E1">
        <w:rPr>
          <w:rFonts w:ascii="Times New Roman" w:hAnsi="Times New Roman" w:cs="Times New Roman"/>
          <w:sz w:val="24"/>
          <w:szCs w:val="24"/>
        </w:rPr>
        <w:t xml:space="preserve">ar [31] suggest this low uptake </w:t>
      </w:r>
      <w:r w:rsidR="00601416" w:rsidRPr="009E49E1">
        <w:rPr>
          <w:rFonts w:ascii="Times New Roman" w:hAnsi="Times New Roman" w:cs="Times New Roman"/>
          <w:sz w:val="24"/>
          <w:szCs w:val="24"/>
        </w:rPr>
        <w:t>might be because</w:t>
      </w:r>
      <w:r w:rsidR="00CC5605" w:rsidRPr="009E49E1">
        <w:rPr>
          <w:rFonts w:ascii="Times New Roman" w:hAnsi="Times New Roman" w:cs="Times New Roman"/>
          <w:sz w:val="24"/>
          <w:szCs w:val="24"/>
        </w:rPr>
        <w:t>,</w:t>
      </w:r>
      <w:r w:rsidR="00601416" w:rsidRPr="009E49E1">
        <w:rPr>
          <w:rFonts w:ascii="Times New Roman" w:hAnsi="Times New Roman" w:cs="Times New Roman"/>
          <w:sz w:val="24"/>
          <w:szCs w:val="24"/>
        </w:rPr>
        <w:t xml:space="preserve"> unwittingly, statutory and mainstream social care provision may not be set up to respond quickly and flexibly, to diverse need. </w:t>
      </w:r>
      <w:r w:rsidR="003041FC" w:rsidRPr="009E49E1">
        <w:rPr>
          <w:rFonts w:ascii="Times New Roman" w:hAnsi="Times New Roman" w:cs="Times New Roman"/>
          <w:sz w:val="24"/>
          <w:szCs w:val="24"/>
        </w:rPr>
        <w:t xml:space="preserve">The authors </w:t>
      </w:r>
      <w:r w:rsidR="00B252B7" w:rsidRPr="009E49E1">
        <w:rPr>
          <w:rFonts w:ascii="Times New Roman" w:hAnsi="Times New Roman" w:cs="Times New Roman"/>
          <w:sz w:val="24"/>
          <w:szCs w:val="24"/>
        </w:rPr>
        <w:t xml:space="preserve">also </w:t>
      </w:r>
      <w:r w:rsidR="00601416" w:rsidRPr="009E49E1">
        <w:rPr>
          <w:rFonts w:ascii="Times New Roman" w:hAnsi="Times New Roman" w:cs="Times New Roman"/>
          <w:sz w:val="24"/>
          <w:szCs w:val="24"/>
        </w:rPr>
        <w:t>suggest community</w:t>
      </w:r>
      <w:r w:rsidR="00601416" w:rsidRPr="009E49E1">
        <w:rPr>
          <w:rFonts w:ascii="Cambria Math" w:hAnsi="Cambria Math" w:cs="Cambria Math"/>
          <w:sz w:val="24"/>
          <w:szCs w:val="24"/>
        </w:rPr>
        <w:t>‐</w:t>
      </w:r>
      <w:r w:rsidR="00601416" w:rsidRPr="009E49E1">
        <w:rPr>
          <w:rFonts w:ascii="Times New Roman" w:hAnsi="Times New Roman" w:cs="Times New Roman"/>
          <w:sz w:val="24"/>
          <w:szCs w:val="24"/>
        </w:rPr>
        <w:t xml:space="preserve">based and specialist </w:t>
      </w:r>
      <w:r w:rsidR="00841328" w:rsidRPr="009E49E1">
        <w:rPr>
          <w:rFonts w:ascii="Times New Roman" w:hAnsi="Times New Roman" w:cs="Times New Roman"/>
          <w:sz w:val="24"/>
          <w:szCs w:val="24"/>
        </w:rPr>
        <w:t>‘</w:t>
      </w:r>
      <w:r w:rsidR="00601416" w:rsidRPr="009E49E1">
        <w:rPr>
          <w:rFonts w:ascii="Times New Roman" w:hAnsi="Times New Roman" w:cs="Times New Roman"/>
          <w:sz w:val="24"/>
          <w:szCs w:val="24"/>
        </w:rPr>
        <w:t>micro</w:t>
      </w:r>
      <w:r w:rsidR="00601416" w:rsidRPr="009E49E1">
        <w:rPr>
          <w:rFonts w:ascii="Cambria Math" w:hAnsi="Cambria Math" w:cs="Cambria Math"/>
          <w:sz w:val="24"/>
          <w:szCs w:val="24"/>
        </w:rPr>
        <w:t>‐</w:t>
      </w:r>
      <w:r w:rsidR="00601416" w:rsidRPr="009E49E1">
        <w:rPr>
          <w:rFonts w:ascii="Times New Roman" w:hAnsi="Times New Roman" w:cs="Times New Roman"/>
          <w:sz w:val="24"/>
          <w:szCs w:val="24"/>
        </w:rPr>
        <w:t>providers</w:t>
      </w:r>
      <w:r w:rsidR="00841328" w:rsidRPr="009E49E1">
        <w:rPr>
          <w:rFonts w:ascii="Times New Roman" w:hAnsi="Times New Roman" w:cs="Times New Roman"/>
          <w:sz w:val="24"/>
          <w:szCs w:val="24"/>
        </w:rPr>
        <w:t>’</w:t>
      </w:r>
      <w:r w:rsidR="002745BA">
        <w:rPr>
          <w:rFonts w:ascii="Times New Roman" w:hAnsi="Times New Roman" w:cs="Times New Roman"/>
          <w:sz w:val="24"/>
          <w:szCs w:val="24"/>
        </w:rPr>
        <w:t>. L</w:t>
      </w:r>
      <w:r w:rsidR="00841328" w:rsidRPr="009E49E1">
        <w:rPr>
          <w:rFonts w:ascii="Times New Roman" w:hAnsi="Times New Roman" w:cs="Times New Roman"/>
          <w:sz w:val="24"/>
          <w:szCs w:val="24"/>
        </w:rPr>
        <w:t xml:space="preserve">ocal, grass roots organisations and groups </w:t>
      </w:r>
      <w:r w:rsidR="00601416" w:rsidRPr="009E49E1">
        <w:rPr>
          <w:rFonts w:ascii="Times New Roman" w:hAnsi="Times New Roman" w:cs="Times New Roman"/>
          <w:sz w:val="24"/>
          <w:szCs w:val="24"/>
        </w:rPr>
        <w:t xml:space="preserve"> </w:t>
      </w:r>
      <w:r w:rsidR="003041FC" w:rsidRPr="009E49E1">
        <w:rPr>
          <w:rFonts w:ascii="Times New Roman" w:hAnsi="Times New Roman" w:cs="Times New Roman"/>
          <w:sz w:val="24"/>
          <w:szCs w:val="24"/>
        </w:rPr>
        <w:t xml:space="preserve">may </w:t>
      </w:r>
      <w:r w:rsidR="00841328" w:rsidRPr="009E49E1">
        <w:rPr>
          <w:rFonts w:ascii="Times New Roman" w:hAnsi="Times New Roman" w:cs="Times New Roman"/>
          <w:sz w:val="24"/>
          <w:szCs w:val="24"/>
        </w:rPr>
        <w:lastRenderedPageBreak/>
        <w:t xml:space="preserve">offer wider choice </w:t>
      </w:r>
      <w:r w:rsidR="00601416" w:rsidRPr="009E49E1">
        <w:rPr>
          <w:rFonts w:ascii="Times New Roman" w:hAnsi="Times New Roman" w:cs="Times New Roman"/>
          <w:sz w:val="24"/>
          <w:szCs w:val="24"/>
        </w:rPr>
        <w:t xml:space="preserve">for </w:t>
      </w:r>
      <w:r w:rsidR="00841328" w:rsidRPr="009E49E1">
        <w:rPr>
          <w:rFonts w:ascii="Times New Roman" w:hAnsi="Times New Roman" w:cs="Times New Roman"/>
          <w:sz w:val="24"/>
          <w:szCs w:val="24"/>
        </w:rPr>
        <w:t xml:space="preserve">those </w:t>
      </w:r>
      <w:r w:rsidR="00601416" w:rsidRPr="009E49E1">
        <w:rPr>
          <w:rFonts w:ascii="Times New Roman" w:hAnsi="Times New Roman" w:cs="Times New Roman"/>
          <w:sz w:val="24"/>
          <w:szCs w:val="24"/>
        </w:rPr>
        <w:t xml:space="preserve">who feel </w:t>
      </w:r>
      <w:r w:rsidR="00BF0BC1">
        <w:rPr>
          <w:rFonts w:ascii="Times New Roman" w:hAnsi="Times New Roman" w:cs="Times New Roman"/>
          <w:sz w:val="24"/>
          <w:szCs w:val="24"/>
        </w:rPr>
        <w:t xml:space="preserve">that </w:t>
      </w:r>
      <w:r w:rsidR="00601416" w:rsidRPr="009E49E1">
        <w:rPr>
          <w:rFonts w:ascii="Times New Roman" w:hAnsi="Times New Roman" w:cs="Times New Roman"/>
          <w:sz w:val="24"/>
          <w:szCs w:val="24"/>
        </w:rPr>
        <w:t>larger, mainstream services</w:t>
      </w:r>
      <w:r w:rsidR="00841328" w:rsidRPr="009E49E1">
        <w:rPr>
          <w:rFonts w:ascii="Times New Roman" w:hAnsi="Times New Roman" w:cs="Times New Roman"/>
          <w:sz w:val="24"/>
          <w:szCs w:val="24"/>
        </w:rPr>
        <w:t xml:space="preserve"> are not available to them </w:t>
      </w:r>
      <w:r w:rsidR="005B6FA2" w:rsidRPr="009E49E1">
        <w:rPr>
          <w:rFonts w:ascii="Times New Roman" w:hAnsi="Times New Roman" w:cs="Times New Roman"/>
          <w:sz w:val="24"/>
          <w:szCs w:val="24"/>
        </w:rPr>
        <w:t>[31]</w:t>
      </w:r>
      <w:r w:rsidR="00841328" w:rsidRPr="009E49E1">
        <w:rPr>
          <w:rFonts w:ascii="Times New Roman" w:eastAsia="Times New Roman" w:hAnsi="Times New Roman" w:cs="Times New Roman"/>
          <w:sz w:val="24"/>
          <w:szCs w:val="24"/>
          <w:lang w:eastAsia="en-GB"/>
        </w:rPr>
        <w:t xml:space="preserve">. For this older women’s social group, the Women’s Centre </w:t>
      </w:r>
      <w:r w:rsidR="00CC5605" w:rsidRPr="009E49E1">
        <w:rPr>
          <w:rFonts w:ascii="Times New Roman" w:eastAsia="Times New Roman" w:hAnsi="Times New Roman" w:cs="Times New Roman"/>
          <w:sz w:val="24"/>
          <w:szCs w:val="24"/>
          <w:lang w:eastAsia="en-GB"/>
        </w:rPr>
        <w:t xml:space="preserve">might be described as one such ‘micro-provider’. </w:t>
      </w:r>
      <w:r w:rsidR="00841328" w:rsidRPr="009E49E1">
        <w:rPr>
          <w:rFonts w:ascii="Times New Roman" w:eastAsia="Times New Roman" w:hAnsi="Times New Roman" w:cs="Times New Roman"/>
          <w:sz w:val="24"/>
          <w:szCs w:val="24"/>
          <w:lang w:eastAsia="en-GB"/>
        </w:rPr>
        <w:t xml:space="preserve"> It is</w:t>
      </w:r>
      <w:r w:rsidR="003C0D3A" w:rsidRPr="009E49E1">
        <w:rPr>
          <w:rFonts w:ascii="Times New Roman" w:eastAsia="Times New Roman" w:hAnsi="Times New Roman" w:cs="Times New Roman"/>
          <w:sz w:val="24"/>
          <w:szCs w:val="24"/>
          <w:lang w:eastAsia="en-GB"/>
        </w:rPr>
        <w:t xml:space="preserve"> paid and volunteer staff </w:t>
      </w:r>
      <w:r w:rsidR="00841328" w:rsidRPr="009E49E1">
        <w:rPr>
          <w:rFonts w:ascii="Times New Roman" w:eastAsia="Times New Roman" w:hAnsi="Times New Roman" w:cs="Times New Roman"/>
          <w:sz w:val="24"/>
          <w:szCs w:val="24"/>
          <w:lang w:eastAsia="en-GB"/>
        </w:rPr>
        <w:t>at the Centre</w:t>
      </w:r>
      <w:r w:rsidR="00BF0BC1">
        <w:rPr>
          <w:rFonts w:ascii="Times New Roman" w:eastAsia="Times New Roman" w:hAnsi="Times New Roman" w:cs="Times New Roman"/>
          <w:sz w:val="24"/>
          <w:szCs w:val="24"/>
          <w:lang w:eastAsia="en-GB"/>
        </w:rPr>
        <w:t>, for example,</w:t>
      </w:r>
      <w:r w:rsidR="00841328" w:rsidRPr="009E49E1">
        <w:rPr>
          <w:rFonts w:ascii="Times New Roman" w:eastAsia="Times New Roman" w:hAnsi="Times New Roman" w:cs="Times New Roman"/>
          <w:sz w:val="24"/>
          <w:szCs w:val="24"/>
          <w:lang w:eastAsia="en-GB"/>
        </w:rPr>
        <w:t xml:space="preserve"> to whom t</w:t>
      </w:r>
      <w:r w:rsidR="00CC5605" w:rsidRPr="009E49E1">
        <w:rPr>
          <w:rFonts w:ascii="Times New Roman" w:eastAsia="Times New Roman" w:hAnsi="Times New Roman" w:cs="Times New Roman"/>
          <w:sz w:val="24"/>
          <w:szCs w:val="24"/>
          <w:lang w:eastAsia="en-GB"/>
        </w:rPr>
        <w:t>he</w:t>
      </w:r>
      <w:r w:rsidR="00841328" w:rsidRPr="009E49E1">
        <w:rPr>
          <w:rFonts w:ascii="Times New Roman" w:eastAsia="Times New Roman" w:hAnsi="Times New Roman" w:cs="Times New Roman"/>
          <w:sz w:val="24"/>
          <w:szCs w:val="24"/>
          <w:lang w:eastAsia="en-GB"/>
        </w:rPr>
        <w:t xml:space="preserve"> women turn to with letters to be</w:t>
      </w:r>
      <w:r w:rsidR="00CC5605" w:rsidRPr="009E49E1">
        <w:rPr>
          <w:rFonts w:ascii="Times New Roman" w:eastAsia="Times New Roman" w:hAnsi="Times New Roman" w:cs="Times New Roman"/>
          <w:sz w:val="24"/>
          <w:szCs w:val="24"/>
          <w:lang w:eastAsia="en-GB"/>
        </w:rPr>
        <w:t xml:space="preserve"> translated and explained</w:t>
      </w:r>
      <w:r w:rsidR="00841328" w:rsidRPr="009E49E1">
        <w:rPr>
          <w:rFonts w:ascii="Times New Roman" w:eastAsia="Times New Roman" w:hAnsi="Times New Roman" w:cs="Times New Roman"/>
          <w:sz w:val="24"/>
          <w:szCs w:val="24"/>
          <w:lang w:eastAsia="en-GB"/>
        </w:rPr>
        <w:t>; it is here they support each other, sharing local know how</w:t>
      </w:r>
      <w:r w:rsidR="00BF0BC1">
        <w:rPr>
          <w:rFonts w:ascii="Times New Roman" w:eastAsia="Times New Roman" w:hAnsi="Times New Roman" w:cs="Times New Roman"/>
          <w:sz w:val="24"/>
          <w:szCs w:val="24"/>
          <w:lang w:eastAsia="en-GB"/>
        </w:rPr>
        <w:t>,</w:t>
      </w:r>
      <w:r w:rsidR="00841328" w:rsidRPr="009E49E1">
        <w:rPr>
          <w:rFonts w:ascii="Times New Roman" w:eastAsia="Times New Roman" w:hAnsi="Times New Roman" w:cs="Times New Roman"/>
          <w:sz w:val="24"/>
          <w:szCs w:val="24"/>
          <w:lang w:eastAsia="en-GB"/>
        </w:rPr>
        <w:t xml:space="preserve"> and perha</w:t>
      </w:r>
      <w:r w:rsidR="00CC5605" w:rsidRPr="009E49E1">
        <w:rPr>
          <w:rFonts w:ascii="Times New Roman" w:eastAsia="Times New Roman" w:hAnsi="Times New Roman" w:cs="Times New Roman"/>
          <w:sz w:val="24"/>
          <w:szCs w:val="24"/>
          <w:lang w:eastAsia="en-GB"/>
        </w:rPr>
        <w:t>p</w:t>
      </w:r>
      <w:r w:rsidR="00841328" w:rsidRPr="009E49E1">
        <w:rPr>
          <w:rFonts w:ascii="Times New Roman" w:eastAsia="Times New Roman" w:hAnsi="Times New Roman" w:cs="Times New Roman"/>
          <w:sz w:val="24"/>
          <w:szCs w:val="24"/>
          <w:lang w:eastAsia="en-GB"/>
        </w:rPr>
        <w:t xml:space="preserve">s seek group reassurance that they can and should speak up and ask for what they are entitled to. </w:t>
      </w:r>
    </w:p>
    <w:p w14:paraId="211F56AC" w14:textId="77777777" w:rsidR="00B9630A" w:rsidRPr="009E49E1" w:rsidRDefault="00B9630A" w:rsidP="006D5862">
      <w:pPr>
        <w:autoSpaceDE w:val="0"/>
        <w:autoSpaceDN w:val="0"/>
        <w:adjustRightInd w:val="0"/>
        <w:spacing w:after="0" w:line="480" w:lineRule="auto"/>
        <w:ind w:right="804"/>
        <w:jc w:val="both"/>
        <w:rPr>
          <w:rFonts w:ascii="Times New Roman" w:eastAsia="Times New Roman" w:hAnsi="Times New Roman" w:cs="Times New Roman"/>
          <w:sz w:val="24"/>
          <w:szCs w:val="24"/>
          <w:lang w:eastAsia="en-GB"/>
        </w:rPr>
      </w:pPr>
    </w:p>
    <w:p w14:paraId="4A4CC0BA" w14:textId="1A5F616A" w:rsidR="008F700C" w:rsidRPr="009E49E1" w:rsidRDefault="00841328"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eastAsia="Times New Roman" w:hAnsi="Times New Roman" w:cs="Times New Roman"/>
          <w:sz w:val="24"/>
          <w:szCs w:val="24"/>
          <w:lang w:eastAsia="en-GB"/>
        </w:rPr>
        <w:t xml:space="preserve">In agreement with Needham and Carr </w:t>
      </w:r>
      <w:r w:rsidR="005B6FA2" w:rsidRPr="009E49E1">
        <w:rPr>
          <w:rFonts w:ascii="Times New Roman" w:eastAsia="Times New Roman" w:hAnsi="Times New Roman" w:cs="Times New Roman"/>
          <w:sz w:val="24"/>
          <w:szCs w:val="24"/>
          <w:lang w:eastAsia="en-GB"/>
        </w:rPr>
        <w:t>[</w:t>
      </w:r>
      <w:r w:rsidR="00E04AF5" w:rsidRPr="009E49E1">
        <w:rPr>
          <w:rFonts w:ascii="Times New Roman" w:eastAsia="Times New Roman" w:hAnsi="Times New Roman" w:cs="Times New Roman"/>
          <w:sz w:val="24"/>
          <w:szCs w:val="24"/>
          <w:lang w:eastAsia="en-GB"/>
        </w:rPr>
        <w:t>31],</w:t>
      </w:r>
      <w:r w:rsidRPr="009E49E1">
        <w:rPr>
          <w:rFonts w:ascii="Times New Roman" w:eastAsia="Times New Roman" w:hAnsi="Times New Roman" w:cs="Times New Roman"/>
          <w:sz w:val="24"/>
          <w:szCs w:val="24"/>
          <w:lang w:eastAsia="en-GB"/>
        </w:rPr>
        <w:t xml:space="preserve"> </w:t>
      </w:r>
      <w:r w:rsidRPr="009E49E1">
        <w:rPr>
          <w:rFonts w:ascii="Times New Roman" w:hAnsi="Times New Roman" w:cs="Times New Roman"/>
          <w:sz w:val="24"/>
          <w:szCs w:val="24"/>
        </w:rPr>
        <w:t xml:space="preserve">such activity </w:t>
      </w:r>
      <w:r w:rsidR="00CC5605" w:rsidRPr="009E49E1">
        <w:rPr>
          <w:rFonts w:ascii="Times New Roman" w:hAnsi="Times New Roman" w:cs="Times New Roman"/>
          <w:sz w:val="24"/>
          <w:szCs w:val="24"/>
        </w:rPr>
        <w:t xml:space="preserve">needs </w:t>
      </w:r>
      <w:r w:rsidR="00601416" w:rsidRPr="009E49E1">
        <w:rPr>
          <w:rFonts w:ascii="Times New Roman" w:hAnsi="Times New Roman" w:cs="Times New Roman"/>
          <w:sz w:val="24"/>
          <w:szCs w:val="24"/>
        </w:rPr>
        <w:t xml:space="preserve">recognition and investment, and its existence </w:t>
      </w:r>
      <w:r w:rsidR="00CC5605" w:rsidRPr="009E49E1">
        <w:rPr>
          <w:rFonts w:ascii="Times New Roman" w:hAnsi="Times New Roman" w:cs="Times New Roman"/>
          <w:sz w:val="24"/>
          <w:szCs w:val="24"/>
        </w:rPr>
        <w:t>should perhaps complement, certainly not be in place of</w:t>
      </w:r>
      <w:r w:rsidR="00B9630A" w:rsidRPr="009E49E1">
        <w:rPr>
          <w:rFonts w:ascii="Times New Roman" w:hAnsi="Times New Roman" w:cs="Times New Roman"/>
          <w:sz w:val="24"/>
          <w:szCs w:val="24"/>
        </w:rPr>
        <w:t>,</w:t>
      </w:r>
      <w:r w:rsidR="00CC5605" w:rsidRPr="009E49E1">
        <w:rPr>
          <w:rFonts w:ascii="Times New Roman" w:hAnsi="Times New Roman" w:cs="Times New Roman"/>
          <w:sz w:val="24"/>
          <w:szCs w:val="24"/>
        </w:rPr>
        <w:t xml:space="preserve"> mainstream services. </w:t>
      </w:r>
      <w:r w:rsidR="00B9630A" w:rsidRPr="009E49E1">
        <w:rPr>
          <w:rFonts w:ascii="Times New Roman" w:hAnsi="Times New Roman" w:cs="Times New Roman"/>
          <w:sz w:val="24"/>
          <w:szCs w:val="24"/>
        </w:rPr>
        <w:t xml:space="preserve">This bringing together of statutory services and grassroots community support </w:t>
      </w:r>
      <w:r w:rsidR="006317C9" w:rsidRPr="009E49E1">
        <w:rPr>
          <w:rFonts w:ascii="Times New Roman" w:hAnsi="Times New Roman" w:cs="Times New Roman"/>
          <w:sz w:val="24"/>
          <w:szCs w:val="24"/>
        </w:rPr>
        <w:t xml:space="preserve">may help the women to </w:t>
      </w:r>
      <w:r w:rsidR="00B9630A" w:rsidRPr="009E49E1">
        <w:rPr>
          <w:rFonts w:ascii="Times New Roman" w:hAnsi="Times New Roman" w:cs="Times New Roman"/>
          <w:sz w:val="24"/>
          <w:szCs w:val="24"/>
        </w:rPr>
        <w:t>realise and appropriately meet the</w:t>
      </w:r>
      <w:r w:rsidR="006317C9" w:rsidRPr="009E49E1">
        <w:rPr>
          <w:rFonts w:ascii="Times New Roman" w:hAnsi="Times New Roman" w:cs="Times New Roman"/>
          <w:sz w:val="24"/>
          <w:szCs w:val="24"/>
        </w:rPr>
        <w:t>ir</w:t>
      </w:r>
      <w:r w:rsidR="00B9630A" w:rsidRPr="009E49E1">
        <w:rPr>
          <w:rFonts w:ascii="Times New Roman" w:hAnsi="Times New Roman" w:cs="Times New Roman"/>
          <w:sz w:val="24"/>
          <w:szCs w:val="24"/>
        </w:rPr>
        <w:t xml:space="preserve"> request for ‘a little bit of help’.</w:t>
      </w:r>
    </w:p>
    <w:p w14:paraId="7D8A7AE8" w14:textId="77777777" w:rsidR="0060252F" w:rsidRPr="009E49E1" w:rsidRDefault="0060252F" w:rsidP="006D5862">
      <w:pPr>
        <w:autoSpaceDE w:val="0"/>
        <w:autoSpaceDN w:val="0"/>
        <w:adjustRightInd w:val="0"/>
        <w:spacing w:after="0" w:line="480" w:lineRule="auto"/>
        <w:ind w:right="804"/>
        <w:jc w:val="both"/>
        <w:rPr>
          <w:rFonts w:ascii="Times New Roman" w:hAnsi="Times New Roman" w:cs="Times New Roman"/>
          <w:sz w:val="24"/>
          <w:szCs w:val="24"/>
        </w:rPr>
      </w:pPr>
    </w:p>
    <w:p w14:paraId="449A003B" w14:textId="4B9293B4" w:rsidR="00AF5D68" w:rsidRPr="009E49E1" w:rsidRDefault="008472E3" w:rsidP="006D5862">
      <w:pPr>
        <w:autoSpaceDE w:val="0"/>
        <w:autoSpaceDN w:val="0"/>
        <w:adjustRightInd w:val="0"/>
        <w:spacing w:after="0" w:line="480" w:lineRule="auto"/>
        <w:ind w:right="804"/>
        <w:jc w:val="both"/>
        <w:rPr>
          <w:rFonts w:ascii="Times New Roman" w:eastAsia="Batang" w:hAnsi="Times New Roman" w:cs="Times New Roman"/>
          <w:sz w:val="24"/>
          <w:szCs w:val="24"/>
          <w:lang w:eastAsia="ko-KR"/>
        </w:rPr>
      </w:pPr>
      <w:r w:rsidRPr="009E49E1">
        <w:rPr>
          <w:rFonts w:ascii="Times New Roman" w:hAnsi="Times New Roman" w:cs="Times New Roman"/>
          <w:sz w:val="24"/>
          <w:szCs w:val="24"/>
        </w:rPr>
        <w:t xml:space="preserve">Finally, </w:t>
      </w:r>
      <w:r w:rsidR="00EF5850" w:rsidRPr="009E49E1">
        <w:rPr>
          <w:rFonts w:ascii="Times New Roman" w:hAnsi="Times New Roman" w:cs="Times New Roman"/>
          <w:sz w:val="24"/>
          <w:szCs w:val="24"/>
        </w:rPr>
        <w:t>we suggest that the women considered services and supports at a very human scale.</w:t>
      </w:r>
      <w:r w:rsidR="00AF5D68" w:rsidRPr="009E49E1">
        <w:rPr>
          <w:rFonts w:ascii="Times New Roman" w:eastAsia="Batang" w:hAnsi="Times New Roman" w:cs="Times New Roman"/>
          <w:sz w:val="24"/>
          <w:szCs w:val="24"/>
          <w:lang w:eastAsia="ko-KR"/>
        </w:rPr>
        <w:t xml:space="preserve"> </w:t>
      </w:r>
      <w:r w:rsidR="00BC0DDB" w:rsidRPr="009E49E1">
        <w:rPr>
          <w:rFonts w:ascii="Times New Roman" w:eastAsia="Batang" w:hAnsi="Times New Roman" w:cs="Times New Roman"/>
          <w:sz w:val="24"/>
          <w:szCs w:val="24"/>
          <w:lang w:eastAsia="ko-KR"/>
        </w:rPr>
        <w:t xml:space="preserve">The work of </w:t>
      </w:r>
      <w:r w:rsidR="00AF5D68" w:rsidRPr="009E49E1">
        <w:rPr>
          <w:rFonts w:ascii="Times New Roman" w:eastAsia="Batang" w:hAnsi="Times New Roman" w:cs="Times New Roman"/>
          <w:sz w:val="24"/>
          <w:szCs w:val="24"/>
          <w:lang w:eastAsia="ko-KR"/>
        </w:rPr>
        <w:t>Liu et al</w:t>
      </w:r>
      <w:r w:rsidR="00E04AF5" w:rsidRPr="009E49E1">
        <w:rPr>
          <w:rFonts w:ascii="Times New Roman" w:eastAsia="Batang" w:hAnsi="Times New Roman" w:cs="Times New Roman"/>
          <w:sz w:val="24"/>
          <w:szCs w:val="24"/>
          <w:lang w:eastAsia="ko-KR"/>
        </w:rPr>
        <w:t>. [</w:t>
      </w:r>
      <w:r w:rsidR="005B6FA2" w:rsidRPr="009E49E1">
        <w:rPr>
          <w:rFonts w:ascii="Times New Roman" w:eastAsia="Batang" w:hAnsi="Times New Roman" w:cs="Times New Roman"/>
          <w:sz w:val="24"/>
          <w:szCs w:val="24"/>
          <w:lang w:eastAsia="ko-KR"/>
        </w:rPr>
        <w:t>32]</w:t>
      </w:r>
      <w:r w:rsidR="00AF5D68" w:rsidRPr="009E49E1">
        <w:rPr>
          <w:rFonts w:ascii="Times New Roman" w:eastAsia="Batang" w:hAnsi="Times New Roman" w:cs="Times New Roman"/>
          <w:sz w:val="24"/>
          <w:szCs w:val="24"/>
          <w:lang w:eastAsia="ko-KR"/>
        </w:rPr>
        <w:t xml:space="preserve"> illustrat</w:t>
      </w:r>
      <w:r w:rsidR="00BC0DDB" w:rsidRPr="009E49E1">
        <w:rPr>
          <w:rFonts w:ascii="Times New Roman" w:eastAsia="Batang" w:hAnsi="Times New Roman" w:cs="Times New Roman"/>
          <w:sz w:val="24"/>
          <w:szCs w:val="24"/>
          <w:lang w:eastAsia="ko-KR"/>
        </w:rPr>
        <w:t>es</w:t>
      </w:r>
      <w:r w:rsidR="00AF5D68" w:rsidRPr="009E49E1">
        <w:rPr>
          <w:rFonts w:ascii="Times New Roman" w:eastAsia="Batang" w:hAnsi="Times New Roman" w:cs="Times New Roman"/>
          <w:sz w:val="24"/>
          <w:szCs w:val="24"/>
          <w:lang w:eastAsia="ko-KR"/>
        </w:rPr>
        <w:t xml:space="preserve"> the impact of the physical environment on wellbeing in later life.  </w:t>
      </w:r>
      <w:r w:rsidR="003041FC" w:rsidRPr="009E49E1">
        <w:rPr>
          <w:rFonts w:ascii="Times New Roman" w:eastAsia="Batang" w:hAnsi="Times New Roman" w:cs="Times New Roman"/>
          <w:sz w:val="24"/>
          <w:szCs w:val="24"/>
          <w:lang w:eastAsia="ko-KR"/>
        </w:rPr>
        <w:t>P</w:t>
      </w:r>
      <w:r w:rsidR="00AF5D68" w:rsidRPr="009E49E1">
        <w:rPr>
          <w:rFonts w:ascii="Times New Roman" w:eastAsia="Batang" w:hAnsi="Times New Roman" w:cs="Times New Roman"/>
          <w:sz w:val="24"/>
          <w:szCs w:val="24"/>
          <w:lang w:eastAsia="ko-KR"/>
        </w:rPr>
        <w:t>hysical characteristics, the pavements, seating, accessible toilets, entrances to shops, as well as close proximity to amenities such as post offices and pharmacies</w:t>
      </w:r>
      <w:r w:rsidR="00BF0BC1">
        <w:rPr>
          <w:rFonts w:ascii="Times New Roman" w:eastAsia="Batang" w:hAnsi="Times New Roman" w:cs="Times New Roman"/>
          <w:sz w:val="24"/>
          <w:szCs w:val="24"/>
          <w:lang w:eastAsia="ko-KR"/>
        </w:rPr>
        <w:t>,</w:t>
      </w:r>
      <w:r w:rsidR="00AF5D68" w:rsidRPr="009E49E1">
        <w:rPr>
          <w:rFonts w:ascii="Times New Roman" w:eastAsia="Batang" w:hAnsi="Times New Roman" w:cs="Times New Roman"/>
          <w:sz w:val="24"/>
          <w:szCs w:val="24"/>
          <w:lang w:eastAsia="ko-KR"/>
        </w:rPr>
        <w:t xml:space="preserve"> and reliable and affordable public transport, can sustain social </w:t>
      </w:r>
      <w:r w:rsidR="00AF5D68" w:rsidRPr="009E49E1">
        <w:rPr>
          <w:rFonts w:ascii="Times New Roman" w:eastAsia="Batang" w:hAnsi="Times New Roman" w:cs="Times New Roman"/>
          <w:sz w:val="24"/>
          <w:szCs w:val="24"/>
          <w:lang w:eastAsia="ko-KR"/>
        </w:rPr>
        <w:lastRenderedPageBreak/>
        <w:t xml:space="preserve">interaction and engagement with the local community.  </w:t>
      </w:r>
      <w:r w:rsidR="00AF5D68" w:rsidRPr="009E49E1">
        <w:rPr>
          <w:rFonts w:ascii="Times New Roman" w:eastAsia="Batang" w:hAnsi="Times New Roman" w:cs="Times New Roman"/>
          <w:bCs/>
          <w:sz w:val="24"/>
          <w:szCs w:val="24"/>
          <w:lang w:eastAsia="ko-KR"/>
        </w:rPr>
        <w:t xml:space="preserve">Burns, Lavoie and Damaris </w:t>
      </w:r>
      <w:r w:rsidR="005B6FA2" w:rsidRPr="009E49E1">
        <w:rPr>
          <w:rFonts w:ascii="Times New Roman" w:eastAsia="Batang" w:hAnsi="Times New Roman" w:cs="Times New Roman"/>
          <w:bCs/>
          <w:sz w:val="24"/>
          <w:szCs w:val="24"/>
          <w:lang w:eastAsia="ko-KR"/>
        </w:rPr>
        <w:t>[33]</w:t>
      </w:r>
      <w:r w:rsidR="00AF5D68" w:rsidRPr="009E49E1">
        <w:rPr>
          <w:rFonts w:ascii="Times New Roman" w:eastAsia="Batang" w:hAnsi="Times New Roman" w:cs="Times New Roman"/>
          <w:bCs/>
          <w:sz w:val="24"/>
          <w:szCs w:val="24"/>
          <w:lang w:eastAsia="ko-KR"/>
        </w:rPr>
        <w:t xml:space="preserve"> suggest that</w:t>
      </w:r>
      <w:r w:rsidR="00AF5D68" w:rsidRPr="009E49E1">
        <w:rPr>
          <w:rFonts w:ascii="Times New Roman" w:eastAsia="Batang" w:hAnsi="Times New Roman" w:cs="Times New Roman"/>
          <w:b/>
          <w:bCs/>
          <w:sz w:val="24"/>
          <w:szCs w:val="24"/>
          <w:lang w:eastAsia="ko-KR"/>
        </w:rPr>
        <w:t xml:space="preserve"> </w:t>
      </w:r>
      <w:r w:rsidR="00AF5D68" w:rsidRPr="009E49E1">
        <w:rPr>
          <w:rFonts w:ascii="Times New Roman" w:eastAsia="Batang" w:hAnsi="Times New Roman" w:cs="Times New Roman"/>
          <w:sz w:val="24"/>
          <w:szCs w:val="24"/>
          <w:lang w:eastAsia="ko-KR"/>
        </w:rPr>
        <w:t>the meaning of and attachment to place, particularly in relation to proximity to family, friends</w:t>
      </w:r>
      <w:r w:rsidR="00BF0BC1">
        <w:rPr>
          <w:rFonts w:ascii="Times New Roman" w:eastAsia="Batang" w:hAnsi="Times New Roman" w:cs="Times New Roman"/>
          <w:sz w:val="24"/>
          <w:szCs w:val="24"/>
          <w:lang w:eastAsia="ko-KR"/>
        </w:rPr>
        <w:t>,</w:t>
      </w:r>
      <w:r w:rsidR="00AF5D68" w:rsidRPr="009E49E1">
        <w:rPr>
          <w:rFonts w:ascii="Times New Roman" w:eastAsia="Batang" w:hAnsi="Times New Roman" w:cs="Times New Roman"/>
          <w:sz w:val="24"/>
          <w:szCs w:val="24"/>
          <w:lang w:eastAsia="ko-KR"/>
        </w:rPr>
        <w:t xml:space="preserve"> and neighbours, can also be very significant to older people  </w:t>
      </w:r>
      <w:r w:rsidR="005B6FA2" w:rsidRPr="009E49E1">
        <w:rPr>
          <w:rFonts w:ascii="Times New Roman" w:eastAsia="Batang" w:hAnsi="Times New Roman" w:cs="Times New Roman"/>
          <w:sz w:val="24"/>
          <w:szCs w:val="24"/>
          <w:lang w:eastAsia="ko-KR"/>
        </w:rPr>
        <w:t>[34]</w:t>
      </w:r>
      <w:r w:rsidR="00AF5D68" w:rsidRPr="009E49E1">
        <w:rPr>
          <w:rFonts w:ascii="Times New Roman" w:hAnsi="Times New Roman" w:cs="Times New Roman"/>
          <w:color w:val="000000"/>
          <w:sz w:val="24"/>
          <w:szCs w:val="24"/>
        </w:rPr>
        <w:t xml:space="preserve">. </w:t>
      </w:r>
      <w:r w:rsidR="00AF5D68" w:rsidRPr="009E49E1">
        <w:rPr>
          <w:rFonts w:ascii="Times New Roman" w:eastAsia="Batang" w:hAnsi="Times New Roman" w:cs="Times New Roman"/>
          <w:sz w:val="24"/>
          <w:szCs w:val="24"/>
          <w:lang w:eastAsia="ko-KR"/>
        </w:rPr>
        <w:t xml:space="preserve">They cite research that illustrates how a neighbourhood, particularly if there has been long residency, can provide ‘identity markers’ </w:t>
      </w:r>
      <w:r w:rsidR="005B6FA2" w:rsidRPr="009E49E1">
        <w:rPr>
          <w:rFonts w:ascii="Times New Roman" w:eastAsia="Batang" w:hAnsi="Times New Roman" w:cs="Times New Roman"/>
          <w:sz w:val="24"/>
          <w:szCs w:val="24"/>
          <w:lang w:eastAsia="ko-KR"/>
        </w:rPr>
        <w:t>[35]</w:t>
      </w:r>
      <w:r w:rsidR="00BF0BC1">
        <w:rPr>
          <w:rFonts w:ascii="Times New Roman" w:eastAsia="Batang" w:hAnsi="Times New Roman" w:cs="Times New Roman"/>
          <w:sz w:val="24"/>
          <w:szCs w:val="24"/>
          <w:lang w:eastAsia="ko-KR"/>
        </w:rPr>
        <w:t>,</w:t>
      </w:r>
      <w:r w:rsidR="00AF5D68" w:rsidRPr="009E49E1">
        <w:rPr>
          <w:rFonts w:ascii="Times New Roman" w:hAnsi="Times New Roman" w:cs="Times New Roman"/>
          <w:color w:val="000000"/>
          <w:sz w:val="24"/>
          <w:szCs w:val="24"/>
        </w:rPr>
        <w:t xml:space="preserve"> </w:t>
      </w:r>
      <w:r w:rsidR="00E04AF5" w:rsidRPr="009E49E1">
        <w:rPr>
          <w:rFonts w:ascii="Times New Roman" w:eastAsia="Batang" w:hAnsi="Times New Roman" w:cs="Times New Roman"/>
          <w:sz w:val="24"/>
          <w:szCs w:val="24"/>
          <w:lang w:eastAsia="ko-KR"/>
        </w:rPr>
        <w:t>and these</w:t>
      </w:r>
      <w:r w:rsidR="00AF5D68" w:rsidRPr="009E49E1">
        <w:rPr>
          <w:rFonts w:ascii="Times New Roman" w:eastAsia="Batang" w:hAnsi="Times New Roman" w:cs="Times New Roman"/>
          <w:sz w:val="24"/>
          <w:szCs w:val="24"/>
          <w:lang w:eastAsia="ko-KR"/>
        </w:rPr>
        <w:t xml:space="preserve"> can be unsettled </w:t>
      </w:r>
      <w:r w:rsidR="00E04AF5" w:rsidRPr="009E49E1">
        <w:rPr>
          <w:rFonts w:ascii="Times New Roman" w:eastAsia="Batang" w:hAnsi="Times New Roman" w:cs="Times New Roman"/>
          <w:sz w:val="24"/>
          <w:szCs w:val="24"/>
          <w:lang w:eastAsia="ko-KR"/>
        </w:rPr>
        <w:t>with neighbourhood</w:t>
      </w:r>
      <w:r w:rsidR="00AF5D68" w:rsidRPr="009E49E1">
        <w:rPr>
          <w:rFonts w:ascii="Times New Roman" w:eastAsia="Batang" w:hAnsi="Times New Roman" w:cs="Times New Roman"/>
          <w:sz w:val="24"/>
          <w:szCs w:val="24"/>
          <w:lang w:eastAsia="ko-KR"/>
        </w:rPr>
        <w:t xml:space="preserve"> change. </w:t>
      </w:r>
      <w:r w:rsidR="00753473" w:rsidRPr="009E49E1">
        <w:rPr>
          <w:rFonts w:ascii="Times New Roman" w:eastAsia="Batang" w:hAnsi="Times New Roman" w:cs="Times New Roman"/>
          <w:sz w:val="24"/>
          <w:szCs w:val="24"/>
          <w:lang w:eastAsia="ko-KR"/>
        </w:rPr>
        <w:t xml:space="preserve">The women’s recounted experiences, moving away from their community to be with family, or now finding it hard to get out and about, or suggesting that they do not have local amenities or accessible transport, seem </w:t>
      </w:r>
      <w:r w:rsidR="00C15E24" w:rsidRPr="009E49E1">
        <w:rPr>
          <w:rFonts w:ascii="Times New Roman" w:eastAsia="Batang" w:hAnsi="Times New Roman" w:cs="Times New Roman"/>
          <w:sz w:val="24"/>
          <w:szCs w:val="24"/>
          <w:lang w:eastAsia="ko-KR"/>
        </w:rPr>
        <w:t xml:space="preserve">to </w:t>
      </w:r>
      <w:r w:rsidR="00753473" w:rsidRPr="009E49E1">
        <w:rPr>
          <w:rFonts w:ascii="Times New Roman" w:eastAsia="Batang" w:hAnsi="Times New Roman" w:cs="Times New Roman"/>
          <w:sz w:val="24"/>
          <w:szCs w:val="24"/>
          <w:lang w:eastAsia="ko-KR"/>
        </w:rPr>
        <w:t>illustrate a need for local solutions.</w:t>
      </w:r>
      <w:r w:rsidR="00BF0BC1">
        <w:rPr>
          <w:rFonts w:ascii="Times New Roman" w:eastAsia="Batang" w:hAnsi="Times New Roman" w:cs="Times New Roman"/>
          <w:sz w:val="24"/>
          <w:szCs w:val="24"/>
          <w:lang w:eastAsia="ko-KR"/>
        </w:rPr>
        <w:t xml:space="preserve"> This is</w:t>
      </w:r>
      <w:r w:rsidR="00BF0BC1" w:rsidRPr="009E49E1">
        <w:rPr>
          <w:rFonts w:ascii="Times New Roman" w:eastAsia="Batang" w:hAnsi="Times New Roman" w:cs="Times New Roman"/>
          <w:sz w:val="24"/>
          <w:szCs w:val="24"/>
          <w:lang w:eastAsia="ko-KR"/>
        </w:rPr>
        <w:t xml:space="preserve"> in agreement with the research presented here</w:t>
      </w:r>
      <w:r w:rsidR="00BF0BC1">
        <w:rPr>
          <w:rFonts w:ascii="Times New Roman" w:eastAsia="Batang" w:hAnsi="Times New Roman" w:cs="Times New Roman"/>
          <w:sz w:val="24"/>
          <w:szCs w:val="24"/>
          <w:lang w:eastAsia="ko-KR"/>
        </w:rPr>
        <w:t>.</w:t>
      </w:r>
    </w:p>
    <w:p w14:paraId="6307AB47" w14:textId="77777777" w:rsidR="00D3101E" w:rsidRPr="009E49E1" w:rsidRDefault="00D3101E" w:rsidP="006D5862">
      <w:pPr>
        <w:autoSpaceDE w:val="0"/>
        <w:autoSpaceDN w:val="0"/>
        <w:adjustRightInd w:val="0"/>
        <w:spacing w:after="0" w:line="480" w:lineRule="auto"/>
        <w:ind w:right="804"/>
        <w:jc w:val="both"/>
        <w:rPr>
          <w:rFonts w:ascii="Calibri" w:hAnsi="Calibri"/>
          <w:color w:val="000000"/>
        </w:rPr>
      </w:pPr>
    </w:p>
    <w:p w14:paraId="3842A673" w14:textId="1A061762" w:rsidR="007C7553" w:rsidRPr="009E49E1" w:rsidRDefault="00D3101E" w:rsidP="006D5862">
      <w:pPr>
        <w:autoSpaceDE w:val="0"/>
        <w:autoSpaceDN w:val="0"/>
        <w:adjustRightInd w:val="0"/>
        <w:spacing w:after="0" w:line="480" w:lineRule="auto"/>
        <w:ind w:right="804"/>
        <w:jc w:val="both"/>
        <w:rPr>
          <w:rFonts w:ascii="Times New Roman" w:hAnsi="Times New Roman" w:cs="Times New Roman"/>
          <w:b/>
          <w:sz w:val="24"/>
          <w:szCs w:val="24"/>
        </w:rPr>
      </w:pPr>
      <w:r w:rsidRPr="009E49E1">
        <w:rPr>
          <w:rFonts w:ascii="Times New Roman" w:hAnsi="Times New Roman" w:cs="Times New Roman"/>
          <w:color w:val="000000"/>
          <w:sz w:val="24"/>
          <w:szCs w:val="24"/>
        </w:rPr>
        <w:t>As for th</w:t>
      </w:r>
      <w:r w:rsidR="007C7553" w:rsidRPr="009E49E1">
        <w:rPr>
          <w:rFonts w:ascii="Times New Roman" w:hAnsi="Times New Roman" w:cs="Times New Roman"/>
          <w:color w:val="000000"/>
          <w:sz w:val="24"/>
          <w:szCs w:val="24"/>
        </w:rPr>
        <w:t>e</w:t>
      </w:r>
      <w:r w:rsidRPr="009E49E1">
        <w:rPr>
          <w:rFonts w:ascii="Times New Roman" w:hAnsi="Times New Roman" w:cs="Times New Roman"/>
          <w:color w:val="000000"/>
          <w:sz w:val="24"/>
          <w:szCs w:val="24"/>
        </w:rPr>
        <w:t xml:space="preserve"> impl</w:t>
      </w:r>
      <w:r w:rsidR="007C7553" w:rsidRPr="009E49E1">
        <w:rPr>
          <w:rFonts w:ascii="Times New Roman" w:hAnsi="Times New Roman" w:cs="Times New Roman"/>
          <w:color w:val="000000"/>
          <w:sz w:val="24"/>
          <w:szCs w:val="24"/>
        </w:rPr>
        <w:t>i</w:t>
      </w:r>
      <w:r w:rsidRPr="009E49E1">
        <w:rPr>
          <w:rFonts w:ascii="Times New Roman" w:hAnsi="Times New Roman" w:cs="Times New Roman"/>
          <w:color w:val="000000"/>
          <w:sz w:val="24"/>
          <w:szCs w:val="24"/>
        </w:rPr>
        <w:t xml:space="preserve">cations of these findings for formal health, social care and other services, the women </w:t>
      </w:r>
      <w:r w:rsidR="007C7553" w:rsidRPr="009E49E1">
        <w:rPr>
          <w:rFonts w:ascii="Times New Roman" w:hAnsi="Times New Roman" w:cs="Times New Roman"/>
          <w:color w:val="000000"/>
          <w:sz w:val="24"/>
          <w:szCs w:val="24"/>
        </w:rPr>
        <w:t xml:space="preserve">speak clearly about the need to ask them as to  whether they wish to have in attendance, </w:t>
      </w:r>
      <w:r w:rsidR="00E04AF5" w:rsidRPr="009E49E1">
        <w:rPr>
          <w:rFonts w:ascii="Times New Roman" w:hAnsi="Times New Roman" w:cs="Times New Roman"/>
          <w:color w:val="000000"/>
          <w:sz w:val="24"/>
          <w:szCs w:val="24"/>
        </w:rPr>
        <w:t>or consult</w:t>
      </w:r>
      <w:r w:rsidR="007C7553" w:rsidRPr="009E49E1">
        <w:rPr>
          <w:rFonts w:ascii="Times New Roman" w:hAnsi="Times New Roman" w:cs="Times New Roman"/>
          <w:color w:val="000000"/>
          <w:sz w:val="24"/>
          <w:szCs w:val="24"/>
        </w:rPr>
        <w:t xml:space="preserve"> with,  family members; many do, some do not.  In relation to hospital and primary care, there are also critical health, safety</w:t>
      </w:r>
      <w:r w:rsidR="00BF0BC1">
        <w:rPr>
          <w:rFonts w:ascii="Times New Roman" w:hAnsi="Times New Roman" w:cs="Times New Roman"/>
          <w:color w:val="000000"/>
          <w:sz w:val="24"/>
          <w:szCs w:val="24"/>
        </w:rPr>
        <w:t>,</w:t>
      </w:r>
      <w:r w:rsidR="007C7553" w:rsidRPr="009E49E1">
        <w:rPr>
          <w:rFonts w:ascii="Times New Roman" w:hAnsi="Times New Roman" w:cs="Times New Roman"/>
          <w:color w:val="000000"/>
          <w:sz w:val="24"/>
          <w:szCs w:val="24"/>
        </w:rPr>
        <w:t xml:space="preserve"> </w:t>
      </w:r>
      <w:r w:rsidR="00E04AF5" w:rsidRPr="009E49E1">
        <w:rPr>
          <w:rFonts w:ascii="Times New Roman" w:hAnsi="Times New Roman" w:cs="Times New Roman"/>
          <w:color w:val="000000"/>
          <w:sz w:val="24"/>
          <w:szCs w:val="24"/>
        </w:rPr>
        <w:t>and quality</w:t>
      </w:r>
      <w:r w:rsidR="007C7553" w:rsidRPr="009E49E1">
        <w:rPr>
          <w:rFonts w:ascii="Times New Roman" w:hAnsi="Times New Roman" w:cs="Times New Roman"/>
          <w:color w:val="000000"/>
          <w:sz w:val="24"/>
          <w:szCs w:val="24"/>
        </w:rPr>
        <w:t xml:space="preserve"> </w:t>
      </w:r>
      <w:r w:rsidR="00E04AF5" w:rsidRPr="009E49E1">
        <w:rPr>
          <w:rFonts w:ascii="Times New Roman" w:hAnsi="Times New Roman" w:cs="Times New Roman"/>
          <w:color w:val="000000"/>
          <w:sz w:val="24"/>
          <w:szCs w:val="24"/>
        </w:rPr>
        <w:t>assurance requirements</w:t>
      </w:r>
      <w:r w:rsidR="007C7553" w:rsidRPr="009E49E1">
        <w:rPr>
          <w:rFonts w:ascii="Times New Roman" w:hAnsi="Times New Roman" w:cs="Times New Roman"/>
          <w:color w:val="000000"/>
          <w:sz w:val="24"/>
          <w:szCs w:val="24"/>
        </w:rPr>
        <w:t xml:space="preserve"> such as the need to have and </w:t>
      </w:r>
      <w:r w:rsidR="00E04AF5" w:rsidRPr="009E49E1">
        <w:rPr>
          <w:rFonts w:ascii="Times New Roman" w:hAnsi="Times New Roman" w:cs="Times New Roman"/>
          <w:color w:val="000000"/>
          <w:sz w:val="24"/>
          <w:szCs w:val="24"/>
        </w:rPr>
        <w:t>communicate</w:t>
      </w:r>
      <w:r w:rsidR="007C7553" w:rsidRPr="009E49E1">
        <w:rPr>
          <w:rFonts w:ascii="Times New Roman" w:hAnsi="Times New Roman" w:cs="Times New Roman"/>
          <w:color w:val="000000"/>
          <w:sz w:val="24"/>
          <w:szCs w:val="24"/>
        </w:rPr>
        <w:t xml:space="preserve"> accessible information and advice about </w:t>
      </w:r>
      <w:r w:rsidR="00E04AF5" w:rsidRPr="009E49E1">
        <w:rPr>
          <w:rFonts w:ascii="Times New Roman" w:hAnsi="Times New Roman" w:cs="Times New Roman"/>
          <w:color w:val="000000"/>
          <w:sz w:val="24"/>
          <w:szCs w:val="24"/>
        </w:rPr>
        <w:t>medication</w:t>
      </w:r>
      <w:r w:rsidR="007C7553" w:rsidRPr="009E49E1">
        <w:rPr>
          <w:rFonts w:ascii="Times New Roman" w:hAnsi="Times New Roman" w:cs="Times New Roman"/>
          <w:color w:val="000000"/>
          <w:sz w:val="24"/>
          <w:szCs w:val="24"/>
        </w:rPr>
        <w:t>, procedures</w:t>
      </w:r>
      <w:r w:rsidR="00BF0BC1">
        <w:rPr>
          <w:rFonts w:ascii="Times New Roman" w:hAnsi="Times New Roman" w:cs="Times New Roman"/>
          <w:color w:val="000000"/>
          <w:sz w:val="24"/>
          <w:szCs w:val="24"/>
        </w:rPr>
        <w:t>,</w:t>
      </w:r>
      <w:r w:rsidR="007C7553" w:rsidRPr="009E49E1">
        <w:rPr>
          <w:rFonts w:ascii="Times New Roman" w:hAnsi="Times New Roman" w:cs="Times New Roman"/>
          <w:color w:val="000000"/>
          <w:sz w:val="24"/>
          <w:szCs w:val="24"/>
        </w:rPr>
        <w:t xml:space="preserve"> and ongoing </w:t>
      </w:r>
      <w:r w:rsidR="00E04AF5" w:rsidRPr="009E49E1">
        <w:rPr>
          <w:rFonts w:ascii="Times New Roman" w:hAnsi="Times New Roman" w:cs="Times New Roman"/>
          <w:color w:val="000000"/>
          <w:sz w:val="24"/>
          <w:szCs w:val="24"/>
        </w:rPr>
        <w:t>treatment,</w:t>
      </w:r>
      <w:r w:rsidR="007C7553" w:rsidRPr="009E49E1">
        <w:rPr>
          <w:rFonts w:ascii="Times New Roman" w:hAnsi="Times New Roman" w:cs="Times New Roman"/>
          <w:color w:val="000000"/>
          <w:sz w:val="24"/>
          <w:szCs w:val="24"/>
        </w:rPr>
        <w:t xml:space="preserve"> as well as cle</w:t>
      </w:r>
      <w:r w:rsidR="00E04AF5" w:rsidRPr="009E49E1">
        <w:rPr>
          <w:rFonts w:ascii="Times New Roman" w:hAnsi="Times New Roman" w:cs="Times New Roman"/>
          <w:color w:val="000000"/>
          <w:sz w:val="24"/>
          <w:szCs w:val="24"/>
        </w:rPr>
        <w:t>a</w:t>
      </w:r>
      <w:r w:rsidR="007C7553" w:rsidRPr="009E49E1">
        <w:rPr>
          <w:rFonts w:ascii="Times New Roman" w:hAnsi="Times New Roman" w:cs="Times New Roman"/>
          <w:color w:val="000000"/>
          <w:sz w:val="24"/>
          <w:szCs w:val="24"/>
        </w:rPr>
        <w:t xml:space="preserve">r signposting to ongoing support if needed. </w:t>
      </w:r>
    </w:p>
    <w:p w14:paraId="6FF85394" w14:textId="77777777" w:rsidR="00EE15CF" w:rsidRPr="009E49E1" w:rsidRDefault="00EE15CF" w:rsidP="006D5862">
      <w:pPr>
        <w:autoSpaceDE w:val="0"/>
        <w:autoSpaceDN w:val="0"/>
        <w:adjustRightInd w:val="0"/>
        <w:spacing w:after="0" w:line="480" w:lineRule="auto"/>
        <w:ind w:right="804"/>
        <w:jc w:val="both"/>
        <w:rPr>
          <w:rFonts w:ascii="Times New Roman" w:hAnsi="Times New Roman" w:cs="Times New Roman"/>
          <w:b/>
          <w:sz w:val="24"/>
          <w:szCs w:val="24"/>
        </w:rPr>
      </w:pPr>
    </w:p>
    <w:p w14:paraId="24AB51BF" w14:textId="77777777" w:rsidR="009D0AA5" w:rsidRPr="009E49E1" w:rsidRDefault="009D0AA5" w:rsidP="006D5862">
      <w:pPr>
        <w:autoSpaceDE w:val="0"/>
        <w:autoSpaceDN w:val="0"/>
        <w:adjustRightInd w:val="0"/>
        <w:spacing w:after="0" w:line="480" w:lineRule="auto"/>
        <w:ind w:right="804"/>
        <w:jc w:val="both"/>
        <w:rPr>
          <w:rFonts w:ascii="Times New Roman" w:hAnsi="Times New Roman" w:cs="Times New Roman"/>
          <w:b/>
          <w:sz w:val="24"/>
          <w:szCs w:val="24"/>
        </w:rPr>
      </w:pPr>
      <w:r w:rsidRPr="009E49E1">
        <w:rPr>
          <w:rFonts w:ascii="Times New Roman" w:hAnsi="Times New Roman" w:cs="Times New Roman"/>
          <w:b/>
          <w:sz w:val="24"/>
          <w:szCs w:val="24"/>
        </w:rPr>
        <w:t>Limitations</w:t>
      </w:r>
    </w:p>
    <w:p w14:paraId="5B6BE553" w14:textId="76BBDA9F" w:rsidR="009D0AA5" w:rsidRDefault="009D0AA5" w:rsidP="006D5862">
      <w:pPr>
        <w:autoSpaceDE w:val="0"/>
        <w:autoSpaceDN w:val="0"/>
        <w:adjustRightInd w:val="0"/>
        <w:spacing w:after="0" w:line="480" w:lineRule="auto"/>
        <w:ind w:right="804"/>
        <w:jc w:val="both"/>
        <w:rPr>
          <w:rFonts w:ascii="Times New Roman" w:hAnsi="Times New Roman" w:cs="Times New Roman"/>
          <w:color w:val="222222"/>
          <w:sz w:val="24"/>
          <w:szCs w:val="24"/>
          <w:lang w:val="en-US"/>
        </w:rPr>
      </w:pPr>
      <w:r w:rsidRPr="009E49E1">
        <w:rPr>
          <w:rFonts w:ascii="Times New Roman" w:hAnsi="Times New Roman" w:cs="Times New Roman"/>
          <w:sz w:val="24"/>
          <w:szCs w:val="24"/>
        </w:rPr>
        <w:t>This was a small inquiry particular to 15 older women attached to a B</w:t>
      </w:r>
      <w:r w:rsidR="00037A97" w:rsidRPr="009E49E1">
        <w:rPr>
          <w:rFonts w:ascii="Times New Roman" w:hAnsi="Times New Roman" w:cs="Times New Roman"/>
          <w:sz w:val="24"/>
          <w:szCs w:val="24"/>
        </w:rPr>
        <w:t>A</w:t>
      </w:r>
      <w:r w:rsidRPr="009E49E1">
        <w:rPr>
          <w:rFonts w:ascii="Times New Roman" w:hAnsi="Times New Roman" w:cs="Times New Roman"/>
          <w:sz w:val="24"/>
          <w:szCs w:val="24"/>
        </w:rPr>
        <w:t xml:space="preserve">ME women’s centre in the North East of England. </w:t>
      </w:r>
      <w:r w:rsidR="0096017A" w:rsidRPr="009E49E1">
        <w:rPr>
          <w:rFonts w:ascii="Times New Roman" w:hAnsi="Times New Roman" w:cs="Times New Roman"/>
          <w:sz w:val="24"/>
          <w:szCs w:val="24"/>
        </w:rPr>
        <w:t>It is felt that one to one interviews or small focus groups with two or three participants may allow for deeper, richer data, particularly when these community groups are not often part of studies or evaluations</w:t>
      </w:r>
      <w:r w:rsidR="00BF0BC1">
        <w:rPr>
          <w:rFonts w:ascii="Times New Roman" w:hAnsi="Times New Roman" w:cs="Times New Roman"/>
          <w:sz w:val="24"/>
          <w:szCs w:val="24"/>
        </w:rPr>
        <w:t>,</w:t>
      </w:r>
      <w:r w:rsidR="0096017A" w:rsidRPr="009E49E1">
        <w:rPr>
          <w:rFonts w:ascii="Times New Roman" w:hAnsi="Times New Roman" w:cs="Times New Roman"/>
          <w:sz w:val="24"/>
          <w:szCs w:val="24"/>
        </w:rPr>
        <w:t xml:space="preserve"> and </w:t>
      </w:r>
      <w:r w:rsidR="00BB1EE9" w:rsidRPr="009E49E1">
        <w:rPr>
          <w:rFonts w:ascii="Times New Roman" w:hAnsi="Times New Roman" w:cs="Times New Roman"/>
          <w:sz w:val="24"/>
          <w:szCs w:val="24"/>
        </w:rPr>
        <w:t xml:space="preserve">it </w:t>
      </w:r>
      <w:r w:rsidR="0096017A" w:rsidRPr="009E49E1">
        <w:rPr>
          <w:rFonts w:ascii="Times New Roman" w:hAnsi="Times New Roman" w:cs="Times New Roman"/>
          <w:sz w:val="24"/>
          <w:szCs w:val="24"/>
        </w:rPr>
        <w:t xml:space="preserve">may take time to develop trust and confidence to talk on a one to one basis.  </w:t>
      </w:r>
      <w:r w:rsidR="003041FC" w:rsidRPr="009E49E1">
        <w:rPr>
          <w:rFonts w:ascii="Times New Roman" w:hAnsi="Times New Roman" w:cs="Times New Roman"/>
          <w:sz w:val="24"/>
          <w:szCs w:val="24"/>
        </w:rPr>
        <w:t xml:space="preserve">Through </w:t>
      </w:r>
      <w:r w:rsidRPr="009E49E1">
        <w:rPr>
          <w:rFonts w:ascii="Times New Roman" w:hAnsi="Times New Roman" w:cs="Times New Roman"/>
          <w:sz w:val="24"/>
          <w:szCs w:val="24"/>
        </w:rPr>
        <w:t>the stakeholder feedback session</w:t>
      </w:r>
      <w:r w:rsidR="006317C9" w:rsidRPr="009E49E1">
        <w:rPr>
          <w:rFonts w:ascii="Times New Roman" w:hAnsi="Times New Roman" w:cs="Times New Roman"/>
          <w:sz w:val="24"/>
          <w:szCs w:val="24"/>
        </w:rPr>
        <w:t>,</w:t>
      </w:r>
      <w:r w:rsidRPr="009E49E1">
        <w:rPr>
          <w:rFonts w:ascii="Times New Roman" w:hAnsi="Times New Roman" w:cs="Times New Roman"/>
          <w:sz w:val="24"/>
          <w:szCs w:val="24"/>
        </w:rPr>
        <w:t xml:space="preserve"> we only have minimal response from cross sector health and social care service providers. </w:t>
      </w:r>
      <w:r w:rsidR="00B40492" w:rsidRPr="009E49E1">
        <w:rPr>
          <w:rFonts w:ascii="Times New Roman" w:hAnsi="Times New Roman" w:cs="Times New Roman"/>
          <w:sz w:val="24"/>
          <w:szCs w:val="24"/>
        </w:rPr>
        <w:t>F</w:t>
      </w:r>
      <w:r w:rsidRPr="009E49E1">
        <w:rPr>
          <w:rFonts w:ascii="Times New Roman" w:hAnsi="Times New Roman" w:cs="Times New Roman"/>
          <w:sz w:val="24"/>
          <w:szCs w:val="24"/>
        </w:rPr>
        <w:t xml:space="preserve">urther study should consider including interviews with such providers </w:t>
      </w:r>
      <w:r w:rsidR="00E04AF5" w:rsidRPr="009E49E1">
        <w:rPr>
          <w:rFonts w:ascii="Times New Roman" w:hAnsi="Times New Roman" w:cs="Times New Roman"/>
          <w:sz w:val="24"/>
          <w:szCs w:val="24"/>
        </w:rPr>
        <w:t>and</w:t>
      </w:r>
      <w:r w:rsidRPr="009E49E1">
        <w:rPr>
          <w:rFonts w:ascii="Times New Roman" w:hAnsi="Times New Roman" w:cs="Times New Roman"/>
          <w:sz w:val="24"/>
          <w:szCs w:val="24"/>
        </w:rPr>
        <w:t xml:space="preserve"> focus groups that bring both service users and providers together. We are also aware that we have raised expectations about making a difference. </w:t>
      </w:r>
      <w:r w:rsidR="00FD5CEE" w:rsidRPr="009E49E1">
        <w:rPr>
          <w:rFonts w:ascii="Times New Roman" w:hAnsi="Times New Roman" w:cs="Times New Roman"/>
          <w:color w:val="222222"/>
          <w:sz w:val="24"/>
          <w:szCs w:val="24"/>
          <w:lang w:val="en-US"/>
        </w:rPr>
        <w:t xml:space="preserve"> There also needs to be research with older men from B</w:t>
      </w:r>
      <w:r w:rsidR="00BB1EE9" w:rsidRPr="009E49E1">
        <w:rPr>
          <w:rFonts w:ascii="Times New Roman" w:hAnsi="Times New Roman" w:cs="Times New Roman"/>
          <w:color w:val="222222"/>
          <w:sz w:val="24"/>
          <w:szCs w:val="24"/>
          <w:lang w:val="en-US"/>
        </w:rPr>
        <w:t>A</w:t>
      </w:r>
      <w:r w:rsidR="00FD5CEE" w:rsidRPr="009E49E1">
        <w:rPr>
          <w:rFonts w:ascii="Times New Roman" w:hAnsi="Times New Roman" w:cs="Times New Roman"/>
          <w:color w:val="222222"/>
          <w:sz w:val="24"/>
          <w:szCs w:val="24"/>
          <w:lang w:val="en-US"/>
        </w:rPr>
        <w:t>ME communities</w:t>
      </w:r>
    </w:p>
    <w:p w14:paraId="6528E8B3" w14:textId="77777777" w:rsidR="006D5862" w:rsidRPr="009E49E1" w:rsidRDefault="006D5862" w:rsidP="006D5862">
      <w:pPr>
        <w:autoSpaceDE w:val="0"/>
        <w:autoSpaceDN w:val="0"/>
        <w:adjustRightInd w:val="0"/>
        <w:spacing w:after="0" w:line="480" w:lineRule="auto"/>
        <w:ind w:right="804"/>
        <w:jc w:val="both"/>
        <w:rPr>
          <w:rFonts w:ascii="Times New Roman" w:hAnsi="Times New Roman" w:cs="Times New Roman"/>
          <w:sz w:val="24"/>
          <w:szCs w:val="24"/>
        </w:rPr>
      </w:pPr>
    </w:p>
    <w:p w14:paraId="3D60484D" w14:textId="77777777" w:rsidR="0060252F" w:rsidRPr="009E49E1" w:rsidRDefault="00AF5D68" w:rsidP="006D5862">
      <w:pPr>
        <w:autoSpaceDE w:val="0"/>
        <w:autoSpaceDN w:val="0"/>
        <w:adjustRightInd w:val="0"/>
        <w:spacing w:after="0" w:line="480" w:lineRule="auto"/>
        <w:ind w:right="804"/>
        <w:jc w:val="both"/>
        <w:rPr>
          <w:rFonts w:ascii="Times New Roman" w:hAnsi="Times New Roman" w:cs="Times New Roman"/>
          <w:b/>
          <w:sz w:val="24"/>
          <w:szCs w:val="24"/>
        </w:rPr>
      </w:pPr>
      <w:r w:rsidRPr="009E49E1">
        <w:rPr>
          <w:rFonts w:ascii="Times New Roman" w:hAnsi="Times New Roman" w:cs="Times New Roman"/>
          <w:b/>
          <w:sz w:val="24"/>
          <w:szCs w:val="24"/>
        </w:rPr>
        <w:t>Conclusion</w:t>
      </w:r>
    </w:p>
    <w:p w14:paraId="31C281A0" w14:textId="7E4926FE" w:rsidR="00753473" w:rsidRPr="009E49E1" w:rsidRDefault="00753473" w:rsidP="006D5862">
      <w:pPr>
        <w:autoSpaceDE w:val="0"/>
        <w:autoSpaceDN w:val="0"/>
        <w:adjustRightInd w:val="0"/>
        <w:spacing w:after="0" w:line="480" w:lineRule="auto"/>
        <w:ind w:right="804"/>
        <w:jc w:val="both"/>
        <w:rPr>
          <w:rFonts w:ascii="Times New Roman" w:hAnsi="Times New Roman" w:cs="Times New Roman"/>
          <w:sz w:val="24"/>
          <w:szCs w:val="24"/>
        </w:rPr>
      </w:pPr>
      <w:r w:rsidRPr="009E49E1">
        <w:rPr>
          <w:rFonts w:ascii="Times New Roman" w:hAnsi="Times New Roman" w:cs="Times New Roman"/>
          <w:sz w:val="24"/>
          <w:szCs w:val="24"/>
        </w:rPr>
        <w:t>Th</w:t>
      </w:r>
      <w:r w:rsidR="008F700C" w:rsidRPr="009E49E1">
        <w:rPr>
          <w:rFonts w:ascii="Times New Roman" w:hAnsi="Times New Roman" w:cs="Times New Roman"/>
          <w:sz w:val="24"/>
          <w:szCs w:val="24"/>
        </w:rPr>
        <w:t xml:space="preserve">is participatory inquiry </w:t>
      </w:r>
      <w:r w:rsidRPr="009E49E1">
        <w:rPr>
          <w:rFonts w:ascii="Times New Roman" w:hAnsi="Times New Roman" w:cs="Times New Roman"/>
          <w:sz w:val="24"/>
          <w:szCs w:val="24"/>
        </w:rPr>
        <w:t xml:space="preserve">with 15 older South Asian women </w:t>
      </w:r>
      <w:r w:rsidR="00E708F2" w:rsidRPr="009E49E1">
        <w:rPr>
          <w:rFonts w:ascii="Times New Roman" w:hAnsi="Times New Roman" w:cs="Times New Roman"/>
          <w:sz w:val="24"/>
          <w:szCs w:val="24"/>
        </w:rPr>
        <w:t xml:space="preserve">concludes that </w:t>
      </w:r>
      <w:r w:rsidRPr="009E49E1">
        <w:rPr>
          <w:rFonts w:ascii="Times New Roman" w:hAnsi="Times New Roman" w:cs="Times New Roman"/>
          <w:sz w:val="24"/>
          <w:szCs w:val="24"/>
        </w:rPr>
        <w:t xml:space="preserve">whilst language and literacy might be barriers to </w:t>
      </w:r>
      <w:r w:rsidRPr="009E49E1">
        <w:rPr>
          <w:rFonts w:ascii="Times New Roman" w:hAnsi="Times New Roman" w:cs="Times New Roman"/>
          <w:bCs/>
          <w:kern w:val="24"/>
          <w:sz w:val="24"/>
          <w:szCs w:val="24"/>
        </w:rPr>
        <w:t>building confidential and ongoing professional relationships with primary care professionals</w:t>
      </w:r>
      <w:r w:rsidRPr="009E49E1">
        <w:rPr>
          <w:rFonts w:ascii="Times New Roman" w:hAnsi="Times New Roman" w:cs="Times New Roman"/>
          <w:sz w:val="24"/>
          <w:szCs w:val="24"/>
        </w:rPr>
        <w:t xml:space="preserve">, what they really need is </w:t>
      </w:r>
      <w:r w:rsidRPr="009E49E1">
        <w:rPr>
          <w:rFonts w:ascii="Times New Roman" w:hAnsi="Times New Roman" w:cs="Times New Roman"/>
          <w:bCs/>
          <w:kern w:val="24"/>
          <w:sz w:val="24"/>
          <w:szCs w:val="24"/>
        </w:rPr>
        <w:t>a ‘little bit of help’ in the home that is affordable, culturally appropriate</w:t>
      </w:r>
      <w:r w:rsidR="00BF0BC1">
        <w:rPr>
          <w:rFonts w:ascii="Times New Roman" w:hAnsi="Times New Roman" w:cs="Times New Roman"/>
          <w:bCs/>
          <w:kern w:val="24"/>
          <w:sz w:val="24"/>
          <w:szCs w:val="24"/>
        </w:rPr>
        <w:t>,</w:t>
      </w:r>
      <w:r w:rsidRPr="009E49E1">
        <w:rPr>
          <w:rFonts w:ascii="Times New Roman" w:hAnsi="Times New Roman" w:cs="Times New Roman"/>
          <w:bCs/>
          <w:kern w:val="24"/>
          <w:sz w:val="24"/>
          <w:szCs w:val="24"/>
        </w:rPr>
        <w:t xml:space="preserve"> </w:t>
      </w:r>
      <w:r w:rsidRPr="009E49E1">
        <w:rPr>
          <w:rFonts w:ascii="Times New Roman" w:hAnsi="Times New Roman" w:cs="Times New Roman"/>
          <w:bCs/>
          <w:kern w:val="24"/>
          <w:sz w:val="24"/>
          <w:szCs w:val="24"/>
        </w:rPr>
        <w:lastRenderedPageBreak/>
        <w:t>and on their terms. The women stressed that such help would make them less reliant on busy family members and restore their sense of status, purpose</w:t>
      </w:r>
      <w:r w:rsidR="00BF0BC1">
        <w:rPr>
          <w:rFonts w:ascii="Times New Roman" w:hAnsi="Times New Roman" w:cs="Times New Roman"/>
          <w:bCs/>
          <w:kern w:val="24"/>
          <w:sz w:val="24"/>
          <w:szCs w:val="24"/>
        </w:rPr>
        <w:t>,</w:t>
      </w:r>
      <w:r w:rsidRPr="009E49E1">
        <w:rPr>
          <w:rFonts w:ascii="Times New Roman" w:hAnsi="Times New Roman" w:cs="Times New Roman"/>
          <w:bCs/>
          <w:kern w:val="24"/>
          <w:sz w:val="24"/>
          <w:szCs w:val="24"/>
        </w:rPr>
        <w:t xml:space="preserve"> and standing within their families and community. </w:t>
      </w:r>
      <w:r w:rsidR="00B9630A" w:rsidRPr="009E49E1">
        <w:rPr>
          <w:rFonts w:ascii="Times New Roman" w:hAnsi="Times New Roman" w:cs="Times New Roman"/>
          <w:bCs/>
          <w:kern w:val="24"/>
          <w:sz w:val="24"/>
          <w:szCs w:val="24"/>
        </w:rPr>
        <w:t xml:space="preserve"> It was also ev</w:t>
      </w:r>
      <w:r w:rsidR="006317C9" w:rsidRPr="009E49E1">
        <w:rPr>
          <w:rFonts w:ascii="Times New Roman" w:hAnsi="Times New Roman" w:cs="Times New Roman"/>
          <w:bCs/>
          <w:kern w:val="24"/>
          <w:sz w:val="24"/>
          <w:szCs w:val="24"/>
        </w:rPr>
        <w:t>i</w:t>
      </w:r>
      <w:r w:rsidR="00B9630A" w:rsidRPr="009E49E1">
        <w:rPr>
          <w:rFonts w:ascii="Times New Roman" w:hAnsi="Times New Roman" w:cs="Times New Roman"/>
          <w:bCs/>
          <w:kern w:val="24"/>
          <w:sz w:val="24"/>
          <w:szCs w:val="24"/>
        </w:rPr>
        <w:t xml:space="preserve">dent that the BME Women’s Centre played a critical role in brokering </w:t>
      </w:r>
      <w:r w:rsidR="009C36E1" w:rsidRPr="009E49E1">
        <w:rPr>
          <w:rFonts w:ascii="Times New Roman" w:hAnsi="Times New Roman" w:cs="Times New Roman"/>
          <w:bCs/>
          <w:kern w:val="24"/>
          <w:sz w:val="24"/>
          <w:szCs w:val="24"/>
        </w:rPr>
        <w:t>with st</w:t>
      </w:r>
      <w:r w:rsidR="006317C9" w:rsidRPr="009E49E1">
        <w:rPr>
          <w:rFonts w:ascii="Times New Roman" w:hAnsi="Times New Roman" w:cs="Times New Roman"/>
          <w:bCs/>
          <w:kern w:val="24"/>
          <w:sz w:val="24"/>
          <w:szCs w:val="24"/>
        </w:rPr>
        <w:t>at</w:t>
      </w:r>
      <w:r w:rsidR="009C36E1" w:rsidRPr="009E49E1">
        <w:rPr>
          <w:rFonts w:ascii="Times New Roman" w:hAnsi="Times New Roman" w:cs="Times New Roman"/>
          <w:bCs/>
          <w:kern w:val="24"/>
          <w:sz w:val="24"/>
          <w:szCs w:val="24"/>
        </w:rPr>
        <w:t>utory support services to ensure that the women’s needs and concerns were</w:t>
      </w:r>
      <w:r w:rsidR="00BF0BC1">
        <w:rPr>
          <w:rFonts w:ascii="Times New Roman" w:hAnsi="Times New Roman" w:cs="Times New Roman"/>
          <w:bCs/>
          <w:kern w:val="24"/>
          <w:sz w:val="24"/>
          <w:szCs w:val="24"/>
        </w:rPr>
        <w:t>,</w:t>
      </w:r>
      <w:r w:rsidR="009C36E1" w:rsidRPr="009E49E1">
        <w:rPr>
          <w:rFonts w:ascii="Times New Roman" w:hAnsi="Times New Roman" w:cs="Times New Roman"/>
          <w:bCs/>
          <w:kern w:val="24"/>
          <w:sz w:val="24"/>
          <w:szCs w:val="24"/>
        </w:rPr>
        <w:t xml:space="preserve"> at least</w:t>
      </w:r>
      <w:r w:rsidR="00BF0BC1">
        <w:rPr>
          <w:rFonts w:ascii="Times New Roman" w:hAnsi="Times New Roman" w:cs="Times New Roman"/>
          <w:bCs/>
          <w:kern w:val="24"/>
          <w:sz w:val="24"/>
          <w:szCs w:val="24"/>
        </w:rPr>
        <w:t>,</w:t>
      </w:r>
      <w:r w:rsidR="009C36E1" w:rsidRPr="009E49E1">
        <w:rPr>
          <w:rFonts w:ascii="Times New Roman" w:hAnsi="Times New Roman" w:cs="Times New Roman"/>
          <w:bCs/>
          <w:kern w:val="24"/>
          <w:sz w:val="24"/>
          <w:szCs w:val="24"/>
        </w:rPr>
        <w:t xml:space="preserve"> listened to and acknowledged. T</w:t>
      </w:r>
      <w:r w:rsidRPr="009E49E1">
        <w:rPr>
          <w:rFonts w:ascii="Times New Roman" w:hAnsi="Times New Roman" w:cs="Times New Roman"/>
          <w:bCs/>
          <w:kern w:val="24"/>
          <w:sz w:val="24"/>
          <w:szCs w:val="24"/>
        </w:rPr>
        <w:t xml:space="preserve">his has implications for how health and social care services can work with South Asian older women to promote and maintain meaningful independence and on their terms.  </w:t>
      </w:r>
    </w:p>
    <w:p w14:paraId="0DF3A4D4" w14:textId="77777777" w:rsidR="00BC0DDB" w:rsidRPr="009E49E1" w:rsidRDefault="00BC0DDB" w:rsidP="002B46D4">
      <w:pPr>
        <w:autoSpaceDE w:val="0"/>
        <w:autoSpaceDN w:val="0"/>
        <w:adjustRightInd w:val="0"/>
        <w:spacing w:after="0" w:line="480" w:lineRule="auto"/>
        <w:rPr>
          <w:rFonts w:ascii="Times New Roman" w:hAnsi="Times New Roman" w:cs="Times New Roman"/>
          <w:b/>
          <w:sz w:val="24"/>
          <w:szCs w:val="24"/>
        </w:rPr>
      </w:pPr>
    </w:p>
    <w:p w14:paraId="57071A5A" w14:textId="77777777" w:rsidR="003B71FC" w:rsidRPr="009E49E1" w:rsidRDefault="003B71FC" w:rsidP="002B46D4">
      <w:pPr>
        <w:autoSpaceDE w:val="0"/>
        <w:autoSpaceDN w:val="0"/>
        <w:adjustRightInd w:val="0"/>
        <w:spacing w:after="0" w:line="480" w:lineRule="auto"/>
        <w:rPr>
          <w:rFonts w:ascii="Times New Roman" w:hAnsi="Times New Roman" w:cs="Times New Roman"/>
          <w:b/>
          <w:sz w:val="24"/>
          <w:szCs w:val="24"/>
        </w:rPr>
      </w:pPr>
    </w:p>
    <w:p w14:paraId="468AD785" w14:textId="77777777" w:rsidR="003B71FC" w:rsidRPr="009E49E1" w:rsidRDefault="003B71FC" w:rsidP="002B46D4">
      <w:pPr>
        <w:autoSpaceDE w:val="0"/>
        <w:autoSpaceDN w:val="0"/>
        <w:adjustRightInd w:val="0"/>
        <w:spacing w:after="0" w:line="480" w:lineRule="auto"/>
        <w:rPr>
          <w:rFonts w:ascii="Times New Roman" w:hAnsi="Times New Roman" w:cs="Times New Roman"/>
          <w:b/>
          <w:sz w:val="24"/>
          <w:szCs w:val="24"/>
        </w:rPr>
      </w:pPr>
    </w:p>
    <w:p w14:paraId="577AE793" w14:textId="77777777" w:rsidR="003B71FC" w:rsidRPr="009E49E1" w:rsidRDefault="003B71FC" w:rsidP="002B46D4">
      <w:pPr>
        <w:autoSpaceDE w:val="0"/>
        <w:autoSpaceDN w:val="0"/>
        <w:adjustRightInd w:val="0"/>
        <w:spacing w:after="0" w:line="480" w:lineRule="auto"/>
        <w:rPr>
          <w:rFonts w:ascii="Times New Roman" w:hAnsi="Times New Roman" w:cs="Times New Roman"/>
          <w:b/>
          <w:sz w:val="24"/>
          <w:szCs w:val="24"/>
        </w:rPr>
      </w:pPr>
    </w:p>
    <w:p w14:paraId="302B0F96" w14:textId="77777777" w:rsidR="00037A97" w:rsidRPr="009E49E1" w:rsidRDefault="00037A97" w:rsidP="002B46D4">
      <w:pPr>
        <w:autoSpaceDE w:val="0"/>
        <w:autoSpaceDN w:val="0"/>
        <w:adjustRightInd w:val="0"/>
        <w:spacing w:after="0" w:line="480" w:lineRule="auto"/>
        <w:rPr>
          <w:rFonts w:ascii="Times New Roman" w:hAnsi="Times New Roman" w:cs="Times New Roman"/>
          <w:b/>
          <w:sz w:val="24"/>
          <w:szCs w:val="24"/>
        </w:rPr>
      </w:pPr>
    </w:p>
    <w:p w14:paraId="7F01BAE4" w14:textId="77777777" w:rsidR="00037A97" w:rsidRPr="009E49E1" w:rsidRDefault="00037A97" w:rsidP="002B46D4">
      <w:pPr>
        <w:autoSpaceDE w:val="0"/>
        <w:autoSpaceDN w:val="0"/>
        <w:adjustRightInd w:val="0"/>
        <w:spacing w:after="0" w:line="480" w:lineRule="auto"/>
        <w:rPr>
          <w:rFonts w:ascii="Times New Roman" w:hAnsi="Times New Roman" w:cs="Times New Roman"/>
          <w:b/>
          <w:sz w:val="24"/>
          <w:szCs w:val="24"/>
        </w:rPr>
      </w:pPr>
    </w:p>
    <w:p w14:paraId="006BAF06" w14:textId="77777777" w:rsidR="00037A97" w:rsidRPr="009E49E1" w:rsidRDefault="00037A97" w:rsidP="002B46D4">
      <w:pPr>
        <w:autoSpaceDE w:val="0"/>
        <w:autoSpaceDN w:val="0"/>
        <w:adjustRightInd w:val="0"/>
        <w:spacing w:after="0" w:line="480" w:lineRule="auto"/>
        <w:rPr>
          <w:rFonts w:ascii="Times New Roman" w:hAnsi="Times New Roman" w:cs="Times New Roman"/>
          <w:b/>
          <w:sz w:val="24"/>
          <w:szCs w:val="24"/>
        </w:rPr>
      </w:pPr>
    </w:p>
    <w:p w14:paraId="3E2625C3" w14:textId="77777777" w:rsidR="00037A97" w:rsidRPr="009E49E1" w:rsidRDefault="00037A97" w:rsidP="002B46D4">
      <w:pPr>
        <w:autoSpaceDE w:val="0"/>
        <w:autoSpaceDN w:val="0"/>
        <w:adjustRightInd w:val="0"/>
        <w:spacing w:after="0" w:line="480" w:lineRule="auto"/>
        <w:rPr>
          <w:rFonts w:ascii="Times New Roman" w:hAnsi="Times New Roman" w:cs="Times New Roman"/>
          <w:b/>
          <w:sz w:val="24"/>
          <w:szCs w:val="24"/>
        </w:rPr>
      </w:pPr>
    </w:p>
    <w:p w14:paraId="5883869A" w14:textId="77777777" w:rsidR="00037A97" w:rsidRPr="009E49E1" w:rsidRDefault="00037A97" w:rsidP="002B46D4">
      <w:pPr>
        <w:autoSpaceDE w:val="0"/>
        <w:autoSpaceDN w:val="0"/>
        <w:adjustRightInd w:val="0"/>
        <w:spacing w:after="0" w:line="480" w:lineRule="auto"/>
        <w:rPr>
          <w:rFonts w:ascii="Times New Roman" w:hAnsi="Times New Roman" w:cs="Times New Roman"/>
          <w:b/>
          <w:sz w:val="24"/>
          <w:szCs w:val="24"/>
        </w:rPr>
      </w:pPr>
    </w:p>
    <w:p w14:paraId="48CFA24E" w14:textId="63C00C62" w:rsidR="00037A97" w:rsidRDefault="00037A97" w:rsidP="002B46D4">
      <w:pPr>
        <w:autoSpaceDE w:val="0"/>
        <w:autoSpaceDN w:val="0"/>
        <w:adjustRightInd w:val="0"/>
        <w:spacing w:after="0" w:line="480" w:lineRule="auto"/>
        <w:rPr>
          <w:rFonts w:ascii="Times New Roman" w:hAnsi="Times New Roman" w:cs="Times New Roman"/>
          <w:b/>
          <w:sz w:val="24"/>
          <w:szCs w:val="24"/>
        </w:rPr>
      </w:pPr>
    </w:p>
    <w:p w14:paraId="59A80489" w14:textId="0760DCA6" w:rsidR="006D5862" w:rsidRDefault="006D5862" w:rsidP="002B46D4">
      <w:pPr>
        <w:autoSpaceDE w:val="0"/>
        <w:autoSpaceDN w:val="0"/>
        <w:adjustRightInd w:val="0"/>
        <w:spacing w:after="0" w:line="480" w:lineRule="auto"/>
        <w:rPr>
          <w:rFonts w:ascii="Times New Roman" w:hAnsi="Times New Roman" w:cs="Times New Roman"/>
          <w:b/>
          <w:sz w:val="24"/>
          <w:szCs w:val="24"/>
        </w:rPr>
      </w:pPr>
    </w:p>
    <w:p w14:paraId="29FD8075" w14:textId="1E5B4A35" w:rsidR="006D5862" w:rsidRDefault="006D5862" w:rsidP="002B46D4">
      <w:pPr>
        <w:autoSpaceDE w:val="0"/>
        <w:autoSpaceDN w:val="0"/>
        <w:adjustRightInd w:val="0"/>
        <w:spacing w:after="0" w:line="480" w:lineRule="auto"/>
        <w:rPr>
          <w:rFonts w:ascii="Times New Roman" w:hAnsi="Times New Roman" w:cs="Times New Roman"/>
          <w:b/>
          <w:sz w:val="24"/>
          <w:szCs w:val="24"/>
        </w:rPr>
      </w:pPr>
    </w:p>
    <w:p w14:paraId="2F3A8E73" w14:textId="7E940514" w:rsidR="006D5862" w:rsidRDefault="006D5862" w:rsidP="002B46D4">
      <w:pPr>
        <w:autoSpaceDE w:val="0"/>
        <w:autoSpaceDN w:val="0"/>
        <w:adjustRightInd w:val="0"/>
        <w:spacing w:after="0" w:line="480" w:lineRule="auto"/>
        <w:rPr>
          <w:rFonts w:ascii="Times New Roman" w:hAnsi="Times New Roman" w:cs="Times New Roman"/>
          <w:b/>
          <w:sz w:val="24"/>
          <w:szCs w:val="24"/>
        </w:rPr>
      </w:pPr>
    </w:p>
    <w:p w14:paraId="0F93CE73" w14:textId="6471EAB1" w:rsidR="006D5862" w:rsidRDefault="006D5862" w:rsidP="002B46D4">
      <w:pPr>
        <w:autoSpaceDE w:val="0"/>
        <w:autoSpaceDN w:val="0"/>
        <w:adjustRightInd w:val="0"/>
        <w:spacing w:after="0" w:line="480" w:lineRule="auto"/>
        <w:rPr>
          <w:rFonts w:ascii="Times New Roman" w:hAnsi="Times New Roman" w:cs="Times New Roman"/>
          <w:b/>
          <w:sz w:val="24"/>
          <w:szCs w:val="24"/>
        </w:rPr>
      </w:pPr>
    </w:p>
    <w:p w14:paraId="01457A1F" w14:textId="4CD19E83" w:rsidR="006D5862" w:rsidRDefault="006D5862" w:rsidP="002B46D4">
      <w:pPr>
        <w:autoSpaceDE w:val="0"/>
        <w:autoSpaceDN w:val="0"/>
        <w:adjustRightInd w:val="0"/>
        <w:spacing w:after="0" w:line="480" w:lineRule="auto"/>
        <w:rPr>
          <w:rFonts w:ascii="Times New Roman" w:hAnsi="Times New Roman" w:cs="Times New Roman"/>
          <w:b/>
          <w:sz w:val="24"/>
          <w:szCs w:val="24"/>
        </w:rPr>
      </w:pPr>
    </w:p>
    <w:p w14:paraId="20BAE8D9" w14:textId="618E9FA6"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378F9173" w14:textId="67CE45C1"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6F56E8B5" w14:textId="5BE6615F"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3032724C" w14:textId="541821EC"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3CDA3672" w14:textId="25438FDD"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2BF2E13C" w14:textId="3F765483"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3994E9B3" w14:textId="14188368"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0B75DFE3" w14:textId="67128E6D"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4DEEE01C" w14:textId="032810A7"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331396E2" w14:textId="4D7E7EC0"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08D15E1A" w14:textId="6AAED030"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4F75A697" w14:textId="4FEF09E4"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205B3DD5" w14:textId="77777777" w:rsidR="000B770C" w:rsidRDefault="000B770C" w:rsidP="002B46D4">
      <w:pPr>
        <w:autoSpaceDE w:val="0"/>
        <w:autoSpaceDN w:val="0"/>
        <w:adjustRightInd w:val="0"/>
        <w:spacing w:after="0" w:line="480" w:lineRule="auto"/>
        <w:rPr>
          <w:rFonts w:ascii="Times New Roman" w:hAnsi="Times New Roman" w:cs="Times New Roman"/>
          <w:b/>
          <w:sz w:val="24"/>
          <w:szCs w:val="24"/>
        </w:rPr>
      </w:pPr>
    </w:p>
    <w:p w14:paraId="6C17D6D4" w14:textId="1EBA525D" w:rsidR="007F629C" w:rsidRPr="009E49E1" w:rsidRDefault="007F629C" w:rsidP="000C4B97">
      <w:pPr>
        <w:autoSpaceDE w:val="0"/>
        <w:autoSpaceDN w:val="0"/>
        <w:adjustRightInd w:val="0"/>
        <w:spacing w:after="0" w:line="480" w:lineRule="auto"/>
        <w:rPr>
          <w:rFonts w:ascii="Times New Roman" w:hAnsi="Times New Roman" w:cs="Times New Roman"/>
          <w:b/>
          <w:sz w:val="24"/>
          <w:szCs w:val="24"/>
        </w:rPr>
      </w:pPr>
      <w:r w:rsidRPr="009E49E1">
        <w:rPr>
          <w:rFonts w:ascii="Times New Roman" w:hAnsi="Times New Roman" w:cs="Times New Roman"/>
          <w:b/>
          <w:sz w:val="24"/>
          <w:szCs w:val="24"/>
        </w:rPr>
        <w:t>References</w:t>
      </w:r>
    </w:p>
    <w:p w14:paraId="69996758" w14:textId="77777777" w:rsidR="0080649A" w:rsidRPr="009E49E1" w:rsidRDefault="0080649A" w:rsidP="000C4B97">
      <w:pPr>
        <w:pStyle w:val="ListParagraph"/>
        <w:numPr>
          <w:ilvl w:val="0"/>
          <w:numId w:val="30"/>
        </w:numPr>
        <w:spacing w:line="480" w:lineRule="auto"/>
      </w:pPr>
      <w:r w:rsidRPr="009E49E1">
        <w:t xml:space="preserve">Centre for Policy on Ageing. </w:t>
      </w:r>
      <w:r w:rsidRPr="009E49E1">
        <w:rPr>
          <w:i/>
        </w:rPr>
        <w:t>The ageing of the eth</w:t>
      </w:r>
      <w:r w:rsidR="0052174A" w:rsidRPr="009E49E1">
        <w:rPr>
          <w:i/>
        </w:rPr>
        <w:t>n</w:t>
      </w:r>
      <w:r w:rsidRPr="009E49E1">
        <w:rPr>
          <w:i/>
        </w:rPr>
        <w:t>ic minority populations of England and Wales: findings from the 2011 Census</w:t>
      </w:r>
      <w:r w:rsidRPr="009E49E1">
        <w:t>. A briefing paper for Centre for Policy on Ageing. CPA, 2013.</w:t>
      </w:r>
    </w:p>
    <w:p w14:paraId="3D1E7D33"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55B5EC63" w14:textId="77777777" w:rsidR="0080649A" w:rsidRPr="009E49E1" w:rsidRDefault="0080649A" w:rsidP="000C4B97">
      <w:pPr>
        <w:pStyle w:val="ListParagraph"/>
        <w:numPr>
          <w:ilvl w:val="0"/>
          <w:numId w:val="30"/>
        </w:numPr>
        <w:autoSpaceDE w:val="0"/>
        <w:autoSpaceDN w:val="0"/>
        <w:adjustRightInd w:val="0"/>
        <w:spacing w:line="480" w:lineRule="auto"/>
      </w:pPr>
      <w:r w:rsidRPr="009E49E1">
        <w:t xml:space="preserve">Office for National Statistics.  </w:t>
      </w:r>
      <w:r w:rsidRPr="009E49E1">
        <w:rPr>
          <w:i/>
        </w:rPr>
        <w:t>Population Estimates 2016</w:t>
      </w:r>
      <w:r w:rsidRPr="009E49E1">
        <w:t>. Retrieved from:</w:t>
      </w:r>
      <w:r w:rsidR="00D42C22" w:rsidRPr="009E49E1">
        <w:t xml:space="preserve"> </w:t>
      </w:r>
      <w:hyperlink r:id="rId11" w:history="1">
        <w:r w:rsidRPr="009E49E1">
          <w:rPr>
            <w:rStyle w:val="Hyperlink"/>
          </w:rPr>
          <w:t>https://www.ons.gov.uk/peoplepopulationandcommunity/populationandmigration/populationestimates</w:t>
        </w:r>
      </w:hyperlink>
    </w:p>
    <w:p w14:paraId="3F3A6A28" w14:textId="77777777" w:rsidR="0080649A" w:rsidRPr="009E49E1" w:rsidRDefault="0080649A" w:rsidP="000C4B97">
      <w:pPr>
        <w:autoSpaceDE w:val="0"/>
        <w:autoSpaceDN w:val="0"/>
        <w:adjustRightInd w:val="0"/>
        <w:spacing w:after="0" w:line="480" w:lineRule="auto"/>
        <w:rPr>
          <w:rFonts w:ascii="Times New Roman" w:hAnsi="Times New Roman" w:cs="Times New Roman"/>
          <w:sz w:val="24"/>
          <w:szCs w:val="24"/>
        </w:rPr>
      </w:pPr>
    </w:p>
    <w:p w14:paraId="3F07525A" w14:textId="77777777" w:rsidR="0080649A" w:rsidRPr="009E49E1" w:rsidRDefault="0080649A" w:rsidP="000C4B97">
      <w:pPr>
        <w:pStyle w:val="ListParagraph"/>
        <w:numPr>
          <w:ilvl w:val="0"/>
          <w:numId w:val="30"/>
        </w:numPr>
        <w:autoSpaceDE w:val="0"/>
        <w:autoSpaceDN w:val="0"/>
        <w:adjustRightInd w:val="0"/>
        <w:spacing w:line="480" w:lineRule="auto"/>
        <w:rPr>
          <w:rFonts w:eastAsiaTheme="minorHAnsi"/>
          <w:i/>
        </w:rPr>
      </w:pPr>
      <w:r w:rsidRPr="009E49E1">
        <w:t xml:space="preserve">Livesley N. </w:t>
      </w:r>
      <w:r w:rsidRPr="009E49E1">
        <w:rPr>
          <w:rFonts w:eastAsiaTheme="minorHAnsi"/>
          <w:i/>
        </w:rPr>
        <w:t>The Future Ageing of the Ethnic Minority Population of England and Wales.</w:t>
      </w:r>
      <w:r w:rsidRPr="009E49E1">
        <w:rPr>
          <w:rFonts w:eastAsiaTheme="minorHAnsi"/>
        </w:rPr>
        <w:t xml:space="preserve"> </w:t>
      </w:r>
      <w:r w:rsidRPr="009E49E1">
        <w:rPr>
          <w:rStyle w:val="st"/>
        </w:rPr>
        <w:t>Published by Runnymede and the Centre for Policy on</w:t>
      </w:r>
      <w:r w:rsidRPr="009E49E1">
        <w:rPr>
          <w:rStyle w:val="st"/>
          <w:i/>
        </w:rPr>
        <w:t xml:space="preserve"> </w:t>
      </w:r>
      <w:r w:rsidRPr="009E49E1">
        <w:rPr>
          <w:rStyle w:val="Emphasis"/>
          <w:i w:val="0"/>
        </w:rPr>
        <w:t>Ageing. 2010.</w:t>
      </w:r>
    </w:p>
    <w:p w14:paraId="16EF2E06" w14:textId="77777777" w:rsidR="0080649A" w:rsidRPr="009E49E1" w:rsidRDefault="0080649A" w:rsidP="000C4B97">
      <w:pPr>
        <w:spacing w:after="0" w:line="480" w:lineRule="auto"/>
        <w:rPr>
          <w:rFonts w:ascii="Times New Roman" w:hAnsi="Times New Roman" w:cs="Times New Roman"/>
          <w:sz w:val="24"/>
          <w:szCs w:val="24"/>
        </w:rPr>
      </w:pPr>
    </w:p>
    <w:p w14:paraId="70C56229" w14:textId="220D0860" w:rsidR="0080649A" w:rsidRPr="009E49E1" w:rsidRDefault="0080649A" w:rsidP="000C4B97">
      <w:pPr>
        <w:pStyle w:val="ListParagraph"/>
        <w:numPr>
          <w:ilvl w:val="0"/>
          <w:numId w:val="30"/>
        </w:numPr>
        <w:spacing w:line="480" w:lineRule="auto"/>
      </w:pPr>
      <w:r w:rsidRPr="009E49E1">
        <w:lastRenderedPageBreak/>
        <w:t>Becares L</w:t>
      </w:r>
      <w:r w:rsidR="00E04AF5" w:rsidRPr="009E49E1">
        <w:t>, Nazroo</w:t>
      </w:r>
      <w:r w:rsidRPr="009E49E1">
        <w:t xml:space="preserve"> J. Social capital, ethnic density and mental health among ethnic minority people in England: A mixed-methods study. </w:t>
      </w:r>
      <w:r w:rsidRPr="009E49E1">
        <w:rPr>
          <w:i/>
          <w:iCs/>
        </w:rPr>
        <w:t>Ethnicity and Health</w:t>
      </w:r>
      <w:r w:rsidR="0052174A" w:rsidRPr="009E49E1">
        <w:rPr>
          <w:i/>
          <w:iCs/>
        </w:rPr>
        <w:t>,</w:t>
      </w:r>
      <w:r w:rsidRPr="009E49E1">
        <w:t xml:space="preserve"> 2013;</w:t>
      </w:r>
      <w:r w:rsidR="0052174A" w:rsidRPr="009E49E1">
        <w:t xml:space="preserve"> </w:t>
      </w:r>
      <w:r w:rsidRPr="009E49E1">
        <w:rPr>
          <w:iCs/>
        </w:rPr>
        <w:t>18</w:t>
      </w:r>
      <w:r w:rsidRPr="009E49E1">
        <w:t>(6)</w:t>
      </w:r>
      <w:r w:rsidR="0052174A" w:rsidRPr="009E49E1">
        <w:t>:</w:t>
      </w:r>
      <w:r w:rsidRPr="009E49E1">
        <w:t xml:space="preserve"> 544-562. </w:t>
      </w:r>
    </w:p>
    <w:p w14:paraId="5F53B1C2" w14:textId="77777777" w:rsidR="0052174A" w:rsidRPr="009E49E1" w:rsidRDefault="0052174A" w:rsidP="000C4B97">
      <w:pPr>
        <w:spacing w:after="0" w:line="480" w:lineRule="auto"/>
        <w:rPr>
          <w:rFonts w:ascii="Times New Roman" w:eastAsia="Times New Roman" w:hAnsi="Times New Roman" w:cs="Times New Roman"/>
          <w:color w:val="0000FF"/>
          <w:sz w:val="24"/>
          <w:szCs w:val="24"/>
          <w:u w:val="single"/>
        </w:rPr>
      </w:pPr>
    </w:p>
    <w:p w14:paraId="28D74ADA" w14:textId="3CAAE555" w:rsidR="0080649A" w:rsidRPr="009E49E1" w:rsidRDefault="0080649A" w:rsidP="000C4B97">
      <w:pPr>
        <w:pStyle w:val="ListParagraph"/>
        <w:numPr>
          <w:ilvl w:val="0"/>
          <w:numId w:val="30"/>
        </w:numPr>
        <w:autoSpaceDE w:val="0"/>
        <w:autoSpaceDN w:val="0"/>
        <w:adjustRightInd w:val="0"/>
        <w:spacing w:line="480" w:lineRule="auto"/>
      </w:pPr>
      <w:r w:rsidRPr="009E49E1">
        <w:rPr>
          <w:rFonts w:eastAsiaTheme="minorHAnsi"/>
          <w:color w:val="131413"/>
        </w:rPr>
        <w:t>Lipman V.</w:t>
      </w:r>
      <w:r w:rsidRPr="009E49E1">
        <w:t xml:space="preserve"> Contracts and commissioning: </w:t>
      </w:r>
      <w:r w:rsidR="00E04AF5" w:rsidRPr="009E49E1">
        <w:t>what is</w:t>
      </w:r>
      <w:r w:rsidRPr="009E49E1">
        <w:t xml:space="preserve"> happening to social care services for black and minority ethnic older people. </w:t>
      </w:r>
      <w:r w:rsidRPr="009E49E1">
        <w:rPr>
          <w:i/>
        </w:rPr>
        <w:t>Working with Older People</w:t>
      </w:r>
      <w:r w:rsidR="0052174A" w:rsidRPr="009E49E1">
        <w:rPr>
          <w:i/>
        </w:rPr>
        <w:t>,</w:t>
      </w:r>
      <w:r w:rsidRPr="009E49E1">
        <w:t xml:space="preserve"> 2015;</w:t>
      </w:r>
      <w:r w:rsidR="0052174A" w:rsidRPr="009E49E1">
        <w:t xml:space="preserve"> </w:t>
      </w:r>
      <w:r w:rsidRPr="009E49E1">
        <w:t>19(2)</w:t>
      </w:r>
      <w:r w:rsidR="0052174A" w:rsidRPr="009E49E1">
        <w:t xml:space="preserve">: </w:t>
      </w:r>
      <w:r w:rsidRPr="009E49E1">
        <w:t>85-93.</w:t>
      </w:r>
    </w:p>
    <w:p w14:paraId="665F4BD5" w14:textId="77777777" w:rsidR="0080649A" w:rsidRPr="009E49E1" w:rsidRDefault="0080649A" w:rsidP="000C4B97">
      <w:pPr>
        <w:spacing w:after="0" w:line="480" w:lineRule="auto"/>
        <w:rPr>
          <w:rFonts w:ascii="Times New Roman" w:eastAsia="Times New Roman" w:hAnsi="Times New Roman" w:cs="Times New Roman"/>
          <w:color w:val="0000FF"/>
          <w:sz w:val="24"/>
          <w:szCs w:val="24"/>
          <w:u w:val="single"/>
        </w:rPr>
      </w:pPr>
    </w:p>
    <w:p w14:paraId="70ED24E2" w14:textId="77777777" w:rsidR="0080649A" w:rsidRPr="009E49E1" w:rsidRDefault="0080649A" w:rsidP="000C4B97">
      <w:pPr>
        <w:pStyle w:val="Heading1"/>
        <w:numPr>
          <w:ilvl w:val="0"/>
          <w:numId w:val="30"/>
        </w:numPr>
        <w:spacing w:before="0" w:beforeAutospacing="0" w:after="0" w:afterAutospacing="0" w:line="480" w:lineRule="auto"/>
        <w:rPr>
          <w:b w:val="0"/>
          <w:sz w:val="24"/>
          <w:szCs w:val="24"/>
        </w:rPr>
      </w:pPr>
      <w:r w:rsidRPr="009E49E1">
        <w:rPr>
          <w:b w:val="0"/>
          <w:sz w:val="24"/>
          <w:szCs w:val="24"/>
        </w:rPr>
        <w:t xml:space="preserve">Greenwood N, Habbi R, Smith R, Manthorpe J.  Barriers to access and minority ethnic carers' satisfaction with social care services in the community: a systematic review of qualitative and quantitative literature. </w:t>
      </w:r>
      <w:hyperlink r:id="rId12" w:history="1">
        <w:r w:rsidRPr="009E49E1">
          <w:rPr>
            <w:rStyle w:val="Hyperlink"/>
            <w:b w:val="0"/>
            <w:i/>
            <w:color w:val="auto"/>
            <w:sz w:val="24"/>
            <w:szCs w:val="24"/>
            <w:u w:val="none"/>
          </w:rPr>
          <w:t>Health Social Care Communit</w:t>
        </w:r>
      </w:hyperlink>
      <w:r w:rsidR="001941E0" w:rsidRPr="009E49E1">
        <w:rPr>
          <w:rStyle w:val="Hyperlink"/>
          <w:b w:val="0"/>
          <w:i/>
          <w:color w:val="auto"/>
          <w:sz w:val="24"/>
          <w:szCs w:val="24"/>
          <w:u w:val="none"/>
        </w:rPr>
        <w:t>y,</w:t>
      </w:r>
      <w:r w:rsidRPr="009E49E1">
        <w:rPr>
          <w:rStyle w:val="cit"/>
          <w:b w:val="0"/>
          <w:i/>
          <w:sz w:val="24"/>
          <w:szCs w:val="24"/>
        </w:rPr>
        <w:t xml:space="preserve"> </w:t>
      </w:r>
      <w:r w:rsidRPr="009E49E1">
        <w:rPr>
          <w:rStyle w:val="cit"/>
          <w:b w:val="0"/>
          <w:sz w:val="24"/>
          <w:szCs w:val="24"/>
        </w:rPr>
        <w:t>2015;</w:t>
      </w:r>
      <w:r w:rsidR="0052174A" w:rsidRPr="009E49E1">
        <w:rPr>
          <w:rStyle w:val="cit"/>
          <w:b w:val="0"/>
          <w:sz w:val="24"/>
          <w:szCs w:val="24"/>
        </w:rPr>
        <w:t xml:space="preserve"> </w:t>
      </w:r>
      <w:r w:rsidRPr="009E49E1">
        <w:rPr>
          <w:rStyle w:val="cit"/>
          <w:b w:val="0"/>
          <w:sz w:val="24"/>
          <w:szCs w:val="24"/>
        </w:rPr>
        <w:t>23(1): 64–78.</w:t>
      </w:r>
    </w:p>
    <w:p w14:paraId="54ACF1A1" w14:textId="3265B0B9" w:rsidR="0080649A" w:rsidRPr="009E49E1" w:rsidRDefault="0080649A" w:rsidP="000C4B97">
      <w:pPr>
        <w:pStyle w:val="ListParagraph"/>
        <w:numPr>
          <w:ilvl w:val="0"/>
          <w:numId w:val="30"/>
        </w:numPr>
        <w:autoSpaceDE w:val="0"/>
        <w:autoSpaceDN w:val="0"/>
        <w:adjustRightInd w:val="0"/>
        <w:spacing w:line="480" w:lineRule="auto"/>
      </w:pPr>
      <w:r w:rsidRPr="009E49E1">
        <w:t>Willis, R, Khambhaita P, Pathak P</w:t>
      </w:r>
      <w:r w:rsidR="00E04AF5" w:rsidRPr="009E49E1">
        <w:t>, Evandrou</w:t>
      </w:r>
      <w:r w:rsidRPr="009E49E1">
        <w:t xml:space="preserve"> M. Satisfaction with social care servic</w:t>
      </w:r>
      <w:r w:rsidR="001941E0" w:rsidRPr="009E49E1">
        <w:t>e</w:t>
      </w:r>
      <w:r w:rsidRPr="009E49E1">
        <w:t xml:space="preserve">s among South Asian and White British older people: the need to understand the system. </w:t>
      </w:r>
      <w:r w:rsidRPr="009E49E1">
        <w:rPr>
          <w:i/>
        </w:rPr>
        <w:t>Ageing and Society</w:t>
      </w:r>
      <w:r w:rsidR="001941E0" w:rsidRPr="009E49E1">
        <w:rPr>
          <w:i/>
        </w:rPr>
        <w:t xml:space="preserve">, </w:t>
      </w:r>
      <w:r w:rsidR="001941E0" w:rsidRPr="009E49E1">
        <w:t>2015;</w:t>
      </w:r>
      <w:hyperlink r:id="rId13" w:tooltip="Volume 36 " w:history="1">
        <w:r w:rsidRPr="009E49E1">
          <w:rPr>
            <w:rStyle w:val="Hyperlink"/>
            <w:color w:val="auto"/>
            <w:u w:val="none"/>
          </w:rPr>
          <w:t xml:space="preserve"> 36</w:t>
        </w:r>
      </w:hyperlink>
      <w:r w:rsidRPr="009E49E1">
        <w:t>(7)</w:t>
      </w:r>
      <w:r w:rsidR="001941E0" w:rsidRPr="009E49E1">
        <w:t>,</w:t>
      </w:r>
      <w:r w:rsidRPr="009E49E1">
        <w:t xml:space="preserve"> </w:t>
      </w:r>
      <w:r w:rsidRPr="009E49E1">
        <w:rPr>
          <w:rStyle w:val="Date1"/>
        </w:rPr>
        <w:t>1364-1387.</w:t>
      </w:r>
      <w:r w:rsidRPr="009E49E1">
        <w:t xml:space="preserve"> </w:t>
      </w:r>
    </w:p>
    <w:p w14:paraId="09BE8D53"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6E4068D7" w14:textId="77777777" w:rsidR="0080649A" w:rsidRPr="009E49E1" w:rsidRDefault="0080649A" w:rsidP="000C4B97">
      <w:pPr>
        <w:pStyle w:val="ListParagraph"/>
        <w:numPr>
          <w:ilvl w:val="0"/>
          <w:numId w:val="30"/>
        </w:numPr>
        <w:autoSpaceDE w:val="0"/>
        <w:autoSpaceDN w:val="0"/>
        <w:adjustRightInd w:val="0"/>
        <w:spacing w:line="480" w:lineRule="auto"/>
      </w:pPr>
      <w:r w:rsidRPr="009E49E1">
        <w:t>The Health and Social Care Centre</w:t>
      </w:r>
      <w:r w:rsidR="001941E0" w:rsidRPr="009E49E1">
        <w:t xml:space="preserve">. </w:t>
      </w:r>
      <w:r w:rsidRPr="009E49E1">
        <w:t xml:space="preserve"> Retrieved from: </w:t>
      </w:r>
      <w:hyperlink r:id="rId14" w:history="1">
        <w:r w:rsidR="00EE15CF" w:rsidRPr="009E49E1">
          <w:rPr>
            <w:rStyle w:val="Hyperlink"/>
          </w:rPr>
          <w:t>https://www.gov.uk/government/publications/the-health-and-social-care-information-centre-annual-report-and-accounts-2012-to-2013. 2012</w:t>
        </w:r>
      </w:hyperlink>
      <w:r w:rsidR="001941E0" w:rsidRPr="009E49E1">
        <w:t>.</w:t>
      </w:r>
    </w:p>
    <w:p w14:paraId="3802E915" w14:textId="77777777" w:rsidR="00EE15CF" w:rsidRPr="009E49E1" w:rsidRDefault="00EE15CF" w:rsidP="00EE15CF">
      <w:pPr>
        <w:pStyle w:val="ListParagraph"/>
      </w:pPr>
    </w:p>
    <w:p w14:paraId="62B49089" w14:textId="77777777" w:rsidR="0080649A" w:rsidRPr="009E49E1" w:rsidRDefault="0080649A" w:rsidP="000C4B97">
      <w:pPr>
        <w:pStyle w:val="ListParagraph"/>
        <w:numPr>
          <w:ilvl w:val="0"/>
          <w:numId w:val="30"/>
        </w:numPr>
        <w:spacing w:line="480" w:lineRule="auto"/>
        <w:rPr>
          <w:bCs/>
          <w:kern w:val="36"/>
        </w:rPr>
      </w:pPr>
      <w:r w:rsidRPr="009E49E1">
        <w:t xml:space="preserve">Hausmann </w:t>
      </w:r>
      <w:r w:rsidR="001941E0" w:rsidRPr="009E49E1">
        <w:t>L</w:t>
      </w:r>
      <w:r w:rsidRPr="009E49E1">
        <w:t>, Gao S</w:t>
      </w:r>
      <w:r w:rsidR="001941E0" w:rsidRPr="009E49E1">
        <w:t>,</w:t>
      </w:r>
      <w:r w:rsidRPr="009E49E1">
        <w:t xml:space="preserve"> Mor M, Schaefer J, Fine M. U</w:t>
      </w:r>
      <w:r w:rsidRPr="009E49E1">
        <w:rPr>
          <w:bCs/>
          <w:kern w:val="36"/>
        </w:rPr>
        <w:t xml:space="preserve">nderstanding Racial and Ethnic Differences in Patient Experiences With Outpatient Health Care in Veterans Affairs Medical Centers. </w:t>
      </w:r>
      <w:r w:rsidRPr="009E49E1">
        <w:rPr>
          <w:i/>
        </w:rPr>
        <w:t>Medical Care</w:t>
      </w:r>
      <w:r w:rsidR="001941E0" w:rsidRPr="009E49E1">
        <w:rPr>
          <w:i/>
        </w:rPr>
        <w:t xml:space="preserve">, </w:t>
      </w:r>
      <w:r w:rsidR="001941E0" w:rsidRPr="009E49E1">
        <w:t>2015;</w:t>
      </w:r>
      <w:hyperlink r:id="rId15" w:history="1">
        <w:r w:rsidRPr="009E49E1">
          <w:rPr>
            <w:rStyle w:val="Hyperlink"/>
            <w:color w:val="auto"/>
            <w:u w:val="none"/>
          </w:rPr>
          <w:t xml:space="preserve"> 51(6):</w:t>
        </w:r>
        <w:r w:rsidR="001941E0" w:rsidRPr="009E49E1">
          <w:rPr>
            <w:rStyle w:val="Hyperlink"/>
            <w:color w:val="auto"/>
            <w:u w:val="none"/>
          </w:rPr>
          <w:t xml:space="preserve"> </w:t>
        </w:r>
        <w:r w:rsidRPr="009E49E1">
          <w:rPr>
            <w:rStyle w:val="Hyperlink"/>
            <w:color w:val="auto"/>
            <w:u w:val="none"/>
          </w:rPr>
          <w:t>532–539</w:t>
        </w:r>
      </w:hyperlink>
      <w:r w:rsidRPr="009E49E1">
        <w:t>.</w:t>
      </w:r>
    </w:p>
    <w:p w14:paraId="4419C3AB"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2B74402E" w14:textId="77777777" w:rsidR="0080649A" w:rsidRPr="009E49E1" w:rsidRDefault="0080649A" w:rsidP="000C4B97">
      <w:pPr>
        <w:pStyle w:val="Default"/>
        <w:numPr>
          <w:ilvl w:val="0"/>
          <w:numId w:val="30"/>
        </w:numPr>
        <w:spacing w:line="480" w:lineRule="auto"/>
      </w:pPr>
      <w:r w:rsidRPr="009E49E1">
        <w:rPr>
          <w:rFonts w:eastAsia="Times New Roman"/>
        </w:rPr>
        <w:t xml:space="preserve">Carr S. </w:t>
      </w:r>
      <w:r w:rsidRPr="009E49E1">
        <w:rPr>
          <w:i/>
        </w:rPr>
        <w:t>Social Care for Marginalised Communities: Balancing self-organisation, micro-provision and mainstream support</w:t>
      </w:r>
      <w:r w:rsidRPr="009E49E1">
        <w:t>. Policy Papers 18.   Health Services Management Centre, University of Birmingham and Economic Social Research Council. 2014.</w:t>
      </w:r>
    </w:p>
    <w:p w14:paraId="25CEDC03"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0BDB1484" w14:textId="77777777" w:rsidR="0080649A" w:rsidRPr="009E49E1" w:rsidRDefault="0080649A" w:rsidP="000C4B97">
      <w:pPr>
        <w:pStyle w:val="ListParagraph"/>
        <w:numPr>
          <w:ilvl w:val="0"/>
          <w:numId w:val="30"/>
        </w:numPr>
        <w:spacing w:line="480" w:lineRule="auto"/>
      </w:pPr>
      <w:r w:rsidRPr="009E49E1">
        <w:t>Dominelli</w:t>
      </w:r>
      <w:r w:rsidR="001941E0" w:rsidRPr="009E49E1">
        <w:t xml:space="preserve"> </w:t>
      </w:r>
      <w:r w:rsidRPr="009E49E1">
        <w:t xml:space="preserve">L. </w:t>
      </w:r>
      <w:r w:rsidRPr="009E49E1">
        <w:rPr>
          <w:i/>
        </w:rPr>
        <w:t>Social Work in a Globalizing World</w:t>
      </w:r>
      <w:r w:rsidRPr="009E49E1">
        <w:t>. Polity Press. 2010.</w:t>
      </w:r>
    </w:p>
    <w:p w14:paraId="6EAED2FC"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43E0EEE1" w14:textId="77777777" w:rsidR="0080649A" w:rsidRPr="009E49E1" w:rsidRDefault="0080649A" w:rsidP="000C4B97">
      <w:pPr>
        <w:pStyle w:val="ListParagraph"/>
        <w:numPr>
          <w:ilvl w:val="0"/>
          <w:numId w:val="30"/>
        </w:numPr>
        <w:spacing w:line="480" w:lineRule="auto"/>
      </w:pPr>
      <w:r w:rsidRPr="009E49E1">
        <w:t xml:space="preserve">Equalities Act </w:t>
      </w:r>
      <w:r w:rsidRPr="009E49E1">
        <w:rPr>
          <w:i/>
        </w:rPr>
        <w:t>Equalities Act 2010.</w:t>
      </w:r>
      <w:r w:rsidRPr="009E49E1">
        <w:t xml:space="preserve"> The Stationery Office. 2010</w:t>
      </w:r>
    </w:p>
    <w:p w14:paraId="273905C8"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519F8D8A" w14:textId="77777777" w:rsidR="00576508" w:rsidRPr="009E49E1" w:rsidRDefault="00576508" w:rsidP="000C4B97">
      <w:pPr>
        <w:pStyle w:val="Heading1"/>
        <w:numPr>
          <w:ilvl w:val="0"/>
          <w:numId w:val="30"/>
        </w:numPr>
        <w:spacing w:before="0" w:beforeAutospacing="0" w:after="0" w:afterAutospacing="0" w:line="480" w:lineRule="auto"/>
        <w:rPr>
          <w:b w:val="0"/>
          <w:sz w:val="24"/>
          <w:szCs w:val="24"/>
        </w:rPr>
      </w:pPr>
      <w:r w:rsidRPr="009E49E1">
        <w:rPr>
          <w:b w:val="0"/>
          <w:sz w:val="24"/>
          <w:szCs w:val="24"/>
        </w:rPr>
        <w:t xml:space="preserve">Moriarty J. </w:t>
      </w:r>
      <w:r w:rsidRPr="009E49E1">
        <w:rPr>
          <w:b w:val="0"/>
          <w:i/>
          <w:sz w:val="24"/>
          <w:szCs w:val="24"/>
        </w:rPr>
        <w:t>Personalisation for people from black and ethnic minority groups. A Race Equality Foundation Briefing Paper</w:t>
      </w:r>
      <w:r w:rsidRPr="009E49E1">
        <w:rPr>
          <w:b w:val="0"/>
          <w:sz w:val="24"/>
          <w:szCs w:val="24"/>
        </w:rPr>
        <w:t xml:space="preserve"> (Better Health 34).  Race Equality Foundation.</w:t>
      </w:r>
      <w:r w:rsidR="001941E0" w:rsidRPr="009E49E1">
        <w:rPr>
          <w:b w:val="0"/>
          <w:sz w:val="24"/>
          <w:szCs w:val="24"/>
        </w:rPr>
        <w:t xml:space="preserve"> 2014</w:t>
      </w:r>
    </w:p>
    <w:p w14:paraId="7105D6B3" w14:textId="77777777" w:rsidR="00576508" w:rsidRPr="009E49E1" w:rsidRDefault="00576508" w:rsidP="000C4B97">
      <w:pPr>
        <w:autoSpaceDE w:val="0"/>
        <w:autoSpaceDN w:val="0"/>
        <w:adjustRightInd w:val="0"/>
        <w:spacing w:after="0" w:line="480" w:lineRule="auto"/>
        <w:rPr>
          <w:rFonts w:ascii="Times New Roman" w:hAnsi="Times New Roman" w:cs="Times New Roman"/>
          <w:b/>
          <w:sz w:val="24"/>
          <w:szCs w:val="24"/>
        </w:rPr>
      </w:pPr>
    </w:p>
    <w:p w14:paraId="080A7CA1" w14:textId="77777777" w:rsidR="00576508" w:rsidRPr="009E49E1" w:rsidRDefault="00576508" w:rsidP="000C4B97">
      <w:pPr>
        <w:pStyle w:val="ListParagraph"/>
        <w:numPr>
          <w:ilvl w:val="0"/>
          <w:numId w:val="30"/>
        </w:numPr>
        <w:autoSpaceDE w:val="0"/>
        <w:autoSpaceDN w:val="0"/>
        <w:adjustRightInd w:val="0"/>
        <w:spacing w:line="480" w:lineRule="auto"/>
      </w:pPr>
      <w:r w:rsidRPr="009E49E1">
        <w:rPr>
          <w:rFonts w:eastAsiaTheme="minorHAnsi"/>
        </w:rPr>
        <w:t xml:space="preserve">Department of Health. </w:t>
      </w:r>
      <w:r w:rsidRPr="009E49E1">
        <w:rPr>
          <w:rFonts w:eastAsiaTheme="minorHAnsi"/>
          <w:i/>
          <w:iCs/>
        </w:rPr>
        <w:t>Putting people first: Personal budgets for older people – making it happen.</w:t>
      </w:r>
      <w:r w:rsidRPr="009E49E1">
        <w:rPr>
          <w:rFonts w:eastAsiaTheme="minorHAnsi"/>
        </w:rPr>
        <w:t xml:space="preserve"> London: DH. 2010.</w:t>
      </w:r>
    </w:p>
    <w:p w14:paraId="155BD9AC" w14:textId="77777777" w:rsidR="00576508" w:rsidRPr="009E49E1" w:rsidRDefault="00576508" w:rsidP="000C4B97">
      <w:pPr>
        <w:autoSpaceDE w:val="0"/>
        <w:autoSpaceDN w:val="0"/>
        <w:adjustRightInd w:val="0"/>
        <w:spacing w:after="0" w:line="480" w:lineRule="auto"/>
        <w:rPr>
          <w:rFonts w:ascii="Times New Roman" w:hAnsi="Times New Roman" w:cs="Times New Roman"/>
          <w:b/>
          <w:sz w:val="24"/>
          <w:szCs w:val="24"/>
        </w:rPr>
      </w:pPr>
    </w:p>
    <w:p w14:paraId="7FBA6343" w14:textId="77777777" w:rsidR="00576508" w:rsidRPr="009E49E1" w:rsidRDefault="00576508" w:rsidP="000C4B97">
      <w:pPr>
        <w:pStyle w:val="ListParagraph"/>
        <w:numPr>
          <w:ilvl w:val="0"/>
          <w:numId w:val="30"/>
        </w:numPr>
        <w:autoSpaceDE w:val="0"/>
        <w:autoSpaceDN w:val="0"/>
        <w:adjustRightInd w:val="0"/>
        <w:spacing w:line="480" w:lineRule="auto"/>
        <w:rPr>
          <w:rFonts w:eastAsiaTheme="minorHAnsi"/>
          <w:color w:val="131413"/>
        </w:rPr>
      </w:pPr>
      <w:r w:rsidRPr="009E49E1">
        <w:rPr>
          <w:rFonts w:eastAsiaTheme="minorHAnsi"/>
          <w:color w:val="131413"/>
        </w:rPr>
        <w:t>Liljas A, Walters K, Jovicic A, Iliffe S, Manthorpe J, Goodman C, Karicha K</w:t>
      </w:r>
      <w:r w:rsidR="001941E0" w:rsidRPr="009E49E1">
        <w:rPr>
          <w:rFonts w:eastAsiaTheme="minorHAnsi"/>
          <w:color w:val="131413"/>
        </w:rPr>
        <w:t xml:space="preserve">. </w:t>
      </w:r>
      <w:r w:rsidRPr="009E49E1">
        <w:rPr>
          <w:rFonts w:eastAsiaTheme="minorHAnsi"/>
          <w:color w:val="131413"/>
        </w:rPr>
        <w:t xml:space="preserve"> Strategies to improve engagement of ‘hard to reach’ older people in research on health promotion: a systematic review. </w:t>
      </w:r>
      <w:r w:rsidRPr="009E49E1">
        <w:rPr>
          <w:rFonts w:eastAsiaTheme="minorHAnsi"/>
          <w:i/>
          <w:color w:val="131413"/>
        </w:rPr>
        <w:t>BMC Public Health</w:t>
      </w:r>
      <w:r w:rsidR="001941E0" w:rsidRPr="009E49E1">
        <w:rPr>
          <w:rFonts w:eastAsiaTheme="minorHAnsi"/>
          <w:i/>
          <w:color w:val="131413"/>
        </w:rPr>
        <w:t>,</w:t>
      </w:r>
      <w:r w:rsidRPr="009E49E1">
        <w:rPr>
          <w:rFonts w:eastAsiaTheme="minorHAnsi"/>
          <w:color w:val="131413"/>
        </w:rPr>
        <w:t xml:space="preserve"> </w:t>
      </w:r>
      <w:r w:rsidR="001941E0" w:rsidRPr="009E49E1">
        <w:rPr>
          <w:rFonts w:eastAsiaTheme="minorHAnsi"/>
          <w:color w:val="131413"/>
        </w:rPr>
        <w:t xml:space="preserve">2017; </w:t>
      </w:r>
      <w:r w:rsidRPr="009E49E1">
        <w:rPr>
          <w:rFonts w:eastAsiaTheme="minorHAnsi"/>
          <w:color w:val="131413"/>
        </w:rPr>
        <w:t>17:349.</w:t>
      </w:r>
    </w:p>
    <w:p w14:paraId="2C7F01FE" w14:textId="77777777" w:rsidR="0080649A" w:rsidRPr="009E49E1" w:rsidRDefault="0080649A" w:rsidP="000C4B97">
      <w:pPr>
        <w:autoSpaceDE w:val="0"/>
        <w:autoSpaceDN w:val="0"/>
        <w:adjustRightInd w:val="0"/>
        <w:spacing w:after="0" w:line="480" w:lineRule="auto"/>
        <w:rPr>
          <w:rFonts w:ascii="Times New Roman" w:hAnsi="Times New Roman" w:cs="Times New Roman"/>
          <w:b/>
          <w:sz w:val="24"/>
          <w:szCs w:val="24"/>
        </w:rPr>
      </w:pPr>
    </w:p>
    <w:p w14:paraId="1F7C4278" w14:textId="77777777" w:rsidR="00576508" w:rsidRPr="009E49E1" w:rsidRDefault="00576508" w:rsidP="000C4B97">
      <w:pPr>
        <w:pStyle w:val="ListParagraph"/>
        <w:numPr>
          <w:ilvl w:val="0"/>
          <w:numId w:val="30"/>
        </w:numPr>
        <w:spacing w:line="480" w:lineRule="auto"/>
      </w:pPr>
      <w:r w:rsidRPr="009E49E1">
        <w:t xml:space="preserve">Badger F, Pumphrey R, Clarke L, Clifford C, Gill P, Greenfield S, Jackson AK. The role of ethnicity in end-of-life care in care homes for older people in the UK: a literature review. </w:t>
      </w:r>
      <w:r w:rsidRPr="009E49E1">
        <w:rPr>
          <w:i/>
          <w:iCs/>
        </w:rPr>
        <w:t>Diversity in Health &amp; Care</w:t>
      </w:r>
      <w:r w:rsidR="001941E0" w:rsidRPr="009E49E1">
        <w:rPr>
          <w:i/>
          <w:iCs/>
        </w:rPr>
        <w:t>,</w:t>
      </w:r>
      <w:r w:rsidRPr="009E49E1">
        <w:rPr>
          <w:iCs/>
        </w:rPr>
        <w:t xml:space="preserve"> 2009;</w:t>
      </w:r>
      <w:r w:rsidRPr="009E49E1">
        <w:t xml:space="preserve"> </w:t>
      </w:r>
      <w:r w:rsidRPr="009E49E1">
        <w:rPr>
          <w:iCs/>
        </w:rPr>
        <w:t>6</w:t>
      </w:r>
      <w:r w:rsidR="00CF58CB" w:rsidRPr="009E49E1">
        <w:rPr>
          <w:iCs/>
        </w:rPr>
        <w:t xml:space="preserve"> </w:t>
      </w:r>
      <w:r w:rsidRPr="009E49E1">
        <w:t>(1), 23-29.</w:t>
      </w:r>
    </w:p>
    <w:p w14:paraId="7D0EBD39" w14:textId="77777777" w:rsidR="00576508" w:rsidRPr="009E49E1" w:rsidRDefault="00576508" w:rsidP="000C4B97">
      <w:pPr>
        <w:autoSpaceDE w:val="0"/>
        <w:autoSpaceDN w:val="0"/>
        <w:adjustRightInd w:val="0"/>
        <w:spacing w:after="0" w:line="480" w:lineRule="auto"/>
        <w:rPr>
          <w:rFonts w:ascii="Times New Roman" w:hAnsi="Times New Roman" w:cs="Times New Roman"/>
          <w:b/>
          <w:sz w:val="24"/>
          <w:szCs w:val="24"/>
        </w:rPr>
      </w:pPr>
    </w:p>
    <w:p w14:paraId="397E266C" w14:textId="77777777" w:rsidR="00576508" w:rsidRPr="009E49E1" w:rsidRDefault="00576508" w:rsidP="000C4B97">
      <w:pPr>
        <w:pStyle w:val="ListParagraph"/>
        <w:numPr>
          <w:ilvl w:val="0"/>
          <w:numId w:val="30"/>
        </w:numPr>
        <w:shd w:val="clear" w:color="auto" w:fill="FFFFFF"/>
        <w:spacing w:line="480" w:lineRule="auto"/>
        <w:outlineLvl w:val="1"/>
        <w:rPr>
          <w:bCs/>
          <w:kern w:val="36"/>
        </w:rPr>
      </w:pPr>
      <w:r w:rsidRPr="009E49E1">
        <w:rPr>
          <w:bCs/>
          <w:kern w:val="36"/>
        </w:rPr>
        <w:t xml:space="preserve">Heron J, Reason P. A Participatory Inquiry. Paradigm </w:t>
      </w:r>
      <w:r w:rsidRPr="009E49E1">
        <w:rPr>
          <w:bCs/>
          <w:i/>
          <w:kern w:val="36"/>
        </w:rPr>
        <w:t>Qualitative Inquiry</w:t>
      </w:r>
      <w:r w:rsidR="001941E0" w:rsidRPr="009E49E1">
        <w:rPr>
          <w:bCs/>
          <w:i/>
          <w:kern w:val="36"/>
        </w:rPr>
        <w:t xml:space="preserve">, </w:t>
      </w:r>
      <w:r w:rsidR="001941E0" w:rsidRPr="009E49E1">
        <w:rPr>
          <w:bCs/>
          <w:kern w:val="36"/>
        </w:rPr>
        <w:t>1997;</w:t>
      </w:r>
      <w:r w:rsidRPr="009E49E1">
        <w:rPr>
          <w:bCs/>
          <w:kern w:val="36"/>
        </w:rPr>
        <w:t xml:space="preserve"> 3 (3). </w:t>
      </w:r>
    </w:p>
    <w:p w14:paraId="3794DAAC" w14:textId="77777777" w:rsidR="00576508" w:rsidRPr="009E49E1" w:rsidRDefault="00576508" w:rsidP="000C4B97">
      <w:pPr>
        <w:shd w:val="clear" w:color="auto" w:fill="FFFFFF"/>
        <w:spacing w:after="0" w:line="480" w:lineRule="auto"/>
        <w:outlineLvl w:val="1"/>
        <w:rPr>
          <w:rFonts w:ascii="Times New Roman" w:eastAsia="Times New Roman" w:hAnsi="Times New Roman" w:cs="Times New Roman"/>
          <w:bCs/>
          <w:kern w:val="36"/>
          <w:sz w:val="24"/>
          <w:szCs w:val="24"/>
          <w:lang w:eastAsia="en-GB"/>
        </w:rPr>
      </w:pPr>
    </w:p>
    <w:p w14:paraId="6495BF5D" w14:textId="77777777" w:rsidR="00576508" w:rsidRPr="009E49E1" w:rsidRDefault="00576508" w:rsidP="000C4B97">
      <w:pPr>
        <w:pStyle w:val="ListParagraph"/>
        <w:numPr>
          <w:ilvl w:val="0"/>
          <w:numId w:val="30"/>
        </w:numPr>
        <w:autoSpaceDE w:val="0"/>
        <w:autoSpaceDN w:val="0"/>
        <w:adjustRightInd w:val="0"/>
        <w:spacing w:line="480" w:lineRule="auto"/>
        <w:rPr>
          <w:rFonts w:eastAsia="TimesNewRomanPSMT"/>
        </w:rPr>
      </w:pPr>
      <w:r w:rsidRPr="009E49E1">
        <w:rPr>
          <w:rFonts w:eastAsia="TimesNewRomanPS-BoldMT"/>
          <w:bCs/>
        </w:rPr>
        <w:lastRenderedPageBreak/>
        <w:t xml:space="preserve">Cornwell A, Jewkes R. </w:t>
      </w:r>
      <w:r w:rsidRPr="009E49E1">
        <w:rPr>
          <w:rFonts w:eastAsia="TimesNewRomanPSMT"/>
        </w:rPr>
        <w:t xml:space="preserve">What is Participatory Research? </w:t>
      </w:r>
      <w:r w:rsidRPr="009E49E1">
        <w:rPr>
          <w:rFonts w:eastAsia="TimesNewRomanPSMT"/>
          <w:i/>
        </w:rPr>
        <w:t>Social Science and Medicine.</w:t>
      </w:r>
      <w:r w:rsidRPr="009E49E1">
        <w:rPr>
          <w:rFonts w:eastAsia="TimesNewRomanPSMT"/>
        </w:rPr>
        <w:t xml:space="preserve"> 1995; 41(12):</w:t>
      </w:r>
      <w:r w:rsidR="001941E0" w:rsidRPr="009E49E1">
        <w:rPr>
          <w:rFonts w:eastAsia="TimesNewRomanPSMT"/>
        </w:rPr>
        <w:t xml:space="preserve"> </w:t>
      </w:r>
      <w:r w:rsidRPr="009E49E1">
        <w:rPr>
          <w:rFonts w:eastAsia="TimesNewRomanPSMT"/>
        </w:rPr>
        <w:t>1667 – 1676.</w:t>
      </w:r>
    </w:p>
    <w:p w14:paraId="5FDB4C8B" w14:textId="77777777" w:rsidR="000C4B97" w:rsidRPr="009E49E1" w:rsidRDefault="000C4B97" w:rsidP="000C4B97">
      <w:pPr>
        <w:pStyle w:val="ListParagraph"/>
        <w:rPr>
          <w:rFonts w:eastAsia="TimesNewRomanPSMT"/>
        </w:rPr>
      </w:pPr>
    </w:p>
    <w:p w14:paraId="7B1450B3" w14:textId="77777777" w:rsidR="00576508" w:rsidRPr="009E49E1" w:rsidRDefault="00576508" w:rsidP="000C4B97">
      <w:pPr>
        <w:pStyle w:val="fqsintroauthors"/>
        <w:numPr>
          <w:ilvl w:val="0"/>
          <w:numId w:val="30"/>
        </w:numPr>
        <w:shd w:val="clear" w:color="auto" w:fill="FFFFFF"/>
        <w:spacing w:after="0" w:line="480" w:lineRule="auto"/>
        <w:rPr>
          <w:b w:val="0"/>
          <w:i w:val="0"/>
          <w:color w:val="000000"/>
          <w:lang w:val="en-US"/>
        </w:rPr>
      </w:pPr>
      <w:r w:rsidRPr="009E49E1">
        <w:rPr>
          <w:rStyle w:val="fqsauthorfullname"/>
          <w:b w:val="0"/>
          <w:i w:val="0"/>
          <w:color w:val="auto"/>
          <w:lang w:val="en-US"/>
        </w:rPr>
        <w:t xml:space="preserve">Bergold J, Thomas S. </w:t>
      </w:r>
      <w:r w:rsidRPr="009E49E1">
        <w:rPr>
          <w:b w:val="0"/>
          <w:i w:val="0"/>
          <w:color w:val="auto"/>
          <w:lang w:val="en-US"/>
        </w:rPr>
        <w:t xml:space="preserve">Participatory Research Methods: A Methodological Approach in Motion. </w:t>
      </w:r>
      <w:r w:rsidRPr="009E49E1">
        <w:rPr>
          <w:b w:val="0"/>
          <w:color w:val="000000"/>
          <w:lang w:val="en-US"/>
        </w:rPr>
        <w:t>Forum Qualitative Social Research</w:t>
      </w:r>
      <w:r w:rsidRPr="009E49E1">
        <w:rPr>
          <w:b w:val="0"/>
          <w:i w:val="0"/>
          <w:color w:val="000000"/>
          <w:lang w:val="en-US"/>
        </w:rPr>
        <w:t xml:space="preserve"> 2012</w:t>
      </w:r>
      <w:r w:rsidR="00CF58CB" w:rsidRPr="009E49E1">
        <w:rPr>
          <w:b w:val="0"/>
          <w:i w:val="0"/>
          <w:color w:val="000000"/>
          <w:lang w:val="en-US"/>
        </w:rPr>
        <w:t>;</w:t>
      </w:r>
      <w:r w:rsidRPr="009E49E1">
        <w:rPr>
          <w:b w:val="0"/>
          <w:i w:val="0"/>
          <w:color w:val="000000"/>
          <w:lang w:val="en-US"/>
        </w:rPr>
        <w:t xml:space="preserve"> 1</w:t>
      </w:r>
      <w:r w:rsidRPr="009E49E1">
        <w:rPr>
          <w:rStyle w:val="fqsvolumeno"/>
          <w:b w:val="0"/>
          <w:i w:val="0"/>
          <w:color w:val="000000"/>
          <w:lang w:val="en-US"/>
        </w:rPr>
        <w:t>3(</w:t>
      </w:r>
      <w:r w:rsidRPr="009E49E1">
        <w:rPr>
          <w:rStyle w:val="fqsissueno"/>
          <w:b w:val="0"/>
          <w:i w:val="0"/>
          <w:color w:val="000000"/>
          <w:lang w:val="en-US"/>
        </w:rPr>
        <w:t>1)</w:t>
      </w:r>
      <w:r w:rsidR="00CF58CB" w:rsidRPr="009E49E1">
        <w:rPr>
          <w:rStyle w:val="fqsissueno"/>
          <w:b w:val="0"/>
          <w:i w:val="0"/>
          <w:color w:val="000000"/>
          <w:lang w:val="en-US"/>
        </w:rPr>
        <w:t>:</w:t>
      </w:r>
      <w:r w:rsidRPr="009E49E1">
        <w:rPr>
          <w:rStyle w:val="fqsissueno"/>
          <w:b w:val="0"/>
          <w:i w:val="0"/>
          <w:color w:val="000000"/>
          <w:lang w:val="en-US"/>
        </w:rPr>
        <w:t xml:space="preserve"> </w:t>
      </w:r>
      <w:r w:rsidRPr="009E49E1">
        <w:rPr>
          <w:b w:val="0"/>
          <w:i w:val="0"/>
          <w:color w:val="000000"/>
          <w:lang w:val="en-US"/>
        </w:rPr>
        <w:t xml:space="preserve">Art. </w:t>
      </w:r>
      <w:r w:rsidRPr="009E49E1">
        <w:rPr>
          <w:rStyle w:val="fqsarticleno"/>
          <w:b w:val="0"/>
          <w:i w:val="0"/>
          <w:color w:val="000000"/>
          <w:lang w:val="en-US"/>
        </w:rPr>
        <w:t>30.</w:t>
      </w:r>
      <w:r w:rsidRPr="009E49E1">
        <w:rPr>
          <w:b w:val="0"/>
          <w:i w:val="0"/>
          <w:color w:val="000000"/>
          <w:lang w:val="en-US"/>
        </w:rPr>
        <w:t xml:space="preserve"> </w:t>
      </w:r>
    </w:p>
    <w:p w14:paraId="5568EBEC" w14:textId="77777777" w:rsidR="00576508" w:rsidRPr="009E49E1" w:rsidRDefault="00576508" w:rsidP="000C4B97">
      <w:pPr>
        <w:shd w:val="clear" w:color="auto" w:fill="FFFFFF"/>
        <w:spacing w:after="0" w:line="480" w:lineRule="auto"/>
        <w:outlineLvl w:val="1"/>
        <w:rPr>
          <w:rFonts w:ascii="Times New Roman" w:eastAsia="Times New Roman" w:hAnsi="Times New Roman" w:cs="Times New Roman"/>
          <w:bCs/>
          <w:kern w:val="36"/>
          <w:sz w:val="24"/>
          <w:szCs w:val="24"/>
          <w:lang w:eastAsia="en-GB"/>
        </w:rPr>
      </w:pPr>
    </w:p>
    <w:p w14:paraId="352F912E" w14:textId="77777777" w:rsidR="00576508" w:rsidRPr="009E49E1" w:rsidRDefault="00576508" w:rsidP="000C4B97">
      <w:pPr>
        <w:pStyle w:val="ListParagraph"/>
        <w:numPr>
          <w:ilvl w:val="0"/>
          <w:numId w:val="30"/>
        </w:numPr>
        <w:spacing w:line="480" w:lineRule="auto"/>
      </w:pPr>
      <w:r w:rsidRPr="009E49E1">
        <w:rPr>
          <w:rStyle w:val="personname"/>
        </w:rPr>
        <w:t>Holland S</w:t>
      </w:r>
      <w:r w:rsidRPr="009E49E1">
        <w:t xml:space="preserve">, </w:t>
      </w:r>
      <w:r w:rsidRPr="009E49E1">
        <w:rPr>
          <w:rStyle w:val="personname"/>
        </w:rPr>
        <w:t>Renold E</w:t>
      </w:r>
      <w:r w:rsidRPr="009E49E1">
        <w:t xml:space="preserve">, </w:t>
      </w:r>
      <w:r w:rsidRPr="009E49E1">
        <w:rPr>
          <w:rStyle w:val="personname"/>
        </w:rPr>
        <w:t>Ross N</w:t>
      </w:r>
      <w:r w:rsidR="00CF58CB" w:rsidRPr="009E49E1">
        <w:rPr>
          <w:rStyle w:val="personname"/>
        </w:rPr>
        <w:t>,</w:t>
      </w:r>
      <w:r w:rsidRPr="009E49E1">
        <w:t xml:space="preserve"> </w:t>
      </w:r>
      <w:r w:rsidRPr="009E49E1">
        <w:rPr>
          <w:rStyle w:val="personname"/>
        </w:rPr>
        <w:t>Hillman A.</w:t>
      </w:r>
      <w:r w:rsidRPr="009E49E1">
        <w:t xml:space="preserve"> </w:t>
      </w:r>
      <w:r w:rsidRPr="009E49E1">
        <w:rPr>
          <w:rStyle w:val="Emphasis"/>
          <w:i w:val="0"/>
        </w:rPr>
        <w:t>Rights, ‘Right On’ or the Right Thing to Do? A Critical Exploration of Young People’s Engagement in Participative Social Work Research.</w:t>
      </w:r>
      <w:r w:rsidRPr="009E49E1">
        <w:rPr>
          <w:i/>
        </w:rPr>
        <w:t xml:space="preserve"> NCRM Working Paper Series 07/08</w:t>
      </w:r>
      <w:r w:rsidRPr="009E49E1">
        <w:t xml:space="preserve">. </w:t>
      </w:r>
      <w:r w:rsidR="00CF58CB" w:rsidRPr="009E49E1">
        <w:t>2008.</w:t>
      </w:r>
      <w:r w:rsidR="00D42C22" w:rsidRPr="009E49E1">
        <w:t xml:space="preserve"> </w:t>
      </w:r>
      <w:r w:rsidRPr="009E49E1">
        <w:t xml:space="preserve">Retrieved from: </w:t>
      </w:r>
      <w:hyperlink r:id="rId16" w:history="1">
        <w:r w:rsidRPr="009E49E1">
          <w:rPr>
            <w:rStyle w:val="Hyperlink"/>
            <w:color w:val="auto"/>
            <w:u w:val="none"/>
          </w:rPr>
          <w:t>http://eprints.ncrm.ac.uk/460/</w:t>
        </w:r>
      </w:hyperlink>
    </w:p>
    <w:p w14:paraId="7CE16062" w14:textId="77777777" w:rsidR="00576508" w:rsidRPr="009E49E1" w:rsidRDefault="00576508" w:rsidP="000C4B97">
      <w:pPr>
        <w:shd w:val="clear" w:color="auto" w:fill="FFFFFF"/>
        <w:spacing w:after="0" w:line="480" w:lineRule="auto"/>
        <w:outlineLvl w:val="1"/>
        <w:rPr>
          <w:rFonts w:ascii="Times New Roman" w:eastAsia="Times New Roman" w:hAnsi="Times New Roman" w:cs="Times New Roman"/>
          <w:bCs/>
          <w:kern w:val="36"/>
          <w:sz w:val="24"/>
          <w:szCs w:val="24"/>
          <w:lang w:eastAsia="en-GB"/>
        </w:rPr>
      </w:pPr>
    </w:p>
    <w:p w14:paraId="6D3B8529" w14:textId="77777777" w:rsidR="00576508" w:rsidRPr="009E49E1" w:rsidRDefault="00576508" w:rsidP="000C4B97">
      <w:pPr>
        <w:pStyle w:val="ListParagraph"/>
        <w:numPr>
          <w:ilvl w:val="0"/>
          <w:numId w:val="30"/>
        </w:numPr>
        <w:autoSpaceDE w:val="0"/>
        <w:autoSpaceDN w:val="0"/>
        <w:adjustRightInd w:val="0"/>
        <w:spacing w:line="480" w:lineRule="auto"/>
        <w:rPr>
          <w:b/>
        </w:rPr>
      </w:pPr>
      <w:r w:rsidRPr="009E49E1">
        <w:rPr>
          <w:rFonts w:eastAsiaTheme="minorHAnsi"/>
        </w:rPr>
        <w:t>Roy A. Avoiding the involvement overdose: Drugs, ethnicity and participatory</w:t>
      </w:r>
      <w:r w:rsidR="00D42C22" w:rsidRPr="009E49E1">
        <w:rPr>
          <w:rFonts w:eastAsiaTheme="minorHAnsi"/>
        </w:rPr>
        <w:t xml:space="preserve"> </w:t>
      </w:r>
      <w:r w:rsidRPr="009E49E1">
        <w:rPr>
          <w:rFonts w:eastAsiaTheme="minorHAnsi"/>
        </w:rPr>
        <w:t xml:space="preserve">research practice. </w:t>
      </w:r>
      <w:r w:rsidRPr="009E49E1">
        <w:rPr>
          <w:rFonts w:eastAsiaTheme="minorHAnsi"/>
          <w:i/>
        </w:rPr>
        <w:t>Critical Social Policy</w:t>
      </w:r>
      <w:r w:rsidR="00CF58CB" w:rsidRPr="009E49E1">
        <w:rPr>
          <w:rFonts w:eastAsiaTheme="minorHAnsi"/>
          <w:i/>
        </w:rPr>
        <w:t>. 2012,</w:t>
      </w:r>
      <w:r w:rsidRPr="009E49E1">
        <w:rPr>
          <w:rFonts w:eastAsiaTheme="minorHAnsi"/>
        </w:rPr>
        <w:t xml:space="preserve"> 32(4): 636–654.</w:t>
      </w:r>
    </w:p>
    <w:p w14:paraId="1F7075F3" w14:textId="77777777" w:rsidR="00576508" w:rsidRPr="009E49E1" w:rsidRDefault="00576508" w:rsidP="000C4B97">
      <w:pPr>
        <w:autoSpaceDE w:val="0"/>
        <w:autoSpaceDN w:val="0"/>
        <w:adjustRightInd w:val="0"/>
        <w:spacing w:after="0" w:line="480" w:lineRule="auto"/>
        <w:rPr>
          <w:rFonts w:ascii="Times New Roman" w:hAnsi="Times New Roman" w:cs="Times New Roman"/>
          <w:sz w:val="24"/>
          <w:szCs w:val="24"/>
        </w:rPr>
      </w:pPr>
    </w:p>
    <w:p w14:paraId="3869AF17" w14:textId="77777777" w:rsidR="00576508" w:rsidRPr="009E49E1" w:rsidRDefault="003D57A5" w:rsidP="000C4B97">
      <w:pPr>
        <w:pStyle w:val="ListParagraph"/>
        <w:numPr>
          <w:ilvl w:val="0"/>
          <w:numId w:val="30"/>
        </w:numPr>
        <w:spacing w:line="480" w:lineRule="auto"/>
      </w:pPr>
      <w:r w:rsidRPr="009E49E1">
        <w:lastRenderedPageBreak/>
        <w:t>N</w:t>
      </w:r>
      <w:r w:rsidR="00CF58CB" w:rsidRPr="009E49E1">
        <w:t>e</w:t>
      </w:r>
      <w:r w:rsidR="00576508" w:rsidRPr="009E49E1">
        <w:t>wcastle City Council. Equality Statistics, Research and Information.</w:t>
      </w:r>
      <w:r w:rsidR="00CF58CB" w:rsidRPr="009E49E1">
        <w:t>2017.</w:t>
      </w:r>
      <w:r w:rsidR="00D42C22" w:rsidRPr="009E49E1">
        <w:t xml:space="preserve"> </w:t>
      </w:r>
      <w:r w:rsidR="00576508" w:rsidRPr="009E49E1">
        <w:t>Retrieved from:</w:t>
      </w:r>
      <w:r w:rsidR="00D42C22" w:rsidRPr="009E49E1">
        <w:t xml:space="preserve"> </w:t>
      </w:r>
      <w:r w:rsidR="00576508" w:rsidRPr="009E49E1">
        <w:t>https://www.newcastle.gov.uk/your-council-and-democracy/statistics-and-census-information/equality-statistics-research-and-information#population</w:t>
      </w:r>
    </w:p>
    <w:p w14:paraId="496EC798" w14:textId="77777777" w:rsidR="00576508" w:rsidRPr="009E49E1" w:rsidRDefault="00576508" w:rsidP="000C4B97">
      <w:pPr>
        <w:autoSpaceDE w:val="0"/>
        <w:autoSpaceDN w:val="0"/>
        <w:adjustRightInd w:val="0"/>
        <w:spacing w:after="0" w:line="480" w:lineRule="auto"/>
        <w:rPr>
          <w:rFonts w:ascii="Times New Roman" w:hAnsi="Times New Roman" w:cs="Times New Roman"/>
          <w:b/>
          <w:sz w:val="24"/>
          <w:szCs w:val="24"/>
        </w:rPr>
      </w:pPr>
    </w:p>
    <w:p w14:paraId="39EBDB93" w14:textId="77777777" w:rsidR="00576508" w:rsidRPr="009E49E1" w:rsidRDefault="00576508" w:rsidP="000C4B97">
      <w:pPr>
        <w:pStyle w:val="ListParagraph"/>
        <w:numPr>
          <w:ilvl w:val="0"/>
          <w:numId w:val="30"/>
        </w:numPr>
        <w:autoSpaceDE w:val="0"/>
        <w:autoSpaceDN w:val="0"/>
        <w:adjustRightInd w:val="0"/>
        <w:spacing w:line="480" w:lineRule="auto"/>
        <w:rPr>
          <w:rFonts w:eastAsia="TimesNewRomanPSMT"/>
        </w:rPr>
      </w:pPr>
      <w:r w:rsidRPr="009E49E1">
        <w:rPr>
          <w:rFonts w:eastAsia="TimesNewRomanPS-BoldMT"/>
          <w:bCs/>
        </w:rPr>
        <w:t xml:space="preserve">Neiland A, Bennett E, Townsley P. </w:t>
      </w:r>
      <w:r w:rsidRPr="009E49E1">
        <w:rPr>
          <w:rFonts w:eastAsia="TimesNewRomanPSMT"/>
          <w:i/>
        </w:rPr>
        <w:t>Participatory Research Approaches – What Have We Learned? The experience of the DFID Renewable Natural Resources Research Strategy (RNRRS) Programme 1995–2005.</w:t>
      </w:r>
      <w:r w:rsidRPr="009E49E1">
        <w:rPr>
          <w:rFonts w:eastAsia="TimesNewRomanPSMT"/>
        </w:rPr>
        <w:t xml:space="preserve"> </w:t>
      </w:r>
      <w:r w:rsidR="00CF58CB" w:rsidRPr="009E49E1">
        <w:rPr>
          <w:rFonts w:eastAsia="TimesNewRomanPSMT"/>
        </w:rPr>
        <w:t>2006.</w:t>
      </w:r>
      <w:r w:rsidR="00D42C22" w:rsidRPr="009E49E1">
        <w:rPr>
          <w:rFonts w:eastAsia="TimesNewRomanPSMT"/>
        </w:rPr>
        <w:t xml:space="preserve"> </w:t>
      </w:r>
      <w:r w:rsidRPr="009E49E1">
        <w:rPr>
          <w:rFonts w:eastAsia="TimesNewRomanPSMT"/>
        </w:rPr>
        <w:t xml:space="preserve">Retrieved from:  </w:t>
      </w:r>
      <w:hyperlink r:id="rId17" w:history="1">
        <w:r w:rsidRPr="009E49E1">
          <w:rPr>
            <w:rStyle w:val="Hyperlink"/>
            <w:rFonts w:eastAsia="TimesNewRomanPSMT"/>
            <w:color w:val="auto"/>
            <w:u w:val="none"/>
          </w:rPr>
          <w:t>www.research4development</w:t>
        </w:r>
      </w:hyperlink>
      <w:r w:rsidRPr="009E49E1">
        <w:rPr>
          <w:rFonts w:eastAsia="TimesNewRomanPSMT"/>
        </w:rPr>
        <w:t>.</w:t>
      </w:r>
    </w:p>
    <w:p w14:paraId="28536993" w14:textId="77777777" w:rsidR="00576508" w:rsidRPr="009E49E1" w:rsidRDefault="00576508" w:rsidP="000C4B97">
      <w:pPr>
        <w:autoSpaceDE w:val="0"/>
        <w:autoSpaceDN w:val="0"/>
        <w:adjustRightInd w:val="0"/>
        <w:spacing w:after="0" w:line="480" w:lineRule="auto"/>
        <w:rPr>
          <w:rFonts w:ascii="Times New Roman" w:hAnsi="Times New Roman" w:cs="Times New Roman"/>
          <w:sz w:val="24"/>
          <w:szCs w:val="24"/>
        </w:rPr>
      </w:pPr>
    </w:p>
    <w:p w14:paraId="2305F7B5" w14:textId="77777777" w:rsidR="00576508" w:rsidRPr="009E49E1" w:rsidRDefault="00576508" w:rsidP="000C4B97">
      <w:pPr>
        <w:pStyle w:val="ListParagraph"/>
        <w:numPr>
          <w:ilvl w:val="0"/>
          <w:numId w:val="30"/>
        </w:numPr>
        <w:autoSpaceDE w:val="0"/>
        <w:autoSpaceDN w:val="0"/>
        <w:adjustRightInd w:val="0"/>
        <w:spacing w:line="480" w:lineRule="auto"/>
      </w:pPr>
      <w:r w:rsidRPr="009E49E1">
        <w:t xml:space="preserve">Pawson R, Tilley N. </w:t>
      </w:r>
      <w:r w:rsidRPr="009E49E1">
        <w:rPr>
          <w:rStyle w:val="Emphasis"/>
        </w:rPr>
        <w:t>Realistic Evaluation</w:t>
      </w:r>
      <w:r w:rsidRPr="009E49E1">
        <w:t>. London: Sage.</w:t>
      </w:r>
      <w:r w:rsidR="00CF58CB" w:rsidRPr="009E49E1">
        <w:t xml:space="preserve"> 1997.</w:t>
      </w:r>
    </w:p>
    <w:p w14:paraId="36FCA349" w14:textId="77777777" w:rsidR="00576508" w:rsidRPr="009E49E1" w:rsidRDefault="00576508" w:rsidP="000C4B97">
      <w:pPr>
        <w:autoSpaceDE w:val="0"/>
        <w:autoSpaceDN w:val="0"/>
        <w:adjustRightInd w:val="0"/>
        <w:spacing w:after="0" w:line="480" w:lineRule="auto"/>
        <w:rPr>
          <w:rFonts w:ascii="Times New Roman" w:hAnsi="Times New Roman" w:cs="Times New Roman"/>
          <w:b/>
          <w:sz w:val="24"/>
          <w:szCs w:val="24"/>
        </w:rPr>
      </w:pPr>
    </w:p>
    <w:p w14:paraId="1510FAC5" w14:textId="77777777" w:rsidR="00576508" w:rsidRPr="009E49E1" w:rsidRDefault="00576508" w:rsidP="000C4B97">
      <w:pPr>
        <w:pStyle w:val="ListParagraph"/>
        <w:numPr>
          <w:ilvl w:val="0"/>
          <w:numId w:val="30"/>
        </w:numPr>
        <w:spacing w:line="480" w:lineRule="auto"/>
      </w:pPr>
      <w:r w:rsidRPr="009E49E1">
        <w:rPr>
          <w:rStyle w:val="A1"/>
          <w:sz w:val="24"/>
          <w:szCs w:val="24"/>
        </w:rPr>
        <w:t>Fereday J, Muir-Cochrane E. Demonstrating rigor using thematic analysis: A hybrid approach of inductive and deductive coding and theme development</w:t>
      </w:r>
      <w:r w:rsidRPr="009E49E1">
        <w:rPr>
          <w:rStyle w:val="A1"/>
          <w:i/>
          <w:sz w:val="24"/>
          <w:szCs w:val="24"/>
        </w:rPr>
        <w:t>. International Journal of Qualitative Methods</w:t>
      </w:r>
      <w:r w:rsidR="00CF58CB" w:rsidRPr="009E49E1">
        <w:rPr>
          <w:rStyle w:val="A1"/>
          <w:i/>
          <w:sz w:val="24"/>
          <w:szCs w:val="24"/>
        </w:rPr>
        <w:t>,</w:t>
      </w:r>
      <w:r w:rsidRPr="009E49E1">
        <w:rPr>
          <w:rStyle w:val="A1"/>
          <w:i/>
          <w:sz w:val="24"/>
          <w:szCs w:val="24"/>
        </w:rPr>
        <w:t xml:space="preserve"> </w:t>
      </w:r>
      <w:r w:rsidRPr="009E49E1">
        <w:rPr>
          <w:rStyle w:val="A1"/>
          <w:sz w:val="24"/>
          <w:szCs w:val="24"/>
        </w:rPr>
        <w:t>2006; 5(1). Retrieved from: h</w:t>
      </w:r>
      <w:r w:rsidRPr="009E49E1">
        <w:t>ttp://www.ualberta.ca/~iiqm/backissues/5_1/pdf/fereday.</w:t>
      </w:r>
    </w:p>
    <w:p w14:paraId="47710379" w14:textId="77777777" w:rsidR="00CF58CB" w:rsidRPr="009E49E1" w:rsidRDefault="00CF58CB" w:rsidP="000C4B97">
      <w:pPr>
        <w:autoSpaceDE w:val="0"/>
        <w:autoSpaceDN w:val="0"/>
        <w:adjustRightInd w:val="0"/>
        <w:spacing w:after="0" w:line="480" w:lineRule="auto"/>
        <w:rPr>
          <w:rStyle w:val="A1"/>
          <w:rFonts w:ascii="Times New Roman" w:hAnsi="Times New Roman" w:cs="Times New Roman"/>
          <w:sz w:val="24"/>
          <w:szCs w:val="24"/>
        </w:rPr>
      </w:pPr>
    </w:p>
    <w:p w14:paraId="559F23BB" w14:textId="6CDAE037" w:rsidR="00576508" w:rsidRPr="009E49E1" w:rsidRDefault="00576508" w:rsidP="000C4B97">
      <w:pPr>
        <w:pStyle w:val="ListParagraph"/>
        <w:numPr>
          <w:ilvl w:val="0"/>
          <w:numId w:val="30"/>
        </w:numPr>
        <w:autoSpaceDE w:val="0"/>
        <w:autoSpaceDN w:val="0"/>
        <w:adjustRightInd w:val="0"/>
        <w:spacing w:line="480" w:lineRule="auto"/>
        <w:rPr>
          <w:rStyle w:val="A1"/>
          <w:sz w:val="24"/>
          <w:szCs w:val="24"/>
        </w:rPr>
      </w:pPr>
      <w:r w:rsidRPr="009E49E1">
        <w:rPr>
          <w:rStyle w:val="A1"/>
          <w:sz w:val="24"/>
          <w:szCs w:val="24"/>
        </w:rPr>
        <w:lastRenderedPageBreak/>
        <w:t>Tobin GA, Begley CM</w:t>
      </w:r>
      <w:r w:rsidR="00CF58CB" w:rsidRPr="009E49E1">
        <w:rPr>
          <w:rStyle w:val="A1"/>
          <w:sz w:val="24"/>
          <w:szCs w:val="24"/>
        </w:rPr>
        <w:t xml:space="preserve">. </w:t>
      </w:r>
      <w:r w:rsidRPr="009E49E1">
        <w:rPr>
          <w:rStyle w:val="A1"/>
          <w:sz w:val="24"/>
          <w:szCs w:val="24"/>
        </w:rPr>
        <w:t xml:space="preserve">Methodological rigour within a qualitative framework </w:t>
      </w:r>
      <w:r w:rsidRPr="009E49E1">
        <w:rPr>
          <w:rStyle w:val="A1"/>
          <w:i/>
          <w:sz w:val="24"/>
          <w:szCs w:val="24"/>
        </w:rPr>
        <w:t>J</w:t>
      </w:r>
      <w:r w:rsidR="00CF58CB" w:rsidRPr="009E49E1">
        <w:rPr>
          <w:rStyle w:val="A1"/>
          <w:i/>
          <w:sz w:val="24"/>
          <w:szCs w:val="24"/>
        </w:rPr>
        <w:t xml:space="preserve">ournal </w:t>
      </w:r>
      <w:r w:rsidR="00E04AF5" w:rsidRPr="009E49E1">
        <w:rPr>
          <w:rStyle w:val="A1"/>
          <w:i/>
          <w:sz w:val="24"/>
          <w:szCs w:val="24"/>
        </w:rPr>
        <w:t>of Advanced</w:t>
      </w:r>
      <w:r w:rsidRPr="009E49E1">
        <w:rPr>
          <w:rStyle w:val="A1"/>
          <w:i/>
          <w:sz w:val="24"/>
          <w:szCs w:val="24"/>
        </w:rPr>
        <w:t xml:space="preserve"> Nurs</w:t>
      </w:r>
      <w:r w:rsidR="00CF58CB" w:rsidRPr="009E49E1">
        <w:rPr>
          <w:rStyle w:val="A1"/>
          <w:i/>
          <w:sz w:val="24"/>
          <w:szCs w:val="24"/>
        </w:rPr>
        <w:t>ing</w:t>
      </w:r>
      <w:r w:rsidR="00E04AF5" w:rsidRPr="009E49E1">
        <w:rPr>
          <w:rStyle w:val="A1"/>
          <w:i/>
          <w:sz w:val="24"/>
          <w:szCs w:val="24"/>
        </w:rPr>
        <w:t xml:space="preserve">, </w:t>
      </w:r>
      <w:r w:rsidR="00E04AF5" w:rsidRPr="009E49E1">
        <w:rPr>
          <w:rStyle w:val="A1"/>
          <w:sz w:val="24"/>
          <w:szCs w:val="24"/>
        </w:rPr>
        <w:t>2004</w:t>
      </w:r>
      <w:r w:rsidR="00CF58CB" w:rsidRPr="009E49E1">
        <w:rPr>
          <w:rStyle w:val="A1"/>
          <w:sz w:val="24"/>
          <w:szCs w:val="24"/>
        </w:rPr>
        <w:t xml:space="preserve">; </w:t>
      </w:r>
      <w:r w:rsidRPr="009E49E1">
        <w:rPr>
          <w:rStyle w:val="A1"/>
          <w:sz w:val="24"/>
          <w:szCs w:val="24"/>
        </w:rPr>
        <w:t>48: 388-396.</w:t>
      </w:r>
    </w:p>
    <w:p w14:paraId="552A908D" w14:textId="77777777" w:rsidR="00D42C22" w:rsidRPr="009E49E1" w:rsidRDefault="00D42C22" w:rsidP="000C4B97">
      <w:pPr>
        <w:pStyle w:val="ListParagraph"/>
        <w:spacing w:line="480" w:lineRule="auto"/>
        <w:rPr>
          <w:rStyle w:val="A1"/>
          <w:sz w:val="24"/>
          <w:szCs w:val="24"/>
        </w:rPr>
      </w:pPr>
    </w:p>
    <w:p w14:paraId="5CF86656" w14:textId="77777777" w:rsidR="003D57A5" w:rsidRPr="009E49E1" w:rsidRDefault="003D57A5" w:rsidP="000C4B97">
      <w:pPr>
        <w:pStyle w:val="ListParagraph"/>
        <w:numPr>
          <w:ilvl w:val="0"/>
          <w:numId w:val="30"/>
        </w:numPr>
        <w:autoSpaceDE w:val="0"/>
        <w:autoSpaceDN w:val="0"/>
        <w:adjustRightInd w:val="0"/>
        <w:spacing w:line="480" w:lineRule="auto"/>
      </w:pPr>
      <w:r w:rsidRPr="009E49E1">
        <w:t xml:space="preserve">Ud-din A. </w:t>
      </w:r>
      <w:r w:rsidRPr="009E49E1">
        <w:rPr>
          <w:i/>
        </w:rPr>
        <w:t>Black and ethnic minorities older people’s changing care needs: a study on life style changes affecting access to care in Bradford</w:t>
      </w:r>
      <w:r w:rsidRPr="009E49E1">
        <w:t xml:space="preserve">. City of Bradford, MDC. </w:t>
      </w:r>
      <w:r w:rsidR="00CF58CB" w:rsidRPr="009E49E1">
        <w:t>2010.</w:t>
      </w:r>
    </w:p>
    <w:p w14:paraId="407AC769" w14:textId="77777777" w:rsidR="00EE15CF" w:rsidRPr="009E49E1" w:rsidRDefault="00EE15CF" w:rsidP="00EE15CF">
      <w:pPr>
        <w:pStyle w:val="ListParagraph"/>
      </w:pPr>
    </w:p>
    <w:p w14:paraId="4140DCA3" w14:textId="77777777" w:rsidR="00EE15CF" w:rsidRPr="009E49E1" w:rsidRDefault="00EE15CF" w:rsidP="00EE15CF">
      <w:pPr>
        <w:autoSpaceDE w:val="0"/>
        <w:autoSpaceDN w:val="0"/>
        <w:adjustRightInd w:val="0"/>
        <w:spacing w:line="480" w:lineRule="auto"/>
      </w:pPr>
    </w:p>
    <w:p w14:paraId="705D3CB8" w14:textId="77777777" w:rsidR="00576508" w:rsidRPr="009E49E1" w:rsidRDefault="00576508" w:rsidP="000C4B97">
      <w:pPr>
        <w:pStyle w:val="ListParagraph"/>
        <w:numPr>
          <w:ilvl w:val="0"/>
          <w:numId w:val="30"/>
        </w:numPr>
        <w:autoSpaceDE w:val="0"/>
        <w:autoSpaceDN w:val="0"/>
        <w:adjustRightInd w:val="0"/>
        <w:spacing w:line="480" w:lineRule="auto"/>
      </w:pPr>
      <w:r w:rsidRPr="009E49E1">
        <w:rPr>
          <w:rFonts w:eastAsiaTheme="minorHAnsi"/>
        </w:rPr>
        <w:t xml:space="preserve">Cattan M, Guintoli G. </w:t>
      </w:r>
      <w:r w:rsidRPr="009E49E1">
        <w:rPr>
          <w:rFonts w:eastAsiaTheme="minorHAnsi"/>
          <w:i/>
        </w:rPr>
        <w:t>"Care and support for older people and carers in</w:t>
      </w:r>
      <w:r w:rsidR="00D42C22" w:rsidRPr="009E49E1">
        <w:rPr>
          <w:rFonts w:eastAsiaTheme="minorHAnsi"/>
          <w:i/>
        </w:rPr>
        <w:t xml:space="preserve"> </w:t>
      </w:r>
      <w:r w:rsidRPr="009E49E1">
        <w:rPr>
          <w:rFonts w:eastAsiaTheme="minorHAnsi"/>
          <w:i/>
        </w:rPr>
        <w:t>Bradford: Their perspectives, aspirations and experiences.</w:t>
      </w:r>
      <w:r w:rsidRPr="009E49E1">
        <w:rPr>
          <w:rFonts w:eastAsiaTheme="minorHAnsi"/>
        </w:rPr>
        <w:t xml:space="preserve">  Joseph Rowntree</w:t>
      </w:r>
      <w:r w:rsidR="00D42C22" w:rsidRPr="009E49E1">
        <w:rPr>
          <w:rFonts w:eastAsiaTheme="minorHAnsi"/>
        </w:rPr>
        <w:t xml:space="preserve"> </w:t>
      </w:r>
      <w:r w:rsidRPr="009E49E1">
        <w:t>Foundation. 2010</w:t>
      </w:r>
    </w:p>
    <w:p w14:paraId="43EF4113" w14:textId="77777777" w:rsidR="00576508" w:rsidRPr="009E49E1" w:rsidRDefault="00576508" w:rsidP="000C4B97">
      <w:pPr>
        <w:autoSpaceDE w:val="0"/>
        <w:autoSpaceDN w:val="0"/>
        <w:adjustRightInd w:val="0"/>
        <w:spacing w:after="0" w:line="480" w:lineRule="auto"/>
        <w:rPr>
          <w:rFonts w:ascii="Times New Roman" w:hAnsi="Times New Roman" w:cs="Times New Roman"/>
          <w:sz w:val="24"/>
          <w:szCs w:val="24"/>
        </w:rPr>
      </w:pPr>
    </w:p>
    <w:p w14:paraId="4CA054D6" w14:textId="77777777" w:rsidR="00576508" w:rsidRPr="009E49E1" w:rsidRDefault="00576508" w:rsidP="000C4B97">
      <w:pPr>
        <w:pStyle w:val="ListParagraph"/>
        <w:numPr>
          <w:ilvl w:val="0"/>
          <w:numId w:val="30"/>
        </w:numPr>
        <w:autoSpaceDE w:val="0"/>
        <w:autoSpaceDN w:val="0"/>
        <w:adjustRightInd w:val="0"/>
        <w:spacing w:line="480" w:lineRule="auto"/>
      </w:pPr>
      <w:r w:rsidRPr="009E49E1">
        <w:rPr>
          <w:rStyle w:val="mixed-citation"/>
        </w:rPr>
        <w:t xml:space="preserve">Sin CH. </w:t>
      </w:r>
      <w:r w:rsidRPr="009E49E1">
        <w:rPr>
          <w:rStyle w:val="ref-title"/>
        </w:rPr>
        <w:t>Expectations of support among White British and Asian</w:t>
      </w:r>
      <w:r w:rsidRPr="009E49E1">
        <w:rPr>
          <w:rStyle w:val="ref-title"/>
          <w:rFonts w:ascii="Cambria Math" w:hAnsi="Cambria Math" w:cs="Cambria Math"/>
        </w:rPr>
        <w:t>‐</w:t>
      </w:r>
      <w:r w:rsidRPr="009E49E1">
        <w:rPr>
          <w:rStyle w:val="ref-title"/>
        </w:rPr>
        <w:t>Indian older people in Britain: the interdependence of formal and informal spheres</w:t>
      </w:r>
      <w:r w:rsidRPr="009E49E1">
        <w:rPr>
          <w:rStyle w:val="mixed-citation"/>
        </w:rPr>
        <w:t xml:space="preserve">, </w:t>
      </w:r>
      <w:r w:rsidRPr="009E49E1">
        <w:rPr>
          <w:rStyle w:val="ref-journal"/>
          <w:i/>
        </w:rPr>
        <w:t>Health and Social Care in the Community</w:t>
      </w:r>
      <w:r w:rsidRPr="009E49E1">
        <w:rPr>
          <w:rStyle w:val="mixed-citation"/>
        </w:rPr>
        <w:t xml:space="preserve">, </w:t>
      </w:r>
      <w:r w:rsidR="00CF58CB" w:rsidRPr="009E49E1">
        <w:rPr>
          <w:rStyle w:val="mixed-citation"/>
        </w:rPr>
        <w:t xml:space="preserve">2006; </w:t>
      </w:r>
      <w:r w:rsidRPr="009E49E1">
        <w:rPr>
          <w:rStyle w:val="ref-vol"/>
        </w:rPr>
        <w:t>14(</w:t>
      </w:r>
      <w:r w:rsidRPr="009E49E1">
        <w:rPr>
          <w:rStyle w:val="ref-iss"/>
        </w:rPr>
        <w:t>3)</w:t>
      </w:r>
      <w:r w:rsidRPr="009E49E1">
        <w:rPr>
          <w:rStyle w:val="mixed-citation"/>
        </w:rPr>
        <w:t xml:space="preserve">: 215–224. </w:t>
      </w:r>
    </w:p>
    <w:p w14:paraId="3DE374E7" w14:textId="77777777" w:rsidR="00576508" w:rsidRPr="009E49E1" w:rsidRDefault="00576508" w:rsidP="000C4B97">
      <w:pPr>
        <w:autoSpaceDE w:val="0"/>
        <w:autoSpaceDN w:val="0"/>
        <w:adjustRightInd w:val="0"/>
        <w:spacing w:after="0" w:line="480" w:lineRule="auto"/>
        <w:rPr>
          <w:rFonts w:ascii="Times New Roman" w:hAnsi="Times New Roman" w:cs="Times New Roman"/>
          <w:sz w:val="24"/>
          <w:szCs w:val="24"/>
        </w:rPr>
      </w:pPr>
    </w:p>
    <w:p w14:paraId="5A088F9E" w14:textId="77777777" w:rsidR="00576508" w:rsidRPr="009E49E1" w:rsidRDefault="00576508" w:rsidP="000C4B97">
      <w:pPr>
        <w:pStyle w:val="ListParagraph"/>
        <w:numPr>
          <w:ilvl w:val="0"/>
          <w:numId w:val="30"/>
        </w:numPr>
        <w:autoSpaceDE w:val="0"/>
        <w:autoSpaceDN w:val="0"/>
        <w:adjustRightInd w:val="0"/>
        <w:spacing w:line="480" w:lineRule="auto"/>
      </w:pPr>
      <w:r w:rsidRPr="009E49E1">
        <w:t xml:space="preserve">Harrop A.  </w:t>
      </w:r>
      <w:r w:rsidRPr="009E49E1">
        <w:rPr>
          <w:i/>
        </w:rPr>
        <w:t>Care in Crisis: Causes and Solutions</w:t>
      </w:r>
      <w:r w:rsidRPr="009E49E1">
        <w:t>. Public Policy Department. Age UK.</w:t>
      </w:r>
      <w:r w:rsidR="00CF58CB" w:rsidRPr="009E49E1">
        <w:t xml:space="preserve"> 2011.</w:t>
      </w:r>
    </w:p>
    <w:p w14:paraId="157A881A" w14:textId="77777777" w:rsidR="00576508" w:rsidRPr="009E49E1" w:rsidRDefault="00576508" w:rsidP="000C4B97">
      <w:pPr>
        <w:autoSpaceDE w:val="0"/>
        <w:autoSpaceDN w:val="0"/>
        <w:adjustRightInd w:val="0"/>
        <w:spacing w:after="0" w:line="480" w:lineRule="auto"/>
        <w:rPr>
          <w:rFonts w:ascii="Times New Roman" w:hAnsi="Times New Roman" w:cs="Times New Roman"/>
          <w:sz w:val="24"/>
          <w:szCs w:val="24"/>
        </w:rPr>
      </w:pPr>
    </w:p>
    <w:p w14:paraId="18C40FE9" w14:textId="77777777" w:rsidR="003D57A5" w:rsidRPr="009E49E1" w:rsidRDefault="003D57A5" w:rsidP="000C4B97">
      <w:pPr>
        <w:pStyle w:val="Heading1"/>
        <w:numPr>
          <w:ilvl w:val="0"/>
          <w:numId w:val="30"/>
        </w:numPr>
        <w:spacing w:before="0" w:beforeAutospacing="0" w:after="0" w:afterAutospacing="0" w:line="480" w:lineRule="auto"/>
        <w:rPr>
          <w:rStyle w:val="cit"/>
          <w:b w:val="0"/>
          <w:sz w:val="24"/>
          <w:szCs w:val="24"/>
        </w:rPr>
      </w:pPr>
      <w:r w:rsidRPr="009E49E1">
        <w:rPr>
          <w:b w:val="0"/>
          <w:sz w:val="24"/>
          <w:szCs w:val="24"/>
        </w:rPr>
        <w:t>Needham C, Car S. Micro</w:t>
      </w:r>
      <w:r w:rsidRPr="009E49E1">
        <w:rPr>
          <w:rFonts w:ascii="Cambria Math" w:hAnsi="Cambria Math" w:cs="Cambria Math"/>
          <w:b w:val="0"/>
          <w:sz w:val="24"/>
          <w:szCs w:val="24"/>
        </w:rPr>
        <w:t>‐</w:t>
      </w:r>
      <w:r w:rsidRPr="009E49E1">
        <w:rPr>
          <w:b w:val="0"/>
          <w:sz w:val="24"/>
          <w:szCs w:val="24"/>
        </w:rPr>
        <w:t xml:space="preserve">provision of Social Care Support for Marginalized Communities – Filling the Gap or Building Bridges to the Mainstream?  </w:t>
      </w:r>
      <w:hyperlink r:id="rId18" w:history="1">
        <w:r w:rsidRPr="009E49E1">
          <w:rPr>
            <w:rStyle w:val="Hyperlink"/>
            <w:b w:val="0"/>
            <w:i/>
            <w:color w:val="auto"/>
            <w:sz w:val="24"/>
            <w:szCs w:val="24"/>
            <w:u w:val="none"/>
          </w:rPr>
          <w:t>Soc</w:t>
        </w:r>
        <w:r w:rsidR="00CF58CB" w:rsidRPr="009E49E1">
          <w:rPr>
            <w:rStyle w:val="Hyperlink"/>
            <w:b w:val="0"/>
            <w:i/>
            <w:color w:val="auto"/>
            <w:sz w:val="24"/>
            <w:szCs w:val="24"/>
            <w:u w:val="none"/>
          </w:rPr>
          <w:t>ial</w:t>
        </w:r>
        <w:r w:rsidRPr="009E49E1">
          <w:rPr>
            <w:rStyle w:val="Hyperlink"/>
            <w:b w:val="0"/>
            <w:i/>
            <w:color w:val="auto"/>
            <w:sz w:val="24"/>
            <w:szCs w:val="24"/>
            <w:u w:val="none"/>
          </w:rPr>
          <w:t xml:space="preserve"> Policy Adm</w:t>
        </w:r>
      </w:hyperlink>
      <w:r w:rsidR="00CF58CB" w:rsidRPr="009E49E1">
        <w:rPr>
          <w:rStyle w:val="Hyperlink"/>
          <w:b w:val="0"/>
          <w:i/>
          <w:color w:val="auto"/>
          <w:sz w:val="24"/>
          <w:szCs w:val="24"/>
          <w:u w:val="none"/>
        </w:rPr>
        <w:t>in</w:t>
      </w:r>
      <w:r w:rsidR="00533F23" w:rsidRPr="009E49E1">
        <w:rPr>
          <w:rStyle w:val="Hyperlink"/>
          <w:b w:val="0"/>
          <w:i/>
          <w:color w:val="auto"/>
          <w:sz w:val="24"/>
          <w:szCs w:val="24"/>
          <w:u w:val="none"/>
        </w:rPr>
        <w:t>i</w:t>
      </w:r>
      <w:r w:rsidR="00CF58CB" w:rsidRPr="009E49E1">
        <w:rPr>
          <w:rStyle w:val="Hyperlink"/>
          <w:b w:val="0"/>
          <w:i/>
          <w:color w:val="auto"/>
          <w:sz w:val="24"/>
          <w:szCs w:val="24"/>
          <w:u w:val="none"/>
        </w:rPr>
        <w:t>stration,</w:t>
      </w:r>
      <w:r w:rsidRPr="009E49E1">
        <w:rPr>
          <w:sz w:val="24"/>
          <w:szCs w:val="24"/>
        </w:rPr>
        <w:t xml:space="preserve"> </w:t>
      </w:r>
      <w:r w:rsidR="00CF58CB" w:rsidRPr="009E49E1">
        <w:rPr>
          <w:b w:val="0"/>
          <w:sz w:val="24"/>
          <w:szCs w:val="24"/>
        </w:rPr>
        <w:t>2015:</w:t>
      </w:r>
      <w:r w:rsidR="00CF58CB" w:rsidRPr="009E49E1">
        <w:rPr>
          <w:sz w:val="24"/>
          <w:szCs w:val="24"/>
        </w:rPr>
        <w:t xml:space="preserve"> </w:t>
      </w:r>
      <w:r w:rsidRPr="009E49E1">
        <w:rPr>
          <w:rStyle w:val="cit"/>
          <w:b w:val="0"/>
          <w:sz w:val="24"/>
          <w:szCs w:val="24"/>
        </w:rPr>
        <w:t>49(7): 824–841.</w:t>
      </w:r>
    </w:p>
    <w:p w14:paraId="34A3158B" w14:textId="77777777" w:rsidR="003D57A5" w:rsidRPr="009E49E1" w:rsidRDefault="003D57A5" w:rsidP="000C4B97">
      <w:pPr>
        <w:pStyle w:val="Heading1"/>
        <w:spacing w:before="0" w:beforeAutospacing="0" w:after="0" w:afterAutospacing="0" w:line="480" w:lineRule="auto"/>
        <w:rPr>
          <w:rStyle w:val="cit"/>
          <w:b w:val="0"/>
          <w:sz w:val="24"/>
          <w:szCs w:val="24"/>
        </w:rPr>
      </w:pPr>
    </w:p>
    <w:p w14:paraId="6F7E3C4D" w14:textId="77777777" w:rsidR="003D57A5" w:rsidRPr="009E49E1" w:rsidRDefault="003D57A5" w:rsidP="000C4B97">
      <w:pPr>
        <w:pStyle w:val="ListParagraph"/>
        <w:numPr>
          <w:ilvl w:val="0"/>
          <w:numId w:val="30"/>
        </w:numPr>
        <w:autoSpaceDE w:val="0"/>
        <w:autoSpaceDN w:val="0"/>
        <w:adjustRightInd w:val="0"/>
        <w:spacing w:line="480" w:lineRule="auto"/>
      </w:pPr>
      <w:r w:rsidRPr="009E49E1">
        <w:t>Lui CW, Everingham JA, Warburton J, Cuthill M, Bartlett H</w:t>
      </w:r>
      <w:r w:rsidR="00D42C22" w:rsidRPr="009E49E1">
        <w:t>.</w:t>
      </w:r>
      <w:r w:rsidRPr="009E49E1">
        <w:t xml:space="preserve"> ‘What</w:t>
      </w:r>
      <w:r w:rsidR="00D42C22" w:rsidRPr="009E49E1">
        <w:t xml:space="preserve"> </w:t>
      </w:r>
      <w:r w:rsidRPr="009E49E1">
        <w:t>Makes a Community Age-Friendly: A Review of International Literature’</w:t>
      </w:r>
      <w:r w:rsidR="00D42C22" w:rsidRPr="009E49E1">
        <w:t xml:space="preserve">. </w:t>
      </w:r>
      <w:r w:rsidRPr="009E49E1">
        <w:rPr>
          <w:i/>
          <w:iCs/>
        </w:rPr>
        <w:t>Australasian Journal on Ageing</w:t>
      </w:r>
      <w:r w:rsidR="00D42C22" w:rsidRPr="009E49E1">
        <w:rPr>
          <w:i/>
          <w:iCs/>
        </w:rPr>
        <w:t xml:space="preserve">, </w:t>
      </w:r>
      <w:r w:rsidR="00D42C22" w:rsidRPr="009E49E1">
        <w:rPr>
          <w:iCs/>
        </w:rPr>
        <w:t>2009;</w:t>
      </w:r>
      <w:r w:rsidRPr="009E49E1">
        <w:rPr>
          <w:i/>
          <w:iCs/>
        </w:rPr>
        <w:t xml:space="preserve"> </w:t>
      </w:r>
      <w:r w:rsidRPr="009E49E1">
        <w:t>28(3): 116–121.</w:t>
      </w:r>
    </w:p>
    <w:p w14:paraId="58DC48C3" w14:textId="77777777" w:rsidR="003D57A5" w:rsidRPr="009E49E1" w:rsidRDefault="003D57A5" w:rsidP="000C4B97">
      <w:pPr>
        <w:pStyle w:val="fqsintroauthors"/>
        <w:shd w:val="clear" w:color="auto" w:fill="FFFFFF"/>
        <w:spacing w:after="0" w:line="480" w:lineRule="auto"/>
        <w:rPr>
          <w:b w:val="0"/>
          <w:i w:val="0"/>
          <w:color w:val="000000"/>
          <w:lang w:val="en-US"/>
        </w:rPr>
      </w:pPr>
    </w:p>
    <w:p w14:paraId="15E0452C" w14:textId="77777777" w:rsidR="003D57A5" w:rsidRPr="009E49E1" w:rsidRDefault="003D57A5" w:rsidP="000C4B97">
      <w:pPr>
        <w:pStyle w:val="ListParagraph"/>
        <w:numPr>
          <w:ilvl w:val="0"/>
          <w:numId w:val="30"/>
        </w:numPr>
        <w:shd w:val="clear" w:color="auto" w:fill="FFFFFF"/>
        <w:spacing w:line="480" w:lineRule="auto"/>
        <w:outlineLvl w:val="2"/>
      </w:pPr>
      <w:r w:rsidRPr="009E49E1">
        <w:rPr>
          <w:rFonts w:eastAsia="Batang"/>
          <w:bCs/>
          <w:lang w:eastAsia="ko-KR"/>
        </w:rPr>
        <w:t>Burns</w:t>
      </w:r>
      <w:r w:rsidR="00D42C22" w:rsidRPr="009E49E1">
        <w:rPr>
          <w:rFonts w:eastAsia="Batang"/>
          <w:bCs/>
          <w:lang w:eastAsia="ko-KR"/>
        </w:rPr>
        <w:t xml:space="preserve"> V, </w:t>
      </w:r>
      <w:r w:rsidRPr="009E49E1">
        <w:rPr>
          <w:rFonts w:eastAsia="Batang"/>
          <w:bCs/>
          <w:lang w:eastAsia="ko-KR"/>
        </w:rPr>
        <w:t>Lavoie</w:t>
      </w:r>
      <w:r w:rsidR="00D42C22" w:rsidRPr="009E49E1">
        <w:rPr>
          <w:rFonts w:eastAsia="Batang"/>
          <w:bCs/>
          <w:lang w:eastAsia="ko-KR"/>
        </w:rPr>
        <w:t xml:space="preserve"> JP, </w:t>
      </w:r>
      <w:r w:rsidRPr="009E49E1">
        <w:rPr>
          <w:rFonts w:eastAsia="Batang"/>
          <w:bCs/>
          <w:lang w:eastAsia="ko-KR"/>
        </w:rPr>
        <w:t xml:space="preserve">Damaris </w:t>
      </w:r>
      <w:r w:rsidR="00D42C22" w:rsidRPr="009E49E1">
        <w:rPr>
          <w:rFonts w:eastAsia="Batang"/>
          <w:bCs/>
          <w:lang w:eastAsia="ko-KR"/>
        </w:rPr>
        <w:t xml:space="preserve">R. </w:t>
      </w:r>
      <w:r w:rsidRPr="009E49E1">
        <w:rPr>
          <w:color w:val="000000"/>
        </w:rPr>
        <w:t>Revisiting the Role of Neighbourhood Change in Social Exclusion and Inclusion of Older People.</w:t>
      </w:r>
      <w:r w:rsidRPr="009E49E1">
        <w:rPr>
          <w:i/>
          <w:color w:val="000000"/>
        </w:rPr>
        <w:t xml:space="preserve">  Journal of Aging Research</w:t>
      </w:r>
      <w:r w:rsidRPr="009E49E1">
        <w:rPr>
          <w:color w:val="000000"/>
        </w:rPr>
        <w:t xml:space="preserve"> 201</w:t>
      </w:r>
      <w:r w:rsidR="00D42C22" w:rsidRPr="009E49E1">
        <w:rPr>
          <w:color w:val="000000"/>
        </w:rPr>
        <w:t>2</w:t>
      </w:r>
      <w:r w:rsidRPr="009E49E1">
        <w:rPr>
          <w:color w:val="000000"/>
        </w:rPr>
        <w:t>; 2012</w:t>
      </w:r>
      <w:r w:rsidR="00D42C22" w:rsidRPr="009E49E1">
        <w:rPr>
          <w:color w:val="000000"/>
        </w:rPr>
        <w:t>.</w:t>
      </w:r>
      <w:r w:rsidRPr="009E49E1">
        <w:rPr>
          <w:color w:val="000000"/>
        </w:rPr>
        <w:t xml:space="preserve">  </w:t>
      </w:r>
    </w:p>
    <w:p w14:paraId="57CA64C7" w14:textId="77777777" w:rsidR="003D57A5" w:rsidRPr="009E49E1" w:rsidRDefault="003D57A5" w:rsidP="000C4B97">
      <w:pPr>
        <w:autoSpaceDE w:val="0"/>
        <w:autoSpaceDN w:val="0"/>
        <w:adjustRightInd w:val="0"/>
        <w:spacing w:after="0" w:line="480" w:lineRule="auto"/>
        <w:rPr>
          <w:rFonts w:ascii="Times New Roman" w:hAnsi="Times New Roman" w:cs="Times New Roman"/>
          <w:b/>
          <w:sz w:val="24"/>
          <w:szCs w:val="24"/>
        </w:rPr>
      </w:pPr>
    </w:p>
    <w:p w14:paraId="0A88FE30" w14:textId="77777777" w:rsidR="003D57A5" w:rsidRPr="009E49E1" w:rsidRDefault="003D57A5" w:rsidP="000C4B97">
      <w:pPr>
        <w:pStyle w:val="ListParagraph"/>
        <w:numPr>
          <w:ilvl w:val="0"/>
          <w:numId w:val="30"/>
        </w:numPr>
        <w:spacing w:line="480" w:lineRule="auto"/>
      </w:pPr>
      <w:r w:rsidRPr="009E49E1">
        <w:rPr>
          <w:color w:val="000000"/>
        </w:rPr>
        <w:t xml:space="preserve">Cutchin MP. “Agenda for future spaces for inquiry into the role of place for older people's care,” </w:t>
      </w:r>
      <w:r w:rsidRPr="009E49E1">
        <w:rPr>
          <w:i/>
          <w:color w:val="000000"/>
        </w:rPr>
        <w:t>Journal of Clinical Nursing</w:t>
      </w:r>
      <w:r w:rsidRPr="009E49E1">
        <w:rPr>
          <w:color w:val="000000"/>
        </w:rPr>
        <w:t>, 2005; 14(8B):</w:t>
      </w:r>
      <w:r w:rsidR="00D42C22" w:rsidRPr="009E49E1">
        <w:rPr>
          <w:color w:val="000000"/>
        </w:rPr>
        <w:t xml:space="preserve"> </w:t>
      </w:r>
      <w:r w:rsidRPr="009E49E1">
        <w:rPr>
          <w:color w:val="000000"/>
        </w:rPr>
        <w:t>121–129.</w:t>
      </w:r>
    </w:p>
    <w:p w14:paraId="448C2D63" w14:textId="39B0D94A" w:rsidR="00747CBB" w:rsidRPr="009E49E1" w:rsidRDefault="00CA20AD" w:rsidP="000C4B97">
      <w:pPr>
        <w:pStyle w:val="ListParagraph"/>
        <w:numPr>
          <w:ilvl w:val="0"/>
          <w:numId w:val="30"/>
        </w:numPr>
        <w:shd w:val="clear" w:color="auto" w:fill="FFFFFF"/>
        <w:autoSpaceDE w:val="0"/>
        <w:autoSpaceDN w:val="0"/>
        <w:adjustRightInd w:val="0"/>
        <w:spacing w:line="480" w:lineRule="auto"/>
        <w:outlineLvl w:val="1"/>
        <w:rPr>
          <w:rFonts w:cstheme="minorHAnsi"/>
          <w:b/>
        </w:rPr>
      </w:pPr>
      <w:r w:rsidRPr="009E49E1">
        <w:rPr>
          <w:color w:val="000000"/>
          <w:lang w:val="fr-FR"/>
        </w:rPr>
        <w:t xml:space="preserve">Clément S, Mantovani J, Membrado M. “Bon voisinage aux solidarités de proximité,” in Solitude et Isolement des Personnes âgées. </w:t>
      </w:r>
      <w:r w:rsidR="00BC0DDB" w:rsidRPr="009E49E1">
        <w:rPr>
          <w:color w:val="000000"/>
        </w:rPr>
        <w:t>L’environ</w:t>
      </w:r>
      <w:r w:rsidR="00CF4EDE" w:rsidRPr="009E49E1">
        <w:rPr>
          <w:color w:val="000000"/>
        </w:rPr>
        <w:t>n</w:t>
      </w:r>
      <w:r w:rsidR="00BC0DDB" w:rsidRPr="009E49E1">
        <w:rPr>
          <w:color w:val="000000"/>
        </w:rPr>
        <w:t>ement Solidaire, pp. 105–138, Erès, Toulouse, France, 2004.</w:t>
      </w:r>
    </w:p>
    <w:sectPr w:rsidR="00747CBB" w:rsidRPr="009E49E1" w:rsidSect="006D5862">
      <w:headerReference w:type="default" r:id="rId19"/>
      <w:footerReference w:type="default" r:id="rId20"/>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ntenegro, Alejandro - Hoboken" w:date="2018-03-22T14:43:00Z" w:initials="MA-H">
    <w:p w14:paraId="6B1C63AE" w14:textId="1BD78808" w:rsidR="0053681D" w:rsidRDefault="0053681D">
      <w:pPr>
        <w:pStyle w:val="CommentText"/>
      </w:pPr>
      <w:r>
        <w:rPr>
          <w:rStyle w:val="CommentReference"/>
        </w:rPr>
        <w:annotationRef/>
      </w:r>
      <w:r>
        <w:t>In what sense?</w:t>
      </w:r>
    </w:p>
    <w:p w14:paraId="368A6B61" w14:textId="2B31C196" w:rsidR="003205E7" w:rsidRDefault="003205E7">
      <w:pPr>
        <w:pStyle w:val="CommentText"/>
      </w:pPr>
    </w:p>
    <w:p w14:paraId="2EDC62A6" w14:textId="3C734C02" w:rsidR="003205E7" w:rsidRDefault="003205E7">
      <w:pPr>
        <w:pStyle w:val="CommentText"/>
      </w:pPr>
      <w:r w:rsidRPr="000B285A">
        <w:rPr>
          <w:highlight w:val="green"/>
        </w:rPr>
        <w:t>This is commonly used in the UK to denote staying independent but also giving reciprocal help to others to support their independence?</w:t>
      </w:r>
    </w:p>
  </w:comment>
  <w:comment w:id="2" w:author="Montenegro, Alejandro - Hoboken" w:date="2018-03-22T14:43:00Z" w:initials="MA-H">
    <w:p w14:paraId="10F329B3" w14:textId="3D858E70" w:rsidR="0053681D" w:rsidRDefault="0053681D">
      <w:pPr>
        <w:pStyle w:val="CommentText"/>
        <w:rPr>
          <w:rStyle w:val="CommentReference"/>
        </w:rPr>
      </w:pPr>
      <w:r>
        <w:rPr>
          <w:rStyle w:val="CommentReference"/>
        </w:rPr>
        <w:annotationRef/>
      </w:r>
      <w:r>
        <w:rPr>
          <w:rStyle w:val="CommentReference"/>
        </w:rPr>
        <w:t xml:space="preserve">From the abstract, the objective is </w:t>
      </w:r>
      <w:r w:rsidR="00BF0BC1">
        <w:rPr>
          <w:rStyle w:val="CommentReference"/>
        </w:rPr>
        <w:t>a bit</w:t>
      </w:r>
      <w:r>
        <w:rPr>
          <w:rStyle w:val="CommentReference"/>
        </w:rPr>
        <w:t xml:space="preserve"> vague and it is unclear what was done. </w:t>
      </w:r>
      <w:r w:rsidR="00BF0BC1">
        <w:rPr>
          <w:rStyle w:val="CommentReference"/>
        </w:rPr>
        <w:t>You</w:t>
      </w:r>
      <w:r>
        <w:rPr>
          <w:rStyle w:val="CommentReference"/>
        </w:rPr>
        <w:t xml:space="preserve"> interviewed these 15 BAME women. What did you ask? What was the focus of the discussion? What topics? “Needs” is too vague a term.  </w:t>
      </w:r>
      <w:r w:rsidR="00BF0BC1">
        <w:rPr>
          <w:rStyle w:val="CommentReference"/>
        </w:rPr>
        <w:t>The fact that social and healthcare topics were discussed needs to be stated here</w:t>
      </w:r>
    </w:p>
    <w:p w14:paraId="47B62E30" w14:textId="36D5A737" w:rsidR="000B285A" w:rsidRDefault="000B285A">
      <w:pPr>
        <w:pStyle w:val="CommentText"/>
        <w:rPr>
          <w:rStyle w:val="CommentReference"/>
        </w:rPr>
      </w:pPr>
    </w:p>
    <w:p w14:paraId="3D7CC751" w14:textId="54F97237" w:rsidR="000B285A" w:rsidRDefault="000B285A">
      <w:pPr>
        <w:pStyle w:val="CommentText"/>
      </w:pPr>
      <w:r w:rsidRPr="000B285A">
        <w:rPr>
          <w:rStyle w:val="CommentReference"/>
          <w:highlight w:val="green"/>
        </w:rPr>
        <w:t>I hope the highlighted text makes our methodology clearer –</w:t>
      </w:r>
      <w:r>
        <w:rPr>
          <w:rStyle w:val="CommentReference"/>
        </w:rPr>
        <w:t xml:space="preserve"> </w:t>
      </w:r>
    </w:p>
  </w:comment>
  <w:comment w:id="3" w:author="Montenegro, Alejandro - Hoboken" w:date="2018-03-22T14:40:00Z" w:initials="MA-H">
    <w:p w14:paraId="7918EA5B" w14:textId="3D24D5E6" w:rsidR="0053681D" w:rsidRDefault="0053681D">
      <w:pPr>
        <w:pStyle w:val="CommentText"/>
      </w:pPr>
      <w:r>
        <w:rPr>
          <w:rStyle w:val="CommentReference"/>
        </w:rPr>
        <w:annotationRef/>
      </w:r>
      <w:r>
        <w:t>Age range?</w:t>
      </w:r>
    </w:p>
    <w:p w14:paraId="492EB072" w14:textId="0091FC94" w:rsidR="000B285A" w:rsidRDefault="000B285A">
      <w:pPr>
        <w:pStyle w:val="CommentText"/>
      </w:pPr>
      <w:r w:rsidRPr="000B285A">
        <w:rPr>
          <w:highlight w:val="green"/>
        </w:rPr>
        <w:t>We discuss this in the main text as the group is open to women aged over 50 years but in reality the average age was mid-70s with just one member aged 55 years at the time of this research</w:t>
      </w:r>
      <w:r>
        <w:t xml:space="preserve"> </w:t>
      </w:r>
    </w:p>
  </w:comment>
  <w:comment w:id="4" w:author="Catherine Bailey" w:date="2018-04-24T14:21:00Z" w:initials="CB">
    <w:p w14:paraId="00C9AB87" w14:textId="426C42AD" w:rsidR="000B285A" w:rsidRDefault="000B285A">
      <w:pPr>
        <w:pStyle w:val="CommentText"/>
      </w:pPr>
      <w:r>
        <w:rPr>
          <w:rStyle w:val="CommentReference"/>
        </w:rPr>
        <w:annotationRef/>
      </w:r>
      <w:r w:rsidRPr="000B285A">
        <w:rPr>
          <w:highlight w:val="green"/>
        </w:rPr>
        <w:t>Added in response to your suggestion on page 9 below</w:t>
      </w:r>
      <w:r>
        <w:t xml:space="preserve"> </w:t>
      </w:r>
    </w:p>
  </w:comment>
  <w:comment w:id="5" w:author="Catherine Bailey" w:date="2018-04-03T11:17:00Z" w:initials="CB">
    <w:p w14:paraId="31A32529" w14:textId="1FE4C64A" w:rsidR="003205E7" w:rsidRDefault="003205E7">
      <w:pPr>
        <w:pStyle w:val="CommentText"/>
      </w:pPr>
      <w:r>
        <w:rPr>
          <w:rStyle w:val="CommentReference"/>
        </w:rPr>
        <w:annotationRef/>
      </w:r>
      <w:r>
        <w:t xml:space="preserve">I have deleted the mid 2014 reference as this is apparent in the reference cited </w:t>
      </w:r>
    </w:p>
  </w:comment>
  <w:comment w:id="6" w:author="Montenegro, Alejandro - Hoboken" w:date="2018-03-22T14:57:00Z" w:initials="MA-H">
    <w:p w14:paraId="1F39461F" w14:textId="7FB09EB4" w:rsidR="0053681D" w:rsidRDefault="0053681D">
      <w:pPr>
        <w:pStyle w:val="CommentText"/>
      </w:pPr>
      <w:r>
        <w:rPr>
          <w:rStyle w:val="CommentReference"/>
        </w:rPr>
        <w:annotationRef/>
      </w:r>
      <w:r>
        <w:t>This looks fragmented, please revise.</w:t>
      </w:r>
    </w:p>
    <w:p w14:paraId="35C563CA" w14:textId="24F3F5F9" w:rsidR="00783BB0" w:rsidRDefault="00783BB0">
      <w:pPr>
        <w:pStyle w:val="CommentText"/>
      </w:pPr>
      <w:r w:rsidRPr="000B770C">
        <w:rPr>
          <w:highlight w:val="green"/>
        </w:rPr>
        <w:t xml:space="preserve">I have split the one long sentence into </w:t>
      </w:r>
      <w:r w:rsidR="00801736" w:rsidRPr="000B770C">
        <w:rPr>
          <w:highlight w:val="green"/>
        </w:rPr>
        <w:t>two, hopefully this has a better flow.</w:t>
      </w:r>
    </w:p>
  </w:comment>
  <w:comment w:id="7" w:author="Montenegro, Alejandro - Hoboken" w:date="2018-03-22T15:06:00Z" w:initials="MA-H">
    <w:p w14:paraId="35F8BE8D" w14:textId="4E53A000" w:rsidR="0053681D" w:rsidRDefault="0053681D">
      <w:pPr>
        <w:pStyle w:val="CommentText"/>
      </w:pPr>
      <w:r>
        <w:rPr>
          <w:rStyle w:val="CommentReference"/>
        </w:rPr>
        <w:annotationRef/>
      </w:r>
      <w:r w:rsidR="006C0B57">
        <w:t>OK, so</w:t>
      </w:r>
      <w:r>
        <w:t xml:space="preserve"> the idea of the whole project came from the BAME women? I ask, because</w:t>
      </w:r>
      <w:r w:rsidR="00BF0BC1">
        <w:t>,</w:t>
      </w:r>
      <w:r>
        <w:t xml:space="preserve"> then, participants were not “recruited” but volunteered</w:t>
      </w:r>
      <w:r w:rsidR="00BF0BC1">
        <w:t>.</w:t>
      </w:r>
    </w:p>
    <w:p w14:paraId="792E01B4" w14:textId="1CB4397A" w:rsidR="00801736" w:rsidRDefault="00801736">
      <w:pPr>
        <w:pStyle w:val="CommentText"/>
      </w:pPr>
      <w:r w:rsidRPr="000B770C">
        <w:rPr>
          <w:highlight w:val="green"/>
        </w:rPr>
        <w:t>Yes the research team was approached but we still approached the women with participant information and consenting documentation – particularly as this became a collaborative inquiry in that the women wanted the research team to manage the research processes?</w:t>
      </w:r>
    </w:p>
  </w:comment>
  <w:comment w:id="8" w:author="Montenegro, Alejandro - Hoboken" w:date="2018-03-22T15:05:00Z" w:initials="MA-H">
    <w:p w14:paraId="0A997789" w14:textId="3F99CFA7" w:rsidR="0053681D" w:rsidRDefault="0053681D">
      <w:pPr>
        <w:pStyle w:val="CommentText"/>
      </w:pPr>
      <w:r>
        <w:rPr>
          <w:rStyle w:val="CommentReference"/>
        </w:rPr>
        <w:annotationRef/>
      </w:r>
      <w:r>
        <w:t>What vs what?</w:t>
      </w:r>
    </w:p>
    <w:p w14:paraId="0ABFFE15" w14:textId="7F07DC7D" w:rsidR="00801736" w:rsidRDefault="00801736">
      <w:pPr>
        <w:pStyle w:val="CommentText"/>
      </w:pPr>
      <w:r w:rsidRPr="004014A5">
        <w:rPr>
          <w:highlight w:val="green"/>
        </w:rPr>
        <w:t>Please see highlighted additional text. I hope this makes it clearer?</w:t>
      </w:r>
    </w:p>
  </w:comment>
  <w:comment w:id="9" w:author="Montenegro, Alejandro - Hoboken" w:date="2018-03-22T15:06:00Z" w:initials="MA-H">
    <w:p w14:paraId="608F67D7" w14:textId="72D92C5E" w:rsidR="0053681D" w:rsidRDefault="0053681D">
      <w:pPr>
        <w:pStyle w:val="CommentText"/>
      </w:pPr>
      <w:r>
        <w:rPr>
          <w:rStyle w:val="CommentReference"/>
        </w:rPr>
        <w:annotationRef/>
      </w:r>
      <w:r>
        <w:t>See comment above about recruitment.</w:t>
      </w:r>
    </w:p>
    <w:p w14:paraId="10880C49" w14:textId="789EAA7A" w:rsidR="000B285A" w:rsidRDefault="000B285A">
      <w:pPr>
        <w:pStyle w:val="CommentText"/>
      </w:pPr>
    </w:p>
    <w:p w14:paraId="79FEFEC1" w14:textId="61E3DE72" w:rsidR="000B285A" w:rsidRDefault="000B285A">
      <w:pPr>
        <w:pStyle w:val="CommentText"/>
      </w:pPr>
      <w:r w:rsidRPr="000B285A">
        <w:rPr>
          <w:highlight w:val="green"/>
        </w:rPr>
        <w:t>We have changed the wording accordingly</w:t>
      </w:r>
    </w:p>
  </w:comment>
  <w:comment w:id="10" w:author="Montenegro, Alejandro - Hoboken" w:date="2018-03-22T15:07:00Z" w:initials="MA-H">
    <w:p w14:paraId="15B88AA7" w14:textId="16EBD143" w:rsidR="00801736" w:rsidRDefault="00BF0BC1">
      <w:pPr>
        <w:pStyle w:val="CommentText"/>
      </w:pPr>
      <w:r>
        <w:t>Is there any demographic data available other than age and race? Were all women parents</w:t>
      </w:r>
      <w:r w:rsidR="009B3AAF">
        <w:t>, for instance</w:t>
      </w:r>
      <w:r>
        <w:t>?</w:t>
      </w:r>
      <w:r w:rsidR="009B3AAF">
        <w:t xml:space="preserve"> Single, married, divorced?</w:t>
      </w:r>
      <w:r>
        <w:t xml:space="preserve"> </w:t>
      </w:r>
      <w:r w:rsidR="009B3AAF">
        <w:t>Education level? How many lived alone? Any details that let the reader get a sense of who this group of participants may be representing.</w:t>
      </w:r>
    </w:p>
    <w:p w14:paraId="6FC7C723" w14:textId="62B49D69" w:rsidR="004014A5" w:rsidRDefault="004014A5">
      <w:pPr>
        <w:pStyle w:val="CommentText"/>
      </w:pPr>
    </w:p>
    <w:p w14:paraId="4607A19B" w14:textId="77009958" w:rsidR="004014A5" w:rsidRDefault="004014A5">
      <w:pPr>
        <w:pStyle w:val="CommentText"/>
      </w:pPr>
      <w:r w:rsidRPr="004014A5">
        <w:rPr>
          <w:highlight w:val="green"/>
        </w:rPr>
        <w:t>We do understand this request and have added some further biographical detail. However and as we explain in the Results section below, these women did not wish to give too much individual detail. They liked the ‘anonymity’ of the group</w:t>
      </w:r>
      <w:r w:rsidR="000B285A">
        <w:rPr>
          <w:highlight w:val="green"/>
        </w:rPr>
        <w:t xml:space="preserve"> and were </w:t>
      </w:r>
      <w:r w:rsidRPr="004014A5">
        <w:rPr>
          <w:highlight w:val="green"/>
        </w:rPr>
        <w:t xml:space="preserve"> happy in </w:t>
      </w:r>
      <w:r w:rsidR="000B285A">
        <w:rPr>
          <w:highlight w:val="green"/>
        </w:rPr>
        <w:t xml:space="preserve">a </w:t>
      </w:r>
      <w:r w:rsidRPr="004014A5">
        <w:rPr>
          <w:highlight w:val="green"/>
        </w:rPr>
        <w:t>group conversation. It is for this reason for example</w:t>
      </w:r>
      <w:r w:rsidR="000B285A">
        <w:rPr>
          <w:highlight w:val="green"/>
        </w:rPr>
        <w:t>,</w:t>
      </w:r>
      <w:r w:rsidRPr="004014A5">
        <w:rPr>
          <w:highlight w:val="green"/>
        </w:rPr>
        <w:t xml:space="preserve"> that we did not pursue follow up one to one interviews</w:t>
      </w:r>
      <w:r>
        <w:t xml:space="preserve"> </w:t>
      </w:r>
    </w:p>
    <w:p w14:paraId="6233BA16" w14:textId="77777777" w:rsidR="00801736" w:rsidRDefault="00801736">
      <w:pPr>
        <w:pStyle w:val="CommentText"/>
      </w:pPr>
    </w:p>
    <w:p w14:paraId="6D457860" w14:textId="451DA5EB" w:rsidR="0053681D" w:rsidRDefault="0053681D">
      <w:pPr>
        <w:pStyle w:val="CommentText"/>
      </w:pPr>
    </w:p>
  </w:comment>
  <w:comment w:id="11" w:author="Montenegro, Alejandro - Hoboken" w:date="2018-03-22T15:10:00Z" w:initials="MA-H">
    <w:p w14:paraId="5B616517" w14:textId="69EED955" w:rsidR="0053681D" w:rsidRDefault="0053681D">
      <w:pPr>
        <w:pStyle w:val="CommentText"/>
      </w:pPr>
      <w:r>
        <w:rPr>
          <w:rStyle w:val="CommentReference"/>
        </w:rPr>
        <w:annotationRef/>
      </w:r>
      <w:r>
        <w:t>This</w:t>
      </w:r>
      <w:r w:rsidR="009B3AAF">
        <w:t xml:space="preserve"> should be part of the abstract, as it lets the reader know exactly what was discussed. </w:t>
      </w:r>
    </w:p>
    <w:p w14:paraId="0B1488B8" w14:textId="32D8675E" w:rsidR="000B285A" w:rsidRDefault="000B285A">
      <w:pPr>
        <w:pStyle w:val="CommentText"/>
      </w:pPr>
      <w:r w:rsidRPr="000B285A">
        <w:rPr>
          <w:highlight w:val="green"/>
        </w:rPr>
        <w:t>Now added to the abstract with thanks.</w:t>
      </w:r>
    </w:p>
  </w:comment>
  <w:comment w:id="14" w:author="Montenegro, Alejandro - Hoboken" w:date="2018-03-22T15:14:00Z" w:initials="MA-H">
    <w:p w14:paraId="34A0ED8D" w14:textId="58E070F0" w:rsidR="0053681D" w:rsidRDefault="0053681D">
      <w:pPr>
        <w:pStyle w:val="CommentText"/>
      </w:pPr>
      <w:r>
        <w:rPr>
          <w:rStyle w:val="CommentReference"/>
        </w:rPr>
        <w:annotationRef/>
      </w:r>
      <w:r>
        <w:t>This is quite confusing grammatically, please revise.</w:t>
      </w:r>
    </w:p>
    <w:p w14:paraId="35598E11" w14:textId="5367454A" w:rsidR="005A68AD" w:rsidRDefault="005A68AD">
      <w:pPr>
        <w:pStyle w:val="CommentText"/>
      </w:pPr>
      <w:r w:rsidRPr="005A68AD">
        <w:rPr>
          <w:highlight w:val="green"/>
        </w:rPr>
        <w:t>This has now been rephrased</w:t>
      </w:r>
      <w:r>
        <w:t xml:space="preserve"> </w:t>
      </w:r>
    </w:p>
  </w:comment>
  <w:comment w:id="15" w:author="Montenegro, Alejandro - Hoboken" w:date="2018-03-22T15:16:00Z" w:initials="MA-H">
    <w:p w14:paraId="269B1F3B" w14:textId="1FDF3641" w:rsidR="0053681D" w:rsidRDefault="0053681D">
      <w:pPr>
        <w:pStyle w:val="CommentText"/>
      </w:pPr>
      <w:r>
        <w:rPr>
          <w:rStyle w:val="CommentReference"/>
        </w:rPr>
        <w:annotationRef/>
      </w:r>
      <w:r>
        <w:t xml:space="preserve">How many have had surgery and hospitalisation? I ask to know if this was just the opinion of, say, 2 people, or 10/15. Also, within those who have had surgery or hospitalisation, was this the statement shared by the majority? This same line of reasoning applies to all of your quotes.  </w:t>
      </w:r>
    </w:p>
    <w:p w14:paraId="51312052" w14:textId="38C1242C" w:rsidR="00160CD2" w:rsidRDefault="00160CD2">
      <w:pPr>
        <w:pStyle w:val="CommentText"/>
      </w:pPr>
      <w:r w:rsidRPr="00160CD2">
        <w:rPr>
          <w:highlight w:val="green"/>
        </w:rPr>
        <w:t>We have opened this paragraph with a sentence that having had surgery was common</w:t>
      </w:r>
      <w:r>
        <w:t xml:space="preserve"> </w:t>
      </w:r>
    </w:p>
  </w:comment>
  <w:comment w:id="17" w:author="Montenegro, Alejandro - Hoboken" w:date="2018-03-22T15:23:00Z" w:initials="MA-H">
    <w:p w14:paraId="4E0C95B4" w14:textId="396E0BCC" w:rsidR="0053681D" w:rsidRDefault="0053681D">
      <w:pPr>
        <w:pStyle w:val="CommentText"/>
      </w:pPr>
      <w:r>
        <w:rPr>
          <w:rStyle w:val="CommentReference"/>
        </w:rPr>
        <w:annotationRef/>
      </w:r>
      <w:r>
        <w:t>Not sure what ‘this’ is referring to.</w:t>
      </w:r>
    </w:p>
    <w:p w14:paraId="4DC759F0" w14:textId="59129042" w:rsidR="008931DB" w:rsidRDefault="008931DB">
      <w:pPr>
        <w:pStyle w:val="CommentText"/>
      </w:pPr>
      <w:r w:rsidRPr="00D44B4B">
        <w:rPr>
          <w:highlight w:val="green"/>
        </w:rPr>
        <w:t>I think preceding this with ‘worry’ improves meaning – an omission – sorry about that.</w:t>
      </w:r>
    </w:p>
  </w:comment>
  <w:comment w:id="18" w:author="Montenegro, Alejandro - Hoboken" w:date="2018-03-22T15:30:00Z" w:initials="MA-H">
    <w:p w14:paraId="02A11B65" w14:textId="7B8BD5ED" w:rsidR="00B47236" w:rsidRDefault="00B47236">
      <w:pPr>
        <w:pStyle w:val="CommentText"/>
      </w:pPr>
      <w:r>
        <w:rPr>
          <w:rStyle w:val="CommentReference"/>
        </w:rPr>
        <w:annotationRef/>
      </w:r>
      <w:r>
        <w:t>Please revise</w:t>
      </w:r>
    </w:p>
    <w:p w14:paraId="3E9AE932" w14:textId="4C57223B" w:rsidR="008931DB" w:rsidRDefault="008931DB">
      <w:pPr>
        <w:pStyle w:val="CommentText"/>
      </w:pPr>
      <w:r w:rsidRPr="00D44B4B">
        <w:rPr>
          <w:highlight w:val="green"/>
        </w:rPr>
        <w:t>Thank you for this – I think our additional text improves meaning?</w:t>
      </w:r>
    </w:p>
  </w:comment>
  <w:comment w:id="19" w:author="Montenegro, Alejandro - Hoboken" w:date="2018-03-22T15:42:00Z" w:initials="MA-H">
    <w:p w14:paraId="2AE9EA6C" w14:textId="77777777" w:rsidR="002745BA" w:rsidRDefault="002745BA">
      <w:pPr>
        <w:pStyle w:val="CommentText"/>
      </w:pPr>
      <w:r>
        <w:rPr>
          <w:rStyle w:val="CommentReference"/>
        </w:rPr>
        <w:annotationRef/>
      </w:r>
      <w:r>
        <w:t>What is ‘this’ referring to?</w:t>
      </w:r>
    </w:p>
    <w:p w14:paraId="7BE3548D" w14:textId="3CDDF4B9" w:rsidR="008931DB" w:rsidRDefault="008931DB">
      <w:pPr>
        <w:pStyle w:val="CommentText"/>
      </w:pPr>
      <w:r w:rsidRPr="00D44B4B">
        <w:rPr>
          <w:highlight w:val="green"/>
        </w:rPr>
        <w:t>I hope this makes more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C62A6" w15:done="0"/>
  <w15:commentEx w15:paraId="3D7CC751" w15:done="0"/>
  <w15:commentEx w15:paraId="492EB072" w15:done="0"/>
  <w15:commentEx w15:paraId="00C9AB87" w15:done="0"/>
  <w15:commentEx w15:paraId="31A32529" w15:done="0"/>
  <w15:commentEx w15:paraId="35C563CA" w15:done="0"/>
  <w15:commentEx w15:paraId="792E01B4" w15:done="0"/>
  <w15:commentEx w15:paraId="0ABFFE15" w15:done="0"/>
  <w15:commentEx w15:paraId="79FEFEC1" w15:done="0"/>
  <w15:commentEx w15:paraId="6D457860" w15:done="0"/>
  <w15:commentEx w15:paraId="0B1488B8" w15:done="0"/>
  <w15:commentEx w15:paraId="35598E11" w15:done="0"/>
  <w15:commentEx w15:paraId="51312052" w15:done="0"/>
  <w15:commentEx w15:paraId="4DC759F0" w15:done="0"/>
  <w15:commentEx w15:paraId="3E9AE932" w15:done="0"/>
  <w15:commentEx w15:paraId="7BE354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C63AE" w16cid:durableId="1E5E3F96"/>
  <w16cid:commentId w16cid:paraId="10F329B3" w16cid:durableId="1E5E3FAB"/>
  <w16cid:commentId w16cid:paraId="7918EA5B" w16cid:durableId="1E5E3EED"/>
  <w16cid:commentId w16cid:paraId="3697B9E1" w16cid:durableId="1E5E40F1"/>
  <w16cid:commentId w16cid:paraId="1F39461F" w16cid:durableId="1E5E42DD"/>
  <w16cid:commentId w16cid:paraId="35F8BE8D" w16cid:durableId="1E5E44DB"/>
  <w16cid:commentId w16cid:paraId="0A997789" w16cid:durableId="1E5E44A4"/>
  <w16cid:commentId w16cid:paraId="608F67D7" w16cid:durableId="1E5E450E"/>
  <w16cid:commentId w16cid:paraId="6D457860" w16cid:durableId="1E5E4543"/>
  <w16cid:commentId w16cid:paraId="5B616517" w16cid:durableId="1E5E45D4"/>
  <w16cid:commentId w16cid:paraId="1A35C6F4" w16cid:durableId="1E5E464F"/>
  <w16cid:commentId w16cid:paraId="0E008098" w16cid:durableId="1E5E4676"/>
  <w16cid:commentId w16cid:paraId="34A0ED8D" w16cid:durableId="1E5E46BF"/>
  <w16cid:commentId w16cid:paraId="269B1F3B" w16cid:durableId="1E5E4749"/>
  <w16cid:commentId w16cid:paraId="51046AEC" w16cid:durableId="1E5E47B8"/>
  <w16cid:commentId w16cid:paraId="113C5E3D" w16cid:durableId="1E5E47E4"/>
  <w16cid:commentId w16cid:paraId="102A7164" w16cid:durableId="1E5E4811"/>
  <w16cid:commentId w16cid:paraId="4E0C95B4" w16cid:durableId="1E5E4901"/>
  <w16cid:commentId w16cid:paraId="02A11B65" w16cid:durableId="1E5E4AB1"/>
  <w16cid:commentId w16cid:paraId="07D878A1" w16cid:durableId="1E5E4C1B"/>
  <w16cid:commentId w16cid:paraId="7BE3548D" w16cid:durableId="1E5E4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236E" w14:textId="77777777" w:rsidR="00245DF2" w:rsidRDefault="00245DF2" w:rsidP="00003DE9">
      <w:pPr>
        <w:spacing w:after="0" w:line="240" w:lineRule="auto"/>
      </w:pPr>
      <w:r>
        <w:separator/>
      </w:r>
    </w:p>
  </w:endnote>
  <w:endnote w:type="continuationSeparator" w:id="0">
    <w:p w14:paraId="665A7737" w14:textId="77777777" w:rsidR="00245DF2" w:rsidRDefault="00245DF2" w:rsidP="0000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64939"/>
      <w:docPartObj>
        <w:docPartGallery w:val="Page Numbers (Bottom of Page)"/>
        <w:docPartUnique/>
      </w:docPartObj>
    </w:sdtPr>
    <w:sdtEndPr>
      <w:rPr>
        <w:noProof/>
      </w:rPr>
    </w:sdtEndPr>
    <w:sdtContent>
      <w:p w14:paraId="422977EA" w14:textId="44ED0CB3" w:rsidR="0053681D" w:rsidRDefault="0053681D">
        <w:pPr>
          <w:pStyle w:val="Footer"/>
          <w:jc w:val="center"/>
        </w:pPr>
        <w:r>
          <w:fldChar w:fldCharType="begin"/>
        </w:r>
        <w:r>
          <w:instrText xml:space="preserve"> PAGE   \* MERGEFORMAT </w:instrText>
        </w:r>
        <w:r>
          <w:fldChar w:fldCharType="separate"/>
        </w:r>
        <w:r w:rsidR="0070332F">
          <w:rPr>
            <w:noProof/>
          </w:rPr>
          <w:t>1</w:t>
        </w:r>
        <w:r>
          <w:rPr>
            <w:noProof/>
          </w:rPr>
          <w:fldChar w:fldCharType="end"/>
        </w:r>
      </w:p>
    </w:sdtContent>
  </w:sdt>
  <w:p w14:paraId="5C1A6C65" w14:textId="77777777" w:rsidR="0053681D" w:rsidRDefault="00536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BAB2" w14:textId="77777777" w:rsidR="00245DF2" w:rsidRDefault="00245DF2" w:rsidP="00003DE9">
      <w:pPr>
        <w:spacing w:after="0" w:line="240" w:lineRule="auto"/>
      </w:pPr>
      <w:r>
        <w:separator/>
      </w:r>
    </w:p>
  </w:footnote>
  <w:footnote w:type="continuationSeparator" w:id="0">
    <w:p w14:paraId="3394C6BE" w14:textId="77777777" w:rsidR="00245DF2" w:rsidRDefault="00245DF2" w:rsidP="00003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AADC" w14:textId="77777777" w:rsidR="0053681D" w:rsidRPr="009E4119" w:rsidRDefault="0053681D" w:rsidP="009E4119">
    <w:pPr>
      <w:rPr>
        <w:rFonts w:eastAsia="Times New Roman"/>
        <w:bCs/>
        <w:sz w:val="24"/>
        <w:szCs w:val="24"/>
        <w:lang w:eastAsia="en-GB"/>
      </w:rPr>
    </w:pPr>
    <w:r w:rsidRPr="009E4119">
      <w:rPr>
        <w:rFonts w:eastAsia="Times New Roman"/>
        <w:bCs/>
        <w:sz w:val="24"/>
        <w:szCs w:val="24"/>
        <w:lang w:eastAsia="en-GB"/>
      </w:rPr>
      <w:t>Older South Asian women sharing their perceptions of health and social care services and support: a participatory inquiry</w:t>
    </w:r>
  </w:p>
  <w:p w14:paraId="1BD87498" w14:textId="77777777" w:rsidR="0053681D" w:rsidRDefault="0053681D" w:rsidP="009E4119">
    <w:pPr>
      <w:spacing w:after="0" w:line="360" w:lineRule="auto"/>
      <w:rPr>
        <w:b/>
        <w:sz w:val="24"/>
        <w:szCs w:val="24"/>
      </w:rPr>
    </w:pPr>
  </w:p>
  <w:p w14:paraId="59FDA74F" w14:textId="77777777" w:rsidR="0053681D" w:rsidRDefault="0053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90E"/>
    <w:multiLevelType w:val="hybridMultilevel"/>
    <w:tmpl w:val="0522399A"/>
    <w:lvl w:ilvl="0" w:tplc="3A90EF06">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51C"/>
    <w:multiLevelType w:val="hybridMultilevel"/>
    <w:tmpl w:val="AB265C2A"/>
    <w:lvl w:ilvl="0" w:tplc="2C4248CA">
      <w:start w:val="1"/>
      <w:numFmt w:val="bullet"/>
      <w:lvlText w:val="•"/>
      <w:lvlJc w:val="left"/>
      <w:pPr>
        <w:tabs>
          <w:tab w:val="num" w:pos="720"/>
        </w:tabs>
        <w:ind w:left="720" w:hanging="360"/>
      </w:pPr>
      <w:rPr>
        <w:rFonts w:ascii="Arial" w:hAnsi="Arial" w:hint="default"/>
      </w:rPr>
    </w:lvl>
    <w:lvl w:ilvl="1" w:tplc="BF0010A4" w:tentative="1">
      <w:start w:val="1"/>
      <w:numFmt w:val="bullet"/>
      <w:lvlText w:val="•"/>
      <w:lvlJc w:val="left"/>
      <w:pPr>
        <w:tabs>
          <w:tab w:val="num" w:pos="1440"/>
        </w:tabs>
        <w:ind w:left="1440" w:hanging="360"/>
      </w:pPr>
      <w:rPr>
        <w:rFonts w:ascii="Arial" w:hAnsi="Arial" w:hint="default"/>
      </w:rPr>
    </w:lvl>
    <w:lvl w:ilvl="2" w:tplc="C730F668" w:tentative="1">
      <w:start w:val="1"/>
      <w:numFmt w:val="bullet"/>
      <w:lvlText w:val="•"/>
      <w:lvlJc w:val="left"/>
      <w:pPr>
        <w:tabs>
          <w:tab w:val="num" w:pos="2160"/>
        </w:tabs>
        <w:ind w:left="2160" w:hanging="360"/>
      </w:pPr>
      <w:rPr>
        <w:rFonts w:ascii="Arial" w:hAnsi="Arial" w:hint="default"/>
      </w:rPr>
    </w:lvl>
    <w:lvl w:ilvl="3" w:tplc="9FE6A92A" w:tentative="1">
      <w:start w:val="1"/>
      <w:numFmt w:val="bullet"/>
      <w:lvlText w:val="•"/>
      <w:lvlJc w:val="left"/>
      <w:pPr>
        <w:tabs>
          <w:tab w:val="num" w:pos="2880"/>
        </w:tabs>
        <w:ind w:left="2880" w:hanging="360"/>
      </w:pPr>
      <w:rPr>
        <w:rFonts w:ascii="Arial" w:hAnsi="Arial" w:hint="default"/>
      </w:rPr>
    </w:lvl>
    <w:lvl w:ilvl="4" w:tplc="5FB88624" w:tentative="1">
      <w:start w:val="1"/>
      <w:numFmt w:val="bullet"/>
      <w:lvlText w:val="•"/>
      <w:lvlJc w:val="left"/>
      <w:pPr>
        <w:tabs>
          <w:tab w:val="num" w:pos="3600"/>
        </w:tabs>
        <w:ind w:left="3600" w:hanging="360"/>
      </w:pPr>
      <w:rPr>
        <w:rFonts w:ascii="Arial" w:hAnsi="Arial" w:hint="default"/>
      </w:rPr>
    </w:lvl>
    <w:lvl w:ilvl="5" w:tplc="AE3E0EDE" w:tentative="1">
      <w:start w:val="1"/>
      <w:numFmt w:val="bullet"/>
      <w:lvlText w:val="•"/>
      <w:lvlJc w:val="left"/>
      <w:pPr>
        <w:tabs>
          <w:tab w:val="num" w:pos="4320"/>
        </w:tabs>
        <w:ind w:left="4320" w:hanging="360"/>
      </w:pPr>
      <w:rPr>
        <w:rFonts w:ascii="Arial" w:hAnsi="Arial" w:hint="default"/>
      </w:rPr>
    </w:lvl>
    <w:lvl w:ilvl="6" w:tplc="B9348948" w:tentative="1">
      <w:start w:val="1"/>
      <w:numFmt w:val="bullet"/>
      <w:lvlText w:val="•"/>
      <w:lvlJc w:val="left"/>
      <w:pPr>
        <w:tabs>
          <w:tab w:val="num" w:pos="5040"/>
        </w:tabs>
        <w:ind w:left="5040" w:hanging="360"/>
      </w:pPr>
      <w:rPr>
        <w:rFonts w:ascii="Arial" w:hAnsi="Arial" w:hint="default"/>
      </w:rPr>
    </w:lvl>
    <w:lvl w:ilvl="7" w:tplc="F7EA92E2" w:tentative="1">
      <w:start w:val="1"/>
      <w:numFmt w:val="bullet"/>
      <w:lvlText w:val="•"/>
      <w:lvlJc w:val="left"/>
      <w:pPr>
        <w:tabs>
          <w:tab w:val="num" w:pos="5760"/>
        </w:tabs>
        <w:ind w:left="5760" w:hanging="360"/>
      </w:pPr>
      <w:rPr>
        <w:rFonts w:ascii="Arial" w:hAnsi="Arial" w:hint="default"/>
      </w:rPr>
    </w:lvl>
    <w:lvl w:ilvl="8" w:tplc="61846F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C1084"/>
    <w:multiLevelType w:val="hybridMultilevel"/>
    <w:tmpl w:val="7C3C7CB2"/>
    <w:lvl w:ilvl="0" w:tplc="480663B0">
      <w:start w:val="1"/>
      <w:numFmt w:val="bullet"/>
      <w:lvlText w:val="•"/>
      <w:lvlJc w:val="left"/>
      <w:pPr>
        <w:tabs>
          <w:tab w:val="num" w:pos="720"/>
        </w:tabs>
        <w:ind w:left="720" w:hanging="360"/>
      </w:pPr>
      <w:rPr>
        <w:rFonts w:ascii="Arial" w:hAnsi="Arial" w:hint="default"/>
      </w:rPr>
    </w:lvl>
    <w:lvl w:ilvl="1" w:tplc="B610284A" w:tentative="1">
      <w:start w:val="1"/>
      <w:numFmt w:val="bullet"/>
      <w:lvlText w:val="•"/>
      <w:lvlJc w:val="left"/>
      <w:pPr>
        <w:tabs>
          <w:tab w:val="num" w:pos="1440"/>
        </w:tabs>
        <w:ind w:left="1440" w:hanging="360"/>
      </w:pPr>
      <w:rPr>
        <w:rFonts w:ascii="Arial" w:hAnsi="Arial" w:hint="default"/>
      </w:rPr>
    </w:lvl>
    <w:lvl w:ilvl="2" w:tplc="12A0D62C" w:tentative="1">
      <w:start w:val="1"/>
      <w:numFmt w:val="bullet"/>
      <w:lvlText w:val="•"/>
      <w:lvlJc w:val="left"/>
      <w:pPr>
        <w:tabs>
          <w:tab w:val="num" w:pos="2160"/>
        </w:tabs>
        <w:ind w:left="2160" w:hanging="360"/>
      </w:pPr>
      <w:rPr>
        <w:rFonts w:ascii="Arial" w:hAnsi="Arial" w:hint="default"/>
      </w:rPr>
    </w:lvl>
    <w:lvl w:ilvl="3" w:tplc="FF9E169E" w:tentative="1">
      <w:start w:val="1"/>
      <w:numFmt w:val="bullet"/>
      <w:lvlText w:val="•"/>
      <w:lvlJc w:val="left"/>
      <w:pPr>
        <w:tabs>
          <w:tab w:val="num" w:pos="2880"/>
        </w:tabs>
        <w:ind w:left="2880" w:hanging="360"/>
      </w:pPr>
      <w:rPr>
        <w:rFonts w:ascii="Arial" w:hAnsi="Arial" w:hint="default"/>
      </w:rPr>
    </w:lvl>
    <w:lvl w:ilvl="4" w:tplc="194835B0" w:tentative="1">
      <w:start w:val="1"/>
      <w:numFmt w:val="bullet"/>
      <w:lvlText w:val="•"/>
      <w:lvlJc w:val="left"/>
      <w:pPr>
        <w:tabs>
          <w:tab w:val="num" w:pos="3600"/>
        </w:tabs>
        <w:ind w:left="3600" w:hanging="360"/>
      </w:pPr>
      <w:rPr>
        <w:rFonts w:ascii="Arial" w:hAnsi="Arial" w:hint="default"/>
      </w:rPr>
    </w:lvl>
    <w:lvl w:ilvl="5" w:tplc="EC447B50" w:tentative="1">
      <w:start w:val="1"/>
      <w:numFmt w:val="bullet"/>
      <w:lvlText w:val="•"/>
      <w:lvlJc w:val="left"/>
      <w:pPr>
        <w:tabs>
          <w:tab w:val="num" w:pos="4320"/>
        </w:tabs>
        <w:ind w:left="4320" w:hanging="360"/>
      </w:pPr>
      <w:rPr>
        <w:rFonts w:ascii="Arial" w:hAnsi="Arial" w:hint="default"/>
      </w:rPr>
    </w:lvl>
    <w:lvl w:ilvl="6" w:tplc="22CC5A70" w:tentative="1">
      <w:start w:val="1"/>
      <w:numFmt w:val="bullet"/>
      <w:lvlText w:val="•"/>
      <w:lvlJc w:val="left"/>
      <w:pPr>
        <w:tabs>
          <w:tab w:val="num" w:pos="5040"/>
        </w:tabs>
        <w:ind w:left="5040" w:hanging="360"/>
      </w:pPr>
      <w:rPr>
        <w:rFonts w:ascii="Arial" w:hAnsi="Arial" w:hint="default"/>
      </w:rPr>
    </w:lvl>
    <w:lvl w:ilvl="7" w:tplc="E59E8C42" w:tentative="1">
      <w:start w:val="1"/>
      <w:numFmt w:val="bullet"/>
      <w:lvlText w:val="•"/>
      <w:lvlJc w:val="left"/>
      <w:pPr>
        <w:tabs>
          <w:tab w:val="num" w:pos="5760"/>
        </w:tabs>
        <w:ind w:left="5760" w:hanging="360"/>
      </w:pPr>
      <w:rPr>
        <w:rFonts w:ascii="Arial" w:hAnsi="Arial" w:hint="default"/>
      </w:rPr>
    </w:lvl>
    <w:lvl w:ilvl="8" w:tplc="41E8E4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E5EB5"/>
    <w:multiLevelType w:val="hybridMultilevel"/>
    <w:tmpl w:val="009A77C4"/>
    <w:lvl w:ilvl="0" w:tplc="00F4E308">
      <w:start w:val="1"/>
      <w:numFmt w:val="bullet"/>
      <w:lvlText w:val="•"/>
      <w:lvlJc w:val="left"/>
      <w:pPr>
        <w:tabs>
          <w:tab w:val="num" w:pos="720"/>
        </w:tabs>
        <w:ind w:left="720" w:hanging="360"/>
      </w:pPr>
      <w:rPr>
        <w:rFonts w:ascii="Arial" w:hAnsi="Arial" w:hint="default"/>
      </w:rPr>
    </w:lvl>
    <w:lvl w:ilvl="1" w:tplc="670230B8" w:tentative="1">
      <w:start w:val="1"/>
      <w:numFmt w:val="bullet"/>
      <w:lvlText w:val="•"/>
      <w:lvlJc w:val="left"/>
      <w:pPr>
        <w:tabs>
          <w:tab w:val="num" w:pos="1440"/>
        </w:tabs>
        <w:ind w:left="1440" w:hanging="360"/>
      </w:pPr>
      <w:rPr>
        <w:rFonts w:ascii="Arial" w:hAnsi="Arial" w:hint="default"/>
      </w:rPr>
    </w:lvl>
    <w:lvl w:ilvl="2" w:tplc="48A094B0" w:tentative="1">
      <w:start w:val="1"/>
      <w:numFmt w:val="bullet"/>
      <w:lvlText w:val="•"/>
      <w:lvlJc w:val="left"/>
      <w:pPr>
        <w:tabs>
          <w:tab w:val="num" w:pos="2160"/>
        </w:tabs>
        <w:ind w:left="2160" w:hanging="360"/>
      </w:pPr>
      <w:rPr>
        <w:rFonts w:ascii="Arial" w:hAnsi="Arial" w:hint="default"/>
      </w:rPr>
    </w:lvl>
    <w:lvl w:ilvl="3" w:tplc="BE28918A" w:tentative="1">
      <w:start w:val="1"/>
      <w:numFmt w:val="bullet"/>
      <w:lvlText w:val="•"/>
      <w:lvlJc w:val="left"/>
      <w:pPr>
        <w:tabs>
          <w:tab w:val="num" w:pos="2880"/>
        </w:tabs>
        <w:ind w:left="2880" w:hanging="360"/>
      </w:pPr>
      <w:rPr>
        <w:rFonts w:ascii="Arial" w:hAnsi="Arial" w:hint="default"/>
      </w:rPr>
    </w:lvl>
    <w:lvl w:ilvl="4" w:tplc="D67E28F4" w:tentative="1">
      <w:start w:val="1"/>
      <w:numFmt w:val="bullet"/>
      <w:lvlText w:val="•"/>
      <w:lvlJc w:val="left"/>
      <w:pPr>
        <w:tabs>
          <w:tab w:val="num" w:pos="3600"/>
        </w:tabs>
        <w:ind w:left="3600" w:hanging="360"/>
      </w:pPr>
      <w:rPr>
        <w:rFonts w:ascii="Arial" w:hAnsi="Arial" w:hint="default"/>
      </w:rPr>
    </w:lvl>
    <w:lvl w:ilvl="5" w:tplc="6EFEA808" w:tentative="1">
      <w:start w:val="1"/>
      <w:numFmt w:val="bullet"/>
      <w:lvlText w:val="•"/>
      <w:lvlJc w:val="left"/>
      <w:pPr>
        <w:tabs>
          <w:tab w:val="num" w:pos="4320"/>
        </w:tabs>
        <w:ind w:left="4320" w:hanging="360"/>
      </w:pPr>
      <w:rPr>
        <w:rFonts w:ascii="Arial" w:hAnsi="Arial" w:hint="default"/>
      </w:rPr>
    </w:lvl>
    <w:lvl w:ilvl="6" w:tplc="E68E8894" w:tentative="1">
      <w:start w:val="1"/>
      <w:numFmt w:val="bullet"/>
      <w:lvlText w:val="•"/>
      <w:lvlJc w:val="left"/>
      <w:pPr>
        <w:tabs>
          <w:tab w:val="num" w:pos="5040"/>
        </w:tabs>
        <w:ind w:left="5040" w:hanging="360"/>
      </w:pPr>
      <w:rPr>
        <w:rFonts w:ascii="Arial" w:hAnsi="Arial" w:hint="default"/>
      </w:rPr>
    </w:lvl>
    <w:lvl w:ilvl="7" w:tplc="3D3CA402" w:tentative="1">
      <w:start w:val="1"/>
      <w:numFmt w:val="bullet"/>
      <w:lvlText w:val="•"/>
      <w:lvlJc w:val="left"/>
      <w:pPr>
        <w:tabs>
          <w:tab w:val="num" w:pos="5760"/>
        </w:tabs>
        <w:ind w:left="5760" w:hanging="360"/>
      </w:pPr>
      <w:rPr>
        <w:rFonts w:ascii="Arial" w:hAnsi="Arial" w:hint="default"/>
      </w:rPr>
    </w:lvl>
    <w:lvl w:ilvl="8" w:tplc="9132AC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E573C"/>
    <w:multiLevelType w:val="hybridMultilevel"/>
    <w:tmpl w:val="995E3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93377"/>
    <w:multiLevelType w:val="hybridMultilevel"/>
    <w:tmpl w:val="3300E13C"/>
    <w:lvl w:ilvl="0" w:tplc="7D5CBCE2">
      <w:start w:val="1"/>
      <w:numFmt w:val="bullet"/>
      <w:lvlText w:val="•"/>
      <w:lvlJc w:val="left"/>
      <w:pPr>
        <w:tabs>
          <w:tab w:val="num" w:pos="720"/>
        </w:tabs>
        <w:ind w:left="720" w:hanging="360"/>
      </w:pPr>
      <w:rPr>
        <w:rFonts w:ascii="Arial" w:hAnsi="Arial" w:hint="default"/>
      </w:rPr>
    </w:lvl>
    <w:lvl w:ilvl="1" w:tplc="D6C4D1BE" w:tentative="1">
      <w:start w:val="1"/>
      <w:numFmt w:val="bullet"/>
      <w:lvlText w:val="•"/>
      <w:lvlJc w:val="left"/>
      <w:pPr>
        <w:tabs>
          <w:tab w:val="num" w:pos="1440"/>
        </w:tabs>
        <w:ind w:left="1440" w:hanging="360"/>
      </w:pPr>
      <w:rPr>
        <w:rFonts w:ascii="Arial" w:hAnsi="Arial" w:hint="default"/>
      </w:rPr>
    </w:lvl>
    <w:lvl w:ilvl="2" w:tplc="1DAA810A" w:tentative="1">
      <w:start w:val="1"/>
      <w:numFmt w:val="bullet"/>
      <w:lvlText w:val="•"/>
      <w:lvlJc w:val="left"/>
      <w:pPr>
        <w:tabs>
          <w:tab w:val="num" w:pos="2160"/>
        </w:tabs>
        <w:ind w:left="2160" w:hanging="360"/>
      </w:pPr>
      <w:rPr>
        <w:rFonts w:ascii="Arial" w:hAnsi="Arial" w:hint="default"/>
      </w:rPr>
    </w:lvl>
    <w:lvl w:ilvl="3" w:tplc="B9EAD33A" w:tentative="1">
      <w:start w:val="1"/>
      <w:numFmt w:val="bullet"/>
      <w:lvlText w:val="•"/>
      <w:lvlJc w:val="left"/>
      <w:pPr>
        <w:tabs>
          <w:tab w:val="num" w:pos="2880"/>
        </w:tabs>
        <w:ind w:left="2880" w:hanging="360"/>
      </w:pPr>
      <w:rPr>
        <w:rFonts w:ascii="Arial" w:hAnsi="Arial" w:hint="default"/>
      </w:rPr>
    </w:lvl>
    <w:lvl w:ilvl="4" w:tplc="173A6EBC" w:tentative="1">
      <w:start w:val="1"/>
      <w:numFmt w:val="bullet"/>
      <w:lvlText w:val="•"/>
      <w:lvlJc w:val="left"/>
      <w:pPr>
        <w:tabs>
          <w:tab w:val="num" w:pos="3600"/>
        </w:tabs>
        <w:ind w:left="3600" w:hanging="360"/>
      </w:pPr>
      <w:rPr>
        <w:rFonts w:ascii="Arial" w:hAnsi="Arial" w:hint="default"/>
      </w:rPr>
    </w:lvl>
    <w:lvl w:ilvl="5" w:tplc="B6567482" w:tentative="1">
      <w:start w:val="1"/>
      <w:numFmt w:val="bullet"/>
      <w:lvlText w:val="•"/>
      <w:lvlJc w:val="left"/>
      <w:pPr>
        <w:tabs>
          <w:tab w:val="num" w:pos="4320"/>
        </w:tabs>
        <w:ind w:left="4320" w:hanging="360"/>
      </w:pPr>
      <w:rPr>
        <w:rFonts w:ascii="Arial" w:hAnsi="Arial" w:hint="default"/>
      </w:rPr>
    </w:lvl>
    <w:lvl w:ilvl="6" w:tplc="3E5EFD04" w:tentative="1">
      <w:start w:val="1"/>
      <w:numFmt w:val="bullet"/>
      <w:lvlText w:val="•"/>
      <w:lvlJc w:val="left"/>
      <w:pPr>
        <w:tabs>
          <w:tab w:val="num" w:pos="5040"/>
        </w:tabs>
        <w:ind w:left="5040" w:hanging="360"/>
      </w:pPr>
      <w:rPr>
        <w:rFonts w:ascii="Arial" w:hAnsi="Arial" w:hint="default"/>
      </w:rPr>
    </w:lvl>
    <w:lvl w:ilvl="7" w:tplc="49D4D624" w:tentative="1">
      <w:start w:val="1"/>
      <w:numFmt w:val="bullet"/>
      <w:lvlText w:val="•"/>
      <w:lvlJc w:val="left"/>
      <w:pPr>
        <w:tabs>
          <w:tab w:val="num" w:pos="5760"/>
        </w:tabs>
        <w:ind w:left="5760" w:hanging="360"/>
      </w:pPr>
      <w:rPr>
        <w:rFonts w:ascii="Arial" w:hAnsi="Arial" w:hint="default"/>
      </w:rPr>
    </w:lvl>
    <w:lvl w:ilvl="8" w:tplc="E2E281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13AD0"/>
    <w:multiLevelType w:val="hybridMultilevel"/>
    <w:tmpl w:val="FF1A2EF2"/>
    <w:lvl w:ilvl="0" w:tplc="7BD04B3A">
      <w:start w:val="1"/>
      <w:numFmt w:val="bullet"/>
      <w:lvlText w:val="•"/>
      <w:lvlJc w:val="left"/>
      <w:pPr>
        <w:tabs>
          <w:tab w:val="num" w:pos="720"/>
        </w:tabs>
        <w:ind w:left="720" w:hanging="360"/>
      </w:pPr>
      <w:rPr>
        <w:rFonts w:ascii="Arial" w:hAnsi="Arial" w:hint="default"/>
      </w:rPr>
    </w:lvl>
    <w:lvl w:ilvl="1" w:tplc="6E32E826" w:tentative="1">
      <w:start w:val="1"/>
      <w:numFmt w:val="bullet"/>
      <w:lvlText w:val="•"/>
      <w:lvlJc w:val="left"/>
      <w:pPr>
        <w:tabs>
          <w:tab w:val="num" w:pos="1440"/>
        </w:tabs>
        <w:ind w:left="1440" w:hanging="360"/>
      </w:pPr>
      <w:rPr>
        <w:rFonts w:ascii="Arial" w:hAnsi="Arial" w:hint="default"/>
      </w:rPr>
    </w:lvl>
    <w:lvl w:ilvl="2" w:tplc="91529B2A" w:tentative="1">
      <w:start w:val="1"/>
      <w:numFmt w:val="bullet"/>
      <w:lvlText w:val="•"/>
      <w:lvlJc w:val="left"/>
      <w:pPr>
        <w:tabs>
          <w:tab w:val="num" w:pos="2160"/>
        </w:tabs>
        <w:ind w:left="2160" w:hanging="360"/>
      </w:pPr>
      <w:rPr>
        <w:rFonts w:ascii="Arial" w:hAnsi="Arial" w:hint="default"/>
      </w:rPr>
    </w:lvl>
    <w:lvl w:ilvl="3" w:tplc="3F5ADE10" w:tentative="1">
      <w:start w:val="1"/>
      <w:numFmt w:val="bullet"/>
      <w:lvlText w:val="•"/>
      <w:lvlJc w:val="left"/>
      <w:pPr>
        <w:tabs>
          <w:tab w:val="num" w:pos="2880"/>
        </w:tabs>
        <w:ind w:left="2880" w:hanging="360"/>
      </w:pPr>
      <w:rPr>
        <w:rFonts w:ascii="Arial" w:hAnsi="Arial" w:hint="default"/>
      </w:rPr>
    </w:lvl>
    <w:lvl w:ilvl="4" w:tplc="C03C58BE" w:tentative="1">
      <w:start w:val="1"/>
      <w:numFmt w:val="bullet"/>
      <w:lvlText w:val="•"/>
      <w:lvlJc w:val="left"/>
      <w:pPr>
        <w:tabs>
          <w:tab w:val="num" w:pos="3600"/>
        </w:tabs>
        <w:ind w:left="3600" w:hanging="360"/>
      </w:pPr>
      <w:rPr>
        <w:rFonts w:ascii="Arial" w:hAnsi="Arial" w:hint="default"/>
      </w:rPr>
    </w:lvl>
    <w:lvl w:ilvl="5" w:tplc="C218B10A" w:tentative="1">
      <w:start w:val="1"/>
      <w:numFmt w:val="bullet"/>
      <w:lvlText w:val="•"/>
      <w:lvlJc w:val="left"/>
      <w:pPr>
        <w:tabs>
          <w:tab w:val="num" w:pos="4320"/>
        </w:tabs>
        <w:ind w:left="4320" w:hanging="360"/>
      </w:pPr>
      <w:rPr>
        <w:rFonts w:ascii="Arial" w:hAnsi="Arial" w:hint="default"/>
      </w:rPr>
    </w:lvl>
    <w:lvl w:ilvl="6" w:tplc="63343E34" w:tentative="1">
      <w:start w:val="1"/>
      <w:numFmt w:val="bullet"/>
      <w:lvlText w:val="•"/>
      <w:lvlJc w:val="left"/>
      <w:pPr>
        <w:tabs>
          <w:tab w:val="num" w:pos="5040"/>
        </w:tabs>
        <w:ind w:left="5040" w:hanging="360"/>
      </w:pPr>
      <w:rPr>
        <w:rFonts w:ascii="Arial" w:hAnsi="Arial" w:hint="default"/>
      </w:rPr>
    </w:lvl>
    <w:lvl w:ilvl="7" w:tplc="9F66B896" w:tentative="1">
      <w:start w:val="1"/>
      <w:numFmt w:val="bullet"/>
      <w:lvlText w:val="•"/>
      <w:lvlJc w:val="left"/>
      <w:pPr>
        <w:tabs>
          <w:tab w:val="num" w:pos="5760"/>
        </w:tabs>
        <w:ind w:left="5760" w:hanging="360"/>
      </w:pPr>
      <w:rPr>
        <w:rFonts w:ascii="Arial" w:hAnsi="Arial" w:hint="default"/>
      </w:rPr>
    </w:lvl>
    <w:lvl w:ilvl="8" w:tplc="009A61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6705A4"/>
    <w:multiLevelType w:val="hybridMultilevel"/>
    <w:tmpl w:val="05C262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3394A"/>
    <w:multiLevelType w:val="hybridMultilevel"/>
    <w:tmpl w:val="F2346D8A"/>
    <w:lvl w:ilvl="0" w:tplc="B2B2C880">
      <w:start w:val="1"/>
      <w:numFmt w:val="bullet"/>
      <w:lvlText w:val="•"/>
      <w:lvlJc w:val="left"/>
      <w:pPr>
        <w:tabs>
          <w:tab w:val="num" w:pos="720"/>
        </w:tabs>
        <w:ind w:left="720" w:hanging="360"/>
      </w:pPr>
      <w:rPr>
        <w:rFonts w:ascii="Arial" w:hAnsi="Arial" w:hint="default"/>
      </w:rPr>
    </w:lvl>
    <w:lvl w:ilvl="1" w:tplc="8236CB60" w:tentative="1">
      <w:start w:val="1"/>
      <w:numFmt w:val="bullet"/>
      <w:lvlText w:val="•"/>
      <w:lvlJc w:val="left"/>
      <w:pPr>
        <w:tabs>
          <w:tab w:val="num" w:pos="1440"/>
        </w:tabs>
        <w:ind w:left="1440" w:hanging="360"/>
      </w:pPr>
      <w:rPr>
        <w:rFonts w:ascii="Arial" w:hAnsi="Arial" w:hint="default"/>
      </w:rPr>
    </w:lvl>
    <w:lvl w:ilvl="2" w:tplc="A16A061A" w:tentative="1">
      <w:start w:val="1"/>
      <w:numFmt w:val="bullet"/>
      <w:lvlText w:val="•"/>
      <w:lvlJc w:val="left"/>
      <w:pPr>
        <w:tabs>
          <w:tab w:val="num" w:pos="2160"/>
        </w:tabs>
        <w:ind w:left="2160" w:hanging="360"/>
      </w:pPr>
      <w:rPr>
        <w:rFonts w:ascii="Arial" w:hAnsi="Arial" w:hint="default"/>
      </w:rPr>
    </w:lvl>
    <w:lvl w:ilvl="3" w:tplc="6E16A300" w:tentative="1">
      <w:start w:val="1"/>
      <w:numFmt w:val="bullet"/>
      <w:lvlText w:val="•"/>
      <w:lvlJc w:val="left"/>
      <w:pPr>
        <w:tabs>
          <w:tab w:val="num" w:pos="2880"/>
        </w:tabs>
        <w:ind w:left="2880" w:hanging="360"/>
      </w:pPr>
      <w:rPr>
        <w:rFonts w:ascii="Arial" w:hAnsi="Arial" w:hint="default"/>
      </w:rPr>
    </w:lvl>
    <w:lvl w:ilvl="4" w:tplc="A04E7A3E" w:tentative="1">
      <w:start w:val="1"/>
      <w:numFmt w:val="bullet"/>
      <w:lvlText w:val="•"/>
      <w:lvlJc w:val="left"/>
      <w:pPr>
        <w:tabs>
          <w:tab w:val="num" w:pos="3600"/>
        </w:tabs>
        <w:ind w:left="3600" w:hanging="360"/>
      </w:pPr>
      <w:rPr>
        <w:rFonts w:ascii="Arial" w:hAnsi="Arial" w:hint="default"/>
      </w:rPr>
    </w:lvl>
    <w:lvl w:ilvl="5" w:tplc="090C911A" w:tentative="1">
      <w:start w:val="1"/>
      <w:numFmt w:val="bullet"/>
      <w:lvlText w:val="•"/>
      <w:lvlJc w:val="left"/>
      <w:pPr>
        <w:tabs>
          <w:tab w:val="num" w:pos="4320"/>
        </w:tabs>
        <w:ind w:left="4320" w:hanging="360"/>
      </w:pPr>
      <w:rPr>
        <w:rFonts w:ascii="Arial" w:hAnsi="Arial" w:hint="default"/>
      </w:rPr>
    </w:lvl>
    <w:lvl w:ilvl="6" w:tplc="2C1CA8A4" w:tentative="1">
      <w:start w:val="1"/>
      <w:numFmt w:val="bullet"/>
      <w:lvlText w:val="•"/>
      <w:lvlJc w:val="left"/>
      <w:pPr>
        <w:tabs>
          <w:tab w:val="num" w:pos="5040"/>
        </w:tabs>
        <w:ind w:left="5040" w:hanging="360"/>
      </w:pPr>
      <w:rPr>
        <w:rFonts w:ascii="Arial" w:hAnsi="Arial" w:hint="default"/>
      </w:rPr>
    </w:lvl>
    <w:lvl w:ilvl="7" w:tplc="3A703C9C" w:tentative="1">
      <w:start w:val="1"/>
      <w:numFmt w:val="bullet"/>
      <w:lvlText w:val="•"/>
      <w:lvlJc w:val="left"/>
      <w:pPr>
        <w:tabs>
          <w:tab w:val="num" w:pos="5760"/>
        </w:tabs>
        <w:ind w:left="5760" w:hanging="360"/>
      </w:pPr>
      <w:rPr>
        <w:rFonts w:ascii="Arial" w:hAnsi="Arial" w:hint="default"/>
      </w:rPr>
    </w:lvl>
    <w:lvl w:ilvl="8" w:tplc="A65812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0E4AE4"/>
    <w:multiLevelType w:val="hybridMultilevel"/>
    <w:tmpl w:val="C6F41280"/>
    <w:lvl w:ilvl="0" w:tplc="1470536E">
      <w:start w:val="1"/>
      <w:numFmt w:val="bullet"/>
      <w:lvlText w:val="•"/>
      <w:lvlJc w:val="left"/>
      <w:pPr>
        <w:tabs>
          <w:tab w:val="num" w:pos="720"/>
        </w:tabs>
        <w:ind w:left="720" w:hanging="360"/>
      </w:pPr>
      <w:rPr>
        <w:rFonts w:ascii="Arial" w:hAnsi="Arial" w:hint="default"/>
      </w:rPr>
    </w:lvl>
    <w:lvl w:ilvl="1" w:tplc="FEE4081E" w:tentative="1">
      <w:start w:val="1"/>
      <w:numFmt w:val="bullet"/>
      <w:lvlText w:val="•"/>
      <w:lvlJc w:val="left"/>
      <w:pPr>
        <w:tabs>
          <w:tab w:val="num" w:pos="1440"/>
        </w:tabs>
        <w:ind w:left="1440" w:hanging="360"/>
      </w:pPr>
      <w:rPr>
        <w:rFonts w:ascii="Arial" w:hAnsi="Arial" w:hint="default"/>
      </w:rPr>
    </w:lvl>
    <w:lvl w:ilvl="2" w:tplc="A90E2DD0" w:tentative="1">
      <w:start w:val="1"/>
      <w:numFmt w:val="bullet"/>
      <w:lvlText w:val="•"/>
      <w:lvlJc w:val="left"/>
      <w:pPr>
        <w:tabs>
          <w:tab w:val="num" w:pos="2160"/>
        </w:tabs>
        <w:ind w:left="2160" w:hanging="360"/>
      </w:pPr>
      <w:rPr>
        <w:rFonts w:ascii="Arial" w:hAnsi="Arial" w:hint="default"/>
      </w:rPr>
    </w:lvl>
    <w:lvl w:ilvl="3" w:tplc="141E1A06" w:tentative="1">
      <w:start w:val="1"/>
      <w:numFmt w:val="bullet"/>
      <w:lvlText w:val="•"/>
      <w:lvlJc w:val="left"/>
      <w:pPr>
        <w:tabs>
          <w:tab w:val="num" w:pos="2880"/>
        </w:tabs>
        <w:ind w:left="2880" w:hanging="360"/>
      </w:pPr>
      <w:rPr>
        <w:rFonts w:ascii="Arial" w:hAnsi="Arial" w:hint="default"/>
      </w:rPr>
    </w:lvl>
    <w:lvl w:ilvl="4" w:tplc="B29C84EC" w:tentative="1">
      <w:start w:val="1"/>
      <w:numFmt w:val="bullet"/>
      <w:lvlText w:val="•"/>
      <w:lvlJc w:val="left"/>
      <w:pPr>
        <w:tabs>
          <w:tab w:val="num" w:pos="3600"/>
        </w:tabs>
        <w:ind w:left="3600" w:hanging="360"/>
      </w:pPr>
      <w:rPr>
        <w:rFonts w:ascii="Arial" w:hAnsi="Arial" w:hint="default"/>
      </w:rPr>
    </w:lvl>
    <w:lvl w:ilvl="5" w:tplc="E402BB1C" w:tentative="1">
      <w:start w:val="1"/>
      <w:numFmt w:val="bullet"/>
      <w:lvlText w:val="•"/>
      <w:lvlJc w:val="left"/>
      <w:pPr>
        <w:tabs>
          <w:tab w:val="num" w:pos="4320"/>
        </w:tabs>
        <w:ind w:left="4320" w:hanging="360"/>
      </w:pPr>
      <w:rPr>
        <w:rFonts w:ascii="Arial" w:hAnsi="Arial" w:hint="default"/>
      </w:rPr>
    </w:lvl>
    <w:lvl w:ilvl="6" w:tplc="95BCB99E" w:tentative="1">
      <w:start w:val="1"/>
      <w:numFmt w:val="bullet"/>
      <w:lvlText w:val="•"/>
      <w:lvlJc w:val="left"/>
      <w:pPr>
        <w:tabs>
          <w:tab w:val="num" w:pos="5040"/>
        </w:tabs>
        <w:ind w:left="5040" w:hanging="360"/>
      </w:pPr>
      <w:rPr>
        <w:rFonts w:ascii="Arial" w:hAnsi="Arial" w:hint="default"/>
      </w:rPr>
    </w:lvl>
    <w:lvl w:ilvl="7" w:tplc="90381B54" w:tentative="1">
      <w:start w:val="1"/>
      <w:numFmt w:val="bullet"/>
      <w:lvlText w:val="•"/>
      <w:lvlJc w:val="left"/>
      <w:pPr>
        <w:tabs>
          <w:tab w:val="num" w:pos="5760"/>
        </w:tabs>
        <w:ind w:left="5760" w:hanging="360"/>
      </w:pPr>
      <w:rPr>
        <w:rFonts w:ascii="Arial" w:hAnsi="Arial" w:hint="default"/>
      </w:rPr>
    </w:lvl>
    <w:lvl w:ilvl="8" w:tplc="CA7C70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55460"/>
    <w:multiLevelType w:val="hybridMultilevel"/>
    <w:tmpl w:val="63485544"/>
    <w:lvl w:ilvl="0" w:tplc="AC1C28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60159"/>
    <w:multiLevelType w:val="hybridMultilevel"/>
    <w:tmpl w:val="E7F07CB0"/>
    <w:lvl w:ilvl="0" w:tplc="FE465E9A">
      <w:start w:val="1"/>
      <w:numFmt w:val="bullet"/>
      <w:lvlText w:val="•"/>
      <w:lvlJc w:val="left"/>
      <w:pPr>
        <w:tabs>
          <w:tab w:val="num" w:pos="720"/>
        </w:tabs>
        <w:ind w:left="720" w:hanging="360"/>
      </w:pPr>
      <w:rPr>
        <w:rFonts w:ascii="Arial" w:hAnsi="Arial" w:hint="default"/>
      </w:rPr>
    </w:lvl>
    <w:lvl w:ilvl="1" w:tplc="BBE00960" w:tentative="1">
      <w:start w:val="1"/>
      <w:numFmt w:val="bullet"/>
      <w:lvlText w:val="•"/>
      <w:lvlJc w:val="left"/>
      <w:pPr>
        <w:tabs>
          <w:tab w:val="num" w:pos="1440"/>
        </w:tabs>
        <w:ind w:left="1440" w:hanging="360"/>
      </w:pPr>
      <w:rPr>
        <w:rFonts w:ascii="Arial" w:hAnsi="Arial" w:hint="default"/>
      </w:rPr>
    </w:lvl>
    <w:lvl w:ilvl="2" w:tplc="168C7638" w:tentative="1">
      <w:start w:val="1"/>
      <w:numFmt w:val="bullet"/>
      <w:lvlText w:val="•"/>
      <w:lvlJc w:val="left"/>
      <w:pPr>
        <w:tabs>
          <w:tab w:val="num" w:pos="2160"/>
        </w:tabs>
        <w:ind w:left="2160" w:hanging="360"/>
      </w:pPr>
      <w:rPr>
        <w:rFonts w:ascii="Arial" w:hAnsi="Arial" w:hint="default"/>
      </w:rPr>
    </w:lvl>
    <w:lvl w:ilvl="3" w:tplc="DE4CAA98" w:tentative="1">
      <w:start w:val="1"/>
      <w:numFmt w:val="bullet"/>
      <w:lvlText w:val="•"/>
      <w:lvlJc w:val="left"/>
      <w:pPr>
        <w:tabs>
          <w:tab w:val="num" w:pos="2880"/>
        </w:tabs>
        <w:ind w:left="2880" w:hanging="360"/>
      </w:pPr>
      <w:rPr>
        <w:rFonts w:ascii="Arial" w:hAnsi="Arial" w:hint="default"/>
      </w:rPr>
    </w:lvl>
    <w:lvl w:ilvl="4" w:tplc="2B4C5C92" w:tentative="1">
      <w:start w:val="1"/>
      <w:numFmt w:val="bullet"/>
      <w:lvlText w:val="•"/>
      <w:lvlJc w:val="left"/>
      <w:pPr>
        <w:tabs>
          <w:tab w:val="num" w:pos="3600"/>
        </w:tabs>
        <w:ind w:left="3600" w:hanging="360"/>
      </w:pPr>
      <w:rPr>
        <w:rFonts w:ascii="Arial" w:hAnsi="Arial" w:hint="default"/>
      </w:rPr>
    </w:lvl>
    <w:lvl w:ilvl="5" w:tplc="E8C680F2" w:tentative="1">
      <w:start w:val="1"/>
      <w:numFmt w:val="bullet"/>
      <w:lvlText w:val="•"/>
      <w:lvlJc w:val="left"/>
      <w:pPr>
        <w:tabs>
          <w:tab w:val="num" w:pos="4320"/>
        </w:tabs>
        <w:ind w:left="4320" w:hanging="360"/>
      </w:pPr>
      <w:rPr>
        <w:rFonts w:ascii="Arial" w:hAnsi="Arial" w:hint="default"/>
      </w:rPr>
    </w:lvl>
    <w:lvl w:ilvl="6" w:tplc="6810C8BE" w:tentative="1">
      <w:start w:val="1"/>
      <w:numFmt w:val="bullet"/>
      <w:lvlText w:val="•"/>
      <w:lvlJc w:val="left"/>
      <w:pPr>
        <w:tabs>
          <w:tab w:val="num" w:pos="5040"/>
        </w:tabs>
        <w:ind w:left="5040" w:hanging="360"/>
      </w:pPr>
      <w:rPr>
        <w:rFonts w:ascii="Arial" w:hAnsi="Arial" w:hint="default"/>
      </w:rPr>
    </w:lvl>
    <w:lvl w:ilvl="7" w:tplc="A1E41FEE" w:tentative="1">
      <w:start w:val="1"/>
      <w:numFmt w:val="bullet"/>
      <w:lvlText w:val="•"/>
      <w:lvlJc w:val="left"/>
      <w:pPr>
        <w:tabs>
          <w:tab w:val="num" w:pos="5760"/>
        </w:tabs>
        <w:ind w:left="5760" w:hanging="360"/>
      </w:pPr>
      <w:rPr>
        <w:rFonts w:ascii="Arial" w:hAnsi="Arial" w:hint="default"/>
      </w:rPr>
    </w:lvl>
    <w:lvl w:ilvl="8" w:tplc="782CA9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BB5D9F"/>
    <w:multiLevelType w:val="hybridMultilevel"/>
    <w:tmpl w:val="CCC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4785"/>
    <w:multiLevelType w:val="hybridMultilevel"/>
    <w:tmpl w:val="184092D8"/>
    <w:lvl w:ilvl="0" w:tplc="EE722DD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12416"/>
    <w:multiLevelType w:val="hybridMultilevel"/>
    <w:tmpl w:val="2DC408B0"/>
    <w:lvl w:ilvl="0" w:tplc="A288B326">
      <w:start w:val="1"/>
      <w:numFmt w:val="bullet"/>
      <w:lvlText w:val="•"/>
      <w:lvlJc w:val="left"/>
      <w:pPr>
        <w:tabs>
          <w:tab w:val="num" w:pos="720"/>
        </w:tabs>
        <w:ind w:left="720" w:hanging="360"/>
      </w:pPr>
      <w:rPr>
        <w:rFonts w:ascii="Arial" w:hAnsi="Arial" w:hint="default"/>
      </w:rPr>
    </w:lvl>
    <w:lvl w:ilvl="1" w:tplc="5950CDB4" w:tentative="1">
      <w:start w:val="1"/>
      <w:numFmt w:val="bullet"/>
      <w:lvlText w:val="•"/>
      <w:lvlJc w:val="left"/>
      <w:pPr>
        <w:tabs>
          <w:tab w:val="num" w:pos="1440"/>
        </w:tabs>
        <w:ind w:left="1440" w:hanging="360"/>
      </w:pPr>
      <w:rPr>
        <w:rFonts w:ascii="Arial" w:hAnsi="Arial" w:hint="default"/>
      </w:rPr>
    </w:lvl>
    <w:lvl w:ilvl="2" w:tplc="FE32883A" w:tentative="1">
      <w:start w:val="1"/>
      <w:numFmt w:val="bullet"/>
      <w:lvlText w:val="•"/>
      <w:lvlJc w:val="left"/>
      <w:pPr>
        <w:tabs>
          <w:tab w:val="num" w:pos="2160"/>
        </w:tabs>
        <w:ind w:left="2160" w:hanging="360"/>
      </w:pPr>
      <w:rPr>
        <w:rFonts w:ascii="Arial" w:hAnsi="Arial" w:hint="default"/>
      </w:rPr>
    </w:lvl>
    <w:lvl w:ilvl="3" w:tplc="A586B744" w:tentative="1">
      <w:start w:val="1"/>
      <w:numFmt w:val="bullet"/>
      <w:lvlText w:val="•"/>
      <w:lvlJc w:val="left"/>
      <w:pPr>
        <w:tabs>
          <w:tab w:val="num" w:pos="2880"/>
        </w:tabs>
        <w:ind w:left="2880" w:hanging="360"/>
      </w:pPr>
      <w:rPr>
        <w:rFonts w:ascii="Arial" w:hAnsi="Arial" w:hint="default"/>
      </w:rPr>
    </w:lvl>
    <w:lvl w:ilvl="4" w:tplc="27847C7E" w:tentative="1">
      <w:start w:val="1"/>
      <w:numFmt w:val="bullet"/>
      <w:lvlText w:val="•"/>
      <w:lvlJc w:val="left"/>
      <w:pPr>
        <w:tabs>
          <w:tab w:val="num" w:pos="3600"/>
        </w:tabs>
        <w:ind w:left="3600" w:hanging="360"/>
      </w:pPr>
      <w:rPr>
        <w:rFonts w:ascii="Arial" w:hAnsi="Arial" w:hint="default"/>
      </w:rPr>
    </w:lvl>
    <w:lvl w:ilvl="5" w:tplc="6B30A6B4" w:tentative="1">
      <w:start w:val="1"/>
      <w:numFmt w:val="bullet"/>
      <w:lvlText w:val="•"/>
      <w:lvlJc w:val="left"/>
      <w:pPr>
        <w:tabs>
          <w:tab w:val="num" w:pos="4320"/>
        </w:tabs>
        <w:ind w:left="4320" w:hanging="360"/>
      </w:pPr>
      <w:rPr>
        <w:rFonts w:ascii="Arial" w:hAnsi="Arial" w:hint="default"/>
      </w:rPr>
    </w:lvl>
    <w:lvl w:ilvl="6" w:tplc="F57E79B0" w:tentative="1">
      <w:start w:val="1"/>
      <w:numFmt w:val="bullet"/>
      <w:lvlText w:val="•"/>
      <w:lvlJc w:val="left"/>
      <w:pPr>
        <w:tabs>
          <w:tab w:val="num" w:pos="5040"/>
        </w:tabs>
        <w:ind w:left="5040" w:hanging="360"/>
      </w:pPr>
      <w:rPr>
        <w:rFonts w:ascii="Arial" w:hAnsi="Arial" w:hint="default"/>
      </w:rPr>
    </w:lvl>
    <w:lvl w:ilvl="7" w:tplc="CFD80D14" w:tentative="1">
      <w:start w:val="1"/>
      <w:numFmt w:val="bullet"/>
      <w:lvlText w:val="•"/>
      <w:lvlJc w:val="left"/>
      <w:pPr>
        <w:tabs>
          <w:tab w:val="num" w:pos="5760"/>
        </w:tabs>
        <w:ind w:left="5760" w:hanging="360"/>
      </w:pPr>
      <w:rPr>
        <w:rFonts w:ascii="Arial" w:hAnsi="Arial" w:hint="default"/>
      </w:rPr>
    </w:lvl>
    <w:lvl w:ilvl="8" w:tplc="24B8F6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5508A9"/>
    <w:multiLevelType w:val="hybridMultilevel"/>
    <w:tmpl w:val="CA64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22079"/>
    <w:multiLevelType w:val="hybridMultilevel"/>
    <w:tmpl w:val="DDC09AAA"/>
    <w:lvl w:ilvl="0" w:tplc="09CC2F28">
      <w:start w:val="1"/>
      <w:numFmt w:val="bullet"/>
      <w:lvlText w:val="•"/>
      <w:lvlJc w:val="left"/>
      <w:pPr>
        <w:tabs>
          <w:tab w:val="num" w:pos="720"/>
        </w:tabs>
        <w:ind w:left="720" w:hanging="360"/>
      </w:pPr>
      <w:rPr>
        <w:rFonts w:ascii="Arial" w:hAnsi="Arial" w:hint="default"/>
      </w:rPr>
    </w:lvl>
    <w:lvl w:ilvl="1" w:tplc="578E39AC" w:tentative="1">
      <w:start w:val="1"/>
      <w:numFmt w:val="bullet"/>
      <w:lvlText w:val="•"/>
      <w:lvlJc w:val="left"/>
      <w:pPr>
        <w:tabs>
          <w:tab w:val="num" w:pos="1440"/>
        </w:tabs>
        <w:ind w:left="1440" w:hanging="360"/>
      </w:pPr>
      <w:rPr>
        <w:rFonts w:ascii="Arial" w:hAnsi="Arial" w:hint="default"/>
      </w:rPr>
    </w:lvl>
    <w:lvl w:ilvl="2" w:tplc="018EDD7E" w:tentative="1">
      <w:start w:val="1"/>
      <w:numFmt w:val="bullet"/>
      <w:lvlText w:val="•"/>
      <w:lvlJc w:val="left"/>
      <w:pPr>
        <w:tabs>
          <w:tab w:val="num" w:pos="2160"/>
        </w:tabs>
        <w:ind w:left="2160" w:hanging="360"/>
      </w:pPr>
      <w:rPr>
        <w:rFonts w:ascii="Arial" w:hAnsi="Arial" w:hint="default"/>
      </w:rPr>
    </w:lvl>
    <w:lvl w:ilvl="3" w:tplc="E804694A" w:tentative="1">
      <w:start w:val="1"/>
      <w:numFmt w:val="bullet"/>
      <w:lvlText w:val="•"/>
      <w:lvlJc w:val="left"/>
      <w:pPr>
        <w:tabs>
          <w:tab w:val="num" w:pos="2880"/>
        </w:tabs>
        <w:ind w:left="2880" w:hanging="360"/>
      </w:pPr>
      <w:rPr>
        <w:rFonts w:ascii="Arial" w:hAnsi="Arial" w:hint="default"/>
      </w:rPr>
    </w:lvl>
    <w:lvl w:ilvl="4" w:tplc="AF8C2CB2" w:tentative="1">
      <w:start w:val="1"/>
      <w:numFmt w:val="bullet"/>
      <w:lvlText w:val="•"/>
      <w:lvlJc w:val="left"/>
      <w:pPr>
        <w:tabs>
          <w:tab w:val="num" w:pos="3600"/>
        </w:tabs>
        <w:ind w:left="3600" w:hanging="360"/>
      </w:pPr>
      <w:rPr>
        <w:rFonts w:ascii="Arial" w:hAnsi="Arial" w:hint="default"/>
      </w:rPr>
    </w:lvl>
    <w:lvl w:ilvl="5" w:tplc="FE7EEA54" w:tentative="1">
      <w:start w:val="1"/>
      <w:numFmt w:val="bullet"/>
      <w:lvlText w:val="•"/>
      <w:lvlJc w:val="left"/>
      <w:pPr>
        <w:tabs>
          <w:tab w:val="num" w:pos="4320"/>
        </w:tabs>
        <w:ind w:left="4320" w:hanging="360"/>
      </w:pPr>
      <w:rPr>
        <w:rFonts w:ascii="Arial" w:hAnsi="Arial" w:hint="default"/>
      </w:rPr>
    </w:lvl>
    <w:lvl w:ilvl="6" w:tplc="16726A5E" w:tentative="1">
      <w:start w:val="1"/>
      <w:numFmt w:val="bullet"/>
      <w:lvlText w:val="•"/>
      <w:lvlJc w:val="left"/>
      <w:pPr>
        <w:tabs>
          <w:tab w:val="num" w:pos="5040"/>
        </w:tabs>
        <w:ind w:left="5040" w:hanging="360"/>
      </w:pPr>
      <w:rPr>
        <w:rFonts w:ascii="Arial" w:hAnsi="Arial" w:hint="default"/>
      </w:rPr>
    </w:lvl>
    <w:lvl w:ilvl="7" w:tplc="FA36AAD8" w:tentative="1">
      <w:start w:val="1"/>
      <w:numFmt w:val="bullet"/>
      <w:lvlText w:val="•"/>
      <w:lvlJc w:val="left"/>
      <w:pPr>
        <w:tabs>
          <w:tab w:val="num" w:pos="5760"/>
        </w:tabs>
        <w:ind w:left="5760" w:hanging="360"/>
      </w:pPr>
      <w:rPr>
        <w:rFonts w:ascii="Arial" w:hAnsi="Arial" w:hint="default"/>
      </w:rPr>
    </w:lvl>
    <w:lvl w:ilvl="8" w:tplc="9E1ADF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E07A9A"/>
    <w:multiLevelType w:val="multilevel"/>
    <w:tmpl w:val="66F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3718C"/>
    <w:multiLevelType w:val="hybridMultilevel"/>
    <w:tmpl w:val="B73E7024"/>
    <w:lvl w:ilvl="0" w:tplc="AA76DE9A">
      <w:start w:val="1"/>
      <w:numFmt w:val="bullet"/>
      <w:lvlText w:val="•"/>
      <w:lvlJc w:val="left"/>
      <w:pPr>
        <w:tabs>
          <w:tab w:val="num" w:pos="720"/>
        </w:tabs>
        <w:ind w:left="720" w:hanging="360"/>
      </w:pPr>
      <w:rPr>
        <w:rFonts w:ascii="Arial" w:hAnsi="Arial" w:hint="default"/>
      </w:rPr>
    </w:lvl>
    <w:lvl w:ilvl="1" w:tplc="62EC64C4" w:tentative="1">
      <w:start w:val="1"/>
      <w:numFmt w:val="bullet"/>
      <w:lvlText w:val="•"/>
      <w:lvlJc w:val="left"/>
      <w:pPr>
        <w:tabs>
          <w:tab w:val="num" w:pos="1440"/>
        </w:tabs>
        <w:ind w:left="1440" w:hanging="360"/>
      </w:pPr>
      <w:rPr>
        <w:rFonts w:ascii="Arial" w:hAnsi="Arial" w:hint="default"/>
      </w:rPr>
    </w:lvl>
    <w:lvl w:ilvl="2" w:tplc="0D2EED54" w:tentative="1">
      <w:start w:val="1"/>
      <w:numFmt w:val="bullet"/>
      <w:lvlText w:val="•"/>
      <w:lvlJc w:val="left"/>
      <w:pPr>
        <w:tabs>
          <w:tab w:val="num" w:pos="2160"/>
        </w:tabs>
        <w:ind w:left="2160" w:hanging="360"/>
      </w:pPr>
      <w:rPr>
        <w:rFonts w:ascii="Arial" w:hAnsi="Arial" w:hint="default"/>
      </w:rPr>
    </w:lvl>
    <w:lvl w:ilvl="3" w:tplc="76DC5856" w:tentative="1">
      <w:start w:val="1"/>
      <w:numFmt w:val="bullet"/>
      <w:lvlText w:val="•"/>
      <w:lvlJc w:val="left"/>
      <w:pPr>
        <w:tabs>
          <w:tab w:val="num" w:pos="2880"/>
        </w:tabs>
        <w:ind w:left="2880" w:hanging="360"/>
      </w:pPr>
      <w:rPr>
        <w:rFonts w:ascii="Arial" w:hAnsi="Arial" w:hint="default"/>
      </w:rPr>
    </w:lvl>
    <w:lvl w:ilvl="4" w:tplc="7478BE14" w:tentative="1">
      <w:start w:val="1"/>
      <w:numFmt w:val="bullet"/>
      <w:lvlText w:val="•"/>
      <w:lvlJc w:val="left"/>
      <w:pPr>
        <w:tabs>
          <w:tab w:val="num" w:pos="3600"/>
        </w:tabs>
        <w:ind w:left="3600" w:hanging="360"/>
      </w:pPr>
      <w:rPr>
        <w:rFonts w:ascii="Arial" w:hAnsi="Arial" w:hint="default"/>
      </w:rPr>
    </w:lvl>
    <w:lvl w:ilvl="5" w:tplc="85187A68" w:tentative="1">
      <w:start w:val="1"/>
      <w:numFmt w:val="bullet"/>
      <w:lvlText w:val="•"/>
      <w:lvlJc w:val="left"/>
      <w:pPr>
        <w:tabs>
          <w:tab w:val="num" w:pos="4320"/>
        </w:tabs>
        <w:ind w:left="4320" w:hanging="360"/>
      </w:pPr>
      <w:rPr>
        <w:rFonts w:ascii="Arial" w:hAnsi="Arial" w:hint="default"/>
      </w:rPr>
    </w:lvl>
    <w:lvl w:ilvl="6" w:tplc="7C6A5062" w:tentative="1">
      <w:start w:val="1"/>
      <w:numFmt w:val="bullet"/>
      <w:lvlText w:val="•"/>
      <w:lvlJc w:val="left"/>
      <w:pPr>
        <w:tabs>
          <w:tab w:val="num" w:pos="5040"/>
        </w:tabs>
        <w:ind w:left="5040" w:hanging="360"/>
      </w:pPr>
      <w:rPr>
        <w:rFonts w:ascii="Arial" w:hAnsi="Arial" w:hint="default"/>
      </w:rPr>
    </w:lvl>
    <w:lvl w:ilvl="7" w:tplc="2C284E40" w:tentative="1">
      <w:start w:val="1"/>
      <w:numFmt w:val="bullet"/>
      <w:lvlText w:val="•"/>
      <w:lvlJc w:val="left"/>
      <w:pPr>
        <w:tabs>
          <w:tab w:val="num" w:pos="5760"/>
        </w:tabs>
        <w:ind w:left="5760" w:hanging="360"/>
      </w:pPr>
      <w:rPr>
        <w:rFonts w:ascii="Arial" w:hAnsi="Arial" w:hint="default"/>
      </w:rPr>
    </w:lvl>
    <w:lvl w:ilvl="8" w:tplc="7A5C97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81451"/>
    <w:multiLevelType w:val="hybridMultilevel"/>
    <w:tmpl w:val="283E2C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B73226"/>
    <w:multiLevelType w:val="hybridMultilevel"/>
    <w:tmpl w:val="0CFEDBB2"/>
    <w:lvl w:ilvl="0" w:tplc="CCE87ADE">
      <w:start w:val="1"/>
      <w:numFmt w:val="bullet"/>
      <w:lvlText w:val="•"/>
      <w:lvlJc w:val="left"/>
      <w:pPr>
        <w:tabs>
          <w:tab w:val="num" w:pos="720"/>
        </w:tabs>
        <w:ind w:left="720" w:hanging="360"/>
      </w:pPr>
      <w:rPr>
        <w:rFonts w:ascii="Arial" w:hAnsi="Arial" w:hint="default"/>
      </w:rPr>
    </w:lvl>
    <w:lvl w:ilvl="1" w:tplc="377CE96E" w:tentative="1">
      <w:start w:val="1"/>
      <w:numFmt w:val="bullet"/>
      <w:lvlText w:val="•"/>
      <w:lvlJc w:val="left"/>
      <w:pPr>
        <w:tabs>
          <w:tab w:val="num" w:pos="1440"/>
        </w:tabs>
        <w:ind w:left="1440" w:hanging="360"/>
      </w:pPr>
      <w:rPr>
        <w:rFonts w:ascii="Arial" w:hAnsi="Arial" w:hint="default"/>
      </w:rPr>
    </w:lvl>
    <w:lvl w:ilvl="2" w:tplc="E884B8D0" w:tentative="1">
      <w:start w:val="1"/>
      <w:numFmt w:val="bullet"/>
      <w:lvlText w:val="•"/>
      <w:lvlJc w:val="left"/>
      <w:pPr>
        <w:tabs>
          <w:tab w:val="num" w:pos="2160"/>
        </w:tabs>
        <w:ind w:left="2160" w:hanging="360"/>
      </w:pPr>
      <w:rPr>
        <w:rFonts w:ascii="Arial" w:hAnsi="Arial" w:hint="default"/>
      </w:rPr>
    </w:lvl>
    <w:lvl w:ilvl="3" w:tplc="78FE080E" w:tentative="1">
      <w:start w:val="1"/>
      <w:numFmt w:val="bullet"/>
      <w:lvlText w:val="•"/>
      <w:lvlJc w:val="left"/>
      <w:pPr>
        <w:tabs>
          <w:tab w:val="num" w:pos="2880"/>
        </w:tabs>
        <w:ind w:left="2880" w:hanging="360"/>
      </w:pPr>
      <w:rPr>
        <w:rFonts w:ascii="Arial" w:hAnsi="Arial" w:hint="default"/>
      </w:rPr>
    </w:lvl>
    <w:lvl w:ilvl="4" w:tplc="7146F9C4" w:tentative="1">
      <w:start w:val="1"/>
      <w:numFmt w:val="bullet"/>
      <w:lvlText w:val="•"/>
      <w:lvlJc w:val="left"/>
      <w:pPr>
        <w:tabs>
          <w:tab w:val="num" w:pos="3600"/>
        </w:tabs>
        <w:ind w:left="3600" w:hanging="360"/>
      </w:pPr>
      <w:rPr>
        <w:rFonts w:ascii="Arial" w:hAnsi="Arial" w:hint="default"/>
      </w:rPr>
    </w:lvl>
    <w:lvl w:ilvl="5" w:tplc="6E0A0052" w:tentative="1">
      <w:start w:val="1"/>
      <w:numFmt w:val="bullet"/>
      <w:lvlText w:val="•"/>
      <w:lvlJc w:val="left"/>
      <w:pPr>
        <w:tabs>
          <w:tab w:val="num" w:pos="4320"/>
        </w:tabs>
        <w:ind w:left="4320" w:hanging="360"/>
      </w:pPr>
      <w:rPr>
        <w:rFonts w:ascii="Arial" w:hAnsi="Arial" w:hint="default"/>
      </w:rPr>
    </w:lvl>
    <w:lvl w:ilvl="6" w:tplc="8BB64798" w:tentative="1">
      <w:start w:val="1"/>
      <w:numFmt w:val="bullet"/>
      <w:lvlText w:val="•"/>
      <w:lvlJc w:val="left"/>
      <w:pPr>
        <w:tabs>
          <w:tab w:val="num" w:pos="5040"/>
        </w:tabs>
        <w:ind w:left="5040" w:hanging="360"/>
      </w:pPr>
      <w:rPr>
        <w:rFonts w:ascii="Arial" w:hAnsi="Arial" w:hint="default"/>
      </w:rPr>
    </w:lvl>
    <w:lvl w:ilvl="7" w:tplc="1BDAC062" w:tentative="1">
      <w:start w:val="1"/>
      <w:numFmt w:val="bullet"/>
      <w:lvlText w:val="•"/>
      <w:lvlJc w:val="left"/>
      <w:pPr>
        <w:tabs>
          <w:tab w:val="num" w:pos="5760"/>
        </w:tabs>
        <w:ind w:left="5760" w:hanging="360"/>
      </w:pPr>
      <w:rPr>
        <w:rFonts w:ascii="Arial" w:hAnsi="Arial" w:hint="default"/>
      </w:rPr>
    </w:lvl>
    <w:lvl w:ilvl="8" w:tplc="08363B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7F3E47"/>
    <w:multiLevelType w:val="hybridMultilevel"/>
    <w:tmpl w:val="EBFE264E"/>
    <w:lvl w:ilvl="0" w:tplc="F8963A14">
      <w:start w:val="1"/>
      <w:numFmt w:val="bullet"/>
      <w:lvlText w:val="•"/>
      <w:lvlJc w:val="left"/>
      <w:pPr>
        <w:tabs>
          <w:tab w:val="num" w:pos="720"/>
        </w:tabs>
        <w:ind w:left="720" w:hanging="360"/>
      </w:pPr>
      <w:rPr>
        <w:rFonts w:ascii="Arial" w:hAnsi="Arial" w:hint="default"/>
      </w:rPr>
    </w:lvl>
    <w:lvl w:ilvl="1" w:tplc="A3A21BE4" w:tentative="1">
      <w:start w:val="1"/>
      <w:numFmt w:val="bullet"/>
      <w:lvlText w:val="•"/>
      <w:lvlJc w:val="left"/>
      <w:pPr>
        <w:tabs>
          <w:tab w:val="num" w:pos="1440"/>
        </w:tabs>
        <w:ind w:left="1440" w:hanging="360"/>
      </w:pPr>
      <w:rPr>
        <w:rFonts w:ascii="Arial" w:hAnsi="Arial" w:hint="default"/>
      </w:rPr>
    </w:lvl>
    <w:lvl w:ilvl="2" w:tplc="6B004FF6" w:tentative="1">
      <w:start w:val="1"/>
      <w:numFmt w:val="bullet"/>
      <w:lvlText w:val="•"/>
      <w:lvlJc w:val="left"/>
      <w:pPr>
        <w:tabs>
          <w:tab w:val="num" w:pos="2160"/>
        </w:tabs>
        <w:ind w:left="2160" w:hanging="360"/>
      </w:pPr>
      <w:rPr>
        <w:rFonts w:ascii="Arial" w:hAnsi="Arial" w:hint="default"/>
      </w:rPr>
    </w:lvl>
    <w:lvl w:ilvl="3" w:tplc="294A6140" w:tentative="1">
      <w:start w:val="1"/>
      <w:numFmt w:val="bullet"/>
      <w:lvlText w:val="•"/>
      <w:lvlJc w:val="left"/>
      <w:pPr>
        <w:tabs>
          <w:tab w:val="num" w:pos="2880"/>
        </w:tabs>
        <w:ind w:left="2880" w:hanging="360"/>
      </w:pPr>
      <w:rPr>
        <w:rFonts w:ascii="Arial" w:hAnsi="Arial" w:hint="default"/>
      </w:rPr>
    </w:lvl>
    <w:lvl w:ilvl="4" w:tplc="2BB62BC4" w:tentative="1">
      <w:start w:val="1"/>
      <w:numFmt w:val="bullet"/>
      <w:lvlText w:val="•"/>
      <w:lvlJc w:val="left"/>
      <w:pPr>
        <w:tabs>
          <w:tab w:val="num" w:pos="3600"/>
        </w:tabs>
        <w:ind w:left="3600" w:hanging="360"/>
      </w:pPr>
      <w:rPr>
        <w:rFonts w:ascii="Arial" w:hAnsi="Arial" w:hint="default"/>
      </w:rPr>
    </w:lvl>
    <w:lvl w:ilvl="5" w:tplc="804C494A" w:tentative="1">
      <w:start w:val="1"/>
      <w:numFmt w:val="bullet"/>
      <w:lvlText w:val="•"/>
      <w:lvlJc w:val="left"/>
      <w:pPr>
        <w:tabs>
          <w:tab w:val="num" w:pos="4320"/>
        </w:tabs>
        <w:ind w:left="4320" w:hanging="360"/>
      </w:pPr>
      <w:rPr>
        <w:rFonts w:ascii="Arial" w:hAnsi="Arial" w:hint="default"/>
      </w:rPr>
    </w:lvl>
    <w:lvl w:ilvl="6" w:tplc="34A60A46" w:tentative="1">
      <w:start w:val="1"/>
      <w:numFmt w:val="bullet"/>
      <w:lvlText w:val="•"/>
      <w:lvlJc w:val="left"/>
      <w:pPr>
        <w:tabs>
          <w:tab w:val="num" w:pos="5040"/>
        </w:tabs>
        <w:ind w:left="5040" w:hanging="360"/>
      </w:pPr>
      <w:rPr>
        <w:rFonts w:ascii="Arial" w:hAnsi="Arial" w:hint="default"/>
      </w:rPr>
    </w:lvl>
    <w:lvl w:ilvl="7" w:tplc="9B6AD47C" w:tentative="1">
      <w:start w:val="1"/>
      <w:numFmt w:val="bullet"/>
      <w:lvlText w:val="•"/>
      <w:lvlJc w:val="left"/>
      <w:pPr>
        <w:tabs>
          <w:tab w:val="num" w:pos="5760"/>
        </w:tabs>
        <w:ind w:left="5760" w:hanging="360"/>
      </w:pPr>
      <w:rPr>
        <w:rFonts w:ascii="Arial" w:hAnsi="Arial" w:hint="default"/>
      </w:rPr>
    </w:lvl>
    <w:lvl w:ilvl="8" w:tplc="264226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7A5A3D"/>
    <w:multiLevelType w:val="hybridMultilevel"/>
    <w:tmpl w:val="5720CCEC"/>
    <w:lvl w:ilvl="0" w:tplc="2B640E4A">
      <w:start w:val="1"/>
      <w:numFmt w:val="bullet"/>
      <w:lvlText w:val="•"/>
      <w:lvlJc w:val="left"/>
      <w:pPr>
        <w:tabs>
          <w:tab w:val="num" w:pos="720"/>
        </w:tabs>
        <w:ind w:left="720" w:hanging="360"/>
      </w:pPr>
      <w:rPr>
        <w:rFonts w:ascii="Arial" w:hAnsi="Arial" w:hint="default"/>
      </w:rPr>
    </w:lvl>
    <w:lvl w:ilvl="1" w:tplc="7FF8C30A" w:tentative="1">
      <w:start w:val="1"/>
      <w:numFmt w:val="bullet"/>
      <w:lvlText w:val="•"/>
      <w:lvlJc w:val="left"/>
      <w:pPr>
        <w:tabs>
          <w:tab w:val="num" w:pos="1440"/>
        </w:tabs>
        <w:ind w:left="1440" w:hanging="360"/>
      </w:pPr>
      <w:rPr>
        <w:rFonts w:ascii="Arial" w:hAnsi="Arial" w:hint="default"/>
      </w:rPr>
    </w:lvl>
    <w:lvl w:ilvl="2" w:tplc="EB641994" w:tentative="1">
      <w:start w:val="1"/>
      <w:numFmt w:val="bullet"/>
      <w:lvlText w:val="•"/>
      <w:lvlJc w:val="left"/>
      <w:pPr>
        <w:tabs>
          <w:tab w:val="num" w:pos="2160"/>
        </w:tabs>
        <w:ind w:left="2160" w:hanging="360"/>
      </w:pPr>
      <w:rPr>
        <w:rFonts w:ascii="Arial" w:hAnsi="Arial" w:hint="default"/>
      </w:rPr>
    </w:lvl>
    <w:lvl w:ilvl="3" w:tplc="AA064E68" w:tentative="1">
      <w:start w:val="1"/>
      <w:numFmt w:val="bullet"/>
      <w:lvlText w:val="•"/>
      <w:lvlJc w:val="left"/>
      <w:pPr>
        <w:tabs>
          <w:tab w:val="num" w:pos="2880"/>
        </w:tabs>
        <w:ind w:left="2880" w:hanging="360"/>
      </w:pPr>
      <w:rPr>
        <w:rFonts w:ascii="Arial" w:hAnsi="Arial" w:hint="default"/>
      </w:rPr>
    </w:lvl>
    <w:lvl w:ilvl="4" w:tplc="786AEE78" w:tentative="1">
      <w:start w:val="1"/>
      <w:numFmt w:val="bullet"/>
      <w:lvlText w:val="•"/>
      <w:lvlJc w:val="left"/>
      <w:pPr>
        <w:tabs>
          <w:tab w:val="num" w:pos="3600"/>
        </w:tabs>
        <w:ind w:left="3600" w:hanging="360"/>
      </w:pPr>
      <w:rPr>
        <w:rFonts w:ascii="Arial" w:hAnsi="Arial" w:hint="default"/>
      </w:rPr>
    </w:lvl>
    <w:lvl w:ilvl="5" w:tplc="3566DC7A" w:tentative="1">
      <w:start w:val="1"/>
      <w:numFmt w:val="bullet"/>
      <w:lvlText w:val="•"/>
      <w:lvlJc w:val="left"/>
      <w:pPr>
        <w:tabs>
          <w:tab w:val="num" w:pos="4320"/>
        </w:tabs>
        <w:ind w:left="4320" w:hanging="360"/>
      </w:pPr>
      <w:rPr>
        <w:rFonts w:ascii="Arial" w:hAnsi="Arial" w:hint="default"/>
      </w:rPr>
    </w:lvl>
    <w:lvl w:ilvl="6" w:tplc="D3BECA00" w:tentative="1">
      <w:start w:val="1"/>
      <w:numFmt w:val="bullet"/>
      <w:lvlText w:val="•"/>
      <w:lvlJc w:val="left"/>
      <w:pPr>
        <w:tabs>
          <w:tab w:val="num" w:pos="5040"/>
        </w:tabs>
        <w:ind w:left="5040" w:hanging="360"/>
      </w:pPr>
      <w:rPr>
        <w:rFonts w:ascii="Arial" w:hAnsi="Arial" w:hint="default"/>
      </w:rPr>
    </w:lvl>
    <w:lvl w:ilvl="7" w:tplc="0A524E74" w:tentative="1">
      <w:start w:val="1"/>
      <w:numFmt w:val="bullet"/>
      <w:lvlText w:val="•"/>
      <w:lvlJc w:val="left"/>
      <w:pPr>
        <w:tabs>
          <w:tab w:val="num" w:pos="5760"/>
        </w:tabs>
        <w:ind w:left="5760" w:hanging="360"/>
      </w:pPr>
      <w:rPr>
        <w:rFonts w:ascii="Arial" w:hAnsi="Arial" w:hint="default"/>
      </w:rPr>
    </w:lvl>
    <w:lvl w:ilvl="8" w:tplc="22B4B7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7F0979"/>
    <w:multiLevelType w:val="hybridMultilevel"/>
    <w:tmpl w:val="13AC06C4"/>
    <w:lvl w:ilvl="0" w:tplc="C7467A8C">
      <w:start w:val="1"/>
      <w:numFmt w:val="bullet"/>
      <w:lvlText w:val="•"/>
      <w:lvlJc w:val="left"/>
      <w:pPr>
        <w:tabs>
          <w:tab w:val="num" w:pos="720"/>
        </w:tabs>
        <w:ind w:left="720" w:hanging="360"/>
      </w:pPr>
      <w:rPr>
        <w:rFonts w:ascii="Arial" w:hAnsi="Arial" w:hint="default"/>
      </w:rPr>
    </w:lvl>
    <w:lvl w:ilvl="1" w:tplc="C76AE022" w:tentative="1">
      <w:start w:val="1"/>
      <w:numFmt w:val="bullet"/>
      <w:lvlText w:val="•"/>
      <w:lvlJc w:val="left"/>
      <w:pPr>
        <w:tabs>
          <w:tab w:val="num" w:pos="1440"/>
        </w:tabs>
        <w:ind w:left="1440" w:hanging="360"/>
      </w:pPr>
      <w:rPr>
        <w:rFonts w:ascii="Arial" w:hAnsi="Arial" w:hint="default"/>
      </w:rPr>
    </w:lvl>
    <w:lvl w:ilvl="2" w:tplc="0F8CCD54" w:tentative="1">
      <w:start w:val="1"/>
      <w:numFmt w:val="bullet"/>
      <w:lvlText w:val="•"/>
      <w:lvlJc w:val="left"/>
      <w:pPr>
        <w:tabs>
          <w:tab w:val="num" w:pos="2160"/>
        </w:tabs>
        <w:ind w:left="2160" w:hanging="360"/>
      </w:pPr>
      <w:rPr>
        <w:rFonts w:ascii="Arial" w:hAnsi="Arial" w:hint="default"/>
      </w:rPr>
    </w:lvl>
    <w:lvl w:ilvl="3" w:tplc="B00C6B2A" w:tentative="1">
      <w:start w:val="1"/>
      <w:numFmt w:val="bullet"/>
      <w:lvlText w:val="•"/>
      <w:lvlJc w:val="left"/>
      <w:pPr>
        <w:tabs>
          <w:tab w:val="num" w:pos="2880"/>
        </w:tabs>
        <w:ind w:left="2880" w:hanging="360"/>
      </w:pPr>
      <w:rPr>
        <w:rFonts w:ascii="Arial" w:hAnsi="Arial" w:hint="default"/>
      </w:rPr>
    </w:lvl>
    <w:lvl w:ilvl="4" w:tplc="9CD636F2" w:tentative="1">
      <w:start w:val="1"/>
      <w:numFmt w:val="bullet"/>
      <w:lvlText w:val="•"/>
      <w:lvlJc w:val="left"/>
      <w:pPr>
        <w:tabs>
          <w:tab w:val="num" w:pos="3600"/>
        </w:tabs>
        <w:ind w:left="3600" w:hanging="360"/>
      </w:pPr>
      <w:rPr>
        <w:rFonts w:ascii="Arial" w:hAnsi="Arial" w:hint="default"/>
      </w:rPr>
    </w:lvl>
    <w:lvl w:ilvl="5" w:tplc="6874BE90" w:tentative="1">
      <w:start w:val="1"/>
      <w:numFmt w:val="bullet"/>
      <w:lvlText w:val="•"/>
      <w:lvlJc w:val="left"/>
      <w:pPr>
        <w:tabs>
          <w:tab w:val="num" w:pos="4320"/>
        </w:tabs>
        <w:ind w:left="4320" w:hanging="360"/>
      </w:pPr>
      <w:rPr>
        <w:rFonts w:ascii="Arial" w:hAnsi="Arial" w:hint="default"/>
      </w:rPr>
    </w:lvl>
    <w:lvl w:ilvl="6" w:tplc="31B65B10" w:tentative="1">
      <w:start w:val="1"/>
      <w:numFmt w:val="bullet"/>
      <w:lvlText w:val="•"/>
      <w:lvlJc w:val="left"/>
      <w:pPr>
        <w:tabs>
          <w:tab w:val="num" w:pos="5040"/>
        </w:tabs>
        <w:ind w:left="5040" w:hanging="360"/>
      </w:pPr>
      <w:rPr>
        <w:rFonts w:ascii="Arial" w:hAnsi="Arial" w:hint="default"/>
      </w:rPr>
    </w:lvl>
    <w:lvl w:ilvl="7" w:tplc="FAC02594" w:tentative="1">
      <w:start w:val="1"/>
      <w:numFmt w:val="bullet"/>
      <w:lvlText w:val="•"/>
      <w:lvlJc w:val="left"/>
      <w:pPr>
        <w:tabs>
          <w:tab w:val="num" w:pos="5760"/>
        </w:tabs>
        <w:ind w:left="5760" w:hanging="360"/>
      </w:pPr>
      <w:rPr>
        <w:rFonts w:ascii="Arial" w:hAnsi="Arial" w:hint="default"/>
      </w:rPr>
    </w:lvl>
    <w:lvl w:ilvl="8" w:tplc="13A4C3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A6643F"/>
    <w:multiLevelType w:val="hybridMultilevel"/>
    <w:tmpl w:val="2234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F3810"/>
    <w:multiLevelType w:val="hybridMultilevel"/>
    <w:tmpl w:val="E5128BB2"/>
    <w:lvl w:ilvl="0" w:tplc="B2C48148">
      <w:start w:val="1"/>
      <w:numFmt w:val="bullet"/>
      <w:lvlText w:val="•"/>
      <w:lvlJc w:val="left"/>
      <w:pPr>
        <w:tabs>
          <w:tab w:val="num" w:pos="720"/>
        </w:tabs>
        <w:ind w:left="720" w:hanging="360"/>
      </w:pPr>
      <w:rPr>
        <w:rFonts w:ascii="Arial" w:hAnsi="Arial" w:hint="default"/>
      </w:rPr>
    </w:lvl>
    <w:lvl w:ilvl="1" w:tplc="2AAEAF0A" w:tentative="1">
      <w:start w:val="1"/>
      <w:numFmt w:val="bullet"/>
      <w:lvlText w:val="•"/>
      <w:lvlJc w:val="left"/>
      <w:pPr>
        <w:tabs>
          <w:tab w:val="num" w:pos="1440"/>
        </w:tabs>
        <w:ind w:left="1440" w:hanging="360"/>
      </w:pPr>
      <w:rPr>
        <w:rFonts w:ascii="Arial" w:hAnsi="Arial" w:hint="default"/>
      </w:rPr>
    </w:lvl>
    <w:lvl w:ilvl="2" w:tplc="91447DA4" w:tentative="1">
      <w:start w:val="1"/>
      <w:numFmt w:val="bullet"/>
      <w:lvlText w:val="•"/>
      <w:lvlJc w:val="left"/>
      <w:pPr>
        <w:tabs>
          <w:tab w:val="num" w:pos="2160"/>
        </w:tabs>
        <w:ind w:left="2160" w:hanging="360"/>
      </w:pPr>
      <w:rPr>
        <w:rFonts w:ascii="Arial" w:hAnsi="Arial" w:hint="default"/>
      </w:rPr>
    </w:lvl>
    <w:lvl w:ilvl="3" w:tplc="600E61B4" w:tentative="1">
      <w:start w:val="1"/>
      <w:numFmt w:val="bullet"/>
      <w:lvlText w:val="•"/>
      <w:lvlJc w:val="left"/>
      <w:pPr>
        <w:tabs>
          <w:tab w:val="num" w:pos="2880"/>
        </w:tabs>
        <w:ind w:left="2880" w:hanging="360"/>
      </w:pPr>
      <w:rPr>
        <w:rFonts w:ascii="Arial" w:hAnsi="Arial" w:hint="default"/>
      </w:rPr>
    </w:lvl>
    <w:lvl w:ilvl="4" w:tplc="C4602AF6" w:tentative="1">
      <w:start w:val="1"/>
      <w:numFmt w:val="bullet"/>
      <w:lvlText w:val="•"/>
      <w:lvlJc w:val="left"/>
      <w:pPr>
        <w:tabs>
          <w:tab w:val="num" w:pos="3600"/>
        </w:tabs>
        <w:ind w:left="3600" w:hanging="360"/>
      </w:pPr>
      <w:rPr>
        <w:rFonts w:ascii="Arial" w:hAnsi="Arial" w:hint="default"/>
      </w:rPr>
    </w:lvl>
    <w:lvl w:ilvl="5" w:tplc="9118D5CA" w:tentative="1">
      <w:start w:val="1"/>
      <w:numFmt w:val="bullet"/>
      <w:lvlText w:val="•"/>
      <w:lvlJc w:val="left"/>
      <w:pPr>
        <w:tabs>
          <w:tab w:val="num" w:pos="4320"/>
        </w:tabs>
        <w:ind w:left="4320" w:hanging="360"/>
      </w:pPr>
      <w:rPr>
        <w:rFonts w:ascii="Arial" w:hAnsi="Arial" w:hint="default"/>
      </w:rPr>
    </w:lvl>
    <w:lvl w:ilvl="6" w:tplc="52D4FFB0" w:tentative="1">
      <w:start w:val="1"/>
      <w:numFmt w:val="bullet"/>
      <w:lvlText w:val="•"/>
      <w:lvlJc w:val="left"/>
      <w:pPr>
        <w:tabs>
          <w:tab w:val="num" w:pos="5040"/>
        </w:tabs>
        <w:ind w:left="5040" w:hanging="360"/>
      </w:pPr>
      <w:rPr>
        <w:rFonts w:ascii="Arial" w:hAnsi="Arial" w:hint="default"/>
      </w:rPr>
    </w:lvl>
    <w:lvl w:ilvl="7" w:tplc="A5DA3C04" w:tentative="1">
      <w:start w:val="1"/>
      <w:numFmt w:val="bullet"/>
      <w:lvlText w:val="•"/>
      <w:lvlJc w:val="left"/>
      <w:pPr>
        <w:tabs>
          <w:tab w:val="num" w:pos="5760"/>
        </w:tabs>
        <w:ind w:left="5760" w:hanging="360"/>
      </w:pPr>
      <w:rPr>
        <w:rFonts w:ascii="Arial" w:hAnsi="Arial" w:hint="default"/>
      </w:rPr>
    </w:lvl>
    <w:lvl w:ilvl="8" w:tplc="F76816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C372BC"/>
    <w:multiLevelType w:val="hybridMultilevel"/>
    <w:tmpl w:val="E4505852"/>
    <w:lvl w:ilvl="0" w:tplc="DB8C44D4">
      <w:start w:val="1"/>
      <w:numFmt w:val="bullet"/>
      <w:lvlText w:val="•"/>
      <w:lvlJc w:val="left"/>
      <w:pPr>
        <w:tabs>
          <w:tab w:val="num" w:pos="720"/>
        </w:tabs>
        <w:ind w:left="720" w:hanging="360"/>
      </w:pPr>
      <w:rPr>
        <w:rFonts w:ascii="Arial" w:hAnsi="Arial" w:hint="default"/>
      </w:rPr>
    </w:lvl>
    <w:lvl w:ilvl="1" w:tplc="C840CF28" w:tentative="1">
      <w:start w:val="1"/>
      <w:numFmt w:val="bullet"/>
      <w:lvlText w:val="•"/>
      <w:lvlJc w:val="left"/>
      <w:pPr>
        <w:tabs>
          <w:tab w:val="num" w:pos="1440"/>
        </w:tabs>
        <w:ind w:left="1440" w:hanging="360"/>
      </w:pPr>
      <w:rPr>
        <w:rFonts w:ascii="Arial" w:hAnsi="Arial" w:hint="default"/>
      </w:rPr>
    </w:lvl>
    <w:lvl w:ilvl="2" w:tplc="B9626DC2" w:tentative="1">
      <w:start w:val="1"/>
      <w:numFmt w:val="bullet"/>
      <w:lvlText w:val="•"/>
      <w:lvlJc w:val="left"/>
      <w:pPr>
        <w:tabs>
          <w:tab w:val="num" w:pos="2160"/>
        </w:tabs>
        <w:ind w:left="2160" w:hanging="360"/>
      </w:pPr>
      <w:rPr>
        <w:rFonts w:ascii="Arial" w:hAnsi="Arial" w:hint="default"/>
      </w:rPr>
    </w:lvl>
    <w:lvl w:ilvl="3" w:tplc="15B40AB8" w:tentative="1">
      <w:start w:val="1"/>
      <w:numFmt w:val="bullet"/>
      <w:lvlText w:val="•"/>
      <w:lvlJc w:val="left"/>
      <w:pPr>
        <w:tabs>
          <w:tab w:val="num" w:pos="2880"/>
        </w:tabs>
        <w:ind w:left="2880" w:hanging="360"/>
      </w:pPr>
      <w:rPr>
        <w:rFonts w:ascii="Arial" w:hAnsi="Arial" w:hint="default"/>
      </w:rPr>
    </w:lvl>
    <w:lvl w:ilvl="4" w:tplc="B4C20B44" w:tentative="1">
      <w:start w:val="1"/>
      <w:numFmt w:val="bullet"/>
      <w:lvlText w:val="•"/>
      <w:lvlJc w:val="left"/>
      <w:pPr>
        <w:tabs>
          <w:tab w:val="num" w:pos="3600"/>
        </w:tabs>
        <w:ind w:left="3600" w:hanging="360"/>
      </w:pPr>
      <w:rPr>
        <w:rFonts w:ascii="Arial" w:hAnsi="Arial" w:hint="default"/>
      </w:rPr>
    </w:lvl>
    <w:lvl w:ilvl="5" w:tplc="8E62EFAC" w:tentative="1">
      <w:start w:val="1"/>
      <w:numFmt w:val="bullet"/>
      <w:lvlText w:val="•"/>
      <w:lvlJc w:val="left"/>
      <w:pPr>
        <w:tabs>
          <w:tab w:val="num" w:pos="4320"/>
        </w:tabs>
        <w:ind w:left="4320" w:hanging="360"/>
      </w:pPr>
      <w:rPr>
        <w:rFonts w:ascii="Arial" w:hAnsi="Arial" w:hint="default"/>
      </w:rPr>
    </w:lvl>
    <w:lvl w:ilvl="6" w:tplc="2A72B55C" w:tentative="1">
      <w:start w:val="1"/>
      <w:numFmt w:val="bullet"/>
      <w:lvlText w:val="•"/>
      <w:lvlJc w:val="left"/>
      <w:pPr>
        <w:tabs>
          <w:tab w:val="num" w:pos="5040"/>
        </w:tabs>
        <w:ind w:left="5040" w:hanging="360"/>
      </w:pPr>
      <w:rPr>
        <w:rFonts w:ascii="Arial" w:hAnsi="Arial" w:hint="default"/>
      </w:rPr>
    </w:lvl>
    <w:lvl w:ilvl="7" w:tplc="181405B2" w:tentative="1">
      <w:start w:val="1"/>
      <w:numFmt w:val="bullet"/>
      <w:lvlText w:val="•"/>
      <w:lvlJc w:val="left"/>
      <w:pPr>
        <w:tabs>
          <w:tab w:val="num" w:pos="5760"/>
        </w:tabs>
        <w:ind w:left="5760" w:hanging="360"/>
      </w:pPr>
      <w:rPr>
        <w:rFonts w:ascii="Arial" w:hAnsi="Arial" w:hint="default"/>
      </w:rPr>
    </w:lvl>
    <w:lvl w:ilvl="8" w:tplc="EA4E65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621DA9"/>
    <w:multiLevelType w:val="hybridMultilevel"/>
    <w:tmpl w:val="284AF710"/>
    <w:lvl w:ilvl="0" w:tplc="B3A0B2C8">
      <w:start w:val="1"/>
      <w:numFmt w:val="bullet"/>
      <w:lvlText w:val="•"/>
      <w:lvlJc w:val="left"/>
      <w:pPr>
        <w:tabs>
          <w:tab w:val="num" w:pos="720"/>
        </w:tabs>
        <w:ind w:left="720" w:hanging="360"/>
      </w:pPr>
      <w:rPr>
        <w:rFonts w:ascii="Arial" w:hAnsi="Arial" w:hint="default"/>
      </w:rPr>
    </w:lvl>
    <w:lvl w:ilvl="1" w:tplc="47C8466C" w:tentative="1">
      <w:start w:val="1"/>
      <w:numFmt w:val="bullet"/>
      <w:lvlText w:val="•"/>
      <w:lvlJc w:val="left"/>
      <w:pPr>
        <w:tabs>
          <w:tab w:val="num" w:pos="1440"/>
        </w:tabs>
        <w:ind w:left="1440" w:hanging="360"/>
      </w:pPr>
      <w:rPr>
        <w:rFonts w:ascii="Arial" w:hAnsi="Arial" w:hint="default"/>
      </w:rPr>
    </w:lvl>
    <w:lvl w:ilvl="2" w:tplc="17E85F38" w:tentative="1">
      <w:start w:val="1"/>
      <w:numFmt w:val="bullet"/>
      <w:lvlText w:val="•"/>
      <w:lvlJc w:val="left"/>
      <w:pPr>
        <w:tabs>
          <w:tab w:val="num" w:pos="2160"/>
        </w:tabs>
        <w:ind w:left="2160" w:hanging="360"/>
      </w:pPr>
      <w:rPr>
        <w:rFonts w:ascii="Arial" w:hAnsi="Arial" w:hint="default"/>
      </w:rPr>
    </w:lvl>
    <w:lvl w:ilvl="3" w:tplc="79F048F6" w:tentative="1">
      <w:start w:val="1"/>
      <w:numFmt w:val="bullet"/>
      <w:lvlText w:val="•"/>
      <w:lvlJc w:val="left"/>
      <w:pPr>
        <w:tabs>
          <w:tab w:val="num" w:pos="2880"/>
        </w:tabs>
        <w:ind w:left="2880" w:hanging="360"/>
      </w:pPr>
      <w:rPr>
        <w:rFonts w:ascii="Arial" w:hAnsi="Arial" w:hint="default"/>
      </w:rPr>
    </w:lvl>
    <w:lvl w:ilvl="4" w:tplc="533233A8" w:tentative="1">
      <w:start w:val="1"/>
      <w:numFmt w:val="bullet"/>
      <w:lvlText w:val="•"/>
      <w:lvlJc w:val="left"/>
      <w:pPr>
        <w:tabs>
          <w:tab w:val="num" w:pos="3600"/>
        </w:tabs>
        <w:ind w:left="3600" w:hanging="360"/>
      </w:pPr>
      <w:rPr>
        <w:rFonts w:ascii="Arial" w:hAnsi="Arial" w:hint="default"/>
      </w:rPr>
    </w:lvl>
    <w:lvl w:ilvl="5" w:tplc="427AD596" w:tentative="1">
      <w:start w:val="1"/>
      <w:numFmt w:val="bullet"/>
      <w:lvlText w:val="•"/>
      <w:lvlJc w:val="left"/>
      <w:pPr>
        <w:tabs>
          <w:tab w:val="num" w:pos="4320"/>
        </w:tabs>
        <w:ind w:left="4320" w:hanging="360"/>
      </w:pPr>
      <w:rPr>
        <w:rFonts w:ascii="Arial" w:hAnsi="Arial" w:hint="default"/>
      </w:rPr>
    </w:lvl>
    <w:lvl w:ilvl="6" w:tplc="64FC7372" w:tentative="1">
      <w:start w:val="1"/>
      <w:numFmt w:val="bullet"/>
      <w:lvlText w:val="•"/>
      <w:lvlJc w:val="left"/>
      <w:pPr>
        <w:tabs>
          <w:tab w:val="num" w:pos="5040"/>
        </w:tabs>
        <w:ind w:left="5040" w:hanging="360"/>
      </w:pPr>
      <w:rPr>
        <w:rFonts w:ascii="Arial" w:hAnsi="Arial" w:hint="default"/>
      </w:rPr>
    </w:lvl>
    <w:lvl w:ilvl="7" w:tplc="7B1EA89C" w:tentative="1">
      <w:start w:val="1"/>
      <w:numFmt w:val="bullet"/>
      <w:lvlText w:val="•"/>
      <w:lvlJc w:val="left"/>
      <w:pPr>
        <w:tabs>
          <w:tab w:val="num" w:pos="5760"/>
        </w:tabs>
        <w:ind w:left="5760" w:hanging="360"/>
      </w:pPr>
      <w:rPr>
        <w:rFonts w:ascii="Arial" w:hAnsi="Arial" w:hint="default"/>
      </w:rPr>
    </w:lvl>
    <w:lvl w:ilvl="8" w:tplc="05D04D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796BDD"/>
    <w:multiLevelType w:val="hybridMultilevel"/>
    <w:tmpl w:val="918655C8"/>
    <w:lvl w:ilvl="0" w:tplc="62F6EC06">
      <w:start w:val="1"/>
      <w:numFmt w:val="bullet"/>
      <w:lvlText w:val="•"/>
      <w:lvlJc w:val="left"/>
      <w:pPr>
        <w:tabs>
          <w:tab w:val="num" w:pos="720"/>
        </w:tabs>
        <w:ind w:left="720" w:hanging="360"/>
      </w:pPr>
      <w:rPr>
        <w:rFonts w:ascii="Arial" w:hAnsi="Arial" w:hint="default"/>
      </w:rPr>
    </w:lvl>
    <w:lvl w:ilvl="1" w:tplc="36AE0970" w:tentative="1">
      <w:start w:val="1"/>
      <w:numFmt w:val="bullet"/>
      <w:lvlText w:val="•"/>
      <w:lvlJc w:val="left"/>
      <w:pPr>
        <w:tabs>
          <w:tab w:val="num" w:pos="1440"/>
        </w:tabs>
        <w:ind w:left="1440" w:hanging="360"/>
      </w:pPr>
      <w:rPr>
        <w:rFonts w:ascii="Arial" w:hAnsi="Arial" w:hint="default"/>
      </w:rPr>
    </w:lvl>
    <w:lvl w:ilvl="2" w:tplc="5874B6A0" w:tentative="1">
      <w:start w:val="1"/>
      <w:numFmt w:val="bullet"/>
      <w:lvlText w:val="•"/>
      <w:lvlJc w:val="left"/>
      <w:pPr>
        <w:tabs>
          <w:tab w:val="num" w:pos="2160"/>
        </w:tabs>
        <w:ind w:left="2160" w:hanging="360"/>
      </w:pPr>
      <w:rPr>
        <w:rFonts w:ascii="Arial" w:hAnsi="Arial" w:hint="default"/>
      </w:rPr>
    </w:lvl>
    <w:lvl w:ilvl="3" w:tplc="CA408FD8" w:tentative="1">
      <w:start w:val="1"/>
      <w:numFmt w:val="bullet"/>
      <w:lvlText w:val="•"/>
      <w:lvlJc w:val="left"/>
      <w:pPr>
        <w:tabs>
          <w:tab w:val="num" w:pos="2880"/>
        </w:tabs>
        <w:ind w:left="2880" w:hanging="360"/>
      </w:pPr>
      <w:rPr>
        <w:rFonts w:ascii="Arial" w:hAnsi="Arial" w:hint="default"/>
      </w:rPr>
    </w:lvl>
    <w:lvl w:ilvl="4" w:tplc="DF24E148" w:tentative="1">
      <w:start w:val="1"/>
      <w:numFmt w:val="bullet"/>
      <w:lvlText w:val="•"/>
      <w:lvlJc w:val="left"/>
      <w:pPr>
        <w:tabs>
          <w:tab w:val="num" w:pos="3600"/>
        </w:tabs>
        <w:ind w:left="3600" w:hanging="360"/>
      </w:pPr>
      <w:rPr>
        <w:rFonts w:ascii="Arial" w:hAnsi="Arial" w:hint="default"/>
      </w:rPr>
    </w:lvl>
    <w:lvl w:ilvl="5" w:tplc="0D90CECE" w:tentative="1">
      <w:start w:val="1"/>
      <w:numFmt w:val="bullet"/>
      <w:lvlText w:val="•"/>
      <w:lvlJc w:val="left"/>
      <w:pPr>
        <w:tabs>
          <w:tab w:val="num" w:pos="4320"/>
        </w:tabs>
        <w:ind w:left="4320" w:hanging="360"/>
      </w:pPr>
      <w:rPr>
        <w:rFonts w:ascii="Arial" w:hAnsi="Arial" w:hint="default"/>
      </w:rPr>
    </w:lvl>
    <w:lvl w:ilvl="6" w:tplc="6A6298E2" w:tentative="1">
      <w:start w:val="1"/>
      <w:numFmt w:val="bullet"/>
      <w:lvlText w:val="•"/>
      <w:lvlJc w:val="left"/>
      <w:pPr>
        <w:tabs>
          <w:tab w:val="num" w:pos="5040"/>
        </w:tabs>
        <w:ind w:left="5040" w:hanging="360"/>
      </w:pPr>
      <w:rPr>
        <w:rFonts w:ascii="Arial" w:hAnsi="Arial" w:hint="default"/>
      </w:rPr>
    </w:lvl>
    <w:lvl w:ilvl="7" w:tplc="836E810E" w:tentative="1">
      <w:start w:val="1"/>
      <w:numFmt w:val="bullet"/>
      <w:lvlText w:val="•"/>
      <w:lvlJc w:val="left"/>
      <w:pPr>
        <w:tabs>
          <w:tab w:val="num" w:pos="5760"/>
        </w:tabs>
        <w:ind w:left="5760" w:hanging="360"/>
      </w:pPr>
      <w:rPr>
        <w:rFonts w:ascii="Arial" w:hAnsi="Arial" w:hint="default"/>
      </w:rPr>
    </w:lvl>
    <w:lvl w:ilvl="8" w:tplc="98EADB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3B7AC9"/>
    <w:multiLevelType w:val="hybridMultilevel"/>
    <w:tmpl w:val="7138F748"/>
    <w:lvl w:ilvl="0" w:tplc="1C94A150">
      <w:start w:val="1"/>
      <w:numFmt w:val="bullet"/>
      <w:lvlText w:val="•"/>
      <w:lvlJc w:val="left"/>
      <w:pPr>
        <w:tabs>
          <w:tab w:val="num" w:pos="720"/>
        </w:tabs>
        <w:ind w:left="720" w:hanging="360"/>
      </w:pPr>
      <w:rPr>
        <w:rFonts w:ascii="Arial" w:hAnsi="Arial" w:hint="default"/>
      </w:rPr>
    </w:lvl>
    <w:lvl w:ilvl="1" w:tplc="F3082018" w:tentative="1">
      <w:start w:val="1"/>
      <w:numFmt w:val="bullet"/>
      <w:lvlText w:val="•"/>
      <w:lvlJc w:val="left"/>
      <w:pPr>
        <w:tabs>
          <w:tab w:val="num" w:pos="1440"/>
        </w:tabs>
        <w:ind w:left="1440" w:hanging="360"/>
      </w:pPr>
      <w:rPr>
        <w:rFonts w:ascii="Arial" w:hAnsi="Arial" w:hint="default"/>
      </w:rPr>
    </w:lvl>
    <w:lvl w:ilvl="2" w:tplc="8F3A3C50" w:tentative="1">
      <w:start w:val="1"/>
      <w:numFmt w:val="bullet"/>
      <w:lvlText w:val="•"/>
      <w:lvlJc w:val="left"/>
      <w:pPr>
        <w:tabs>
          <w:tab w:val="num" w:pos="2160"/>
        </w:tabs>
        <w:ind w:left="2160" w:hanging="360"/>
      </w:pPr>
      <w:rPr>
        <w:rFonts w:ascii="Arial" w:hAnsi="Arial" w:hint="default"/>
      </w:rPr>
    </w:lvl>
    <w:lvl w:ilvl="3" w:tplc="36E6878E" w:tentative="1">
      <w:start w:val="1"/>
      <w:numFmt w:val="bullet"/>
      <w:lvlText w:val="•"/>
      <w:lvlJc w:val="left"/>
      <w:pPr>
        <w:tabs>
          <w:tab w:val="num" w:pos="2880"/>
        </w:tabs>
        <w:ind w:left="2880" w:hanging="360"/>
      </w:pPr>
      <w:rPr>
        <w:rFonts w:ascii="Arial" w:hAnsi="Arial" w:hint="default"/>
      </w:rPr>
    </w:lvl>
    <w:lvl w:ilvl="4" w:tplc="FCE23354" w:tentative="1">
      <w:start w:val="1"/>
      <w:numFmt w:val="bullet"/>
      <w:lvlText w:val="•"/>
      <w:lvlJc w:val="left"/>
      <w:pPr>
        <w:tabs>
          <w:tab w:val="num" w:pos="3600"/>
        </w:tabs>
        <w:ind w:left="3600" w:hanging="360"/>
      </w:pPr>
      <w:rPr>
        <w:rFonts w:ascii="Arial" w:hAnsi="Arial" w:hint="default"/>
      </w:rPr>
    </w:lvl>
    <w:lvl w:ilvl="5" w:tplc="92E4C0E6" w:tentative="1">
      <w:start w:val="1"/>
      <w:numFmt w:val="bullet"/>
      <w:lvlText w:val="•"/>
      <w:lvlJc w:val="left"/>
      <w:pPr>
        <w:tabs>
          <w:tab w:val="num" w:pos="4320"/>
        </w:tabs>
        <w:ind w:left="4320" w:hanging="360"/>
      </w:pPr>
      <w:rPr>
        <w:rFonts w:ascii="Arial" w:hAnsi="Arial" w:hint="default"/>
      </w:rPr>
    </w:lvl>
    <w:lvl w:ilvl="6" w:tplc="AE50B092" w:tentative="1">
      <w:start w:val="1"/>
      <w:numFmt w:val="bullet"/>
      <w:lvlText w:val="•"/>
      <w:lvlJc w:val="left"/>
      <w:pPr>
        <w:tabs>
          <w:tab w:val="num" w:pos="5040"/>
        </w:tabs>
        <w:ind w:left="5040" w:hanging="360"/>
      </w:pPr>
      <w:rPr>
        <w:rFonts w:ascii="Arial" w:hAnsi="Arial" w:hint="default"/>
      </w:rPr>
    </w:lvl>
    <w:lvl w:ilvl="7" w:tplc="74043BC6" w:tentative="1">
      <w:start w:val="1"/>
      <w:numFmt w:val="bullet"/>
      <w:lvlText w:val="•"/>
      <w:lvlJc w:val="left"/>
      <w:pPr>
        <w:tabs>
          <w:tab w:val="num" w:pos="5760"/>
        </w:tabs>
        <w:ind w:left="5760" w:hanging="360"/>
      </w:pPr>
      <w:rPr>
        <w:rFonts w:ascii="Arial" w:hAnsi="Arial" w:hint="default"/>
      </w:rPr>
    </w:lvl>
    <w:lvl w:ilvl="8" w:tplc="9F1688B2"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
  </w:num>
  <w:num w:numId="3">
    <w:abstractNumId w:val="19"/>
  </w:num>
  <w:num w:numId="4">
    <w:abstractNumId w:val="23"/>
  </w:num>
  <w:num w:numId="5">
    <w:abstractNumId w:val="10"/>
  </w:num>
  <w:num w:numId="6">
    <w:abstractNumId w:val="27"/>
  </w:num>
  <w:num w:numId="7">
    <w:abstractNumId w:val="3"/>
  </w:num>
  <w:num w:numId="8">
    <w:abstractNumId w:val="22"/>
  </w:num>
  <w:num w:numId="9">
    <w:abstractNumId w:val="9"/>
  </w:num>
  <w:num w:numId="10">
    <w:abstractNumId w:val="20"/>
  </w:num>
  <w:num w:numId="11">
    <w:abstractNumId w:val="6"/>
  </w:num>
  <w:num w:numId="12">
    <w:abstractNumId w:val="11"/>
  </w:num>
  <w:num w:numId="13">
    <w:abstractNumId w:val="24"/>
  </w:num>
  <w:num w:numId="14">
    <w:abstractNumId w:val="8"/>
  </w:num>
  <w:num w:numId="15">
    <w:abstractNumId w:val="15"/>
  </w:num>
  <w:num w:numId="16">
    <w:abstractNumId w:val="25"/>
  </w:num>
  <w:num w:numId="17">
    <w:abstractNumId w:val="5"/>
  </w:num>
  <w:num w:numId="18">
    <w:abstractNumId w:val="13"/>
  </w:num>
  <w:num w:numId="19">
    <w:abstractNumId w:val="26"/>
  </w:num>
  <w:num w:numId="20">
    <w:abstractNumId w:val="12"/>
  </w:num>
  <w:num w:numId="21">
    <w:abstractNumId w:val="18"/>
  </w:num>
  <w:num w:numId="22">
    <w:abstractNumId w:val="16"/>
  </w:num>
  <w:num w:numId="23">
    <w:abstractNumId w:val="21"/>
  </w:num>
  <w:num w:numId="24">
    <w:abstractNumId w:val="1"/>
  </w:num>
  <w:num w:numId="25">
    <w:abstractNumId w:val="14"/>
  </w:num>
  <w:num w:numId="26">
    <w:abstractNumId w:val="29"/>
  </w:num>
  <w:num w:numId="27">
    <w:abstractNumId w:val="7"/>
  </w:num>
  <w:num w:numId="28">
    <w:abstractNumId w:val="4"/>
  </w:num>
  <w:num w:numId="29">
    <w:abstractNumId w:val="17"/>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tenegro, Alejandro - Hoboken">
    <w15:presenceInfo w15:providerId="AD" w15:userId="S-1-5-21-4283073801-4174853310-2937059573-178405"/>
  </w15:person>
  <w15:person w15:author="Catherine Bailey">
    <w15:presenceInfo w15:providerId="AD" w15:userId="S-1-5-21-1532628060-2107599528-1136263860-345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s-CL"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6D"/>
    <w:rsid w:val="00001F05"/>
    <w:rsid w:val="00003DE9"/>
    <w:rsid w:val="00004B37"/>
    <w:rsid w:val="000229A4"/>
    <w:rsid w:val="00024722"/>
    <w:rsid w:val="00036E17"/>
    <w:rsid w:val="00037A97"/>
    <w:rsid w:val="00053620"/>
    <w:rsid w:val="00056523"/>
    <w:rsid w:val="00091EE7"/>
    <w:rsid w:val="000A19BF"/>
    <w:rsid w:val="000A74AD"/>
    <w:rsid w:val="000B285A"/>
    <w:rsid w:val="000B770C"/>
    <w:rsid w:val="000C4B97"/>
    <w:rsid w:val="000D3631"/>
    <w:rsid w:val="000E2598"/>
    <w:rsid w:val="00100FB3"/>
    <w:rsid w:val="0010524F"/>
    <w:rsid w:val="0010580D"/>
    <w:rsid w:val="00114410"/>
    <w:rsid w:val="00131422"/>
    <w:rsid w:val="00132902"/>
    <w:rsid w:val="00144B9B"/>
    <w:rsid w:val="00145E1A"/>
    <w:rsid w:val="00150EEA"/>
    <w:rsid w:val="001556E3"/>
    <w:rsid w:val="001557E6"/>
    <w:rsid w:val="00160CD2"/>
    <w:rsid w:val="00183C0C"/>
    <w:rsid w:val="0019334A"/>
    <w:rsid w:val="0019359B"/>
    <w:rsid w:val="001941E0"/>
    <w:rsid w:val="001B59AE"/>
    <w:rsid w:val="001D05F6"/>
    <w:rsid w:val="001D34D6"/>
    <w:rsid w:val="001D6B02"/>
    <w:rsid w:val="001E780B"/>
    <w:rsid w:val="00206E59"/>
    <w:rsid w:val="0021446D"/>
    <w:rsid w:val="00220784"/>
    <w:rsid w:val="002253BC"/>
    <w:rsid w:val="0023669F"/>
    <w:rsid w:val="00236854"/>
    <w:rsid w:val="00245079"/>
    <w:rsid w:val="00245DF2"/>
    <w:rsid w:val="00262777"/>
    <w:rsid w:val="002650BB"/>
    <w:rsid w:val="00265499"/>
    <w:rsid w:val="002715CB"/>
    <w:rsid w:val="00273EEF"/>
    <w:rsid w:val="002745BA"/>
    <w:rsid w:val="002978FD"/>
    <w:rsid w:val="00297FC8"/>
    <w:rsid w:val="002A01AC"/>
    <w:rsid w:val="002A797E"/>
    <w:rsid w:val="002B46D4"/>
    <w:rsid w:val="002B7BEE"/>
    <w:rsid w:val="002C5ED7"/>
    <w:rsid w:val="002C619A"/>
    <w:rsid w:val="002E1637"/>
    <w:rsid w:val="002F11C8"/>
    <w:rsid w:val="00303D02"/>
    <w:rsid w:val="003040E9"/>
    <w:rsid w:val="003041FC"/>
    <w:rsid w:val="00314E39"/>
    <w:rsid w:val="003205E7"/>
    <w:rsid w:val="00322335"/>
    <w:rsid w:val="0032304D"/>
    <w:rsid w:val="00367AFD"/>
    <w:rsid w:val="003967E2"/>
    <w:rsid w:val="003A375B"/>
    <w:rsid w:val="003B2652"/>
    <w:rsid w:val="003B27A2"/>
    <w:rsid w:val="003B4649"/>
    <w:rsid w:val="003B525E"/>
    <w:rsid w:val="003B71FC"/>
    <w:rsid w:val="003C0D3A"/>
    <w:rsid w:val="003C4BF6"/>
    <w:rsid w:val="003D2264"/>
    <w:rsid w:val="003D57A5"/>
    <w:rsid w:val="003E4458"/>
    <w:rsid w:val="003E501C"/>
    <w:rsid w:val="003E7B3C"/>
    <w:rsid w:val="003F1897"/>
    <w:rsid w:val="003F2253"/>
    <w:rsid w:val="003F5BAF"/>
    <w:rsid w:val="004014A5"/>
    <w:rsid w:val="004014AD"/>
    <w:rsid w:val="00415CA7"/>
    <w:rsid w:val="004177F4"/>
    <w:rsid w:val="00417E9E"/>
    <w:rsid w:val="00430A20"/>
    <w:rsid w:val="00446EFB"/>
    <w:rsid w:val="00457BFE"/>
    <w:rsid w:val="00460134"/>
    <w:rsid w:val="00461CD8"/>
    <w:rsid w:val="00484146"/>
    <w:rsid w:val="004859CF"/>
    <w:rsid w:val="00490C83"/>
    <w:rsid w:val="004925BD"/>
    <w:rsid w:val="0049343C"/>
    <w:rsid w:val="004B6F53"/>
    <w:rsid w:val="004C3934"/>
    <w:rsid w:val="004D4194"/>
    <w:rsid w:val="004E6FF5"/>
    <w:rsid w:val="004F1422"/>
    <w:rsid w:val="004F5FA6"/>
    <w:rsid w:val="00504EA6"/>
    <w:rsid w:val="00516DA8"/>
    <w:rsid w:val="0052174A"/>
    <w:rsid w:val="00533F23"/>
    <w:rsid w:val="00535159"/>
    <w:rsid w:val="00535935"/>
    <w:rsid w:val="00535DB9"/>
    <w:rsid w:val="0053681D"/>
    <w:rsid w:val="00540885"/>
    <w:rsid w:val="0055157A"/>
    <w:rsid w:val="00564C1E"/>
    <w:rsid w:val="0057106A"/>
    <w:rsid w:val="00572DA7"/>
    <w:rsid w:val="00574BCF"/>
    <w:rsid w:val="00576508"/>
    <w:rsid w:val="005811FC"/>
    <w:rsid w:val="005A68AD"/>
    <w:rsid w:val="005B6FA2"/>
    <w:rsid w:val="005D1E2D"/>
    <w:rsid w:val="005D2FE5"/>
    <w:rsid w:val="00601416"/>
    <w:rsid w:val="0060252F"/>
    <w:rsid w:val="006060F1"/>
    <w:rsid w:val="00610095"/>
    <w:rsid w:val="006236BB"/>
    <w:rsid w:val="006317C9"/>
    <w:rsid w:val="00646CB9"/>
    <w:rsid w:val="006513D6"/>
    <w:rsid w:val="00655B29"/>
    <w:rsid w:val="00657032"/>
    <w:rsid w:val="00657D7F"/>
    <w:rsid w:val="00670383"/>
    <w:rsid w:val="00682784"/>
    <w:rsid w:val="00694378"/>
    <w:rsid w:val="00697D21"/>
    <w:rsid w:val="006C0B57"/>
    <w:rsid w:val="006C2BD6"/>
    <w:rsid w:val="006D5862"/>
    <w:rsid w:val="006E19E0"/>
    <w:rsid w:val="006F3532"/>
    <w:rsid w:val="0070332F"/>
    <w:rsid w:val="0070346C"/>
    <w:rsid w:val="00703E28"/>
    <w:rsid w:val="00705AB8"/>
    <w:rsid w:val="00707817"/>
    <w:rsid w:val="0073699F"/>
    <w:rsid w:val="00740975"/>
    <w:rsid w:val="00747CBB"/>
    <w:rsid w:val="00753473"/>
    <w:rsid w:val="00783BB0"/>
    <w:rsid w:val="00785B8F"/>
    <w:rsid w:val="007928A2"/>
    <w:rsid w:val="007936B0"/>
    <w:rsid w:val="007A0697"/>
    <w:rsid w:val="007A2450"/>
    <w:rsid w:val="007A486E"/>
    <w:rsid w:val="007A605A"/>
    <w:rsid w:val="007B7FE9"/>
    <w:rsid w:val="007C7553"/>
    <w:rsid w:val="007D456C"/>
    <w:rsid w:val="007E119C"/>
    <w:rsid w:val="007F1E59"/>
    <w:rsid w:val="007F629C"/>
    <w:rsid w:val="00801736"/>
    <w:rsid w:val="00802E57"/>
    <w:rsid w:val="0080649A"/>
    <w:rsid w:val="00806A6C"/>
    <w:rsid w:val="00817EAE"/>
    <w:rsid w:val="008310E9"/>
    <w:rsid w:val="0083534C"/>
    <w:rsid w:val="0083584E"/>
    <w:rsid w:val="008358E3"/>
    <w:rsid w:val="00837350"/>
    <w:rsid w:val="00841328"/>
    <w:rsid w:val="008472E3"/>
    <w:rsid w:val="00861794"/>
    <w:rsid w:val="00882066"/>
    <w:rsid w:val="0089256D"/>
    <w:rsid w:val="008931DB"/>
    <w:rsid w:val="008B14BA"/>
    <w:rsid w:val="008B7CB1"/>
    <w:rsid w:val="008C5A99"/>
    <w:rsid w:val="008C62B6"/>
    <w:rsid w:val="008E2DD1"/>
    <w:rsid w:val="008E6F99"/>
    <w:rsid w:val="008F008A"/>
    <w:rsid w:val="008F700C"/>
    <w:rsid w:val="008F7D8F"/>
    <w:rsid w:val="009034D3"/>
    <w:rsid w:val="00915230"/>
    <w:rsid w:val="00927FE0"/>
    <w:rsid w:val="0093454B"/>
    <w:rsid w:val="009434E5"/>
    <w:rsid w:val="00944060"/>
    <w:rsid w:val="009502E2"/>
    <w:rsid w:val="0095229F"/>
    <w:rsid w:val="00954333"/>
    <w:rsid w:val="0096017A"/>
    <w:rsid w:val="009654E1"/>
    <w:rsid w:val="009928DE"/>
    <w:rsid w:val="009B275B"/>
    <w:rsid w:val="009B3AAF"/>
    <w:rsid w:val="009C36E1"/>
    <w:rsid w:val="009D0AA5"/>
    <w:rsid w:val="009E019D"/>
    <w:rsid w:val="009E4119"/>
    <w:rsid w:val="009E49E1"/>
    <w:rsid w:val="00A0496F"/>
    <w:rsid w:val="00A07CE5"/>
    <w:rsid w:val="00A21136"/>
    <w:rsid w:val="00A2642C"/>
    <w:rsid w:val="00A308E2"/>
    <w:rsid w:val="00A4142D"/>
    <w:rsid w:val="00A4283D"/>
    <w:rsid w:val="00A4666B"/>
    <w:rsid w:val="00A5288D"/>
    <w:rsid w:val="00A60810"/>
    <w:rsid w:val="00A63064"/>
    <w:rsid w:val="00A66D84"/>
    <w:rsid w:val="00A765E1"/>
    <w:rsid w:val="00A8512B"/>
    <w:rsid w:val="00A949DC"/>
    <w:rsid w:val="00A94E4B"/>
    <w:rsid w:val="00A96BA3"/>
    <w:rsid w:val="00A97C7C"/>
    <w:rsid w:val="00AC5A18"/>
    <w:rsid w:val="00AD05D2"/>
    <w:rsid w:val="00AD6CA8"/>
    <w:rsid w:val="00AE23EB"/>
    <w:rsid w:val="00AF5D68"/>
    <w:rsid w:val="00B252B7"/>
    <w:rsid w:val="00B2751E"/>
    <w:rsid w:val="00B35F59"/>
    <w:rsid w:val="00B40492"/>
    <w:rsid w:val="00B47236"/>
    <w:rsid w:val="00B62EE9"/>
    <w:rsid w:val="00B660AA"/>
    <w:rsid w:val="00B67B9A"/>
    <w:rsid w:val="00B72C98"/>
    <w:rsid w:val="00B8081C"/>
    <w:rsid w:val="00B80B8C"/>
    <w:rsid w:val="00B84772"/>
    <w:rsid w:val="00B9630A"/>
    <w:rsid w:val="00BA1B1F"/>
    <w:rsid w:val="00BB1EE9"/>
    <w:rsid w:val="00BB250A"/>
    <w:rsid w:val="00BC0DDB"/>
    <w:rsid w:val="00BE1F01"/>
    <w:rsid w:val="00BE370E"/>
    <w:rsid w:val="00BE7D9C"/>
    <w:rsid w:val="00BF0BC1"/>
    <w:rsid w:val="00BF4828"/>
    <w:rsid w:val="00C04F54"/>
    <w:rsid w:val="00C12775"/>
    <w:rsid w:val="00C1418A"/>
    <w:rsid w:val="00C14D3B"/>
    <w:rsid w:val="00C15E24"/>
    <w:rsid w:val="00C343C4"/>
    <w:rsid w:val="00C4791F"/>
    <w:rsid w:val="00C7441F"/>
    <w:rsid w:val="00C74D0D"/>
    <w:rsid w:val="00C757D3"/>
    <w:rsid w:val="00C85240"/>
    <w:rsid w:val="00CA20AD"/>
    <w:rsid w:val="00CB137A"/>
    <w:rsid w:val="00CB26C6"/>
    <w:rsid w:val="00CC5605"/>
    <w:rsid w:val="00CD403A"/>
    <w:rsid w:val="00CD553D"/>
    <w:rsid w:val="00CE2DED"/>
    <w:rsid w:val="00CE5709"/>
    <w:rsid w:val="00CF0DFE"/>
    <w:rsid w:val="00CF1953"/>
    <w:rsid w:val="00CF4EDE"/>
    <w:rsid w:val="00CF58CB"/>
    <w:rsid w:val="00D20569"/>
    <w:rsid w:val="00D27658"/>
    <w:rsid w:val="00D3101E"/>
    <w:rsid w:val="00D33049"/>
    <w:rsid w:val="00D3591A"/>
    <w:rsid w:val="00D36329"/>
    <w:rsid w:val="00D42C22"/>
    <w:rsid w:val="00D44B4B"/>
    <w:rsid w:val="00D4517D"/>
    <w:rsid w:val="00D45D83"/>
    <w:rsid w:val="00D50C41"/>
    <w:rsid w:val="00D5640D"/>
    <w:rsid w:val="00D70CAE"/>
    <w:rsid w:val="00D75B5A"/>
    <w:rsid w:val="00D840FE"/>
    <w:rsid w:val="00D97C74"/>
    <w:rsid w:val="00DA480D"/>
    <w:rsid w:val="00DA6176"/>
    <w:rsid w:val="00DB16F9"/>
    <w:rsid w:val="00DB3B9F"/>
    <w:rsid w:val="00DB7B15"/>
    <w:rsid w:val="00DC1EF3"/>
    <w:rsid w:val="00DC2128"/>
    <w:rsid w:val="00DC578C"/>
    <w:rsid w:val="00DC708E"/>
    <w:rsid w:val="00DD6E50"/>
    <w:rsid w:val="00DE5285"/>
    <w:rsid w:val="00DE5B38"/>
    <w:rsid w:val="00DF4094"/>
    <w:rsid w:val="00E005B1"/>
    <w:rsid w:val="00E04AF5"/>
    <w:rsid w:val="00E26E8B"/>
    <w:rsid w:val="00E475B1"/>
    <w:rsid w:val="00E708F2"/>
    <w:rsid w:val="00E752B3"/>
    <w:rsid w:val="00E93482"/>
    <w:rsid w:val="00EC589C"/>
    <w:rsid w:val="00ED115F"/>
    <w:rsid w:val="00ED42CF"/>
    <w:rsid w:val="00EE15CF"/>
    <w:rsid w:val="00EF558B"/>
    <w:rsid w:val="00EF5850"/>
    <w:rsid w:val="00F06425"/>
    <w:rsid w:val="00F06B5E"/>
    <w:rsid w:val="00F33903"/>
    <w:rsid w:val="00F344C2"/>
    <w:rsid w:val="00F364BC"/>
    <w:rsid w:val="00F45E6D"/>
    <w:rsid w:val="00F53607"/>
    <w:rsid w:val="00F6105F"/>
    <w:rsid w:val="00F66037"/>
    <w:rsid w:val="00F77A7C"/>
    <w:rsid w:val="00F81BEC"/>
    <w:rsid w:val="00F8216B"/>
    <w:rsid w:val="00F86114"/>
    <w:rsid w:val="00FA0B3E"/>
    <w:rsid w:val="00FB5070"/>
    <w:rsid w:val="00FC0194"/>
    <w:rsid w:val="00FC4FFA"/>
    <w:rsid w:val="00FD051C"/>
    <w:rsid w:val="00FD48C8"/>
    <w:rsid w:val="00FD5CEE"/>
    <w:rsid w:val="00FE6B0E"/>
    <w:rsid w:val="00FF486A"/>
    <w:rsid w:val="00FF5347"/>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AE0A"/>
  <w15:docId w15:val="{A206205C-24DE-4A90-A49B-08C6C2C3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6D"/>
    <w:pPr>
      <w:spacing w:after="120" w:line="264" w:lineRule="auto"/>
    </w:pPr>
    <w:rPr>
      <w:rFonts w:eastAsiaTheme="minorEastAsia"/>
      <w:sz w:val="21"/>
      <w:szCs w:val="21"/>
    </w:rPr>
  </w:style>
  <w:style w:type="paragraph" w:styleId="Heading1">
    <w:name w:val="heading 1"/>
    <w:basedOn w:val="Normal"/>
    <w:link w:val="Heading1Char"/>
    <w:uiPriority w:val="9"/>
    <w:qFormat/>
    <w:rsid w:val="00B27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E0"/>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D3591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9343C"/>
    <w:rPr>
      <w:b/>
      <w:bCs/>
    </w:rPr>
  </w:style>
  <w:style w:type="paragraph" w:styleId="NormalWeb">
    <w:name w:val="Normal (Web)"/>
    <w:basedOn w:val="Normal"/>
    <w:uiPriority w:val="99"/>
    <w:semiHidden/>
    <w:unhideWhenUsed/>
    <w:rsid w:val="008E6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954333"/>
  </w:style>
  <w:style w:type="character" w:styleId="Emphasis">
    <w:name w:val="Emphasis"/>
    <w:basedOn w:val="DefaultParagraphFont"/>
    <w:qFormat/>
    <w:rsid w:val="00954333"/>
    <w:rPr>
      <w:i/>
      <w:iCs/>
    </w:rPr>
  </w:style>
  <w:style w:type="paragraph" w:styleId="Header">
    <w:name w:val="header"/>
    <w:basedOn w:val="Normal"/>
    <w:link w:val="HeaderChar"/>
    <w:uiPriority w:val="99"/>
    <w:unhideWhenUsed/>
    <w:rsid w:val="0000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DE9"/>
    <w:rPr>
      <w:rFonts w:eastAsiaTheme="minorEastAsia"/>
      <w:sz w:val="21"/>
      <w:szCs w:val="21"/>
    </w:rPr>
  </w:style>
  <w:style w:type="paragraph" w:styleId="Footer">
    <w:name w:val="footer"/>
    <w:basedOn w:val="Normal"/>
    <w:link w:val="FooterChar"/>
    <w:uiPriority w:val="99"/>
    <w:unhideWhenUsed/>
    <w:rsid w:val="0000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DE9"/>
    <w:rPr>
      <w:rFonts w:eastAsiaTheme="minorEastAsia"/>
      <w:sz w:val="21"/>
      <w:szCs w:val="21"/>
    </w:rPr>
  </w:style>
  <w:style w:type="paragraph" w:styleId="BalloonText">
    <w:name w:val="Balloon Text"/>
    <w:basedOn w:val="Normal"/>
    <w:link w:val="BalloonTextChar"/>
    <w:uiPriority w:val="99"/>
    <w:semiHidden/>
    <w:unhideWhenUsed/>
    <w:rsid w:val="007F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9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D456C"/>
    <w:rPr>
      <w:sz w:val="16"/>
      <w:szCs w:val="16"/>
    </w:rPr>
  </w:style>
  <w:style w:type="paragraph" w:styleId="CommentText">
    <w:name w:val="annotation text"/>
    <w:basedOn w:val="Normal"/>
    <w:link w:val="CommentTextChar"/>
    <w:uiPriority w:val="99"/>
    <w:semiHidden/>
    <w:unhideWhenUsed/>
    <w:rsid w:val="007D456C"/>
    <w:pPr>
      <w:spacing w:line="240" w:lineRule="auto"/>
    </w:pPr>
    <w:rPr>
      <w:sz w:val="20"/>
      <w:szCs w:val="20"/>
    </w:rPr>
  </w:style>
  <w:style w:type="character" w:customStyle="1" w:styleId="CommentTextChar">
    <w:name w:val="Comment Text Char"/>
    <w:basedOn w:val="DefaultParagraphFont"/>
    <w:link w:val="CommentText"/>
    <w:uiPriority w:val="99"/>
    <w:semiHidden/>
    <w:rsid w:val="007D45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456C"/>
    <w:rPr>
      <w:b/>
      <w:bCs/>
    </w:rPr>
  </w:style>
  <w:style w:type="character" w:customStyle="1" w:styleId="CommentSubjectChar">
    <w:name w:val="Comment Subject Char"/>
    <w:basedOn w:val="CommentTextChar"/>
    <w:link w:val="CommentSubject"/>
    <w:uiPriority w:val="99"/>
    <w:semiHidden/>
    <w:rsid w:val="007D456C"/>
    <w:rPr>
      <w:rFonts w:eastAsiaTheme="minorEastAsia"/>
      <w:b/>
      <w:bCs/>
      <w:sz w:val="20"/>
      <w:szCs w:val="20"/>
    </w:rPr>
  </w:style>
  <w:style w:type="paragraph" w:customStyle="1" w:styleId="fqsintrovolume">
    <w:name w:val="fqsintrovolume"/>
    <w:basedOn w:val="Normal"/>
    <w:rsid w:val="00D27658"/>
    <w:pPr>
      <w:pBdr>
        <w:bottom w:val="single" w:sz="6" w:space="3" w:color="8E8976"/>
      </w:pBdr>
      <w:spacing w:before="120" w:after="60" w:line="360" w:lineRule="auto"/>
    </w:pPr>
    <w:rPr>
      <w:rFonts w:ascii="Times New Roman" w:eastAsia="Times New Roman" w:hAnsi="Times New Roman" w:cs="Times New Roman"/>
      <w:b/>
      <w:bCs/>
      <w:sz w:val="18"/>
      <w:szCs w:val="18"/>
      <w:lang w:eastAsia="en-GB"/>
    </w:rPr>
  </w:style>
  <w:style w:type="paragraph" w:customStyle="1" w:styleId="fqsintroauthors">
    <w:name w:val="fqsintroauthors"/>
    <w:basedOn w:val="Normal"/>
    <w:rsid w:val="00D27658"/>
    <w:pPr>
      <w:spacing w:after="240" w:line="360" w:lineRule="auto"/>
    </w:pPr>
    <w:rPr>
      <w:rFonts w:ascii="Times New Roman" w:eastAsia="Times New Roman" w:hAnsi="Times New Roman" w:cs="Times New Roman"/>
      <w:b/>
      <w:bCs/>
      <w:i/>
      <w:iCs/>
      <w:color w:val="8E8976"/>
      <w:sz w:val="24"/>
      <w:szCs w:val="24"/>
      <w:lang w:eastAsia="en-GB"/>
    </w:rPr>
  </w:style>
  <w:style w:type="paragraph" w:customStyle="1" w:styleId="fqsintrotitle">
    <w:name w:val="fqsintrotitle"/>
    <w:basedOn w:val="Normal"/>
    <w:rsid w:val="00D27658"/>
    <w:pPr>
      <w:spacing w:after="240" w:line="360" w:lineRule="auto"/>
    </w:pPr>
    <w:rPr>
      <w:rFonts w:ascii="Times New Roman" w:eastAsia="Times New Roman" w:hAnsi="Times New Roman" w:cs="Times New Roman"/>
      <w:b/>
      <w:bCs/>
      <w:color w:val="8E8976"/>
      <w:sz w:val="30"/>
      <w:szCs w:val="30"/>
      <w:lang w:eastAsia="en-GB"/>
    </w:rPr>
  </w:style>
  <w:style w:type="character" w:customStyle="1" w:styleId="fqsvolumeno">
    <w:name w:val="fqsvolumeno"/>
    <w:basedOn w:val="DefaultParagraphFont"/>
    <w:rsid w:val="00D27658"/>
  </w:style>
  <w:style w:type="character" w:customStyle="1" w:styleId="fqsissueno">
    <w:name w:val="fqsissueno"/>
    <w:basedOn w:val="DefaultParagraphFont"/>
    <w:rsid w:val="00D27658"/>
  </w:style>
  <w:style w:type="character" w:customStyle="1" w:styleId="fqsarticleno">
    <w:name w:val="fqsarticleno"/>
    <w:basedOn w:val="DefaultParagraphFont"/>
    <w:rsid w:val="00D27658"/>
  </w:style>
  <w:style w:type="character" w:customStyle="1" w:styleId="fqsauthorfullname">
    <w:name w:val="fqsauthorfullname"/>
    <w:basedOn w:val="DefaultParagraphFont"/>
    <w:rsid w:val="00D27658"/>
  </w:style>
  <w:style w:type="character" w:customStyle="1" w:styleId="fqscharitalic1">
    <w:name w:val="fqscharitalic1"/>
    <w:basedOn w:val="DefaultParagraphFont"/>
    <w:rsid w:val="00D27658"/>
    <w:rPr>
      <w:i/>
      <w:iCs/>
    </w:rPr>
  </w:style>
  <w:style w:type="character" w:styleId="Hyperlink">
    <w:name w:val="Hyperlink"/>
    <w:basedOn w:val="DefaultParagraphFont"/>
    <w:uiPriority w:val="99"/>
    <w:unhideWhenUsed/>
    <w:rsid w:val="00FD48C8"/>
    <w:rPr>
      <w:color w:val="0563C1" w:themeColor="hyperlink"/>
      <w:u w:val="single"/>
    </w:rPr>
  </w:style>
  <w:style w:type="character" w:customStyle="1" w:styleId="mixed-citation">
    <w:name w:val="mixed-citation"/>
    <w:basedOn w:val="DefaultParagraphFont"/>
    <w:rsid w:val="00B2751E"/>
  </w:style>
  <w:style w:type="character" w:customStyle="1" w:styleId="ref-title">
    <w:name w:val="ref-title"/>
    <w:basedOn w:val="DefaultParagraphFont"/>
    <w:rsid w:val="00B2751E"/>
  </w:style>
  <w:style w:type="character" w:customStyle="1" w:styleId="ref-journal">
    <w:name w:val="ref-journal"/>
    <w:basedOn w:val="DefaultParagraphFont"/>
    <w:rsid w:val="00B2751E"/>
  </w:style>
  <w:style w:type="character" w:customStyle="1" w:styleId="ref-vol">
    <w:name w:val="ref-vol"/>
    <w:basedOn w:val="DefaultParagraphFont"/>
    <w:rsid w:val="00B2751E"/>
  </w:style>
  <w:style w:type="character" w:customStyle="1" w:styleId="ref-iss">
    <w:name w:val="ref-iss"/>
    <w:basedOn w:val="DefaultParagraphFont"/>
    <w:rsid w:val="00B2751E"/>
  </w:style>
  <w:style w:type="character" w:customStyle="1" w:styleId="nowrap">
    <w:name w:val="nowrap"/>
    <w:basedOn w:val="DefaultParagraphFont"/>
    <w:rsid w:val="00B2751E"/>
  </w:style>
  <w:style w:type="character" w:customStyle="1" w:styleId="Heading1Char">
    <w:name w:val="Heading 1 Char"/>
    <w:basedOn w:val="DefaultParagraphFont"/>
    <w:link w:val="Heading1"/>
    <w:uiPriority w:val="9"/>
    <w:rsid w:val="00B2751E"/>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B2751E"/>
  </w:style>
  <w:style w:type="character" w:customStyle="1" w:styleId="Date1">
    <w:name w:val="Date1"/>
    <w:basedOn w:val="DefaultParagraphFont"/>
    <w:rsid w:val="001E780B"/>
  </w:style>
  <w:style w:type="character" w:customStyle="1" w:styleId="personname">
    <w:name w:val="person_name"/>
    <w:basedOn w:val="DefaultParagraphFont"/>
    <w:rsid w:val="00F86114"/>
  </w:style>
  <w:style w:type="character" w:customStyle="1" w:styleId="A1">
    <w:name w:val="A1"/>
    <w:uiPriority w:val="99"/>
    <w:rsid w:val="00FC0194"/>
    <w:rPr>
      <w:color w:val="000000"/>
      <w:sz w:val="14"/>
      <w:szCs w:val="14"/>
    </w:rPr>
  </w:style>
  <w:style w:type="character" w:styleId="LineNumber">
    <w:name w:val="line number"/>
    <w:basedOn w:val="DefaultParagraphFont"/>
    <w:uiPriority w:val="99"/>
    <w:semiHidden/>
    <w:unhideWhenUsed/>
    <w:rsid w:val="006D5862"/>
  </w:style>
  <w:style w:type="paragraph" w:customStyle="1" w:styleId="xmsonormal">
    <w:name w:val="x_msonormal"/>
    <w:basedOn w:val="Normal"/>
    <w:rsid w:val="006D58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18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770">
          <w:marLeft w:val="0"/>
          <w:marRight w:val="0"/>
          <w:marTop w:val="0"/>
          <w:marBottom w:val="0"/>
          <w:divBdr>
            <w:top w:val="none" w:sz="0" w:space="0" w:color="auto"/>
            <w:left w:val="none" w:sz="0" w:space="0" w:color="auto"/>
            <w:bottom w:val="none" w:sz="0" w:space="0" w:color="auto"/>
            <w:right w:val="none" w:sz="0" w:space="0" w:color="auto"/>
          </w:divBdr>
          <w:divsChild>
            <w:div w:id="337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0490">
      <w:bodyDiv w:val="1"/>
      <w:marLeft w:val="0"/>
      <w:marRight w:val="0"/>
      <w:marTop w:val="0"/>
      <w:marBottom w:val="0"/>
      <w:divBdr>
        <w:top w:val="none" w:sz="0" w:space="0" w:color="auto"/>
        <w:left w:val="none" w:sz="0" w:space="0" w:color="auto"/>
        <w:bottom w:val="none" w:sz="0" w:space="0" w:color="auto"/>
        <w:right w:val="none" w:sz="0" w:space="0" w:color="auto"/>
      </w:divBdr>
      <w:divsChild>
        <w:div w:id="999429929">
          <w:marLeft w:val="360"/>
          <w:marRight w:val="0"/>
          <w:marTop w:val="200"/>
          <w:marBottom w:val="0"/>
          <w:divBdr>
            <w:top w:val="none" w:sz="0" w:space="0" w:color="auto"/>
            <w:left w:val="none" w:sz="0" w:space="0" w:color="auto"/>
            <w:bottom w:val="none" w:sz="0" w:space="0" w:color="auto"/>
            <w:right w:val="none" w:sz="0" w:space="0" w:color="auto"/>
          </w:divBdr>
        </w:div>
      </w:divsChild>
    </w:div>
    <w:div w:id="271211121">
      <w:bodyDiv w:val="1"/>
      <w:marLeft w:val="0"/>
      <w:marRight w:val="0"/>
      <w:marTop w:val="0"/>
      <w:marBottom w:val="0"/>
      <w:divBdr>
        <w:top w:val="none" w:sz="0" w:space="0" w:color="auto"/>
        <w:left w:val="none" w:sz="0" w:space="0" w:color="auto"/>
        <w:bottom w:val="none" w:sz="0" w:space="0" w:color="auto"/>
        <w:right w:val="none" w:sz="0" w:space="0" w:color="auto"/>
      </w:divBdr>
      <w:divsChild>
        <w:div w:id="1793010791">
          <w:marLeft w:val="360"/>
          <w:marRight w:val="0"/>
          <w:marTop w:val="200"/>
          <w:marBottom w:val="0"/>
          <w:divBdr>
            <w:top w:val="none" w:sz="0" w:space="0" w:color="auto"/>
            <w:left w:val="none" w:sz="0" w:space="0" w:color="auto"/>
            <w:bottom w:val="none" w:sz="0" w:space="0" w:color="auto"/>
            <w:right w:val="none" w:sz="0" w:space="0" w:color="auto"/>
          </w:divBdr>
        </w:div>
        <w:div w:id="2006548339">
          <w:marLeft w:val="360"/>
          <w:marRight w:val="0"/>
          <w:marTop w:val="200"/>
          <w:marBottom w:val="0"/>
          <w:divBdr>
            <w:top w:val="none" w:sz="0" w:space="0" w:color="auto"/>
            <w:left w:val="none" w:sz="0" w:space="0" w:color="auto"/>
            <w:bottom w:val="none" w:sz="0" w:space="0" w:color="auto"/>
            <w:right w:val="none" w:sz="0" w:space="0" w:color="auto"/>
          </w:divBdr>
        </w:div>
      </w:divsChild>
    </w:div>
    <w:div w:id="406222763">
      <w:bodyDiv w:val="1"/>
      <w:marLeft w:val="0"/>
      <w:marRight w:val="0"/>
      <w:marTop w:val="0"/>
      <w:marBottom w:val="0"/>
      <w:divBdr>
        <w:top w:val="none" w:sz="0" w:space="0" w:color="auto"/>
        <w:left w:val="none" w:sz="0" w:space="0" w:color="auto"/>
        <w:bottom w:val="none" w:sz="0" w:space="0" w:color="auto"/>
        <w:right w:val="none" w:sz="0" w:space="0" w:color="auto"/>
      </w:divBdr>
      <w:divsChild>
        <w:div w:id="539588690">
          <w:marLeft w:val="360"/>
          <w:marRight w:val="0"/>
          <w:marTop w:val="200"/>
          <w:marBottom w:val="0"/>
          <w:divBdr>
            <w:top w:val="none" w:sz="0" w:space="0" w:color="auto"/>
            <w:left w:val="none" w:sz="0" w:space="0" w:color="auto"/>
            <w:bottom w:val="none" w:sz="0" w:space="0" w:color="auto"/>
            <w:right w:val="none" w:sz="0" w:space="0" w:color="auto"/>
          </w:divBdr>
        </w:div>
        <w:div w:id="352265876">
          <w:marLeft w:val="360"/>
          <w:marRight w:val="0"/>
          <w:marTop w:val="200"/>
          <w:marBottom w:val="0"/>
          <w:divBdr>
            <w:top w:val="none" w:sz="0" w:space="0" w:color="auto"/>
            <w:left w:val="none" w:sz="0" w:space="0" w:color="auto"/>
            <w:bottom w:val="none" w:sz="0" w:space="0" w:color="auto"/>
            <w:right w:val="none" w:sz="0" w:space="0" w:color="auto"/>
          </w:divBdr>
        </w:div>
        <w:div w:id="552741419">
          <w:marLeft w:val="360"/>
          <w:marRight w:val="0"/>
          <w:marTop w:val="200"/>
          <w:marBottom w:val="0"/>
          <w:divBdr>
            <w:top w:val="none" w:sz="0" w:space="0" w:color="auto"/>
            <w:left w:val="none" w:sz="0" w:space="0" w:color="auto"/>
            <w:bottom w:val="none" w:sz="0" w:space="0" w:color="auto"/>
            <w:right w:val="none" w:sz="0" w:space="0" w:color="auto"/>
          </w:divBdr>
        </w:div>
        <w:div w:id="1352219363">
          <w:marLeft w:val="360"/>
          <w:marRight w:val="0"/>
          <w:marTop w:val="200"/>
          <w:marBottom w:val="0"/>
          <w:divBdr>
            <w:top w:val="none" w:sz="0" w:space="0" w:color="auto"/>
            <w:left w:val="none" w:sz="0" w:space="0" w:color="auto"/>
            <w:bottom w:val="none" w:sz="0" w:space="0" w:color="auto"/>
            <w:right w:val="none" w:sz="0" w:space="0" w:color="auto"/>
          </w:divBdr>
        </w:div>
        <w:div w:id="931160065">
          <w:marLeft w:val="360"/>
          <w:marRight w:val="0"/>
          <w:marTop w:val="200"/>
          <w:marBottom w:val="0"/>
          <w:divBdr>
            <w:top w:val="none" w:sz="0" w:space="0" w:color="auto"/>
            <w:left w:val="none" w:sz="0" w:space="0" w:color="auto"/>
            <w:bottom w:val="none" w:sz="0" w:space="0" w:color="auto"/>
            <w:right w:val="none" w:sz="0" w:space="0" w:color="auto"/>
          </w:divBdr>
        </w:div>
        <w:div w:id="498083070">
          <w:marLeft w:val="360"/>
          <w:marRight w:val="0"/>
          <w:marTop w:val="200"/>
          <w:marBottom w:val="0"/>
          <w:divBdr>
            <w:top w:val="none" w:sz="0" w:space="0" w:color="auto"/>
            <w:left w:val="none" w:sz="0" w:space="0" w:color="auto"/>
            <w:bottom w:val="none" w:sz="0" w:space="0" w:color="auto"/>
            <w:right w:val="none" w:sz="0" w:space="0" w:color="auto"/>
          </w:divBdr>
        </w:div>
        <w:div w:id="1208763784">
          <w:marLeft w:val="360"/>
          <w:marRight w:val="0"/>
          <w:marTop w:val="200"/>
          <w:marBottom w:val="0"/>
          <w:divBdr>
            <w:top w:val="none" w:sz="0" w:space="0" w:color="auto"/>
            <w:left w:val="none" w:sz="0" w:space="0" w:color="auto"/>
            <w:bottom w:val="none" w:sz="0" w:space="0" w:color="auto"/>
            <w:right w:val="none" w:sz="0" w:space="0" w:color="auto"/>
          </w:divBdr>
        </w:div>
      </w:divsChild>
    </w:div>
    <w:div w:id="511535089">
      <w:bodyDiv w:val="1"/>
      <w:marLeft w:val="0"/>
      <w:marRight w:val="0"/>
      <w:marTop w:val="0"/>
      <w:marBottom w:val="0"/>
      <w:divBdr>
        <w:top w:val="none" w:sz="0" w:space="0" w:color="auto"/>
        <w:left w:val="none" w:sz="0" w:space="0" w:color="auto"/>
        <w:bottom w:val="none" w:sz="0" w:space="0" w:color="auto"/>
        <w:right w:val="none" w:sz="0" w:space="0" w:color="auto"/>
      </w:divBdr>
      <w:divsChild>
        <w:div w:id="1531601638">
          <w:marLeft w:val="0"/>
          <w:marRight w:val="0"/>
          <w:marTop w:val="0"/>
          <w:marBottom w:val="0"/>
          <w:divBdr>
            <w:top w:val="none" w:sz="0" w:space="0" w:color="auto"/>
            <w:left w:val="none" w:sz="0" w:space="0" w:color="auto"/>
            <w:bottom w:val="none" w:sz="0" w:space="0" w:color="auto"/>
            <w:right w:val="none" w:sz="0" w:space="0" w:color="auto"/>
          </w:divBdr>
        </w:div>
        <w:div w:id="732653718">
          <w:marLeft w:val="0"/>
          <w:marRight w:val="0"/>
          <w:marTop w:val="0"/>
          <w:marBottom w:val="0"/>
          <w:divBdr>
            <w:top w:val="none" w:sz="0" w:space="0" w:color="auto"/>
            <w:left w:val="none" w:sz="0" w:space="0" w:color="auto"/>
            <w:bottom w:val="none" w:sz="0" w:space="0" w:color="auto"/>
            <w:right w:val="none" w:sz="0" w:space="0" w:color="auto"/>
          </w:divBdr>
        </w:div>
        <w:div w:id="1619682519">
          <w:marLeft w:val="0"/>
          <w:marRight w:val="0"/>
          <w:marTop w:val="0"/>
          <w:marBottom w:val="0"/>
          <w:divBdr>
            <w:top w:val="none" w:sz="0" w:space="0" w:color="auto"/>
            <w:left w:val="none" w:sz="0" w:space="0" w:color="auto"/>
            <w:bottom w:val="none" w:sz="0" w:space="0" w:color="auto"/>
            <w:right w:val="none" w:sz="0" w:space="0" w:color="auto"/>
          </w:divBdr>
        </w:div>
        <w:div w:id="1117331085">
          <w:marLeft w:val="0"/>
          <w:marRight w:val="0"/>
          <w:marTop w:val="0"/>
          <w:marBottom w:val="0"/>
          <w:divBdr>
            <w:top w:val="none" w:sz="0" w:space="0" w:color="auto"/>
            <w:left w:val="none" w:sz="0" w:space="0" w:color="auto"/>
            <w:bottom w:val="none" w:sz="0" w:space="0" w:color="auto"/>
            <w:right w:val="none" w:sz="0" w:space="0" w:color="auto"/>
          </w:divBdr>
        </w:div>
        <w:div w:id="327028124">
          <w:marLeft w:val="0"/>
          <w:marRight w:val="0"/>
          <w:marTop w:val="0"/>
          <w:marBottom w:val="0"/>
          <w:divBdr>
            <w:top w:val="none" w:sz="0" w:space="0" w:color="auto"/>
            <w:left w:val="none" w:sz="0" w:space="0" w:color="auto"/>
            <w:bottom w:val="none" w:sz="0" w:space="0" w:color="auto"/>
            <w:right w:val="none" w:sz="0" w:space="0" w:color="auto"/>
          </w:divBdr>
        </w:div>
        <w:div w:id="900095215">
          <w:marLeft w:val="0"/>
          <w:marRight w:val="0"/>
          <w:marTop w:val="0"/>
          <w:marBottom w:val="0"/>
          <w:divBdr>
            <w:top w:val="none" w:sz="0" w:space="0" w:color="auto"/>
            <w:left w:val="none" w:sz="0" w:space="0" w:color="auto"/>
            <w:bottom w:val="none" w:sz="0" w:space="0" w:color="auto"/>
            <w:right w:val="none" w:sz="0" w:space="0" w:color="auto"/>
          </w:divBdr>
        </w:div>
        <w:div w:id="1449349306">
          <w:marLeft w:val="0"/>
          <w:marRight w:val="0"/>
          <w:marTop w:val="0"/>
          <w:marBottom w:val="0"/>
          <w:divBdr>
            <w:top w:val="none" w:sz="0" w:space="0" w:color="auto"/>
            <w:left w:val="none" w:sz="0" w:space="0" w:color="auto"/>
            <w:bottom w:val="none" w:sz="0" w:space="0" w:color="auto"/>
            <w:right w:val="none" w:sz="0" w:space="0" w:color="auto"/>
          </w:divBdr>
        </w:div>
        <w:div w:id="387607861">
          <w:marLeft w:val="0"/>
          <w:marRight w:val="0"/>
          <w:marTop w:val="0"/>
          <w:marBottom w:val="0"/>
          <w:divBdr>
            <w:top w:val="none" w:sz="0" w:space="0" w:color="auto"/>
            <w:left w:val="none" w:sz="0" w:space="0" w:color="auto"/>
            <w:bottom w:val="none" w:sz="0" w:space="0" w:color="auto"/>
            <w:right w:val="none" w:sz="0" w:space="0" w:color="auto"/>
          </w:divBdr>
        </w:div>
        <w:div w:id="1035084955">
          <w:marLeft w:val="0"/>
          <w:marRight w:val="0"/>
          <w:marTop w:val="0"/>
          <w:marBottom w:val="0"/>
          <w:divBdr>
            <w:top w:val="none" w:sz="0" w:space="0" w:color="auto"/>
            <w:left w:val="none" w:sz="0" w:space="0" w:color="auto"/>
            <w:bottom w:val="none" w:sz="0" w:space="0" w:color="auto"/>
            <w:right w:val="none" w:sz="0" w:space="0" w:color="auto"/>
          </w:divBdr>
        </w:div>
        <w:div w:id="1310162674">
          <w:marLeft w:val="0"/>
          <w:marRight w:val="0"/>
          <w:marTop w:val="0"/>
          <w:marBottom w:val="0"/>
          <w:divBdr>
            <w:top w:val="none" w:sz="0" w:space="0" w:color="auto"/>
            <w:left w:val="none" w:sz="0" w:space="0" w:color="auto"/>
            <w:bottom w:val="none" w:sz="0" w:space="0" w:color="auto"/>
            <w:right w:val="none" w:sz="0" w:space="0" w:color="auto"/>
          </w:divBdr>
        </w:div>
        <w:div w:id="730927967">
          <w:marLeft w:val="0"/>
          <w:marRight w:val="0"/>
          <w:marTop w:val="0"/>
          <w:marBottom w:val="0"/>
          <w:divBdr>
            <w:top w:val="none" w:sz="0" w:space="0" w:color="auto"/>
            <w:left w:val="none" w:sz="0" w:space="0" w:color="auto"/>
            <w:bottom w:val="none" w:sz="0" w:space="0" w:color="auto"/>
            <w:right w:val="none" w:sz="0" w:space="0" w:color="auto"/>
          </w:divBdr>
        </w:div>
        <w:div w:id="841747581">
          <w:marLeft w:val="0"/>
          <w:marRight w:val="0"/>
          <w:marTop w:val="0"/>
          <w:marBottom w:val="0"/>
          <w:divBdr>
            <w:top w:val="none" w:sz="0" w:space="0" w:color="auto"/>
            <w:left w:val="none" w:sz="0" w:space="0" w:color="auto"/>
            <w:bottom w:val="none" w:sz="0" w:space="0" w:color="auto"/>
            <w:right w:val="none" w:sz="0" w:space="0" w:color="auto"/>
          </w:divBdr>
        </w:div>
        <w:div w:id="499153224">
          <w:marLeft w:val="0"/>
          <w:marRight w:val="0"/>
          <w:marTop w:val="0"/>
          <w:marBottom w:val="0"/>
          <w:divBdr>
            <w:top w:val="none" w:sz="0" w:space="0" w:color="auto"/>
            <w:left w:val="none" w:sz="0" w:space="0" w:color="auto"/>
            <w:bottom w:val="none" w:sz="0" w:space="0" w:color="auto"/>
            <w:right w:val="none" w:sz="0" w:space="0" w:color="auto"/>
          </w:divBdr>
        </w:div>
        <w:div w:id="1525290528">
          <w:marLeft w:val="0"/>
          <w:marRight w:val="0"/>
          <w:marTop w:val="0"/>
          <w:marBottom w:val="0"/>
          <w:divBdr>
            <w:top w:val="none" w:sz="0" w:space="0" w:color="auto"/>
            <w:left w:val="none" w:sz="0" w:space="0" w:color="auto"/>
            <w:bottom w:val="none" w:sz="0" w:space="0" w:color="auto"/>
            <w:right w:val="none" w:sz="0" w:space="0" w:color="auto"/>
          </w:divBdr>
        </w:div>
        <w:div w:id="1245530900">
          <w:marLeft w:val="0"/>
          <w:marRight w:val="0"/>
          <w:marTop w:val="0"/>
          <w:marBottom w:val="0"/>
          <w:divBdr>
            <w:top w:val="none" w:sz="0" w:space="0" w:color="auto"/>
            <w:left w:val="none" w:sz="0" w:space="0" w:color="auto"/>
            <w:bottom w:val="none" w:sz="0" w:space="0" w:color="auto"/>
            <w:right w:val="none" w:sz="0" w:space="0" w:color="auto"/>
          </w:divBdr>
        </w:div>
        <w:div w:id="1749763469">
          <w:marLeft w:val="0"/>
          <w:marRight w:val="0"/>
          <w:marTop w:val="0"/>
          <w:marBottom w:val="0"/>
          <w:divBdr>
            <w:top w:val="none" w:sz="0" w:space="0" w:color="auto"/>
            <w:left w:val="none" w:sz="0" w:space="0" w:color="auto"/>
            <w:bottom w:val="none" w:sz="0" w:space="0" w:color="auto"/>
            <w:right w:val="none" w:sz="0" w:space="0" w:color="auto"/>
          </w:divBdr>
        </w:div>
        <w:div w:id="1518886003">
          <w:marLeft w:val="0"/>
          <w:marRight w:val="0"/>
          <w:marTop w:val="0"/>
          <w:marBottom w:val="0"/>
          <w:divBdr>
            <w:top w:val="none" w:sz="0" w:space="0" w:color="auto"/>
            <w:left w:val="none" w:sz="0" w:space="0" w:color="auto"/>
            <w:bottom w:val="none" w:sz="0" w:space="0" w:color="auto"/>
            <w:right w:val="none" w:sz="0" w:space="0" w:color="auto"/>
          </w:divBdr>
        </w:div>
        <w:div w:id="1211576587">
          <w:marLeft w:val="0"/>
          <w:marRight w:val="0"/>
          <w:marTop w:val="0"/>
          <w:marBottom w:val="0"/>
          <w:divBdr>
            <w:top w:val="none" w:sz="0" w:space="0" w:color="auto"/>
            <w:left w:val="none" w:sz="0" w:space="0" w:color="auto"/>
            <w:bottom w:val="none" w:sz="0" w:space="0" w:color="auto"/>
            <w:right w:val="none" w:sz="0" w:space="0" w:color="auto"/>
          </w:divBdr>
        </w:div>
        <w:div w:id="29884982">
          <w:marLeft w:val="0"/>
          <w:marRight w:val="0"/>
          <w:marTop w:val="0"/>
          <w:marBottom w:val="0"/>
          <w:divBdr>
            <w:top w:val="none" w:sz="0" w:space="0" w:color="auto"/>
            <w:left w:val="none" w:sz="0" w:space="0" w:color="auto"/>
            <w:bottom w:val="none" w:sz="0" w:space="0" w:color="auto"/>
            <w:right w:val="none" w:sz="0" w:space="0" w:color="auto"/>
          </w:divBdr>
        </w:div>
        <w:div w:id="1549996829">
          <w:marLeft w:val="0"/>
          <w:marRight w:val="0"/>
          <w:marTop w:val="0"/>
          <w:marBottom w:val="0"/>
          <w:divBdr>
            <w:top w:val="none" w:sz="0" w:space="0" w:color="auto"/>
            <w:left w:val="none" w:sz="0" w:space="0" w:color="auto"/>
            <w:bottom w:val="none" w:sz="0" w:space="0" w:color="auto"/>
            <w:right w:val="none" w:sz="0" w:space="0" w:color="auto"/>
          </w:divBdr>
        </w:div>
        <w:div w:id="1579098957">
          <w:marLeft w:val="0"/>
          <w:marRight w:val="0"/>
          <w:marTop w:val="0"/>
          <w:marBottom w:val="0"/>
          <w:divBdr>
            <w:top w:val="none" w:sz="0" w:space="0" w:color="auto"/>
            <w:left w:val="none" w:sz="0" w:space="0" w:color="auto"/>
            <w:bottom w:val="none" w:sz="0" w:space="0" w:color="auto"/>
            <w:right w:val="none" w:sz="0" w:space="0" w:color="auto"/>
          </w:divBdr>
        </w:div>
        <w:div w:id="1121221846">
          <w:marLeft w:val="0"/>
          <w:marRight w:val="0"/>
          <w:marTop w:val="0"/>
          <w:marBottom w:val="0"/>
          <w:divBdr>
            <w:top w:val="none" w:sz="0" w:space="0" w:color="auto"/>
            <w:left w:val="none" w:sz="0" w:space="0" w:color="auto"/>
            <w:bottom w:val="none" w:sz="0" w:space="0" w:color="auto"/>
            <w:right w:val="none" w:sz="0" w:space="0" w:color="auto"/>
          </w:divBdr>
        </w:div>
        <w:div w:id="1575899385">
          <w:marLeft w:val="0"/>
          <w:marRight w:val="0"/>
          <w:marTop w:val="0"/>
          <w:marBottom w:val="0"/>
          <w:divBdr>
            <w:top w:val="none" w:sz="0" w:space="0" w:color="auto"/>
            <w:left w:val="none" w:sz="0" w:space="0" w:color="auto"/>
            <w:bottom w:val="none" w:sz="0" w:space="0" w:color="auto"/>
            <w:right w:val="none" w:sz="0" w:space="0" w:color="auto"/>
          </w:divBdr>
        </w:div>
        <w:div w:id="301429462">
          <w:marLeft w:val="0"/>
          <w:marRight w:val="0"/>
          <w:marTop w:val="0"/>
          <w:marBottom w:val="0"/>
          <w:divBdr>
            <w:top w:val="none" w:sz="0" w:space="0" w:color="auto"/>
            <w:left w:val="none" w:sz="0" w:space="0" w:color="auto"/>
            <w:bottom w:val="none" w:sz="0" w:space="0" w:color="auto"/>
            <w:right w:val="none" w:sz="0" w:space="0" w:color="auto"/>
          </w:divBdr>
        </w:div>
        <w:div w:id="532770542">
          <w:marLeft w:val="0"/>
          <w:marRight w:val="0"/>
          <w:marTop w:val="0"/>
          <w:marBottom w:val="0"/>
          <w:divBdr>
            <w:top w:val="none" w:sz="0" w:space="0" w:color="auto"/>
            <w:left w:val="none" w:sz="0" w:space="0" w:color="auto"/>
            <w:bottom w:val="none" w:sz="0" w:space="0" w:color="auto"/>
            <w:right w:val="none" w:sz="0" w:space="0" w:color="auto"/>
          </w:divBdr>
        </w:div>
        <w:div w:id="1256130770">
          <w:marLeft w:val="0"/>
          <w:marRight w:val="0"/>
          <w:marTop w:val="0"/>
          <w:marBottom w:val="0"/>
          <w:divBdr>
            <w:top w:val="none" w:sz="0" w:space="0" w:color="auto"/>
            <w:left w:val="none" w:sz="0" w:space="0" w:color="auto"/>
            <w:bottom w:val="none" w:sz="0" w:space="0" w:color="auto"/>
            <w:right w:val="none" w:sz="0" w:space="0" w:color="auto"/>
          </w:divBdr>
        </w:div>
        <w:div w:id="1522937335">
          <w:marLeft w:val="0"/>
          <w:marRight w:val="0"/>
          <w:marTop w:val="0"/>
          <w:marBottom w:val="0"/>
          <w:divBdr>
            <w:top w:val="none" w:sz="0" w:space="0" w:color="auto"/>
            <w:left w:val="none" w:sz="0" w:space="0" w:color="auto"/>
            <w:bottom w:val="none" w:sz="0" w:space="0" w:color="auto"/>
            <w:right w:val="none" w:sz="0" w:space="0" w:color="auto"/>
          </w:divBdr>
        </w:div>
        <w:div w:id="1994720222">
          <w:marLeft w:val="0"/>
          <w:marRight w:val="0"/>
          <w:marTop w:val="0"/>
          <w:marBottom w:val="0"/>
          <w:divBdr>
            <w:top w:val="none" w:sz="0" w:space="0" w:color="auto"/>
            <w:left w:val="none" w:sz="0" w:space="0" w:color="auto"/>
            <w:bottom w:val="none" w:sz="0" w:space="0" w:color="auto"/>
            <w:right w:val="none" w:sz="0" w:space="0" w:color="auto"/>
          </w:divBdr>
        </w:div>
        <w:div w:id="1795903532">
          <w:marLeft w:val="0"/>
          <w:marRight w:val="0"/>
          <w:marTop w:val="0"/>
          <w:marBottom w:val="0"/>
          <w:divBdr>
            <w:top w:val="none" w:sz="0" w:space="0" w:color="auto"/>
            <w:left w:val="none" w:sz="0" w:space="0" w:color="auto"/>
            <w:bottom w:val="none" w:sz="0" w:space="0" w:color="auto"/>
            <w:right w:val="none" w:sz="0" w:space="0" w:color="auto"/>
          </w:divBdr>
        </w:div>
        <w:div w:id="1329092093">
          <w:marLeft w:val="0"/>
          <w:marRight w:val="0"/>
          <w:marTop w:val="0"/>
          <w:marBottom w:val="0"/>
          <w:divBdr>
            <w:top w:val="none" w:sz="0" w:space="0" w:color="auto"/>
            <w:left w:val="none" w:sz="0" w:space="0" w:color="auto"/>
            <w:bottom w:val="none" w:sz="0" w:space="0" w:color="auto"/>
            <w:right w:val="none" w:sz="0" w:space="0" w:color="auto"/>
          </w:divBdr>
        </w:div>
        <w:div w:id="2117291421">
          <w:marLeft w:val="0"/>
          <w:marRight w:val="0"/>
          <w:marTop w:val="0"/>
          <w:marBottom w:val="0"/>
          <w:divBdr>
            <w:top w:val="none" w:sz="0" w:space="0" w:color="auto"/>
            <w:left w:val="none" w:sz="0" w:space="0" w:color="auto"/>
            <w:bottom w:val="none" w:sz="0" w:space="0" w:color="auto"/>
            <w:right w:val="none" w:sz="0" w:space="0" w:color="auto"/>
          </w:divBdr>
        </w:div>
        <w:div w:id="661003442">
          <w:marLeft w:val="0"/>
          <w:marRight w:val="0"/>
          <w:marTop w:val="0"/>
          <w:marBottom w:val="0"/>
          <w:divBdr>
            <w:top w:val="none" w:sz="0" w:space="0" w:color="auto"/>
            <w:left w:val="none" w:sz="0" w:space="0" w:color="auto"/>
            <w:bottom w:val="none" w:sz="0" w:space="0" w:color="auto"/>
            <w:right w:val="none" w:sz="0" w:space="0" w:color="auto"/>
          </w:divBdr>
        </w:div>
        <w:div w:id="2046983075">
          <w:marLeft w:val="0"/>
          <w:marRight w:val="0"/>
          <w:marTop w:val="0"/>
          <w:marBottom w:val="0"/>
          <w:divBdr>
            <w:top w:val="none" w:sz="0" w:space="0" w:color="auto"/>
            <w:left w:val="none" w:sz="0" w:space="0" w:color="auto"/>
            <w:bottom w:val="none" w:sz="0" w:space="0" w:color="auto"/>
            <w:right w:val="none" w:sz="0" w:space="0" w:color="auto"/>
          </w:divBdr>
        </w:div>
        <w:div w:id="1133980654">
          <w:marLeft w:val="0"/>
          <w:marRight w:val="0"/>
          <w:marTop w:val="0"/>
          <w:marBottom w:val="0"/>
          <w:divBdr>
            <w:top w:val="none" w:sz="0" w:space="0" w:color="auto"/>
            <w:left w:val="none" w:sz="0" w:space="0" w:color="auto"/>
            <w:bottom w:val="none" w:sz="0" w:space="0" w:color="auto"/>
            <w:right w:val="none" w:sz="0" w:space="0" w:color="auto"/>
          </w:divBdr>
        </w:div>
        <w:div w:id="1668288970">
          <w:marLeft w:val="0"/>
          <w:marRight w:val="0"/>
          <w:marTop w:val="0"/>
          <w:marBottom w:val="0"/>
          <w:divBdr>
            <w:top w:val="none" w:sz="0" w:space="0" w:color="auto"/>
            <w:left w:val="none" w:sz="0" w:space="0" w:color="auto"/>
            <w:bottom w:val="none" w:sz="0" w:space="0" w:color="auto"/>
            <w:right w:val="none" w:sz="0" w:space="0" w:color="auto"/>
          </w:divBdr>
        </w:div>
        <w:div w:id="167331390">
          <w:marLeft w:val="0"/>
          <w:marRight w:val="0"/>
          <w:marTop w:val="0"/>
          <w:marBottom w:val="0"/>
          <w:divBdr>
            <w:top w:val="none" w:sz="0" w:space="0" w:color="auto"/>
            <w:left w:val="none" w:sz="0" w:space="0" w:color="auto"/>
            <w:bottom w:val="none" w:sz="0" w:space="0" w:color="auto"/>
            <w:right w:val="none" w:sz="0" w:space="0" w:color="auto"/>
          </w:divBdr>
        </w:div>
        <w:div w:id="1236041301">
          <w:marLeft w:val="0"/>
          <w:marRight w:val="0"/>
          <w:marTop w:val="0"/>
          <w:marBottom w:val="0"/>
          <w:divBdr>
            <w:top w:val="none" w:sz="0" w:space="0" w:color="auto"/>
            <w:left w:val="none" w:sz="0" w:space="0" w:color="auto"/>
            <w:bottom w:val="none" w:sz="0" w:space="0" w:color="auto"/>
            <w:right w:val="none" w:sz="0" w:space="0" w:color="auto"/>
          </w:divBdr>
        </w:div>
        <w:div w:id="865943812">
          <w:marLeft w:val="0"/>
          <w:marRight w:val="0"/>
          <w:marTop w:val="0"/>
          <w:marBottom w:val="0"/>
          <w:divBdr>
            <w:top w:val="none" w:sz="0" w:space="0" w:color="auto"/>
            <w:left w:val="none" w:sz="0" w:space="0" w:color="auto"/>
            <w:bottom w:val="none" w:sz="0" w:space="0" w:color="auto"/>
            <w:right w:val="none" w:sz="0" w:space="0" w:color="auto"/>
          </w:divBdr>
        </w:div>
        <w:div w:id="1310281610">
          <w:marLeft w:val="0"/>
          <w:marRight w:val="0"/>
          <w:marTop w:val="0"/>
          <w:marBottom w:val="0"/>
          <w:divBdr>
            <w:top w:val="none" w:sz="0" w:space="0" w:color="auto"/>
            <w:left w:val="none" w:sz="0" w:space="0" w:color="auto"/>
            <w:bottom w:val="none" w:sz="0" w:space="0" w:color="auto"/>
            <w:right w:val="none" w:sz="0" w:space="0" w:color="auto"/>
          </w:divBdr>
        </w:div>
        <w:div w:id="188758095">
          <w:marLeft w:val="0"/>
          <w:marRight w:val="0"/>
          <w:marTop w:val="0"/>
          <w:marBottom w:val="0"/>
          <w:divBdr>
            <w:top w:val="none" w:sz="0" w:space="0" w:color="auto"/>
            <w:left w:val="none" w:sz="0" w:space="0" w:color="auto"/>
            <w:bottom w:val="none" w:sz="0" w:space="0" w:color="auto"/>
            <w:right w:val="none" w:sz="0" w:space="0" w:color="auto"/>
          </w:divBdr>
        </w:div>
        <w:div w:id="1242835176">
          <w:marLeft w:val="0"/>
          <w:marRight w:val="0"/>
          <w:marTop w:val="0"/>
          <w:marBottom w:val="0"/>
          <w:divBdr>
            <w:top w:val="none" w:sz="0" w:space="0" w:color="auto"/>
            <w:left w:val="none" w:sz="0" w:space="0" w:color="auto"/>
            <w:bottom w:val="none" w:sz="0" w:space="0" w:color="auto"/>
            <w:right w:val="none" w:sz="0" w:space="0" w:color="auto"/>
          </w:divBdr>
        </w:div>
        <w:div w:id="1893231274">
          <w:marLeft w:val="0"/>
          <w:marRight w:val="0"/>
          <w:marTop w:val="0"/>
          <w:marBottom w:val="0"/>
          <w:divBdr>
            <w:top w:val="none" w:sz="0" w:space="0" w:color="auto"/>
            <w:left w:val="none" w:sz="0" w:space="0" w:color="auto"/>
            <w:bottom w:val="none" w:sz="0" w:space="0" w:color="auto"/>
            <w:right w:val="none" w:sz="0" w:space="0" w:color="auto"/>
          </w:divBdr>
        </w:div>
        <w:div w:id="548886331">
          <w:marLeft w:val="0"/>
          <w:marRight w:val="0"/>
          <w:marTop w:val="0"/>
          <w:marBottom w:val="0"/>
          <w:divBdr>
            <w:top w:val="none" w:sz="0" w:space="0" w:color="auto"/>
            <w:left w:val="none" w:sz="0" w:space="0" w:color="auto"/>
            <w:bottom w:val="none" w:sz="0" w:space="0" w:color="auto"/>
            <w:right w:val="none" w:sz="0" w:space="0" w:color="auto"/>
          </w:divBdr>
        </w:div>
        <w:div w:id="446775653">
          <w:marLeft w:val="0"/>
          <w:marRight w:val="0"/>
          <w:marTop w:val="0"/>
          <w:marBottom w:val="0"/>
          <w:divBdr>
            <w:top w:val="none" w:sz="0" w:space="0" w:color="auto"/>
            <w:left w:val="none" w:sz="0" w:space="0" w:color="auto"/>
            <w:bottom w:val="none" w:sz="0" w:space="0" w:color="auto"/>
            <w:right w:val="none" w:sz="0" w:space="0" w:color="auto"/>
          </w:divBdr>
        </w:div>
        <w:div w:id="1841113394">
          <w:marLeft w:val="0"/>
          <w:marRight w:val="0"/>
          <w:marTop w:val="0"/>
          <w:marBottom w:val="0"/>
          <w:divBdr>
            <w:top w:val="none" w:sz="0" w:space="0" w:color="auto"/>
            <w:left w:val="none" w:sz="0" w:space="0" w:color="auto"/>
            <w:bottom w:val="none" w:sz="0" w:space="0" w:color="auto"/>
            <w:right w:val="none" w:sz="0" w:space="0" w:color="auto"/>
          </w:divBdr>
        </w:div>
        <w:div w:id="2147161996">
          <w:marLeft w:val="0"/>
          <w:marRight w:val="0"/>
          <w:marTop w:val="0"/>
          <w:marBottom w:val="0"/>
          <w:divBdr>
            <w:top w:val="none" w:sz="0" w:space="0" w:color="auto"/>
            <w:left w:val="none" w:sz="0" w:space="0" w:color="auto"/>
            <w:bottom w:val="none" w:sz="0" w:space="0" w:color="auto"/>
            <w:right w:val="none" w:sz="0" w:space="0" w:color="auto"/>
          </w:divBdr>
        </w:div>
        <w:div w:id="1733041063">
          <w:marLeft w:val="0"/>
          <w:marRight w:val="0"/>
          <w:marTop w:val="0"/>
          <w:marBottom w:val="0"/>
          <w:divBdr>
            <w:top w:val="none" w:sz="0" w:space="0" w:color="auto"/>
            <w:left w:val="none" w:sz="0" w:space="0" w:color="auto"/>
            <w:bottom w:val="none" w:sz="0" w:space="0" w:color="auto"/>
            <w:right w:val="none" w:sz="0" w:space="0" w:color="auto"/>
          </w:divBdr>
        </w:div>
        <w:div w:id="1593855458">
          <w:marLeft w:val="0"/>
          <w:marRight w:val="0"/>
          <w:marTop w:val="0"/>
          <w:marBottom w:val="0"/>
          <w:divBdr>
            <w:top w:val="none" w:sz="0" w:space="0" w:color="auto"/>
            <w:left w:val="none" w:sz="0" w:space="0" w:color="auto"/>
            <w:bottom w:val="none" w:sz="0" w:space="0" w:color="auto"/>
            <w:right w:val="none" w:sz="0" w:space="0" w:color="auto"/>
          </w:divBdr>
        </w:div>
        <w:div w:id="1802915421">
          <w:marLeft w:val="0"/>
          <w:marRight w:val="0"/>
          <w:marTop w:val="0"/>
          <w:marBottom w:val="0"/>
          <w:divBdr>
            <w:top w:val="none" w:sz="0" w:space="0" w:color="auto"/>
            <w:left w:val="none" w:sz="0" w:space="0" w:color="auto"/>
            <w:bottom w:val="none" w:sz="0" w:space="0" w:color="auto"/>
            <w:right w:val="none" w:sz="0" w:space="0" w:color="auto"/>
          </w:divBdr>
        </w:div>
        <w:div w:id="1983735166">
          <w:marLeft w:val="0"/>
          <w:marRight w:val="0"/>
          <w:marTop w:val="0"/>
          <w:marBottom w:val="0"/>
          <w:divBdr>
            <w:top w:val="none" w:sz="0" w:space="0" w:color="auto"/>
            <w:left w:val="none" w:sz="0" w:space="0" w:color="auto"/>
            <w:bottom w:val="none" w:sz="0" w:space="0" w:color="auto"/>
            <w:right w:val="none" w:sz="0" w:space="0" w:color="auto"/>
          </w:divBdr>
        </w:div>
        <w:div w:id="854074341">
          <w:marLeft w:val="0"/>
          <w:marRight w:val="0"/>
          <w:marTop w:val="0"/>
          <w:marBottom w:val="0"/>
          <w:divBdr>
            <w:top w:val="none" w:sz="0" w:space="0" w:color="auto"/>
            <w:left w:val="none" w:sz="0" w:space="0" w:color="auto"/>
            <w:bottom w:val="none" w:sz="0" w:space="0" w:color="auto"/>
            <w:right w:val="none" w:sz="0" w:space="0" w:color="auto"/>
          </w:divBdr>
        </w:div>
        <w:div w:id="525559547">
          <w:marLeft w:val="0"/>
          <w:marRight w:val="0"/>
          <w:marTop w:val="0"/>
          <w:marBottom w:val="0"/>
          <w:divBdr>
            <w:top w:val="none" w:sz="0" w:space="0" w:color="auto"/>
            <w:left w:val="none" w:sz="0" w:space="0" w:color="auto"/>
            <w:bottom w:val="none" w:sz="0" w:space="0" w:color="auto"/>
            <w:right w:val="none" w:sz="0" w:space="0" w:color="auto"/>
          </w:divBdr>
        </w:div>
        <w:div w:id="1449471118">
          <w:marLeft w:val="0"/>
          <w:marRight w:val="0"/>
          <w:marTop w:val="0"/>
          <w:marBottom w:val="0"/>
          <w:divBdr>
            <w:top w:val="none" w:sz="0" w:space="0" w:color="auto"/>
            <w:left w:val="none" w:sz="0" w:space="0" w:color="auto"/>
            <w:bottom w:val="none" w:sz="0" w:space="0" w:color="auto"/>
            <w:right w:val="none" w:sz="0" w:space="0" w:color="auto"/>
          </w:divBdr>
        </w:div>
        <w:div w:id="1249339802">
          <w:marLeft w:val="0"/>
          <w:marRight w:val="0"/>
          <w:marTop w:val="0"/>
          <w:marBottom w:val="0"/>
          <w:divBdr>
            <w:top w:val="none" w:sz="0" w:space="0" w:color="auto"/>
            <w:left w:val="none" w:sz="0" w:space="0" w:color="auto"/>
            <w:bottom w:val="none" w:sz="0" w:space="0" w:color="auto"/>
            <w:right w:val="none" w:sz="0" w:space="0" w:color="auto"/>
          </w:divBdr>
        </w:div>
        <w:div w:id="1314875641">
          <w:marLeft w:val="0"/>
          <w:marRight w:val="0"/>
          <w:marTop w:val="0"/>
          <w:marBottom w:val="0"/>
          <w:divBdr>
            <w:top w:val="none" w:sz="0" w:space="0" w:color="auto"/>
            <w:left w:val="none" w:sz="0" w:space="0" w:color="auto"/>
            <w:bottom w:val="none" w:sz="0" w:space="0" w:color="auto"/>
            <w:right w:val="none" w:sz="0" w:space="0" w:color="auto"/>
          </w:divBdr>
        </w:div>
        <w:div w:id="1104303119">
          <w:marLeft w:val="0"/>
          <w:marRight w:val="0"/>
          <w:marTop w:val="0"/>
          <w:marBottom w:val="0"/>
          <w:divBdr>
            <w:top w:val="none" w:sz="0" w:space="0" w:color="auto"/>
            <w:left w:val="none" w:sz="0" w:space="0" w:color="auto"/>
            <w:bottom w:val="none" w:sz="0" w:space="0" w:color="auto"/>
            <w:right w:val="none" w:sz="0" w:space="0" w:color="auto"/>
          </w:divBdr>
        </w:div>
        <w:div w:id="1398164282">
          <w:marLeft w:val="0"/>
          <w:marRight w:val="0"/>
          <w:marTop w:val="0"/>
          <w:marBottom w:val="0"/>
          <w:divBdr>
            <w:top w:val="none" w:sz="0" w:space="0" w:color="auto"/>
            <w:left w:val="none" w:sz="0" w:space="0" w:color="auto"/>
            <w:bottom w:val="none" w:sz="0" w:space="0" w:color="auto"/>
            <w:right w:val="none" w:sz="0" w:space="0" w:color="auto"/>
          </w:divBdr>
        </w:div>
        <w:div w:id="380137330">
          <w:marLeft w:val="0"/>
          <w:marRight w:val="0"/>
          <w:marTop w:val="0"/>
          <w:marBottom w:val="0"/>
          <w:divBdr>
            <w:top w:val="none" w:sz="0" w:space="0" w:color="auto"/>
            <w:left w:val="none" w:sz="0" w:space="0" w:color="auto"/>
            <w:bottom w:val="none" w:sz="0" w:space="0" w:color="auto"/>
            <w:right w:val="none" w:sz="0" w:space="0" w:color="auto"/>
          </w:divBdr>
        </w:div>
        <w:div w:id="146750655">
          <w:marLeft w:val="0"/>
          <w:marRight w:val="0"/>
          <w:marTop w:val="0"/>
          <w:marBottom w:val="0"/>
          <w:divBdr>
            <w:top w:val="none" w:sz="0" w:space="0" w:color="auto"/>
            <w:left w:val="none" w:sz="0" w:space="0" w:color="auto"/>
            <w:bottom w:val="none" w:sz="0" w:space="0" w:color="auto"/>
            <w:right w:val="none" w:sz="0" w:space="0" w:color="auto"/>
          </w:divBdr>
        </w:div>
        <w:div w:id="33239405">
          <w:marLeft w:val="0"/>
          <w:marRight w:val="0"/>
          <w:marTop w:val="0"/>
          <w:marBottom w:val="0"/>
          <w:divBdr>
            <w:top w:val="none" w:sz="0" w:space="0" w:color="auto"/>
            <w:left w:val="none" w:sz="0" w:space="0" w:color="auto"/>
            <w:bottom w:val="none" w:sz="0" w:space="0" w:color="auto"/>
            <w:right w:val="none" w:sz="0" w:space="0" w:color="auto"/>
          </w:divBdr>
        </w:div>
        <w:div w:id="924993344">
          <w:marLeft w:val="0"/>
          <w:marRight w:val="0"/>
          <w:marTop w:val="0"/>
          <w:marBottom w:val="0"/>
          <w:divBdr>
            <w:top w:val="none" w:sz="0" w:space="0" w:color="auto"/>
            <w:left w:val="none" w:sz="0" w:space="0" w:color="auto"/>
            <w:bottom w:val="none" w:sz="0" w:space="0" w:color="auto"/>
            <w:right w:val="none" w:sz="0" w:space="0" w:color="auto"/>
          </w:divBdr>
        </w:div>
        <w:div w:id="224993721">
          <w:marLeft w:val="0"/>
          <w:marRight w:val="0"/>
          <w:marTop w:val="0"/>
          <w:marBottom w:val="0"/>
          <w:divBdr>
            <w:top w:val="none" w:sz="0" w:space="0" w:color="auto"/>
            <w:left w:val="none" w:sz="0" w:space="0" w:color="auto"/>
            <w:bottom w:val="none" w:sz="0" w:space="0" w:color="auto"/>
            <w:right w:val="none" w:sz="0" w:space="0" w:color="auto"/>
          </w:divBdr>
        </w:div>
        <w:div w:id="1086269459">
          <w:marLeft w:val="0"/>
          <w:marRight w:val="0"/>
          <w:marTop w:val="0"/>
          <w:marBottom w:val="0"/>
          <w:divBdr>
            <w:top w:val="none" w:sz="0" w:space="0" w:color="auto"/>
            <w:left w:val="none" w:sz="0" w:space="0" w:color="auto"/>
            <w:bottom w:val="none" w:sz="0" w:space="0" w:color="auto"/>
            <w:right w:val="none" w:sz="0" w:space="0" w:color="auto"/>
          </w:divBdr>
        </w:div>
        <w:div w:id="1977755770">
          <w:marLeft w:val="0"/>
          <w:marRight w:val="0"/>
          <w:marTop w:val="0"/>
          <w:marBottom w:val="0"/>
          <w:divBdr>
            <w:top w:val="none" w:sz="0" w:space="0" w:color="auto"/>
            <w:left w:val="none" w:sz="0" w:space="0" w:color="auto"/>
            <w:bottom w:val="none" w:sz="0" w:space="0" w:color="auto"/>
            <w:right w:val="none" w:sz="0" w:space="0" w:color="auto"/>
          </w:divBdr>
        </w:div>
        <w:div w:id="1785534250">
          <w:marLeft w:val="0"/>
          <w:marRight w:val="0"/>
          <w:marTop w:val="0"/>
          <w:marBottom w:val="0"/>
          <w:divBdr>
            <w:top w:val="none" w:sz="0" w:space="0" w:color="auto"/>
            <w:left w:val="none" w:sz="0" w:space="0" w:color="auto"/>
            <w:bottom w:val="none" w:sz="0" w:space="0" w:color="auto"/>
            <w:right w:val="none" w:sz="0" w:space="0" w:color="auto"/>
          </w:divBdr>
        </w:div>
        <w:div w:id="877400428">
          <w:marLeft w:val="0"/>
          <w:marRight w:val="0"/>
          <w:marTop w:val="0"/>
          <w:marBottom w:val="0"/>
          <w:divBdr>
            <w:top w:val="none" w:sz="0" w:space="0" w:color="auto"/>
            <w:left w:val="none" w:sz="0" w:space="0" w:color="auto"/>
            <w:bottom w:val="none" w:sz="0" w:space="0" w:color="auto"/>
            <w:right w:val="none" w:sz="0" w:space="0" w:color="auto"/>
          </w:divBdr>
        </w:div>
        <w:div w:id="1711295139">
          <w:marLeft w:val="0"/>
          <w:marRight w:val="0"/>
          <w:marTop w:val="0"/>
          <w:marBottom w:val="0"/>
          <w:divBdr>
            <w:top w:val="none" w:sz="0" w:space="0" w:color="auto"/>
            <w:left w:val="none" w:sz="0" w:space="0" w:color="auto"/>
            <w:bottom w:val="none" w:sz="0" w:space="0" w:color="auto"/>
            <w:right w:val="none" w:sz="0" w:space="0" w:color="auto"/>
          </w:divBdr>
        </w:div>
        <w:div w:id="1867135691">
          <w:marLeft w:val="0"/>
          <w:marRight w:val="0"/>
          <w:marTop w:val="0"/>
          <w:marBottom w:val="0"/>
          <w:divBdr>
            <w:top w:val="none" w:sz="0" w:space="0" w:color="auto"/>
            <w:left w:val="none" w:sz="0" w:space="0" w:color="auto"/>
            <w:bottom w:val="none" w:sz="0" w:space="0" w:color="auto"/>
            <w:right w:val="none" w:sz="0" w:space="0" w:color="auto"/>
          </w:divBdr>
        </w:div>
        <w:div w:id="293564058">
          <w:marLeft w:val="0"/>
          <w:marRight w:val="0"/>
          <w:marTop w:val="0"/>
          <w:marBottom w:val="0"/>
          <w:divBdr>
            <w:top w:val="none" w:sz="0" w:space="0" w:color="auto"/>
            <w:left w:val="none" w:sz="0" w:space="0" w:color="auto"/>
            <w:bottom w:val="none" w:sz="0" w:space="0" w:color="auto"/>
            <w:right w:val="none" w:sz="0" w:space="0" w:color="auto"/>
          </w:divBdr>
        </w:div>
        <w:div w:id="704208999">
          <w:marLeft w:val="0"/>
          <w:marRight w:val="0"/>
          <w:marTop w:val="0"/>
          <w:marBottom w:val="0"/>
          <w:divBdr>
            <w:top w:val="none" w:sz="0" w:space="0" w:color="auto"/>
            <w:left w:val="none" w:sz="0" w:space="0" w:color="auto"/>
            <w:bottom w:val="none" w:sz="0" w:space="0" w:color="auto"/>
            <w:right w:val="none" w:sz="0" w:space="0" w:color="auto"/>
          </w:divBdr>
        </w:div>
        <w:div w:id="108550375">
          <w:marLeft w:val="0"/>
          <w:marRight w:val="0"/>
          <w:marTop w:val="0"/>
          <w:marBottom w:val="0"/>
          <w:divBdr>
            <w:top w:val="none" w:sz="0" w:space="0" w:color="auto"/>
            <w:left w:val="none" w:sz="0" w:space="0" w:color="auto"/>
            <w:bottom w:val="none" w:sz="0" w:space="0" w:color="auto"/>
            <w:right w:val="none" w:sz="0" w:space="0" w:color="auto"/>
          </w:divBdr>
        </w:div>
        <w:div w:id="1234663984">
          <w:marLeft w:val="0"/>
          <w:marRight w:val="0"/>
          <w:marTop w:val="0"/>
          <w:marBottom w:val="0"/>
          <w:divBdr>
            <w:top w:val="none" w:sz="0" w:space="0" w:color="auto"/>
            <w:left w:val="none" w:sz="0" w:space="0" w:color="auto"/>
            <w:bottom w:val="none" w:sz="0" w:space="0" w:color="auto"/>
            <w:right w:val="none" w:sz="0" w:space="0" w:color="auto"/>
          </w:divBdr>
        </w:div>
        <w:div w:id="969824911">
          <w:marLeft w:val="0"/>
          <w:marRight w:val="0"/>
          <w:marTop w:val="0"/>
          <w:marBottom w:val="0"/>
          <w:divBdr>
            <w:top w:val="none" w:sz="0" w:space="0" w:color="auto"/>
            <w:left w:val="none" w:sz="0" w:space="0" w:color="auto"/>
            <w:bottom w:val="none" w:sz="0" w:space="0" w:color="auto"/>
            <w:right w:val="none" w:sz="0" w:space="0" w:color="auto"/>
          </w:divBdr>
        </w:div>
        <w:div w:id="1078482192">
          <w:marLeft w:val="0"/>
          <w:marRight w:val="0"/>
          <w:marTop w:val="0"/>
          <w:marBottom w:val="0"/>
          <w:divBdr>
            <w:top w:val="none" w:sz="0" w:space="0" w:color="auto"/>
            <w:left w:val="none" w:sz="0" w:space="0" w:color="auto"/>
            <w:bottom w:val="none" w:sz="0" w:space="0" w:color="auto"/>
            <w:right w:val="none" w:sz="0" w:space="0" w:color="auto"/>
          </w:divBdr>
        </w:div>
        <w:div w:id="1666980321">
          <w:marLeft w:val="0"/>
          <w:marRight w:val="0"/>
          <w:marTop w:val="0"/>
          <w:marBottom w:val="0"/>
          <w:divBdr>
            <w:top w:val="none" w:sz="0" w:space="0" w:color="auto"/>
            <w:left w:val="none" w:sz="0" w:space="0" w:color="auto"/>
            <w:bottom w:val="none" w:sz="0" w:space="0" w:color="auto"/>
            <w:right w:val="none" w:sz="0" w:space="0" w:color="auto"/>
          </w:divBdr>
        </w:div>
        <w:div w:id="1499299076">
          <w:marLeft w:val="0"/>
          <w:marRight w:val="0"/>
          <w:marTop w:val="0"/>
          <w:marBottom w:val="0"/>
          <w:divBdr>
            <w:top w:val="none" w:sz="0" w:space="0" w:color="auto"/>
            <w:left w:val="none" w:sz="0" w:space="0" w:color="auto"/>
            <w:bottom w:val="none" w:sz="0" w:space="0" w:color="auto"/>
            <w:right w:val="none" w:sz="0" w:space="0" w:color="auto"/>
          </w:divBdr>
        </w:div>
      </w:divsChild>
    </w:div>
    <w:div w:id="517084569">
      <w:bodyDiv w:val="1"/>
      <w:marLeft w:val="0"/>
      <w:marRight w:val="0"/>
      <w:marTop w:val="0"/>
      <w:marBottom w:val="0"/>
      <w:divBdr>
        <w:top w:val="none" w:sz="0" w:space="0" w:color="auto"/>
        <w:left w:val="none" w:sz="0" w:space="0" w:color="auto"/>
        <w:bottom w:val="none" w:sz="0" w:space="0" w:color="auto"/>
        <w:right w:val="none" w:sz="0" w:space="0" w:color="auto"/>
      </w:divBdr>
    </w:div>
    <w:div w:id="621309316">
      <w:bodyDiv w:val="1"/>
      <w:marLeft w:val="0"/>
      <w:marRight w:val="0"/>
      <w:marTop w:val="0"/>
      <w:marBottom w:val="0"/>
      <w:divBdr>
        <w:top w:val="none" w:sz="0" w:space="0" w:color="auto"/>
        <w:left w:val="none" w:sz="0" w:space="0" w:color="auto"/>
        <w:bottom w:val="none" w:sz="0" w:space="0" w:color="auto"/>
        <w:right w:val="none" w:sz="0" w:space="0" w:color="auto"/>
      </w:divBdr>
    </w:div>
    <w:div w:id="699822724">
      <w:bodyDiv w:val="1"/>
      <w:marLeft w:val="0"/>
      <w:marRight w:val="0"/>
      <w:marTop w:val="0"/>
      <w:marBottom w:val="0"/>
      <w:divBdr>
        <w:top w:val="none" w:sz="0" w:space="0" w:color="auto"/>
        <w:left w:val="none" w:sz="0" w:space="0" w:color="auto"/>
        <w:bottom w:val="none" w:sz="0" w:space="0" w:color="auto"/>
        <w:right w:val="none" w:sz="0" w:space="0" w:color="auto"/>
      </w:divBdr>
      <w:divsChild>
        <w:div w:id="2030912731">
          <w:marLeft w:val="0"/>
          <w:marRight w:val="0"/>
          <w:marTop w:val="0"/>
          <w:marBottom w:val="0"/>
          <w:divBdr>
            <w:top w:val="none" w:sz="0" w:space="0" w:color="auto"/>
            <w:left w:val="none" w:sz="0" w:space="0" w:color="auto"/>
            <w:bottom w:val="none" w:sz="0" w:space="0" w:color="auto"/>
            <w:right w:val="none" w:sz="0" w:space="0" w:color="auto"/>
          </w:divBdr>
        </w:div>
        <w:div w:id="586764981">
          <w:marLeft w:val="0"/>
          <w:marRight w:val="0"/>
          <w:marTop w:val="0"/>
          <w:marBottom w:val="0"/>
          <w:divBdr>
            <w:top w:val="none" w:sz="0" w:space="0" w:color="auto"/>
            <w:left w:val="none" w:sz="0" w:space="0" w:color="auto"/>
            <w:bottom w:val="none" w:sz="0" w:space="0" w:color="auto"/>
            <w:right w:val="none" w:sz="0" w:space="0" w:color="auto"/>
          </w:divBdr>
        </w:div>
        <w:div w:id="2094084338">
          <w:marLeft w:val="0"/>
          <w:marRight w:val="0"/>
          <w:marTop w:val="0"/>
          <w:marBottom w:val="0"/>
          <w:divBdr>
            <w:top w:val="none" w:sz="0" w:space="0" w:color="auto"/>
            <w:left w:val="none" w:sz="0" w:space="0" w:color="auto"/>
            <w:bottom w:val="none" w:sz="0" w:space="0" w:color="auto"/>
            <w:right w:val="none" w:sz="0" w:space="0" w:color="auto"/>
          </w:divBdr>
        </w:div>
        <w:div w:id="1006398349">
          <w:marLeft w:val="0"/>
          <w:marRight w:val="0"/>
          <w:marTop w:val="0"/>
          <w:marBottom w:val="0"/>
          <w:divBdr>
            <w:top w:val="none" w:sz="0" w:space="0" w:color="auto"/>
            <w:left w:val="none" w:sz="0" w:space="0" w:color="auto"/>
            <w:bottom w:val="none" w:sz="0" w:space="0" w:color="auto"/>
            <w:right w:val="none" w:sz="0" w:space="0" w:color="auto"/>
          </w:divBdr>
        </w:div>
      </w:divsChild>
    </w:div>
    <w:div w:id="763309899">
      <w:bodyDiv w:val="1"/>
      <w:marLeft w:val="0"/>
      <w:marRight w:val="0"/>
      <w:marTop w:val="0"/>
      <w:marBottom w:val="0"/>
      <w:divBdr>
        <w:top w:val="none" w:sz="0" w:space="0" w:color="auto"/>
        <w:left w:val="none" w:sz="0" w:space="0" w:color="auto"/>
        <w:bottom w:val="none" w:sz="0" w:space="0" w:color="auto"/>
        <w:right w:val="none" w:sz="0" w:space="0" w:color="auto"/>
      </w:divBdr>
    </w:div>
    <w:div w:id="810486488">
      <w:bodyDiv w:val="1"/>
      <w:marLeft w:val="0"/>
      <w:marRight w:val="0"/>
      <w:marTop w:val="0"/>
      <w:marBottom w:val="0"/>
      <w:divBdr>
        <w:top w:val="none" w:sz="0" w:space="0" w:color="auto"/>
        <w:left w:val="none" w:sz="0" w:space="0" w:color="auto"/>
        <w:bottom w:val="none" w:sz="0" w:space="0" w:color="auto"/>
        <w:right w:val="none" w:sz="0" w:space="0" w:color="auto"/>
      </w:divBdr>
      <w:divsChild>
        <w:div w:id="779376222">
          <w:marLeft w:val="0"/>
          <w:marRight w:val="0"/>
          <w:marTop w:val="0"/>
          <w:marBottom w:val="0"/>
          <w:divBdr>
            <w:top w:val="none" w:sz="0" w:space="0" w:color="auto"/>
            <w:left w:val="none" w:sz="0" w:space="0" w:color="auto"/>
            <w:bottom w:val="none" w:sz="0" w:space="0" w:color="auto"/>
            <w:right w:val="none" w:sz="0" w:space="0" w:color="auto"/>
          </w:divBdr>
        </w:div>
        <w:div w:id="1876576519">
          <w:marLeft w:val="0"/>
          <w:marRight w:val="0"/>
          <w:marTop w:val="0"/>
          <w:marBottom w:val="0"/>
          <w:divBdr>
            <w:top w:val="none" w:sz="0" w:space="0" w:color="auto"/>
            <w:left w:val="none" w:sz="0" w:space="0" w:color="auto"/>
            <w:bottom w:val="none" w:sz="0" w:space="0" w:color="auto"/>
            <w:right w:val="none" w:sz="0" w:space="0" w:color="auto"/>
          </w:divBdr>
        </w:div>
      </w:divsChild>
    </w:div>
    <w:div w:id="907571159">
      <w:bodyDiv w:val="1"/>
      <w:marLeft w:val="0"/>
      <w:marRight w:val="0"/>
      <w:marTop w:val="0"/>
      <w:marBottom w:val="0"/>
      <w:divBdr>
        <w:top w:val="none" w:sz="0" w:space="0" w:color="auto"/>
        <w:left w:val="none" w:sz="0" w:space="0" w:color="auto"/>
        <w:bottom w:val="none" w:sz="0" w:space="0" w:color="auto"/>
        <w:right w:val="none" w:sz="0" w:space="0" w:color="auto"/>
      </w:divBdr>
      <w:divsChild>
        <w:div w:id="33892276">
          <w:marLeft w:val="360"/>
          <w:marRight w:val="0"/>
          <w:marTop w:val="200"/>
          <w:marBottom w:val="0"/>
          <w:divBdr>
            <w:top w:val="none" w:sz="0" w:space="0" w:color="auto"/>
            <w:left w:val="none" w:sz="0" w:space="0" w:color="auto"/>
            <w:bottom w:val="none" w:sz="0" w:space="0" w:color="auto"/>
            <w:right w:val="none" w:sz="0" w:space="0" w:color="auto"/>
          </w:divBdr>
        </w:div>
      </w:divsChild>
    </w:div>
    <w:div w:id="1000741742">
      <w:bodyDiv w:val="1"/>
      <w:marLeft w:val="0"/>
      <w:marRight w:val="0"/>
      <w:marTop w:val="0"/>
      <w:marBottom w:val="0"/>
      <w:divBdr>
        <w:top w:val="none" w:sz="0" w:space="0" w:color="auto"/>
        <w:left w:val="none" w:sz="0" w:space="0" w:color="auto"/>
        <w:bottom w:val="none" w:sz="0" w:space="0" w:color="auto"/>
        <w:right w:val="none" w:sz="0" w:space="0" w:color="auto"/>
      </w:divBdr>
      <w:divsChild>
        <w:div w:id="35281951">
          <w:marLeft w:val="360"/>
          <w:marRight w:val="0"/>
          <w:marTop w:val="200"/>
          <w:marBottom w:val="0"/>
          <w:divBdr>
            <w:top w:val="none" w:sz="0" w:space="0" w:color="auto"/>
            <w:left w:val="none" w:sz="0" w:space="0" w:color="auto"/>
            <w:bottom w:val="none" w:sz="0" w:space="0" w:color="auto"/>
            <w:right w:val="none" w:sz="0" w:space="0" w:color="auto"/>
          </w:divBdr>
        </w:div>
        <w:div w:id="727537265">
          <w:marLeft w:val="360"/>
          <w:marRight w:val="0"/>
          <w:marTop w:val="200"/>
          <w:marBottom w:val="0"/>
          <w:divBdr>
            <w:top w:val="none" w:sz="0" w:space="0" w:color="auto"/>
            <w:left w:val="none" w:sz="0" w:space="0" w:color="auto"/>
            <w:bottom w:val="none" w:sz="0" w:space="0" w:color="auto"/>
            <w:right w:val="none" w:sz="0" w:space="0" w:color="auto"/>
          </w:divBdr>
        </w:div>
        <w:div w:id="1282154725">
          <w:marLeft w:val="360"/>
          <w:marRight w:val="0"/>
          <w:marTop w:val="200"/>
          <w:marBottom w:val="0"/>
          <w:divBdr>
            <w:top w:val="none" w:sz="0" w:space="0" w:color="auto"/>
            <w:left w:val="none" w:sz="0" w:space="0" w:color="auto"/>
            <w:bottom w:val="none" w:sz="0" w:space="0" w:color="auto"/>
            <w:right w:val="none" w:sz="0" w:space="0" w:color="auto"/>
          </w:divBdr>
        </w:div>
        <w:div w:id="141124530">
          <w:marLeft w:val="360"/>
          <w:marRight w:val="0"/>
          <w:marTop w:val="200"/>
          <w:marBottom w:val="0"/>
          <w:divBdr>
            <w:top w:val="none" w:sz="0" w:space="0" w:color="auto"/>
            <w:left w:val="none" w:sz="0" w:space="0" w:color="auto"/>
            <w:bottom w:val="none" w:sz="0" w:space="0" w:color="auto"/>
            <w:right w:val="none" w:sz="0" w:space="0" w:color="auto"/>
          </w:divBdr>
        </w:div>
        <w:div w:id="921569886">
          <w:marLeft w:val="360"/>
          <w:marRight w:val="0"/>
          <w:marTop w:val="200"/>
          <w:marBottom w:val="0"/>
          <w:divBdr>
            <w:top w:val="none" w:sz="0" w:space="0" w:color="auto"/>
            <w:left w:val="none" w:sz="0" w:space="0" w:color="auto"/>
            <w:bottom w:val="none" w:sz="0" w:space="0" w:color="auto"/>
            <w:right w:val="none" w:sz="0" w:space="0" w:color="auto"/>
          </w:divBdr>
        </w:div>
        <w:div w:id="847794413">
          <w:marLeft w:val="360"/>
          <w:marRight w:val="0"/>
          <w:marTop w:val="200"/>
          <w:marBottom w:val="0"/>
          <w:divBdr>
            <w:top w:val="none" w:sz="0" w:space="0" w:color="auto"/>
            <w:left w:val="none" w:sz="0" w:space="0" w:color="auto"/>
            <w:bottom w:val="none" w:sz="0" w:space="0" w:color="auto"/>
            <w:right w:val="none" w:sz="0" w:space="0" w:color="auto"/>
          </w:divBdr>
        </w:div>
      </w:divsChild>
    </w:div>
    <w:div w:id="1015110276">
      <w:bodyDiv w:val="1"/>
      <w:marLeft w:val="0"/>
      <w:marRight w:val="0"/>
      <w:marTop w:val="0"/>
      <w:marBottom w:val="0"/>
      <w:divBdr>
        <w:top w:val="none" w:sz="0" w:space="0" w:color="auto"/>
        <w:left w:val="none" w:sz="0" w:space="0" w:color="auto"/>
        <w:bottom w:val="none" w:sz="0" w:space="0" w:color="auto"/>
        <w:right w:val="none" w:sz="0" w:space="0" w:color="auto"/>
      </w:divBdr>
      <w:divsChild>
        <w:div w:id="194660128">
          <w:marLeft w:val="360"/>
          <w:marRight w:val="0"/>
          <w:marTop w:val="200"/>
          <w:marBottom w:val="0"/>
          <w:divBdr>
            <w:top w:val="none" w:sz="0" w:space="0" w:color="auto"/>
            <w:left w:val="none" w:sz="0" w:space="0" w:color="auto"/>
            <w:bottom w:val="none" w:sz="0" w:space="0" w:color="auto"/>
            <w:right w:val="none" w:sz="0" w:space="0" w:color="auto"/>
          </w:divBdr>
        </w:div>
      </w:divsChild>
    </w:div>
    <w:div w:id="1020741896">
      <w:bodyDiv w:val="1"/>
      <w:marLeft w:val="0"/>
      <w:marRight w:val="0"/>
      <w:marTop w:val="0"/>
      <w:marBottom w:val="0"/>
      <w:divBdr>
        <w:top w:val="none" w:sz="0" w:space="0" w:color="auto"/>
        <w:left w:val="none" w:sz="0" w:space="0" w:color="auto"/>
        <w:bottom w:val="none" w:sz="0" w:space="0" w:color="auto"/>
        <w:right w:val="none" w:sz="0" w:space="0" w:color="auto"/>
      </w:divBdr>
    </w:div>
    <w:div w:id="1086922793">
      <w:bodyDiv w:val="1"/>
      <w:marLeft w:val="0"/>
      <w:marRight w:val="0"/>
      <w:marTop w:val="0"/>
      <w:marBottom w:val="0"/>
      <w:divBdr>
        <w:top w:val="none" w:sz="0" w:space="0" w:color="auto"/>
        <w:left w:val="none" w:sz="0" w:space="0" w:color="auto"/>
        <w:bottom w:val="none" w:sz="0" w:space="0" w:color="auto"/>
        <w:right w:val="none" w:sz="0" w:space="0" w:color="auto"/>
      </w:divBdr>
      <w:divsChild>
        <w:div w:id="1559516855">
          <w:marLeft w:val="360"/>
          <w:marRight w:val="0"/>
          <w:marTop w:val="200"/>
          <w:marBottom w:val="0"/>
          <w:divBdr>
            <w:top w:val="none" w:sz="0" w:space="0" w:color="auto"/>
            <w:left w:val="none" w:sz="0" w:space="0" w:color="auto"/>
            <w:bottom w:val="none" w:sz="0" w:space="0" w:color="auto"/>
            <w:right w:val="none" w:sz="0" w:space="0" w:color="auto"/>
          </w:divBdr>
        </w:div>
      </w:divsChild>
    </w:div>
    <w:div w:id="1099912449">
      <w:bodyDiv w:val="1"/>
      <w:marLeft w:val="0"/>
      <w:marRight w:val="0"/>
      <w:marTop w:val="0"/>
      <w:marBottom w:val="0"/>
      <w:divBdr>
        <w:top w:val="none" w:sz="0" w:space="0" w:color="auto"/>
        <w:left w:val="none" w:sz="0" w:space="0" w:color="auto"/>
        <w:bottom w:val="none" w:sz="0" w:space="0" w:color="auto"/>
        <w:right w:val="none" w:sz="0" w:space="0" w:color="auto"/>
      </w:divBdr>
    </w:div>
    <w:div w:id="1138644219">
      <w:bodyDiv w:val="1"/>
      <w:marLeft w:val="0"/>
      <w:marRight w:val="0"/>
      <w:marTop w:val="0"/>
      <w:marBottom w:val="0"/>
      <w:divBdr>
        <w:top w:val="none" w:sz="0" w:space="0" w:color="auto"/>
        <w:left w:val="none" w:sz="0" w:space="0" w:color="auto"/>
        <w:bottom w:val="none" w:sz="0" w:space="0" w:color="auto"/>
        <w:right w:val="none" w:sz="0" w:space="0" w:color="auto"/>
      </w:divBdr>
      <w:divsChild>
        <w:div w:id="1586110668">
          <w:marLeft w:val="360"/>
          <w:marRight w:val="0"/>
          <w:marTop w:val="200"/>
          <w:marBottom w:val="0"/>
          <w:divBdr>
            <w:top w:val="none" w:sz="0" w:space="0" w:color="auto"/>
            <w:left w:val="none" w:sz="0" w:space="0" w:color="auto"/>
            <w:bottom w:val="none" w:sz="0" w:space="0" w:color="auto"/>
            <w:right w:val="none" w:sz="0" w:space="0" w:color="auto"/>
          </w:divBdr>
        </w:div>
      </w:divsChild>
    </w:div>
    <w:div w:id="1195070622">
      <w:bodyDiv w:val="1"/>
      <w:marLeft w:val="0"/>
      <w:marRight w:val="0"/>
      <w:marTop w:val="0"/>
      <w:marBottom w:val="0"/>
      <w:divBdr>
        <w:top w:val="none" w:sz="0" w:space="0" w:color="auto"/>
        <w:left w:val="none" w:sz="0" w:space="0" w:color="auto"/>
        <w:bottom w:val="none" w:sz="0" w:space="0" w:color="auto"/>
        <w:right w:val="none" w:sz="0" w:space="0" w:color="auto"/>
      </w:divBdr>
      <w:divsChild>
        <w:div w:id="68238305">
          <w:marLeft w:val="360"/>
          <w:marRight w:val="0"/>
          <w:marTop w:val="200"/>
          <w:marBottom w:val="0"/>
          <w:divBdr>
            <w:top w:val="none" w:sz="0" w:space="0" w:color="auto"/>
            <w:left w:val="none" w:sz="0" w:space="0" w:color="auto"/>
            <w:bottom w:val="none" w:sz="0" w:space="0" w:color="auto"/>
            <w:right w:val="none" w:sz="0" w:space="0" w:color="auto"/>
          </w:divBdr>
        </w:div>
        <w:div w:id="52973087">
          <w:marLeft w:val="360"/>
          <w:marRight w:val="0"/>
          <w:marTop w:val="200"/>
          <w:marBottom w:val="0"/>
          <w:divBdr>
            <w:top w:val="none" w:sz="0" w:space="0" w:color="auto"/>
            <w:left w:val="none" w:sz="0" w:space="0" w:color="auto"/>
            <w:bottom w:val="none" w:sz="0" w:space="0" w:color="auto"/>
            <w:right w:val="none" w:sz="0" w:space="0" w:color="auto"/>
          </w:divBdr>
        </w:div>
        <w:div w:id="1999797078">
          <w:marLeft w:val="360"/>
          <w:marRight w:val="0"/>
          <w:marTop w:val="200"/>
          <w:marBottom w:val="0"/>
          <w:divBdr>
            <w:top w:val="none" w:sz="0" w:space="0" w:color="auto"/>
            <w:left w:val="none" w:sz="0" w:space="0" w:color="auto"/>
            <w:bottom w:val="none" w:sz="0" w:space="0" w:color="auto"/>
            <w:right w:val="none" w:sz="0" w:space="0" w:color="auto"/>
          </w:divBdr>
        </w:div>
      </w:divsChild>
    </w:div>
    <w:div w:id="1231042154">
      <w:bodyDiv w:val="1"/>
      <w:marLeft w:val="0"/>
      <w:marRight w:val="0"/>
      <w:marTop w:val="0"/>
      <w:marBottom w:val="0"/>
      <w:divBdr>
        <w:top w:val="none" w:sz="0" w:space="0" w:color="auto"/>
        <w:left w:val="none" w:sz="0" w:space="0" w:color="auto"/>
        <w:bottom w:val="none" w:sz="0" w:space="0" w:color="auto"/>
        <w:right w:val="none" w:sz="0" w:space="0" w:color="auto"/>
      </w:divBdr>
      <w:divsChild>
        <w:div w:id="1221090460">
          <w:marLeft w:val="360"/>
          <w:marRight w:val="0"/>
          <w:marTop w:val="200"/>
          <w:marBottom w:val="0"/>
          <w:divBdr>
            <w:top w:val="none" w:sz="0" w:space="0" w:color="auto"/>
            <w:left w:val="none" w:sz="0" w:space="0" w:color="auto"/>
            <w:bottom w:val="none" w:sz="0" w:space="0" w:color="auto"/>
            <w:right w:val="none" w:sz="0" w:space="0" w:color="auto"/>
          </w:divBdr>
        </w:div>
        <w:div w:id="1845044981">
          <w:marLeft w:val="360"/>
          <w:marRight w:val="0"/>
          <w:marTop w:val="200"/>
          <w:marBottom w:val="0"/>
          <w:divBdr>
            <w:top w:val="none" w:sz="0" w:space="0" w:color="auto"/>
            <w:left w:val="none" w:sz="0" w:space="0" w:color="auto"/>
            <w:bottom w:val="none" w:sz="0" w:space="0" w:color="auto"/>
            <w:right w:val="none" w:sz="0" w:space="0" w:color="auto"/>
          </w:divBdr>
        </w:div>
        <w:div w:id="679626429">
          <w:marLeft w:val="360"/>
          <w:marRight w:val="0"/>
          <w:marTop w:val="200"/>
          <w:marBottom w:val="0"/>
          <w:divBdr>
            <w:top w:val="none" w:sz="0" w:space="0" w:color="auto"/>
            <w:left w:val="none" w:sz="0" w:space="0" w:color="auto"/>
            <w:bottom w:val="none" w:sz="0" w:space="0" w:color="auto"/>
            <w:right w:val="none" w:sz="0" w:space="0" w:color="auto"/>
          </w:divBdr>
        </w:div>
        <w:div w:id="1692147516">
          <w:marLeft w:val="360"/>
          <w:marRight w:val="0"/>
          <w:marTop w:val="200"/>
          <w:marBottom w:val="0"/>
          <w:divBdr>
            <w:top w:val="none" w:sz="0" w:space="0" w:color="auto"/>
            <w:left w:val="none" w:sz="0" w:space="0" w:color="auto"/>
            <w:bottom w:val="none" w:sz="0" w:space="0" w:color="auto"/>
            <w:right w:val="none" w:sz="0" w:space="0" w:color="auto"/>
          </w:divBdr>
        </w:div>
        <w:div w:id="1573463351">
          <w:marLeft w:val="360"/>
          <w:marRight w:val="0"/>
          <w:marTop w:val="200"/>
          <w:marBottom w:val="0"/>
          <w:divBdr>
            <w:top w:val="none" w:sz="0" w:space="0" w:color="auto"/>
            <w:left w:val="none" w:sz="0" w:space="0" w:color="auto"/>
            <w:bottom w:val="none" w:sz="0" w:space="0" w:color="auto"/>
            <w:right w:val="none" w:sz="0" w:space="0" w:color="auto"/>
          </w:divBdr>
        </w:div>
      </w:divsChild>
    </w:div>
    <w:div w:id="1231577096">
      <w:bodyDiv w:val="1"/>
      <w:marLeft w:val="0"/>
      <w:marRight w:val="0"/>
      <w:marTop w:val="0"/>
      <w:marBottom w:val="0"/>
      <w:divBdr>
        <w:top w:val="none" w:sz="0" w:space="0" w:color="auto"/>
        <w:left w:val="none" w:sz="0" w:space="0" w:color="auto"/>
        <w:bottom w:val="none" w:sz="0" w:space="0" w:color="auto"/>
        <w:right w:val="none" w:sz="0" w:space="0" w:color="auto"/>
      </w:divBdr>
      <w:divsChild>
        <w:div w:id="1214348018">
          <w:marLeft w:val="0"/>
          <w:marRight w:val="0"/>
          <w:marTop w:val="0"/>
          <w:marBottom w:val="0"/>
          <w:divBdr>
            <w:top w:val="none" w:sz="0" w:space="0" w:color="auto"/>
            <w:left w:val="none" w:sz="0" w:space="0" w:color="auto"/>
            <w:bottom w:val="none" w:sz="0" w:space="0" w:color="auto"/>
            <w:right w:val="none" w:sz="0" w:space="0" w:color="auto"/>
          </w:divBdr>
          <w:divsChild>
            <w:div w:id="1749306325">
              <w:marLeft w:val="0"/>
              <w:marRight w:val="0"/>
              <w:marTop w:val="0"/>
              <w:marBottom w:val="0"/>
              <w:divBdr>
                <w:top w:val="none" w:sz="0" w:space="0" w:color="auto"/>
                <w:left w:val="none" w:sz="0" w:space="0" w:color="auto"/>
                <w:bottom w:val="none" w:sz="0" w:space="0" w:color="auto"/>
                <w:right w:val="none" w:sz="0" w:space="0" w:color="auto"/>
              </w:divBdr>
              <w:divsChild>
                <w:div w:id="1774132679">
                  <w:marLeft w:val="0"/>
                  <w:marRight w:val="0"/>
                  <w:marTop w:val="0"/>
                  <w:marBottom w:val="0"/>
                  <w:divBdr>
                    <w:top w:val="none" w:sz="0" w:space="0" w:color="auto"/>
                    <w:left w:val="none" w:sz="0" w:space="0" w:color="auto"/>
                    <w:bottom w:val="none" w:sz="0" w:space="0" w:color="auto"/>
                    <w:right w:val="none" w:sz="0" w:space="0" w:color="auto"/>
                  </w:divBdr>
                  <w:divsChild>
                    <w:div w:id="1865554218">
                      <w:marLeft w:val="0"/>
                      <w:marRight w:val="0"/>
                      <w:marTop w:val="0"/>
                      <w:marBottom w:val="0"/>
                      <w:divBdr>
                        <w:top w:val="none" w:sz="0" w:space="0" w:color="auto"/>
                        <w:left w:val="none" w:sz="0" w:space="0" w:color="auto"/>
                        <w:bottom w:val="none" w:sz="0" w:space="0" w:color="auto"/>
                        <w:right w:val="none" w:sz="0" w:space="0" w:color="auto"/>
                      </w:divBdr>
                      <w:divsChild>
                        <w:div w:id="796526088">
                          <w:marLeft w:val="0"/>
                          <w:marRight w:val="0"/>
                          <w:marTop w:val="0"/>
                          <w:marBottom w:val="0"/>
                          <w:divBdr>
                            <w:top w:val="none" w:sz="0" w:space="0" w:color="auto"/>
                            <w:left w:val="none" w:sz="0" w:space="0" w:color="auto"/>
                            <w:bottom w:val="none" w:sz="0" w:space="0" w:color="auto"/>
                            <w:right w:val="none" w:sz="0" w:space="0" w:color="auto"/>
                          </w:divBdr>
                          <w:divsChild>
                            <w:div w:id="21064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43396">
      <w:bodyDiv w:val="1"/>
      <w:marLeft w:val="0"/>
      <w:marRight w:val="0"/>
      <w:marTop w:val="0"/>
      <w:marBottom w:val="0"/>
      <w:divBdr>
        <w:top w:val="none" w:sz="0" w:space="0" w:color="auto"/>
        <w:left w:val="none" w:sz="0" w:space="0" w:color="auto"/>
        <w:bottom w:val="none" w:sz="0" w:space="0" w:color="auto"/>
        <w:right w:val="none" w:sz="0" w:space="0" w:color="auto"/>
      </w:divBdr>
      <w:divsChild>
        <w:div w:id="889994357">
          <w:marLeft w:val="360"/>
          <w:marRight w:val="0"/>
          <w:marTop w:val="200"/>
          <w:marBottom w:val="0"/>
          <w:divBdr>
            <w:top w:val="none" w:sz="0" w:space="0" w:color="auto"/>
            <w:left w:val="none" w:sz="0" w:space="0" w:color="auto"/>
            <w:bottom w:val="none" w:sz="0" w:space="0" w:color="auto"/>
            <w:right w:val="none" w:sz="0" w:space="0" w:color="auto"/>
          </w:divBdr>
        </w:div>
        <w:div w:id="1610896125">
          <w:marLeft w:val="360"/>
          <w:marRight w:val="0"/>
          <w:marTop w:val="200"/>
          <w:marBottom w:val="0"/>
          <w:divBdr>
            <w:top w:val="none" w:sz="0" w:space="0" w:color="auto"/>
            <w:left w:val="none" w:sz="0" w:space="0" w:color="auto"/>
            <w:bottom w:val="none" w:sz="0" w:space="0" w:color="auto"/>
            <w:right w:val="none" w:sz="0" w:space="0" w:color="auto"/>
          </w:divBdr>
        </w:div>
      </w:divsChild>
    </w:div>
    <w:div w:id="1392197080">
      <w:bodyDiv w:val="1"/>
      <w:marLeft w:val="0"/>
      <w:marRight w:val="0"/>
      <w:marTop w:val="0"/>
      <w:marBottom w:val="0"/>
      <w:divBdr>
        <w:top w:val="none" w:sz="0" w:space="0" w:color="auto"/>
        <w:left w:val="none" w:sz="0" w:space="0" w:color="auto"/>
        <w:bottom w:val="none" w:sz="0" w:space="0" w:color="auto"/>
        <w:right w:val="none" w:sz="0" w:space="0" w:color="auto"/>
      </w:divBdr>
      <w:divsChild>
        <w:div w:id="1307196866">
          <w:marLeft w:val="0"/>
          <w:marRight w:val="0"/>
          <w:marTop w:val="0"/>
          <w:marBottom w:val="0"/>
          <w:divBdr>
            <w:top w:val="none" w:sz="0" w:space="0" w:color="auto"/>
            <w:left w:val="none" w:sz="0" w:space="0" w:color="auto"/>
            <w:bottom w:val="single" w:sz="36" w:space="0" w:color="CC9900"/>
            <w:right w:val="none" w:sz="0" w:space="0" w:color="auto"/>
          </w:divBdr>
          <w:divsChild>
            <w:div w:id="1292436959">
              <w:marLeft w:val="10"/>
              <w:marRight w:val="0"/>
              <w:marTop w:val="0"/>
              <w:marBottom w:val="0"/>
              <w:divBdr>
                <w:top w:val="none" w:sz="0" w:space="0" w:color="auto"/>
                <w:left w:val="none" w:sz="0" w:space="0" w:color="auto"/>
                <w:bottom w:val="none" w:sz="0" w:space="0" w:color="auto"/>
                <w:right w:val="none" w:sz="0" w:space="0" w:color="auto"/>
              </w:divBdr>
              <w:divsChild>
                <w:div w:id="206601020">
                  <w:marLeft w:val="0"/>
                  <w:marRight w:val="0"/>
                  <w:marTop w:val="0"/>
                  <w:marBottom w:val="0"/>
                  <w:divBdr>
                    <w:top w:val="single" w:sz="6" w:space="6" w:color="8E8976"/>
                    <w:left w:val="none" w:sz="0" w:space="0" w:color="auto"/>
                    <w:bottom w:val="none" w:sz="0" w:space="0" w:color="auto"/>
                    <w:right w:val="none" w:sz="0" w:space="0" w:color="auto"/>
                  </w:divBdr>
                </w:div>
              </w:divsChild>
            </w:div>
          </w:divsChild>
        </w:div>
      </w:divsChild>
    </w:div>
    <w:div w:id="1395548172">
      <w:bodyDiv w:val="1"/>
      <w:marLeft w:val="0"/>
      <w:marRight w:val="0"/>
      <w:marTop w:val="0"/>
      <w:marBottom w:val="0"/>
      <w:divBdr>
        <w:top w:val="none" w:sz="0" w:space="0" w:color="auto"/>
        <w:left w:val="none" w:sz="0" w:space="0" w:color="auto"/>
        <w:bottom w:val="none" w:sz="0" w:space="0" w:color="auto"/>
        <w:right w:val="none" w:sz="0" w:space="0" w:color="auto"/>
      </w:divBdr>
      <w:divsChild>
        <w:div w:id="1631083632">
          <w:marLeft w:val="360"/>
          <w:marRight w:val="0"/>
          <w:marTop w:val="200"/>
          <w:marBottom w:val="0"/>
          <w:divBdr>
            <w:top w:val="none" w:sz="0" w:space="0" w:color="auto"/>
            <w:left w:val="none" w:sz="0" w:space="0" w:color="auto"/>
            <w:bottom w:val="none" w:sz="0" w:space="0" w:color="auto"/>
            <w:right w:val="none" w:sz="0" w:space="0" w:color="auto"/>
          </w:divBdr>
        </w:div>
      </w:divsChild>
    </w:div>
    <w:div w:id="1677615544">
      <w:bodyDiv w:val="1"/>
      <w:marLeft w:val="0"/>
      <w:marRight w:val="0"/>
      <w:marTop w:val="0"/>
      <w:marBottom w:val="0"/>
      <w:divBdr>
        <w:top w:val="none" w:sz="0" w:space="0" w:color="auto"/>
        <w:left w:val="none" w:sz="0" w:space="0" w:color="auto"/>
        <w:bottom w:val="none" w:sz="0" w:space="0" w:color="auto"/>
        <w:right w:val="none" w:sz="0" w:space="0" w:color="auto"/>
      </w:divBdr>
    </w:div>
    <w:div w:id="1699501195">
      <w:bodyDiv w:val="1"/>
      <w:marLeft w:val="0"/>
      <w:marRight w:val="0"/>
      <w:marTop w:val="0"/>
      <w:marBottom w:val="0"/>
      <w:divBdr>
        <w:top w:val="none" w:sz="0" w:space="0" w:color="auto"/>
        <w:left w:val="none" w:sz="0" w:space="0" w:color="auto"/>
        <w:bottom w:val="none" w:sz="0" w:space="0" w:color="auto"/>
        <w:right w:val="none" w:sz="0" w:space="0" w:color="auto"/>
      </w:divBdr>
      <w:divsChild>
        <w:div w:id="1279335432">
          <w:marLeft w:val="360"/>
          <w:marRight w:val="0"/>
          <w:marTop w:val="200"/>
          <w:marBottom w:val="0"/>
          <w:divBdr>
            <w:top w:val="none" w:sz="0" w:space="0" w:color="auto"/>
            <w:left w:val="none" w:sz="0" w:space="0" w:color="auto"/>
            <w:bottom w:val="none" w:sz="0" w:space="0" w:color="auto"/>
            <w:right w:val="none" w:sz="0" w:space="0" w:color="auto"/>
          </w:divBdr>
        </w:div>
      </w:divsChild>
    </w:div>
    <w:div w:id="1763719724">
      <w:bodyDiv w:val="1"/>
      <w:marLeft w:val="0"/>
      <w:marRight w:val="0"/>
      <w:marTop w:val="0"/>
      <w:marBottom w:val="0"/>
      <w:divBdr>
        <w:top w:val="none" w:sz="0" w:space="0" w:color="auto"/>
        <w:left w:val="none" w:sz="0" w:space="0" w:color="auto"/>
        <w:bottom w:val="none" w:sz="0" w:space="0" w:color="auto"/>
        <w:right w:val="none" w:sz="0" w:space="0" w:color="auto"/>
      </w:divBdr>
      <w:divsChild>
        <w:div w:id="616520737">
          <w:marLeft w:val="360"/>
          <w:marRight w:val="0"/>
          <w:marTop w:val="200"/>
          <w:marBottom w:val="0"/>
          <w:divBdr>
            <w:top w:val="none" w:sz="0" w:space="0" w:color="auto"/>
            <w:left w:val="none" w:sz="0" w:space="0" w:color="auto"/>
            <w:bottom w:val="none" w:sz="0" w:space="0" w:color="auto"/>
            <w:right w:val="none" w:sz="0" w:space="0" w:color="auto"/>
          </w:divBdr>
        </w:div>
        <w:div w:id="152264801">
          <w:marLeft w:val="360"/>
          <w:marRight w:val="0"/>
          <w:marTop w:val="200"/>
          <w:marBottom w:val="0"/>
          <w:divBdr>
            <w:top w:val="none" w:sz="0" w:space="0" w:color="auto"/>
            <w:left w:val="none" w:sz="0" w:space="0" w:color="auto"/>
            <w:bottom w:val="none" w:sz="0" w:space="0" w:color="auto"/>
            <w:right w:val="none" w:sz="0" w:space="0" w:color="auto"/>
          </w:divBdr>
        </w:div>
        <w:div w:id="74058234">
          <w:marLeft w:val="360"/>
          <w:marRight w:val="0"/>
          <w:marTop w:val="200"/>
          <w:marBottom w:val="0"/>
          <w:divBdr>
            <w:top w:val="none" w:sz="0" w:space="0" w:color="auto"/>
            <w:left w:val="none" w:sz="0" w:space="0" w:color="auto"/>
            <w:bottom w:val="none" w:sz="0" w:space="0" w:color="auto"/>
            <w:right w:val="none" w:sz="0" w:space="0" w:color="auto"/>
          </w:divBdr>
        </w:div>
        <w:div w:id="1076124301">
          <w:marLeft w:val="360"/>
          <w:marRight w:val="0"/>
          <w:marTop w:val="200"/>
          <w:marBottom w:val="0"/>
          <w:divBdr>
            <w:top w:val="none" w:sz="0" w:space="0" w:color="auto"/>
            <w:left w:val="none" w:sz="0" w:space="0" w:color="auto"/>
            <w:bottom w:val="none" w:sz="0" w:space="0" w:color="auto"/>
            <w:right w:val="none" w:sz="0" w:space="0" w:color="auto"/>
          </w:divBdr>
        </w:div>
      </w:divsChild>
    </w:div>
    <w:div w:id="1774785754">
      <w:bodyDiv w:val="1"/>
      <w:marLeft w:val="0"/>
      <w:marRight w:val="0"/>
      <w:marTop w:val="0"/>
      <w:marBottom w:val="0"/>
      <w:divBdr>
        <w:top w:val="none" w:sz="0" w:space="0" w:color="auto"/>
        <w:left w:val="none" w:sz="0" w:space="0" w:color="auto"/>
        <w:bottom w:val="none" w:sz="0" w:space="0" w:color="auto"/>
        <w:right w:val="none" w:sz="0" w:space="0" w:color="auto"/>
      </w:divBdr>
      <w:divsChild>
        <w:div w:id="1659110063">
          <w:marLeft w:val="360"/>
          <w:marRight w:val="0"/>
          <w:marTop w:val="200"/>
          <w:marBottom w:val="0"/>
          <w:divBdr>
            <w:top w:val="none" w:sz="0" w:space="0" w:color="auto"/>
            <w:left w:val="none" w:sz="0" w:space="0" w:color="auto"/>
            <w:bottom w:val="none" w:sz="0" w:space="0" w:color="auto"/>
            <w:right w:val="none" w:sz="0" w:space="0" w:color="auto"/>
          </w:divBdr>
        </w:div>
      </w:divsChild>
    </w:div>
    <w:div w:id="1879274752">
      <w:bodyDiv w:val="1"/>
      <w:marLeft w:val="0"/>
      <w:marRight w:val="0"/>
      <w:marTop w:val="0"/>
      <w:marBottom w:val="0"/>
      <w:divBdr>
        <w:top w:val="none" w:sz="0" w:space="0" w:color="auto"/>
        <w:left w:val="none" w:sz="0" w:space="0" w:color="auto"/>
        <w:bottom w:val="none" w:sz="0" w:space="0" w:color="auto"/>
        <w:right w:val="none" w:sz="0" w:space="0" w:color="auto"/>
      </w:divBdr>
      <w:divsChild>
        <w:div w:id="1252620888">
          <w:marLeft w:val="360"/>
          <w:marRight w:val="0"/>
          <w:marTop w:val="200"/>
          <w:marBottom w:val="0"/>
          <w:divBdr>
            <w:top w:val="none" w:sz="0" w:space="0" w:color="auto"/>
            <w:left w:val="none" w:sz="0" w:space="0" w:color="auto"/>
            <w:bottom w:val="none" w:sz="0" w:space="0" w:color="auto"/>
            <w:right w:val="none" w:sz="0" w:space="0" w:color="auto"/>
          </w:divBdr>
        </w:div>
        <w:div w:id="1005480958">
          <w:marLeft w:val="360"/>
          <w:marRight w:val="0"/>
          <w:marTop w:val="200"/>
          <w:marBottom w:val="0"/>
          <w:divBdr>
            <w:top w:val="none" w:sz="0" w:space="0" w:color="auto"/>
            <w:left w:val="none" w:sz="0" w:space="0" w:color="auto"/>
            <w:bottom w:val="none" w:sz="0" w:space="0" w:color="auto"/>
            <w:right w:val="none" w:sz="0" w:space="0" w:color="auto"/>
          </w:divBdr>
        </w:div>
        <w:div w:id="295960812">
          <w:marLeft w:val="360"/>
          <w:marRight w:val="0"/>
          <w:marTop w:val="200"/>
          <w:marBottom w:val="0"/>
          <w:divBdr>
            <w:top w:val="none" w:sz="0" w:space="0" w:color="auto"/>
            <w:left w:val="none" w:sz="0" w:space="0" w:color="auto"/>
            <w:bottom w:val="none" w:sz="0" w:space="0" w:color="auto"/>
            <w:right w:val="none" w:sz="0" w:space="0" w:color="auto"/>
          </w:divBdr>
        </w:div>
      </w:divsChild>
    </w:div>
    <w:div w:id="1910923994">
      <w:bodyDiv w:val="1"/>
      <w:marLeft w:val="0"/>
      <w:marRight w:val="0"/>
      <w:marTop w:val="0"/>
      <w:marBottom w:val="0"/>
      <w:divBdr>
        <w:top w:val="none" w:sz="0" w:space="0" w:color="auto"/>
        <w:left w:val="none" w:sz="0" w:space="0" w:color="auto"/>
        <w:bottom w:val="none" w:sz="0" w:space="0" w:color="auto"/>
        <w:right w:val="none" w:sz="0" w:space="0" w:color="auto"/>
      </w:divBdr>
      <w:divsChild>
        <w:div w:id="1795633318">
          <w:marLeft w:val="0"/>
          <w:marRight w:val="0"/>
          <w:marTop w:val="100"/>
          <w:marBottom w:val="100"/>
          <w:divBdr>
            <w:top w:val="none" w:sz="0" w:space="0" w:color="auto"/>
            <w:left w:val="none" w:sz="0" w:space="0" w:color="auto"/>
            <w:bottom w:val="none" w:sz="0" w:space="0" w:color="auto"/>
            <w:right w:val="none" w:sz="0" w:space="0" w:color="auto"/>
          </w:divBdr>
          <w:divsChild>
            <w:div w:id="1152022859">
              <w:marLeft w:val="0"/>
              <w:marRight w:val="0"/>
              <w:marTop w:val="0"/>
              <w:marBottom w:val="0"/>
              <w:divBdr>
                <w:top w:val="none" w:sz="0" w:space="0" w:color="auto"/>
                <w:left w:val="none" w:sz="0" w:space="0" w:color="auto"/>
                <w:bottom w:val="none" w:sz="0" w:space="0" w:color="auto"/>
                <w:right w:val="none" w:sz="0" w:space="0" w:color="auto"/>
              </w:divBdr>
              <w:divsChild>
                <w:div w:id="346639133">
                  <w:marLeft w:val="105"/>
                  <w:marRight w:val="105"/>
                  <w:marTop w:val="105"/>
                  <w:marBottom w:val="105"/>
                  <w:divBdr>
                    <w:top w:val="none" w:sz="0" w:space="0" w:color="auto"/>
                    <w:left w:val="none" w:sz="0" w:space="0" w:color="auto"/>
                    <w:bottom w:val="none" w:sz="0" w:space="0" w:color="auto"/>
                    <w:right w:val="none" w:sz="0" w:space="0" w:color="auto"/>
                  </w:divBdr>
                  <w:divsChild>
                    <w:div w:id="1360739883">
                      <w:marLeft w:val="0"/>
                      <w:marRight w:val="0"/>
                      <w:marTop w:val="0"/>
                      <w:marBottom w:val="0"/>
                      <w:divBdr>
                        <w:top w:val="none" w:sz="0" w:space="0" w:color="auto"/>
                        <w:left w:val="none" w:sz="0" w:space="0" w:color="auto"/>
                        <w:bottom w:val="none" w:sz="0" w:space="0" w:color="auto"/>
                        <w:right w:val="none" w:sz="0" w:space="0" w:color="auto"/>
                      </w:divBdr>
                      <w:divsChild>
                        <w:div w:id="538593757">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105"/>
                              <w:marRight w:val="105"/>
                              <w:marTop w:val="105"/>
                              <w:marBottom w:val="105"/>
                              <w:divBdr>
                                <w:top w:val="none" w:sz="0" w:space="0" w:color="auto"/>
                                <w:left w:val="none" w:sz="0" w:space="0" w:color="auto"/>
                                <w:bottom w:val="none" w:sz="0" w:space="0" w:color="auto"/>
                                <w:right w:val="none" w:sz="0" w:space="0" w:color="auto"/>
                              </w:divBdr>
                              <w:divsChild>
                                <w:div w:id="1757894134">
                                  <w:marLeft w:val="0"/>
                                  <w:marRight w:val="0"/>
                                  <w:marTop w:val="0"/>
                                  <w:marBottom w:val="0"/>
                                  <w:divBdr>
                                    <w:top w:val="none" w:sz="0" w:space="0" w:color="auto"/>
                                    <w:left w:val="none" w:sz="0" w:space="0" w:color="auto"/>
                                    <w:bottom w:val="none" w:sz="0" w:space="0" w:color="auto"/>
                                    <w:right w:val="none" w:sz="0" w:space="0" w:color="auto"/>
                                  </w:divBdr>
                                  <w:divsChild>
                                    <w:div w:id="1899169878">
                                      <w:marLeft w:val="0"/>
                                      <w:marRight w:val="0"/>
                                      <w:marTop w:val="0"/>
                                      <w:marBottom w:val="0"/>
                                      <w:divBdr>
                                        <w:top w:val="none" w:sz="0" w:space="0" w:color="auto"/>
                                        <w:left w:val="none" w:sz="0" w:space="0" w:color="auto"/>
                                        <w:bottom w:val="none" w:sz="0" w:space="0" w:color="auto"/>
                                        <w:right w:val="none" w:sz="0" w:space="0" w:color="auto"/>
                                      </w:divBdr>
                                      <w:divsChild>
                                        <w:div w:id="2144419764">
                                          <w:marLeft w:val="0"/>
                                          <w:marRight w:val="0"/>
                                          <w:marTop w:val="0"/>
                                          <w:marBottom w:val="0"/>
                                          <w:divBdr>
                                            <w:top w:val="none" w:sz="0" w:space="0" w:color="auto"/>
                                            <w:left w:val="none" w:sz="0" w:space="0" w:color="auto"/>
                                            <w:bottom w:val="none" w:sz="0" w:space="0" w:color="auto"/>
                                            <w:right w:val="none" w:sz="0" w:space="0" w:color="auto"/>
                                          </w:divBdr>
                                          <w:divsChild>
                                            <w:div w:id="75324926">
                                              <w:marLeft w:val="0"/>
                                              <w:marRight w:val="0"/>
                                              <w:marTop w:val="0"/>
                                              <w:marBottom w:val="0"/>
                                              <w:divBdr>
                                                <w:top w:val="none" w:sz="0" w:space="0" w:color="auto"/>
                                                <w:left w:val="none" w:sz="0" w:space="0" w:color="auto"/>
                                                <w:bottom w:val="none" w:sz="0" w:space="0" w:color="auto"/>
                                                <w:right w:val="none" w:sz="0" w:space="0" w:color="auto"/>
                                              </w:divBdr>
                                              <w:divsChild>
                                                <w:div w:id="551774212">
                                                  <w:marLeft w:val="105"/>
                                                  <w:marRight w:val="105"/>
                                                  <w:marTop w:val="105"/>
                                                  <w:marBottom w:val="105"/>
                                                  <w:divBdr>
                                                    <w:top w:val="none" w:sz="0" w:space="0" w:color="auto"/>
                                                    <w:left w:val="none" w:sz="0" w:space="0" w:color="auto"/>
                                                    <w:bottom w:val="none" w:sz="0" w:space="0" w:color="auto"/>
                                                    <w:right w:val="none" w:sz="0" w:space="0" w:color="auto"/>
                                                  </w:divBdr>
                                                  <w:divsChild>
                                                    <w:div w:id="1304579905">
                                                      <w:marLeft w:val="0"/>
                                                      <w:marRight w:val="0"/>
                                                      <w:marTop w:val="0"/>
                                                      <w:marBottom w:val="0"/>
                                                      <w:divBdr>
                                                        <w:top w:val="none" w:sz="0" w:space="0" w:color="auto"/>
                                                        <w:left w:val="none" w:sz="0" w:space="0" w:color="auto"/>
                                                        <w:bottom w:val="none" w:sz="0" w:space="0" w:color="auto"/>
                                                        <w:right w:val="none" w:sz="0" w:space="0" w:color="auto"/>
                                                      </w:divBdr>
                                                      <w:divsChild>
                                                        <w:div w:id="918364261">
                                                          <w:marLeft w:val="0"/>
                                                          <w:marRight w:val="0"/>
                                                          <w:marTop w:val="0"/>
                                                          <w:marBottom w:val="0"/>
                                                          <w:divBdr>
                                                            <w:top w:val="none" w:sz="0" w:space="0" w:color="auto"/>
                                                            <w:left w:val="none" w:sz="0" w:space="0" w:color="auto"/>
                                                            <w:bottom w:val="none" w:sz="0" w:space="0" w:color="auto"/>
                                                            <w:right w:val="none" w:sz="0" w:space="0" w:color="auto"/>
                                                          </w:divBdr>
                                                          <w:divsChild>
                                                            <w:div w:id="634262210">
                                                              <w:marLeft w:val="0"/>
                                                              <w:marRight w:val="0"/>
                                                              <w:marTop w:val="0"/>
                                                              <w:marBottom w:val="0"/>
                                                              <w:divBdr>
                                                                <w:top w:val="none" w:sz="0" w:space="0" w:color="auto"/>
                                                                <w:left w:val="none" w:sz="0" w:space="0" w:color="auto"/>
                                                                <w:bottom w:val="none" w:sz="0" w:space="0" w:color="auto"/>
                                                                <w:right w:val="none" w:sz="0" w:space="0" w:color="auto"/>
                                                              </w:divBdr>
                                                              <w:divsChild>
                                                                <w:div w:id="1849248080">
                                                                  <w:marLeft w:val="0"/>
                                                                  <w:marRight w:val="0"/>
                                                                  <w:marTop w:val="0"/>
                                                                  <w:marBottom w:val="0"/>
                                                                  <w:divBdr>
                                                                    <w:top w:val="none" w:sz="0" w:space="0" w:color="auto"/>
                                                                    <w:left w:val="none" w:sz="0" w:space="0" w:color="auto"/>
                                                                    <w:bottom w:val="none" w:sz="0" w:space="0" w:color="auto"/>
                                                                    <w:right w:val="none" w:sz="0" w:space="0" w:color="auto"/>
                                                                  </w:divBdr>
                                                                  <w:divsChild>
                                                                    <w:div w:id="1440956440">
                                                                      <w:marLeft w:val="0"/>
                                                                      <w:marRight w:val="0"/>
                                                                      <w:marTop w:val="0"/>
                                                                      <w:marBottom w:val="0"/>
                                                                      <w:divBdr>
                                                                        <w:top w:val="none" w:sz="0" w:space="0" w:color="auto"/>
                                                                        <w:left w:val="none" w:sz="0" w:space="0" w:color="auto"/>
                                                                        <w:bottom w:val="none" w:sz="0" w:space="0" w:color="auto"/>
                                                                        <w:right w:val="none" w:sz="0" w:space="0" w:color="auto"/>
                                                                      </w:divBdr>
                                                                      <w:divsChild>
                                                                        <w:div w:id="1844974335">
                                                                          <w:marLeft w:val="0"/>
                                                                          <w:marRight w:val="0"/>
                                                                          <w:marTop w:val="0"/>
                                                                          <w:marBottom w:val="0"/>
                                                                          <w:divBdr>
                                                                            <w:top w:val="none" w:sz="0" w:space="0" w:color="auto"/>
                                                                            <w:left w:val="none" w:sz="0" w:space="0" w:color="auto"/>
                                                                            <w:bottom w:val="none" w:sz="0" w:space="0" w:color="auto"/>
                                                                            <w:right w:val="none" w:sz="0" w:space="0" w:color="auto"/>
                                                                          </w:divBdr>
                                                                          <w:divsChild>
                                                                            <w:div w:id="1705133174">
                                                                              <w:marLeft w:val="105"/>
                                                                              <w:marRight w:val="105"/>
                                                                              <w:marTop w:val="105"/>
                                                                              <w:marBottom w:val="105"/>
                                                                              <w:divBdr>
                                                                                <w:top w:val="none" w:sz="0" w:space="0" w:color="auto"/>
                                                                                <w:left w:val="none" w:sz="0" w:space="0" w:color="auto"/>
                                                                                <w:bottom w:val="none" w:sz="0" w:space="0" w:color="auto"/>
                                                                                <w:right w:val="none" w:sz="0" w:space="0" w:color="auto"/>
                                                                              </w:divBdr>
                                                                              <w:divsChild>
                                                                                <w:div w:id="2010937652">
                                                                                  <w:marLeft w:val="0"/>
                                                                                  <w:marRight w:val="0"/>
                                                                                  <w:marTop w:val="0"/>
                                                                                  <w:marBottom w:val="0"/>
                                                                                  <w:divBdr>
                                                                                    <w:top w:val="none" w:sz="0" w:space="0" w:color="auto"/>
                                                                                    <w:left w:val="none" w:sz="0" w:space="0" w:color="auto"/>
                                                                                    <w:bottom w:val="none" w:sz="0" w:space="0" w:color="auto"/>
                                                                                    <w:right w:val="none" w:sz="0" w:space="0" w:color="auto"/>
                                                                                  </w:divBdr>
                                                                                  <w:divsChild>
                                                                                    <w:div w:id="1500922040">
                                                                                      <w:marLeft w:val="0"/>
                                                                                      <w:marRight w:val="0"/>
                                                                                      <w:marTop w:val="0"/>
                                                                                      <w:marBottom w:val="0"/>
                                                                                      <w:divBdr>
                                                                                        <w:top w:val="none" w:sz="0" w:space="0" w:color="auto"/>
                                                                                        <w:left w:val="none" w:sz="0" w:space="0" w:color="auto"/>
                                                                                        <w:bottom w:val="none" w:sz="0" w:space="0" w:color="auto"/>
                                                                                        <w:right w:val="none" w:sz="0" w:space="0" w:color="auto"/>
                                                                                      </w:divBdr>
                                                                                      <w:divsChild>
                                                                                        <w:div w:id="1162239158">
                                                                                          <w:marLeft w:val="0"/>
                                                                                          <w:marRight w:val="0"/>
                                                                                          <w:marTop w:val="120"/>
                                                                                          <w:marBottom w:val="0"/>
                                                                                          <w:divBdr>
                                                                                            <w:top w:val="none" w:sz="0" w:space="0" w:color="auto"/>
                                                                                            <w:left w:val="none" w:sz="0" w:space="0" w:color="auto"/>
                                                                                            <w:bottom w:val="none" w:sz="0" w:space="0" w:color="auto"/>
                                                                                            <w:right w:val="none" w:sz="0" w:space="0" w:color="auto"/>
                                                                                          </w:divBdr>
                                                                                          <w:divsChild>
                                                                                            <w:div w:id="862212581">
                                                                                              <w:marLeft w:val="0"/>
                                                                                              <w:marRight w:val="0"/>
                                                                                              <w:marTop w:val="0"/>
                                                                                              <w:marBottom w:val="0"/>
                                                                                              <w:divBdr>
                                                                                                <w:top w:val="none" w:sz="0" w:space="0" w:color="auto"/>
                                                                                                <w:left w:val="none" w:sz="0" w:space="0" w:color="auto"/>
                                                                                                <w:bottom w:val="none" w:sz="0" w:space="0" w:color="auto"/>
                                                                                                <w:right w:val="none" w:sz="0" w:space="0" w:color="auto"/>
                                                                                              </w:divBdr>
                                                                                              <w:divsChild>
                                                                                                <w:div w:id="1841967682">
                                                                                                  <w:marLeft w:val="0"/>
                                                                                                  <w:marRight w:val="0"/>
                                                                                                  <w:marTop w:val="0"/>
                                                                                                  <w:marBottom w:val="450"/>
                                                                                                  <w:divBdr>
                                                                                                    <w:top w:val="none" w:sz="0" w:space="0" w:color="auto"/>
                                                                                                    <w:left w:val="none" w:sz="0" w:space="0" w:color="auto"/>
                                                                                                    <w:bottom w:val="none" w:sz="0" w:space="0" w:color="auto"/>
                                                                                                    <w:right w:val="none" w:sz="0" w:space="0" w:color="auto"/>
                                                                                                  </w:divBdr>
                                                                                                </w:div>
                                                                                              </w:divsChild>
                                                                                            </w:div>
                                                                                            <w:div w:id="455607705">
                                                                                              <w:marLeft w:val="0"/>
                                                                                              <w:marRight w:val="0"/>
                                                                                              <w:marTop w:val="0"/>
                                                                                              <w:marBottom w:val="285"/>
                                                                                              <w:divBdr>
                                                                                                <w:top w:val="none" w:sz="0" w:space="0" w:color="auto"/>
                                                                                                <w:left w:val="none" w:sz="0" w:space="0" w:color="auto"/>
                                                                                                <w:bottom w:val="none" w:sz="0" w:space="0" w:color="auto"/>
                                                                                                <w:right w:val="none" w:sz="0" w:space="0" w:color="auto"/>
                                                                                              </w:divBdr>
                                                                                              <w:divsChild>
                                                                                                <w:div w:id="435322382">
                                                                                                  <w:marLeft w:val="0"/>
                                                                                                  <w:marRight w:val="0"/>
                                                                                                  <w:marTop w:val="0"/>
                                                                                                  <w:marBottom w:val="0"/>
                                                                                                  <w:divBdr>
                                                                                                    <w:top w:val="none" w:sz="0" w:space="0" w:color="auto"/>
                                                                                                    <w:left w:val="none" w:sz="0" w:space="0" w:color="auto"/>
                                                                                                    <w:bottom w:val="none" w:sz="0" w:space="0" w:color="auto"/>
                                                                                                    <w:right w:val="none" w:sz="0" w:space="0" w:color="auto"/>
                                                                                                  </w:divBdr>
                                                                                                  <w:divsChild>
                                                                                                    <w:div w:id="1140458760">
                                                                                                      <w:marLeft w:val="0"/>
                                                                                                      <w:marRight w:val="0"/>
                                                                                                      <w:marTop w:val="0"/>
                                                                                                      <w:marBottom w:val="0"/>
                                                                                                      <w:divBdr>
                                                                                                        <w:top w:val="none" w:sz="0" w:space="0" w:color="auto"/>
                                                                                                        <w:left w:val="none" w:sz="0" w:space="0" w:color="auto"/>
                                                                                                        <w:bottom w:val="none" w:sz="0" w:space="0" w:color="auto"/>
                                                                                                        <w:right w:val="none" w:sz="0" w:space="0" w:color="auto"/>
                                                                                                      </w:divBdr>
                                                                                                      <w:divsChild>
                                                                                                        <w:div w:id="1913193397">
                                                                                                          <w:marLeft w:val="0"/>
                                                                                                          <w:marRight w:val="0"/>
                                                                                                          <w:marTop w:val="0"/>
                                                                                                          <w:marBottom w:val="0"/>
                                                                                                          <w:divBdr>
                                                                                                            <w:top w:val="none" w:sz="0" w:space="0" w:color="auto"/>
                                                                                                            <w:left w:val="none" w:sz="0" w:space="0" w:color="auto"/>
                                                                                                            <w:bottom w:val="none" w:sz="0" w:space="0" w:color="auto"/>
                                                                                                            <w:right w:val="none" w:sz="0" w:space="0" w:color="auto"/>
                                                                                                          </w:divBdr>
                                                                                                          <w:divsChild>
                                                                                                            <w:div w:id="240070803">
                                                                                                              <w:marLeft w:val="0"/>
                                                                                                              <w:marRight w:val="0"/>
                                                                                                              <w:marTop w:val="0"/>
                                                                                                              <w:marBottom w:val="0"/>
                                                                                                              <w:divBdr>
                                                                                                                <w:top w:val="single" w:sz="6" w:space="0" w:color="000000"/>
                                                                                                                <w:left w:val="single" w:sz="6" w:space="0" w:color="000000"/>
                                                                                                                <w:bottom w:val="single" w:sz="6" w:space="0" w:color="000000"/>
                                                                                                                <w:right w:val="single" w:sz="6" w:space="0" w:color="000000"/>
                                                                                                              </w:divBdr>
                                                                                                              <w:divsChild>
                                                                                                                <w:div w:id="1484010100">
                                                                                                                  <w:marLeft w:val="0"/>
                                                                                                                  <w:marRight w:val="0"/>
                                                                                                                  <w:marTop w:val="0"/>
                                                                                                                  <w:marBottom w:val="0"/>
                                                                                                                  <w:divBdr>
                                                                                                                    <w:top w:val="none" w:sz="0" w:space="0" w:color="auto"/>
                                                                                                                    <w:left w:val="none" w:sz="0" w:space="0" w:color="auto"/>
                                                                                                                    <w:bottom w:val="none" w:sz="0" w:space="0" w:color="auto"/>
                                                                                                                    <w:right w:val="none" w:sz="0" w:space="0" w:color="auto"/>
                                                                                                                  </w:divBdr>
                                                                                                                </w:div>
                                                                                                                <w:div w:id="1525290516">
                                                                                                                  <w:marLeft w:val="0"/>
                                                                                                                  <w:marRight w:val="0"/>
                                                                                                                  <w:marTop w:val="0"/>
                                                                                                                  <w:marBottom w:val="0"/>
                                                                                                                  <w:divBdr>
                                                                                                                    <w:top w:val="none" w:sz="0" w:space="0" w:color="auto"/>
                                                                                                                    <w:left w:val="none" w:sz="0" w:space="0" w:color="auto"/>
                                                                                                                    <w:bottom w:val="none" w:sz="0" w:space="0" w:color="auto"/>
                                                                                                                    <w:right w:val="none" w:sz="0" w:space="0" w:color="auto"/>
                                                                                                                  </w:divBdr>
                                                                                                                  <w:divsChild>
                                                                                                                    <w:div w:id="662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107">
                                                                                                              <w:marLeft w:val="0"/>
                                                                                                              <w:marRight w:val="0"/>
                                                                                                              <w:marTop w:val="0"/>
                                                                                                              <w:marBottom w:val="0"/>
                                                                                                              <w:divBdr>
                                                                                                                <w:top w:val="single" w:sz="6" w:space="0" w:color="000000"/>
                                                                                                                <w:left w:val="single" w:sz="6" w:space="0" w:color="000000"/>
                                                                                                                <w:bottom w:val="single" w:sz="6" w:space="0" w:color="000000"/>
                                                                                                                <w:right w:val="single" w:sz="6" w:space="0" w:color="000000"/>
                                                                                                              </w:divBdr>
                                                                                                              <w:divsChild>
                                                                                                                <w:div w:id="245964193">
                                                                                                                  <w:marLeft w:val="0"/>
                                                                                                                  <w:marRight w:val="0"/>
                                                                                                                  <w:marTop w:val="0"/>
                                                                                                                  <w:marBottom w:val="0"/>
                                                                                                                  <w:divBdr>
                                                                                                                    <w:top w:val="none" w:sz="0" w:space="0" w:color="auto"/>
                                                                                                                    <w:left w:val="none" w:sz="0" w:space="0" w:color="auto"/>
                                                                                                                    <w:bottom w:val="none" w:sz="0" w:space="0" w:color="auto"/>
                                                                                                                    <w:right w:val="none" w:sz="0" w:space="0" w:color="auto"/>
                                                                                                                  </w:divBdr>
                                                                                                                </w:div>
                                                                                                                <w:div w:id="55977513">
                                                                                                                  <w:marLeft w:val="0"/>
                                                                                                                  <w:marRight w:val="0"/>
                                                                                                                  <w:marTop w:val="0"/>
                                                                                                                  <w:marBottom w:val="0"/>
                                                                                                                  <w:divBdr>
                                                                                                                    <w:top w:val="none" w:sz="0" w:space="0" w:color="auto"/>
                                                                                                                    <w:left w:val="none" w:sz="0" w:space="0" w:color="auto"/>
                                                                                                                    <w:bottom w:val="none" w:sz="0" w:space="0" w:color="auto"/>
                                                                                                                    <w:right w:val="none" w:sz="0" w:space="0" w:color="auto"/>
                                                                                                                  </w:divBdr>
                                                                                                                  <w:divsChild>
                                                                                                                    <w:div w:id="6970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477005">
      <w:bodyDiv w:val="1"/>
      <w:marLeft w:val="0"/>
      <w:marRight w:val="0"/>
      <w:marTop w:val="0"/>
      <w:marBottom w:val="0"/>
      <w:divBdr>
        <w:top w:val="none" w:sz="0" w:space="0" w:color="auto"/>
        <w:left w:val="none" w:sz="0" w:space="0" w:color="auto"/>
        <w:bottom w:val="none" w:sz="0" w:space="0" w:color="auto"/>
        <w:right w:val="none" w:sz="0" w:space="0" w:color="auto"/>
      </w:divBdr>
    </w:div>
    <w:div w:id="2117366788">
      <w:bodyDiv w:val="1"/>
      <w:marLeft w:val="0"/>
      <w:marRight w:val="0"/>
      <w:marTop w:val="0"/>
      <w:marBottom w:val="0"/>
      <w:divBdr>
        <w:top w:val="none" w:sz="0" w:space="0" w:color="auto"/>
        <w:left w:val="none" w:sz="0" w:space="0" w:color="auto"/>
        <w:bottom w:val="none" w:sz="0" w:space="0" w:color="auto"/>
        <w:right w:val="none" w:sz="0" w:space="0" w:color="auto"/>
      </w:divBdr>
      <w:divsChild>
        <w:div w:id="336616966">
          <w:marLeft w:val="0"/>
          <w:marRight w:val="0"/>
          <w:marTop w:val="0"/>
          <w:marBottom w:val="0"/>
          <w:divBdr>
            <w:top w:val="none" w:sz="0" w:space="0" w:color="auto"/>
            <w:left w:val="none" w:sz="0" w:space="0" w:color="auto"/>
            <w:bottom w:val="none" w:sz="0" w:space="0" w:color="auto"/>
            <w:right w:val="none" w:sz="0" w:space="0" w:color="auto"/>
          </w:divBdr>
        </w:div>
        <w:div w:id="630596933">
          <w:marLeft w:val="0"/>
          <w:marRight w:val="0"/>
          <w:marTop w:val="0"/>
          <w:marBottom w:val="0"/>
          <w:divBdr>
            <w:top w:val="none" w:sz="0" w:space="0" w:color="auto"/>
            <w:left w:val="none" w:sz="0" w:space="0" w:color="auto"/>
            <w:bottom w:val="none" w:sz="0" w:space="0" w:color="auto"/>
            <w:right w:val="none" w:sz="0" w:space="0" w:color="auto"/>
          </w:divBdr>
        </w:div>
        <w:div w:id="1501657425">
          <w:marLeft w:val="0"/>
          <w:marRight w:val="0"/>
          <w:marTop w:val="0"/>
          <w:marBottom w:val="0"/>
          <w:divBdr>
            <w:top w:val="none" w:sz="0" w:space="0" w:color="auto"/>
            <w:left w:val="none" w:sz="0" w:space="0" w:color="auto"/>
            <w:bottom w:val="none" w:sz="0" w:space="0" w:color="auto"/>
            <w:right w:val="none" w:sz="0" w:space="0" w:color="auto"/>
          </w:divBdr>
        </w:div>
        <w:div w:id="1220556290">
          <w:marLeft w:val="0"/>
          <w:marRight w:val="0"/>
          <w:marTop w:val="0"/>
          <w:marBottom w:val="0"/>
          <w:divBdr>
            <w:top w:val="none" w:sz="0" w:space="0" w:color="auto"/>
            <w:left w:val="none" w:sz="0" w:space="0" w:color="auto"/>
            <w:bottom w:val="none" w:sz="0" w:space="0" w:color="auto"/>
            <w:right w:val="none" w:sz="0" w:space="0" w:color="auto"/>
          </w:divBdr>
        </w:div>
        <w:div w:id="214975313">
          <w:marLeft w:val="0"/>
          <w:marRight w:val="0"/>
          <w:marTop w:val="0"/>
          <w:marBottom w:val="0"/>
          <w:divBdr>
            <w:top w:val="none" w:sz="0" w:space="0" w:color="auto"/>
            <w:left w:val="none" w:sz="0" w:space="0" w:color="auto"/>
            <w:bottom w:val="none" w:sz="0" w:space="0" w:color="auto"/>
            <w:right w:val="none" w:sz="0" w:space="0" w:color="auto"/>
          </w:divBdr>
        </w:div>
        <w:div w:id="198781180">
          <w:marLeft w:val="0"/>
          <w:marRight w:val="0"/>
          <w:marTop w:val="0"/>
          <w:marBottom w:val="0"/>
          <w:divBdr>
            <w:top w:val="none" w:sz="0" w:space="0" w:color="auto"/>
            <w:left w:val="none" w:sz="0" w:space="0" w:color="auto"/>
            <w:bottom w:val="none" w:sz="0" w:space="0" w:color="auto"/>
            <w:right w:val="none" w:sz="0" w:space="0" w:color="auto"/>
          </w:divBdr>
        </w:div>
        <w:div w:id="1471510208">
          <w:marLeft w:val="0"/>
          <w:marRight w:val="0"/>
          <w:marTop w:val="0"/>
          <w:marBottom w:val="0"/>
          <w:divBdr>
            <w:top w:val="none" w:sz="0" w:space="0" w:color="auto"/>
            <w:left w:val="none" w:sz="0" w:space="0" w:color="auto"/>
            <w:bottom w:val="none" w:sz="0" w:space="0" w:color="auto"/>
            <w:right w:val="none" w:sz="0" w:space="0" w:color="auto"/>
          </w:divBdr>
        </w:div>
        <w:div w:id="1214344788">
          <w:marLeft w:val="0"/>
          <w:marRight w:val="0"/>
          <w:marTop w:val="0"/>
          <w:marBottom w:val="0"/>
          <w:divBdr>
            <w:top w:val="none" w:sz="0" w:space="0" w:color="auto"/>
            <w:left w:val="none" w:sz="0" w:space="0" w:color="auto"/>
            <w:bottom w:val="none" w:sz="0" w:space="0" w:color="auto"/>
            <w:right w:val="none" w:sz="0" w:space="0" w:color="auto"/>
          </w:divBdr>
        </w:div>
        <w:div w:id="867067137">
          <w:marLeft w:val="0"/>
          <w:marRight w:val="0"/>
          <w:marTop w:val="0"/>
          <w:marBottom w:val="0"/>
          <w:divBdr>
            <w:top w:val="none" w:sz="0" w:space="0" w:color="auto"/>
            <w:left w:val="none" w:sz="0" w:space="0" w:color="auto"/>
            <w:bottom w:val="none" w:sz="0" w:space="0" w:color="auto"/>
            <w:right w:val="none" w:sz="0" w:space="0" w:color="auto"/>
          </w:divBdr>
        </w:div>
        <w:div w:id="2099053462">
          <w:marLeft w:val="0"/>
          <w:marRight w:val="0"/>
          <w:marTop w:val="0"/>
          <w:marBottom w:val="0"/>
          <w:divBdr>
            <w:top w:val="none" w:sz="0" w:space="0" w:color="auto"/>
            <w:left w:val="none" w:sz="0" w:space="0" w:color="auto"/>
            <w:bottom w:val="none" w:sz="0" w:space="0" w:color="auto"/>
            <w:right w:val="none" w:sz="0" w:space="0" w:color="auto"/>
          </w:divBdr>
        </w:div>
        <w:div w:id="735710667">
          <w:marLeft w:val="0"/>
          <w:marRight w:val="0"/>
          <w:marTop w:val="0"/>
          <w:marBottom w:val="0"/>
          <w:divBdr>
            <w:top w:val="none" w:sz="0" w:space="0" w:color="auto"/>
            <w:left w:val="none" w:sz="0" w:space="0" w:color="auto"/>
            <w:bottom w:val="none" w:sz="0" w:space="0" w:color="auto"/>
            <w:right w:val="none" w:sz="0" w:space="0" w:color="auto"/>
          </w:divBdr>
        </w:div>
        <w:div w:id="774204871">
          <w:marLeft w:val="0"/>
          <w:marRight w:val="0"/>
          <w:marTop w:val="0"/>
          <w:marBottom w:val="0"/>
          <w:divBdr>
            <w:top w:val="none" w:sz="0" w:space="0" w:color="auto"/>
            <w:left w:val="none" w:sz="0" w:space="0" w:color="auto"/>
            <w:bottom w:val="none" w:sz="0" w:space="0" w:color="auto"/>
            <w:right w:val="none" w:sz="0" w:space="0" w:color="auto"/>
          </w:divBdr>
        </w:div>
        <w:div w:id="497694490">
          <w:marLeft w:val="0"/>
          <w:marRight w:val="0"/>
          <w:marTop w:val="0"/>
          <w:marBottom w:val="0"/>
          <w:divBdr>
            <w:top w:val="none" w:sz="0" w:space="0" w:color="auto"/>
            <w:left w:val="none" w:sz="0" w:space="0" w:color="auto"/>
            <w:bottom w:val="none" w:sz="0" w:space="0" w:color="auto"/>
            <w:right w:val="none" w:sz="0" w:space="0" w:color="auto"/>
          </w:divBdr>
        </w:div>
        <w:div w:id="2093231124">
          <w:marLeft w:val="0"/>
          <w:marRight w:val="0"/>
          <w:marTop w:val="0"/>
          <w:marBottom w:val="0"/>
          <w:divBdr>
            <w:top w:val="none" w:sz="0" w:space="0" w:color="auto"/>
            <w:left w:val="none" w:sz="0" w:space="0" w:color="auto"/>
            <w:bottom w:val="none" w:sz="0" w:space="0" w:color="auto"/>
            <w:right w:val="none" w:sz="0" w:space="0" w:color="auto"/>
          </w:divBdr>
        </w:div>
        <w:div w:id="269901952">
          <w:marLeft w:val="0"/>
          <w:marRight w:val="0"/>
          <w:marTop w:val="0"/>
          <w:marBottom w:val="0"/>
          <w:divBdr>
            <w:top w:val="none" w:sz="0" w:space="0" w:color="auto"/>
            <w:left w:val="none" w:sz="0" w:space="0" w:color="auto"/>
            <w:bottom w:val="none" w:sz="0" w:space="0" w:color="auto"/>
            <w:right w:val="none" w:sz="0" w:space="0" w:color="auto"/>
          </w:divBdr>
        </w:div>
        <w:div w:id="83233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bailey@northumbria.ac.uk" TargetMode="External"/><Relationship Id="rId13" Type="http://schemas.openxmlformats.org/officeDocument/2006/relationships/hyperlink" Target="https://www.cambridge.org/core/journals/ageing-and-society/volume/9F9C1897426D53B6F3FED9EBD0114E1D" TargetMode="External"/><Relationship Id="rId18" Type="http://schemas.openxmlformats.org/officeDocument/2006/relationships/hyperlink" Target="https://www.ncbi.nlm.nih.gov/pmc/articles/PMC50984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mc/articles/PMC4283974/" TargetMode="External"/><Relationship Id="rId17" Type="http://schemas.openxmlformats.org/officeDocument/2006/relationships/hyperlink" Target="http://www.research4development" TargetMode="External"/><Relationship Id="rId2" Type="http://schemas.openxmlformats.org/officeDocument/2006/relationships/numbering" Target="numbering.xml"/><Relationship Id="rId16" Type="http://schemas.openxmlformats.org/officeDocument/2006/relationships/hyperlink" Target="http://eprints.ncrm.ac.uk/4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populationandmigration/populationestimate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journals.lww.com/lww-medicalcare/toc/2013/06000"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government/publications/the-health-and-social-care-information-centre-annual-report-and-accounts-2012-to-2013.%202012"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0A63E-0C45-4DFB-BBC6-29B8AD84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7201</Words>
  <Characters>41052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Paul Burns</cp:lastModifiedBy>
  <cp:revision>2</cp:revision>
  <cp:lastPrinted>2017-08-25T09:10:00Z</cp:lastPrinted>
  <dcterms:created xsi:type="dcterms:W3CDTF">2018-05-18T12:49:00Z</dcterms:created>
  <dcterms:modified xsi:type="dcterms:W3CDTF">2018-05-18T12:49:00Z</dcterms:modified>
</cp:coreProperties>
</file>