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ACC" w:rsidRDefault="00152ACC" w:rsidP="00152ACC">
      <w:pPr>
        <w:spacing w:line="480" w:lineRule="auto"/>
      </w:pPr>
      <w:r>
        <w:rPr>
          <w:b/>
        </w:rPr>
        <w:t>ORIGINAL ARTICLE</w:t>
      </w:r>
    </w:p>
    <w:p w:rsidR="00152ACC" w:rsidRDefault="00152ACC" w:rsidP="00152ACC">
      <w:pPr>
        <w:spacing w:line="480" w:lineRule="auto"/>
        <w:rPr>
          <w:b/>
        </w:rPr>
      </w:pPr>
      <w:r>
        <w:rPr>
          <w:b/>
        </w:rPr>
        <w:t>Three-curve rocker-soled shoes and gait adaptations to intermittent claudication pain: a randomised crossover trial</w:t>
      </w:r>
      <w:bookmarkStart w:id="0" w:name="_GoBack"/>
      <w:bookmarkEnd w:id="0"/>
    </w:p>
    <w:p w:rsidR="00152ACC" w:rsidRDefault="00152ACC" w:rsidP="00152ACC">
      <w:pPr>
        <w:spacing w:line="480" w:lineRule="auto"/>
      </w:pPr>
    </w:p>
    <w:p w:rsidR="00152ACC" w:rsidRDefault="00152ACC" w:rsidP="00152ACC">
      <w:pPr>
        <w:spacing w:line="480" w:lineRule="auto"/>
      </w:pPr>
      <w:r>
        <w:t>Alastair R. Jordan</w:t>
      </w:r>
      <w:r>
        <w:rPr>
          <w:vertAlign w:val="superscript"/>
        </w:rPr>
        <w:t>a</w:t>
      </w:r>
      <w:r>
        <w:t>, Garry A. Tew</w:t>
      </w:r>
      <w:r>
        <w:rPr>
          <w:vertAlign w:val="superscript"/>
        </w:rPr>
        <w:t>b</w:t>
      </w:r>
      <w:r>
        <w:t>, Stephen W. Hutchins</w:t>
      </w:r>
      <w:r>
        <w:rPr>
          <w:vertAlign w:val="superscript"/>
        </w:rPr>
        <w:t>c,1</w:t>
      </w:r>
      <w:r>
        <w:t>, Ahmed Shalan</w:t>
      </w:r>
      <w:r>
        <w:rPr>
          <w:vertAlign w:val="superscript"/>
        </w:rPr>
        <w:t>d</w:t>
      </w:r>
      <w:r>
        <w:t>, Liz Cook</w:t>
      </w:r>
      <w:r>
        <w:rPr>
          <w:vertAlign w:val="superscript"/>
        </w:rPr>
        <w:t>e</w:t>
      </w:r>
      <w:r>
        <w:t>, Andrew Thompson</w:t>
      </w:r>
      <w:r>
        <w:rPr>
          <w:vertAlign w:val="superscript"/>
        </w:rPr>
        <w:t>d</w:t>
      </w:r>
    </w:p>
    <w:p w:rsidR="00152ACC" w:rsidRDefault="00152ACC" w:rsidP="00152ACC">
      <w:pPr>
        <w:spacing w:line="480" w:lineRule="auto"/>
      </w:pPr>
      <w:r>
        <w:rPr>
          <w:vertAlign w:val="superscript"/>
        </w:rPr>
        <w:t>a</w:t>
      </w:r>
      <w:r>
        <w:t>School of Sport, York St John University, Lord Mayor's Walk, York, YO31 7EX;</w:t>
      </w:r>
    </w:p>
    <w:p w:rsidR="00152ACC" w:rsidRDefault="00152ACC" w:rsidP="00152ACC">
      <w:pPr>
        <w:spacing w:line="480" w:lineRule="auto"/>
      </w:pPr>
      <w:r>
        <w:rPr>
          <w:vertAlign w:val="superscript"/>
        </w:rPr>
        <w:t>b</w:t>
      </w:r>
      <w:r>
        <w:t>Department of Sport, Exercise and Rehabilitation, Northumbria University, Newcastle upon Tyne, NE1 8ST, United Kingdom;</w:t>
      </w:r>
    </w:p>
    <w:p w:rsidR="00152ACC" w:rsidRDefault="00152ACC" w:rsidP="00152ACC">
      <w:pPr>
        <w:spacing w:line="480" w:lineRule="auto"/>
        <w:rPr>
          <w:rFonts w:ascii="Calibri" w:hAnsi="Calibri" w:cs="Calibri"/>
        </w:rPr>
      </w:pPr>
      <w:r>
        <w:rPr>
          <w:vertAlign w:val="superscript"/>
        </w:rPr>
        <w:t>c,</w:t>
      </w:r>
      <w:r>
        <w:rPr>
          <w:rStyle w:val="FootnoteReference"/>
        </w:rPr>
        <w:footnoteReference w:id="1"/>
      </w:r>
      <w:r>
        <w:rPr>
          <w:rFonts w:ascii="Calibri" w:hAnsi="Calibri" w:cs="Calibri"/>
        </w:rPr>
        <w:t xml:space="preserve">Directorate of Prosthetics and Orthotics and Podiatry, School of Health Sciences, University of Salford, Frederick Road, Salford, M6 6PU, United Kingdom </w:t>
      </w:r>
    </w:p>
    <w:p w:rsidR="00152ACC" w:rsidRDefault="00152ACC" w:rsidP="00152ACC">
      <w:pPr>
        <w:spacing w:line="480" w:lineRule="auto"/>
      </w:pPr>
      <w:r>
        <w:rPr>
          <w:vertAlign w:val="superscript"/>
        </w:rPr>
        <w:t>d</w:t>
      </w:r>
      <w:r>
        <w:t>General Surgery Department, York Hospitals Foundation Trust, Wigginton Road, York, YO31 8HE, United Kingdom</w:t>
      </w:r>
    </w:p>
    <w:p w:rsidR="00152ACC" w:rsidRDefault="00152ACC" w:rsidP="00152ACC">
      <w:pPr>
        <w:spacing w:line="480" w:lineRule="auto"/>
      </w:pPr>
      <w:r>
        <w:rPr>
          <w:vertAlign w:val="superscript"/>
        </w:rPr>
        <w:t>e</w:t>
      </w:r>
      <w:r>
        <w:t>York Trials Unit, Department of Health Sciences, University of York, York, YO10 5DD, United Kingdom</w:t>
      </w:r>
    </w:p>
    <w:p w:rsidR="00152ACC" w:rsidRDefault="00152ACC" w:rsidP="00152ACC">
      <w:pPr>
        <w:spacing w:line="480" w:lineRule="auto"/>
        <w:rPr>
          <w:u w:val="single"/>
        </w:rPr>
      </w:pPr>
    </w:p>
    <w:p w:rsidR="00152ACC" w:rsidRDefault="00152ACC" w:rsidP="00152ACC">
      <w:pPr>
        <w:spacing w:line="480" w:lineRule="auto"/>
        <w:rPr>
          <w:rFonts w:cstheme="minorHAnsi"/>
        </w:rPr>
      </w:pPr>
      <w:r>
        <w:t>Corresponding author: Dr Alastair R. Jordan, School of Sport, York St John University, Lord Mayor's Walk, York</w:t>
      </w:r>
      <w:r>
        <w:rPr>
          <w:rFonts w:cstheme="minorHAnsi"/>
        </w:rPr>
        <w:t xml:space="preserve">, YO31 7EX, United Kingdom. Tel: +44(0)1904 876 125; Email: </w:t>
      </w:r>
      <w:hyperlink r:id="rId8" w:history="1">
        <w:r>
          <w:rPr>
            <w:rStyle w:val="Hyperlink"/>
            <w:rFonts w:cstheme="minorHAnsi"/>
            <w:color w:val="auto"/>
            <w:u w:val="none"/>
          </w:rPr>
          <w:t>a.jordan1@yorksj.ac.uk</w:t>
        </w:r>
      </w:hyperlink>
    </w:p>
    <w:p w:rsidR="00152ACC" w:rsidRDefault="00152ACC" w:rsidP="00152ACC">
      <w:pPr>
        <w:spacing w:line="480" w:lineRule="auto"/>
        <w:rPr>
          <w:rFonts w:cstheme="minorHAnsi"/>
        </w:rPr>
      </w:pPr>
      <w:r>
        <w:t>Declarations of interest: none.</w:t>
      </w:r>
    </w:p>
    <w:p w:rsidR="00152ACC" w:rsidRDefault="00152ACC" w:rsidP="00152ACC">
      <w:pPr>
        <w:autoSpaceDE w:val="0"/>
        <w:autoSpaceDN w:val="0"/>
        <w:adjustRightInd w:val="0"/>
        <w:rPr>
          <w:rFonts w:cstheme="minorHAnsi"/>
        </w:rPr>
      </w:pPr>
    </w:p>
    <w:p w:rsidR="00152ACC" w:rsidRDefault="00152ACC" w:rsidP="00152ACC">
      <w:pPr>
        <w:autoSpaceDE w:val="0"/>
        <w:autoSpaceDN w:val="0"/>
        <w:adjustRightInd w:val="0"/>
      </w:pPr>
      <w:r>
        <w:rPr>
          <w:rFonts w:cstheme="minorHAnsi"/>
        </w:rPr>
        <w:t xml:space="preserve">Acknowledgements: </w:t>
      </w:r>
      <w:r>
        <w:rPr>
          <w:rFonts w:ascii="Calibri" w:hAnsi="Calibri" w:cs="Calibri"/>
        </w:rPr>
        <w:t>This study was supported by grants from the Yorkshire Vascular and Surgical Research Fund, York Teaching Hospital Charity, and the University of York. The Sponsor was York Teaching Hospital NHS Foundation Trust</w:t>
      </w:r>
      <w:r>
        <w:rPr>
          <w:rFonts w:cstheme="minorHAnsi"/>
        </w:rPr>
        <w:t xml:space="preserve">. Sponsors did not have any role in </w:t>
      </w:r>
      <w:r>
        <w:t>study design; data collection, analysis or interpretation; in the writing of the report; or in the decision to submit the article for publication</w:t>
      </w:r>
      <w:r>
        <w:rPr>
          <w:rFonts w:cstheme="minorHAnsi"/>
        </w:rPr>
        <w:t xml:space="preserve">. </w:t>
      </w:r>
    </w:p>
    <w:p w:rsidR="00152ACC" w:rsidRDefault="00152ACC">
      <w:pPr>
        <w:spacing w:after="200" w:line="276" w:lineRule="auto"/>
        <w:rPr>
          <w:b/>
          <w:sz w:val="24"/>
          <w:szCs w:val="24"/>
        </w:rPr>
      </w:pPr>
      <w:r>
        <w:rPr>
          <w:b/>
          <w:sz w:val="24"/>
          <w:szCs w:val="24"/>
        </w:rPr>
        <w:br w:type="page"/>
      </w:r>
    </w:p>
    <w:p w:rsidR="00363AB6" w:rsidRPr="004C0013" w:rsidRDefault="00363AB6" w:rsidP="00AA40B2">
      <w:pPr>
        <w:spacing w:line="480" w:lineRule="auto"/>
        <w:rPr>
          <w:b/>
          <w:sz w:val="24"/>
          <w:szCs w:val="24"/>
        </w:rPr>
      </w:pPr>
      <w:r w:rsidRPr="004C0013">
        <w:rPr>
          <w:b/>
          <w:sz w:val="24"/>
          <w:szCs w:val="24"/>
        </w:rPr>
        <w:lastRenderedPageBreak/>
        <w:t>ABSTRACT</w:t>
      </w:r>
    </w:p>
    <w:p w:rsidR="0091665C" w:rsidRPr="00B22ED5" w:rsidRDefault="004F5DC3" w:rsidP="00A56BF0">
      <w:pPr>
        <w:spacing w:after="200" w:line="480" w:lineRule="auto"/>
        <w:jc w:val="both"/>
        <w:rPr>
          <w:sz w:val="24"/>
          <w:szCs w:val="24"/>
        </w:rPr>
      </w:pPr>
      <w:r w:rsidRPr="00B22ED5">
        <w:rPr>
          <w:sz w:val="24"/>
          <w:szCs w:val="24"/>
        </w:rPr>
        <w:t>Background</w:t>
      </w:r>
      <w:r w:rsidR="0091665C" w:rsidRPr="00B22ED5">
        <w:rPr>
          <w:sz w:val="24"/>
          <w:szCs w:val="24"/>
        </w:rPr>
        <w:t xml:space="preserve"> </w:t>
      </w:r>
    </w:p>
    <w:p w:rsidR="0091665C" w:rsidRPr="00961827" w:rsidRDefault="00DE5B84" w:rsidP="00A56BF0">
      <w:pPr>
        <w:spacing w:after="200" w:line="480" w:lineRule="auto"/>
        <w:jc w:val="both"/>
        <w:rPr>
          <w:sz w:val="24"/>
          <w:szCs w:val="24"/>
        </w:rPr>
      </w:pPr>
      <w:r w:rsidRPr="00B22ED5">
        <w:rPr>
          <w:sz w:val="24"/>
          <w:szCs w:val="24"/>
        </w:rPr>
        <w:t xml:space="preserve">Intermittent </w:t>
      </w:r>
      <w:r w:rsidRPr="00961827">
        <w:rPr>
          <w:sz w:val="24"/>
          <w:szCs w:val="24"/>
        </w:rPr>
        <w:t xml:space="preserve">claudication </w:t>
      </w:r>
      <w:r w:rsidR="008967D5" w:rsidRPr="00961827">
        <w:rPr>
          <w:sz w:val="24"/>
          <w:szCs w:val="24"/>
        </w:rPr>
        <w:t xml:space="preserve">(IC) </w:t>
      </w:r>
      <w:r w:rsidRPr="00961827">
        <w:rPr>
          <w:sz w:val="24"/>
          <w:szCs w:val="24"/>
        </w:rPr>
        <w:t xml:space="preserve">is a </w:t>
      </w:r>
      <w:r w:rsidR="008C698F" w:rsidRPr="00961827">
        <w:rPr>
          <w:sz w:val="24"/>
          <w:szCs w:val="24"/>
        </w:rPr>
        <w:t xml:space="preserve">symptom of peripheral arterial disease where a </w:t>
      </w:r>
      <w:r w:rsidRPr="00961827">
        <w:rPr>
          <w:sz w:val="24"/>
          <w:szCs w:val="24"/>
        </w:rPr>
        <w:t xml:space="preserve">cramp-like </w:t>
      </w:r>
      <w:r w:rsidR="00451FAC" w:rsidRPr="00961827">
        <w:rPr>
          <w:sz w:val="24"/>
          <w:szCs w:val="24"/>
        </w:rPr>
        <w:t xml:space="preserve">leg </w:t>
      </w:r>
      <w:r w:rsidRPr="00961827">
        <w:rPr>
          <w:sz w:val="24"/>
          <w:szCs w:val="24"/>
        </w:rPr>
        <w:t xml:space="preserve">pain </w:t>
      </w:r>
      <w:r w:rsidR="008C698F" w:rsidRPr="00961827">
        <w:rPr>
          <w:sz w:val="24"/>
          <w:szCs w:val="24"/>
        </w:rPr>
        <w:t xml:space="preserve">is </w:t>
      </w:r>
      <w:r w:rsidRPr="00961827">
        <w:rPr>
          <w:sz w:val="24"/>
          <w:szCs w:val="24"/>
        </w:rPr>
        <w:t>exhibited</w:t>
      </w:r>
      <w:r w:rsidR="00634E6E" w:rsidRPr="00961827">
        <w:rPr>
          <w:sz w:val="24"/>
          <w:szCs w:val="24"/>
        </w:rPr>
        <w:t xml:space="preserve"> </w:t>
      </w:r>
      <w:r w:rsidR="005824E0" w:rsidRPr="00961827">
        <w:rPr>
          <w:sz w:val="24"/>
          <w:szCs w:val="24"/>
        </w:rPr>
        <w:t>during walking</w:t>
      </w:r>
      <w:r w:rsidR="00451FAC" w:rsidRPr="00961827">
        <w:rPr>
          <w:sz w:val="24"/>
          <w:szCs w:val="24"/>
        </w:rPr>
        <w:t>,</w:t>
      </w:r>
      <w:r w:rsidR="005824E0" w:rsidRPr="00961827">
        <w:rPr>
          <w:sz w:val="24"/>
          <w:szCs w:val="24"/>
        </w:rPr>
        <w:t xml:space="preserve"> which affects gait</w:t>
      </w:r>
      <w:r w:rsidR="00B46C4F" w:rsidRPr="00961827">
        <w:rPr>
          <w:sz w:val="24"/>
          <w:szCs w:val="24"/>
        </w:rPr>
        <w:t xml:space="preserve"> and </w:t>
      </w:r>
      <w:r w:rsidR="005824E0" w:rsidRPr="00961827">
        <w:rPr>
          <w:sz w:val="24"/>
          <w:szCs w:val="24"/>
        </w:rPr>
        <w:t xml:space="preserve">limits walking distance. </w:t>
      </w:r>
      <w:r w:rsidR="002E712B" w:rsidRPr="00961827">
        <w:rPr>
          <w:sz w:val="24"/>
          <w:szCs w:val="24"/>
        </w:rPr>
        <w:t>Specifically-designed</w:t>
      </w:r>
      <w:r w:rsidR="00B46C4F" w:rsidRPr="00961827">
        <w:rPr>
          <w:sz w:val="24"/>
          <w:szCs w:val="24"/>
        </w:rPr>
        <w:t xml:space="preserve"> rocker-soled shoes </w:t>
      </w:r>
      <w:r w:rsidR="007A5455">
        <w:rPr>
          <w:sz w:val="24"/>
          <w:szCs w:val="24"/>
        </w:rPr>
        <w:t>were purported to</w:t>
      </w:r>
      <w:r w:rsidR="00B46C4F" w:rsidRPr="00961827">
        <w:rPr>
          <w:sz w:val="24"/>
          <w:szCs w:val="24"/>
        </w:rPr>
        <w:t xml:space="preserve"> mechanically unload the calf musculature and </w:t>
      </w:r>
      <w:r w:rsidR="007A5455">
        <w:rPr>
          <w:sz w:val="24"/>
          <w:szCs w:val="24"/>
        </w:rPr>
        <w:t xml:space="preserve">increase </w:t>
      </w:r>
      <w:r w:rsidR="00B46C4F" w:rsidRPr="00961827">
        <w:rPr>
          <w:sz w:val="24"/>
          <w:szCs w:val="24"/>
        </w:rPr>
        <w:t>walking distance</w:t>
      </w:r>
      <w:r w:rsidR="00F12E53">
        <w:rPr>
          <w:sz w:val="24"/>
          <w:szCs w:val="24"/>
        </w:rPr>
        <w:t xml:space="preserve">s until IC pain. </w:t>
      </w:r>
    </w:p>
    <w:p w:rsidR="0091665C" w:rsidRPr="00961827" w:rsidRDefault="0091665C" w:rsidP="00A56BF0">
      <w:pPr>
        <w:spacing w:after="200" w:line="480" w:lineRule="auto"/>
        <w:jc w:val="both"/>
        <w:rPr>
          <w:sz w:val="24"/>
          <w:szCs w:val="24"/>
        </w:rPr>
      </w:pPr>
      <w:r w:rsidRPr="00961827">
        <w:rPr>
          <w:sz w:val="24"/>
          <w:szCs w:val="24"/>
        </w:rPr>
        <w:t>Research Question</w:t>
      </w:r>
      <w:r w:rsidR="004005D0" w:rsidRPr="00961827">
        <w:rPr>
          <w:sz w:val="24"/>
          <w:szCs w:val="24"/>
        </w:rPr>
        <w:t>s</w:t>
      </w:r>
    </w:p>
    <w:p w:rsidR="0091665C" w:rsidRPr="00961827" w:rsidRDefault="0091665C" w:rsidP="00A56BF0">
      <w:pPr>
        <w:spacing w:after="200" w:line="480" w:lineRule="auto"/>
        <w:jc w:val="both"/>
        <w:rPr>
          <w:sz w:val="24"/>
          <w:szCs w:val="24"/>
        </w:rPr>
      </w:pPr>
      <w:r w:rsidRPr="00961827">
        <w:rPr>
          <w:sz w:val="24"/>
          <w:szCs w:val="24"/>
        </w:rPr>
        <w:t>Do</w:t>
      </w:r>
      <w:r w:rsidR="00634E6E" w:rsidRPr="00961827">
        <w:rPr>
          <w:sz w:val="24"/>
          <w:szCs w:val="24"/>
        </w:rPr>
        <w:t xml:space="preserve"> </w:t>
      </w:r>
      <w:r w:rsidR="00B46C4F" w:rsidRPr="00961827">
        <w:rPr>
          <w:sz w:val="24"/>
          <w:szCs w:val="24"/>
        </w:rPr>
        <w:t>three-curve rocker-soled shoes</w:t>
      </w:r>
      <w:r w:rsidRPr="00961827">
        <w:rPr>
          <w:sz w:val="24"/>
          <w:szCs w:val="24"/>
        </w:rPr>
        <w:t xml:space="preserve"> increase </w:t>
      </w:r>
      <w:r w:rsidR="00E15243" w:rsidRPr="00961827">
        <w:rPr>
          <w:sz w:val="24"/>
          <w:szCs w:val="24"/>
        </w:rPr>
        <w:t>walking distance</w:t>
      </w:r>
      <w:r w:rsidRPr="00961827">
        <w:rPr>
          <w:sz w:val="24"/>
          <w:szCs w:val="24"/>
        </w:rPr>
        <w:t xml:space="preserve"> and what are the biomechanical differences during pain-free </w:t>
      </w:r>
      <w:r w:rsidR="001C2C7B" w:rsidRPr="00961827">
        <w:rPr>
          <w:sz w:val="24"/>
          <w:szCs w:val="24"/>
        </w:rPr>
        <w:t xml:space="preserve">walking </w:t>
      </w:r>
      <w:r w:rsidRPr="00961827">
        <w:rPr>
          <w:sz w:val="24"/>
          <w:szCs w:val="24"/>
        </w:rPr>
        <w:t xml:space="preserve">and </w:t>
      </w:r>
      <w:r w:rsidR="001C2C7B" w:rsidRPr="00961827">
        <w:rPr>
          <w:sz w:val="24"/>
          <w:szCs w:val="24"/>
        </w:rPr>
        <w:t xml:space="preserve">IC </w:t>
      </w:r>
      <w:r w:rsidR="002A4A7F" w:rsidRPr="00961827">
        <w:rPr>
          <w:sz w:val="24"/>
          <w:szCs w:val="24"/>
        </w:rPr>
        <w:t>pain-induced</w:t>
      </w:r>
      <w:r w:rsidRPr="00961827">
        <w:rPr>
          <w:sz w:val="24"/>
          <w:szCs w:val="24"/>
        </w:rPr>
        <w:t xml:space="preserve"> walking, when compared with </w:t>
      </w:r>
      <w:r w:rsidR="009A0414" w:rsidRPr="00961827">
        <w:rPr>
          <w:sz w:val="24"/>
          <w:szCs w:val="24"/>
        </w:rPr>
        <w:t>control</w:t>
      </w:r>
      <w:r w:rsidRPr="00961827">
        <w:rPr>
          <w:sz w:val="24"/>
          <w:szCs w:val="24"/>
        </w:rPr>
        <w:t xml:space="preserve"> shoes? </w:t>
      </w:r>
    </w:p>
    <w:p w:rsidR="004F5DC3" w:rsidRPr="00961827" w:rsidRDefault="004F5DC3" w:rsidP="00A56BF0">
      <w:pPr>
        <w:spacing w:after="200" w:line="480" w:lineRule="auto"/>
        <w:jc w:val="both"/>
        <w:rPr>
          <w:rFonts w:cs="Arial"/>
          <w:sz w:val="24"/>
          <w:szCs w:val="24"/>
        </w:rPr>
      </w:pPr>
      <w:r w:rsidRPr="00961827">
        <w:rPr>
          <w:rFonts w:cs="Arial"/>
          <w:sz w:val="24"/>
          <w:szCs w:val="24"/>
        </w:rPr>
        <w:t>Methods</w:t>
      </w:r>
    </w:p>
    <w:p w:rsidR="00C16E00" w:rsidRPr="00961827" w:rsidRDefault="00490222" w:rsidP="00A56BF0">
      <w:pPr>
        <w:spacing w:after="200" w:line="480" w:lineRule="auto"/>
        <w:jc w:val="both"/>
        <w:rPr>
          <w:rFonts w:cs="Arial"/>
          <w:b/>
          <w:sz w:val="24"/>
          <w:szCs w:val="24"/>
        </w:rPr>
      </w:pPr>
      <w:r w:rsidRPr="00961827">
        <w:rPr>
          <w:rFonts w:cs="Arial"/>
          <w:sz w:val="24"/>
          <w:szCs w:val="24"/>
        </w:rPr>
        <w:t xml:space="preserve">Following NHS ethical approval, 31 </w:t>
      </w:r>
      <w:r w:rsidR="00BE7DAE" w:rsidRPr="00961827">
        <w:rPr>
          <w:rFonts w:cs="Arial"/>
          <w:sz w:val="24"/>
          <w:szCs w:val="24"/>
        </w:rPr>
        <w:t>individuals with claudication</w:t>
      </w:r>
      <w:r w:rsidRPr="00961827">
        <w:rPr>
          <w:rFonts w:cs="Arial"/>
          <w:sz w:val="24"/>
          <w:szCs w:val="24"/>
        </w:rPr>
        <w:t xml:space="preserve"> (age</w:t>
      </w:r>
      <w:r w:rsidR="00D32A23" w:rsidRPr="00961827">
        <w:rPr>
          <w:rFonts w:cs="Arial"/>
          <w:sz w:val="24"/>
          <w:szCs w:val="24"/>
        </w:rPr>
        <w:t xml:space="preserve"> 69 </w:t>
      </w:r>
      <w:r w:rsidR="00D32A23" w:rsidRPr="00961827">
        <w:rPr>
          <w:rFonts w:cstheme="minorHAnsi"/>
          <w:sz w:val="24"/>
          <w:szCs w:val="24"/>
        </w:rPr>
        <w:t xml:space="preserve">± </w:t>
      </w:r>
      <w:r w:rsidR="00D32A23" w:rsidRPr="00961827">
        <w:rPr>
          <w:rFonts w:cs="Arial"/>
          <w:sz w:val="24"/>
          <w:szCs w:val="24"/>
        </w:rPr>
        <w:t>10 years,</w:t>
      </w:r>
      <w:r w:rsidR="00634E6E" w:rsidRPr="00961827">
        <w:rPr>
          <w:rFonts w:cs="Arial"/>
          <w:sz w:val="24"/>
          <w:szCs w:val="24"/>
        </w:rPr>
        <w:t xml:space="preserve"> </w:t>
      </w:r>
      <w:r w:rsidR="00451FAC" w:rsidRPr="00961827">
        <w:rPr>
          <w:rFonts w:cs="Arial"/>
          <w:sz w:val="24"/>
          <w:szCs w:val="24"/>
        </w:rPr>
        <w:t>stature</w:t>
      </w:r>
      <w:r w:rsidR="00634E6E" w:rsidRPr="00961827">
        <w:rPr>
          <w:rFonts w:cs="Arial"/>
          <w:sz w:val="24"/>
          <w:szCs w:val="24"/>
        </w:rPr>
        <w:t xml:space="preserve"> </w:t>
      </w:r>
      <w:r w:rsidR="00D32A23" w:rsidRPr="00961827">
        <w:rPr>
          <w:rFonts w:cs="Arial"/>
          <w:sz w:val="24"/>
          <w:szCs w:val="24"/>
        </w:rPr>
        <w:t xml:space="preserve">1.7 </w:t>
      </w:r>
      <w:r w:rsidR="00D32A23" w:rsidRPr="00961827">
        <w:rPr>
          <w:rFonts w:cstheme="minorHAnsi"/>
          <w:sz w:val="24"/>
          <w:szCs w:val="24"/>
        </w:rPr>
        <w:t>±</w:t>
      </w:r>
      <w:r w:rsidR="00501B79">
        <w:rPr>
          <w:rFonts w:cstheme="minorHAnsi"/>
          <w:sz w:val="24"/>
          <w:szCs w:val="24"/>
        </w:rPr>
        <w:t xml:space="preserve"> </w:t>
      </w:r>
      <w:r w:rsidR="005F1670" w:rsidRPr="00961827">
        <w:rPr>
          <w:rFonts w:cs="Arial"/>
          <w:sz w:val="24"/>
          <w:szCs w:val="24"/>
        </w:rPr>
        <w:t>0.</w:t>
      </w:r>
      <w:r w:rsidR="00D32A23" w:rsidRPr="00961827">
        <w:rPr>
          <w:rFonts w:cs="Arial"/>
          <w:sz w:val="24"/>
          <w:szCs w:val="24"/>
        </w:rPr>
        <w:t xml:space="preserve">9 m, </w:t>
      </w:r>
      <w:r w:rsidRPr="00961827">
        <w:rPr>
          <w:rFonts w:cs="Arial"/>
          <w:sz w:val="24"/>
          <w:szCs w:val="24"/>
        </w:rPr>
        <w:t>mass</w:t>
      </w:r>
      <w:r w:rsidR="00D32A23" w:rsidRPr="00961827">
        <w:rPr>
          <w:rFonts w:cs="Arial"/>
          <w:sz w:val="24"/>
          <w:szCs w:val="24"/>
        </w:rPr>
        <w:t xml:space="preserve"> 83.2 </w:t>
      </w:r>
      <w:r w:rsidR="00D32A23" w:rsidRPr="00961827">
        <w:rPr>
          <w:rFonts w:cstheme="minorHAnsi"/>
          <w:sz w:val="24"/>
          <w:szCs w:val="24"/>
        </w:rPr>
        <w:t>± 16.2 kg</w:t>
      </w:r>
      <w:r w:rsidR="00BE7DAE" w:rsidRPr="00961827">
        <w:rPr>
          <w:rFonts w:cstheme="minorHAnsi"/>
          <w:sz w:val="24"/>
          <w:szCs w:val="24"/>
        </w:rPr>
        <w:t xml:space="preserve">, </w:t>
      </w:r>
      <w:r w:rsidR="004F4C7E" w:rsidRPr="00961827">
        <w:rPr>
          <w:rFonts w:cstheme="minorHAnsi"/>
          <w:sz w:val="24"/>
          <w:szCs w:val="24"/>
        </w:rPr>
        <w:t>a</w:t>
      </w:r>
      <w:r w:rsidR="0043187B" w:rsidRPr="00961827">
        <w:rPr>
          <w:rFonts w:cstheme="minorHAnsi"/>
          <w:sz w:val="24"/>
          <w:szCs w:val="24"/>
        </w:rPr>
        <w:t>nkle-b</w:t>
      </w:r>
      <w:r w:rsidR="00BE7DAE" w:rsidRPr="00961827">
        <w:rPr>
          <w:rFonts w:cstheme="minorHAnsi"/>
          <w:sz w:val="24"/>
          <w:szCs w:val="24"/>
        </w:rPr>
        <w:t>rach</w:t>
      </w:r>
      <w:r w:rsidR="0043187B" w:rsidRPr="00961827">
        <w:rPr>
          <w:rFonts w:cstheme="minorHAnsi"/>
          <w:sz w:val="24"/>
          <w:szCs w:val="24"/>
        </w:rPr>
        <w:t>ial p</w:t>
      </w:r>
      <w:r w:rsidR="00BE7DAE" w:rsidRPr="00961827">
        <w:rPr>
          <w:rFonts w:cstheme="minorHAnsi"/>
          <w:sz w:val="24"/>
          <w:szCs w:val="24"/>
        </w:rPr>
        <w:t xml:space="preserve">ressure </w:t>
      </w:r>
      <w:r w:rsidR="0043187B" w:rsidRPr="00961827">
        <w:rPr>
          <w:rFonts w:cstheme="minorHAnsi"/>
          <w:sz w:val="24"/>
          <w:szCs w:val="24"/>
        </w:rPr>
        <w:t>i</w:t>
      </w:r>
      <w:r w:rsidR="00BE7DAE" w:rsidRPr="00961827">
        <w:rPr>
          <w:rFonts w:cstheme="minorHAnsi"/>
          <w:sz w:val="24"/>
          <w:szCs w:val="24"/>
        </w:rPr>
        <w:t>ndex 0.55 ± 0.14</w:t>
      </w:r>
      <w:r w:rsidRPr="00961827">
        <w:rPr>
          <w:rFonts w:cs="Arial"/>
          <w:sz w:val="24"/>
          <w:szCs w:val="24"/>
        </w:rPr>
        <w:t xml:space="preserve">) </w:t>
      </w:r>
      <w:r w:rsidR="00331E28" w:rsidRPr="00961827">
        <w:rPr>
          <w:rFonts w:cs="Arial"/>
          <w:sz w:val="24"/>
          <w:szCs w:val="24"/>
        </w:rPr>
        <w:t>were</w:t>
      </w:r>
      <w:r w:rsidR="00634E6E" w:rsidRPr="00961827">
        <w:rPr>
          <w:rFonts w:cs="Arial"/>
          <w:sz w:val="24"/>
          <w:szCs w:val="24"/>
        </w:rPr>
        <w:t xml:space="preserve"> </w:t>
      </w:r>
      <w:r w:rsidR="00F061CF" w:rsidRPr="00961827">
        <w:rPr>
          <w:sz w:val="24"/>
          <w:szCs w:val="24"/>
        </w:rPr>
        <w:t xml:space="preserve">randomised </w:t>
      </w:r>
      <w:r w:rsidR="00331E28" w:rsidRPr="00961827">
        <w:rPr>
          <w:sz w:val="24"/>
          <w:szCs w:val="24"/>
        </w:rPr>
        <w:t xml:space="preserve">in this </w:t>
      </w:r>
      <w:r w:rsidR="00F061CF" w:rsidRPr="00961827">
        <w:rPr>
          <w:sz w:val="24"/>
          <w:szCs w:val="24"/>
        </w:rPr>
        <w:t>cross</w:t>
      </w:r>
      <w:r w:rsidR="00EC7CEC" w:rsidRPr="00961827">
        <w:rPr>
          <w:sz w:val="24"/>
          <w:szCs w:val="24"/>
        </w:rPr>
        <w:t>-</w:t>
      </w:r>
      <w:r w:rsidR="00F061CF" w:rsidRPr="00961827">
        <w:rPr>
          <w:sz w:val="24"/>
          <w:szCs w:val="24"/>
        </w:rPr>
        <w:t>over trial</w:t>
      </w:r>
      <w:r w:rsidR="00162E19" w:rsidRPr="00961827">
        <w:rPr>
          <w:sz w:val="24"/>
          <w:szCs w:val="24"/>
        </w:rPr>
        <w:t xml:space="preserve">. </w:t>
      </w:r>
      <w:r w:rsidR="00D85177" w:rsidRPr="00961827">
        <w:rPr>
          <w:sz w:val="24"/>
          <w:szCs w:val="24"/>
        </w:rPr>
        <w:t>Gait</w:t>
      </w:r>
      <w:r w:rsidR="00F061CF" w:rsidRPr="00961827">
        <w:rPr>
          <w:sz w:val="24"/>
          <w:szCs w:val="24"/>
        </w:rPr>
        <w:t xml:space="preserve"> </w:t>
      </w:r>
      <w:r w:rsidR="00162E19" w:rsidRPr="00961827">
        <w:rPr>
          <w:sz w:val="24"/>
          <w:szCs w:val="24"/>
        </w:rPr>
        <w:t xml:space="preserve">parameters </w:t>
      </w:r>
      <w:r w:rsidR="009A0414" w:rsidRPr="00961827">
        <w:rPr>
          <w:sz w:val="24"/>
          <w:szCs w:val="24"/>
        </w:rPr>
        <w:t>whilst</w:t>
      </w:r>
      <w:r w:rsidR="00D85177" w:rsidRPr="00961827">
        <w:rPr>
          <w:sz w:val="24"/>
          <w:szCs w:val="24"/>
        </w:rPr>
        <w:t xml:space="preserve"> walking with</w:t>
      </w:r>
      <w:r w:rsidR="00F061CF" w:rsidRPr="00961827">
        <w:rPr>
          <w:sz w:val="24"/>
          <w:szCs w:val="24"/>
        </w:rPr>
        <w:t xml:space="preserve"> </w:t>
      </w:r>
      <w:r w:rsidR="00FF69D8" w:rsidRPr="00961827">
        <w:rPr>
          <w:sz w:val="24"/>
          <w:szCs w:val="24"/>
        </w:rPr>
        <w:t>rocker-soled</w:t>
      </w:r>
      <w:r w:rsidR="002649DE" w:rsidRPr="00961827">
        <w:rPr>
          <w:sz w:val="24"/>
          <w:szCs w:val="24"/>
        </w:rPr>
        <w:t xml:space="preserve"> shoes </w:t>
      </w:r>
      <w:r w:rsidR="009A0414" w:rsidRPr="00961827">
        <w:rPr>
          <w:sz w:val="24"/>
          <w:szCs w:val="24"/>
        </w:rPr>
        <w:t xml:space="preserve">were </w:t>
      </w:r>
      <w:r w:rsidR="00162E19" w:rsidRPr="00961827">
        <w:rPr>
          <w:sz w:val="24"/>
          <w:szCs w:val="24"/>
        </w:rPr>
        <w:t xml:space="preserve">compared </w:t>
      </w:r>
      <w:r w:rsidR="009A0414" w:rsidRPr="00961827">
        <w:rPr>
          <w:sz w:val="24"/>
          <w:szCs w:val="24"/>
        </w:rPr>
        <w:t>with</w:t>
      </w:r>
      <w:r w:rsidR="00D85177" w:rsidRPr="00961827">
        <w:rPr>
          <w:sz w:val="24"/>
          <w:szCs w:val="24"/>
        </w:rPr>
        <w:t xml:space="preserve"> </w:t>
      </w:r>
      <w:r w:rsidR="009A0414" w:rsidRPr="00961827">
        <w:rPr>
          <w:sz w:val="24"/>
          <w:szCs w:val="24"/>
        </w:rPr>
        <w:t>control</w:t>
      </w:r>
      <w:r w:rsidR="00F061CF" w:rsidRPr="00961827">
        <w:rPr>
          <w:sz w:val="24"/>
          <w:szCs w:val="24"/>
        </w:rPr>
        <w:t xml:space="preserve"> shoes</w:t>
      </w:r>
      <w:r w:rsidR="00634E6E" w:rsidRPr="00961827">
        <w:rPr>
          <w:sz w:val="24"/>
          <w:szCs w:val="24"/>
        </w:rPr>
        <w:t xml:space="preserve"> </w:t>
      </w:r>
      <w:r w:rsidR="00A80DBD" w:rsidRPr="00961827">
        <w:rPr>
          <w:rFonts w:cs="Arial"/>
          <w:sz w:val="24"/>
          <w:szCs w:val="24"/>
        </w:rPr>
        <w:t xml:space="preserve">at three </w:t>
      </w:r>
      <w:r w:rsidR="000509A8">
        <w:rPr>
          <w:rFonts w:cs="Arial"/>
          <w:sz w:val="24"/>
          <w:szCs w:val="24"/>
        </w:rPr>
        <w:t xml:space="preserve">intervals </w:t>
      </w:r>
      <w:r w:rsidR="00C16E00" w:rsidRPr="00961827">
        <w:rPr>
          <w:rFonts w:cs="Arial"/>
          <w:sz w:val="24"/>
          <w:szCs w:val="24"/>
        </w:rPr>
        <w:t>of</w:t>
      </w:r>
      <w:r w:rsidR="00A80DBD" w:rsidRPr="00961827">
        <w:rPr>
          <w:rFonts w:cs="Arial"/>
          <w:sz w:val="24"/>
          <w:szCs w:val="24"/>
        </w:rPr>
        <w:t xml:space="preserve"> </w:t>
      </w:r>
      <w:r w:rsidR="00F061CF" w:rsidRPr="00961827">
        <w:rPr>
          <w:rFonts w:cs="Arial"/>
          <w:sz w:val="24"/>
          <w:szCs w:val="24"/>
        </w:rPr>
        <w:t>pain-free</w:t>
      </w:r>
      <w:r w:rsidR="00D85177" w:rsidRPr="00961827">
        <w:rPr>
          <w:rFonts w:cs="Arial"/>
          <w:sz w:val="24"/>
          <w:szCs w:val="24"/>
        </w:rPr>
        <w:t xml:space="preserve"> </w:t>
      </w:r>
      <w:r w:rsidR="00C16E00" w:rsidRPr="00961827">
        <w:rPr>
          <w:rFonts w:cs="Arial"/>
          <w:sz w:val="24"/>
          <w:szCs w:val="24"/>
        </w:rPr>
        <w:t>walking</w:t>
      </w:r>
      <w:r w:rsidR="00F061CF" w:rsidRPr="00961827">
        <w:rPr>
          <w:rFonts w:cs="Arial"/>
          <w:sz w:val="24"/>
          <w:szCs w:val="24"/>
        </w:rPr>
        <w:t xml:space="preserve">, </w:t>
      </w:r>
      <w:r w:rsidR="004501EA" w:rsidRPr="00961827">
        <w:rPr>
          <w:rFonts w:cs="Arial"/>
          <w:sz w:val="24"/>
          <w:szCs w:val="24"/>
        </w:rPr>
        <w:t>at onset of IC pain (</w:t>
      </w:r>
      <w:r w:rsidR="00EA49EC" w:rsidRPr="00961827">
        <w:rPr>
          <w:rFonts w:cs="Arial"/>
          <w:sz w:val="24"/>
          <w:szCs w:val="24"/>
        </w:rPr>
        <w:t xml:space="preserve">initial </w:t>
      </w:r>
      <w:r w:rsidR="00F061CF" w:rsidRPr="00961827">
        <w:rPr>
          <w:rFonts w:cs="Arial"/>
          <w:sz w:val="24"/>
          <w:szCs w:val="24"/>
        </w:rPr>
        <w:t xml:space="preserve">claudication </w:t>
      </w:r>
      <w:r w:rsidR="004501EA" w:rsidRPr="00961827">
        <w:rPr>
          <w:rFonts w:cs="Arial"/>
          <w:sz w:val="24"/>
          <w:szCs w:val="24"/>
        </w:rPr>
        <w:t xml:space="preserve">distance) </w:t>
      </w:r>
      <w:r w:rsidR="00F061CF" w:rsidRPr="00961827">
        <w:rPr>
          <w:rFonts w:cs="Arial"/>
          <w:sz w:val="24"/>
          <w:szCs w:val="24"/>
        </w:rPr>
        <w:t xml:space="preserve">and </w:t>
      </w:r>
      <w:r w:rsidR="004501EA" w:rsidRPr="00961827">
        <w:rPr>
          <w:rFonts w:cs="Arial"/>
          <w:sz w:val="24"/>
          <w:szCs w:val="24"/>
        </w:rPr>
        <w:t xml:space="preserve">when </w:t>
      </w:r>
      <w:r w:rsidR="004501EA" w:rsidRPr="00961827">
        <w:rPr>
          <w:sz w:val="24"/>
          <w:szCs w:val="24"/>
        </w:rPr>
        <w:t>IC intensifies and prevents them walking any further (absolute claudication distance</w:t>
      </w:r>
      <w:r w:rsidR="004501EA" w:rsidRPr="00961827">
        <w:rPr>
          <w:rFonts w:cs="Arial"/>
          <w:sz w:val="24"/>
          <w:szCs w:val="24"/>
        </w:rPr>
        <w:t>)</w:t>
      </w:r>
      <w:r w:rsidR="00F061CF" w:rsidRPr="00961827">
        <w:rPr>
          <w:rFonts w:cs="Arial"/>
          <w:sz w:val="24"/>
          <w:szCs w:val="24"/>
        </w:rPr>
        <w:t xml:space="preserve">. </w:t>
      </w:r>
      <w:r w:rsidR="007416CF" w:rsidRPr="00961827">
        <w:rPr>
          <w:rFonts w:cs="Arial"/>
          <w:sz w:val="24"/>
          <w:szCs w:val="24"/>
        </w:rPr>
        <w:t>T</w:t>
      </w:r>
      <w:r w:rsidR="00C22A0A" w:rsidRPr="00961827">
        <w:rPr>
          <w:rFonts w:cs="Arial"/>
          <w:sz w:val="24"/>
          <w:szCs w:val="24"/>
        </w:rPr>
        <w:t xml:space="preserve">wo-way </w:t>
      </w:r>
      <w:r w:rsidR="00DB47E9" w:rsidRPr="00961827">
        <w:rPr>
          <w:rFonts w:cs="Arial"/>
          <w:sz w:val="24"/>
          <w:szCs w:val="24"/>
        </w:rPr>
        <w:t>repeated measures</w:t>
      </w:r>
      <w:r w:rsidR="00C22A0A" w:rsidRPr="00961827">
        <w:rPr>
          <w:rFonts w:cs="Arial"/>
          <w:sz w:val="24"/>
          <w:szCs w:val="24"/>
        </w:rPr>
        <w:t xml:space="preserve"> ANOVA </w:t>
      </w:r>
      <w:r w:rsidR="007416CF" w:rsidRPr="00961827">
        <w:rPr>
          <w:rFonts w:cs="Arial"/>
          <w:sz w:val="24"/>
          <w:szCs w:val="24"/>
        </w:rPr>
        <w:t>were performed</w:t>
      </w:r>
      <w:r w:rsidR="00DB47E9" w:rsidRPr="00961827">
        <w:rPr>
          <w:rFonts w:cs="Arial"/>
          <w:sz w:val="24"/>
          <w:szCs w:val="24"/>
        </w:rPr>
        <w:t xml:space="preserve"> on gait variables</w:t>
      </w:r>
      <w:r w:rsidR="00C22A0A" w:rsidRPr="00961827">
        <w:rPr>
          <w:rFonts w:cs="Arial"/>
          <w:sz w:val="24"/>
          <w:szCs w:val="24"/>
        </w:rPr>
        <w:t>.</w:t>
      </w:r>
      <w:r w:rsidR="00634E6E" w:rsidRPr="00961827">
        <w:rPr>
          <w:rFonts w:cs="Arial"/>
          <w:sz w:val="24"/>
          <w:szCs w:val="24"/>
        </w:rPr>
        <w:t xml:space="preserve"> </w:t>
      </w:r>
    </w:p>
    <w:p w:rsidR="004F5DC3" w:rsidRPr="00961827" w:rsidRDefault="004F5DC3" w:rsidP="00A56BF0">
      <w:pPr>
        <w:spacing w:after="200" w:line="480" w:lineRule="auto"/>
        <w:jc w:val="both"/>
        <w:rPr>
          <w:rFonts w:cs="Arial"/>
          <w:sz w:val="24"/>
          <w:szCs w:val="24"/>
        </w:rPr>
      </w:pPr>
      <w:r w:rsidRPr="00961827">
        <w:rPr>
          <w:rFonts w:cs="Arial"/>
          <w:sz w:val="24"/>
          <w:szCs w:val="24"/>
        </w:rPr>
        <w:t>Results</w:t>
      </w:r>
    </w:p>
    <w:p w:rsidR="004F5DC3" w:rsidRPr="00961827" w:rsidRDefault="00DB7C63" w:rsidP="00A56BF0">
      <w:pPr>
        <w:spacing w:after="200" w:line="480" w:lineRule="auto"/>
        <w:jc w:val="both"/>
        <w:rPr>
          <w:sz w:val="24"/>
          <w:szCs w:val="24"/>
        </w:rPr>
      </w:pPr>
      <w:r w:rsidRPr="00961827">
        <w:rPr>
          <w:rFonts w:cs="Arial"/>
          <w:sz w:val="24"/>
          <w:szCs w:val="24"/>
        </w:rPr>
        <w:t xml:space="preserve">When compared with </w:t>
      </w:r>
      <w:r w:rsidR="009A0414" w:rsidRPr="00961827">
        <w:rPr>
          <w:rFonts w:cs="Arial"/>
          <w:sz w:val="24"/>
          <w:szCs w:val="24"/>
        </w:rPr>
        <w:t>control</w:t>
      </w:r>
      <w:r w:rsidR="00634E6E" w:rsidRPr="00961827">
        <w:rPr>
          <w:rFonts w:cs="Arial"/>
          <w:sz w:val="24"/>
          <w:szCs w:val="24"/>
        </w:rPr>
        <w:t xml:space="preserve"> shoes</w:t>
      </w:r>
      <w:r w:rsidR="00F26E65" w:rsidRPr="00961827">
        <w:rPr>
          <w:rFonts w:cs="Arial"/>
          <w:sz w:val="24"/>
          <w:szCs w:val="24"/>
        </w:rPr>
        <w:t xml:space="preserve">, </w:t>
      </w:r>
      <w:r w:rsidR="00634E6E" w:rsidRPr="00961827">
        <w:rPr>
          <w:rFonts w:cs="Arial"/>
          <w:sz w:val="24"/>
          <w:szCs w:val="24"/>
        </w:rPr>
        <w:t>rocker-soled shoes</w:t>
      </w:r>
      <w:r w:rsidR="00F26E65" w:rsidRPr="00961827">
        <w:rPr>
          <w:rFonts w:cs="Arial"/>
          <w:sz w:val="24"/>
          <w:szCs w:val="24"/>
        </w:rPr>
        <w:t xml:space="preserve"> </w:t>
      </w:r>
      <w:r w:rsidR="00C22A0A" w:rsidRPr="00961827">
        <w:rPr>
          <w:rFonts w:cs="Arial"/>
          <w:sz w:val="24"/>
          <w:szCs w:val="24"/>
        </w:rPr>
        <w:t xml:space="preserve">reduced </w:t>
      </w:r>
      <w:r w:rsidR="004C0013" w:rsidRPr="00961827">
        <w:rPr>
          <w:rFonts w:cs="Arial"/>
          <w:sz w:val="24"/>
          <w:szCs w:val="24"/>
        </w:rPr>
        <w:t>ankle</w:t>
      </w:r>
      <w:r w:rsidR="00C22A0A" w:rsidRPr="00961827">
        <w:rPr>
          <w:rFonts w:cs="Arial"/>
          <w:sz w:val="24"/>
          <w:szCs w:val="24"/>
        </w:rPr>
        <w:t xml:space="preserve"> power generation</w:t>
      </w:r>
      <w:r w:rsidR="00634E6E" w:rsidRPr="00961827">
        <w:rPr>
          <w:rFonts w:cs="Arial"/>
          <w:sz w:val="24"/>
          <w:szCs w:val="24"/>
        </w:rPr>
        <w:t xml:space="preserve"> </w:t>
      </w:r>
      <w:r w:rsidR="00FB15FC" w:rsidRPr="00961827">
        <w:rPr>
          <w:rFonts w:cs="Arial"/>
          <w:sz w:val="24"/>
          <w:szCs w:val="24"/>
        </w:rPr>
        <w:t>(</w:t>
      </w:r>
      <w:r w:rsidR="00634E6E" w:rsidRPr="00961827">
        <w:rPr>
          <w:rFonts w:cs="Arial"/>
          <w:sz w:val="24"/>
          <w:szCs w:val="24"/>
        </w:rPr>
        <w:t xml:space="preserve">mean </w:t>
      </w:r>
      <w:r w:rsidRPr="00961827">
        <w:rPr>
          <w:rFonts w:cs="Arial"/>
          <w:sz w:val="24"/>
          <w:szCs w:val="24"/>
        </w:rPr>
        <w:t>2.1 vs 1.6 W/kg, respectively</w:t>
      </w:r>
      <w:r w:rsidR="00FB68EC" w:rsidRPr="00961827">
        <w:rPr>
          <w:rFonts w:cs="Arial"/>
          <w:sz w:val="24"/>
          <w:szCs w:val="24"/>
        </w:rPr>
        <w:t xml:space="preserve">; </w:t>
      </w:r>
      <w:r w:rsidR="00331F44" w:rsidRPr="00961827">
        <w:rPr>
          <w:rFonts w:cs="Arial"/>
          <w:i/>
          <w:sz w:val="24"/>
          <w:szCs w:val="24"/>
        </w:rPr>
        <w:t>p</w:t>
      </w:r>
      <w:r w:rsidR="007B4D89" w:rsidRPr="00961827">
        <w:rPr>
          <w:rFonts w:cs="Arial"/>
          <w:sz w:val="24"/>
          <w:szCs w:val="24"/>
        </w:rPr>
        <w:t>=0.006</w:t>
      </w:r>
      <w:r w:rsidR="00FB15FC" w:rsidRPr="00961827">
        <w:rPr>
          <w:rFonts w:cs="Arial"/>
          <w:sz w:val="24"/>
          <w:szCs w:val="24"/>
        </w:rPr>
        <w:t xml:space="preserve">) </w:t>
      </w:r>
      <w:r w:rsidR="00FB15FC" w:rsidRPr="00961827">
        <w:rPr>
          <w:sz w:val="24"/>
          <w:szCs w:val="24"/>
        </w:rPr>
        <w:t>and altered sagittal kinematics of the hip, knee and ankle</w:t>
      </w:r>
      <w:r w:rsidR="00634E6E" w:rsidRPr="00961827">
        <w:rPr>
          <w:sz w:val="24"/>
          <w:szCs w:val="24"/>
        </w:rPr>
        <w:t>. H</w:t>
      </w:r>
      <w:r w:rsidR="004C0013" w:rsidRPr="00961827">
        <w:rPr>
          <w:rFonts w:cs="Arial"/>
          <w:sz w:val="24"/>
          <w:szCs w:val="24"/>
        </w:rPr>
        <w:t>owever</w:t>
      </w:r>
      <w:r w:rsidR="00634E6E" w:rsidRPr="00961827">
        <w:rPr>
          <w:rFonts w:cs="Arial"/>
          <w:sz w:val="24"/>
          <w:szCs w:val="24"/>
        </w:rPr>
        <w:t>,</w:t>
      </w:r>
      <w:r w:rsidR="004C0013" w:rsidRPr="00961827">
        <w:rPr>
          <w:rFonts w:cs="Arial"/>
          <w:sz w:val="24"/>
          <w:szCs w:val="24"/>
        </w:rPr>
        <w:t xml:space="preserve"> </w:t>
      </w:r>
      <w:r w:rsidR="00634E6E" w:rsidRPr="00961827">
        <w:rPr>
          <w:rFonts w:cs="Arial"/>
          <w:sz w:val="24"/>
          <w:szCs w:val="24"/>
        </w:rPr>
        <w:t xml:space="preserve">this </w:t>
      </w:r>
      <w:r w:rsidR="004C0013" w:rsidRPr="00961827">
        <w:rPr>
          <w:rFonts w:cs="Arial"/>
          <w:sz w:val="24"/>
          <w:szCs w:val="24"/>
        </w:rPr>
        <w:t>did not translate to a</w:t>
      </w:r>
      <w:r w:rsidR="00A33A00" w:rsidRPr="00961827">
        <w:rPr>
          <w:rFonts w:cs="Arial"/>
          <w:sz w:val="24"/>
          <w:szCs w:val="24"/>
        </w:rPr>
        <w:t xml:space="preserve"> significant</w:t>
      </w:r>
      <w:r w:rsidR="004C0013" w:rsidRPr="00961827">
        <w:rPr>
          <w:rFonts w:cs="Arial"/>
          <w:sz w:val="24"/>
          <w:szCs w:val="24"/>
        </w:rPr>
        <w:t xml:space="preserve"> </w:t>
      </w:r>
      <w:r w:rsidR="003B3AE6">
        <w:t>in</w:t>
      </w:r>
      <w:r w:rsidR="005C0A1D">
        <w:t>crease in initial (138 m vs 146 </w:t>
      </w:r>
      <w:r w:rsidR="003B3AE6">
        <w:t>m, respectively) or absolute (373 m vs 406 m, respectively) claudication distances.</w:t>
      </w:r>
      <w:r w:rsidR="003B3AE6" w:rsidRPr="00961827">
        <w:rPr>
          <w:rFonts w:cs="Arial"/>
          <w:sz w:val="24"/>
          <w:szCs w:val="24"/>
        </w:rPr>
        <w:t xml:space="preserve"> </w:t>
      </w:r>
      <w:r w:rsidR="00271121" w:rsidRPr="00961827">
        <w:rPr>
          <w:rFonts w:cs="Arial"/>
          <w:sz w:val="24"/>
          <w:szCs w:val="24"/>
        </w:rPr>
        <w:t>In response to IC pain, s</w:t>
      </w:r>
      <w:r w:rsidR="00BF1C90" w:rsidRPr="00961827">
        <w:rPr>
          <w:sz w:val="24"/>
          <w:szCs w:val="24"/>
        </w:rPr>
        <w:t xml:space="preserve">imilar </w:t>
      </w:r>
      <w:r w:rsidR="00E10B62" w:rsidRPr="00961827">
        <w:rPr>
          <w:rFonts w:cs="Arial"/>
          <w:sz w:val="24"/>
          <w:szCs w:val="24"/>
        </w:rPr>
        <w:t>adaptations</w:t>
      </w:r>
      <w:r w:rsidR="00FB15FC" w:rsidRPr="00961827">
        <w:rPr>
          <w:rFonts w:cs="Arial"/>
          <w:sz w:val="24"/>
          <w:szCs w:val="24"/>
        </w:rPr>
        <w:t xml:space="preserve"> in t</w:t>
      </w:r>
      <w:r w:rsidR="00182CAB" w:rsidRPr="00961827">
        <w:rPr>
          <w:sz w:val="24"/>
          <w:szCs w:val="24"/>
        </w:rPr>
        <w:t>emporal</w:t>
      </w:r>
      <w:r w:rsidR="00182CAB" w:rsidRPr="00961827">
        <w:rPr>
          <w:sz w:val="24"/>
          <w:szCs w:val="24"/>
        </w:rPr>
        <w:noBreakHyphen/>
      </w:r>
      <w:r w:rsidR="00FB15FC" w:rsidRPr="00961827">
        <w:rPr>
          <w:sz w:val="24"/>
          <w:szCs w:val="24"/>
        </w:rPr>
        <w:t xml:space="preserve">spatial parameters and the sagittal kinematics </w:t>
      </w:r>
      <w:r w:rsidR="0082377E" w:rsidRPr="00961827">
        <w:rPr>
          <w:sz w:val="24"/>
          <w:szCs w:val="24"/>
        </w:rPr>
        <w:t xml:space="preserve">were observed </w:t>
      </w:r>
      <w:r w:rsidR="00A80DBD" w:rsidRPr="00961827">
        <w:rPr>
          <w:sz w:val="24"/>
          <w:szCs w:val="24"/>
        </w:rPr>
        <w:t>between the shoe types</w:t>
      </w:r>
      <w:r w:rsidR="00271121" w:rsidRPr="00961827">
        <w:rPr>
          <w:sz w:val="24"/>
          <w:szCs w:val="24"/>
        </w:rPr>
        <w:t>.</w:t>
      </w:r>
    </w:p>
    <w:p w:rsidR="004F5DC3" w:rsidRPr="00961827" w:rsidRDefault="004F5DC3" w:rsidP="00A56BF0">
      <w:pPr>
        <w:spacing w:after="200" w:line="480" w:lineRule="auto"/>
        <w:jc w:val="both"/>
        <w:rPr>
          <w:sz w:val="24"/>
          <w:szCs w:val="24"/>
        </w:rPr>
      </w:pPr>
      <w:r w:rsidRPr="00961827">
        <w:rPr>
          <w:sz w:val="24"/>
          <w:szCs w:val="24"/>
        </w:rPr>
        <w:t>Significance</w:t>
      </w:r>
    </w:p>
    <w:p w:rsidR="00FB15FC" w:rsidRPr="00961827" w:rsidRDefault="00066D76" w:rsidP="00A56BF0">
      <w:pPr>
        <w:spacing w:after="200" w:line="480" w:lineRule="auto"/>
        <w:jc w:val="both"/>
        <w:rPr>
          <w:sz w:val="24"/>
          <w:szCs w:val="24"/>
        </w:rPr>
      </w:pPr>
      <w:r w:rsidRPr="00961827">
        <w:rPr>
          <w:sz w:val="24"/>
          <w:szCs w:val="24"/>
        </w:rPr>
        <w:t>T</w:t>
      </w:r>
      <w:r w:rsidR="00E10B62" w:rsidRPr="00961827">
        <w:rPr>
          <w:sz w:val="24"/>
          <w:szCs w:val="24"/>
        </w:rPr>
        <w:t>he three-curved rocker shoes</w:t>
      </w:r>
      <w:r w:rsidRPr="00961827">
        <w:rPr>
          <w:sz w:val="24"/>
          <w:szCs w:val="24"/>
        </w:rPr>
        <w:t>, in their current design, do</w:t>
      </w:r>
      <w:r w:rsidR="00E10B62" w:rsidRPr="00961827">
        <w:rPr>
          <w:sz w:val="24"/>
          <w:szCs w:val="24"/>
        </w:rPr>
        <w:t xml:space="preserve"> not </w:t>
      </w:r>
      <w:r w:rsidR="00A909D1" w:rsidRPr="00961827">
        <w:rPr>
          <w:sz w:val="24"/>
          <w:szCs w:val="24"/>
        </w:rPr>
        <w:t>augment</w:t>
      </w:r>
      <w:r w:rsidR="00E10B62" w:rsidRPr="00961827">
        <w:rPr>
          <w:sz w:val="24"/>
          <w:szCs w:val="24"/>
        </w:rPr>
        <w:t xml:space="preserve"> gait </w:t>
      </w:r>
      <w:r w:rsidRPr="00961827">
        <w:rPr>
          <w:sz w:val="24"/>
          <w:szCs w:val="24"/>
        </w:rPr>
        <w:t>sufficiently to enhance walking distance</w:t>
      </w:r>
      <w:r w:rsidR="000660AE" w:rsidRPr="00961827">
        <w:rPr>
          <w:sz w:val="24"/>
          <w:szCs w:val="24"/>
        </w:rPr>
        <w:t>,</w:t>
      </w:r>
      <w:r w:rsidR="00634E6E" w:rsidRPr="00961827">
        <w:rPr>
          <w:sz w:val="24"/>
          <w:szCs w:val="24"/>
        </w:rPr>
        <w:t xml:space="preserve"> </w:t>
      </w:r>
      <w:r w:rsidR="00E10B62" w:rsidRPr="00961827">
        <w:rPr>
          <w:sz w:val="24"/>
          <w:szCs w:val="24"/>
        </w:rPr>
        <w:t>wh</w:t>
      </w:r>
      <w:r w:rsidR="00C269BE" w:rsidRPr="00961827">
        <w:rPr>
          <w:sz w:val="24"/>
          <w:szCs w:val="24"/>
        </w:rPr>
        <w:t xml:space="preserve">en compared with </w:t>
      </w:r>
      <w:r w:rsidR="009A0414" w:rsidRPr="00961827">
        <w:rPr>
          <w:sz w:val="24"/>
          <w:szCs w:val="24"/>
        </w:rPr>
        <w:t>control</w:t>
      </w:r>
      <w:r w:rsidR="00C269BE" w:rsidRPr="00961827">
        <w:rPr>
          <w:sz w:val="24"/>
          <w:szCs w:val="24"/>
        </w:rPr>
        <w:t xml:space="preserve"> shoes</w:t>
      </w:r>
      <w:r w:rsidR="000660AE" w:rsidRPr="00961827">
        <w:rPr>
          <w:sz w:val="24"/>
          <w:szCs w:val="24"/>
        </w:rPr>
        <w:t>,</w:t>
      </w:r>
      <w:r w:rsidR="00C269BE" w:rsidRPr="00961827">
        <w:rPr>
          <w:sz w:val="24"/>
          <w:szCs w:val="24"/>
        </w:rPr>
        <w:t xml:space="preserve"> and therefore cannot be recommended for </w:t>
      </w:r>
      <w:r w:rsidR="00BF1C90" w:rsidRPr="00961827">
        <w:rPr>
          <w:sz w:val="24"/>
          <w:szCs w:val="24"/>
        </w:rPr>
        <w:t xml:space="preserve">the </w:t>
      </w:r>
      <w:r w:rsidR="00BE7DAE" w:rsidRPr="00961827">
        <w:rPr>
          <w:sz w:val="24"/>
          <w:szCs w:val="24"/>
        </w:rPr>
        <w:t>intermittent claudication</w:t>
      </w:r>
      <w:r w:rsidR="00C269BE" w:rsidRPr="00961827">
        <w:rPr>
          <w:sz w:val="24"/>
          <w:szCs w:val="24"/>
        </w:rPr>
        <w:t xml:space="preserve"> population. </w:t>
      </w:r>
    </w:p>
    <w:p w:rsidR="008C238C" w:rsidRPr="00961827" w:rsidRDefault="00202D32" w:rsidP="00AA40B2">
      <w:pPr>
        <w:spacing w:after="200" w:line="480" w:lineRule="auto"/>
        <w:jc w:val="both"/>
      </w:pPr>
      <w:r w:rsidRPr="00961827">
        <w:t>Clinical Reg No. (ClinicalTrials.gov): NCT02505503</w:t>
      </w:r>
    </w:p>
    <w:p w:rsidR="008C238C" w:rsidRPr="00961827" w:rsidRDefault="008C238C" w:rsidP="00AA40B2">
      <w:pPr>
        <w:spacing w:after="200" w:line="480" w:lineRule="auto"/>
        <w:jc w:val="both"/>
      </w:pPr>
    </w:p>
    <w:p w:rsidR="005B3D8E" w:rsidRPr="00961827" w:rsidRDefault="008C238C" w:rsidP="00AA40B2">
      <w:pPr>
        <w:spacing w:after="200" w:line="480" w:lineRule="auto"/>
        <w:jc w:val="both"/>
      </w:pPr>
      <w:r w:rsidRPr="00961827">
        <w:t>Keywords: P</w:t>
      </w:r>
      <w:r w:rsidR="000E5C16" w:rsidRPr="00961827">
        <w:t>eripheral arterial disease</w:t>
      </w:r>
      <w:r w:rsidRPr="00961827">
        <w:t xml:space="preserve">; Walking gait; Biomechanics; </w:t>
      </w:r>
      <w:r w:rsidR="00D5279B" w:rsidRPr="00961827">
        <w:t xml:space="preserve">Footwear; </w:t>
      </w:r>
      <w:r w:rsidR="005B3D8E" w:rsidRPr="00961827">
        <w:t>Peripheral artery disease; R</w:t>
      </w:r>
      <w:r w:rsidR="00A909D1" w:rsidRPr="00961827">
        <w:t>ocker shoes</w:t>
      </w:r>
    </w:p>
    <w:p w:rsidR="00412FB9" w:rsidRPr="00961827" w:rsidRDefault="00412FB9" w:rsidP="00AA40B2">
      <w:pPr>
        <w:spacing w:after="200" w:line="480" w:lineRule="auto"/>
        <w:jc w:val="both"/>
      </w:pPr>
      <w:r w:rsidRPr="00961827">
        <w:br w:type="page"/>
      </w:r>
    </w:p>
    <w:p w:rsidR="00EC2610" w:rsidRPr="00961827" w:rsidRDefault="00EC2610" w:rsidP="00AA40B2">
      <w:pPr>
        <w:spacing w:line="480" w:lineRule="auto"/>
        <w:jc w:val="both"/>
        <w:rPr>
          <w:sz w:val="24"/>
          <w:szCs w:val="24"/>
        </w:rPr>
      </w:pPr>
      <w:r w:rsidRPr="00961827">
        <w:rPr>
          <w:sz w:val="24"/>
          <w:szCs w:val="24"/>
        </w:rPr>
        <w:t>Introduction</w:t>
      </w:r>
    </w:p>
    <w:p w:rsidR="009143E2" w:rsidRPr="00961827" w:rsidRDefault="000D3D11" w:rsidP="00AA40B2">
      <w:pPr>
        <w:spacing w:line="480" w:lineRule="auto"/>
        <w:jc w:val="both"/>
        <w:rPr>
          <w:sz w:val="24"/>
          <w:szCs w:val="24"/>
        </w:rPr>
      </w:pPr>
      <w:r w:rsidRPr="00961827">
        <w:rPr>
          <w:sz w:val="24"/>
          <w:szCs w:val="24"/>
        </w:rPr>
        <w:t>Intermittent c</w:t>
      </w:r>
      <w:r w:rsidR="00412FB9" w:rsidRPr="00961827">
        <w:rPr>
          <w:sz w:val="24"/>
          <w:szCs w:val="24"/>
        </w:rPr>
        <w:t xml:space="preserve">laudication </w:t>
      </w:r>
      <w:r w:rsidR="00E95965" w:rsidRPr="00961827">
        <w:rPr>
          <w:sz w:val="24"/>
          <w:szCs w:val="24"/>
        </w:rPr>
        <w:t xml:space="preserve">(IC) </w:t>
      </w:r>
      <w:r w:rsidR="00412FB9" w:rsidRPr="00961827">
        <w:rPr>
          <w:sz w:val="24"/>
          <w:szCs w:val="24"/>
        </w:rPr>
        <w:t>is</w:t>
      </w:r>
      <w:r w:rsidR="00786E57" w:rsidRPr="00961827">
        <w:rPr>
          <w:sz w:val="24"/>
          <w:szCs w:val="24"/>
        </w:rPr>
        <w:t xml:space="preserve"> </w:t>
      </w:r>
      <w:r w:rsidR="00412FB9" w:rsidRPr="00961827">
        <w:rPr>
          <w:sz w:val="24"/>
          <w:szCs w:val="24"/>
        </w:rPr>
        <w:t>the most</w:t>
      </w:r>
      <w:r w:rsidR="00F67D41" w:rsidRPr="00961827">
        <w:rPr>
          <w:sz w:val="24"/>
          <w:szCs w:val="24"/>
        </w:rPr>
        <w:t xml:space="preserve"> common symptom</w:t>
      </w:r>
      <w:r w:rsidR="00412FB9" w:rsidRPr="00961827">
        <w:rPr>
          <w:sz w:val="24"/>
          <w:szCs w:val="24"/>
        </w:rPr>
        <w:t xml:space="preserve"> of peripheral arterial disease</w:t>
      </w:r>
      <w:r w:rsidR="000C4FFA" w:rsidRPr="00961827">
        <w:rPr>
          <w:sz w:val="24"/>
          <w:szCs w:val="24"/>
        </w:rPr>
        <w:fldChar w:fldCharType="begin"/>
      </w:r>
      <w:r w:rsidR="007D1EE4" w:rsidRPr="00961827">
        <w:rPr>
          <w:sz w:val="24"/>
          <w:szCs w:val="24"/>
        </w:rPr>
        <w:instrText xml:space="preserve"> ADDIN ZOTERO_ITEM CSL_CITATION {"citationID":"a145q4f4iqh","properties":{"formattedCitation":"[1]","plainCitation":"[1]","noteIndex":0},"citationItems":[{"id":11,"uris":["http://zotero.org/users/4634185/items/L54AJJY8"],"uri":["http://zotero.org/users/4634185/items/L54AJJY8"],"itemData":{"id":11,"type":"article-journal","title":"Leg symptoms in peripheral arterial disease: associated clinical characteristics and functional impairment","container-title":"Jama","page":"1599-1606","volume":"286","issue":"13","author":[{"family":"McDermott","given":"Mary McGrae"},{"family":"Greenland","given":"Philip"},{"family":"Liu","given":"Kiang"},{"family":"Guralnik","given":"Jack M."},{"family":"Criqui","given":"Michael H."},{"family":"Dolan","given":"Nancy C."},{"family":"Chan","given":"Cheeling"},{"family":"Celic","given":"Lillian"},{"family":"Pearce","given":"William H."},{"family":"Schneider","given":"Joseph R."}],"issued":{"date-parts":[["2001"]]}}}],"schema":"https://github.com/citation-style-language/schema/raw/master/csl-citation.json"} </w:instrText>
      </w:r>
      <w:r w:rsidR="000C4FFA" w:rsidRPr="00961827">
        <w:rPr>
          <w:sz w:val="24"/>
          <w:szCs w:val="24"/>
        </w:rPr>
        <w:fldChar w:fldCharType="separate"/>
      </w:r>
      <w:r w:rsidR="007D1EE4" w:rsidRPr="00961827">
        <w:rPr>
          <w:rFonts w:ascii="Calibri" w:hAnsi="Calibri" w:cs="Calibri"/>
          <w:sz w:val="24"/>
        </w:rPr>
        <w:t>[1]</w:t>
      </w:r>
      <w:r w:rsidR="000C4FFA" w:rsidRPr="00961827">
        <w:rPr>
          <w:sz w:val="24"/>
          <w:szCs w:val="24"/>
        </w:rPr>
        <w:fldChar w:fldCharType="end"/>
      </w:r>
      <w:r w:rsidR="00E95965" w:rsidRPr="00961827">
        <w:rPr>
          <w:sz w:val="24"/>
          <w:szCs w:val="24"/>
        </w:rPr>
        <w:t>. A</w:t>
      </w:r>
      <w:r w:rsidR="008179BF" w:rsidRPr="00961827">
        <w:rPr>
          <w:sz w:val="24"/>
          <w:szCs w:val="24"/>
        </w:rPr>
        <w:t xml:space="preserve">therosclerosis of </w:t>
      </w:r>
      <w:r w:rsidR="008330EA" w:rsidRPr="00961827">
        <w:rPr>
          <w:sz w:val="24"/>
          <w:szCs w:val="24"/>
        </w:rPr>
        <w:t xml:space="preserve">the lower limb </w:t>
      </w:r>
      <w:r w:rsidR="008179BF" w:rsidRPr="00961827">
        <w:rPr>
          <w:sz w:val="24"/>
          <w:szCs w:val="24"/>
        </w:rPr>
        <w:t>arteries commonly</w:t>
      </w:r>
      <w:r w:rsidR="00E95965" w:rsidRPr="00961827">
        <w:rPr>
          <w:sz w:val="24"/>
          <w:szCs w:val="24"/>
        </w:rPr>
        <w:t xml:space="preserve"> </w:t>
      </w:r>
      <w:r w:rsidR="00F67D41" w:rsidRPr="00961827">
        <w:rPr>
          <w:sz w:val="24"/>
          <w:szCs w:val="24"/>
        </w:rPr>
        <w:t>results in ischaemic pain</w:t>
      </w:r>
      <w:r w:rsidR="00D6659A" w:rsidRPr="00961827">
        <w:rPr>
          <w:sz w:val="24"/>
          <w:szCs w:val="24"/>
        </w:rPr>
        <w:t xml:space="preserve"> in the </w:t>
      </w:r>
      <w:r w:rsidR="0018143A" w:rsidRPr="00961827">
        <w:rPr>
          <w:sz w:val="24"/>
          <w:szCs w:val="24"/>
        </w:rPr>
        <w:t>calves</w:t>
      </w:r>
      <w:r w:rsidR="00F67D41" w:rsidRPr="00961827">
        <w:rPr>
          <w:sz w:val="24"/>
          <w:szCs w:val="24"/>
        </w:rPr>
        <w:t xml:space="preserve"> during physical activity</w:t>
      </w:r>
      <w:r w:rsidR="00E95965" w:rsidRPr="00961827">
        <w:rPr>
          <w:sz w:val="24"/>
          <w:szCs w:val="24"/>
        </w:rPr>
        <w:t xml:space="preserve">; </w:t>
      </w:r>
      <w:r w:rsidR="002E237E" w:rsidRPr="00961827">
        <w:rPr>
          <w:sz w:val="24"/>
          <w:szCs w:val="24"/>
        </w:rPr>
        <w:t>which</w:t>
      </w:r>
      <w:r w:rsidR="00E95965" w:rsidRPr="00961827">
        <w:rPr>
          <w:sz w:val="24"/>
          <w:szCs w:val="24"/>
        </w:rPr>
        <w:t xml:space="preserve"> </w:t>
      </w:r>
      <w:r w:rsidR="00D006B5" w:rsidRPr="00961827">
        <w:rPr>
          <w:sz w:val="24"/>
          <w:szCs w:val="24"/>
        </w:rPr>
        <w:t>is relieved by rest</w:t>
      </w:r>
      <w:r w:rsidR="000C4FFA" w:rsidRPr="00961827">
        <w:rPr>
          <w:sz w:val="24"/>
          <w:szCs w:val="24"/>
        </w:rPr>
        <w:fldChar w:fldCharType="begin"/>
      </w:r>
      <w:r w:rsidR="00E649B6" w:rsidRPr="00961827">
        <w:rPr>
          <w:sz w:val="24"/>
          <w:szCs w:val="24"/>
        </w:rPr>
        <w:instrText xml:space="preserve"> ADDIN ZOTERO_ITEM CSL_CITATION {"citationID":"P4j4QaSV","properties":{"formattedCitation":"[2\\uc0\\u8211{}4]","plainCitation":"[2–4]","noteIndex":0},"citationItems":[{"id":12,"uris":["http://zotero.org/users/4634185/items/XKCY8RPB"],"uri":["http://zotero.org/users/4634185/items/XKCY8RPB"],"itemData":{"id":12,"type":"article-journal","title":"Intermittent claudication: an historical perspective","container-title":"European Heart Journal Supplements","page":"B2-B7","volume":"4","issue":"suppl_B","author":[{"family":"Condorelli","given":"M."},{"family":"Brevetti","given":"G."}],"issued":{"date-parts":[["2002"]]}}},{"id":14,"uris":["http://zotero.org/users/4634185/items/FURVTR7U"],"uri":["http://zotero.org/users/4634185/items/FURVTR7U"],"itemData":{"id":14,"type":"article-journal","title":"Management of peripheral arterial disease and intermittent claudication.","container-title":"The Journal of the American Board of Family Practice","page":"443-450","volume":"14","issue":"6","author":[{"family":"Schainfeld","given":"Robert M."}],"issued":{"date-parts":[["2001"]]}}},{"id":13,"uris":["http://zotero.org/users/4634185/items/4SBIVQ67"],"uri":["http://zotero.org/users/4634185/items/4SBIVQ67"],"itemData":{"id":13,"type":"article-journal","title":"Intralimb coordination variability in peripheral arterial disease","container-title":"Clinical biomechanics","page":"357-364","volume":"23","issue":"3","author":[{"family":"Crowther","given":"Robert G."},{"family":"Spinks","given":"Warwick L."},{"family":"Leicht","given":"Anthony S."},{"family":"Quigley","given":"Frank"},{"family":"Golledge","given":"Jonathan"}],"issued":{"date-parts":[["2008"]]}}}],"schema":"https://github.com/citation-style-language/schema/raw/master/csl-citation.json"}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szCs w:val="24"/>
        </w:rPr>
        <w:t>[2–4]</w:t>
      </w:r>
      <w:r w:rsidR="000C4FFA" w:rsidRPr="00961827">
        <w:rPr>
          <w:sz w:val="24"/>
          <w:szCs w:val="24"/>
        </w:rPr>
        <w:fldChar w:fldCharType="end"/>
      </w:r>
      <w:r w:rsidR="00D006B5" w:rsidRPr="00961827">
        <w:rPr>
          <w:sz w:val="24"/>
          <w:szCs w:val="24"/>
        </w:rPr>
        <w:t xml:space="preserve">. </w:t>
      </w:r>
      <w:r w:rsidR="00F67D41" w:rsidRPr="00961827">
        <w:rPr>
          <w:sz w:val="24"/>
          <w:szCs w:val="24"/>
        </w:rPr>
        <w:t xml:space="preserve">Individuals with </w:t>
      </w:r>
      <w:r w:rsidR="002E237E" w:rsidRPr="00961827">
        <w:rPr>
          <w:sz w:val="24"/>
          <w:szCs w:val="24"/>
        </w:rPr>
        <w:t>IC</w:t>
      </w:r>
      <w:r w:rsidR="00F67D41" w:rsidRPr="00961827">
        <w:rPr>
          <w:sz w:val="24"/>
          <w:szCs w:val="24"/>
        </w:rPr>
        <w:t xml:space="preserve"> </w:t>
      </w:r>
      <w:r w:rsidR="008F624A" w:rsidRPr="00961827">
        <w:rPr>
          <w:sz w:val="24"/>
          <w:szCs w:val="24"/>
        </w:rPr>
        <w:t>report a</w:t>
      </w:r>
      <w:r w:rsidR="00F67D41" w:rsidRPr="00961827">
        <w:rPr>
          <w:sz w:val="24"/>
          <w:szCs w:val="24"/>
        </w:rPr>
        <w:t xml:space="preserve"> reduced quality of</w:t>
      </w:r>
      <w:r w:rsidR="00CF5E6A" w:rsidRPr="00961827">
        <w:rPr>
          <w:sz w:val="24"/>
          <w:szCs w:val="24"/>
        </w:rPr>
        <w:t xml:space="preserve"> life</w:t>
      </w:r>
      <w:r w:rsidR="00E95965" w:rsidRPr="00961827">
        <w:rPr>
          <w:sz w:val="24"/>
          <w:szCs w:val="24"/>
        </w:rPr>
        <w:t xml:space="preserve"> </w:t>
      </w:r>
      <w:r w:rsidR="009A2D98" w:rsidRPr="00961827">
        <w:rPr>
          <w:sz w:val="24"/>
          <w:szCs w:val="24"/>
        </w:rPr>
        <w:t xml:space="preserve">due </w:t>
      </w:r>
      <w:r w:rsidR="008F624A" w:rsidRPr="00961827">
        <w:rPr>
          <w:sz w:val="24"/>
          <w:szCs w:val="24"/>
        </w:rPr>
        <w:t xml:space="preserve">to an impairment of physical functions and </w:t>
      </w:r>
      <w:r w:rsidR="008967D5" w:rsidRPr="00961827">
        <w:rPr>
          <w:sz w:val="24"/>
          <w:szCs w:val="24"/>
        </w:rPr>
        <w:t>IC</w:t>
      </w:r>
      <w:r w:rsidR="002E237E" w:rsidRPr="00961827">
        <w:rPr>
          <w:sz w:val="24"/>
          <w:szCs w:val="24"/>
        </w:rPr>
        <w:t xml:space="preserve"> pain which adversely</w:t>
      </w:r>
      <w:r w:rsidR="008F624A" w:rsidRPr="00961827">
        <w:rPr>
          <w:sz w:val="24"/>
          <w:szCs w:val="24"/>
        </w:rPr>
        <w:t xml:space="preserve"> </w:t>
      </w:r>
      <w:r w:rsidR="00236E5C" w:rsidRPr="00961827">
        <w:rPr>
          <w:sz w:val="24"/>
          <w:szCs w:val="24"/>
        </w:rPr>
        <w:t>affect</w:t>
      </w:r>
      <w:r w:rsidR="005D3A23" w:rsidRPr="00961827">
        <w:rPr>
          <w:sz w:val="24"/>
          <w:szCs w:val="24"/>
        </w:rPr>
        <w:t xml:space="preserve"> gait, </w:t>
      </w:r>
      <w:r w:rsidR="00236E5C" w:rsidRPr="00961827">
        <w:rPr>
          <w:sz w:val="24"/>
          <w:szCs w:val="24"/>
        </w:rPr>
        <w:t>limit</w:t>
      </w:r>
      <w:r w:rsidR="008179BF" w:rsidRPr="00961827">
        <w:rPr>
          <w:sz w:val="24"/>
          <w:szCs w:val="24"/>
        </w:rPr>
        <w:t>s</w:t>
      </w:r>
      <w:r w:rsidR="00E95965" w:rsidRPr="00961827">
        <w:rPr>
          <w:sz w:val="24"/>
          <w:szCs w:val="24"/>
        </w:rPr>
        <w:t xml:space="preserve"> </w:t>
      </w:r>
      <w:r w:rsidR="002445F2" w:rsidRPr="00961827">
        <w:rPr>
          <w:sz w:val="24"/>
          <w:szCs w:val="24"/>
        </w:rPr>
        <w:t>walk</w:t>
      </w:r>
      <w:r w:rsidR="009A2D98" w:rsidRPr="00961827">
        <w:rPr>
          <w:sz w:val="24"/>
          <w:szCs w:val="24"/>
        </w:rPr>
        <w:t>ing</w:t>
      </w:r>
      <w:r w:rsidR="002445F2" w:rsidRPr="00961827">
        <w:rPr>
          <w:sz w:val="24"/>
          <w:szCs w:val="24"/>
        </w:rPr>
        <w:t xml:space="preserve"> distance</w:t>
      </w:r>
      <w:r w:rsidR="001E1A71" w:rsidRPr="00961827">
        <w:rPr>
          <w:sz w:val="24"/>
          <w:szCs w:val="24"/>
        </w:rPr>
        <w:t>s</w:t>
      </w:r>
      <w:r w:rsidR="00256F58" w:rsidRPr="00961827">
        <w:rPr>
          <w:sz w:val="24"/>
          <w:szCs w:val="24"/>
        </w:rPr>
        <w:t xml:space="preserve"> </w:t>
      </w:r>
      <w:r w:rsidR="005D3A23" w:rsidRPr="00961827">
        <w:rPr>
          <w:sz w:val="24"/>
          <w:szCs w:val="24"/>
        </w:rPr>
        <w:t xml:space="preserve">and encourages </w:t>
      </w:r>
      <w:r w:rsidR="000D14FF" w:rsidRPr="00961827">
        <w:rPr>
          <w:sz w:val="24"/>
          <w:szCs w:val="24"/>
        </w:rPr>
        <w:t xml:space="preserve">a </w:t>
      </w:r>
      <w:r w:rsidR="00256F58" w:rsidRPr="00961827">
        <w:rPr>
          <w:sz w:val="24"/>
          <w:szCs w:val="24"/>
        </w:rPr>
        <w:t xml:space="preserve">sedentary lifestyle </w:t>
      </w:r>
      <w:r w:rsidR="001E1A71" w:rsidRPr="00961827">
        <w:rPr>
          <w:sz w:val="24"/>
          <w:szCs w:val="24"/>
        </w:rPr>
        <w:t>which has</w:t>
      </w:r>
      <w:r w:rsidR="00256F58" w:rsidRPr="00961827">
        <w:rPr>
          <w:sz w:val="24"/>
          <w:szCs w:val="24"/>
        </w:rPr>
        <w:t xml:space="preserve"> </w:t>
      </w:r>
      <w:r w:rsidR="00E00EAE" w:rsidRPr="00961827">
        <w:rPr>
          <w:sz w:val="24"/>
          <w:szCs w:val="24"/>
        </w:rPr>
        <w:t>poor</w:t>
      </w:r>
      <w:r w:rsidR="001E1A71" w:rsidRPr="00961827">
        <w:rPr>
          <w:sz w:val="24"/>
          <w:szCs w:val="24"/>
        </w:rPr>
        <w:t xml:space="preserve"> cardiovascular</w:t>
      </w:r>
      <w:r w:rsidR="008347DE" w:rsidRPr="00961827">
        <w:rPr>
          <w:sz w:val="24"/>
          <w:szCs w:val="24"/>
        </w:rPr>
        <w:t xml:space="preserve"> and ill</w:t>
      </w:r>
      <w:r w:rsidR="008347DE" w:rsidRPr="00961827">
        <w:rPr>
          <w:sz w:val="24"/>
          <w:szCs w:val="24"/>
        </w:rPr>
        <w:noBreakHyphen/>
      </w:r>
      <w:r w:rsidR="00E00EAE" w:rsidRPr="00961827">
        <w:rPr>
          <w:sz w:val="24"/>
          <w:szCs w:val="24"/>
        </w:rPr>
        <w:t>health outcomes</w:t>
      </w:r>
      <w:r w:rsidR="000C4FFA" w:rsidRPr="00961827">
        <w:rPr>
          <w:sz w:val="24"/>
          <w:szCs w:val="24"/>
        </w:rPr>
        <w:fldChar w:fldCharType="begin"/>
      </w:r>
      <w:r w:rsidR="00F20A33" w:rsidRPr="00961827">
        <w:rPr>
          <w:sz w:val="24"/>
          <w:szCs w:val="24"/>
        </w:rPr>
        <w:instrText xml:space="preserve"> ADDIN ZOTERO_ITEM CSL_CITATION {"citationID":"RH5gcqDD","properties":{"formattedCitation":"[5\\uc0\\u8211{}12]","plainCitation":"[5–12]","noteIndex":0},"citationItems":[{"id":17,"uris":["http://zotero.org/users/4634185/items/3AECPIVT"],"uri":["http://zotero.org/users/4634185/items/3AECPIVT"],"itemData":{"id":17,"type":"article-journal","title":"Experiences of living with intermittent claudication","container-title":"Journal of Vascular Nursing","page":"5-10","volume":"30","issue":"1","author":[{"family":"Egberg","given":"Louise"},{"family":"Andreassen","given":"Sissel"},{"family":"Mattiasson","given":"Anne-Cathrine"}],"issued":{"date-parts":[["2012"]]}}},{"id":3,"uris":["http://zotero.org/users/4634185/items/MDD9QCS3"],"uri":["http://zotero.org/users/4634185/items/MDD9QCS3"],"itemData":{"id":3,"type":"article-journal","title":"Balance Impairment, Physical Ability, and Its Link With Disease Severity in Patients With Intermittent Claudication","container-title":"Annals of Vascular Surgery","page":"68-74","volume":"27","issue":"1","source":"ScienceDirect","abstract":"To determine whether increasing claudication severity is associated with impaired balance and physical functional ability. A prospective observational study in claudicants was performed. Disease severity was determined according to Rutherford’s criteria. Patient’s balance was assessed objectively using computerized dynamic posturography (CDP—Sensory Organization Test [SOT]; NeuroCom). “Bedside” assessment of balance was performed using the Timed Up and Go (TUG) test (dynamic balance) and the Full Tandem Stance test (static balance). Physical function was assessed using the Summary Physical Performance Battery (SPPB) score. 185 claudicants were assessed (median age of 69 [IQR 63–74] years; 137 [74.1%] men). Fourteen claudicants were classified as Rutherford grade 0, 26 as grade I, 76 as grade II, and 69 as grade III. All Rutherford groups were comparable for age, gender, BMI, and comorbidities. Increasing Rutherford grade was associated with a significant deterioration in objective balance as determined by a failed SOT test: 3 (21.4%) in grade 0; 9 (34.6%) in grade I; 39 (52.7%) in grade II; and 41 (59.4%) in grade III (chi-squared 9.693, df 3, P = 0.021). A significant difference was also found with dynamic balance (TUG test), but not static balance (full tandem stance). Increasing claudication severity was also associated with significantly worse physical function: SPPB score. Specific objective tests demonstrate impaired balance and physical function are common in claudicants and become more frequent with increasing severity of claudication. Simple “bedside” measures may be sufficiently sensitive to detect this.","DOI":"10.1016/j.avsg.2012.05.005","ISSN":"0890-5096","journalAbbreviation":"Annals of Vascular Surgery","author":[{"family":"Gohil","given":"Risha A."},{"family":"Mockford","given":"Katherine A."},{"family":"Mazari","given":"Fayyaz"},{"family":"Khan","given":"Junaid"},{"family":"Vanicek","given":"Natalie"},{"family":"Chetter","given":"Ian C."},{"family":"Coughlin","given":"Patrick A."}],"issued":{"date-parts":[["2013",1,1]]}}},{"id":20,"uris":["http://zotero.org/users/4634185/items/5D322DBW"],"uri":["http://zotero.org/users/4634185/items/5D322DBW"],"itemData":{"id":20,"type":"article-journal","title":"Kinematic adaptations to ischemic pain in claudicants during continuous walking","container-title":"Gait &amp; posture","page":"395-399","volume":"32","issue":"3","author":[{"family":"Mockford","given":"Katherine A."},{"family":"Vanicek","given":"Natalie"},{"family":"Jordan","given":"Alastair"},{"family":"Chetter","given":"Ian C."},{"family":"Coughlin","given":"Patrick A."}],"issued":{"date-parts":[["2010"]]}}},{"id":18,"uris":["http://zotero.org/users/4634185/items/YUXHHCGX"],"uri":["http://zotero.org/users/4634185/items/YUXHHCGX"],"itemData":{"id":18,"type":"article-journal","title":"Lower extremity strength deficits in peripheral arterial occlusive disease patients with intermittent claudication","container-title":"Angiology","page":"7-14","volume":"52","issue":"1","author":[{"family":"Scott-Okafor","given":"Hellena R."},{"family":"Silver","given":"Kenneth KC"},{"family":"Parker","given":"James"},{"family":"Almy-Albert","given":"Tresa"},{"family":"Gardner","given":"Andrew W."}],"issued":{"date-parts":[["2001"]]}}},{"id":19,"uris":["http://zotero.org/users/4634185/items/T26VJRN2"],"uri":["http://zotero.org/users/4634185/items/T26VJRN2"],"itemData":{"id":19,"type":"article-journal","title":"Computerized dynamic posturography for postural control assessment in patients with intermittent claudication","container-title":"Journal of visualized experiments: JoVE","issue":"82","author":[{"family":"Vanicek","given":"Natalie"},{"family":"King","given":"Stephanie A."},{"family":"Gohil","given":"Risha"},{"family":"Chetter","given":"Ian C."},{"family":"Coughlin","given":"Patrick A."}],"issued":{"date-parts":[["2013"]]}}},{"id":41,"uris":["http://zotero.org/users/4634185/items/NYJ99ZGV"],"uri":["http://zotero.org/users/4634185/items/NYJ99ZGV"],"itemData":{"id":41,"type":"article-journal","title":"Greater sedentary hours and slower walking speed outside the home predict faster declines in functioning and adverse calf muscle changes in peripheral arterial disease","container-title":"Journal of the American College of Cardiology","page":"2356-2364","volume":"57","issue":"23","author":[{"family":"McDermott","given":"Mary M."},{"family":"Liu","given":"Kiang"},{"family":"Ferrucci","given":"Luigi"},{"family":"Tian","given":"Lu"},{"family":"Guralnik","given":"Jack M."},{"family":"Liao","given":"Yihua"},{"family":"Criqui","given":"Michael H."}],"issued":{"date-parts":[["2011"]]}}},{"id":42,"uris":["http://zotero.org/users/4634185/items/B7P8GKYZ"],"uri":["http://zotero.org/users/4634185/items/B7P8GKYZ"],"itemData":{"id":42,"type":"article-journal","title":"Factors Associated with Sedentary Behavior in Patients with Intermittent Claudication","container-title":"European Journal of Vascular and Endovascular Surgery","page":"809-814","volume":"52","issue":"6","author":[{"family":"Farah","given":"Breno Q."},{"family":"Ritti-Dias","given":"Raphael M."},{"family":"Cucato","given":"Gabriel G."},{"family":"Montgomery","given":"Polly S."},{"family":"Gardner","given":"Andrew W."}],"issued":{"date-parts":[["2016"]]}}},{"id":16,"uris":["http://zotero.org/users/4634185/items/LJ2JRT7E"],"uri":["http://zotero.org/users/4634185/items/LJ2JRT7E"],"itemData":{"id":16,"type":"article-journal","title":"The relationship between history of falling and physical function in subjects with peripheral arterial disease","container-title":"Vascular Medicine","page":"223-227","volume":"6","issue":"4","author":[{"family":"Gardner","given":"Andrew W."},{"family":"Montgomery","given":"Polly S."}],"issued":{"date-parts":[["2001"]]}}}],"schema":"https://github.com/citation-style-language/schema/raw/master/csl-citation.json"} </w:instrText>
      </w:r>
      <w:r w:rsidR="000C4FFA" w:rsidRPr="00961827">
        <w:rPr>
          <w:sz w:val="24"/>
          <w:szCs w:val="24"/>
        </w:rPr>
        <w:fldChar w:fldCharType="separate"/>
      </w:r>
      <w:r w:rsidR="00F20A33" w:rsidRPr="00961827">
        <w:rPr>
          <w:rFonts w:ascii="Calibri" w:hAnsi="Calibri" w:cs="Calibri"/>
          <w:sz w:val="24"/>
          <w:szCs w:val="24"/>
        </w:rPr>
        <w:t>[5–12]</w:t>
      </w:r>
      <w:r w:rsidR="000C4FFA" w:rsidRPr="00961827">
        <w:rPr>
          <w:sz w:val="24"/>
          <w:szCs w:val="24"/>
        </w:rPr>
        <w:fldChar w:fldCharType="end"/>
      </w:r>
      <w:r w:rsidR="00412FB9" w:rsidRPr="00961827">
        <w:rPr>
          <w:sz w:val="24"/>
          <w:szCs w:val="24"/>
        </w:rPr>
        <w:t xml:space="preserve">. </w:t>
      </w:r>
      <w:r w:rsidR="00F67D41" w:rsidRPr="00961827">
        <w:rPr>
          <w:sz w:val="24"/>
          <w:szCs w:val="24"/>
        </w:rPr>
        <w:t>Current treatment</w:t>
      </w:r>
      <w:r w:rsidR="002E237E" w:rsidRPr="00961827">
        <w:rPr>
          <w:sz w:val="24"/>
          <w:szCs w:val="24"/>
        </w:rPr>
        <w:t>s</w:t>
      </w:r>
      <w:r w:rsidR="00F67D41" w:rsidRPr="00961827">
        <w:rPr>
          <w:sz w:val="24"/>
          <w:szCs w:val="24"/>
        </w:rPr>
        <w:t xml:space="preserve"> for </w:t>
      </w:r>
      <w:r w:rsidR="002E237E" w:rsidRPr="00961827">
        <w:rPr>
          <w:sz w:val="24"/>
          <w:szCs w:val="24"/>
        </w:rPr>
        <w:t>IC</w:t>
      </w:r>
      <w:r w:rsidR="00E95965" w:rsidRPr="00961827">
        <w:rPr>
          <w:sz w:val="24"/>
          <w:szCs w:val="24"/>
        </w:rPr>
        <w:t xml:space="preserve"> </w:t>
      </w:r>
      <w:r w:rsidR="002E237E" w:rsidRPr="00961827">
        <w:rPr>
          <w:sz w:val="24"/>
          <w:szCs w:val="24"/>
        </w:rPr>
        <w:t>include</w:t>
      </w:r>
      <w:r w:rsidR="00BE4DA8" w:rsidRPr="00961827">
        <w:rPr>
          <w:sz w:val="24"/>
          <w:szCs w:val="24"/>
        </w:rPr>
        <w:t xml:space="preserve"> surgery and/or</w:t>
      </w:r>
      <w:r w:rsidR="00CF5E6A" w:rsidRPr="00961827">
        <w:rPr>
          <w:sz w:val="24"/>
          <w:szCs w:val="24"/>
        </w:rPr>
        <w:t xml:space="preserve"> </w:t>
      </w:r>
      <w:r w:rsidR="00F67D41" w:rsidRPr="00961827">
        <w:rPr>
          <w:sz w:val="24"/>
          <w:szCs w:val="24"/>
        </w:rPr>
        <w:t>conservative interventions such as smo</w:t>
      </w:r>
      <w:r w:rsidR="0035674C" w:rsidRPr="00961827">
        <w:rPr>
          <w:sz w:val="24"/>
          <w:szCs w:val="24"/>
        </w:rPr>
        <w:t xml:space="preserve">king cessation, drug management and </w:t>
      </w:r>
      <w:r w:rsidR="00F67D41" w:rsidRPr="00961827">
        <w:rPr>
          <w:sz w:val="24"/>
          <w:szCs w:val="24"/>
        </w:rPr>
        <w:t>supervised exercise programmes</w:t>
      </w:r>
      <w:r w:rsidR="000C4FFA" w:rsidRPr="00961827">
        <w:rPr>
          <w:sz w:val="24"/>
          <w:szCs w:val="24"/>
        </w:rPr>
        <w:fldChar w:fldCharType="begin"/>
      </w:r>
      <w:r w:rsidR="00E649B6" w:rsidRPr="00961827">
        <w:rPr>
          <w:sz w:val="24"/>
          <w:szCs w:val="24"/>
        </w:rPr>
        <w:instrText xml:space="preserve"> ADDIN ZOTERO_ITEM CSL_CITATION {"citationID":"aoopbnic8c","properties":{"formattedCitation":"[5,13,14]","plainCitation":"[5,13,14]","noteIndex":0},"citationItems":[{"id":17,"uris":["http://zotero.org/users/4634185/items/3AECPIVT"],"uri":["http://zotero.org/users/4634185/items/3AECPIVT"],"itemData":{"id":17,"type":"article-journal","title":"Experiences of living with intermittent claudication","container-title":"Journal of Vascular Nursing","page":"5-10","volume":"30","issue":"1","author":[{"family":"Egberg","given":"Louise"},{"family":"Andreassen","given":"Sissel"},{"family":"Mattiasson","given":"Anne-Cathrine"}],"issued":{"date-parts":[["2012"]]}}},{"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id":24,"uris":["http://zotero.org/users/4634185/items/A7Z8KAZC"],"uri":["http://zotero.org/users/4634185/items/A7Z8KAZC"],"itemData":{"id":24,"type":"paper-conference","title":"Impact of claudication and its treatment on quality of life","container-title":"Seminars in vascular surgery","publisher":"Elsevier","page":"3-9","volume":"20","ISBN":"0895-7967","author":[{"family":"Spronk","given":"Sandra"},{"family":"White","given":"John V."},{"family":"Bosch","given":"Johanna L."},{"family":"Hunink","given":"MG Myriam"}],"issued":{"date-parts":[["2007"]]}}}],"schema":"https://github.com/citation-style-language/schema/raw/master/csl-citation.json"}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rPr>
        <w:t>[5,13,14]</w:t>
      </w:r>
      <w:r w:rsidR="000C4FFA" w:rsidRPr="00961827">
        <w:rPr>
          <w:sz w:val="24"/>
          <w:szCs w:val="24"/>
        </w:rPr>
        <w:fldChar w:fldCharType="end"/>
      </w:r>
      <w:r w:rsidR="00F67D41" w:rsidRPr="00961827">
        <w:rPr>
          <w:sz w:val="24"/>
          <w:szCs w:val="24"/>
        </w:rPr>
        <w:t xml:space="preserve">. </w:t>
      </w:r>
      <w:r w:rsidR="002E237E" w:rsidRPr="00961827">
        <w:rPr>
          <w:sz w:val="24"/>
          <w:szCs w:val="24"/>
        </w:rPr>
        <w:t>However, t</w:t>
      </w:r>
      <w:r w:rsidR="001F55E5" w:rsidRPr="00961827">
        <w:rPr>
          <w:sz w:val="24"/>
          <w:szCs w:val="24"/>
        </w:rPr>
        <w:t xml:space="preserve">hese treatments can be costly and </w:t>
      </w:r>
      <w:r w:rsidR="00451FAC" w:rsidRPr="00961827">
        <w:rPr>
          <w:sz w:val="24"/>
          <w:szCs w:val="24"/>
        </w:rPr>
        <w:t>offer</w:t>
      </w:r>
      <w:r w:rsidR="002E237E" w:rsidRPr="00961827">
        <w:rPr>
          <w:sz w:val="24"/>
          <w:szCs w:val="24"/>
        </w:rPr>
        <w:t xml:space="preserve"> </w:t>
      </w:r>
      <w:r w:rsidR="001F55E5" w:rsidRPr="00961827">
        <w:rPr>
          <w:sz w:val="24"/>
          <w:szCs w:val="24"/>
        </w:rPr>
        <w:t xml:space="preserve">no guarantee of improved walking distance or </w:t>
      </w:r>
      <w:r w:rsidR="00A20B78" w:rsidRPr="00961827">
        <w:rPr>
          <w:sz w:val="24"/>
          <w:szCs w:val="24"/>
        </w:rPr>
        <w:t xml:space="preserve">reduction in </w:t>
      </w:r>
      <w:r w:rsidR="00F81E0A" w:rsidRPr="00961827">
        <w:rPr>
          <w:sz w:val="24"/>
          <w:szCs w:val="24"/>
        </w:rPr>
        <w:t xml:space="preserve">the severity of </w:t>
      </w:r>
      <w:r w:rsidR="008967D5" w:rsidRPr="00961827">
        <w:rPr>
          <w:sz w:val="24"/>
          <w:szCs w:val="24"/>
        </w:rPr>
        <w:t>IC</w:t>
      </w:r>
      <w:r w:rsidR="00A20B78" w:rsidRPr="00961827">
        <w:rPr>
          <w:sz w:val="24"/>
          <w:szCs w:val="24"/>
        </w:rPr>
        <w:t xml:space="preserve"> pain</w:t>
      </w:r>
      <w:r w:rsidR="000C4FFA" w:rsidRPr="00961827">
        <w:rPr>
          <w:sz w:val="24"/>
          <w:szCs w:val="24"/>
        </w:rPr>
        <w:fldChar w:fldCharType="begin"/>
      </w:r>
      <w:r w:rsidR="00E649B6" w:rsidRPr="00961827">
        <w:rPr>
          <w:sz w:val="24"/>
          <w:szCs w:val="24"/>
        </w:rPr>
        <w:instrText xml:space="preserve"> ADDIN ZOTERO_ITEM CSL_CITATION {"citationID":"a2lqek0lbau","properties":{"formattedCitation":"[15]","plainCitation":"[15]","noteIndex":0},"citationItems":[{"id":25,"uris":["http://zotero.org/users/4634185/items/XTCNXFPB"],"uri":["http://zotero.org/users/4634185/items/XTCNXFPB"],"itemData":{"id":25,"type":"article-journal","title":"Physical training for intermittent claudication: a comparison of structured rehabilitation versus home-based training","container-title":"Vascular Medicine","page":"109-115","volume":"7","issue":"2","author":[{"family":"Degischer","given":"Steve"},{"family":"Labs","given":"Karl-Heinz"},{"family":"Hochstrasser","given":"Jacques"},{"family":"Aschwanden","given":"Markus"},{"family":"Tschoepl","given":"Martin"},{"family":"Jaeger","given":"Kurt A."}],"issued":{"date-parts":[["2002"]]}}}],"schema":"https://github.com/citation-style-language/schema/raw/master/csl-citation.json"}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rPr>
        <w:t>[15]</w:t>
      </w:r>
      <w:r w:rsidR="000C4FFA" w:rsidRPr="00961827">
        <w:rPr>
          <w:sz w:val="24"/>
          <w:szCs w:val="24"/>
        </w:rPr>
        <w:fldChar w:fldCharType="end"/>
      </w:r>
      <w:r w:rsidR="001F55E5" w:rsidRPr="00961827">
        <w:rPr>
          <w:sz w:val="24"/>
          <w:szCs w:val="24"/>
        </w:rPr>
        <w:t>.</w:t>
      </w:r>
      <w:r w:rsidR="002E237E" w:rsidRPr="00961827">
        <w:rPr>
          <w:sz w:val="24"/>
          <w:szCs w:val="24"/>
        </w:rPr>
        <w:t xml:space="preserve"> </w:t>
      </w:r>
      <w:r w:rsidR="00D40849" w:rsidRPr="00961827">
        <w:rPr>
          <w:sz w:val="24"/>
          <w:szCs w:val="24"/>
        </w:rPr>
        <w:t>Adaptations</w:t>
      </w:r>
      <w:r w:rsidR="00814751" w:rsidRPr="00961827">
        <w:rPr>
          <w:sz w:val="24"/>
          <w:szCs w:val="24"/>
        </w:rPr>
        <w:t xml:space="preserve"> to footwear could</w:t>
      </w:r>
      <w:r w:rsidR="00D6659A" w:rsidRPr="00961827">
        <w:rPr>
          <w:sz w:val="24"/>
          <w:szCs w:val="24"/>
        </w:rPr>
        <w:t xml:space="preserve"> improve walking ability</w:t>
      </w:r>
      <w:r w:rsidR="00E00EAE" w:rsidRPr="00961827">
        <w:rPr>
          <w:sz w:val="24"/>
          <w:szCs w:val="24"/>
        </w:rPr>
        <w:t xml:space="preserve"> and</w:t>
      </w:r>
      <w:r w:rsidR="005D3A23" w:rsidRPr="00961827">
        <w:rPr>
          <w:sz w:val="24"/>
          <w:szCs w:val="24"/>
        </w:rPr>
        <w:t xml:space="preserve"> increase walking distance until</w:t>
      </w:r>
      <w:r w:rsidR="00A072E8" w:rsidRPr="00961827">
        <w:rPr>
          <w:sz w:val="24"/>
          <w:szCs w:val="24"/>
        </w:rPr>
        <w:t xml:space="preserve"> the onset of</w:t>
      </w:r>
      <w:r w:rsidR="005D3A23" w:rsidRPr="00961827">
        <w:rPr>
          <w:sz w:val="24"/>
          <w:szCs w:val="24"/>
        </w:rPr>
        <w:t xml:space="preserve"> </w:t>
      </w:r>
      <w:r w:rsidR="008967D5" w:rsidRPr="00961827">
        <w:rPr>
          <w:sz w:val="24"/>
          <w:szCs w:val="24"/>
        </w:rPr>
        <w:t>IC</w:t>
      </w:r>
      <w:r w:rsidR="005D3A23" w:rsidRPr="00961827">
        <w:rPr>
          <w:sz w:val="24"/>
          <w:szCs w:val="24"/>
        </w:rPr>
        <w:t xml:space="preserve"> pain</w:t>
      </w:r>
      <w:r w:rsidR="00A072E8" w:rsidRPr="00961827">
        <w:rPr>
          <w:sz w:val="24"/>
          <w:szCs w:val="24"/>
        </w:rPr>
        <w:t xml:space="preserve"> (initial claudication distance (ICD)) and when the pain intensifies </w:t>
      </w:r>
      <w:r w:rsidR="005F5B96" w:rsidRPr="00961827">
        <w:rPr>
          <w:sz w:val="24"/>
          <w:szCs w:val="24"/>
        </w:rPr>
        <w:t>and</w:t>
      </w:r>
      <w:r w:rsidR="00A072E8" w:rsidRPr="00961827">
        <w:rPr>
          <w:sz w:val="24"/>
          <w:szCs w:val="24"/>
        </w:rPr>
        <w:t xml:space="preserve"> prevent</w:t>
      </w:r>
      <w:r w:rsidR="005F5B96" w:rsidRPr="00961827">
        <w:rPr>
          <w:sz w:val="24"/>
          <w:szCs w:val="24"/>
        </w:rPr>
        <w:t>s</w:t>
      </w:r>
      <w:r w:rsidR="00A072E8" w:rsidRPr="00961827">
        <w:rPr>
          <w:sz w:val="24"/>
          <w:szCs w:val="24"/>
        </w:rPr>
        <w:t xml:space="preserve"> them walking any further (absolute claudication distance (ACD))</w:t>
      </w:r>
      <w:r w:rsidR="000C4FFA" w:rsidRPr="00961827">
        <w:rPr>
          <w:sz w:val="24"/>
          <w:szCs w:val="24"/>
        </w:rPr>
        <w:fldChar w:fldCharType="begin"/>
      </w:r>
      <w:r w:rsidR="00E649B6" w:rsidRPr="00961827">
        <w:rPr>
          <w:sz w:val="24"/>
          <w:szCs w:val="24"/>
        </w:rPr>
        <w:instrText xml:space="preserve"> ADDIN ZOTERO_ITEM CSL_CITATION {"citationID":"AV7K3RTM","properties":{"formattedCitation":"[16]","plainCitation":"[16]","noteIndex":0},"citationItems":[{"id":44,"uris":["http://zotero.org/users/4634185/items/AV7JDCZK"],"uri":["http://zotero.org/users/4634185/items/AV7JDCZK"],"itemData":{"id":44,"type":"article-journal","title":"Functional claudication distance: a reliable and valid measurement to assess functional limitation in patients with intermittent claudication","container-title":"BMC cardiovascular disorders","page":"9","volume":"9","issue":"1","author":[{"family":"Kruidenier","given":"Lotte M."},{"family":"Nicolaï","given":"Saskia PA"},{"family":"Willigendael","given":"Edith M."},{"family":"Bie","given":"Rob A.","non-dropping-particle":"de"},{"family":"Prins","given":"Martin H."},{"family":"Teijink","given":"Joep AW"}],"issued":{"date-parts":[["2009"]]}}}],"schema":"https://github.com/citation-style-language/schema/raw/master/csl-citation.json"}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rPr>
        <w:t>[16]</w:t>
      </w:r>
      <w:r w:rsidR="000C4FFA" w:rsidRPr="00961827">
        <w:rPr>
          <w:sz w:val="24"/>
          <w:szCs w:val="24"/>
        </w:rPr>
        <w:fldChar w:fldCharType="end"/>
      </w:r>
      <w:r w:rsidR="00A072E8" w:rsidRPr="00961827">
        <w:rPr>
          <w:sz w:val="24"/>
          <w:szCs w:val="24"/>
        </w:rPr>
        <w:t xml:space="preserve">; </w:t>
      </w:r>
      <w:r w:rsidR="001F55E5" w:rsidRPr="00961827">
        <w:rPr>
          <w:sz w:val="24"/>
          <w:szCs w:val="24"/>
        </w:rPr>
        <w:t>however the support from literature is sparse and unclear</w:t>
      </w:r>
      <w:r w:rsidR="000C4FFA" w:rsidRPr="00961827">
        <w:rPr>
          <w:sz w:val="24"/>
          <w:szCs w:val="24"/>
        </w:rPr>
        <w:fldChar w:fldCharType="begin"/>
      </w:r>
      <w:r w:rsidR="00E649B6" w:rsidRPr="00961827">
        <w:rPr>
          <w:sz w:val="24"/>
          <w:szCs w:val="24"/>
        </w:rPr>
        <w:instrText xml:space="preserve"> ADDIN ZOTERO_ITEM CSL_CITATION {"citationID":"w1OrMc5F","properties":{"formattedCitation":"[13,17\\uc0\\u8211{}19]","plainCitation":"[13,17–19]","noteIndex":0},"citationItems":[{"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id":26,"uris":["http://zotero.org/users/4634185/items/D6EI8G87"],"uri":["http://zotero.org/users/4634185/items/D6EI8G87"],"itemData":{"id":26,"type":"article-journal","title":"The doubtful place of the raised heel in patients with intermittent claudication of the leg","container-title":"British Journal of Surgery","page":"299-300","volume":"61","issue":"4","author":[{"family":"Chavatzas","given":"Demetrios"},{"family":"Jamieson","given":"Crawford W."}],"issued":{"date-parts":[["1974"]]}}},{"id":27,"uris":["http://zotero.org/users/4634185/items/YCZ8B3HR"],"uri":["http://zotero.org/users/4634185/items/YCZ8B3HR"],"itemData":{"id":27,"type":"article-journal","title":"“Standing still in the street”: Experiences, knowledge and beliefs of patients with intermittent claudication—A qualitative study","container-title":"Journal of Vascular Nursing","page":"4-9","volume":"33","issue":"1","author":[{"family":"Gorely","given":"Trish"},{"family":"Crank","given":"Helen"},{"family":"Humphreys","given":"Liam"},{"family":"Nawaz","given":"Shah"},{"family":"Tew","given":"Garry Alan"}],"issued":{"date-parts":[["2015"]]}}},{"id":28,"uris":["http://zotero.org/users/4634185/items/DGXCCBAK"],"uri":["http://zotero.org/users/4634185/items/DGXCCBAK"],"itemData":{"id":28,"type":"article-journal","title":"Rocker-soled shoes and walking distance in patients with calf claudication","container-title":"Archives of physical medicine and rehabilitation","page":"554-558","volume":"72","issue":"8","author":[{"family":"Richardson","given":"James K."}],"issued":{"date-parts":[["1991"]]}}}],"schema":"https://github.com/citation-style-language/schema/raw/master/csl-citation.json"}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szCs w:val="24"/>
        </w:rPr>
        <w:t>[13,17–19]</w:t>
      </w:r>
      <w:r w:rsidR="000C4FFA" w:rsidRPr="00961827">
        <w:rPr>
          <w:sz w:val="24"/>
          <w:szCs w:val="24"/>
        </w:rPr>
        <w:fldChar w:fldCharType="end"/>
      </w:r>
      <w:r w:rsidR="001F55E5" w:rsidRPr="00961827">
        <w:rPr>
          <w:sz w:val="24"/>
          <w:szCs w:val="24"/>
        </w:rPr>
        <w:t xml:space="preserve">. </w:t>
      </w:r>
      <w:r w:rsidR="002B58C4" w:rsidRPr="00961827">
        <w:rPr>
          <w:sz w:val="24"/>
          <w:szCs w:val="24"/>
        </w:rPr>
        <w:t>R</w:t>
      </w:r>
      <w:r w:rsidR="00ED45EB" w:rsidRPr="00961827">
        <w:rPr>
          <w:rFonts w:eastAsia="Times New Roman"/>
          <w:sz w:val="24"/>
          <w:szCs w:val="24"/>
          <w:lang w:val="en-US"/>
        </w:rPr>
        <w:t xml:space="preserve">ocker-soled shoes </w:t>
      </w:r>
      <w:r w:rsidR="000636FD" w:rsidRPr="00961827">
        <w:rPr>
          <w:rFonts w:eastAsia="Times New Roman"/>
          <w:sz w:val="24"/>
          <w:szCs w:val="24"/>
          <w:lang w:val="en-US"/>
        </w:rPr>
        <w:t>have been</w:t>
      </w:r>
      <w:r w:rsidR="002D6A81" w:rsidRPr="00961827">
        <w:rPr>
          <w:rFonts w:eastAsia="Times New Roman"/>
          <w:sz w:val="24"/>
          <w:szCs w:val="24"/>
          <w:lang w:val="en-US"/>
        </w:rPr>
        <w:t xml:space="preserve"> shown to increase</w:t>
      </w:r>
      <w:r w:rsidR="00AE4D69" w:rsidRPr="00961827">
        <w:rPr>
          <w:rFonts w:eastAsia="Times New Roman"/>
          <w:sz w:val="24"/>
          <w:szCs w:val="24"/>
          <w:lang w:val="en-US"/>
        </w:rPr>
        <w:t xml:space="preserve"> the </w:t>
      </w:r>
      <w:r w:rsidR="00A072E8" w:rsidRPr="00961827">
        <w:rPr>
          <w:rFonts w:eastAsia="Times New Roman"/>
          <w:sz w:val="24"/>
          <w:szCs w:val="24"/>
          <w:lang w:val="en-US"/>
        </w:rPr>
        <w:t>ICD</w:t>
      </w:r>
      <w:r w:rsidR="00BE7DAE" w:rsidRPr="00961827">
        <w:rPr>
          <w:sz w:val="24"/>
          <w:szCs w:val="24"/>
        </w:rPr>
        <w:t xml:space="preserve"> </w:t>
      </w:r>
      <w:r w:rsidR="00A072E8" w:rsidRPr="00961827">
        <w:rPr>
          <w:sz w:val="24"/>
          <w:szCs w:val="24"/>
        </w:rPr>
        <w:t xml:space="preserve">in individuals with IC </w:t>
      </w:r>
      <w:r w:rsidR="000636FD" w:rsidRPr="00961827">
        <w:rPr>
          <w:rFonts w:eastAsia="Times New Roman"/>
          <w:sz w:val="24"/>
          <w:szCs w:val="24"/>
          <w:lang w:val="en-US"/>
        </w:rPr>
        <w:t>when compared with</w:t>
      </w:r>
      <w:r w:rsidR="002B58C4" w:rsidRPr="00961827">
        <w:rPr>
          <w:rFonts w:eastAsia="Times New Roman"/>
          <w:sz w:val="24"/>
          <w:szCs w:val="24"/>
          <w:lang w:val="en-US"/>
        </w:rPr>
        <w:t xml:space="preserve"> standard shoes </w:t>
      </w:r>
      <w:r w:rsidR="002D6A81" w:rsidRPr="00961827">
        <w:rPr>
          <w:rFonts w:eastAsia="Times New Roman"/>
          <w:sz w:val="24"/>
          <w:szCs w:val="24"/>
          <w:lang w:val="en-US"/>
        </w:rPr>
        <w:t>(</w:t>
      </w:r>
      <w:r w:rsidR="002B58C4" w:rsidRPr="00961827">
        <w:rPr>
          <w:rFonts w:eastAsia="Times New Roman"/>
          <w:sz w:val="24"/>
          <w:szCs w:val="24"/>
          <w:lang w:val="en-US"/>
        </w:rPr>
        <w:t>+</w:t>
      </w:r>
      <w:r w:rsidR="00ED45EB" w:rsidRPr="00961827">
        <w:rPr>
          <w:rFonts w:eastAsia="Times New Roman"/>
          <w:sz w:val="24"/>
          <w:szCs w:val="24"/>
          <w:lang w:val="en-US"/>
        </w:rPr>
        <w:t xml:space="preserve">77 </w:t>
      </w:r>
      <w:r w:rsidR="002B58C4" w:rsidRPr="00961827">
        <w:rPr>
          <w:rFonts w:eastAsia="Times New Roman"/>
          <w:sz w:val="24"/>
          <w:szCs w:val="24"/>
          <w:lang w:val="en-US"/>
        </w:rPr>
        <w:t xml:space="preserve">m; p&lt;0.01 and +89 m; </w:t>
      </w:r>
      <w:r w:rsidR="00ED45EB" w:rsidRPr="00961827">
        <w:rPr>
          <w:rFonts w:eastAsia="Times New Roman"/>
          <w:sz w:val="24"/>
          <w:szCs w:val="24"/>
          <w:lang w:val="en-US"/>
        </w:rPr>
        <w:t>p&lt;0.01</w:t>
      </w:r>
      <w:r w:rsidR="002B58C4" w:rsidRPr="00961827">
        <w:rPr>
          <w:rFonts w:eastAsia="Times New Roman"/>
          <w:sz w:val="24"/>
          <w:szCs w:val="24"/>
          <w:lang w:val="en-US"/>
        </w:rPr>
        <w:t>, respectively</w:t>
      </w:r>
      <w:r w:rsidR="00ED45EB" w:rsidRPr="00961827">
        <w:rPr>
          <w:rFonts w:eastAsia="Times New Roman"/>
          <w:sz w:val="24"/>
          <w:szCs w:val="24"/>
          <w:lang w:val="en-US"/>
        </w:rPr>
        <w:t>)</w:t>
      </w:r>
      <w:r w:rsidR="000C4FFA" w:rsidRPr="00961827">
        <w:rPr>
          <w:rFonts w:eastAsia="Times New Roman"/>
          <w:sz w:val="24"/>
          <w:szCs w:val="24"/>
          <w:lang w:val="en-US"/>
        </w:rPr>
        <w:fldChar w:fldCharType="begin"/>
      </w:r>
      <w:r w:rsidR="00E649B6" w:rsidRPr="00961827">
        <w:rPr>
          <w:rFonts w:eastAsia="Times New Roman"/>
          <w:sz w:val="24"/>
          <w:szCs w:val="24"/>
          <w:lang w:val="en-US"/>
        </w:rPr>
        <w:instrText xml:space="preserve"> ADDIN ZOTERO_ITEM CSL_CITATION {"citationID":"LzSLcsMa","properties":{"formattedCitation":"[19]","plainCitation":"[19]","noteIndex":0},"citationItems":[{"id":28,"uris":["http://zotero.org/users/4634185/items/DGXCCBAK"],"uri":["http://zotero.org/users/4634185/items/DGXCCBAK"],"itemData":{"id":28,"type":"article-journal","title":"Rocker-soled shoes and walking distance in patients with calf claudication","container-title":"Archives of physical medicine and rehabilitation","page":"554-558","volume":"72","issue":"8","author":[{"family":"Richardson","given":"James K."}],"issued":{"date-parts":[["1991"]]}}}],"schema":"https://github.com/citation-style-language/schema/raw/master/csl-citation.json"} </w:instrText>
      </w:r>
      <w:r w:rsidR="000C4FFA" w:rsidRPr="00961827">
        <w:rPr>
          <w:rFonts w:eastAsia="Times New Roman"/>
          <w:sz w:val="24"/>
          <w:szCs w:val="24"/>
          <w:lang w:val="en-US"/>
        </w:rPr>
        <w:fldChar w:fldCharType="separate"/>
      </w:r>
      <w:r w:rsidR="00E649B6" w:rsidRPr="00961827">
        <w:rPr>
          <w:rFonts w:ascii="Calibri" w:hAnsi="Calibri" w:cs="Calibri"/>
          <w:sz w:val="24"/>
        </w:rPr>
        <w:t>[19]</w:t>
      </w:r>
      <w:r w:rsidR="000C4FFA" w:rsidRPr="00961827">
        <w:rPr>
          <w:rFonts w:eastAsia="Times New Roman"/>
          <w:sz w:val="24"/>
          <w:szCs w:val="24"/>
          <w:lang w:val="en-US"/>
        </w:rPr>
        <w:fldChar w:fldCharType="end"/>
      </w:r>
      <w:r w:rsidR="00ED45EB" w:rsidRPr="00961827">
        <w:rPr>
          <w:rFonts w:eastAsia="Times New Roman"/>
          <w:sz w:val="24"/>
          <w:szCs w:val="24"/>
          <w:lang w:val="en-US"/>
        </w:rPr>
        <w:t xml:space="preserve">. </w:t>
      </w:r>
      <w:r w:rsidR="00D10055" w:rsidRPr="00961827">
        <w:rPr>
          <w:rFonts w:eastAsia="Times New Roman"/>
          <w:sz w:val="24"/>
          <w:szCs w:val="24"/>
          <w:lang w:val="en-US"/>
        </w:rPr>
        <w:t xml:space="preserve">It is hypothesised that </w:t>
      </w:r>
      <w:r w:rsidR="00D10055" w:rsidRPr="00961827">
        <w:rPr>
          <w:sz w:val="24"/>
          <w:szCs w:val="24"/>
        </w:rPr>
        <w:t>a rapid plantarflexion in the early stance phase, which is a gait characteristic of in individuals with IC</w:t>
      </w:r>
      <w:r w:rsidR="000C4FFA" w:rsidRPr="00961827">
        <w:rPr>
          <w:sz w:val="24"/>
          <w:szCs w:val="24"/>
        </w:rPr>
        <w:fldChar w:fldCharType="begin"/>
      </w:r>
      <w:r w:rsidR="00D10055" w:rsidRPr="00961827">
        <w:rPr>
          <w:sz w:val="24"/>
          <w:szCs w:val="24"/>
        </w:rPr>
        <w:instrText xml:space="preserve"> ADDIN ZOTERO_ITEM CSL_CITATION {"citationID":"MHNxCt8q","properties":{"formattedCitation":"[20]","plainCitation":"[20]","noteIndex":0},"citationItems":[{"id":53,"uris":["http://zotero.org/users/4634185/items/Q2BABAAS"],"uri":["http://zotero.org/users/4634185/items/Q2BABAAS"],"itemData":{"id":53,"type":"article-journal","title":"Peripheral arterial disease affects kinematics during walking","container-title":"Journal of vascular surgery","page":"127-132","volume":"49","issue":"1","author":[{"family":"Celis","given":"Rolando"},{"family":"Pipinos","given":"Iraklis I."},{"family":"Scott-Pandorf","given":"Melissa M."},{"family":"Myers","given":"Sara A."},{"family":"Stergiou","given":"Nicholas"},{"family":"Johanning","given":"Jason M."}],"issued":{"date-parts":[["2009"]]}}}],"schema":"https://github.com/citation-style-language/schema/raw/master/csl-citation.json"} </w:instrText>
      </w:r>
      <w:r w:rsidR="000C4FFA" w:rsidRPr="00961827">
        <w:rPr>
          <w:sz w:val="24"/>
          <w:szCs w:val="24"/>
        </w:rPr>
        <w:fldChar w:fldCharType="separate"/>
      </w:r>
      <w:r w:rsidR="00D10055" w:rsidRPr="00961827">
        <w:rPr>
          <w:rFonts w:ascii="Calibri" w:hAnsi="Calibri" w:cs="Calibri"/>
          <w:sz w:val="24"/>
        </w:rPr>
        <w:t>[20]</w:t>
      </w:r>
      <w:r w:rsidR="000C4FFA" w:rsidRPr="00961827">
        <w:rPr>
          <w:sz w:val="24"/>
          <w:szCs w:val="24"/>
        </w:rPr>
        <w:fldChar w:fldCharType="end"/>
      </w:r>
      <w:r w:rsidR="00D10055" w:rsidRPr="00961827">
        <w:rPr>
          <w:sz w:val="24"/>
          <w:szCs w:val="24"/>
        </w:rPr>
        <w:t xml:space="preserve">, could hinder the natural rocker of the foot and increase the demand on lower limb musculature. Rocker-soled shoes could facilitate or reinstate the natural rocker of the foot, therefore reducing the demands on lower limb musculature and improving ICD and ACD. </w:t>
      </w:r>
      <w:r w:rsidR="00B33A0E" w:rsidRPr="00961827">
        <w:rPr>
          <w:sz w:val="24"/>
          <w:szCs w:val="24"/>
        </w:rPr>
        <w:t>A recent pilot study by Hutchins et al.</w:t>
      </w:r>
      <w:r w:rsidR="000C4FFA" w:rsidRPr="00961827">
        <w:rPr>
          <w:sz w:val="24"/>
          <w:szCs w:val="24"/>
        </w:rPr>
        <w:fldChar w:fldCharType="begin"/>
      </w:r>
      <w:r w:rsidR="00B33A0E" w:rsidRPr="00961827">
        <w:rPr>
          <w:sz w:val="24"/>
          <w:szCs w:val="24"/>
        </w:rPr>
        <w:instrText xml:space="preserve"> ADDIN ZOTERO_ITEM CSL_CITATION {"citationID":"a1giahco69r","properties":{"formattedCitation":"[13]","plainCitation":"[13]","noteIndex":0},"citationItems":[{"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schema":"https://github.com/citation-style-language/schema/raw/master/csl-citation.json"} </w:instrText>
      </w:r>
      <w:r w:rsidR="000C4FFA" w:rsidRPr="00961827">
        <w:rPr>
          <w:sz w:val="24"/>
          <w:szCs w:val="24"/>
        </w:rPr>
        <w:fldChar w:fldCharType="separate"/>
      </w:r>
      <w:r w:rsidR="00B33A0E" w:rsidRPr="00961827">
        <w:rPr>
          <w:rFonts w:ascii="Calibri" w:hAnsi="Calibri" w:cs="Calibri"/>
          <w:sz w:val="24"/>
        </w:rPr>
        <w:t>[13]</w:t>
      </w:r>
      <w:r w:rsidR="000C4FFA" w:rsidRPr="00961827">
        <w:rPr>
          <w:sz w:val="24"/>
          <w:szCs w:val="24"/>
        </w:rPr>
        <w:fldChar w:fldCharType="end"/>
      </w:r>
      <w:r w:rsidR="00B33A0E" w:rsidRPr="00961827">
        <w:rPr>
          <w:sz w:val="24"/>
          <w:szCs w:val="24"/>
        </w:rPr>
        <w:t xml:space="preserve"> found that a three-curve rocker-soled shoe (Fig.1.) doubled the pain-</w:t>
      </w:r>
      <w:r w:rsidR="00B33A0E" w:rsidRPr="001021A9">
        <w:rPr>
          <w:rFonts w:cstheme="minorHAnsi"/>
          <w:sz w:val="24"/>
          <w:szCs w:val="24"/>
        </w:rPr>
        <w:t xml:space="preserve">free walking distance and reduced the intensity of IC pain by 43% when compared with </w:t>
      </w:r>
      <w:r w:rsidR="001021A9" w:rsidRPr="001021A9">
        <w:rPr>
          <w:rFonts w:cstheme="minorHAnsi"/>
          <w:sz w:val="24"/>
          <w:szCs w:val="24"/>
        </w:rPr>
        <w:t xml:space="preserve">stock therapeutic </w:t>
      </w:r>
      <w:r w:rsidR="00B33A0E" w:rsidRPr="001021A9">
        <w:rPr>
          <w:rFonts w:cstheme="minorHAnsi"/>
          <w:sz w:val="24"/>
          <w:szCs w:val="24"/>
        </w:rPr>
        <w:t xml:space="preserve">shoes (n=8). </w:t>
      </w:r>
      <w:r w:rsidR="00384513" w:rsidRPr="001021A9">
        <w:rPr>
          <w:rFonts w:cstheme="minorHAnsi"/>
          <w:sz w:val="24"/>
          <w:szCs w:val="24"/>
        </w:rPr>
        <w:t>Hutchins</w:t>
      </w:r>
      <w:r w:rsidR="00570169" w:rsidRPr="001021A9">
        <w:rPr>
          <w:rFonts w:cstheme="minorHAnsi"/>
          <w:sz w:val="24"/>
          <w:szCs w:val="24"/>
        </w:rPr>
        <w:t xml:space="preserve"> et al</w:t>
      </w:r>
      <w:r w:rsidR="00A62963" w:rsidRPr="001021A9">
        <w:rPr>
          <w:rFonts w:cstheme="minorHAnsi"/>
          <w:sz w:val="24"/>
          <w:szCs w:val="24"/>
        </w:rPr>
        <w:t>.</w:t>
      </w:r>
      <w:r w:rsidR="000C4FFA" w:rsidRPr="001021A9">
        <w:rPr>
          <w:rFonts w:cstheme="minorHAnsi"/>
          <w:sz w:val="24"/>
          <w:szCs w:val="24"/>
        </w:rPr>
        <w:fldChar w:fldCharType="begin"/>
      </w:r>
      <w:r w:rsidR="00E649B6" w:rsidRPr="001021A9">
        <w:rPr>
          <w:rFonts w:cstheme="minorHAnsi"/>
          <w:sz w:val="24"/>
          <w:szCs w:val="24"/>
        </w:rPr>
        <w:instrText xml:space="preserve"> ADDIN ZOTERO_ITEM CSL_CITATION {"citationID":"a9vaseoivo","properties":{"formattedCitation":"[13]","plainCitation":"[13]","noteIndex":0},"citationItems":[{"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schema":"https://github.com/citation-style-language/schema/raw/master/csl-citation.json"} </w:instrText>
      </w:r>
      <w:r w:rsidR="000C4FFA" w:rsidRPr="001021A9">
        <w:rPr>
          <w:rFonts w:cstheme="minorHAnsi"/>
          <w:sz w:val="24"/>
          <w:szCs w:val="24"/>
        </w:rPr>
        <w:fldChar w:fldCharType="separate"/>
      </w:r>
      <w:r w:rsidR="00E649B6" w:rsidRPr="001021A9">
        <w:rPr>
          <w:rFonts w:cstheme="minorHAnsi"/>
          <w:sz w:val="24"/>
          <w:szCs w:val="24"/>
        </w:rPr>
        <w:t>[13]</w:t>
      </w:r>
      <w:r w:rsidR="000C4FFA" w:rsidRPr="001021A9">
        <w:rPr>
          <w:rFonts w:cstheme="minorHAnsi"/>
          <w:sz w:val="24"/>
          <w:szCs w:val="24"/>
        </w:rPr>
        <w:fldChar w:fldCharType="end"/>
      </w:r>
      <w:r w:rsidR="00570169" w:rsidRPr="001021A9">
        <w:rPr>
          <w:rFonts w:cstheme="minorHAnsi"/>
          <w:sz w:val="24"/>
          <w:szCs w:val="24"/>
        </w:rPr>
        <w:t> </w:t>
      </w:r>
      <w:r w:rsidR="007B393A" w:rsidRPr="001021A9">
        <w:rPr>
          <w:rFonts w:cstheme="minorHAnsi"/>
          <w:sz w:val="24"/>
          <w:szCs w:val="24"/>
        </w:rPr>
        <w:t>hypothesised</w:t>
      </w:r>
      <w:r w:rsidR="00384513" w:rsidRPr="001021A9">
        <w:rPr>
          <w:rFonts w:cstheme="minorHAnsi"/>
          <w:sz w:val="24"/>
          <w:szCs w:val="24"/>
        </w:rPr>
        <w:t xml:space="preserve"> that </w:t>
      </w:r>
      <w:r w:rsidR="001B63C5" w:rsidRPr="001021A9">
        <w:rPr>
          <w:rFonts w:cstheme="minorHAnsi"/>
          <w:sz w:val="24"/>
          <w:szCs w:val="24"/>
        </w:rPr>
        <w:t>rocker-</w:t>
      </w:r>
      <w:r w:rsidR="00570169" w:rsidRPr="001021A9">
        <w:rPr>
          <w:rFonts w:cstheme="minorHAnsi"/>
          <w:sz w:val="24"/>
          <w:szCs w:val="24"/>
        </w:rPr>
        <w:t>soled</w:t>
      </w:r>
      <w:r w:rsidR="00384513" w:rsidRPr="001021A9">
        <w:rPr>
          <w:rFonts w:cstheme="minorHAnsi"/>
          <w:sz w:val="24"/>
          <w:szCs w:val="24"/>
        </w:rPr>
        <w:t xml:space="preserve"> shoes might reduce the metabolic</w:t>
      </w:r>
      <w:r w:rsidR="00384513" w:rsidRPr="00961827">
        <w:rPr>
          <w:sz w:val="24"/>
          <w:szCs w:val="24"/>
        </w:rPr>
        <w:t xml:space="preserve"> demands</w:t>
      </w:r>
      <w:r w:rsidR="005C37C8" w:rsidRPr="00961827">
        <w:rPr>
          <w:sz w:val="24"/>
          <w:szCs w:val="24"/>
        </w:rPr>
        <w:t xml:space="preserve"> </w:t>
      </w:r>
      <w:r w:rsidR="007B393A" w:rsidRPr="00961827">
        <w:rPr>
          <w:sz w:val="24"/>
          <w:szCs w:val="24"/>
        </w:rPr>
        <w:t>and mechanically unload the calf musculature</w:t>
      </w:r>
      <w:r w:rsidR="005C37C8" w:rsidRPr="00961827">
        <w:rPr>
          <w:sz w:val="24"/>
          <w:szCs w:val="24"/>
        </w:rPr>
        <w:t xml:space="preserve"> </w:t>
      </w:r>
      <w:r w:rsidR="0011252C" w:rsidRPr="00961827">
        <w:rPr>
          <w:sz w:val="24"/>
          <w:szCs w:val="24"/>
        </w:rPr>
        <w:t xml:space="preserve">by 25% when compared </w:t>
      </w:r>
      <w:r w:rsidR="004361B9" w:rsidRPr="00961827">
        <w:rPr>
          <w:sz w:val="24"/>
          <w:szCs w:val="24"/>
        </w:rPr>
        <w:t>with un-</w:t>
      </w:r>
      <w:r w:rsidR="0011252C" w:rsidRPr="00961827">
        <w:rPr>
          <w:sz w:val="24"/>
          <w:szCs w:val="24"/>
        </w:rPr>
        <w:t>adapted shoes</w:t>
      </w:r>
      <w:r w:rsidR="004361B9" w:rsidRPr="00961827">
        <w:rPr>
          <w:sz w:val="24"/>
          <w:szCs w:val="24"/>
        </w:rPr>
        <w:t xml:space="preserve">, thus allowing </w:t>
      </w:r>
      <w:r w:rsidR="00BE7DAE" w:rsidRPr="00961827">
        <w:rPr>
          <w:sz w:val="24"/>
          <w:szCs w:val="24"/>
        </w:rPr>
        <w:t xml:space="preserve">individuals </w:t>
      </w:r>
      <w:r w:rsidR="000A6DA8" w:rsidRPr="00961827">
        <w:rPr>
          <w:sz w:val="24"/>
          <w:szCs w:val="24"/>
        </w:rPr>
        <w:t>to increase ICD</w:t>
      </w:r>
      <w:r w:rsidR="007B393A" w:rsidRPr="00961827">
        <w:rPr>
          <w:sz w:val="24"/>
          <w:szCs w:val="24"/>
        </w:rPr>
        <w:t xml:space="preserve">. </w:t>
      </w:r>
      <w:r w:rsidRPr="00961827">
        <w:rPr>
          <w:sz w:val="24"/>
          <w:szCs w:val="24"/>
        </w:rPr>
        <w:t xml:space="preserve">This </w:t>
      </w:r>
      <w:r w:rsidR="007022AF" w:rsidRPr="00961827">
        <w:rPr>
          <w:sz w:val="24"/>
          <w:szCs w:val="24"/>
        </w:rPr>
        <w:t xml:space="preserve">evidence of an </w:t>
      </w:r>
      <w:r w:rsidRPr="00961827">
        <w:rPr>
          <w:sz w:val="24"/>
          <w:szCs w:val="24"/>
        </w:rPr>
        <w:t xml:space="preserve">unloading effect was </w:t>
      </w:r>
      <w:r w:rsidR="007022AF" w:rsidRPr="00961827">
        <w:rPr>
          <w:sz w:val="24"/>
          <w:szCs w:val="24"/>
        </w:rPr>
        <w:t>from</w:t>
      </w:r>
      <w:r w:rsidR="005C37C8" w:rsidRPr="00961827">
        <w:rPr>
          <w:sz w:val="24"/>
          <w:szCs w:val="24"/>
        </w:rPr>
        <w:t xml:space="preserve"> </w:t>
      </w:r>
      <w:r w:rsidR="00D40849" w:rsidRPr="00961827">
        <w:rPr>
          <w:sz w:val="24"/>
          <w:szCs w:val="24"/>
        </w:rPr>
        <w:t>unpublished thesis data</w:t>
      </w:r>
      <w:r w:rsidR="000C4FFA" w:rsidRPr="00961827">
        <w:rPr>
          <w:sz w:val="24"/>
          <w:szCs w:val="24"/>
        </w:rPr>
        <w:fldChar w:fldCharType="begin"/>
      </w:r>
      <w:r w:rsidR="00E649B6" w:rsidRPr="00961827">
        <w:rPr>
          <w:sz w:val="24"/>
          <w:szCs w:val="24"/>
        </w:rPr>
        <w:instrText xml:space="preserve"> ADDIN ZOTERO_ITEM CSL_CITATION {"citationID":"a1u04o8um23","properties":{"formattedCitation":"[21]","plainCitation":"[21]","noteIndex":0},"citationItems":[{"id":36,"uris":["http://zotero.org/users/4634185/items/67GK6NVL"],"uri":["http://zotero.org/users/4634185/items/67GK6NVL"],"itemData":{"id":36,"type":"thesis","title":"The effects of rocker sole profiles on gait: implications for claudicants","publisher":"University of Salford","genre":"PhD Thesis","author":[{"family":"Hutchins","given":"Stephen"}],"issued":{"date-parts":[["2007"]]}}}],"schema":"https://github.com/citation-style-language/schema/raw/master/csl-citation.json"}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rPr>
        <w:t>[21]</w:t>
      </w:r>
      <w:r w:rsidR="000C4FFA" w:rsidRPr="00961827">
        <w:rPr>
          <w:sz w:val="24"/>
          <w:szCs w:val="24"/>
        </w:rPr>
        <w:fldChar w:fldCharType="end"/>
      </w:r>
      <w:r w:rsidR="005C37C8" w:rsidRPr="00961827">
        <w:rPr>
          <w:sz w:val="24"/>
          <w:szCs w:val="24"/>
        </w:rPr>
        <w:t xml:space="preserve"> </w:t>
      </w:r>
      <w:r w:rsidR="00087719" w:rsidRPr="00961827">
        <w:rPr>
          <w:sz w:val="24"/>
          <w:szCs w:val="24"/>
        </w:rPr>
        <w:t>and</w:t>
      </w:r>
      <w:r w:rsidR="005C37C8" w:rsidRPr="00961827">
        <w:rPr>
          <w:sz w:val="24"/>
          <w:szCs w:val="24"/>
        </w:rPr>
        <w:t xml:space="preserve"> </w:t>
      </w:r>
      <w:r w:rsidR="00087719" w:rsidRPr="00961827">
        <w:rPr>
          <w:sz w:val="24"/>
          <w:szCs w:val="24"/>
        </w:rPr>
        <w:t xml:space="preserve">found in </w:t>
      </w:r>
      <w:r w:rsidR="00CF6DE4" w:rsidRPr="00961827">
        <w:rPr>
          <w:sz w:val="24"/>
          <w:szCs w:val="24"/>
        </w:rPr>
        <w:t>healthy participants</w:t>
      </w:r>
      <w:r w:rsidR="008E099F" w:rsidRPr="00961827">
        <w:rPr>
          <w:sz w:val="24"/>
          <w:szCs w:val="24"/>
        </w:rPr>
        <w:t xml:space="preserve"> (n=12)</w:t>
      </w:r>
      <w:r w:rsidR="00866DB0" w:rsidRPr="00961827">
        <w:rPr>
          <w:sz w:val="24"/>
          <w:szCs w:val="24"/>
        </w:rPr>
        <w:t xml:space="preserve">. </w:t>
      </w:r>
      <w:r w:rsidR="008179BF" w:rsidRPr="00961827">
        <w:rPr>
          <w:sz w:val="24"/>
          <w:szCs w:val="24"/>
        </w:rPr>
        <w:t xml:space="preserve">The applicability of these findings to </w:t>
      </w:r>
      <w:r w:rsidR="008540DC" w:rsidRPr="00961827">
        <w:rPr>
          <w:sz w:val="24"/>
          <w:szCs w:val="24"/>
        </w:rPr>
        <w:t xml:space="preserve">the </w:t>
      </w:r>
      <w:r w:rsidR="008967D5" w:rsidRPr="00961827">
        <w:rPr>
          <w:sz w:val="24"/>
          <w:szCs w:val="24"/>
        </w:rPr>
        <w:t>IC</w:t>
      </w:r>
      <w:r w:rsidR="008179BF" w:rsidRPr="00961827">
        <w:rPr>
          <w:sz w:val="24"/>
          <w:szCs w:val="24"/>
        </w:rPr>
        <w:t xml:space="preserve"> population is questionable due </w:t>
      </w:r>
      <w:r w:rsidR="00821BF8" w:rsidRPr="00961827">
        <w:rPr>
          <w:sz w:val="24"/>
          <w:szCs w:val="24"/>
        </w:rPr>
        <w:t>differences in</w:t>
      </w:r>
      <w:r w:rsidR="005C37C8" w:rsidRPr="00961827">
        <w:rPr>
          <w:sz w:val="24"/>
          <w:szCs w:val="24"/>
        </w:rPr>
        <w:t xml:space="preserve"> </w:t>
      </w:r>
      <w:r w:rsidR="00B0411F" w:rsidRPr="00961827">
        <w:rPr>
          <w:sz w:val="24"/>
          <w:szCs w:val="24"/>
        </w:rPr>
        <w:t xml:space="preserve">gait </w:t>
      </w:r>
      <w:r w:rsidR="008179BF" w:rsidRPr="00961827">
        <w:rPr>
          <w:sz w:val="24"/>
          <w:szCs w:val="24"/>
        </w:rPr>
        <w:t xml:space="preserve">between </w:t>
      </w:r>
      <w:r w:rsidR="00BE7DAE" w:rsidRPr="00961827">
        <w:rPr>
          <w:sz w:val="24"/>
          <w:szCs w:val="24"/>
        </w:rPr>
        <w:t>individuals with IC</w:t>
      </w:r>
      <w:r w:rsidR="008179BF" w:rsidRPr="00961827">
        <w:rPr>
          <w:sz w:val="24"/>
          <w:szCs w:val="24"/>
        </w:rPr>
        <w:t xml:space="preserve"> and </w:t>
      </w:r>
      <w:r w:rsidR="00B0411F" w:rsidRPr="00961827">
        <w:rPr>
          <w:sz w:val="24"/>
          <w:szCs w:val="24"/>
        </w:rPr>
        <w:t xml:space="preserve">age-matched healthy </w:t>
      </w:r>
      <w:r w:rsidR="00D6659A" w:rsidRPr="00961827">
        <w:rPr>
          <w:sz w:val="24"/>
          <w:szCs w:val="24"/>
        </w:rPr>
        <w:t>controls</w:t>
      </w:r>
      <w:r w:rsidR="008179BF" w:rsidRPr="00961827">
        <w:rPr>
          <w:sz w:val="24"/>
          <w:szCs w:val="24"/>
        </w:rPr>
        <w:t xml:space="preserve">, even when walking without </w:t>
      </w:r>
      <w:r w:rsidR="008967D5" w:rsidRPr="00961827">
        <w:rPr>
          <w:sz w:val="24"/>
          <w:szCs w:val="24"/>
        </w:rPr>
        <w:t>IC</w:t>
      </w:r>
      <w:r w:rsidR="008179BF" w:rsidRPr="00961827">
        <w:rPr>
          <w:sz w:val="24"/>
          <w:szCs w:val="24"/>
        </w:rPr>
        <w:t xml:space="preserve"> pain</w:t>
      </w:r>
      <w:r w:rsidR="000C4FFA" w:rsidRPr="00961827">
        <w:rPr>
          <w:sz w:val="24"/>
          <w:szCs w:val="24"/>
        </w:rPr>
        <w:fldChar w:fldCharType="begin"/>
      </w:r>
      <w:r w:rsidR="00F20A33" w:rsidRPr="00961827">
        <w:rPr>
          <w:sz w:val="24"/>
          <w:szCs w:val="24"/>
        </w:rPr>
        <w:instrText xml:space="preserve"> ADDIN ZOTERO_ITEM CSL_CITATION {"citationID":"CAl8xZPR","properties":{"formattedCitation":"[20,22\\uc0\\u8211{}24]","plainCitation":"[20,22–24]","noteIndex":0},"citationItems":[{"id":30,"uris":["http://zotero.org/users/4634185/items/3F4KZG9K"],"uri":["http://zotero.org/users/4634185/items/3F4KZG9K"],"itemData":{"id":30,"type":"article-journal","title":"Gait characteristics of patients with claudication","container-title":"Archives of physical medicine and rehabilitation","page":"529-531","volume":"79","issue":"5","author":[{"family":"Scherer","given":"Susan A."},{"family":"Bainbridge","given":"J. Scott"},{"family":"Hiatt","given":"William R."},{"family":"Regensteiner","given":"Judith G."}],"issued":{"date-parts":[["1998"]]}}},{"id":31,"uris":["http://zotero.org/users/4634185/items/IDEYQZJT"],"uri":["http://zotero.org/users/4634185/items/IDEYQZJT"],"itemData":{"id":31,"type":"article-journal","title":"Joint torques and powers are reduced during ambulation for both limbs in patients with unilateral claudication","container-title":"Journal of vascular surgery","page":"80-88","volume":"51","issue":"1","author":[{"family":"Koutakis","given":"Panagiotis"},{"family":"Pipinos","given":"Iraklis I."},{"family":"Myers","given":"Sara A."},{"family":"Stergiou","given":"Nicholas"},{"family":"Lynch","given":"Thomas G."},{"family":"Johanning","given":"Jason M."}],"issued":{"date-parts":[["2010"]]}}},{"id":32,"uris":["http://zotero.org/users/4634185/items/2T93BP9J"],"uri":["http://zotero.org/users/4634185/items/2T93BP9J"],"itemData":{"id":32,"type":"article-journal","title":"Bilateral claudication results in alterations in the gait biomechanics at the hip and ankle joints","container-title":"Journal of biomechanics","page":"2506-2514","volume":"41","issue":"11","author":[{"family":"Chen","given":"Shing-Jye"},{"family":"Pipinos","given":"Iraklis"},{"family":"Johanning","given":"Jason"},{"family":"Radovic","given":"Matija"},{"family":"Huisinga","given":"Jessie M."},{"family":"Myers","given":"Sara A."},{"family":"Stergiou","given":"Nick"}],"issued":{"date-parts":[["2008"]]}}},{"id":53,"uris":["http://zotero.org/users/4634185/items/Q2BABAAS"],"uri":["http://zotero.org/users/4634185/items/Q2BABAAS"],"itemData":{"id":53,"type":"article-journal","title":"Peripheral arterial disease affects kinematics during walking","container-title":"Journal of vascular surgery","page":"127-132","volume":"49","issue":"1","author":[{"family":"Celis","given":"Rolando"},{"family":"Pipinos","given":"Iraklis I."},{"family":"Scott-Pandorf","given":"Melissa M."},{"family":"Myers","given":"Sara A."},{"family":"Stergiou","given":"Nicholas"},{"family":"Johanning","given":"Jason M."}],"issued":{"date-parts":[["2009"]]}}}],"schema":"https://github.com/citation-style-language/schema/raw/master/csl-citation.json"} </w:instrText>
      </w:r>
      <w:r w:rsidR="000C4FFA" w:rsidRPr="00961827">
        <w:rPr>
          <w:sz w:val="24"/>
          <w:szCs w:val="24"/>
        </w:rPr>
        <w:fldChar w:fldCharType="separate"/>
      </w:r>
      <w:r w:rsidR="00F20A33" w:rsidRPr="00961827">
        <w:rPr>
          <w:rFonts w:ascii="Calibri" w:hAnsi="Calibri" w:cs="Calibri"/>
          <w:sz w:val="24"/>
          <w:szCs w:val="24"/>
        </w:rPr>
        <w:t>[20,22–24]</w:t>
      </w:r>
      <w:r w:rsidR="000C4FFA" w:rsidRPr="00961827">
        <w:rPr>
          <w:sz w:val="24"/>
          <w:szCs w:val="24"/>
        </w:rPr>
        <w:fldChar w:fldCharType="end"/>
      </w:r>
      <w:r w:rsidR="002A7785" w:rsidRPr="00961827">
        <w:rPr>
          <w:sz w:val="24"/>
          <w:szCs w:val="24"/>
        </w:rPr>
        <w:t xml:space="preserve">. </w:t>
      </w:r>
      <w:r w:rsidR="00ED45EB" w:rsidRPr="00961827">
        <w:rPr>
          <w:sz w:val="24"/>
          <w:szCs w:val="24"/>
        </w:rPr>
        <w:t>In contrast to Richardson</w:t>
      </w:r>
      <w:r w:rsidR="000C4FFA" w:rsidRPr="00961827">
        <w:rPr>
          <w:sz w:val="24"/>
          <w:szCs w:val="24"/>
        </w:rPr>
        <w:fldChar w:fldCharType="begin"/>
      </w:r>
      <w:r w:rsidR="00E649B6" w:rsidRPr="00961827">
        <w:rPr>
          <w:sz w:val="24"/>
          <w:szCs w:val="24"/>
        </w:rPr>
        <w:instrText xml:space="preserve"> ADDIN ZOTERO_ITEM CSL_CITATION {"citationID":"a134s3gub9l","properties":{"formattedCitation":"[19]","plainCitation":"[19]","noteIndex":0},"citationItems":[{"id":28,"uris":["http://zotero.org/users/4634185/items/DGXCCBAK"],"uri":["http://zotero.org/users/4634185/items/DGXCCBAK"],"itemData":{"id":28,"type":"article-journal","title":"Rocker-soled shoes and walking distance in patients with calf claudication","container-title":"Archives of physical medicine and rehabilitation","page":"554-558","volume":"72","issue":"8","author":[{"family":"Richardson","given":"James K."}],"issued":{"date-parts":[["1991"]]}}}],"schema":"https://github.com/citation-style-language/schema/raw/master/csl-citation.json"}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rPr>
        <w:t>[19]</w:t>
      </w:r>
      <w:r w:rsidR="000C4FFA" w:rsidRPr="00961827">
        <w:rPr>
          <w:sz w:val="24"/>
          <w:szCs w:val="24"/>
        </w:rPr>
        <w:fldChar w:fldCharType="end"/>
      </w:r>
      <w:r w:rsidR="00ED45EB" w:rsidRPr="00961827">
        <w:rPr>
          <w:sz w:val="24"/>
          <w:szCs w:val="24"/>
        </w:rPr>
        <w:t xml:space="preserve"> and </w:t>
      </w:r>
      <w:r w:rsidR="002A7785" w:rsidRPr="00961827">
        <w:rPr>
          <w:sz w:val="24"/>
          <w:szCs w:val="24"/>
        </w:rPr>
        <w:t>Hutchins et al.</w:t>
      </w:r>
      <w:r w:rsidR="000C4FFA" w:rsidRPr="00961827">
        <w:rPr>
          <w:sz w:val="24"/>
          <w:szCs w:val="24"/>
        </w:rPr>
        <w:fldChar w:fldCharType="begin"/>
      </w:r>
      <w:r w:rsidR="00E649B6" w:rsidRPr="00961827">
        <w:rPr>
          <w:sz w:val="24"/>
          <w:szCs w:val="24"/>
        </w:rPr>
        <w:instrText xml:space="preserve"> ADDIN ZOTERO_ITEM CSL_CITATION {"citationID":"ar619f5ojs","properties":{"formattedCitation":"[13]","plainCitation":"[13]","noteIndex":0},"citationItems":[{"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rPr>
        <w:t>[13]</w:t>
      </w:r>
      <w:r w:rsidR="000C4FFA" w:rsidRPr="00961827">
        <w:rPr>
          <w:sz w:val="24"/>
          <w:szCs w:val="24"/>
        </w:rPr>
        <w:fldChar w:fldCharType="end"/>
      </w:r>
      <w:r w:rsidR="00AE4D69" w:rsidRPr="00961827">
        <w:rPr>
          <w:sz w:val="24"/>
          <w:szCs w:val="24"/>
        </w:rPr>
        <w:t>,</w:t>
      </w:r>
      <w:r w:rsidR="005C37C8" w:rsidRPr="00961827">
        <w:rPr>
          <w:sz w:val="24"/>
          <w:szCs w:val="24"/>
        </w:rPr>
        <w:t xml:space="preserve"> </w:t>
      </w:r>
      <w:r w:rsidR="00281176" w:rsidRPr="00961827">
        <w:rPr>
          <w:sz w:val="24"/>
          <w:szCs w:val="24"/>
        </w:rPr>
        <w:t>our</w:t>
      </w:r>
      <w:r w:rsidR="006F4F4F" w:rsidRPr="00961827">
        <w:rPr>
          <w:sz w:val="24"/>
          <w:szCs w:val="24"/>
        </w:rPr>
        <w:t xml:space="preserve"> research group</w:t>
      </w:r>
      <w:r w:rsidR="002A7785" w:rsidRPr="00961827">
        <w:rPr>
          <w:sz w:val="24"/>
          <w:szCs w:val="24"/>
        </w:rPr>
        <w:t xml:space="preserve">  </w:t>
      </w:r>
      <w:r w:rsidR="006F4F4F" w:rsidRPr="00961827">
        <w:rPr>
          <w:sz w:val="24"/>
          <w:szCs w:val="24"/>
        </w:rPr>
        <w:t xml:space="preserve">has previously </w:t>
      </w:r>
      <w:r w:rsidR="00866DB0" w:rsidRPr="00961827">
        <w:rPr>
          <w:sz w:val="24"/>
          <w:szCs w:val="24"/>
        </w:rPr>
        <w:t xml:space="preserve">reported no difference in </w:t>
      </w:r>
      <w:r w:rsidR="00B84E4B" w:rsidRPr="00961827">
        <w:rPr>
          <w:sz w:val="24"/>
          <w:szCs w:val="24"/>
        </w:rPr>
        <w:t xml:space="preserve">ICD </w:t>
      </w:r>
      <w:r w:rsidR="00866DB0" w:rsidRPr="00961827">
        <w:rPr>
          <w:sz w:val="24"/>
          <w:szCs w:val="24"/>
        </w:rPr>
        <w:t xml:space="preserve">during usual pace </w:t>
      </w:r>
      <w:r w:rsidR="008615BF" w:rsidRPr="00961827">
        <w:rPr>
          <w:sz w:val="24"/>
          <w:szCs w:val="24"/>
        </w:rPr>
        <w:t xml:space="preserve">walking </w:t>
      </w:r>
      <w:r w:rsidR="002B15BC" w:rsidRPr="00961827">
        <w:rPr>
          <w:sz w:val="24"/>
          <w:szCs w:val="24"/>
        </w:rPr>
        <w:t xml:space="preserve">(n=34) </w:t>
      </w:r>
      <w:r w:rsidR="00AE4D69" w:rsidRPr="00961827">
        <w:rPr>
          <w:sz w:val="24"/>
          <w:szCs w:val="24"/>
        </w:rPr>
        <w:t xml:space="preserve">between rocker-soled shoe design and standard shoe (164 </w:t>
      </w:r>
      <w:r w:rsidR="00AE4D69" w:rsidRPr="00961827">
        <w:rPr>
          <w:rFonts w:cstheme="minorHAnsi"/>
          <w:sz w:val="24"/>
          <w:szCs w:val="24"/>
        </w:rPr>
        <w:t>± </w:t>
      </w:r>
      <w:r w:rsidR="00AE4D69" w:rsidRPr="00961827">
        <w:rPr>
          <w:sz w:val="24"/>
          <w:szCs w:val="24"/>
        </w:rPr>
        <w:t>132 m vs 160 </w:t>
      </w:r>
      <w:r w:rsidR="00AE4D69" w:rsidRPr="00961827">
        <w:rPr>
          <w:rFonts w:cstheme="minorHAnsi"/>
          <w:sz w:val="24"/>
          <w:szCs w:val="24"/>
        </w:rPr>
        <w:t>±</w:t>
      </w:r>
      <w:r w:rsidR="00AE4D69" w:rsidRPr="00961827">
        <w:rPr>
          <w:sz w:val="24"/>
          <w:szCs w:val="24"/>
        </w:rPr>
        <w:t xml:space="preserve"> 88 m</w:t>
      </w:r>
      <w:r w:rsidR="00EA49EC" w:rsidRPr="00961827">
        <w:rPr>
          <w:sz w:val="24"/>
          <w:szCs w:val="24"/>
        </w:rPr>
        <w:t>,</w:t>
      </w:r>
      <w:r w:rsidR="00AE4D69" w:rsidRPr="00961827">
        <w:rPr>
          <w:sz w:val="24"/>
          <w:szCs w:val="24"/>
        </w:rPr>
        <w:t xml:space="preserve"> respectively)</w:t>
      </w:r>
      <w:r w:rsidR="000C4FFA" w:rsidRPr="00961827">
        <w:rPr>
          <w:sz w:val="24"/>
          <w:szCs w:val="24"/>
        </w:rPr>
        <w:fldChar w:fldCharType="begin"/>
      </w:r>
      <w:r w:rsidR="00E649B6" w:rsidRPr="00961827">
        <w:rPr>
          <w:sz w:val="24"/>
          <w:szCs w:val="24"/>
        </w:rPr>
        <w:instrText xml:space="preserve"> ADDIN ZOTERO_ITEM CSL_CITATION {"citationID":"a1k3knivep4","properties":{"formattedCitation":"[25]","plainCitation":"[25]","noteIndex":0},"citationItems":[{"id":29,"uris":["http://zotero.org/users/4634185/items/63LD3244"],"uri":["http://zotero.org/users/4634185/items/63LD3244"],"itemData":{"id":29,"type":"article-journal","title":"Unloading shoes for intermittent claudication: a randomised crossover trial","container-title":"BMC cardiovascular disorders","page":"283","volume":"17","issue":"1","author":[{"family":"Tew","given":"Garry A."},{"family":"Shalan","given":"Ahmed"},{"family":"Jordan","given":"Alastair R."},{"family":"Cook","given":"Liz"},{"family":"Coleman","given":"Elizabeth S."},{"family":"Fairhurst","given":"Caroline"},{"family":"Hewitt","given":"Catherine"},{"family":"Hutchins","given":"Stephen W."},{"family":"Thompson","given":"Andrew"}],"issued":{"date-parts":[["2017"]]}}}],"schema":"https://github.com/citation-style-language/schema/raw/master/csl-citation.json"}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rPr>
        <w:t>[25]</w:t>
      </w:r>
      <w:r w:rsidR="000C4FFA" w:rsidRPr="00961827">
        <w:rPr>
          <w:sz w:val="24"/>
          <w:szCs w:val="24"/>
        </w:rPr>
        <w:fldChar w:fldCharType="end"/>
      </w:r>
      <w:r w:rsidR="002B15BC" w:rsidRPr="00961827">
        <w:rPr>
          <w:sz w:val="24"/>
          <w:szCs w:val="24"/>
        </w:rPr>
        <w:t xml:space="preserve">. </w:t>
      </w:r>
      <w:r w:rsidR="008615BF" w:rsidRPr="00961827">
        <w:rPr>
          <w:sz w:val="24"/>
          <w:szCs w:val="24"/>
        </w:rPr>
        <w:t xml:space="preserve">Direct comparison </w:t>
      </w:r>
      <w:r w:rsidR="002B15BC" w:rsidRPr="00961827">
        <w:rPr>
          <w:sz w:val="24"/>
          <w:szCs w:val="24"/>
        </w:rPr>
        <w:t>of</w:t>
      </w:r>
      <w:r w:rsidR="008615BF" w:rsidRPr="00961827">
        <w:rPr>
          <w:sz w:val="24"/>
          <w:szCs w:val="24"/>
        </w:rPr>
        <w:t xml:space="preserve"> the rocker</w:t>
      </w:r>
      <w:r w:rsidR="008967D5" w:rsidRPr="00961827">
        <w:rPr>
          <w:sz w:val="24"/>
          <w:szCs w:val="24"/>
        </w:rPr>
        <w:t xml:space="preserve"> </w:t>
      </w:r>
      <w:r w:rsidR="008615BF" w:rsidRPr="00961827">
        <w:rPr>
          <w:sz w:val="24"/>
          <w:szCs w:val="24"/>
        </w:rPr>
        <w:t xml:space="preserve">shoe literature </w:t>
      </w:r>
      <w:r w:rsidR="002B15BC" w:rsidRPr="00961827">
        <w:rPr>
          <w:sz w:val="24"/>
          <w:szCs w:val="24"/>
        </w:rPr>
        <w:t xml:space="preserve">in </w:t>
      </w:r>
      <w:r w:rsidR="008967D5" w:rsidRPr="00961827">
        <w:rPr>
          <w:sz w:val="24"/>
          <w:szCs w:val="24"/>
        </w:rPr>
        <w:t>IC</w:t>
      </w:r>
      <w:r w:rsidR="002B15BC" w:rsidRPr="00961827">
        <w:rPr>
          <w:sz w:val="24"/>
          <w:szCs w:val="24"/>
        </w:rPr>
        <w:t xml:space="preserve"> </w:t>
      </w:r>
      <w:r w:rsidR="008615BF" w:rsidRPr="00961827">
        <w:rPr>
          <w:sz w:val="24"/>
          <w:szCs w:val="24"/>
        </w:rPr>
        <w:t>is difficult due to subtle differences in</w:t>
      </w:r>
      <w:r w:rsidR="00B85596" w:rsidRPr="00961827">
        <w:rPr>
          <w:sz w:val="24"/>
          <w:szCs w:val="24"/>
        </w:rPr>
        <w:t xml:space="preserve"> </w:t>
      </w:r>
      <w:r w:rsidR="008615BF" w:rsidRPr="00961827">
        <w:rPr>
          <w:sz w:val="24"/>
          <w:szCs w:val="24"/>
        </w:rPr>
        <w:t>shoe design</w:t>
      </w:r>
      <w:r w:rsidR="002B15BC" w:rsidRPr="00961827">
        <w:rPr>
          <w:sz w:val="24"/>
          <w:szCs w:val="24"/>
        </w:rPr>
        <w:t xml:space="preserve">, walking assessments </w:t>
      </w:r>
      <w:r w:rsidR="004D57B3" w:rsidRPr="00961827">
        <w:rPr>
          <w:sz w:val="24"/>
          <w:szCs w:val="24"/>
        </w:rPr>
        <w:t xml:space="preserve">and </w:t>
      </w:r>
      <w:r w:rsidR="00FB1602" w:rsidRPr="00961827">
        <w:rPr>
          <w:sz w:val="24"/>
          <w:szCs w:val="24"/>
        </w:rPr>
        <w:t xml:space="preserve">variation </w:t>
      </w:r>
      <w:r w:rsidR="002B15BC" w:rsidRPr="00961827">
        <w:rPr>
          <w:sz w:val="24"/>
          <w:szCs w:val="24"/>
        </w:rPr>
        <w:t xml:space="preserve">in the description of </w:t>
      </w:r>
      <w:r w:rsidR="008967D5" w:rsidRPr="00961827">
        <w:rPr>
          <w:sz w:val="24"/>
          <w:szCs w:val="24"/>
        </w:rPr>
        <w:t xml:space="preserve">IC </w:t>
      </w:r>
      <w:r w:rsidR="002B15BC" w:rsidRPr="00961827">
        <w:rPr>
          <w:sz w:val="24"/>
          <w:szCs w:val="24"/>
        </w:rPr>
        <w:t xml:space="preserve">pain </w:t>
      </w:r>
      <w:r w:rsidR="002B58C4" w:rsidRPr="00961827">
        <w:rPr>
          <w:sz w:val="24"/>
          <w:szCs w:val="24"/>
        </w:rPr>
        <w:t xml:space="preserve">given to </w:t>
      </w:r>
      <w:r w:rsidR="00BE7DAE" w:rsidRPr="00961827">
        <w:rPr>
          <w:sz w:val="24"/>
          <w:szCs w:val="24"/>
        </w:rPr>
        <w:t>individuals with IC</w:t>
      </w:r>
      <w:r w:rsidR="002B58C4" w:rsidRPr="00961827">
        <w:rPr>
          <w:sz w:val="24"/>
          <w:szCs w:val="24"/>
        </w:rPr>
        <w:t xml:space="preserve"> </w:t>
      </w:r>
      <w:r w:rsidR="002B15BC" w:rsidRPr="00961827">
        <w:rPr>
          <w:sz w:val="24"/>
          <w:szCs w:val="24"/>
        </w:rPr>
        <w:t>(</w:t>
      </w:r>
      <w:r w:rsidR="004F7245" w:rsidRPr="00961827">
        <w:rPr>
          <w:sz w:val="24"/>
          <w:szCs w:val="24"/>
        </w:rPr>
        <w:t xml:space="preserve">e.g. </w:t>
      </w:r>
      <w:r w:rsidR="002B15BC" w:rsidRPr="00961827">
        <w:rPr>
          <w:sz w:val="24"/>
          <w:szCs w:val="24"/>
        </w:rPr>
        <w:t xml:space="preserve">'bothered </w:t>
      </w:r>
      <w:r w:rsidR="004F7245" w:rsidRPr="00961827">
        <w:rPr>
          <w:sz w:val="24"/>
          <w:szCs w:val="24"/>
        </w:rPr>
        <w:t>by pain'</w:t>
      </w:r>
      <w:r w:rsidR="000C4FFA" w:rsidRPr="00961827">
        <w:rPr>
          <w:sz w:val="24"/>
          <w:szCs w:val="24"/>
        </w:rPr>
        <w:fldChar w:fldCharType="begin"/>
      </w:r>
      <w:r w:rsidR="00E649B6" w:rsidRPr="00961827">
        <w:rPr>
          <w:sz w:val="24"/>
          <w:szCs w:val="24"/>
        </w:rPr>
        <w:instrText xml:space="preserve"> ADDIN ZOTERO_ITEM CSL_CITATION {"citationID":"a2m1gddsect","properties":{"formattedCitation":"[19]","plainCitation":"[19]","noteIndex":0},"citationItems":[{"id":28,"uris":["http://zotero.org/users/4634185/items/DGXCCBAK"],"uri":["http://zotero.org/users/4634185/items/DGXCCBAK"],"itemData":{"id":28,"type":"article-journal","title":"Rocker-soled shoes and walking distance in patients with calf claudication","container-title":"Archives of physical medicine and rehabilitation","page":"554-558","volume":"72","issue":"8","author":[{"family":"Richardson","given":"James K."}],"issued":{"date-parts":[["1991"]]}}}],"schema":"https://github.com/citation-style-language/schema/raw/master/csl-citation.json"}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rPr>
        <w:t>[19]</w:t>
      </w:r>
      <w:r w:rsidR="000C4FFA" w:rsidRPr="00961827">
        <w:rPr>
          <w:sz w:val="24"/>
          <w:szCs w:val="24"/>
        </w:rPr>
        <w:fldChar w:fldCharType="end"/>
      </w:r>
      <w:r w:rsidR="00473A7A" w:rsidRPr="00961827">
        <w:rPr>
          <w:sz w:val="24"/>
          <w:szCs w:val="24"/>
        </w:rPr>
        <w:t xml:space="preserve"> </w:t>
      </w:r>
      <w:r w:rsidR="002B15BC" w:rsidRPr="00961827">
        <w:rPr>
          <w:sz w:val="24"/>
          <w:szCs w:val="24"/>
        </w:rPr>
        <w:t xml:space="preserve">and </w:t>
      </w:r>
      <w:r w:rsidR="004F7245" w:rsidRPr="00961827">
        <w:rPr>
          <w:sz w:val="24"/>
          <w:szCs w:val="24"/>
        </w:rPr>
        <w:t>'onset of pain'</w:t>
      </w:r>
      <w:r w:rsidR="000C4FFA" w:rsidRPr="00961827">
        <w:rPr>
          <w:sz w:val="24"/>
          <w:szCs w:val="24"/>
        </w:rPr>
        <w:fldChar w:fldCharType="begin"/>
      </w:r>
      <w:r w:rsidR="00E649B6" w:rsidRPr="00961827">
        <w:rPr>
          <w:sz w:val="24"/>
          <w:szCs w:val="24"/>
        </w:rPr>
        <w:instrText xml:space="preserve"> ADDIN ZOTERO_ITEM CSL_CITATION {"citationID":"a21p04dff12","properties":{"formattedCitation":"[13,25]","plainCitation":"[13,25]","noteIndex":0},"citationItems":[{"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id":29,"uris":["http://zotero.org/users/4634185/items/63LD3244"],"uri":["http://zotero.org/users/4634185/items/63LD3244"],"itemData":{"id":29,"type":"article-journal","title":"Unloading shoes for intermittent claudication: a randomised crossover trial","container-title":"BMC cardiovascular disorders","page":"283","volume":"17","issue":"1","author":[{"family":"Tew","given":"Garry A."},{"family":"Shalan","given":"Ahmed"},{"family":"Jordan","given":"Alastair R."},{"family":"Cook","given":"Liz"},{"family":"Coleman","given":"Elizabeth S."},{"family":"Fairhurst","given":"Caroline"},{"family":"Hewitt","given":"Catherine"},{"family":"Hutchins","given":"Stephen W."},{"family":"Thompson","given":"Andrew"}],"issued":{"date-parts":[["2017"]]}}}],"schema":"https://github.com/citation-style-language/schema/raw/master/csl-citation.json"}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rPr>
        <w:t>[13,25]</w:t>
      </w:r>
      <w:r w:rsidR="000C4FFA" w:rsidRPr="00961827">
        <w:rPr>
          <w:sz w:val="24"/>
          <w:szCs w:val="24"/>
        </w:rPr>
        <w:fldChar w:fldCharType="end"/>
      </w:r>
      <w:r w:rsidR="006F4F4F" w:rsidRPr="00961827">
        <w:rPr>
          <w:sz w:val="24"/>
          <w:szCs w:val="24"/>
        </w:rPr>
        <w:t>)</w:t>
      </w:r>
      <w:r w:rsidR="004F7245" w:rsidRPr="00961827">
        <w:rPr>
          <w:sz w:val="24"/>
          <w:szCs w:val="24"/>
        </w:rPr>
        <w:t xml:space="preserve">. </w:t>
      </w:r>
      <w:r w:rsidR="004F7245" w:rsidRPr="00961827">
        <w:rPr>
          <w:rFonts w:cstheme="minorHAnsi"/>
          <w:sz w:val="24"/>
          <w:szCs w:val="24"/>
        </w:rPr>
        <w:t xml:space="preserve">Lastly, the </w:t>
      </w:r>
      <w:r w:rsidR="00554F04" w:rsidRPr="00961827">
        <w:rPr>
          <w:rFonts w:cstheme="minorHAnsi"/>
          <w:sz w:val="24"/>
          <w:szCs w:val="24"/>
        </w:rPr>
        <w:t xml:space="preserve">effect of </w:t>
      </w:r>
      <w:r w:rsidR="004F7245" w:rsidRPr="00961827">
        <w:rPr>
          <w:rFonts w:cstheme="minorHAnsi"/>
          <w:sz w:val="24"/>
          <w:szCs w:val="24"/>
        </w:rPr>
        <w:t>rocker-sole</w:t>
      </w:r>
      <w:r w:rsidR="001B63C5" w:rsidRPr="00961827">
        <w:rPr>
          <w:rFonts w:cstheme="minorHAnsi"/>
          <w:sz w:val="24"/>
          <w:szCs w:val="24"/>
        </w:rPr>
        <w:t>d</w:t>
      </w:r>
      <w:r w:rsidR="00554F04" w:rsidRPr="00961827">
        <w:rPr>
          <w:rFonts w:cstheme="minorHAnsi"/>
          <w:sz w:val="24"/>
          <w:szCs w:val="24"/>
        </w:rPr>
        <w:t xml:space="preserve"> shoes on </w:t>
      </w:r>
      <w:r w:rsidR="000A6DA8" w:rsidRPr="00961827">
        <w:rPr>
          <w:rFonts w:cstheme="minorHAnsi"/>
          <w:sz w:val="24"/>
          <w:szCs w:val="24"/>
        </w:rPr>
        <w:t>ACD</w:t>
      </w:r>
      <w:r w:rsidR="00FB1602" w:rsidRPr="00961827">
        <w:rPr>
          <w:rFonts w:cstheme="minorHAnsi"/>
          <w:sz w:val="24"/>
          <w:szCs w:val="24"/>
        </w:rPr>
        <w:t>,</w:t>
      </w:r>
      <w:r w:rsidR="00972212" w:rsidRPr="00961827">
        <w:rPr>
          <w:rFonts w:cstheme="minorHAnsi"/>
          <w:sz w:val="24"/>
          <w:szCs w:val="24"/>
        </w:rPr>
        <w:t xml:space="preserve"> </w:t>
      </w:r>
      <w:r w:rsidR="00FB1602" w:rsidRPr="00961827">
        <w:rPr>
          <w:sz w:val="24"/>
          <w:szCs w:val="24"/>
        </w:rPr>
        <w:t>which is a key indicator of walking ability,</w:t>
      </w:r>
      <w:r w:rsidR="00972212" w:rsidRPr="00961827">
        <w:rPr>
          <w:sz w:val="24"/>
          <w:szCs w:val="24"/>
        </w:rPr>
        <w:t xml:space="preserve"> </w:t>
      </w:r>
      <w:r w:rsidR="00554F04" w:rsidRPr="00961827">
        <w:rPr>
          <w:rFonts w:cstheme="minorHAnsi"/>
          <w:sz w:val="24"/>
          <w:szCs w:val="24"/>
        </w:rPr>
        <w:t xml:space="preserve">was </w:t>
      </w:r>
      <w:r w:rsidR="001910D5" w:rsidRPr="00961827">
        <w:rPr>
          <w:rFonts w:cstheme="minorHAnsi"/>
          <w:sz w:val="24"/>
          <w:szCs w:val="24"/>
        </w:rPr>
        <w:t>not</w:t>
      </w:r>
      <w:r w:rsidR="001910D5" w:rsidRPr="00961827">
        <w:rPr>
          <w:sz w:val="24"/>
          <w:szCs w:val="24"/>
        </w:rPr>
        <w:t xml:space="preserve"> considered</w:t>
      </w:r>
      <w:r w:rsidR="00554F04" w:rsidRPr="00961827">
        <w:rPr>
          <w:sz w:val="24"/>
          <w:szCs w:val="24"/>
        </w:rPr>
        <w:t xml:space="preserve"> by Hutchins et al</w:t>
      </w:r>
      <w:r w:rsidR="001910D5" w:rsidRPr="00961827">
        <w:rPr>
          <w:sz w:val="24"/>
          <w:szCs w:val="24"/>
        </w:rPr>
        <w:t>.</w:t>
      </w:r>
      <w:r w:rsidR="000C4FFA" w:rsidRPr="00961827">
        <w:rPr>
          <w:sz w:val="24"/>
          <w:szCs w:val="24"/>
        </w:rPr>
        <w:fldChar w:fldCharType="begin"/>
      </w:r>
      <w:r w:rsidR="00E649B6" w:rsidRPr="00961827">
        <w:rPr>
          <w:sz w:val="24"/>
          <w:szCs w:val="24"/>
        </w:rPr>
        <w:instrText xml:space="preserve"> ADDIN ZOTERO_ITEM CSL_CITATION {"citationID":"a1ndv1ieeoq","properties":{"formattedCitation":"[13]","plainCitation":"[13]","noteIndex":0},"citationItems":[{"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rPr>
        <w:t>[13]</w:t>
      </w:r>
      <w:r w:rsidR="000C4FFA" w:rsidRPr="00961827">
        <w:rPr>
          <w:sz w:val="24"/>
          <w:szCs w:val="24"/>
        </w:rPr>
        <w:fldChar w:fldCharType="end"/>
      </w:r>
      <w:r w:rsidR="00FB1602" w:rsidRPr="00961827">
        <w:rPr>
          <w:sz w:val="24"/>
          <w:szCs w:val="24"/>
        </w:rPr>
        <w:t xml:space="preserve"> or </w:t>
      </w:r>
      <w:r w:rsidR="00F26E65" w:rsidRPr="00961827">
        <w:rPr>
          <w:sz w:val="24"/>
          <w:szCs w:val="24"/>
        </w:rPr>
        <w:t xml:space="preserve">by </w:t>
      </w:r>
      <w:r w:rsidR="00281176" w:rsidRPr="00961827">
        <w:rPr>
          <w:sz w:val="24"/>
          <w:szCs w:val="24"/>
        </w:rPr>
        <w:t>our group, previously</w:t>
      </w:r>
      <w:r w:rsidR="000C4FFA" w:rsidRPr="00961827">
        <w:rPr>
          <w:sz w:val="24"/>
          <w:szCs w:val="24"/>
        </w:rPr>
        <w:fldChar w:fldCharType="begin"/>
      </w:r>
      <w:r w:rsidR="00E649B6" w:rsidRPr="00961827">
        <w:rPr>
          <w:sz w:val="24"/>
          <w:szCs w:val="24"/>
        </w:rPr>
        <w:instrText xml:space="preserve"> ADDIN ZOTERO_ITEM CSL_CITATION {"citationID":"a1lc9nthl4b","properties":{"formattedCitation":"[25]","plainCitation":"[25]","noteIndex":0},"citationItems":[{"id":29,"uris":["http://zotero.org/users/4634185/items/63LD3244"],"uri":["http://zotero.org/users/4634185/items/63LD3244"],"itemData":{"id":29,"type":"article-journal","title":"Unloading shoes for intermittent claudication: a randomised crossover trial","container-title":"BMC cardiovascular disorders","page":"283","volume":"17","issue":"1","author":[{"family":"Tew","given":"Garry A."},{"family":"Shalan","given":"Ahmed"},{"family":"Jordan","given":"Alastair R."},{"family":"Cook","given":"Liz"},{"family":"Coleman","given":"Elizabeth S."},{"family":"Fairhurst","given":"Caroline"},{"family":"Hewitt","given":"Catherine"},{"family":"Hutchins","given":"Stephen W."},{"family":"Thompson","given":"Andrew"}],"issued":{"date-parts":[["2017"]]}}}],"schema":"https://github.com/citation-style-language/schema/raw/master/csl-citation.json"} </w:instrText>
      </w:r>
      <w:r w:rsidR="000C4FFA" w:rsidRPr="00961827">
        <w:rPr>
          <w:sz w:val="24"/>
          <w:szCs w:val="24"/>
        </w:rPr>
        <w:fldChar w:fldCharType="separate"/>
      </w:r>
      <w:r w:rsidR="00E649B6" w:rsidRPr="00961827">
        <w:rPr>
          <w:rFonts w:ascii="Calibri" w:hAnsi="Calibri" w:cs="Calibri"/>
          <w:sz w:val="24"/>
        </w:rPr>
        <w:t>[25]</w:t>
      </w:r>
      <w:r w:rsidR="000C4FFA" w:rsidRPr="00961827">
        <w:rPr>
          <w:sz w:val="24"/>
          <w:szCs w:val="24"/>
        </w:rPr>
        <w:fldChar w:fldCharType="end"/>
      </w:r>
      <w:r w:rsidR="00FB1602" w:rsidRPr="00961827">
        <w:rPr>
          <w:sz w:val="24"/>
          <w:szCs w:val="24"/>
        </w:rPr>
        <w:t xml:space="preserve">. </w:t>
      </w:r>
      <w:r w:rsidR="00821BF8" w:rsidRPr="00961827">
        <w:rPr>
          <w:sz w:val="24"/>
          <w:szCs w:val="24"/>
        </w:rPr>
        <w:t xml:space="preserve">Therefore the aim of this study was to identify the effect of three-curve rocker shoes on walking </w:t>
      </w:r>
      <w:r w:rsidR="005227EC" w:rsidRPr="00961827">
        <w:rPr>
          <w:sz w:val="24"/>
          <w:szCs w:val="24"/>
        </w:rPr>
        <w:t>distance</w:t>
      </w:r>
      <w:r w:rsidR="00821BF8" w:rsidRPr="00961827">
        <w:rPr>
          <w:sz w:val="24"/>
          <w:szCs w:val="24"/>
        </w:rPr>
        <w:t xml:space="preserve"> and </w:t>
      </w:r>
      <w:r w:rsidR="005227EC" w:rsidRPr="00961827">
        <w:rPr>
          <w:sz w:val="24"/>
          <w:szCs w:val="24"/>
        </w:rPr>
        <w:t>the biomechanics of w</w:t>
      </w:r>
      <w:r w:rsidR="001E14D6" w:rsidRPr="00961827">
        <w:rPr>
          <w:sz w:val="24"/>
          <w:szCs w:val="24"/>
        </w:rPr>
        <w:t xml:space="preserve">alking whilst pain-free, at </w:t>
      </w:r>
      <w:r w:rsidR="000A6DA8" w:rsidRPr="00961827">
        <w:rPr>
          <w:sz w:val="24"/>
          <w:szCs w:val="24"/>
        </w:rPr>
        <w:t>ICD</w:t>
      </w:r>
      <w:r w:rsidR="005227EC" w:rsidRPr="00961827">
        <w:rPr>
          <w:sz w:val="24"/>
          <w:szCs w:val="24"/>
        </w:rPr>
        <w:t xml:space="preserve"> and </w:t>
      </w:r>
      <w:r w:rsidR="00597A58" w:rsidRPr="00961827">
        <w:rPr>
          <w:sz w:val="24"/>
          <w:szCs w:val="24"/>
        </w:rPr>
        <w:t>ACD</w:t>
      </w:r>
      <w:r w:rsidR="005227EC" w:rsidRPr="00961827">
        <w:rPr>
          <w:sz w:val="24"/>
          <w:szCs w:val="24"/>
        </w:rPr>
        <w:t xml:space="preserve">. </w:t>
      </w:r>
    </w:p>
    <w:p w:rsidR="000D7EB6" w:rsidRPr="00961827" w:rsidRDefault="000D7EB6" w:rsidP="00AA40B2">
      <w:pPr>
        <w:spacing w:line="480" w:lineRule="auto"/>
        <w:jc w:val="both"/>
        <w:rPr>
          <w:sz w:val="24"/>
          <w:szCs w:val="24"/>
        </w:rPr>
      </w:pPr>
    </w:p>
    <w:p w:rsidR="00637B51" w:rsidRPr="00961827" w:rsidRDefault="00637B51" w:rsidP="00AA40B2">
      <w:pPr>
        <w:spacing w:line="480" w:lineRule="auto"/>
        <w:jc w:val="both"/>
        <w:rPr>
          <w:sz w:val="24"/>
          <w:szCs w:val="24"/>
        </w:rPr>
      </w:pPr>
      <w:r w:rsidRPr="00961827">
        <w:rPr>
          <w:sz w:val="24"/>
          <w:szCs w:val="24"/>
        </w:rPr>
        <w:t>Methods</w:t>
      </w:r>
    </w:p>
    <w:p w:rsidR="00BF4675" w:rsidRPr="00961827" w:rsidRDefault="00BF4675" w:rsidP="00AA40B2">
      <w:pPr>
        <w:spacing w:line="480" w:lineRule="auto"/>
        <w:jc w:val="both"/>
        <w:rPr>
          <w:sz w:val="24"/>
          <w:szCs w:val="24"/>
        </w:rPr>
      </w:pPr>
    </w:p>
    <w:p w:rsidR="00D01251" w:rsidRPr="00961827" w:rsidRDefault="00D01251" w:rsidP="00AA40B2">
      <w:pPr>
        <w:spacing w:line="480" w:lineRule="auto"/>
        <w:jc w:val="both"/>
        <w:rPr>
          <w:sz w:val="24"/>
          <w:szCs w:val="24"/>
        </w:rPr>
      </w:pPr>
      <w:r w:rsidRPr="00961827">
        <w:rPr>
          <w:sz w:val="24"/>
          <w:szCs w:val="24"/>
        </w:rPr>
        <w:t xml:space="preserve">Participants </w:t>
      </w:r>
    </w:p>
    <w:p w:rsidR="005227EC" w:rsidRPr="00B22ED5" w:rsidRDefault="00637B51" w:rsidP="00AA40B2">
      <w:pPr>
        <w:spacing w:line="480" w:lineRule="auto"/>
        <w:jc w:val="both"/>
        <w:rPr>
          <w:sz w:val="24"/>
          <w:szCs w:val="24"/>
        </w:rPr>
      </w:pPr>
      <w:r w:rsidRPr="00961827">
        <w:rPr>
          <w:sz w:val="24"/>
          <w:szCs w:val="24"/>
        </w:rPr>
        <w:t xml:space="preserve">The study was approved by the NRES Committee for Yorkshire &amp; The Humber - Leeds West (Ref: 15/YH/0107), and prospectively registered (ClinicalTrials.gov: NCT02505503). </w:t>
      </w:r>
      <w:r w:rsidR="00935C22" w:rsidRPr="00961827">
        <w:rPr>
          <w:sz w:val="24"/>
          <w:szCs w:val="24"/>
        </w:rPr>
        <w:t>Participants were recruited from vascular outpatient clinics of a teaching hospital and provided w</w:t>
      </w:r>
      <w:r w:rsidRPr="00961827">
        <w:rPr>
          <w:sz w:val="24"/>
          <w:szCs w:val="24"/>
        </w:rPr>
        <w:t>ritten informed consent</w:t>
      </w:r>
      <w:r w:rsidR="00935C22" w:rsidRPr="00961827">
        <w:rPr>
          <w:sz w:val="24"/>
          <w:szCs w:val="24"/>
        </w:rPr>
        <w:t xml:space="preserve"> to participate</w:t>
      </w:r>
      <w:r w:rsidRPr="00961827">
        <w:rPr>
          <w:sz w:val="24"/>
          <w:szCs w:val="24"/>
        </w:rPr>
        <w:t xml:space="preserve">. Inclusion criteria were: aged ≥16 years; stable symptoms of </w:t>
      </w:r>
      <w:r w:rsidR="004D57B3" w:rsidRPr="00961827">
        <w:rPr>
          <w:sz w:val="24"/>
          <w:szCs w:val="24"/>
        </w:rPr>
        <w:t>IC</w:t>
      </w:r>
      <w:r w:rsidRPr="00961827">
        <w:rPr>
          <w:sz w:val="24"/>
          <w:szCs w:val="24"/>
        </w:rPr>
        <w:t xml:space="preserve"> for ≥3 months; resting ankle-brachial </w:t>
      </w:r>
      <w:r w:rsidR="0050165D" w:rsidRPr="00961827">
        <w:rPr>
          <w:sz w:val="24"/>
          <w:szCs w:val="24"/>
        </w:rPr>
        <w:t xml:space="preserve">pressure </w:t>
      </w:r>
      <w:r w:rsidRPr="00961827">
        <w:rPr>
          <w:sz w:val="24"/>
          <w:szCs w:val="24"/>
        </w:rPr>
        <w:t>index</w:t>
      </w:r>
      <w:r w:rsidR="004F4C7E" w:rsidRPr="00961827">
        <w:rPr>
          <w:sz w:val="24"/>
          <w:szCs w:val="24"/>
        </w:rPr>
        <w:t xml:space="preserve"> (ABPI)</w:t>
      </w:r>
      <w:r w:rsidRPr="00961827">
        <w:rPr>
          <w:sz w:val="24"/>
          <w:szCs w:val="24"/>
        </w:rPr>
        <w:t xml:space="preserve"> ≤0.</w:t>
      </w:r>
      <w:r w:rsidR="00935C22" w:rsidRPr="00961827">
        <w:rPr>
          <w:sz w:val="24"/>
          <w:szCs w:val="24"/>
        </w:rPr>
        <w:t>9 and/or imaging evidence of peripheral arterial disease</w:t>
      </w:r>
      <w:r w:rsidRPr="00961827">
        <w:rPr>
          <w:sz w:val="24"/>
          <w:szCs w:val="24"/>
        </w:rPr>
        <w:t xml:space="preserve">; pain-free walking distance &lt;250 m on 6-minute walk test with </w:t>
      </w:r>
      <w:r w:rsidR="00935C22" w:rsidRPr="00961827">
        <w:rPr>
          <w:sz w:val="24"/>
          <w:szCs w:val="24"/>
        </w:rPr>
        <w:t>walking</w:t>
      </w:r>
      <w:r w:rsidRPr="00961827">
        <w:rPr>
          <w:sz w:val="24"/>
          <w:szCs w:val="24"/>
        </w:rPr>
        <w:t xml:space="preserve"> limited primarily by calf </w:t>
      </w:r>
      <w:r w:rsidR="008967D5" w:rsidRPr="00961827">
        <w:rPr>
          <w:sz w:val="24"/>
          <w:szCs w:val="24"/>
        </w:rPr>
        <w:t>IC</w:t>
      </w:r>
      <w:r w:rsidR="00746284" w:rsidRPr="00961827">
        <w:rPr>
          <w:sz w:val="24"/>
          <w:szCs w:val="24"/>
        </w:rPr>
        <w:t xml:space="preserve"> (assessed at screening visit).</w:t>
      </w:r>
      <w:r w:rsidR="003D2DA6" w:rsidRPr="00961827">
        <w:rPr>
          <w:sz w:val="24"/>
          <w:szCs w:val="24"/>
        </w:rPr>
        <w:t xml:space="preserve"> </w:t>
      </w:r>
      <w:r w:rsidR="00E82703" w:rsidRPr="00961827">
        <w:rPr>
          <w:sz w:val="24"/>
          <w:szCs w:val="24"/>
        </w:rPr>
        <w:t xml:space="preserve">Those </w:t>
      </w:r>
      <w:r w:rsidRPr="00961827">
        <w:rPr>
          <w:sz w:val="24"/>
          <w:szCs w:val="24"/>
        </w:rPr>
        <w:t xml:space="preserve">with </w:t>
      </w:r>
      <w:r w:rsidR="00935C22" w:rsidRPr="00961827">
        <w:rPr>
          <w:sz w:val="24"/>
          <w:szCs w:val="24"/>
        </w:rPr>
        <w:t xml:space="preserve">critical limb ischemia; </w:t>
      </w:r>
      <w:r w:rsidRPr="00961827">
        <w:rPr>
          <w:sz w:val="24"/>
          <w:szCs w:val="24"/>
        </w:rPr>
        <w:t xml:space="preserve">absolute contraindications to exercise testing; lower-limb amputation; co-morbidities that limit walking </w:t>
      </w:r>
      <w:r w:rsidR="00D01251" w:rsidRPr="00961827">
        <w:rPr>
          <w:sz w:val="24"/>
          <w:szCs w:val="24"/>
        </w:rPr>
        <w:t xml:space="preserve">before </w:t>
      </w:r>
      <w:r w:rsidR="004D57B3" w:rsidRPr="00961827">
        <w:rPr>
          <w:sz w:val="24"/>
          <w:szCs w:val="24"/>
        </w:rPr>
        <w:t>IC</w:t>
      </w:r>
      <w:r w:rsidRPr="00961827">
        <w:rPr>
          <w:sz w:val="24"/>
          <w:szCs w:val="24"/>
        </w:rPr>
        <w:t xml:space="preserve"> </w:t>
      </w:r>
      <w:r w:rsidR="00D01251" w:rsidRPr="00961827">
        <w:rPr>
          <w:sz w:val="24"/>
          <w:szCs w:val="24"/>
        </w:rPr>
        <w:t xml:space="preserve">pain </w:t>
      </w:r>
      <w:r w:rsidRPr="00961827">
        <w:rPr>
          <w:sz w:val="24"/>
          <w:szCs w:val="24"/>
        </w:rPr>
        <w:t xml:space="preserve">(e.g. </w:t>
      </w:r>
      <w:r w:rsidR="00746284" w:rsidRPr="00961827">
        <w:rPr>
          <w:sz w:val="24"/>
          <w:szCs w:val="24"/>
        </w:rPr>
        <w:t xml:space="preserve">lower-limb </w:t>
      </w:r>
      <w:r w:rsidRPr="00961827">
        <w:rPr>
          <w:sz w:val="24"/>
          <w:szCs w:val="24"/>
        </w:rPr>
        <w:t xml:space="preserve">osteoarthritis); ambulation limited by </w:t>
      </w:r>
      <w:r w:rsidR="008967D5" w:rsidRPr="00961827">
        <w:rPr>
          <w:sz w:val="24"/>
          <w:szCs w:val="24"/>
        </w:rPr>
        <w:t>IC</w:t>
      </w:r>
      <w:r w:rsidRPr="00961827">
        <w:rPr>
          <w:sz w:val="24"/>
          <w:szCs w:val="24"/>
        </w:rPr>
        <w:t xml:space="preserve"> in regions other than the calf; major ankle or foot pathology, and; current or previous (within 6 months) use of </w:t>
      </w:r>
      <w:r w:rsidR="00935C22" w:rsidRPr="00961827">
        <w:rPr>
          <w:sz w:val="24"/>
          <w:szCs w:val="24"/>
        </w:rPr>
        <w:t>orthoses</w:t>
      </w:r>
      <w:r w:rsidRPr="00961827">
        <w:rPr>
          <w:sz w:val="24"/>
          <w:szCs w:val="24"/>
        </w:rPr>
        <w:t xml:space="preserve">, </w:t>
      </w:r>
      <w:r w:rsidR="00935C22" w:rsidRPr="00961827">
        <w:rPr>
          <w:sz w:val="24"/>
          <w:szCs w:val="24"/>
        </w:rPr>
        <w:t>lower-limb</w:t>
      </w:r>
      <w:r w:rsidRPr="00961827">
        <w:rPr>
          <w:sz w:val="24"/>
          <w:szCs w:val="24"/>
        </w:rPr>
        <w:t xml:space="preserve"> braces or customised shoes prescribed by a health pro</w:t>
      </w:r>
      <w:r w:rsidR="00E82703" w:rsidRPr="00961827">
        <w:rPr>
          <w:sz w:val="24"/>
          <w:szCs w:val="24"/>
        </w:rPr>
        <w:t>fessional were excluded from</w:t>
      </w:r>
      <w:r w:rsidR="00E82703" w:rsidRPr="00B22ED5">
        <w:rPr>
          <w:sz w:val="24"/>
          <w:szCs w:val="24"/>
        </w:rPr>
        <w:t xml:space="preserve"> the study. </w:t>
      </w:r>
      <w:r w:rsidR="003D687A" w:rsidRPr="00B22ED5">
        <w:rPr>
          <w:sz w:val="24"/>
          <w:szCs w:val="24"/>
        </w:rPr>
        <w:t>Furthe</w:t>
      </w:r>
      <w:r w:rsidR="00BB1B68" w:rsidRPr="00B22ED5">
        <w:rPr>
          <w:sz w:val="24"/>
          <w:szCs w:val="24"/>
        </w:rPr>
        <w:t>r</w:t>
      </w:r>
      <w:r w:rsidR="003D687A" w:rsidRPr="00B22ED5">
        <w:rPr>
          <w:sz w:val="24"/>
          <w:szCs w:val="24"/>
        </w:rPr>
        <w:t xml:space="preserve"> information on the recruitment to the study is presented in the CONSORT flow diagram (Fig.</w:t>
      </w:r>
      <w:r w:rsidR="00DE1BBA" w:rsidRPr="00B22ED5">
        <w:rPr>
          <w:sz w:val="24"/>
          <w:szCs w:val="24"/>
        </w:rPr>
        <w:t>1</w:t>
      </w:r>
      <w:r w:rsidR="003D687A" w:rsidRPr="00B22ED5">
        <w:rPr>
          <w:sz w:val="24"/>
          <w:szCs w:val="24"/>
        </w:rPr>
        <w:t>.).</w:t>
      </w:r>
    </w:p>
    <w:p w:rsidR="009B69AD" w:rsidRPr="00B22ED5" w:rsidRDefault="00DE1BBA" w:rsidP="009B69AD">
      <w:pPr>
        <w:spacing w:line="480" w:lineRule="auto"/>
        <w:jc w:val="center"/>
        <w:rPr>
          <w:sz w:val="24"/>
          <w:szCs w:val="24"/>
        </w:rPr>
      </w:pPr>
      <w:r w:rsidRPr="00B22ED5">
        <w:rPr>
          <w:sz w:val="24"/>
          <w:szCs w:val="24"/>
        </w:rPr>
        <w:t>*** Figure 1</w:t>
      </w:r>
      <w:r w:rsidR="009B69AD" w:rsidRPr="00B22ED5">
        <w:rPr>
          <w:sz w:val="24"/>
          <w:szCs w:val="24"/>
        </w:rPr>
        <w:t xml:space="preserve"> about here ***</w:t>
      </w:r>
    </w:p>
    <w:p w:rsidR="00C361C7" w:rsidRPr="00B22ED5" w:rsidRDefault="00C361C7" w:rsidP="00AC4CE3">
      <w:pPr>
        <w:autoSpaceDE w:val="0"/>
        <w:autoSpaceDN w:val="0"/>
        <w:adjustRightInd w:val="0"/>
        <w:spacing w:line="480" w:lineRule="auto"/>
        <w:rPr>
          <w:rFonts w:cstheme="minorHAnsi"/>
          <w:sz w:val="24"/>
          <w:szCs w:val="24"/>
        </w:rPr>
      </w:pPr>
      <w:r w:rsidRPr="00B22ED5">
        <w:rPr>
          <w:rFonts w:cstheme="minorHAnsi"/>
          <w:sz w:val="24"/>
          <w:szCs w:val="24"/>
        </w:rPr>
        <w:t>Shoes and Randomisation</w:t>
      </w:r>
    </w:p>
    <w:p w:rsidR="003F4C8C" w:rsidRPr="00BD05D4" w:rsidRDefault="007D43C7" w:rsidP="003F4C8C">
      <w:pPr>
        <w:pStyle w:val="NormalWeb"/>
        <w:spacing w:before="0" w:beforeAutospacing="0" w:after="200" w:afterAutospacing="0" w:line="480" w:lineRule="auto"/>
        <w:jc w:val="both"/>
        <w:rPr>
          <w:rFonts w:ascii="Calibri Regular" w:hAnsi="Calibri Regular"/>
        </w:rPr>
      </w:pPr>
      <w:r w:rsidRPr="00B22ED5">
        <w:rPr>
          <w:rFonts w:asciiTheme="minorHAnsi" w:hAnsiTheme="minorHAnsi" w:cstheme="minorHAnsi"/>
        </w:rPr>
        <w:t>After participant eligibility was confirmed in the screening visit,</w:t>
      </w:r>
      <w:r w:rsidR="00FF69D8" w:rsidRPr="00B22ED5">
        <w:rPr>
          <w:rFonts w:asciiTheme="minorHAnsi" w:hAnsiTheme="minorHAnsi" w:cstheme="minorHAnsi"/>
        </w:rPr>
        <w:t xml:space="preserve"> shoe size was assessed and both the rocker</w:t>
      </w:r>
      <w:r w:rsidR="001B63C5" w:rsidRPr="00B22ED5">
        <w:rPr>
          <w:rFonts w:asciiTheme="minorHAnsi" w:hAnsiTheme="minorHAnsi" w:cstheme="minorHAnsi"/>
        </w:rPr>
        <w:t>-</w:t>
      </w:r>
      <w:r w:rsidR="00FF69D8" w:rsidRPr="00B22ED5">
        <w:rPr>
          <w:rFonts w:asciiTheme="minorHAnsi" w:hAnsiTheme="minorHAnsi" w:cstheme="minorHAnsi"/>
        </w:rPr>
        <w:t xml:space="preserve">soled and </w:t>
      </w:r>
      <w:r w:rsidR="009A0414" w:rsidRPr="00B22ED5">
        <w:rPr>
          <w:rFonts w:asciiTheme="minorHAnsi" w:hAnsiTheme="minorHAnsi" w:cstheme="minorHAnsi"/>
        </w:rPr>
        <w:t>control</w:t>
      </w:r>
      <w:r w:rsidR="00FF69D8" w:rsidRPr="00B22ED5">
        <w:rPr>
          <w:rFonts w:asciiTheme="minorHAnsi" w:hAnsiTheme="minorHAnsi" w:cstheme="minorHAnsi"/>
        </w:rPr>
        <w:t xml:space="preserve"> </w:t>
      </w:r>
      <w:r w:rsidRPr="00B22ED5">
        <w:rPr>
          <w:rFonts w:asciiTheme="minorHAnsi" w:hAnsiTheme="minorHAnsi" w:cstheme="minorHAnsi"/>
        </w:rPr>
        <w:t xml:space="preserve">shoes were ordered from an established shoe manufacturer (Chaneco; www.chaneco.co.uk). The </w:t>
      </w:r>
      <w:r w:rsidR="00FF69D8" w:rsidRPr="00B22ED5">
        <w:rPr>
          <w:rFonts w:asciiTheme="minorHAnsi" w:hAnsiTheme="minorHAnsi" w:cstheme="minorHAnsi"/>
        </w:rPr>
        <w:t>rocker-sole</w:t>
      </w:r>
      <w:r w:rsidR="001B63C5" w:rsidRPr="00B22ED5">
        <w:rPr>
          <w:rFonts w:asciiTheme="minorHAnsi" w:hAnsiTheme="minorHAnsi" w:cstheme="minorHAnsi"/>
        </w:rPr>
        <w:t>d</w:t>
      </w:r>
      <w:r w:rsidRPr="00B22ED5">
        <w:rPr>
          <w:rFonts w:asciiTheme="minorHAnsi" w:hAnsiTheme="minorHAnsi" w:cstheme="minorHAnsi"/>
        </w:rPr>
        <w:t xml:space="preserve"> shoe was a trainer-type shoe with a black leather upper section, laces, and a specially-designed rocker sole (Patent no.: GB2458741B) (Fig. </w:t>
      </w:r>
      <w:r w:rsidR="00B80267" w:rsidRPr="00B22ED5">
        <w:rPr>
          <w:rFonts w:asciiTheme="minorHAnsi" w:hAnsiTheme="minorHAnsi" w:cstheme="minorHAnsi"/>
        </w:rPr>
        <w:t>2</w:t>
      </w:r>
      <w:r w:rsidR="00402E09" w:rsidRPr="00B22ED5">
        <w:rPr>
          <w:rFonts w:asciiTheme="minorHAnsi" w:hAnsiTheme="minorHAnsi" w:cstheme="minorHAnsi"/>
        </w:rPr>
        <w:t>B</w:t>
      </w:r>
      <w:r w:rsidRPr="00B22ED5">
        <w:rPr>
          <w:rFonts w:asciiTheme="minorHAnsi" w:hAnsiTheme="minorHAnsi" w:cstheme="minorHAnsi"/>
        </w:rPr>
        <w:t xml:space="preserve">). </w:t>
      </w:r>
      <w:r w:rsidR="00B80267" w:rsidRPr="00B22ED5">
        <w:rPr>
          <w:rFonts w:asciiTheme="minorHAnsi" w:hAnsiTheme="minorHAnsi" w:cstheme="minorHAnsi"/>
        </w:rPr>
        <w:t>The</w:t>
      </w:r>
      <w:r w:rsidR="00402E09" w:rsidRPr="00B22ED5">
        <w:rPr>
          <w:rFonts w:asciiTheme="minorHAnsi" w:hAnsiTheme="minorHAnsi" w:cstheme="minorHAnsi"/>
        </w:rPr>
        <w:t xml:space="preserve"> </w:t>
      </w:r>
      <w:r w:rsidR="00FF69D8" w:rsidRPr="00B22ED5">
        <w:rPr>
          <w:rFonts w:asciiTheme="minorHAnsi" w:hAnsiTheme="minorHAnsi" w:cstheme="minorHAnsi"/>
        </w:rPr>
        <w:t>rocker-sole</w:t>
      </w:r>
      <w:r w:rsidR="001B63C5" w:rsidRPr="00B22ED5">
        <w:rPr>
          <w:rFonts w:asciiTheme="minorHAnsi" w:hAnsiTheme="minorHAnsi" w:cstheme="minorHAnsi"/>
        </w:rPr>
        <w:t>d</w:t>
      </w:r>
      <w:r w:rsidR="00402E09" w:rsidRPr="00B22ED5">
        <w:rPr>
          <w:rFonts w:asciiTheme="minorHAnsi" w:hAnsiTheme="minorHAnsi" w:cstheme="minorHAnsi"/>
        </w:rPr>
        <w:t xml:space="preserve"> shoes were adapted from the design used in Hu</w:t>
      </w:r>
      <w:r w:rsidR="007D47BE" w:rsidRPr="00B22ED5">
        <w:rPr>
          <w:rFonts w:asciiTheme="minorHAnsi" w:hAnsiTheme="minorHAnsi" w:cstheme="minorHAnsi"/>
        </w:rPr>
        <w:t>tchins et al.</w:t>
      </w:r>
      <w:r w:rsidR="000C4FFA" w:rsidRPr="00B22ED5">
        <w:rPr>
          <w:rFonts w:asciiTheme="minorHAnsi" w:hAnsiTheme="minorHAnsi" w:cstheme="minorHAnsi"/>
        </w:rPr>
        <w:fldChar w:fldCharType="begin"/>
      </w:r>
      <w:r w:rsidR="00E649B6" w:rsidRPr="00B22ED5">
        <w:rPr>
          <w:rFonts w:asciiTheme="minorHAnsi" w:hAnsiTheme="minorHAnsi" w:cstheme="minorHAnsi"/>
        </w:rPr>
        <w:instrText xml:space="preserve"> ADDIN ZOTERO_ITEM CSL_CITATION {"citationID":"a1vbt7hbr7k","properties":{"formattedCitation":"[13]","plainCitation":"[13]","noteIndex":0},"citationItems":[{"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schema":"https://github.com/citation-style-language/schema/raw/master/csl-citation.json"} </w:instrText>
      </w:r>
      <w:r w:rsidR="000C4FFA" w:rsidRPr="00B22ED5">
        <w:rPr>
          <w:rFonts w:asciiTheme="minorHAnsi" w:hAnsiTheme="minorHAnsi" w:cstheme="minorHAnsi"/>
        </w:rPr>
        <w:fldChar w:fldCharType="separate"/>
      </w:r>
      <w:r w:rsidR="00E649B6" w:rsidRPr="00B22ED5">
        <w:rPr>
          <w:rFonts w:ascii="Calibri" w:hAnsi="Calibri" w:cs="Calibri"/>
        </w:rPr>
        <w:t>[13]</w:t>
      </w:r>
      <w:r w:rsidR="000C4FFA" w:rsidRPr="00B22ED5">
        <w:rPr>
          <w:rFonts w:asciiTheme="minorHAnsi" w:hAnsiTheme="minorHAnsi" w:cstheme="minorHAnsi"/>
        </w:rPr>
        <w:fldChar w:fldCharType="end"/>
      </w:r>
      <w:r w:rsidR="009423D4" w:rsidRPr="00B22ED5">
        <w:rPr>
          <w:rFonts w:asciiTheme="minorHAnsi" w:hAnsiTheme="minorHAnsi" w:cstheme="minorHAnsi"/>
        </w:rPr>
        <w:t xml:space="preserve"> </w:t>
      </w:r>
      <w:r w:rsidR="00402E09" w:rsidRPr="00B22ED5">
        <w:rPr>
          <w:rFonts w:asciiTheme="minorHAnsi" w:hAnsiTheme="minorHAnsi" w:cstheme="minorHAnsi"/>
        </w:rPr>
        <w:t xml:space="preserve">but </w:t>
      </w:r>
      <w:r w:rsidR="009423D4" w:rsidRPr="00B22ED5">
        <w:rPr>
          <w:rFonts w:asciiTheme="minorHAnsi" w:hAnsiTheme="minorHAnsi" w:cstheme="minorHAnsi"/>
        </w:rPr>
        <w:t xml:space="preserve">still </w:t>
      </w:r>
      <w:r w:rsidR="00B80267" w:rsidRPr="00B22ED5">
        <w:rPr>
          <w:rFonts w:asciiTheme="minorHAnsi" w:hAnsiTheme="minorHAnsi" w:cstheme="minorHAnsi"/>
        </w:rPr>
        <w:t>maintained</w:t>
      </w:r>
      <w:r w:rsidR="009423D4" w:rsidRPr="00B22ED5">
        <w:rPr>
          <w:rFonts w:asciiTheme="minorHAnsi" w:hAnsiTheme="minorHAnsi" w:cstheme="minorHAnsi"/>
        </w:rPr>
        <w:t xml:space="preserve"> the</w:t>
      </w:r>
      <w:r w:rsidR="00B80267" w:rsidRPr="00B22ED5">
        <w:rPr>
          <w:rFonts w:asciiTheme="minorHAnsi" w:hAnsiTheme="minorHAnsi" w:cstheme="minorHAnsi"/>
        </w:rPr>
        <w:t xml:space="preserve"> same</w:t>
      </w:r>
      <w:r w:rsidR="009423D4" w:rsidRPr="00B22ED5">
        <w:rPr>
          <w:rFonts w:asciiTheme="minorHAnsi" w:hAnsiTheme="minorHAnsi" w:cstheme="minorHAnsi"/>
        </w:rPr>
        <w:t xml:space="preserve"> fundamental design</w:t>
      </w:r>
      <w:r w:rsidR="00271121" w:rsidRPr="00B22ED5">
        <w:rPr>
          <w:rFonts w:asciiTheme="minorHAnsi" w:hAnsiTheme="minorHAnsi" w:cstheme="minorHAnsi"/>
        </w:rPr>
        <w:t xml:space="preserve"> </w:t>
      </w:r>
      <w:r w:rsidR="00677832" w:rsidRPr="00B22ED5">
        <w:rPr>
          <w:rFonts w:asciiTheme="minorHAnsi" w:hAnsiTheme="minorHAnsi" w:cstheme="minorHAnsi"/>
        </w:rPr>
        <w:t xml:space="preserve">of three circular curves. The arcs of these curves were formed from radii centred on the sagittal plane anterior-posterior position of the ankle, hip and knee during a standing position and assuming a vertical line between them all. </w:t>
      </w:r>
      <w:r w:rsidR="005F74F7" w:rsidRPr="00B22ED5">
        <w:rPr>
          <w:rFonts w:asciiTheme="minorHAnsi" w:hAnsiTheme="minorHAnsi" w:cstheme="minorHAnsi"/>
        </w:rPr>
        <w:t>This design purports to position the ground reaction force lines of action closer to lower limb joint centres, and thus joint moments and powers might be reduced. This would only be true when the lower limb is in vertical position, or at mid-stance.</w:t>
      </w:r>
      <w:r w:rsidR="00B80267" w:rsidRPr="00B22ED5">
        <w:rPr>
          <w:rFonts w:asciiTheme="minorHAnsi" w:hAnsiTheme="minorHAnsi" w:cstheme="minorHAnsi"/>
        </w:rPr>
        <w:t xml:space="preserve"> </w:t>
      </w:r>
      <w:r w:rsidR="00AC4CE3" w:rsidRPr="00B22ED5">
        <w:rPr>
          <w:rFonts w:ascii="Calibri Regular" w:hAnsi="Calibri Regular"/>
        </w:rPr>
        <w:t xml:space="preserve">The apex position of the </w:t>
      </w:r>
      <w:r w:rsidR="00AC4CE3" w:rsidRPr="00BD05D4">
        <w:rPr>
          <w:rFonts w:ascii="Calibri Regular" w:hAnsi="Calibri Regular"/>
        </w:rPr>
        <w:t>intervention shoe was in line with the anterior-posterior position of the anatomical ankle joint. The </w:t>
      </w:r>
      <w:r w:rsidR="009A0414" w:rsidRPr="00BD05D4">
        <w:rPr>
          <w:rFonts w:ascii="Calibri Regular" w:hAnsi="Calibri Regular"/>
        </w:rPr>
        <w:t>control</w:t>
      </w:r>
      <w:r w:rsidR="003F4C8C" w:rsidRPr="00BD05D4">
        <w:rPr>
          <w:rFonts w:ascii="Calibri Regular" w:hAnsi="Calibri Regular"/>
        </w:rPr>
        <w:t xml:space="preserve"> shoe had a through-wedge rocker sole, toe-only curved rocker (Fig.2A) and an apex positioned proximal to the first </w:t>
      </w:r>
      <w:r w:rsidR="003F4C8C" w:rsidRPr="00BD05D4">
        <w:rPr>
          <w:rFonts w:asciiTheme="minorHAnsi" w:hAnsiTheme="minorHAnsi" w:cstheme="minorHAnsi"/>
        </w:rPr>
        <w:t>metatarsal head</w:t>
      </w:r>
      <w:r w:rsidR="00DB6710" w:rsidRPr="00BD05D4">
        <w:rPr>
          <w:rFonts w:asciiTheme="minorHAnsi" w:hAnsiTheme="minorHAnsi" w:cstheme="minorHAnsi"/>
        </w:rPr>
        <w:t xml:space="preserve">. </w:t>
      </w:r>
      <w:r w:rsidR="00B22781" w:rsidRPr="00BD05D4">
        <w:rPr>
          <w:rFonts w:asciiTheme="minorHAnsi" w:hAnsiTheme="minorHAnsi" w:cstheme="minorHAnsi"/>
        </w:rPr>
        <w:t>As the control shoe</w:t>
      </w:r>
      <w:r w:rsidR="00DB6710" w:rsidRPr="00BD05D4">
        <w:rPr>
          <w:rFonts w:asciiTheme="minorHAnsi" w:hAnsiTheme="minorHAnsi" w:cstheme="minorHAnsi"/>
        </w:rPr>
        <w:t xml:space="preserve"> sh</w:t>
      </w:r>
      <w:r w:rsidR="003F4C8C" w:rsidRPr="00BD05D4">
        <w:rPr>
          <w:rFonts w:ascii="Calibri Regular" w:hAnsi="Calibri Regular"/>
        </w:rPr>
        <w:t>are</w:t>
      </w:r>
      <w:r w:rsidR="00DB6710" w:rsidRPr="00BD05D4">
        <w:rPr>
          <w:rFonts w:ascii="Calibri Regular" w:hAnsi="Calibri Regular"/>
        </w:rPr>
        <w:t>d</w:t>
      </w:r>
      <w:r w:rsidR="003F4C8C" w:rsidRPr="00BD05D4">
        <w:rPr>
          <w:rFonts w:ascii="Calibri Regular" w:hAnsi="Calibri Regular"/>
        </w:rPr>
        <w:t xml:space="preserve"> </w:t>
      </w:r>
      <w:r w:rsidR="00D33EBB" w:rsidRPr="00BD05D4">
        <w:rPr>
          <w:rFonts w:ascii="Calibri Regular" w:hAnsi="Calibri Regular"/>
        </w:rPr>
        <w:t xml:space="preserve">characteristics </w:t>
      </w:r>
      <w:r w:rsidR="003F4C8C" w:rsidRPr="00BD05D4">
        <w:rPr>
          <w:rFonts w:ascii="Calibri Regular" w:hAnsi="Calibri Regular"/>
        </w:rPr>
        <w:t>of</w:t>
      </w:r>
      <w:r w:rsidR="00D33EBB" w:rsidRPr="00BD05D4">
        <w:rPr>
          <w:rFonts w:ascii="Calibri Regular" w:hAnsi="Calibri Regular"/>
        </w:rPr>
        <w:t xml:space="preserve"> a typical </w:t>
      </w:r>
      <w:r w:rsidR="00803F78" w:rsidRPr="00BD05D4">
        <w:rPr>
          <w:rFonts w:ascii="Calibri Regular" w:hAnsi="Calibri Regular"/>
        </w:rPr>
        <w:t xml:space="preserve">trainer </w:t>
      </w:r>
      <w:r w:rsidR="00D33EBB" w:rsidRPr="00BD05D4">
        <w:rPr>
          <w:rFonts w:ascii="Calibri Regular" w:hAnsi="Calibri Regular"/>
        </w:rPr>
        <w:t>shoe</w:t>
      </w:r>
      <w:r w:rsidR="00B22781" w:rsidRPr="00BD05D4">
        <w:rPr>
          <w:rFonts w:ascii="Calibri Regular" w:hAnsi="Calibri Regular"/>
        </w:rPr>
        <w:t xml:space="preserve"> and </w:t>
      </w:r>
      <w:r w:rsidR="00DB6710" w:rsidRPr="00BD05D4">
        <w:rPr>
          <w:rFonts w:ascii="Calibri Regular" w:hAnsi="Calibri Regular"/>
        </w:rPr>
        <w:t>was</w:t>
      </w:r>
      <w:r w:rsidR="00803F78" w:rsidRPr="00BD05D4">
        <w:rPr>
          <w:rFonts w:ascii="Calibri Regular" w:hAnsi="Calibri Regular"/>
        </w:rPr>
        <w:t xml:space="preserve"> </w:t>
      </w:r>
      <w:r w:rsidR="003F4C8C" w:rsidRPr="00BD05D4">
        <w:rPr>
          <w:rFonts w:asciiTheme="minorHAnsi" w:hAnsiTheme="minorHAnsi" w:cstheme="minorHAnsi"/>
        </w:rPr>
        <w:t>similar in appearance and weight to the rocker-soled shoe</w:t>
      </w:r>
      <w:r w:rsidR="00B22781" w:rsidRPr="00BD05D4">
        <w:rPr>
          <w:rFonts w:asciiTheme="minorHAnsi" w:hAnsiTheme="minorHAnsi" w:cstheme="minorHAnsi"/>
        </w:rPr>
        <w:t>,</w:t>
      </w:r>
      <w:r w:rsidR="003F4C8C" w:rsidRPr="00BD05D4">
        <w:rPr>
          <w:rFonts w:asciiTheme="minorHAnsi" w:hAnsiTheme="minorHAnsi" w:cstheme="minorHAnsi"/>
        </w:rPr>
        <w:t xml:space="preserve"> </w:t>
      </w:r>
      <w:r w:rsidR="00B22781" w:rsidRPr="00BD05D4">
        <w:rPr>
          <w:rFonts w:asciiTheme="minorHAnsi" w:hAnsiTheme="minorHAnsi" w:cstheme="minorHAnsi"/>
        </w:rPr>
        <w:t xml:space="preserve">both </w:t>
      </w:r>
      <w:r w:rsidR="003F4C8C" w:rsidRPr="00BD05D4">
        <w:rPr>
          <w:rFonts w:asciiTheme="minorHAnsi" w:hAnsiTheme="minorHAnsi" w:cstheme="minorHAnsi"/>
        </w:rPr>
        <w:t>researchers and participants</w:t>
      </w:r>
      <w:r w:rsidR="00B22781" w:rsidRPr="00BD05D4">
        <w:rPr>
          <w:rFonts w:asciiTheme="minorHAnsi" w:hAnsiTheme="minorHAnsi" w:cstheme="minorHAnsi"/>
        </w:rPr>
        <w:t xml:space="preserve"> were blinded. </w:t>
      </w:r>
      <w:r w:rsidR="003F4C8C" w:rsidRPr="00BD05D4">
        <w:rPr>
          <w:rFonts w:asciiTheme="minorHAnsi" w:hAnsiTheme="minorHAnsi" w:cstheme="minorHAnsi"/>
        </w:rPr>
        <w:t xml:space="preserve"> </w:t>
      </w:r>
    </w:p>
    <w:p w:rsidR="009B69AD" w:rsidRPr="003F4C8C" w:rsidRDefault="009B69AD" w:rsidP="00157FE2">
      <w:pPr>
        <w:autoSpaceDE w:val="0"/>
        <w:autoSpaceDN w:val="0"/>
        <w:adjustRightInd w:val="0"/>
        <w:spacing w:line="480" w:lineRule="auto"/>
        <w:jc w:val="center"/>
        <w:rPr>
          <w:rFonts w:cstheme="minorHAnsi"/>
          <w:sz w:val="24"/>
          <w:szCs w:val="24"/>
        </w:rPr>
      </w:pPr>
      <w:r w:rsidRPr="003F4C8C">
        <w:rPr>
          <w:rFonts w:cstheme="minorHAnsi"/>
          <w:sz w:val="24"/>
          <w:szCs w:val="24"/>
        </w:rPr>
        <w:t>*** Figure</w:t>
      </w:r>
      <w:r w:rsidRPr="00B22ED5">
        <w:rPr>
          <w:rFonts w:cstheme="minorHAnsi"/>
          <w:sz w:val="24"/>
          <w:szCs w:val="24"/>
        </w:rPr>
        <w:t xml:space="preserve"> </w:t>
      </w:r>
      <w:r w:rsidR="00DE1BBA" w:rsidRPr="00B22ED5">
        <w:rPr>
          <w:rFonts w:cstheme="minorHAnsi"/>
          <w:sz w:val="24"/>
          <w:szCs w:val="24"/>
        </w:rPr>
        <w:t>2</w:t>
      </w:r>
      <w:r w:rsidRPr="00B22ED5">
        <w:rPr>
          <w:rFonts w:cstheme="minorHAnsi"/>
          <w:sz w:val="24"/>
          <w:szCs w:val="24"/>
        </w:rPr>
        <w:t xml:space="preserve"> about </w:t>
      </w:r>
      <w:r w:rsidRPr="003F4C8C">
        <w:rPr>
          <w:rFonts w:cstheme="minorHAnsi"/>
          <w:sz w:val="24"/>
          <w:szCs w:val="24"/>
        </w:rPr>
        <w:t>here ***</w:t>
      </w:r>
    </w:p>
    <w:p w:rsidR="00055A94" w:rsidRPr="00B22ED5" w:rsidRDefault="00AE0D9D" w:rsidP="00A611AA">
      <w:pPr>
        <w:autoSpaceDE w:val="0"/>
        <w:autoSpaceDN w:val="0"/>
        <w:adjustRightInd w:val="0"/>
        <w:spacing w:line="480" w:lineRule="auto"/>
        <w:jc w:val="both"/>
        <w:rPr>
          <w:rFonts w:ascii="Calibri" w:hAnsi="Calibri" w:cs="Calibri"/>
          <w:sz w:val="24"/>
          <w:szCs w:val="24"/>
        </w:rPr>
      </w:pPr>
      <w:r w:rsidRPr="003F4C8C">
        <w:rPr>
          <w:rFonts w:cstheme="minorHAnsi"/>
          <w:sz w:val="24"/>
          <w:szCs w:val="24"/>
        </w:rPr>
        <w:t xml:space="preserve">The order of testing for each participant (i.e., </w:t>
      </w:r>
      <w:r w:rsidR="00FF69D8" w:rsidRPr="003F4C8C">
        <w:rPr>
          <w:rFonts w:cstheme="minorHAnsi"/>
          <w:sz w:val="24"/>
          <w:szCs w:val="24"/>
        </w:rPr>
        <w:t>rocker-sole</w:t>
      </w:r>
      <w:r w:rsidR="001B63C5" w:rsidRPr="003F4C8C">
        <w:rPr>
          <w:rFonts w:cstheme="minorHAnsi"/>
          <w:sz w:val="24"/>
          <w:szCs w:val="24"/>
        </w:rPr>
        <w:t>d</w:t>
      </w:r>
      <w:r w:rsidRPr="00B22ED5">
        <w:rPr>
          <w:rFonts w:ascii="Calibri" w:hAnsi="Calibri" w:cs="Calibri"/>
          <w:sz w:val="24"/>
          <w:szCs w:val="24"/>
        </w:rPr>
        <w:t xml:space="preserve"> shoes first the</w:t>
      </w:r>
      <w:r w:rsidR="00055A94" w:rsidRPr="00B22ED5">
        <w:rPr>
          <w:rFonts w:ascii="Calibri" w:hAnsi="Calibri" w:cs="Calibri"/>
          <w:sz w:val="24"/>
          <w:szCs w:val="24"/>
        </w:rPr>
        <w:t xml:space="preserve">n </w:t>
      </w:r>
      <w:r w:rsidR="009A0414" w:rsidRPr="00B22ED5">
        <w:rPr>
          <w:rFonts w:ascii="Calibri" w:hAnsi="Calibri" w:cs="Calibri"/>
          <w:sz w:val="24"/>
          <w:szCs w:val="24"/>
        </w:rPr>
        <w:t>control</w:t>
      </w:r>
      <w:r w:rsidR="00055A94" w:rsidRPr="00B22ED5">
        <w:rPr>
          <w:rFonts w:ascii="Calibri" w:hAnsi="Calibri" w:cs="Calibri"/>
          <w:sz w:val="24"/>
          <w:szCs w:val="24"/>
        </w:rPr>
        <w:t xml:space="preserve"> shoes, or vice versa) </w:t>
      </w:r>
      <w:r w:rsidRPr="00B22ED5">
        <w:rPr>
          <w:rFonts w:ascii="Calibri" w:hAnsi="Calibri" w:cs="Calibri"/>
          <w:sz w:val="24"/>
          <w:szCs w:val="24"/>
        </w:rPr>
        <w:t>was determined using a computer-generated randomisation seq</w:t>
      </w:r>
      <w:r w:rsidR="00055A94" w:rsidRPr="00B22ED5">
        <w:rPr>
          <w:rFonts w:ascii="Calibri" w:hAnsi="Calibri" w:cs="Calibri"/>
          <w:sz w:val="24"/>
          <w:szCs w:val="24"/>
        </w:rPr>
        <w:t xml:space="preserve">uence </w:t>
      </w:r>
      <w:r w:rsidR="00FE5008" w:rsidRPr="00B22ED5">
        <w:rPr>
          <w:rFonts w:ascii="Calibri" w:hAnsi="Calibri" w:cs="Calibri"/>
          <w:sz w:val="24"/>
          <w:szCs w:val="24"/>
        </w:rPr>
        <w:t xml:space="preserve">(blocked randomisation with a block size of 8) </w:t>
      </w:r>
      <w:r w:rsidR="00055A94" w:rsidRPr="00B22ED5">
        <w:rPr>
          <w:rFonts w:ascii="Calibri" w:hAnsi="Calibri" w:cs="Calibri"/>
          <w:sz w:val="24"/>
          <w:szCs w:val="24"/>
        </w:rPr>
        <w:t>created by</w:t>
      </w:r>
      <w:r w:rsidR="00FE5008" w:rsidRPr="00B22ED5">
        <w:rPr>
          <w:rFonts w:ascii="Calibri" w:hAnsi="Calibri" w:cs="Calibri"/>
          <w:sz w:val="24"/>
          <w:szCs w:val="24"/>
        </w:rPr>
        <w:t xml:space="preserve"> an otherwise uninvolved</w:t>
      </w:r>
      <w:r w:rsidR="00055A94" w:rsidRPr="00B22ED5">
        <w:rPr>
          <w:rFonts w:ascii="Calibri" w:hAnsi="Calibri" w:cs="Calibri"/>
          <w:sz w:val="24"/>
          <w:szCs w:val="24"/>
        </w:rPr>
        <w:t xml:space="preserve"> statistician</w:t>
      </w:r>
      <w:r w:rsidRPr="00B22ED5">
        <w:rPr>
          <w:rFonts w:ascii="Calibri" w:hAnsi="Calibri" w:cs="Calibri"/>
          <w:sz w:val="24"/>
          <w:szCs w:val="24"/>
        </w:rPr>
        <w:t xml:space="preserve">. </w:t>
      </w:r>
      <w:r w:rsidR="008347DE" w:rsidRPr="00B22ED5">
        <w:rPr>
          <w:rFonts w:ascii="Calibri" w:hAnsi="Calibri" w:cs="Calibri"/>
          <w:sz w:val="24"/>
          <w:szCs w:val="24"/>
        </w:rPr>
        <w:t xml:space="preserve">The allocations were blinded (i.e. labelled AB and BA) to the statistician and researchers. </w:t>
      </w:r>
      <w:r w:rsidR="00B11BBD" w:rsidRPr="00B22ED5">
        <w:rPr>
          <w:rFonts w:ascii="Calibri" w:hAnsi="Calibri" w:cs="Calibri"/>
          <w:sz w:val="24"/>
          <w:szCs w:val="24"/>
        </w:rPr>
        <w:t xml:space="preserve">Once a participant had completed the screening visit, participants were assigned to the next available randomised allocation. </w:t>
      </w:r>
    </w:p>
    <w:p w:rsidR="00BF4675" w:rsidRPr="00B22ED5" w:rsidRDefault="00BF4675" w:rsidP="00A611AA">
      <w:pPr>
        <w:autoSpaceDE w:val="0"/>
        <w:autoSpaceDN w:val="0"/>
        <w:adjustRightInd w:val="0"/>
        <w:spacing w:line="480" w:lineRule="auto"/>
        <w:jc w:val="both"/>
        <w:rPr>
          <w:rFonts w:ascii="Calibri" w:hAnsi="Calibri" w:cs="Calibri"/>
          <w:sz w:val="24"/>
          <w:szCs w:val="24"/>
        </w:rPr>
      </w:pPr>
    </w:p>
    <w:p w:rsidR="002C648E" w:rsidRPr="00B22ED5" w:rsidRDefault="005D71ED" w:rsidP="00055A94">
      <w:pPr>
        <w:autoSpaceDE w:val="0"/>
        <w:autoSpaceDN w:val="0"/>
        <w:adjustRightInd w:val="0"/>
        <w:spacing w:line="480" w:lineRule="auto"/>
        <w:rPr>
          <w:rFonts w:cstheme="minorHAnsi"/>
          <w:sz w:val="24"/>
          <w:szCs w:val="24"/>
        </w:rPr>
      </w:pPr>
      <w:r>
        <w:rPr>
          <w:rFonts w:cstheme="minorHAnsi"/>
          <w:sz w:val="24"/>
          <w:szCs w:val="24"/>
        </w:rPr>
        <w:t>Walking G</w:t>
      </w:r>
      <w:r w:rsidR="00AE0D9D" w:rsidRPr="00B22ED5">
        <w:rPr>
          <w:rFonts w:cstheme="minorHAnsi"/>
          <w:sz w:val="24"/>
          <w:szCs w:val="24"/>
        </w:rPr>
        <w:t xml:space="preserve">ait </w:t>
      </w:r>
      <w:r>
        <w:rPr>
          <w:rFonts w:cstheme="minorHAnsi"/>
          <w:sz w:val="24"/>
          <w:szCs w:val="24"/>
        </w:rPr>
        <w:t>A</w:t>
      </w:r>
      <w:r w:rsidR="00AE0D9D" w:rsidRPr="00B22ED5">
        <w:rPr>
          <w:rFonts w:cstheme="minorHAnsi"/>
          <w:sz w:val="24"/>
          <w:szCs w:val="24"/>
        </w:rPr>
        <w:t>ssessment</w:t>
      </w:r>
    </w:p>
    <w:p w:rsidR="002D2445" w:rsidRPr="00B22ED5" w:rsidRDefault="00B11BBD" w:rsidP="00055A94">
      <w:pPr>
        <w:spacing w:line="480" w:lineRule="auto"/>
        <w:jc w:val="both"/>
        <w:rPr>
          <w:sz w:val="24"/>
          <w:szCs w:val="24"/>
        </w:rPr>
      </w:pPr>
      <w:r w:rsidRPr="00B22ED5">
        <w:rPr>
          <w:rFonts w:ascii="Calibri" w:hAnsi="Calibri" w:cs="Calibri"/>
          <w:sz w:val="24"/>
          <w:szCs w:val="24"/>
        </w:rPr>
        <w:t>Participants visited the gait laboratory on two occasions separated by a minimum of 48 hours. On each visit, participants were allowed to habituate to wearing the allocated pair of shoes for 30</w:t>
      </w:r>
      <w:r w:rsidRPr="00B22ED5">
        <w:rPr>
          <w:rFonts w:ascii="Calibri" w:hAnsi="Calibri" w:cs="Calibri"/>
          <w:sz w:val="24"/>
          <w:szCs w:val="24"/>
        </w:rPr>
        <w:noBreakHyphen/>
        <w:t>45 minutes before commencing the walking gait assessment</w:t>
      </w:r>
      <w:r w:rsidR="000C4FFA" w:rsidRPr="00B22ED5">
        <w:rPr>
          <w:rFonts w:ascii="Calibri" w:hAnsi="Calibri" w:cs="Calibri"/>
          <w:sz w:val="24"/>
          <w:szCs w:val="24"/>
        </w:rPr>
        <w:fldChar w:fldCharType="begin"/>
      </w:r>
      <w:r w:rsidR="00E649B6" w:rsidRPr="00B22ED5">
        <w:rPr>
          <w:rFonts w:ascii="Calibri" w:hAnsi="Calibri" w:cs="Calibri"/>
          <w:sz w:val="24"/>
          <w:szCs w:val="24"/>
        </w:rPr>
        <w:instrText xml:space="preserve"> ADDIN ZOTERO_ITEM CSL_CITATION {"citationID":"x4TQdLKE","properties":{"formattedCitation":"[26]","plainCitation":"[26]","noteIndex":0},"citationItems":[{"id":48,"uris":["http://zotero.org/users/4634185/items/3KMAVQLJ"],"uri":["http://zotero.org/users/4634185/items/3KMAVQLJ"],"itemData":{"id":48,"type":"article-journal","title":"Effect of Rocker Soled Shoe Design on Walking Economy in Females with Pes Planus","container-title":"Journal of clinical and diagnostic research: JCDR","page":"YC01","volume":"11","issue":"9","author":[{"family":"Dhyani","given":"Manvi"},{"family":"Singla","given":"Deepika"},{"family":"Ahmad","given":"Irshad"},{"family":"Hussain","given":"M. Ejaz"},{"family":"Ali","given":"Kamran"},{"family":"Verma","given":"Shalini"}],"issued":{"date-parts":[["2017"]]}}}],"schema":"https://github.com/citation-style-language/schema/raw/master/csl-citation.json"} </w:instrText>
      </w:r>
      <w:r w:rsidR="000C4FFA" w:rsidRPr="00B22ED5">
        <w:rPr>
          <w:rFonts w:ascii="Calibri" w:hAnsi="Calibri" w:cs="Calibri"/>
          <w:sz w:val="24"/>
          <w:szCs w:val="24"/>
        </w:rPr>
        <w:fldChar w:fldCharType="separate"/>
      </w:r>
      <w:r w:rsidR="00E649B6" w:rsidRPr="00B22ED5">
        <w:rPr>
          <w:rFonts w:ascii="Calibri" w:hAnsi="Calibri" w:cs="Calibri"/>
          <w:sz w:val="24"/>
        </w:rPr>
        <w:t>[26]</w:t>
      </w:r>
      <w:r w:rsidR="000C4FFA" w:rsidRPr="00B22ED5">
        <w:rPr>
          <w:rFonts w:ascii="Calibri" w:hAnsi="Calibri" w:cs="Calibri"/>
          <w:sz w:val="24"/>
          <w:szCs w:val="24"/>
        </w:rPr>
        <w:fldChar w:fldCharType="end"/>
      </w:r>
      <w:r w:rsidRPr="00B22ED5">
        <w:rPr>
          <w:rFonts w:ascii="Calibri" w:hAnsi="Calibri" w:cs="Calibri"/>
          <w:sz w:val="24"/>
          <w:szCs w:val="24"/>
        </w:rPr>
        <w:t xml:space="preserve">. </w:t>
      </w:r>
      <w:r w:rsidR="00D01251" w:rsidRPr="00B22ED5">
        <w:rPr>
          <w:rFonts w:cstheme="minorHAnsi"/>
          <w:sz w:val="24"/>
          <w:szCs w:val="24"/>
        </w:rPr>
        <w:t xml:space="preserve">Three-dimensional optical motion analysis </w:t>
      </w:r>
      <w:r w:rsidR="008262A9" w:rsidRPr="00B22ED5">
        <w:rPr>
          <w:rFonts w:cstheme="minorHAnsi"/>
          <w:sz w:val="24"/>
          <w:szCs w:val="24"/>
        </w:rPr>
        <w:t>was used to analyse the gait of participants whilst walking on a level surface</w:t>
      </w:r>
      <w:r w:rsidR="00793CF0" w:rsidRPr="00B22ED5">
        <w:rPr>
          <w:rFonts w:cstheme="minorHAnsi"/>
          <w:sz w:val="24"/>
          <w:szCs w:val="24"/>
        </w:rPr>
        <w:t>,</w:t>
      </w:r>
      <w:r w:rsidR="00793CF0" w:rsidRPr="00B22ED5">
        <w:rPr>
          <w:sz w:val="24"/>
          <w:szCs w:val="24"/>
        </w:rPr>
        <w:t xml:space="preserve"> along a 20m figure-of-8 circuit</w:t>
      </w:r>
      <w:r w:rsidR="008262A9" w:rsidRPr="00B22ED5">
        <w:rPr>
          <w:sz w:val="24"/>
          <w:szCs w:val="24"/>
        </w:rPr>
        <w:t xml:space="preserve">. Eleven Oqus 300 cameras (Qualisys, Gothenburg, Sweden) tracked the coordinate data </w:t>
      </w:r>
      <w:r w:rsidR="00793CF0" w:rsidRPr="00B22ED5">
        <w:rPr>
          <w:sz w:val="24"/>
          <w:szCs w:val="24"/>
        </w:rPr>
        <w:t xml:space="preserve">(200Hz) </w:t>
      </w:r>
      <w:r w:rsidR="008262A9" w:rsidRPr="00B22ED5">
        <w:rPr>
          <w:sz w:val="24"/>
          <w:szCs w:val="24"/>
        </w:rPr>
        <w:t xml:space="preserve">of </w:t>
      </w:r>
      <w:r w:rsidR="00793CF0" w:rsidRPr="00B22ED5">
        <w:rPr>
          <w:sz w:val="24"/>
          <w:szCs w:val="24"/>
        </w:rPr>
        <w:t xml:space="preserve">spherical </w:t>
      </w:r>
      <w:r w:rsidR="008262A9" w:rsidRPr="00B22ED5">
        <w:rPr>
          <w:sz w:val="24"/>
          <w:szCs w:val="24"/>
        </w:rPr>
        <w:t>retroreflective markers adhered to</w:t>
      </w:r>
      <w:r w:rsidR="004A64C9" w:rsidRPr="00B22ED5">
        <w:rPr>
          <w:sz w:val="24"/>
          <w:szCs w:val="24"/>
        </w:rPr>
        <w:t xml:space="preserve"> </w:t>
      </w:r>
      <w:r w:rsidR="00680CDA" w:rsidRPr="00B22ED5">
        <w:rPr>
          <w:sz w:val="24"/>
          <w:szCs w:val="24"/>
        </w:rPr>
        <w:t xml:space="preserve">the skin or tight fitting clothing overlying </w:t>
      </w:r>
      <w:r w:rsidR="00793CF0" w:rsidRPr="00B22ED5">
        <w:rPr>
          <w:sz w:val="24"/>
          <w:szCs w:val="24"/>
        </w:rPr>
        <w:t xml:space="preserve">landmarks of </w:t>
      </w:r>
      <w:r w:rsidR="00680CDA" w:rsidRPr="00B22ED5">
        <w:rPr>
          <w:sz w:val="24"/>
          <w:szCs w:val="24"/>
        </w:rPr>
        <w:t>the lower limbs</w:t>
      </w:r>
      <w:r w:rsidR="00E82703" w:rsidRPr="00B22ED5">
        <w:rPr>
          <w:sz w:val="24"/>
          <w:szCs w:val="24"/>
        </w:rPr>
        <w:t xml:space="preserve"> in a six-degrees-</w:t>
      </w:r>
      <w:r w:rsidR="00742CA9" w:rsidRPr="00B22ED5">
        <w:rPr>
          <w:sz w:val="24"/>
          <w:szCs w:val="24"/>
        </w:rPr>
        <w:t>of</w:t>
      </w:r>
      <w:r w:rsidR="00E82703" w:rsidRPr="00B22ED5">
        <w:rPr>
          <w:sz w:val="24"/>
          <w:szCs w:val="24"/>
        </w:rPr>
        <w:t>-</w:t>
      </w:r>
      <w:r w:rsidR="00E250C1" w:rsidRPr="00B22ED5">
        <w:rPr>
          <w:sz w:val="24"/>
          <w:szCs w:val="24"/>
        </w:rPr>
        <w:t>freedom</w:t>
      </w:r>
      <w:r w:rsidR="004A64C9" w:rsidRPr="00B22ED5">
        <w:rPr>
          <w:sz w:val="24"/>
          <w:szCs w:val="24"/>
        </w:rPr>
        <w:t xml:space="preserve"> </w:t>
      </w:r>
      <w:r w:rsidR="00E250C1" w:rsidRPr="00B22ED5">
        <w:rPr>
          <w:sz w:val="24"/>
          <w:szCs w:val="24"/>
        </w:rPr>
        <w:t>model</w:t>
      </w:r>
      <w:r w:rsidR="00680CDA" w:rsidRPr="00B22ED5">
        <w:rPr>
          <w:sz w:val="24"/>
          <w:szCs w:val="24"/>
        </w:rPr>
        <w:t>.</w:t>
      </w:r>
      <w:r w:rsidR="00271121" w:rsidRPr="00B22ED5">
        <w:rPr>
          <w:sz w:val="24"/>
          <w:szCs w:val="24"/>
        </w:rPr>
        <w:t xml:space="preserve"> Markers were positioned on both legs on</w:t>
      </w:r>
      <w:r w:rsidR="00991F1B" w:rsidRPr="00B22ED5">
        <w:rPr>
          <w:sz w:val="24"/>
          <w:szCs w:val="24"/>
        </w:rPr>
        <w:t xml:space="preserve"> the </w:t>
      </w:r>
      <w:r w:rsidR="00680CDA" w:rsidRPr="00B22ED5">
        <w:rPr>
          <w:sz w:val="24"/>
          <w:szCs w:val="24"/>
        </w:rPr>
        <w:t xml:space="preserve">anterior superior iliac spine, posterior superior iliac spine, greater trochanter, medial and lateral femoral epicondyle, </w:t>
      </w:r>
      <w:r w:rsidR="00742CA9" w:rsidRPr="00B22ED5">
        <w:rPr>
          <w:sz w:val="24"/>
          <w:szCs w:val="24"/>
        </w:rPr>
        <w:t xml:space="preserve">medial and lateral malleoli, calcaneous, </w:t>
      </w:r>
      <w:r w:rsidR="004A64C9" w:rsidRPr="00B22ED5">
        <w:rPr>
          <w:sz w:val="24"/>
          <w:szCs w:val="24"/>
        </w:rPr>
        <w:t xml:space="preserve">and the </w:t>
      </w:r>
      <w:r w:rsidR="00742CA9" w:rsidRPr="00B22ED5">
        <w:rPr>
          <w:sz w:val="24"/>
          <w:szCs w:val="24"/>
        </w:rPr>
        <w:t xml:space="preserve">superior aspect of the foot, </w:t>
      </w:r>
      <w:r w:rsidR="004A64C9" w:rsidRPr="00B22ED5">
        <w:rPr>
          <w:sz w:val="24"/>
          <w:szCs w:val="24"/>
        </w:rPr>
        <w:t xml:space="preserve">plus the </w:t>
      </w:r>
      <w:r w:rsidR="00742CA9" w:rsidRPr="00B22ED5">
        <w:rPr>
          <w:sz w:val="24"/>
          <w:szCs w:val="24"/>
        </w:rPr>
        <w:t>1</w:t>
      </w:r>
      <w:r w:rsidR="00742CA9" w:rsidRPr="00B22ED5">
        <w:rPr>
          <w:sz w:val="24"/>
          <w:szCs w:val="24"/>
          <w:vertAlign w:val="superscript"/>
        </w:rPr>
        <w:t>st</w:t>
      </w:r>
      <w:r w:rsidR="00742CA9" w:rsidRPr="00B22ED5">
        <w:rPr>
          <w:sz w:val="24"/>
          <w:szCs w:val="24"/>
        </w:rPr>
        <w:t xml:space="preserve"> and 5</w:t>
      </w:r>
      <w:r w:rsidR="00742CA9" w:rsidRPr="00B22ED5">
        <w:rPr>
          <w:sz w:val="24"/>
          <w:szCs w:val="24"/>
          <w:vertAlign w:val="superscript"/>
        </w:rPr>
        <w:t>th</w:t>
      </w:r>
      <w:r w:rsidR="00742CA9" w:rsidRPr="00B22ED5">
        <w:rPr>
          <w:sz w:val="24"/>
          <w:szCs w:val="24"/>
        </w:rPr>
        <w:t xml:space="preserve"> metatarsal heads</w:t>
      </w:r>
      <w:r w:rsidR="004A64C9" w:rsidRPr="00B22ED5">
        <w:rPr>
          <w:sz w:val="24"/>
          <w:szCs w:val="24"/>
        </w:rPr>
        <w:t>. C</w:t>
      </w:r>
      <w:r w:rsidR="00742CA9" w:rsidRPr="00B22ED5">
        <w:rPr>
          <w:sz w:val="24"/>
          <w:szCs w:val="24"/>
        </w:rPr>
        <w:t>luster markers (</w:t>
      </w:r>
      <w:r w:rsidR="00712495" w:rsidRPr="00B22ED5">
        <w:rPr>
          <w:sz w:val="24"/>
          <w:szCs w:val="24"/>
        </w:rPr>
        <w:t>markers</w:t>
      </w:r>
      <w:r w:rsidR="004A64C9" w:rsidRPr="00B22ED5">
        <w:rPr>
          <w:sz w:val="24"/>
          <w:szCs w:val="24"/>
        </w:rPr>
        <w:t xml:space="preserve"> </w:t>
      </w:r>
      <w:r w:rsidR="00742CA9" w:rsidRPr="00B22ED5">
        <w:rPr>
          <w:sz w:val="24"/>
          <w:szCs w:val="24"/>
        </w:rPr>
        <w:t>on</w:t>
      </w:r>
      <w:r w:rsidR="004A64C9" w:rsidRPr="00B22ED5">
        <w:rPr>
          <w:sz w:val="24"/>
          <w:szCs w:val="24"/>
        </w:rPr>
        <w:t xml:space="preserve"> </w:t>
      </w:r>
      <w:r w:rsidR="00742CA9" w:rsidRPr="00B22ED5">
        <w:rPr>
          <w:sz w:val="24"/>
          <w:szCs w:val="24"/>
        </w:rPr>
        <w:t>a rigid b</w:t>
      </w:r>
      <w:r w:rsidR="004A64C9" w:rsidRPr="00B22ED5">
        <w:rPr>
          <w:sz w:val="24"/>
          <w:szCs w:val="24"/>
        </w:rPr>
        <w:t>aseplate</w:t>
      </w:r>
      <w:r w:rsidR="00742CA9" w:rsidRPr="00B22ED5">
        <w:rPr>
          <w:sz w:val="24"/>
          <w:szCs w:val="24"/>
        </w:rPr>
        <w:t xml:space="preserve">) </w:t>
      </w:r>
      <w:r w:rsidR="004A64C9" w:rsidRPr="00B22ED5">
        <w:rPr>
          <w:sz w:val="24"/>
          <w:szCs w:val="24"/>
        </w:rPr>
        <w:t xml:space="preserve">were </w:t>
      </w:r>
      <w:r w:rsidR="00742CA9" w:rsidRPr="00B22ED5">
        <w:rPr>
          <w:sz w:val="24"/>
          <w:szCs w:val="24"/>
        </w:rPr>
        <w:t xml:space="preserve">positioned on the lateral aspect of the thigh and shanks. </w:t>
      </w:r>
      <w:r w:rsidR="00175ACD" w:rsidRPr="00B22ED5">
        <w:rPr>
          <w:sz w:val="24"/>
          <w:szCs w:val="24"/>
        </w:rPr>
        <w:t>Following a static capture, t</w:t>
      </w:r>
      <w:r w:rsidR="00712495" w:rsidRPr="00B22ED5">
        <w:rPr>
          <w:sz w:val="24"/>
          <w:szCs w:val="24"/>
        </w:rPr>
        <w:t xml:space="preserve">he medial and lateral femoral epicondyles, medial and lateral malleoli and greater trochanter markers were removed prior to the walking trials. </w:t>
      </w:r>
      <w:r w:rsidR="00C93FFD" w:rsidRPr="00B22ED5">
        <w:rPr>
          <w:sz w:val="24"/>
          <w:szCs w:val="24"/>
        </w:rPr>
        <w:t>Particip</w:t>
      </w:r>
      <w:r w:rsidRPr="00B22ED5">
        <w:rPr>
          <w:sz w:val="24"/>
          <w:szCs w:val="24"/>
        </w:rPr>
        <w:t xml:space="preserve">ants were naive to </w:t>
      </w:r>
      <w:r w:rsidR="00C93FFD" w:rsidRPr="00B22ED5">
        <w:rPr>
          <w:sz w:val="24"/>
          <w:szCs w:val="24"/>
        </w:rPr>
        <w:t xml:space="preserve">a </w:t>
      </w:r>
      <w:r w:rsidR="002C6EB0" w:rsidRPr="00B22ED5">
        <w:rPr>
          <w:sz w:val="24"/>
          <w:szCs w:val="24"/>
        </w:rPr>
        <w:t xml:space="preserve">piezoelectric </w:t>
      </w:r>
      <w:r w:rsidR="00C93FFD" w:rsidRPr="00B22ED5">
        <w:rPr>
          <w:sz w:val="24"/>
          <w:szCs w:val="24"/>
        </w:rPr>
        <w:t>force</w:t>
      </w:r>
      <w:r w:rsidR="00BF4675" w:rsidRPr="00B22ED5">
        <w:rPr>
          <w:sz w:val="24"/>
          <w:szCs w:val="24"/>
        </w:rPr>
        <w:t xml:space="preserve"> </w:t>
      </w:r>
      <w:r w:rsidR="00ED67F1" w:rsidRPr="00B22ED5">
        <w:rPr>
          <w:sz w:val="24"/>
          <w:szCs w:val="24"/>
        </w:rPr>
        <w:t>plate (9281B, Kistler, Switzerland)</w:t>
      </w:r>
      <w:r w:rsidRPr="00B22ED5">
        <w:rPr>
          <w:sz w:val="24"/>
          <w:szCs w:val="24"/>
        </w:rPr>
        <w:t xml:space="preserve"> embedded in the floor </w:t>
      </w:r>
      <w:r w:rsidR="00C93FFD" w:rsidRPr="00B22ED5">
        <w:rPr>
          <w:sz w:val="24"/>
          <w:szCs w:val="24"/>
        </w:rPr>
        <w:t xml:space="preserve">in the central </w:t>
      </w:r>
      <w:r w:rsidR="002C5F48" w:rsidRPr="00B22ED5">
        <w:rPr>
          <w:sz w:val="24"/>
          <w:szCs w:val="24"/>
        </w:rPr>
        <w:t xml:space="preserve">10m </w:t>
      </w:r>
      <w:r w:rsidR="00C93FFD" w:rsidRPr="00B22ED5">
        <w:rPr>
          <w:sz w:val="24"/>
          <w:szCs w:val="24"/>
        </w:rPr>
        <w:t xml:space="preserve">straight portion of the circuit </w:t>
      </w:r>
      <w:r w:rsidR="002C5F48" w:rsidRPr="00B22ED5">
        <w:rPr>
          <w:sz w:val="24"/>
          <w:szCs w:val="24"/>
        </w:rPr>
        <w:t xml:space="preserve">and </w:t>
      </w:r>
      <w:r w:rsidR="00C93FFD" w:rsidRPr="00B22ED5">
        <w:rPr>
          <w:sz w:val="24"/>
          <w:szCs w:val="24"/>
        </w:rPr>
        <w:t xml:space="preserve">captured kinetic data. </w:t>
      </w:r>
      <w:r w:rsidR="00793CF0" w:rsidRPr="00B22ED5">
        <w:rPr>
          <w:sz w:val="24"/>
          <w:szCs w:val="24"/>
        </w:rPr>
        <w:t xml:space="preserve">Participants </w:t>
      </w:r>
      <w:r w:rsidR="00C93FFD" w:rsidRPr="00B22ED5">
        <w:rPr>
          <w:sz w:val="24"/>
          <w:szCs w:val="24"/>
        </w:rPr>
        <w:t xml:space="preserve">were asked to </w:t>
      </w:r>
      <w:r w:rsidR="00793CF0" w:rsidRPr="00B22ED5">
        <w:rPr>
          <w:sz w:val="24"/>
          <w:szCs w:val="24"/>
        </w:rPr>
        <w:t xml:space="preserve">walk continuously </w:t>
      </w:r>
      <w:r w:rsidR="00C93FFD" w:rsidRPr="00B22ED5">
        <w:rPr>
          <w:sz w:val="24"/>
          <w:szCs w:val="24"/>
        </w:rPr>
        <w:t>at their own self-selected walking pace and indicate</w:t>
      </w:r>
      <w:r w:rsidR="00BF23B5" w:rsidRPr="00B22ED5">
        <w:rPr>
          <w:sz w:val="24"/>
          <w:szCs w:val="24"/>
        </w:rPr>
        <w:t>d</w:t>
      </w:r>
      <w:r w:rsidR="006955D1" w:rsidRPr="00B22ED5">
        <w:rPr>
          <w:sz w:val="24"/>
          <w:szCs w:val="24"/>
        </w:rPr>
        <w:t xml:space="preserve"> </w:t>
      </w:r>
      <w:r w:rsidR="00BF23B5" w:rsidRPr="00B22ED5">
        <w:rPr>
          <w:sz w:val="24"/>
          <w:szCs w:val="24"/>
        </w:rPr>
        <w:t xml:space="preserve">when </w:t>
      </w:r>
      <w:r w:rsidR="00320653" w:rsidRPr="00B22ED5">
        <w:rPr>
          <w:sz w:val="24"/>
          <w:szCs w:val="24"/>
        </w:rPr>
        <w:t xml:space="preserve">ICD </w:t>
      </w:r>
      <w:r w:rsidR="00C93FFD" w:rsidRPr="00B22ED5">
        <w:rPr>
          <w:sz w:val="24"/>
          <w:szCs w:val="24"/>
        </w:rPr>
        <w:t xml:space="preserve">and </w:t>
      </w:r>
      <w:r w:rsidR="00B84E4B" w:rsidRPr="00B22ED5">
        <w:rPr>
          <w:sz w:val="24"/>
          <w:szCs w:val="24"/>
        </w:rPr>
        <w:t>ACD</w:t>
      </w:r>
      <w:r w:rsidR="00271121" w:rsidRPr="00B22ED5">
        <w:rPr>
          <w:sz w:val="24"/>
          <w:szCs w:val="24"/>
        </w:rPr>
        <w:t xml:space="preserve"> occurred</w:t>
      </w:r>
      <w:r w:rsidR="00B84E4B" w:rsidRPr="00B22ED5">
        <w:rPr>
          <w:sz w:val="24"/>
          <w:szCs w:val="24"/>
        </w:rPr>
        <w:t>.</w:t>
      </w:r>
    </w:p>
    <w:p w:rsidR="00BF4675" w:rsidRPr="00B22ED5" w:rsidRDefault="00BF4675" w:rsidP="00055A94">
      <w:pPr>
        <w:spacing w:line="480" w:lineRule="auto"/>
        <w:jc w:val="both"/>
        <w:rPr>
          <w:sz w:val="24"/>
          <w:szCs w:val="24"/>
        </w:rPr>
      </w:pPr>
    </w:p>
    <w:p w:rsidR="009D1707" w:rsidRPr="00B22ED5" w:rsidRDefault="009D1707" w:rsidP="00AA40B2">
      <w:pPr>
        <w:spacing w:after="200" w:line="480" w:lineRule="auto"/>
        <w:jc w:val="both"/>
        <w:rPr>
          <w:sz w:val="24"/>
          <w:szCs w:val="24"/>
        </w:rPr>
      </w:pPr>
      <w:r w:rsidRPr="00B22ED5">
        <w:rPr>
          <w:sz w:val="24"/>
          <w:szCs w:val="24"/>
        </w:rPr>
        <w:t>Data Analysis</w:t>
      </w:r>
    </w:p>
    <w:p w:rsidR="00977A5E" w:rsidRPr="00B22ED5" w:rsidRDefault="0046263B" w:rsidP="00AA40B2">
      <w:pPr>
        <w:spacing w:after="200" w:line="480" w:lineRule="auto"/>
        <w:jc w:val="both"/>
        <w:rPr>
          <w:rFonts w:cs="Arial"/>
          <w:bCs/>
          <w:sz w:val="24"/>
          <w:szCs w:val="24"/>
        </w:rPr>
      </w:pPr>
      <w:r w:rsidRPr="00B22ED5">
        <w:rPr>
          <w:sz w:val="24"/>
          <w:szCs w:val="24"/>
        </w:rPr>
        <w:t xml:space="preserve">Marker coordinate data and kinetic data from two passes through the 10m capture volume (two trials) of pain-free walking, two trials immediately after </w:t>
      </w:r>
      <w:r w:rsidR="00B17338" w:rsidRPr="00B22ED5">
        <w:rPr>
          <w:sz w:val="24"/>
          <w:szCs w:val="24"/>
        </w:rPr>
        <w:t>ICD</w:t>
      </w:r>
      <w:r w:rsidRPr="00B22ED5">
        <w:rPr>
          <w:sz w:val="24"/>
          <w:szCs w:val="24"/>
        </w:rPr>
        <w:t xml:space="preserve"> and the final two trials before </w:t>
      </w:r>
      <w:r w:rsidR="00B17338" w:rsidRPr="00B22ED5">
        <w:rPr>
          <w:sz w:val="24"/>
          <w:szCs w:val="24"/>
        </w:rPr>
        <w:t>ACD</w:t>
      </w:r>
      <w:r w:rsidRPr="00B22ED5">
        <w:rPr>
          <w:sz w:val="24"/>
          <w:szCs w:val="24"/>
        </w:rPr>
        <w:t xml:space="preserve"> were processed and analysed. </w:t>
      </w:r>
      <w:r w:rsidR="009D1707" w:rsidRPr="00B22ED5">
        <w:rPr>
          <w:sz w:val="24"/>
          <w:szCs w:val="24"/>
        </w:rPr>
        <w:t>The markers were labelled in Qualisys Track Manager software (Qualisys, Gothenburg, Sweden) and exported to Visual 3D</w:t>
      </w:r>
      <w:r w:rsidR="002C6EB0" w:rsidRPr="00B22ED5">
        <w:rPr>
          <w:sz w:val="24"/>
          <w:szCs w:val="24"/>
        </w:rPr>
        <w:t xml:space="preserve"> motion analysis software (C</w:t>
      </w:r>
      <w:r w:rsidR="002C6EB0" w:rsidRPr="00B22ED5">
        <w:rPr>
          <w:sz w:val="24"/>
          <w:szCs w:val="24"/>
        </w:rPr>
        <w:noBreakHyphen/>
        <w:t xml:space="preserve">Motion, Rockville, MD, USA) </w:t>
      </w:r>
      <w:r w:rsidR="009D1707" w:rsidRPr="00B22ED5">
        <w:rPr>
          <w:sz w:val="24"/>
          <w:szCs w:val="24"/>
        </w:rPr>
        <w:t>for processing and analysis. Raw marker</w:t>
      </w:r>
      <w:r w:rsidR="009D1707" w:rsidRPr="00B22ED5">
        <w:rPr>
          <w:rFonts w:cs="Arial"/>
          <w:sz w:val="24"/>
          <w:szCs w:val="24"/>
        </w:rPr>
        <w:t xml:space="preserve"> coordinate data </w:t>
      </w:r>
      <w:r w:rsidR="00955642" w:rsidRPr="00B22ED5">
        <w:rPr>
          <w:rFonts w:cs="Arial"/>
          <w:sz w:val="24"/>
          <w:szCs w:val="24"/>
        </w:rPr>
        <w:t xml:space="preserve">was interpolated and </w:t>
      </w:r>
      <w:r w:rsidR="009D1707" w:rsidRPr="00B22ED5">
        <w:rPr>
          <w:rFonts w:cs="Arial"/>
          <w:bCs/>
          <w:sz w:val="24"/>
          <w:szCs w:val="24"/>
        </w:rPr>
        <w:t>filtered using a zero-lag fourth ord</w:t>
      </w:r>
      <w:r w:rsidR="00955642" w:rsidRPr="00B22ED5">
        <w:rPr>
          <w:rFonts w:cs="Arial"/>
          <w:bCs/>
          <w:sz w:val="24"/>
          <w:szCs w:val="24"/>
        </w:rPr>
        <w:t xml:space="preserve">er low-pass Butterworth filter with a </w:t>
      </w:r>
      <w:r w:rsidR="009D1707" w:rsidRPr="00B22ED5">
        <w:rPr>
          <w:rFonts w:cs="Arial"/>
          <w:bCs/>
          <w:sz w:val="24"/>
          <w:szCs w:val="24"/>
        </w:rPr>
        <w:t>cut-off</w:t>
      </w:r>
      <w:r w:rsidR="00955642" w:rsidRPr="00B22ED5">
        <w:rPr>
          <w:rFonts w:cs="Arial"/>
          <w:bCs/>
          <w:sz w:val="24"/>
          <w:szCs w:val="24"/>
        </w:rPr>
        <w:t xml:space="preserve"> frequency of 6 Hz</w:t>
      </w:r>
      <w:r w:rsidR="000C4FFA" w:rsidRPr="00B22ED5">
        <w:rPr>
          <w:rFonts w:cs="Arial"/>
          <w:bCs/>
          <w:sz w:val="24"/>
          <w:szCs w:val="24"/>
        </w:rPr>
        <w:fldChar w:fldCharType="begin"/>
      </w:r>
      <w:r w:rsidR="00E649B6" w:rsidRPr="00B22ED5">
        <w:rPr>
          <w:rFonts w:cs="Arial"/>
          <w:bCs/>
          <w:sz w:val="24"/>
          <w:szCs w:val="24"/>
        </w:rPr>
        <w:instrText xml:space="preserve"> ADDIN ZOTERO_ITEM CSL_CITATION {"citationID":"ICfBOQi2","properties":{"formattedCitation":"[24]","plainCitation":"[24]","noteIndex":0},"citationItems":[{"id":32,"uris":["http://zotero.org/users/4634185/items/2T93BP9J"],"uri":["http://zotero.org/users/4634185/items/2T93BP9J"],"itemData":{"id":32,"type":"article-journal","title":"Bilateral claudication results in alterations in the gait biomechanics at the hip and ankle joints","container-title":"Journal of biomechanics","page":"2506-2514","volume":"41","issue":"11","author":[{"family":"Chen","given":"Shing-Jye"},{"family":"Pipinos","given":"Iraklis"},{"family":"Johanning","given":"Jason"},{"family":"Radovic","given":"Matija"},{"family":"Huisinga","given":"Jessie M."},{"family":"Myers","given":"Sara A."},{"family":"Stergiou","given":"Nick"}],"issued":{"date-parts":[["2008"]]}}}],"schema":"https://github.com/citation-style-language/schema/raw/master/csl-citation.json"} </w:instrText>
      </w:r>
      <w:r w:rsidR="000C4FFA" w:rsidRPr="00B22ED5">
        <w:rPr>
          <w:rFonts w:cs="Arial"/>
          <w:bCs/>
          <w:sz w:val="24"/>
          <w:szCs w:val="24"/>
        </w:rPr>
        <w:fldChar w:fldCharType="separate"/>
      </w:r>
      <w:r w:rsidR="00E649B6" w:rsidRPr="00B22ED5">
        <w:rPr>
          <w:rFonts w:ascii="Calibri" w:hAnsi="Calibri" w:cs="Calibri"/>
          <w:sz w:val="24"/>
        </w:rPr>
        <w:t>[24]</w:t>
      </w:r>
      <w:r w:rsidR="000C4FFA" w:rsidRPr="00B22ED5">
        <w:rPr>
          <w:rFonts w:cs="Arial"/>
          <w:bCs/>
          <w:sz w:val="24"/>
          <w:szCs w:val="24"/>
        </w:rPr>
        <w:fldChar w:fldCharType="end"/>
      </w:r>
      <w:r w:rsidR="009D1707" w:rsidRPr="00B22ED5">
        <w:rPr>
          <w:rFonts w:cs="Arial"/>
          <w:bCs/>
          <w:sz w:val="24"/>
          <w:szCs w:val="24"/>
        </w:rPr>
        <w:t xml:space="preserve">. </w:t>
      </w:r>
      <w:r w:rsidR="002C5F48" w:rsidRPr="00B22ED5">
        <w:rPr>
          <w:rFonts w:cs="Arial"/>
          <w:bCs/>
          <w:sz w:val="24"/>
          <w:szCs w:val="24"/>
        </w:rPr>
        <w:t xml:space="preserve">Kinetic data </w:t>
      </w:r>
      <w:r w:rsidR="00955642" w:rsidRPr="00B22ED5">
        <w:rPr>
          <w:rFonts w:cs="Arial"/>
          <w:bCs/>
          <w:sz w:val="24"/>
          <w:szCs w:val="24"/>
        </w:rPr>
        <w:t xml:space="preserve">was subject to </w:t>
      </w:r>
      <w:r w:rsidR="00955642" w:rsidRPr="00B22ED5">
        <w:rPr>
          <w:sz w:val="24"/>
          <w:szCs w:val="24"/>
        </w:rPr>
        <w:t>a low pass filter with a cut-off frequency of 15 Hz</w:t>
      </w:r>
      <w:r w:rsidR="000C4FFA" w:rsidRPr="00B22ED5">
        <w:rPr>
          <w:sz w:val="24"/>
          <w:szCs w:val="24"/>
        </w:rPr>
        <w:fldChar w:fldCharType="begin"/>
      </w:r>
      <w:r w:rsidR="00E649B6" w:rsidRPr="00B22ED5">
        <w:rPr>
          <w:sz w:val="24"/>
          <w:szCs w:val="24"/>
        </w:rPr>
        <w:instrText xml:space="preserve"> ADDIN ZOTERO_ITEM CSL_CITATION {"citationID":"NvHXeQ5a","properties":{"formattedCitation":"[27]","plainCitation":"[27]","noteIndex":0},"citationItems":[{"id":49,"uris":["http://zotero.org/users/4634185/items/CLQLRVFS"],"uri":["http://zotero.org/users/4634185/items/CLQLRVFS"],"itemData":{"id":49,"type":"article-journal","title":"Joint moment strategies during stair descent in patients with peripheral arterial disease and intermittent claudication","container-title":"Gait &amp; posture","page":"359-365","volume":"62","author":[{"family":"King","given":"Stephanie L."},{"family":"Vanicek","given":"Natalie"},{"family":"O’Brien","given":"Thomas D."}],"issued":{"date-parts":[["2018"]]}}}],"schema":"https://github.com/citation-style-language/schema/raw/master/csl-citation.json"} </w:instrText>
      </w:r>
      <w:r w:rsidR="000C4FFA" w:rsidRPr="00B22ED5">
        <w:rPr>
          <w:sz w:val="24"/>
          <w:szCs w:val="24"/>
        </w:rPr>
        <w:fldChar w:fldCharType="separate"/>
      </w:r>
      <w:r w:rsidR="00E649B6" w:rsidRPr="00B22ED5">
        <w:rPr>
          <w:rFonts w:ascii="Calibri" w:hAnsi="Calibri" w:cs="Calibri"/>
          <w:sz w:val="24"/>
        </w:rPr>
        <w:t>[27]</w:t>
      </w:r>
      <w:r w:rsidR="000C4FFA" w:rsidRPr="00B22ED5">
        <w:rPr>
          <w:sz w:val="24"/>
          <w:szCs w:val="24"/>
        </w:rPr>
        <w:fldChar w:fldCharType="end"/>
      </w:r>
      <w:r w:rsidR="00955642" w:rsidRPr="00B22ED5">
        <w:rPr>
          <w:sz w:val="24"/>
          <w:szCs w:val="24"/>
        </w:rPr>
        <w:t xml:space="preserve">. </w:t>
      </w:r>
      <w:r w:rsidR="00977A5E" w:rsidRPr="00B22ED5">
        <w:rPr>
          <w:sz w:val="24"/>
          <w:szCs w:val="24"/>
        </w:rPr>
        <w:t>Kinematic and kinetic data were</w:t>
      </w:r>
      <w:r w:rsidR="00EF1988" w:rsidRPr="00B22ED5">
        <w:rPr>
          <w:sz w:val="24"/>
          <w:szCs w:val="24"/>
        </w:rPr>
        <w:t xml:space="preserve"> </w:t>
      </w:r>
      <w:r w:rsidR="00955642" w:rsidRPr="00B22ED5">
        <w:rPr>
          <w:rFonts w:cs="Arial"/>
          <w:bCs/>
          <w:sz w:val="24"/>
          <w:szCs w:val="24"/>
        </w:rPr>
        <w:t>computed, cropped and normalised to 100% gait cycle</w:t>
      </w:r>
      <w:r w:rsidR="00EF1988" w:rsidRPr="00B22ED5">
        <w:rPr>
          <w:rFonts w:cs="Arial"/>
          <w:bCs/>
          <w:sz w:val="24"/>
          <w:szCs w:val="24"/>
        </w:rPr>
        <w:t xml:space="preserve"> </w:t>
      </w:r>
      <w:r w:rsidR="00977A5E" w:rsidRPr="00B22ED5">
        <w:rPr>
          <w:rFonts w:cs="Arial"/>
          <w:bCs/>
          <w:sz w:val="24"/>
          <w:szCs w:val="24"/>
        </w:rPr>
        <w:t>with 0% indicating</w:t>
      </w:r>
      <w:r w:rsidR="00955642" w:rsidRPr="00B22ED5">
        <w:rPr>
          <w:rFonts w:cs="Arial"/>
          <w:bCs/>
          <w:sz w:val="24"/>
          <w:szCs w:val="24"/>
        </w:rPr>
        <w:t xml:space="preserve"> initial foot contact</w:t>
      </w:r>
      <w:r w:rsidR="000C4FFA" w:rsidRPr="00B22ED5">
        <w:rPr>
          <w:rFonts w:cs="Arial"/>
          <w:bCs/>
          <w:sz w:val="24"/>
          <w:szCs w:val="24"/>
        </w:rPr>
        <w:fldChar w:fldCharType="begin"/>
      </w:r>
      <w:r w:rsidR="00B26A5D" w:rsidRPr="00B22ED5">
        <w:rPr>
          <w:rFonts w:cs="Arial"/>
          <w:bCs/>
          <w:sz w:val="24"/>
          <w:szCs w:val="24"/>
        </w:rPr>
        <w:instrText xml:space="preserve"> ADDIN ZOTERO_ITEM CSL_CITATION {"citationID":"1KPCcuio","properties":{"formattedCitation":"[7]","plainCitation":"[7]","noteIndex":0},"citationItems":[{"id":20,"uris":["http://zotero.org/users/4634185/items/5D322DBW"],"uri":["http://zotero.org/users/4634185/items/5D322DBW"],"itemData":{"id":20,"type":"article-journal","title":"Kinematic adaptations to ischemic pain in claudicants during continuous walking","container-title":"Gait &amp; posture","page":"395-399","volume":"32","issue":"3","author":[{"family":"Mockford","given":"Katherine A."},{"family":"Vanicek","given":"Natalie"},{"family":"Jordan","given":"Alastair"},{"family":"Chetter","given":"Ian C."},{"family":"Coughlin","given":"Patrick A."}],"issued":{"date-parts":[["2010"]]}}}],"schema":"https://github.com/citation-style-language/schema/raw/master/csl-citation.json"} </w:instrText>
      </w:r>
      <w:r w:rsidR="000C4FFA" w:rsidRPr="00B22ED5">
        <w:rPr>
          <w:rFonts w:cs="Arial"/>
          <w:bCs/>
          <w:sz w:val="24"/>
          <w:szCs w:val="24"/>
        </w:rPr>
        <w:fldChar w:fldCharType="separate"/>
      </w:r>
      <w:r w:rsidR="00B26A5D" w:rsidRPr="00B22ED5">
        <w:rPr>
          <w:rFonts w:ascii="Calibri" w:hAnsi="Calibri" w:cs="Calibri"/>
          <w:sz w:val="24"/>
        </w:rPr>
        <w:t>[7]</w:t>
      </w:r>
      <w:r w:rsidR="000C4FFA" w:rsidRPr="00B22ED5">
        <w:rPr>
          <w:rFonts w:cs="Arial"/>
          <w:bCs/>
          <w:sz w:val="24"/>
          <w:szCs w:val="24"/>
        </w:rPr>
        <w:fldChar w:fldCharType="end"/>
      </w:r>
      <w:r w:rsidR="00AA0BDB" w:rsidRPr="00B22ED5">
        <w:rPr>
          <w:rFonts w:cs="Arial"/>
          <w:bCs/>
          <w:sz w:val="24"/>
          <w:szCs w:val="24"/>
        </w:rPr>
        <w:t xml:space="preserve">. </w:t>
      </w:r>
      <w:r w:rsidR="00271121" w:rsidRPr="00B22ED5">
        <w:rPr>
          <w:sz w:val="24"/>
          <w:szCs w:val="24"/>
        </w:rPr>
        <w:t>O</w:t>
      </w:r>
      <w:r w:rsidR="00246B25" w:rsidRPr="00B22ED5">
        <w:rPr>
          <w:sz w:val="24"/>
          <w:szCs w:val="24"/>
        </w:rPr>
        <w:t xml:space="preserve">nly the limb </w:t>
      </w:r>
      <w:r w:rsidR="00AA40B2" w:rsidRPr="00B22ED5">
        <w:rPr>
          <w:sz w:val="24"/>
          <w:szCs w:val="24"/>
        </w:rPr>
        <w:t xml:space="preserve">affected by </w:t>
      </w:r>
      <w:r w:rsidR="004D57B3" w:rsidRPr="00B22ED5">
        <w:rPr>
          <w:sz w:val="24"/>
          <w:szCs w:val="24"/>
        </w:rPr>
        <w:t>IC</w:t>
      </w:r>
      <w:r w:rsidR="00AA40B2" w:rsidRPr="00B22ED5">
        <w:rPr>
          <w:sz w:val="24"/>
          <w:szCs w:val="24"/>
        </w:rPr>
        <w:t xml:space="preserve"> was</w:t>
      </w:r>
      <w:r w:rsidR="00246B25" w:rsidRPr="00B22ED5">
        <w:rPr>
          <w:sz w:val="24"/>
          <w:szCs w:val="24"/>
        </w:rPr>
        <w:t xml:space="preserve"> analysed. </w:t>
      </w:r>
      <w:r w:rsidR="00B90626" w:rsidRPr="00B22ED5">
        <w:rPr>
          <w:sz w:val="24"/>
          <w:szCs w:val="24"/>
        </w:rPr>
        <w:t>T</w:t>
      </w:r>
      <w:r w:rsidR="00246B25" w:rsidRPr="00B22ED5">
        <w:rPr>
          <w:sz w:val="24"/>
          <w:szCs w:val="24"/>
        </w:rPr>
        <w:t>emporal</w:t>
      </w:r>
      <w:r w:rsidR="00182CAB" w:rsidRPr="00B22ED5">
        <w:rPr>
          <w:sz w:val="24"/>
          <w:szCs w:val="24"/>
        </w:rPr>
        <w:noBreakHyphen/>
      </w:r>
      <w:r w:rsidR="00246B25" w:rsidRPr="00B22ED5">
        <w:rPr>
          <w:sz w:val="24"/>
          <w:szCs w:val="24"/>
        </w:rPr>
        <w:t xml:space="preserve">spatial parameters </w:t>
      </w:r>
      <w:r w:rsidR="00C8207D" w:rsidRPr="00B22ED5">
        <w:rPr>
          <w:sz w:val="24"/>
          <w:szCs w:val="24"/>
        </w:rPr>
        <w:t xml:space="preserve">of </w:t>
      </w:r>
      <w:r w:rsidR="00B90626" w:rsidRPr="00B22ED5">
        <w:rPr>
          <w:sz w:val="24"/>
          <w:szCs w:val="24"/>
        </w:rPr>
        <w:t xml:space="preserve">interest included </w:t>
      </w:r>
      <w:r w:rsidR="00246B25" w:rsidRPr="00B22ED5">
        <w:rPr>
          <w:sz w:val="24"/>
          <w:szCs w:val="24"/>
        </w:rPr>
        <w:t>walking velocity, step length, cadence and contact times</w:t>
      </w:r>
      <w:r w:rsidR="00991F1B" w:rsidRPr="00B22ED5">
        <w:rPr>
          <w:sz w:val="24"/>
          <w:szCs w:val="24"/>
        </w:rPr>
        <w:t xml:space="preserve">. </w:t>
      </w:r>
      <w:r w:rsidR="00500D74" w:rsidRPr="00B22ED5">
        <w:rPr>
          <w:sz w:val="24"/>
          <w:szCs w:val="24"/>
        </w:rPr>
        <w:t xml:space="preserve">Kinematic </w:t>
      </w:r>
      <w:r w:rsidR="00B90626" w:rsidRPr="00B22ED5">
        <w:rPr>
          <w:sz w:val="24"/>
          <w:szCs w:val="24"/>
        </w:rPr>
        <w:t xml:space="preserve">and kinetic </w:t>
      </w:r>
      <w:r w:rsidR="00500D74" w:rsidRPr="00B22ED5">
        <w:rPr>
          <w:sz w:val="24"/>
          <w:szCs w:val="24"/>
        </w:rPr>
        <w:t>variables of interest</w:t>
      </w:r>
      <w:r w:rsidR="00EF1988" w:rsidRPr="00B22ED5">
        <w:rPr>
          <w:sz w:val="24"/>
          <w:szCs w:val="24"/>
        </w:rPr>
        <w:t xml:space="preserve"> </w:t>
      </w:r>
      <w:r w:rsidR="00C8207D" w:rsidRPr="00B22ED5">
        <w:rPr>
          <w:rFonts w:cs="Arial"/>
          <w:bCs/>
          <w:sz w:val="24"/>
          <w:szCs w:val="24"/>
        </w:rPr>
        <w:t>at the hip, knee and ankle included</w:t>
      </w:r>
      <w:r w:rsidR="00EF1988" w:rsidRPr="00B22ED5">
        <w:rPr>
          <w:rFonts w:cs="Arial"/>
          <w:bCs/>
          <w:sz w:val="24"/>
          <w:szCs w:val="24"/>
        </w:rPr>
        <w:t xml:space="preserve"> </w:t>
      </w:r>
      <w:r w:rsidR="00B90626" w:rsidRPr="00B22ED5">
        <w:rPr>
          <w:rFonts w:cs="Arial"/>
          <w:bCs/>
          <w:sz w:val="24"/>
          <w:szCs w:val="24"/>
        </w:rPr>
        <w:t xml:space="preserve">joint range of motion, peak joint angles, joint angles at toe off, peak </w:t>
      </w:r>
      <w:r w:rsidR="002431E2" w:rsidRPr="00B22ED5">
        <w:rPr>
          <w:rFonts w:cs="Arial"/>
          <w:bCs/>
          <w:sz w:val="24"/>
          <w:szCs w:val="24"/>
        </w:rPr>
        <w:t xml:space="preserve">sagittal plane </w:t>
      </w:r>
      <w:r w:rsidR="00B90626" w:rsidRPr="00B22ED5">
        <w:rPr>
          <w:rFonts w:cs="Arial"/>
          <w:bCs/>
          <w:sz w:val="24"/>
          <w:szCs w:val="24"/>
        </w:rPr>
        <w:t xml:space="preserve">joint moments and powers, and </w:t>
      </w:r>
      <w:r w:rsidR="00AE3634" w:rsidRPr="00B22ED5">
        <w:rPr>
          <w:rFonts w:cs="Arial"/>
          <w:bCs/>
          <w:sz w:val="24"/>
          <w:szCs w:val="24"/>
        </w:rPr>
        <w:t>moment and power</w:t>
      </w:r>
      <w:r w:rsidR="00B90626" w:rsidRPr="00B22ED5">
        <w:rPr>
          <w:rFonts w:cs="Arial"/>
          <w:bCs/>
          <w:sz w:val="24"/>
          <w:szCs w:val="24"/>
        </w:rPr>
        <w:t xml:space="preserve"> at toe off</w:t>
      </w:r>
      <w:r w:rsidR="00991F1B" w:rsidRPr="00B22ED5">
        <w:rPr>
          <w:rFonts w:cs="Arial"/>
          <w:bCs/>
          <w:sz w:val="24"/>
          <w:szCs w:val="24"/>
        </w:rPr>
        <w:t xml:space="preserve">. </w:t>
      </w:r>
    </w:p>
    <w:p w:rsidR="009D1707" w:rsidRPr="00B22ED5" w:rsidRDefault="009D1707" w:rsidP="00AA40B2">
      <w:pPr>
        <w:spacing w:after="200" w:line="480" w:lineRule="auto"/>
        <w:jc w:val="both"/>
        <w:rPr>
          <w:sz w:val="24"/>
          <w:szCs w:val="24"/>
        </w:rPr>
      </w:pPr>
      <w:r w:rsidRPr="00B22ED5">
        <w:rPr>
          <w:sz w:val="24"/>
          <w:szCs w:val="24"/>
        </w:rPr>
        <w:t xml:space="preserve">Statistical Analysis </w:t>
      </w:r>
    </w:p>
    <w:p w:rsidR="00692563" w:rsidRPr="00B22ED5" w:rsidRDefault="00E82703" w:rsidP="00AA40B2">
      <w:pPr>
        <w:autoSpaceDE w:val="0"/>
        <w:autoSpaceDN w:val="0"/>
        <w:adjustRightInd w:val="0"/>
        <w:spacing w:line="480" w:lineRule="auto"/>
        <w:jc w:val="both"/>
        <w:rPr>
          <w:rFonts w:ascii="Calibri" w:hAnsi="Calibri" w:cs="Calibri"/>
          <w:sz w:val="24"/>
          <w:szCs w:val="24"/>
        </w:rPr>
      </w:pPr>
      <w:r w:rsidRPr="00B22ED5">
        <w:rPr>
          <w:rFonts w:ascii="Calibri" w:hAnsi="Calibri" w:cs="Calibri"/>
          <w:sz w:val="24"/>
          <w:szCs w:val="24"/>
        </w:rPr>
        <w:t>IBM SPSS</w:t>
      </w:r>
      <w:r w:rsidR="0012210B" w:rsidRPr="00B22ED5">
        <w:rPr>
          <w:rFonts w:ascii="Calibri" w:hAnsi="Calibri" w:cs="Calibri"/>
          <w:sz w:val="24"/>
          <w:szCs w:val="24"/>
        </w:rPr>
        <w:t xml:space="preserve"> </w:t>
      </w:r>
      <w:r w:rsidRPr="00B22ED5">
        <w:rPr>
          <w:rFonts w:ascii="Calibri" w:hAnsi="Calibri" w:cs="Calibri"/>
          <w:sz w:val="24"/>
          <w:szCs w:val="24"/>
        </w:rPr>
        <w:t>S</w:t>
      </w:r>
      <w:r w:rsidR="0063022D" w:rsidRPr="00B22ED5">
        <w:rPr>
          <w:rFonts w:ascii="Calibri" w:hAnsi="Calibri" w:cs="Calibri"/>
          <w:sz w:val="24"/>
          <w:szCs w:val="24"/>
        </w:rPr>
        <w:t>tatistic</w:t>
      </w:r>
      <w:r w:rsidRPr="00B22ED5">
        <w:rPr>
          <w:rFonts w:ascii="Calibri" w:hAnsi="Calibri" w:cs="Calibri"/>
          <w:sz w:val="24"/>
          <w:szCs w:val="24"/>
        </w:rPr>
        <w:t>s</w:t>
      </w:r>
      <w:r w:rsidR="001E0650" w:rsidRPr="00B22ED5">
        <w:rPr>
          <w:rFonts w:ascii="Calibri" w:hAnsi="Calibri" w:cs="Calibri"/>
          <w:sz w:val="24"/>
          <w:szCs w:val="24"/>
        </w:rPr>
        <w:t xml:space="preserve"> </w:t>
      </w:r>
      <w:r w:rsidRPr="00B22ED5">
        <w:rPr>
          <w:rFonts w:ascii="Calibri" w:hAnsi="Calibri" w:cs="Calibri"/>
          <w:sz w:val="24"/>
          <w:szCs w:val="24"/>
        </w:rPr>
        <w:t xml:space="preserve">for Windows, </w:t>
      </w:r>
      <w:r w:rsidRPr="00B22ED5">
        <w:rPr>
          <w:rFonts w:cstheme="minorHAnsi"/>
          <w:sz w:val="24"/>
          <w:szCs w:val="24"/>
        </w:rPr>
        <w:t xml:space="preserve">Version 20 (SPSS, IBM Corp., Armonk, NY, USA) </w:t>
      </w:r>
      <w:r w:rsidR="0063022D" w:rsidRPr="00B22ED5">
        <w:rPr>
          <w:rFonts w:cstheme="minorHAnsi"/>
          <w:sz w:val="24"/>
          <w:szCs w:val="24"/>
        </w:rPr>
        <w:t>software</w:t>
      </w:r>
      <w:r w:rsidR="0063022D" w:rsidRPr="00B22ED5">
        <w:rPr>
          <w:rFonts w:ascii="Calibri" w:hAnsi="Calibri" w:cs="Calibri"/>
          <w:sz w:val="24"/>
          <w:szCs w:val="24"/>
        </w:rPr>
        <w:t xml:space="preserve"> was used in </w:t>
      </w:r>
      <w:r w:rsidR="00AE3634" w:rsidRPr="00B22ED5">
        <w:rPr>
          <w:rFonts w:ascii="Calibri" w:hAnsi="Calibri" w:cs="Calibri"/>
          <w:sz w:val="24"/>
          <w:szCs w:val="24"/>
        </w:rPr>
        <w:t>two-sided statistical tests at the 5% significance level</w:t>
      </w:r>
      <w:r w:rsidR="00CB020D" w:rsidRPr="00B22ED5">
        <w:rPr>
          <w:rFonts w:ascii="Calibri" w:hAnsi="Calibri" w:cs="Calibri"/>
          <w:sz w:val="24"/>
          <w:szCs w:val="24"/>
        </w:rPr>
        <w:t>.</w:t>
      </w:r>
      <w:r w:rsidR="00AE3634" w:rsidRPr="00B22ED5">
        <w:rPr>
          <w:rFonts w:ascii="Calibri" w:hAnsi="Calibri" w:cs="Calibri"/>
          <w:sz w:val="24"/>
          <w:szCs w:val="24"/>
        </w:rPr>
        <w:t xml:space="preserve"> </w:t>
      </w:r>
      <w:r w:rsidR="00A05DB2" w:rsidRPr="00B22ED5">
        <w:rPr>
          <w:rFonts w:cs="Arial"/>
          <w:sz w:val="24"/>
          <w:szCs w:val="24"/>
        </w:rPr>
        <w:t xml:space="preserve">A </w:t>
      </w:r>
      <w:r w:rsidR="00DB47E9" w:rsidRPr="00B22ED5">
        <w:rPr>
          <w:rFonts w:cs="Arial"/>
          <w:sz w:val="24"/>
          <w:szCs w:val="24"/>
        </w:rPr>
        <w:t xml:space="preserve">two-way </w:t>
      </w:r>
      <w:r w:rsidR="00A05DB2" w:rsidRPr="00B22ED5">
        <w:rPr>
          <w:rFonts w:cs="Arial"/>
          <w:sz w:val="24"/>
          <w:szCs w:val="24"/>
        </w:rPr>
        <w:t>repeated measures</w:t>
      </w:r>
      <w:r w:rsidR="00397FBC" w:rsidRPr="00B22ED5">
        <w:rPr>
          <w:rFonts w:cs="Arial"/>
          <w:sz w:val="24"/>
          <w:szCs w:val="24"/>
        </w:rPr>
        <w:t xml:space="preserve"> ANOVA test </w:t>
      </w:r>
      <w:r w:rsidR="00401052" w:rsidRPr="00B22ED5">
        <w:rPr>
          <w:rFonts w:cs="Arial"/>
          <w:sz w:val="24"/>
          <w:szCs w:val="24"/>
        </w:rPr>
        <w:t xml:space="preserve">with post-hoc analysis </w:t>
      </w:r>
      <w:r w:rsidR="00330F57" w:rsidRPr="00B22ED5">
        <w:rPr>
          <w:rFonts w:cs="Arial"/>
          <w:sz w:val="24"/>
          <w:szCs w:val="24"/>
        </w:rPr>
        <w:t xml:space="preserve">(Bonferroni pairwise comparisons) </w:t>
      </w:r>
      <w:r w:rsidR="00A05DB2" w:rsidRPr="00B22ED5">
        <w:rPr>
          <w:rFonts w:cs="Arial"/>
          <w:sz w:val="24"/>
          <w:szCs w:val="24"/>
        </w:rPr>
        <w:t xml:space="preserve">was used to compare </w:t>
      </w:r>
      <w:r w:rsidR="00EA49EC" w:rsidRPr="00B22ED5">
        <w:rPr>
          <w:rFonts w:cs="Arial"/>
          <w:sz w:val="24"/>
          <w:szCs w:val="24"/>
        </w:rPr>
        <w:t xml:space="preserve">walking distances and </w:t>
      </w:r>
      <w:r w:rsidR="00A05DB2" w:rsidRPr="00B22ED5">
        <w:rPr>
          <w:rFonts w:cs="Arial"/>
          <w:sz w:val="24"/>
          <w:szCs w:val="24"/>
        </w:rPr>
        <w:t xml:space="preserve">the </w:t>
      </w:r>
      <w:r w:rsidR="004E4E89" w:rsidRPr="00B22ED5">
        <w:rPr>
          <w:rFonts w:cs="Arial"/>
          <w:sz w:val="24"/>
          <w:szCs w:val="24"/>
        </w:rPr>
        <w:t>gait</w:t>
      </w:r>
      <w:r w:rsidR="00A05DB2" w:rsidRPr="00B22ED5">
        <w:rPr>
          <w:rFonts w:cs="Arial"/>
          <w:sz w:val="24"/>
          <w:szCs w:val="24"/>
        </w:rPr>
        <w:t xml:space="preserve"> variables </w:t>
      </w:r>
      <w:r w:rsidR="002431E2" w:rsidRPr="00B22ED5">
        <w:rPr>
          <w:rFonts w:cs="Arial"/>
          <w:sz w:val="24"/>
          <w:szCs w:val="24"/>
        </w:rPr>
        <w:t>between the two</w:t>
      </w:r>
      <w:r w:rsidR="00021754" w:rsidRPr="00B22ED5">
        <w:rPr>
          <w:rFonts w:cs="Arial"/>
          <w:sz w:val="24"/>
          <w:szCs w:val="24"/>
        </w:rPr>
        <w:t xml:space="preserve"> shoe</w:t>
      </w:r>
      <w:r w:rsidR="00CB020D" w:rsidRPr="00B22ED5">
        <w:rPr>
          <w:rFonts w:cs="Arial"/>
          <w:sz w:val="24"/>
          <w:szCs w:val="24"/>
        </w:rPr>
        <w:t xml:space="preserve"> types and </w:t>
      </w:r>
      <w:r w:rsidR="00021754" w:rsidRPr="00B22ED5">
        <w:rPr>
          <w:rFonts w:cs="Arial"/>
          <w:sz w:val="24"/>
          <w:szCs w:val="24"/>
        </w:rPr>
        <w:t xml:space="preserve">at </w:t>
      </w:r>
      <w:r w:rsidR="00692563" w:rsidRPr="00B22ED5">
        <w:rPr>
          <w:rFonts w:cs="Arial"/>
          <w:sz w:val="24"/>
          <w:szCs w:val="24"/>
        </w:rPr>
        <w:t>the instances of</w:t>
      </w:r>
      <w:r w:rsidR="00A05DB2" w:rsidRPr="00B22ED5">
        <w:rPr>
          <w:rFonts w:cs="Arial"/>
          <w:sz w:val="24"/>
          <w:szCs w:val="24"/>
        </w:rPr>
        <w:t xml:space="preserve"> pain-free</w:t>
      </w:r>
      <w:r w:rsidR="00B84E4B" w:rsidRPr="00B22ED5">
        <w:rPr>
          <w:rFonts w:cs="Arial"/>
          <w:sz w:val="24"/>
          <w:szCs w:val="24"/>
        </w:rPr>
        <w:t xml:space="preserve"> walking</w:t>
      </w:r>
      <w:r w:rsidR="00A05DB2" w:rsidRPr="00B22ED5">
        <w:rPr>
          <w:rFonts w:cs="Arial"/>
          <w:sz w:val="24"/>
          <w:szCs w:val="24"/>
        </w:rPr>
        <w:t xml:space="preserve">, </w:t>
      </w:r>
      <w:r w:rsidR="00B84E4B" w:rsidRPr="00B22ED5">
        <w:rPr>
          <w:rFonts w:cs="Arial"/>
          <w:sz w:val="24"/>
          <w:szCs w:val="24"/>
        </w:rPr>
        <w:t>ICD</w:t>
      </w:r>
      <w:r w:rsidR="00692563" w:rsidRPr="00B22ED5">
        <w:rPr>
          <w:rFonts w:cs="Arial"/>
          <w:sz w:val="24"/>
          <w:szCs w:val="24"/>
        </w:rPr>
        <w:t xml:space="preserve"> and</w:t>
      </w:r>
      <w:r w:rsidR="0012210B" w:rsidRPr="00B22ED5">
        <w:rPr>
          <w:rFonts w:cs="Arial"/>
          <w:sz w:val="24"/>
          <w:szCs w:val="24"/>
        </w:rPr>
        <w:t xml:space="preserve"> </w:t>
      </w:r>
      <w:r w:rsidR="00B84E4B" w:rsidRPr="00B22ED5">
        <w:rPr>
          <w:rFonts w:cs="Arial"/>
          <w:sz w:val="24"/>
          <w:szCs w:val="24"/>
        </w:rPr>
        <w:t>ACD</w:t>
      </w:r>
      <w:r w:rsidR="00021754" w:rsidRPr="00B22ED5">
        <w:rPr>
          <w:rFonts w:cs="Arial"/>
          <w:sz w:val="24"/>
          <w:szCs w:val="24"/>
        </w:rPr>
        <w:t>.</w:t>
      </w:r>
    </w:p>
    <w:p w:rsidR="00692563" w:rsidRPr="00B22ED5" w:rsidRDefault="00692563" w:rsidP="00AA40B2">
      <w:pPr>
        <w:autoSpaceDE w:val="0"/>
        <w:autoSpaceDN w:val="0"/>
        <w:adjustRightInd w:val="0"/>
        <w:spacing w:line="480" w:lineRule="auto"/>
        <w:jc w:val="both"/>
        <w:rPr>
          <w:rFonts w:ascii="Calibri" w:hAnsi="Calibri" w:cs="Calibri"/>
          <w:sz w:val="24"/>
          <w:szCs w:val="24"/>
        </w:rPr>
      </w:pPr>
    </w:p>
    <w:p w:rsidR="00712495" w:rsidRPr="00B22ED5" w:rsidRDefault="00712495" w:rsidP="00AA40B2">
      <w:pPr>
        <w:autoSpaceDE w:val="0"/>
        <w:autoSpaceDN w:val="0"/>
        <w:adjustRightInd w:val="0"/>
        <w:spacing w:line="480" w:lineRule="auto"/>
        <w:jc w:val="both"/>
        <w:rPr>
          <w:sz w:val="24"/>
          <w:szCs w:val="24"/>
        </w:rPr>
      </w:pPr>
      <w:r w:rsidRPr="00B22ED5">
        <w:rPr>
          <w:sz w:val="24"/>
          <w:szCs w:val="24"/>
        </w:rPr>
        <w:t>Results</w:t>
      </w:r>
    </w:p>
    <w:p w:rsidR="00BF4675" w:rsidRPr="00B22ED5" w:rsidRDefault="00BF4675" w:rsidP="00AA40B2">
      <w:pPr>
        <w:autoSpaceDE w:val="0"/>
        <w:autoSpaceDN w:val="0"/>
        <w:adjustRightInd w:val="0"/>
        <w:spacing w:line="480" w:lineRule="auto"/>
        <w:jc w:val="both"/>
        <w:rPr>
          <w:sz w:val="24"/>
          <w:szCs w:val="24"/>
        </w:rPr>
      </w:pPr>
    </w:p>
    <w:p w:rsidR="00C361C7" w:rsidRPr="00B22ED5" w:rsidRDefault="00C361C7" w:rsidP="00AA40B2">
      <w:pPr>
        <w:autoSpaceDE w:val="0"/>
        <w:autoSpaceDN w:val="0"/>
        <w:adjustRightInd w:val="0"/>
        <w:spacing w:line="480" w:lineRule="auto"/>
        <w:jc w:val="both"/>
        <w:rPr>
          <w:sz w:val="24"/>
          <w:szCs w:val="24"/>
        </w:rPr>
      </w:pPr>
      <w:r w:rsidRPr="00B22ED5">
        <w:rPr>
          <w:sz w:val="24"/>
          <w:szCs w:val="24"/>
        </w:rPr>
        <w:t>Thirty-one participants</w:t>
      </w:r>
      <w:r w:rsidR="0012210B" w:rsidRPr="00B22ED5">
        <w:rPr>
          <w:sz w:val="24"/>
          <w:szCs w:val="24"/>
        </w:rPr>
        <w:t xml:space="preserve"> </w:t>
      </w:r>
      <w:r w:rsidR="00E72BB7" w:rsidRPr="00B22ED5">
        <w:rPr>
          <w:sz w:val="24"/>
          <w:szCs w:val="24"/>
        </w:rPr>
        <w:t>completed the gait analysis in both shoes. The participant group</w:t>
      </w:r>
      <w:r w:rsidR="0012210B" w:rsidRPr="00B22ED5">
        <w:rPr>
          <w:sz w:val="24"/>
          <w:szCs w:val="24"/>
        </w:rPr>
        <w:t xml:space="preserve"> </w:t>
      </w:r>
      <w:r w:rsidR="00E72BB7" w:rsidRPr="00B22ED5">
        <w:rPr>
          <w:sz w:val="24"/>
          <w:szCs w:val="24"/>
        </w:rPr>
        <w:t xml:space="preserve">comprised of </w:t>
      </w:r>
      <w:r w:rsidR="00D32A23" w:rsidRPr="00B22ED5">
        <w:rPr>
          <w:sz w:val="24"/>
          <w:szCs w:val="24"/>
        </w:rPr>
        <w:t>25</w:t>
      </w:r>
      <w:r w:rsidR="00E72BB7" w:rsidRPr="00B22ED5">
        <w:rPr>
          <w:sz w:val="24"/>
          <w:szCs w:val="24"/>
        </w:rPr>
        <w:t xml:space="preserve"> men and </w:t>
      </w:r>
      <w:r w:rsidR="00D32A23" w:rsidRPr="00B22ED5">
        <w:rPr>
          <w:sz w:val="24"/>
          <w:szCs w:val="24"/>
        </w:rPr>
        <w:t xml:space="preserve">6 </w:t>
      </w:r>
      <w:r w:rsidR="00E72BB7" w:rsidRPr="00B22ED5">
        <w:rPr>
          <w:sz w:val="24"/>
          <w:szCs w:val="24"/>
        </w:rPr>
        <w:t xml:space="preserve">women with a mean </w:t>
      </w:r>
      <w:r w:rsidR="00D32A23" w:rsidRPr="00B22ED5">
        <w:rPr>
          <w:rFonts w:cs="Arial"/>
          <w:sz w:val="24"/>
          <w:szCs w:val="24"/>
        </w:rPr>
        <w:t xml:space="preserve">age 69 </w:t>
      </w:r>
      <w:r w:rsidR="00D32A23" w:rsidRPr="00B22ED5">
        <w:rPr>
          <w:rFonts w:cstheme="minorHAnsi"/>
          <w:sz w:val="24"/>
          <w:szCs w:val="24"/>
        </w:rPr>
        <w:t xml:space="preserve">± </w:t>
      </w:r>
      <w:r w:rsidR="00D32A23" w:rsidRPr="00B22ED5">
        <w:rPr>
          <w:rFonts w:cs="Arial"/>
          <w:sz w:val="24"/>
          <w:szCs w:val="24"/>
        </w:rPr>
        <w:t xml:space="preserve">10 years, </w:t>
      </w:r>
      <w:r w:rsidR="0068091A" w:rsidRPr="00B22ED5">
        <w:rPr>
          <w:rFonts w:cs="Arial"/>
          <w:sz w:val="24"/>
          <w:szCs w:val="24"/>
        </w:rPr>
        <w:t>stature</w:t>
      </w:r>
      <w:r w:rsidR="00A57C36" w:rsidRPr="00B22ED5">
        <w:rPr>
          <w:rFonts w:cs="Arial"/>
          <w:sz w:val="24"/>
          <w:szCs w:val="24"/>
        </w:rPr>
        <w:t xml:space="preserve"> </w:t>
      </w:r>
      <w:r w:rsidR="00D32A23" w:rsidRPr="00B22ED5">
        <w:rPr>
          <w:rFonts w:cs="Arial"/>
          <w:sz w:val="24"/>
          <w:szCs w:val="24"/>
        </w:rPr>
        <w:t xml:space="preserve">1.7 </w:t>
      </w:r>
      <w:r w:rsidR="00D32A23" w:rsidRPr="00B22ED5">
        <w:rPr>
          <w:rFonts w:cstheme="minorHAnsi"/>
          <w:sz w:val="24"/>
          <w:szCs w:val="24"/>
        </w:rPr>
        <w:t>±</w:t>
      </w:r>
      <w:r w:rsidR="001E0650" w:rsidRPr="00B22ED5">
        <w:rPr>
          <w:rFonts w:cstheme="minorHAnsi"/>
          <w:sz w:val="24"/>
          <w:szCs w:val="24"/>
        </w:rPr>
        <w:t> </w:t>
      </w:r>
      <w:r w:rsidR="00DB47E9" w:rsidRPr="00B22ED5">
        <w:rPr>
          <w:rFonts w:cs="Arial"/>
          <w:sz w:val="24"/>
          <w:szCs w:val="24"/>
        </w:rPr>
        <w:t>0.09 </w:t>
      </w:r>
      <w:r w:rsidR="00D32A23" w:rsidRPr="00B22ED5">
        <w:rPr>
          <w:rFonts w:cs="Arial"/>
          <w:sz w:val="24"/>
          <w:szCs w:val="24"/>
        </w:rPr>
        <w:t xml:space="preserve">m, mass 83.2 </w:t>
      </w:r>
      <w:r w:rsidR="00D32A23" w:rsidRPr="00B22ED5">
        <w:rPr>
          <w:rFonts w:cstheme="minorHAnsi"/>
          <w:sz w:val="24"/>
          <w:szCs w:val="24"/>
        </w:rPr>
        <w:t>± 16.2 kg</w:t>
      </w:r>
      <w:r w:rsidR="00D32A23" w:rsidRPr="00B22ED5">
        <w:rPr>
          <w:rFonts w:cs="Arial"/>
          <w:sz w:val="24"/>
          <w:szCs w:val="24"/>
        </w:rPr>
        <w:t xml:space="preserve"> and </w:t>
      </w:r>
      <w:r w:rsidR="00B17338" w:rsidRPr="00FA4A4C">
        <w:rPr>
          <w:rFonts w:cs="Arial"/>
          <w:sz w:val="24"/>
          <w:szCs w:val="24"/>
        </w:rPr>
        <w:t>a</w:t>
      </w:r>
      <w:r w:rsidR="0043187B" w:rsidRPr="00FA4A4C">
        <w:rPr>
          <w:rFonts w:cstheme="minorHAnsi"/>
          <w:sz w:val="24"/>
          <w:szCs w:val="24"/>
        </w:rPr>
        <w:t>nkle-b</w:t>
      </w:r>
      <w:r w:rsidR="00BE7DAE" w:rsidRPr="00FA4A4C">
        <w:rPr>
          <w:rFonts w:cstheme="minorHAnsi"/>
          <w:sz w:val="24"/>
          <w:szCs w:val="24"/>
        </w:rPr>
        <w:t>rac</w:t>
      </w:r>
      <w:r w:rsidR="0050165D" w:rsidRPr="00FA4A4C">
        <w:rPr>
          <w:rFonts w:cstheme="minorHAnsi"/>
          <w:sz w:val="24"/>
          <w:szCs w:val="24"/>
        </w:rPr>
        <w:t>h</w:t>
      </w:r>
      <w:r w:rsidR="0043187B" w:rsidRPr="00FA4A4C">
        <w:rPr>
          <w:rFonts w:cstheme="minorHAnsi"/>
          <w:sz w:val="24"/>
          <w:szCs w:val="24"/>
        </w:rPr>
        <w:t>ial p</w:t>
      </w:r>
      <w:r w:rsidR="00BE7DAE" w:rsidRPr="00FA4A4C">
        <w:rPr>
          <w:rFonts w:cstheme="minorHAnsi"/>
          <w:sz w:val="24"/>
          <w:szCs w:val="24"/>
        </w:rPr>
        <w:t xml:space="preserve">ressure </w:t>
      </w:r>
      <w:r w:rsidR="0043187B" w:rsidRPr="00FA4A4C">
        <w:rPr>
          <w:rFonts w:cstheme="minorHAnsi"/>
          <w:sz w:val="24"/>
          <w:szCs w:val="24"/>
        </w:rPr>
        <w:t>i</w:t>
      </w:r>
      <w:r w:rsidR="00BE7DAE" w:rsidRPr="00FA4A4C">
        <w:rPr>
          <w:rFonts w:cstheme="minorHAnsi"/>
          <w:sz w:val="24"/>
          <w:szCs w:val="24"/>
        </w:rPr>
        <w:t>ndex 0.55 ± 0.14</w:t>
      </w:r>
      <w:r w:rsidR="00192E70" w:rsidRPr="00FA4A4C">
        <w:rPr>
          <w:rFonts w:cstheme="minorHAnsi"/>
          <w:sz w:val="24"/>
          <w:szCs w:val="24"/>
        </w:rPr>
        <w:t>.</w:t>
      </w:r>
    </w:p>
    <w:p w:rsidR="00BF4675" w:rsidRPr="00B22ED5" w:rsidRDefault="00BF4675" w:rsidP="009B69AD">
      <w:pPr>
        <w:autoSpaceDE w:val="0"/>
        <w:autoSpaceDN w:val="0"/>
        <w:adjustRightInd w:val="0"/>
        <w:spacing w:line="480" w:lineRule="auto"/>
        <w:jc w:val="both"/>
        <w:rPr>
          <w:rFonts w:ascii="Calibri" w:hAnsi="Calibri" w:cs="Calibri"/>
          <w:sz w:val="24"/>
          <w:szCs w:val="24"/>
        </w:rPr>
      </w:pPr>
    </w:p>
    <w:p w:rsidR="009B69AD" w:rsidRPr="00B22ED5" w:rsidRDefault="0025151A" w:rsidP="009B69AD">
      <w:pPr>
        <w:autoSpaceDE w:val="0"/>
        <w:autoSpaceDN w:val="0"/>
        <w:adjustRightInd w:val="0"/>
        <w:spacing w:line="480" w:lineRule="auto"/>
        <w:jc w:val="both"/>
        <w:rPr>
          <w:noProof/>
          <w:sz w:val="24"/>
          <w:szCs w:val="24"/>
          <w:lang w:eastAsia="en-GB"/>
        </w:rPr>
      </w:pPr>
      <w:r w:rsidRPr="00B22ED5">
        <w:rPr>
          <w:rFonts w:ascii="Calibri" w:hAnsi="Calibri" w:cs="Calibri"/>
          <w:sz w:val="24"/>
          <w:szCs w:val="24"/>
        </w:rPr>
        <w:t>Temporal</w:t>
      </w:r>
      <w:r w:rsidR="00182CAB" w:rsidRPr="00B22ED5">
        <w:rPr>
          <w:rFonts w:ascii="Calibri" w:hAnsi="Calibri" w:cs="Calibri"/>
          <w:sz w:val="24"/>
          <w:szCs w:val="24"/>
        </w:rPr>
        <w:noBreakHyphen/>
      </w:r>
      <w:r w:rsidRPr="00B22ED5">
        <w:rPr>
          <w:rFonts w:ascii="Calibri" w:hAnsi="Calibri" w:cs="Calibri"/>
          <w:sz w:val="24"/>
          <w:szCs w:val="24"/>
        </w:rPr>
        <w:t>s</w:t>
      </w:r>
      <w:r w:rsidR="00F872C5" w:rsidRPr="00B22ED5">
        <w:rPr>
          <w:rFonts w:ascii="Calibri" w:hAnsi="Calibri" w:cs="Calibri"/>
          <w:sz w:val="24"/>
          <w:szCs w:val="24"/>
        </w:rPr>
        <w:t>patial Parameters</w:t>
      </w:r>
    </w:p>
    <w:p w:rsidR="00397FBC" w:rsidRPr="00B22ED5" w:rsidRDefault="00F15EB7" w:rsidP="00F15EB7">
      <w:pPr>
        <w:autoSpaceDE w:val="0"/>
        <w:autoSpaceDN w:val="0"/>
        <w:adjustRightInd w:val="0"/>
        <w:spacing w:line="480" w:lineRule="auto"/>
        <w:jc w:val="center"/>
        <w:rPr>
          <w:rFonts w:ascii="Calibri" w:hAnsi="Calibri" w:cs="Calibri"/>
          <w:sz w:val="24"/>
          <w:szCs w:val="24"/>
        </w:rPr>
      </w:pPr>
      <w:r w:rsidRPr="00B22ED5">
        <w:rPr>
          <w:noProof/>
          <w:szCs w:val="24"/>
          <w:lang w:eastAsia="en-GB"/>
        </w:rPr>
        <w:t>*** Table 1 here ***</w:t>
      </w:r>
    </w:p>
    <w:p w:rsidR="00397FBC" w:rsidRPr="00B22ED5" w:rsidRDefault="0025151A" w:rsidP="00AA40B2">
      <w:pPr>
        <w:autoSpaceDE w:val="0"/>
        <w:autoSpaceDN w:val="0"/>
        <w:adjustRightInd w:val="0"/>
        <w:spacing w:line="480" w:lineRule="auto"/>
        <w:jc w:val="both"/>
        <w:rPr>
          <w:rFonts w:ascii="Calibri" w:hAnsi="Calibri" w:cs="Calibri"/>
          <w:sz w:val="24"/>
          <w:szCs w:val="24"/>
        </w:rPr>
      </w:pPr>
      <w:r w:rsidRPr="00B22ED5">
        <w:rPr>
          <w:rFonts w:ascii="Calibri" w:hAnsi="Calibri" w:cs="Calibri"/>
          <w:sz w:val="24"/>
          <w:szCs w:val="24"/>
        </w:rPr>
        <w:t>Temporal</w:t>
      </w:r>
      <w:r w:rsidR="00182CAB" w:rsidRPr="00B22ED5">
        <w:rPr>
          <w:rFonts w:ascii="Calibri" w:hAnsi="Calibri" w:cs="Calibri"/>
          <w:sz w:val="24"/>
          <w:szCs w:val="24"/>
        </w:rPr>
        <w:noBreakHyphen/>
      </w:r>
      <w:r w:rsidRPr="00B22ED5">
        <w:rPr>
          <w:rFonts w:ascii="Calibri" w:hAnsi="Calibri" w:cs="Calibri"/>
          <w:sz w:val="24"/>
          <w:szCs w:val="24"/>
        </w:rPr>
        <w:t>spatial</w:t>
      </w:r>
      <w:r w:rsidR="00182CAB" w:rsidRPr="00B22ED5">
        <w:rPr>
          <w:rFonts w:ascii="Calibri" w:hAnsi="Calibri" w:cs="Calibri"/>
          <w:sz w:val="24"/>
          <w:szCs w:val="24"/>
        </w:rPr>
        <w:t xml:space="preserve"> parameters are presented in table 1. </w:t>
      </w:r>
      <w:r w:rsidR="00472D8B" w:rsidRPr="00B22ED5">
        <w:rPr>
          <w:rFonts w:ascii="Calibri" w:hAnsi="Calibri" w:cs="Calibri"/>
          <w:sz w:val="24"/>
          <w:szCs w:val="24"/>
        </w:rPr>
        <w:t xml:space="preserve">A main effect for shoes was not observed </w:t>
      </w:r>
      <w:r w:rsidR="00182CAB" w:rsidRPr="00B22ED5">
        <w:rPr>
          <w:rFonts w:ascii="Calibri" w:hAnsi="Calibri" w:cs="Calibri"/>
          <w:sz w:val="24"/>
          <w:szCs w:val="24"/>
        </w:rPr>
        <w:t>in any of the temporal</w:t>
      </w:r>
      <w:r w:rsidR="00182CAB" w:rsidRPr="00B22ED5">
        <w:rPr>
          <w:rFonts w:ascii="Calibri" w:hAnsi="Calibri" w:cs="Calibri"/>
          <w:sz w:val="24"/>
          <w:szCs w:val="24"/>
        </w:rPr>
        <w:noBreakHyphen/>
      </w:r>
      <w:r w:rsidR="00472D8B" w:rsidRPr="00B22ED5">
        <w:rPr>
          <w:rFonts w:ascii="Calibri" w:hAnsi="Calibri" w:cs="Calibri"/>
          <w:sz w:val="24"/>
          <w:szCs w:val="24"/>
        </w:rPr>
        <w:t>spatial parameters</w:t>
      </w:r>
      <w:r w:rsidR="00F25715" w:rsidRPr="00B22ED5">
        <w:rPr>
          <w:rFonts w:ascii="Calibri" w:hAnsi="Calibri" w:cs="Calibri"/>
          <w:sz w:val="24"/>
          <w:szCs w:val="24"/>
        </w:rPr>
        <w:t>. A</w:t>
      </w:r>
      <w:r w:rsidR="00B50C77" w:rsidRPr="00B22ED5">
        <w:rPr>
          <w:rFonts w:ascii="Calibri" w:hAnsi="Calibri" w:cs="Calibri"/>
          <w:sz w:val="24"/>
          <w:szCs w:val="24"/>
        </w:rPr>
        <w:t xml:space="preserve"> m</w:t>
      </w:r>
      <w:r w:rsidR="007F41F4" w:rsidRPr="00B22ED5">
        <w:rPr>
          <w:rFonts w:ascii="Calibri" w:hAnsi="Calibri" w:cs="Calibri"/>
          <w:sz w:val="24"/>
          <w:szCs w:val="24"/>
        </w:rPr>
        <w:t>ain effect for</w:t>
      </w:r>
      <w:r w:rsidR="00B50C77" w:rsidRPr="00B22ED5">
        <w:rPr>
          <w:rFonts w:ascii="Calibri" w:hAnsi="Calibri" w:cs="Calibri"/>
          <w:sz w:val="24"/>
          <w:szCs w:val="24"/>
        </w:rPr>
        <w:t xml:space="preserve"> time </w:t>
      </w:r>
      <w:r w:rsidR="00472D8B" w:rsidRPr="00B22ED5">
        <w:rPr>
          <w:rFonts w:ascii="Calibri" w:hAnsi="Calibri" w:cs="Calibri"/>
          <w:sz w:val="24"/>
          <w:szCs w:val="24"/>
        </w:rPr>
        <w:t>was observed and</w:t>
      </w:r>
      <w:r w:rsidR="00F45199" w:rsidRPr="00B22ED5">
        <w:rPr>
          <w:rFonts w:ascii="Calibri" w:hAnsi="Calibri" w:cs="Calibri"/>
          <w:sz w:val="24"/>
          <w:szCs w:val="24"/>
        </w:rPr>
        <w:t xml:space="preserve"> post-hoc analysis</w:t>
      </w:r>
      <w:r w:rsidR="00472D8B" w:rsidRPr="00B22ED5">
        <w:rPr>
          <w:rFonts w:ascii="Calibri" w:hAnsi="Calibri" w:cs="Calibri"/>
          <w:sz w:val="24"/>
          <w:szCs w:val="24"/>
        </w:rPr>
        <w:t xml:space="preserve"> indicated</w:t>
      </w:r>
      <w:r w:rsidR="00B50C77" w:rsidRPr="00B22ED5">
        <w:rPr>
          <w:rFonts w:ascii="Calibri" w:hAnsi="Calibri" w:cs="Calibri"/>
          <w:sz w:val="24"/>
          <w:szCs w:val="24"/>
        </w:rPr>
        <w:t xml:space="preserve"> a decrease</w:t>
      </w:r>
      <w:r w:rsidR="00F25715" w:rsidRPr="00B22ED5">
        <w:rPr>
          <w:rFonts w:ascii="Calibri" w:hAnsi="Calibri" w:cs="Calibri"/>
          <w:sz w:val="24"/>
          <w:szCs w:val="24"/>
        </w:rPr>
        <w:t>d</w:t>
      </w:r>
      <w:r w:rsidR="00B50C77" w:rsidRPr="00B22ED5">
        <w:rPr>
          <w:rFonts w:ascii="Calibri" w:hAnsi="Calibri" w:cs="Calibri"/>
          <w:sz w:val="24"/>
          <w:szCs w:val="24"/>
        </w:rPr>
        <w:t xml:space="preserve"> velocity, step length, and a decrease in double limb support</w:t>
      </w:r>
      <w:r w:rsidR="009C5B1C" w:rsidRPr="00B22ED5">
        <w:rPr>
          <w:rFonts w:ascii="Calibri" w:hAnsi="Calibri" w:cs="Calibri"/>
          <w:sz w:val="24"/>
          <w:szCs w:val="24"/>
        </w:rPr>
        <w:t xml:space="preserve"> as IC pain intensified </w:t>
      </w:r>
      <w:r w:rsidR="00D472B5" w:rsidRPr="00B22ED5">
        <w:rPr>
          <w:rFonts w:ascii="Calibri" w:hAnsi="Calibri" w:cs="Calibri"/>
          <w:sz w:val="24"/>
          <w:szCs w:val="24"/>
        </w:rPr>
        <w:t>f</w:t>
      </w:r>
      <w:r w:rsidR="009C5B1C" w:rsidRPr="00B22ED5">
        <w:rPr>
          <w:rFonts w:ascii="Calibri" w:hAnsi="Calibri" w:cs="Calibri"/>
          <w:sz w:val="24"/>
          <w:szCs w:val="24"/>
        </w:rPr>
        <w:t xml:space="preserve">rom pain-free to ICD and ACD. </w:t>
      </w:r>
      <w:r w:rsidR="001876FA" w:rsidRPr="00B22ED5">
        <w:rPr>
          <w:rFonts w:ascii="Calibri" w:hAnsi="Calibri" w:cs="Calibri"/>
          <w:sz w:val="24"/>
          <w:szCs w:val="24"/>
        </w:rPr>
        <w:t>A decrease in c</w:t>
      </w:r>
      <w:r w:rsidR="00F170AF" w:rsidRPr="00B22ED5">
        <w:rPr>
          <w:rFonts w:ascii="Calibri" w:hAnsi="Calibri" w:cs="Calibri"/>
          <w:sz w:val="24"/>
          <w:szCs w:val="24"/>
        </w:rPr>
        <w:t xml:space="preserve">adence </w:t>
      </w:r>
      <w:r w:rsidR="001876FA" w:rsidRPr="00B22ED5">
        <w:rPr>
          <w:rFonts w:ascii="Calibri" w:hAnsi="Calibri" w:cs="Calibri"/>
          <w:sz w:val="24"/>
          <w:szCs w:val="24"/>
        </w:rPr>
        <w:t>was found</w:t>
      </w:r>
      <w:r w:rsidR="00F170AF" w:rsidRPr="00B22ED5">
        <w:rPr>
          <w:rFonts w:ascii="Calibri" w:hAnsi="Calibri" w:cs="Calibri"/>
          <w:sz w:val="24"/>
          <w:szCs w:val="24"/>
        </w:rPr>
        <w:t xml:space="preserve"> between ICD-ACD and </w:t>
      </w:r>
      <w:r w:rsidR="00DB1CA5" w:rsidRPr="00B22ED5">
        <w:rPr>
          <w:rFonts w:ascii="Calibri" w:hAnsi="Calibri" w:cs="Calibri"/>
          <w:sz w:val="24"/>
          <w:szCs w:val="24"/>
        </w:rPr>
        <w:t>pain-free</w:t>
      </w:r>
      <w:r w:rsidR="00F170AF" w:rsidRPr="00B22ED5">
        <w:rPr>
          <w:rFonts w:ascii="Calibri" w:hAnsi="Calibri" w:cs="Calibri"/>
          <w:sz w:val="24"/>
          <w:szCs w:val="24"/>
        </w:rPr>
        <w:t xml:space="preserve">-ACD, and gait cycle time increased between </w:t>
      </w:r>
      <w:r w:rsidR="00DB1CA5" w:rsidRPr="00B22ED5">
        <w:rPr>
          <w:rFonts w:ascii="Calibri" w:hAnsi="Calibri" w:cs="Calibri"/>
          <w:sz w:val="24"/>
          <w:szCs w:val="24"/>
        </w:rPr>
        <w:t>pain-free</w:t>
      </w:r>
      <w:r w:rsidR="00F170AF" w:rsidRPr="00B22ED5">
        <w:rPr>
          <w:rFonts w:ascii="Calibri" w:hAnsi="Calibri" w:cs="Calibri"/>
          <w:sz w:val="24"/>
          <w:szCs w:val="24"/>
        </w:rPr>
        <w:t xml:space="preserve">-ACD. </w:t>
      </w:r>
    </w:p>
    <w:p w:rsidR="00BF4675" w:rsidRDefault="00BF4675" w:rsidP="009B69AD">
      <w:pPr>
        <w:autoSpaceDE w:val="0"/>
        <w:autoSpaceDN w:val="0"/>
        <w:adjustRightInd w:val="0"/>
        <w:spacing w:line="480" w:lineRule="auto"/>
        <w:jc w:val="both"/>
        <w:rPr>
          <w:rFonts w:ascii="Calibri" w:hAnsi="Calibri" w:cs="Calibri"/>
          <w:sz w:val="24"/>
          <w:szCs w:val="24"/>
        </w:rPr>
      </w:pPr>
    </w:p>
    <w:p w:rsidR="00355B7A" w:rsidRDefault="00355B7A" w:rsidP="009B69AD">
      <w:pPr>
        <w:autoSpaceDE w:val="0"/>
        <w:autoSpaceDN w:val="0"/>
        <w:adjustRightInd w:val="0"/>
        <w:spacing w:line="480" w:lineRule="auto"/>
        <w:jc w:val="both"/>
        <w:rPr>
          <w:rFonts w:ascii="Calibri" w:hAnsi="Calibri" w:cs="Calibri"/>
          <w:sz w:val="24"/>
          <w:szCs w:val="24"/>
        </w:rPr>
      </w:pPr>
    </w:p>
    <w:p w:rsidR="00355B7A" w:rsidRPr="00B22ED5" w:rsidRDefault="00355B7A" w:rsidP="009B69AD">
      <w:pPr>
        <w:autoSpaceDE w:val="0"/>
        <w:autoSpaceDN w:val="0"/>
        <w:adjustRightInd w:val="0"/>
        <w:spacing w:line="480" w:lineRule="auto"/>
        <w:jc w:val="both"/>
        <w:rPr>
          <w:rFonts w:ascii="Calibri" w:hAnsi="Calibri" w:cs="Calibri"/>
          <w:sz w:val="24"/>
          <w:szCs w:val="24"/>
        </w:rPr>
      </w:pPr>
    </w:p>
    <w:p w:rsidR="009B69AD" w:rsidRPr="00B22ED5" w:rsidRDefault="00F872C5" w:rsidP="009B69AD">
      <w:pPr>
        <w:autoSpaceDE w:val="0"/>
        <w:autoSpaceDN w:val="0"/>
        <w:adjustRightInd w:val="0"/>
        <w:spacing w:line="480" w:lineRule="auto"/>
        <w:jc w:val="both"/>
        <w:rPr>
          <w:noProof/>
          <w:szCs w:val="24"/>
          <w:lang w:eastAsia="en-GB"/>
        </w:rPr>
      </w:pPr>
      <w:r w:rsidRPr="00B22ED5">
        <w:rPr>
          <w:rFonts w:ascii="Calibri" w:hAnsi="Calibri" w:cs="Calibri"/>
          <w:sz w:val="24"/>
          <w:szCs w:val="24"/>
        </w:rPr>
        <w:t>Kinematics</w:t>
      </w:r>
    </w:p>
    <w:p w:rsidR="00F872C5" w:rsidRPr="00B22ED5" w:rsidRDefault="00F15EB7" w:rsidP="00F15EB7">
      <w:pPr>
        <w:tabs>
          <w:tab w:val="left" w:pos="1843"/>
        </w:tabs>
        <w:autoSpaceDE w:val="0"/>
        <w:autoSpaceDN w:val="0"/>
        <w:adjustRightInd w:val="0"/>
        <w:spacing w:line="480" w:lineRule="auto"/>
        <w:jc w:val="center"/>
        <w:rPr>
          <w:noProof/>
          <w:szCs w:val="24"/>
          <w:lang w:eastAsia="en-GB"/>
        </w:rPr>
      </w:pPr>
      <w:r w:rsidRPr="00B22ED5">
        <w:rPr>
          <w:noProof/>
          <w:szCs w:val="24"/>
          <w:lang w:eastAsia="en-GB"/>
        </w:rPr>
        <w:t>*** Table 2 here ***</w:t>
      </w:r>
    </w:p>
    <w:p w:rsidR="00397FBC" w:rsidRPr="00B22ED5" w:rsidRDefault="00397FBC" w:rsidP="00AA40B2">
      <w:pPr>
        <w:tabs>
          <w:tab w:val="left" w:pos="1843"/>
        </w:tabs>
        <w:autoSpaceDE w:val="0"/>
        <w:autoSpaceDN w:val="0"/>
        <w:adjustRightInd w:val="0"/>
        <w:spacing w:line="480" w:lineRule="auto"/>
        <w:jc w:val="both"/>
        <w:rPr>
          <w:rFonts w:ascii="Calibri" w:hAnsi="Calibri" w:cs="Calibri"/>
          <w:sz w:val="24"/>
          <w:szCs w:val="24"/>
        </w:rPr>
      </w:pPr>
      <w:r w:rsidRPr="00B22ED5">
        <w:rPr>
          <w:rFonts w:ascii="Calibri" w:hAnsi="Calibri" w:cs="Calibri"/>
          <w:sz w:val="24"/>
          <w:szCs w:val="24"/>
        </w:rPr>
        <w:t>Sagittal plane kinematics of the pelvis, hip, knee and ankle are presented in table 2.</w:t>
      </w:r>
      <w:r w:rsidR="00C73359" w:rsidRPr="00B22ED5">
        <w:rPr>
          <w:rFonts w:ascii="Calibri" w:hAnsi="Calibri" w:cs="Calibri"/>
          <w:sz w:val="24"/>
          <w:szCs w:val="24"/>
        </w:rPr>
        <w:t xml:space="preserve"> </w:t>
      </w:r>
      <w:r w:rsidR="00172464" w:rsidRPr="00B22ED5">
        <w:rPr>
          <w:rFonts w:ascii="Calibri" w:hAnsi="Calibri" w:cs="Calibri"/>
          <w:sz w:val="24"/>
          <w:szCs w:val="24"/>
        </w:rPr>
        <w:t>M</w:t>
      </w:r>
      <w:r w:rsidR="00FF4C1B" w:rsidRPr="00B22ED5">
        <w:rPr>
          <w:rFonts w:ascii="Calibri" w:hAnsi="Calibri" w:cs="Calibri"/>
          <w:sz w:val="24"/>
          <w:szCs w:val="24"/>
        </w:rPr>
        <w:t>ain effect</w:t>
      </w:r>
      <w:r w:rsidR="00172464" w:rsidRPr="00B22ED5">
        <w:rPr>
          <w:rFonts w:ascii="Calibri" w:hAnsi="Calibri" w:cs="Calibri"/>
          <w:sz w:val="24"/>
          <w:szCs w:val="24"/>
        </w:rPr>
        <w:t>s</w:t>
      </w:r>
      <w:r w:rsidR="00FF4C1B" w:rsidRPr="00B22ED5">
        <w:rPr>
          <w:rFonts w:ascii="Calibri" w:hAnsi="Calibri" w:cs="Calibri"/>
          <w:sz w:val="24"/>
          <w:szCs w:val="24"/>
        </w:rPr>
        <w:t xml:space="preserve"> </w:t>
      </w:r>
      <w:r w:rsidR="00172464" w:rsidRPr="00B22ED5">
        <w:rPr>
          <w:rFonts w:ascii="Calibri" w:hAnsi="Calibri" w:cs="Calibri"/>
          <w:sz w:val="24"/>
          <w:szCs w:val="24"/>
        </w:rPr>
        <w:t>were</w:t>
      </w:r>
      <w:r w:rsidR="00FF4C1B" w:rsidRPr="00B22ED5">
        <w:rPr>
          <w:rFonts w:ascii="Calibri" w:hAnsi="Calibri" w:cs="Calibri"/>
          <w:sz w:val="24"/>
          <w:szCs w:val="24"/>
        </w:rPr>
        <w:t xml:space="preserve"> observed between shoes. </w:t>
      </w:r>
      <w:r w:rsidR="00C73359" w:rsidRPr="00B22ED5">
        <w:rPr>
          <w:rFonts w:ascii="Calibri" w:hAnsi="Calibri" w:cs="Calibri"/>
          <w:sz w:val="24"/>
          <w:szCs w:val="24"/>
        </w:rPr>
        <w:t xml:space="preserve">When compared with the </w:t>
      </w:r>
      <w:r w:rsidR="009A0414" w:rsidRPr="00B22ED5">
        <w:rPr>
          <w:rFonts w:ascii="Calibri" w:hAnsi="Calibri" w:cs="Calibri"/>
          <w:sz w:val="24"/>
          <w:szCs w:val="24"/>
        </w:rPr>
        <w:t>control</w:t>
      </w:r>
      <w:r w:rsidR="004F4C7E" w:rsidRPr="00B22ED5">
        <w:rPr>
          <w:rFonts w:ascii="Calibri" w:hAnsi="Calibri" w:cs="Calibri"/>
          <w:sz w:val="24"/>
          <w:szCs w:val="24"/>
        </w:rPr>
        <w:t xml:space="preserve"> shoe</w:t>
      </w:r>
      <w:r w:rsidRPr="00B22ED5">
        <w:rPr>
          <w:rFonts w:ascii="Calibri" w:hAnsi="Calibri" w:cs="Calibri"/>
          <w:sz w:val="24"/>
          <w:szCs w:val="24"/>
        </w:rPr>
        <w:t xml:space="preserve">, </w:t>
      </w:r>
      <w:r w:rsidR="00CB020D" w:rsidRPr="00B22ED5">
        <w:rPr>
          <w:rFonts w:ascii="Calibri" w:hAnsi="Calibri" w:cs="Calibri"/>
          <w:sz w:val="24"/>
          <w:szCs w:val="24"/>
        </w:rPr>
        <w:t xml:space="preserve">the </w:t>
      </w:r>
      <w:r w:rsidR="00FF69D8" w:rsidRPr="00B22ED5">
        <w:rPr>
          <w:rFonts w:ascii="Calibri" w:hAnsi="Calibri" w:cs="Calibri"/>
          <w:sz w:val="24"/>
          <w:szCs w:val="24"/>
        </w:rPr>
        <w:t>rocker-</w:t>
      </w:r>
      <w:r w:rsidR="00CB020D" w:rsidRPr="00B22ED5">
        <w:rPr>
          <w:rFonts w:ascii="Calibri" w:hAnsi="Calibri" w:cs="Calibri"/>
          <w:sz w:val="24"/>
          <w:szCs w:val="24"/>
        </w:rPr>
        <w:t>s</w:t>
      </w:r>
      <w:r w:rsidR="00FF69D8" w:rsidRPr="00B22ED5">
        <w:rPr>
          <w:rFonts w:ascii="Calibri" w:hAnsi="Calibri" w:cs="Calibri"/>
          <w:sz w:val="24"/>
          <w:szCs w:val="24"/>
        </w:rPr>
        <w:t>ole</w:t>
      </w:r>
      <w:r w:rsidR="001B63C5" w:rsidRPr="00B22ED5">
        <w:rPr>
          <w:rFonts w:ascii="Calibri" w:hAnsi="Calibri" w:cs="Calibri"/>
          <w:sz w:val="24"/>
          <w:szCs w:val="24"/>
        </w:rPr>
        <w:t>d</w:t>
      </w:r>
      <w:r w:rsidRPr="00B22ED5">
        <w:rPr>
          <w:rFonts w:ascii="Calibri" w:hAnsi="Calibri" w:cs="Calibri"/>
          <w:sz w:val="24"/>
          <w:szCs w:val="24"/>
        </w:rPr>
        <w:t xml:space="preserve"> shoes </w:t>
      </w:r>
      <w:r w:rsidR="00E45F9B" w:rsidRPr="00B22ED5">
        <w:rPr>
          <w:rFonts w:ascii="Calibri" w:hAnsi="Calibri" w:cs="Calibri"/>
          <w:sz w:val="24"/>
          <w:szCs w:val="24"/>
        </w:rPr>
        <w:t>increased</w:t>
      </w:r>
      <w:r w:rsidRPr="00B22ED5">
        <w:rPr>
          <w:rFonts w:ascii="Calibri" w:hAnsi="Calibri" w:cs="Calibri"/>
          <w:sz w:val="24"/>
          <w:szCs w:val="24"/>
        </w:rPr>
        <w:t xml:space="preserve"> pelvic </w:t>
      </w:r>
      <w:r w:rsidR="00E11527" w:rsidRPr="00B22ED5">
        <w:rPr>
          <w:rFonts w:ascii="Calibri" w:hAnsi="Calibri" w:cs="Calibri"/>
          <w:sz w:val="24"/>
          <w:szCs w:val="24"/>
        </w:rPr>
        <w:t xml:space="preserve">transverse plane </w:t>
      </w:r>
      <w:r w:rsidRPr="00B22ED5">
        <w:rPr>
          <w:rFonts w:ascii="Calibri" w:hAnsi="Calibri" w:cs="Calibri"/>
          <w:sz w:val="24"/>
          <w:szCs w:val="24"/>
        </w:rPr>
        <w:t>rotation range of motion</w:t>
      </w:r>
      <w:r w:rsidR="003C7991" w:rsidRPr="00B22ED5">
        <w:rPr>
          <w:rFonts w:ascii="Calibri" w:hAnsi="Calibri" w:cs="Calibri"/>
          <w:sz w:val="24"/>
          <w:szCs w:val="24"/>
        </w:rPr>
        <w:t xml:space="preserve"> and peak plantarflexion</w:t>
      </w:r>
      <w:r w:rsidRPr="00B22ED5">
        <w:rPr>
          <w:rFonts w:ascii="Calibri" w:hAnsi="Calibri" w:cs="Calibri"/>
          <w:sz w:val="24"/>
          <w:szCs w:val="24"/>
        </w:rPr>
        <w:t xml:space="preserve">, </w:t>
      </w:r>
      <w:r w:rsidR="00495233" w:rsidRPr="00B22ED5">
        <w:rPr>
          <w:rFonts w:ascii="Calibri" w:hAnsi="Calibri" w:cs="Calibri"/>
          <w:sz w:val="24"/>
          <w:szCs w:val="24"/>
        </w:rPr>
        <w:t>but</w:t>
      </w:r>
      <w:r w:rsidRPr="00B22ED5">
        <w:rPr>
          <w:rFonts w:ascii="Calibri" w:hAnsi="Calibri" w:cs="Calibri"/>
          <w:sz w:val="24"/>
          <w:szCs w:val="24"/>
        </w:rPr>
        <w:t xml:space="preserve"> </w:t>
      </w:r>
      <w:r w:rsidR="00E45F9B" w:rsidRPr="00B22ED5">
        <w:rPr>
          <w:rFonts w:ascii="Calibri" w:hAnsi="Calibri" w:cs="Calibri"/>
          <w:sz w:val="24"/>
          <w:szCs w:val="24"/>
        </w:rPr>
        <w:t>reduced</w:t>
      </w:r>
      <w:r w:rsidR="00495233" w:rsidRPr="00B22ED5">
        <w:rPr>
          <w:rFonts w:ascii="Calibri" w:hAnsi="Calibri" w:cs="Calibri"/>
          <w:sz w:val="24"/>
          <w:szCs w:val="24"/>
        </w:rPr>
        <w:t xml:space="preserve"> </w:t>
      </w:r>
      <w:r w:rsidR="00E11527" w:rsidRPr="00B22ED5">
        <w:rPr>
          <w:rFonts w:ascii="Calibri" w:hAnsi="Calibri" w:cs="Calibri"/>
          <w:sz w:val="24"/>
          <w:szCs w:val="24"/>
        </w:rPr>
        <w:t xml:space="preserve">sagittal plane </w:t>
      </w:r>
      <w:r w:rsidRPr="00B22ED5">
        <w:rPr>
          <w:rFonts w:ascii="Calibri" w:hAnsi="Calibri" w:cs="Calibri"/>
          <w:sz w:val="24"/>
          <w:szCs w:val="24"/>
        </w:rPr>
        <w:t>range of motion at the hip, knee and</w:t>
      </w:r>
      <w:r w:rsidR="00D250C2" w:rsidRPr="00B22ED5">
        <w:rPr>
          <w:rFonts w:ascii="Calibri" w:hAnsi="Calibri" w:cs="Calibri"/>
          <w:sz w:val="24"/>
          <w:szCs w:val="24"/>
        </w:rPr>
        <w:t xml:space="preserve"> ankle</w:t>
      </w:r>
      <w:r w:rsidR="00E45F9B" w:rsidRPr="00B22ED5">
        <w:rPr>
          <w:rFonts w:ascii="Calibri" w:hAnsi="Calibri" w:cs="Calibri"/>
          <w:sz w:val="24"/>
          <w:szCs w:val="24"/>
        </w:rPr>
        <w:t>;</w:t>
      </w:r>
      <w:r w:rsidR="003C7991" w:rsidRPr="00B22ED5">
        <w:rPr>
          <w:rFonts w:ascii="Calibri" w:hAnsi="Calibri" w:cs="Calibri"/>
          <w:sz w:val="24"/>
          <w:szCs w:val="24"/>
        </w:rPr>
        <w:t xml:space="preserve"> knee flexion at toe-off and </w:t>
      </w:r>
      <w:r w:rsidRPr="00B22ED5">
        <w:rPr>
          <w:rFonts w:ascii="Calibri" w:hAnsi="Calibri" w:cs="Calibri"/>
          <w:sz w:val="24"/>
          <w:szCs w:val="24"/>
        </w:rPr>
        <w:t xml:space="preserve">peak </w:t>
      </w:r>
      <w:r w:rsidR="00E11527" w:rsidRPr="00B22ED5">
        <w:rPr>
          <w:rFonts w:ascii="Calibri" w:hAnsi="Calibri" w:cs="Calibri"/>
          <w:sz w:val="24"/>
          <w:szCs w:val="24"/>
        </w:rPr>
        <w:t xml:space="preserve">knee </w:t>
      </w:r>
      <w:r w:rsidRPr="00B22ED5">
        <w:rPr>
          <w:rFonts w:ascii="Calibri" w:hAnsi="Calibri" w:cs="Calibri"/>
          <w:sz w:val="24"/>
          <w:szCs w:val="24"/>
        </w:rPr>
        <w:t>flexion during the swing phase</w:t>
      </w:r>
      <w:r w:rsidR="00CB020D" w:rsidRPr="00B22ED5">
        <w:rPr>
          <w:rFonts w:ascii="Calibri" w:hAnsi="Calibri" w:cs="Calibri"/>
          <w:sz w:val="24"/>
          <w:szCs w:val="24"/>
        </w:rPr>
        <w:t>.</w:t>
      </w:r>
      <w:r w:rsidR="00FF4C1B" w:rsidRPr="00B22ED5">
        <w:rPr>
          <w:rFonts w:ascii="Calibri" w:hAnsi="Calibri" w:cs="Calibri"/>
          <w:sz w:val="24"/>
          <w:szCs w:val="24"/>
        </w:rPr>
        <w:t xml:space="preserve"> A main effect for time</w:t>
      </w:r>
      <w:r w:rsidR="00D472B5" w:rsidRPr="00B22ED5">
        <w:rPr>
          <w:rFonts w:ascii="Calibri" w:hAnsi="Calibri" w:cs="Calibri"/>
          <w:sz w:val="24"/>
          <w:szCs w:val="24"/>
        </w:rPr>
        <w:t xml:space="preserve"> was observed and </w:t>
      </w:r>
      <w:r w:rsidR="00F45199" w:rsidRPr="00B22ED5">
        <w:rPr>
          <w:rFonts w:ascii="Calibri" w:hAnsi="Calibri" w:cs="Calibri"/>
          <w:sz w:val="24"/>
          <w:szCs w:val="24"/>
        </w:rPr>
        <w:t xml:space="preserve">post-hoc analysis </w:t>
      </w:r>
      <w:r w:rsidR="00FF4C1B" w:rsidRPr="00B22ED5">
        <w:rPr>
          <w:rFonts w:ascii="Calibri" w:hAnsi="Calibri" w:cs="Calibri"/>
          <w:sz w:val="24"/>
          <w:szCs w:val="24"/>
        </w:rPr>
        <w:t>indicated</w:t>
      </w:r>
      <w:r w:rsidR="00F45199" w:rsidRPr="00B22ED5">
        <w:rPr>
          <w:rFonts w:ascii="Calibri" w:hAnsi="Calibri" w:cs="Calibri"/>
          <w:sz w:val="24"/>
          <w:szCs w:val="24"/>
        </w:rPr>
        <w:t xml:space="preserve"> an increased </w:t>
      </w:r>
      <w:r w:rsidR="007B009D" w:rsidRPr="00B22ED5">
        <w:rPr>
          <w:rFonts w:ascii="Calibri" w:hAnsi="Calibri" w:cs="Calibri"/>
          <w:sz w:val="24"/>
          <w:szCs w:val="24"/>
        </w:rPr>
        <w:t>pelvic tilt</w:t>
      </w:r>
      <w:r w:rsidR="00D250C2" w:rsidRPr="00B22ED5">
        <w:rPr>
          <w:rFonts w:ascii="Calibri" w:hAnsi="Calibri" w:cs="Calibri"/>
          <w:sz w:val="24"/>
          <w:szCs w:val="24"/>
        </w:rPr>
        <w:t xml:space="preserve"> </w:t>
      </w:r>
      <w:r w:rsidRPr="00B22ED5">
        <w:rPr>
          <w:rFonts w:ascii="Calibri" w:hAnsi="Calibri" w:cs="Calibri"/>
          <w:sz w:val="24"/>
          <w:szCs w:val="24"/>
        </w:rPr>
        <w:t>and</w:t>
      </w:r>
      <w:r w:rsidR="00F45199" w:rsidRPr="00B22ED5">
        <w:rPr>
          <w:rFonts w:ascii="Calibri" w:hAnsi="Calibri" w:cs="Calibri"/>
          <w:sz w:val="24"/>
          <w:szCs w:val="24"/>
        </w:rPr>
        <w:t xml:space="preserve"> a reduc</w:t>
      </w:r>
      <w:r w:rsidR="009C5B1C" w:rsidRPr="00B22ED5">
        <w:rPr>
          <w:rFonts w:ascii="Calibri" w:hAnsi="Calibri" w:cs="Calibri"/>
          <w:sz w:val="24"/>
          <w:szCs w:val="24"/>
        </w:rPr>
        <w:t>ed</w:t>
      </w:r>
      <w:r w:rsidRPr="00B22ED5">
        <w:rPr>
          <w:rFonts w:ascii="Calibri" w:hAnsi="Calibri" w:cs="Calibri"/>
          <w:sz w:val="24"/>
          <w:szCs w:val="24"/>
        </w:rPr>
        <w:t xml:space="preserve"> dorsiflexion in swing</w:t>
      </w:r>
      <w:r w:rsidR="007B009D" w:rsidRPr="00B22ED5">
        <w:rPr>
          <w:rFonts w:ascii="Calibri" w:hAnsi="Calibri" w:cs="Calibri"/>
          <w:sz w:val="24"/>
          <w:szCs w:val="24"/>
        </w:rPr>
        <w:t>,</w:t>
      </w:r>
      <w:r w:rsidRPr="00B22ED5">
        <w:rPr>
          <w:rFonts w:ascii="Calibri" w:hAnsi="Calibri" w:cs="Calibri"/>
          <w:sz w:val="24"/>
          <w:szCs w:val="24"/>
        </w:rPr>
        <w:t xml:space="preserve"> plantarflexion at toe-off</w:t>
      </w:r>
      <w:r w:rsidR="00495233" w:rsidRPr="00B22ED5">
        <w:rPr>
          <w:rFonts w:ascii="Calibri" w:hAnsi="Calibri" w:cs="Calibri"/>
          <w:sz w:val="24"/>
          <w:szCs w:val="24"/>
        </w:rPr>
        <w:t xml:space="preserve"> </w:t>
      </w:r>
      <w:r w:rsidR="009C5B1C" w:rsidRPr="00B22ED5">
        <w:rPr>
          <w:rFonts w:ascii="Calibri" w:hAnsi="Calibri" w:cs="Calibri"/>
          <w:sz w:val="24"/>
          <w:szCs w:val="24"/>
        </w:rPr>
        <w:t>as IC pain intensified</w:t>
      </w:r>
      <w:r w:rsidR="006263AB" w:rsidRPr="00B22ED5">
        <w:rPr>
          <w:rFonts w:ascii="Calibri" w:hAnsi="Calibri" w:cs="Calibri"/>
          <w:sz w:val="24"/>
          <w:szCs w:val="24"/>
        </w:rPr>
        <w:t xml:space="preserve"> from pain-free to ICD and ACD</w:t>
      </w:r>
      <w:r w:rsidR="009C5B1C" w:rsidRPr="00B22ED5">
        <w:rPr>
          <w:rFonts w:ascii="Calibri" w:hAnsi="Calibri" w:cs="Calibri"/>
          <w:sz w:val="24"/>
          <w:szCs w:val="24"/>
        </w:rPr>
        <w:t>.</w:t>
      </w:r>
      <w:r w:rsidR="006263AB" w:rsidRPr="00B22ED5">
        <w:rPr>
          <w:rFonts w:ascii="Calibri" w:hAnsi="Calibri" w:cs="Calibri"/>
          <w:sz w:val="24"/>
          <w:szCs w:val="24"/>
        </w:rPr>
        <w:t xml:space="preserve"> An increase</w:t>
      </w:r>
      <w:r w:rsidR="00330F57" w:rsidRPr="00B22ED5">
        <w:rPr>
          <w:rFonts w:ascii="Calibri" w:hAnsi="Calibri" w:cs="Calibri"/>
          <w:sz w:val="24"/>
          <w:szCs w:val="24"/>
        </w:rPr>
        <w:t xml:space="preserve">d </w:t>
      </w:r>
      <w:r w:rsidR="006263AB" w:rsidRPr="00B22ED5">
        <w:rPr>
          <w:rFonts w:ascii="Calibri" w:hAnsi="Calibri" w:cs="Calibri"/>
          <w:sz w:val="24"/>
          <w:szCs w:val="24"/>
        </w:rPr>
        <w:t>hip angle at toe off</w:t>
      </w:r>
      <w:r w:rsidR="00DC61D0" w:rsidRPr="00B22ED5">
        <w:rPr>
          <w:rFonts w:ascii="Calibri" w:hAnsi="Calibri" w:cs="Calibri"/>
          <w:sz w:val="24"/>
          <w:szCs w:val="24"/>
        </w:rPr>
        <w:t>,</w:t>
      </w:r>
      <w:r w:rsidR="006263AB" w:rsidRPr="00B22ED5">
        <w:rPr>
          <w:rFonts w:ascii="Calibri" w:hAnsi="Calibri" w:cs="Calibri"/>
          <w:sz w:val="24"/>
          <w:szCs w:val="24"/>
        </w:rPr>
        <w:t xml:space="preserve"> and a reduction in knee range of motion and peak plantarflexion </w:t>
      </w:r>
      <w:r w:rsidR="00DC61D0" w:rsidRPr="00B22ED5">
        <w:rPr>
          <w:rFonts w:ascii="Calibri" w:hAnsi="Calibri" w:cs="Calibri"/>
          <w:sz w:val="24"/>
          <w:szCs w:val="24"/>
        </w:rPr>
        <w:t>were</w:t>
      </w:r>
      <w:r w:rsidR="006263AB" w:rsidRPr="00B22ED5">
        <w:rPr>
          <w:rFonts w:ascii="Calibri" w:hAnsi="Calibri" w:cs="Calibri"/>
          <w:sz w:val="24"/>
          <w:szCs w:val="24"/>
        </w:rPr>
        <w:t xml:space="preserve"> found between ICD-ACD and </w:t>
      </w:r>
      <w:r w:rsidR="00DB1CA5" w:rsidRPr="00B22ED5">
        <w:rPr>
          <w:rFonts w:ascii="Calibri" w:hAnsi="Calibri" w:cs="Calibri"/>
          <w:sz w:val="24"/>
          <w:szCs w:val="24"/>
        </w:rPr>
        <w:t>pain-free</w:t>
      </w:r>
      <w:r w:rsidR="006263AB" w:rsidRPr="00B22ED5">
        <w:rPr>
          <w:rFonts w:ascii="Calibri" w:hAnsi="Calibri" w:cs="Calibri"/>
          <w:sz w:val="24"/>
          <w:szCs w:val="24"/>
        </w:rPr>
        <w:t xml:space="preserve">-ACD. </w:t>
      </w:r>
    </w:p>
    <w:p w:rsidR="00D250C2" w:rsidRPr="00B22ED5" w:rsidRDefault="00D250C2" w:rsidP="00AA40B2">
      <w:pPr>
        <w:autoSpaceDE w:val="0"/>
        <w:autoSpaceDN w:val="0"/>
        <w:adjustRightInd w:val="0"/>
        <w:spacing w:line="480" w:lineRule="auto"/>
        <w:jc w:val="both"/>
        <w:rPr>
          <w:rFonts w:ascii="Calibri" w:hAnsi="Calibri" w:cs="Calibri"/>
          <w:sz w:val="24"/>
          <w:szCs w:val="24"/>
        </w:rPr>
      </w:pPr>
    </w:p>
    <w:p w:rsidR="00F872C5" w:rsidRPr="00B22ED5" w:rsidRDefault="00F872C5" w:rsidP="00AA40B2">
      <w:pPr>
        <w:autoSpaceDE w:val="0"/>
        <w:autoSpaceDN w:val="0"/>
        <w:adjustRightInd w:val="0"/>
        <w:spacing w:line="480" w:lineRule="auto"/>
        <w:jc w:val="both"/>
        <w:rPr>
          <w:rFonts w:ascii="Calibri" w:hAnsi="Calibri" w:cs="Calibri"/>
          <w:sz w:val="24"/>
          <w:szCs w:val="24"/>
        </w:rPr>
      </w:pPr>
      <w:r w:rsidRPr="00B22ED5">
        <w:rPr>
          <w:rFonts w:ascii="Calibri" w:hAnsi="Calibri" w:cs="Calibri"/>
          <w:sz w:val="24"/>
          <w:szCs w:val="24"/>
        </w:rPr>
        <w:t>Kinetics</w:t>
      </w:r>
    </w:p>
    <w:p w:rsidR="00F872C5" w:rsidRPr="00B22ED5" w:rsidRDefault="00F15EB7" w:rsidP="00F15EB7">
      <w:pPr>
        <w:autoSpaceDE w:val="0"/>
        <w:autoSpaceDN w:val="0"/>
        <w:adjustRightInd w:val="0"/>
        <w:spacing w:line="480" w:lineRule="auto"/>
        <w:jc w:val="center"/>
        <w:rPr>
          <w:noProof/>
          <w:szCs w:val="24"/>
          <w:lang w:eastAsia="en-GB"/>
        </w:rPr>
      </w:pPr>
      <w:r w:rsidRPr="00B22ED5">
        <w:rPr>
          <w:noProof/>
          <w:szCs w:val="24"/>
          <w:lang w:eastAsia="en-GB"/>
        </w:rPr>
        <w:t>*** Table 3 here ***</w:t>
      </w:r>
    </w:p>
    <w:p w:rsidR="00397FBC" w:rsidRPr="00B22ED5" w:rsidRDefault="00C83BC7" w:rsidP="00A611AA">
      <w:pPr>
        <w:spacing w:after="200" w:line="480" w:lineRule="auto"/>
        <w:jc w:val="both"/>
        <w:rPr>
          <w:sz w:val="24"/>
          <w:szCs w:val="24"/>
        </w:rPr>
      </w:pPr>
      <w:r w:rsidRPr="00B22ED5">
        <w:rPr>
          <w:sz w:val="24"/>
          <w:szCs w:val="24"/>
        </w:rPr>
        <w:t xml:space="preserve">Joint powers of the hip, knee and ankle are presented in table 3. </w:t>
      </w:r>
      <w:r w:rsidR="00172464" w:rsidRPr="00B22ED5">
        <w:rPr>
          <w:sz w:val="24"/>
          <w:szCs w:val="24"/>
        </w:rPr>
        <w:t xml:space="preserve">A main effect </w:t>
      </w:r>
      <w:r w:rsidR="009C5B1C" w:rsidRPr="00B22ED5">
        <w:rPr>
          <w:sz w:val="24"/>
          <w:szCs w:val="24"/>
        </w:rPr>
        <w:t>was observed between shoes and indicated a reduced</w:t>
      </w:r>
      <w:r w:rsidR="00172464" w:rsidRPr="00B22ED5">
        <w:rPr>
          <w:sz w:val="24"/>
          <w:szCs w:val="24"/>
        </w:rPr>
        <w:t xml:space="preserve"> </w:t>
      </w:r>
      <w:r w:rsidRPr="00B22ED5">
        <w:rPr>
          <w:sz w:val="24"/>
          <w:szCs w:val="24"/>
        </w:rPr>
        <w:t xml:space="preserve">peak ankle power generation </w:t>
      </w:r>
      <w:r w:rsidR="00172464" w:rsidRPr="00B22ED5">
        <w:rPr>
          <w:sz w:val="24"/>
          <w:szCs w:val="24"/>
        </w:rPr>
        <w:t>in</w:t>
      </w:r>
      <w:r w:rsidR="00737EA1" w:rsidRPr="00B22ED5">
        <w:rPr>
          <w:sz w:val="24"/>
          <w:szCs w:val="24"/>
        </w:rPr>
        <w:t xml:space="preserve"> the </w:t>
      </w:r>
      <w:r w:rsidR="00FF69D8" w:rsidRPr="00B22ED5">
        <w:rPr>
          <w:sz w:val="24"/>
          <w:szCs w:val="24"/>
        </w:rPr>
        <w:t>rocker-sole</w:t>
      </w:r>
      <w:r w:rsidR="001B63C5" w:rsidRPr="00B22ED5">
        <w:rPr>
          <w:sz w:val="24"/>
          <w:szCs w:val="24"/>
        </w:rPr>
        <w:t>d</w:t>
      </w:r>
      <w:r w:rsidR="00737EA1" w:rsidRPr="00B22ED5">
        <w:rPr>
          <w:sz w:val="24"/>
          <w:szCs w:val="24"/>
        </w:rPr>
        <w:t xml:space="preserve"> shoes when </w:t>
      </w:r>
      <w:r w:rsidR="005B07CD" w:rsidRPr="00B22ED5">
        <w:rPr>
          <w:sz w:val="24"/>
          <w:szCs w:val="24"/>
        </w:rPr>
        <w:t>c</w:t>
      </w:r>
      <w:r w:rsidR="00737EA1" w:rsidRPr="00B22ED5">
        <w:rPr>
          <w:sz w:val="24"/>
          <w:szCs w:val="24"/>
        </w:rPr>
        <w:t xml:space="preserve">ompared with the </w:t>
      </w:r>
      <w:r w:rsidR="009A0414" w:rsidRPr="00B22ED5">
        <w:rPr>
          <w:sz w:val="24"/>
          <w:szCs w:val="24"/>
        </w:rPr>
        <w:t>control</w:t>
      </w:r>
      <w:r w:rsidR="00737EA1" w:rsidRPr="00B22ED5">
        <w:rPr>
          <w:sz w:val="24"/>
          <w:szCs w:val="24"/>
        </w:rPr>
        <w:t xml:space="preserve"> shoe</w:t>
      </w:r>
      <w:r w:rsidR="00495233" w:rsidRPr="00B22ED5">
        <w:rPr>
          <w:sz w:val="24"/>
          <w:szCs w:val="24"/>
        </w:rPr>
        <w:t>s</w:t>
      </w:r>
      <w:r w:rsidR="00C70714" w:rsidRPr="00B22ED5">
        <w:rPr>
          <w:sz w:val="24"/>
          <w:szCs w:val="24"/>
        </w:rPr>
        <w:t>.</w:t>
      </w:r>
      <w:r w:rsidR="00F25715" w:rsidRPr="00B22ED5">
        <w:rPr>
          <w:rFonts w:ascii="Calibri" w:hAnsi="Calibri" w:cs="Calibri"/>
          <w:sz w:val="24"/>
          <w:szCs w:val="24"/>
        </w:rPr>
        <w:t xml:space="preserve"> A main effect for time</w:t>
      </w:r>
      <w:r w:rsidR="00D472B5" w:rsidRPr="00B22ED5">
        <w:rPr>
          <w:rFonts w:ascii="Calibri" w:hAnsi="Calibri" w:cs="Calibri"/>
          <w:sz w:val="24"/>
          <w:szCs w:val="24"/>
        </w:rPr>
        <w:t xml:space="preserve"> </w:t>
      </w:r>
      <w:r w:rsidR="000509A8" w:rsidRPr="00B22ED5">
        <w:rPr>
          <w:rFonts w:ascii="Calibri" w:hAnsi="Calibri" w:cs="Calibri"/>
          <w:sz w:val="24"/>
          <w:szCs w:val="24"/>
        </w:rPr>
        <w:t>indicated a decrease in h</w:t>
      </w:r>
      <w:r w:rsidR="000509A8" w:rsidRPr="00B22ED5">
        <w:rPr>
          <w:sz w:val="24"/>
          <w:szCs w:val="24"/>
        </w:rPr>
        <w:t>ip power generation at toe off and peak knee power generation</w:t>
      </w:r>
      <w:r w:rsidR="000509A8">
        <w:rPr>
          <w:sz w:val="24"/>
          <w:szCs w:val="24"/>
        </w:rPr>
        <w:t xml:space="preserve">, however </w:t>
      </w:r>
      <w:r w:rsidR="003E6B35">
        <w:rPr>
          <w:sz w:val="24"/>
          <w:szCs w:val="24"/>
        </w:rPr>
        <w:t>the significance level of 5% was met, marginally (p=0.042 and p=0.050). P</w:t>
      </w:r>
      <w:r w:rsidR="00F25715" w:rsidRPr="00B22ED5">
        <w:rPr>
          <w:rFonts w:ascii="Calibri" w:hAnsi="Calibri" w:cs="Calibri"/>
          <w:sz w:val="24"/>
          <w:szCs w:val="24"/>
        </w:rPr>
        <w:t xml:space="preserve">ost-hoc </w:t>
      </w:r>
      <w:r w:rsidR="003E6B35">
        <w:rPr>
          <w:rFonts w:ascii="Calibri" w:hAnsi="Calibri" w:cs="Calibri"/>
          <w:sz w:val="24"/>
          <w:szCs w:val="24"/>
        </w:rPr>
        <w:t>analysis was</w:t>
      </w:r>
      <w:r w:rsidR="000509A8">
        <w:rPr>
          <w:sz w:val="24"/>
          <w:szCs w:val="24"/>
        </w:rPr>
        <w:t xml:space="preserve"> unable to establish significant differences between time intervals. </w:t>
      </w:r>
    </w:p>
    <w:p w:rsidR="003E6B35" w:rsidRDefault="003E6B35" w:rsidP="00AA40B2">
      <w:pPr>
        <w:spacing w:after="200" w:line="480" w:lineRule="auto"/>
        <w:rPr>
          <w:sz w:val="24"/>
          <w:szCs w:val="24"/>
        </w:rPr>
      </w:pPr>
    </w:p>
    <w:p w:rsidR="00DB6710" w:rsidRDefault="00DB6710" w:rsidP="00AA40B2">
      <w:pPr>
        <w:spacing w:after="200" w:line="480" w:lineRule="auto"/>
        <w:rPr>
          <w:sz w:val="24"/>
          <w:szCs w:val="24"/>
        </w:rPr>
      </w:pPr>
    </w:p>
    <w:p w:rsidR="00DB6710" w:rsidRDefault="00DB6710" w:rsidP="00AA40B2">
      <w:pPr>
        <w:spacing w:after="200" w:line="480" w:lineRule="auto"/>
        <w:rPr>
          <w:sz w:val="24"/>
          <w:szCs w:val="24"/>
        </w:rPr>
      </w:pPr>
    </w:p>
    <w:p w:rsidR="00C83BC7" w:rsidRPr="00B22ED5" w:rsidRDefault="00431727" w:rsidP="00AA40B2">
      <w:pPr>
        <w:spacing w:after="200" w:line="480" w:lineRule="auto"/>
        <w:rPr>
          <w:sz w:val="24"/>
          <w:szCs w:val="24"/>
        </w:rPr>
      </w:pPr>
      <w:r w:rsidRPr="00B22ED5">
        <w:rPr>
          <w:sz w:val="24"/>
          <w:szCs w:val="24"/>
        </w:rPr>
        <w:t>Discussion</w:t>
      </w:r>
    </w:p>
    <w:p w:rsidR="008B71A8" w:rsidRPr="00B22ED5" w:rsidRDefault="008B71A8" w:rsidP="00AA40B2">
      <w:pPr>
        <w:spacing w:line="480" w:lineRule="auto"/>
        <w:jc w:val="both"/>
        <w:rPr>
          <w:sz w:val="24"/>
          <w:szCs w:val="24"/>
        </w:rPr>
      </w:pPr>
      <w:r w:rsidRPr="00B22ED5">
        <w:rPr>
          <w:sz w:val="24"/>
          <w:szCs w:val="24"/>
        </w:rPr>
        <w:t xml:space="preserve">This study aimed to identify the effect of three-curve rocker shoes on walking distance and the biomechanics of walking whilst pain-free, at </w:t>
      </w:r>
      <w:r w:rsidR="00597A58" w:rsidRPr="00B22ED5">
        <w:rPr>
          <w:sz w:val="24"/>
          <w:szCs w:val="24"/>
        </w:rPr>
        <w:t>ICD</w:t>
      </w:r>
      <w:r w:rsidRPr="00B22ED5">
        <w:rPr>
          <w:sz w:val="24"/>
          <w:szCs w:val="24"/>
        </w:rPr>
        <w:t xml:space="preserve"> and </w:t>
      </w:r>
      <w:r w:rsidR="00597A58" w:rsidRPr="00B22ED5">
        <w:rPr>
          <w:sz w:val="24"/>
          <w:szCs w:val="24"/>
        </w:rPr>
        <w:t>ACD</w:t>
      </w:r>
      <w:r w:rsidRPr="00B22ED5">
        <w:rPr>
          <w:sz w:val="24"/>
          <w:szCs w:val="24"/>
        </w:rPr>
        <w:t xml:space="preserve">. </w:t>
      </w:r>
      <w:r w:rsidR="0011411D" w:rsidRPr="00B22ED5">
        <w:rPr>
          <w:sz w:val="24"/>
          <w:szCs w:val="24"/>
        </w:rPr>
        <w:t xml:space="preserve">Our data </w:t>
      </w:r>
      <w:r w:rsidR="00C57579" w:rsidRPr="00B22ED5">
        <w:rPr>
          <w:sz w:val="24"/>
          <w:szCs w:val="24"/>
        </w:rPr>
        <w:t xml:space="preserve">suggests </w:t>
      </w:r>
      <w:r w:rsidR="0011411D" w:rsidRPr="00B22ED5">
        <w:rPr>
          <w:sz w:val="24"/>
          <w:szCs w:val="24"/>
        </w:rPr>
        <w:t xml:space="preserve">that three-curve rocker shoes </w:t>
      </w:r>
      <w:r w:rsidR="002E5356" w:rsidRPr="009271F9">
        <w:rPr>
          <w:sz w:val="24"/>
          <w:szCs w:val="24"/>
        </w:rPr>
        <w:t>reduced plantarflexor power generation</w:t>
      </w:r>
      <w:r w:rsidR="0016545D" w:rsidRPr="009271F9">
        <w:rPr>
          <w:sz w:val="24"/>
          <w:szCs w:val="24"/>
        </w:rPr>
        <w:t xml:space="preserve"> </w:t>
      </w:r>
      <w:r w:rsidR="00B92913" w:rsidRPr="009271F9">
        <w:rPr>
          <w:sz w:val="24"/>
          <w:szCs w:val="24"/>
        </w:rPr>
        <w:t xml:space="preserve">and </w:t>
      </w:r>
      <w:r w:rsidR="002E3B78" w:rsidRPr="001B26C8">
        <w:rPr>
          <w:sz w:val="24"/>
          <w:szCs w:val="24"/>
        </w:rPr>
        <w:t xml:space="preserve">altered </w:t>
      </w:r>
      <w:r w:rsidR="00B92913" w:rsidRPr="001B26C8">
        <w:rPr>
          <w:sz w:val="24"/>
          <w:szCs w:val="24"/>
        </w:rPr>
        <w:t xml:space="preserve">kinematics of the hip, knee and ankle when compared with the </w:t>
      </w:r>
      <w:r w:rsidR="009A0414" w:rsidRPr="001B26C8">
        <w:rPr>
          <w:sz w:val="24"/>
          <w:szCs w:val="24"/>
        </w:rPr>
        <w:t>control</w:t>
      </w:r>
      <w:r w:rsidR="00B92913" w:rsidRPr="001B26C8">
        <w:rPr>
          <w:sz w:val="24"/>
          <w:szCs w:val="24"/>
        </w:rPr>
        <w:t xml:space="preserve"> shoe</w:t>
      </w:r>
      <w:r w:rsidR="00E952DE" w:rsidRPr="001B26C8">
        <w:rPr>
          <w:sz w:val="24"/>
          <w:szCs w:val="24"/>
        </w:rPr>
        <w:t>s</w:t>
      </w:r>
      <w:r w:rsidR="00B92913" w:rsidRPr="001B26C8">
        <w:rPr>
          <w:sz w:val="24"/>
          <w:szCs w:val="24"/>
        </w:rPr>
        <w:t>.</w:t>
      </w:r>
      <w:r w:rsidR="002E3B78" w:rsidRPr="001B26C8">
        <w:rPr>
          <w:sz w:val="24"/>
          <w:szCs w:val="24"/>
        </w:rPr>
        <w:t xml:space="preserve"> </w:t>
      </w:r>
      <w:r w:rsidR="001B26C8" w:rsidRPr="001B26C8">
        <w:rPr>
          <w:sz w:val="24"/>
          <w:szCs w:val="24"/>
        </w:rPr>
        <w:t>M</w:t>
      </w:r>
      <w:r w:rsidR="00F76F89" w:rsidRPr="001B26C8">
        <w:rPr>
          <w:sz w:val="24"/>
          <w:szCs w:val="24"/>
        </w:rPr>
        <w:t xml:space="preserve">any </w:t>
      </w:r>
      <w:r w:rsidR="00372E64" w:rsidRPr="001B26C8">
        <w:rPr>
          <w:sz w:val="24"/>
          <w:szCs w:val="24"/>
        </w:rPr>
        <w:t>changes</w:t>
      </w:r>
      <w:r w:rsidR="00F76F89" w:rsidRPr="001B26C8">
        <w:rPr>
          <w:sz w:val="24"/>
          <w:szCs w:val="24"/>
        </w:rPr>
        <w:t xml:space="preserve"> </w:t>
      </w:r>
      <w:r w:rsidR="00372E64" w:rsidRPr="001B26C8">
        <w:rPr>
          <w:sz w:val="24"/>
          <w:szCs w:val="24"/>
        </w:rPr>
        <w:t xml:space="preserve">in </w:t>
      </w:r>
      <w:r w:rsidR="002E3B78" w:rsidRPr="001B26C8">
        <w:rPr>
          <w:sz w:val="24"/>
          <w:szCs w:val="24"/>
        </w:rPr>
        <w:t>temporal</w:t>
      </w:r>
      <w:r w:rsidR="00182CAB" w:rsidRPr="001B26C8">
        <w:rPr>
          <w:sz w:val="24"/>
          <w:szCs w:val="24"/>
        </w:rPr>
        <w:noBreakHyphen/>
      </w:r>
      <w:r w:rsidR="002E3B78" w:rsidRPr="001B26C8">
        <w:rPr>
          <w:sz w:val="24"/>
          <w:szCs w:val="24"/>
        </w:rPr>
        <w:t>spatial parameters</w:t>
      </w:r>
      <w:r w:rsidR="00F76F89" w:rsidRPr="001B26C8">
        <w:rPr>
          <w:sz w:val="24"/>
          <w:szCs w:val="24"/>
        </w:rPr>
        <w:t xml:space="preserve"> and </w:t>
      </w:r>
      <w:r w:rsidR="00372E64" w:rsidRPr="001B26C8">
        <w:rPr>
          <w:sz w:val="24"/>
          <w:szCs w:val="24"/>
        </w:rPr>
        <w:t xml:space="preserve">sagittal </w:t>
      </w:r>
      <w:r w:rsidR="00F76F89" w:rsidRPr="001B26C8">
        <w:rPr>
          <w:sz w:val="24"/>
          <w:szCs w:val="24"/>
        </w:rPr>
        <w:t xml:space="preserve">plane </w:t>
      </w:r>
      <w:r w:rsidR="00372E64" w:rsidRPr="001B26C8">
        <w:rPr>
          <w:sz w:val="24"/>
          <w:szCs w:val="24"/>
        </w:rPr>
        <w:t xml:space="preserve">kinematics </w:t>
      </w:r>
      <w:r w:rsidR="001B26C8" w:rsidRPr="001B26C8">
        <w:rPr>
          <w:sz w:val="24"/>
          <w:szCs w:val="24"/>
        </w:rPr>
        <w:t xml:space="preserve">were observed between pain-free, ICD and ACD </w:t>
      </w:r>
      <w:r w:rsidR="00E952DE" w:rsidRPr="001B26C8">
        <w:rPr>
          <w:sz w:val="24"/>
          <w:szCs w:val="24"/>
        </w:rPr>
        <w:t>whereas</w:t>
      </w:r>
      <w:r w:rsidR="00F76F89" w:rsidRPr="001B26C8">
        <w:rPr>
          <w:sz w:val="24"/>
          <w:szCs w:val="24"/>
        </w:rPr>
        <w:t xml:space="preserve"> few </w:t>
      </w:r>
      <w:r w:rsidR="0016545D" w:rsidRPr="001B26C8">
        <w:rPr>
          <w:sz w:val="24"/>
          <w:szCs w:val="24"/>
        </w:rPr>
        <w:t xml:space="preserve">kinetic variables were observed; </w:t>
      </w:r>
      <w:r w:rsidR="00F76F89" w:rsidRPr="001B26C8">
        <w:rPr>
          <w:sz w:val="24"/>
          <w:szCs w:val="24"/>
        </w:rPr>
        <w:t>especially at the ankle</w:t>
      </w:r>
      <w:r w:rsidR="00F76F89" w:rsidRPr="00B22ED5">
        <w:rPr>
          <w:sz w:val="24"/>
          <w:szCs w:val="24"/>
        </w:rPr>
        <w:t>.</w:t>
      </w:r>
      <w:r w:rsidR="0016545D" w:rsidRPr="00B22ED5">
        <w:rPr>
          <w:sz w:val="24"/>
          <w:szCs w:val="24"/>
        </w:rPr>
        <w:t xml:space="preserve"> </w:t>
      </w:r>
      <w:r w:rsidR="0011411D" w:rsidRPr="00B22ED5">
        <w:rPr>
          <w:sz w:val="24"/>
          <w:szCs w:val="24"/>
        </w:rPr>
        <w:t xml:space="preserve">Despite the differences between shoes, the key finding of this study was that the three-curve rocker shoes did not </w:t>
      </w:r>
      <w:r w:rsidR="0016545D" w:rsidRPr="00B22ED5">
        <w:rPr>
          <w:sz w:val="24"/>
          <w:szCs w:val="24"/>
        </w:rPr>
        <w:t xml:space="preserve">significantly </w:t>
      </w:r>
      <w:r w:rsidR="0011411D" w:rsidRPr="00B22ED5">
        <w:rPr>
          <w:sz w:val="24"/>
          <w:szCs w:val="24"/>
        </w:rPr>
        <w:t xml:space="preserve">increase </w:t>
      </w:r>
      <w:r w:rsidR="009079E7" w:rsidRPr="00B22ED5">
        <w:rPr>
          <w:sz w:val="24"/>
          <w:szCs w:val="24"/>
        </w:rPr>
        <w:t>ICD or ACD</w:t>
      </w:r>
      <w:r w:rsidR="0011411D" w:rsidRPr="00B22ED5">
        <w:rPr>
          <w:sz w:val="24"/>
          <w:szCs w:val="24"/>
        </w:rPr>
        <w:t>.</w:t>
      </w:r>
    </w:p>
    <w:p w:rsidR="0064554C" w:rsidRPr="00B22ED5" w:rsidRDefault="000B5764" w:rsidP="00A611AA">
      <w:pPr>
        <w:spacing w:after="200" w:line="480" w:lineRule="auto"/>
        <w:jc w:val="both"/>
        <w:rPr>
          <w:sz w:val="24"/>
          <w:szCs w:val="24"/>
        </w:rPr>
      </w:pPr>
      <w:r w:rsidRPr="00B22ED5">
        <w:rPr>
          <w:sz w:val="24"/>
          <w:szCs w:val="24"/>
        </w:rPr>
        <w:tab/>
      </w:r>
      <w:r w:rsidR="00030164" w:rsidRPr="00B22ED5">
        <w:rPr>
          <w:sz w:val="24"/>
          <w:szCs w:val="24"/>
        </w:rPr>
        <w:t xml:space="preserve">The three-curve rocker design has previously demonstrated a </w:t>
      </w:r>
      <w:r w:rsidR="00BA523B" w:rsidRPr="00B22ED5">
        <w:rPr>
          <w:sz w:val="24"/>
          <w:szCs w:val="24"/>
        </w:rPr>
        <w:t xml:space="preserve">doubling of </w:t>
      </w:r>
      <w:r w:rsidR="009079E7" w:rsidRPr="00B22ED5">
        <w:rPr>
          <w:sz w:val="24"/>
          <w:szCs w:val="24"/>
        </w:rPr>
        <w:t>ICD</w:t>
      </w:r>
      <w:r w:rsidR="00030164" w:rsidRPr="00B22ED5">
        <w:rPr>
          <w:sz w:val="24"/>
          <w:szCs w:val="24"/>
        </w:rPr>
        <w:t xml:space="preserve"> </w:t>
      </w:r>
      <w:r w:rsidR="00BA523B" w:rsidRPr="00B22ED5">
        <w:rPr>
          <w:sz w:val="24"/>
          <w:szCs w:val="24"/>
        </w:rPr>
        <w:t>in a</w:t>
      </w:r>
      <w:r w:rsidR="00E97079" w:rsidRPr="00B22ED5">
        <w:rPr>
          <w:sz w:val="24"/>
          <w:szCs w:val="24"/>
        </w:rPr>
        <w:t xml:space="preserve"> pilot study by Hutchins et al.</w:t>
      </w:r>
      <w:r w:rsidR="000C4FFA" w:rsidRPr="00B22ED5">
        <w:rPr>
          <w:sz w:val="24"/>
          <w:szCs w:val="24"/>
        </w:rPr>
        <w:fldChar w:fldCharType="begin"/>
      </w:r>
      <w:r w:rsidR="00E649B6" w:rsidRPr="00B22ED5">
        <w:rPr>
          <w:sz w:val="24"/>
          <w:szCs w:val="24"/>
        </w:rPr>
        <w:instrText xml:space="preserve"> ADDIN ZOTERO_ITEM CSL_CITATION {"citationID":"a49t3g7qnn","properties":{"formattedCitation":"[13]","plainCitation":"[13]","noteIndex":0},"citationItems":[{"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schema":"https://github.com/citation-style-language/schema/raw/master/csl-citation.json"} </w:instrText>
      </w:r>
      <w:r w:rsidR="000C4FFA" w:rsidRPr="00B22ED5">
        <w:rPr>
          <w:sz w:val="24"/>
          <w:szCs w:val="24"/>
        </w:rPr>
        <w:fldChar w:fldCharType="separate"/>
      </w:r>
      <w:r w:rsidR="00E649B6" w:rsidRPr="00B22ED5">
        <w:rPr>
          <w:rFonts w:ascii="Calibri" w:hAnsi="Calibri" w:cs="Calibri"/>
          <w:sz w:val="24"/>
        </w:rPr>
        <w:t>[13]</w:t>
      </w:r>
      <w:r w:rsidR="000C4FFA" w:rsidRPr="00B22ED5">
        <w:rPr>
          <w:sz w:val="24"/>
          <w:szCs w:val="24"/>
        </w:rPr>
        <w:fldChar w:fldCharType="end"/>
      </w:r>
      <w:r w:rsidR="00030164" w:rsidRPr="00B22ED5">
        <w:rPr>
          <w:sz w:val="24"/>
          <w:szCs w:val="24"/>
        </w:rPr>
        <w:t xml:space="preserve">. </w:t>
      </w:r>
      <w:r w:rsidR="00C57579" w:rsidRPr="00B22ED5">
        <w:rPr>
          <w:sz w:val="24"/>
          <w:szCs w:val="24"/>
        </w:rPr>
        <w:t xml:space="preserve">Our study found a small but non-significant increase in </w:t>
      </w:r>
      <w:r w:rsidR="007A771B" w:rsidRPr="00B22ED5">
        <w:rPr>
          <w:sz w:val="24"/>
          <w:szCs w:val="24"/>
        </w:rPr>
        <w:t xml:space="preserve">continuous </w:t>
      </w:r>
      <w:r w:rsidR="00C57579" w:rsidRPr="00B22ED5">
        <w:rPr>
          <w:sz w:val="24"/>
          <w:szCs w:val="24"/>
        </w:rPr>
        <w:t xml:space="preserve">walking </w:t>
      </w:r>
      <w:r w:rsidR="009079E7" w:rsidRPr="00B22ED5">
        <w:rPr>
          <w:sz w:val="24"/>
          <w:szCs w:val="24"/>
        </w:rPr>
        <w:t>ICD</w:t>
      </w:r>
      <w:r w:rsidR="00C57579" w:rsidRPr="00B22ED5">
        <w:rPr>
          <w:sz w:val="24"/>
          <w:szCs w:val="24"/>
        </w:rPr>
        <w:t xml:space="preserve"> </w:t>
      </w:r>
      <w:r w:rsidR="0064554C" w:rsidRPr="00B22ED5">
        <w:rPr>
          <w:sz w:val="24"/>
          <w:szCs w:val="24"/>
        </w:rPr>
        <w:t>(+</w:t>
      </w:r>
      <w:r w:rsidR="008B26FA" w:rsidRPr="00B22ED5">
        <w:rPr>
          <w:sz w:val="24"/>
          <w:szCs w:val="24"/>
        </w:rPr>
        <w:t>8</w:t>
      </w:r>
      <w:r w:rsidR="0064554C" w:rsidRPr="00B22ED5">
        <w:rPr>
          <w:sz w:val="24"/>
          <w:szCs w:val="24"/>
        </w:rPr>
        <w:t> </w:t>
      </w:r>
      <w:r w:rsidR="007A771B" w:rsidRPr="00B22ED5">
        <w:rPr>
          <w:sz w:val="24"/>
          <w:szCs w:val="24"/>
        </w:rPr>
        <w:t xml:space="preserve">m) and </w:t>
      </w:r>
      <w:r w:rsidR="00266B27" w:rsidRPr="00B22ED5">
        <w:rPr>
          <w:sz w:val="24"/>
          <w:szCs w:val="24"/>
        </w:rPr>
        <w:t>ACD</w:t>
      </w:r>
      <w:r w:rsidR="008B26FA" w:rsidRPr="00B22ED5">
        <w:rPr>
          <w:sz w:val="24"/>
          <w:szCs w:val="24"/>
        </w:rPr>
        <w:t xml:space="preserve"> (+33</w:t>
      </w:r>
      <w:r w:rsidR="0064554C" w:rsidRPr="00B22ED5">
        <w:rPr>
          <w:sz w:val="24"/>
          <w:szCs w:val="24"/>
        </w:rPr>
        <w:t> </w:t>
      </w:r>
      <w:r w:rsidR="007A771B" w:rsidRPr="00B22ED5">
        <w:rPr>
          <w:sz w:val="24"/>
          <w:szCs w:val="24"/>
        </w:rPr>
        <w:t>m</w:t>
      </w:r>
      <w:r w:rsidR="00570750" w:rsidRPr="00B22ED5">
        <w:rPr>
          <w:sz w:val="24"/>
          <w:szCs w:val="24"/>
        </w:rPr>
        <w:t xml:space="preserve">) </w:t>
      </w:r>
      <w:r w:rsidR="003E1208" w:rsidRPr="00B22ED5">
        <w:rPr>
          <w:sz w:val="24"/>
          <w:szCs w:val="24"/>
        </w:rPr>
        <w:t>whilst wearing</w:t>
      </w:r>
      <w:r w:rsidR="00E952DE" w:rsidRPr="00B22ED5">
        <w:rPr>
          <w:sz w:val="24"/>
          <w:szCs w:val="24"/>
        </w:rPr>
        <w:t xml:space="preserve"> </w:t>
      </w:r>
      <w:r w:rsidR="00FF69D8" w:rsidRPr="00B22ED5">
        <w:rPr>
          <w:sz w:val="24"/>
          <w:szCs w:val="24"/>
        </w:rPr>
        <w:t>rocker-sole</w:t>
      </w:r>
      <w:r w:rsidR="001B63C5" w:rsidRPr="00B22ED5">
        <w:rPr>
          <w:sz w:val="24"/>
          <w:szCs w:val="24"/>
        </w:rPr>
        <w:t>d</w:t>
      </w:r>
      <w:r w:rsidR="00E94891" w:rsidRPr="00B22ED5">
        <w:rPr>
          <w:sz w:val="24"/>
          <w:szCs w:val="24"/>
        </w:rPr>
        <w:t xml:space="preserve"> shoes when compared with </w:t>
      </w:r>
      <w:r w:rsidR="009A0414" w:rsidRPr="00B22ED5">
        <w:rPr>
          <w:sz w:val="24"/>
          <w:szCs w:val="24"/>
        </w:rPr>
        <w:t>control</w:t>
      </w:r>
      <w:r w:rsidR="00F81E35" w:rsidRPr="00B22ED5">
        <w:rPr>
          <w:sz w:val="24"/>
          <w:szCs w:val="24"/>
        </w:rPr>
        <w:t xml:space="preserve"> </w:t>
      </w:r>
      <w:r w:rsidR="00570750" w:rsidRPr="00B22ED5">
        <w:rPr>
          <w:sz w:val="24"/>
          <w:szCs w:val="24"/>
        </w:rPr>
        <w:t xml:space="preserve">shoes. </w:t>
      </w:r>
      <w:r w:rsidR="00ED0226" w:rsidRPr="00B22ED5">
        <w:rPr>
          <w:sz w:val="24"/>
          <w:szCs w:val="24"/>
        </w:rPr>
        <w:t>In our previous study</w:t>
      </w:r>
      <w:r w:rsidR="000C4FFA" w:rsidRPr="00B22ED5">
        <w:rPr>
          <w:sz w:val="24"/>
          <w:szCs w:val="24"/>
        </w:rPr>
        <w:fldChar w:fldCharType="begin"/>
      </w:r>
      <w:r w:rsidR="00E649B6" w:rsidRPr="00B22ED5">
        <w:rPr>
          <w:sz w:val="24"/>
          <w:szCs w:val="24"/>
        </w:rPr>
        <w:instrText xml:space="preserve"> ADDIN ZOTERO_ITEM CSL_CITATION {"citationID":"vi2da2lY","properties":{"formattedCitation":"[25]","plainCitation":"[25]","noteIndex":0},"citationItems":[{"id":29,"uris":["http://zotero.org/users/4634185/items/63LD3244"],"uri":["http://zotero.org/users/4634185/items/63LD3244"],"itemData":{"id":29,"type":"article-journal","title":"Unloading shoes for intermittent claudication: a randomised crossover trial","container-title":"BMC cardiovascular disorders","page":"283","volume":"17","issue":"1","author":[{"family":"Tew","given":"Garry A."},{"family":"Shalan","given":"Ahmed"},{"family":"Jordan","given":"Alastair R."},{"family":"Cook","given":"Liz"},{"family":"Coleman","given":"Elizabeth S."},{"family":"Fairhurst","given":"Caroline"},{"family":"Hewitt","given":"Catherine"},{"family":"Hutchins","given":"Stephen W."},{"family":"Thompson","given":"Andrew"}],"issued":{"date-parts":[["2017"]]}}}],"schema":"https://github.com/citation-style-language/schema/raw/master/csl-citation.json"} </w:instrText>
      </w:r>
      <w:r w:rsidR="000C4FFA" w:rsidRPr="00B22ED5">
        <w:rPr>
          <w:sz w:val="24"/>
          <w:szCs w:val="24"/>
        </w:rPr>
        <w:fldChar w:fldCharType="separate"/>
      </w:r>
      <w:r w:rsidR="00E649B6" w:rsidRPr="00B22ED5">
        <w:rPr>
          <w:rFonts w:ascii="Calibri" w:hAnsi="Calibri" w:cs="Calibri"/>
          <w:sz w:val="24"/>
        </w:rPr>
        <w:t>[25]</w:t>
      </w:r>
      <w:r w:rsidR="000C4FFA" w:rsidRPr="00B22ED5">
        <w:rPr>
          <w:sz w:val="24"/>
          <w:szCs w:val="24"/>
        </w:rPr>
        <w:fldChar w:fldCharType="end"/>
      </w:r>
      <w:r w:rsidR="00ED0226" w:rsidRPr="00B22ED5">
        <w:rPr>
          <w:sz w:val="24"/>
          <w:szCs w:val="24"/>
        </w:rPr>
        <w:t xml:space="preserve">, </w:t>
      </w:r>
      <w:r w:rsidR="00266B27" w:rsidRPr="00B22ED5">
        <w:rPr>
          <w:sz w:val="24"/>
          <w:szCs w:val="24"/>
        </w:rPr>
        <w:t xml:space="preserve">ICD </w:t>
      </w:r>
      <w:r w:rsidR="00F26E65" w:rsidRPr="00B22ED5">
        <w:rPr>
          <w:sz w:val="24"/>
          <w:szCs w:val="24"/>
        </w:rPr>
        <w:t>was measured during</w:t>
      </w:r>
      <w:r w:rsidR="00BC503D" w:rsidRPr="00B22ED5">
        <w:rPr>
          <w:sz w:val="24"/>
          <w:szCs w:val="24"/>
        </w:rPr>
        <w:t xml:space="preserve"> self-paced walking and during </w:t>
      </w:r>
      <w:r w:rsidR="00182CAB" w:rsidRPr="00B22ED5">
        <w:rPr>
          <w:sz w:val="24"/>
          <w:szCs w:val="24"/>
        </w:rPr>
        <w:t>a</w:t>
      </w:r>
      <w:r w:rsidR="00BC503D" w:rsidRPr="00B22ED5">
        <w:rPr>
          <w:sz w:val="24"/>
          <w:szCs w:val="24"/>
        </w:rPr>
        <w:t xml:space="preserve"> 6-minute walking test. </w:t>
      </w:r>
      <w:r w:rsidR="003E5AD0" w:rsidRPr="00B22ED5">
        <w:rPr>
          <w:sz w:val="24"/>
          <w:szCs w:val="24"/>
        </w:rPr>
        <w:t>Both walking</w:t>
      </w:r>
      <w:r w:rsidR="0064554C" w:rsidRPr="00B22ED5">
        <w:rPr>
          <w:sz w:val="24"/>
          <w:szCs w:val="24"/>
        </w:rPr>
        <w:t xml:space="preserve"> tests were performed over 30 m lengths, rather than 10 m length</w:t>
      </w:r>
      <w:r w:rsidR="00154BA6" w:rsidRPr="00B22ED5">
        <w:rPr>
          <w:sz w:val="24"/>
          <w:szCs w:val="24"/>
        </w:rPr>
        <w:t>s</w:t>
      </w:r>
      <w:r w:rsidR="00A043F2" w:rsidRPr="00B22ED5">
        <w:rPr>
          <w:sz w:val="24"/>
          <w:szCs w:val="24"/>
        </w:rPr>
        <w:t xml:space="preserve"> used</w:t>
      </w:r>
      <w:r w:rsidR="0064554C" w:rsidRPr="00B22ED5">
        <w:rPr>
          <w:sz w:val="24"/>
          <w:szCs w:val="24"/>
        </w:rPr>
        <w:t xml:space="preserve"> in this study, and also found no differences in walking distances </w:t>
      </w:r>
      <w:r w:rsidR="001D7B70" w:rsidRPr="00B22ED5">
        <w:rPr>
          <w:sz w:val="24"/>
          <w:szCs w:val="24"/>
        </w:rPr>
        <w:t xml:space="preserve">whilst wearing the </w:t>
      </w:r>
      <w:r w:rsidR="00FF69D8" w:rsidRPr="00B22ED5">
        <w:rPr>
          <w:sz w:val="24"/>
          <w:szCs w:val="24"/>
        </w:rPr>
        <w:t>rocker-sole</w:t>
      </w:r>
      <w:r w:rsidR="001B63C5" w:rsidRPr="00B22ED5">
        <w:rPr>
          <w:sz w:val="24"/>
          <w:szCs w:val="24"/>
        </w:rPr>
        <w:t>d</w:t>
      </w:r>
      <w:r w:rsidR="001D7B70" w:rsidRPr="00B22ED5">
        <w:rPr>
          <w:sz w:val="24"/>
          <w:szCs w:val="24"/>
        </w:rPr>
        <w:t xml:space="preserve"> shoes when compared with the </w:t>
      </w:r>
      <w:r w:rsidR="009A0414" w:rsidRPr="00B22ED5">
        <w:rPr>
          <w:sz w:val="24"/>
          <w:szCs w:val="24"/>
        </w:rPr>
        <w:t>control</w:t>
      </w:r>
      <w:r w:rsidR="001D7B70" w:rsidRPr="00B22ED5">
        <w:rPr>
          <w:sz w:val="24"/>
          <w:szCs w:val="24"/>
        </w:rPr>
        <w:t xml:space="preserve"> shoes. </w:t>
      </w:r>
      <w:r w:rsidR="008B26FA" w:rsidRPr="00B22ED5">
        <w:rPr>
          <w:sz w:val="24"/>
          <w:szCs w:val="24"/>
        </w:rPr>
        <w:t xml:space="preserve">Therefore, </w:t>
      </w:r>
      <w:r w:rsidR="00F26E65" w:rsidRPr="00B22ED5">
        <w:rPr>
          <w:sz w:val="24"/>
          <w:szCs w:val="24"/>
        </w:rPr>
        <w:t xml:space="preserve">this </w:t>
      </w:r>
      <w:r w:rsidR="00A043F2" w:rsidRPr="00B22ED5">
        <w:rPr>
          <w:sz w:val="24"/>
          <w:szCs w:val="24"/>
        </w:rPr>
        <w:t xml:space="preserve">study agrees with previous </w:t>
      </w:r>
      <w:r w:rsidR="00F26E65" w:rsidRPr="00B22ED5">
        <w:rPr>
          <w:sz w:val="24"/>
          <w:szCs w:val="24"/>
        </w:rPr>
        <w:t xml:space="preserve">research </w:t>
      </w:r>
      <w:r w:rsidR="00B7120E" w:rsidRPr="00B22ED5">
        <w:rPr>
          <w:sz w:val="24"/>
          <w:szCs w:val="24"/>
        </w:rPr>
        <w:t xml:space="preserve">regarding this specific rocker </w:t>
      </w:r>
      <w:r w:rsidR="00A043F2" w:rsidRPr="00B22ED5">
        <w:rPr>
          <w:sz w:val="24"/>
          <w:szCs w:val="24"/>
        </w:rPr>
        <w:t>design and we can confirm that the</w:t>
      </w:r>
      <w:r w:rsidR="008B26FA" w:rsidRPr="00B22ED5">
        <w:rPr>
          <w:sz w:val="24"/>
          <w:szCs w:val="24"/>
        </w:rPr>
        <w:t xml:space="preserve"> assessment </w:t>
      </w:r>
      <w:r w:rsidR="00A043F2" w:rsidRPr="00B22ED5">
        <w:rPr>
          <w:sz w:val="24"/>
          <w:szCs w:val="24"/>
        </w:rPr>
        <w:t>task</w:t>
      </w:r>
      <w:r w:rsidR="008B26FA" w:rsidRPr="00B22ED5">
        <w:rPr>
          <w:sz w:val="24"/>
          <w:szCs w:val="24"/>
        </w:rPr>
        <w:t xml:space="preserve"> did </w:t>
      </w:r>
      <w:r w:rsidR="00A043F2" w:rsidRPr="00B22ED5">
        <w:rPr>
          <w:sz w:val="24"/>
          <w:szCs w:val="24"/>
        </w:rPr>
        <w:t xml:space="preserve">not affect the main finding.  </w:t>
      </w:r>
    </w:p>
    <w:p w:rsidR="00CB2945" w:rsidRPr="00B22ED5" w:rsidRDefault="00DF7B2F" w:rsidP="00A611AA">
      <w:pPr>
        <w:spacing w:after="200" w:line="480" w:lineRule="auto"/>
        <w:jc w:val="both"/>
        <w:rPr>
          <w:sz w:val="24"/>
          <w:szCs w:val="24"/>
        </w:rPr>
      </w:pPr>
      <w:r w:rsidRPr="00B22ED5">
        <w:rPr>
          <w:sz w:val="24"/>
          <w:szCs w:val="24"/>
        </w:rPr>
        <w:tab/>
      </w:r>
      <w:r w:rsidR="00B70A12" w:rsidRPr="00B22ED5">
        <w:rPr>
          <w:rFonts w:cstheme="minorHAnsi"/>
          <w:sz w:val="24"/>
          <w:szCs w:val="24"/>
        </w:rPr>
        <w:t xml:space="preserve">The three-curve rocker shoe was </w:t>
      </w:r>
      <w:r w:rsidR="008B3C35" w:rsidRPr="00B22ED5">
        <w:rPr>
          <w:rFonts w:cstheme="minorHAnsi"/>
          <w:sz w:val="24"/>
          <w:szCs w:val="24"/>
        </w:rPr>
        <w:t>purported</w:t>
      </w:r>
      <w:r w:rsidR="00F44542" w:rsidRPr="00B22ED5">
        <w:rPr>
          <w:rFonts w:cstheme="minorHAnsi"/>
          <w:sz w:val="24"/>
          <w:szCs w:val="24"/>
        </w:rPr>
        <w:t xml:space="preserve"> to mechanically unload the </w:t>
      </w:r>
      <w:r w:rsidR="00B70A12" w:rsidRPr="00B22ED5">
        <w:rPr>
          <w:rFonts w:cstheme="minorHAnsi"/>
          <w:sz w:val="24"/>
          <w:szCs w:val="24"/>
        </w:rPr>
        <w:t xml:space="preserve">calf musculature in healthy individuals and it was hypothesised that this </w:t>
      </w:r>
      <w:r w:rsidR="00CB020D" w:rsidRPr="00B22ED5">
        <w:rPr>
          <w:rFonts w:cstheme="minorHAnsi"/>
          <w:sz w:val="24"/>
          <w:szCs w:val="24"/>
        </w:rPr>
        <w:t>could allow</w:t>
      </w:r>
      <w:r w:rsidR="00B70A12" w:rsidRPr="00B22ED5">
        <w:rPr>
          <w:rFonts w:cstheme="minorHAnsi"/>
          <w:sz w:val="24"/>
          <w:szCs w:val="24"/>
        </w:rPr>
        <w:t xml:space="preserve"> individuals with IC to walk further before experiencing pain</w:t>
      </w:r>
      <w:r w:rsidR="000C4FFA" w:rsidRPr="00B22ED5">
        <w:rPr>
          <w:rFonts w:cstheme="minorHAnsi"/>
          <w:sz w:val="24"/>
          <w:szCs w:val="24"/>
        </w:rPr>
        <w:fldChar w:fldCharType="begin"/>
      </w:r>
      <w:r w:rsidR="00E649B6" w:rsidRPr="00B22ED5">
        <w:rPr>
          <w:rFonts w:cstheme="minorHAnsi"/>
          <w:sz w:val="24"/>
          <w:szCs w:val="24"/>
        </w:rPr>
        <w:instrText xml:space="preserve"> ADDIN ZOTERO_ITEM CSL_CITATION {"citationID":"a2icdo5erjm","properties":{"formattedCitation":"[13]","plainCitation":"[13]","noteIndex":0},"citationItems":[{"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schema":"https://github.com/citation-style-language/schema/raw/master/csl-citation.json"} </w:instrText>
      </w:r>
      <w:r w:rsidR="000C4FFA" w:rsidRPr="00B22ED5">
        <w:rPr>
          <w:rFonts w:cstheme="minorHAnsi"/>
          <w:sz w:val="24"/>
          <w:szCs w:val="24"/>
        </w:rPr>
        <w:fldChar w:fldCharType="separate"/>
      </w:r>
      <w:r w:rsidR="00E649B6" w:rsidRPr="00B22ED5">
        <w:rPr>
          <w:rFonts w:ascii="Calibri" w:hAnsi="Calibri" w:cs="Calibri"/>
          <w:sz w:val="24"/>
        </w:rPr>
        <w:t>[13]</w:t>
      </w:r>
      <w:r w:rsidR="000C4FFA" w:rsidRPr="00B22ED5">
        <w:rPr>
          <w:rFonts w:cstheme="minorHAnsi"/>
          <w:sz w:val="24"/>
          <w:szCs w:val="24"/>
        </w:rPr>
        <w:fldChar w:fldCharType="end"/>
      </w:r>
      <w:r w:rsidR="00B70A12" w:rsidRPr="00B22ED5">
        <w:rPr>
          <w:rFonts w:cstheme="minorHAnsi"/>
          <w:sz w:val="24"/>
          <w:szCs w:val="24"/>
        </w:rPr>
        <w:t xml:space="preserve">. In our study, peak ankle power generation was reduced in the three curve rocker-soled shoes, which could be indicative </w:t>
      </w:r>
      <w:r w:rsidR="004D57B3" w:rsidRPr="00B22ED5">
        <w:rPr>
          <w:sz w:val="24"/>
          <w:szCs w:val="24"/>
        </w:rPr>
        <w:t xml:space="preserve">of </w:t>
      </w:r>
      <w:r w:rsidR="00D80554" w:rsidRPr="00B22ED5">
        <w:rPr>
          <w:sz w:val="24"/>
          <w:szCs w:val="24"/>
        </w:rPr>
        <w:t xml:space="preserve">more </w:t>
      </w:r>
      <w:r w:rsidR="00CB020D" w:rsidRPr="00B22ED5">
        <w:rPr>
          <w:sz w:val="24"/>
          <w:szCs w:val="24"/>
        </w:rPr>
        <w:t>passive placement of the foot in</w:t>
      </w:r>
      <w:r w:rsidR="004D57B3" w:rsidRPr="00B22ED5">
        <w:rPr>
          <w:sz w:val="24"/>
          <w:szCs w:val="24"/>
        </w:rPr>
        <w:t>to a plantarflexed position</w:t>
      </w:r>
      <w:r w:rsidR="00CB020D" w:rsidRPr="00B22ED5">
        <w:rPr>
          <w:sz w:val="24"/>
          <w:szCs w:val="24"/>
        </w:rPr>
        <w:t xml:space="preserve"> at toe off due to </w:t>
      </w:r>
      <w:r w:rsidR="00B70A12" w:rsidRPr="00B22ED5">
        <w:rPr>
          <w:rFonts w:cstheme="minorHAnsi"/>
          <w:sz w:val="24"/>
          <w:szCs w:val="24"/>
        </w:rPr>
        <w:t xml:space="preserve">a </w:t>
      </w:r>
      <w:r w:rsidR="004D57B3" w:rsidRPr="00B22ED5">
        <w:rPr>
          <w:rFonts w:cstheme="minorHAnsi"/>
          <w:sz w:val="24"/>
          <w:szCs w:val="24"/>
        </w:rPr>
        <w:t xml:space="preserve">potential </w:t>
      </w:r>
      <w:r w:rsidR="00B70A12" w:rsidRPr="00B22ED5">
        <w:rPr>
          <w:rFonts w:cstheme="minorHAnsi"/>
          <w:sz w:val="24"/>
          <w:szCs w:val="24"/>
        </w:rPr>
        <w:t>reduced mechanical load on the calf musculature</w:t>
      </w:r>
      <w:r w:rsidR="008B3C35" w:rsidRPr="00B22ED5">
        <w:rPr>
          <w:rFonts w:cstheme="minorHAnsi"/>
          <w:sz w:val="24"/>
          <w:szCs w:val="24"/>
        </w:rPr>
        <w:t xml:space="preserve"> </w:t>
      </w:r>
      <w:r w:rsidR="007C0F5A" w:rsidRPr="00B22ED5">
        <w:rPr>
          <w:rFonts w:cstheme="minorHAnsi"/>
          <w:sz w:val="24"/>
          <w:szCs w:val="24"/>
        </w:rPr>
        <w:t>an</w:t>
      </w:r>
      <w:r w:rsidR="004D57B3" w:rsidRPr="00B22ED5">
        <w:rPr>
          <w:rFonts w:cstheme="minorHAnsi"/>
          <w:sz w:val="24"/>
          <w:szCs w:val="24"/>
        </w:rPr>
        <w:t>d/</w:t>
      </w:r>
      <w:r w:rsidR="008B3C35" w:rsidRPr="00B22ED5">
        <w:rPr>
          <w:rFonts w:cstheme="minorHAnsi"/>
          <w:sz w:val="24"/>
          <w:szCs w:val="24"/>
        </w:rPr>
        <w:t xml:space="preserve">or </w:t>
      </w:r>
      <w:r w:rsidR="006B3A53" w:rsidRPr="00B22ED5">
        <w:rPr>
          <w:rFonts w:cstheme="minorHAnsi"/>
          <w:sz w:val="24"/>
          <w:szCs w:val="24"/>
        </w:rPr>
        <w:t>a load-sharing co</w:t>
      </w:r>
      <w:r w:rsidR="00355B7A">
        <w:rPr>
          <w:rFonts w:cstheme="minorHAnsi"/>
          <w:sz w:val="24"/>
          <w:szCs w:val="24"/>
        </w:rPr>
        <w:t>-</w:t>
      </w:r>
      <w:r w:rsidR="006B3A53" w:rsidRPr="00B22ED5">
        <w:rPr>
          <w:rFonts w:cstheme="minorHAnsi"/>
          <w:sz w:val="24"/>
          <w:szCs w:val="24"/>
        </w:rPr>
        <w:t xml:space="preserve">activation of </w:t>
      </w:r>
      <w:r w:rsidR="008F6B57" w:rsidRPr="00B22ED5">
        <w:rPr>
          <w:rFonts w:cstheme="minorHAnsi"/>
          <w:sz w:val="24"/>
          <w:szCs w:val="24"/>
        </w:rPr>
        <w:t xml:space="preserve">other </w:t>
      </w:r>
      <w:r w:rsidR="00D80554" w:rsidRPr="00B22ED5">
        <w:rPr>
          <w:rFonts w:cstheme="minorHAnsi"/>
          <w:sz w:val="24"/>
          <w:szCs w:val="24"/>
        </w:rPr>
        <w:t>lower limb</w:t>
      </w:r>
      <w:r w:rsidR="006B3A53" w:rsidRPr="00B22ED5">
        <w:rPr>
          <w:rFonts w:cstheme="minorHAnsi"/>
          <w:sz w:val="24"/>
          <w:szCs w:val="24"/>
        </w:rPr>
        <w:t xml:space="preserve"> musculature</w:t>
      </w:r>
      <w:r w:rsidR="00B70A12" w:rsidRPr="00B22ED5">
        <w:rPr>
          <w:rFonts w:cstheme="minorHAnsi"/>
          <w:sz w:val="24"/>
          <w:szCs w:val="24"/>
        </w:rPr>
        <w:t xml:space="preserve">. </w:t>
      </w:r>
      <w:r w:rsidR="002124D0" w:rsidRPr="00B22ED5">
        <w:rPr>
          <w:sz w:val="24"/>
          <w:szCs w:val="24"/>
        </w:rPr>
        <w:t>Greater p</w:t>
      </w:r>
      <w:r w:rsidR="00F56939" w:rsidRPr="00B22ED5">
        <w:rPr>
          <w:sz w:val="24"/>
          <w:szCs w:val="24"/>
        </w:rPr>
        <w:t xml:space="preserve">eak plantarflexion </w:t>
      </w:r>
      <w:r w:rsidR="002E3D5C" w:rsidRPr="00B22ED5">
        <w:rPr>
          <w:sz w:val="24"/>
          <w:szCs w:val="24"/>
        </w:rPr>
        <w:t>in the early stages of swing was</w:t>
      </w:r>
      <w:r w:rsidR="00AC3843" w:rsidRPr="00B22ED5">
        <w:rPr>
          <w:sz w:val="24"/>
          <w:szCs w:val="24"/>
        </w:rPr>
        <w:t xml:space="preserve"> observed and</w:t>
      </w:r>
      <w:r w:rsidR="00E952DE" w:rsidRPr="00B22ED5">
        <w:rPr>
          <w:sz w:val="24"/>
          <w:szCs w:val="24"/>
        </w:rPr>
        <w:t xml:space="preserve"> </w:t>
      </w:r>
      <w:r w:rsidR="00A043F2" w:rsidRPr="00B22ED5">
        <w:rPr>
          <w:sz w:val="24"/>
          <w:szCs w:val="24"/>
        </w:rPr>
        <w:t xml:space="preserve">could be </w:t>
      </w:r>
      <w:r w:rsidR="00CB342D" w:rsidRPr="00B22ED5">
        <w:rPr>
          <w:sz w:val="24"/>
          <w:szCs w:val="24"/>
        </w:rPr>
        <w:t>due to a continuation of the rocker</w:t>
      </w:r>
      <w:r w:rsidR="002E3D5C" w:rsidRPr="00B22ED5">
        <w:rPr>
          <w:sz w:val="24"/>
          <w:szCs w:val="24"/>
        </w:rPr>
        <w:t xml:space="preserve"> effect</w:t>
      </w:r>
      <w:r w:rsidR="00CB342D" w:rsidRPr="00B22ED5">
        <w:rPr>
          <w:sz w:val="24"/>
          <w:szCs w:val="24"/>
        </w:rPr>
        <w:t xml:space="preserve"> of the shoes</w:t>
      </w:r>
      <w:r w:rsidR="000E0D12" w:rsidRPr="00B22ED5">
        <w:rPr>
          <w:sz w:val="24"/>
          <w:szCs w:val="24"/>
        </w:rPr>
        <w:t>.</w:t>
      </w:r>
      <w:r w:rsidR="00F44542" w:rsidRPr="00B22ED5">
        <w:rPr>
          <w:sz w:val="24"/>
          <w:szCs w:val="24"/>
        </w:rPr>
        <w:t xml:space="preserve"> </w:t>
      </w:r>
      <w:r w:rsidR="0062103E" w:rsidRPr="00B22ED5">
        <w:rPr>
          <w:sz w:val="24"/>
          <w:szCs w:val="24"/>
        </w:rPr>
        <w:t xml:space="preserve">Despite greater peak plantarflexion, </w:t>
      </w:r>
      <w:r w:rsidR="002E3D5C" w:rsidRPr="00B22ED5">
        <w:rPr>
          <w:sz w:val="24"/>
          <w:szCs w:val="24"/>
        </w:rPr>
        <w:t>ankle ROM</w:t>
      </w:r>
      <w:r w:rsidR="000E0D12" w:rsidRPr="00B22ED5">
        <w:rPr>
          <w:sz w:val="24"/>
          <w:szCs w:val="24"/>
        </w:rPr>
        <w:t xml:space="preserve"> was </w:t>
      </w:r>
      <w:r w:rsidR="0062103E" w:rsidRPr="00B22ED5">
        <w:rPr>
          <w:sz w:val="24"/>
          <w:szCs w:val="24"/>
        </w:rPr>
        <w:t>reduced</w:t>
      </w:r>
      <w:r w:rsidR="002E3D5C" w:rsidRPr="00B22ED5">
        <w:rPr>
          <w:sz w:val="24"/>
          <w:szCs w:val="24"/>
        </w:rPr>
        <w:t xml:space="preserve"> in the rocker-soled shoes</w:t>
      </w:r>
      <w:r w:rsidR="000E0D12" w:rsidRPr="00B22ED5">
        <w:rPr>
          <w:sz w:val="24"/>
          <w:szCs w:val="24"/>
        </w:rPr>
        <w:t xml:space="preserve"> and </w:t>
      </w:r>
      <w:r w:rsidR="002720E3" w:rsidRPr="00B22ED5">
        <w:rPr>
          <w:sz w:val="24"/>
          <w:szCs w:val="24"/>
        </w:rPr>
        <w:t>must be a result of a</w:t>
      </w:r>
      <w:r w:rsidR="00E952DE" w:rsidRPr="00B22ED5">
        <w:rPr>
          <w:sz w:val="24"/>
          <w:szCs w:val="24"/>
        </w:rPr>
        <w:t xml:space="preserve"> </w:t>
      </w:r>
      <w:r w:rsidR="002720E3" w:rsidRPr="00B22ED5">
        <w:rPr>
          <w:sz w:val="24"/>
          <w:szCs w:val="24"/>
        </w:rPr>
        <w:t xml:space="preserve">reduced </w:t>
      </w:r>
      <w:r w:rsidR="000E0D12" w:rsidRPr="00B22ED5">
        <w:rPr>
          <w:sz w:val="24"/>
          <w:szCs w:val="24"/>
        </w:rPr>
        <w:t xml:space="preserve">dorsiflexion </w:t>
      </w:r>
      <w:r w:rsidR="00CB2945" w:rsidRPr="00B22ED5">
        <w:rPr>
          <w:sz w:val="24"/>
          <w:szCs w:val="24"/>
        </w:rPr>
        <w:t>as the tibia advances in the latter stages of the stance phase</w:t>
      </w:r>
      <w:r w:rsidR="002720E3" w:rsidRPr="00B22ED5">
        <w:rPr>
          <w:sz w:val="24"/>
          <w:szCs w:val="24"/>
        </w:rPr>
        <w:t xml:space="preserve"> and attributable to the rocker</w:t>
      </w:r>
      <w:r w:rsidR="00E952DE" w:rsidRPr="00B22ED5">
        <w:rPr>
          <w:sz w:val="24"/>
          <w:szCs w:val="24"/>
        </w:rPr>
        <w:t xml:space="preserve"> </w:t>
      </w:r>
      <w:r w:rsidR="002720E3" w:rsidRPr="00B22ED5">
        <w:rPr>
          <w:sz w:val="24"/>
          <w:szCs w:val="24"/>
        </w:rPr>
        <w:t xml:space="preserve">placing the foot into a </w:t>
      </w:r>
      <w:r w:rsidR="0070715B" w:rsidRPr="00B22ED5">
        <w:rPr>
          <w:sz w:val="24"/>
          <w:szCs w:val="24"/>
        </w:rPr>
        <w:t xml:space="preserve">more </w:t>
      </w:r>
      <w:r w:rsidR="002720E3" w:rsidRPr="00B22ED5">
        <w:rPr>
          <w:sz w:val="24"/>
          <w:szCs w:val="24"/>
        </w:rPr>
        <w:t>plantarflexed position.</w:t>
      </w:r>
    </w:p>
    <w:p w:rsidR="0094784C" w:rsidRPr="00B22ED5" w:rsidRDefault="001E19CD" w:rsidP="00A611AA">
      <w:pPr>
        <w:spacing w:after="200" w:line="480" w:lineRule="auto"/>
        <w:jc w:val="both"/>
        <w:rPr>
          <w:sz w:val="24"/>
          <w:szCs w:val="24"/>
        </w:rPr>
      </w:pPr>
      <w:r w:rsidRPr="00B22ED5">
        <w:rPr>
          <w:sz w:val="24"/>
          <w:szCs w:val="24"/>
        </w:rPr>
        <w:tab/>
      </w:r>
      <w:r w:rsidR="00CB2945" w:rsidRPr="00B22ED5">
        <w:rPr>
          <w:sz w:val="24"/>
          <w:szCs w:val="24"/>
        </w:rPr>
        <w:t>The</w:t>
      </w:r>
      <w:r w:rsidR="00E952DE" w:rsidRPr="00B22ED5">
        <w:rPr>
          <w:sz w:val="24"/>
          <w:szCs w:val="24"/>
        </w:rPr>
        <w:t xml:space="preserve"> </w:t>
      </w:r>
      <w:r w:rsidR="00E504F3" w:rsidRPr="00B22ED5">
        <w:rPr>
          <w:sz w:val="24"/>
          <w:szCs w:val="24"/>
        </w:rPr>
        <w:t>purpose</w:t>
      </w:r>
      <w:r w:rsidR="00AF4C42" w:rsidRPr="00B22ED5">
        <w:rPr>
          <w:sz w:val="24"/>
          <w:szCs w:val="24"/>
        </w:rPr>
        <w:t xml:space="preserve"> of ankle power generation and plantarflexion </w:t>
      </w:r>
      <w:r w:rsidR="00352F89" w:rsidRPr="00B22ED5">
        <w:rPr>
          <w:sz w:val="24"/>
          <w:szCs w:val="24"/>
        </w:rPr>
        <w:t xml:space="preserve">is to </w:t>
      </w:r>
      <w:r w:rsidR="00AF4C42" w:rsidRPr="00B22ED5">
        <w:rPr>
          <w:sz w:val="24"/>
          <w:szCs w:val="24"/>
        </w:rPr>
        <w:t>propel the lower limbs into the swing phase</w:t>
      </w:r>
      <w:r w:rsidR="00E504F3" w:rsidRPr="00B22ED5">
        <w:rPr>
          <w:sz w:val="24"/>
          <w:szCs w:val="24"/>
        </w:rPr>
        <w:t xml:space="preserve">, </w:t>
      </w:r>
      <w:r w:rsidR="00AF4C42" w:rsidRPr="00B22ED5">
        <w:rPr>
          <w:sz w:val="24"/>
          <w:szCs w:val="24"/>
        </w:rPr>
        <w:t>advancement of the lower limb</w:t>
      </w:r>
      <w:r w:rsidR="00E504F3" w:rsidRPr="00B22ED5">
        <w:rPr>
          <w:sz w:val="24"/>
          <w:szCs w:val="24"/>
        </w:rPr>
        <w:t xml:space="preserve"> and </w:t>
      </w:r>
      <w:r w:rsidR="00E952DE" w:rsidRPr="00B22ED5">
        <w:rPr>
          <w:sz w:val="24"/>
          <w:szCs w:val="24"/>
        </w:rPr>
        <w:t xml:space="preserve">to </w:t>
      </w:r>
      <w:r w:rsidR="00C8660D" w:rsidRPr="00B22ED5">
        <w:rPr>
          <w:sz w:val="24"/>
          <w:szCs w:val="24"/>
        </w:rPr>
        <w:t xml:space="preserve">ensure </w:t>
      </w:r>
      <w:r w:rsidR="00E504F3" w:rsidRPr="00B22ED5">
        <w:rPr>
          <w:sz w:val="24"/>
          <w:szCs w:val="24"/>
        </w:rPr>
        <w:t>adequate foot clearance from the floor</w:t>
      </w:r>
      <w:r w:rsidR="000C4FFA" w:rsidRPr="00B22ED5">
        <w:rPr>
          <w:sz w:val="24"/>
          <w:szCs w:val="24"/>
        </w:rPr>
        <w:fldChar w:fldCharType="begin"/>
      </w:r>
      <w:r w:rsidR="00E649B6" w:rsidRPr="00B22ED5">
        <w:rPr>
          <w:sz w:val="24"/>
          <w:szCs w:val="24"/>
        </w:rPr>
        <w:instrText xml:space="preserve"> ADDIN ZOTERO_ITEM CSL_CITATION {"citationID":"a2qlvrqbr78","properties":{"formattedCitation":"[28,29]","plainCitation":"[28,29]","noteIndex":0},"citationItems":[{"id":34,"uris":["http://zotero.org/users/4634185/items/THVWAIDQ"],"uri":["http://zotero.org/users/4634185/items/THVWAIDQ"],"itemData":{"id":34,"type":"article-journal","title":"Differential gait kinematics between fallers and non‐fallers in community‐dwelling elderly people","container-title":"Geriatrics &amp; Gerontology International","page":"127-134","volume":"5","issue":"2","author":[{"family":"Chiba","given":"Hiroshi"},{"family":"Ebihara","given":"Satoru"},{"family":"Tomita","given":"Naoki"},{"family":"Sasaki","given":"Hidetada"},{"family":"Butler","given":"James P."}],"issued":{"date-parts":[["2005"]]}}},{"id":35,"uris":["http://zotero.org/users/4634185/items/XEKB64S7"],"uri":["http://zotero.org/users/4634185/items/XEKB64S7"],"itemData":{"id":35,"type":"article-journal","title":"Factors Affecting Minimum Foot Clearance in the Elderly Walking: A Multiple Regression Analysis","container-title":"Open Journal of Therapy and Rehabilitation","page":"109","volume":"3","issue":"04","author":[{"family":"Sato","given":"Keizo"}],"issued":{"date-parts":[["2015"]]}}}],"schema":"https://github.com/citation-style-language/schema/raw/master/csl-citation.json"} </w:instrText>
      </w:r>
      <w:r w:rsidR="000C4FFA" w:rsidRPr="00B22ED5">
        <w:rPr>
          <w:sz w:val="24"/>
          <w:szCs w:val="24"/>
        </w:rPr>
        <w:fldChar w:fldCharType="separate"/>
      </w:r>
      <w:r w:rsidR="00E649B6" w:rsidRPr="00B22ED5">
        <w:rPr>
          <w:rFonts w:ascii="Calibri" w:hAnsi="Calibri" w:cs="Calibri"/>
          <w:sz w:val="24"/>
        </w:rPr>
        <w:t>[28,29]</w:t>
      </w:r>
      <w:r w:rsidR="000C4FFA" w:rsidRPr="00B22ED5">
        <w:rPr>
          <w:sz w:val="24"/>
          <w:szCs w:val="24"/>
        </w:rPr>
        <w:fldChar w:fldCharType="end"/>
      </w:r>
      <w:r w:rsidR="00AF4C42" w:rsidRPr="00B22ED5">
        <w:rPr>
          <w:sz w:val="24"/>
          <w:szCs w:val="24"/>
        </w:rPr>
        <w:t xml:space="preserve">. </w:t>
      </w:r>
      <w:r w:rsidR="00E504F3" w:rsidRPr="00B22ED5">
        <w:rPr>
          <w:sz w:val="24"/>
          <w:szCs w:val="24"/>
        </w:rPr>
        <w:t xml:space="preserve">There </w:t>
      </w:r>
      <w:r w:rsidR="0094784C" w:rsidRPr="00B22ED5">
        <w:rPr>
          <w:sz w:val="24"/>
          <w:szCs w:val="24"/>
        </w:rPr>
        <w:t xml:space="preserve">is </w:t>
      </w:r>
      <w:r w:rsidR="00EE375A" w:rsidRPr="00B22ED5">
        <w:rPr>
          <w:sz w:val="24"/>
          <w:szCs w:val="24"/>
        </w:rPr>
        <w:t>no</w:t>
      </w:r>
      <w:r w:rsidR="0094784C" w:rsidRPr="00B22ED5">
        <w:rPr>
          <w:sz w:val="24"/>
          <w:szCs w:val="24"/>
        </w:rPr>
        <w:t xml:space="preserve"> evidence of</w:t>
      </w:r>
      <w:r w:rsidR="00E504F3" w:rsidRPr="00B22ED5">
        <w:rPr>
          <w:sz w:val="24"/>
          <w:szCs w:val="24"/>
        </w:rPr>
        <w:t xml:space="preserve"> compensatory mechanisms for the reduced ankle power </w:t>
      </w:r>
      <w:r w:rsidR="0094784C" w:rsidRPr="00B22ED5">
        <w:rPr>
          <w:sz w:val="24"/>
          <w:szCs w:val="24"/>
        </w:rPr>
        <w:t xml:space="preserve">generation </w:t>
      </w:r>
      <w:r w:rsidR="005E7DB4" w:rsidRPr="00B22ED5">
        <w:rPr>
          <w:sz w:val="24"/>
          <w:szCs w:val="24"/>
        </w:rPr>
        <w:t xml:space="preserve">in </w:t>
      </w:r>
      <w:r w:rsidR="0094784C" w:rsidRPr="00B22ED5">
        <w:rPr>
          <w:sz w:val="24"/>
          <w:szCs w:val="24"/>
        </w:rPr>
        <w:t>the</w:t>
      </w:r>
      <w:r w:rsidR="005E7DB4" w:rsidRPr="00B22ED5">
        <w:rPr>
          <w:sz w:val="24"/>
          <w:szCs w:val="24"/>
        </w:rPr>
        <w:t xml:space="preserve"> joint moments or powers at the</w:t>
      </w:r>
      <w:r w:rsidR="00CE6341" w:rsidRPr="00B22ED5">
        <w:rPr>
          <w:sz w:val="24"/>
          <w:szCs w:val="24"/>
        </w:rPr>
        <w:t xml:space="preserve"> </w:t>
      </w:r>
      <w:r w:rsidR="00E504F3" w:rsidRPr="00B22ED5">
        <w:rPr>
          <w:sz w:val="24"/>
          <w:szCs w:val="24"/>
        </w:rPr>
        <w:t>knee or hip</w:t>
      </w:r>
      <w:r w:rsidR="00C8660D" w:rsidRPr="00B22ED5">
        <w:rPr>
          <w:sz w:val="24"/>
          <w:szCs w:val="24"/>
        </w:rPr>
        <w:t xml:space="preserve"> whilst wearing the </w:t>
      </w:r>
      <w:r w:rsidR="00FF69D8" w:rsidRPr="00B22ED5">
        <w:rPr>
          <w:sz w:val="24"/>
          <w:szCs w:val="24"/>
        </w:rPr>
        <w:t>rocker-sole</w:t>
      </w:r>
      <w:r w:rsidR="001B63C5" w:rsidRPr="00B22ED5">
        <w:rPr>
          <w:sz w:val="24"/>
          <w:szCs w:val="24"/>
        </w:rPr>
        <w:t>d</w:t>
      </w:r>
      <w:r w:rsidR="00C8660D" w:rsidRPr="00B22ED5">
        <w:rPr>
          <w:sz w:val="24"/>
          <w:szCs w:val="24"/>
        </w:rPr>
        <w:t xml:space="preserve"> shoes</w:t>
      </w:r>
      <w:r w:rsidR="0094784C" w:rsidRPr="00B22ED5">
        <w:rPr>
          <w:sz w:val="24"/>
          <w:szCs w:val="24"/>
        </w:rPr>
        <w:t>.</w:t>
      </w:r>
      <w:r w:rsidR="005E7DB4" w:rsidRPr="00B22ED5">
        <w:rPr>
          <w:sz w:val="24"/>
          <w:szCs w:val="24"/>
        </w:rPr>
        <w:t xml:space="preserve"> Similarly,</w:t>
      </w:r>
      <w:r w:rsidR="00CE6341" w:rsidRPr="00B22ED5">
        <w:rPr>
          <w:sz w:val="24"/>
          <w:szCs w:val="24"/>
        </w:rPr>
        <w:t xml:space="preserve"> </w:t>
      </w:r>
      <w:r w:rsidR="005E7DB4" w:rsidRPr="00B22ED5">
        <w:rPr>
          <w:sz w:val="24"/>
          <w:szCs w:val="24"/>
        </w:rPr>
        <w:t xml:space="preserve">no </w:t>
      </w:r>
      <w:r w:rsidR="00AD03B3" w:rsidRPr="00B22ED5">
        <w:rPr>
          <w:sz w:val="24"/>
          <w:szCs w:val="24"/>
        </w:rPr>
        <w:t xml:space="preserve">differences were detected </w:t>
      </w:r>
      <w:r w:rsidR="0094784C" w:rsidRPr="00B22ED5">
        <w:rPr>
          <w:sz w:val="24"/>
          <w:szCs w:val="24"/>
        </w:rPr>
        <w:t>in the hip angle</w:t>
      </w:r>
      <w:r w:rsidR="005E7DB4" w:rsidRPr="00B22ED5">
        <w:rPr>
          <w:sz w:val="24"/>
          <w:szCs w:val="24"/>
        </w:rPr>
        <w:t xml:space="preserve"> or ankle </w:t>
      </w:r>
      <w:r w:rsidR="00EE375A" w:rsidRPr="00B22ED5">
        <w:rPr>
          <w:sz w:val="24"/>
          <w:szCs w:val="24"/>
        </w:rPr>
        <w:t xml:space="preserve">sagittal plane </w:t>
      </w:r>
      <w:r w:rsidR="005E7DB4" w:rsidRPr="00B22ED5">
        <w:rPr>
          <w:sz w:val="24"/>
          <w:szCs w:val="24"/>
        </w:rPr>
        <w:t>angle</w:t>
      </w:r>
      <w:r w:rsidR="00CE6341" w:rsidRPr="00B22ED5">
        <w:rPr>
          <w:sz w:val="24"/>
          <w:szCs w:val="24"/>
        </w:rPr>
        <w:t>. H</w:t>
      </w:r>
      <w:r w:rsidR="0094784C" w:rsidRPr="00B22ED5">
        <w:rPr>
          <w:sz w:val="24"/>
          <w:szCs w:val="24"/>
        </w:rPr>
        <w:t>owever</w:t>
      </w:r>
      <w:r w:rsidR="00CE6341" w:rsidRPr="00B22ED5">
        <w:rPr>
          <w:sz w:val="24"/>
          <w:szCs w:val="24"/>
        </w:rPr>
        <w:t>,</w:t>
      </w:r>
      <w:r w:rsidR="0094784C" w:rsidRPr="00B22ED5">
        <w:rPr>
          <w:sz w:val="24"/>
          <w:szCs w:val="24"/>
        </w:rPr>
        <w:t xml:space="preserve"> the knee was less flexed at toe-off </w:t>
      </w:r>
      <w:r w:rsidR="00FE44B3" w:rsidRPr="00B22ED5">
        <w:rPr>
          <w:sz w:val="24"/>
          <w:szCs w:val="24"/>
        </w:rPr>
        <w:t>and in swing phase</w:t>
      </w:r>
      <w:r w:rsidR="00FE0D47" w:rsidRPr="00B22ED5">
        <w:rPr>
          <w:sz w:val="24"/>
          <w:szCs w:val="24"/>
        </w:rPr>
        <w:t>,</w:t>
      </w:r>
      <w:r w:rsidR="00CE6341" w:rsidRPr="00B22ED5">
        <w:rPr>
          <w:sz w:val="24"/>
          <w:szCs w:val="24"/>
        </w:rPr>
        <w:t xml:space="preserve"> </w:t>
      </w:r>
      <w:r w:rsidR="00FE0D47" w:rsidRPr="00B22ED5">
        <w:rPr>
          <w:sz w:val="24"/>
          <w:szCs w:val="24"/>
        </w:rPr>
        <w:t xml:space="preserve">and the rotation range of motion at the pelvis was greater </w:t>
      </w:r>
      <w:r w:rsidR="0094784C" w:rsidRPr="00B22ED5">
        <w:rPr>
          <w:sz w:val="24"/>
          <w:szCs w:val="24"/>
        </w:rPr>
        <w:t xml:space="preserve">in the </w:t>
      </w:r>
      <w:r w:rsidR="00FF69D8" w:rsidRPr="00B22ED5">
        <w:rPr>
          <w:sz w:val="24"/>
          <w:szCs w:val="24"/>
        </w:rPr>
        <w:t>rocker-sole</w:t>
      </w:r>
      <w:r w:rsidR="001B63C5" w:rsidRPr="00B22ED5">
        <w:rPr>
          <w:sz w:val="24"/>
          <w:szCs w:val="24"/>
        </w:rPr>
        <w:t>d</w:t>
      </w:r>
      <w:r w:rsidR="0094784C" w:rsidRPr="00B22ED5">
        <w:rPr>
          <w:sz w:val="24"/>
          <w:szCs w:val="24"/>
        </w:rPr>
        <w:t xml:space="preserve"> shoes. </w:t>
      </w:r>
      <w:r w:rsidR="00FD7A5A" w:rsidRPr="00B22ED5">
        <w:rPr>
          <w:sz w:val="24"/>
          <w:szCs w:val="24"/>
        </w:rPr>
        <w:t>The</w:t>
      </w:r>
      <w:r w:rsidR="00FE0D47" w:rsidRPr="00B22ED5">
        <w:rPr>
          <w:sz w:val="24"/>
          <w:szCs w:val="24"/>
        </w:rPr>
        <w:t xml:space="preserve"> increased </w:t>
      </w:r>
      <w:r w:rsidR="00FD7A5A" w:rsidRPr="00B22ED5">
        <w:rPr>
          <w:sz w:val="24"/>
          <w:szCs w:val="24"/>
        </w:rPr>
        <w:t xml:space="preserve">rotation </w:t>
      </w:r>
      <w:r w:rsidR="00FE0D47" w:rsidRPr="00B22ED5">
        <w:rPr>
          <w:sz w:val="24"/>
          <w:szCs w:val="24"/>
        </w:rPr>
        <w:t xml:space="preserve">range of motion at the pelvis </w:t>
      </w:r>
      <w:r w:rsidR="00FD7A5A" w:rsidRPr="00B22ED5">
        <w:rPr>
          <w:sz w:val="24"/>
          <w:szCs w:val="24"/>
        </w:rPr>
        <w:t xml:space="preserve">is a </w:t>
      </w:r>
      <w:r w:rsidR="00FE0D47" w:rsidRPr="00B22ED5">
        <w:rPr>
          <w:sz w:val="24"/>
          <w:szCs w:val="24"/>
        </w:rPr>
        <w:t xml:space="preserve">strategy to </w:t>
      </w:r>
      <w:r w:rsidR="00FD7A5A" w:rsidRPr="00B22ED5">
        <w:rPr>
          <w:sz w:val="24"/>
          <w:szCs w:val="24"/>
        </w:rPr>
        <w:t>enhance limb advancement</w:t>
      </w:r>
      <w:r w:rsidR="00CE6341" w:rsidRPr="00B22ED5">
        <w:rPr>
          <w:sz w:val="24"/>
          <w:szCs w:val="24"/>
        </w:rPr>
        <w:t xml:space="preserve"> </w:t>
      </w:r>
      <w:r w:rsidR="00FE0D47" w:rsidRPr="00B22ED5">
        <w:rPr>
          <w:sz w:val="24"/>
          <w:szCs w:val="24"/>
        </w:rPr>
        <w:t xml:space="preserve">and </w:t>
      </w:r>
      <w:r w:rsidR="00FD7A5A" w:rsidRPr="00B22ED5">
        <w:rPr>
          <w:sz w:val="24"/>
          <w:szCs w:val="24"/>
        </w:rPr>
        <w:t>t</w:t>
      </w:r>
      <w:r w:rsidR="0094784C" w:rsidRPr="00B22ED5">
        <w:rPr>
          <w:sz w:val="24"/>
          <w:szCs w:val="24"/>
        </w:rPr>
        <w:t xml:space="preserve">he </w:t>
      </w:r>
      <w:r w:rsidR="00D6430D" w:rsidRPr="00B22ED5">
        <w:rPr>
          <w:sz w:val="24"/>
          <w:szCs w:val="24"/>
        </w:rPr>
        <w:t>reduced kn</w:t>
      </w:r>
      <w:r w:rsidR="0094784C" w:rsidRPr="00B22ED5">
        <w:rPr>
          <w:sz w:val="24"/>
          <w:szCs w:val="24"/>
        </w:rPr>
        <w:t xml:space="preserve">ee </w:t>
      </w:r>
      <w:r w:rsidR="00D6430D" w:rsidRPr="00B22ED5">
        <w:rPr>
          <w:sz w:val="24"/>
          <w:szCs w:val="24"/>
        </w:rPr>
        <w:t xml:space="preserve">flexion </w:t>
      </w:r>
      <w:r w:rsidR="00FD7A5A" w:rsidRPr="00B22ED5">
        <w:rPr>
          <w:sz w:val="24"/>
          <w:szCs w:val="24"/>
        </w:rPr>
        <w:t>were</w:t>
      </w:r>
      <w:r w:rsidR="0094784C" w:rsidRPr="00B22ED5">
        <w:rPr>
          <w:sz w:val="24"/>
          <w:szCs w:val="24"/>
        </w:rPr>
        <w:t xml:space="preserve"> likely </w:t>
      </w:r>
      <w:r w:rsidR="0088030B" w:rsidRPr="00B22ED5">
        <w:rPr>
          <w:sz w:val="24"/>
          <w:szCs w:val="24"/>
        </w:rPr>
        <w:t>a</w:t>
      </w:r>
      <w:r w:rsidR="005E7DB4" w:rsidRPr="00B22ED5">
        <w:rPr>
          <w:sz w:val="24"/>
          <w:szCs w:val="24"/>
        </w:rPr>
        <w:t xml:space="preserve"> result of reduced propulsion at toe off</w:t>
      </w:r>
      <w:r w:rsidR="00D6430D" w:rsidRPr="00B22ED5">
        <w:rPr>
          <w:sz w:val="24"/>
          <w:szCs w:val="24"/>
        </w:rPr>
        <w:t xml:space="preserve"> and</w:t>
      </w:r>
      <w:r w:rsidR="00CE6341" w:rsidRPr="00B22ED5">
        <w:rPr>
          <w:sz w:val="24"/>
          <w:szCs w:val="24"/>
        </w:rPr>
        <w:t xml:space="preserve"> </w:t>
      </w:r>
      <w:r w:rsidR="00D6430D" w:rsidRPr="00B22ED5">
        <w:rPr>
          <w:sz w:val="24"/>
          <w:szCs w:val="24"/>
        </w:rPr>
        <w:t>attributable</w:t>
      </w:r>
      <w:r w:rsidR="00EE375A" w:rsidRPr="00B22ED5">
        <w:rPr>
          <w:sz w:val="24"/>
          <w:szCs w:val="24"/>
        </w:rPr>
        <w:t xml:space="preserve"> to the</w:t>
      </w:r>
      <w:r w:rsidR="005A5CBB" w:rsidRPr="00B22ED5">
        <w:rPr>
          <w:sz w:val="24"/>
          <w:szCs w:val="24"/>
        </w:rPr>
        <w:t xml:space="preserve"> position of the apex and </w:t>
      </w:r>
      <w:r w:rsidR="0094784C" w:rsidRPr="00B22ED5">
        <w:rPr>
          <w:sz w:val="24"/>
          <w:szCs w:val="24"/>
        </w:rPr>
        <w:t xml:space="preserve">'rocking' effect of the </w:t>
      </w:r>
      <w:r w:rsidR="00FE44B3" w:rsidRPr="00B22ED5">
        <w:rPr>
          <w:sz w:val="24"/>
          <w:szCs w:val="24"/>
        </w:rPr>
        <w:t xml:space="preserve">rocker-soled </w:t>
      </w:r>
      <w:r w:rsidR="0094784C" w:rsidRPr="00B22ED5">
        <w:rPr>
          <w:sz w:val="24"/>
          <w:szCs w:val="24"/>
        </w:rPr>
        <w:t>shoes</w:t>
      </w:r>
      <w:r w:rsidR="00FD7A5A" w:rsidRPr="00B22ED5">
        <w:rPr>
          <w:sz w:val="24"/>
          <w:szCs w:val="24"/>
        </w:rPr>
        <w:t xml:space="preserve">. The reduced knee flexion in the swing phase </w:t>
      </w:r>
      <w:r w:rsidR="00806D3C" w:rsidRPr="00B22ED5">
        <w:rPr>
          <w:sz w:val="24"/>
          <w:szCs w:val="24"/>
        </w:rPr>
        <w:t xml:space="preserve">could reduce the foot clearance of </w:t>
      </w:r>
      <w:r w:rsidR="00BE7DAE" w:rsidRPr="00B22ED5">
        <w:rPr>
          <w:sz w:val="24"/>
          <w:szCs w:val="24"/>
        </w:rPr>
        <w:t>individuals with IC</w:t>
      </w:r>
      <w:r w:rsidR="00D6430D" w:rsidRPr="00B22ED5">
        <w:rPr>
          <w:sz w:val="24"/>
          <w:szCs w:val="24"/>
        </w:rPr>
        <w:t xml:space="preserve">, therefore </w:t>
      </w:r>
      <w:r w:rsidR="0088030B" w:rsidRPr="00B22ED5">
        <w:rPr>
          <w:sz w:val="24"/>
          <w:szCs w:val="24"/>
        </w:rPr>
        <w:t xml:space="preserve">any </w:t>
      </w:r>
      <w:r w:rsidR="00FF69D8" w:rsidRPr="00B22ED5">
        <w:rPr>
          <w:sz w:val="24"/>
          <w:szCs w:val="24"/>
        </w:rPr>
        <w:t>rocker-sole</w:t>
      </w:r>
      <w:r w:rsidR="001B63C5" w:rsidRPr="00B22ED5">
        <w:rPr>
          <w:sz w:val="24"/>
          <w:szCs w:val="24"/>
        </w:rPr>
        <w:t>d</w:t>
      </w:r>
      <w:r w:rsidR="00CE6341" w:rsidRPr="00B22ED5">
        <w:rPr>
          <w:sz w:val="24"/>
          <w:szCs w:val="24"/>
        </w:rPr>
        <w:t xml:space="preserve"> </w:t>
      </w:r>
      <w:r w:rsidR="0088030B" w:rsidRPr="00B22ED5">
        <w:rPr>
          <w:sz w:val="24"/>
          <w:szCs w:val="24"/>
        </w:rPr>
        <w:t xml:space="preserve">shoe should </w:t>
      </w:r>
      <w:r w:rsidR="00C93E99" w:rsidRPr="00B22ED5">
        <w:rPr>
          <w:sz w:val="24"/>
          <w:szCs w:val="24"/>
        </w:rPr>
        <w:t xml:space="preserve">be designed to </w:t>
      </w:r>
      <w:r w:rsidR="00B2366D" w:rsidRPr="00B22ED5">
        <w:rPr>
          <w:sz w:val="24"/>
          <w:szCs w:val="24"/>
        </w:rPr>
        <w:t xml:space="preserve">ensure adequate foot clearance to reduce </w:t>
      </w:r>
      <w:r w:rsidR="007D47BE" w:rsidRPr="00B22ED5">
        <w:rPr>
          <w:sz w:val="24"/>
          <w:szCs w:val="24"/>
        </w:rPr>
        <w:t xml:space="preserve">tripping and </w:t>
      </w:r>
      <w:r w:rsidR="00B2366D" w:rsidRPr="00B22ED5">
        <w:rPr>
          <w:sz w:val="24"/>
          <w:szCs w:val="24"/>
        </w:rPr>
        <w:t>falls risk</w:t>
      </w:r>
      <w:r w:rsidR="007D47BE" w:rsidRPr="00B22ED5">
        <w:rPr>
          <w:sz w:val="24"/>
          <w:szCs w:val="24"/>
        </w:rPr>
        <w:t>,</w:t>
      </w:r>
      <w:r w:rsidR="00B2366D" w:rsidRPr="00B22ED5">
        <w:rPr>
          <w:sz w:val="24"/>
          <w:szCs w:val="24"/>
        </w:rPr>
        <w:t xml:space="preserve"> and </w:t>
      </w:r>
      <w:r w:rsidR="00C93E99" w:rsidRPr="00B22ED5">
        <w:rPr>
          <w:sz w:val="24"/>
          <w:szCs w:val="24"/>
        </w:rPr>
        <w:t>allow</w:t>
      </w:r>
      <w:r w:rsidR="00B2366D" w:rsidRPr="00B22ED5">
        <w:rPr>
          <w:sz w:val="24"/>
          <w:szCs w:val="24"/>
        </w:rPr>
        <w:t xml:space="preserve"> </w:t>
      </w:r>
      <w:r w:rsidR="00BE7DAE" w:rsidRPr="00B22ED5">
        <w:rPr>
          <w:sz w:val="24"/>
          <w:szCs w:val="24"/>
        </w:rPr>
        <w:t>individuals with IC</w:t>
      </w:r>
      <w:r w:rsidR="00B2366D" w:rsidRPr="00B22ED5">
        <w:rPr>
          <w:sz w:val="24"/>
          <w:szCs w:val="24"/>
        </w:rPr>
        <w:t xml:space="preserve"> to negotiate obstacles</w:t>
      </w:r>
      <w:r w:rsidR="0088030B" w:rsidRPr="00B22ED5">
        <w:rPr>
          <w:sz w:val="24"/>
          <w:szCs w:val="24"/>
        </w:rPr>
        <w:t xml:space="preserve">. </w:t>
      </w:r>
    </w:p>
    <w:p w:rsidR="00C53D5C" w:rsidRPr="00B22ED5" w:rsidRDefault="001E19CD" w:rsidP="00A611AA">
      <w:pPr>
        <w:spacing w:after="200" w:line="480" w:lineRule="auto"/>
        <w:jc w:val="both"/>
        <w:rPr>
          <w:sz w:val="24"/>
          <w:szCs w:val="24"/>
        </w:rPr>
      </w:pPr>
      <w:r w:rsidRPr="00B22ED5">
        <w:rPr>
          <w:sz w:val="24"/>
          <w:szCs w:val="24"/>
        </w:rPr>
        <w:tab/>
      </w:r>
      <w:r w:rsidR="006C1E93" w:rsidRPr="00B22ED5">
        <w:rPr>
          <w:sz w:val="24"/>
          <w:szCs w:val="24"/>
        </w:rPr>
        <w:t>As IC pain intensified from pain-free walking, ICD and ACD, m</w:t>
      </w:r>
      <w:r w:rsidR="008B6E3F" w:rsidRPr="00B22ED5">
        <w:rPr>
          <w:sz w:val="24"/>
          <w:szCs w:val="24"/>
        </w:rPr>
        <w:t xml:space="preserve">any </w:t>
      </w:r>
      <w:r w:rsidR="00C8660D" w:rsidRPr="00B22ED5">
        <w:rPr>
          <w:sz w:val="24"/>
          <w:szCs w:val="24"/>
        </w:rPr>
        <w:t xml:space="preserve">changes in </w:t>
      </w:r>
      <w:r w:rsidR="00182CAB" w:rsidRPr="00B22ED5">
        <w:rPr>
          <w:sz w:val="24"/>
          <w:szCs w:val="24"/>
        </w:rPr>
        <w:t>temporal</w:t>
      </w:r>
      <w:r w:rsidR="00182CAB" w:rsidRPr="00B22ED5">
        <w:rPr>
          <w:sz w:val="24"/>
          <w:szCs w:val="24"/>
        </w:rPr>
        <w:noBreakHyphen/>
      </w:r>
      <w:r w:rsidR="00E1756B" w:rsidRPr="00B22ED5">
        <w:rPr>
          <w:sz w:val="24"/>
          <w:szCs w:val="24"/>
        </w:rPr>
        <w:t>spatial</w:t>
      </w:r>
      <w:r w:rsidR="00B16617" w:rsidRPr="00B22ED5">
        <w:rPr>
          <w:sz w:val="24"/>
          <w:szCs w:val="24"/>
        </w:rPr>
        <w:t xml:space="preserve"> parameters</w:t>
      </w:r>
      <w:r w:rsidR="00406DDF" w:rsidRPr="00B22ED5">
        <w:rPr>
          <w:sz w:val="24"/>
          <w:szCs w:val="24"/>
        </w:rPr>
        <w:t xml:space="preserve"> </w:t>
      </w:r>
      <w:r w:rsidR="00C8660D" w:rsidRPr="00B22ED5">
        <w:rPr>
          <w:sz w:val="24"/>
          <w:szCs w:val="24"/>
        </w:rPr>
        <w:t>and</w:t>
      </w:r>
      <w:r w:rsidR="00F02883" w:rsidRPr="00B22ED5">
        <w:rPr>
          <w:sz w:val="24"/>
          <w:szCs w:val="24"/>
        </w:rPr>
        <w:t xml:space="preserve"> sagittal plane </w:t>
      </w:r>
      <w:r w:rsidR="00B16617" w:rsidRPr="00B22ED5">
        <w:rPr>
          <w:sz w:val="24"/>
          <w:szCs w:val="24"/>
        </w:rPr>
        <w:t xml:space="preserve">joint </w:t>
      </w:r>
      <w:r w:rsidR="00C8660D" w:rsidRPr="00B22ED5">
        <w:rPr>
          <w:sz w:val="24"/>
          <w:szCs w:val="24"/>
        </w:rPr>
        <w:t>kin</w:t>
      </w:r>
      <w:r w:rsidR="008B6E3F" w:rsidRPr="00B22ED5">
        <w:rPr>
          <w:sz w:val="24"/>
          <w:szCs w:val="24"/>
        </w:rPr>
        <w:t>ematic</w:t>
      </w:r>
      <w:r w:rsidR="00F02883" w:rsidRPr="00B22ED5">
        <w:rPr>
          <w:sz w:val="24"/>
          <w:szCs w:val="24"/>
        </w:rPr>
        <w:t>s</w:t>
      </w:r>
      <w:r w:rsidR="00406DDF" w:rsidRPr="00B22ED5">
        <w:rPr>
          <w:sz w:val="24"/>
          <w:szCs w:val="24"/>
        </w:rPr>
        <w:t xml:space="preserve"> were observed. H</w:t>
      </w:r>
      <w:r w:rsidR="008B6E3F" w:rsidRPr="00B22ED5">
        <w:rPr>
          <w:sz w:val="24"/>
          <w:szCs w:val="24"/>
        </w:rPr>
        <w:t xml:space="preserve">owever, kinetic changes were </w:t>
      </w:r>
      <w:r w:rsidR="00F02883" w:rsidRPr="00B22ED5">
        <w:rPr>
          <w:sz w:val="24"/>
          <w:szCs w:val="24"/>
        </w:rPr>
        <w:t>restricted to the hip and knee</w:t>
      </w:r>
      <w:r w:rsidR="0094784C" w:rsidRPr="00B22ED5">
        <w:rPr>
          <w:sz w:val="24"/>
          <w:szCs w:val="24"/>
        </w:rPr>
        <w:t xml:space="preserve">. Reductions in </w:t>
      </w:r>
      <w:r w:rsidR="00E1756B" w:rsidRPr="00B22ED5">
        <w:rPr>
          <w:sz w:val="24"/>
          <w:szCs w:val="24"/>
        </w:rPr>
        <w:t>vel</w:t>
      </w:r>
      <w:r w:rsidR="0094784C" w:rsidRPr="00B22ED5">
        <w:rPr>
          <w:sz w:val="24"/>
          <w:szCs w:val="24"/>
        </w:rPr>
        <w:t>ocity, step length, cadence</w:t>
      </w:r>
      <w:r w:rsidR="00E1756B" w:rsidRPr="00B22ED5">
        <w:rPr>
          <w:sz w:val="24"/>
          <w:szCs w:val="24"/>
        </w:rPr>
        <w:t>,</w:t>
      </w:r>
      <w:r w:rsidR="0094784C" w:rsidRPr="00B22ED5">
        <w:rPr>
          <w:sz w:val="24"/>
          <w:szCs w:val="24"/>
        </w:rPr>
        <w:t xml:space="preserve"> and increase in</w:t>
      </w:r>
      <w:r w:rsidR="00E1756B" w:rsidRPr="00B22ED5">
        <w:rPr>
          <w:sz w:val="24"/>
          <w:szCs w:val="24"/>
        </w:rPr>
        <w:t xml:space="preserve"> gait cycle </w:t>
      </w:r>
      <w:r w:rsidR="0011252C" w:rsidRPr="00B22ED5">
        <w:rPr>
          <w:sz w:val="24"/>
          <w:szCs w:val="24"/>
        </w:rPr>
        <w:t xml:space="preserve">time were </w:t>
      </w:r>
      <w:r w:rsidR="00406DDF" w:rsidRPr="00B22ED5">
        <w:rPr>
          <w:sz w:val="24"/>
          <w:szCs w:val="24"/>
        </w:rPr>
        <w:t xml:space="preserve">also </w:t>
      </w:r>
      <w:r w:rsidR="0011252C" w:rsidRPr="00B22ED5">
        <w:rPr>
          <w:sz w:val="24"/>
          <w:szCs w:val="24"/>
        </w:rPr>
        <w:t xml:space="preserve">observed. </w:t>
      </w:r>
      <w:r w:rsidR="00814569" w:rsidRPr="00B22ED5">
        <w:rPr>
          <w:sz w:val="24"/>
          <w:szCs w:val="24"/>
        </w:rPr>
        <w:t xml:space="preserve">It has been </w:t>
      </w:r>
      <w:r w:rsidR="00B2366D" w:rsidRPr="00B22ED5">
        <w:rPr>
          <w:sz w:val="24"/>
          <w:szCs w:val="24"/>
        </w:rPr>
        <w:t xml:space="preserve">reported </w:t>
      </w:r>
      <w:r w:rsidR="00814569" w:rsidRPr="00B22ED5">
        <w:rPr>
          <w:sz w:val="24"/>
          <w:szCs w:val="24"/>
        </w:rPr>
        <w:t xml:space="preserve">previously </w:t>
      </w:r>
      <w:r w:rsidR="00B2366D" w:rsidRPr="00B22ED5">
        <w:rPr>
          <w:sz w:val="24"/>
          <w:szCs w:val="24"/>
        </w:rPr>
        <w:t xml:space="preserve">that </w:t>
      </w:r>
      <w:r w:rsidR="00BE7DAE" w:rsidRPr="00B22ED5">
        <w:rPr>
          <w:sz w:val="24"/>
          <w:szCs w:val="24"/>
        </w:rPr>
        <w:t>individuals with IC</w:t>
      </w:r>
      <w:r w:rsidR="0074141A" w:rsidRPr="00B22ED5">
        <w:rPr>
          <w:sz w:val="24"/>
          <w:szCs w:val="24"/>
        </w:rPr>
        <w:t xml:space="preserve"> tend to walk slowly </w:t>
      </w:r>
      <w:r w:rsidR="00B2366D" w:rsidRPr="00B22ED5">
        <w:rPr>
          <w:sz w:val="24"/>
          <w:szCs w:val="24"/>
        </w:rPr>
        <w:t>as a result of lower cadence and shorter stride length, greater stance time, double stance, and reduced single stance</w:t>
      </w:r>
      <w:r w:rsidR="00FF6D4C" w:rsidRPr="00B22ED5">
        <w:rPr>
          <w:sz w:val="24"/>
          <w:szCs w:val="24"/>
        </w:rPr>
        <w:t xml:space="preserve"> and these are exacerbated with the progression of pain</w:t>
      </w:r>
      <w:r w:rsidR="000C4FFA" w:rsidRPr="00B22ED5">
        <w:rPr>
          <w:sz w:val="24"/>
          <w:szCs w:val="24"/>
        </w:rPr>
        <w:fldChar w:fldCharType="begin"/>
      </w:r>
      <w:r w:rsidR="00E649B6" w:rsidRPr="00B22ED5">
        <w:rPr>
          <w:sz w:val="24"/>
          <w:szCs w:val="24"/>
        </w:rPr>
        <w:instrText xml:space="preserve"> ADDIN ZOTERO_ITEM CSL_CITATION {"citationID":"8LvkICMr","properties":{"formattedCitation":"[4,7,12,30]","plainCitation":"[4,7,12,30]","noteIndex":0},"citationItems":[{"id":13,"uris":["http://zotero.org/users/4634185/items/4SBIVQ67"],"uri":["http://zotero.org/users/4634185/items/4SBIVQ67"],"itemData":{"id":13,"type":"article-journal","title":"Intralimb coordination variability in peripheral arterial disease","container-title":"Clinical biomechanics","page":"357-364","volume":"23","issue":"3","author":[{"family":"Crowther","given":"Robert G."},{"family":"Spinks","given":"Warwick L."},{"family":"Leicht","given":"Anthony S."},{"family":"Quigley","given":"Frank"},{"family":"Golledge","given":"Jonathan"}],"issued":{"date-parts":[["2008"]]}}},{"id":16,"uris":["http://zotero.org/users/4634185/items/LJ2JRT7E"],"uri":["http://zotero.org/users/4634185/items/LJ2JRT7E"],"itemData":{"id":16,"type":"article-journal","title":"The relationship between history of falling and physical function in subjects with peripheral arterial disease","container-title":"Vascular Medicine","page":"223-227","volume":"6","issue":"4","author":[{"family":"Gardner","given":"Andrew W."},{"family":"Montgomery","given":"Polly S."}],"issued":{"date-parts":[["2001"]]}}},{"id":33,"uris":["http://zotero.org/users/4634185/items/ZD69H2M9"],"uri":["http://zotero.org/users/4634185/items/ZD69H2M9"],"itemData":{"id":33,"type":"article-journal","title":"Gender differences in daily ambulatory activity patterns in patients with intermittent claudication","container-title":"Journal of vascular surgery","page":"1204-1210","volume":"52","issue":"5","author":[{"family":"Gardner","given":"Andrew W."},{"family":"Parker","given":"Donald E."},{"family":"Montgomery","given":"Polly S."},{"family":"Khurana","given":"Aman"},{"family":"Ritti-Dias","given":"Raphael M."},{"family":"Blevins","given":"Steve M."}],"issued":{"date-parts":[["2010"]]}}},{"id":20,"uris":["http://zotero.org/users/4634185/items/5D322DBW"],"uri":["http://zotero.org/users/4634185/items/5D322DBW"],"itemData":{"id":20,"type":"article-journal","title":"Kinematic adaptations to ischemic pain in claudicants during continuous walking","container-title":"Gait &amp; posture","page":"395-399","volume":"32","issue":"3","author":[{"family":"Mockford","given":"Katherine A."},{"family":"Vanicek","given":"Natalie"},{"family":"Jordan","given":"Alastair"},{"family":"Chetter","given":"Ian C."},{"family":"Coughlin","given":"Patrick A."}],"issued":{"date-parts":[["2010"]]}}}],"schema":"https://github.com/citation-style-language/schema/raw/master/csl-citation.json"} </w:instrText>
      </w:r>
      <w:r w:rsidR="000C4FFA" w:rsidRPr="00B22ED5">
        <w:rPr>
          <w:sz w:val="24"/>
          <w:szCs w:val="24"/>
        </w:rPr>
        <w:fldChar w:fldCharType="separate"/>
      </w:r>
      <w:r w:rsidR="00E649B6" w:rsidRPr="00B22ED5">
        <w:rPr>
          <w:rFonts w:ascii="Calibri" w:hAnsi="Calibri" w:cs="Calibri"/>
          <w:sz w:val="24"/>
        </w:rPr>
        <w:t>[4,7,12,30]</w:t>
      </w:r>
      <w:r w:rsidR="000C4FFA" w:rsidRPr="00B22ED5">
        <w:rPr>
          <w:sz w:val="24"/>
          <w:szCs w:val="24"/>
        </w:rPr>
        <w:fldChar w:fldCharType="end"/>
      </w:r>
      <w:r w:rsidR="00B2366D" w:rsidRPr="00B22ED5">
        <w:rPr>
          <w:sz w:val="24"/>
          <w:szCs w:val="24"/>
        </w:rPr>
        <w:t xml:space="preserve">. </w:t>
      </w:r>
      <w:r w:rsidR="008E099F" w:rsidRPr="00B22ED5">
        <w:rPr>
          <w:sz w:val="24"/>
          <w:szCs w:val="24"/>
        </w:rPr>
        <w:t>A slower wal</w:t>
      </w:r>
      <w:r w:rsidR="0011252C" w:rsidRPr="00B22ED5">
        <w:rPr>
          <w:sz w:val="24"/>
          <w:szCs w:val="24"/>
        </w:rPr>
        <w:t>k</w:t>
      </w:r>
      <w:r w:rsidR="008E099F" w:rsidRPr="00B22ED5">
        <w:rPr>
          <w:sz w:val="24"/>
          <w:szCs w:val="24"/>
        </w:rPr>
        <w:t xml:space="preserve">ing speed and </w:t>
      </w:r>
      <w:r w:rsidR="00B2366D" w:rsidRPr="00B22ED5">
        <w:rPr>
          <w:sz w:val="24"/>
          <w:szCs w:val="24"/>
        </w:rPr>
        <w:t xml:space="preserve">higher proportion of time spent in contact with the ground </w:t>
      </w:r>
      <w:r w:rsidR="008E099F" w:rsidRPr="00B22ED5">
        <w:rPr>
          <w:sz w:val="24"/>
          <w:szCs w:val="24"/>
        </w:rPr>
        <w:t>is a strategy to enhance balance and reduce the likelihood of falling</w:t>
      </w:r>
      <w:r w:rsidR="00406DDF" w:rsidRPr="00B22ED5">
        <w:rPr>
          <w:sz w:val="24"/>
          <w:szCs w:val="24"/>
        </w:rPr>
        <w:t xml:space="preserve"> </w:t>
      </w:r>
      <w:r w:rsidR="00C53D5C" w:rsidRPr="00B22ED5">
        <w:rPr>
          <w:sz w:val="24"/>
          <w:szCs w:val="24"/>
        </w:rPr>
        <w:t xml:space="preserve">at the expense of walking </w:t>
      </w:r>
      <w:r w:rsidR="005C2D42" w:rsidRPr="00B22ED5">
        <w:rPr>
          <w:sz w:val="24"/>
          <w:szCs w:val="24"/>
        </w:rPr>
        <w:t>velocity</w:t>
      </w:r>
      <w:r w:rsidR="000C4FFA" w:rsidRPr="00B22ED5">
        <w:rPr>
          <w:sz w:val="24"/>
          <w:szCs w:val="24"/>
        </w:rPr>
        <w:fldChar w:fldCharType="begin"/>
      </w:r>
      <w:r w:rsidR="00E649B6" w:rsidRPr="00B22ED5">
        <w:rPr>
          <w:sz w:val="24"/>
          <w:szCs w:val="24"/>
        </w:rPr>
        <w:instrText xml:space="preserve"> ADDIN ZOTERO_ITEM CSL_CITATION {"citationID":"aaufl1g7i1","properties":{"formattedCitation":"[4,7,30]","plainCitation":"[4,7,30]","noteIndex":0},"citationItems":[{"id":13,"uris":["http://zotero.org/users/4634185/items/4SBIVQ67"],"uri":["http://zotero.org/users/4634185/items/4SBIVQ67"],"itemData":{"id":13,"type":"article-journal","title":"Intralimb coordination variability in peripheral arterial disease","container-title":"Clinical biomechanics","page":"357-364","volume":"23","issue":"3","author":[{"family":"Crowther","given":"Robert G."},{"family":"Spinks","given":"Warwick L."},{"family":"Leicht","given":"Anthony S."},{"family":"Quigley","given":"Frank"},{"family":"Golledge","given":"Jonathan"}],"issued":{"date-parts":[["2008"]]}}},{"id":20,"uris":["http://zotero.org/users/4634185/items/5D322DBW"],"uri":["http://zotero.org/users/4634185/items/5D322DBW"],"itemData":{"id":20,"type":"article-journal","title":"Kinematic adaptations to ischemic pain in claudicants during continuous walking","container-title":"Gait &amp; posture","page":"395-399","volume":"32","issue":"3","author":[{"family":"Mockford","given":"Katherine A."},{"family":"Vanicek","given":"Natalie"},{"family":"Jordan","given":"Alastair"},{"family":"Chetter","given":"Ian C."},{"family":"Coughlin","given":"Patrick A."}],"issued":{"date-parts":[["2010"]]}}},{"id":33,"uris":["http://zotero.org/users/4634185/items/ZD69H2M9"],"uri":["http://zotero.org/users/4634185/items/ZD69H2M9"],"itemData":{"id":33,"type":"article-journal","title":"Gender differences in daily ambulatory activity patterns in patients with intermittent claudication","container-title":"Journal of vascular surgery","page":"1204-1210","volume":"52","issue":"5","author":[{"family":"Gardner","given":"Andrew W."},{"family":"Parker","given":"Donald E."},{"family":"Montgomery","given":"Polly S."},{"family":"Khurana","given":"Aman"},{"family":"Ritti-Dias","given":"Raphael M."},{"family":"Blevins","given":"Steve M."}],"issued":{"date-parts":[["2010"]]}}}],"schema":"https://github.com/citation-style-language/schema/raw/master/csl-citation.json"} </w:instrText>
      </w:r>
      <w:r w:rsidR="000C4FFA" w:rsidRPr="00B22ED5">
        <w:rPr>
          <w:sz w:val="24"/>
          <w:szCs w:val="24"/>
        </w:rPr>
        <w:fldChar w:fldCharType="separate"/>
      </w:r>
      <w:r w:rsidR="00E649B6" w:rsidRPr="00B22ED5">
        <w:rPr>
          <w:rFonts w:ascii="Calibri" w:hAnsi="Calibri" w:cs="Calibri"/>
          <w:sz w:val="24"/>
        </w:rPr>
        <w:t>[4,7,30]</w:t>
      </w:r>
      <w:r w:rsidR="000C4FFA" w:rsidRPr="00B22ED5">
        <w:rPr>
          <w:sz w:val="24"/>
          <w:szCs w:val="24"/>
        </w:rPr>
        <w:fldChar w:fldCharType="end"/>
      </w:r>
      <w:r w:rsidR="00C53D5C" w:rsidRPr="00B22ED5">
        <w:rPr>
          <w:sz w:val="24"/>
          <w:szCs w:val="24"/>
        </w:rPr>
        <w:t xml:space="preserve"> and has been demonstrated in our study</w:t>
      </w:r>
      <w:r w:rsidR="00814569" w:rsidRPr="00B22ED5">
        <w:rPr>
          <w:sz w:val="24"/>
          <w:szCs w:val="24"/>
        </w:rPr>
        <w:t xml:space="preserve">. </w:t>
      </w:r>
      <w:r w:rsidR="00F02883" w:rsidRPr="00E72398">
        <w:rPr>
          <w:sz w:val="24"/>
          <w:szCs w:val="24"/>
        </w:rPr>
        <w:t xml:space="preserve">Our study reflects </w:t>
      </w:r>
      <w:r w:rsidR="00313D87" w:rsidRPr="00E72398">
        <w:rPr>
          <w:sz w:val="24"/>
          <w:szCs w:val="24"/>
        </w:rPr>
        <w:t>previous research</w:t>
      </w:r>
      <w:r w:rsidR="00B16617" w:rsidRPr="00E72398">
        <w:rPr>
          <w:sz w:val="24"/>
          <w:szCs w:val="24"/>
        </w:rPr>
        <w:t>,</w:t>
      </w:r>
      <w:r w:rsidR="00007E29" w:rsidRPr="00E72398">
        <w:rPr>
          <w:sz w:val="24"/>
          <w:szCs w:val="24"/>
        </w:rPr>
        <w:t xml:space="preserve"> where</w:t>
      </w:r>
      <w:r w:rsidR="00BE7DAE" w:rsidRPr="00E72398">
        <w:rPr>
          <w:sz w:val="24"/>
          <w:szCs w:val="24"/>
        </w:rPr>
        <w:t xml:space="preserve"> individuals with IC</w:t>
      </w:r>
      <w:r w:rsidR="00007E29" w:rsidRPr="00E72398">
        <w:rPr>
          <w:sz w:val="24"/>
          <w:szCs w:val="24"/>
        </w:rPr>
        <w:t xml:space="preserve"> wore </w:t>
      </w:r>
      <w:r w:rsidR="001021A9" w:rsidRPr="00E72398">
        <w:rPr>
          <w:sz w:val="24"/>
          <w:szCs w:val="24"/>
        </w:rPr>
        <w:t>their own shoes</w:t>
      </w:r>
      <w:r w:rsidR="00886FBA" w:rsidRPr="00E72398">
        <w:rPr>
          <w:sz w:val="24"/>
          <w:szCs w:val="24"/>
        </w:rPr>
        <w:t>,</w:t>
      </w:r>
      <w:r w:rsidR="001021A9" w:rsidRPr="00E72398">
        <w:rPr>
          <w:sz w:val="24"/>
          <w:szCs w:val="24"/>
        </w:rPr>
        <w:t xml:space="preserve"> '</w:t>
      </w:r>
      <w:r w:rsidR="00886FBA" w:rsidRPr="00E72398">
        <w:rPr>
          <w:sz w:val="24"/>
          <w:szCs w:val="24"/>
        </w:rPr>
        <w:t xml:space="preserve">stock' or 'laboratory </w:t>
      </w:r>
      <w:r w:rsidR="001021A9" w:rsidRPr="00E72398">
        <w:rPr>
          <w:sz w:val="24"/>
          <w:szCs w:val="24"/>
        </w:rPr>
        <w:t>standard</w:t>
      </w:r>
      <w:r w:rsidR="00886FBA" w:rsidRPr="00E72398">
        <w:rPr>
          <w:sz w:val="24"/>
          <w:szCs w:val="24"/>
        </w:rPr>
        <w:t>' shoes</w:t>
      </w:r>
      <w:r w:rsidR="000105BE" w:rsidRPr="00E72398">
        <w:rPr>
          <w:sz w:val="24"/>
          <w:szCs w:val="24"/>
        </w:rPr>
        <w:t>,</w:t>
      </w:r>
      <w:r w:rsidR="00BE7DAE" w:rsidRPr="00E72398">
        <w:rPr>
          <w:sz w:val="24"/>
          <w:szCs w:val="24"/>
        </w:rPr>
        <w:t xml:space="preserve"> </w:t>
      </w:r>
      <w:r w:rsidR="00F02883" w:rsidRPr="00E72398">
        <w:rPr>
          <w:sz w:val="24"/>
          <w:szCs w:val="24"/>
        </w:rPr>
        <w:t xml:space="preserve">and found that </w:t>
      </w:r>
      <w:r w:rsidR="00B16617" w:rsidRPr="00E72398">
        <w:rPr>
          <w:sz w:val="24"/>
          <w:szCs w:val="24"/>
        </w:rPr>
        <w:t xml:space="preserve">kinematic </w:t>
      </w:r>
      <w:r w:rsidR="00313D87" w:rsidRPr="00E72398">
        <w:rPr>
          <w:sz w:val="24"/>
          <w:szCs w:val="24"/>
        </w:rPr>
        <w:t>adaptat</w:t>
      </w:r>
      <w:r w:rsidR="00314BFE" w:rsidRPr="00E72398">
        <w:rPr>
          <w:sz w:val="24"/>
          <w:szCs w:val="24"/>
        </w:rPr>
        <w:t xml:space="preserve">ions to </w:t>
      </w:r>
      <w:r w:rsidR="004D57B3" w:rsidRPr="00E72398">
        <w:rPr>
          <w:sz w:val="24"/>
          <w:szCs w:val="24"/>
        </w:rPr>
        <w:t>IC</w:t>
      </w:r>
      <w:r w:rsidR="00314BFE" w:rsidRPr="00E72398">
        <w:rPr>
          <w:sz w:val="24"/>
          <w:szCs w:val="24"/>
        </w:rPr>
        <w:t xml:space="preserve"> pain were o</w:t>
      </w:r>
      <w:r w:rsidR="00313D87" w:rsidRPr="00E72398">
        <w:rPr>
          <w:sz w:val="24"/>
          <w:szCs w:val="24"/>
        </w:rPr>
        <w:t>bserved</w:t>
      </w:r>
      <w:r w:rsidR="00313D87" w:rsidRPr="00B22ED5">
        <w:rPr>
          <w:sz w:val="24"/>
          <w:szCs w:val="24"/>
        </w:rPr>
        <w:t xml:space="preserve"> at the </w:t>
      </w:r>
      <w:r w:rsidR="00B16617" w:rsidRPr="00B22ED5">
        <w:rPr>
          <w:sz w:val="24"/>
          <w:szCs w:val="24"/>
        </w:rPr>
        <w:t xml:space="preserve">pelvis and </w:t>
      </w:r>
      <w:r w:rsidR="00313D87" w:rsidRPr="00B22ED5">
        <w:rPr>
          <w:sz w:val="24"/>
          <w:szCs w:val="24"/>
        </w:rPr>
        <w:t xml:space="preserve">hip, </w:t>
      </w:r>
      <w:r w:rsidR="00406DDF" w:rsidRPr="00B22ED5">
        <w:rPr>
          <w:sz w:val="24"/>
          <w:szCs w:val="24"/>
        </w:rPr>
        <w:t xml:space="preserve">with </w:t>
      </w:r>
      <w:r w:rsidR="00007E29" w:rsidRPr="00B22ED5">
        <w:rPr>
          <w:sz w:val="24"/>
          <w:szCs w:val="24"/>
        </w:rPr>
        <w:t xml:space="preserve">few </w:t>
      </w:r>
      <w:r w:rsidR="00313D87" w:rsidRPr="00B22ED5">
        <w:rPr>
          <w:sz w:val="24"/>
          <w:szCs w:val="24"/>
        </w:rPr>
        <w:t>at the knee and most notable adaptat</w:t>
      </w:r>
      <w:r w:rsidR="00406DDF" w:rsidRPr="00B22ED5">
        <w:rPr>
          <w:sz w:val="24"/>
          <w:szCs w:val="24"/>
        </w:rPr>
        <w:t>ions being</w:t>
      </w:r>
      <w:r w:rsidR="0070715B" w:rsidRPr="00B22ED5">
        <w:rPr>
          <w:sz w:val="24"/>
          <w:szCs w:val="24"/>
        </w:rPr>
        <w:t xml:space="preserve"> observed at the ankle</w:t>
      </w:r>
      <w:r w:rsidR="000C4FFA" w:rsidRPr="00B22ED5">
        <w:rPr>
          <w:sz w:val="24"/>
          <w:szCs w:val="24"/>
        </w:rPr>
        <w:fldChar w:fldCharType="begin"/>
      </w:r>
      <w:r w:rsidR="001B62E3" w:rsidRPr="00B22ED5">
        <w:rPr>
          <w:sz w:val="24"/>
          <w:szCs w:val="24"/>
        </w:rPr>
        <w:instrText xml:space="preserve"> ADDIN ZOTERO_ITEM CSL_CITATION {"citationID":"Ydr2C1af","properties":{"formattedCitation":"[7,20,24]","plainCitation":"[7,20,24]","noteIndex":0},"citationItems":[{"id":20,"uris":["http://zotero.org/users/4634185/items/5D322DBW"],"uri":["http://zotero.org/users/4634185/items/5D322DBW"],"itemData":{"id":20,"type":"article-journal","title":"Kinematic adaptations to ischemic pain in claudicants during continuous walking","container-title":"Gait &amp; posture","page":"395-399","volume":"32","issue":"3","author":[{"family":"Mockford","given":"Katherine A."},{"family":"Vanicek","given":"Natalie"},{"family":"Jordan","given":"Alastair"},{"family":"Chetter","given":"Ian C."},{"family":"Coughlin","given":"Patrick A."}],"issued":{"date-parts":[["2010"]]}}},{"id":53,"uris":["http://zotero.org/users/4634185/items/Q2BABAAS"],"uri":["http://zotero.org/users/4634185/items/Q2BABAAS"],"itemData":{"id":53,"type":"article-journal","title":"Peripheral arterial disease affects kinematics during walking","container-title":"Journal of vascular surgery","page":"127-132","volume":"49","issue":"1","author":[{"family":"Celis","given":"Rolando"},{"family":"Pipinos","given":"Iraklis I."},{"family":"Scott-Pandorf","given":"Melissa M."},{"family":"Myers","given":"Sara A."},{"family":"Stergiou","given":"Nicholas"},{"family":"Johanning","given":"Jason M."}],"issued":{"date-parts":[["2009"]]}}},{"id":32,"uris":["http://zotero.org/users/4634185/items/2T93BP9J"],"uri":["http://zotero.org/users/4634185/items/2T93BP9J"],"itemData":{"id":32,"type":"article-journal","title":"Bilateral claudication results in alterations in the gait biomechanics at the hip and ankle joints","container-title":"Journal of biomechanics","page":"2506-2514","volume":"41","issue":"11","author":[{"family":"Chen","given":"Shing-Jye"},{"family":"Pipinos","given":"Iraklis"},{"family":"Johanning","given":"Jason"},{"family":"Radovic","given":"Matija"},{"family":"Huisinga","given":"Jessie M."},{"family":"Myers","given":"Sara A."},{"family":"Stergiou","given":"Nick"}],"issued":{"date-parts":[["2008"]]}}}],"schema":"https://github.com/citation-style-language/schema/raw/master/csl-citation.json"} </w:instrText>
      </w:r>
      <w:r w:rsidR="000C4FFA" w:rsidRPr="00B22ED5">
        <w:rPr>
          <w:sz w:val="24"/>
          <w:szCs w:val="24"/>
        </w:rPr>
        <w:fldChar w:fldCharType="separate"/>
      </w:r>
      <w:r w:rsidR="001B62E3" w:rsidRPr="00B22ED5">
        <w:rPr>
          <w:rFonts w:ascii="Calibri" w:hAnsi="Calibri" w:cs="Calibri"/>
          <w:sz w:val="24"/>
        </w:rPr>
        <w:t>[7,20,24]</w:t>
      </w:r>
      <w:r w:rsidR="000C4FFA" w:rsidRPr="00B22ED5">
        <w:rPr>
          <w:sz w:val="24"/>
          <w:szCs w:val="24"/>
        </w:rPr>
        <w:fldChar w:fldCharType="end"/>
      </w:r>
      <w:r w:rsidR="000105BE" w:rsidRPr="00B22ED5">
        <w:rPr>
          <w:sz w:val="24"/>
          <w:szCs w:val="24"/>
        </w:rPr>
        <w:t xml:space="preserve">. </w:t>
      </w:r>
      <w:r w:rsidR="00186F9F" w:rsidRPr="00B22ED5">
        <w:rPr>
          <w:sz w:val="24"/>
          <w:szCs w:val="24"/>
        </w:rPr>
        <w:t xml:space="preserve">Interestingly, ankle </w:t>
      </w:r>
      <w:r w:rsidR="00424850" w:rsidRPr="00B22ED5">
        <w:rPr>
          <w:sz w:val="24"/>
          <w:szCs w:val="24"/>
        </w:rPr>
        <w:t>joint kinetics</w:t>
      </w:r>
      <w:r w:rsidR="00186F9F" w:rsidRPr="00B22ED5">
        <w:rPr>
          <w:sz w:val="24"/>
          <w:szCs w:val="24"/>
        </w:rPr>
        <w:t xml:space="preserve"> did not change in response to </w:t>
      </w:r>
      <w:r w:rsidR="004D57B3" w:rsidRPr="00B22ED5">
        <w:rPr>
          <w:sz w:val="24"/>
          <w:szCs w:val="24"/>
        </w:rPr>
        <w:t>IC</w:t>
      </w:r>
      <w:r w:rsidR="00186F9F" w:rsidRPr="00B22ED5">
        <w:rPr>
          <w:sz w:val="24"/>
          <w:szCs w:val="24"/>
        </w:rPr>
        <w:t xml:space="preserve"> pain</w:t>
      </w:r>
      <w:r w:rsidR="00886D79" w:rsidRPr="00B22ED5">
        <w:rPr>
          <w:sz w:val="24"/>
          <w:szCs w:val="24"/>
        </w:rPr>
        <w:t xml:space="preserve">, </w:t>
      </w:r>
      <w:r w:rsidR="007B38B7" w:rsidRPr="00B22ED5">
        <w:rPr>
          <w:sz w:val="24"/>
          <w:szCs w:val="24"/>
        </w:rPr>
        <w:t>which contradicts the findings of Koutakis</w:t>
      </w:r>
      <w:r w:rsidR="008B7F5B" w:rsidRPr="00B22ED5">
        <w:rPr>
          <w:sz w:val="24"/>
          <w:szCs w:val="24"/>
        </w:rPr>
        <w:t xml:space="preserve"> et al.</w:t>
      </w:r>
      <w:r w:rsidR="000C4FFA" w:rsidRPr="00B22ED5">
        <w:rPr>
          <w:sz w:val="24"/>
          <w:szCs w:val="24"/>
        </w:rPr>
        <w:fldChar w:fldCharType="begin"/>
      </w:r>
      <w:r w:rsidR="00E649B6" w:rsidRPr="00B22ED5">
        <w:rPr>
          <w:sz w:val="24"/>
          <w:szCs w:val="24"/>
        </w:rPr>
        <w:instrText xml:space="preserve"> ADDIN ZOTERO_ITEM CSL_CITATION {"citationID":"aoeq9opkke","properties":{"formattedCitation":"[23]","plainCitation":"[23]","noteIndex":0},"citationItems":[{"id":31,"uris":["http://zotero.org/users/4634185/items/IDEYQZJT"],"uri":["http://zotero.org/users/4634185/items/IDEYQZJT"],"itemData":{"id":31,"type":"article-journal","title":"Joint torques and powers are reduced during ambulation for both limbs in patients with unilateral claudication","container-title":"Journal of vascular surgery","page":"80-88","volume":"51","issue":"1","author":[{"family":"Koutakis","given":"Panagiotis"},{"family":"Pipinos","given":"Iraklis I."},{"family":"Myers","given":"Sara A."},{"family":"Stergiou","given":"Nicholas"},{"family":"Lynch","given":"Thomas G."},{"family":"Johanning","given":"Jason M."}],"issued":{"date-parts":[["2010"]]}}}],"schema":"https://github.com/citation-style-language/schema/raw/master/csl-citation.json"} </w:instrText>
      </w:r>
      <w:r w:rsidR="000C4FFA" w:rsidRPr="00B22ED5">
        <w:rPr>
          <w:sz w:val="24"/>
          <w:szCs w:val="24"/>
        </w:rPr>
        <w:fldChar w:fldCharType="separate"/>
      </w:r>
      <w:r w:rsidR="00E649B6" w:rsidRPr="00B22ED5">
        <w:rPr>
          <w:rFonts w:ascii="Calibri" w:hAnsi="Calibri" w:cs="Calibri"/>
          <w:sz w:val="24"/>
        </w:rPr>
        <w:t>[23]</w:t>
      </w:r>
      <w:r w:rsidR="000C4FFA" w:rsidRPr="00B22ED5">
        <w:rPr>
          <w:sz w:val="24"/>
          <w:szCs w:val="24"/>
        </w:rPr>
        <w:fldChar w:fldCharType="end"/>
      </w:r>
      <w:r w:rsidR="00855A63" w:rsidRPr="00B22ED5">
        <w:rPr>
          <w:sz w:val="24"/>
          <w:szCs w:val="24"/>
        </w:rPr>
        <w:t xml:space="preserve"> who found a reduction in ankle power generation during walking</w:t>
      </w:r>
      <w:r w:rsidR="00204BC0" w:rsidRPr="00B22ED5">
        <w:rPr>
          <w:sz w:val="24"/>
          <w:szCs w:val="24"/>
        </w:rPr>
        <w:t xml:space="preserve"> with </w:t>
      </w:r>
      <w:r w:rsidR="004D57B3" w:rsidRPr="00B22ED5">
        <w:rPr>
          <w:sz w:val="24"/>
          <w:szCs w:val="24"/>
        </w:rPr>
        <w:t>IC</w:t>
      </w:r>
      <w:r w:rsidR="00204BC0" w:rsidRPr="00B22ED5">
        <w:rPr>
          <w:sz w:val="24"/>
          <w:szCs w:val="24"/>
        </w:rPr>
        <w:t xml:space="preserve"> pain</w:t>
      </w:r>
      <w:r w:rsidR="007B38B7" w:rsidRPr="00B22ED5">
        <w:rPr>
          <w:sz w:val="24"/>
          <w:szCs w:val="24"/>
        </w:rPr>
        <w:t>.</w:t>
      </w:r>
      <w:r w:rsidR="00B20DE0" w:rsidRPr="00B22ED5">
        <w:rPr>
          <w:sz w:val="24"/>
          <w:szCs w:val="24"/>
        </w:rPr>
        <w:t xml:space="preserve"> </w:t>
      </w:r>
      <w:r w:rsidR="00855A63" w:rsidRPr="00B22ED5">
        <w:rPr>
          <w:sz w:val="24"/>
          <w:szCs w:val="24"/>
        </w:rPr>
        <w:t>In our study,</w:t>
      </w:r>
      <w:r w:rsidR="008B7F5B" w:rsidRPr="00B22ED5">
        <w:rPr>
          <w:sz w:val="24"/>
          <w:szCs w:val="24"/>
        </w:rPr>
        <w:t xml:space="preserve"> there is some evidence of compensatory </w:t>
      </w:r>
      <w:r w:rsidR="00855A63" w:rsidRPr="00B22ED5">
        <w:rPr>
          <w:sz w:val="24"/>
          <w:szCs w:val="24"/>
        </w:rPr>
        <w:t xml:space="preserve">changes at the hip </w:t>
      </w:r>
      <w:r w:rsidR="00823B41" w:rsidRPr="00B22ED5">
        <w:rPr>
          <w:sz w:val="24"/>
          <w:szCs w:val="24"/>
        </w:rPr>
        <w:t>which</w:t>
      </w:r>
      <w:r w:rsidR="008B7F5B" w:rsidRPr="00B22ED5">
        <w:rPr>
          <w:sz w:val="24"/>
          <w:szCs w:val="24"/>
        </w:rPr>
        <w:t xml:space="preserve"> could </w:t>
      </w:r>
      <w:r w:rsidR="00823B41" w:rsidRPr="00B22ED5">
        <w:rPr>
          <w:sz w:val="24"/>
          <w:szCs w:val="24"/>
        </w:rPr>
        <w:t xml:space="preserve">have </w:t>
      </w:r>
      <w:r w:rsidR="008B7F5B" w:rsidRPr="00B22ED5">
        <w:rPr>
          <w:sz w:val="24"/>
          <w:szCs w:val="24"/>
        </w:rPr>
        <w:t>reduce</w:t>
      </w:r>
      <w:r w:rsidR="00823B41" w:rsidRPr="00B22ED5">
        <w:rPr>
          <w:sz w:val="24"/>
          <w:szCs w:val="24"/>
        </w:rPr>
        <w:t>d</w:t>
      </w:r>
      <w:r w:rsidR="008B7F5B" w:rsidRPr="00B22ED5">
        <w:rPr>
          <w:sz w:val="24"/>
          <w:szCs w:val="24"/>
        </w:rPr>
        <w:t xml:space="preserve"> the demands on the ankle. </w:t>
      </w:r>
      <w:r w:rsidR="00424850" w:rsidRPr="00B22ED5">
        <w:rPr>
          <w:sz w:val="24"/>
          <w:szCs w:val="24"/>
        </w:rPr>
        <w:t xml:space="preserve">As </w:t>
      </w:r>
      <w:r w:rsidR="004D57B3" w:rsidRPr="00B22ED5">
        <w:rPr>
          <w:sz w:val="24"/>
          <w:szCs w:val="24"/>
        </w:rPr>
        <w:t>IC</w:t>
      </w:r>
      <w:r w:rsidR="00424850" w:rsidRPr="00B22ED5">
        <w:rPr>
          <w:sz w:val="24"/>
          <w:szCs w:val="24"/>
        </w:rPr>
        <w:t xml:space="preserve"> pain increased, hip flexion angle at toe off increased</w:t>
      </w:r>
      <w:r w:rsidR="00886D79" w:rsidRPr="00B22ED5">
        <w:rPr>
          <w:sz w:val="24"/>
          <w:szCs w:val="24"/>
        </w:rPr>
        <w:t>,</w:t>
      </w:r>
      <w:r w:rsidR="00424850" w:rsidRPr="00B22ED5">
        <w:rPr>
          <w:sz w:val="24"/>
          <w:szCs w:val="24"/>
        </w:rPr>
        <w:t xml:space="preserve"> which is reflective of the increase in hip power generation. These changes at the hip likely compensated for the reduction in knee power generation</w:t>
      </w:r>
      <w:r w:rsidR="00855A63" w:rsidRPr="00B22ED5">
        <w:rPr>
          <w:sz w:val="24"/>
          <w:szCs w:val="24"/>
        </w:rPr>
        <w:t xml:space="preserve">, also observed by Koutakis </w:t>
      </w:r>
      <w:r w:rsidR="008B7F5B" w:rsidRPr="00B22ED5">
        <w:rPr>
          <w:sz w:val="24"/>
          <w:szCs w:val="24"/>
        </w:rPr>
        <w:t>et al.</w:t>
      </w:r>
      <w:r w:rsidR="000C4FFA" w:rsidRPr="00B22ED5">
        <w:rPr>
          <w:sz w:val="24"/>
          <w:szCs w:val="24"/>
        </w:rPr>
        <w:fldChar w:fldCharType="begin"/>
      </w:r>
      <w:r w:rsidR="00E649B6" w:rsidRPr="00B22ED5">
        <w:rPr>
          <w:sz w:val="24"/>
          <w:szCs w:val="24"/>
        </w:rPr>
        <w:instrText xml:space="preserve"> ADDIN ZOTERO_ITEM CSL_CITATION {"citationID":"a2kgh9mti9g","properties":{"formattedCitation":"[23]","plainCitation":"[23]","noteIndex":0},"citationItems":[{"id":31,"uris":["http://zotero.org/users/4634185/items/IDEYQZJT"],"uri":["http://zotero.org/users/4634185/items/IDEYQZJT"],"itemData":{"id":31,"type":"article-journal","title":"Joint torques and powers are reduced during ambulation for both limbs in patients with unilateral claudication","container-title":"Journal of vascular surgery","page":"80-88","volume":"51","issue":"1","author":[{"family":"Koutakis","given":"Panagiotis"},{"family":"Pipinos","given":"Iraklis I."},{"family":"Myers","given":"Sara A."},{"family":"Stergiou","given":"Nicholas"},{"family":"Lynch","given":"Thomas G."},{"family":"Johanning","given":"Jason M."}],"issued":{"date-parts":[["2010"]]}}}],"schema":"https://github.com/citation-style-language/schema/raw/master/csl-citation.json"} </w:instrText>
      </w:r>
      <w:r w:rsidR="000C4FFA" w:rsidRPr="00B22ED5">
        <w:rPr>
          <w:sz w:val="24"/>
          <w:szCs w:val="24"/>
        </w:rPr>
        <w:fldChar w:fldCharType="separate"/>
      </w:r>
      <w:r w:rsidR="00E649B6" w:rsidRPr="00B22ED5">
        <w:rPr>
          <w:rFonts w:ascii="Calibri" w:hAnsi="Calibri" w:cs="Calibri"/>
          <w:sz w:val="24"/>
        </w:rPr>
        <w:t>[23]</w:t>
      </w:r>
      <w:r w:rsidR="000C4FFA" w:rsidRPr="00B22ED5">
        <w:rPr>
          <w:sz w:val="24"/>
          <w:szCs w:val="24"/>
        </w:rPr>
        <w:fldChar w:fldCharType="end"/>
      </w:r>
      <w:r w:rsidR="00855A63" w:rsidRPr="00B22ED5">
        <w:rPr>
          <w:sz w:val="24"/>
          <w:szCs w:val="24"/>
        </w:rPr>
        <w:t>,</w:t>
      </w:r>
      <w:r w:rsidR="00424850" w:rsidRPr="00B22ED5">
        <w:rPr>
          <w:sz w:val="24"/>
          <w:szCs w:val="24"/>
        </w:rPr>
        <w:t xml:space="preserve"> and </w:t>
      </w:r>
      <w:r w:rsidR="00250698" w:rsidRPr="00B22ED5">
        <w:rPr>
          <w:sz w:val="24"/>
          <w:szCs w:val="24"/>
        </w:rPr>
        <w:t>reduced</w:t>
      </w:r>
      <w:r w:rsidR="00424850" w:rsidRPr="00B22ED5">
        <w:rPr>
          <w:sz w:val="24"/>
          <w:szCs w:val="24"/>
        </w:rPr>
        <w:t xml:space="preserve"> the demand on the calf musculature</w:t>
      </w:r>
      <w:r w:rsidR="00106B94" w:rsidRPr="00B22ED5">
        <w:rPr>
          <w:sz w:val="24"/>
          <w:szCs w:val="24"/>
        </w:rPr>
        <w:t xml:space="preserve"> to propel the lower limb</w:t>
      </w:r>
      <w:r w:rsidR="00250698" w:rsidRPr="00B22ED5">
        <w:rPr>
          <w:sz w:val="24"/>
          <w:szCs w:val="24"/>
        </w:rPr>
        <w:t xml:space="preserve"> as</w:t>
      </w:r>
      <w:r w:rsidR="00186F9F" w:rsidRPr="00B22ED5">
        <w:rPr>
          <w:sz w:val="24"/>
          <w:szCs w:val="24"/>
        </w:rPr>
        <w:t xml:space="preserve"> </w:t>
      </w:r>
      <w:r w:rsidR="004D57B3" w:rsidRPr="00B22ED5">
        <w:rPr>
          <w:sz w:val="24"/>
          <w:szCs w:val="24"/>
        </w:rPr>
        <w:t>IC</w:t>
      </w:r>
      <w:r w:rsidR="00186F9F" w:rsidRPr="00B22ED5">
        <w:rPr>
          <w:sz w:val="24"/>
          <w:szCs w:val="24"/>
        </w:rPr>
        <w:t xml:space="preserve"> pain intensified</w:t>
      </w:r>
      <w:r w:rsidR="00406DDF" w:rsidRPr="00886FBA">
        <w:rPr>
          <w:sz w:val="24"/>
          <w:szCs w:val="24"/>
        </w:rPr>
        <w:t>;</w:t>
      </w:r>
      <w:r w:rsidR="00424850" w:rsidRPr="00886FBA">
        <w:rPr>
          <w:sz w:val="24"/>
          <w:szCs w:val="24"/>
        </w:rPr>
        <w:t xml:space="preserve"> hence </w:t>
      </w:r>
      <w:r w:rsidR="00886D79" w:rsidRPr="00886FBA">
        <w:rPr>
          <w:sz w:val="24"/>
          <w:szCs w:val="24"/>
        </w:rPr>
        <w:t xml:space="preserve">there were </w:t>
      </w:r>
      <w:r w:rsidR="004E3632" w:rsidRPr="00886FBA">
        <w:rPr>
          <w:sz w:val="24"/>
          <w:szCs w:val="24"/>
        </w:rPr>
        <w:t>no changes in ankle power generation</w:t>
      </w:r>
      <w:r w:rsidR="00886D79" w:rsidRPr="00886FBA">
        <w:rPr>
          <w:sz w:val="24"/>
          <w:szCs w:val="24"/>
        </w:rPr>
        <w:t>. This compensatory mech</w:t>
      </w:r>
      <w:r w:rsidR="00406DDF" w:rsidRPr="00886FBA">
        <w:rPr>
          <w:sz w:val="24"/>
          <w:szCs w:val="24"/>
        </w:rPr>
        <w:t xml:space="preserve">anism was observed </w:t>
      </w:r>
      <w:r w:rsidR="00886FBA" w:rsidRPr="00886FBA">
        <w:rPr>
          <w:sz w:val="24"/>
          <w:szCs w:val="24"/>
        </w:rPr>
        <w:t>in</w:t>
      </w:r>
      <w:r w:rsidR="00406DDF" w:rsidRPr="00886FBA">
        <w:rPr>
          <w:sz w:val="24"/>
          <w:szCs w:val="24"/>
        </w:rPr>
        <w:t xml:space="preserve"> both shoe test conditions</w:t>
      </w:r>
      <w:r w:rsidR="00886D79" w:rsidRPr="00886FBA">
        <w:rPr>
          <w:sz w:val="24"/>
          <w:szCs w:val="24"/>
        </w:rPr>
        <w:t xml:space="preserve"> and</w:t>
      </w:r>
      <w:r w:rsidR="00886D79" w:rsidRPr="00B22ED5">
        <w:rPr>
          <w:sz w:val="24"/>
          <w:szCs w:val="24"/>
        </w:rPr>
        <w:t xml:space="preserve"> th</w:t>
      </w:r>
      <w:r w:rsidR="000105BE" w:rsidRPr="00B22ED5">
        <w:rPr>
          <w:sz w:val="24"/>
          <w:szCs w:val="24"/>
        </w:rPr>
        <w:t>erefore,</w:t>
      </w:r>
      <w:r w:rsidR="00886D79" w:rsidRPr="00B22ED5">
        <w:rPr>
          <w:sz w:val="24"/>
          <w:szCs w:val="24"/>
        </w:rPr>
        <w:t xml:space="preserve"> in response to </w:t>
      </w:r>
      <w:r w:rsidR="004D57B3" w:rsidRPr="00B22ED5">
        <w:rPr>
          <w:sz w:val="24"/>
          <w:szCs w:val="24"/>
        </w:rPr>
        <w:t>IC</w:t>
      </w:r>
      <w:r w:rsidR="00886D79" w:rsidRPr="00B22ED5">
        <w:rPr>
          <w:sz w:val="24"/>
          <w:szCs w:val="24"/>
        </w:rPr>
        <w:t xml:space="preserve"> pain,</w:t>
      </w:r>
      <w:r w:rsidR="000105BE" w:rsidRPr="00B22ED5">
        <w:rPr>
          <w:sz w:val="24"/>
          <w:szCs w:val="24"/>
        </w:rPr>
        <w:t xml:space="preserve"> rocker-soled shoes</w:t>
      </w:r>
      <w:r w:rsidR="00007E29" w:rsidRPr="00B22ED5">
        <w:rPr>
          <w:sz w:val="24"/>
          <w:szCs w:val="24"/>
        </w:rPr>
        <w:t xml:space="preserve"> were unable to alter the </w:t>
      </w:r>
      <w:r w:rsidR="00886D79" w:rsidRPr="00B22ED5">
        <w:rPr>
          <w:sz w:val="24"/>
          <w:szCs w:val="24"/>
        </w:rPr>
        <w:t xml:space="preserve">kinematic and kinetics of walking </w:t>
      </w:r>
      <w:r w:rsidR="00250698" w:rsidRPr="00B22ED5">
        <w:rPr>
          <w:sz w:val="24"/>
          <w:szCs w:val="24"/>
        </w:rPr>
        <w:t>gait significantly</w:t>
      </w:r>
      <w:r w:rsidR="00260AB6" w:rsidRPr="00B22ED5">
        <w:rPr>
          <w:sz w:val="24"/>
          <w:szCs w:val="24"/>
        </w:rPr>
        <w:t xml:space="preserve"> when compared with</w:t>
      </w:r>
      <w:r w:rsidR="009A0414" w:rsidRPr="00B22ED5">
        <w:rPr>
          <w:sz w:val="24"/>
          <w:szCs w:val="24"/>
        </w:rPr>
        <w:t xml:space="preserve"> the</w:t>
      </w:r>
      <w:r w:rsidR="00260AB6" w:rsidRPr="00B22ED5">
        <w:rPr>
          <w:sz w:val="24"/>
          <w:szCs w:val="24"/>
        </w:rPr>
        <w:t xml:space="preserve"> </w:t>
      </w:r>
      <w:r w:rsidR="009A0414" w:rsidRPr="00B22ED5">
        <w:rPr>
          <w:sz w:val="24"/>
          <w:szCs w:val="24"/>
        </w:rPr>
        <w:t>control</w:t>
      </w:r>
      <w:r w:rsidR="00886D79" w:rsidRPr="00B22ED5">
        <w:rPr>
          <w:sz w:val="24"/>
          <w:szCs w:val="24"/>
        </w:rPr>
        <w:t xml:space="preserve"> shoes. </w:t>
      </w:r>
    </w:p>
    <w:p w:rsidR="006A6FA1" w:rsidRDefault="006A6FA1" w:rsidP="00964DC8">
      <w:pPr>
        <w:autoSpaceDE w:val="0"/>
        <w:autoSpaceDN w:val="0"/>
        <w:adjustRightInd w:val="0"/>
        <w:spacing w:line="480" w:lineRule="auto"/>
        <w:rPr>
          <w:sz w:val="24"/>
          <w:szCs w:val="24"/>
        </w:rPr>
      </w:pPr>
    </w:p>
    <w:p w:rsidR="006A6FA1" w:rsidRDefault="006A6FA1" w:rsidP="00964DC8">
      <w:pPr>
        <w:autoSpaceDE w:val="0"/>
        <w:autoSpaceDN w:val="0"/>
        <w:adjustRightInd w:val="0"/>
        <w:spacing w:line="480" w:lineRule="auto"/>
        <w:rPr>
          <w:sz w:val="24"/>
          <w:szCs w:val="24"/>
        </w:rPr>
      </w:pPr>
    </w:p>
    <w:p w:rsidR="000A2F21" w:rsidRPr="00B22ED5" w:rsidRDefault="000A2F21" w:rsidP="00964DC8">
      <w:pPr>
        <w:autoSpaceDE w:val="0"/>
        <w:autoSpaceDN w:val="0"/>
        <w:adjustRightInd w:val="0"/>
        <w:spacing w:line="480" w:lineRule="auto"/>
        <w:rPr>
          <w:sz w:val="24"/>
          <w:szCs w:val="24"/>
        </w:rPr>
      </w:pPr>
      <w:r w:rsidRPr="00B22ED5">
        <w:rPr>
          <w:sz w:val="24"/>
          <w:szCs w:val="24"/>
        </w:rPr>
        <w:t>Limitations</w:t>
      </w:r>
    </w:p>
    <w:p w:rsidR="00592CF1" w:rsidRPr="00B22ED5" w:rsidRDefault="0091502C" w:rsidP="00A611AA">
      <w:pPr>
        <w:spacing w:after="200" w:line="480" w:lineRule="auto"/>
        <w:jc w:val="both"/>
        <w:rPr>
          <w:sz w:val="24"/>
          <w:szCs w:val="24"/>
        </w:rPr>
      </w:pPr>
      <w:r w:rsidRPr="00B22ED5">
        <w:rPr>
          <w:sz w:val="24"/>
          <w:szCs w:val="24"/>
        </w:rPr>
        <w:t>T</w:t>
      </w:r>
      <w:r w:rsidR="00260AB6" w:rsidRPr="00B22ED5">
        <w:rPr>
          <w:sz w:val="24"/>
          <w:szCs w:val="24"/>
        </w:rPr>
        <w:t xml:space="preserve">he shape </w:t>
      </w:r>
      <w:r w:rsidRPr="00B22ED5">
        <w:rPr>
          <w:sz w:val="24"/>
          <w:szCs w:val="24"/>
        </w:rPr>
        <w:t xml:space="preserve">of the rock-soled shoe </w:t>
      </w:r>
      <w:r w:rsidR="00260AB6" w:rsidRPr="00B22ED5">
        <w:rPr>
          <w:sz w:val="24"/>
          <w:szCs w:val="24"/>
        </w:rPr>
        <w:t xml:space="preserve">was the same </w:t>
      </w:r>
      <w:r w:rsidRPr="00B22ED5">
        <w:rPr>
          <w:sz w:val="24"/>
          <w:szCs w:val="24"/>
        </w:rPr>
        <w:t>as Hutchins et</w:t>
      </w:r>
      <w:r w:rsidR="006C1DAC" w:rsidRPr="00B22ED5">
        <w:rPr>
          <w:sz w:val="24"/>
          <w:szCs w:val="24"/>
        </w:rPr>
        <w:t xml:space="preserve"> al.</w:t>
      </w:r>
      <w:r w:rsidR="000C4FFA" w:rsidRPr="00B22ED5">
        <w:rPr>
          <w:sz w:val="24"/>
          <w:szCs w:val="24"/>
        </w:rPr>
        <w:fldChar w:fldCharType="begin"/>
      </w:r>
      <w:r w:rsidR="00E649B6" w:rsidRPr="00B22ED5">
        <w:rPr>
          <w:sz w:val="24"/>
          <w:szCs w:val="24"/>
        </w:rPr>
        <w:instrText xml:space="preserve"> ADDIN ZOTERO_ITEM CSL_CITATION {"citationID":"p7cIpZlo","properties":{"formattedCitation":"[13]","plainCitation":"[13]","noteIndex":0},"citationItems":[{"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schema":"https://github.com/citation-style-language/schema/raw/master/csl-citation.json"} </w:instrText>
      </w:r>
      <w:r w:rsidR="000C4FFA" w:rsidRPr="00B22ED5">
        <w:rPr>
          <w:sz w:val="24"/>
          <w:szCs w:val="24"/>
        </w:rPr>
        <w:fldChar w:fldCharType="separate"/>
      </w:r>
      <w:r w:rsidR="00E649B6" w:rsidRPr="00B22ED5">
        <w:rPr>
          <w:rFonts w:ascii="Calibri" w:hAnsi="Calibri" w:cs="Calibri"/>
          <w:sz w:val="24"/>
        </w:rPr>
        <w:t>[13]</w:t>
      </w:r>
      <w:r w:rsidR="000C4FFA" w:rsidRPr="00B22ED5">
        <w:rPr>
          <w:sz w:val="24"/>
          <w:szCs w:val="24"/>
        </w:rPr>
        <w:fldChar w:fldCharType="end"/>
      </w:r>
      <w:r w:rsidRPr="00B22ED5">
        <w:rPr>
          <w:sz w:val="24"/>
          <w:szCs w:val="24"/>
        </w:rPr>
        <w:t xml:space="preserve">, however </w:t>
      </w:r>
      <w:r w:rsidR="00A701A8" w:rsidRPr="00B22ED5">
        <w:rPr>
          <w:sz w:val="24"/>
          <w:szCs w:val="24"/>
        </w:rPr>
        <w:t>the</w:t>
      </w:r>
      <w:r w:rsidR="007D47BE" w:rsidRPr="00B22ED5">
        <w:rPr>
          <w:sz w:val="24"/>
          <w:szCs w:val="24"/>
        </w:rPr>
        <w:t xml:space="preserve"> bulk of the sole was reduced</w:t>
      </w:r>
      <w:r w:rsidRPr="00B22ED5">
        <w:rPr>
          <w:sz w:val="24"/>
          <w:szCs w:val="24"/>
        </w:rPr>
        <w:t xml:space="preserve"> under the rearfoot to blind the participants and researchers</w:t>
      </w:r>
      <w:r w:rsidR="00713AFB" w:rsidRPr="00B22ED5">
        <w:rPr>
          <w:sz w:val="24"/>
          <w:szCs w:val="24"/>
        </w:rPr>
        <w:t xml:space="preserve">. In reducing the bulk, </w:t>
      </w:r>
      <w:r w:rsidRPr="00B22ED5">
        <w:rPr>
          <w:sz w:val="24"/>
          <w:szCs w:val="24"/>
        </w:rPr>
        <w:t>i</w:t>
      </w:r>
      <w:r w:rsidR="00713AFB" w:rsidRPr="00B22ED5">
        <w:rPr>
          <w:sz w:val="24"/>
          <w:szCs w:val="24"/>
        </w:rPr>
        <w:t xml:space="preserve">t is likely that the apex of the shoe was moved anteriorly and </w:t>
      </w:r>
      <w:r w:rsidR="00A31357" w:rsidRPr="00B22ED5">
        <w:rPr>
          <w:sz w:val="24"/>
          <w:szCs w:val="24"/>
        </w:rPr>
        <w:t>this</w:t>
      </w:r>
      <w:r w:rsidR="00713AFB" w:rsidRPr="00B22ED5">
        <w:rPr>
          <w:sz w:val="24"/>
          <w:szCs w:val="24"/>
        </w:rPr>
        <w:t xml:space="preserve"> reduced</w:t>
      </w:r>
      <w:r w:rsidR="00A31357" w:rsidRPr="00B22ED5">
        <w:rPr>
          <w:sz w:val="24"/>
          <w:szCs w:val="24"/>
        </w:rPr>
        <w:t xml:space="preserve"> the</w:t>
      </w:r>
      <w:r w:rsidR="00713AFB" w:rsidRPr="00B22ED5">
        <w:rPr>
          <w:sz w:val="24"/>
          <w:szCs w:val="24"/>
        </w:rPr>
        <w:t xml:space="preserve"> rocker effect</w:t>
      </w:r>
      <w:r w:rsidR="0040129F" w:rsidRPr="00B22ED5">
        <w:rPr>
          <w:sz w:val="24"/>
          <w:szCs w:val="24"/>
        </w:rPr>
        <w:t>. Therefore</w:t>
      </w:r>
      <w:r w:rsidR="0068091A" w:rsidRPr="00B22ED5">
        <w:rPr>
          <w:sz w:val="24"/>
          <w:szCs w:val="24"/>
        </w:rPr>
        <w:t>,</w:t>
      </w:r>
      <w:r w:rsidR="0040129F" w:rsidRPr="00B22ED5">
        <w:rPr>
          <w:sz w:val="24"/>
          <w:szCs w:val="24"/>
        </w:rPr>
        <w:t xml:space="preserve"> direct comparisons wi</w:t>
      </w:r>
      <w:r w:rsidR="006C1DAC" w:rsidRPr="00B22ED5">
        <w:rPr>
          <w:sz w:val="24"/>
          <w:szCs w:val="24"/>
        </w:rPr>
        <w:t>th the study by Hutchins et al.</w:t>
      </w:r>
      <w:r w:rsidR="000C4FFA" w:rsidRPr="00B22ED5">
        <w:rPr>
          <w:sz w:val="24"/>
          <w:szCs w:val="24"/>
        </w:rPr>
        <w:fldChar w:fldCharType="begin"/>
      </w:r>
      <w:r w:rsidR="00E649B6" w:rsidRPr="00B22ED5">
        <w:rPr>
          <w:sz w:val="24"/>
          <w:szCs w:val="24"/>
        </w:rPr>
        <w:instrText xml:space="preserve"> ADDIN ZOTERO_ITEM CSL_CITATION {"citationID":"3rCWGXok","properties":{"formattedCitation":"[13]","plainCitation":"[13]","noteIndex":0},"citationItems":[{"id":23,"uris":["http://zotero.org/users/4634185/items/AKK32APH"],"uri":["http://zotero.org/users/4634185/items/AKK32APH"],"itemData":{"id":23,"type":"article-journal","title":"Use of a three-curved rocker sole shoe modification to improve intermittent claudication calf pain—A pilot study","container-title":"Journal of Vascular Nursing","page":"11-20","volume":"30","issue":"1","author":[{"family":"Hutchins","given":"Stephen William"},{"family":"Lawrence","given":"Gwen"},{"family":"Blair","given":"Stephen"},{"family":"Aksenov","given":"Andrey"},{"family":"Jones","given":"Richard"}],"issued":{"date-parts":[["2012"]]}}}],"schema":"https://github.com/citation-style-language/schema/raw/master/csl-citation.json"} </w:instrText>
      </w:r>
      <w:r w:rsidR="000C4FFA" w:rsidRPr="00B22ED5">
        <w:rPr>
          <w:sz w:val="24"/>
          <w:szCs w:val="24"/>
        </w:rPr>
        <w:fldChar w:fldCharType="separate"/>
      </w:r>
      <w:r w:rsidR="00E649B6" w:rsidRPr="00B22ED5">
        <w:rPr>
          <w:rFonts w:ascii="Calibri" w:hAnsi="Calibri" w:cs="Calibri"/>
          <w:sz w:val="24"/>
        </w:rPr>
        <w:t>[13]</w:t>
      </w:r>
      <w:r w:rsidR="000C4FFA" w:rsidRPr="00B22ED5">
        <w:rPr>
          <w:sz w:val="24"/>
          <w:szCs w:val="24"/>
        </w:rPr>
        <w:fldChar w:fldCharType="end"/>
      </w:r>
      <w:r w:rsidRPr="00B22ED5">
        <w:rPr>
          <w:sz w:val="24"/>
          <w:szCs w:val="24"/>
        </w:rPr>
        <w:t xml:space="preserve"> are </w:t>
      </w:r>
      <w:r w:rsidR="00F71586" w:rsidRPr="00B22ED5">
        <w:rPr>
          <w:sz w:val="24"/>
          <w:szCs w:val="24"/>
        </w:rPr>
        <w:t>problematic</w:t>
      </w:r>
      <w:r w:rsidR="0040129F" w:rsidRPr="00B22ED5">
        <w:rPr>
          <w:sz w:val="24"/>
          <w:szCs w:val="24"/>
        </w:rPr>
        <w:t xml:space="preserve">. </w:t>
      </w:r>
      <w:r w:rsidR="00713AFB" w:rsidRPr="00B22ED5">
        <w:rPr>
          <w:sz w:val="24"/>
          <w:szCs w:val="24"/>
        </w:rPr>
        <w:t xml:space="preserve">The gait analyses were </w:t>
      </w:r>
      <w:r w:rsidR="00F92815" w:rsidRPr="00B22ED5">
        <w:rPr>
          <w:sz w:val="24"/>
          <w:szCs w:val="24"/>
        </w:rPr>
        <w:t>carried</w:t>
      </w:r>
      <w:r w:rsidR="00713AFB" w:rsidRPr="00B22ED5">
        <w:rPr>
          <w:sz w:val="24"/>
          <w:szCs w:val="24"/>
        </w:rPr>
        <w:t xml:space="preserve"> out during continuous walking of 10 m lengths</w:t>
      </w:r>
      <w:r w:rsidR="00F92815" w:rsidRPr="00B22ED5">
        <w:rPr>
          <w:sz w:val="24"/>
          <w:szCs w:val="24"/>
        </w:rPr>
        <w:t xml:space="preserve">, due to laboratory size, </w:t>
      </w:r>
      <w:r w:rsidR="0025151A" w:rsidRPr="00B22ED5">
        <w:rPr>
          <w:sz w:val="24"/>
          <w:szCs w:val="24"/>
        </w:rPr>
        <w:t>involved</w:t>
      </w:r>
      <w:r w:rsidR="00713AFB" w:rsidRPr="00B22ED5">
        <w:rPr>
          <w:sz w:val="24"/>
          <w:szCs w:val="24"/>
        </w:rPr>
        <w:t xml:space="preserve"> many turns</w:t>
      </w:r>
      <w:r w:rsidR="0025151A" w:rsidRPr="00B22ED5">
        <w:rPr>
          <w:sz w:val="24"/>
          <w:szCs w:val="24"/>
        </w:rPr>
        <w:t xml:space="preserve"> and could have affected the metabolic load on calf musculature</w:t>
      </w:r>
      <w:r w:rsidR="00713AFB" w:rsidRPr="00B22ED5">
        <w:rPr>
          <w:sz w:val="24"/>
          <w:szCs w:val="24"/>
        </w:rPr>
        <w:t xml:space="preserve">. </w:t>
      </w:r>
      <w:r w:rsidR="00A31357" w:rsidRPr="00B22ED5">
        <w:rPr>
          <w:sz w:val="24"/>
          <w:szCs w:val="24"/>
        </w:rPr>
        <w:t>This study assessed the affected limb only</w:t>
      </w:r>
      <w:r w:rsidR="00592CF1" w:rsidRPr="00B22ED5">
        <w:rPr>
          <w:sz w:val="24"/>
          <w:szCs w:val="24"/>
        </w:rPr>
        <w:t xml:space="preserve"> and does not address the gait asymmetr</w:t>
      </w:r>
      <w:r w:rsidR="001F7E7C" w:rsidRPr="00B22ED5">
        <w:rPr>
          <w:sz w:val="24"/>
          <w:szCs w:val="24"/>
        </w:rPr>
        <w:t>ies wh</w:t>
      </w:r>
      <w:r w:rsidR="00592CF1" w:rsidRPr="00B22ED5">
        <w:rPr>
          <w:sz w:val="24"/>
          <w:szCs w:val="24"/>
        </w:rPr>
        <w:t>ich have been reported previously</w:t>
      </w:r>
      <w:r w:rsidR="000C4FFA" w:rsidRPr="00B22ED5">
        <w:rPr>
          <w:sz w:val="24"/>
          <w:szCs w:val="24"/>
        </w:rPr>
        <w:fldChar w:fldCharType="begin"/>
      </w:r>
      <w:r w:rsidR="00E649B6" w:rsidRPr="00B22ED5">
        <w:rPr>
          <w:sz w:val="24"/>
          <w:szCs w:val="24"/>
        </w:rPr>
        <w:instrText xml:space="preserve"> ADDIN ZOTERO_ITEM CSL_CITATION {"citationID":"YNzcfzA2","properties":{"formattedCitation":"[4,7,12,30]","plainCitation":"[4,7,12,30]","noteIndex":0},"citationItems":[{"id":13,"uris":["http://zotero.org/users/4634185/items/4SBIVQ67"],"uri":["http://zotero.org/users/4634185/items/4SBIVQ67"],"itemData":{"id":13,"type":"article-journal","title":"Intralimb coordination variability in peripheral arterial disease","container-title":"Clinical biomechanics","page":"357-364","volume":"23","issue":"3","author":[{"family":"Crowther","given":"Robert G."},{"family":"Spinks","given":"Warwick L."},{"family":"Leicht","given":"Anthony S."},{"family":"Quigley","given":"Frank"},{"family":"Golledge","given":"Jonathan"}],"issued":{"date-parts":[["2008"]]}}},{"id":16,"uris":["http://zotero.org/users/4634185/items/LJ2JRT7E"],"uri":["http://zotero.org/users/4634185/items/LJ2JRT7E"],"itemData":{"id":16,"type":"article-journal","title":"The relationship between history of falling and physical function in subjects with peripheral arterial disease","container-title":"Vascular Medicine","page":"223-227","volume":"6","issue":"4","author":[{"family":"Gardner","given":"Andrew W."},{"family":"Montgomery","given":"Polly S."}],"issued":{"date-parts":[["2001"]]}}},{"id":33,"uris":["http://zotero.org/users/4634185/items/ZD69H2M9"],"uri":["http://zotero.org/users/4634185/items/ZD69H2M9"],"itemData":{"id":33,"type":"article-journal","title":"Gender differences in daily ambulatory activity patterns in patients with intermittent claudication","container-title":"Journal of vascular surgery","page":"1204-1210","volume":"52","issue":"5","author":[{"family":"Gardner","given":"Andrew W."},{"family":"Parker","given":"Donald E."},{"family":"Montgomery","given":"Polly S."},{"family":"Khurana","given":"Aman"},{"family":"Ritti-Dias","given":"Raphael M."},{"family":"Blevins","given":"Steve M."}],"issued":{"date-parts":[["2010"]]}}},{"id":20,"uris":["http://zotero.org/users/4634185/items/5D322DBW"],"uri":["http://zotero.org/users/4634185/items/5D322DBW"],"itemData":{"id":20,"type":"article-journal","title":"Kinematic adaptations to ischemic pain in claudicants during continuous walking","container-title":"Gait &amp; posture","page":"395-399","volume":"32","issue":"3","author":[{"family":"Mockford","given":"Katherine A."},{"family":"Vanicek","given":"Natalie"},{"family":"Jordan","given":"Alastair"},{"family":"Chetter","given":"Ian C."},{"family":"Coughlin","given":"Patrick A."}],"issued":{"date-parts":[["2010"]]}}}],"schema":"https://github.com/citation-style-language/schema/raw/master/csl-citation.json"} </w:instrText>
      </w:r>
      <w:r w:rsidR="000C4FFA" w:rsidRPr="00B22ED5">
        <w:rPr>
          <w:sz w:val="24"/>
          <w:szCs w:val="24"/>
        </w:rPr>
        <w:fldChar w:fldCharType="separate"/>
      </w:r>
      <w:r w:rsidR="00E649B6" w:rsidRPr="00B22ED5">
        <w:rPr>
          <w:rFonts w:ascii="Calibri" w:hAnsi="Calibri" w:cs="Calibri"/>
        </w:rPr>
        <w:t>[4,7,12,30]</w:t>
      </w:r>
      <w:r w:rsidR="000C4FFA" w:rsidRPr="00B22ED5">
        <w:rPr>
          <w:sz w:val="24"/>
          <w:szCs w:val="24"/>
        </w:rPr>
        <w:fldChar w:fldCharType="end"/>
      </w:r>
      <w:r w:rsidR="006C1DAC" w:rsidRPr="00B22ED5">
        <w:rPr>
          <w:sz w:val="24"/>
          <w:szCs w:val="24"/>
        </w:rPr>
        <w:t xml:space="preserve">. </w:t>
      </w:r>
      <w:r w:rsidR="00592CF1" w:rsidRPr="00B22ED5">
        <w:rPr>
          <w:sz w:val="24"/>
          <w:szCs w:val="24"/>
        </w:rPr>
        <w:t xml:space="preserve"> </w:t>
      </w:r>
    </w:p>
    <w:p w:rsidR="00BF4675" w:rsidRPr="00B22ED5" w:rsidRDefault="00BF4675" w:rsidP="00FB16A7">
      <w:pPr>
        <w:spacing w:after="200" w:line="480" w:lineRule="auto"/>
        <w:rPr>
          <w:sz w:val="24"/>
          <w:szCs w:val="24"/>
        </w:rPr>
      </w:pPr>
    </w:p>
    <w:p w:rsidR="001F7E7C" w:rsidRPr="00B22ED5" w:rsidRDefault="001F7E7C" w:rsidP="00FB16A7">
      <w:pPr>
        <w:spacing w:after="200" w:line="480" w:lineRule="auto"/>
        <w:rPr>
          <w:sz w:val="24"/>
          <w:szCs w:val="24"/>
        </w:rPr>
      </w:pPr>
      <w:r w:rsidRPr="00B22ED5">
        <w:rPr>
          <w:sz w:val="24"/>
          <w:szCs w:val="24"/>
        </w:rPr>
        <w:t>Conclusions</w:t>
      </w:r>
    </w:p>
    <w:p w:rsidR="002767EE" w:rsidRPr="00B22ED5" w:rsidRDefault="001F7E7C" w:rsidP="00DA0237">
      <w:pPr>
        <w:spacing w:after="200" w:line="480" w:lineRule="auto"/>
        <w:jc w:val="both"/>
        <w:rPr>
          <w:rFonts w:cstheme="minorHAnsi"/>
          <w:sz w:val="24"/>
          <w:szCs w:val="24"/>
        </w:rPr>
      </w:pPr>
      <w:r w:rsidRPr="00B22ED5">
        <w:rPr>
          <w:sz w:val="24"/>
          <w:szCs w:val="24"/>
        </w:rPr>
        <w:t>T</w:t>
      </w:r>
      <w:r w:rsidR="00592CF1" w:rsidRPr="00B22ED5">
        <w:rPr>
          <w:sz w:val="24"/>
          <w:szCs w:val="24"/>
        </w:rPr>
        <w:t xml:space="preserve">here is evidence that the rocker soled shoe altered key gait parameters, however there was no clinical benefit to </w:t>
      </w:r>
      <w:r w:rsidR="00BE7DAE" w:rsidRPr="00B22ED5">
        <w:rPr>
          <w:sz w:val="24"/>
          <w:szCs w:val="24"/>
        </w:rPr>
        <w:t>individuals with IC</w:t>
      </w:r>
      <w:r w:rsidR="00592CF1" w:rsidRPr="00B22ED5">
        <w:rPr>
          <w:sz w:val="24"/>
          <w:szCs w:val="24"/>
        </w:rPr>
        <w:t xml:space="preserve"> in terms of walking distance</w:t>
      </w:r>
      <w:r w:rsidR="00823B41" w:rsidRPr="00B22ED5">
        <w:rPr>
          <w:sz w:val="24"/>
          <w:szCs w:val="24"/>
        </w:rPr>
        <w:t>s</w:t>
      </w:r>
      <w:r w:rsidR="00592CF1" w:rsidRPr="00B22ED5">
        <w:rPr>
          <w:sz w:val="24"/>
          <w:szCs w:val="24"/>
        </w:rPr>
        <w:t xml:space="preserve"> when compared with </w:t>
      </w:r>
      <w:r w:rsidR="009A0414" w:rsidRPr="00B22ED5">
        <w:rPr>
          <w:sz w:val="24"/>
          <w:szCs w:val="24"/>
        </w:rPr>
        <w:t>the control</w:t>
      </w:r>
      <w:r w:rsidR="00592CF1" w:rsidRPr="00B22ED5">
        <w:rPr>
          <w:sz w:val="24"/>
          <w:szCs w:val="24"/>
        </w:rPr>
        <w:t xml:space="preserve"> shoes. Consequently, there is little evidence to support the current design of the rocker-soled shoe for individuals with </w:t>
      </w:r>
      <w:r w:rsidR="004D57B3" w:rsidRPr="00B22ED5">
        <w:rPr>
          <w:sz w:val="24"/>
          <w:szCs w:val="24"/>
        </w:rPr>
        <w:t>IC</w:t>
      </w:r>
      <w:r w:rsidR="00592CF1" w:rsidRPr="00B22ED5">
        <w:rPr>
          <w:sz w:val="24"/>
          <w:szCs w:val="24"/>
        </w:rPr>
        <w:t xml:space="preserve">. </w:t>
      </w:r>
      <w:r w:rsidR="004E3632" w:rsidRPr="00B22ED5">
        <w:rPr>
          <w:sz w:val="24"/>
          <w:szCs w:val="24"/>
        </w:rPr>
        <w:t xml:space="preserve">The rocker-soled shoes showed some promise as ankle power generation </w:t>
      </w:r>
      <w:r w:rsidR="005C229F" w:rsidRPr="00B22ED5">
        <w:rPr>
          <w:sz w:val="24"/>
          <w:szCs w:val="24"/>
        </w:rPr>
        <w:t>was reduced which could be indicative of a</w:t>
      </w:r>
      <w:r w:rsidR="001B5304" w:rsidRPr="00B22ED5">
        <w:rPr>
          <w:sz w:val="24"/>
          <w:szCs w:val="24"/>
        </w:rPr>
        <w:t xml:space="preserve"> reduction in or</w:t>
      </w:r>
      <w:r w:rsidR="005C229F" w:rsidRPr="00B22ED5">
        <w:rPr>
          <w:sz w:val="24"/>
          <w:szCs w:val="24"/>
        </w:rPr>
        <w:t xml:space="preserve"> sharing of </w:t>
      </w:r>
      <w:r w:rsidR="001B5304" w:rsidRPr="00B22ED5">
        <w:rPr>
          <w:sz w:val="24"/>
          <w:szCs w:val="24"/>
        </w:rPr>
        <w:t>the</w:t>
      </w:r>
      <w:r w:rsidR="005C229F" w:rsidRPr="00B22ED5">
        <w:rPr>
          <w:sz w:val="24"/>
          <w:szCs w:val="24"/>
        </w:rPr>
        <w:t xml:space="preserve"> </w:t>
      </w:r>
      <w:r w:rsidR="004E3632" w:rsidRPr="00B22ED5">
        <w:rPr>
          <w:sz w:val="24"/>
          <w:szCs w:val="24"/>
        </w:rPr>
        <w:t xml:space="preserve">load on </w:t>
      </w:r>
      <w:r w:rsidR="00380C9C" w:rsidRPr="00B22ED5">
        <w:rPr>
          <w:sz w:val="24"/>
          <w:szCs w:val="24"/>
        </w:rPr>
        <w:t>calf musculature</w:t>
      </w:r>
      <w:r w:rsidR="001B5304" w:rsidRPr="00B22ED5">
        <w:rPr>
          <w:sz w:val="24"/>
          <w:szCs w:val="24"/>
        </w:rPr>
        <w:t xml:space="preserve">. </w:t>
      </w:r>
      <w:r w:rsidR="00592CF1" w:rsidRPr="00B22ED5">
        <w:rPr>
          <w:sz w:val="24"/>
          <w:szCs w:val="24"/>
        </w:rPr>
        <w:t xml:space="preserve">Further investigation is required to optimise the </w:t>
      </w:r>
      <w:r w:rsidR="007446F8" w:rsidRPr="00B22ED5">
        <w:rPr>
          <w:rFonts w:cstheme="minorHAnsi"/>
          <w:sz w:val="24"/>
          <w:szCs w:val="24"/>
        </w:rPr>
        <w:t>rocker effect</w:t>
      </w:r>
      <w:r w:rsidR="00592CF1" w:rsidRPr="00B22ED5">
        <w:rPr>
          <w:rFonts w:cstheme="minorHAnsi"/>
          <w:sz w:val="24"/>
          <w:szCs w:val="24"/>
        </w:rPr>
        <w:t>, potentially by moving the apex of the shoe posteriorly</w:t>
      </w:r>
      <w:r w:rsidR="007446F8" w:rsidRPr="00B22ED5">
        <w:rPr>
          <w:rFonts w:cstheme="minorHAnsi"/>
          <w:sz w:val="24"/>
          <w:szCs w:val="24"/>
        </w:rPr>
        <w:t>,</w:t>
      </w:r>
      <w:r w:rsidR="00592CF1" w:rsidRPr="00B22ED5">
        <w:rPr>
          <w:rFonts w:cstheme="minorHAnsi"/>
          <w:sz w:val="24"/>
          <w:szCs w:val="24"/>
        </w:rPr>
        <w:t xml:space="preserve"> to enhance walking distance</w:t>
      </w:r>
      <w:r w:rsidR="007446F8" w:rsidRPr="00B22ED5">
        <w:rPr>
          <w:rFonts w:cstheme="minorHAnsi"/>
          <w:sz w:val="24"/>
          <w:szCs w:val="24"/>
        </w:rPr>
        <w:t>s</w:t>
      </w:r>
      <w:r w:rsidR="00592CF1" w:rsidRPr="00B22ED5">
        <w:rPr>
          <w:rFonts w:cstheme="minorHAnsi"/>
          <w:sz w:val="24"/>
          <w:szCs w:val="24"/>
        </w:rPr>
        <w:t xml:space="preserve"> in </w:t>
      </w:r>
      <w:r w:rsidR="00BE7DAE" w:rsidRPr="00B22ED5">
        <w:rPr>
          <w:rFonts w:cstheme="minorHAnsi"/>
          <w:sz w:val="24"/>
          <w:szCs w:val="24"/>
        </w:rPr>
        <w:t>individuals with IC</w:t>
      </w:r>
      <w:r w:rsidR="00592CF1" w:rsidRPr="00B22ED5">
        <w:rPr>
          <w:rFonts w:cstheme="minorHAnsi"/>
          <w:sz w:val="24"/>
          <w:szCs w:val="24"/>
        </w:rPr>
        <w:t>.</w:t>
      </w:r>
    </w:p>
    <w:p w:rsidR="00964DC8" w:rsidRPr="00B22ED5" w:rsidRDefault="00964DC8" w:rsidP="00DA0237">
      <w:pPr>
        <w:spacing w:line="480" w:lineRule="auto"/>
        <w:rPr>
          <w:rFonts w:cstheme="minorHAnsi"/>
          <w:sz w:val="24"/>
          <w:szCs w:val="24"/>
        </w:rPr>
      </w:pPr>
    </w:p>
    <w:p w:rsidR="00DA0237" w:rsidRPr="00B22ED5" w:rsidRDefault="00DA0237" w:rsidP="00DA0237">
      <w:pPr>
        <w:spacing w:after="120" w:line="480" w:lineRule="auto"/>
        <w:outlineLvl w:val="1"/>
        <w:rPr>
          <w:rFonts w:eastAsia="Times New Roman" w:cstheme="minorHAnsi"/>
          <w:sz w:val="24"/>
          <w:szCs w:val="24"/>
          <w:lang w:eastAsia="en-GB"/>
        </w:rPr>
      </w:pPr>
      <w:r w:rsidRPr="00B22ED5">
        <w:rPr>
          <w:rFonts w:eastAsia="Times New Roman" w:cstheme="minorHAnsi"/>
          <w:sz w:val="24"/>
          <w:szCs w:val="24"/>
          <w:lang w:eastAsia="en-GB"/>
        </w:rPr>
        <w:t xml:space="preserve">Conflict of </w:t>
      </w:r>
      <w:r w:rsidR="005D71ED">
        <w:rPr>
          <w:rFonts w:eastAsia="Times New Roman" w:cstheme="minorHAnsi"/>
          <w:sz w:val="24"/>
          <w:szCs w:val="24"/>
          <w:lang w:eastAsia="en-GB"/>
        </w:rPr>
        <w:t>I</w:t>
      </w:r>
      <w:r w:rsidRPr="00B22ED5">
        <w:rPr>
          <w:rFonts w:eastAsia="Times New Roman" w:cstheme="minorHAnsi"/>
          <w:sz w:val="24"/>
          <w:szCs w:val="24"/>
          <w:lang w:eastAsia="en-GB"/>
        </w:rPr>
        <w:t xml:space="preserve">nterest </w:t>
      </w:r>
      <w:r w:rsidR="005D71ED">
        <w:rPr>
          <w:rFonts w:eastAsia="Times New Roman" w:cstheme="minorHAnsi"/>
          <w:sz w:val="24"/>
          <w:szCs w:val="24"/>
          <w:lang w:eastAsia="en-GB"/>
        </w:rPr>
        <w:t>S</w:t>
      </w:r>
      <w:r w:rsidRPr="00B22ED5">
        <w:rPr>
          <w:rFonts w:eastAsia="Times New Roman" w:cstheme="minorHAnsi"/>
          <w:sz w:val="24"/>
          <w:szCs w:val="24"/>
          <w:lang w:eastAsia="en-GB"/>
        </w:rPr>
        <w:t>tatement</w:t>
      </w:r>
    </w:p>
    <w:p w:rsidR="00DA0237" w:rsidRPr="00B22ED5" w:rsidRDefault="00DA0237" w:rsidP="00DA0237">
      <w:pPr>
        <w:spacing w:after="240" w:line="480" w:lineRule="auto"/>
        <w:rPr>
          <w:rFonts w:eastAsia="Times New Roman" w:cstheme="minorHAnsi"/>
          <w:sz w:val="24"/>
          <w:szCs w:val="24"/>
          <w:lang w:eastAsia="en-GB"/>
        </w:rPr>
      </w:pPr>
      <w:r w:rsidRPr="00B22ED5">
        <w:rPr>
          <w:rFonts w:eastAsia="Times New Roman" w:cstheme="minorHAnsi"/>
          <w:sz w:val="24"/>
          <w:szCs w:val="24"/>
          <w:lang w:eastAsia="en-GB"/>
        </w:rPr>
        <w:t>The authors declare no conflicts of interest.</w:t>
      </w:r>
    </w:p>
    <w:p w:rsidR="00DA0237" w:rsidRPr="00B22ED5" w:rsidRDefault="00DA0237" w:rsidP="00DA0237">
      <w:pPr>
        <w:autoSpaceDE w:val="0"/>
        <w:autoSpaceDN w:val="0"/>
        <w:adjustRightInd w:val="0"/>
        <w:spacing w:line="480" w:lineRule="auto"/>
        <w:rPr>
          <w:rFonts w:cstheme="minorHAnsi"/>
          <w:sz w:val="24"/>
          <w:szCs w:val="24"/>
        </w:rPr>
      </w:pPr>
      <w:r w:rsidRPr="00B22ED5">
        <w:rPr>
          <w:rFonts w:cstheme="minorHAnsi"/>
          <w:sz w:val="24"/>
          <w:szCs w:val="24"/>
        </w:rPr>
        <w:t>Acknowledgements</w:t>
      </w:r>
    </w:p>
    <w:p w:rsidR="000122BE" w:rsidRPr="00B22ED5" w:rsidRDefault="000122BE" w:rsidP="00DA0237">
      <w:pPr>
        <w:autoSpaceDE w:val="0"/>
        <w:autoSpaceDN w:val="0"/>
        <w:adjustRightInd w:val="0"/>
        <w:spacing w:line="480" w:lineRule="auto"/>
        <w:rPr>
          <w:sz w:val="24"/>
          <w:szCs w:val="24"/>
        </w:rPr>
      </w:pPr>
      <w:r w:rsidRPr="00B22ED5">
        <w:rPr>
          <w:rFonts w:ascii="Calibri" w:hAnsi="Calibri" w:cs="Calibri"/>
          <w:sz w:val="24"/>
          <w:szCs w:val="24"/>
        </w:rPr>
        <w:t>This study was supported by grants from the Yorkshire Vascular and Surgical Research Fund, York Teaching Hospital Charity, and the University of York. The Sponsor was York Teaching Hospital NHS Foundation Trust</w:t>
      </w:r>
      <w:r w:rsidRPr="00B22ED5">
        <w:rPr>
          <w:rFonts w:cstheme="minorHAnsi"/>
          <w:sz w:val="24"/>
          <w:szCs w:val="24"/>
        </w:rPr>
        <w:t xml:space="preserve">. Sponsors did not have any role in </w:t>
      </w:r>
      <w:r w:rsidRPr="00B22ED5">
        <w:rPr>
          <w:sz w:val="24"/>
          <w:szCs w:val="24"/>
        </w:rPr>
        <w:t>study design; data collection, analysis or interpretation; in the writing of the report; or in the decision to submit the article for publication</w:t>
      </w:r>
      <w:r w:rsidRPr="00B22ED5">
        <w:rPr>
          <w:rFonts w:cstheme="minorHAnsi"/>
          <w:sz w:val="24"/>
          <w:szCs w:val="24"/>
        </w:rPr>
        <w:t xml:space="preserve">. </w:t>
      </w:r>
    </w:p>
    <w:p w:rsidR="00853FC8" w:rsidRPr="00B22ED5" w:rsidRDefault="00853FC8" w:rsidP="00DA0237">
      <w:pPr>
        <w:spacing w:after="200" w:line="480" w:lineRule="auto"/>
        <w:rPr>
          <w:sz w:val="24"/>
          <w:szCs w:val="24"/>
        </w:rPr>
      </w:pPr>
    </w:p>
    <w:p w:rsidR="00783CF5" w:rsidRDefault="00783CF5" w:rsidP="00DA0237">
      <w:pPr>
        <w:spacing w:after="200" w:line="480" w:lineRule="auto"/>
        <w:rPr>
          <w:sz w:val="24"/>
          <w:szCs w:val="24"/>
        </w:rPr>
      </w:pPr>
      <w:r w:rsidRPr="00B22ED5">
        <w:rPr>
          <w:sz w:val="24"/>
          <w:szCs w:val="24"/>
        </w:rPr>
        <w:t>References</w:t>
      </w:r>
    </w:p>
    <w:p w:rsidR="00942C8C" w:rsidRPr="00942C8C" w:rsidRDefault="000C4FFA" w:rsidP="00942C8C">
      <w:pPr>
        <w:pStyle w:val="Bibliography"/>
        <w:rPr>
          <w:rFonts w:ascii="Calibri" w:hAnsi="Calibri" w:cs="Calibri"/>
          <w:sz w:val="24"/>
        </w:rPr>
      </w:pPr>
      <w:r>
        <w:fldChar w:fldCharType="begin"/>
      </w:r>
      <w:r w:rsidR="00942C8C">
        <w:instrText xml:space="preserve"> ADDIN ZOTERO_BIBL {"uncited":[],"omitted":[],"custom":[]} CSL_BIBLIOGRAPHY </w:instrText>
      </w:r>
      <w:r>
        <w:fldChar w:fldCharType="separate"/>
      </w:r>
      <w:r w:rsidR="00942C8C" w:rsidRPr="00942C8C">
        <w:rPr>
          <w:rFonts w:ascii="Calibri" w:hAnsi="Calibri" w:cs="Calibri"/>
          <w:sz w:val="24"/>
        </w:rPr>
        <w:t>[1]</w:t>
      </w:r>
      <w:r w:rsidR="00942C8C" w:rsidRPr="00942C8C">
        <w:rPr>
          <w:rFonts w:ascii="Calibri" w:hAnsi="Calibri" w:cs="Calibri"/>
          <w:sz w:val="24"/>
        </w:rPr>
        <w:tab/>
        <w:t>M.M. McDermott, P. Greenland, K. Liu, J.M. Guralnik, M.H. Criqui, N.C. Dolan, C. Chan, L. Celic, W.H. Pearce, J.R. Schneider, Leg symptoms in peripheral arterial disease: associated clinical characteristics and functional impairment, Jama. 286 (2001) 1599–1606.</w:t>
      </w:r>
    </w:p>
    <w:p w:rsidR="00942C8C" w:rsidRPr="00942C8C" w:rsidRDefault="00942C8C" w:rsidP="00942C8C">
      <w:pPr>
        <w:pStyle w:val="Bibliography"/>
        <w:rPr>
          <w:rFonts w:ascii="Calibri" w:hAnsi="Calibri" w:cs="Calibri"/>
          <w:sz w:val="24"/>
        </w:rPr>
      </w:pPr>
      <w:r w:rsidRPr="00942C8C">
        <w:rPr>
          <w:rFonts w:ascii="Calibri" w:hAnsi="Calibri" w:cs="Calibri"/>
          <w:sz w:val="24"/>
        </w:rPr>
        <w:t>[2]</w:t>
      </w:r>
      <w:r w:rsidRPr="00942C8C">
        <w:rPr>
          <w:rFonts w:ascii="Calibri" w:hAnsi="Calibri" w:cs="Calibri"/>
          <w:sz w:val="24"/>
        </w:rPr>
        <w:tab/>
        <w:t>M. Condorelli, G. Brevetti, Intermittent claudication: an historical perspective, European Heart Journal Supplements. 4 (2002) B2–B7.</w:t>
      </w:r>
    </w:p>
    <w:p w:rsidR="00942C8C" w:rsidRPr="00942C8C" w:rsidRDefault="00942C8C" w:rsidP="00942C8C">
      <w:pPr>
        <w:pStyle w:val="Bibliography"/>
        <w:rPr>
          <w:rFonts w:ascii="Calibri" w:hAnsi="Calibri" w:cs="Calibri"/>
          <w:sz w:val="24"/>
        </w:rPr>
      </w:pPr>
      <w:r w:rsidRPr="00942C8C">
        <w:rPr>
          <w:rFonts w:ascii="Calibri" w:hAnsi="Calibri" w:cs="Calibri"/>
          <w:sz w:val="24"/>
        </w:rPr>
        <w:t>[3]</w:t>
      </w:r>
      <w:r w:rsidRPr="00942C8C">
        <w:rPr>
          <w:rFonts w:ascii="Calibri" w:hAnsi="Calibri" w:cs="Calibri"/>
          <w:sz w:val="24"/>
        </w:rPr>
        <w:tab/>
        <w:t>R.M. Schainfeld, Management of peripheral arterial disease and intermittent claudication., The Journal of the American Board of Family Practice. 14 (2001) 443–450.</w:t>
      </w:r>
    </w:p>
    <w:p w:rsidR="00942C8C" w:rsidRPr="00942C8C" w:rsidRDefault="00942C8C" w:rsidP="00942C8C">
      <w:pPr>
        <w:pStyle w:val="Bibliography"/>
        <w:rPr>
          <w:rFonts w:ascii="Calibri" w:hAnsi="Calibri" w:cs="Calibri"/>
          <w:sz w:val="24"/>
        </w:rPr>
      </w:pPr>
      <w:r w:rsidRPr="00942C8C">
        <w:rPr>
          <w:rFonts w:ascii="Calibri" w:hAnsi="Calibri" w:cs="Calibri"/>
          <w:sz w:val="24"/>
        </w:rPr>
        <w:t>[4]</w:t>
      </w:r>
      <w:r w:rsidRPr="00942C8C">
        <w:rPr>
          <w:rFonts w:ascii="Calibri" w:hAnsi="Calibri" w:cs="Calibri"/>
          <w:sz w:val="24"/>
        </w:rPr>
        <w:tab/>
        <w:t>R.G. Crowther, W.L. Spinks, A.S. Leicht, F. Quigley, J. Golledge, Intralimb coordination variability in peripheral arterial disease, Clinical Biomechanics. 23 (2008) 357–364.</w:t>
      </w:r>
    </w:p>
    <w:p w:rsidR="00942C8C" w:rsidRPr="00942C8C" w:rsidRDefault="00942C8C" w:rsidP="00942C8C">
      <w:pPr>
        <w:pStyle w:val="Bibliography"/>
        <w:rPr>
          <w:rFonts w:ascii="Calibri" w:hAnsi="Calibri" w:cs="Calibri"/>
          <w:sz w:val="24"/>
        </w:rPr>
      </w:pPr>
      <w:r w:rsidRPr="00942C8C">
        <w:rPr>
          <w:rFonts w:ascii="Calibri" w:hAnsi="Calibri" w:cs="Calibri"/>
          <w:sz w:val="24"/>
        </w:rPr>
        <w:t>[5]</w:t>
      </w:r>
      <w:r w:rsidRPr="00942C8C">
        <w:rPr>
          <w:rFonts w:ascii="Calibri" w:hAnsi="Calibri" w:cs="Calibri"/>
          <w:sz w:val="24"/>
        </w:rPr>
        <w:tab/>
        <w:t>L. Egberg, S. Andreassen, A.-C. Mattiasson, Experiences of living with intermittent claudication, Journal of Vascular Nursing. 30 (2012) 5–10.</w:t>
      </w:r>
    </w:p>
    <w:p w:rsidR="00942C8C" w:rsidRPr="00942C8C" w:rsidRDefault="00942C8C" w:rsidP="00942C8C">
      <w:pPr>
        <w:pStyle w:val="Bibliography"/>
        <w:rPr>
          <w:rFonts w:ascii="Calibri" w:hAnsi="Calibri" w:cs="Calibri"/>
          <w:sz w:val="24"/>
        </w:rPr>
      </w:pPr>
      <w:r w:rsidRPr="00942C8C">
        <w:rPr>
          <w:rFonts w:ascii="Calibri" w:hAnsi="Calibri" w:cs="Calibri"/>
          <w:sz w:val="24"/>
        </w:rPr>
        <w:t>[6]</w:t>
      </w:r>
      <w:r w:rsidRPr="00942C8C">
        <w:rPr>
          <w:rFonts w:ascii="Calibri" w:hAnsi="Calibri" w:cs="Calibri"/>
          <w:sz w:val="24"/>
        </w:rPr>
        <w:tab/>
        <w:t>R.A. Gohil, K.A. Mockford, F. Mazari, J. Khan, N. Vanicek, I.C. Chetter, P.A. Coughlin, Balance Impairment, Physical Ability, and Its Link With Disease Severity in Patients With Intermittent Claudication, Annals of Vascular Surgery. 27 (2013) 68–74. doi:10.1016/j.avsg.2012.05.005.</w:t>
      </w:r>
    </w:p>
    <w:p w:rsidR="00942C8C" w:rsidRPr="00942C8C" w:rsidRDefault="00942C8C" w:rsidP="00942C8C">
      <w:pPr>
        <w:pStyle w:val="Bibliography"/>
        <w:rPr>
          <w:rFonts w:ascii="Calibri" w:hAnsi="Calibri" w:cs="Calibri"/>
          <w:sz w:val="24"/>
        </w:rPr>
      </w:pPr>
      <w:r w:rsidRPr="00942C8C">
        <w:rPr>
          <w:rFonts w:ascii="Calibri" w:hAnsi="Calibri" w:cs="Calibri"/>
          <w:sz w:val="24"/>
        </w:rPr>
        <w:t>[7]</w:t>
      </w:r>
      <w:r w:rsidRPr="00942C8C">
        <w:rPr>
          <w:rFonts w:ascii="Calibri" w:hAnsi="Calibri" w:cs="Calibri"/>
          <w:sz w:val="24"/>
        </w:rPr>
        <w:tab/>
        <w:t>K.A. Mockford, N. Vanicek, A. Jordan, I.C. Chetter, P.A. Coughlin, Kinematic adaptations to ischemic pain in claudicants during continuous walking, Gait &amp; Posture. 32 (2010) 395–399.</w:t>
      </w:r>
    </w:p>
    <w:p w:rsidR="00942C8C" w:rsidRPr="00942C8C" w:rsidRDefault="00942C8C" w:rsidP="00942C8C">
      <w:pPr>
        <w:pStyle w:val="Bibliography"/>
        <w:rPr>
          <w:rFonts w:ascii="Calibri" w:hAnsi="Calibri" w:cs="Calibri"/>
          <w:sz w:val="24"/>
        </w:rPr>
      </w:pPr>
      <w:r w:rsidRPr="00942C8C">
        <w:rPr>
          <w:rFonts w:ascii="Calibri" w:hAnsi="Calibri" w:cs="Calibri"/>
          <w:sz w:val="24"/>
        </w:rPr>
        <w:t>[8]</w:t>
      </w:r>
      <w:r w:rsidRPr="00942C8C">
        <w:rPr>
          <w:rFonts w:ascii="Calibri" w:hAnsi="Calibri" w:cs="Calibri"/>
          <w:sz w:val="24"/>
        </w:rPr>
        <w:tab/>
        <w:t>H.R. Scott-Okafor, K.K. Silver, J. Parker, T. Almy-Albert, A.W. Gardner, Lower extremity strength deficits in peripheral arterial occlusive disease patients with intermittent claudication, Angiology. 52 (2001) 7–14.</w:t>
      </w:r>
    </w:p>
    <w:p w:rsidR="00942C8C" w:rsidRPr="00942C8C" w:rsidRDefault="00942C8C" w:rsidP="00942C8C">
      <w:pPr>
        <w:pStyle w:val="Bibliography"/>
        <w:rPr>
          <w:rFonts w:ascii="Calibri" w:hAnsi="Calibri" w:cs="Calibri"/>
          <w:sz w:val="24"/>
        </w:rPr>
      </w:pPr>
      <w:r w:rsidRPr="00942C8C">
        <w:rPr>
          <w:rFonts w:ascii="Calibri" w:hAnsi="Calibri" w:cs="Calibri"/>
          <w:sz w:val="24"/>
        </w:rPr>
        <w:t>[9]</w:t>
      </w:r>
      <w:r w:rsidRPr="00942C8C">
        <w:rPr>
          <w:rFonts w:ascii="Calibri" w:hAnsi="Calibri" w:cs="Calibri"/>
          <w:sz w:val="24"/>
        </w:rPr>
        <w:tab/>
        <w:t>N. Vanicek, S.A. King, R. Gohil, I.C. Chetter, P.A. Coughlin, Computerized dynamic posturography for postural control assessment in patients with intermittent claudication, Journal of Visualized Experiments: JoVE. (2013).</w:t>
      </w:r>
    </w:p>
    <w:p w:rsidR="00942C8C" w:rsidRPr="00942C8C" w:rsidRDefault="00942C8C" w:rsidP="00942C8C">
      <w:pPr>
        <w:pStyle w:val="Bibliography"/>
        <w:rPr>
          <w:rFonts w:ascii="Calibri" w:hAnsi="Calibri" w:cs="Calibri"/>
          <w:sz w:val="24"/>
        </w:rPr>
      </w:pPr>
      <w:r w:rsidRPr="00942C8C">
        <w:rPr>
          <w:rFonts w:ascii="Calibri" w:hAnsi="Calibri" w:cs="Calibri"/>
          <w:sz w:val="24"/>
        </w:rPr>
        <w:t>[10]</w:t>
      </w:r>
      <w:r w:rsidRPr="00942C8C">
        <w:rPr>
          <w:rFonts w:ascii="Calibri" w:hAnsi="Calibri" w:cs="Calibri"/>
          <w:sz w:val="24"/>
        </w:rPr>
        <w:tab/>
        <w:t>M.M. McDermott, K. Liu, L. Ferrucci, L. Tian, J.M. Guralnik, Y. Liao, M.H. Criqui, Greater sedentary hours and slower walking speed outside the home predict faster declines in functioning and adverse calf muscle changes in peripheral arterial disease, Journal of the American College of Cardiology. 57 (2011) 2356–2364.</w:t>
      </w:r>
    </w:p>
    <w:p w:rsidR="00942C8C" w:rsidRPr="00942C8C" w:rsidRDefault="00942C8C" w:rsidP="00942C8C">
      <w:pPr>
        <w:pStyle w:val="Bibliography"/>
        <w:rPr>
          <w:rFonts w:ascii="Calibri" w:hAnsi="Calibri" w:cs="Calibri"/>
          <w:sz w:val="24"/>
        </w:rPr>
      </w:pPr>
      <w:r w:rsidRPr="00942C8C">
        <w:rPr>
          <w:rFonts w:ascii="Calibri" w:hAnsi="Calibri" w:cs="Calibri"/>
          <w:sz w:val="24"/>
        </w:rPr>
        <w:t>[11]</w:t>
      </w:r>
      <w:r w:rsidRPr="00942C8C">
        <w:rPr>
          <w:rFonts w:ascii="Calibri" w:hAnsi="Calibri" w:cs="Calibri"/>
          <w:sz w:val="24"/>
        </w:rPr>
        <w:tab/>
        <w:t>B.Q. Farah, R.M. Ritti-Dias, G.G. Cucato, P.S. Montgomery, A.W. Gardner, Factors Associated with Sedentary Behavior in Patients with Intermittent Claudication, European Journal of Vascular and Endovascular Surgery. 52 (2016) 809–814.</w:t>
      </w:r>
    </w:p>
    <w:p w:rsidR="00942C8C" w:rsidRPr="00942C8C" w:rsidRDefault="00942C8C" w:rsidP="00942C8C">
      <w:pPr>
        <w:pStyle w:val="Bibliography"/>
        <w:rPr>
          <w:rFonts w:ascii="Calibri" w:hAnsi="Calibri" w:cs="Calibri"/>
          <w:sz w:val="24"/>
        </w:rPr>
      </w:pPr>
      <w:r w:rsidRPr="00942C8C">
        <w:rPr>
          <w:rFonts w:ascii="Calibri" w:hAnsi="Calibri" w:cs="Calibri"/>
          <w:sz w:val="24"/>
        </w:rPr>
        <w:t>[12]</w:t>
      </w:r>
      <w:r w:rsidRPr="00942C8C">
        <w:rPr>
          <w:rFonts w:ascii="Calibri" w:hAnsi="Calibri" w:cs="Calibri"/>
          <w:sz w:val="24"/>
        </w:rPr>
        <w:tab/>
        <w:t>A.W. Gardner, P.S. Montgomery, The relationship between history of falling and physical function in subjects with peripheral arterial disease, Vascular Medicine. 6 (2001) 223–227.</w:t>
      </w:r>
    </w:p>
    <w:p w:rsidR="00942C8C" w:rsidRPr="00942C8C" w:rsidRDefault="00942C8C" w:rsidP="00942C8C">
      <w:pPr>
        <w:pStyle w:val="Bibliography"/>
        <w:rPr>
          <w:rFonts w:ascii="Calibri" w:hAnsi="Calibri" w:cs="Calibri"/>
          <w:sz w:val="24"/>
        </w:rPr>
      </w:pPr>
      <w:r w:rsidRPr="00942C8C">
        <w:rPr>
          <w:rFonts w:ascii="Calibri" w:hAnsi="Calibri" w:cs="Calibri"/>
          <w:sz w:val="24"/>
        </w:rPr>
        <w:t>[13]</w:t>
      </w:r>
      <w:r w:rsidRPr="00942C8C">
        <w:rPr>
          <w:rFonts w:ascii="Calibri" w:hAnsi="Calibri" w:cs="Calibri"/>
          <w:sz w:val="24"/>
        </w:rPr>
        <w:tab/>
        <w:t>S.W. Hutchins, G. Lawrence, S. Blair, A. Aksenov, R. Jones, Use of a three-curved rocker sole shoe modification to improve intermittent claudication calf pain—A pilot study, Journal of Vascular Nursing. 30 (2012) 11–20.</w:t>
      </w:r>
    </w:p>
    <w:p w:rsidR="00942C8C" w:rsidRPr="00942C8C" w:rsidRDefault="00942C8C" w:rsidP="00942C8C">
      <w:pPr>
        <w:pStyle w:val="Bibliography"/>
        <w:rPr>
          <w:rFonts w:ascii="Calibri" w:hAnsi="Calibri" w:cs="Calibri"/>
          <w:sz w:val="24"/>
        </w:rPr>
      </w:pPr>
      <w:r w:rsidRPr="00942C8C">
        <w:rPr>
          <w:rFonts w:ascii="Calibri" w:hAnsi="Calibri" w:cs="Calibri"/>
          <w:sz w:val="24"/>
        </w:rPr>
        <w:t>[14]</w:t>
      </w:r>
      <w:r w:rsidRPr="00942C8C">
        <w:rPr>
          <w:rFonts w:ascii="Calibri" w:hAnsi="Calibri" w:cs="Calibri"/>
          <w:sz w:val="24"/>
        </w:rPr>
        <w:tab/>
        <w:t>S. Spronk, J.V. White, J.L. Bosch, M.M. Hunink, Impact of claudication and its treatment on quality of life, in: Seminars in Vascular Surgery, Elsevier, 2007: pp. 3–9.</w:t>
      </w:r>
    </w:p>
    <w:p w:rsidR="00942C8C" w:rsidRPr="00942C8C" w:rsidRDefault="00942C8C" w:rsidP="00942C8C">
      <w:pPr>
        <w:pStyle w:val="Bibliography"/>
        <w:rPr>
          <w:rFonts w:ascii="Calibri" w:hAnsi="Calibri" w:cs="Calibri"/>
          <w:sz w:val="24"/>
        </w:rPr>
      </w:pPr>
      <w:r w:rsidRPr="00942C8C">
        <w:rPr>
          <w:rFonts w:ascii="Calibri" w:hAnsi="Calibri" w:cs="Calibri"/>
          <w:sz w:val="24"/>
        </w:rPr>
        <w:t>[15]</w:t>
      </w:r>
      <w:r w:rsidRPr="00942C8C">
        <w:rPr>
          <w:rFonts w:ascii="Calibri" w:hAnsi="Calibri" w:cs="Calibri"/>
          <w:sz w:val="24"/>
        </w:rPr>
        <w:tab/>
        <w:t>S. Degischer, K.-H. Labs, J. Hochstrasser, M. Aschwanden, M. Tschoepl, K.A. Jaeger, Physical training for intermittent claudication: a comparison of structured rehabilitation versus home-based training, Vascular Medicine. 7 (2002) 109–115.</w:t>
      </w:r>
    </w:p>
    <w:p w:rsidR="00942C8C" w:rsidRPr="00942C8C" w:rsidRDefault="00942C8C" w:rsidP="00942C8C">
      <w:pPr>
        <w:pStyle w:val="Bibliography"/>
        <w:rPr>
          <w:rFonts w:ascii="Calibri" w:hAnsi="Calibri" w:cs="Calibri"/>
          <w:sz w:val="24"/>
        </w:rPr>
      </w:pPr>
      <w:r w:rsidRPr="00942C8C">
        <w:rPr>
          <w:rFonts w:ascii="Calibri" w:hAnsi="Calibri" w:cs="Calibri"/>
          <w:sz w:val="24"/>
        </w:rPr>
        <w:t>[16]</w:t>
      </w:r>
      <w:r w:rsidRPr="00942C8C">
        <w:rPr>
          <w:rFonts w:ascii="Calibri" w:hAnsi="Calibri" w:cs="Calibri"/>
          <w:sz w:val="24"/>
        </w:rPr>
        <w:tab/>
        <w:t>L.M. Kruidenier, S.P. Nicolaï, E.M. Willigendael, R.A. de Bie, M.H. Prins, J.A. Teijink, Functional claudication distance: a reliable and valid measurement to assess functional limitation in patients with intermittent claudication, BMC Cardiovascular Disorders. 9 (2009) 9.</w:t>
      </w:r>
    </w:p>
    <w:p w:rsidR="00942C8C" w:rsidRPr="00942C8C" w:rsidRDefault="00942C8C" w:rsidP="00942C8C">
      <w:pPr>
        <w:pStyle w:val="Bibliography"/>
        <w:rPr>
          <w:rFonts w:ascii="Calibri" w:hAnsi="Calibri" w:cs="Calibri"/>
          <w:sz w:val="24"/>
        </w:rPr>
      </w:pPr>
      <w:r w:rsidRPr="00942C8C">
        <w:rPr>
          <w:rFonts w:ascii="Calibri" w:hAnsi="Calibri" w:cs="Calibri"/>
          <w:sz w:val="24"/>
        </w:rPr>
        <w:t>[17]</w:t>
      </w:r>
      <w:r w:rsidRPr="00942C8C">
        <w:rPr>
          <w:rFonts w:ascii="Calibri" w:hAnsi="Calibri" w:cs="Calibri"/>
          <w:sz w:val="24"/>
        </w:rPr>
        <w:tab/>
        <w:t>D. Chavatzas, C.W. Jamieson, The doubtful place of the raised heel in patients with intermittent claudication of the leg, British Journal of Surgery. 61 (1974) 299–300.</w:t>
      </w:r>
    </w:p>
    <w:p w:rsidR="00942C8C" w:rsidRPr="00942C8C" w:rsidRDefault="00942C8C" w:rsidP="00942C8C">
      <w:pPr>
        <w:pStyle w:val="Bibliography"/>
        <w:rPr>
          <w:rFonts w:ascii="Calibri" w:hAnsi="Calibri" w:cs="Calibri"/>
          <w:sz w:val="24"/>
        </w:rPr>
      </w:pPr>
      <w:r w:rsidRPr="00942C8C">
        <w:rPr>
          <w:rFonts w:ascii="Calibri" w:hAnsi="Calibri" w:cs="Calibri"/>
          <w:sz w:val="24"/>
        </w:rPr>
        <w:t>[18]</w:t>
      </w:r>
      <w:r w:rsidRPr="00942C8C">
        <w:rPr>
          <w:rFonts w:ascii="Calibri" w:hAnsi="Calibri" w:cs="Calibri"/>
          <w:sz w:val="24"/>
        </w:rPr>
        <w:tab/>
        <w:t>T. Gorely, H. Crank, L. Humphreys, S. Nawaz, G.A. Tew, “Standing still in the street”: Experiences, knowledge and beliefs of patients with intermittent claudication—A qualitative study, Journal of Vascular Nursing. 33 (2015) 4–9.</w:t>
      </w:r>
    </w:p>
    <w:p w:rsidR="00942C8C" w:rsidRPr="00942C8C" w:rsidRDefault="00942C8C" w:rsidP="00942C8C">
      <w:pPr>
        <w:pStyle w:val="Bibliography"/>
        <w:rPr>
          <w:rFonts w:ascii="Calibri" w:hAnsi="Calibri" w:cs="Calibri"/>
          <w:sz w:val="24"/>
        </w:rPr>
      </w:pPr>
      <w:r w:rsidRPr="00942C8C">
        <w:rPr>
          <w:rFonts w:ascii="Calibri" w:hAnsi="Calibri" w:cs="Calibri"/>
          <w:sz w:val="24"/>
        </w:rPr>
        <w:t>[19]</w:t>
      </w:r>
      <w:r w:rsidRPr="00942C8C">
        <w:rPr>
          <w:rFonts w:ascii="Calibri" w:hAnsi="Calibri" w:cs="Calibri"/>
          <w:sz w:val="24"/>
        </w:rPr>
        <w:tab/>
        <w:t>J.K. Richardson, Rocker-soled shoes and walking distance in patients with calf claudication, Archives of Physical Medicine and Rehabilitation. 72 (1991) 554–558.</w:t>
      </w:r>
    </w:p>
    <w:p w:rsidR="00942C8C" w:rsidRPr="00942C8C" w:rsidRDefault="00942C8C" w:rsidP="00942C8C">
      <w:pPr>
        <w:pStyle w:val="Bibliography"/>
        <w:rPr>
          <w:rFonts w:ascii="Calibri" w:hAnsi="Calibri" w:cs="Calibri"/>
          <w:sz w:val="24"/>
        </w:rPr>
      </w:pPr>
      <w:r w:rsidRPr="00942C8C">
        <w:rPr>
          <w:rFonts w:ascii="Calibri" w:hAnsi="Calibri" w:cs="Calibri"/>
          <w:sz w:val="24"/>
        </w:rPr>
        <w:t>[20]</w:t>
      </w:r>
      <w:r w:rsidRPr="00942C8C">
        <w:rPr>
          <w:rFonts w:ascii="Calibri" w:hAnsi="Calibri" w:cs="Calibri"/>
          <w:sz w:val="24"/>
        </w:rPr>
        <w:tab/>
        <w:t>R. Celis, I.I. Pipinos, M.M. Scott-Pandorf, S.A. Myers, N. Stergiou, J.M. Johanning, Peripheral arterial disease affects kinematics during walking, Journal of Vascular Surgery. 49 (2009) 127–132.</w:t>
      </w:r>
    </w:p>
    <w:p w:rsidR="00942C8C" w:rsidRPr="00942C8C" w:rsidRDefault="00942C8C" w:rsidP="00942C8C">
      <w:pPr>
        <w:pStyle w:val="Bibliography"/>
        <w:rPr>
          <w:rFonts w:ascii="Calibri" w:hAnsi="Calibri" w:cs="Calibri"/>
          <w:sz w:val="24"/>
        </w:rPr>
      </w:pPr>
      <w:r w:rsidRPr="00942C8C">
        <w:rPr>
          <w:rFonts w:ascii="Calibri" w:hAnsi="Calibri" w:cs="Calibri"/>
          <w:sz w:val="24"/>
        </w:rPr>
        <w:t>[21]</w:t>
      </w:r>
      <w:r w:rsidRPr="00942C8C">
        <w:rPr>
          <w:rFonts w:ascii="Calibri" w:hAnsi="Calibri" w:cs="Calibri"/>
          <w:sz w:val="24"/>
        </w:rPr>
        <w:tab/>
        <w:t>S. Hutchins, The effects of rocker sole profiles on gait: implications for claudicants, PhD Thesis, University of Salford, 2007.</w:t>
      </w:r>
    </w:p>
    <w:p w:rsidR="00942C8C" w:rsidRPr="00942C8C" w:rsidRDefault="00942C8C" w:rsidP="00942C8C">
      <w:pPr>
        <w:pStyle w:val="Bibliography"/>
        <w:rPr>
          <w:rFonts w:ascii="Calibri" w:hAnsi="Calibri" w:cs="Calibri"/>
          <w:sz w:val="24"/>
        </w:rPr>
      </w:pPr>
      <w:r w:rsidRPr="00942C8C">
        <w:rPr>
          <w:rFonts w:ascii="Calibri" w:hAnsi="Calibri" w:cs="Calibri"/>
          <w:sz w:val="24"/>
        </w:rPr>
        <w:t>[22]</w:t>
      </w:r>
      <w:r w:rsidRPr="00942C8C">
        <w:rPr>
          <w:rFonts w:ascii="Calibri" w:hAnsi="Calibri" w:cs="Calibri"/>
          <w:sz w:val="24"/>
        </w:rPr>
        <w:tab/>
        <w:t>S.A. Scherer, J.S. Bainbridge, W.R. Hiatt, J.G. Regensteiner, Gait characteristics of patients with claudication, Archives of Physical Medicine and Rehabilitation. 79 (1998) 529–531.</w:t>
      </w:r>
    </w:p>
    <w:p w:rsidR="00942C8C" w:rsidRPr="00942C8C" w:rsidRDefault="00942C8C" w:rsidP="00942C8C">
      <w:pPr>
        <w:pStyle w:val="Bibliography"/>
        <w:rPr>
          <w:rFonts w:ascii="Calibri" w:hAnsi="Calibri" w:cs="Calibri"/>
          <w:sz w:val="24"/>
        </w:rPr>
      </w:pPr>
      <w:r w:rsidRPr="00942C8C">
        <w:rPr>
          <w:rFonts w:ascii="Calibri" w:hAnsi="Calibri" w:cs="Calibri"/>
          <w:sz w:val="24"/>
        </w:rPr>
        <w:t>[23]</w:t>
      </w:r>
      <w:r w:rsidRPr="00942C8C">
        <w:rPr>
          <w:rFonts w:ascii="Calibri" w:hAnsi="Calibri" w:cs="Calibri"/>
          <w:sz w:val="24"/>
        </w:rPr>
        <w:tab/>
        <w:t>P. Koutakis, I.I. Pipinos, S.A. Myers, N. Stergiou, T.G. Lynch, J.M. Johanning, Joint torques and powers are reduced during ambulation for both limbs in patients with unilateral claudication, Journal of Vascular Surgery. 51 (2010) 80–88.</w:t>
      </w:r>
    </w:p>
    <w:p w:rsidR="00942C8C" w:rsidRPr="00942C8C" w:rsidRDefault="00942C8C" w:rsidP="00942C8C">
      <w:pPr>
        <w:pStyle w:val="Bibliography"/>
        <w:rPr>
          <w:rFonts w:ascii="Calibri" w:hAnsi="Calibri" w:cs="Calibri"/>
          <w:sz w:val="24"/>
        </w:rPr>
      </w:pPr>
      <w:r w:rsidRPr="00942C8C">
        <w:rPr>
          <w:rFonts w:ascii="Calibri" w:hAnsi="Calibri" w:cs="Calibri"/>
          <w:sz w:val="24"/>
        </w:rPr>
        <w:t>[24]</w:t>
      </w:r>
      <w:r w:rsidRPr="00942C8C">
        <w:rPr>
          <w:rFonts w:ascii="Calibri" w:hAnsi="Calibri" w:cs="Calibri"/>
          <w:sz w:val="24"/>
        </w:rPr>
        <w:tab/>
        <w:t>S.-J. Chen, I. Pipinos, J. Johanning, M. Radovic, J.M. Huisinga, S.A. Myers, N. Stergiou, Bilateral claudication results in alterations in the gait biomechanics at the hip and ankle joints, Journal of Biomechanics. 41 (2008) 2506–2514.</w:t>
      </w:r>
    </w:p>
    <w:p w:rsidR="00942C8C" w:rsidRPr="00942C8C" w:rsidRDefault="00942C8C" w:rsidP="00942C8C">
      <w:pPr>
        <w:pStyle w:val="Bibliography"/>
        <w:rPr>
          <w:rFonts w:ascii="Calibri" w:hAnsi="Calibri" w:cs="Calibri"/>
          <w:sz w:val="24"/>
        </w:rPr>
      </w:pPr>
      <w:r w:rsidRPr="00942C8C">
        <w:rPr>
          <w:rFonts w:ascii="Calibri" w:hAnsi="Calibri" w:cs="Calibri"/>
          <w:sz w:val="24"/>
        </w:rPr>
        <w:t>[25]</w:t>
      </w:r>
      <w:r w:rsidRPr="00942C8C">
        <w:rPr>
          <w:rFonts w:ascii="Calibri" w:hAnsi="Calibri" w:cs="Calibri"/>
          <w:sz w:val="24"/>
        </w:rPr>
        <w:tab/>
        <w:t>G.A. Tew, A. Shalan, A.R. Jordan, L. Cook, E.S. Coleman, C. Fairhurst, C. Hewitt, S.W. Hutchins, A. Thompson, Unloading shoes for intermittent claudication: a randomised crossover trial, BMC Cardiovascular Disorders. 17 (2017) 283.</w:t>
      </w:r>
    </w:p>
    <w:p w:rsidR="00942C8C" w:rsidRPr="00942C8C" w:rsidRDefault="00942C8C" w:rsidP="00942C8C">
      <w:pPr>
        <w:pStyle w:val="Bibliography"/>
        <w:rPr>
          <w:rFonts w:ascii="Calibri" w:hAnsi="Calibri" w:cs="Calibri"/>
          <w:sz w:val="24"/>
        </w:rPr>
      </w:pPr>
      <w:r w:rsidRPr="00942C8C">
        <w:rPr>
          <w:rFonts w:ascii="Calibri" w:hAnsi="Calibri" w:cs="Calibri"/>
          <w:sz w:val="24"/>
        </w:rPr>
        <w:t>[26]</w:t>
      </w:r>
      <w:r w:rsidRPr="00942C8C">
        <w:rPr>
          <w:rFonts w:ascii="Calibri" w:hAnsi="Calibri" w:cs="Calibri"/>
          <w:sz w:val="24"/>
        </w:rPr>
        <w:tab/>
        <w:t>M. Dhyani, D. Singla, I. Ahmad, M.E. Hussain, K. Ali, S. Verma, Effect of Rocker Soled Shoe Design on Walking Economy in Females with Pes Planus, Journal of Clinical and Diagnostic Research: JCDR. 11 (2017) YC01.</w:t>
      </w:r>
    </w:p>
    <w:p w:rsidR="00942C8C" w:rsidRPr="00942C8C" w:rsidRDefault="00942C8C" w:rsidP="00942C8C">
      <w:pPr>
        <w:pStyle w:val="Bibliography"/>
        <w:rPr>
          <w:rFonts w:ascii="Calibri" w:hAnsi="Calibri" w:cs="Calibri"/>
          <w:sz w:val="24"/>
        </w:rPr>
      </w:pPr>
      <w:r w:rsidRPr="00942C8C">
        <w:rPr>
          <w:rFonts w:ascii="Calibri" w:hAnsi="Calibri" w:cs="Calibri"/>
          <w:sz w:val="24"/>
        </w:rPr>
        <w:t>[27]</w:t>
      </w:r>
      <w:r w:rsidRPr="00942C8C">
        <w:rPr>
          <w:rFonts w:ascii="Calibri" w:hAnsi="Calibri" w:cs="Calibri"/>
          <w:sz w:val="24"/>
        </w:rPr>
        <w:tab/>
        <w:t>S.L. King, N. Vanicek, T.D. O’Brien, Joint moment strategies during stair descent in patients with peripheral arterial disease and intermittent claudication, Gait &amp; Posture. 62 (2018) 359–365.</w:t>
      </w:r>
    </w:p>
    <w:p w:rsidR="00942C8C" w:rsidRPr="00942C8C" w:rsidRDefault="00942C8C" w:rsidP="00942C8C">
      <w:pPr>
        <w:pStyle w:val="Bibliography"/>
        <w:rPr>
          <w:rFonts w:ascii="Calibri" w:hAnsi="Calibri" w:cs="Calibri"/>
          <w:sz w:val="24"/>
        </w:rPr>
      </w:pPr>
      <w:r w:rsidRPr="00942C8C">
        <w:rPr>
          <w:rFonts w:ascii="Calibri" w:hAnsi="Calibri" w:cs="Calibri"/>
          <w:sz w:val="24"/>
        </w:rPr>
        <w:t>[28]</w:t>
      </w:r>
      <w:r w:rsidRPr="00942C8C">
        <w:rPr>
          <w:rFonts w:ascii="Calibri" w:hAnsi="Calibri" w:cs="Calibri"/>
          <w:sz w:val="24"/>
        </w:rPr>
        <w:tab/>
        <w:t>H. Chiba, S. Ebihara, N. Tomita, H. Sasaki, J.P. Butler, Differential gait kinematics between fallers and non‐fallers in community‐dwelling elderly people, Geriatrics &amp; Gerontology International. 5 (2005) 127–134.</w:t>
      </w:r>
    </w:p>
    <w:p w:rsidR="00942C8C" w:rsidRPr="00942C8C" w:rsidRDefault="00942C8C" w:rsidP="00942C8C">
      <w:pPr>
        <w:pStyle w:val="Bibliography"/>
        <w:rPr>
          <w:rFonts w:ascii="Calibri" w:hAnsi="Calibri" w:cs="Calibri"/>
          <w:sz w:val="24"/>
        </w:rPr>
      </w:pPr>
      <w:r w:rsidRPr="00942C8C">
        <w:rPr>
          <w:rFonts w:ascii="Calibri" w:hAnsi="Calibri" w:cs="Calibri"/>
          <w:sz w:val="24"/>
        </w:rPr>
        <w:t>[29]</w:t>
      </w:r>
      <w:r w:rsidRPr="00942C8C">
        <w:rPr>
          <w:rFonts w:ascii="Calibri" w:hAnsi="Calibri" w:cs="Calibri"/>
          <w:sz w:val="24"/>
        </w:rPr>
        <w:tab/>
        <w:t>K. Sato, Factors Affecting Minimum Foot Clearance in the Elderly Walking: A Multiple Regression Analysis, Open Journal of Therapy and Rehabilitation. 3 (2015) 109.</w:t>
      </w:r>
    </w:p>
    <w:p w:rsidR="00942C8C" w:rsidRPr="00942C8C" w:rsidRDefault="00942C8C" w:rsidP="00942C8C">
      <w:pPr>
        <w:pStyle w:val="Bibliography"/>
        <w:rPr>
          <w:rFonts w:ascii="Calibri" w:hAnsi="Calibri" w:cs="Calibri"/>
          <w:sz w:val="24"/>
        </w:rPr>
      </w:pPr>
      <w:r w:rsidRPr="00942C8C">
        <w:rPr>
          <w:rFonts w:ascii="Calibri" w:hAnsi="Calibri" w:cs="Calibri"/>
          <w:sz w:val="24"/>
        </w:rPr>
        <w:t>[30]</w:t>
      </w:r>
      <w:r w:rsidRPr="00942C8C">
        <w:rPr>
          <w:rFonts w:ascii="Calibri" w:hAnsi="Calibri" w:cs="Calibri"/>
          <w:sz w:val="24"/>
        </w:rPr>
        <w:tab/>
        <w:t>A.W. Gardner, D.E. Parker, P.S. Montgomery, A. Khurana, R.M. Ritti-Dias, S.M. Blevins, Gender differences in daily ambulatory activity patterns in patients with intermittent claudication, Journal of Vascular Surgery. 52 (2010) 1204–1210.</w:t>
      </w:r>
    </w:p>
    <w:p w:rsidR="00ED45EB" w:rsidRPr="00F20A33" w:rsidRDefault="000C4FFA" w:rsidP="00F20A33">
      <w:pPr>
        <w:spacing w:line="480" w:lineRule="auto"/>
        <w:rPr>
          <w:sz w:val="24"/>
          <w:szCs w:val="24"/>
        </w:rPr>
      </w:pPr>
      <w:r>
        <w:rPr>
          <w:sz w:val="24"/>
          <w:szCs w:val="24"/>
        </w:rPr>
        <w:fldChar w:fldCharType="end"/>
      </w:r>
    </w:p>
    <w:p w:rsidR="00202D32" w:rsidRDefault="00152ACC" w:rsidP="00ED0482">
      <w:pPr>
        <w:tabs>
          <w:tab w:val="right" w:pos="9026"/>
        </w:tabs>
        <w:spacing w:line="480" w:lineRule="auto"/>
        <w:jc w:val="center"/>
      </w:pPr>
      <w:r>
        <w:rPr>
          <w:noProof/>
          <w:lang w:eastAsia="en-GB"/>
        </w:rPr>
        <mc:AlternateContent>
          <mc:Choice Requires="wpc">
            <w:drawing>
              <wp:inline distT="0" distB="0" distL="0" distR="0">
                <wp:extent cx="3877310" cy="8194040"/>
                <wp:effectExtent l="0" t="0" r="2540" b="0"/>
                <wp:docPr id="29"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AutoShape 4"/>
                        <wps:cNvSpPr>
                          <a:spLocks noChangeArrowheads="1"/>
                        </wps:cNvSpPr>
                        <wps:spPr bwMode="auto">
                          <a:xfrm>
                            <a:off x="1462404" y="66000"/>
                            <a:ext cx="1475704" cy="438802"/>
                          </a:xfrm>
                          <a:prstGeom prst="roundRect">
                            <a:avLst>
                              <a:gd name="adj" fmla="val 16667"/>
                            </a:avLst>
                          </a:prstGeom>
                          <a:solidFill>
                            <a:srgbClr val="FFFFFF"/>
                          </a:solidFill>
                          <a:ln w="9525">
                            <a:solidFill>
                              <a:srgbClr val="000000"/>
                            </a:solidFill>
                            <a:round/>
                            <a:headEnd/>
                            <a:tailEnd/>
                          </a:ln>
                        </wps:spPr>
                        <wps:txbx>
                          <w:txbxContent>
                            <w:p w:rsidR="005C0A1D" w:rsidRPr="00202D32" w:rsidRDefault="005C0A1D" w:rsidP="00260812">
                              <w:pPr>
                                <w:jc w:val="center"/>
                                <w:rPr>
                                  <w:rFonts w:ascii="Arial" w:hAnsi="Arial" w:cs="Arial"/>
                                  <w:sz w:val="20"/>
                                  <w:szCs w:val="20"/>
                                </w:rPr>
                              </w:pPr>
                              <w:r w:rsidRPr="00202D32">
                                <w:rPr>
                                  <w:rFonts w:ascii="Arial" w:hAnsi="Arial" w:cs="Arial"/>
                                  <w:sz w:val="20"/>
                                  <w:szCs w:val="20"/>
                                </w:rPr>
                                <w:t>Approached to participate (n=71)</w:t>
                              </w:r>
                            </w:p>
                          </w:txbxContent>
                        </wps:txbx>
                        <wps:bodyPr rot="0" vert="horz" wrap="square" lIns="91440" tIns="45720" rIns="91440" bIns="45720" anchor="t" anchorCtr="0" upright="1">
                          <a:noAutofit/>
                        </wps:bodyPr>
                      </wps:wsp>
                      <wps:wsp>
                        <wps:cNvPr id="7" name="AutoShape 5"/>
                        <wps:cNvSpPr>
                          <a:spLocks noChangeArrowheads="1"/>
                        </wps:cNvSpPr>
                        <wps:spPr bwMode="auto">
                          <a:xfrm>
                            <a:off x="1462404" y="658503"/>
                            <a:ext cx="1475704" cy="438802"/>
                          </a:xfrm>
                          <a:prstGeom prst="roundRect">
                            <a:avLst>
                              <a:gd name="adj" fmla="val 16667"/>
                            </a:avLst>
                          </a:prstGeom>
                          <a:solidFill>
                            <a:srgbClr val="FFFFFF"/>
                          </a:solidFill>
                          <a:ln w="9525">
                            <a:solidFill>
                              <a:srgbClr val="000000"/>
                            </a:solidFill>
                            <a:round/>
                            <a:headEnd/>
                            <a:tailEnd/>
                          </a:ln>
                        </wps:spPr>
                        <wps:txbx>
                          <w:txbxContent>
                            <w:p w:rsidR="005C0A1D" w:rsidRPr="00202D32" w:rsidRDefault="005C0A1D" w:rsidP="00260812">
                              <w:pPr>
                                <w:jc w:val="center"/>
                                <w:rPr>
                                  <w:rFonts w:ascii="Arial" w:hAnsi="Arial" w:cs="Arial"/>
                                  <w:sz w:val="20"/>
                                  <w:szCs w:val="20"/>
                                </w:rPr>
                              </w:pPr>
                              <w:r>
                                <w:rPr>
                                  <w:rFonts w:ascii="Arial" w:hAnsi="Arial" w:cs="Arial"/>
                                  <w:sz w:val="20"/>
                                  <w:szCs w:val="20"/>
                                </w:rPr>
                                <w:t>Attended screening visit (n=42</w:t>
                              </w:r>
                              <w:r w:rsidRPr="00202D32">
                                <w:rPr>
                                  <w:rFonts w:ascii="Arial" w:hAnsi="Arial" w:cs="Arial"/>
                                  <w:sz w:val="20"/>
                                  <w:szCs w:val="20"/>
                                </w:rPr>
                                <w:t>)</w:t>
                              </w:r>
                            </w:p>
                          </w:txbxContent>
                        </wps:txbx>
                        <wps:bodyPr rot="0" vert="horz" wrap="square" lIns="91440" tIns="45720" rIns="91440" bIns="45720" anchor="t" anchorCtr="0" upright="1">
                          <a:noAutofit/>
                        </wps:bodyPr>
                      </wps:wsp>
                      <wps:wsp>
                        <wps:cNvPr id="8" name="AutoShape 6"/>
                        <wps:cNvSpPr>
                          <a:spLocks noChangeArrowheads="1"/>
                        </wps:cNvSpPr>
                        <wps:spPr bwMode="auto">
                          <a:xfrm>
                            <a:off x="908702" y="1257306"/>
                            <a:ext cx="2668207" cy="2106910"/>
                          </a:xfrm>
                          <a:prstGeom prst="roundRect">
                            <a:avLst>
                              <a:gd name="adj" fmla="val 16667"/>
                            </a:avLst>
                          </a:prstGeom>
                          <a:solidFill>
                            <a:srgbClr val="FFFFFF"/>
                          </a:solidFill>
                          <a:ln w="9525">
                            <a:solidFill>
                              <a:srgbClr val="000000"/>
                            </a:solidFill>
                            <a:round/>
                            <a:headEnd/>
                            <a:tailEnd/>
                          </a:ln>
                        </wps:spPr>
                        <wps:txbx>
                          <w:txbxContent>
                            <w:p w:rsidR="005C0A1D" w:rsidRDefault="005C0A1D" w:rsidP="00260812">
                              <w:pPr>
                                <w:rPr>
                                  <w:rFonts w:ascii="Arial" w:hAnsi="Arial" w:cs="Arial"/>
                                  <w:sz w:val="20"/>
                                  <w:szCs w:val="20"/>
                                </w:rPr>
                              </w:pPr>
                              <w:r>
                                <w:rPr>
                                  <w:rFonts w:ascii="Arial" w:hAnsi="Arial" w:cs="Arial"/>
                                  <w:sz w:val="20"/>
                                  <w:szCs w:val="20"/>
                                </w:rPr>
                                <w:t>Excluded (n=5)</w:t>
                              </w:r>
                            </w:p>
                            <w:p w:rsidR="005C0A1D" w:rsidRDefault="005C0A1D" w:rsidP="00260812">
                              <w:pPr>
                                <w:pStyle w:val="ListParagraph"/>
                                <w:numPr>
                                  <w:ilvl w:val="0"/>
                                  <w:numId w:val="2"/>
                                </w:numPr>
                                <w:rPr>
                                  <w:rFonts w:ascii="Arial" w:hAnsi="Arial" w:cs="Arial"/>
                                  <w:sz w:val="20"/>
                                  <w:szCs w:val="20"/>
                                </w:rPr>
                              </w:pPr>
                              <w:r w:rsidRPr="00202D32">
                                <w:rPr>
                                  <w:rFonts w:ascii="Arial" w:hAnsi="Arial" w:cs="Arial"/>
                                  <w:sz w:val="20"/>
                                  <w:szCs w:val="20"/>
                                </w:rPr>
                                <w:t xml:space="preserve">Ineligible </w:t>
                              </w:r>
                              <w:r>
                                <w:rPr>
                                  <w:rFonts w:ascii="Arial" w:hAnsi="Arial" w:cs="Arial"/>
                                  <w:sz w:val="20"/>
                                  <w:szCs w:val="20"/>
                                </w:rPr>
                                <w:t>(n=4)</w:t>
                              </w:r>
                            </w:p>
                            <w:p w:rsidR="005C0A1D" w:rsidRPr="00202D32" w:rsidRDefault="005C0A1D" w:rsidP="00260812">
                              <w:pPr>
                                <w:pStyle w:val="ListParagraph"/>
                                <w:numPr>
                                  <w:ilvl w:val="0"/>
                                  <w:numId w:val="2"/>
                                </w:numPr>
                                <w:rPr>
                                  <w:rFonts w:ascii="Arial" w:hAnsi="Arial" w:cs="Arial"/>
                                  <w:sz w:val="20"/>
                                  <w:szCs w:val="20"/>
                                </w:rPr>
                              </w:pPr>
                              <w:r w:rsidRPr="00202D32">
                                <w:rPr>
                                  <w:rFonts w:ascii="Arial" w:hAnsi="Arial" w:cs="Arial"/>
                                  <w:sz w:val="18"/>
                                  <w:szCs w:val="18"/>
                                </w:rPr>
                                <w:t>6MWT not primarily limited by calf claudication(n=3)</w:t>
                              </w:r>
                            </w:p>
                            <w:p w:rsidR="005C0A1D" w:rsidRDefault="005C0A1D" w:rsidP="00260812">
                              <w:pPr>
                                <w:pStyle w:val="ListParagraph"/>
                                <w:numPr>
                                  <w:ilvl w:val="0"/>
                                  <w:numId w:val="2"/>
                                </w:numPr>
                                <w:autoSpaceDE w:val="0"/>
                                <w:autoSpaceDN w:val="0"/>
                                <w:adjustRightInd w:val="0"/>
                                <w:rPr>
                                  <w:rFonts w:ascii="Arial" w:hAnsi="Arial" w:cs="Arial"/>
                                  <w:sz w:val="18"/>
                                  <w:szCs w:val="18"/>
                                </w:rPr>
                              </w:pPr>
                              <w:r w:rsidRPr="00202D32">
                                <w:rPr>
                                  <w:rFonts w:ascii="Arial" w:hAnsi="Arial" w:cs="Arial"/>
                                  <w:sz w:val="18"/>
                                  <w:szCs w:val="18"/>
                                </w:rPr>
                                <w:t>Walking limited by claudication in regions otherthan calf (n=1)</w:t>
                              </w:r>
                            </w:p>
                            <w:p w:rsidR="005C0A1D" w:rsidRDefault="005C0A1D" w:rsidP="00260812">
                              <w:pPr>
                                <w:pStyle w:val="ListParagraph"/>
                                <w:numPr>
                                  <w:ilvl w:val="0"/>
                                  <w:numId w:val="2"/>
                                </w:numPr>
                                <w:autoSpaceDE w:val="0"/>
                                <w:autoSpaceDN w:val="0"/>
                                <w:adjustRightInd w:val="0"/>
                                <w:rPr>
                                  <w:rFonts w:ascii="Arial" w:hAnsi="Arial" w:cs="Arial"/>
                                  <w:sz w:val="18"/>
                                  <w:szCs w:val="18"/>
                                </w:rPr>
                              </w:pPr>
                              <w:r>
                                <w:rPr>
                                  <w:rFonts w:ascii="Arial" w:hAnsi="Arial" w:cs="Arial"/>
                                  <w:sz w:val="18"/>
                                  <w:szCs w:val="18"/>
                                </w:rPr>
                                <w:t>Pain-</w:t>
                              </w:r>
                              <w:r w:rsidRPr="00202D32">
                                <w:rPr>
                                  <w:rFonts w:ascii="Arial" w:hAnsi="Arial" w:cs="Arial"/>
                                  <w:sz w:val="18"/>
                                  <w:szCs w:val="18"/>
                                </w:rPr>
                                <w:t>free 6MWT distance ≥250m (n=1)</w:t>
                              </w:r>
                            </w:p>
                            <w:p w:rsidR="005C0A1D" w:rsidRDefault="005C0A1D" w:rsidP="00260812">
                              <w:pPr>
                                <w:pStyle w:val="ListParagraph"/>
                                <w:numPr>
                                  <w:ilvl w:val="0"/>
                                  <w:numId w:val="2"/>
                                </w:numPr>
                                <w:autoSpaceDE w:val="0"/>
                                <w:autoSpaceDN w:val="0"/>
                                <w:adjustRightInd w:val="0"/>
                                <w:rPr>
                                  <w:rFonts w:ascii="Arial" w:hAnsi="Arial" w:cs="Arial"/>
                                  <w:sz w:val="18"/>
                                  <w:szCs w:val="18"/>
                                </w:rPr>
                              </w:pPr>
                              <w:r w:rsidRPr="00202D32">
                                <w:rPr>
                                  <w:rFonts w:ascii="Arial" w:hAnsi="Arial" w:cs="Arial"/>
                                  <w:sz w:val="18"/>
                                  <w:szCs w:val="18"/>
                                </w:rPr>
                                <w:t>Pain not related to vascular pathology (n=1)</w:t>
                              </w:r>
                            </w:p>
                            <w:p w:rsidR="005C0A1D" w:rsidRDefault="005C0A1D" w:rsidP="00260812">
                              <w:pPr>
                                <w:pStyle w:val="ListParagraph"/>
                                <w:numPr>
                                  <w:ilvl w:val="0"/>
                                  <w:numId w:val="2"/>
                                </w:numPr>
                                <w:autoSpaceDE w:val="0"/>
                                <w:autoSpaceDN w:val="0"/>
                                <w:adjustRightInd w:val="0"/>
                                <w:rPr>
                                  <w:rFonts w:ascii="Arial" w:hAnsi="Arial" w:cs="Arial"/>
                                  <w:sz w:val="18"/>
                                  <w:szCs w:val="18"/>
                                </w:rPr>
                              </w:pPr>
                              <w:r w:rsidRPr="00202D32">
                                <w:rPr>
                                  <w:rFonts w:ascii="Arial" w:hAnsi="Arial" w:cs="Arial"/>
                                  <w:sz w:val="18"/>
                                  <w:szCs w:val="18"/>
                                </w:rPr>
                                <w:t>Resting ABI ≥0.9 (n=1)</w:t>
                              </w:r>
                            </w:p>
                            <w:p w:rsidR="005C0A1D" w:rsidRPr="00B960B1" w:rsidRDefault="005C0A1D" w:rsidP="00260812">
                              <w:pPr>
                                <w:pStyle w:val="ListParagraph"/>
                                <w:numPr>
                                  <w:ilvl w:val="0"/>
                                  <w:numId w:val="2"/>
                                </w:numPr>
                                <w:autoSpaceDE w:val="0"/>
                                <w:autoSpaceDN w:val="0"/>
                                <w:adjustRightInd w:val="0"/>
                                <w:rPr>
                                  <w:rFonts w:ascii="Arial" w:hAnsi="Arial" w:cs="Arial"/>
                                  <w:sz w:val="18"/>
                                  <w:szCs w:val="18"/>
                                </w:rPr>
                              </w:pPr>
                              <w:r w:rsidRPr="00B960B1">
                                <w:rPr>
                                  <w:rFonts w:ascii="Arial" w:hAnsi="Arial" w:cs="Arial"/>
                                  <w:sz w:val="20"/>
                                  <w:szCs w:val="20"/>
                                </w:rPr>
                                <w:t>Withdrew prior to randomisation (n=1)</w:t>
                              </w:r>
                            </w:p>
                          </w:txbxContent>
                        </wps:txbx>
                        <wps:bodyPr rot="0" vert="horz" wrap="square" lIns="91440" tIns="45720" rIns="91440" bIns="45720" anchor="t" anchorCtr="0" upright="1">
                          <a:noAutofit/>
                        </wps:bodyPr>
                      </wps:wsp>
                      <wps:wsp>
                        <wps:cNvPr id="9" name="AutoShape 8"/>
                        <wps:cNvSpPr>
                          <a:spLocks noChangeArrowheads="1"/>
                        </wps:cNvSpPr>
                        <wps:spPr bwMode="auto">
                          <a:xfrm>
                            <a:off x="1462404" y="3517217"/>
                            <a:ext cx="1475704" cy="438802"/>
                          </a:xfrm>
                          <a:prstGeom prst="roundRect">
                            <a:avLst>
                              <a:gd name="adj" fmla="val 16667"/>
                            </a:avLst>
                          </a:prstGeom>
                          <a:solidFill>
                            <a:srgbClr val="FFFFFF"/>
                          </a:solidFill>
                          <a:ln w="9525">
                            <a:solidFill>
                              <a:srgbClr val="000000"/>
                            </a:solidFill>
                            <a:round/>
                            <a:headEnd/>
                            <a:tailEnd/>
                          </a:ln>
                        </wps:spPr>
                        <wps:txbx>
                          <w:txbxContent>
                            <w:p w:rsidR="005C0A1D" w:rsidRPr="00202D32" w:rsidRDefault="005C0A1D" w:rsidP="00260812">
                              <w:pPr>
                                <w:jc w:val="center"/>
                                <w:rPr>
                                  <w:rFonts w:ascii="Arial" w:hAnsi="Arial" w:cs="Arial"/>
                                  <w:sz w:val="20"/>
                                  <w:szCs w:val="20"/>
                                </w:rPr>
                              </w:pPr>
                              <w:r>
                                <w:rPr>
                                  <w:rFonts w:ascii="Arial" w:hAnsi="Arial" w:cs="Arial"/>
                                  <w:sz w:val="20"/>
                                  <w:szCs w:val="20"/>
                                </w:rPr>
                                <w:t>Randomised (n=37)</w:t>
                              </w:r>
                            </w:p>
                          </w:txbxContent>
                        </wps:txbx>
                        <wps:bodyPr rot="0" vert="horz" wrap="square" lIns="91440" tIns="45720" rIns="91440" bIns="45720" anchor="t" anchorCtr="0" upright="1">
                          <a:noAutofit/>
                        </wps:bodyPr>
                      </wps:wsp>
                      <wps:wsp>
                        <wps:cNvPr id="10" name="AutoShape 9"/>
                        <wps:cNvSpPr>
                          <a:spLocks noChangeArrowheads="1"/>
                        </wps:cNvSpPr>
                        <wps:spPr bwMode="auto">
                          <a:xfrm>
                            <a:off x="644502" y="4107820"/>
                            <a:ext cx="1475804" cy="1478907"/>
                          </a:xfrm>
                          <a:prstGeom prst="roundRect">
                            <a:avLst>
                              <a:gd name="adj" fmla="val 16667"/>
                            </a:avLst>
                          </a:prstGeom>
                          <a:solidFill>
                            <a:srgbClr val="FFFFFF"/>
                          </a:solidFill>
                          <a:ln w="9525">
                            <a:solidFill>
                              <a:srgbClr val="000000"/>
                            </a:solidFill>
                            <a:round/>
                            <a:headEnd/>
                            <a:tailEnd/>
                          </a:ln>
                        </wps:spPr>
                        <wps:txbx>
                          <w:txbxContent>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Allocated to receive rocker-soled shoes, then control  shoes (n=19)</w:t>
                              </w:r>
                            </w:p>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Received rocker-soled shoes (n=18)</w:t>
                              </w:r>
                            </w:p>
                            <w:p w:rsidR="005C0A1D" w:rsidRPr="009A3B5A" w:rsidRDefault="005C0A1D" w:rsidP="00260812">
                              <w:r>
                                <w:rPr>
                                  <w:rFonts w:ascii="Arial" w:hAnsi="Arial" w:cs="Arial"/>
                                  <w:sz w:val="20"/>
                                  <w:szCs w:val="20"/>
                                </w:rPr>
                                <w:t>Received control shoes (n=1)</w:t>
                              </w:r>
                            </w:p>
                          </w:txbxContent>
                        </wps:txbx>
                        <wps:bodyPr rot="0" vert="horz" wrap="square" lIns="91440" tIns="45720" rIns="91440" bIns="45720" anchor="t" anchorCtr="0" upright="1">
                          <a:noAutofit/>
                        </wps:bodyPr>
                      </wps:wsp>
                      <wps:wsp>
                        <wps:cNvPr id="11" name="AutoShape 10"/>
                        <wps:cNvSpPr>
                          <a:spLocks noChangeArrowheads="1"/>
                        </wps:cNvSpPr>
                        <wps:spPr bwMode="auto">
                          <a:xfrm>
                            <a:off x="2217406" y="4106520"/>
                            <a:ext cx="1475104" cy="1481507"/>
                          </a:xfrm>
                          <a:prstGeom prst="roundRect">
                            <a:avLst>
                              <a:gd name="adj" fmla="val 16667"/>
                            </a:avLst>
                          </a:prstGeom>
                          <a:solidFill>
                            <a:srgbClr val="FFFFFF"/>
                          </a:solidFill>
                          <a:ln w="9525">
                            <a:solidFill>
                              <a:srgbClr val="000000"/>
                            </a:solidFill>
                            <a:round/>
                            <a:headEnd/>
                            <a:tailEnd/>
                          </a:ln>
                        </wps:spPr>
                        <wps:txbx>
                          <w:txbxContent>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Allocated to receive control shoes, then</w:t>
                              </w:r>
                            </w:p>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rocker-soled shoes (n=18)</w:t>
                              </w:r>
                            </w:p>
                            <w:p w:rsidR="005C0A1D" w:rsidRPr="009A3B5A" w:rsidRDefault="005C0A1D" w:rsidP="00260812">
                              <w:r>
                                <w:rPr>
                                  <w:rFonts w:ascii="Arial" w:hAnsi="Arial" w:cs="Arial"/>
                                  <w:sz w:val="20"/>
                                  <w:szCs w:val="20"/>
                                </w:rPr>
                                <w:t>Withdrew from trial before visit (n=2)</w:t>
                              </w:r>
                            </w:p>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Received control shoes (n=16)</w:t>
                              </w:r>
                            </w:p>
                            <w:p w:rsidR="005C0A1D" w:rsidRDefault="005C0A1D" w:rsidP="00260812"/>
                          </w:txbxContent>
                        </wps:txbx>
                        <wps:bodyPr rot="0" vert="horz" wrap="square" lIns="91440" tIns="45720" rIns="91440" bIns="45720" anchor="t" anchorCtr="0" upright="1">
                          <a:noAutofit/>
                        </wps:bodyPr>
                      </wps:wsp>
                      <wps:wsp>
                        <wps:cNvPr id="12" name="AutoShape 11"/>
                        <wps:cNvSpPr>
                          <a:spLocks noChangeArrowheads="1"/>
                        </wps:cNvSpPr>
                        <wps:spPr bwMode="auto">
                          <a:xfrm>
                            <a:off x="643902" y="5920729"/>
                            <a:ext cx="1475704" cy="934705"/>
                          </a:xfrm>
                          <a:prstGeom prst="roundRect">
                            <a:avLst>
                              <a:gd name="adj" fmla="val 16667"/>
                            </a:avLst>
                          </a:prstGeom>
                          <a:solidFill>
                            <a:srgbClr val="FFFFFF"/>
                          </a:solidFill>
                          <a:ln w="9525">
                            <a:solidFill>
                              <a:srgbClr val="000000"/>
                            </a:solidFill>
                            <a:round/>
                            <a:headEnd/>
                            <a:tailEnd/>
                          </a:ln>
                        </wps:spPr>
                        <wps:txbx>
                          <w:txbxContent>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Received control shoes (n=18)</w:t>
                              </w:r>
                            </w:p>
                            <w:p w:rsidR="005C0A1D" w:rsidRPr="009A3B5A" w:rsidRDefault="005C0A1D" w:rsidP="00260812">
                              <w:r>
                                <w:rPr>
                                  <w:rFonts w:ascii="Arial" w:hAnsi="Arial" w:cs="Arial"/>
                                  <w:sz w:val="20"/>
                                  <w:szCs w:val="20"/>
                                </w:rPr>
                                <w:t>Received rocker-soled shoes (n=1)</w:t>
                              </w:r>
                            </w:p>
                          </w:txbxContent>
                        </wps:txbx>
                        <wps:bodyPr rot="0" vert="horz" wrap="square" lIns="91440" tIns="45720" rIns="91440" bIns="45720" anchor="t" anchorCtr="0" upright="1">
                          <a:noAutofit/>
                        </wps:bodyPr>
                      </wps:wsp>
                      <wps:wsp>
                        <wps:cNvPr id="13" name="AutoShape 12"/>
                        <wps:cNvSpPr>
                          <a:spLocks noChangeArrowheads="1"/>
                        </wps:cNvSpPr>
                        <wps:spPr bwMode="auto">
                          <a:xfrm>
                            <a:off x="2216806" y="5920729"/>
                            <a:ext cx="1475104" cy="934705"/>
                          </a:xfrm>
                          <a:prstGeom prst="roundRect">
                            <a:avLst>
                              <a:gd name="adj" fmla="val 16667"/>
                            </a:avLst>
                          </a:prstGeom>
                          <a:solidFill>
                            <a:srgbClr val="FFFFFF"/>
                          </a:solidFill>
                          <a:ln w="9525">
                            <a:solidFill>
                              <a:srgbClr val="000000"/>
                            </a:solidFill>
                            <a:round/>
                            <a:headEnd/>
                            <a:tailEnd/>
                          </a:ln>
                        </wps:spPr>
                        <wps:txbx>
                          <w:txbxContent>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Received rocker-soled shoes (n=15)</w:t>
                              </w:r>
                            </w:p>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 Incomplete (n=1;</w:t>
                              </w:r>
                            </w:p>
                            <w:p w:rsidR="005C0A1D" w:rsidRPr="009A3B5A" w:rsidRDefault="005C0A1D" w:rsidP="00260812">
                              <w:r>
                                <w:rPr>
                                  <w:rFonts w:ascii="Arial" w:hAnsi="Arial" w:cs="Arial"/>
                                  <w:sz w:val="20"/>
                                  <w:szCs w:val="20"/>
                                </w:rPr>
                                <w:t>unbalanced when wearing shoes)</w:t>
                              </w:r>
                            </w:p>
                          </w:txbxContent>
                        </wps:txbx>
                        <wps:bodyPr rot="0" vert="horz" wrap="square" lIns="91440" tIns="45720" rIns="91440" bIns="45720" anchor="t" anchorCtr="0" upright="1">
                          <a:noAutofit/>
                        </wps:bodyPr>
                      </wps:wsp>
                      <wps:wsp>
                        <wps:cNvPr id="14" name="AutoShape 13"/>
                        <wps:cNvSpPr>
                          <a:spLocks noChangeArrowheads="1"/>
                        </wps:cNvSpPr>
                        <wps:spPr bwMode="auto">
                          <a:xfrm rot="16200000">
                            <a:off x="-442903" y="4689823"/>
                            <a:ext cx="1478907" cy="313701"/>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rsidR="005C0A1D" w:rsidRPr="00CD1FAA" w:rsidRDefault="005C0A1D" w:rsidP="00260812">
                              <w:pPr>
                                <w:jc w:val="center"/>
                              </w:pPr>
                              <w:r>
                                <w:t>Assessment 1</w:t>
                              </w:r>
                            </w:p>
                          </w:txbxContent>
                        </wps:txbx>
                        <wps:bodyPr rot="0" vert="vert270" wrap="square" lIns="18000" tIns="10800" rIns="18000" bIns="18000" anchor="ctr" anchorCtr="0" upright="1">
                          <a:noAutofit/>
                        </wps:bodyPr>
                      </wps:wsp>
                      <wps:wsp>
                        <wps:cNvPr id="15" name="AutoShape 15"/>
                        <wps:cNvSpPr>
                          <a:spLocks noChangeArrowheads="1"/>
                        </wps:cNvSpPr>
                        <wps:spPr bwMode="auto">
                          <a:xfrm rot="16200000">
                            <a:off x="-171802" y="6232231"/>
                            <a:ext cx="934705" cy="311801"/>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rsidR="005C0A1D" w:rsidRPr="00CD1FAA" w:rsidRDefault="005C0A1D" w:rsidP="00260812">
                              <w:pPr>
                                <w:jc w:val="center"/>
                              </w:pPr>
                              <w:r>
                                <w:t>Assessment 2</w:t>
                              </w:r>
                            </w:p>
                          </w:txbxContent>
                        </wps:txbx>
                        <wps:bodyPr rot="0" vert="vert270" wrap="square" lIns="18000" tIns="10800" rIns="18000" bIns="18000" anchor="ctr" anchorCtr="0" upright="1">
                          <a:noAutofit/>
                        </wps:bodyPr>
                      </wps:wsp>
                      <wps:wsp>
                        <wps:cNvPr id="16" name="AutoShape 16"/>
                        <wps:cNvSpPr>
                          <a:spLocks noChangeArrowheads="1"/>
                        </wps:cNvSpPr>
                        <wps:spPr bwMode="auto">
                          <a:xfrm rot="16200000">
                            <a:off x="-756604" y="2154211"/>
                            <a:ext cx="2106910" cy="313101"/>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rsidR="005C0A1D" w:rsidRPr="00CD1FAA" w:rsidRDefault="005C0A1D" w:rsidP="00260812">
                              <w:pPr>
                                <w:jc w:val="center"/>
                              </w:pPr>
                              <w:r>
                                <w:t>Enrolment</w:t>
                              </w:r>
                            </w:p>
                          </w:txbxContent>
                        </wps:txbx>
                        <wps:bodyPr rot="0" vert="vert270" wrap="square" lIns="18000" tIns="10800" rIns="18000" bIns="18000" anchor="ctr" anchorCtr="0" upright="1">
                          <a:noAutofit/>
                        </wps:bodyPr>
                      </wps:wsp>
                      <wps:wsp>
                        <wps:cNvPr id="17" name="AutoShape 17"/>
                        <wps:cNvCnPr>
                          <a:cxnSpLocks noChangeShapeType="1"/>
                        </wps:cNvCnPr>
                        <wps:spPr bwMode="auto">
                          <a:xfrm>
                            <a:off x="2150406" y="504702"/>
                            <a:ext cx="800" cy="153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a:off x="2150406" y="1097105"/>
                            <a:ext cx="1600" cy="160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flipH="1">
                            <a:off x="2150406" y="3364516"/>
                            <a:ext cx="1600" cy="152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0"/>
                        <wps:cNvCnPr>
                          <a:cxnSpLocks noChangeShapeType="1"/>
                        </wps:cNvCnPr>
                        <wps:spPr bwMode="auto">
                          <a:xfrm flipH="1">
                            <a:off x="1332703" y="3956119"/>
                            <a:ext cx="817702" cy="152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1"/>
                        <wps:cNvCnPr>
                          <a:cxnSpLocks noChangeShapeType="1"/>
                        </wps:cNvCnPr>
                        <wps:spPr bwMode="auto">
                          <a:xfrm>
                            <a:off x="2150406" y="3956119"/>
                            <a:ext cx="754702" cy="150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a:off x="1332203" y="5632427"/>
                            <a:ext cx="700" cy="288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a:off x="2904507" y="5634328"/>
                            <a:ext cx="600" cy="286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4"/>
                        <wps:cNvSpPr>
                          <a:spLocks noChangeArrowheads="1"/>
                        </wps:cNvSpPr>
                        <wps:spPr bwMode="auto">
                          <a:xfrm rot="16200000">
                            <a:off x="-48301" y="7152035"/>
                            <a:ext cx="686503" cy="311701"/>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rsidR="005C0A1D" w:rsidRPr="00CD1FAA" w:rsidRDefault="005C0A1D" w:rsidP="00260812">
                              <w:pPr>
                                <w:jc w:val="center"/>
                              </w:pPr>
                              <w:r>
                                <w:t>Analysis</w:t>
                              </w:r>
                            </w:p>
                          </w:txbxContent>
                        </wps:txbx>
                        <wps:bodyPr rot="0" vert="vert270" wrap="square" lIns="18000" tIns="10800" rIns="18000" bIns="18000" anchor="ctr" anchorCtr="0" upright="1">
                          <a:noAutofit/>
                        </wps:bodyPr>
                      </wps:wsp>
                      <wps:wsp>
                        <wps:cNvPr id="25" name="AutoShape 25"/>
                        <wps:cNvSpPr>
                          <a:spLocks noChangeArrowheads="1"/>
                        </wps:cNvSpPr>
                        <wps:spPr bwMode="auto">
                          <a:xfrm>
                            <a:off x="643902" y="7176135"/>
                            <a:ext cx="1475704" cy="276201"/>
                          </a:xfrm>
                          <a:prstGeom prst="roundRect">
                            <a:avLst>
                              <a:gd name="adj" fmla="val 16667"/>
                            </a:avLst>
                          </a:prstGeom>
                          <a:solidFill>
                            <a:srgbClr val="FFFFFF"/>
                          </a:solidFill>
                          <a:ln w="9525">
                            <a:solidFill>
                              <a:srgbClr val="000000"/>
                            </a:solidFill>
                            <a:round/>
                            <a:headEnd/>
                            <a:tailEnd/>
                          </a:ln>
                        </wps:spPr>
                        <wps:txbx>
                          <w:txbxContent>
                            <w:p w:rsidR="005C0A1D" w:rsidRPr="009A3B5A" w:rsidRDefault="005C0A1D" w:rsidP="00260812">
                              <w:pPr>
                                <w:jc w:val="center"/>
                              </w:pPr>
                              <w:r>
                                <w:t>Gait analysis (n=19)</w:t>
                              </w:r>
                            </w:p>
                          </w:txbxContent>
                        </wps:txbx>
                        <wps:bodyPr rot="0" vert="horz" wrap="square" lIns="91440" tIns="45720" rIns="91440" bIns="45720" anchor="t" anchorCtr="0" upright="1">
                          <a:noAutofit/>
                        </wps:bodyPr>
                      </wps:wsp>
                      <wps:wsp>
                        <wps:cNvPr id="26" name="AutoShape 27"/>
                        <wps:cNvCnPr>
                          <a:cxnSpLocks noChangeShapeType="1"/>
                        </wps:cNvCnPr>
                        <wps:spPr bwMode="auto">
                          <a:xfrm>
                            <a:off x="1332203" y="6884634"/>
                            <a:ext cx="700" cy="291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2904507" y="6884634"/>
                            <a:ext cx="600" cy="291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5"/>
                        <wps:cNvSpPr>
                          <a:spLocks noChangeArrowheads="1"/>
                        </wps:cNvSpPr>
                        <wps:spPr bwMode="auto">
                          <a:xfrm>
                            <a:off x="2216806" y="7176135"/>
                            <a:ext cx="1475704" cy="276201"/>
                          </a:xfrm>
                          <a:prstGeom prst="roundRect">
                            <a:avLst>
                              <a:gd name="adj" fmla="val 16667"/>
                            </a:avLst>
                          </a:prstGeom>
                          <a:solidFill>
                            <a:srgbClr val="FFFFFF"/>
                          </a:solidFill>
                          <a:ln w="9525">
                            <a:solidFill>
                              <a:srgbClr val="000000"/>
                            </a:solidFill>
                            <a:round/>
                            <a:headEnd/>
                            <a:tailEnd/>
                          </a:ln>
                        </wps:spPr>
                        <wps:txbx>
                          <w:txbxContent>
                            <w:p w:rsidR="005C0A1D" w:rsidRPr="009A3B5A" w:rsidRDefault="005C0A1D" w:rsidP="00260812">
                              <w:pPr>
                                <w:jc w:val="center"/>
                              </w:pPr>
                              <w:r>
                                <w:t>Gait analysis (n=14)</w:t>
                              </w:r>
                            </w:p>
                          </w:txbxContent>
                        </wps:txbx>
                        <wps:bodyPr rot="0" vert="horz" wrap="square" lIns="91440" tIns="45720" rIns="91440" bIns="45720" anchor="t" anchorCtr="0" upright="1">
                          <a:noAutofit/>
                        </wps:bodyPr>
                      </wps:wsp>
                    </wpc:wpc>
                  </a:graphicData>
                </a:graphic>
              </wp:inline>
            </w:drawing>
          </mc:Choice>
          <mc:Fallback>
            <w:pict>
              <v:group id="Canvas 3" o:spid="_x0000_s1026" editas="canvas" style="width:305.3pt;height:645.2pt;mso-position-horizontal-relative:char;mso-position-vertical-relative:line" coordsize="38773,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773;height:81940;visibility:visible;mso-wrap-style:square">
                  <v:fill o:detectmouseclick="t"/>
                  <v:path o:connecttype="none"/>
                </v:shape>
                <v:roundrect id="AutoShape 4" o:spid="_x0000_s1028" style="position:absolute;left:14624;top:660;width:14757;height:43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5C0A1D" w:rsidRPr="00202D32" w:rsidRDefault="005C0A1D" w:rsidP="00260812">
                        <w:pPr>
                          <w:jc w:val="center"/>
                          <w:rPr>
                            <w:rFonts w:ascii="Arial" w:hAnsi="Arial" w:cs="Arial"/>
                            <w:sz w:val="20"/>
                            <w:szCs w:val="20"/>
                          </w:rPr>
                        </w:pPr>
                        <w:r w:rsidRPr="00202D32">
                          <w:rPr>
                            <w:rFonts w:ascii="Arial" w:hAnsi="Arial" w:cs="Arial"/>
                            <w:sz w:val="20"/>
                            <w:szCs w:val="20"/>
                          </w:rPr>
                          <w:t>Approached to participate (n=71)</w:t>
                        </w:r>
                      </w:p>
                    </w:txbxContent>
                  </v:textbox>
                </v:roundrect>
                <v:roundrect id="AutoShape 5" o:spid="_x0000_s1029" style="position:absolute;left:14624;top:6585;width:14757;height:43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5C0A1D" w:rsidRPr="00202D32" w:rsidRDefault="005C0A1D" w:rsidP="00260812">
                        <w:pPr>
                          <w:jc w:val="center"/>
                          <w:rPr>
                            <w:rFonts w:ascii="Arial" w:hAnsi="Arial" w:cs="Arial"/>
                            <w:sz w:val="20"/>
                            <w:szCs w:val="20"/>
                          </w:rPr>
                        </w:pPr>
                        <w:r>
                          <w:rPr>
                            <w:rFonts w:ascii="Arial" w:hAnsi="Arial" w:cs="Arial"/>
                            <w:sz w:val="20"/>
                            <w:szCs w:val="20"/>
                          </w:rPr>
                          <w:t>Attended screening visit (n=42</w:t>
                        </w:r>
                        <w:r w:rsidRPr="00202D32">
                          <w:rPr>
                            <w:rFonts w:ascii="Arial" w:hAnsi="Arial" w:cs="Arial"/>
                            <w:sz w:val="20"/>
                            <w:szCs w:val="20"/>
                          </w:rPr>
                          <w:t>)</w:t>
                        </w:r>
                      </w:p>
                    </w:txbxContent>
                  </v:textbox>
                </v:roundrect>
                <v:roundrect id="AutoShape 6" o:spid="_x0000_s1030" style="position:absolute;left:9087;top:12573;width:26682;height:210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5C0A1D" w:rsidRDefault="005C0A1D" w:rsidP="00260812">
                        <w:pPr>
                          <w:rPr>
                            <w:rFonts w:ascii="Arial" w:hAnsi="Arial" w:cs="Arial"/>
                            <w:sz w:val="20"/>
                            <w:szCs w:val="20"/>
                          </w:rPr>
                        </w:pPr>
                        <w:r>
                          <w:rPr>
                            <w:rFonts w:ascii="Arial" w:hAnsi="Arial" w:cs="Arial"/>
                            <w:sz w:val="20"/>
                            <w:szCs w:val="20"/>
                          </w:rPr>
                          <w:t>Excluded (n=5)</w:t>
                        </w:r>
                      </w:p>
                      <w:p w:rsidR="005C0A1D" w:rsidRDefault="005C0A1D" w:rsidP="00260812">
                        <w:pPr>
                          <w:pStyle w:val="ListParagraph"/>
                          <w:numPr>
                            <w:ilvl w:val="0"/>
                            <w:numId w:val="2"/>
                          </w:numPr>
                          <w:rPr>
                            <w:rFonts w:ascii="Arial" w:hAnsi="Arial" w:cs="Arial"/>
                            <w:sz w:val="20"/>
                            <w:szCs w:val="20"/>
                          </w:rPr>
                        </w:pPr>
                        <w:r w:rsidRPr="00202D32">
                          <w:rPr>
                            <w:rFonts w:ascii="Arial" w:hAnsi="Arial" w:cs="Arial"/>
                            <w:sz w:val="20"/>
                            <w:szCs w:val="20"/>
                          </w:rPr>
                          <w:t xml:space="preserve">Ineligible </w:t>
                        </w:r>
                        <w:r>
                          <w:rPr>
                            <w:rFonts w:ascii="Arial" w:hAnsi="Arial" w:cs="Arial"/>
                            <w:sz w:val="20"/>
                            <w:szCs w:val="20"/>
                          </w:rPr>
                          <w:t>(n=4)</w:t>
                        </w:r>
                      </w:p>
                      <w:p w:rsidR="005C0A1D" w:rsidRPr="00202D32" w:rsidRDefault="005C0A1D" w:rsidP="00260812">
                        <w:pPr>
                          <w:pStyle w:val="ListParagraph"/>
                          <w:numPr>
                            <w:ilvl w:val="0"/>
                            <w:numId w:val="2"/>
                          </w:numPr>
                          <w:rPr>
                            <w:rFonts w:ascii="Arial" w:hAnsi="Arial" w:cs="Arial"/>
                            <w:sz w:val="20"/>
                            <w:szCs w:val="20"/>
                          </w:rPr>
                        </w:pPr>
                        <w:r w:rsidRPr="00202D32">
                          <w:rPr>
                            <w:rFonts w:ascii="Arial" w:hAnsi="Arial" w:cs="Arial"/>
                            <w:sz w:val="18"/>
                            <w:szCs w:val="18"/>
                          </w:rPr>
                          <w:t>6MWT not primarily limited by calf claudication(n=3)</w:t>
                        </w:r>
                      </w:p>
                      <w:p w:rsidR="005C0A1D" w:rsidRDefault="005C0A1D" w:rsidP="00260812">
                        <w:pPr>
                          <w:pStyle w:val="ListParagraph"/>
                          <w:numPr>
                            <w:ilvl w:val="0"/>
                            <w:numId w:val="2"/>
                          </w:numPr>
                          <w:autoSpaceDE w:val="0"/>
                          <w:autoSpaceDN w:val="0"/>
                          <w:adjustRightInd w:val="0"/>
                          <w:rPr>
                            <w:rFonts w:ascii="Arial" w:hAnsi="Arial" w:cs="Arial"/>
                            <w:sz w:val="18"/>
                            <w:szCs w:val="18"/>
                          </w:rPr>
                        </w:pPr>
                        <w:r w:rsidRPr="00202D32">
                          <w:rPr>
                            <w:rFonts w:ascii="Arial" w:hAnsi="Arial" w:cs="Arial"/>
                            <w:sz w:val="18"/>
                            <w:szCs w:val="18"/>
                          </w:rPr>
                          <w:t>Walking limited by claudication in regions otherthan calf (n=1)</w:t>
                        </w:r>
                      </w:p>
                      <w:p w:rsidR="005C0A1D" w:rsidRDefault="005C0A1D" w:rsidP="00260812">
                        <w:pPr>
                          <w:pStyle w:val="ListParagraph"/>
                          <w:numPr>
                            <w:ilvl w:val="0"/>
                            <w:numId w:val="2"/>
                          </w:numPr>
                          <w:autoSpaceDE w:val="0"/>
                          <w:autoSpaceDN w:val="0"/>
                          <w:adjustRightInd w:val="0"/>
                          <w:rPr>
                            <w:rFonts w:ascii="Arial" w:hAnsi="Arial" w:cs="Arial"/>
                            <w:sz w:val="18"/>
                            <w:szCs w:val="18"/>
                          </w:rPr>
                        </w:pPr>
                        <w:r>
                          <w:rPr>
                            <w:rFonts w:ascii="Arial" w:hAnsi="Arial" w:cs="Arial"/>
                            <w:sz w:val="18"/>
                            <w:szCs w:val="18"/>
                          </w:rPr>
                          <w:t>Pain-</w:t>
                        </w:r>
                        <w:r w:rsidRPr="00202D32">
                          <w:rPr>
                            <w:rFonts w:ascii="Arial" w:hAnsi="Arial" w:cs="Arial"/>
                            <w:sz w:val="18"/>
                            <w:szCs w:val="18"/>
                          </w:rPr>
                          <w:t>free 6MWT distance ≥250m (n=1)</w:t>
                        </w:r>
                      </w:p>
                      <w:p w:rsidR="005C0A1D" w:rsidRDefault="005C0A1D" w:rsidP="00260812">
                        <w:pPr>
                          <w:pStyle w:val="ListParagraph"/>
                          <w:numPr>
                            <w:ilvl w:val="0"/>
                            <w:numId w:val="2"/>
                          </w:numPr>
                          <w:autoSpaceDE w:val="0"/>
                          <w:autoSpaceDN w:val="0"/>
                          <w:adjustRightInd w:val="0"/>
                          <w:rPr>
                            <w:rFonts w:ascii="Arial" w:hAnsi="Arial" w:cs="Arial"/>
                            <w:sz w:val="18"/>
                            <w:szCs w:val="18"/>
                          </w:rPr>
                        </w:pPr>
                        <w:r w:rsidRPr="00202D32">
                          <w:rPr>
                            <w:rFonts w:ascii="Arial" w:hAnsi="Arial" w:cs="Arial"/>
                            <w:sz w:val="18"/>
                            <w:szCs w:val="18"/>
                          </w:rPr>
                          <w:t>Pain not related to vascular pathology (n=1)</w:t>
                        </w:r>
                      </w:p>
                      <w:p w:rsidR="005C0A1D" w:rsidRDefault="005C0A1D" w:rsidP="00260812">
                        <w:pPr>
                          <w:pStyle w:val="ListParagraph"/>
                          <w:numPr>
                            <w:ilvl w:val="0"/>
                            <w:numId w:val="2"/>
                          </w:numPr>
                          <w:autoSpaceDE w:val="0"/>
                          <w:autoSpaceDN w:val="0"/>
                          <w:adjustRightInd w:val="0"/>
                          <w:rPr>
                            <w:rFonts w:ascii="Arial" w:hAnsi="Arial" w:cs="Arial"/>
                            <w:sz w:val="18"/>
                            <w:szCs w:val="18"/>
                          </w:rPr>
                        </w:pPr>
                        <w:r w:rsidRPr="00202D32">
                          <w:rPr>
                            <w:rFonts w:ascii="Arial" w:hAnsi="Arial" w:cs="Arial"/>
                            <w:sz w:val="18"/>
                            <w:szCs w:val="18"/>
                          </w:rPr>
                          <w:t>Resting ABI ≥0.9 (n=1)</w:t>
                        </w:r>
                      </w:p>
                      <w:p w:rsidR="005C0A1D" w:rsidRPr="00B960B1" w:rsidRDefault="005C0A1D" w:rsidP="00260812">
                        <w:pPr>
                          <w:pStyle w:val="ListParagraph"/>
                          <w:numPr>
                            <w:ilvl w:val="0"/>
                            <w:numId w:val="2"/>
                          </w:numPr>
                          <w:autoSpaceDE w:val="0"/>
                          <w:autoSpaceDN w:val="0"/>
                          <w:adjustRightInd w:val="0"/>
                          <w:rPr>
                            <w:rFonts w:ascii="Arial" w:hAnsi="Arial" w:cs="Arial"/>
                            <w:sz w:val="18"/>
                            <w:szCs w:val="18"/>
                          </w:rPr>
                        </w:pPr>
                        <w:r w:rsidRPr="00B960B1">
                          <w:rPr>
                            <w:rFonts w:ascii="Arial" w:hAnsi="Arial" w:cs="Arial"/>
                            <w:sz w:val="20"/>
                            <w:szCs w:val="20"/>
                          </w:rPr>
                          <w:t>Withdrew prior to randomisation (n=1)</w:t>
                        </w:r>
                      </w:p>
                    </w:txbxContent>
                  </v:textbox>
                </v:roundrect>
                <v:roundrect id="AutoShape 8" o:spid="_x0000_s1031" style="position:absolute;left:14624;top:35172;width:14757;height:43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5C0A1D" w:rsidRPr="00202D32" w:rsidRDefault="005C0A1D" w:rsidP="00260812">
                        <w:pPr>
                          <w:jc w:val="center"/>
                          <w:rPr>
                            <w:rFonts w:ascii="Arial" w:hAnsi="Arial" w:cs="Arial"/>
                            <w:sz w:val="20"/>
                            <w:szCs w:val="20"/>
                          </w:rPr>
                        </w:pPr>
                        <w:r>
                          <w:rPr>
                            <w:rFonts w:ascii="Arial" w:hAnsi="Arial" w:cs="Arial"/>
                            <w:sz w:val="20"/>
                            <w:szCs w:val="20"/>
                          </w:rPr>
                          <w:t>Randomised (n=37)</w:t>
                        </w:r>
                      </w:p>
                    </w:txbxContent>
                  </v:textbox>
                </v:roundrect>
                <v:roundrect id="AutoShape 9" o:spid="_x0000_s1032" style="position:absolute;left:6445;top:41078;width:14758;height:147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Allocated to receive rocker-soled shoes, then control  shoes (n=19)</w:t>
                        </w:r>
                      </w:p>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Received rocker-soled shoes (n=18)</w:t>
                        </w:r>
                      </w:p>
                      <w:p w:rsidR="005C0A1D" w:rsidRPr="009A3B5A" w:rsidRDefault="005C0A1D" w:rsidP="00260812">
                        <w:r>
                          <w:rPr>
                            <w:rFonts w:ascii="Arial" w:hAnsi="Arial" w:cs="Arial"/>
                            <w:sz w:val="20"/>
                            <w:szCs w:val="20"/>
                          </w:rPr>
                          <w:t>Received control shoes (n=1)</w:t>
                        </w:r>
                      </w:p>
                    </w:txbxContent>
                  </v:textbox>
                </v:roundrect>
                <v:roundrect id="AutoShape 10" o:spid="_x0000_s1033" style="position:absolute;left:22174;top:41065;width:14751;height:148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textbox>
                    <w:txbxContent>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Allocated to receive control shoes, then</w:t>
                        </w:r>
                      </w:p>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rocker-soled shoes (n=18)</w:t>
                        </w:r>
                      </w:p>
                      <w:p w:rsidR="005C0A1D" w:rsidRPr="009A3B5A" w:rsidRDefault="005C0A1D" w:rsidP="00260812">
                        <w:r>
                          <w:rPr>
                            <w:rFonts w:ascii="Arial" w:hAnsi="Arial" w:cs="Arial"/>
                            <w:sz w:val="20"/>
                            <w:szCs w:val="20"/>
                          </w:rPr>
                          <w:t>Withdrew from trial before visit (n=2)</w:t>
                        </w:r>
                      </w:p>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Received control shoes (n=16)</w:t>
                        </w:r>
                      </w:p>
                      <w:p w:rsidR="005C0A1D" w:rsidRDefault="005C0A1D" w:rsidP="00260812"/>
                    </w:txbxContent>
                  </v:textbox>
                </v:roundrect>
                <v:roundrect id="AutoShape 11" o:spid="_x0000_s1034" style="position:absolute;left:6439;top:59207;width:14757;height:93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textbox>
                    <w:txbxContent>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Received control shoes (n=18)</w:t>
                        </w:r>
                      </w:p>
                      <w:p w:rsidR="005C0A1D" w:rsidRPr="009A3B5A" w:rsidRDefault="005C0A1D" w:rsidP="00260812">
                        <w:r>
                          <w:rPr>
                            <w:rFonts w:ascii="Arial" w:hAnsi="Arial" w:cs="Arial"/>
                            <w:sz w:val="20"/>
                            <w:szCs w:val="20"/>
                          </w:rPr>
                          <w:t>Received rocker-soled shoes (n=1)</w:t>
                        </w:r>
                      </w:p>
                    </w:txbxContent>
                  </v:textbox>
                </v:roundrect>
                <v:roundrect id="AutoShape 12" o:spid="_x0000_s1035" style="position:absolute;left:22168;top:59207;width:14751;height:93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Received rocker-soled shoes (n=15)</w:t>
                        </w:r>
                      </w:p>
                      <w:p w:rsidR="005C0A1D" w:rsidRDefault="005C0A1D" w:rsidP="00260812">
                        <w:pPr>
                          <w:autoSpaceDE w:val="0"/>
                          <w:autoSpaceDN w:val="0"/>
                          <w:adjustRightInd w:val="0"/>
                          <w:rPr>
                            <w:rFonts w:ascii="Arial" w:hAnsi="Arial" w:cs="Arial"/>
                            <w:sz w:val="20"/>
                            <w:szCs w:val="20"/>
                          </w:rPr>
                        </w:pPr>
                        <w:r>
                          <w:rPr>
                            <w:rFonts w:ascii="Arial" w:hAnsi="Arial" w:cs="Arial"/>
                            <w:sz w:val="20"/>
                            <w:szCs w:val="20"/>
                          </w:rPr>
                          <w:t>• Incomplete (n=1;</w:t>
                        </w:r>
                      </w:p>
                      <w:p w:rsidR="005C0A1D" w:rsidRPr="009A3B5A" w:rsidRDefault="005C0A1D" w:rsidP="00260812">
                        <w:r>
                          <w:rPr>
                            <w:rFonts w:ascii="Arial" w:hAnsi="Arial" w:cs="Arial"/>
                            <w:sz w:val="20"/>
                            <w:szCs w:val="20"/>
                          </w:rPr>
                          <w:t>unbalanced when wearing shoes)</w:t>
                        </w:r>
                      </w:p>
                    </w:txbxContent>
                  </v:textbox>
                </v:roundrect>
                <v:roundrect id="AutoShape 13" o:spid="_x0000_s1036" style="position:absolute;left:-4429;top:46898;width:14789;height:313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" fillcolor="#dbe5f1 [660]">
                  <v:textbox style="layout-flow:vertical;mso-layout-flow-alt:bottom-to-top" inset=".5mm,.3mm,.5mm,.5mm">
                    <w:txbxContent>
                      <w:p w:rsidR="005C0A1D" w:rsidRPr="00CD1FAA" w:rsidRDefault="005C0A1D" w:rsidP="00260812">
                        <w:pPr>
                          <w:jc w:val="center"/>
                        </w:pPr>
                        <w:r>
                          <w:t>Assessment 1</w:t>
                        </w:r>
                      </w:p>
                    </w:txbxContent>
                  </v:textbox>
                </v:roundrect>
                <v:roundrect id="AutoShape 15" o:spid="_x0000_s1037" style="position:absolute;left:-1719;top:62322;width:9347;height:311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" fillcolor="#dbe5f1 [660]">
                  <v:textbox style="layout-flow:vertical;mso-layout-flow-alt:bottom-to-top" inset=".5mm,.3mm,.5mm,.5mm">
                    <w:txbxContent>
                      <w:p w:rsidR="005C0A1D" w:rsidRPr="00CD1FAA" w:rsidRDefault="005C0A1D" w:rsidP="00260812">
                        <w:pPr>
                          <w:jc w:val="center"/>
                        </w:pPr>
                        <w:r>
                          <w:t>Assessment 2</w:t>
                        </w:r>
                      </w:p>
                    </w:txbxContent>
                  </v:textbox>
                </v:roundrect>
                <v:roundrect id="AutoShape 16" o:spid="_x0000_s1038" style="position:absolute;left:-7566;top:21542;width:21069;height:3131;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" fillcolor="#dbe5f1 [660]">
                  <v:textbox style="layout-flow:vertical;mso-layout-flow-alt:bottom-to-top" inset=".5mm,.3mm,.5mm,.5mm">
                    <w:txbxContent>
                      <w:p w:rsidR="005C0A1D" w:rsidRPr="00CD1FAA" w:rsidRDefault="005C0A1D" w:rsidP="00260812">
                        <w:pPr>
                          <w:jc w:val="center"/>
                        </w:pPr>
                        <w:r>
                          <w:t>Enrolment</w:t>
                        </w:r>
                      </w:p>
                    </w:txbxContent>
                  </v:textbox>
                </v:roundrect>
                <v:shapetype id="_x0000_t32" coordsize="21600,21600" o:spt="32" o:oned="t" path="m,l21600,21600e" filled="f">
                  <v:path arrowok="t" fillok="f" o:connecttype="none"/>
                  <o:lock v:ext="edit" shapetype="t"/>
                </v:shapetype>
                <v:shape id="AutoShape 17" o:spid="_x0000_s1039" type="#_x0000_t32" style="position:absolute;left:21504;top:5047;width:8;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8" o:spid="_x0000_s1040" type="#_x0000_t32" style="position:absolute;left:21504;top:10971;width:16;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19" o:spid="_x0000_s1041" type="#_x0000_t32" style="position:absolute;left:21504;top:33645;width:16;height:15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20" o:spid="_x0000_s1042" type="#_x0000_t32" style="position:absolute;left:13327;top:39561;width:8177;height:15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21" o:spid="_x0000_s1043" type="#_x0000_t32" style="position:absolute;left:21504;top:39561;width:7547;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2" o:spid="_x0000_s1044" type="#_x0000_t32" style="position:absolute;left:13322;top:56324;width:7;height:2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3" o:spid="_x0000_s1045" type="#_x0000_t32" style="position:absolute;left:29045;top:56343;width:6;height:2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roundrect id="AutoShape 24" o:spid="_x0000_s1046" style="position:absolute;left:-483;top:71520;width:6865;height:311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" fillcolor="#dbe5f1 [660]">
                  <v:textbox style="layout-flow:vertical;mso-layout-flow-alt:bottom-to-top" inset=".5mm,.3mm,.5mm,.5mm">
                    <w:txbxContent>
                      <w:p w:rsidR="005C0A1D" w:rsidRPr="00CD1FAA" w:rsidRDefault="005C0A1D" w:rsidP="00260812">
                        <w:pPr>
                          <w:jc w:val="center"/>
                        </w:pPr>
                        <w:r>
                          <w:t>Analysis</w:t>
                        </w:r>
                      </w:p>
                    </w:txbxContent>
                  </v:textbox>
                </v:roundrect>
                <v:roundrect id="AutoShape 25" o:spid="_x0000_s1047" style="position:absolute;left:6439;top:71761;width:14757;height:27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">
                  <v:textbox>
                    <w:txbxContent>
                      <w:p w:rsidR="005C0A1D" w:rsidRPr="009A3B5A" w:rsidRDefault="005C0A1D" w:rsidP="00260812">
                        <w:pPr>
                          <w:jc w:val="center"/>
                        </w:pPr>
                        <w:r>
                          <w:t>Gait analysis (n=19)</w:t>
                        </w:r>
                      </w:p>
                    </w:txbxContent>
                  </v:textbox>
                </v:roundrect>
                <v:shape id="AutoShape 27" o:spid="_x0000_s1048" type="#_x0000_t32" style="position:absolute;left:13322;top:68846;width:7;height:2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8" o:spid="_x0000_s1049" type="#_x0000_t32" style="position:absolute;left:29045;top:68846;width:6;height:2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roundrect id="AutoShape 25" o:spid="_x0000_s1050" style="position:absolute;left:22168;top:71761;width:14757;height:27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">
                  <v:textbox>
                    <w:txbxContent>
                      <w:p w:rsidR="005C0A1D" w:rsidRPr="009A3B5A" w:rsidRDefault="005C0A1D" w:rsidP="00260812">
                        <w:pPr>
                          <w:jc w:val="center"/>
                        </w:pPr>
                        <w:r>
                          <w:t>Gait analysis (n=14)</w:t>
                        </w:r>
                      </w:p>
                    </w:txbxContent>
                  </v:textbox>
                </v:roundrect>
                <w10:anchorlock/>
              </v:group>
            </w:pict>
          </mc:Fallback>
        </mc:AlternateContent>
      </w:r>
    </w:p>
    <w:p w:rsidR="00C6348A" w:rsidRDefault="00ED45EB" w:rsidP="00ED0482">
      <w:pPr>
        <w:spacing w:after="200" w:line="276" w:lineRule="auto"/>
        <w:jc w:val="center"/>
      </w:pPr>
      <w:r>
        <w:t>Figure</w:t>
      </w:r>
      <w:r w:rsidR="00DE1BBA">
        <w:t xml:space="preserve"> 1</w:t>
      </w:r>
      <w:r>
        <w:t xml:space="preserve"> .</w:t>
      </w:r>
    </w:p>
    <w:p w:rsidR="00377802" w:rsidRDefault="00377802">
      <w:pPr>
        <w:spacing w:after="200" w:line="276" w:lineRule="auto"/>
      </w:pPr>
    </w:p>
    <w:p w:rsidR="00377802" w:rsidRDefault="00152ACC">
      <w:pPr>
        <w:spacing w:after="200" w:line="276" w:lineRule="auto"/>
      </w:pPr>
      <w:r>
        <w:rPr>
          <w:noProof/>
          <w:lang w:eastAsia="en-GB"/>
        </w:rPr>
        <mc:AlternateContent>
          <mc:Choice Requires="wpg">
            <w:drawing>
              <wp:anchor distT="0" distB="0" distL="114300" distR="114300" simplePos="0" relativeHeight="251662336" behindDoc="0" locked="0" layoutInCell="1" allowOverlap="1">
                <wp:simplePos x="0" y="0"/>
                <wp:positionH relativeFrom="column">
                  <wp:posOffset>67310</wp:posOffset>
                </wp:positionH>
                <wp:positionV relativeFrom="paragraph">
                  <wp:posOffset>82550</wp:posOffset>
                </wp:positionV>
                <wp:extent cx="3244850" cy="271780"/>
                <wp:effectExtent l="10160" t="6350" r="12065" b="762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850" cy="271780"/>
                          <a:chOff x="5146" y="1570"/>
                          <a:chExt cx="5110" cy="428"/>
                        </a:xfrm>
                      </wpg:grpSpPr>
                      <wps:wsp>
                        <wps:cNvPr id="3" name="Text Box 33"/>
                        <wps:cNvSpPr txBox="1">
                          <a:spLocks noChangeArrowheads="1"/>
                        </wps:cNvSpPr>
                        <wps:spPr bwMode="auto">
                          <a:xfrm>
                            <a:off x="5146" y="1570"/>
                            <a:ext cx="632" cy="428"/>
                          </a:xfrm>
                          <a:prstGeom prst="rect">
                            <a:avLst/>
                          </a:prstGeom>
                          <a:solidFill>
                            <a:srgbClr val="FFFFFF"/>
                          </a:solidFill>
                          <a:ln w="9525">
                            <a:solidFill>
                              <a:srgbClr val="000000"/>
                            </a:solidFill>
                            <a:miter lim="800000"/>
                            <a:headEnd/>
                            <a:tailEnd/>
                          </a:ln>
                        </wps:spPr>
                        <wps:txbx>
                          <w:txbxContent>
                            <w:p w:rsidR="005C0A1D" w:rsidRDefault="005C0A1D" w:rsidP="00377802">
                              <w:pPr>
                                <w:jc w:val="center"/>
                              </w:pPr>
                              <w:r>
                                <w:t>A</w:t>
                              </w:r>
                            </w:p>
                          </w:txbxContent>
                        </wps:txbx>
                        <wps:bodyPr rot="0" vert="horz" wrap="square" lIns="91440" tIns="45720" rIns="91440" bIns="45720" anchor="t" anchorCtr="0" upright="1">
                          <a:spAutoFit/>
                        </wps:bodyPr>
                      </wps:wsp>
                      <wps:wsp>
                        <wps:cNvPr id="4" name="Text Box 34"/>
                        <wps:cNvSpPr txBox="1">
                          <a:spLocks noChangeArrowheads="1"/>
                        </wps:cNvSpPr>
                        <wps:spPr bwMode="auto">
                          <a:xfrm>
                            <a:off x="9624" y="1570"/>
                            <a:ext cx="632" cy="428"/>
                          </a:xfrm>
                          <a:prstGeom prst="rect">
                            <a:avLst/>
                          </a:prstGeom>
                          <a:solidFill>
                            <a:srgbClr val="FFFFFF"/>
                          </a:solidFill>
                          <a:ln w="9525">
                            <a:solidFill>
                              <a:srgbClr val="000000"/>
                            </a:solidFill>
                            <a:miter lim="800000"/>
                            <a:headEnd/>
                            <a:tailEnd/>
                          </a:ln>
                        </wps:spPr>
                        <wps:txbx>
                          <w:txbxContent>
                            <w:p w:rsidR="005C0A1D" w:rsidRDefault="005C0A1D" w:rsidP="00377802">
                              <w:pPr>
                                <w:jc w:val="center"/>
                              </w:pPr>
                              <w:r>
                                <w:t>B</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5" o:spid="_x0000_s1051" style="position:absolute;margin-left:5.3pt;margin-top:6.5pt;width:255.5pt;height:21.4pt;z-index:251662336;mso-position-horizontal-relative:text;mso-position-vertical-relative:text" coordorigin="5146,1570" coordsize="5110,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">
                <v:shapetype id="_x0000_t202" coordsize="21600,21600" o:spt="202" path="m,l,21600r21600,l21600,xe">
                  <v:stroke joinstyle="miter"/>
                  <v:path gradientshapeok="t" o:connecttype="rect"/>
                </v:shapetype>
                <v:shape id="Text Box 33" o:spid="_x0000_s1052" type="#_x0000_t202" style="position:absolute;left:5146;top:1570;width:63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rsidR="005C0A1D" w:rsidRDefault="005C0A1D" w:rsidP="00377802">
                        <w:pPr>
                          <w:jc w:val="center"/>
                        </w:pPr>
                        <w:r>
                          <w:t>A</w:t>
                        </w:r>
                      </w:p>
                    </w:txbxContent>
                  </v:textbox>
                </v:shape>
                <v:shape id="Text Box 34" o:spid="_x0000_s1053" type="#_x0000_t202" style="position:absolute;left:9624;top:1570;width:63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rsidR="005C0A1D" w:rsidRDefault="005C0A1D" w:rsidP="00377802">
                        <w:pPr>
                          <w:jc w:val="center"/>
                        </w:pPr>
                        <w:r>
                          <w:t>B</w:t>
                        </w:r>
                      </w:p>
                    </w:txbxContent>
                  </v:textbox>
                </v:shape>
              </v:group>
            </w:pict>
          </mc:Fallback>
        </mc:AlternateContent>
      </w:r>
      <w:r w:rsidR="00377802">
        <w:rPr>
          <w:noProof/>
          <w:lang w:eastAsia="en-GB"/>
        </w:rPr>
        <w:drawing>
          <wp:inline distT="0" distB="0" distL="0" distR="0">
            <wp:extent cx="2810414" cy="1656000"/>
            <wp:effectExtent l="19050" t="0" r="8986" b="0"/>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9" cstate="print"/>
                    <a:srcRect/>
                    <a:stretch>
                      <a:fillRect/>
                    </a:stretch>
                  </pic:blipFill>
                  <pic:spPr bwMode="auto">
                    <a:xfrm>
                      <a:off x="0" y="0"/>
                      <a:ext cx="2810414" cy="1656000"/>
                    </a:xfrm>
                    <a:prstGeom prst="rect">
                      <a:avLst/>
                    </a:prstGeom>
                    <a:noFill/>
                    <a:ln w="9525">
                      <a:noFill/>
                      <a:miter lim="800000"/>
                      <a:headEnd/>
                      <a:tailEnd/>
                    </a:ln>
                  </pic:spPr>
                </pic:pic>
              </a:graphicData>
            </a:graphic>
          </wp:inline>
        </w:drawing>
      </w:r>
      <w:r w:rsidR="00377802">
        <w:rPr>
          <w:noProof/>
          <w:lang w:eastAsia="en-GB"/>
        </w:rPr>
        <w:drawing>
          <wp:inline distT="0" distB="0" distL="0" distR="0">
            <wp:extent cx="2810414" cy="1656000"/>
            <wp:effectExtent l="19050" t="0" r="8986"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0" cstate="print"/>
                    <a:srcRect/>
                    <a:stretch>
                      <a:fillRect/>
                    </a:stretch>
                  </pic:blipFill>
                  <pic:spPr bwMode="auto">
                    <a:xfrm>
                      <a:off x="0" y="0"/>
                      <a:ext cx="2810414" cy="1656000"/>
                    </a:xfrm>
                    <a:prstGeom prst="rect">
                      <a:avLst/>
                    </a:prstGeom>
                    <a:noFill/>
                    <a:ln w="9525">
                      <a:noFill/>
                      <a:miter lim="800000"/>
                      <a:headEnd/>
                      <a:tailEnd/>
                    </a:ln>
                  </pic:spPr>
                </pic:pic>
              </a:graphicData>
            </a:graphic>
          </wp:inline>
        </w:drawing>
      </w:r>
    </w:p>
    <w:p w:rsidR="008C42CA" w:rsidRDefault="00DE1BBA" w:rsidP="004F3847">
      <w:pPr>
        <w:spacing w:line="480" w:lineRule="auto"/>
        <w:jc w:val="center"/>
      </w:pPr>
      <w:r>
        <w:t>Fig.2</w:t>
      </w:r>
      <w:r w:rsidR="00377802">
        <w:t>.</w:t>
      </w:r>
    </w:p>
    <w:p w:rsidR="008C42CA" w:rsidRDefault="008C42CA">
      <w:pPr>
        <w:spacing w:after="200" w:line="276" w:lineRule="auto"/>
      </w:pPr>
      <w:r>
        <w:br w:type="page"/>
      </w:r>
    </w:p>
    <w:p w:rsidR="008C42CA" w:rsidRDefault="008C42CA" w:rsidP="008C42CA">
      <w:pPr>
        <w:spacing w:line="480" w:lineRule="auto"/>
      </w:pPr>
      <w:r>
        <w:t>Figure captions:</w:t>
      </w:r>
    </w:p>
    <w:p w:rsidR="008C42CA" w:rsidRDefault="008C42CA" w:rsidP="008C42CA">
      <w:pPr>
        <w:spacing w:line="480" w:lineRule="auto"/>
      </w:pPr>
    </w:p>
    <w:p w:rsidR="008C42CA" w:rsidRDefault="008C42CA" w:rsidP="008C42CA">
      <w:pPr>
        <w:spacing w:line="480" w:lineRule="auto"/>
      </w:pPr>
      <w:r>
        <w:t xml:space="preserve">Figure </w:t>
      </w:r>
      <w:r w:rsidR="00DE1BBA">
        <w:t>1</w:t>
      </w:r>
      <w:r>
        <w:t>. CONSORT flow diagram of the recruitment to the study.</w:t>
      </w:r>
    </w:p>
    <w:p w:rsidR="008C42CA" w:rsidRDefault="008C42CA" w:rsidP="008C42CA">
      <w:pPr>
        <w:spacing w:line="480" w:lineRule="auto"/>
      </w:pPr>
    </w:p>
    <w:p w:rsidR="008C42CA" w:rsidRDefault="008C42CA" w:rsidP="008C42CA">
      <w:pPr>
        <w:spacing w:line="480" w:lineRule="auto"/>
      </w:pPr>
      <w:r>
        <w:t xml:space="preserve">Figure </w:t>
      </w:r>
      <w:r w:rsidR="00DE1BBA">
        <w:t>2</w:t>
      </w:r>
      <w:r>
        <w:t xml:space="preserve">. </w:t>
      </w:r>
      <w:r w:rsidR="009A0414">
        <w:t>Control</w:t>
      </w:r>
      <w:r>
        <w:t xml:space="preserve"> shoe (A) and three-curve rocker shoe (B) used in this study. </w:t>
      </w:r>
    </w:p>
    <w:p w:rsidR="00C6348A" w:rsidRDefault="00C6348A" w:rsidP="00377802">
      <w:pPr>
        <w:spacing w:after="200" w:line="276" w:lineRule="auto"/>
        <w:jc w:val="center"/>
      </w:pPr>
      <w:r>
        <w:br w:type="page"/>
      </w:r>
    </w:p>
    <w:p w:rsidR="00C6348A" w:rsidRDefault="00C6348A">
      <w:pPr>
        <w:spacing w:after="200" w:line="276" w:lineRule="auto"/>
        <w:sectPr w:rsidR="00C6348A" w:rsidSect="00ED45EB">
          <w:footerReference w:type="default" r:id="rId11"/>
          <w:pgSz w:w="11906" w:h="16838"/>
          <w:pgMar w:top="1440" w:right="1440" w:bottom="1440" w:left="1440" w:header="708" w:footer="708" w:gutter="0"/>
          <w:cols w:space="708"/>
          <w:docGrid w:linePitch="360"/>
        </w:sectPr>
      </w:pPr>
    </w:p>
    <w:p w:rsidR="009C754B" w:rsidRDefault="008C42CA" w:rsidP="003512D8">
      <w:pPr>
        <w:autoSpaceDE w:val="0"/>
        <w:autoSpaceDN w:val="0"/>
        <w:adjustRightInd w:val="0"/>
        <w:spacing w:line="480" w:lineRule="auto"/>
        <w:jc w:val="both"/>
      </w:pPr>
      <w:r>
        <w:rPr>
          <w:rFonts w:ascii="Calibri" w:hAnsi="Calibri" w:cs="Calibri"/>
        </w:rPr>
        <w:t>Table 1. Mean (standard deviation</w:t>
      </w:r>
      <w:r w:rsidR="00182CAB">
        <w:rPr>
          <w:rFonts w:ascii="Calibri" w:hAnsi="Calibri" w:cs="Calibri"/>
        </w:rPr>
        <w:t>) temporal</w:t>
      </w:r>
      <w:r w:rsidR="00182CAB">
        <w:rPr>
          <w:rFonts w:ascii="Calibri" w:hAnsi="Calibri" w:cs="Calibri"/>
        </w:rPr>
        <w:noBreakHyphen/>
      </w:r>
      <w:r w:rsidR="003512D8" w:rsidRPr="003512D8">
        <w:rPr>
          <w:rFonts w:ascii="Calibri" w:hAnsi="Calibri" w:cs="Calibri"/>
        </w:rPr>
        <w:t xml:space="preserve">spatial parameters of </w:t>
      </w:r>
      <w:r w:rsidR="00BE7DAE">
        <w:rPr>
          <w:rFonts w:ascii="Calibri" w:hAnsi="Calibri" w:cs="Calibri"/>
        </w:rPr>
        <w:t>individuals with IC</w:t>
      </w:r>
      <w:r w:rsidR="003512D8" w:rsidRPr="003512D8">
        <w:rPr>
          <w:rFonts w:ascii="Calibri" w:hAnsi="Calibri" w:cs="Calibri"/>
        </w:rPr>
        <w:t xml:space="preserve"> wearing </w:t>
      </w:r>
      <w:r w:rsidR="009A0414">
        <w:rPr>
          <w:rFonts w:ascii="Calibri" w:hAnsi="Calibri" w:cs="Calibri"/>
        </w:rPr>
        <w:t>control</w:t>
      </w:r>
      <w:r w:rsidR="003512D8" w:rsidRPr="003512D8">
        <w:rPr>
          <w:rFonts w:ascii="Calibri" w:hAnsi="Calibri" w:cs="Calibri"/>
        </w:rPr>
        <w:t xml:space="preserve"> (A) and rocker-soled (B) shoes </w:t>
      </w:r>
      <w:r w:rsidR="00524BDA" w:rsidRPr="003512D8">
        <w:rPr>
          <w:rFonts w:ascii="Calibri" w:hAnsi="Calibri" w:cs="Calibri"/>
          <w:szCs w:val="24"/>
        </w:rPr>
        <w:t xml:space="preserve">during the three time </w:t>
      </w:r>
      <w:r w:rsidR="00C9757A">
        <w:rPr>
          <w:rFonts w:ascii="Calibri" w:hAnsi="Calibri" w:cs="Calibri"/>
          <w:szCs w:val="24"/>
        </w:rPr>
        <w:t>intervals of pain-free (PF),</w:t>
      </w:r>
      <w:r w:rsidR="00524BDA" w:rsidRPr="003512D8">
        <w:rPr>
          <w:rFonts w:ascii="Calibri" w:hAnsi="Calibri" w:cs="Calibri"/>
          <w:szCs w:val="24"/>
        </w:rPr>
        <w:t xml:space="preserve"> </w:t>
      </w:r>
      <w:r w:rsidR="00524BDA">
        <w:rPr>
          <w:rFonts w:ascii="Calibri" w:hAnsi="Calibri" w:cs="Calibri"/>
          <w:szCs w:val="24"/>
        </w:rPr>
        <w:t>initial claudication distance</w:t>
      </w:r>
      <w:r w:rsidR="00524BDA" w:rsidRPr="003512D8">
        <w:rPr>
          <w:rFonts w:ascii="Calibri" w:hAnsi="Calibri" w:cs="Calibri"/>
          <w:szCs w:val="24"/>
        </w:rPr>
        <w:t xml:space="preserve"> </w:t>
      </w:r>
      <w:r w:rsidR="00524BDA">
        <w:rPr>
          <w:rFonts w:ascii="Calibri" w:hAnsi="Calibri" w:cs="Calibri"/>
          <w:szCs w:val="24"/>
        </w:rPr>
        <w:t xml:space="preserve">(ICD) </w:t>
      </w:r>
      <w:r w:rsidR="00524BDA" w:rsidRPr="003512D8">
        <w:rPr>
          <w:rFonts w:ascii="Calibri" w:hAnsi="Calibri" w:cs="Calibri"/>
          <w:szCs w:val="24"/>
        </w:rPr>
        <w:t xml:space="preserve">and </w:t>
      </w:r>
      <w:r w:rsidR="00524BDA">
        <w:rPr>
          <w:rFonts w:ascii="Calibri" w:hAnsi="Calibri" w:cs="Calibri"/>
          <w:szCs w:val="24"/>
        </w:rPr>
        <w:t>absolute claudication distance (ACD)</w:t>
      </w:r>
      <w:r w:rsidR="003512D8" w:rsidRPr="003512D8">
        <w:rPr>
          <w:rFonts w:cstheme="minorHAnsi"/>
        </w:rPr>
        <w:t xml:space="preserve">. Significance level set at p&lt;0.05 and significant changes represented by shaded boxes. </w:t>
      </w:r>
      <w:r>
        <w:rPr>
          <w:rFonts w:cstheme="minorHAnsi"/>
        </w:rPr>
        <w:t>A significant 'm</w:t>
      </w:r>
      <w:r w:rsidR="003512D8">
        <w:rPr>
          <w:rFonts w:cstheme="minorHAnsi"/>
        </w:rPr>
        <w:t>ain</w:t>
      </w:r>
      <w:r w:rsidR="003512D8" w:rsidRPr="003512D8">
        <w:rPr>
          <w:rFonts w:cstheme="minorHAnsi"/>
        </w:rPr>
        <w:t xml:space="preserve"> </w:t>
      </w:r>
      <w:r w:rsidR="003512D8">
        <w:rPr>
          <w:rFonts w:cstheme="minorHAnsi"/>
        </w:rPr>
        <w:t>effect of shoe</w:t>
      </w:r>
      <w:r>
        <w:rPr>
          <w:rFonts w:cstheme="minorHAnsi"/>
        </w:rPr>
        <w:t>'</w:t>
      </w:r>
      <w:r w:rsidR="003512D8">
        <w:rPr>
          <w:rFonts w:cstheme="minorHAnsi"/>
        </w:rPr>
        <w:t xml:space="preserve"> </w:t>
      </w:r>
      <w:r w:rsidR="003512D8" w:rsidRPr="003512D8">
        <w:rPr>
          <w:rFonts w:cstheme="minorHAnsi"/>
        </w:rPr>
        <w:t xml:space="preserve">indicates difference between </w:t>
      </w:r>
      <w:r w:rsidR="009A0414">
        <w:rPr>
          <w:rFonts w:cstheme="minorHAnsi"/>
        </w:rPr>
        <w:t>control</w:t>
      </w:r>
      <w:r w:rsidR="003512D8" w:rsidRPr="003512D8">
        <w:rPr>
          <w:rFonts w:cstheme="minorHAnsi"/>
        </w:rPr>
        <w:t xml:space="preserve"> and rocker-soled shoe and </w:t>
      </w:r>
      <w:r>
        <w:rPr>
          <w:rFonts w:cstheme="minorHAnsi"/>
        </w:rPr>
        <w:t>a significant 'main effect of time'</w:t>
      </w:r>
      <w:r w:rsidR="003512D8" w:rsidRPr="003512D8">
        <w:rPr>
          <w:rFonts w:cstheme="minorHAnsi"/>
        </w:rPr>
        <w:t xml:space="preserve"> </w:t>
      </w:r>
      <w:r>
        <w:rPr>
          <w:rFonts w:cstheme="minorHAnsi"/>
        </w:rPr>
        <w:t>indicates difference</w:t>
      </w:r>
      <w:r w:rsidR="003512D8" w:rsidRPr="003512D8">
        <w:rPr>
          <w:rFonts w:cstheme="minorHAnsi"/>
        </w:rPr>
        <w:t xml:space="preserve"> across three time intervals.</w:t>
      </w:r>
      <w:r w:rsidR="00330F57">
        <w:rPr>
          <w:rFonts w:cstheme="minorHAnsi"/>
        </w:rPr>
        <w:t xml:space="preserve"> </w:t>
      </w:r>
    </w:p>
    <w:bookmarkStart w:id="1" w:name="_MON_1575122005"/>
    <w:bookmarkEnd w:id="1"/>
    <w:p w:rsidR="009C754B" w:rsidRDefault="00EE7BD8">
      <w:pPr>
        <w:spacing w:after="200" w:line="276" w:lineRule="auto"/>
      </w:pPr>
      <w:r>
        <w:object w:dxaOrig="14114" w:dyaOrig="3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75pt;height:165.75pt" o:ole="">
            <v:imagedata r:id="rId12" o:title=""/>
          </v:shape>
          <o:OLEObject Type="Embed" ProgID="Excel.Sheet.8" ShapeID="_x0000_i1025" DrawAspect="Content" ObjectID="_1597825567" r:id="rId13"/>
        </w:object>
      </w:r>
      <w:r w:rsidR="009C754B">
        <w:br w:type="page"/>
      </w:r>
    </w:p>
    <w:p w:rsidR="003512D8" w:rsidRPr="003512D8" w:rsidRDefault="003512D8" w:rsidP="003512D8">
      <w:pPr>
        <w:tabs>
          <w:tab w:val="left" w:pos="1843"/>
        </w:tabs>
        <w:autoSpaceDE w:val="0"/>
        <w:autoSpaceDN w:val="0"/>
        <w:adjustRightInd w:val="0"/>
        <w:spacing w:line="480" w:lineRule="auto"/>
        <w:jc w:val="both"/>
        <w:rPr>
          <w:rFonts w:ascii="Calibri" w:hAnsi="Calibri" w:cs="Calibri"/>
          <w:szCs w:val="24"/>
        </w:rPr>
      </w:pPr>
      <w:r w:rsidRPr="003512D8">
        <w:rPr>
          <w:rFonts w:ascii="Calibri" w:hAnsi="Calibri" w:cs="Calibri"/>
          <w:szCs w:val="24"/>
        </w:rPr>
        <w:t>Table 2.</w:t>
      </w:r>
      <w:r w:rsidR="008C42CA">
        <w:rPr>
          <w:rFonts w:ascii="Calibri" w:hAnsi="Calibri" w:cs="Calibri"/>
          <w:szCs w:val="24"/>
        </w:rPr>
        <w:t xml:space="preserve"> Mean (standard deviation</w:t>
      </w:r>
      <w:r w:rsidRPr="003512D8">
        <w:rPr>
          <w:rFonts w:ascii="Calibri" w:hAnsi="Calibri" w:cs="Calibri"/>
          <w:szCs w:val="24"/>
        </w:rPr>
        <w:t>) sagittal</w:t>
      </w:r>
      <w:r w:rsidR="008C42CA">
        <w:rPr>
          <w:rFonts w:ascii="Calibri" w:hAnsi="Calibri" w:cs="Calibri"/>
          <w:szCs w:val="24"/>
        </w:rPr>
        <w:t xml:space="preserve"> </w:t>
      </w:r>
      <w:r w:rsidRPr="003512D8">
        <w:rPr>
          <w:rFonts w:ascii="Calibri" w:hAnsi="Calibri" w:cs="Calibri"/>
          <w:szCs w:val="24"/>
        </w:rPr>
        <w:t xml:space="preserve">plane kinematics of </w:t>
      </w:r>
      <w:r w:rsidR="00BE7DAE">
        <w:rPr>
          <w:rFonts w:ascii="Calibri" w:hAnsi="Calibri" w:cs="Calibri"/>
        </w:rPr>
        <w:t>individuals with IC</w:t>
      </w:r>
      <w:r w:rsidR="00BE7DAE" w:rsidRPr="003512D8">
        <w:rPr>
          <w:rFonts w:ascii="Calibri" w:hAnsi="Calibri" w:cs="Calibri"/>
        </w:rPr>
        <w:t xml:space="preserve"> </w:t>
      </w:r>
      <w:r w:rsidRPr="003512D8">
        <w:rPr>
          <w:rFonts w:ascii="Calibri" w:hAnsi="Calibri" w:cs="Calibri"/>
          <w:szCs w:val="24"/>
        </w:rPr>
        <w:t xml:space="preserve">wearing </w:t>
      </w:r>
      <w:r w:rsidR="009A0414">
        <w:rPr>
          <w:rFonts w:ascii="Calibri" w:hAnsi="Calibri" w:cs="Calibri"/>
          <w:szCs w:val="24"/>
        </w:rPr>
        <w:t>control</w:t>
      </w:r>
      <w:r w:rsidRPr="003512D8">
        <w:rPr>
          <w:rFonts w:ascii="Calibri" w:hAnsi="Calibri" w:cs="Calibri"/>
          <w:szCs w:val="24"/>
        </w:rPr>
        <w:t xml:space="preserve"> (A) and rocker-soled (B) shoes during the three time </w:t>
      </w:r>
      <w:r w:rsidR="00C9757A">
        <w:rPr>
          <w:rFonts w:ascii="Calibri" w:hAnsi="Calibri" w:cs="Calibri"/>
          <w:szCs w:val="24"/>
        </w:rPr>
        <w:t>intervals</w:t>
      </w:r>
      <w:r w:rsidRPr="003512D8">
        <w:rPr>
          <w:rFonts w:ascii="Calibri" w:hAnsi="Calibri" w:cs="Calibri"/>
          <w:szCs w:val="24"/>
        </w:rPr>
        <w:t xml:space="preserve"> of pain-free</w:t>
      </w:r>
      <w:r w:rsidR="00C9757A">
        <w:rPr>
          <w:rFonts w:ascii="Calibri" w:hAnsi="Calibri" w:cs="Calibri"/>
          <w:szCs w:val="24"/>
        </w:rPr>
        <w:t xml:space="preserve"> (PF)</w:t>
      </w:r>
      <w:r w:rsidRPr="003512D8">
        <w:rPr>
          <w:rFonts w:ascii="Calibri" w:hAnsi="Calibri" w:cs="Calibri"/>
          <w:szCs w:val="24"/>
        </w:rPr>
        <w:t xml:space="preserve">, </w:t>
      </w:r>
      <w:r w:rsidR="00524BDA">
        <w:rPr>
          <w:rFonts w:ascii="Calibri" w:hAnsi="Calibri" w:cs="Calibri"/>
          <w:szCs w:val="24"/>
        </w:rPr>
        <w:t>initial claudication distance</w:t>
      </w:r>
      <w:r w:rsidRPr="003512D8">
        <w:rPr>
          <w:rFonts w:ascii="Calibri" w:hAnsi="Calibri" w:cs="Calibri"/>
          <w:szCs w:val="24"/>
        </w:rPr>
        <w:t xml:space="preserve"> </w:t>
      </w:r>
      <w:r w:rsidR="00524BDA">
        <w:rPr>
          <w:rFonts w:ascii="Calibri" w:hAnsi="Calibri" w:cs="Calibri"/>
          <w:szCs w:val="24"/>
        </w:rPr>
        <w:t xml:space="preserve">(ICD) </w:t>
      </w:r>
      <w:r w:rsidRPr="003512D8">
        <w:rPr>
          <w:rFonts w:ascii="Calibri" w:hAnsi="Calibri" w:cs="Calibri"/>
          <w:szCs w:val="24"/>
        </w:rPr>
        <w:t xml:space="preserve">and </w:t>
      </w:r>
      <w:r w:rsidR="00524BDA">
        <w:rPr>
          <w:rFonts w:ascii="Calibri" w:hAnsi="Calibri" w:cs="Calibri"/>
          <w:szCs w:val="24"/>
        </w:rPr>
        <w:t>absolute claudication distance (ACD)</w:t>
      </w:r>
      <w:r w:rsidRPr="003512D8">
        <w:rPr>
          <w:rFonts w:ascii="Calibri" w:hAnsi="Calibri" w:cs="Calibri"/>
          <w:szCs w:val="24"/>
        </w:rPr>
        <w:t>.</w:t>
      </w:r>
      <w:r w:rsidRPr="003512D8">
        <w:rPr>
          <w:rFonts w:cstheme="minorHAnsi"/>
          <w:szCs w:val="20"/>
        </w:rPr>
        <w:t xml:space="preserve"> Significance level set at p&lt;0.05 and significant changes represented by shaded boxes. </w:t>
      </w:r>
      <w:r w:rsidR="008C42CA">
        <w:rPr>
          <w:rFonts w:cstheme="minorHAnsi"/>
        </w:rPr>
        <w:t>A significant 'main</w:t>
      </w:r>
      <w:r w:rsidR="008C42CA" w:rsidRPr="003512D8">
        <w:rPr>
          <w:rFonts w:cstheme="minorHAnsi"/>
        </w:rPr>
        <w:t xml:space="preserve"> </w:t>
      </w:r>
      <w:r w:rsidR="008C42CA">
        <w:rPr>
          <w:rFonts w:cstheme="minorHAnsi"/>
        </w:rPr>
        <w:t xml:space="preserve">effect of shoe' </w:t>
      </w:r>
      <w:r w:rsidR="008C42CA" w:rsidRPr="003512D8">
        <w:rPr>
          <w:rFonts w:cstheme="minorHAnsi"/>
        </w:rPr>
        <w:t xml:space="preserve">indicates difference between </w:t>
      </w:r>
      <w:r w:rsidR="009A0414">
        <w:rPr>
          <w:rFonts w:cstheme="minorHAnsi"/>
        </w:rPr>
        <w:t>control</w:t>
      </w:r>
      <w:r w:rsidR="008C42CA" w:rsidRPr="003512D8">
        <w:rPr>
          <w:rFonts w:cstheme="minorHAnsi"/>
        </w:rPr>
        <w:t xml:space="preserve"> and rocker-soled shoe and </w:t>
      </w:r>
      <w:r w:rsidR="008C42CA">
        <w:rPr>
          <w:rFonts w:cstheme="minorHAnsi"/>
        </w:rPr>
        <w:t>a significant 'main effect of time'</w:t>
      </w:r>
      <w:r w:rsidR="008C42CA" w:rsidRPr="003512D8">
        <w:rPr>
          <w:rFonts w:cstheme="minorHAnsi"/>
        </w:rPr>
        <w:t xml:space="preserve"> </w:t>
      </w:r>
      <w:r w:rsidR="008C42CA">
        <w:rPr>
          <w:rFonts w:cstheme="minorHAnsi"/>
        </w:rPr>
        <w:t>indicates difference</w:t>
      </w:r>
      <w:r w:rsidR="008C42CA" w:rsidRPr="003512D8">
        <w:rPr>
          <w:rFonts w:cstheme="minorHAnsi"/>
        </w:rPr>
        <w:t xml:space="preserve"> across three time intervals.</w:t>
      </w:r>
    </w:p>
    <w:bookmarkStart w:id="2" w:name="_MON_1575120533"/>
    <w:bookmarkEnd w:id="2"/>
    <w:p w:rsidR="003C7991" w:rsidRDefault="0030458A">
      <w:pPr>
        <w:spacing w:after="200" w:line="276" w:lineRule="auto"/>
      </w:pPr>
      <w:r>
        <w:object w:dxaOrig="13634" w:dyaOrig="5072">
          <v:shape id="_x0000_i1026" type="#_x0000_t75" style="width:719.25pt;height:254.25pt" o:ole="">
            <v:imagedata r:id="rId14" o:title=""/>
          </v:shape>
          <o:OLEObject Type="Embed" ProgID="Excel.Sheet.12" ShapeID="_x0000_i1026" DrawAspect="Content" ObjectID="_1597825568" r:id="rId15"/>
        </w:object>
      </w:r>
      <w:r w:rsidR="003C7991">
        <w:br w:type="page"/>
      </w:r>
    </w:p>
    <w:p w:rsidR="0069448A" w:rsidRDefault="003512D8" w:rsidP="003512D8">
      <w:pPr>
        <w:autoSpaceDE w:val="0"/>
        <w:autoSpaceDN w:val="0"/>
        <w:adjustRightInd w:val="0"/>
        <w:spacing w:line="480" w:lineRule="auto"/>
      </w:pPr>
      <w:r w:rsidRPr="003512D8">
        <w:rPr>
          <w:rFonts w:ascii="Calibri" w:hAnsi="Calibri" w:cs="Calibri"/>
          <w:szCs w:val="24"/>
        </w:rPr>
        <w:t>Table 3</w:t>
      </w:r>
      <w:r w:rsidR="008C42CA">
        <w:rPr>
          <w:rFonts w:ascii="Calibri" w:hAnsi="Calibri" w:cs="Calibri"/>
          <w:szCs w:val="24"/>
        </w:rPr>
        <w:t>. Mean (standard deviation</w:t>
      </w:r>
      <w:r w:rsidRPr="003512D8">
        <w:rPr>
          <w:rFonts w:ascii="Calibri" w:hAnsi="Calibri" w:cs="Calibri"/>
          <w:szCs w:val="24"/>
        </w:rPr>
        <w:t xml:space="preserve">) joint moment and power values of </w:t>
      </w:r>
      <w:r w:rsidR="00BE7DAE">
        <w:rPr>
          <w:rFonts w:ascii="Calibri" w:hAnsi="Calibri" w:cs="Calibri"/>
        </w:rPr>
        <w:t>individuals with IC</w:t>
      </w:r>
      <w:r w:rsidR="00BE7DAE" w:rsidRPr="003512D8">
        <w:rPr>
          <w:rFonts w:ascii="Calibri" w:hAnsi="Calibri" w:cs="Calibri"/>
        </w:rPr>
        <w:t xml:space="preserve"> </w:t>
      </w:r>
      <w:r w:rsidRPr="003512D8">
        <w:rPr>
          <w:rFonts w:ascii="Calibri" w:hAnsi="Calibri" w:cs="Calibri"/>
          <w:szCs w:val="24"/>
        </w:rPr>
        <w:t xml:space="preserve">wearing </w:t>
      </w:r>
      <w:r w:rsidR="009A0414">
        <w:rPr>
          <w:rFonts w:ascii="Calibri" w:hAnsi="Calibri" w:cs="Calibri"/>
          <w:szCs w:val="24"/>
        </w:rPr>
        <w:t>control</w:t>
      </w:r>
      <w:r w:rsidRPr="003512D8">
        <w:rPr>
          <w:rFonts w:ascii="Calibri" w:hAnsi="Calibri" w:cs="Calibri"/>
          <w:szCs w:val="24"/>
        </w:rPr>
        <w:t xml:space="preserve"> (A) and rocker-soled (B) shoes </w:t>
      </w:r>
      <w:r w:rsidR="00524BDA" w:rsidRPr="003512D8">
        <w:rPr>
          <w:rFonts w:ascii="Calibri" w:hAnsi="Calibri" w:cs="Calibri"/>
          <w:szCs w:val="24"/>
        </w:rPr>
        <w:t xml:space="preserve">during the three time </w:t>
      </w:r>
      <w:r w:rsidR="00C9757A">
        <w:rPr>
          <w:rFonts w:ascii="Calibri" w:hAnsi="Calibri" w:cs="Calibri"/>
          <w:szCs w:val="24"/>
        </w:rPr>
        <w:t>intervals</w:t>
      </w:r>
      <w:r w:rsidR="00524BDA" w:rsidRPr="003512D8">
        <w:rPr>
          <w:rFonts w:ascii="Calibri" w:hAnsi="Calibri" w:cs="Calibri"/>
          <w:szCs w:val="24"/>
        </w:rPr>
        <w:t xml:space="preserve"> of pain-free</w:t>
      </w:r>
      <w:r w:rsidR="00C9757A">
        <w:rPr>
          <w:rFonts w:ascii="Calibri" w:hAnsi="Calibri" w:cs="Calibri"/>
          <w:szCs w:val="24"/>
        </w:rPr>
        <w:t xml:space="preserve"> (PF)</w:t>
      </w:r>
      <w:r w:rsidR="00524BDA" w:rsidRPr="003512D8">
        <w:rPr>
          <w:rFonts w:ascii="Calibri" w:hAnsi="Calibri" w:cs="Calibri"/>
          <w:szCs w:val="24"/>
        </w:rPr>
        <w:t xml:space="preserve">, </w:t>
      </w:r>
      <w:r w:rsidR="00524BDA">
        <w:rPr>
          <w:rFonts w:ascii="Calibri" w:hAnsi="Calibri" w:cs="Calibri"/>
          <w:szCs w:val="24"/>
        </w:rPr>
        <w:t>initial claudication distance</w:t>
      </w:r>
      <w:r w:rsidR="00524BDA" w:rsidRPr="003512D8">
        <w:rPr>
          <w:rFonts w:ascii="Calibri" w:hAnsi="Calibri" w:cs="Calibri"/>
          <w:szCs w:val="24"/>
        </w:rPr>
        <w:t xml:space="preserve"> </w:t>
      </w:r>
      <w:r w:rsidR="00524BDA">
        <w:rPr>
          <w:rFonts w:ascii="Calibri" w:hAnsi="Calibri" w:cs="Calibri"/>
          <w:szCs w:val="24"/>
        </w:rPr>
        <w:t xml:space="preserve">(ICD) </w:t>
      </w:r>
      <w:r w:rsidR="00524BDA" w:rsidRPr="003512D8">
        <w:rPr>
          <w:rFonts w:ascii="Calibri" w:hAnsi="Calibri" w:cs="Calibri"/>
          <w:szCs w:val="24"/>
        </w:rPr>
        <w:t xml:space="preserve">and </w:t>
      </w:r>
      <w:r w:rsidR="00524BDA">
        <w:rPr>
          <w:rFonts w:ascii="Calibri" w:hAnsi="Calibri" w:cs="Calibri"/>
          <w:szCs w:val="24"/>
        </w:rPr>
        <w:t>absolute claudication distance (ACD)</w:t>
      </w:r>
      <w:r w:rsidRPr="003512D8">
        <w:rPr>
          <w:rFonts w:ascii="Calibri" w:hAnsi="Calibri" w:cs="Calibri"/>
          <w:szCs w:val="24"/>
        </w:rPr>
        <w:t>.</w:t>
      </w:r>
      <w:r w:rsidRPr="003512D8">
        <w:rPr>
          <w:rFonts w:cstheme="minorHAnsi"/>
          <w:szCs w:val="20"/>
        </w:rPr>
        <w:t xml:space="preserve"> Significance level set at p&lt;0.05 and significant changes represented by shaded boxes. </w:t>
      </w:r>
      <w:r w:rsidR="008C42CA">
        <w:rPr>
          <w:rFonts w:cstheme="minorHAnsi"/>
        </w:rPr>
        <w:t>A significant 'main</w:t>
      </w:r>
      <w:r w:rsidR="008C42CA" w:rsidRPr="003512D8">
        <w:rPr>
          <w:rFonts w:cstheme="minorHAnsi"/>
        </w:rPr>
        <w:t xml:space="preserve"> </w:t>
      </w:r>
      <w:r w:rsidR="008C42CA">
        <w:rPr>
          <w:rFonts w:cstheme="minorHAnsi"/>
        </w:rPr>
        <w:t xml:space="preserve">effect of shoe' </w:t>
      </w:r>
      <w:r w:rsidR="008C42CA" w:rsidRPr="003512D8">
        <w:rPr>
          <w:rFonts w:cstheme="minorHAnsi"/>
        </w:rPr>
        <w:t xml:space="preserve">indicates difference between </w:t>
      </w:r>
      <w:r w:rsidR="009A0414">
        <w:rPr>
          <w:rFonts w:cstheme="minorHAnsi"/>
        </w:rPr>
        <w:t>control</w:t>
      </w:r>
      <w:r w:rsidR="008C42CA" w:rsidRPr="003512D8">
        <w:rPr>
          <w:rFonts w:cstheme="minorHAnsi"/>
        </w:rPr>
        <w:t xml:space="preserve"> and rocker-soled shoe and </w:t>
      </w:r>
      <w:r w:rsidR="008C42CA">
        <w:rPr>
          <w:rFonts w:cstheme="minorHAnsi"/>
        </w:rPr>
        <w:t>a significant 'main effect of time'</w:t>
      </w:r>
      <w:r w:rsidR="008C42CA" w:rsidRPr="003512D8">
        <w:rPr>
          <w:rFonts w:cstheme="minorHAnsi"/>
        </w:rPr>
        <w:t xml:space="preserve"> </w:t>
      </w:r>
      <w:r w:rsidR="008C42CA">
        <w:rPr>
          <w:rFonts w:cstheme="minorHAnsi"/>
        </w:rPr>
        <w:t>indicates difference</w:t>
      </w:r>
      <w:r w:rsidR="008C42CA" w:rsidRPr="003512D8">
        <w:rPr>
          <w:rFonts w:cstheme="minorHAnsi"/>
        </w:rPr>
        <w:t xml:space="preserve"> across three time intervals.</w:t>
      </w:r>
    </w:p>
    <w:bookmarkStart w:id="3" w:name="_MON_1576435523"/>
    <w:bookmarkEnd w:id="3"/>
    <w:p w:rsidR="008C42CA" w:rsidRDefault="007009D2" w:rsidP="008C42CA">
      <w:pPr>
        <w:spacing w:after="200" w:line="276" w:lineRule="auto"/>
      </w:pPr>
      <w:r>
        <w:object w:dxaOrig="14728" w:dyaOrig="3910">
          <v:shape id="_x0000_i1027" type="#_x0000_t75" style="width:738.75pt;height:195.75pt" o:ole="">
            <v:imagedata r:id="rId16" o:title=""/>
          </v:shape>
          <o:OLEObject Type="Embed" ProgID="Excel.Sheet.8" ShapeID="_x0000_i1027" DrawAspect="Content" ObjectID="_1597825569" r:id="rId17"/>
        </w:object>
      </w:r>
    </w:p>
    <w:sectPr w:rsidR="008C42CA" w:rsidSect="008C42C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E2E" w:rsidRDefault="00620E2E" w:rsidP="00DE5B84">
      <w:r>
        <w:separator/>
      </w:r>
    </w:p>
  </w:endnote>
  <w:endnote w:type="continuationSeparator" w:id="0">
    <w:p w:rsidR="00620E2E" w:rsidRDefault="00620E2E" w:rsidP="00DE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Regular">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33547"/>
      <w:docPartObj>
        <w:docPartGallery w:val="Page Numbers (Bottom of Page)"/>
        <w:docPartUnique/>
      </w:docPartObj>
    </w:sdtPr>
    <w:sdtEndPr/>
    <w:sdtContent>
      <w:p w:rsidR="005C0A1D" w:rsidRDefault="00152ACC">
        <w:pPr>
          <w:pStyle w:val="Footer"/>
          <w:jc w:val="right"/>
        </w:pPr>
        <w:r>
          <w:rPr>
            <w:noProof/>
          </w:rPr>
          <w:fldChar w:fldCharType="begin"/>
        </w:r>
        <w:r>
          <w:rPr>
            <w:noProof/>
          </w:rPr>
          <w:instrText xml:space="preserve"> PAGE   \* MERGEFORMAT </w:instrText>
        </w:r>
        <w:r>
          <w:rPr>
            <w:noProof/>
          </w:rPr>
          <w:fldChar w:fldCharType="separate"/>
        </w:r>
        <w:r w:rsidR="001E1FDB">
          <w:rPr>
            <w:noProof/>
          </w:rPr>
          <w:t>1</w:t>
        </w:r>
        <w:r>
          <w:rPr>
            <w:noProof/>
          </w:rPr>
          <w:fldChar w:fldCharType="end"/>
        </w:r>
      </w:p>
    </w:sdtContent>
  </w:sdt>
  <w:p w:rsidR="005C0A1D" w:rsidRDefault="005C0A1D" w:rsidP="00DE5B84">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E2E" w:rsidRDefault="00620E2E" w:rsidP="00DE5B84">
      <w:r>
        <w:separator/>
      </w:r>
    </w:p>
  </w:footnote>
  <w:footnote w:type="continuationSeparator" w:id="0">
    <w:p w:rsidR="00620E2E" w:rsidRDefault="00620E2E" w:rsidP="00DE5B84">
      <w:r>
        <w:continuationSeparator/>
      </w:r>
    </w:p>
  </w:footnote>
  <w:footnote w:id="1">
    <w:p w:rsidR="00152ACC" w:rsidRDefault="00152ACC" w:rsidP="00152ACC">
      <w:pPr>
        <w:spacing w:line="480" w:lineRule="auto"/>
      </w:pPr>
      <w:r>
        <w:rPr>
          <w:rStyle w:val="FootnoteReference"/>
        </w:rPr>
        <w:footnoteRef/>
      </w:r>
      <w:r>
        <w:t xml:space="preserve"> </w:t>
      </w:r>
      <w:r>
        <w:rPr>
          <w:rFonts w:ascii="Calibri" w:hAnsi="Calibri" w:cs="Calibri"/>
        </w:rPr>
        <w:t>Present address: Institute of Ergotherapy and Orthopaedic Engineering, Oslo Metropolitan University, Pilestredet 46, 0167, Oslo,  Norway</w:t>
      </w:r>
    </w:p>
    <w:p w:rsidR="00152ACC" w:rsidRDefault="00152ACC" w:rsidP="00152A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2310E"/>
    <w:multiLevelType w:val="hybridMultilevel"/>
    <w:tmpl w:val="37484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47782"/>
    <w:multiLevelType w:val="hybridMultilevel"/>
    <w:tmpl w:val="3366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2151D"/>
    <w:multiLevelType w:val="hybridMultilevel"/>
    <w:tmpl w:val="499C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B6"/>
    <w:rsid w:val="00000B35"/>
    <w:rsid w:val="00002B64"/>
    <w:rsid w:val="00002E43"/>
    <w:rsid w:val="00007E29"/>
    <w:rsid w:val="000105BE"/>
    <w:rsid w:val="000122BE"/>
    <w:rsid w:val="000214D9"/>
    <w:rsid w:val="00021754"/>
    <w:rsid w:val="00023B8C"/>
    <w:rsid w:val="00025D76"/>
    <w:rsid w:val="000261EB"/>
    <w:rsid w:val="00030164"/>
    <w:rsid w:val="000509A8"/>
    <w:rsid w:val="00053B88"/>
    <w:rsid w:val="00055A94"/>
    <w:rsid w:val="000636FD"/>
    <w:rsid w:val="000660AE"/>
    <w:rsid w:val="00066B1B"/>
    <w:rsid w:val="00066D76"/>
    <w:rsid w:val="00080590"/>
    <w:rsid w:val="00082DCD"/>
    <w:rsid w:val="000835B0"/>
    <w:rsid w:val="00085069"/>
    <w:rsid w:val="000871E7"/>
    <w:rsid w:val="00087719"/>
    <w:rsid w:val="0009057E"/>
    <w:rsid w:val="00094470"/>
    <w:rsid w:val="00094B40"/>
    <w:rsid w:val="000A0D77"/>
    <w:rsid w:val="000A2F21"/>
    <w:rsid w:val="000A4E58"/>
    <w:rsid w:val="000A6DA8"/>
    <w:rsid w:val="000B5764"/>
    <w:rsid w:val="000B5FE1"/>
    <w:rsid w:val="000C0FDF"/>
    <w:rsid w:val="000C1268"/>
    <w:rsid w:val="000C4FFA"/>
    <w:rsid w:val="000C6AA3"/>
    <w:rsid w:val="000D14FF"/>
    <w:rsid w:val="000D1F49"/>
    <w:rsid w:val="000D3D11"/>
    <w:rsid w:val="000D7EB6"/>
    <w:rsid w:val="000E0D12"/>
    <w:rsid w:val="000E5C16"/>
    <w:rsid w:val="000E5F01"/>
    <w:rsid w:val="001021A9"/>
    <w:rsid w:val="00104D00"/>
    <w:rsid w:val="00106B94"/>
    <w:rsid w:val="0011079F"/>
    <w:rsid w:val="0011252C"/>
    <w:rsid w:val="0011411D"/>
    <w:rsid w:val="0011763B"/>
    <w:rsid w:val="00117825"/>
    <w:rsid w:val="00117D30"/>
    <w:rsid w:val="0012139D"/>
    <w:rsid w:val="0012210B"/>
    <w:rsid w:val="00123383"/>
    <w:rsid w:val="00134EA6"/>
    <w:rsid w:val="00135A27"/>
    <w:rsid w:val="00142F67"/>
    <w:rsid w:val="00146788"/>
    <w:rsid w:val="00147782"/>
    <w:rsid w:val="001517E4"/>
    <w:rsid w:val="00152ACC"/>
    <w:rsid w:val="00154BA6"/>
    <w:rsid w:val="00157FE2"/>
    <w:rsid w:val="00162E19"/>
    <w:rsid w:val="00163BE1"/>
    <w:rsid w:val="0016545D"/>
    <w:rsid w:val="00167F0F"/>
    <w:rsid w:val="00172464"/>
    <w:rsid w:val="00175ACD"/>
    <w:rsid w:val="001767F8"/>
    <w:rsid w:val="0018143A"/>
    <w:rsid w:val="00182CAB"/>
    <w:rsid w:val="00186F9F"/>
    <w:rsid w:val="001876FA"/>
    <w:rsid w:val="001905DF"/>
    <w:rsid w:val="001910D5"/>
    <w:rsid w:val="00192A6D"/>
    <w:rsid w:val="00192E70"/>
    <w:rsid w:val="001A1D7C"/>
    <w:rsid w:val="001A3A8B"/>
    <w:rsid w:val="001B26C8"/>
    <w:rsid w:val="001B5304"/>
    <w:rsid w:val="001B62E3"/>
    <w:rsid w:val="001B63C5"/>
    <w:rsid w:val="001C2C7B"/>
    <w:rsid w:val="001C4361"/>
    <w:rsid w:val="001D0850"/>
    <w:rsid w:val="001D551A"/>
    <w:rsid w:val="001D7B70"/>
    <w:rsid w:val="001E040D"/>
    <w:rsid w:val="001E0650"/>
    <w:rsid w:val="001E14D6"/>
    <w:rsid w:val="001E19CD"/>
    <w:rsid w:val="001E1A71"/>
    <w:rsid w:val="001E1FDB"/>
    <w:rsid w:val="001E79FD"/>
    <w:rsid w:val="001E7AF6"/>
    <w:rsid w:val="001F19A0"/>
    <w:rsid w:val="001F552D"/>
    <w:rsid w:val="001F55E5"/>
    <w:rsid w:val="001F7E7C"/>
    <w:rsid w:val="0020089E"/>
    <w:rsid w:val="002023C5"/>
    <w:rsid w:val="00202D32"/>
    <w:rsid w:val="00203C81"/>
    <w:rsid w:val="00204BC0"/>
    <w:rsid w:val="00206758"/>
    <w:rsid w:val="002124D0"/>
    <w:rsid w:val="002274CA"/>
    <w:rsid w:val="0023037F"/>
    <w:rsid w:val="00232481"/>
    <w:rsid w:val="00236E5C"/>
    <w:rsid w:val="002431E2"/>
    <w:rsid w:val="00243695"/>
    <w:rsid w:val="002445F2"/>
    <w:rsid w:val="00246B25"/>
    <w:rsid w:val="00247C8D"/>
    <w:rsid w:val="00250698"/>
    <w:rsid w:val="0025151A"/>
    <w:rsid w:val="00256F58"/>
    <w:rsid w:val="00260812"/>
    <w:rsid w:val="00260AB6"/>
    <w:rsid w:val="00262EA0"/>
    <w:rsid w:val="002649DE"/>
    <w:rsid w:val="002663CC"/>
    <w:rsid w:val="00266B27"/>
    <w:rsid w:val="00271121"/>
    <w:rsid w:val="002720E3"/>
    <w:rsid w:val="00272EBA"/>
    <w:rsid w:val="0027637A"/>
    <w:rsid w:val="002765DD"/>
    <w:rsid w:val="002767EE"/>
    <w:rsid w:val="00281176"/>
    <w:rsid w:val="00295825"/>
    <w:rsid w:val="00297D48"/>
    <w:rsid w:val="002A1D1C"/>
    <w:rsid w:val="002A40B8"/>
    <w:rsid w:val="002A4A7F"/>
    <w:rsid w:val="002A5B7A"/>
    <w:rsid w:val="002A7785"/>
    <w:rsid w:val="002B15BC"/>
    <w:rsid w:val="002B36AF"/>
    <w:rsid w:val="002B58C4"/>
    <w:rsid w:val="002C5983"/>
    <w:rsid w:val="002C5F48"/>
    <w:rsid w:val="002C648E"/>
    <w:rsid w:val="002C6EB0"/>
    <w:rsid w:val="002C765E"/>
    <w:rsid w:val="002D2445"/>
    <w:rsid w:val="002D6A81"/>
    <w:rsid w:val="002D6BD1"/>
    <w:rsid w:val="002D7519"/>
    <w:rsid w:val="002E237E"/>
    <w:rsid w:val="002E3B78"/>
    <w:rsid w:val="002E3D5C"/>
    <w:rsid w:val="002E5356"/>
    <w:rsid w:val="002E712B"/>
    <w:rsid w:val="002E766C"/>
    <w:rsid w:val="002F29D4"/>
    <w:rsid w:val="0030458A"/>
    <w:rsid w:val="00313D87"/>
    <w:rsid w:val="00314BFE"/>
    <w:rsid w:val="0032024F"/>
    <w:rsid w:val="00320653"/>
    <w:rsid w:val="00327302"/>
    <w:rsid w:val="00330F57"/>
    <w:rsid w:val="00331109"/>
    <w:rsid w:val="00331538"/>
    <w:rsid w:val="00331E28"/>
    <w:rsid w:val="00331F44"/>
    <w:rsid w:val="00333996"/>
    <w:rsid w:val="00333BAA"/>
    <w:rsid w:val="00334B1B"/>
    <w:rsid w:val="00341C69"/>
    <w:rsid w:val="00342CC0"/>
    <w:rsid w:val="00345B60"/>
    <w:rsid w:val="00347F9C"/>
    <w:rsid w:val="003512D8"/>
    <w:rsid w:val="003528F2"/>
    <w:rsid w:val="00352F89"/>
    <w:rsid w:val="00355B7A"/>
    <w:rsid w:val="0035674C"/>
    <w:rsid w:val="00363AB6"/>
    <w:rsid w:val="00370113"/>
    <w:rsid w:val="00372E64"/>
    <w:rsid w:val="00377802"/>
    <w:rsid w:val="00380C9C"/>
    <w:rsid w:val="00384513"/>
    <w:rsid w:val="003850A7"/>
    <w:rsid w:val="0038781C"/>
    <w:rsid w:val="003917CE"/>
    <w:rsid w:val="00397FBC"/>
    <w:rsid w:val="003A0413"/>
    <w:rsid w:val="003A6C5B"/>
    <w:rsid w:val="003B331A"/>
    <w:rsid w:val="003B3AE6"/>
    <w:rsid w:val="003B3B0A"/>
    <w:rsid w:val="003C0517"/>
    <w:rsid w:val="003C092C"/>
    <w:rsid w:val="003C2F94"/>
    <w:rsid w:val="003C71D0"/>
    <w:rsid w:val="003C7991"/>
    <w:rsid w:val="003D2568"/>
    <w:rsid w:val="003D2DA6"/>
    <w:rsid w:val="003D3602"/>
    <w:rsid w:val="003D687A"/>
    <w:rsid w:val="003E1208"/>
    <w:rsid w:val="003E31AA"/>
    <w:rsid w:val="003E3D4A"/>
    <w:rsid w:val="003E4885"/>
    <w:rsid w:val="003E5922"/>
    <w:rsid w:val="003E5AD0"/>
    <w:rsid w:val="003E6B35"/>
    <w:rsid w:val="003F4C8C"/>
    <w:rsid w:val="004005D0"/>
    <w:rsid w:val="00401052"/>
    <w:rsid w:val="0040129F"/>
    <w:rsid w:val="00402E09"/>
    <w:rsid w:val="00404181"/>
    <w:rsid w:val="00406DDF"/>
    <w:rsid w:val="00411312"/>
    <w:rsid w:val="00412FB9"/>
    <w:rsid w:val="00420469"/>
    <w:rsid w:val="0042397E"/>
    <w:rsid w:val="00424850"/>
    <w:rsid w:val="00431727"/>
    <w:rsid w:val="0043187B"/>
    <w:rsid w:val="004361B9"/>
    <w:rsid w:val="00437913"/>
    <w:rsid w:val="00440619"/>
    <w:rsid w:val="0044220B"/>
    <w:rsid w:val="00445C06"/>
    <w:rsid w:val="004460E2"/>
    <w:rsid w:val="004501EA"/>
    <w:rsid w:val="00451FAC"/>
    <w:rsid w:val="00454C20"/>
    <w:rsid w:val="00456D50"/>
    <w:rsid w:val="004601AF"/>
    <w:rsid w:val="00460869"/>
    <w:rsid w:val="0046263B"/>
    <w:rsid w:val="0046700B"/>
    <w:rsid w:val="004706A5"/>
    <w:rsid w:val="00470FD0"/>
    <w:rsid w:val="00472165"/>
    <w:rsid w:val="00472D8B"/>
    <w:rsid w:val="004730F8"/>
    <w:rsid w:val="00473A7A"/>
    <w:rsid w:val="0047708E"/>
    <w:rsid w:val="00484DED"/>
    <w:rsid w:val="00486BD6"/>
    <w:rsid w:val="00487034"/>
    <w:rsid w:val="00490222"/>
    <w:rsid w:val="00492430"/>
    <w:rsid w:val="00495233"/>
    <w:rsid w:val="0049540B"/>
    <w:rsid w:val="004A40F2"/>
    <w:rsid w:val="004A48D0"/>
    <w:rsid w:val="004A64C9"/>
    <w:rsid w:val="004B2B61"/>
    <w:rsid w:val="004B468B"/>
    <w:rsid w:val="004C0013"/>
    <w:rsid w:val="004C5714"/>
    <w:rsid w:val="004C5D43"/>
    <w:rsid w:val="004D1871"/>
    <w:rsid w:val="004D3287"/>
    <w:rsid w:val="004D57B3"/>
    <w:rsid w:val="004D5876"/>
    <w:rsid w:val="004D73DA"/>
    <w:rsid w:val="004E3632"/>
    <w:rsid w:val="004E4E89"/>
    <w:rsid w:val="004F1B96"/>
    <w:rsid w:val="004F3847"/>
    <w:rsid w:val="004F4C7E"/>
    <w:rsid w:val="004F5DC3"/>
    <w:rsid w:val="004F6DC8"/>
    <w:rsid w:val="004F7245"/>
    <w:rsid w:val="004F7D63"/>
    <w:rsid w:val="00500D74"/>
    <w:rsid w:val="0050165D"/>
    <w:rsid w:val="00501B79"/>
    <w:rsid w:val="005020B4"/>
    <w:rsid w:val="0050744F"/>
    <w:rsid w:val="005117BD"/>
    <w:rsid w:val="00516A6B"/>
    <w:rsid w:val="005227EC"/>
    <w:rsid w:val="0052316F"/>
    <w:rsid w:val="00524BDA"/>
    <w:rsid w:val="005266A3"/>
    <w:rsid w:val="00532E60"/>
    <w:rsid w:val="00533701"/>
    <w:rsid w:val="00534875"/>
    <w:rsid w:val="005431AC"/>
    <w:rsid w:val="00554F04"/>
    <w:rsid w:val="00555F22"/>
    <w:rsid w:val="00556BE6"/>
    <w:rsid w:val="00560E96"/>
    <w:rsid w:val="005637E1"/>
    <w:rsid w:val="00564A61"/>
    <w:rsid w:val="00564F23"/>
    <w:rsid w:val="00570169"/>
    <w:rsid w:val="00570750"/>
    <w:rsid w:val="00577D4F"/>
    <w:rsid w:val="005824E0"/>
    <w:rsid w:val="00592CF1"/>
    <w:rsid w:val="0059399D"/>
    <w:rsid w:val="0059423A"/>
    <w:rsid w:val="00594C98"/>
    <w:rsid w:val="00597A58"/>
    <w:rsid w:val="005A0B5B"/>
    <w:rsid w:val="005A5CBB"/>
    <w:rsid w:val="005B07CD"/>
    <w:rsid w:val="005B3D8E"/>
    <w:rsid w:val="005B454C"/>
    <w:rsid w:val="005B63F6"/>
    <w:rsid w:val="005C0A1D"/>
    <w:rsid w:val="005C229F"/>
    <w:rsid w:val="005C2788"/>
    <w:rsid w:val="005C2D42"/>
    <w:rsid w:val="005C37C8"/>
    <w:rsid w:val="005C3E9B"/>
    <w:rsid w:val="005C782B"/>
    <w:rsid w:val="005D3A23"/>
    <w:rsid w:val="005D4D56"/>
    <w:rsid w:val="005D50E1"/>
    <w:rsid w:val="005D71ED"/>
    <w:rsid w:val="005E40E4"/>
    <w:rsid w:val="005E4909"/>
    <w:rsid w:val="005E5520"/>
    <w:rsid w:val="005E6540"/>
    <w:rsid w:val="005E7063"/>
    <w:rsid w:val="005E7DB4"/>
    <w:rsid w:val="005F11FE"/>
    <w:rsid w:val="005F1670"/>
    <w:rsid w:val="005F5B96"/>
    <w:rsid w:val="005F74F7"/>
    <w:rsid w:val="0060313D"/>
    <w:rsid w:val="00614238"/>
    <w:rsid w:val="00620E2E"/>
    <w:rsid w:val="0062103E"/>
    <w:rsid w:val="00621500"/>
    <w:rsid w:val="00624FD5"/>
    <w:rsid w:val="006263AB"/>
    <w:rsid w:val="00626680"/>
    <w:rsid w:val="0063022D"/>
    <w:rsid w:val="00634E6E"/>
    <w:rsid w:val="00637B51"/>
    <w:rsid w:val="00644B21"/>
    <w:rsid w:val="0064554C"/>
    <w:rsid w:val="00663CD6"/>
    <w:rsid w:val="0067704F"/>
    <w:rsid w:val="00677832"/>
    <w:rsid w:val="0068091A"/>
    <w:rsid w:val="00680CDA"/>
    <w:rsid w:val="00692563"/>
    <w:rsid w:val="0069448A"/>
    <w:rsid w:val="006955D1"/>
    <w:rsid w:val="006A13D7"/>
    <w:rsid w:val="006A144B"/>
    <w:rsid w:val="006A6FA1"/>
    <w:rsid w:val="006B17BA"/>
    <w:rsid w:val="006B3A53"/>
    <w:rsid w:val="006B6A37"/>
    <w:rsid w:val="006C1DAC"/>
    <w:rsid w:val="006C1E93"/>
    <w:rsid w:val="006C4989"/>
    <w:rsid w:val="006D0CD8"/>
    <w:rsid w:val="006D0E3E"/>
    <w:rsid w:val="006D3D48"/>
    <w:rsid w:val="006D6235"/>
    <w:rsid w:val="006D6264"/>
    <w:rsid w:val="006E2CEE"/>
    <w:rsid w:val="006F2ED8"/>
    <w:rsid w:val="006F4F4F"/>
    <w:rsid w:val="006F58EB"/>
    <w:rsid w:val="0070038E"/>
    <w:rsid w:val="007009D2"/>
    <w:rsid w:val="007022AF"/>
    <w:rsid w:val="007024D8"/>
    <w:rsid w:val="007043E3"/>
    <w:rsid w:val="0070715B"/>
    <w:rsid w:val="00712495"/>
    <w:rsid w:val="00713AFB"/>
    <w:rsid w:val="00713D96"/>
    <w:rsid w:val="00727BC2"/>
    <w:rsid w:val="00727D84"/>
    <w:rsid w:val="00730B8A"/>
    <w:rsid w:val="00731B67"/>
    <w:rsid w:val="00737A08"/>
    <w:rsid w:val="00737EA1"/>
    <w:rsid w:val="0074141A"/>
    <w:rsid w:val="007416CF"/>
    <w:rsid w:val="007417E5"/>
    <w:rsid w:val="00742CA9"/>
    <w:rsid w:val="007446F8"/>
    <w:rsid w:val="00746240"/>
    <w:rsid w:val="00746284"/>
    <w:rsid w:val="00755B66"/>
    <w:rsid w:val="00757B43"/>
    <w:rsid w:val="00760386"/>
    <w:rsid w:val="007635FD"/>
    <w:rsid w:val="00763768"/>
    <w:rsid w:val="0076572D"/>
    <w:rsid w:val="00774C88"/>
    <w:rsid w:val="007825A9"/>
    <w:rsid w:val="00782D71"/>
    <w:rsid w:val="00783A77"/>
    <w:rsid w:val="00783CF5"/>
    <w:rsid w:val="00783E64"/>
    <w:rsid w:val="00786E57"/>
    <w:rsid w:val="00786E67"/>
    <w:rsid w:val="00793214"/>
    <w:rsid w:val="00793CF0"/>
    <w:rsid w:val="007A11EF"/>
    <w:rsid w:val="007A5455"/>
    <w:rsid w:val="007A5C7A"/>
    <w:rsid w:val="007A771B"/>
    <w:rsid w:val="007B009D"/>
    <w:rsid w:val="007B1954"/>
    <w:rsid w:val="007B38B7"/>
    <w:rsid w:val="007B393A"/>
    <w:rsid w:val="007B4D89"/>
    <w:rsid w:val="007B7EF7"/>
    <w:rsid w:val="007C060D"/>
    <w:rsid w:val="007C0F5A"/>
    <w:rsid w:val="007C7442"/>
    <w:rsid w:val="007D1EE4"/>
    <w:rsid w:val="007D2405"/>
    <w:rsid w:val="007D43C7"/>
    <w:rsid w:val="007D441B"/>
    <w:rsid w:val="007D47BE"/>
    <w:rsid w:val="007D5A9D"/>
    <w:rsid w:val="007E02D5"/>
    <w:rsid w:val="007E098F"/>
    <w:rsid w:val="007E709E"/>
    <w:rsid w:val="007F41F4"/>
    <w:rsid w:val="007F4A4A"/>
    <w:rsid w:val="007F7CBD"/>
    <w:rsid w:val="00802007"/>
    <w:rsid w:val="00803F78"/>
    <w:rsid w:val="0080400C"/>
    <w:rsid w:val="00806D3C"/>
    <w:rsid w:val="008077B0"/>
    <w:rsid w:val="00814569"/>
    <w:rsid w:val="00814751"/>
    <w:rsid w:val="008179BF"/>
    <w:rsid w:val="00821BF8"/>
    <w:rsid w:val="0082377E"/>
    <w:rsid w:val="00823B41"/>
    <w:rsid w:val="008252BF"/>
    <w:rsid w:val="0082539C"/>
    <w:rsid w:val="0082575D"/>
    <w:rsid w:val="008262A9"/>
    <w:rsid w:val="008330EA"/>
    <w:rsid w:val="0083462C"/>
    <w:rsid w:val="008347DE"/>
    <w:rsid w:val="0084048B"/>
    <w:rsid w:val="00853FC8"/>
    <w:rsid w:val="008540DC"/>
    <w:rsid w:val="00854336"/>
    <w:rsid w:val="00855A63"/>
    <w:rsid w:val="00855CEA"/>
    <w:rsid w:val="008615BF"/>
    <w:rsid w:val="008627DC"/>
    <w:rsid w:val="00864920"/>
    <w:rsid w:val="008657F5"/>
    <w:rsid w:val="00866DB0"/>
    <w:rsid w:val="0087051C"/>
    <w:rsid w:val="0087092B"/>
    <w:rsid w:val="00872C2B"/>
    <w:rsid w:val="00876363"/>
    <w:rsid w:val="0088030B"/>
    <w:rsid w:val="00881EF4"/>
    <w:rsid w:val="00884BD8"/>
    <w:rsid w:val="00886D79"/>
    <w:rsid w:val="00886FBA"/>
    <w:rsid w:val="00893B42"/>
    <w:rsid w:val="00894390"/>
    <w:rsid w:val="008967D5"/>
    <w:rsid w:val="008A03F7"/>
    <w:rsid w:val="008A172D"/>
    <w:rsid w:val="008A786A"/>
    <w:rsid w:val="008B26FA"/>
    <w:rsid w:val="008B3C35"/>
    <w:rsid w:val="008B4110"/>
    <w:rsid w:val="008B5AFA"/>
    <w:rsid w:val="008B6E3F"/>
    <w:rsid w:val="008B71A8"/>
    <w:rsid w:val="008B7F5B"/>
    <w:rsid w:val="008C238C"/>
    <w:rsid w:val="008C2630"/>
    <w:rsid w:val="008C26BF"/>
    <w:rsid w:val="008C2DEB"/>
    <w:rsid w:val="008C42CA"/>
    <w:rsid w:val="008C5606"/>
    <w:rsid w:val="008C6615"/>
    <w:rsid w:val="008C698F"/>
    <w:rsid w:val="008D0E1C"/>
    <w:rsid w:val="008E099F"/>
    <w:rsid w:val="008E232A"/>
    <w:rsid w:val="008E3242"/>
    <w:rsid w:val="008F38EF"/>
    <w:rsid w:val="008F60EB"/>
    <w:rsid w:val="008F624A"/>
    <w:rsid w:val="008F6B57"/>
    <w:rsid w:val="0090229F"/>
    <w:rsid w:val="00903780"/>
    <w:rsid w:val="009048D4"/>
    <w:rsid w:val="00904BE9"/>
    <w:rsid w:val="009069D4"/>
    <w:rsid w:val="00906B19"/>
    <w:rsid w:val="00906E32"/>
    <w:rsid w:val="00907760"/>
    <w:rsid w:val="009079E7"/>
    <w:rsid w:val="009143E2"/>
    <w:rsid w:val="0091502C"/>
    <w:rsid w:val="0091514E"/>
    <w:rsid w:val="00916437"/>
    <w:rsid w:val="0091665C"/>
    <w:rsid w:val="00926B39"/>
    <w:rsid w:val="009271F9"/>
    <w:rsid w:val="009301E2"/>
    <w:rsid w:val="00935C22"/>
    <w:rsid w:val="0094215E"/>
    <w:rsid w:val="009423D4"/>
    <w:rsid w:val="00942C8C"/>
    <w:rsid w:val="00944208"/>
    <w:rsid w:val="009443C0"/>
    <w:rsid w:val="00944A23"/>
    <w:rsid w:val="0094784C"/>
    <w:rsid w:val="00955642"/>
    <w:rsid w:val="009575A0"/>
    <w:rsid w:val="0096062B"/>
    <w:rsid w:val="00960C38"/>
    <w:rsid w:val="00961827"/>
    <w:rsid w:val="00964DC8"/>
    <w:rsid w:val="00965A92"/>
    <w:rsid w:val="00972212"/>
    <w:rsid w:val="009749ED"/>
    <w:rsid w:val="00977A5E"/>
    <w:rsid w:val="009875A8"/>
    <w:rsid w:val="00991F1B"/>
    <w:rsid w:val="00996811"/>
    <w:rsid w:val="00997491"/>
    <w:rsid w:val="009A0414"/>
    <w:rsid w:val="009A22DA"/>
    <w:rsid w:val="009A2D98"/>
    <w:rsid w:val="009A3B5A"/>
    <w:rsid w:val="009A5381"/>
    <w:rsid w:val="009B12D6"/>
    <w:rsid w:val="009B69AD"/>
    <w:rsid w:val="009C058A"/>
    <w:rsid w:val="009C2684"/>
    <w:rsid w:val="009C5B1C"/>
    <w:rsid w:val="009C6544"/>
    <w:rsid w:val="009C754B"/>
    <w:rsid w:val="009D1707"/>
    <w:rsid w:val="009D1E2B"/>
    <w:rsid w:val="009D3833"/>
    <w:rsid w:val="009E0D5F"/>
    <w:rsid w:val="009E5231"/>
    <w:rsid w:val="009E7C0C"/>
    <w:rsid w:val="009F53A1"/>
    <w:rsid w:val="009F560C"/>
    <w:rsid w:val="00A02F16"/>
    <w:rsid w:val="00A0359F"/>
    <w:rsid w:val="00A043F2"/>
    <w:rsid w:val="00A047F0"/>
    <w:rsid w:val="00A052F1"/>
    <w:rsid w:val="00A05DB2"/>
    <w:rsid w:val="00A072E8"/>
    <w:rsid w:val="00A1116E"/>
    <w:rsid w:val="00A1525D"/>
    <w:rsid w:val="00A20B78"/>
    <w:rsid w:val="00A31357"/>
    <w:rsid w:val="00A31B9B"/>
    <w:rsid w:val="00A33A00"/>
    <w:rsid w:val="00A46F0D"/>
    <w:rsid w:val="00A46F20"/>
    <w:rsid w:val="00A51408"/>
    <w:rsid w:val="00A56BF0"/>
    <w:rsid w:val="00A56FF4"/>
    <w:rsid w:val="00A5773B"/>
    <w:rsid w:val="00A57C36"/>
    <w:rsid w:val="00A611AA"/>
    <w:rsid w:val="00A61B2C"/>
    <w:rsid w:val="00A62963"/>
    <w:rsid w:val="00A701A8"/>
    <w:rsid w:val="00A80DBD"/>
    <w:rsid w:val="00A86222"/>
    <w:rsid w:val="00A909D1"/>
    <w:rsid w:val="00A95717"/>
    <w:rsid w:val="00AA0BDB"/>
    <w:rsid w:val="00AA406F"/>
    <w:rsid w:val="00AA40B2"/>
    <w:rsid w:val="00AA7A6E"/>
    <w:rsid w:val="00AB14CE"/>
    <w:rsid w:val="00AB220A"/>
    <w:rsid w:val="00AC33FB"/>
    <w:rsid w:val="00AC3843"/>
    <w:rsid w:val="00AC4CE3"/>
    <w:rsid w:val="00AD03B3"/>
    <w:rsid w:val="00AD3C1B"/>
    <w:rsid w:val="00AE0D9D"/>
    <w:rsid w:val="00AE1039"/>
    <w:rsid w:val="00AE3634"/>
    <w:rsid w:val="00AE3A83"/>
    <w:rsid w:val="00AE4D69"/>
    <w:rsid w:val="00AF4C42"/>
    <w:rsid w:val="00AF6370"/>
    <w:rsid w:val="00AF6B35"/>
    <w:rsid w:val="00AF6FC8"/>
    <w:rsid w:val="00B0182D"/>
    <w:rsid w:val="00B02509"/>
    <w:rsid w:val="00B0320B"/>
    <w:rsid w:val="00B04042"/>
    <w:rsid w:val="00B0411F"/>
    <w:rsid w:val="00B07A05"/>
    <w:rsid w:val="00B11BBD"/>
    <w:rsid w:val="00B16617"/>
    <w:rsid w:val="00B17338"/>
    <w:rsid w:val="00B20DE0"/>
    <w:rsid w:val="00B22781"/>
    <w:rsid w:val="00B22ED5"/>
    <w:rsid w:val="00B2366D"/>
    <w:rsid w:val="00B263F0"/>
    <w:rsid w:val="00B26A5D"/>
    <w:rsid w:val="00B33A0E"/>
    <w:rsid w:val="00B46C4F"/>
    <w:rsid w:val="00B50C77"/>
    <w:rsid w:val="00B52004"/>
    <w:rsid w:val="00B63532"/>
    <w:rsid w:val="00B642D6"/>
    <w:rsid w:val="00B677A3"/>
    <w:rsid w:val="00B702BC"/>
    <w:rsid w:val="00B70A12"/>
    <w:rsid w:val="00B7120E"/>
    <w:rsid w:val="00B71492"/>
    <w:rsid w:val="00B71A56"/>
    <w:rsid w:val="00B77206"/>
    <w:rsid w:val="00B80267"/>
    <w:rsid w:val="00B82FF6"/>
    <w:rsid w:val="00B84E4B"/>
    <w:rsid w:val="00B85596"/>
    <w:rsid w:val="00B86CA4"/>
    <w:rsid w:val="00B90626"/>
    <w:rsid w:val="00B90914"/>
    <w:rsid w:val="00B92913"/>
    <w:rsid w:val="00B9580C"/>
    <w:rsid w:val="00B960B1"/>
    <w:rsid w:val="00BA197C"/>
    <w:rsid w:val="00BA27A4"/>
    <w:rsid w:val="00BA45CE"/>
    <w:rsid w:val="00BA523B"/>
    <w:rsid w:val="00BB1B68"/>
    <w:rsid w:val="00BB229F"/>
    <w:rsid w:val="00BB5115"/>
    <w:rsid w:val="00BB5FFC"/>
    <w:rsid w:val="00BB6895"/>
    <w:rsid w:val="00BB76C4"/>
    <w:rsid w:val="00BC03A1"/>
    <w:rsid w:val="00BC471E"/>
    <w:rsid w:val="00BC503D"/>
    <w:rsid w:val="00BD05D4"/>
    <w:rsid w:val="00BD0DF9"/>
    <w:rsid w:val="00BD6529"/>
    <w:rsid w:val="00BD6999"/>
    <w:rsid w:val="00BE4DA8"/>
    <w:rsid w:val="00BE7DAE"/>
    <w:rsid w:val="00BF1C90"/>
    <w:rsid w:val="00BF23B5"/>
    <w:rsid w:val="00BF3433"/>
    <w:rsid w:val="00BF3B3B"/>
    <w:rsid w:val="00BF4675"/>
    <w:rsid w:val="00BF5C3A"/>
    <w:rsid w:val="00C011ED"/>
    <w:rsid w:val="00C02C79"/>
    <w:rsid w:val="00C038C8"/>
    <w:rsid w:val="00C06683"/>
    <w:rsid w:val="00C16E00"/>
    <w:rsid w:val="00C20327"/>
    <w:rsid w:val="00C20CCF"/>
    <w:rsid w:val="00C22A0A"/>
    <w:rsid w:val="00C269BE"/>
    <w:rsid w:val="00C32DA8"/>
    <w:rsid w:val="00C33759"/>
    <w:rsid w:val="00C3597D"/>
    <w:rsid w:val="00C361C7"/>
    <w:rsid w:val="00C42379"/>
    <w:rsid w:val="00C44046"/>
    <w:rsid w:val="00C45D05"/>
    <w:rsid w:val="00C50A38"/>
    <w:rsid w:val="00C51742"/>
    <w:rsid w:val="00C52EAB"/>
    <w:rsid w:val="00C53D5C"/>
    <w:rsid w:val="00C54A7E"/>
    <w:rsid w:val="00C57579"/>
    <w:rsid w:val="00C60F0C"/>
    <w:rsid w:val="00C6348A"/>
    <w:rsid w:val="00C70714"/>
    <w:rsid w:val="00C73359"/>
    <w:rsid w:val="00C73A10"/>
    <w:rsid w:val="00C74635"/>
    <w:rsid w:val="00C81345"/>
    <w:rsid w:val="00C8207D"/>
    <w:rsid w:val="00C83BC7"/>
    <w:rsid w:val="00C8660D"/>
    <w:rsid w:val="00C91278"/>
    <w:rsid w:val="00C93E99"/>
    <w:rsid w:val="00C93FFD"/>
    <w:rsid w:val="00C96D3A"/>
    <w:rsid w:val="00C9757A"/>
    <w:rsid w:val="00C97DE6"/>
    <w:rsid w:val="00CA12A2"/>
    <w:rsid w:val="00CA629C"/>
    <w:rsid w:val="00CA7DA4"/>
    <w:rsid w:val="00CB020D"/>
    <w:rsid w:val="00CB2377"/>
    <w:rsid w:val="00CB2945"/>
    <w:rsid w:val="00CB342D"/>
    <w:rsid w:val="00CB7213"/>
    <w:rsid w:val="00CC19E3"/>
    <w:rsid w:val="00CC1AFE"/>
    <w:rsid w:val="00CC7315"/>
    <w:rsid w:val="00CD03EC"/>
    <w:rsid w:val="00CD09ED"/>
    <w:rsid w:val="00CD1FAA"/>
    <w:rsid w:val="00CD3785"/>
    <w:rsid w:val="00CE2CD1"/>
    <w:rsid w:val="00CE6341"/>
    <w:rsid w:val="00CF0382"/>
    <w:rsid w:val="00CF5E6A"/>
    <w:rsid w:val="00CF64BC"/>
    <w:rsid w:val="00CF6DE4"/>
    <w:rsid w:val="00D006B5"/>
    <w:rsid w:val="00D01251"/>
    <w:rsid w:val="00D036DC"/>
    <w:rsid w:val="00D05E4A"/>
    <w:rsid w:val="00D05F0A"/>
    <w:rsid w:val="00D07672"/>
    <w:rsid w:val="00D10055"/>
    <w:rsid w:val="00D10BE1"/>
    <w:rsid w:val="00D15F2F"/>
    <w:rsid w:val="00D250C2"/>
    <w:rsid w:val="00D31D53"/>
    <w:rsid w:val="00D32A23"/>
    <w:rsid w:val="00D33EBB"/>
    <w:rsid w:val="00D40849"/>
    <w:rsid w:val="00D461AF"/>
    <w:rsid w:val="00D472B5"/>
    <w:rsid w:val="00D5028C"/>
    <w:rsid w:val="00D5279B"/>
    <w:rsid w:val="00D527EB"/>
    <w:rsid w:val="00D54D58"/>
    <w:rsid w:val="00D600A2"/>
    <w:rsid w:val="00D630BE"/>
    <w:rsid w:val="00D6430D"/>
    <w:rsid w:val="00D66255"/>
    <w:rsid w:val="00D6659A"/>
    <w:rsid w:val="00D71C8E"/>
    <w:rsid w:val="00D769EF"/>
    <w:rsid w:val="00D80554"/>
    <w:rsid w:val="00D80B45"/>
    <w:rsid w:val="00D85177"/>
    <w:rsid w:val="00D85758"/>
    <w:rsid w:val="00DA0237"/>
    <w:rsid w:val="00DA2CC8"/>
    <w:rsid w:val="00DB1CA5"/>
    <w:rsid w:val="00DB47E9"/>
    <w:rsid w:val="00DB601A"/>
    <w:rsid w:val="00DB6710"/>
    <w:rsid w:val="00DB7C63"/>
    <w:rsid w:val="00DC3DEB"/>
    <w:rsid w:val="00DC61D0"/>
    <w:rsid w:val="00DD20AD"/>
    <w:rsid w:val="00DD37D2"/>
    <w:rsid w:val="00DE1BBA"/>
    <w:rsid w:val="00DE2D3C"/>
    <w:rsid w:val="00DE34A2"/>
    <w:rsid w:val="00DE5B84"/>
    <w:rsid w:val="00DE5F67"/>
    <w:rsid w:val="00DF45E4"/>
    <w:rsid w:val="00DF6331"/>
    <w:rsid w:val="00DF7B2F"/>
    <w:rsid w:val="00E00EAE"/>
    <w:rsid w:val="00E10B62"/>
    <w:rsid w:val="00E11527"/>
    <w:rsid w:val="00E15243"/>
    <w:rsid w:val="00E1756B"/>
    <w:rsid w:val="00E20CBC"/>
    <w:rsid w:val="00E22B4B"/>
    <w:rsid w:val="00E250C1"/>
    <w:rsid w:val="00E329C4"/>
    <w:rsid w:val="00E45F9B"/>
    <w:rsid w:val="00E47EDD"/>
    <w:rsid w:val="00E504F3"/>
    <w:rsid w:val="00E53072"/>
    <w:rsid w:val="00E55845"/>
    <w:rsid w:val="00E649B6"/>
    <w:rsid w:val="00E661D1"/>
    <w:rsid w:val="00E72398"/>
    <w:rsid w:val="00E72BB7"/>
    <w:rsid w:val="00E73040"/>
    <w:rsid w:val="00E75271"/>
    <w:rsid w:val="00E77F51"/>
    <w:rsid w:val="00E822F8"/>
    <w:rsid w:val="00E82703"/>
    <w:rsid w:val="00E8270B"/>
    <w:rsid w:val="00E86782"/>
    <w:rsid w:val="00E94891"/>
    <w:rsid w:val="00E952DE"/>
    <w:rsid w:val="00E95965"/>
    <w:rsid w:val="00E97079"/>
    <w:rsid w:val="00E9764C"/>
    <w:rsid w:val="00EA2BA9"/>
    <w:rsid w:val="00EA4516"/>
    <w:rsid w:val="00EA49EC"/>
    <w:rsid w:val="00EA6780"/>
    <w:rsid w:val="00EB666A"/>
    <w:rsid w:val="00EC0173"/>
    <w:rsid w:val="00EC2610"/>
    <w:rsid w:val="00EC7CEC"/>
    <w:rsid w:val="00ED0226"/>
    <w:rsid w:val="00ED0482"/>
    <w:rsid w:val="00ED1A1C"/>
    <w:rsid w:val="00ED45EB"/>
    <w:rsid w:val="00ED57C2"/>
    <w:rsid w:val="00ED67F1"/>
    <w:rsid w:val="00EE109A"/>
    <w:rsid w:val="00EE375A"/>
    <w:rsid w:val="00EE7BD8"/>
    <w:rsid w:val="00EF0474"/>
    <w:rsid w:val="00EF1988"/>
    <w:rsid w:val="00EF2B27"/>
    <w:rsid w:val="00F02883"/>
    <w:rsid w:val="00F05936"/>
    <w:rsid w:val="00F06114"/>
    <w:rsid w:val="00F061CF"/>
    <w:rsid w:val="00F10184"/>
    <w:rsid w:val="00F12E53"/>
    <w:rsid w:val="00F15EB7"/>
    <w:rsid w:val="00F170AF"/>
    <w:rsid w:val="00F20A33"/>
    <w:rsid w:val="00F233EE"/>
    <w:rsid w:val="00F24C8F"/>
    <w:rsid w:val="00F25715"/>
    <w:rsid w:val="00F26E65"/>
    <w:rsid w:val="00F2761D"/>
    <w:rsid w:val="00F40300"/>
    <w:rsid w:val="00F44542"/>
    <w:rsid w:val="00F45199"/>
    <w:rsid w:val="00F54C0A"/>
    <w:rsid w:val="00F56939"/>
    <w:rsid w:val="00F67D41"/>
    <w:rsid w:val="00F7126E"/>
    <w:rsid w:val="00F71586"/>
    <w:rsid w:val="00F76F89"/>
    <w:rsid w:val="00F77A1D"/>
    <w:rsid w:val="00F81E0A"/>
    <w:rsid w:val="00F81E35"/>
    <w:rsid w:val="00F872C5"/>
    <w:rsid w:val="00F92815"/>
    <w:rsid w:val="00F9654F"/>
    <w:rsid w:val="00F97AC2"/>
    <w:rsid w:val="00FA2EB1"/>
    <w:rsid w:val="00FA4A4C"/>
    <w:rsid w:val="00FA4C1C"/>
    <w:rsid w:val="00FA62B5"/>
    <w:rsid w:val="00FB15FC"/>
    <w:rsid w:val="00FB1602"/>
    <w:rsid w:val="00FB16A7"/>
    <w:rsid w:val="00FB68EC"/>
    <w:rsid w:val="00FC145C"/>
    <w:rsid w:val="00FC1783"/>
    <w:rsid w:val="00FC1E8C"/>
    <w:rsid w:val="00FC237F"/>
    <w:rsid w:val="00FC37D8"/>
    <w:rsid w:val="00FC5DD9"/>
    <w:rsid w:val="00FC7B1D"/>
    <w:rsid w:val="00FD30D1"/>
    <w:rsid w:val="00FD4895"/>
    <w:rsid w:val="00FD7A5A"/>
    <w:rsid w:val="00FE0D47"/>
    <w:rsid w:val="00FE44B3"/>
    <w:rsid w:val="00FE5008"/>
    <w:rsid w:val="00FE61C4"/>
    <w:rsid w:val="00FE7339"/>
    <w:rsid w:val="00FF37FD"/>
    <w:rsid w:val="00FF4C1B"/>
    <w:rsid w:val="00FF5248"/>
    <w:rsid w:val="00FF69D8"/>
    <w:rsid w:val="00FF6D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3A9EE6D-3B8D-40D6-83F0-B749C555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B6"/>
    <w:pPr>
      <w:spacing w:after="0" w:line="240" w:lineRule="auto"/>
    </w:pPr>
  </w:style>
  <w:style w:type="paragraph" w:styleId="Heading2">
    <w:name w:val="heading 2"/>
    <w:basedOn w:val="Normal"/>
    <w:link w:val="Heading2Char"/>
    <w:uiPriority w:val="9"/>
    <w:qFormat/>
    <w:rsid w:val="00DA0237"/>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AB6"/>
    <w:rPr>
      <w:color w:val="0000FF" w:themeColor="hyperlink"/>
      <w:u w:val="single"/>
    </w:rPr>
  </w:style>
  <w:style w:type="paragraph" w:styleId="ListParagraph">
    <w:name w:val="List Paragraph"/>
    <w:basedOn w:val="Normal"/>
    <w:uiPriority w:val="34"/>
    <w:qFormat/>
    <w:rsid w:val="00202D32"/>
    <w:pPr>
      <w:ind w:left="720"/>
      <w:contextualSpacing/>
    </w:pPr>
  </w:style>
  <w:style w:type="paragraph" w:styleId="Header">
    <w:name w:val="header"/>
    <w:basedOn w:val="Normal"/>
    <w:link w:val="HeaderChar"/>
    <w:uiPriority w:val="99"/>
    <w:semiHidden/>
    <w:unhideWhenUsed/>
    <w:rsid w:val="00DE5B84"/>
    <w:pPr>
      <w:tabs>
        <w:tab w:val="center" w:pos="4513"/>
        <w:tab w:val="right" w:pos="9026"/>
      </w:tabs>
    </w:pPr>
  </w:style>
  <w:style w:type="character" w:customStyle="1" w:styleId="HeaderChar">
    <w:name w:val="Header Char"/>
    <w:basedOn w:val="DefaultParagraphFont"/>
    <w:link w:val="Header"/>
    <w:uiPriority w:val="99"/>
    <w:semiHidden/>
    <w:rsid w:val="00DE5B84"/>
  </w:style>
  <w:style w:type="paragraph" w:styleId="Footer">
    <w:name w:val="footer"/>
    <w:basedOn w:val="Normal"/>
    <w:link w:val="FooterChar"/>
    <w:uiPriority w:val="99"/>
    <w:unhideWhenUsed/>
    <w:rsid w:val="00DE5B84"/>
    <w:pPr>
      <w:tabs>
        <w:tab w:val="center" w:pos="4513"/>
        <w:tab w:val="right" w:pos="9026"/>
      </w:tabs>
    </w:pPr>
  </w:style>
  <w:style w:type="character" w:customStyle="1" w:styleId="FooterChar">
    <w:name w:val="Footer Char"/>
    <w:basedOn w:val="DefaultParagraphFont"/>
    <w:link w:val="Footer"/>
    <w:uiPriority w:val="99"/>
    <w:rsid w:val="00DE5B84"/>
  </w:style>
  <w:style w:type="character" w:styleId="CommentReference">
    <w:name w:val="annotation reference"/>
    <w:basedOn w:val="DefaultParagraphFont"/>
    <w:uiPriority w:val="99"/>
    <w:semiHidden/>
    <w:unhideWhenUsed/>
    <w:rsid w:val="00EC0173"/>
    <w:rPr>
      <w:sz w:val="16"/>
      <w:szCs w:val="16"/>
    </w:rPr>
  </w:style>
  <w:style w:type="paragraph" w:styleId="CommentText">
    <w:name w:val="annotation text"/>
    <w:basedOn w:val="Normal"/>
    <w:link w:val="CommentTextChar"/>
    <w:uiPriority w:val="99"/>
    <w:semiHidden/>
    <w:unhideWhenUsed/>
    <w:rsid w:val="00EC0173"/>
    <w:rPr>
      <w:sz w:val="20"/>
      <w:szCs w:val="20"/>
    </w:rPr>
  </w:style>
  <w:style w:type="character" w:customStyle="1" w:styleId="CommentTextChar">
    <w:name w:val="Comment Text Char"/>
    <w:basedOn w:val="DefaultParagraphFont"/>
    <w:link w:val="CommentText"/>
    <w:uiPriority w:val="99"/>
    <w:semiHidden/>
    <w:rsid w:val="00EC0173"/>
    <w:rPr>
      <w:sz w:val="20"/>
      <w:szCs w:val="20"/>
    </w:rPr>
  </w:style>
  <w:style w:type="paragraph" w:styleId="CommentSubject">
    <w:name w:val="annotation subject"/>
    <w:basedOn w:val="CommentText"/>
    <w:next w:val="CommentText"/>
    <w:link w:val="CommentSubjectChar"/>
    <w:uiPriority w:val="99"/>
    <w:semiHidden/>
    <w:unhideWhenUsed/>
    <w:rsid w:val="00EC0173"/>
    <w:rPr>
      <w:b/>
      <w:bCs/>
    </w:rPr>
  </w:style>
  <w:style w:type="character" w:customStyle="1" w:styleId="CommentSubjectChar">
    <w:name w:val="Comment Subject Char"/>
    <w:basedOn w:val="CommentTextChar"/>
    <w:link w:val="CommentSubject"/>
    <w:uiPriority w:val="99"/>
    <w:semiHidden/>
    <w:rsid w:val="00EC0173"/>
    <w:rPr>
      <w:b/>
      <w:bCs/>
      <w:sz w:val="20"/>
      <w:szCs w:val="20"/>
    </w:rPr>
  </w:style>
  <w:style w:type="paragraph" w:styleId="BalloonText">
    <w:name w:val="Balloon Text"/>
    <w:basedOn w:val="Normal"/>
    <w:link w:val="BalloonTextChar"/>
    <w:uiPriority w:val="99"/>
    <w:semiHidden/>
    <w:unhideWhenUsed/>
    <w:rsid w:val="00EC0173"/>
    <w:rPr>
      <w:rFonts w:ascii="Tahoma" w:hAnsi="Tahoma" w:cs="Tahoma"/>
      <w:sz w:val="16"/>
      <w:szCs w:val="16"/>
    </w:rPr>
  </w:style>
  <w:style w:type="character" w:customStyle="1" w:styleId="BalloonTextChar">
    <w:name w:val="Balloon Text Char"/>
    <w:basedOn w:val="DefaultParagraphFont"/>
    <w:link w:val="BalloonText"/>
    <w:uiPriority w:val="99"/>
    <w:semiHidden/>
    <w:rsid w:val="00EC0173"/>
    <w:rPr>
      <w:rFonts w:ascii="Tahoma" w:hAnsi="Tahoma" w:cs="Tahoma"/>
      <w:sz w:val="16"/>
      <w:szCs w:val="16"/>
    </w:rPr>
  </w:style>
  <w:style w:type="table" w:styleId="TableGrid">
    <w:name w:val="Table Grid"/>
    <w:basedOn w:val="TableNormal"/>
    <w:uiPriority w:val="59"/>
    <w:rsid w:val="0039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03A1"/>
    <w:rPr>
      <w:sz w:val="20"/>
      <w:szCs w:val="20"/>
    </w:rPr>
  </w:style>
  <w:style w:type="character" w:customStyle="1" w:styleId="FootnoteTextChar">
    <w:name w:val="Footnote Text Char"/>
    <w:basedOn w:val="DefaultParagraphFont"/>
    <w:link w:val="FootnoteText"/>
    <w:uiPriority w:val="99"/>
    <w:semiHidden/>
    <w:rsid w:val="00BC03A1"/>
    <w:rPr>
      <w:sz w:val="20"/>
      <w:szCs w:val="20"/>
    </w:rPr>
  </w:style>
  <w:style w:type="character" w:styleId="FootnoteReference">
    <w:name w:val="footnote reference"/>
    <w:basedOn w:val="DefaultParagraphFont"/>
    <w:uiPriority w:val="99"/>
    <w:semiHidden/>
    <w:unhideWhenUsed/>
    <w:rsid w:val="00BC03A1"/>
    <w:rPr>
      <w:vertAlign w:val="superscript"/>
    </w:rPr>
  </w:style>
  <w:style w:type="paragraph" w:styleId="NoSpacing">
    <w:name w:val="No Spacing"/>
    <w:uiPriority w:val="1"/>
    <w:qFormat/>
    <w:rsid w:val="00352F89"/>
    <w:pPr>
      <w:spacing w:after="0" w:line="240" w:lineRule="auto"/>
    </w:pPr>
  </w:style>
  <w:style w:type="paragraph" w:styleId="EndnoteText">
    <w:name w:val="endnote text"/>
    <w:basedOn w:val="Normal"/>
    <w:link w:val="EndnoteTextChar"/>
    <w:uiPriority w:val="99"/>
    <w:semiHidden/>
    <w:unhideWhenUsed/>
    <w:rsid w:val="00C73A10"/>
    <w:rPr>
      <w:sz w:val="20"/>
      <w:szCs w:val="20"/>
    </w:rPr>
  </w:style>
  <w:style w:type="character" w:customStyle="1" w:styleId="EndnoteTextChar">
    <w:name w:val="Endnote Text Char"/>
    <w:basedOn w:val="DefaultParagraphFont"/>
    <w:link w:val="EndnoteText"/>
    <w:uiPriority w:val="99"/>
    <w:semiHidden/>
    <w:rsid w:val="00C73A10"/>
    <w:rPr>
      <w:sz w:val="20"/>
      <w:szCs w:val="20"/>
    </w:rPr>
  </w:style>
  <w:style w:type="character" w:styleId="EndnoteReference">
    <w:name w:val="endnote reference"/>
    <w:basedOn w:val="DefaultParagraphFont"/>
    <w:uiPriority w:val="99"/>
    <w:semiHidden/>
    <w:unhideWhenUsed/>
    <w:rsid w:val="00C73A10"/>
    <w:rPr>
      <w:vertAlign w:val="superscript"/>
    </w:rPr>
  </w:style>
  <w:style w:type="paragraph" w:styleId="Bibliography">
    <w:name w:val="Bibliography"/>
    <w:basedOn w:val="Normal"/>
    <w:next w:val="Normal"/>
    <w:uiPriority w:val="37"/>
    <w:unhideWhenUsed/>
    <w:rsid w:val="00783CF5"/>
    <w:pPr>
      <w:tabs>
        <w:tab w:val="left" w:pos="504"/>
      </w:tabs>
      <w:ind w:left="504" w:hanging="504"/>
    </w:pPr>
  </w:style>
  <w:style w:type="character" w:customStyle="1" w:styleId="Heading2Char">
    <w:name w:val="Heading 2 Char"/>
    <w:basedOn w:val="DefaultParagraphFont"/>
    <w:link w:val="Heading2"/>
    <w:uiPriority w:val="9"/>
    <w:rsid w:val="00DA023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A023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rticletitle">
    <w:name w:val="articletitle"/>
    <w:basedOn w:val="DefaultParagraphFont"/>
    <w:rsid w:val="001E1A71"/>
  </w:style>
  <w:style w:type="character" w:customStyle="1" w:styleId="journaltitle">
    <w:name w:val="journaltitle"/>
    <w:basedOn w:val="DefaultParagraphFont"/>
    <w:rsid w:val="001E1A71"/>
  </w:style>
  <w:style w:type="character" w:customStyle="1" w:styleId="pubyear">
    <w:name w:val="pubyear"/>
    <w:basedOn w:val="DefaultParagraphFont"/>
    <w:rsid w:val="001E1A71"/>
  </w:style>
  <w:style w:type="character" w:customStyle="1" w:styleId="vol">
    <w:name w:val="vol"/>
    <w:basedOn w:val="DefaultParagraphFont"/>
    <w:rsid w:val="001E1A71"/>
  </w:style>
  <w:style w:type="character" w:customStyle="1" w:styleId="author">
    <w:name w:val="author"/>
    <w:basedOn w:val="DefaultParagraphFont"/>
    <w:rsid w:val="001E1A71"/>
  </w:style>
  <w:style w:type="character" w:customStyle="1" w:styleId="citedissue">
    <w:name w:val="citedissue"/>
    <w:basedOn w:val="DefaultParagraphFont"/>
    <w:rsid w:val="001E1A71"/>
  </w:style>
  <w:style w:type="character" w:customStyle="1" w:styleId="pagefirst">
    <w:name w:val="pagefirst"/>
    <w:basedOn w:val="DefaultParagraphFont"/>
    <w:rsid w:val="001E1A71"/>
  </w:style>
  <w:style w:type="character" w:customStyle="1" w:styleId="pagelast">
    <w:name w:val="pagelast"/>
    <w:basedOn w:val="DefaultParagraphFont"/>
    <w:rsid w:val="001E1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83699">
      <w:bodyDiv w:val="1"/>
      <w:marLeft w:val="0"/>
      <w:marRight w:val="0"/>
      <w:marTop w:val="0"/>
      <w:marBottom w:val="0"/>
      <w:divBdr>
        <w:top w:val="none" w:sz="0" w:space="0" w:color="auto"/>
        <w:left w:val="none" w:sz="0" w:space="0" w:color="auto"/>
        <w:bottom w:val="none" w:sz="0" w:space="0" w:color="auto"/>
        <w:right w:val="none" w:sz="0" w:space="0" w:color="auto"/>
      </w:divBdr>
    </w:div>
    <w:div w:id="468321433">
      <w:bodyDiv w:val="1"/>
      <w:marLeft w:val="0"/>
      <w:marRight w:val="0"/>
      <w:marTop w:val="0"/>
      <w:marBottom w:val="0"/>
      <w:divBdr>
        <w:top w:val="none" w:sz="0" w:space="0" w:color="auto"/>
        <w:left w:val="none" w:sz="0" w:space="0" w:color="auto"/>
        <w:bottom w:val="none" w:sz="0" w:space="0" w:color="auto"/>
        <w:right w:val="none" w:sz="0" w:space="0" w:color="auto"/>
      </w:divBdr>
    </w:div>
    <w:div w:id="511800673">
      <w:bodyDiv w:val="1"/>
      <w:marLeft w:val="0"/>
      <w:marRight w:val="0"/>
      <w:marTop w:val="0"/>
      <w:marBottom w:val="0"/>
      <w:divBdr>
        <w:top w:val="none" w:sz="0" w:space="0" w:color="auto"/>
        <w:left w:val="none" w:sz="0" w:space="0" w:color="auto"/>
        <w:bottom w:val="none" w:sz="0" w:space="0" w:color="auto"/>
        <w:right w:val="none" w:sz="0" w:space="0" w:color="auto"/>
      </w:divBdr>
      <w:divsChild>
        <w:div w:id="976689198">
          <w:marLeft w:val="480"/>
          <w:marRight w:val="0"/>
          <w:marTop w:val="0"/>
          <w:marBottom w:val="0"/>
          <w:divBdr>
            <w:top w:val="none" w:sz="0" w:space="0" w:color="auto"/>
            <w:left w:val="none" w:sz="0" w:space="0" w:color="auto"/>
            <w:bottom w:val="none" w:sz="0" w:space="0" w:color="auto"/>
            <w:right w:val="none" w:sz="0" w:space="0" w:color="auto"/>
          </w:divBdr>
          <w:divsChild>
            <w:div w:id="10531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1990">
      <w:bodyDiv w:val="1"/>
      <w:marLeft w:val="0"/>
      <w:marRight w:val="0"/>
      <w:marTop w:val="0"/>
      <w:marBottom w:val="0"/>
      <w:divBdr>
        <w:top w:val="none" w:sz="0" w:space="0" w:color="auto"/>
        <w:left w:val="none" w:sz="0" w:space="0" w:color="auto"/>
        <w:bottom w:val="none" w:sz="0" w:space="0" w:color="auto"/>
        <w:right w:val="none" w:sz="0" w:space="0" w:color="auto"/>
      </w:divBdr>
    </w:div>
    <w:div w:id="606813687">
      <w:bodyDiv w:val="1"/>
      <w:marLeft w:val="0"/>
      <w:marRight w:val="0"/>
      <w:marTop w:val="0"/>
      <w:marBottom w:val="0"/>
      <w:divBdr>
        <w:top w:val="none" w:sz="0" w:space="0" w:color="auto"/>
        <w:left w:val="none" w:sz="0" w:space="0" w:color="auto"/>
        <w:bottom w:val="none" w:sz="0" w:space="0" w:color="auto"/>
        <w:right w:val="none" w:sz="0" w:space="0" w:color="auto"/>
      </w:divBdr>
    </w:div>
    <w:div w:id="656303279">
      <w:bodyDiv w:val="1"/>
      <w:marLeft w:val="0"/>
      <w:marRight w:val="0"/>
      <w:marTop w:val="0"/>
      <w:marBottom w:val="0"/>
      <w:divBdr>
        <w:top w:val="none" w:sz="0" w:space="0" w:color="auto"/>
        <w:left w:val="none" w:sz="0" w:space="0" w:color="auto"/>
        <w:bottom w:val="none" w:sz="0" w:space="0" w:color="auto"/>
        <w:right w:val="none" w:sz="0" w:space="0" w:color="auto"/>
      </w:divBdr>
    </w:div>
    <w:div w:id="817380701">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73735127">
      <w:bodyDiv w:val="1"/>
      <w:marLeft w:val="0"/>
      <w:marRight w:val="0"/>
      <w:marTop w:val="0"/>
      <w:marBottom w:val="0"/>
      <w:divBdr>
        <w:top w:val="none" w:sz="0" w:space="0" w:color="auto"/>
        <w:left w:val="none" w:sz="0" w:space="0" w:color="auto"/>
        <w:bottom w:val="none" w:sz="0" w:space="0" w:color="auto"/>
        <w:right w:val="none" w:sz="0" w:space="0" w:color="auto"/>
      </w:divBdr>
    </w:div>
    <w:div w:id="1114637401">
      <w:bodyDiv w:val="1"/>
      <w:marLeft w:val="0"/>
      <w:marRight w:val="0"/>
      <w:marTop w:val="0"/>
      <w:marBottom w:val="0"/>
      <w:divBdr>
        <w:top w:val="none" w:sz="0" w:space="0" w:color="auto"/>
        <w:left w:val="none" w:sz="0" w:space="0" w:color="auto"/>
        <w:bottom w:val="none" w:sz="0" w:space="0" w:color="auto"/>
        <w:right w:val="none" w:sz="0" w:space="0" w:color="auto"/>
      </w:divBdr>
    </w:div>
    <w:div w:id="1254901491">
      <w:bodyDiv w:val="1"/>
      <w:marLeft w:val="0"/>
      <w:marRight w:val="0"/>
      <w:marTop w:val="0"/>
      <w:marBottom w:val="0"/>
      <w:divBdr>
        <w:top w:val="none" w:sz="0" w:space="0" w:color="auto"/>
        <w:left w:val="none" w:sz="0" w:space="0" w:color="auto"/>
        <w:bottom w:val="none" w:sz="0" w:space="0" w:color="auto"/>
        <w:right w:val="none" w:sz="0" w:space="0" w:color="auto"/>
      </w:divBdr>
    </w:div>
    <w:div w:id="1665204545">
      <w:bodyDiv w:val="1"/>
      <w:marLeft w:val="0"/>
      <w:marRight w:val="0"/>
      <w:marTop w:val="0"/>
      <w:marBottom w:val="0"/>
      <w:divBdr>
        <w:top w:val="none" w:sz="0" w:space="0" w:color="auto"/>
        <w:left w:val="none" w:sz="0" w:space="0" w:color="auto"/>
        <w:bottom w:val="none" w:sz="0" w:space="0" w:color="auto"/>
        <w:right w:val="none" w:sz="0" w:space="0" w:color="auto"/>
      </w:divBdr>
    </w:div>
    <w:div w:id="1669676352">
      <w:bodyDiv w:val="1"/>
      <w:marLeft w:val="0"/>
      <w:marRight w:val="0"/>
      <w:marTop w:val="0"/>
      <w:marBottom w:val="0"/>
      <w:divBdr>
        <w:top w:val="none" w:sz="0" w:space="0" w:color="auto"/>
        <w:left w:val="none" w:sz="0" w:space="0" w:color="auto"/>
        <w:bottom w:val="none" w:sz="0" w:space="0" w:color="auto"/>
        <w:right w:val="none" w:sz="0" w:space="0" w:color="auto"/>
      </w:divBdr>
    </w:div>
    <w:div w:id="1684554850">
      <w:bodyDiv w:val="1"/>
      <w:marLeft w:val="0"/>
      <w:marRight w:val="0"/>
      <w:marTop w:val="0"/>
      <w:marBottom w:val="0"/>
      <w:divBdr>
        <w:top w:val="none" w:sz="0" w:space="0" w:color="auto"/>
        <w:left w:val="none" w:sz="0" w:space="0" w:color="auto"/>
        <w:bottom w:val="none" w:sz="0" w:space="0" w:color="auto"/>
        <w:right w:val="none" w:sz="0" w:space="0" w:color="auto"/>
      </w:divBdr>
    </w:div>
    <w:div w:id="1932734290">
      <w:bodyDiv w:val="1"/>
      <w:marLeft w:val="0"/>
      <w:marRight w:val="0"/>
      <w:marTop w:val="0"/>
      <w:marBottom w:val="0"/>
      <w:divBdr>
        <w:top w:val="none" w:sz="0" w:space="0" w:color="auto"/>
        <w:left w:val="none" w:sz="0" w:space="0" w:color="auto"/>
        <w:bottom w:val="none" w:sz="0" w:space="0" w:color="auto"/>
        <w:right w:val="none" w:sz="0" w:space="0" w:color="auto"/>
      </w:divBdr>
    </w:div>
    <w:div w:id="195409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ry.tew@northumbria.ac.uk" TargetMode="External"/><Relationship Id="rId13" Type="http://schemas.openxmlformats.org/officeDocument/2006/relationships/oleObject" Target="embeddings/Microsoft_Excel_97-2003_Worksheet.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A4A88-EEB7-476D-B408-B2CFAD78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12286</Words>
  <Characters>70033</Characters>
  <Application>Microsoft Office Word</Application>
  <DocSecurity>4</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jordan</dc:creator>
  <cp:lastModifiedBy>Paul Burns</cp:lastModifiedBy>
  <cp:revision>2</cp:revision>
  <dcterms:created xsi:type="dcterms:W3CDTF">2018-09-07T10:40:00Z</dcterms:created>
  <dcterms:modified xsi:type="dcterms:W3CDTF">2018-09-07T10:40:00Z</dcterms:modified>
</cp:coreProperties>
</file>