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CE077" w14:textId="2301BA78" w:rsidR="009159BB" w:rsidRPr="001D3C05" w:rsidRDefault="6954871E" w:rsidP="001D3C05">
      <w:pPr>
        <w:spacing w:after="0" w:line="480" w:lineRule="auto"/>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eastAsia="en-CA"/>
        </w:rPr>
        <w:t> </w:t>
      </w:r>
      <w:bookmarkStart w:id="0" w:name="_Hlk480795403"/>
      <w:r w:rsidR="009159BB" w:rsidRPr="009F3DDD">
        <w:rPr>
          <w:rFonts w:ascii="Times New Roman" w:eastAsia="Times New Roman" w:hAnsi="Times New Roman" w:cs="Times New Roman"/>
          <w:b/>
          <w:bCs/>
          <w:i/>
          <w:iCs/>
          <w:color w:val="000000" w:themeColor="text1"/>
          <w:sz w:val="24"/>
          <w:szCs w:val="24"/>
          <w:lang w:val="en-GB" w:eastAsia="en-CA"/>
        </w:rPr>
        <w:t xml:space="preserve">Recognition and Repentance in Canadian Multicultural Heritage: </w:t>
      </w:r>
    </w:p>
    <w:p w14:paraId="1344AD09" w14:textId="0FCEF1BF" w:rsidR="009159BB" w:rsidRPr="009F3DDD" w:rsidRDefault="009159BB" w:rsidP="7D31FB44">
      <w:pPr>
        <w:spacing w:after="0" w:line="480" w:lineRule="auto"/>
        <w:rPr>
          <w:rFonts w:ascii="Times New Roman" w:eastAsia="Times New Roman" w:hAnsi="Times New Roman" w:cs="Times New Roman"/>
          <w:b/>
          <w:bCs/>
          <w:i/>
          <w:iCs/>
          <w:color w:val="000000" w:themeColor="text1"/>
          <w:sz w:val="24"/>
          <w:szCs w:val="24"/>
          <w:lang w:val="en-GB" w:eastAsia="en-CA"/>
        </w:rPr>
      </w:pPr>
      <w:r w:rsidRPr="009F3DDD">
        <w:rPr>
          <w:rFonts w:ascii="Times New Roman" w:eastAsia="Times New Roman" w:hAnsi="Times New Roman" w:cs="Times New Roman"/>
          <w:b/>
          <w:bCs/>
          <w:i/>
          <w:iCs/>
          <w:color w:val="000000" w:themeColor="text1"/>
          <w:sz w:val="24"/>
          <w:szCs w:val="24"/>
          <w:lang w:val="en-GB" w:eastAsia="en-CA"/>
        </w:rPr>
        <w:t>The Community Historical Recognition Program and Italian Canadian Memorializing</w:t>
      </w:r>
    </w:p>
    <w:bookmarkEnd w:id="0"/>
    <w:p w14:paraId="40A24C45" w14:textId="77777777" w:rsidR="00005371" w:rsidRDefault="00005371" w:rsidP="001D3C05">
      <w:pPr>
        <w:rPr>
          <w:rFonts w:ascii="Times New Roman" w:hAnsi="Times New Roman" w:cs="Times New Roman"/>
          <w:bCs/>
          <w:iCs/>
          <w:color w:val="000000"/>
          <w:lang w:val="en-GB" w:eastAsia="en-CA"/>
        </w:rPr>
      </w:pPr>
    </w:p>
    <w:p w14:paraId="1ADBA747" w14:textId="621B8378" w:rsidR="001D3C05" w:rsidRPr="00B14F50" w:rsidRDefault="001D3C05" w:rsidP="001D3C05">
      <w:pPr>
        <w:rPr>
          <w:rFonts w:ascii="Times New Roman" w:hAnsi="Times New Roman" w:cs="Times New Roman"/>
          <w:i/>
        </w:rPr>
      </w:pPr>
      <w:r>
        <w:rPr>
          <w:rFonts w:ascii="Times New Roman" w:hAnsi="Times New Roman" w:cs="Times New Roman"/>
          <w:bCs/>
          <w:iCs/>
          <w:color w:val="000000"/>
          <w:lang w:val="en-GB" w:eastAsia="en-CA"/>
        </w:rPr>
        <w:t>Caitlin Gordon-Walker</w:t>
      </w:r>
      <w:r w:rsidR="00005371">
        <w:rPr>
          <w:rFonts w:ascii="Times New Roman" w:hAnsi="Times New Roman" w:cs="Times New Roman"/>
          <w:bCs/>
          <w:iCs/>
          <w:color w:val="000000"/>
          <w:lang w:val="en-GB" w:eastAsia="en-CA"/>
        </w:rPr>
        <w:t>,</w:t>
      </w:r>
      <w:r>
        <w:rPr>
          <w:rFonts w:ascii="Times New Roman" w:hAnsi="Times New Roman" w:cs="Times New Roman"/>
          <w:bCs/>
          <w:iCs/>
          <w:color w:val="000000"/>
          <w:lang w:val="en-GB" w:eastAsia="en-CA"/>
        </w:rPr>
        <w:t xml:space="preserve"> A. A.</w:t>
      </w:r>
      <w:r w:rsidRPr="00B14F50">
        <w:rPr>
          <w:rFonts w:ascii="Times New Roman" w:hAnsi="Times New Roman" w:cs="Times New Roman"/>
          <w:bCs/>
          <w:iCs/>
          <w:color w:val="000000"/>
          <w:lang w:val="en-GB" w:eastAsia="en-CA"/>
        </w:rPr>
        <w:t xml:space="preserve"> Hernandez</w:t>
      </w:r>
      <w:r w:rsidR="00005371">
        <w:rPr>
          <w:rFonts w:ascii="Times New Roman" w:hAnsi="Times New Roman" w:cs="Times New Roman"/>
          <w:bCs/>
          <w:iCs/>
          <w:color w:val="000000"/>
          <w:lang w:val="en-GB" w:eastAsia="en-CA"/>
        </w:rPr>
        <w:t xml:space="preserve"> and Susan L. T. Ashley</w:t>
      </w:r>
      <w:r>
        <w:rPr>
          <w:rFonts w:ascii="Times New Roman" w:hAnsi="Times New Roman" w:cs="Times New Roman"/>
          <w:bCs/>
          <w:iCs/>
          <w:color w:val="000000"/>
          <w:lang w:val="en-GB" w:eastAsia="en-CA"/>
        </w:rPr>
        <w:t>,</w:t>
      </w:r>
      <w:r w:rsidRPr="00FD11ED">
        <w:rPr>
          <w:rFonts w:ascii="Times New Roman" w:hAnsi="Times New Roman" w:cs="Times New Roman"/>
          <w:i/>
        </w:rPr>
        <w:t xml:space="preserve"> Journal of Canadian Studies/Revue d’etudes Canadiennes, </w:t>
      </w:r>
      <w:r>
        <w:rPr>
          <w:rFonts w:ascii="Times New Roman" w:hAnsi="Times New Roman" w:cs="Times New Roman"/>
        </w:rPr>
        <w:t>Vol 52 #2</w:t>
      </w:r>
      <w:r w:rsidRPr="00FD11ED">
        <w:rPr>
          <w:rFonts w:ascii="Times New Roman" w:hAnsi="Times New Roman" w:cs="Times New Roman"/>
        </w:rPr>
        <w:t xml:space="preserve"> 2018</w:t>
      </w:r>
      <w:bookmarkStart w:id="1" w:name="_GoBack"/>
      <w:bookmarkEnd w:id="1"/>
    </w:p>
    <w:p w14:paraId="6D18FBBB" w14:textId="77777777" w:rsidR="009159BB" w:rsidRPr="009F3DDD" w:rsidRDefault="009159BB" w:rsidP="00E90DD3">
      <w:pPr>
        <w:spacing w:after="0" w:line="480" w:lineRule="auto"/>
        <w:textAlignment w:val="baseline"/>
        <w:rPr>
          <w:rFonts w:ascii="Times New Roman" w:eastAsia="Times New Roman" w:hAnsi="Times New Roman" w:cs="Times New Roman"/>
          <w:color w:val="000000" w:themeColor="text1"/>
          <w:sz w:val="24"/>
          <w:szCs w:val="24"/>
          <w:lang w:val="en-GB" w:eastAsia="en-CA"/>
        </w:rPr>
      </w:pPr>
    </w:p>
    <w:p w14:paraId="2AAA1FBA" w14:textId="14FDDFE7" w:rsidR="00B53AA2" w:rsidRPr="00005371" w:rsidRDefault="6954871E" w:rsidP="001D3C05">
      <w:pPr>
        <w:spacing w:after="0" w:line="240" w:lineRule="auto"/>
        <w:textAlignment w:val="baseline"/>
        <w:rPr>
          <w:rFonts w:ascii="Times New Roman" w:eastAsia="Times New Roman" w:hAnsi="Times New Roman" w:cs="Times New Roman"/>
          <w:i/>
          <w:color w:val="000000" w:themeColor="text1"/>
          <w:sz w:val="24"/>
          <w:szCs w:val="24"/>
          <w:lang w:val="en-GB" w:eastAsia="en-CA"/>
        </w:rPr>
      </w:pPr>
      <w:r w:rsidRPr="00005371">
        <w:rPr>
          <w:rFonts w:ascii="Times New Roman" w:eastAsia="Times New Roman" w:hAnsi="Times New Roman" w:cs="Times New Roman"/>
          <w:i/>
          <w:color w:val="000000" w:themeColor="text1"/>
          <w:sz w:val="24"/>
          <w:szCs w:val="24"/>
          <w:lang w:val="en-GB" w:eastAsia="en-CA"/>
        </w:rPr>
        <w:t>Abstract:</w:t>
      </w:r>
      <w:r w:rsidR="00B53AA2" w:rsidRPr="00005371">
        <w:rPr>
          <w:rFonts w:ascii="Times New Roman" w:eastAsia="Times New Roman" w:hAnsi="Times New Roman" w:cs="Times New Roman"/>
          <w:i/>
          <w:color w:val="000000" w:themeColor="text1"/>
          <w:sz w:val="24"/>
          <w:szCs w:val="24"/>
          <w:lang w:val="en-GB" w:eastAsia="en-CA"/>
        </w:rPr>
        <w:t xml:space="preserve"> </w:t>
      </w:r>
      <w:r w:rsidR="00FA49A2">
        <w:rPr>
          <w:rFonts w:ascii="Times New Roman" w:eastAsia="Times New Roman" w:hAnsi="Times New Roman" w:cs="Times New Roman"/>
          <w:i/>
          <w:color w:val="000000" w:themeColor="text1"/>
          <w:sz w:val="24"/>
          <w:szCs w:val="24"/>
          <w:lang w:val="en-GB" w:eastAsia="en-CA"/>
        </w:rPr>
        <w:t>W</w:t>
      </w:r>
      <w:r w:rsidR="00B53AA2" w:rsidRPr="00005371">
        <w:rPr>
          <w:rFonts w:ascii="Times New Roman" w:eastAsia="Times New Roman" w:hAnsi="Times New Roman" w:cs="Times New Roman"/>
          <w:i/>
          <w:color w:val="000000" w:themeColor="text1"/>
          <w:sz w:val="24"/>
          <w:szCs w:val="24"/>
          <w:lang w:val="en-GB" w:eastAsia="en-CA"/>
        </w:rPr>
        <w:t xml:space="preserve">e examine the multiculturalization of Canadian heritage, and, in particular, the shift to a politics of repentance which has emerged </w:t>
      </w:r>
      <w:r w:rsidR="001C658B" w:rsidRPr="00005371">
        <w:rPr>
          <w:rFonts w:ascii="Times New Roman" w:eastAsia="Times New Roman" w:hAnsi="Times New Roman" w:cs="Times New Roman"/>
          <w:i/>
          <w:color w:val="000000" w:themeColor="text1"/>
          <w:sz w:val="24"/>
          <w:szCs w:val="24"/>
          <w:lang w:val="en-GB" w:eastAsia="en-CA"/>
        </w:rPr>
        <w:t>in the past few decades, recognizing specific instances of violence and exclusion that occurred in the nation’s past</w:t>
      </w:r>
      <w:r w:rsidR="00B53AA2" w:rsidRPr="00005371">
        <w:rPr>
          <w:rFonts w:ascii="Times New Roman" w:eastAsia="Times New Roman" w:hAnsi="Times New Roman" w:cs="Times New Roman"/>
          <w:i/>
          <w:color w:val="000000" w:themeColor="text1"/>
          <w:sz w:val="24"/>
          <w:szCs w:val="24"/>
          <w:lang w:val="en-GB" w:eastAsia="en-CA"/>
        </w:rPr>
        <w:t>. Understood in relation to a duty to remember (</w:t>
      </w:r>
      <w:r w:rsidR="00B53AA2" w:rsidRPr="00005371">
        <w:rPr>
          <w:rFonts w:ascii="Times New Roman" w:eastAsia="Times New Roman" w:hAnsi="Times New Roman" w:cs="Times New Roman"/>
          <w:i/>
          <w:iCs/>
          <w:color w:val="000000" w:themeColor="text1"/>
          <w:sz w:val="24"/>
          <w:szCs w:val="24"/>
          <w:lang w:val="en-GB" w:eastAsia="en-CA"/>
        </w:rPr>
        <w:t>devoir de mémoire)</w:t>
      </w:r>
      <w:r w:rsidR="00B53AA2" w:rsidRPr="00005371">
        <w:rPr>
          <w:rFonts w:ascii="Times New Roman" w:eastAsia="Times New Roman" w:hAnsi="Times New Roman" w:cs="Times New Roman"/>
          <w:i/>
          <w:color w:val="000000" w:themeColor="text1"/>
          <w:sz w:val="24"/>
          <w:szCs w:val="24"/>
          <w:lang w:val="en-GB" w:eastAsia="en-CA"/>
        </w:rPr>
        <w:t xml:space="preserve"> and a growing global discourse of reconciliation, as well as locally specific demands for redress, </w:t>
      </w:r>
      <w:r w:rsidR="001C658B" w:rsidRPr="00005371">
        <w:rPr>
          <w:rFonts w:ascii="Times New Roman" w:eastAsia="Times New Roman" w:hAnsi="Times New Roman" w:cs="Times New Roman"/>
          <w:i/>
          <w:color w:val="000000" w:themeColor="text1"/>
          <w:sz w:val="24"/>
          <w:szCs w:val="24"/>
          <w:lang w:val="en-GB" w:eastAsia="en-CA"/>
        </w:rPr>
        <w:t>this shift has occurred through a convergence of institutional and grassroots activities, and is exemplified by the Community Historical Recognition Program (CHRP). To explore the implications of this shift, we analyze heritage projects, including both CHRP-funded and independently developed exhibitions and memorials, created in recognition of the discrimination and internment experienced by Italian Canadians during the Second World War. While these can be read as institutionalizing traumatic memories and promoting a legitimizing narrative of the Canadian</w:t>
      </w:r>
      <w:r w:rsidR="00F143A6" w:rsidRPr="00005371">
        <w:rPr>
          <w:rFonts w:ascii="Times New Roman" w:eastAsia="Times New Roman" w:hAnsi="Times New Roman" w:cs="Times New Roman"/>
          <w:i/>
          <w:color w:val="000000" w:themeColor="text1"/>
          <w:sz w:val="24"/>
          <w:szCs w:val="24"/>
          <w:lang w:val="en-GB" w:eastAsia="en-CA"/>
        </w:rPr>
        <w:t xml:space="preserve"> settler</w:t>
      </w:r>
      <w:r w:rsidR="001C658B" w:rsidRPr="00005371">
        <w:rPr>
          <w:rFonts w:ascii="Times New Roman" w:eastAsia="Times New Roman" w:hAnsi="Times New Roman" w:cs="Times New Roman"/>
          <w:i/>
          <w:color w:val="000000" w:themeColor="text1"/>
          <w:sz w:val="24"/>
          <w:szCs w:val="24"/>
          <w:lang w:val="en-GB" w:eastAsia="en-CA"/>
        </w:rPr>
        <w:t xml:space="preserve"> nation-state, they also serve to enable communities to inscribe their own narratives in Canadian history.</w:t>
      </w:r>
    </w:p>
    <w:p w14:paraId="4DC9B06A" w14:textId="77777777" w:rsidR="001D3C05" w:rsidRDefault="001D3C05" w:rsidP="001D3C05">
      <w:pPr>
        <w:rPr>
          <w:rFonts w:ascii="Times New Roman" w:eastAsia="Times New Roman" w:hAnsi="Times New Roman" w:cs="Times New Roman"/>
          <w:color w:val="000000" w:themeColor="text1"/>
          <w:sz w:val="24"/>
          <w:szCs w:val="24"/>
          <w:lang w:val="en-GB" w:eastAsia="en-CA"/>
        </w:rPr>
      </w:pPr>
    </w:p>
    <w:p w14:paraId="0C3EA92F" w14:textId="2B4D412A" w:rsidR="00F143A6" w:rsidRDefault="19B871BE" w:rsidP="001750E0">
      <w:pPr>
        <w:spacing w:line="480" w:lineRule="auto"/>
        <w:rPr>
          <w:rFonts w:ascii="Times New Roman" w:eastAsia="Times New Roman" w:hAnsi="Times New Roman" w:cs="Times New Roman"/>
          <w:color w:val="000000" w:themeColor="text1"/>
          <w:sz w:val="24"/>
          <w:szCs w:val="24"/>
          <w:lang w:val="en-GB" w:eastAsia="en-CA"/>
        </w:rPr>
      </w:pPr>
      <w:r w:rsidRPr="009F3DDD">
        <w:rPr>
          <w:rFonts w:ascii="Times New Roman" w:eastAsia="Times New Roman" w:hAnsi="Times New Roman" w:cs="Times New Roman"/>
          <w:color w:val="000000" w:themeColor="text1"/>
          <w:sz w:val="24"/>
          <w:szCs w:val="24"/>
          <w:lang w:val="en-GB" w:eastAsia="en-CA"/>
        </w:rPr>
        <w:t xml:space="preserve">In this article, we examine the limits inscribed within a national discourse of recognition and repentance as it is evident within the realm of Canadian heritage. We understand </w:t>
      </w:r>
      <w:r w:rsidRPr="009F3DDD">
        <w:rPr>
          <w:rFonts w:ascii="Times New Roman" w:eastAsia="Times New Roman" w:hAnsi="Times New Roman" w:cs="Times New Roman"/>
          <w:i/>
          <w:iCs/>
          <w:color w:val="000000" w:themeColor="text1"/>
          <w:sz w:val="24"/>
          <w:szCs w:val="24"/>
          <w:lang w:val="en-GB" w:eastAsia="en-CA"/>
        </w:rPr>
        <w:t>heritage</w:t>
      </w:r>
      <w:r w:rsidRPr="009F3DDD">
        <w:rPr>
          <w:rFonts w:ascii="Times New Roman" w:eastAsia="Times New Roman" w:hAnsi="Times New Roman" w:cs="Times New Roman"/>
          <w:color w:val="000000" w:themeColor="text1"/>
          <w:sz w:val="24"/>
          <w:szCs w:val="24"/>
          <w:lang w:val="en-GB" w:eastAsia="en-CA"/>
        </w:rPr>
        <w:t xml:space="preserve"> in this context to be a cultural production, the signification of tangible and intangible aspects of the past by people and institutions. Until fairly recently, Canadian heritage – or the cultural production of a seemingly shared national past – has been dominated by the perspectives and experiences of White European settlers from Britain and France, and particular narratives about Indigenous peoples. Over the past few decades, however, the production of a national Canadian heritage has incorporated an increasingly diverse range of traditions, histories, and material sites and objects to produce an understanding of Canada’s past as always having been multicultural. Largely influenced by contemporary multiculturalism policy, the multiculturalization of Canadian heritage has focused especially on recognizing the diversity of cultural traditions within Canada and the contributions cultural minorities have made to the nation. More recently, it has also </w:t>
      </w:r>
      <w:r w:rsidRPr="009F3DDD">
        <w:rPr>
          <w:rFonts w:ascii="Times New Roman" w:eastAsia="Times New Roman" w:hAnsi="Times New Roman" w:cs="Times New Roman"/>
          <w:color w:val="000000" w:themeColor="text1"/>
          <w:sz w:val="24"/>
          <w:szCs w:val="24"/>
          <w:lang w:val="en-GB" w:eastAsia="en-CA"/>
        </w:rPr>
        <w:lastRenderedPageBreak/>
        <w:t xml:space="preserve">foregrounded the acknowledgement of violence and exclusion within Canada’s multicultural past, often framing these within a narrative of progress, apology, and repentance. </w:t>
      </w:r>
      <w:r w:rsidR="00F143A6">
        <w:rPr>
          <w:rFonts w:ascii="Times New Roman" w:eastAsia="Times New Roman" w:hAnsi="Times New Roman" w:cs="Times New Roman"/>
          <w:color w:val="000000" w:themeColor="text1"/>
          <w:sz w:val="24"/>
          <w:szCs w:val="24"/>
          <w:lang w:val="en-GB" w:eastAsia="en-CA"/>
        </w:rPr>
        <w:t>In both instances, these seemingly inclusionary moves have relied on perpetuating the legitimacy</w:t>
      </w:r>
      <w:r w:rsidR="00F53C95">
        <w:rPr>
          <w:rFonts w:ascii="Times New Roman" w:eastAsia="Times New Roman" w:hAnsi="Times New Roman" w:cs="Times New Roman"/>
          <w:color w:val="000000" w:themeColor="text1"/>
          <w:sz w:val="24"/>
          <w:szCs w:val="24"/>
          <w:lang w:val="en-GB" w:eastAsia="en-CA"/>
        </w:rPr>
        <w:t xml:space="preserve"> of the settler colonial nation-state, incorporating Indigenous people into a national narrative while continuing to dispossess them of territory and deny their sovereignty claims</w:t>
      </w:r>
      <w:r w:rsidR="00C35B3C">
        <w:rPr>
          <w:rFonts w:ascii="Times New Roman" w:eastAsia="Times New Roman" w:hAnsi="Times New Roman" w:cs="Times New Roman"/>
          <w:color w:val="000000" w:themeColor="text1"/>
          <w:sz w:val="24"/>
          <w:szCs w:val="24"/>
          <w:lang w:val="en-GB" w:eastAsia="en-CA"/>
        </w:rPr>
        <w:t>, equivocating these with claims for recognition</w:t>
      </w:r>
      <w:r w:rsidR="00073774">
        <w:rPr>
          <w:rFonts w:ascii="Times New Roman" w:eastAsia="Times New Roman" w:hAnsi="Times New Roman" w:cs="Times New Roman"/>
          <w:color w:val="000000" w:themeColor="text1"/>
          <w:sz w:val="24"/>
          <w:szCs w:val="24"/>
          <w:lang w:val="en-GB" w:eastAsia="en-CA"/>
        </w:rPr>
        <w:t xml:space="preserve"> </w:t>
      </w:r>
      <w:r w:rsidR="00C35B3C">
        <w:rPr>
          <w:rFonts w:ascii="Times New Roman" w:eastAsia="Times New Roman" w:hAnsi="Times New Roman" w:cs="Times New Roman"/>
          <w:color w:val="000000" w:themeColor="text1"/>
          <w:sz w:val="24"/>
          <w:szCs w:val="24"/>
          <w:lang w:val="en-GB" w:eastAsia="en-CA"/>
        </w:rPr>
        <w:t xml:space="preserve">akin to those made by minority immigrant groups </w:t>
      </w:r>
      <w:r w:rsidR="00073774">
        <w:rPr>
          <w:rFonts w:ascii="Times New Roman" w:eastAsia="Times New Roman" w:hAnsi="Times New Roman" w:cs="Times New Roman"/>
          <w:color w:val="000000" w:themeColor="text1"/>
          <w:sz w:val="24"/>
          <w:szCs w:val="24"/>
          <w:lang w:val="en-GB" w:eastAsia="en-CA"/>
        </w:rPr>
        <w:t>(Mackey 2016</w:t>
      </w:r>
      <w:r w:rsidR="00C35B3C">
        <w:rPr>
          <w:rFonts w:ascii="Times New Roman" w:eastAsia="Times New Roman" w:hAnsi="Times New Roman" w:cs="Times New Roman"/>
          <w:color w:val="000000" w:themeColor="text1"/>
          <w:sz w:val="24"/>
          <w:szCs w:val="24"/>
          <w:lang w:val="en-GB" w:eastAsia="en-CA"/>
        </w:rPr>
        <w:t>; Coulthard 2014; Wrightson 2017; Tuck and Yang 2012</w:t>
      </w:r>
      <w:r w:rsidR="0094560E">
        <w:rPr>
          <w:rFonts w:ascii="Times New Roman" w:eastAsia="Times New Roman" w:hAnsi="Times New Roman" w:cs="Times New Roman"/>
          <w:color w:val="000000" w:themeColor="text1"/>
          <w:sz w:val="24"/>
          <w:szCs w:val="24"/>
          <w:lang w:val="en-GB" w:eastAsia="en-CA"/>
        </w:rPr>
        <w:t>; Caldwell and Leroux 2017</w:t>
      </w:r>
      <w:r w:rsidR="00073774">
        <w:rPr>
          <w:rFonts w:ascii="Times New Roman" w:eastAsia="Times New Roman" w:hAnsi="Times New Roman" w:cs="Times New Roman"/>
          <w:color w:val="000000" w:themeColor="text1"/>
          <w:sz w:val="24"/>
          <w:szCs w:val="24"/>
          <w:lang w:val="en-GB" w:eastAsia="en-CA"/>
        </w:rPr>
        <w:t xml:space="preserve">). </w:t>
      </w:r>
      <w:r w:rsidR="00F53C95">
        <w:rPr>
          <w:rFonts w:ascii="Times New Roman" w:eastAsia="Times New Roman" w:hAnsi="Times New Roman" w:cs="Times New Roman"/>
          <w:color w:val="000000" w:themeColor="text1"/>
          <w:sz w:val="24"/>
          <w:szCs w:val="24"/>
          <w:lang w:val="en-GB" w:eastAsia="en-CA"/>
        </w:rPr>
        <w:t>They have a</w:t>
      </w:r>
      <w:r w:rsidR="00073774">
        <w:rPr>
          <w:rFonts w:ascii="Times New Roman" w:eastAsia="Times New Roman" w:hAnsi="Times New Roman" w:cs="Times New Roman"/>
          <w:color w:val="000000" w:themeColor="text1"/>
          <w:sz w:val="24"/>
          <w:szCs w:val="24"/>
          <w:lang w:val="en-GB" w:eastAsia="en-CA"/>
        </w:rPr>
        <w:t xml:space="preserve">lso been selective, </w:t>
      </w:r>
      <w:r w:rsidR="00CC62B6">
        <w:rPr>
          <w:rFonts w:ascii="Times New Roman" w:eastAsia="Times New Roman" w:hAnsi="Times New Roman" w:cs="Times New Roman"/>
          <w:color w:val="000000" w:themeColor="text1"/>
          <w:sz w:val="24"/>
          <w:szCs w:val="24"/>
          <w:lang w:val="en-GB" w:eastAsia="en-CA"/>
        </w:rPr>
        <w:t xml:space="preserve">incorporating cultural traditions </w:t>
      </w:r>
      <w:r w:rsidR="00535D4B">
        <w:rPr>
          <w:rFonts w:ascii="Times New Roman" w:eastAsia="Times New Roman" w:hAnsi="Times New Roman" w:cs="Times New Roman"/>
          <w:color w:val="000000" w:themeColor="text1"/>
          <w:sz w:val="24"/>
          <w:szCs w:val="24"/>
          <w:lang w:val="en-GB" w:eastAsia="en-CA"/>
        </w:rPr>
        <w:t xml:space="preserve">that are harmonious within a larger national opus, and </w:t>
      </w:r>
      <w:r w:rsidR="00073774">
        <w:rPr>
          <w:rFonts w:ascii="Times New Roman" w:eastAsia="Times New Roman" w:hAnsi="Times New Roman" w:cs="Times New Roman"/>
          <w:color w:val="000000" w:themeColor="text1"/>
          <w:sz w:val="24"/>
          <w:szCs w:val="24"/>
          <w:lang w:val="en-GB" w:eastAsia="en-CA"/>
        </w:rPr>
        <w:t>recognizing and apologizing for</w:t>
      </w:r>
      <w:r w:rsidR="00080E6F">
        <w:rPr>
          <w:rFonts w:ascii="Times New Roman" w:eastAsia="Times New Roman" w:hAnsi="Times New Roman" w:cs="Times New Roman"/>
          <w:color w:val="000000" w:themeColor="text1"/>
          <w:sz w:val="24"/>
          <w:szCs w:val="24"/>
          <w:lang w:val="en-GB" w:eastAsia="en-CA"/>
        </w:rPr>
        <w:t xml:space="preserve"> acts </w:t>
      </w:r>
      <w:r w:rsidR="00CC62B6">
        <w:rPr>
          <w:rFonts w:ascii="Times New Roman" w:eastAsia="Times New Roman" w:hAnsi="Times New Roman" w:cs="Times New Roman"/>
          <w:color w:val="000000" w:themeColor="text1"/>
          <w:sz w:val="24"/>
          <w:szCs w:val="24"/>
          <w:lang w:val="en-GB" w:eastAsia="en-CA"/>
        </w:rPr>
        <w:t xml:space="preserve">of violence and exclusion </w:t>
      </w:r>
      <w:r w:rsidR="00080E6F">
        <w:rPr>
          <w:rFonts w:ascii="Times New Roman" w:eastAsia="Times New Roman" w:hAnsi="Times New Roman" w:cs="Times New Roman"/>
          <w:color w:val="000000" w:themeColor="text1"/>
          <w:sz w:val="24"/>
          <w:szCs w:val="24"/>
          <w:lang w:val="en-GB" w:eastAsia="en-CA"/>
        </w:rPr>
        <w:t>that can b</w:t>
      </w:r>
      <w:r w:rsidR="00052F0B">
        <w:rPr>
          <w:rFonts w:ascii="Times New Roman" w:eastAsia="Times New Roman" w:hAnsi="Times New Roman" w:cs="Times New Roman"/>
          <w:color w:val="000000" w:themeColor="text1"/>
          <w:sz w:val="24"/>
          <w:szCs w:val="24"/>
          <w:lang w:val="en-GB" w:eastAsia="en-CA"/>
        </w:rPr>
        <w:t xml:space="preserve">e placed firmly in the past, often in ways that do not </w:t>
      </w:r>
      <w:r w:rsidR="00080E6F">
        <w:rPr>
          <w:rFonts w:ascii="Times New Roman" w:eastAsia="Times New Roman" w:hAnsi="Times New Roman" w:cs="Times New Roman"/>
          <w:color w:val="000000" w:themeColor="text1"/>
          <w:sz w:val="24"/>
          <w:szCs w:val="24"/>
          <w:lang w:val="en-GB" w:eastAsia="en-CA"/>
        </w:rPr>
        <w:t xml:space="preserve">require </w:t>
      </w:r>
      <w:r w:rsidR="00052F0B">
        <w:rPr>
          <w:rFonts w:ascii="Times New Roman" w:eastAsia="Times New Roman" w:hAnsi="Times New Roman" w:cs="Times New Roman"/>
          <w:color w:val="000000" w:themeColor="text1"/>
          <w:sz w:val="24"/>
          <w:szCs w:val="24"/>
          <w:lang w:val="en-GB" w:eastAsia="en-CA"/>
        </w:rPr>
        <w:t>s</w:t>
      </w:r>
      <w:r w:rsidR="00080E6F">
        <w:rPr>
          <w:rFonts w:ascii="Times New Roman" w:eastAsia="Times New Roman" w:hAnsi="Times New Roman" w:cs="Times New Roman"/>
          <w:color w:val="000000" w:themeColor="text1"/>
          <w:sz w:val="24"/>
          <w:szCs w:val="24"/>
          <w:lang w:val="en-GB" w:eastAsia="en-CA"/>
        </w:rPr>
        <w:t>ubstantial monetary or physical investment.</w:t>
      </w:r>
    </w:p>
    <w:p w14:paraId="3CCAB4E9" w14:textId="0757E907" w:rsidR="003843AA" w:rsidRDefault="19B871BE" w:rsidP="001750E0">
      <w:pPr>
        <w:spacing w:after="0" w:line="480" w:lineRule="auto"/>
        <w:textAlignment w:val="baseline"/>
        <w:rPr>
          <w:rFonts w:ascii="Times New Roman" w:eastAsia="Times New Roman" w:hAnsi="Times New Roman" w:cs="Times New Roman"/>
          <w:color w:val="000000" w:themeColor="text1"/>
          <w:sz w:val="24"/>
          <w:szCs w:val="24"/>
          <w:lang w:val="en-GB" w:eastAsia="en-CA"/>
        </w:rPr>
      </w:pPr>
      <w:r w:rsidRPr="009F3DDD">
        <w:rPr>
          <w:rFonts w:ascii="Times New Roman" w:eastAsia="Times New Roman" w:hAnsi="Times New Roman" w:cs="Times New Roman"/>
          <w:color w:val="000000" w:themeColor="text1"/>
          <w:sz w:val="24"/>
          <w:szCs w:val="24"/>
          <w:lang w:val="en-GB" w:eastAsia="en-CA"/>
        </w:rPr>
        <w:t>The shift to a politics of repentance in Canadian heritage discourses can be seen in relation to a number of more widespread trends, including a growing acknowledgement of a duty to remember (</w:t>
      </w:r>
      <w:r w:rsidRPr="009F3DDD">
        <w:rPr>
          <w:rFonts w:ascii="Times New Roman" w:eastAsia="Times New Roman" w:hAnsi="Times New Roman" w:cs="Times New Roman"/>
          <w:i/>
          <w:iCs/>
          <w:color w:val="000000" w:themeColor="text1"/>
          <w:sz w:val="24"/>
          <w:szCs w:val="24"/>
          <w:lang w:val="en-GB" w:eastAsia="en-CA"/>
        </w:rPr>
        <w:t>devoir de mémoire)</w:t>
      </w:r>
      <w:r w:rsidRPr="009F3DDD">
        <w:rPr>
          <w:rFonts w:ascii="Times New Roman" w:eastAsia="Times New Roman" w:hAnsi="Times New Roman" w:cs="Times New Roman"/>
          <w:color w:val="000000" w:themeColor="text1"/>
          <w:sz w:val="24"/>
          <w:szCs w:val="24"/>
          <w:lang w:val="en-GB" w:eastAsia="en-CA"/>
        </w:rPr>
        <w:t xml:space="preserve"> and a growing global discourse of reconciliation. It is also tied to locally specific demands for redress for particular grievances or past wrongs. </w:t>
      </w:r>
      <w:r w:rsidR="005D59B6">
        <w:rPr>
          <w:rFonts w:ascii="Times New Roman" w:eastAsia="Times New Roman" w:hAnsi="Times New Roman" w:cs="Times New Roman"/>
          <w:color w:val="000000" w:themeColor="text1"/>
          <w:sz w:val="24"/>
          <w:szCs w:val="24"/>
          <w:lang w:val="en-GB" w:eastAsia="en-CA"/>
        </w:rPr>
        <w:t xml:space="preserve">In both regards, the shift to a politics of repentance in Canadian heritage can be seen to have occurred </w:t>
      </w:r>
      <w:r w:rsidR="005D59B6" w:rsidRPr="009F3DDD">
        <w:rPr>
          <w:rFonts w:ascii="Times New Roman" w:eastAsia="Times New Roman" w:hAnsi="Times New Roman" w:cs="Times New Roman"/>
          <w:color w:val="000000" w:themeColor="text1"/>
          <w:sz w:val="24"/>
          <w:szCs w:val="24"/>
          <w:lang w:val="en-GB" w:eastAsia="en-CA"/>
        </w:rPr>
        <w:t>through a convergence of institutional and grassroots activities</w:t>
      </w:r>
      <w:r w:rsidR="00242AA8">
        <w:rPr>
          <w:rFonts w:ascii="Times New Roman" w:eastAsia="Times New Roman" w:hAnsi="Times New Roman" w:cs="Times New Roman"/>
          <w:color w:val="000000" w:themeColor="text1"/>
          <w:sz w:val="24"/>
          <w:szCs w:val="24"/>
          <w:lang w:val="en-GB" w:eastAsia="en-CA"/>
        </w:rPr>
        <w:t>.</w:t>
      </w:r>
    </w:p>
    <w:p w14:paraId="581A036A" w14:textId="529373A1" w:rsidR="00ED212C" w:rsidRPr="009F3DDD" w:rsidRDefault="6954871E" w:rsidP="003843AA">
      <w:pPr>
        <w:spacing w:after="0" w:line="480" w:lineRule="auto"/>
        <w:ind w:firstLine="720"/>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color w:val="000000" w:themeColor="text1"/>
          <w:sz w:val="24"/>
          <w:szCs w:val="24"/>
          <w:lang w:val="en-GB" w:eastAsia="en-CA"/>
        </w:rPr>
        <w:t xml:space="preserve">Heritage is produced through a number of public duty to remember policies and practices. Although the term duty to remember gained </w:t>
      </w:r>
      <w:r w:rsidR="00903AF1" w:rsidRPr="009F3DDD">
        <w:rPr>
          <w:rFonts w:ascii="Times New Roman" w:eastAsia="Times New Roman" w:hAnsi="Times New Roman" w:cs="Times New Roman"/>
          <w:color w:val="000000" w:themeColor="text1"/>
          <w:sz w:val="24"/>
          <w:szCs w:val="24"/>
          <w:lang w:val="en-GB" w:eastAsia="en-CA"/>
        </w:rPr>
        <w:t>mass media attention</w:t>
      </w:r>
      <w:r w:rsidRPr="009F3DDD">
        <w:rPr>
          <w:rFonts w:ascii="Times New Roman" w:eastAsia="Times New Roman" w:hAnsi="Times New Roman" w:cs="Times New Roman"/>
          <w:color w:val="000000" w:themeColor="text1"/>
          <w:sz w:val="24"/>
          <w:szCs w:val="24"/>
          <w:lang w:val="en-GB" w:eastAsia="en-CA"/>
        </w:rPr>
        <w:t xml:space="preserve"> by the mid-1990s, it was already </w:t>
      </w:r>
      <w:r w:rsidR="00B52E5C">
        <w:rPr>
          <w:rFonts w:ascii="Times New Roman" w:eastAsia="Times New Roman" w:hAnsi="Times New Roman" w:cs="Times New Roman"/>
          <w:color w:val="000000" w:themeColor="text1"/>
          <w:sz w:val="24"/>
          <w:szCs w:val="24"/>
          <w:lang w:val="en-GB" w:eastAsia="en-CA"/>
        </w:rPr>
        <w:t>used</w:t>
      </w:r>
      <w:r w:rsidRPr="009F3DDD">
        <w:rPr>
          <w:rFonts w:ascii="Times New Roman" w:eastAsia="Times New Roman" w:hAnsi="Times New Roman" w:cs="Times New Roman"/>
          <w:color w:val="000000" w:themeColor="text1"/>
          <w:sz w:val="24"/>
          <w:szCs w:val="24"/>
          <w:lang w:val="en-GB" w:eastAsia="en-CA"/>
        </w:rPr>
        <w:t xml:space="preserve"> since the 1980s in relation to the Holocaust and the deportation of Jewish people </w:t>
      </w:r>
      <w:r w:rsidR="007C4ADF">
        <w:rPr>
          <w:rFonts w:ascii="Times New Roman" w:eastAsia="Times New Roman" w:hAnsi="Times New Roman" w:cs="Times New Roman"/>
          <w:color w:val="000000" w:themeColor="text1"/>
          <w:sz w:val="24"/>
          <w:szCs w:val="24"/>
          <w:lang w:val="en-GB" w:eastAsia="en-CA"/>
        </w:rPr>
        <w:t xml:space="preserve">from Europe </w:t>
      </w:r>
      <w:r w:rsidRPr="009F3DDD">
        <w:rPr>
          <w:rFonts w:ascii="Times New Roman" w:eastAsia="Times New Roman" w:hAnsi="Times New Roman" w:cs="Times New Roman"/>
          <w:color w:val="000000" w:themeColor="text1"/>
          <w:sz w:val="24"/>
          <w:szCs w:val="24"/>
          <w:lang w:val="en-GB" w:eastAsia="en-CA"/>
        </w:rPr>
        <w:t>during the Second World War (Lalieu 2001; Clifford 2013</w:t>
      </w:r>
      <w:r w:rsidR="00903AF1" w:rsidRPr="009F3DDD">
        <w:rPr>
          <w:rFonts w:ascii="Times New Roman" w:eastAsia="Times New Roman" w:hAnsi="Times New Roman" w:cs="Times New Roman"/>
          <w:color w:val="000000" w:themeColor="text1"/>
          <w:sz w:val="24"/>
          <w:szCs w:val="24"/>
          <w:lang w:val="en-GB" w:eastAsia="en-CA"/>
        </w:rPr>
        <w:t>; Simon 2016</w:t>
      </w:r>
      <w:r w:rsidRPr="009F3DDD">
        <w:rPr>
          <w:rFonts w:ascii="Times New Roman" w:eastAsia="Times New Roman" w:hAnsi="Times New Roman" w:cs="Times New Roman"/>
          <w:color w:val="000000" w:themeColor="text1"/>
          <w:sz w:val="24"/>
          <w:szCs w:val="24"/>
          <w:lang w:val="en-GB" w:eastAsia="en-CA"/>
        </w:rPr>
        <w:t xml:space="preserve">). Today, the term describes institutional apologies and reparation actions for historical injustices and crimes. Yet the duty to remember is also deeply entwined with the work driven by memory activists: citizens, frequently organized into associations, who apply pressure on authorities to obtain public recognition and reparation for past harms (Winter 2006; Clifford 2013). In Canada, clusters of ethnocultural groups have worked </w:t>
      </w:r>
      <w:r w:rsidR="001C33F3" w:rsidRPr="009F3DDD">
        <w:rPr>
          <w:rFonts w:ascii="Times New Roman" w:eastAsia="Times New Roman" w:hAnsi="Times New Roman" w:cs="Times New Roman"/>
          <w:color w:val="000000" w:themeColor="text1"/>
          <w:sz w:val="24"/>
          <w:szCs w:val="24"/>
          <w:lang w:val="en-GB" w:eastAsia="en-CA"/>
        </w:rPr>
        <w:t xml:space="preserve">for decades </w:t>
      </w:r>
      <w:r w:rsidRPr="009F3DDD">
        <w:rPr>
          <w:rFonts w:ascii="Times New Roman" w:eastAsia="Times New Roman" w:hAnsi="Times New Roman" w:cs="Times New Roman"/>
          <w:color w:val="000000" w:themeColor="text1"/>
          <w:sz w:val="24"/>
          <w:szCs w:val="24"/>
          <w:lang w:val="en-GB" w:eastAsia="en-CA"/>
        </w:rPr>
        <w:t>on monument-building and memorializing activities to remember and commemorate heroes, victims, events, or values attached to their homeland or to Canada. Often invisible in urban landscapes, these forms</w:t>
      </w:r>
      <w:r w:rsidR="00F503A7" w:rsidRPr="009F3DDD">
        <w:rPr>
          <w:rFonts w:ascii="Times New Roman" w:eastAsia="Times New Roman" w:hAnsi="Times New Roman" w:cs="Times New Roman"/>
          <w:color w:val="000000" w:themeColor="text1"/>
          <w:sz w:val="24"/>
          <w:szCs w:val="24"/>
          <w:lang w:val="en-GB" w:eastAsia="en-CA"/>
        </w:rPr>
        <w:t xml:space="preserve"> of cultural expression</w:t>
      </w:r>
      <w:r w:rsidRPr="009F3DDD">
        <w:rPr>
          <w:rFonts w:ascii="Times New Roman" w:eastAsia="Times New Roman" w:hAnsi="Times New Roman" w:cs="Times New Roman"/>
          <w:color w:val="000000" w:themeColor="text1"/>
          <w:sz w:val="24"/>
          <w:szCs w:val="24"/>
          <w:lang w:val="en-GB" w:eastAsia="en-CA"/>
        </w:rPr>
        <w:t xml:space="preserve"> not only contribute to the “production of locality” (Appadurai 1995), but also disseminate and legitimize ethnocultural communities’ marginalized</w:t>
      </w:r>
      <w:r w:rsidR="00EE4FEF" w:rsidRPr="009F3DDD">
        <w:rPr>
          <w:rFonts w:ascii="Times New Roman" w:eastAsia="Times New Roman" w:hAnsi="Times New Roman" w:cs="Times New Roman"/>
          <w:color w:val="000000" w:themeColor="text1"/>
          <w:sz w:val="24"/>
          <w:szCs w:val="24"/>
          <w:lang w:val="en-GB" w:eastAsia="en-CA"/>
        </w:rPr>
        <w:t>,</w:t>
      </w:r>
      <w:r w:rsidRPr="009F3DDD">
        <w:rPr>
          <w:rFonts w:ascii="Times New Roman" w:eastAsia="Times New Roman" w:hAnsi="Times New Roman" w:cs="Times New Roman"/>
          <w:color w:val="000000" w:themeColor="text1"/>
          <w:sz w:val="24"/>
          <w:szCs w:val="24"/>
          <w:lang w:val="en-GB" w:eastAsia="en-CA"/>
        </w:rPr>
        <w:t xml:space="preserve"> </w:t>
      </w:r>
      <w:r w:rsidR="00EE4FEF" w:rsidRPr="009F3DDD">
        <w:rPr>
          <w:rFonts w:ascii="Times New Roman" w:eastAsia="Times New Roman" w:hAnsi="Times New Roman" w:cs="Times New Roman"/>
          <w:color w:val="000000" w:themeColor="text1"/>
          <w:sz w:val="24"/>
          <w:szCs w:val="24"/>
          <w:lang w:val="en-GB" w:eastAsia="en-CA"/>
        </w:rPr>
        <w:t>untold</w:t>
      </w:r>
      <w:r w:rsidR="00B52E5C">
        <w:rPr>
          <w:rFonts w:ascii="Times New Roman" w:eastAsia="Times New Roman" w:hAnsi="Times New Roman" w:cs="Times New Roman"/>
          <w:color w:val="000000" w:themeColor="text1"/>
          <w:sz w:val="24"/>
          <w:szCs w:val="24"/>
          <w:lang w:val="en-GB" w:eastAsia="en-CA"/>
        </w:rPr>
        <w:t>,</w:t>
      </w:r>
      <w:r w:rsidR="00EE4FEF" w:rsidRPr="009F3DDD">
        <w:rPr>
          <w:rFonts w:ascii="Times New Roman" w:eastAsia="Times New Roman" w:hAnsi="Times New Roman" w:cs="Times New Roman"/>
          <w:color w:val="000000" w:themeColor="text1"/>
          <w:sz w:val="24"/>
          <w:szCs w:val="24"/>
          <w:lang w:val="en-GB" w:eastAsia="en-CA"/>
        </w:rPr>
        <w:t xml:space="preserve"> </w:t>
      </w:r>
      <w:r w:rsidR="006B1F09" w:rsidRPr="009F3DDD">
        <w:rPr>
          <w:rFonts w:ascii="Times New Roman" w:eastAsia="Times New Roman" w:hAnsi="Times New Roman" w:cs="Times New Roman"/>
          <w:color w:val="000000" w:themeColor="text1"/>
          <w:sz w:val="24"/>
          <w:szCs w:val="24"/>
          <w:lang w:val="en-GB" w:eastAsia="en-CA"/>
        </w:rPr>
        <w:t xml:space="preserve">or </w:t>
      </w:r>
      <w:r w:rsidR="00685407" w:rsidRPr="009F3DDD">
        <w:rPr>
          <w:rFonts w:ascii="Times New Roman" w:eastAsia="Times New Roman" w:hAnsi="Times New Roman" w:cs="Times New Roman"/>
          <w:color w:val="000000" w:themeColor="text1"/>
          <w:sz w:val="24"/>
          <w:szCs w:val="24"/>
          <w:lang w:val="en-GB" w:eastAsia="en-CA"/>
        </w:rPr>
        <w:t xml:space="preserve">told but </w:t>
      </w:r>
      <w:r w:rsidR="006B1F09" w:rsidRPr="009F3DDD">
        <w:rPr>
          <w:rFonts w:ascii="Times New Roman" w:eastAsia="Times New Roman" w:hAnsi="Times New Roman" w:cs="Times New Roman"/>
          <w:color w:val="000000" w:themeColor="text1"/>
          <w:sz w:val="24"/>
          <w:szCs w:val="24"/>
          <w:lang w:val="en-GB" w:eastAsia="en-CA"/>
        </w:rPr>
        <w:t>unheard</w:t>
      </w:r>
      <w:r w:rsidR="00B52E5C">
        <w:rPr>
          <w:rFonts w:ascii="Times New Roman" w:eastAsia="Times New Roman" w:hAnsi="Times New Roman" w:cs="Times New Roman"/>
          <w:color w:val="000000" w:themeColor="text1"/>
          <w:sz w:val="24"/>
          <w:szCs w:val="24"/>
          <w:lang w:val="en-GB" w:eastAsia="en-CA"/>
        </w:rPr>
        <w:t>,</w:t>
      </w:r>
      <w:r w:rsidR="006B1F09" w:rsidRPr="009F3DDD">
        <w:rPr>
          <w:rFonts w:ascii="Times New Roman" w:eastAsia="Times New Roman" w:hAnsi="Times New Roman" w:cs="Times New Roman"/>
          <w:color w:val="000000" w:themeColor="text1"/>
          <w:sz w:val="24"/>
          <w:szCs w:val="24"/>
          <w:lang w:val="en-GB" w:eastAsia="en-CA"/>
        </w:rPr>
        <w:t xml:space="preserve"> </w:t>
      </w:r>
      <w:r w:rsidRPr="009F3DDD">
        <w:rPr>
          <w:rFonts w:ascii="Times New Roman" w:eastAsia="Times New Roman" w:hAnsi="Times New Roman" w:cs="Times New Roman"/>
          <w:color w:val="000000" w:themeColor="text1"/>
          <w:sz w:val="24"/>
          <w:szCs w:val="24"/>
          <w:lang w:val="en-GB" w:eastAsia="en-CA"/>
        </w:rPr>
        <w:t>extra-national and local narratives, and thereby challenge mainstream Canadian narratives of a shared national heritage. </w:t>
      </w:r>
      <w:r w:rsidRPr="009F3DDD">
        <w:rPr>
          <w:rFonts w:ascii="Times New Roman" w:eastAsia="Times New Roman" w:hAnsi="Times New Roman" w:cs="Times New Roman"/>
          <w:sz w:val="24"/>
          <w:szCs w:val="24"/>
          <w:lang w:eastAsia="en-CA"/>
        </w:rPr>
        <w:t>  </w:t>
      </w:r>
    </w:p>
    <w:p w14:paraId="1A894604" w14:textId="4D81A946" w:rsidR="0083401B" w:rsidRPr="009F3DDD" w:rsidRDefault="6954871E" w:rsidP="00E90DD3">
      <w:pPr>
        <w:spacing w:after="0" w:line="480" w:lineRule="auto"/>
        <w:ind w:firstLine="720"/>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eastAsia="en-CA"/>
        </w:rPr>
        <w:t xml:space="preserve">Paralleling </w:t>
      </w:r>
      <w:r w:rsidR="004A7E53">
        <w:rPr>
          <w:rFonts w:ascii="Times New Roman" w:eastAsia="Times New Roman" w:hAnsi="Times New Roman" w:cs="Times New Roman"/>
          <w:sz w:val="24"/>
          <w:szCs w:val="24"/>
          <w:lang w:eastAsia="en-CA"/>
        </w:rPr>
        <w:t>t</w:t>
      </w:r>
      <w:r w:rsidR="003843AA">
        <w:rPr>
          <w:rFonts w:ascii="Times New Roman" w:eastAsia="Times New Roman" w:hAnsi="Times New Roman" w:cs="Times New Roman"/>
          <w:sz w:val="24"/>
          <w:szCs w:val="24"/>
          <w:lang w:eastAsia="en-CA"/>
        </w:rPr>
        <w:t xml:space="preserve"> </w:t>
      </w:r>
      <w:r w:rsidR="00CC62B6">
        <w:rPr>
          <w:rFonts w:ascii="Times New Roman" w:eastAsia="Times New Roman" w:hAnsi="Times New Roman" w:cs="Times New Roman"/>
          <w:sz w:val="24"/>
          <w:szCs w:val="24"/>
          <w:lang w:eastAsia="en-CA"/>
        </w:rPr>
        <w:t>increased recognition of</w:t>
      </w:r>
      <w:r w:rsidRPr="009F3DDD">
        <w:rPr>
          <w:rFonts w:ascii="Times New Roman" w:eastAsia="Times New Roman" w:hAnsi="Times New Roman" w:cs="Times New Roman"/>
          <w:sz w:val="24"/>
          <w:szCs w:val="24"/>
          <w:lang w:eastAsia="en-CA"/>
        </w:rPr>
        <w:t xml:space="preserve"> a duty to remember </w:t>
      </w:r>
      <w:r w:rsidR="004A7E53">
        <w:rPr>
          <w:rFonts w:ascii="Times New Roman" w:eastAsia="Times New Roman" w:hAnsi="Times New Roman" w:cs="Times New Roman"/>
          <w:sz w:val="24"/>
          <w:szCs w:val="24"/>
          <w:lang w:eastAsia="en-CA"/>
        </w:rPr>
        <w:t xml:space="preserve">is the </w:t>
      </w:r>
      <w:r w:rsidR="00CC62B6">
        <w:rPr>
          <w:rFonts w:ascii="Times New Roman" w:eastAsia="Times New Roman" w:hAnsi="Times New Roman" w:cs="Times New Roman"/>
          <w:sz w:val="24"/>
          <w:szCs w:val="24"/>
          <w:lang w:eastAsia="en-CA"/>
        </w:rPr>
        <w:t>increased expression of a need for</w:t>
      </w:r>
      <w:r w:rsidRPr="009F3DDD">
        <w:rPr>
          <w:rFonts w:ascii="Times New Roman" w:eastAsia="Times New Roman" w:hAnsi="Times New Roman" w:cs="Times New Roman"/>
          <w:sz w:val="24"/>
          <w:szCs w:val="24"/>
          <w:lang w:eastAsia="en-CA"/>
        </w:rPr>
        <w:t xml:space="preserve"> reconciliation. A growing global discourse of reconciliation can be traced to the end of the First and Second World Wars when Europe’s internal violence forced a greater reflexivity and eventually required European, and European settler-colonial powers</w:t>
      </w:r>
      <w:r w:rsidR="003843AA">
        <w:rPr>
          <w:rFonts w:ascii="Times New Roman" w:eastAsia="Times New Roman" w:hAnsi="Times New Roman" w:cs="Times New Roman"/>
          <w:sz w:val="24"/>
          <w:szCs w:val="24"/>
          <w:lang w:eastAsia="en-CA"/>
        </w:rPr>
        <w:t>,</w:t>
      </w:r>
      <w:r w:rsidRPr="009F3DDD">
        <w:rPr>
          <w:rFonts w:ascii="Times New Roman" w:eastAsia="Times New Roman" w:hAnsi="Times New Roman" w:cs="Times New Roman"/>
          <w:sz w:val="24"/>
          <w:szCs w:val="24"/>
          <w:lang w:eastAsia="en-CA"/>
        </w:rPr>
        <w:t xml:space="preserve"> to consider their violence against those outside Europe as well (Henderson and Wakeham 2013). In the twenty-first century, the United Nations </w:t>
      </w:r>
      <w:r w:rsidR="001711B7" w:rsidRPr="009F3DDD">
        <w:rPr>
          <w:rFonts w:ascii="Times New Roman" w:eastAsia="Times New Roman" w:hAnsi="Times New Roman" w:cs="Times New Roman"/>
          <w:sz w:val="24"/>
          <w:szCs w:val="24"/>
          <w:lang w:eastAsia="en-CA"/>
        </w:rPr>
        <w:t xml:space="preserve">declared </w:t>
      </w:r>
      <w:r w:rsidRPr="009F3DDD">
        <w:rPr>
          <w:rFonts w:ascii="Times New Roman" w:eastAsia="Times New Roman" w:hAnsi="Times New Roman" w:cs="Times New Roman"/>
          <w:sz w:val="24"/>
          <w:szCs w:val="24"/>
          <w:lang w:eastAsia="en-CA"/>
        </w:rPr>
        <w:t xml:space="preserve">2009 to be the International Year of Reconciliation. As with a duty to remember, </w:t>
      </w:r>
      <w:r w:rsidR="00EC5B52" w:rsidRPr="009F3DDD">
        <w:rPr>
          <w:rFonts w:ascii="Times New Roman" w:eastAsia="Times New Roman" w:hAnsi="Times New Roman" w:cs="Times New Roman"/>
          <w:sz w:val="24"/>
          <w:szCs w:val="24"/>
          <w:lang w:eastAsia="en-CA"/>
        </w:rPr>
        <w:t>appeasement strategies</w:t>
      </w:r>
      <w:r w:rsidRPr="009F3DDD">
        <w:rPr>
          <w:rFonts w:ascii="Times New Roman" w:eastAsia="Times New Roman" w:hAnsi="Times New Roman" w:cs="Times New Roman"/>
          <w:sz w:val="24"/>
          <w:szCs w:val="24"/>
          <w:lang w:eastAsia="en-CA"/>
        </w:rPr>
        <w:t xml:space="preserve"> ha</w:t>
      </w:r>
      <w:r w:rsidR="00EC5B52" w:rsidRPr="009F3DDD">
        <w:rPr>
          <w:rFonts w:ascii="Times New Roman" w:eastAsia="Times New Roman" w:hAnsi="Times New Roman" w:cs="Times New Roman"/>
          <w:sz w:val="24"/>
          <w:szCs w:val="24"/>
          <w:lang w:eastAsia="en-CA"/>
        </w:rPr>
        <w:t>ve</w:t>
      </w:r>
      <w:r w:rsidRPr="009F3DDD">
        <w:rPr>
          <w:rFonts w:ascii="Times New Roman" w:eastAsia="Times New Roman" w:hAnsi="Times New Roman" w:cs="Times New Roman"/>
          <w:sz w:val="24"/>
          <w:szCs w:val="24"/>
          <w:lang w:eastAsia="en-CA"/>
        </w:rPr>
        <w:t xml:space="preserve"> been taken up by official institutional forms, often through the recognition of past wrongs. The goals of reconciliation are also furthered, however, through ongoing calls for more engaged, less tokenistic, forms of reconciliation </w:t>
      </w:r>
      <w:r w:rsidR="00540070" w:rsidRPr="009F3DDD">
        <w:rPr>
          <w:rFonts w:ascii="Times New Roman" w:eastAsia="Times New Roman" w:hAnsi="Times New Roman" w:cs="Times New Roman"/>
          <w:sz w:val="24"/>
          <w:szCs w:val="24"/>
          <w:lang w:eastAsia="en-CA"/>
        </w:rPr>
        <w:t>“</w:t>
      </w:r>
      <w:r w:rsidRPr="009F3DDD">
        <w:rPr>
          <w:rFonts w:ascii="Times New Roman" w:eastAsia="Times New Roman" w:hAnsi="Times New Roman" w:cs="Times New Roman"/>
          <w:sz w:val="24"/>
          <w:szCs w:val="24"/>
          <w:lang w:eastAsia="en-CA"/>
        </w:rPr>
        <w:t>from below.</w:t>
      </w:r>
      <w:r w:rsidR="00540070" w:rsidRPr="009F3DDD">
        <w:rPr>
          <w:rFonts w:ascii="Times New Roman" w:eastAsia="Times New Roman" w:hAnsi="Times New Roman" w:cs="Times New Roman"/>
          <w:sz w:val="24"/>
          <w:szCs w:val="24"/>
          <w:lang w:eastAsia="en-CA"/>
        </w:rPr>
        <w:t>”</w:t>
      </w:r>
      <w:r w:rsidRPr="009F3DDD">
        <w:rPr>
          <w:rFonts w:ascii="Times New Roman" w:eastAsia="Times New Roman" w:hAnsi="Times New Roman" w:cs="Times New Roman"/>
          <w:sz w:val="24"/>
          <w:szCs w:val="24"/>
          <w:lang w:eastAsia="en-CA"/>
        </w:rPr>
        <w:t> </w:t>
      </w:r>
    </w:p>
    <w:p w14:paraId="71339BB6" w14:textId="7FF2D7CE" w:rsidR="000264B8" w:rsidRDefault="19B871BE" w:rsidP="00E90DD3">
      <w:pPr>
        <w:spacing w:after="0" w:line="480" w:lineRule="auto"/>
        <w:ind w:firstLine="720"/>
        <w:textAlignment w:val="baseline"/>
        <w:rPr>
          <w:rFonts w:ascii="Times New Roman" w:eastAsia="Times New Roman" w:hAnsi="Times New Roman" w:cs="Times New Roman"/>
          <w:color w:val="000000" w:themeColor="text1"/>
          <w:sz w:val="24"/>
          <w:szCs w:val="24"/>
          <w:lang w:val="en-GB" w:eastAsia="en-CA"/>
        </w:rPr>
      </w:pPr>
      <w:r w:rsidRPr="009F3DDD">
        <w:rPr>
          <w:rFonts w:ascii="Times New Roman" w:eastAsia="Times New Roman" w:hAnsi="Times New Roman" w:cs="Times New Roman"/>
          <w:color w:val="000000" w:themeColor="text1"/>
          <w:sz w:val="24"/>
          <w:szCs w:val="24"/>
          <w:lang w:val="en-GB" w:eastAsia="en-CA"/>
        </w:rPr>
        <w:t>In Canada, at the institutional level, both a duty to remember and a discourse of reconciliation are evident in the politics of repentance emergent within the production of Canadian heritage</w:t>
      </w:r>
      <w:r w:rsidR="009159BB" w:rsidRPr="009F3DDD">
        <w:rPr>
          <w:rFonts w:ascii="Times New Roman" w:eastAsia="Times New Roman" w:hAnsi="Times New Roman" w:cs="Times New Roman"/>
          <w:color w:val="000000" w:themeColor="text1"/>
          <w:sz w:val="24"/>
          <w:szCs w:val="24"/>
          <w:lang w:val="en-GB" w:eastAsia="en-CA"/>
        </w:rPr>
        <w:t>,</w:t>
      </w:r>
      <w:r w:rsidRPr="009F3DDD">
        <w:rPr>
          <w:rFonts w:ascii="Times New Roman" w:eastAsia="Times New Roman" w:hAnsi="Times New Roman" w:cs="Times New Roman"/>
          <w:color w:val="000000" w:themeColor="text1"/>
          <w:sz w:val="24"/>
          <w:szCs w:val="24"/>
          <w:lang w:val="en-GB" w:eastAsia="en-CA"/>
        </w:rPr>
        <w:t xml:space="preserve"> articulated primarily through a politics of recognition. This is especially evident in relation to Canada’s colonial past </w:t>
      </w:r>
      <w:r w:rsidR="00C405F4" w:rsidRPr="009F3DDD">
        <w:rPr>
          <w:rFonts w:ascii="Times New Roman" w:eastAsia="Times New Roman" w:hAnsi="Times New Roman" w:cs="Times New Roman"/>
          <w:color w:val="000000" w:themeColor="text1"/>
          <w:sz w:val="24"/>
          <w:szCs w:val="24"/>
          <w:lang w:val="en-GB" w:eastAsia="en-CA"/>
        </w:rPr>
        <w:t>(</w:t>
      </w:r>
      <w:r w:rsidRPr="009F3DDD">
        <w:rPr>
          <w:rFonts w:ascii="Times New Roman" w:eastAsia="Times New Roman" w:hAnsi="Times New Roman" w:cs="Times New Roman"/>
          <w:color w:val="000000" w:themeColor="text1"/>
          <w:sz w:val="24"/>
          <w:szCs w:val="24"/>
          <w:lang w:val="en-GB" w:eastAsia="en-CA"/>
        </w:rPr>
        <w:t>Wrightson 2017).</w:t>
      </w:r>
      <w:r w:rsidR="00242A98">
        <w:rPr>
          <w:rFonts w:ascii="Times New Roman" w:eastAsia="Times New Roman" w:hAnsi="Times New Roman" w:cs="Times New Roman"/>
          <w:color w:val="000000" w:themeColor="text1"/>
          <w:sz w:val="24"/>
          <w:szCs w:val="24"/>
          <w:lang w:val="en-GB" w:eastAsia="en-CA"/>
        </w:rPr>
        <w:t xml:space="preserve"> Canada’s </w:t>
      </w:r>
      <w:r w:rsidR="00295AA1">
        <w:rPr>
          <w:rFonts w:ascii="Times New Roman" w:eastAsia="Times New Roman" w:hAnsi="Times New Roman" w:cs="Times New Roman"/>
          <w:color w:val="000000" w:themeColor="text1"/>
          <w:sz w:val="24"/>
          <w:szCs w:val="24"/>
          <w:lang w:val="en-GB" w:eastAsia="en-CA"/>
        </w:rPr>
        <w:t>repentance for colonialism has focused on – and largely been limited to –</w:t>
      </w:r>
      <w:r w:rsidR="003843AA">
        <w:rPr>
          <w:rFonts w:ascii="Times New Roman" w:eastAsia="Times New Roman" w:hAnsi="Times New Roman" w:cs="Times New Roman"/>
          <w:color w:val="000000" w:themeColor="text1"/>
          <w:sz w:val="24"/>
          <w:szCs w:val="24"/>
          <w:lang w:val="en-GB" w:eastAsia="en-CA"/>
        </w:rPr>
        <w:t xml:space="preserve"> the expression of </w:t>
      </w:r>
      <w:r w:rsidR="00295AA1">
        <w:rPr>
          <w:rFonts w:ascii="Times New Roman" w:eastAsia="Times New Roman" w:hAnsi="Times New Roman" w:cs="Times New Roman"/>
          <w:color w:val="000000" w:themeColor="text1"/>
          <w:sz w:val="24"/>
          <w:szCs w:val="24"/>
          <w:lang w:val="en-GB" w:eastAsia="en-CA"/>
        </w:rPr>
        <w:t xml:space="preserve">a sense of regret over the state’s role in the operation of </w:t>
      </w:r>
      <w:r w:rsidR="00242A98">
        <w:rPr>
          <w:rFonts w:ascii="Times New Roman" w:eastAsia="Times New Roman" w:hAnsi="Times New Roman" w:cs="Times New Roman"/>
          <w:color w:val="000000" w:themeColor="text1"/>
          <w:sz w:val="24"/>
          <w:szCs w:val="24"/>
          <w:lang w:val="en-GB" w:eastAsia="en-CA"/>
        </w:rPr>
        <w:t xml:space="preserve">residential schools, </w:t>
      </w:r>
      <w:r w:rsidR="003843AA">
        <w:rPr>
          <w:rFonts w:ascii="Times New Roman" w:eastAsia="Times New Roman" w:hAnsi="Times New Roman" w:cs="Times New Roman"/>
          <w:color w:val="000000" w:themeColor="text1"/>
          <w:sz w:val="24"/>
          <w:szCs w:val="24"/>
          <w:lang w:val="en-GB" w:eastAsia="en-CA"/>
        </w:rPr>
        <w:t>conveyed</w:t>
      </w:r>
      <w:r w:rsidR="00242A98">
        <w:rPr>
          <w:rFonts w:ascii="Times New Roman" w:eastAsia="Times New Roman" w:hAnsi="Times New Roman" w:cs="Times New Roman"/>
          <w:color w:val="000000" w:themeColor="text1"/>
          <w:sz w:val="24"/>
          <w:szCs w:val="24"/>
          <w:lang w:val="en-GB" w:eastAsia="en-CA"/>
        </w:rPr>
        <w:t xml:space="preserve"> through the Truth and Reconciliation Commission (TRC)</w:t>
      </w:r>
      <w:r w:rsidR="00295AA1">
        <w:rPr>
          <w:rFonts w:ascii="Times New Roman" w:eastAsia="Times New Roman" w:hAnsi="Times New Roman" w:cs="Times New Roman"/>
          <w:color w:val="000000" w:themeColor="text1"/>
          <w:sz w:val="24"/>
          <w:szCs w:val="24"/>
          <w:lang w:val="en-GB" w:eastAsia="en-CA"/>
        </w:rPr>
        <w:t xml:space="preserve"> and through various media aimed at recognizing and remembering the experiences</w:t>
      </w:r>
      <w:r w:rsidR="003843AA">
        <w:rPr>
          <w:rFonts w:ascii="Times New Roman" w:eastAsia="Times New Roman" w:hAnsi="Times New Roman" w:cs="Times New Roman"/>
          <w:color w:val="000000" w:themeColor="text1"/>
          <w:sz w:val="24"/>
          <w:szCs w:val="24"/>
          <w:lang w:val="en-GB" w:eastAsia="en-CA"/>
        </w:rPr>
        <w:t xml:space="preserve"> of residential school survivors</w:t>
      </w:r>
      <w:r w:rsidR="00295AA1">
        <w:rPr>
          <w:rFonts w:ascii="Times New Roman" w:eastAsia="Times New Roman" w:hAnsi="Times New Roman" w:cs="Times New Roman"/>
          <w:color w:val="000000" w:themeColor="text1"/>
          <w:sz w:val="24"/>
          <w:szCs w:val="24"/>
          <w:lang w:val="en-GB" w:eastAsia="en-CA"/>
        </w:rPr>
        <w:t>.</w:t>
      </w:r>
      <w:r w:rsidRPr="009F3DDD">
        <w:rPr>
          <w:rFonts w:ascii="Times New Roman" w:eastAsia="Times New Roman" w:hAnsi="Times New Roman" w:cs="Times New Roman"/>
          <w:color w:val="000000" w:themeColor="text1"/>
          <w:sz w:val="24"/>
          <w:szCs w:val="24"/>
          <w:lang w:val="en-GB" w:eastAsia="en-CA"/>
        </w:rPr>
        <w:t xml:space="preserve"> </w:t>
      </w:r>
      <w:r w:rsidR="00295AA1">
        <w:rPr>
          <w:rFonts w:ascii="Times New Roman" w:eastAsia="Times New Roman" w:hAnsi="Times New Roman" w:cs="Times New Roman"/>
          <w:color w:val="000000" w:themeColor="text1"/>
          <w:sz w:val="24"/>
          <w:szCs w:val="24"/>
          <w:lang w:val="en-GB" w:eastAsia="en-CA"/>
        </w:rPr>
        <w:t>A duty to remember and discourse of reconciliation are</w:t>
      </w:r>
      <w:r w:rsidRPr="009F3DDD">
        <w:rPr>
          <w:rFonts w:ascii="Times New Roman" w:eastAsia="Times New Roman" w:hAnsi="Times New Roman" w:cs="Times New Roman"/>
          <w:color w:val="000000" w:themeColor="text1"/>
          <w:sz w:val="24"/>
          <w:szCs w:val="24"/>
          <w:lang w:val="en-GB" w:eastAsia="en-CA"/>
        </w:rPr>
        <w:t xml:space="preserve"> also clear in recent national heritage policy, exemplified by the </w:t>
      </w:r>
      <w:bookmarkStart w:id="2" w:name="_Hlk480795455"/>
      <w:r w:rsidRPr="009F3DDD">
        <w:rPr>
          <w:rFonts w:ascii="Times New Roman" w:eastAsia="Times New Roman" w:hAnsi="Times New Roman" w:cs="Times New Roman"/>
          <w:color w:val="000000" w:themeColor="text1"/>
          <w:sz w:val="24"/>
          <w:szCs w:val="24"/>
          <w:lang w:val="en-GB" w:eastAsia="en-CA"/>
        </w:rPr>
        <w:t xml:space="preserve">Community Historical Recognition Program </w:t>
      </w:r>
      <w:bookmarkEnd w:id="2"/>
      <w:r w:rsidRPr="009F3DDD">
        <w:rPr>
          <w:rFonts w:ascii="Times New Roman" w:eastAsia="Times New Roman" w:hAnsi="Times New Roman" w:cs="Times New Roman"/>
          <w:color w:val="000000" w:themeColor="text1"/>
          <w:sz w:val="24"/>
          <w:szCs w:val="24"/>
          <w:lang w:val="en-GB" w:eastAsia="en-CA"/>
        </w:rPr>
        <w:t xml:space="preserve">(CHRP). </w:t>
      </w:r>
      <w:r w:rsidR="000264B8">
        <w:rPr>
          <w:rFonts w:ascii="Times New Roman" w:eastAsia="Times New Roman" w:hAnsi="Times New Roman" w:cs="Times New Roman"/>
          <w:color w:val="000000" w:themeColor="text1"/>
          <w:sz w:val="24"/>
          <w:szCs w:val="24"/>
          <w:lang w:val="en-GB" w:eastAsia="en-CA"/>
        </w:rPr>
        <w:t>The limitations of the idea of reconciliation in the context of residential schools</w:t>
      </w:r>
      <w:r w:rsidR="00764246">
        <w:rPr>
          <w:rFonts w:ascii="Times New Roman" w:eastAsia="Times New Roman" w:hAnsi="Times New Roman" w:cs="Times New Roman"/>
          <w:color w:val="000000" w:themeColor="text1"/>
          <w:sz w:val="24"/>
          <w:szCs w:val="24"/>
          <w:lang w:val="en-GB" w:eastAsia="en-CA"/>
        </w:rPr>
        <w:t xml:space="preserve">, </w:t>
      </w:r>
      <w:r w:rsidR="000264B8">
        <w:rPr>
          <w:rFonts w:ascii="Times New Roman" w:eastAsia="Times New Roman" w:hAnsi="Times New Roman" w:cs="Times New Roman"/>
          <w:color w:val="000000" w:themeColor="text1"/>
          <w:sz w:val="24"/>
          <w:szCs w:val="24"/>
          <w:lang w:val="en-GB" w:eastAsia="en-CA"/>
        </w:rPr>
        <w:t>the TRC</w:t>
      </w:r>
      <w:r w:rsidR="00764246">
        <w:rPr>
          <w:rFonts w:ascii="Times New Roman" w:eastAsia="Times New Roman" w:hAnsi="Times New Roman" w:cs="Times New Roman"/>
          <w:color w:val="000000" w:themeColor="text1"/>
          <w:sz w:val="24"/>
          <w:szCs w:val="24"/>
          <w:lang w:val="en-GB" w:eastAsia="en-CA"/>
        </w:rPr>
        <w:t>, and settler colonialism more broadly</w:t>
      </w:r>
      <w:r w:rsidR="000264B8">
        <w:rPr>
          <w:rFonts w:ascii="Times New Roman" w:eastAsia="Times New Roman" w:hAnsi="Times New Roman" w:cs="Times New Roman"/>
          <w:color w:val="000000" w:themeColor="text1"/>
          <w:sz w:val="24"/>
          <w:szCs w:val="24"/>
          <w:lang w:val="en-GB" w:eastAsia="en-CA"/>
        </w:rPr>
        <w:t xml:space="preserve"> is outside the scope of this article, as is a wider discussion of the politics of repentance in relation </w:t>
      </w:r>
      <w:r w:rsidR="00764246">
        <w:rPr>
          <w:rFonts w:ascii="Times New Roman" w:eastAsia="Times New Roman" w:hAnsi="Times New Roman" w:cs="Times New Roman"/>
          <w:color w:val="000000" w:themeColor="text1"/>
          <w:sz w:val="24"/>
          <w:szCs w:val="24"/>
          <w:lang w:val="en-GB" w:eastAsia="en-CA"/>
        </w:rPr>
        <w:t>to</w:t>
      </w:r>
      <w:r w:rsidR="000264B8">
        <w:rPr>
          <w:rFonts w:ascii="Times New Roman" w:eastAsia="Times New Roman" w:hAnsi="Times New Roman" w:cs="Times New Roman"/>
          <w:color w:val="000000" w:themeColor="text1"/>
          <w:sz w:val="24"/>
          <w:szCs w:val="24"/>
          <w:lang w:val="en-GB" w:eastAsia="en-CA"/>
        </w:rPr>
        <w:t xml:space="preserve"> ongoing </w:t>
      </w:r>
      <w:r w:rsidR="00764246">
        <w:rPr>
          <w:rFonts w:ascii="Times New Roman" w:eastAsia="Times New Roman" w:hAnsi="Times New Roman" w:cs="Times New Roman"/>
          <w:color w:val="000000" w:themeColor="text1"/>
          <w:sz w:val="24"/>
          <w:szCs w:val="24"/>
          <w:lang w:val="en-GB" w:eastAsia="en-CA"/>
        </w:rPr>
        <w:t xml:space="preserve">settler </w:t>
      </w:r>
      <w:r w:rsidR="000264B8">
        <w:rPr>
          <w:rFonts w:ascii="Times New Roman" w:eastAsia="Times New Roman" w:hAnsi="Times New Roman" w:cs="Times New Roman"/>
          <w:color w:val="000000" w:themeColor="text1"/>
          <w:sz w:val="24"/>
          <w:szCs w:val="24"/>
          <w:lang w:val="en-GB" w:eastAsia="en-CA"/>
        </w:rPr>
        <w:t>colonial project</w:t>
      </w:r>
      <w:r w:rsidR="00764246">
        <w:rPr>
          <w:rFonts w:ascii="Times New Roman" w:eastAsia="Times New Roman" w:hAnsi="Times New Roman" w:cs="Times New Roman"/>
          <w:color w:val="000000" w:themeColor="text1"/>
          <w:sz w:val="24"/>
          <w:szCs w:val="24"/>
          <w:lang w:val="en-GB" w:eastAsia="en-CA"/>
        </w:rPr>
        <w:t>s</w:t>
      </w:r>
      <w:r w:rsidR="000264B8">
        <w:rPr>
          <w:rFonts w:ascii="Times New Roman" w:eastAsia="Times New Roman" w:hAnsi="Times New Roman" w:cs="Times New Roman"/>
          <w:color w:val="000000" w:themeColor="text1"/>
          <w:sz w:val="24"/>
          <w:szCs w:val="24"/>
          <w:lang w:val="en-GB" w:eastAsia="en-CA"/>
        </w:rPr>
        <w:t xml:space="preserve"> (for more on </w:t>
      </w:r>
      <w:r w:rsidR="00764246">
        <w:rPr>
          <w:rFonts w:ascii="Times New Roman" w:eastAsia="Times New Roman" w:hAnsi="Times New Roman" w:cs="Times New Roman"/>
          <w:color w:val="000000" w:themeColor="text1"/>
          <w:sz w:val="24"/>
          <w:szCs w:val="24"/>
          <w:lang w:val="en-GB" w:eastAsia="en-CA"/>
        </w:rPr>
        <w:t xml:space="preserve">these, see, for example, </w:t>
      </w:r>
      <w:r w:rsidR="006C7F80">
        <w:rPr>
          <w:rFonts w:ascii="Times New Roman" w:eastAsia="Times New Roman" w:hAnsi="Times New Roman" w:cs="Times New Roman"/>
          <w:color w:val="000000" w:themeColor="text1"/>
          <w:sz w:val="24"/>
          <w:szCs w:val="24"/>
          <w:lang w:val="en-GB" w:eastAsia="en-CA"/>
        </w:rPr>
        <w:t>Younging, Dewar, and DeGagné 2009;</w:t>
      </w:r>
      <w:r w:rsidR="00780101">
        <w:rPr>
          <w:rFonts w:ascii="Times New Roman" w:eastAsia="Times New Roman" w:hAnsi="Times New Roman" w:cs="Times New Roman"/>
          <w:color w:val="000000" w:themeColor="text1"/>
          <w:sz w:val="24"/>
          <w:szCs w:val="24"/>
          <w:lang w:val="en-GB" w:eastAsia="en-CA"/>
        </w:rPr>
        <w:t xml:space="preserve"> Alfred 2005;</w:t>
      </w:r>
      <w:r w:rsidR="006C7F80">
        <w:rPr>
          <w:rFonts w:ascii="Times New Roman" w:eastAsia="Times New Roman" w:hAnsi="Times New Roman" w:cs="Times New Roman"/>
          <w:color w:val="000000" w:themeColor="text1"/>
          <w:sz w:val="24"/>
          <w:szCs w:val="24"/>
          <w:lang w:val="en-GB" w:eastAsia="en-CA"/>
        </w:rPr>
        <w:t xml:space="preserve"> </w:t>
      </w:r>
      <w:r w:rsidR="009915B5">
        <w:rPr>
          <w:rFonts w:ascii="Times New Roman" w:eastAsia="Times New Roman" w:hAnsi="Times New Roman" w:cs="Times New Roman"/>
          <w:color w:val="000000" w:themeColor="text1"/>
          <w:sz w:val="24"/>
          <w:szCs w:val="24"/>
          <w:lang w:val="en-GB" w:eastAsia="en-CA"/>
        </w:rPr>
        <w:t>Coult</w:t>
      </w:r>
      <w:r w:rsidR="00B005B2">
        <w:rPr>
          <w:rFonts w:ascii="Times New Roman" w:eastAsia="Times New Roman" w:hAnsi="Times New Roman" w:cs="Times New Roman"/>
          <w:color w:val="000000" w:themeColor="text1"/>
          <w:sz w:val="24"/>
          <w:szCs w:val="24"/>
          <w:lang w:val="en-GB" w:eastAsia="en-CA"/>
        </w:rPr>
        <w:t>h</w:t>
      </w:r>
      <w:r w:rsidR="009915B5">
        <w:rPr>
          <w:rFonts w:ascii="Times New Roman" w:eastAsia="Times New Roman" w:hAnsi="Times New Roman" w:cs="Times New Roman"/>
          <w:color w:val="000000" w:themeColor="text1"/>
          <w:sz w:val="24"/>
          <w:szCs w:val="24"/>
          <w:lang w:val="en-GB" w:eastAsia="en-CA"/>
        </w:rPr>
        <w:t xml:space="preserve">ard 2014; </w:t>
      </w:r>
      <w:r w:rsidR="00764246">
        <w:rPr>
          <w:rFonts w:ascii="Times New Roman" w:eastAsia="Times New Roman" w:hAnsi="Times New Roman" w:cs="Times New Roman"/>
          <w:color w:val="000000" w:themeColor="text1"/>
          <w:sz w:val="24"/>
          <w:szCs w:val="24"/>
          <w:lang w:val="en-GB" w:eastAsia="en-CA"/>
        </w:rPr>
        <w:t xml:space="preserve">Tuck and Yang 2012; </w:t>
      </w:r>
      <w:r w:rsidR="009915B5">
        <w:rPr>
          <w:rFonts w:ascii="Times New Roman" w:eastAsia="Times New Roman" w:hAnsi="Times New Roman" w:cs="Times New Roman"/>
          <w:color w:val="000000" w:themeColor="text1"/>
          <w:sz w:val="24"/>
          <w:szCs w:val="24"/>
          <w:lang w:val="en-GB" w:eastAsia="en-CA"/>
        </w:rPr>
        <w:t xml:space="preserve">Simpson 2011; </w:t>
      </w:r>
      <w:r w:rsidR="00764246">
        <w:rPr>
          <w:rFonts w:ascii="Times New Roman" w:eastAsia="Times New Roman" w:hAnsi="Times New Roman" w:cs="Times New Roman"/>
          <w:color w:val="000000" w:themeColor="text1"/>
          <w:sz w:val="24"/>
          <w:szCs w:val="24"/>
          <w:lang w:val="en-GB" w:eastAsia="en-CA"/>
        </w:rPr>
        <w:t>Maddison, Clark, and da Costa 2016</w:t>
      </w:r>
      <w:r w:rsidR="000264B8">
        <w:rPr>
          <w:rFonts w:ascii="Times New Roman" w:eastAsia="Times New Roman" w:hAnsi="Times New Roman" w:cs="Times New Roman"/>
          <w:color w:val="000000" w:themeColor="text1"/>
          <w:sz w:val="24"/>
          <w:szCs w:val="24"/>
          <w:lang w:val="en-GB" w:eastAsia="en-CA"/>
        </w:rPr>
        <w:t>)</w:t>
      </w:r>
      <w:r w:rsidR="003843AA">
        <w:rPr>
          <w:rFonts w:ascii="Times New Roman" w:eastAsia="Times New Roman" w:hAnsi="Times New Roman" w:cs="Times New Roman"/>
          <w:color w:val="000000" w:themeColor="text1"/>
          <w:sz w:val="24"/>
          <w:szCs w:val="24"/>
          <w:lang w:val="en-GB" w:eastAsia="en-CA"/>
        </w:rPr>
        <w:t xml:space="preserve">. We focus here </w:t>
      </w:r>
      <w:r w:rsidR="000264B8">
        <w:rPr>
          <w:rFonts w:ascii="Times New Roman" w:eastAsia="Times New Roman" w:hAnsi="Times New Roman" w:cs="Times New Roman"/>
          <w:color w:val="000000" w:themeColor="text1"/>
          <w:sz w:val="24"/>
          <w:szCs w:val="24"/>
          <w:lang w:val="en-GB" w:eastAsia="en-CA"/>
        </w:rPr>
        <w:t>on the case of the CHRP</w:t>
      </w:r>
      <w:r w:rsidR="00422B5A">
        <w:rPr>
          <w:rFonts w:ascii="Times New Roman" w:eastAsia="Times New Roman" w:hAnsi="Times New Roman" w:cs="Times New Roman"/>
          <w:color w:val="000000" w:themeColor="text1"/>
          <w:sz w:val="24"/>
          <w:szCs w:val="24"/>
          <w:lang w:val="en-GB" w:eastAsia="en-CA"/>
        </w:rPr>
        <w:t>.</w:t>
      </w:r>
    </w:p>
    <w:p w14:paraId="37D27383" w14:textId="3BCE377D" w:rsidR="0083401B" w:rsidRPr="009F3DDD" w:rsidRDefault="19B871BE" w:rsidP="00E90DD3">
      <w:pPr>
        <w:spacing w:after="0" w:line="480" w:lineRule="auto"/>
        <w:ind w:firstLine="720"/>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color w:val="000000" w:themeColor="text1"/>
          <w:sz w:val="24"/>
          <w:szCs w:val="24"/>
          <w:lang w:val="en-GB" w:eastAsia="en-CA"/>
        </w:rPr>
        <w:t xml:space="preserve">The CHRP was established in 2006 to support projects designed to recognize the “hardships placed on certain groups of people as a result of immigration restrictions and wartime measures previously imposed by the Government of Canada” (CIC Evaluation Division 2013, </w:t>
      </w:r>
      <w:r w:rsidRPr="009F3DDD">
        <w:rPr>
          <w:rFonts w:ascii="Times New Roman" w:eastAsia="Times New Roman" w:hAnsi="Times New Roman" w:cs="Times New Roman"/>
          <w:i/>
          <w:iCs/>
          <w:color w:val="000000" w:themeColor="text1"/>
          <w:sz w:val="24"/>
          <w:szCs w:val="24"/>
          <w:lang w:val="en-GB" w:eastAsia="en-CA"/>
        </w:rPr>
        <w:t>vii</w:t>
      </w:r>
      <w:r w:rsidRPr="009F3DDD">
        <w:rPr>
          <w:rFonts w:ascii="Times New Roman" w:eastAsia="Times New Roman" w:hAnsi="Times New Roman" w:cs="Times New Roman"/>
          <w:color w:val="000000" w:themeColor="text1"/>
          <w:sz w:val="24"/>
          <w:szCs w:val="24"/>
          <w:lang w:val="en-GB" w:eastAsia="en-CA"/>
        </w:rPr>
        <w:t>). Its creation was spurred by demand for remembrance, reconciliation, and redress among several ethnocultural communities. It funded books, theatre productions, exhibitions, online learning tools, and other heritage projects focused on historical hardships encountered by Ukrainian, Chinese, South Asian, Italian, Jewish, and other ethnocultural minority groups in Canada. Alongside the primary aim of recognizing, and thereby repenting, past wrongs, the program also perpetuated a longer tradition in Canadian heritage of recognizing the contribution that these communities were nevertheless able to make to the nation.</w:t>
      </w:r>
      <w:r w:rsidRPr="009F3DDD">
        <w:rPr>
          <w:rFonts w:ascii="Times New Roman" w:eastAsia="Times New Roman" w:hAnsi="Times New Roman" w:cs="Times New Roman"/>
          <w:sz w:val="24"/>
          <w:szCs w:val="24"/>
          <w:lang w:eastAsia="en-CA"/>
        </w:rPr>
        <w:t>  </w:t>
      </w:r>
    </w:p>
    <w:p w14:paraId="00E8428A" w14:textId="24F9BDE5" w:rsidR="00ED212C" w:rsidRPr="009F3DDD" w:rsidRDefault="6954871E" w:rsidP="00E90DD3">
      <w:pPr>
        <w:spacing w:after="0" w:line="480" w:lineRule="auto"/>
        <w:ind w:firstLine="720"/>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color w:val="000000" w:themeColor="text1"/>
          <w:sz w:val="24"/>
          <w:szCs w:val="24"/>
          <w:lang w:val="en-GB" w:eastAsia="en-CA"/>
        </w:rPr>
        <w:t>We examine here the effects of the CHRP and the projects it funded on both institutional and grassroots levels, situated in a broader scope of Canadian heritage production. We seek to understand the multiple ways of carrying on the duty to remember, especially through the analysis of specific commemorative p</w:t>
      </w:r>
      <w:r w:rsidR="00400BF8" w:rsidRPr="009F3DDD">
        <w:rPr>
          <w:rFonts w:ascii="Times New Roman" w:eastAsia="Times New Roman" w:hAnsi="Times New Roman" w:cs="Times New Roman"/>
          <w:color w:val="000000" w:themeColor="text1"/>
          <w:sz w:val="24"/>
          <w:szCs w:val="24"/>
          <w:lang w:val="en-GB" w:eastAsia="en-CA"/>
        </w:rPr>
        <w:t>rojects emanating from the CHRP</w:t>
      </w:r>
      <w:r w:rsidRPr="009F3DDD">
        <w:rPr>
          <w:rFonts w:ascii="Times New Roman" w:eastAsia="Times New Roman" w:hAnsi="Times New Roman" w:cs="Times New Roman"/>
          <w:color w:val="000000" w:themeColor="text1"/>
          <w:sz w:val="24"/>
          <w:szCs w:val="24"/>
          <w:lang w:val="en-GB" w:eastAsia="en-CA"/>
        </w:rPr>
        <w:t xml:space="preserve"> </w:t>
      </w:r>
      <w:r w:rsidR="00E90DD3" w:rsidRPr="009F3DDD">
        <w:rPr>
          <w:rFonts w:ascii="Times New Roman" w:eastAsia="Times New Roman" w:hAnsi="Times New Roman" w:cs="Times New Roman"/>
          <w:color w:val="000000" w:themeColor="text1"/>
          <w:sz w:val="24"/>
          <w:szCs w:val="24"/>
          <w:lang w:val="en-GB" w:eastAsia="en-CA"/>
        </w:rPr>
        <w:t>– high commemoration –</w:t>
      </w:r>
      <w:r w:rsidRPr="009F3DDD">
        <w:rPr>
          <w:rFonts w:ascii="Times New Roman" w:eastAsia="Times New Roman" w:hAnsi="Times New Roman" w:cs="Times New Roman"/>
          <w:color w:val="000000" w:themeColor="text1"/>
          <w:sz w:val="24"/>
          <w:szCs w:val="24"/>
          <w:lang w:val="en-GB" w:eastAsia="en-CA"/>
        </w:rPr>
        <w:t xml:space="preserve"> in relation to </w:t>
      </w:r>
      <w:r w:rsidR="00E90DD3" w:rsidRPr="009F3DDD">
        <w:rPr>
          <w:rFonts w:ascii="Times New Roman" w:eastAsia="Times New Roman" w:hAnsi="Times New Roman" w:cs="Times New Roman"/>
          <w:color w:val="000000" w:themeColor="text1"/>
          <w:sz w:val="24"/>
          <w:szCs w:val="24"/>
          <w:lang w:val="en-GB" w:eastAsia="en-CA"/>
        </w:rPr>
        <w:t>the more grassroots initiatives –</w:t>
      </w:r>
      <w:r w:rsidRPr="009F3DDD">
        <w:rPr>
          <w:rFonts w:ascii="Times New Roman" w:eastAsia="Times New Roman" w:hAnsi="Times New Roman" w:cs="Times New Roman"/>
          <w:color w:val="000000" w:themeColor="text1"/>
          <w:sz w:val="24"/>
          <w:szCs w:val="24"/>
          <w:lang w:val="en-GB" w:eastAsia="en-CA"/>
        </w:rPr>
        <w:t xml:space="preserve"> low or “community commemoration,” </w:t>
      </w:r>
      <w:r w:rsidRPr="009F3DDD">
        <w:rPr>
          <w:rFonts w:ascii="Times New Roman" w:eastAsia="Times New Roman" w:hAnsi="Times New Roman" w:cs="Times New Roman"/>
          <w:color w:val="000000" w:themeColor="text1"/>
          <w:sz w:val="24"/>
          <w:szCs w:val="24"/>
          <w:lang w:val="en-GB"/>
        </w:rPr>
        <w:t>a</w:t>
      </w:r>
      <w:r w:rsidRPr="009F3DDD">
        <w:rPr>
          <w:rFonts w:ascii="Times New Roman" w:eastAsia="Times New Roman" w:hAnsi="Times New Roman" w:cs="Times New Roman"/>
          <w:sz w:val="24"/>
          <w:szCs w:val="24"/>
          <w:lang w:val="en-GB"/>
        </w:rPr>
        <w:t xml:space="preserve">n expression used by scholar Emily Mark-FitzGerald (2013, 2014) to describe public monuments </w:t>
      </w:r>
      <w:r w:rsidR="00C405F4" w:rsidRPr="009F3DDD">
        <w:rPr>
          <w:rFonts w:ascii="Times New Roman" w:eastAsia="Times New Roman" w:hAnsi="Times New Roman" w:cs="Times New Roman"/>
          <w:sz w:val="24"/>
          <w:szCs w:val="24"/>
          <w:lang w:val="en-GB"/>
        </w:rPr>
        <w:t xml:space="preserve">to the Great Famine (1845–1852) </w:t>
      </w:r>
      <w:r w:rsidRPr="009F3DDD">
        <w:rPr>
          <w:rFonts w:ascii="Times New Roman" w:eastAsia="Times New Roman" w:hAnsi="Times New Roman" w:cs="Times New Roman"/>
          <w:sz w:val="24"/>
          <w:szCs w:val="24"/>
          <w:lang w:val="en-GB"/>
        </w:rPr>
        <w:t xml:space="preserve">erected by national </w:t>
      </w:r>
      <w:r w:rsidR="009159BB" w:rsidRPr="009F3DDD">
        <w:rPr>
          <w:rFonts w:ascii="Times New Roman" w:eastAsia="Times New Roman" w:hAnsi="Times New Roman" w:cs="Times New Roman"/>
          <w:sz w:val="24"/>
          <w:szCs w:val="24"/>
          <w:lang w:val="en-GB"/>
        </w:rPr>
        <w:t>and diasporic Irish communities. T</w:t>
      </w:r>
      <w:r w:rsidRPr="009F3DDD">
        <w:rPr>
          <w:rFonts w:ascii="Times New Roman" w:eastAsia="Times New Roman" w:hAnsi="Times New Roman" w:cs="Times New Roman"/>
          <w:color w:val="000000" w:themeColor="text1"/>
          <w:sz w:val="24"/>
          <w:szCs w:val="24"/>
          <w:lang w:val="en-GB" w:eastAsia="en-CA"/>
        </w:rPr>
        <w:t xml:space="preserve">he CHRP projects provide much-needed remembrance of the violent events they address. But in so doing, they also contribute to the production of a Canadian heritage that helps to legitimize the Canadian </w:t>
      </w:r>
      <w:r w:rsidR="006B1B5D">
        <w:rPr>
          <w:rFonts w:ascii="Times New Roman" w:eastAsia="Times New Roman" w:hAnsi="Times New Roman" w:cs="Times New Roman"/>
          <w:color w:val="000000" w:themeColor="text1"/>
          <w:sz w:val="24"/>
          <w:szCs w:val="24"/>
          <w:lang w:val="en-GB" w:eastAsia="en-CA"/>
        </w:rPr>
        <w:t xml:space="preserve">settler </w:t>
      </w:r>
      <w:r w:rsidRPr="009F3DDD">
        <w:rPr>
          <w:rFonts w:ascii="Times New Roman" w:eastAsia="Times New Roman" w:hAnsi="Times New Roman" w:cs="Times New Roman"/>
          <w:color w:val="000000" w:themeColor="text1"/>
          <w:sz w:val="24"/>
          <w:szCs w:val="24"/>
          <w:lang w:val="en-GB" w:eastAsia="en-CA"/>
        </w:rPr>
        <w:t xml:space="preserve">nation-state by selectively recognizing some of the more explicit instances of violence and exclusion in </w:t>
      </w:r>
      <w:r w:rsidR="009159BB" w:rsidRPr="009F3DDD">
        <w:rPr>
          <w:rFonts w:ascii="Times New Roman" w:eastAsia="Times New Roman" w:hAnsi="Times New Roman" w:cs="Times New Roman"/>
          <w:color w:val="000000" w:themeColor="text1"/>
          <w:sz w:val="24"/>
          <w:szCs w:val="24"/>
          <w:lang w:val="en-GB" w:eastAsia="en-CA"/>
        </w:rPr>
        <w:t>the country’s</w:t>
      </w:r>
      <w:r w:rsidRPr="009F3DDD">
        <w:rPr>
          <w:rFonts w:ascii="Times New Roman" w:eastAsia="Times New Roman" w:hAnsi="Times New Roman" w:cs="Times New Roman"/>
          <w:color w:val="000000" w:themeColor="text1"/>
          <w:sz w:val="24"/>
          <w:szCs w:val="24"/>
          <w:lang w:val="en-GB" w:eastAsia="en-CA"/>
        </w:rPr>
        <w:t xml:space="preserve"> past and using these to tell a story of how inclusive Canada has become in the present. They also situate the particular recognized minority communities within a well-defined multicultural Canadian heritage specifically through the recognition of past exclusion as a community-defining narrative. A politics of repentance within Canadian heritage is thus limited and limiting by its emphasis on recognition frame</w:t>
      </w:r>
      <w:r w:rsidR="00E90DD3" w:rsidRPr="009F3DDD">
        <w:rPr>
          <w:rFonts w:ascii="Times New Roman" w:eastAsia="Times New Roman" w:hAnsi="Times New Roman" w:cs="Times New Roman"/>
          <w:color w:val="000000" w:themeColor="text1"/>
          <w:sz w:val="24"/>
          <w:szCs w:val="24"/>
          <w:lang w:val="en-GB" w:eastAsia="en-CA"/>
        </w:rPr>
        <w:t xml:space="preserve">d within a </w:t>
      </w:r>
      <w:r w:rsidR="006B1B5D">
        <w:rPr>
          <w:rFonts w:ascii="Times New Roman" w:eastAsia="Times New Roman" w:hAnsi="Times New Roman" w:cs="Times New Roman"/>
          <w:color w:val="000000" w:themeColor="text1"/>
          <w:sz w:val="24"/>
          <w:szCs w:val="24"/>
          <w:lang w:val="en-GB" w:eastAsia="en-CA"/>
        </w:rPr>
        <w:t xml:space="preserve">settler </w:t>
      </w:r>
      <w:r w:rsidR="00E90DD3" w:rsidRPr="009F3DDD">
        <w:rPr>
          <w:rFonts w:ascii="Times New Roman" w:eastAsia="Times New Roman" w:hAnsi="Times New Roman" w:cs="Times New Roman"/>
          <w:color w:val="000000" w:themeColor="text1"/>
          <w:sz w:val="24"/>
          <w:szCs w:val="24"/>
          <w:lang w:val="en-GB" w:eastAsia="en-CA"/>
        </w:rPr>
        <w:t>national discourse. </w:t>
      </w:r>
      <w:r w:rsidRPr="009F3DDD">
        <w:rPr>
          <w:rFonts w:ascii="Times New Roman" w:eastAsia="Times New Roman" w:hAnsi="Times New Roman" w:cs="Times New Roman"/>
          <w:color w:val="000000" w:themeColor="text1"/>
          <w:sz w:val="24"/>
          <w:szCs w:val="24"/>
          <w:lang w:val="en-GB" w:eastAsia="en-CA"/>
        </w:rPr>
        <w:t xml:space="preserve">Yet, at the same time, grassroots efforts both within and outside the scope of the CHRP projects have articulated with the official objectives of the CHRP to both complicate and produce new sites of remembrance and memorialization. Particular projects funded by the CHRP, and enthusiastically supported </w:t>
      </w:r>
      <w:r w:rsidR="00903AF1" w:rsidRPr="009F3DDD">
        <w:rPr>
          <w:rFonts w:ascii="Times New Roman" w:eastAsia="Times New Roman" w:hAnsi="Times New Roman" w:cs="Times New Roman"/>
          <w:color w:val="000000" w:themeColor="text1"/>
          <w:sz w:val="24"/>
          <w:szCs w:val="24"/>
          <w:lang w:val="en-GB" w:eastAsia="en-CA"/>
        </w:rPr>
        <w:t>by some ethnocultural community member</w:t>
      </w:r>
      <w:r w:rsidRPr="009F3DDD">
        <w:rPr>
          <w:rFonts w:ascii="Times New Roman" w:eastAsia="Times New Roman" w:hAnsi="Times New Roman" w:cs="Times New Roman"/>
          <w:color w:val="000000" w:themeColor="text1"/>
          <w:sz w:val="24"/>
          <w:szCs w:val="24"/>
          <w:lang w:val="en-GB" w:eastAsia="en-CA"/>
        </w:rPr>
        <w:t>s, work to challenge the limits of the program by contesting the dominant narrative of progress it promotes, as well as implicit claims that Canada has become inclusive enough. Thus, despite the institutionali</w:t>
      </w:r>
      <w:r w:rsidR="00BD3962">
        <w:rPr>
          <w:rFonts w:ascii="Times New Roman" w:eastAsia="Times New Roman" w:hAnsi="Times New Roman" w:cs="Times New Roman"/>
          <w:color w:val="000000" w:themeColor="text1"/>
          <w:sz w:val="24"/>
          <w:szCs w:val="24"/>
          <w:lang w:val="en-GB" w:eastAsia="en-CA"/>
        </w:rPr>
        <w:t>z</w:t>
      </w:r>
      <w:r w:rsidRPr="009F3DDD">
        <w:rPr>
          <w:rFonts w:ascii="Times New Roman" w:eastAsia="Times New Roman" w:hAnsi="Times New Roman" w:cs="Times New Roman"/>
          <w:color w:val="000000" w:themeColor="text1"/>
          <w:sz w:val="24"/>
          <w:szCs w:val="24"/>
          <w:lang w:val="en-GB" w:eastAsia="en-CA"/>
        </w:rPr>
        <w:t>ation of practices “from above” expressing national guilt and attempting to turn the page on past injustices, communities work to assert agency and make changes “from below.”  </w:t>
      </w:r>
      <w:r w:rsidRPr="009F3DDD">
        <w:rPr>
          <w:rFonts w:ascii="Times New Roman" w:eastAsia="Times New Roman" w:hAnsi="Times New Roman" w:cs="Times New Roman"/>
          <w:sz w:val="24"/>
          <w:szCs w:val="24"/>
          <w:lang w:eastAsia="en-CA"/>
        </w:rPr>
        <w:t>  </w:t>
      </w:r>
    </w:p>
    <w:p w14:paraId="3C9DD34D" w14:textId="77777777" w:rsidR="00E90DD3" w:rsidRPr="009F3DDD" w:rsidRDefault="6954871E" w:rsidP="00E90DD3">
      <w:pPr>
        <w:spacing w:after="0" w:line="480" w:lineRule="auto"/>
        <w:ind w:firstLine="720"/>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color w:val="00B0F0"/>
          <w:sz w:val="24"/>
          <w:szCs w:val="24"/>
          <w:lang w:val="en-GB" w:eastAsia="en-CA"/>
        </w:rPr>
        <w:t> </w:t>
      </w:r>
      <w:r w:rsidRPr="009F3DDD">
        <w:rPr>
          <w:rFonts w:ascii="Times New Roman" w:eastAsia="Times New Roman" w:hAnsi="Times New Roman" w:cs="Times New Roman"/>
          <w:sz w:val="24"/>
          <w:szCs w:val="24"/>
          <w:lang w:eastAsia="en-CA"/>
        </w:rPr>
        <w:t> </w:t>
      </w:r>
      <w:r w:rsidRPr="009F3DDD">
        <w:rPr>
          <w:rFonts w:ascii="Times New Roman" w:eastAsia="Times New Roman" w:hAnsi="Times New Roman" w:cs="Times New Roman"/>
          <w:color w:val="000000" w:themeColor="text1"/>
          <w:sz w:val="24"/>
          <w:szCs w:val="24"/>
          <w:lang w:val="en-GB" w:eastAsia="en-CA"/>
        </w:rPr>
        <w:t xml:space="preserve">To illustrate the contradictory articulation of influences and actions from above and below, </w:t>
      </w:r>
      <w:r w:rsidR="00C405F4" w:rsidRPr="009F3DDD">
        <w:rPr>
          <w:rFonts w:ascii="Times New Roman" w:eastAsia="Times New Roman" w:hAnsi="Times New Roman" w:cs="Times New Roman"/>
          <w:color w:val="000000" w:themeColor="text1"/>
          <w:sz w:val="24"/>
          <w:szCs w:val="24"/>
          <w:lang w:val="en-GB" w:eastAsia="en-CA"/>
        </w:rPr>
        <w:t>we</w:t>
      </w:r>
      <w:r w:rsidRPr="009F3DDD">
        <w:rPr>
          <w:rFonts w:ascii="Times New Roman" w:eastAsia="Times New Roman" w:hAnsi="Times New Roman" w:cs="Times New Roman"/>
          <w:color w:val="000000" w:themeColor="text1"/>
          <w:sz w:val="24"/>
          <w:szCs w:val="24"/>
          <w:lang w:val="en-GB" w:eastAsia="en-CA"/>
        </w:rPr>
        <w:t xml:space="preserve"> analyze heritage projects created in recognition of the Italian Canadian community in Ottawa, Toronto, and Vancouver, including both CHRP-funded and independently developed exhibitions and memorials. While these can be read as institutionalizing traumatic memories, the</w:t>
      </w:r>
      <w:r w:rsidR="009159BB" w:rsidRPr="009F3DDD">
        <w:rPr>
          <w:rFonts w:ascii="Times New Roman" w:eastAsia="Times New Roman" w:hAnsi="Times New Roman" w:cs="Times New Roman"/>
          <w:color w:val="000000" w:themeColor="text1"/>
          <w:sz w:val="24"/>
          <w:szCs w:val="24"/>
          <w:lang w:val="en-GB" w:eastAsia="en-CA"/>
        </w:rPr>
        <w:t>y</w:t>
      </w:r>
      <w:r w:rsidRPr="009F3DDD">
        <w:rPr>
          <w:rFonts w:ascii="Times New Roman" w:eastAsia="Times New Roman" w:hAnsi="Times New Roman" w:cs="Times New Roman"/>
          <w:color w:val="000000" w:themeColor="text1"/>
          <w:sz w:val="24"/>
          <w:szCs w:val="24"/>
          <w:lang w:val="en-GB" w:eastAsia="en-CA"/>
        </w:rPr>
        <w:t xml:space="preserve"> also serve </w:t>
      </w:r>
      <w:r w:rsidR="00C405F4" w:rsidRPr="009F3DDD">
        <w:rPr>
          <w:rFonts w:ascii="Times New Roman" w:eastAsia="Times New Roman" w:hAnsi="Times New Roman" w:cs="Times New Roman"/>
          <w:color w:val="000000" w:themeColor="text1"/>
          <w:sz w:val="24"/>
          <w:szCs w:val="24"/>
          <w:lang w:val="en-GB" w:eastAsia="en-CA"/>
        </w:rPr>
        <w:t>to enable</w:t>
      </w:r>
      <w:r w:rsidRPr="009F3DDD">
        <w:rPr>
          <w:rFonts w:ascii="Times New Roman" w:eastAsia="Times New Roman" w:hAnsi="Times New Roman" w:cs="Times New Roman"/>
          <w:color w:val="000000" w:themeColor="text1"/>
          <w:sz w:val="24"/>
          <w:szCs w:val="24"/>
          <w:lang w:val="en-GB" w:eastAsia="en-CA"/>
        </w:rPr>
        <w:t xml:space="preserve"> communities to inscribe their own narratives in Canadian history. While we begin with a critique of the ways in which a politics of public repentance is promoted as a way to achieve national social unity, we conclude by giving attention to community self-empowerment and the legitimation of counter-narratives within Canadian heritage.</w:t>
      </w:r>
      <w:r w:rsidRPr="009F3DDD">
        <w:rPr>
          <w:rFonts w:ascii="Times New Roman" w:eastAsia="Times New Roman" w:hAnsi="Times New Roman" w:cs="Times New Roman"/>
          <w:sz w:val="24"/>
          <w:szCs w:val="24"/>
          <w:lang w:eastAsia="en-CA"/>
        </w:rPr>
        <w:t> </w:t>
      </w:r>
    </w:p>
    <w:p w14:paraId="16CFEFD2" w14:textId="77777777" w:rsidR="00E90DD3" w:rsidRPr="009F3DDD" w:rsidRDefault="00E90DD3" w:rsidP="00E90DD3">
      <w:pPr>
        <w:spacing w:after="0" w:line="480" w:lineRule="auto"/>
        <w:textAlignment w:val="baseline"/>
        <w:rPr>
          <w:rFonts w:ascii="Times New Roman" w:eastAsia="Times New Roman" w:hAnsi="Times New Roman" w:cs="Times New Roman"/>
          <w:sz w:val="24"/>
          <w:szCs w:val="24"/>
          <w:lang w:eastAsia="en-CA"/>
        </w:rPr>
      </w:pPr>
    </w:p>
    <w:p w14:paraId="50C50622" w14:textId="42300848" w:rsidR="00ED212C" w:rsidRPr="009F3DDD" w:rsidRDefault="6954871E" w:rsidP="00E90DD3">
      <w:pPr>
        <w:spacing w:after="0" w:line="480" w:lineRule="auto"/>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b/>
          <w:bCs/>
          <w:sz w:val="24"/>
          <w:szCs w:val="24"/>
          <w:lang w:val="en-GB" w:eastAsia="en-CA"/>
        </w:rPr>
        <w:t>The Multiculturalization of Canadian Heritage</w:t>
      </w:r>
    </w:p>
    <w:p w14:paraId="33B09142" w14:textId="76D22C7F" w:rsidR="00794E24" w:rsidRPr="009F3DDD" w:rsidRDefault="19B871BE" w:rsidP="00903AF1">
      <w:pPr>
        <w:spacing w:after="0" w:line="480" w:lineRule="auto"/>
        <w:ind w:firstLine="720"/>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color w:val="000000" w:themeColor="text1"/>
          <w:sz w:val="24"/>
          <w:szCs w:val="24"/>
          <w:lang w:val="en-GB"/>
        </w:rPr>
        <w:t xml:space="preserve">The production of Canadian heritage has been deeply influenced by the development of the country’s official multiculturalism </w:t>
      </w:r>
      <w:r w:rsidR="00C405F4" w:rsidRPr="009F3DDD">
        <w:rPr>
          <w:rFonts w:ascii="Times New Roman" w:eastAsia="Times New Roman" w:hAnsi="Times New Roman" w:cs="Times New Roman"/>
          <w:color w:val="000000" w:themeColor="text1"/>
          <w:sz w:val="24"/>
          <w:szCs w:val="24"/>
          <w:lang w:val="en-GB"/>
        </w:rPr>
        <w:t xml:space="preserve">policy </w:t>
      </w:r>
      <w:r w:rsidRPr="009F3DDD">
        <w:rPr>
          <w:rFonts w:ascii="Times New Roman" w:eastAsia="Times New Roman" w:hAnsi="Times New Roman" w:cs="Times New Roman"/>
          <w:color w:val="000000" w:themeColor="text1"/>
          <w:sz w:val="24"/>
          <w:szCs w:val="24"/>
          <w:lang w:val="en-GB"/>
        </w:rPr>
        <w:t xml:space="preserve">and its ongoing </w:t>
      </w:r>
      <w:r w:rsidRPr="009F3DDD">
        <w:rPr>
          <w:rFonts w:ascii="Times New Roman" w:eastAsia="Times New Roman" w:hAnsi="Times New Roman" w:cs="Times New Roman"/>
          <w:sz w:val="24"/>
          <w:szCs w:val="24"/>
        </w:rPr>
        <w:t xml:space="preserve">interpretation. When the policy was first introduced in 1971, policy objectives – along with associated programs and funding – focused on the preservation of heritage languages and cultures (Abu-Laban and Gabriel 2002; </w:t>
      </w:r>
      <w:r w:rsidRPr="009F3DDD">
        <w:rPr>
          <w:rFonts w:ascii="Times New Roman" w:eastAsia="Times New Roman" w:hAnsi="Times New Roman" w:cs="Times New Roman"/>
          <w:color w:val="000000" w:themeColor="text1"/>
          <w:sz w:val="24"/>
          <w:szCs w:val="24"/>
          <w:lang w:val="en-GB"/>
        </w:rPr>
        <w:t>Haque 2011</w:t>
      </w:r>
      <w:r w:rsidRPr="009F3DDD">
        <w:rPr>
          <w:rFonts w:ascii="Times New Roman" w:eastAsia="Times New Roman" w:hAnsi="Times New Roman" w:cs="Times New Roman"/>
          <w:sz w:val="24"/>
          <w:szCs w:val="24"/>
        </w:rPr>
        <w:t>). In this context, recognition was accorded to particular cultural identities and heritage was understood to denote the languages and traditions of diverse cultural groups. In the 1980s, in response to criticisms levelled against the limited nature of this kind of multiculturalism, the focus of programs shifted gradually towards antiracism and the promotion of participation and equality for visible minorities (Abu-Laban and Gabriel 2002). During this time, activist groups used Canada’s stated commitment to multiculturalism to advocate a corresponding commitment to practices and programs intended to improve equality and respect. This shift in turn drew criticism from a different quarter</w:t>
      </w:r>
      <w:r w:rsidR="009F7341" w:rsidRPr="009F3DDD">
        <w:rPr>
          <w:rFonts w:ascii="Times New Roman" w:eastAsia="Times New Roman" w:hAnsi="Times New Roman" w:cs="Times New Roman"/>
          <w:sz w:val="24"/>
          <w:szCs w:val="24"/>
        </w:rPr>
        <w:t>.</w:t>
      </w:r>
      <w:r w:rsidR="005E29C9" w:rsidRPr="009F3DDD">
        <w:rPr>
          <w:rFonts w:ascii="Times New Roman" w:eastAsia="Times New Roman" w:hAnsi="Times New Roman" w:cs="Times New Roman"/>
          <w:sz w:val="24"/>
          <w:szCs w:val="24"/>
        </w:rPr>
        <w:t xml:space="preserve"> </w:t>
      </w:r>
      <w:r w:rsidR="009F7341" w:rsidRPr="009F3DDD">
        <w:rPr>
          <w:rFonts w:ascii="Times New Roman" w:eastAsia="Times New Roman" w:hAnsi="Times New Roman" w:cs="Times New Roman"/>
          <w:sz w:val="24"/>
          <w:szCs w:val="24"/>
        </w:rPr>
        <w:t>Right</w:t>
      </w:r>
      <w:r w:rsidRPr="009F3DDD">
        <w:rPr>
          <w:rFonts w:ascii="Times New Roman" w:eastAsia="Times New Roman" w:hAnsi="Times New Roman" w:cs="Times New Roman"/>
          <w:sz w:val="24"/>
          <w:szCs w:val="24"/>
        </w:rPr>
        <w:t>-wing Anglo-Canadian nationalists felt that the accommodation of what they saw as political correctness and the demands of special interest groups threatened national unity and impeded good governance (James 2013). Such criticisms were made in a wider context in which Quebec’s secession from the rest of Canada was a renewed threat and conflicts between Indigenous groups and the Canadian state were particularly antagonistic, as illustrated in such conflict</w:t>
      </w:r>
      <w:r w:rsidR="00C405F4" w:rsidRPr="009F3DDD">
        <w:rPr>
          <w:rFonts w:ascii="Times New Roman" w:eastAsia="Times New Roman" w:hAnsi="Times New Roman" w:cs="Times New Roman"/>
          <w:sz w:val="24"/>
          <w:szCs w:val="24"/>
        </w:rPr>
        <w:t>s</w:t>
      </w:r>
      <w:r w:rsidRPr="009F3DDD">
        <w:rPr>
          <w:rFonts w:ascii="Times New Roman" w:eastAsia="Times New Roman" w:hAnsi="Times New Roman" w:cs="Times New Roman"/>
          <w:sz w:val="24"/>
          <w:szCs w:val="24"/>
        </w:rPr>
        <w:t xml:space="preserve"> </w:t>
      </w:r>
      <w:r w:rsidR="00C405F4" w:rsidRPr="009F3DDD">
        <w:rPr>
          <w:rFonts w:ascii="Times New Roman" w:eastAsia="Times New Roman" w:hAnsi="Times New Roman" w:cs="Times New Roman"/>
          <w:sz w:val="24"/>
          <w:szCs w:val="24"/>
        </w:rPr>
        <w:t xml:space="preserve">as those </w:t>
      </w:r>
      <w:r w:rsidRPr="009F3DDD">
        <w:rPr>
          <w:rFonts w:ascii="Times New Roman" w:eastAsia="Times New Roman" w:hAnsi="Times New Roman" w:cs="Times New Roman"/>
          <w:sz w:val="24"/>
          <w:szCs w:val="24"/>
        </w:rPr>
        <w:t xml:space="preserve">at Oka and </w:t>
      </w:r>
      <w:r w:rsidRPr="009F3DDD">
        <w:rPr>
          <w:rFonts w:ascii="Times New Roman" w:eastAsia="Times New Roman" w:hAnsi="Times New Roman" w:cs="Times New Roman"/>
          <w:color w:val="000000" w:themeColor="text1"/>
          <w:sz w:val="24"/>
          <w:szCs w:val="24"/>
          <w:lang w:val="en-GB"/>
        </w:rPr>
        <w:t>Gustafsen Lake</w:t>
      </w:r>
      <w:r w:rsidRPr="009F3DDD">
        <w:rPr>
          <w:rFonts w:ascii="Times New Roman" w:eastAsia="Times New Roman" w:hAnsi="Times New Roman" w:cs="Times New Roman"/>
          <w:sz w:val="24"/>
          <w:szCs w:val="24"/>
        </w:rPr>
        <w:t xml:space="preserve">. </w:t>
      </w:r>
      <w:r w:rsidRPr="009F3DDD">
        <w:rPr>
          <w:rFonts w:ascii="Times New Roman" w:eastAsia="Times New Roman" w:hAnsi="Times New Roman" w:cs="Times New Roman"/>
          <w:color w:val="000000" w:themeColor="text1"/>
          <w:sz w:val="24"/>
          <w:szCs w:val="24"/>
          <w:lang w:val="en-GB"/>
        </w:rPr>
        <w:t xml:space="preserve">Not surprisingly, </w:t>
      </w:r>
      <w:r w:rsidRPr="009F3DDD">
        <w:rPr>
          <w:rFonts w:ascii="Times New Roman" w:eastAsia="Times New Roman" w:hAnsi="Times New Roman" w:cs="Times New Roman"/>
          <w:sz w:val="24"/>
          <w:szCs w:val="24"/>
        </w:rPr>
        <w:t>implementation of multiculturalism policy thus increasingly focused on social cohesion and the promotion of a sense of national belonging</w:t>
      </w:r>
      <w:r w:rsidR="003D68DE" w:rsidRPr="009F3DDD">
        <w:rPr>
          <w:rFonts w:ascii="Times New Roman" w:eastAsia="Times New Roman" w:hAnsi="Times New Roman" w:cs="Times New Roman"/>
          <w:sz w:val="24"/>
          <w:szCs w:val="24"/>
        </w:rPr>
        <w:t>, a mo</w:t>
      </w:r>
      <w:r w:rsidR="00E90DD3" w:rsidRPr="009F3DDD">
        <w:rPr>
          <w:rFonts w:ascii="Times New Roman" w:eastAsia="Times New Roman" w:hAnsi="Times New Roman" w:cs="Times New Roman"/>
          <w:sz w:val="24"/>
          <w:szCs w:val="24"/>
        </w:rPr>
        <w:t>ve which itself was criticized for</w:t>
      </w:r>
      <w:r w:rsidR="003D68DE" w:rsidRPr="009F3DDD">
        <w:rPr>
          <w:rFonts w:ascii="Times New Roman" w:eastAsia="Times New Roman" w:hAnsi="Times New Roman" w:cs="Times New Roman"/>
          <w:sz w:val="24"/>
          <w:szCs w:val="24"/>
        </w:rPr>
        <w:t xml:space="preserve"> perpetuating White-centric views of Canadian identity</w:t>
      </w:r>
      <w:r w:rsidRPr="009F3DDD">
        <w:rPr>
          <w:rFonts w:ascii="Times New Roman" w:eastAsia="Times New Roman" w:hAnsi="Times New Roman" w:cs="Times New Roman"/>
          <w:sz w:val="24"/>
          <w:szCs w:val="24"/>
        </w:rPr>
        <w:t xml:space="preserve"> (</w:t>
      </w:r>
      <w:r w:rsidRPr="009F3DDD">
        <w:rPr>
          <w:rFonts w:ascii="Times New Roman" w:eastAsia="Times New Roman" w:hAnsi="Times New Roman" w:cs="Times New Roman"/>
          <w:color w:val="000000" w:themeColor="text1"/>
          <w:sz w:val="24"/>
          <w:szCs w:val="24"/>
          <w:lang w:val="en-GB"/>
        </w:rPr>
        <w:t>Bannerji 2000; Mackey 1999</w:t>
      </w:r>
      <w:r w:rsidRPr="009F3DDD">
        <w:rPr>
          <w:rFonts w:ascii="Times New Roman" w:eastAsia="Times New Roman" w:hAnsi="Times New Roman" w:cs="Times New Roman"/>
          <w:sz w:val="24"/>
          <w:szCs w:val="24"/>
        </w:rPr>
        <w:t xml:space="preserve">). At this time, multiculturalism was increasingly seen as part of a </w:t>
      </w:r>
      <w:r w:rsidRPr="009F3DDD">
        <w:rPr>
          <w:rFonts w:ascii="Times New Roman" w:eastAsia="Times New Roman" w:hAnsi="Times New Roman" w:cs="Times New Roman"/>
          <w:i/>
          <w:iCs/>
          <w:sz w:val="24"/>
          <w:szCs w:val="24"/>
        </w:rPr>
        <w:t xml:space="preserve">Canadian </w:t>
      </w:r>
      <w:r w:rsidRPr="009F3DDD">
        <w:rPr>
          <w:rFonts w:ascii="Times New Roman" w:eastAsia="Times New Roman" w:hAnsi="Times New Roman" w:cs="Times New Roman"/>
          <w:sz w:val="24"/>
          <w:szCs w:val="24"/>
        </w:rPr>
        <w:t xml:space="preserve">heritage. Recognition continued to be accorded on the basis of certain cultural identities, but heritage came to be understood as a </w:t>
      </w:r>
      <w:r w:rsidRPr="009F3DDD">
        <w:rPr>
          <w:rFonts w:ascii="Times New Roman" w:eastAsia="Times New Roman" w:hAnsi="Times New Roman" w:cs="Times New Roman"/>
          <w:i/>
          <w:iCs/>
          <w:sz w:val="24"/>
          <w:szCs w:val="24"/>
        </w:rPr>
        <w:t xml:space="preserve">multicultural </w:t>
      </w:r>
      <w:r w:rsidRPr="009F3DDD">
        <w:rPr>
          <w:rFonts w:ascii="Times New Roman" w:eastAsia="Times New Roman" w:hAnsi="Times New Roman" w:cs="Times New Roman"/>
          <w:sz w:val="24"/>
          <w:szCs w:val="24"/>
        </w:rPr>
        <w:t>heritage shared by all Canadians (Leung 2006). This new understanding was cemented in the transfer of the multiculturalism ministry to the newly created Department of Canadian Heritage in 1994.</w:t>
      </w:r>
    </w:p>
    <w:p w14:paraId="4C5F8446" w14:textId="5544ACC3" w:rsidR="00794E24" w:rsidRPr="009F3DDD" w:rsidRDefault="6954871E" w:rsidP="00E90DD3">
      <w:pPr>
        <w:spacing w:after="0" w:line="480" w:lineRule="auto"/>
        <w:ind w:firstLine="720"/>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color w:val="000000" w:themeColor="text1"/>
          <w:sz w:val="24"/>
          <w:szCs w:val="24"/>
          <w:lang w:val="en-GB" w:eastAsia="en-CA"/>
        </w:rPr>
        <w:t xml:space="preserve">These shifting trends in the multiculturalization of Canadian heritage can be seen in the </w:t>
      </w:r>
      <w:r w:rsidR="003D68DE" w:rsidRPr="009F3DDD">
        <w:rPr>
          <w:rFonts w:ascii="Times New Roman" w:eastAsia="Times New Roman" w:hAnsi="Times New Roman" w:cs="Times New Roman"/>
          <w:color w:val="000000" w:themeColor="text1"/>
          <w:sz w:val="24"/>
          <w:szCs w:val="24"/>
          <w:lang w:val="en-GB" w:eastAsia="en-CA"/>
        </w:rPr>
        <w:t>representational practices</w:t>
      </w:r>
      <w:r w:rsidRPr="009F3DDD">
        <w:rPr>
          <w:rFonts w:ascii="Times New Roman" w:eastAsia="Times New Roman" w:hAnsi="Times New Roman" w:cs="Times New Roman"/>
          <w:color w:val="000000" w:themeColor="text1"/>
          <w:sz w:val="24"/>
          <w:szCs w:val="24"/>
          <w:lang w:val="en-GB" w:eastAsia="en-CA"/>
        </w:rPr>
        <w:t xml:space="preserve"> of heritage institutions. Since the 1970s, the Historic Sites and Monuments Board of Canada has expanded its commemorative focus beyond the nation</w:t>
      </w:r>
      <w:r w:rsidR="00DC13B8" w:rsidRPr="009F3DDD">
        <w:rPr>
          <w:rFonts w:ascii="Times New Roman" w:eastAsia="Times New Roman" w:hAnsi="Times New Roman" w:cs="Times New Roman"/>
          <w:color w:val="000000" w:themeColor="text1"/>
          <w:sz w:val="24"/>
          <w:szCs w:val="24"/>
          <w:lang w:val="en-GB" w:eastAsia="en-CA"/>
        </w:rPr>
        <w:t>’</w:t>
      </w:r>
      <w:r w:rsidRPr="009F3DDD">
        <w:rPr>
          <w:rFonts w:ascii="Times New Roman" w:eastAsia="Times New Roman" w:hAnsi="Times New Roman" w:cs="Times New Roman"/>
          <w:color w:val="000000" w:themeColor="text1"/>
          <w:sz w:val="24"/>
          <w:szCs w:val="24"/>
          <w:lang w:val="en-GB" w:eastAsia="en-CA"/>
        </w:rPr>
        <w:t>s celebrated political, economic, and military</w:t>
      </w:r>
      <w:r w:rsidR="00035A23" w:rsidRPr="009F3DDD">
        <w:rPr>
          <w:rFonts w:ascii="Times New Roman" w:eastAsia="Times New Roman" w:hAnsi="Times New Roman" w:cs="Times New Roman"/>
          <w:color w:val="000000" w:themeColor="text1"/>
          <w:sz w:val="24"/>
          <w:szCs w:val="24"/>
          <w:lang w:val="en-GB" w:eastAsia="en-CA"/>
        </w:rPr>
        <w:t xml:space="preserve"> figures</w:t>
      </w:r>
      <w:r w:rsidRPr="009F3DDD">
        <w:rPr>
          <w:rFonts w:ascii="Times New Roman" w:eastAsia="Times New Roman" w:hAnsi="Times New Roman" w:cs="Times New Roman"/>
          <w:color w:val="000000" w:themeColor="text1"/>
          <w:sz w:val="24"/>
          <w:szCs w:val="24"/>
          <w:lang w:val="en-GB" w:eastAsia="en-CA"/>
        </w:rPr>
        <w:t xml:space="preserve"> to also include more every-day heroes, events</w:t>
      </w:r>
      <w:r w:rsidR="00DC13B8" w:rsidRPr="009F3DDD">
        <w:rPr>
          <w:rFonts w:ascii="Times New Roman" w:eastAsia="Times New Roman" w:hAnsi="Times New Roman" w:cs="Times New Roman"/>
          <w:color w:val="000000" w:themeColor="text1"/>
          <w:sz w:val="24"/>
          <w:szCs w:val="24"/>
          <w:lang w:val="en-GB" w:eastAsia="en-CA"/>
        </w:rPr>
        <w:t>,</w:t>
      </w:r>
      <w:r w:rsidRPr="009F3DDD">
        <w:rPr>
          <w:rFonts w:ascii="Times New Roman" w:eastAsia="Times New Roman" w:hAnsi="Times New Roman" w:cs="Times New Roman"/>
          <w:color w:val="000000" w:themeColor="text1"/>
          <w:sz w:val="24"/>
          <w:szCs w:val="24"/>
          <w:lang w:val="en-GB" w:eastAsia="en-CA"/>
        </w:rPr>
        <w:t xml:space="preserve"> and individuals associated with a more diverse array of ethnocultural communities (Bos 2013</w:t>
      </w:r>
      <w:r w:rsidR="0B19353B" w:rsidRPr="009F3DDD">
        <w:rPr>
          <w:rFonts w:ascii="Times New Roman" w:eastAsia="Times New Roman" w:hAnsi="Times New Roman" w:cs="Times New Roman"/>
          <w:color w:val="000000" w:themeColor="text1"/>
          <w:sz w:val="24"/>
          <w:szCs w:val="24"/>
          <w:lang w:val="en-GB" w:eastAsia="en-CA"/>
        </w:rPr>
        <w:t>;</w:t>
      </w:r>
      <w:r w:rsidR="0FD4E7FC" w:rsidRPr="009F3DDD">
        <w:rPr>
          <w:rFonts w:ascii="Times New Roman" w:eastAsia="Times New Roman" w:hAnsi="Times New Roman" w:cs="Times New Roman"/>
          <w:color w:val="000000" w:themeColor="text1"/>
          <w:sz w:val="24"/>
          <w:szCs w:val="24"/>
          <w:lang w:val="en-GB" w:eastAsia="en-CA"/>
        </w:rPr>
        <w:t xml:space="preserve"> Ashley 2007, 2011</w:t>
      </w:r>
      <w:r w:rsidRPr="009F3DDD">
        <w:rPr>
          <w:rFonts w:ascii="Times New Roman" w:eastAsia="Times New Roman" w:hAnsi="Times New Roman" w:cs="Times New Roman"/>
          <w:color w:val="000000" w:themeColor="text1"/>
          <w:sz w:val="24"/>
          <w:szCs w:val="24"/>
          <w:lang w:val="en-GB" w:eastAsia="en-CA"/>
        </w:rPr>
        <w:t xml:space="preserve">). </w:t>
      </w:r>
      <w:r w:rsidR="00C7310F" w:rsidRPr="009F3DDD">
        <w:rPr>
          <w:rFonts w:ascii="Times New Roman" w:eastAsia="Times New Roman" w:hAnsi="Times New Roman" w:cs="Times New Roman"/>
          <w:color w:val="000000" w:themeColor="text1"/>
          <w:sz w:val="24"/>
          <w:szCs w:val="24"/>
          <w:lang w:val="en-GB" w:eastAsia="en-CA"/>
        </w:rPr>
        <w:t>Long-term exhibitions created or modified since the 1970s, as well as t</w:t>
      </w:r>
      <w:r w:rsidR="003D68DE" w:rsidRPr="009F3DDD">
        <w:rPr>
          <w:rFonts w:ascii="Times New Roman" w:eastAsia="Times New Roman" w:hAnsi="Times New Roman" w:cs="Times New Roman"/>
          <w:color w:val="000000" w:themeColor="text1"/>
          <w:sz w:val="24"/>
          <w:szCs w:val="24"/>
          <w:lang w:val="en-GB" w:eastAsia="en-CA"/>
        </w:rPr>
        <w:t>emporary exhibitions at the national and provincial museums</w:t>
      </w:r>
      <w:r w:rsidR="00C7310F" w:rsidRPr="009F3DDD">
        <w:rPr>
          <w:rFonts w:ascii="Times New Roman" w:eastAsia="Times New Roman" w:hAnsi="Times New Roman" w:cs="Times New Roman"/>
          <w:color w:val="000000" w:themeColor="text1"/>
          <w:sz w:val="24"/>
          <w:szCs w:val="24"/>
          <w:lang w:val="en-GB" w:eastAsia="en-CA"/>
        </w:rPr>
        <w:t xml:space="preserve">, </w:t>
      </w:r>
      <w:r w:rsidR="003D68DE" w:rsidRPr="009F3DDD">
        <w:rPr>
          <w:rFonts w:ascii="Times New Roman" w:eastAsia="Times New Roman" w:hAnsi="Times New Roman" w:cs="Times New Roman"/>
          <w:color w:val="000000" w:themeColor="text1"/>
          <w:sz w:val="24"/>
          <w:szCs w:val="24"/>
          <w:lang w:val="en-GB" w:eastAsia="en-CA"/>
        </w:rPr>
        <w:t>show a similar trend</w:t>
      </w:r>
      <w:r w:rsidR="00C7310F" w:rsidRPr="009F3DDD">
        <w:rPr>
          <w:rFonts w:ascii="Times New Roman" w:eastAsia="Times New Roman" w:hAnsi="Times New Roman" w:cs="Times New Roman"/>
          <w:color w:val="000000" w:themeColor="text1"/>
          <w:sz w:val="24"/>
          <w:szCs w:val="24"/>
          <w:lang w:val="en-GB" w:eastAsia="en-CA"/>
        </w:rPr>
        <w:t xml:space="preserve"> in addressing ethnocultural minority traditions and the experiences of ethnocultural communities</w:t>
      </w:r>
      <w:r w:rsidRPr="009F3DDD">
        <w:rPr>
          <w:rFonts w:ascii="Times New Roman" w:eastAsia="Times New Roman" w:hAnsi="Times New Roman" w:cs="Times New Roman"/>
          <w:color w:val="000000" w:themeColor="text1"/>
          <w:sz w:val="24"/>
          <w:szCs w:val="24"/>
          <w:lang w:val="en-GB" w:eastAsia="en-CA"/>
        </w:rPr>
        <w:t xml:space="preserve">. </w:t>
      </w:r>
    </w:p>
    <w:p w14:paraId="548F4B80" w14:textId="5924BEBF" w:rsidR="00ED212C" w:rsidRPr="009F3DDD" w:rsidRDefault="6954871E" w:rsidP="00E90DD3">
      <w:pPr>
        <w:spacing w:after="0" w:line="480" w:lineRule="auto"/>
        <w:ind w:firstLine="720"/>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 xml:space="preserve"> At the same time</w:t>
      </w:r>
      <w:r w:rsidR="00035A23" w:rsidRPr="009F3DDD">
        <w:rPr>
          <w:rFonts w:ascii="Times New Roman" w:eastAsia="Times New Roman" w:hAnsi="Times New Roman" w:cs="Times New Roman"/>
          <w:sz w:val="24"/>
          <w:szCs w:val="24"/>
          <w:lang w:val="en-GB" w:eastAsia="en-CA"/>
        </w:rPr>
        <w:t>,</w:t>
      </w:r>
      <w:r w:rsidR="00C15DE1" w:rsidRPr="009F3DDD">
        <w:rPr>
          <w:rFonts w:ascii="Times New Roman" w:eastAsia="Times New Roman" w:hAnsi="Times New Roman" w:cs="Times New Roman"/>
          <w:sz w:val="24"/>
          <w:szCs w:val="24"/>
          <w:lang w:val="en-GB" w:eastAsia="en-CA"/>
        </w:rPr>
        <w:t xml:space="preserve"> as the focus of multiculturalism policy shifted towards national cohesion</w:t>
      </w:r>
      <w:r w:rsidRPr="009F3DDD">
        <w:rPr>
          <w:rFonts w:ascii="Times New Roman" w:eastAsia="Times New Roman" w:hAnsi="Times New Roman" w:cs="Times New Roman"/>
          <w:sz w:val="24"/>
          <w:szCs w:val="24"/>
          <w:lang w:val="en-GB" w:eastAsia="en-CA"/>
        </w:rPr>
        <w:t>, funding for programs related to multiculturalism was both dramatically decreased and restructured (James 2013). Money was no longer given directly to organizations formed on the basis of particular ethnic, or multi-ethnic, affiliations but instead was allotted on a project by project basis. This financially weakened organizations actively pursuing agendas of antiracism and equality, and forced them to compete for increasingly limited resources (James 2013). It also strengthened governmental oversight and influence on decisions about which projects would be supported, but overall furthered a broader goal of achieving greater autonomy for the state from the demands of such so-called special interest groups. </w:t>
      </w:r>
      <w:r w:rsidRPr="009F3DDD">
        <w:rPr>
          <w:rFonts w:ascii="Times New Roman" w:eastAsia="Times New Roman" w:hAnsi="Times New Roman" w:cs="Times New Roman"/>
          <w:sz w:val="24"/>
          <w:szCs w:val="24"/>
          <w:lang w:eastAsia="en-CA"/>
        </w:rPr>
        <w:t>  </w:t>
      </w:r>
    </w:p>
    <w:p w14:paraId="6D066B25" w14:textId="1EE9EB37" w:rsidR="00ED212C" w:rsidRPr="009F3DDD" w:rsidRDefault="6954871E" w:rsidP="00E90DD3">
      <w:pPr>
        <w:spacing w:after="0" w:line="480" w:lineRule="auto"/>
        <w:ind w:firstLine="720"/>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This increasingly neoliberal approach to Canadian multiculturalism has continued, but</w:t>
      </w:r>
      <w:r w:rsidR="00C15DE1" w:rsidRPr="009F3DDD">
        <w:rPr>
          <w:rFonts w:ascii="Times New Roman" w:eastAsia="Times New Roman" w:hAnsi="Times New Roman" w:cs="Times New Roman"/>
          <w:sz w:val="24"/>
          <w:szCs w:val="24"/>
          <w:lang w:val="en-GB" w:eastAsia="en-CA"/>
        </w:rPr>
        <w:t>,</w:t>
      </w:r>
      <w:r w:rsidR="00F76D9E" w:rsidRPr="009F3DDD">
        <w:rPr>
          <w:rFonts w:ascii="Times New Roman" w:eastAsia="Times New Roman" w:hAnsi="Times New Roman" w:cs="Times New Roman"/>
          <w:sz w:val="24"/>
          <w:szCs w:val="24"/>
          <w:lang w:val="en-GB" w:eastAsia="en-CA"/>
        </w:rPr>
        <w:t xml:space="preserve"> </w:t>
      </w:r>
      <w:r w:rsidR="00C15DE1" w:rsidRPr="009F3DDD">
        <w:rPr>
          <w:rFonts w:ascii="Times New Roman" w:eastAsia="Times New Roman" w:hAnsi="Times New Roman" w:cs="Times New Roman"/>
          <w:sz w:val="24"/>
          <w:szCs w:val="24"/>
          <w:lang w:val="en-GB" w:eastAsia="en-CA"/>
        </w:rPr>
        <w:t>i</w:t>
      </w:r>
      <w:r w:rsidRPr="009F3DDD">
        <w:rPr>
          <w:rFonts w:ascii="Times New Roman" w:eastAsia="Times New Roman" w:hAnsi="Times New Roman" w:cs="Times New Roman"/>
          <w:sz w:val="24"/>
          <w:szCs w:val="24"/>
          <w:lang w:val="en-GB" w:eastAsia="en-CA"/>
        </w:rPr>
        <w:t xml:space="preserve">nfluenced by a growing global interest in remembrance and reconciliation and needing to address ongoing pressures from within the country to deal with the legacies of past exclusions and violence, Canada has </w:t>
      </w:r>
      <w:r w:rsidR="00C15DE1" w:rsidRPr="009F3DDD">
        <w:rPr>
          <w:rFonts w:ascii="Times New Roman" w:eastAsia="Times New Roman" w:hAnsi="Times New Roman" w:cs="Times New Roman"/>
          <w:sz w:val="24"/>
          <w:szCs w:val="24"/>
          <w:lang w:val="en-GB" w:eastAsia="en-CA"/>
        </w:rPr>
        <w:t>altered its strategies for achieving national cohesion</w:t>
      </w:r>
      <w:r w:rsidR="00646F61" w:rsidRPr="009F3DDD">
        <w:rPr>
          <w:rFonts w:ascii="Times New Roman" w:eastAsia="Times New Roman" w:hAnsi="Times New Roman" w:cs="Times New Roman"/>
          <w:sz w:val="24"/>
          <w:szCs w:val="24"/>
          <w:lang w:val="en-GB" w:eastAsia="en-CA"/>
        </w:rPr>
        <w:t xml:space="preserve"> (McElhinny 2016). Its new approach, which</w:t>
      </w:r>
      <w:r w:rsidRPr="009F3DDD">
        <w:rPr>
          <w:rFonts w:ascii="Times New Roman" w:eastAsia="Times New Roman" w:hAnsi="Times New Roman" w:cs="Times New Roman"/>
          <w:sz w:val="24"/>
          <w:szCs w:val="24"/>
          <w:lang w:val="en-GB" w:eastAsia="en-CA"/>
        </w:rPr>
        <w:t xml:space="preserve"> Matt James (2013) calls “neoliberal heritage redress,” link</w:t>
      </w:r>
      <w:r w:rsidR="00DC13B8" w:rsidRPr="009F3DDD">
        <w:rPr>
          <w:rFonts w:ascii="Times New Roman" w:eastAsia="Times New Roman" w:hAnsi="Times New Roman" w:cs="Times New Roman"/>
          <w:sz w:val="24"/>
          <w:szCs w:val="24"/>
          <w:lang w:val="en-GB" w:eastAsia="en-CA"/>
        </w:rPr>
        <w:t>s</w:t>
      </w:r>
      <w:r w:rsidRPr="009F3DDD">
        <w:rPr>
          <w:rFonts w:ascii="Times New Roman" w:eastAsia="Times New Roman" w:hAnsi="Times New Roman" w:cs="Times New Roman"/>
          <w:sz w:val="24"/>
          <w:szCs w:val="24"/>
          <w:lang w:val="en-GB" w:eastAsia="en-CA"/>
        </w:rPr>
        <w:t xml:space="preserve"> earlier policies of recognition with ideas of reconciliation. Canada can no longer forget or gloss over its previously exclusionary immigration policies and other violent aspects of its past, such as the operation of a mandatory residential schooling system for Indigenous children or, during the First and Second World Wars, the internment of those labelled as “enemy aliens.” In 1988, the country was forced to apologize for the internment of Japanese Canadians during the Second World War, in 2006 for the Chinese Head Tax, and in 2008 for the part it played in the development and administration of residential schools. </w:t>
      </w:r>
      <w:r w:rsidRPr="009F3DDD">
        <w:rPr>
          <w:rFonts w:ascii="Times New Roman" w:eastAsia="Times New Roman" w:hAnsi="Times New Roman" w:cs="Times New Roman"/>
          <w:sz w:val="24"/>
          <w:szCs w:val="24"/>
          <w:lang w:eastAsia="en-CA"/>
        </w:rPr>
        <w:t>  </w:t>
      </w:r>
    </w:p>
    <w:p w14:paraId="6D3847E1" w14:textId="613CCAD6" w:rsidR="00ED212C" w:rsidRPr="009F3DDD" w:rsidRDefault="19B871BE" w:rsidP="00E90DD3">
      <w:pPr>
        <w:spacing w:after="0" w:line="480" w:lineRule="auto"/>
        <w:ind w:firstLine="720"/>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 xml:space="preserve">While we do not want to detract from the positive effects of these first steps in addressing past wrongs, as James writes, “Neoliberal heritage redress builds directly on the turn from antiracism to sanitized discourses of heritage and cohesion that Abu-Laban and Gabriel link to the 1990s neoliberalization of multiculturalism under the Heritage ministry” (2013, 11).  Like earlier articulations of multiculturalism policy, it uses a politics of recognition to legitimize the Canadian </w:t>
      </w:r>
      <w:r w:rsidR="006B1B5D">
        <w:rPr>
          <w:rFonts w:ascii="Times New Roman" w:eastAsia="Times New Roman" w:hAnsi="Times New Roman" w:cs="Times New Roman"/>
          <w:sz w:val="24"/>
          <w:szCs w:val="24"/>
          <w:lang w:val="en-GB" w:eastAsia="en-CA"/>
        </w:rPr>
        <w:t xml:space="preserve">settler </w:t>
      </w:r>
      <w:r w:rsidRPr="009F3DDD">
        <w:rPr>
          <w:rFonts w:ascii="Times New Roman" w:eastAsia="Times New Roman" w:hAnsi="Times New Roman" w:cs="Times New Roman"/>
          <w:sz w:val="24"/>
          <w:szCs w:val="24"/>
          <w:lang w:val="en-GB" w:eastAsia="en-CA"/>
        </w:rPr>
        <w:t xml:space="preserve">nation-state. Within this </w:t>
      </w:r>
      <w:r w:rsidR="00F7753D" w:rsidRPr="009F3DDD">
        <w:rPr>
          <w:rFonts w:ascii="Times New Roman" w:eastAsia="Times New Roman" w:hAnsi="Times New Roman" w:cs="Times New Roman"/>
          <w:sz w:val="24"/>
          <w:szCs w:val="24"/>
          <w:lang w:val="en-GB" w:eastAsia="en-CA"/>
        </w:rPr>
        <w:t xml:space="preserve">neoliberal </w:t>
      </w:r>
      <w:r w:rsidRPr="009F3DDD">
        <w:rPr>
          <w:rFonts w:ascii="Times New Roman" w:eastAsia="Times New Roman" w:hAnsi="Times New Roman" w:cs="Times New Roman"/>
          <w:sz w:val="24"/>
          <w:szCs w:val="24"/>
          <w:lang w:val="en-GB" w:eastAsia="en-CA"/>
        </w:rPr>
        <w:t xml:space="preserve">model, recognition is given to past wrongs and previous exclusions and to select communities defined in relation to these pasts. Heritage continues to be framed as a shared heritage, but rather than a shared heritage of multiple cultures joining together into a colourful mosaic </w:t>
      </w:r>
      <w:r w:rsidRPr="009F3DDD">
        <w:rPr>
          <w:rFonts w:ascii="Times New Roman" w:eastAsia="Times New Roman" w:hAnsi="Times New Roman" w:cs="Times New Roman"/>
          <w:sz w:val="24"/>
          <w:szCs w:val="24"/>
          <w:lang w:val="en-GB"/>
        </w:rPr>
        <w:t xml:space="preserve">or </w:t>
      </w:r>
      <w:r w:rsidR="00A94BC3" w:rsidRPr="009F3DDD">
        <w:rPr>
          <w:rFonts w:ascii="Times New Roman" w:eastAsia="Times New Roman" w:hAnsi="Times New Roman" w:cs="Times New Roman"/>
          <w:sz w:val="24"/>
          <w:szCs w:val="24"/>
          <w:lang w:val="en-GB"/>
        </w:rPr>
        <w:t xml:space="preserve">tossed </w:t>
      </w:r>
      <w:r w:rsidRPr="009F3DDD">
        <w:rPr>
          <w:rFonts w:ascii="Times New Roman" w:eastAsia="Times New Roman" w:hAnsi="Times New Roman" w:cs="Times New Roman"/>
          <w:sz w:val="24"/>
          <w:szCs w:val="24"/>
          <w:lang w:val="en-GB"/>
        </w:rPr>
        <w:t>salad (Ashworth et al. 2007)</w:t>
      </w:r>
      <w:r w:rsidRPr="009F3DDD">
        <w:rPr>
          <w:rFonts w:ascii="Times New Roman" w:eastAsia="Times New Roman" w:hAnsi="Times New Roman" w:cs="Times New Roman"/>
          <w:sz w:val="24"/>
          <w:szCs w:val="24"/>
          <w:lang w:val="en-GB" w:eastAsia="en-CA"/>
        </w:rPr>
        <w:t>, this is</w:t>
      </w:r>
      <w:r w:rsidR="3412D1B1" w:rsidRPr="009F3DDD">
        <w:rPr>
          <w:rFonts w:ascii="Times New Roman" w:eastAsia="Times New Roman" w:hAnsi="Times New Roman" w:cs="Times New Roman"/>
          <w:sz w:val="24"/>
          <w:szCs w:val="24"/>
          <w:lang w:val="en-GB" w:eastAsia="en-CA"/>
        </w:rPr>
        <w:t xml:space="preserve"> </w:t>
      </w:r>
      <w:r w:rsidR="21F96651" w:rsidRPr="009F3DDD">
        <w:rPr>
          <w:rFonts w:ascii="Times New Roman" w:eastAsia="Times New Roman" w:hAnsi="Times New Roman" w:cs="Times New Roman"/>
          <w:sz w:val="24"/>
          <w:szCs w:val="24"/>
          <w:lang w:val="en-GB" w:eastAsia="en-CA"/>
        </w:rPr>
        <w:t xml:space="preserve">understood to be </w:t>
      </w:r>
      <w:r w:rsidRPr="009F3DDD">
        <w:rPr>
          <w:rFonts w:ascii="Times New Roman" w:eastAsia="Times New Roman" w:hAnsi="Times New Roman" w:cs="Times New Roman"/>
          <w:sz w:val="24"/>
          <w:szCs w:val="24"/>
          <w:lang w:val="en-GB" w:eastAsia="en-CA"/>
        </w:rPr>
        <w:t>a shared heritage of experience and participation in</w:t>
      </w:r>
      <w:r w:rsidR="00F7753D" w:rsidRPr="009F3DDD">
        <w:rPr>
          <w:rFonts w:ascii="Times New Roman" w:eastAsia="Times New Roman" w:hAnsi="Times New Roman" w:cs="Times New Roman"/>
          <w:sz w:val="24"/>
          <w:szCs w:val="24"/>
          <w:lang w:val="en-GB" w:eastAsia="en-CA"/>
        </w:rPr>
        <w:t xml:space="preserve"> a linear model of national progress and growth</w:t>
      </w:r>
      <w:r w:rsidR="00DC13B8" w:rsidRPr="009F3DDD">
        <w:rPr>
          <w:rFonts w:ascii="Times New Roman" w:eastAsia="Times New Roman" w:hAnsi="Times New Roman" w:cs="Times New Roman"/>
          <w:sz w:val="24"/>
          <w:szCs w:val="24"/>
          <w:lang w:val="en-GB" w:eastAsia="en-CA"/>
        </w:rPr>
        <w:t>.</w:t>
      </w:r>
      <w:r w:rsidRPr="009F3DDD">
        <w:rPr>
          <w:rFonts w:ascii="Times New Roman" w:eastAsia="Times New Roman" w:hAnsi="Times New Roman" w:cs="Times New Roman"/>
          <w:sz w:val="24"/>
          <w:szCs w:val="24"/>
          <w:lang w:val="en-GB" w:eastAsia="en-CA"/>
        </w:rPr>
        <w:t xml:space="preserve"> </w:t>
      </w:r>
      <w:r w:rsidR="00284960" w:rsidRPr="009F3DDD">
        <w:rPr>
          <w:rFonts w:ascii="Times New Roman" w:eastAsia="Times New Roman" w:hAnsi="Times New Roman" w:cs="Times New Roman"/>
          <w:sz w:val="24"/>
          <w:szCs w:val="24"/>
          <w:lang w:val="en-GB" w:eastAsia="en-CA"/>
        </w:rPr>
        <w:t xml:space="preserve">This discourse implies </w:t>
      </w:r>
      <w:r w:rsidR="00754474" w:rsidRPr="009F3DDD">
        <w:rPr>
          <w:rFonts w:ascii="Times New Roman" w:eastAsia="Times New Roman" w:hAnsi="Times New Roman" w:cs="Times New Roman"/>
          <w:sz w:val="24"/>
          <w:szCs w:val="24"/>
          <w:lang w:val="en-GB" w:eastAsia="en-CA"/>
        </w:rPr>
        <w:t>the</w:t>
      </w:r>
      <w:r w:rsidR="00284960" w:rsidRPr="009F3DDD">
        <w:rPr>
          <w:rFonts w:ascii="Times New Roman" w:eastAsia="Times New Roman" w:hAnsi="Times New Roman" w:cs="Times New Roman"/>
          <w:sz w:val="24"/>
          <w:szCs w:val="24"/>
          <w:lang w:val="en-GB" w:eastAsia="en-CA"/>
        </w:rPr>
        <w:t xml:space="preserve"> underlying assumption that</w:t>
      </w:r>
      <w:r w:rsidR="00754474" w:rsidRPr="009F3DDD">
        <w:rPr>
          <w:rFonts w:ascii="Times New Roman" w:eastAsia="Times New Roman" w:hAnsi="Times New Roman" w:cs="Times New Roman"/>
          <w:sz w:val="24"/>
          <w:szCs w:val="24"/>
          <w:lang w:val="en-GB" w:eastAsia="en-CA"/>
        </w:rPr>
        <w:t xml:space="preserve"> e</w:t>
      </w:r>
      <w:r w:rsidRPr="009F3DDD">
        <w:rPr>
          <w:rFonts w:ascii="Times New Roman" w:eastAsia="Times New Roman" w:hAnsi="Times New Roman" w:cs="Times New Roman"/>
          <w:sz w:val="24"/>
          <w:szCs w:val="24"/>
          <w:lang w:val="en-GB" w:eastAsia="en-CA"/>
        </w:rPr>
        <w:t>veryone’s experience has not been equal,</w:t>
      </w:r>
      <w:r w:rsidR="00754474" w:rsidRPr="009F3DDD">
        <w:rPr>
          <w:rFonts w:ascii="Times New Roman" w:eastAsia="Times New Roman" w:hAnsi="Times New Roman" w:cs="Times New Roman"/>
          <w:sz w:val="24"/>
          <w:szCs w:val="24"/>
          <w:lang w:val="en-GB" w:eastAsia="en-CA"/>
        </w:rPr>
        <w:t xml:space="preserve"> </w:t>
      </w:r>
      <w:r w:rsidRPr="009F3DDD">
        <w:rPr>
          <w:rFonts w:ascii="Times New Roman" w:eastAsia="Times New Roman" w:hAnsi="Times New Roman" w:cs="Times New Roman"/>
          <w:sz w:val="24"/>
          <w:szCs w:val="24"/>
          <w:lang w:val="en-GB" w:eastAsia="en-CA"/>
        </w:rPr>
        <w:t>but each has contributed to make Canada what it is today</w:t>
      </w:r>
      <w:r w:rsidR="00284960" w:rsidRPr="009F3DDD">
        <w:rPr>
          <w:rFonts w:ascii="Times New Roman" w:eastAsia="Times New Roman" w:hAnsi="Times New Roman" w:cs="Times New Roman"/>
          <w:sz w:val="24"/>
          <w:szCs w:val="24"/>
          <w:lang w:val="en-GB" w:eastAsia="en-CA"/>
        </w:rPr>
        <w:t>, or</w:t>
      </w:r>
      <w:r w:rsidR="00754474" w:rsidRPr="009F3DDD">
        <w:rPr>
          <w:rFonts w:ascii="Times New Roman" w:eastAsia="Times New Roman" w:hAnsi="Times New Roman" w:cs="Times New Roman"/>
          <w:sz w:val="24"/>
          <w:szCs w:val="24"/>
          <w:lang w:val="en-GB" w:eastAsia="en-CA"/>
        </w:rPr>
        <w:t xml:space="preserve"> </w:t>
      </w:r>
      <w:r w:rsidR="007302A2" w:rsidRPr="009F3DDD">
        <w:rPr>
          <w:rFonts w:ascii="Times New Roman" w:eastAsia="Times New Roman" w:hAnsi="Times New Roman" w:cs="Times New Roman"/>
          <w:sz w:val="24"/>
          <w:szCs w:val="24"/>
          <w:lang w:val="en-GB" w:eastAsia="en-CA"/>
        </w:rPr>
        <w:t xml:space="preserve">that </w:t>
      </w:r>
      <w:r w:rsidR="00284960" w:rsidRPr="009F3DDD">
        <w:rPr>
          <w:rFonts w:ascii="Times New Roman" w:eastAsia="Times New Roman" w:hAnsi="Times New Roman" w:cs="Times New Roman"/>
          <w:sz w:val="24"/>
          <w:szCs w:val="24"/>
          <w:lang w:val="en-GB" w:eastAsia="en-CA"/>
        </w:rPr>
        <w:t xml:space="preserve">mistakes </w:t>
      </w:r>
      <w:r w:rsidRPr="009F3DDD">
        <w:rPr>
          <w:rFonts w:ascii="Times New Roman" w:eastAsia="Times New Roman" w:hAnsi="Times New Roman" w:cs="Times New Roman"/>
          <w:sz w:val="24"/>
          <w:szCs w:val="24"/>
          <w:lang w:val="en-GB" w:eastAsia="en-CA"/>
        </w:rPr>
        <w:t xml:space="preserve">have been made, but the traumas they have caused </w:t>
      </w:r>
      <w:r w:rsidR="00754474" w:rsidRPr="009F3DDD">
        <w:rPr>
          <w:rFonts w:ascii="Times New Roman" w:eastAsia="Times New Roman" w:hAnsi="Times New Roman" w:cs="Times New Roman"/>
          <w:sz w:val="24"/>
          <w:szCs w:val="24"/>
          <w:lang w:val="en-GB" w:eastAsia="en-CA"/>
        </w:rPr>
        <w:t>have been a necessary</w:t>
      </w:r>
      <w:r w:rsidRPr="009F3DDD">
        <w:rPr>
          <w:rFonts w:ascii="Times New Roman" w:eastAsia="Times New Roman" w:hAnsi="Times New Roman" w:cs="Times New Roman"/>
          <w:sz w:val="24"/>
          <w:szCs w:val="24"/>
          <w:lang w:val="en-GB" w:eastAsia="en-CA"/>
        </w:rPr>
        <w:t xml:space="preserve"> part of the nation’s growth. </w:t>
      </w:r>
      <w:r w:rsidR="007302A2" w:rsidRPr="009F3DDD">
        <w:rPr>
          <w:rFonts w:ascii="Times New Roman" w:eastAsia="Times New Roman" w:hAnsi="Times New Roman" w:cs="Times New Roman"/>
          <w:sz w:val="24"/>
          <w:szCs w:val="24"/>
          <w:lang w:val="en-GB" w:eastAsia="en-CA"/>
        </w:rPr>
        <w:t>Th</w:t>
      </w:r>
      <w:r w:rsidR="00754474" w:rsidRPr="009F3DDD">
        <w:rPr>
          <w:rFonts w:ascii="Times New Roman" w:eastAsia="Times New Roman" w:hAnsi="Times New Roman" w:cs="Times New Roman"/>
          <w:sz w:val="24"/>
          <w:szCs w:val="24"/>
          <w:lang w:val="en-GB" w:eastAsia="en-CA"/>
        </w:rPr>
        <w:t>e</w:t>
      </w:r>
      <w:r w:rsidR="007302A2" w:rsidRPr="009F3DDD">
        <w:rPr>
          <w:rFonts w:ascii="Times New Roman" w:eastAsia="Times New Roman" w:hAnsi="Times New Roman" w:cs="Times New Roman"/>
          <w:sz w:val="24"/>
          <w:szCs w:val="24"/>
          <w:lang w:val="en-GB" w:eastAsia="en-CA"/>
        </w:rPr>
        <w:t xml:space="preserve"> </w:t>
      </w:r>
      <w:r w:rsidRPr="009F3DDD">
        <w:rPr>
          <w:rFonts w:ascii="Times New Roman" w:eastAsia="Times New Roman" w:hAnsi="Times New Roman" w:cs="Times New Roman"/>
          <w:sz w:val="24"/>
          <w:szCs w:val="24"/>
          <w:lang w:val="en-GB" w:eastAsia="en-CA"/>
        </w:rPr>
        <w:t xml:space="preserve">duty to remember </w:t>
      </w:r>
      <w:r w:rsidR="00754474" w:rsidRPr="009F3DDD">
        <w:rPr>
          <w:rFonts w:ascii="Times New Roman" w:eastAsia="Times New Roman" w:hAnsi="Times New Roman" w:cs="Times New Roman"/>
          <w:sz w:val="24"/>
          <w:szCs w:val="24"/>
          <w:lang w:val="en-GB" w:eastAsia="en-CA"/>
        </w:rPr>
        <w:t xml:space="preserve">this past </w:t>
      </w:r>
      <w:r w:rsidRPr="009F3DDD">
        <w:rPr>
          <w:rFonts w:ascii="Times New Roman" w:eastAsia="Times New Roman" w:hAnsi="Times New Roman" w:cs="Times New Roman"/>
          <w:sz w:val="24"/>
          <w:szCs w:val="24"/>
          <w:lang w:val="en-GB" w:eastAsia="en-CA"/>
        </w:rPr>
        <w:t>is framed in such a way that we are encouraged not only to learn from our past mistakes, but also to congratulate ourselves on how far we have come so we can move on, together, in harmony. </w:t>
      </w:r>
      <w:r w:rsidRPr="009F3DDD">
        <w:rPr>
          <w:rFonts w:ascii="Times New Roman" w:eastAsia="Times New Roman" w:hAnsi="Times New Roman" w:cs="Times New Roman"/>
          <w:sz w:val="24"/>
          <w:szCs w:val="24"/>
          <w:lang w:eastAsia="en-CA"/>
        </w:rPr>
        <w:t>  </w:t>
      </w:r>
    </w:p>
    <w:p w14:paraId="04FC9940" w14:textId="7D9EF1D5" w:rsidR="00794E24" w:rsidRPr="009F3DDD" w:rsidRDefault="6954871E" w:rsidP="00E90DD3">
      <w:pPr>
        <w:spacing w:after="0" w:line="480" w:lineRule="auto"/>
        <w:ind w:firstLine="720"/>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Yet, a</w:t>
      </w:r>
      <w:r w:rsidRPr="009F3DDD">
        <w:rPr>
          <w:rFonts w:ascii="Times New Roman" w:eastAsia="Times New Roman" w:hAnsi="Times New Roman" w:cs="Times New Roman"/>
          <w:color w:val="000000" w:themeColor="text1"/>
          <w:sz w:val="24"/>
          <w:szCs w:val="24"/>
          <w:lang w:val="en-GB" w:eastAsia="en-CA"/>
        </w:rPr>
        <w:t>lthough these policies have shaped the construction of Canadian heritage from above, the multiculturalization of Canadian heritage and recognition of</w:t>
      </w:r>
      <w:r w:rsidR="00754474" w:rsidRPr="009F3DDD">
        <w:rPr>
          <w:rFonts w:ascii="Times New Roman" w:eastAsia="Times New Roman" w:hAnsi="Times New Roman" w:cs="Times New Roman"/>
          <w:color w:val="000000" w:themeColor="text1"/>
          <w:sz w:val="24"/>
          <w:szCs w:val="24"/>
          <w:lang w:val="en-GB" w:eastAsia="en-CA"/>
        </w:rPr>
        <w:t xml:space="preserve"> past violence and exclusion have</w:t>
      </w:r>
      <w:r w:rsidRPr="009F3DDD">
        <w:rPr>
          <w:rFonts w:ascii="Times New Roman" w:eastAsia="Times New Roman" w:hAnsi="Times New Roman" w:cs="Times New Roman"/>
          <w:color w:val="000000" w:themeColor="text1"/>
          <w:sz w:val="24"/>
          <w:szCs w:val="24"/>
          <w:lang w:val="en-GB" w:eastAsia="en-CA"/>
        </w:rPr>
        <w:t xml:space="preserve"> also been spurred, and challenged, by the work of activists from below. The politics of inclusiveness practised by the Canadian government and mainstream institutions are, in part, the result of immigrant and minority activism for cultural recognition, particularly prevalent since the 1970s. Although Canadian multiculturalism is closely interwoven with the designation of the British and French as Canada’s founding groups, its embedded exclusion of other ethnic groups has been denounced since before Canada first adopted an official multiculturalism policy, the introduction of which was followed by </w:t>
      </w:r>
      <w:r w:rsidR="00A94BC3" w:rsidRPr="009F3DDD">
        <w:rPr>
          <w:rFonts w:ascii="Times New Roman" w:eastAsia="Times New Roman" w:hAnsi="Times New Roman" w:cs="Times New Roman"/>
          <w:color w:val="000000" w:themeColor="text1"/>
          <w:sz w:val="24"/>
          <w:szCs w:val="24"/>
          <w:lang w:val="en-GB" w:eastAsia="en-CA"/>
        </w:rPr>
        <w:t>rigorous lobbying, especially by Ukrainian and Jewish Canadian communities</w:t>
      </w:r>
      <w:r w:rsidRPr="009F3DDD">
        <w:rPr>
          <w:rFonts w:ascii="Times New Roman" w:eastAsia="Times New Roman" w:hAnsi="Times New Roman" w:cs="Times New Roman"/>
          <w:color w:val="000000" w:themeColor="text1"/>
          <w:sz w:val="24"/>
          <w:szCs w:val="24"/>
          <w:lang w:val="en-GB" w:eastAsia="en-CA"/>
        </w:rPr>
        <w:t xml:space="preserve"> (Ley and Hiebert 2001). This minority activism can be understood as a sort of “politics of demand,” which Richard J.F. Day defines as a “mode of social action [that] assumes the existence of a dominant nation attached to a monopolistic state, which must be persuaded to give the gifts of recognition and integration to subordinate identities and communities” (2005, 14–15). Such a politics of demand not only shaped calls for cultural recognition, but also structured efforts of particular community members seeking recognition for historical injustices and violence perpetrated by the Canadian state against immigrant communities.</w:t>
      </w:r>
      <w:r w:rsidRPr="009F3DDD">
        <w:rPr>
          <w:rFonts w:ascii="Times New Roman" w:eastAsia="Times New Roman" w:hAnsi="Times New Roman" w:cs="Times New Roman"/>
          <w:sz w:val="24"/>
          <w:szCs w:val="24"/>
          <w:lang w:eastAsia="en-CA"/>
        </w:rPr>
        <w:t> </w:t>
      </w:r>
    </w:p>
    <w:p w14:paraId="243A2920" w14:textId="59F80065" w:rsidR="00D1511C" w:rsidRPr="009F3DDD" w:rsidRDefault="6954871E" w:rsidP="00E90DD3">
      <w:pPr>
        <w:spacing w:after="0" w:line="480" w:lineRule="auto"/>
        <w:ind w:firstLine="720"/>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color w:val="000000" w:themeColor="text1"/>
          <w:sz w:val="24"/>
          <w:szCs w:val="24"/>
          <w:lang w:val="en-GB" w:eastAsia="en-CA"/>
        </w:rPr>
        <w:t xml:space="preserve">However, a politics of demand is inherently limited, in that it maintains the state’s right to decide what constitutes Canadian heritage – what is included and what is not – and, as discussed above, enables it even to transform violence and injustice into a shared heritage of national progress. Because of this limitation of a politics of </w:t>
      </w:r>
      <w:r w:rsidRPr="009F3DDD">
        <w:rPr>
          <w:rFonts w:ascii="Times New Roman" w:eastAsia="Times New Roman" w:hAnsi="Times New Roman" w:cs="Times New Roman"/>
          <w:sz w:val="24"/>
          <w:szCs w:val="24"/>
          <w:lang w:val="en-GB" w:eastAsia="en-CA"/>
        </w:rPr>
        <w:t>demand leading to a paradigm of neoliberal recognition, immigrant and minority groups in Canada have increasingly moved towards cultural forms of “direct action” (Coulthard 2009, 2014) or a “</w:t>
      </w:r>
      <w:r w:rsidRPr="009F3DDD">
        <w:rPr>
          <w:rFonts w:ascii="Times New Roman" w:eastAsia="Times New Roman" w:hAnsi="Times New Roman" w:cs="Times New Roman"/>
          <w:color w:val="000000" w:themeColor="text1"/>
          <w:sz w:val="24"/>
          <w:szCs w:val="24"/>
          <w:lang w:val="en-GB" w:eastAsia="en-CA"/>
        </w:rPr>
        <w:t>politics of the act” (Day 2005)</w:t>
      </w:r>
      <w:r w:rsidR="00754474" w:rsidRPr="009F3DDD">
        <w:rPr>
          <w:rFonts w:ascii="Times New Roman" w:eastAsia="Times New Roman" w:hAnsi="Times New Roman" w:cs="Times New Roman"/>
          <w:color w:val="000000" w:themeColor="text1"/>
          <w:sz w:val="24"/>
          <w:szCs w:val="24"/>
          <w:lang w:val="en-GB" w:eastAsia="en-CA"/>
        </w:rPr>
        <w:t>, undertaking “acts of citizenship” (Isin 2008</w:t>
      </w:r>
      <w:r w:rsidR="008D116C" w:rsidRPr="009F3DDD">
        <w:rPr>
          <w:rFonts w:ascii="Times New Roman" w:eastAsia="Times New Roman" w:hAnsi="Times New Roman" w:cs="Times New Roman"/>
          <w:color w:val="000000" w:themeColor="text1"/>
          <w:sz w:val="24"/>
          <w:szCs w:val="24"/>
          <w:lang w:val="en-GB" w:eastAsia="en-CA"/>
        </w:rPr>
        <w:t xml:space="preserve">) </w:t>
      </w:r>
      <w:r w:rsidR="008D116C" w:rsidRPr="009F3DDD">
        <w:rPr>
          <w:rFonts w:ascii="Times New Roman" w:hAnsi="Times New Roman" w:cs="Times New Roman"/>
          <w:color w:val="000000" w:themeColor="text1"/>
          <w:sz w:val="24"/>
          <w:szCs w:val="24"/>
        </w:rPr>
        <w:t>where citizenship is enacted in the everyday, not merely in structural forms of the nation-state (Isin 2008; Ashley 2016)</w:t>
      </w:r>
      <w:r w:rsidRPr="009F3DDD">
        <w:rPr>
          <w:rFonts w:ascii="Times New Roman" w:eastAsia="Times New Roman" w:hAnsi="Times New Roman" w:cs="Times New Roman"/>
          <w:color w:val="000000" w:themeColor="text1"/>
          <w:sz w:val="24"/>
          <w:szCs w:val="24"/>
          <w:lang w:val="en-GB" w:eastAsia="en-CA"/>
        </w:rPr>
        <w:t xml:space="preserve"> without relying on governmental support or direction</w:t>
      </w:r>
      <w:r w:rsidR="008D116C" w:rsidRPr="009F3DDD">
        <w:rPr>
          <w:rFonts w:ascii="Times New Roman" w:eastAsia="Times New Roman" w:hAnsi="Times New Roman" w:cs="Times New Roman"/>
          <w:color w:val="000000" w:themeColor="text1"/>
          <w:sz w:val="24"/>
          <w:szCs w:val="24"/>
          <w:lang w:val="en-GB" w:eastAsia="en-CA"/>
        </w:rPr>
        <w:t xml:space="preserve">. </w:t>
      </w:r>
      <w:r w:rsidRPr="009F3DDD">
        <w:rPr>
          <w:rFonts w:ascii="Times New Roman" w:eastAsia="Times New Roman" w:hAnsi="Times New Roman" w:cs="Times New Roman"/>
          <w:color w:val="000000" w:themeColor="text1"/>
          <w:sz w:val="24"/>
          <w:szCs w:val="24"/>
          <w:lang w:val="en-GB" w:eastAsia="en-CA"/>
        </w:rPr>
        <w:t xml:space="preserve">Although Day developed the term </w:t>
      </w:r>
      <w:r w:rsidRPr="009F3DDD">
        <w:rPr>
          <w:rFonts w:ascii="Times New Roman" w:eastAsia="Times New Roman" w:hAnsi="Times New Roman" w:cs="Times New Roman"/>
          <w:i/>
          <w:iCs/>
          <w:color w:val="000000" w:themeColor="text1"/>
          <w:sz w:val="24"/>
          <w:szCs w:val="24"/>
          <w:lang w:val="en-GB" w:eastAsia="en-CA"/>
        </w:rPr>
        <w:t>politics of the act</w:t>
      </w:r>
      <w:r w:rsidRPr="009F3DDD">
        <w:rPr>
          <w:rFonts w:ascii="Times New Roman" w:eastAsia="Times New Roman" w:hAnsi="Times New Roman" w:cs="Times New Roman"/>
          <w:color w:val="000000" w:themeColor="text1"/>
          <w:sz w:val="24"/>
          <w:szCs w:val="24"/>
          <w:lang w:val="en-GB" w:eastAsia="en-CA"/>
        </w:rPr>
        <w:t xml:space="preserve"> to describe the emergence of new forms of radical activism practised as a response to the rise of neoliberal hegemony across the world, the expression provides us with a lens </w:t>
      </w:r>
      <w:r w:rsidR="00A94BC3" w:rsidRPr="009F3DDD">
        <w:rPr>
          <w:rFonts w:ascii="Times New Roman" w:eastAsia="Times New Roman" w:hAnsi="Times New Roman" w:cs="Times New Roman"/>
          <w:color w:val="000000" w:themeColor="text1"/>
          <w:sz w:val="24"/>
          <w:szCs w:val="24"/>
          <w:lang w:val="en-GB" w:eastAsia="en-CA"/>
        </w:rPr>
        <w:t>and</w:t>
      </w:r>
      <w:r w:rsidRPr="009F3DDD">
        <w:rPr>
          <w:rFonts w:ascii="Times New Roman" w:eastAsia="Times New Roman" w:hAnsi="Times New Roman" w:cs="Times New Roman"/>
          <w:color w:val="000000" w:themeColor="text1"/>
          <w:sz w:val="24"/>
          <w:szCs w:val="24"/>
          <w:lang w:val="en-GB" w:eastAsia="en-CA"/>
        </w:rPr>
        <w:t xml:space="preserve"> theoretical framework through which to examine the production of different forms of public heritage produced by Canadian citizens with an immigration background.</w:t>
      </w:r>
      <w:r w:rsidRPr="009F3DDD">
        <w:rPr>
          <w:rFonts w:ascii="Times New Roman" w:eastAsia="Times New Roman" w:hAnsi="Times New Roman" w:cs="Times New Roman"/>
          <w:sz w:val="24"/>
          <w:szCs w:val="24"/>
          <w:lang w:eastAsia="en-CA"/>
        </w:rPr>
        <w:t> </w:t>
      </w:r>
    </w:p>
    <w:p w14:paraId="182907A9" w14:textId="2BBFDF50" w:rsidR="00CE5222" w:rsidRPr="009F3DDD" w:rsidRDefault="6954871E" w:rsidP="00E90DD3">
      <w:pPr>
        <w:spacing w:after="0" w:line="480" w:lineRule="auto"/>
        <w:ind w:firstLine="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color w:val="000000" w:themeColor="text1"/>
          <w:sz w:val="24"/>
          <w:szCs w:val="24"/>
          <w:lang w:val="en-GB" w:eastAsia="en-CA"/>
        </w:rPr>
        <w:t xml:space="preserve">One of these forms of cultural expression is the creation of permanent and tangible commemorative public heritage. </w:t>
      </w:r>
      <w:r w:rsidR="00A94BC3" w:rsidRPr="009F3DDD">
        <w:rPr>
          <w:rFonts w:ascii="Times New Roman" w:eastAsia="Times New Roman" w:hAnsi="Times New Roman" w:cs="Times New Roman"/>
          <w:color w:val="000000" w:themeColor="text1"/>
          <w:sz w:val="24"/>
          <w:szCs w:val="24"/>
          <w:lang w:val="en-GB" w:eastAsia="en-CA"/>
        </w:rPr>
        <w:t>F</w:t>
      </w:r>
      <w:r w:rsidRPr="009F3DDD">
        <w:rPr>
          <w:rFonts w:ascii="Times New Roman" w:eastAsia="Times New Roman" w:hAnsi="Times New Roman" w:cs="Times New Roman"/>
          <w:color w:val="000000" w:themeColor="text1"/>
          <w:sz w:val="24"/>
          <w:szCs w:val="24"/>
          <w:lang w:val="en-GB" w:eastAsia="en-CA"/>
        </w:rPr>
        <w:t xml:space="preserve">or more than a century, </w:t>
      </w:r>
      <w:r w:rsidR="00F91041" w:rsidRPr="009F3DDD">
        <w:rPr>
          <w:rFonts w:ascii="Times New Roman" w:eastAsia="Times New Roman" w:hAnsi="Times New Roman" w:cs="Times New Roman"/>
          <w:color w:val="000000" w:themeColor="text1"/>
          <w:sz w:val="24"/>
          <w:szCs w:val="24"/>
          <w:lang w:val="en-GB" w:eastAsia="en-CA"/>
        </w:rPr>
        <w:t xml:space="preserve">and especially in the last forty years, </w:t>
      </w:r>
      <w:r w:rsidRPr="009F3DDD">
        <w:rPr>
          <w:rFonts w:ascii="Times New Roman" w:eastAsia="Times New Roman" w:hAnsi="Times New Roman" w:cs="Times New Roman"/>
          <w:color w:val="000000" w:themeColor="text1"/>
          <w:sz w:val="24"/>
          <w:szCs w:val="24"/>
          <w:lang w:val="en-GB" w:eastAsia="en-CA"/>
        </w:rPr>
        <w:t>ethnocultural minorities have erected their own sculptural or architectural constructions commemorating certain heroes, victims, events, and values, because “the impersonal and totalizing commemorative patterns of the national period no longer appeal to citizens who shape their public identity through collectivities (racial, ethnic, religious) other than the nation” (Clifford 2013, 16). While certain groups continue to insist on representing stories belonging to their homeland (for example, the Armenian Genocide, Katyn Forest Massacre, Holodomor, and Tiananmen Massacre), others, such as citizens of Italian descent, focus more on their history within Canada, and therefore use the production of cultural heritage as a tool of inclusiveness. As Canadian scholars Annie Gérin and James S. McLean point out:</w:t>
      </w:r>
      <w:r w:rsidRPr="009F3DDD">
        <w:rPr>
          <w:rFonts w:ascii="Times New Roman" w:eastAsia="Times New Roman" w:hAnsi="Times New Roman" w:cs="Times New Roman"/>
          <w:color w:val="000000" w:themeColor="text1"/>
          <w:sz w:val="24"/>
          <w:szCs w:val="24"/>
          <w:lang w:eastAsia="en-CA"/>
        </w:rPr>
        <w:t> </w:t>
      </w:r>
      <w:r w:rsidRPr="009F3DDD">
        <w:rPr>
          <w:rFonts w:ascii="Times New Roman" w:eastAsia="Times New Roman" w:hAnsi="Times New Roman" w:cs="Times New Roman"/>
          <w:sz w:val="24"/>
          <w:szCs w:val="24"/>
          <w:lang w:eastAsia="en-CA"/>
        </w:rPr>
        <w:t> </w:t>
      </w:r>
    </w:p>
    <w:p w14:paraId="232522B0" w14:textId="77777777" w:rsidR="001D3C05" w:rsidRDefault="6954871E" w:rsidP="001D3C05">
      <w:pPr>
        <w:spacing w:after="0" w:line="276" w:lineRule="auto"/>
        <w:ind w:left="555"/>
        <w:textAlignment w:val="baseline"/>
        <w:rPr>
          <w:rFonts w:ascii="Times New Roman" w:eastAsia="Times New Roman" w:hAnsi="Times New Roman" w:cs="Times New Roman"/>
          <w:color w:val="000000" w:themeColor="text1"/>
          <w:sz w:val="24"/>
          <w:szCs w:val="24"/>
          <w:lang w:val="en-GB" w:eastAsia="en-CA"/>
        </w:rPr>
      </w:pPr>
      <w:r w:rsidRPr="009F3DDD">
        <w:rPr>
          <w:rFonts w:ascii="Times New Roman" w:eastAsia="Times New Roman" w:hAnsi="Times New Roman" w:cs="Times New Roman"/>
          <w:color w:val="000000" w:themeColor="text1"/>
          <w:sz w:val="24"/>
          <w:szCs w:val="24"/>
          <w:lang w:val="en-GB" w:eastAsia="en-CA"/>
        </w:rPr>
        <w:t>In “Little Italies” and “Chinatowns,” in vibrant neighbourhoods where Russian or Hindi, Spanish or Arabic, Jamaican English and Haïtian Creole forms the language of daily use, another whisper began to shape a thought, and a thought to pose a question: “Are we not part of this nation?” “Does our history with this land not deserve to be remembered, recognized, celebrated with our own symbols, within the spaces we all share?”</w:t>
      </w:r>
      <w:r w:rsidRPr="009F3DDD">
        <w:rPr>
          <w:rFonts w:ascii="Times New Roman" w:eastAsia="Times New Roman" w:hAnsi="Times New Roman" w:cs="Times New Roman"/>
          <w:color w:val="000000" w:themeColor="text1"/>
          <w:sz w:val="24"/>
          <w:szCs w:val="24"/>
          <w:lang w:eastAsia="en-CA"/>
        </w:rPr>
        <w:t> </w:t>
      </w:r>
      <w:r w:rsidR="00035A23" w:rsidRPr="009F3DDD">
        <w:rPr>
          <w:rFonts w:ascii="Times New Roman" w:eastAsia="Times New Roman" w:hAnsi="Times New Roman" w:cs="Times New Roman"/>
          <w:color w:val="000000" w:themeColor="text1"/>
          <w:sz w:val="24"/>
          <w:szCs w:val="24"/>
          <w:lang w:val="en-GB" w:eastAsia="en-CA"/>
        </w:rPr>
        <w:t>(2009, 96)</w:t>
      </w:r>
      <w:r w:rsidRPr="009F3DDD">
        <w:rPr>
          <w:rFonts w:ascii="Times New Roman" w:eastAsia="Times New Roman" w:hAnsi="Times New Roman" w:cs="Times New Roman"/>
          <w:color w:val="000000" w:themeColor="text1"/>
          <w:sz w:val="24"/>
          <w:szCs w:val="24"/>
          <w:lang w:val="en-GB" w:eastAsia="en-CA"/>
        </w:rPr>
        <w:t> </w:t>
      </w:r>
    </w:p>
    <w:p w14:paraId="216CA197" w14:textId="167F0D12" w:rsidR="00CE5222" w:rsidRPr="009F3DDD" w:rsidRDefault="6954871E" w:rsidP="001D3C05">
      <w:pPr>
        <w:spacing w:after="0" w:line="276" w:lineRule="auto"/>
        <w:ind w:left="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eastAsia="en-CA"/>
        </w:rPr>
        <w:t> </w:t>
      </w:r>
    </w:p>
    <w:p w14:paraId="1E07CD8E" w14:textId="08FCB175" w:rsidR="00CE5222" w:rsidRPr="009F3DDD" w:rsidRDefault="0C8F9AD6" w:rsidP="00E90DD3">
      <w:pPr>
        <w:spacing w:after="0" w:line="480" w:lineRule="auto"/>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color w:val="000000" w:themeColor="text1"/>
          <w:sz w:val="24"/>
          <w:szCs w:val="24"/>
          <w:lang w:val="en-GB" w:eastAsia="en-CA"/>
        </w:rPr>
        <w:t xml:space="preserve">The objects of cultural expression developed by and within minority communities and inserted into Canadian public spaces work in dialogue with more formal </w:t>
      </w:r>
      <w:r w:rsidR="00F7753D" w:rsidRPr="009F3DDD">
        <w:rPr>
          <w:rFonts w:ascii="Times New Roman" w:eastAsia="Times New Roman" w:hAnsi="Times New Roman" w:cs="Times New Roman"/>
          <w:color w:val="000000" w:themeColor="text1"/>
          <w:sz w:val="24"/>
          <w:szCs w:val="24"/>
          <w:lang w:val="en-GB" w:eastAsia="en-CA"/>
        </w:rPr>
        <w:t xml:space="preserve">museums, </w:t>
      </w:r>
      <w:r w:rsidRPr="009F3DDD">
        <w:rPr>
          <w:rFonts w:ascii="Times New Roman" w:eastAsia="Times New Roman" w:hAnsi="Times New Roman" w:cs="Times New Roman"/>
          <w:color w:val="000000" w:themeColor="text1"/>
          <w:sz w:val="24"/>
          <w:szCs w:val="24"/>
          <w:lang w:val="en-GB" w:eastAsia="en-CA"/>
        </w:rPr>
        <w:t>monuments</w:t>
      </w:r>
      <w:r w:rsidR="00035A23" w:rsidRPr="009F3DDD">
        <w:rPr>
          <w:rFonts w:ascii="Times New Roman" w:eastAsia="Times New Roman" w:hAnsi="Times New Roman" w:cs="Times New Roman"/>
          <w:color w:val="000000" w:themeColor="text1"/>
          <w:sz w:val="24"/>
          <w:szCs w:val="24"/>
          <w:lang w:val="en-GB" w:eastAsia="en-CA"/>
        </w:rPr>
        <w:t>,</w:t>
      </w:r>
      <w:r w:rsidRPr="009F3DDD">
        <w:rPr>
          <w:rFonts w:ascii="Times New Roman" w:eastAsia="Times New Roman" w:hAnsi="Times New Roman" w:cs="Times New Roman"/>
          <w:color w:val="000000" w:themeColor="text1"/>
          <w:sz w:val="24"/>
          <w:szCs w:val="24"/>
          <w:lang w:val="en-GB" w:eastAsia="en-CA"/>
        </w:rPr>
        <w:t xml:space="preserve"> and commemorations aimed at recognizing both the contribution and increasing inclusion of ethnocultural communities within the Canadian nation-state, including those produ</w:t>
      </w:r>
      <w:r w:rsidR="00035A23" w:rsidRPr="009F3DDD">
        <w:rPr>
          <w:rFonts w:ascii="Times New Roman" w:eastAsia="Times New Roman" w:hAnsi="Times New Roman" w:cs="Times New Roman"/>
          <w:color w:val="000000" w:themeColor="text1"/>
          <w:sz w:val="24"/>
          <w:szCs w:val="24"/>
          <w:lang w:val="en-GB" w:eastAsia="en-CA"/>
        </w:rPr>
        <w:t>ced through the CHRP</w:t>
      </w:r>
      <w:r w:rsidRPr="009F3DDD">
        <w:rPr>
          <w:rFonts w:ascii="Times New Roman" w:eastAsia="Times New Roman" w:hAnsi="Times New Roman" w:cs="Times New Roman"/>
          <w:color w:val="000000" w:themeColor="text1"/>
          <w:sz w:val="24"/>
          <w:szCs w:val="24"/>
          <w:lang w:val="en-GB" w:eastAsia="en-CA"/>
        </w:rPr>
        <w:t>. At times, they add to and support the dominant narrativ</w:t>
      </w:r>
      <w:r w:rsidRPr="009F3DDD">
        <w:rPr>
          <w:rFonts w:ascii="Times New Roman" w:eastAsia="Times New Roman" w:hAnsi="Times New Roman" w:cs="Times New Roman"/>
          <w:sz w:val="24"/>
          <w:szCs w:val="24"/>
          <w:lang w:val="en-GB" w:eastAsia="en-CA"/>
        </w:rPr>
        <w:t>e of the nation constructed in official heritage discourse</w:t>
      </w:r>
      <w:r w:rsidR="0075197B">
        <w:rPr>
          <w:rFonts w:ascii="Times New Roman" w:eastAsia="Times New Roman" w:hAnsi="Times New Roman" w:cs="Times New Roman"/>
          <w:sz w:val="24"/>
          <w:szCs w:val="24"/>
          <w:lang w:val="en-GB" w:eastAsia="en-CA"/>
        </w:rPr>
        <w:t xml:space="preserve">, and </w:t>
      </w:r>
      <w:r w:rsidR="00AA531B">
        <w:rPr>
          <w:rFonts w:ascii="Times New Roman" w:eastAsia="Times New Roman" w:hAnsi="Times New Roman" w:cs="Times New Roman"/>
          <w:sz w:val="24"/>
          <w:szCs w:val="24"/>
          <w:lang w:val="en-GB" w:eastAsia="en-CA"/>
        </w:rPr>
        <w:t xml:space="preserve">they inherently </w:t>
      </w:r>
      <w:r w:rsidR="0075197B">
        <w:rPr>
          <w:rFonts w:ascii="Times New Roman" w:eastAsia="Times New Roman" w:hAnsi="Times New Roman" w:cs="Times New Roman"/>
          <w:sz w:val="24"/>
          <w:szCs w:val="24"/>
          <w:lang w:val="en-GB" w:eastAsia="en-CA"/>
        </w:rPr>
        <w:t>maintain the legitimacy of the settler colonial nation-state</w:t>
      </w:r>
      <w:r w:rsidRPr="009F3DDD">
        <w:rPr>
          <w:rFonts w:ascii="Times New Roman" w:eastAsia="Times New Roman" w:hAnsi="Times New Roman" w:cs="Times New Roman"/>
          <w:sz w:val="24"/>
          <w:szCs w:val="24"/>
          <w:lang w:val="en-GB" w:eastAsia="en-CA"/>
        </w:rPr>
        <w:t>. But they also assert alternative narratives that elide more straightforward readings of a seemingly singular</w:t>
      </w:r>
      <w:r w:rsidR="00F7753D" w:rsidRPr="009F3DDD">
        <w:rPr>
          <w:rFonts w:ascii="Times New Roman" w:eastAsia="Times New Roman" w:hAnsi="Times New Roman" w:cs="Times New Roman"/>
          <w:sz w:val="24"/>
          <w:szCs w:val="24"/>
          <w:lang w:val="en-GB" w:eastAsia="en-CA"/>
        </w:rPr>
        <w:t xml:space="preserve"> shared</w:t>
      </w:r>
      <w:r w:rsidRPr="009F3DDD">
        <w:rPr>
          <w:rFonts w:ascii="Times New Roman" w:eastAsia="Times New Roman" w:hAnsi="Times New Roman" w:cs="Times New Roman"/>
          <w:sz w:val="24"/>
          <w:szCs w:val="24"/>
          <w:lang w:val="en-GB" w:eastAsia="en-CA"/>
        </w:rPr>
        <w:t xml:space="preserve"> Canadian heritage. </w:t>
      </w:r>
      <w:r w:rsidRPr="009F3DDD">
        <w:rPr>
          <w:rFonts w:ascii="Times New Roman" w:eastAsia="Times New Roman" w:hAnsi="Times New Roman" w:cs="Times New Roman"/>
          <w:sz w:val="24"/>
          <w:szCs w:val="24"/>
          <w:lang w:eastAsia="en-CA"/>
        </w:rPr>
        <w:t> </w:t>
      </w:r>
    </w:p>
    <w:p w14:paraId="74EBEB86" w14:textId="77777777" w:rsidR="00ED212C" w:rsidRPr="009F3DDD" w:rsidRDefault="00ED212C" w:rsidP="00E90DD3">
      <w:pPr>
        <w:spacing w:after="0" w:line="480" w:lineRule="auto"/>
        <w:textAlignment w:val="baseline"/>
        <w:rPr>
          <w:rFonts w:ascii="Times New Roman" w:eastAsia="Times New Roman" w:hAnsi="Times New Roman" w:cs="Times New Roman"/>
          <w:sz w:val="24"/>
          <w:szCs w:val="24"/>
          <w:lang w:eastAsia="en-CA"/>
        </w:rPr>
      </w:pPr>
    </w:p>
    <w:p w14:paraId="0582DC08" w14:textId="77777777" w:rsidR="00ED212C" w:rsidRPr="009F3DDD" w:rsidRDefault="6954871E" w:rsidP="00E90DD3">
      <w:pPr>
        <w:spacing w:after="0" w:line="480" w:lineRule="auto"/>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b/>
          <w:bCs/>
          <w:sz w:val="24"/>
          <w:szCs w:val="24"/>
          <w:lang w:val="en-GB" w:eastAsia="en-CA"/>
        </w:rPr>
        <w:t>The Politics of Repentance in the Community Historical Recognition Program</w:t>
      </w:r>
      <w:r w:rsidRPr="009F3DDD">
        <w:rPr>
          <w:rFonts w:ascii="Times New Roman" w:eastAsia="Times New Roman" w:hAnsi="Times New Roman" w:cs="Times New Roman"/>
          <w:sz w:val="24"/>
          <w:szCs w:val="24"/>
          <w:lang w:eastAsia="en-CA"/>
        </w:rPr>
        <w:t>  </w:t>
      </w:r>
    </w:p>
    <w:p w14:paraId="03131161" w14:textId="64588438" w:rsidR="00CE5222" w:rsidRPr="009F3DDD" w:rsidRDefault="6954871E" w:rsidP="00E90DD3">
      <w:pPr>
        <w:spacing w:after="0" w:line="480" w:lineRule="auto"/>
        <w:ind w:firstLine="720"/>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 xml:space="preserve">A politics of repentance intended not only to recognize past wrongs but also to assume forgiveness and present an image of a harmonious nation is clear in the Community Historical Recognition Program. </w:t>
      </w:r>
      <w:r w:rsidR="009D5732" w:rsidRPr="009F3DDD">
        <w:rPr>
          <w:rFonts w:ascii="Times New Roman" w:eastAsia="Times New Roman" w:hAnsi="Times New Roman" w:cs="Times New Roman"/>
          <w:sz w:val="24"/>
          <w:szCs w:val="24"/>
          <w:lang w:val="en-GB" w:eastAsia="en-CA"/>
        </w:rPr>
        <w:t>Matt James (2013) examines the origins of this program, t</w:t>
      </w:r>
      <w:r w:rsidRPr="009F3DDD">
        <w:rPr>
          <w:rFonts w:ascii="Times New Roman" w:eastAsia="Times New Roman" w:hAnsi="Times New Roman" w:cs="Times New Roman"/>
          <w:sz w:val="24"/>
          <w:szCs w:val="24"/>
          <w:lang w:val="en-GB" w:eastAsia="en-CA"/>
        </w:rPr>
        <w:t xml:space="preserve">he impetus for </w:t>
      </w:r>
      <w:r w:rsidR="009D5732" w:rsidRPr="009F3DDD">
        <w:rPr>
          <w:rFonts w:ascii="Times New Roman" w:eastAsia="Times New Roman" w:hAnsi="Times New Roman" w:cs="Times New Roman"/>
          <w:sz w:val="24"/>
          <w:szCs w:val="24"/>
          <w:lang w:val="en-GB" w:eastAsia="en-CA"/>
        </w:rPr>
        <w:t>which</w:t>
      </w:r>
      <w:r w:rsidRPr="009F3DDD">
        <w:rPr>
          <w:rFonts w:ascii="Times New Roman" w:eastAsia="Times New Roman" w:hAnsi="Times New Roman" w:cs="Times New Roman"/>
          <w:sz w:val="24"/>
          <w:szCs w:val="24"/>
          <w:lang w:val="en-GB" w:eastAsia="en-CA"/>
        </w:rPr>
        <w:t xml:space="preserve"> began with calls for reparation and redress from com</w:t>
      </w:r>
      <w:r w:rsidR="009B11DE" w:rsidRPr="009F3DDD">
        <w:rPr>
          <w:rFonts w:ascii="Times New Roman" w:eastAsia="Times New Roman" w:hAnsi="Times New Roman" w:cs="Times New Roman"/>
          <w:sz w:val="24"/>
          <w:szCs w:val="24"/>
          <w:lang w:val="en-GB" w:eastAsia="en-CA"/>
        </w:rPr>
        <w:t xml:space="preserve">munity activists. James argues that </w:t>
      </w:r>
      <w:r w:rsidR="009B11DE" w:rsidRPr="009F3DDD">
        <w:rPr>
          <w:rFonts w:ascii="Times New Roman" w:eastAsia="Times New Roman" w:hAnsi="Times New Roman" w:cs="Times New Roman"/>
          <w:sz w:val="24"/>
          <w:szCs w:val="24"/>
          <w:lang w:val="en-US" w:eastAsia="en-CA"/>
        </w:rPr>
        <w:t>“</w:t>
      </w:r>
      <w:r w:rsidRPr="009F3DDD">
        <w:rPr>
          <w:rFonts w:ascii="Times New Roman" w:eastAsia="Times New Roman" w:hAnsi="Times New Roman" w:cs="Times New Roman"/>
          <w:sz w:val="24"/>
          <w:szCs w:val="24"/>
          <w:lang w:val="en-US" w:eastAsia="en-CA"/>
        </w:rPr>
        <w:t xml:space="preserve">racialized and minoritized immigrant groups exploited the official emphasis on multiculturalism […] as a tool of civic voice for historically excluded and oppressed people” </w:t>
      </w:r>
      <w:r w:rsidRPr="009F3DDD">
        <w:rPr>
          <w:rFonts w:ascii="Times New Roman" w:eastAsia="Times New Roman" w:hAnsi="Times New Roman" w:cs="Times New Roman"/>
          <w:sz w:val="24"/>
          <w:szCs w:val="24"/>
          <w:lang w:val="en-GB" w:eastAsia="en-CA"/>
        </w:rPr>
        <w:t xml:space="preserve">(2013, 33). In 1988, official apologies and a compensation package were offered by the Canadian federal government to Japanese Canadians for the treatment they received during the Second World War, which opened the door to compensation demands from other ethnocultural groups. In response, aware of the financial obligations that might arise from this, the federal government started adopting by the mid-1990s a politics of recognition where commemoration was understood as symbolic reparation and as an instrument to create consensus about the past. This approach was accepted by some community organizations and is evident in the CHRP and its immediate forerunners. As James points out, the idea behind the CHRP and similar earlier programs </w:t>
      </w:r>
      <w:r w:rsidRPr="009F3DDD">
        <w:rPr>
          <w:rFonts w:ascii="Times New Roman" w:eastAsia="Times New Roman" w:hAnsi="Times New Roman" w:cs="Times New Roman"/>
          <w:sz w:val="24"/>
          <w:szCs w:val="24"/>
          <w:lang w:val="en-US" w:eastAsia="en-CA"/>
        </w:rPr>
        <w:t>was </w:t>
      </w:r>
      <w:r w:rsidRPr="009F3DDD">
        <w:rPr>
          <w:rFonts w:ascii="Times New Roman" w:eastAsia="Times New Roman" w:hAnsi="Times New Roman" w:cs="Times New Roman"/>
          <w:sz w:val="24"/>
          <w:szCs w:val="24"/>
          <w:lang w:eastAsia="en-CA"/>
        </w:rPr>
        <w:t> </w:t>
      </w:r>
    </w:p>
    <w:p w14:paraId="70C1F47B" w14:textId="1E74AF19" w:rsidR="00CE5222" w:rsidRDefault="6954871E" w:rsidP="00A36D13">
      <w:pPr>
        <w:spacing w:after="0" w:line="276" w:lineRule="auto"/>
        <w:ind w:left="705" w:right="8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color w:val="000000" w:themeColor="text1"/>
          <w:sz w:val="24"/>
          <w:szCs w:val="24"/>
          <w:lang w:val="en-US" w:eastAsia="en-CA"/>
        </w:rPr>
        <w:t>first broached in the late 1990s by the Ukrainian Canadian Congress and Ukrainian Canadian Civil Liberties Association. Responding to the Chrétien government’s insistence that offering apologies and compensation for historical injustices was backward-looking and divisive, Ukrainian-Canadian redress activists formulated a new appeal. Dropping earlier demands for apology and compensation for the First World War internment, they requested official “acknowledgment” and financial assistance for commemorative projects instead. (2013, 35)</w:t>
      </w:r>
      <w:r w:rsidRPr="009F3DDD">
        <w:rPr>
          <w:rFonts w:ascii="Times New Roman" w:eastAsia="Times New Roman" w:hAnsi="Times New Roman" w:cs="Times New Roman"/>
          <w:color w:val="000000" w:themeColor="text1"/>
          <w:sz w:val="24"/>
          <w:szCs w:val="24"/>
          <w:lang w:eastAsia="en-CA"/>
        </w:rPr>
        <w:t> </w:t>
      </w:r>
      <w:r w:rsidRPr="009F3DDD">
        <w:rPr>
          <w:rFonts w:ascii="Times New Roman" w:eastAsia="Times New Roman" w:hAnsi="Times New Roman" w:cs="Times New Roman"/>
          <w:sz w:val="24"/>
          <w:szCs w:val="24"/>
          <w:lang w:eastAsia="en-CA"/>
        </w:rPr>
        <w:t> </w:t>
      </w:r>
    </w:p>
    <w:p w14:paraId="7D6E1B35" w14:textId="77777777" w:rsidR="00A36D13" w:rsidRPr="009F3DDD" w:rsidRDefault="00A36D13" w:rsidP="00A36D13">
      <w:pPr>
        <w:spacing w:after="0" w:line="276" w:lineRule="auto"/>
        <w:ind w:left="705" w:right="855"/>
        <w:textAlignment w:val="baseline"/>
        <w:rPr>
          <w:rFonts w:ascii="Times New Roman" w:eastAsia="Times New Roman" w:hAnsi="Times New Roman" w:cs="Times New Roman"/>
          <w:sz w:val="24"/>
          <w:szCs w:val="24"/>
          <w:lang w:eastAsia="en-CA"/>
        </w:rPr>
      </w:pPr>
    </w:p>
    <w:p w14:paraId="7DDE93A1" w14:textId="35A2F11D" w:rsidR="00CE5222" w:rsidRPr="009F3DDD" w:rsidRDefault="6954871E" w:rsidP="002A0606">
      <w:pPr>
        <w:spacing w:after="0" w:line="480" w:lineRule="auto"/>
        <w:ind w:right="4" w:firstLine="70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color w:val="000000" w:themeColor="text1"/>
          <w:sz w:val="24"/>
          <w:szCs w:val="24"/>
          <w:lang w:eastAsia="en-CA"/>
        </w:rPr>
        <w:t xml:space="preserve">Meanwhile, </w:t>
      </w:r>
      <w:r w:rsidR="002A0606" w:rsidRPr="009F3DDD">
        <w:rPr>
          <w:rFonts w:ascii="Times New Roman" w:eastAsia="Times New Roman" w:hAnsi="Times New Roman" w:cs="Times New Roman"/>
          <w:color w:val="000000" w:themeColor="text1"/>
          <w:sz w:val="24"/>
          <w:szCs w:val="24"/>
          <w:lang w:eastAsia="en-CA"/>
        </w:rPr>
        <w:t xml:space="preserve">James (2013) locates the </w:t>
      </w:r>
      <w:r w:rsidRPr="009F3DDD">
        <w:rPr>
          <w:rFonts w:ascii="Times New Roman" w:eastAsia="Times New Roman" w:hAnsi="Times New Roman" w:cs="Times New Roman"/>
          <w:color w:val="000000" w:themeColor="text1"/>
          <w:sz w:val="24"/>
          <w:szCs w:val="24"/>
          <w:lang w:val="en-GB" w:eastAsia="en-CA"/>
        </w:rPr>
        <w:t>ins</w:t>
      </w:r>
      <w:r w:rsidR="002A0606" w:rsidRPr="009F3DDD">
        <w:rPr>
          <w:rFonts w:ascii="Times New Roman" w:eastAsia="Times New Roman" w:hAnsi="Times New Roman" w:cs="Times New Roman"/>
          <w:color w:val="000000" w:themeColor="text1"/>
          <w:sz w:val="24"/>
          <w:szCs w:val="24"/>
          <w:lang w:val="en-GB" w:eastAsia="en-CA"/>
        </w:rPr>
        <w:t xml:space="preserve">titutional origins of the CHRP </w:t>
      </w:r>
      <w:r w:rsidRPr="009F3DDD">
        <w:rPr>
          <w:rFonts w:ascii="Times New Roman" w:eastAsia="Times New Roman" w:hAnsi="Times New Roman" w:cs="Times New Roman"/>
          <w:color w:val="000000" w:themeColor="text1"/>
          <w:sz w:val="24"/>
          <w:szCs w:val="24"/>
          <w:lang w:val="en-GB" w:eastAsia="en-CA"/>
        </w:rPr>
        <w:t>in several private member’s bills proposed by then Conservative Member of Parliament Inky Mark between 2002 and 2004 intended to respond to contempora</w:t>
      </w:r>
      <w:r w:rsidR="006E29DB" w:rsidRPr="009F3DDD">
        <w:rPr>
          <w:rFonts w:ascii="Times New Roman" w:eastAsia="Times New Roman" w:hAnsi="Times New Roman" w:cs="Times New Roman"/>
          <w:color w:val="000000" w:themeColor="text1"/>
          <w:sz w:val="24"/>
          <w:szCs w:val="24"/>
          <w:lang w:val="en-GB" w:eastAsia="en-CA"/>
        </w:rPr>
        <w:t>ry calls for redress</w:t>
      </w:r>
      <w:r w:rsidRPr="009F3DDD">
        <w:rPr>
          <w:rFonts w:ascii="Times New Roman" w:eastAsia="Times New Roman" w:hAnsi="Times New Roman" w:cs="Times New Roman"/>
          <w:color w:val="000000" w:themeColor="text1"/>
          <w:sz w:val="24"/>
          <w:szCs w:val="24"/>
          <w:lang w:val="en-GB" w:eastAsia="en-CA"/>
        </w:rPr>
        <w:t>. Stephen Harper, then leader of the Conservative Opposition, adopted the sentiment of these bills as part of party policy in order to garner support from members of minority ethnocultural communities</w:t>
      </w:r>
      <w:r w:rsidR="672D1EF3" w:rsidRPr="009F3DDD">
        <w:rPr>
          <w:rFonts w:ascii="Times New Roman" w:eastAsia="Times New Roman" w:hAnsi="Times New Roman" w:cs="Times New Roman"/>
          <w:color w:val="000000" w:themeColor="text1"/>
          <w:sz w:val="24"/>
          <w:szCs w:val="24"/>
          <w:lang w:val="en-GB" w:eastAsia="en-CA"/>
        </w:rPr>
        <w:t xml:space="preserve"> (</w:t>
      </w:r>
      <w:r w:rsidR="5A27C48C" w:rsidRPr="009F3DDD">
        <w:rPr>
          <w:rFonts w:ascii="Times New Roman" w:eastAsia="Times New Roman" w:hAnsi="Times New Roman" w:cs="Times New Roman"/>
          <w:color w:val="000000" w:themeColor="text1"/>
          <w:sz w:val="24"/>
          <w:szCs w:val="24"/>
          <w:lang w:val="en-GB" w:eastAsia="en-CA"/>
        </w:rPr>
        <w:t>James 2013)</w:t>
      </w:r>
      <w:r w:rsidRPr="009F3DDD">
        <w:rPr>
          <w:rFonts w:ascii="Times New Roman" w:eastAsia="Times New Roman" w:hAnsi="Times New Roman" w:cs="Times New Roman"/>
          <w:color w:val="000000" w:themeColor="text1"/>
          <w:sz w:val="24"/>
          <w:szCs w:val="24"/>
          <w:lang w:val="en-GB" w:eastAsia="en-CA"/>
        </w:rPr>
        <w:t xml:space="preserve">.  </w:t>
      </w:r>
      <w:r w:rsidR="003F2F95">
        <w:rPr>
          <w:rFonts w:ascii="Times New Roman" w:eastAsia="Times New Roman" w:hAnsi="Times New Roman" w:cs="Times New Roman"/>
          <w:color w:val="000000" w:themeColor="text1"/>
          <w:sz w:val="24"/>
          <w:szCs w:val="24"/>
          <w:lang w:val="en-GB" w:eastAsia="en-CA"/>
        </w:rPr>
        <w:t>I</w:t>
      </w:r>
      <w:r w:rsidRPr="009F3DDD">
        <w:rPr>
          <w:rFonts w:ascii="Times New Roman" w:eastAsia="Times New Roman" w:hAnsi="Times New Roman" w:cs="Times New Roman"/>
          <w:color w:val="000000" w:themeColor="text1"/>
          <w:sz w:val="24"/>
          <w:szCs w:val="24"/>
          <w:lang w:val="en-GB" w:eastAsia="en-CA"/>
        </w:rPr>
        <w:t xml:space="preserve">n the 2004 election, the Liberal Government, which maintained a policy </w:t>
      </w:r>
      <w:r w:rsidRPr="009F3DDD">
        <w:rPr>
          <w:rFonts w:ascii="Times New Roman" w:eastAsia="Times New Roman" w:hAnsi="Times New Roman" w:cs="Times New Roman"/>
          <w:i/>
          <w:iCs/>
          <w:color w:val="000000" w:themeColor="text1"/>
          <w:sz w:val="24"/>
          <w:szCs w:val="24"/>
          <w:lang w:val="en-GB" w:eastAsia="en-CA"/>
        </w:rPr>
        <w:t>against</w:t>
      </w:r>
      <w:r w:rsidRPr="009F3DDD">
        <w:rPr>
          <w:rFonts w:ascii="Times New Roman" w:eastAsia="Times New Roman" w:hAnsi="Times New Roman" w:cs="Times New Roman"/>
          <w:color w:val="000000" w:themeColor="text1"/>
          <w:sz w:val="24"/>
          <w:szCs w:val="24"/>
          <w:lang w:val="en-GB" w:eastAsia="en-CA"/>
        </w:rPr>
        <w:t xml:space="preserve"> redress, was reduced to a minority (James 2013). Following this, in their 2005 budget, the Liberals announced the creation of the Acknowledgement, Commemoration, and Education </w:t>
      </w:r>
      <w:r w:rsidR="00A94BC3" w:rsidRPr="009F3DDD">
        <w:rPr>
          <w:rFonts w:ascii="Times New Roman" w:eastAsia="Times New Roman" w:hAnsi="Times New Roman" w:cs="Times New Roman"/>
          <w:color w:val="000000" w:themeColor="text1"/>
          <w:sz w:val="24"/>
          <w:szCs w:val="24"/>
          <w:lang w:val="en-GB" w:eastAsia="en-CA"/>
        </w:rPr>
        <w:t xml:space="preserve">(ACE) </w:t>
      </w:r>
      <w:r w:rsidRPr="009F3DDD">
        <w:rPr>
          <w:rFonts w:ascii="Times New Roman" w:eastAsia="Times New Roman" w:hAnsi="Times New Roman" w:cs="Times New Roman"/>
          <w:color w:val="000000" w:themeColor="text1"/>
          <w:sz w:val="24"/>
          <w:szCs w:val="24"/>
          <w:lang w:val="en-GB" w:eastAsia="en-CA"/>
        </w:rPr>
        <w:t>program, intended to be administered through the multiculturalism directorate of the Department of Canadian Heritage. The goals of this program are clear: as James puts it “‘acknowledgement’ but not ‘apology’; ‘commemoration’ and ‘education,’ but never ‘compensation’”</w:t>
      </w:r>
      <w:r w:rsidR="00A94BC3" w:rsidRPr="009F3DDD">
        <w:rPr>
          <w:rFonts w:ascii="Times New Roman" w:eastAsia="Times New Roman" w:hAnsi="Times New Roman" w:cs="Times New Roman"/>
          <w:color w:val="000000" w:themeColor="text1"/>
          <w:sz w:val="24"/>
          <w:szCs w:val="24"/>
          <w:lang w:val="en-GB" w:eastAsia="en-CA"/>
        </w:rPr>
        <w:t xml:space="preserve"> (2013, 14).</w:t>
      </w:r>
      <w:r w:rsidRPr="009F3DDD">
        <w:rPr>
          <w:rFonts w:ascii="Times New Roman" w:eastAsia="Times New Roman" w:hAnsi="Times New Roman" w:cs="Times New Roman"/>
          <w:color w:val="000000" w:themeColor="text1"/>
          <w:sz w:val="24"/>
          <w:szCs w:val="24"/>
          <w:lang w:val="en-GB" w:eastAsia="en-CA"/>
        </w:rPr>
        <w:t xml:space="preserve"> In other words, the ACE program sought to fulfil a duty to remember and achieve reconciliation without significant material detriment to the Canadian state, satisfying demands such as those presented by Ukrainian</w:t>
      </w:r>
      <w:r w:rsidR="00DC13B8" w:rsidRPr="009F3DDD">
        <w:rPr>
          <w:rFonts w:ascii="Times New Roman" w:eastAsia="Times New Roman" w:hAnsi="Times New Roman" w:cs="Times New Roman"/>
          <w:color w:val="000000" w:themeColor="text1"/>
          <w:sz w:val="24"/>
          <w:szCs w:val="24"/>
          <w:lang w:val="en-GB" w:eastAsia="en-CA"/>
        </w:rPr>
        <w:t xml:space="preserve"> </w:t>
      </w:r>
      <w:r w:rsidRPr="009F3DDD">
        <w:rPr>
          <w:rFonts w:ascii="Times New Roman" w:eastAsia="Times New Roman" w:hAnsi="Times New Roman" w:cs="Times New Roman"/>
          <w:color w:val="000000" w:themeColor="text1"/>
          <w:sz w:val="24"/>
          <w:szCs w:val="24"/>
          <w:lang w:val="en-GB" w:eastAsia="en-CA"/>
        </w:rPr>
        <w:t xml:space="preserve">Canadian redress activists, but not claims for more substantial forms of redress forwarded by other communities. It was in line with an approach of </w:t>
      </w:r>
      <w:r w:rsidRPr="009F3DDD">
        <w:rPr>
          <w:rFonts w:ascii="Times New Roman" w:eastAsia="Times New Roman" w:hAnsi="Times New Roman" w:cs="Times New Roman"/>
          <w:color w:val="000000" w:themeColor="text1"/>
          <w:sz w:val="24"/>
          <w:szCs w:val="24"/>
          <w:lang w:val="en-US" w:eastAsia="en-CA"/>
        </w:rPr>
        <w:t>neoliberal heritage redress, which, as James points out, “was from the outset a deliberate and quite explicit departure from more activist and reparatory approaches” (2013, 36). </w:t>
      </w:r>
      <w:r w:rsidRPr="009F3DDD">
        <w:rPr>
          <w:rFonts w:ascii="Times New Roman" w:eastAsia="Times New Roman" w:hAnsi="Times New Roman" w:cs="Times New Roman"/>
          <w:sz w:val="24"/>
          <w:szCs w:val="24"/>
          <w:lang w:eastAsia="en-CA"/>
        </w:rPr>
        <w:t> </w:t>
      </w:r>
    </w:p>
    <w:p w14:paraId="4411858C" w14:textId="77777777" w:rsidR="00425F8A" w:rsidRPr="009F3DDD" w:rsidRDefault="6954871E" w:rsidP="00E90DD3">
      <w:pPr>
        <w:spacing w:after="0" w:line="480" w:lineRule="auto"/>
        <w:ind w:firstLine="720"/>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color w:val="000000" w:themeColor="text1"/>
          <w:sz w:val="24"/>
          <w:szCs w:val="24"/>
          <w:lang w:val="en-GB" w:eastAsia="en-CA"/>
        </w:rPr>
        <w:t xml:space="preserve">In 2006, the Conservatives took power and replaced the ACE program with the CHRP, along with the National Historical Recognition Program (NHRP). Responsibility for redress through these programs was transferred from Canadian Heritage to Citizenship and Immigration as part of the broader transfer of the Multiculturalism and Human Rights Branch. Despite this move, the historical recognition programs maintained an emphasis on heritage, as well as a focus on acknowledgement, commemoration, and education, rather than apology or compensation. </w:t>
      </w:r>
      <w:r w:rsidRPr="009F3DDD">
        <w:rPr>
          <w:rFonts w:ascii="Times New Roman" w:eastAsia="Times New Roman" w:hAnsi="Times New Roman" w:cs="Times New Roman"/>
          <w:color w:val="000000" w:themeColor="text1"/>
          <w:sz w:val="24"/>
          <w:szCs w:val="24"/>
          <w:lang w:val="en-US" w:eastAsia="en-CA"/>
        </w:rPr>
        <w:t>Thus, the CHRP retained many of the essential elements of the ACE program (James 2013). </w:t>
      </w:r>
      <w:r w:rsidRPr="009F3DDD">
        <w:rPr>
          <w:rFonts w:ascii="Times New Roman" w:eastAsia="Times New Roman" w:hAnsi="Times New Roman" w:cs="Times New Roman"/>
          <w:sz w:val="24"/>
          <w:szCs w:val="24"/>
          <w:lang w:eastAsia="en-CA"/>
        </w:rPr>
        <w:t> </w:t>
      </w:r>
    </w:p>
    <w:p w14:paraId="2E1D51FC" w14:textId="77777777" w:rsidR="00ED212C" w:rsidRPr="009F3DDD" w:rsidRDefault="6954871E" w:rsidP="00E90DD3">
      <w:pPr>
        <w:spacing w:after="0" w:line="480" w:lineRule="auto"/>
        <w:ind w:firstLine="720"/>
        <w:textAlignment w:val="baseline"/>
        <w:rPr>
          <w:rFonts w:ascii="Times New Roman" w:eastAsia="Times New Roman" w:hAnsi="Times New Roman" w:cs="Times New Roman"/>
          <w:color w:val="000000" w:themeColor="text1"/>
          <w:sz w:val="24"/>
          <w:szCs w:val="24"/>
          <w:lang w:val="en-GB" w:eastAsia="en-CA"/>
        </w:rPr>
      </w:pPr>
      <w:r w:rsidRPr="009F3DDD">
        <w:rPr>
          <w:rFonts w:ascii="Times New Roman" w:eastAsia="Times New Roman" w:hAnsi="Times New Roman" w:cs="Times New Roman"/>
          <w:color w:val="000000" w:themeColor="text1"/>
          <w:sz w:val="24"/>
          <w:szCs w:val="24"/>
          <w:lang w:val="en-GB" w:eastAsia="en-CA"/>
        </w:rPr>
        <w:t>The purpose of the Historical Recognition Programs, as stated in the official evaluation report, was to “fund projects that would help to acknowledge, commemorate, and educate Canadians about the hardships placed on certain groups of people as a result of immigration restrictions and wartime measures previously imposed by the Government of Canada” (CIC Evaluation Division 2013, 1). Here we focus on the community-level program, which puts the burden of explaining certain parts of Canadian history to the wider public on specific community organizations, as well as requiring them to demonstrate their continuing contribution to Canadian society.</w:t>
      </w:r>
    </w:p>
    <w:p w14:paraId="434BFA71" w14:textId="28EE0692" w:rsidR="00425F8A" w:rsidRPr="009F3DDD" w:rsidRDefault="6954871E" w:rsidP="00E90DD3">
      <w:pPr>
        <w:spacing w:after="0" w:line="480" w:lineRule="auto"/>
        <w:ind w:firstLine="720"/>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color w:val="000000" w:themeColor="text1"/>
          <w:sz w:val="24"/>
          <w:szCs w:val="24"/>
          <w:lang w:val="en-GB" w:eastAsia="en-CA"/>
        </w:rPr>
        <w:t>The CHRP was originally intended to be a five-year program, from 2008 to 2012, but it was extended until 2013. It initially made $24 million available for “community-level projects that educated and raised awareness among Canadians about historical events and promoted the contributions of participating communities in the shaping of Canada” (CIC Evaluation Division 2013, 2). In 2008, funding was restructured, providing a $10 million conditional grant to the Ukrainian Canadian Foundation of Taras Shevchenko for the First World War Internment Recognition Fund, $5 million to the Italian</w:t>
      </w:r>
      <w:r w:rsidR="00DC13B8" w:rsidRPr="009F3DDD">
        <w:rPr>
          <w:rFonts w:ascii="Times New Roman" w:eastAsia="Times New Roman" w:hAnsi="Times New Roman" w:cs="Times New Roman"/>
          <w:color w:val="000000" w:themeColor="text1"/>
          <w:sz w:val="24"/>
          <w:szCs w:val="24"/>
          <w:lang w:val="en-GB" w:eastAsia="en-CA"/>
        </w:rPr>
        <w:t xml:space="preserve"> </w:t>
      </w:r>
      <w:r w:rsidRPr="009F3DDD">
        <w:rPr>
          <w:rFonts w:ascii="Times New Roman" w:eastAsia="Times New Roman" w:hAnsi="Times New Roman" w:cs="Times New Roman"/>
          <w:color w:val="000000" w:themeColor="text1"/>
          <w:sz w:val="24"/>
          <w:szCs w:val="24"/>
          <w:lang w:val="en-GB" w:eastAsia="en-CA"/>
        </w:rPr>
        <w:t>Canadian community, $5 million to the Chinese</w:t>
      </w:r>
      <w:r w:rsidR="00DC13B8" w:rsidRPr="009F3DDD">
        <w:rPr>
          <w:rFonts w:ascii="Times New Roman" w:eastAsia="Times New Roman" w:hAnsi="Times New Roman" w:cs="Times New Roman"/>
          <w:color w:val="000000" w:themeColor="text1"/>
          <w:sz w:val="24"/>
          <w:szCs w:val="24"/>
          <w:lang w:val="en-GB" w:eastAsia="en-CA"/>
        </w:rPr>
        <w:t xml:space="preserve"> </w:t>
      </w:r>
      <w:r w:rsidRPr="009F3DDD">
        <w:rPr>
          <w:rFonts w:ascii="Times New Roman" w:eastAsia="Times New Roman" w:hAnsi="Times New Roman" w:cs="Times New Roman"/>
          <w:color w:val="000000" w:themeColor="text1"/>
          <w:sz w:val="24"/>
          <w:szCs w:val="24"/>
          <w:lang w:val="en-GB" w:eastAsia="en-CA"/>
        </w:rPr>
        <w:t>Canadian community, and $2.5 million to other communities affected by immigration restrictions and wartime measures (CIC Evaluation Division 2013). </w:t>
      </w:r>
      <w:r w:rsidRPr="009F3DDD">
        <w:rPr>
          <w:rFonts w:ascii="Times New Roman" w:eastAsia="Times New Roman" w:hAnsi="Times New Roman" w:cs="Times New Roman"/>
          <w:color w:val="000000" w:themeColor="text1"/>
          <w:sz w:val="24"/>
          <w:szCs w:val="24"/>
          <w:lang w:eastAsia="en-CA"/>
        </w:rPr>
        <w:t> </w:t>
      </w:r>
      <w:r w:rsidRPr="009F3DDD">
        <w:rPr>
          <w:rFonts w:ascii="Times New Roman" w:eastAsia="Times New Roman" w:hAnsi="Times New Roman" w:cs="Times New Roman"/>
          <w:sz w:val="24"/>
          <w:szCs w:val="24"/>
          <w:lang w:eastAsia="en-CA"/>
        </w:rPr>
        <w:t> </w:t>
      </w:r>
    </w:p>
    <w:p w14:paraId="6DD36A99" w14:textId="20331572" w:rsidR="00425F8A" w:rsidRPr="009F3DDD" w:rsidRDefault="6954871E" w:rsidP="00E90DD3">
      <w:pPr>
        <w:spacing w:after="0" w:line="480" w:lineRule="auto"/>
        <w:ind w:firstLine="720"/>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color w:val="000000" w:themeColor="text1"/>
          <w:sz w:val="24"/>
          <w:szCs w:val="24"/>
          <w:lang w:val="en-GB" w:eastAsia="en-CA"/>
        </w:rPr>
        <w:t xml:space="preserve">Rather than seeking to recognize certain heritage cultures, the CHRP seeks to recognize specific experiences of culturally defined communities within a particular Canadian heritage. Its goal is to recognize past wrongs in a way that situates them as both exceptional and in the past, legitimizing the </w:t>
      </w:r>
      <w:r w:rsidR="003F2F95">
        <w:rPr>
          <w:rFonts w:ascii="Times New Roman" w:eastAsia="Times New Roman" w:hAnsi="Times New Roman" w:cs="Times New Roman"/>
          <w:color w:val="000000" w:themeColor="text1"/>
          <w:sz w:val="24"/>
          <w:szCs w:val="24"/>
          <w:lang w:val="en-GB" w:eastAsia="en-CA"/>
        </w:rPr>
        <w:t>settler</w:t>
      </w:r>
      <w:r w:rsidR="004221EC">
        <w:rPr>
          <w:rFonts w:ascii="Times New Roman" w:eastAsia="Times New Roman" w:hAnsi="Times New Roman" w:cs="Times New Roman"/>
          <w:color w:val="000000" w:themeColor="text1"/>
          <w:sz w:val="24"/>
          <w:szCs w:val="24"/>
          <w:lang w:val="en-GB" w:eastAsia="en-CA"/>
        </w:rPr>
        <w:t xml:space="preserve"> </w:t>
      </w:r>
      <w:r w:rsidRPr="009F3DDD">
        <w:rPr>
          <w:rFonts w:ascii="Times New Roman" w:eastAsia="Times New Roman" w:hAnsi="Times New Roman" w:cs="Times New Roman"/>
          <w:color w:val="000000" w:themeColor="text1"/>
          <w:sz w:val="24"/>
          <w:szCs w:val="24"/>
          <w:lang w:val="en-GB" w:eastAsia="en-CA"/>
        </w:rPr>
        <w:t xml:space="preserve">state – and thereby its current exclusions – and emphasizing the cohesiveness of current national society. The fact that these events are meant to be remembered as </w:t>
      </w:r>
      <w:r w:rsidRPr="009F3DDD">
        <w:rPr>
          <w:rFonts w:ascii="Times New Roman" w:eastAsia="Times New Roman" w:hAnsi="Times New Roman" w:cs="Times New Roman"/>
          <w:i/>
          <w:iCs/>
          <w:color w:val="000000" w:themeColor="text1"/>
          <w:sz w:val="24"/>
          <w:szCs w:val="24"/>
          <w:lang w:val="en-GB" w:eastAsia="en-CA"/>
        </w:rPr>
        <w:t xml:space="preserve">exceptional </w:t>
      </w:r>
      <w:r w:rsidRPr="009F3DDD">
        <w:rPr>
          <w:rFonts w:ascii="Times New Roman" w:eastAsia="Times New Roman" w:hAnsi="Times New Roman" w:cs="Times New Roman"/>
          <w:color w:val="000000" w:themeColor="text1"/>
          <w:sz w:val="24"/>
          <w:szCs w:val="24"/>
          <w:lang w:val="en-GB" w:eastAsia="en-CA"/>
        </w:rPr>
        <w:t>is evident in the very specific nature of the program objectives – with a mandate focused only on violence and exclusion caused as a result of “immigration restrictions and wartime measures.”</w:t>
      </w:r>
      <w:r w:rsidRPr="009F3DDD">
        <w:rPr>
          <w:rFonts w:ascii="Times New Roman" w:eastAsia="Times New Roman" w:hAnsi="Times New Roman" w:cs="Times New Roman"/>
          <w:color w:val="000000" w:themeColor="text1"/>
          <w:sz w:val="24"/>
          <w:szCs w:val="24"/>
          <w:lang w:eastAsia="en-CA"/>
        </w:rPr>
        <w:t> </w:t>
      </w:r>
      <w:r w:rsidRPr="009F3DDD">
        <w:rPr>
          <w:rFonts w:ascii="Times New Roman" w:eastAsia="Times New Roman" w:hAnsi="Times New Roman" w:cs="Times New Roman"/>
          <w:sz w:val="24"/>
          <w:szCs w:val="24"/>
          <w:lang w:eastAsia="en-CA"/>
        </w:rPr>
        <w:t> </w:t>
      </w:r>
    </w:p>
    <w:p w14:paraId="71A6677F" w14:textId="4708A42D" w:rsidR="00ED212C" w:rsidRPr="009F3DDD" w:rsidRDefault="006B2259" w:rsidP="00E90DD3">
      <w:pPr>
        <w:spacing w:after="0" w:line="480" w:lineRule="auto"/>
        <w:ind w:firstLine="720"/>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color w:val="000000" w:themeColor="text1"/>
          <w:sz w:val="24"/>
          <w:szCs w:val="24"/>
          <w:lang w:eastAsia="en-CA"/>
        </w:rPr>
        <w:t xml:space="preserve">The limitation of the program to immigration restrictions and wartime measures promotes the appearance of repentance and reconciliation without undermining the settler colonial framework on which Canada’s national narrative rests or accounting for the numerous other histories of violence that constitute Canada’s past, such as slavery, the razing of Africville, forced sterilization legislation, and so on. </w:t>
      </w:r>
      <w:r>
        <w:rPr>
          <w:rFonts w:ascii="Times New Roman" w:eastAsia="Times New Roman" w:hAnsi="Times New Roman" w:cs="Times New Roman"/>
          <w:color w:val="000000" w:themeColor="text1"/>
          <w:sz w:val="24"/>
          <w:szCs w:val="24"/>
          <w:lang w:val="en-GB" w:eastAsia="en-CA"/>
        </w:rPr>
        <w:t>More broadly</w:t>
      </w:r>
      <w:r w:rsidR="6954871E" w:rsidRPr="009F3DDD">
        <w:rPr>
          <w:rFonts w:ascii="Times New Roman" w:eastAsia="Times New Roman" w:hAnsi="Times New Roman" w:cs="Times New Roman"/>
          <w:color w:val="000000" w:themeColor="text1"/>
          <w:sz w:val="24"/>
          <w:szCs w:val="24"/>
          <w:lang w:val="en-GB" w:eastAsia="en-CA"/>
        </w:rPr>
        <w:t>, this clause effectively limits recognition to events in the past – despite ongoing limitations in current immigration policy</w:t>
      </w:r>
      <w:r w:rsidR="00FB13C9">
        <w:rPr>
          <w:rFonts w:ascii="Times New Roman" w:eastAsia="Times New Roman" w:hAnsi="Times New Roman" w:cs="Times New Roman"/>
          <w:color w:val="000000" w:themeColor="text1"/>
          <w:sz w:val="24"/>
          <w:szCs w:val="24"/>
          <w:lang w:val="en-GB" w:eastAsia="en-CA"/>
        </w:rPr>
        <w:t xml:space="preserve"> and ongoing racism in Canadian society</w:t>
      </w:r>
      <w:r w:rsidR="6954871E" w:rsidRPr="009F3DDD">
        <w:rPr>
          <w:rFonts w:ascii="Times New Roman" w:eastAsia="Times New Roman" w:hAnsi="Times New Roman" w:cs="Times New Roman"/>
          <w:color w:val="000000" w:themeColor="text1"/>
          <w:sz w:val="24"/>
          <w:szCs w:val="24"/>
          <w:lang w:val="en-GB" w:eastAsia="en-CA"/>
        </w:rPr>
        <w:t xml:space="preserve">. Acknowledgement of violence and exclusion is also placed firmly in the past by language explaining that the program is “designed to address previous actions of the federal government, which are </w:t>
      </w:r>
      <w:r w:rsidR="6954871E" w:rsidRPr="009F3DDD">
        <w:rPr>
          <w:rFonts w:ascii="Times New Roman" w:eastAsia="Times New Roman" w:hAnsi="Times New Roman" w:cs="Times New Roman"/>
          <w:i/>
          <w:iCs/>
          <w:color w:val="000000" w:themeColor="text1"/>
          <w:sz w:val="24"/>
          <w:szCs w:val="24"/>
          <w:lang w:val="en-GB" w:eastAsia="en-CA"/>
        </w:rPr>
        <w:t>no longer consistent with Canadian values</w:t>
      </w:r>
      <w:r w:rsidR="6954871E" w:rsidRPr="009F3DDD">
        <w:rPr>
          <w:rFonts w:ascii="Times New Roman" w:eastAsia="Times New Roman" w:hAnsi="Times New Roman" w:cs="Times New Roman"/>
          <w:color w:val="000000" w:themeColor="text1"/>
          <w:sz w:val="24"/>
          <w:szCs w:val="24"/>
          <w:lang w:val="en-GB" w:eastAsia="en-CA"/>
        </w:rPr>
        <w:t>” (CIC Evaluation Division 2013, 9, emphasis added). The emphasis on social cohesion is also clear: in a stated desire to bring closure to affected communities and in a focus on the need for integration. The official evaluation report for the program states that the CHRP is in alignment with Citizenship and Immigration Canada’s “Strategic Objective 3, which aims to ensure that newcomers and citizens fully participate in fostering an integrated society” (CIC Evaluation Division 2013, 11). The report also states that the Government of Canada recognized t</w:t>
      </w:r>
      <w:r w:rsidR="7C8CA662" w:rsidRPr="009F3DDD">
        <w:rPr>
          <w:rFonts w:ascii="Times New Roman" w:eastAsia="Times New Roman" w:hAnsi="Times New Roman" w:cs="Times New Roman"/>
          <w:color w:val="000000" w:themeColor="text1"/>
          <w:sz w:val="24"/>
          <w:szCs w:val="24"/>
          <w:lang w:val="en-GB" w:eastAsia="en-CA"/>
        </w:rPr>
        <w:t>he</w:t>
      </w:r>
      <w:r w:rsidR="364BC3A4" w:rsidRPr="009F3DDD">
        <w:rPr>
          <w:rFonts w:ascii="Times New Roman" w:eastAsia="Times New Roman" w:hAnsi="Times New Roman" w:cs="Times New Roman"/>
          <w:color w:val="000000" w:themeColor="text1"/>
          <w:sz w:val="24"/>
          <w:szCs w:val="24"/>
          <w:lang w:val="en-GB" w:eastAsia="en-CA"/>
        </w:rPr>
        <w:t xml:space="preserve"> need for greater knowledge of </w:t>
      </w:r>
      <w:r w:rsidR="3D952965" w:rsidRPr="009F3DDD">
        <w:rPr>
          <w:rFonts w:ascii="Times New Roman" w:eastAsia="Times New Roman" w:hAnsi="Times New Roman" w:cs="Times New Roman"/>
          <w:color w:val="000000" w:themeColor="text1"/>
          <w:sz w:val="24"/>
          <w:szCs w:val="24"/>
          <w:lang w:val="en-GB" w:eastAsia="en-CA"/>
        </w:rPr>
        <w:t>these parts of Canadian history</w:t>
      </w:r>
      <w:r w:rsidR="6954871E" w:rsidRPr="009F3DDD">
        <w:rPr>
          <w:rFonts w:ascii="Times New Roman" w:eastAsia="Times New Roman" w:hAnsi="Times New Roman" w:cs="Times New Roman"/>
          <w:color w:val="000000" w:themeColor="text1"/>
          <w:sz w:val="24"/>
          <w:szCs w:val="24"/>
          <w:lang w:val="en-GB" w:eastAsia="en-CA"/>
        </w:rPr>
        <w:t xml:space="preserve"> </w:t>
      </w:r>
      <w:r w:rsidR="006E29DB" w:rsidRPr="009F3DDD">
        <w:rPr>
          <w:rFonts w:ascii="Times New Roman" w:eastAsia="Times New Roman" w:hAnsi="Times New Roman" w:cs="Times New Roman"/>
          <w:color w:val="000000" w:themeColor="text1"/>
          <w:sz w:val="24"/>
          <w:szCs w:val="24"/>
          <w:lang w:val="en-GB" w:eastAsia="en-CA"/>
        </w:rPr>
        <w:t>“t</w:t>
      </w:r>
      <w:r w:rsidR="6954871E" w:rsidRPr="009F3DDD">
        <w:rPr>
          <w:rFonts w:ascii="Times New Roman" w:eastAsia="Times New Roman" w:hAnsi="Times New Roman" w:cs="Times New Roman"/>
          <w:color w:val="000000" w:themeColor="text1"/>
          <w:sz w:val="24"/>
          <w:szCs w:val="24"/>
          <w:lang w:val="en-GB" w:eastAsia="en-CA"/>
        </w:rPr>
        <w:t>o help create an inclusive and diverse society,” and that “for full integration to occur in a diverse society, all Canadians needed to feel like they had a stake in their communities and in their country, and that their contributions mattered” (CIC Evaluation Division 2013, 9). Where an official apology has been given, the message is that Canada has said sorry, the community should forgive and get over it, and, together, we should move on. Where an apology has not been given, the message is that Canada acknowledges previous hardship, but feels justified in doing what it had to do – and, what is more, the community succeeded in any case, and should thus get over it and, together, we should move on.</w:t>
      </w:r>
      <w:r w:rsidR="6954871E" w:rsidRPr="009F3DDD">
        <w:rPr>
          <w:rFonts w:ascii="Times New Roman" w:eastAsia="Times New Roman" w:hAnsi="Times New Roman" w:cs="Times New Roman"/>
          <w:color w:val="000000" w:themeColor="text1"/>
          <w:sz w:val="24"/>
          <w:szCs w:val="24"/>
          <w:lang w:eastAsia="en-CA"/>
        </w:rPr>
        <w:t> </w:t>
      </w:r>
      <w:r w:rsidR="6954871E" w:rsidRPr="009F3DDD">
        <w:rPr>
          <w:rFonts w:ascii="Times New Roman" w:eastAsia="Times New Roman" w:hAnsi="Times New Roman" w:cs="Times New Roman"/>
          <w:sz w:val="24"/>
          <w:szCs w:val="24"/>
          <w:lang w:eastAsia="en-CA"/>
        </w:rPr>
        <w:t> </w:t>
      </w:r>
    </w:p>
    <w:p w14:paraId="3BB735A3" w14:textId="77777777" w:rsidR="00ED212C" w:rsidRPr="009F3DDD" w:rsidRDefault="6954871E" w:rsidP="00E90DD3">
      <w:pPr>
        <w:spacing w:after="0" w:line="480" w:lineRule="auto"/>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eastAsia="en-CA"/>
        </w:rPr>
        <w:t>  </w:t>
      </w:r>
    </w:p>
    <w:p w14:paraId="3C3237D0" w14:textId="77777777" w:rsidR="00ED212C" w:rsidRPr="009F3DDD" w:rsidRDefault="6954871E" w:rsidP="00E90DD3">
      <w:pPr>
        <w:spacing w:after="0" w:line="480" w:lineRule="auto"/>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b/>
          <w:bCs/>
          <w:sz w:val="24"/>
          <w:szCs w:val="24"/>
          <w:lang w:val="en-GB" w:eastAsia="en-CA"/>
        </w:rPr>
        <w:t>Commemorating the Italian Canadian Community through the Community Historical Recognition Program </w:t>
      </w:r>
      <w:r w:rsidRPr="009F3DDD">
        <w:rPr>
          <w:rFonts w:ascii="Times New Roman" w:eastAsia="Times New Roman" w:hAnsi="Times New Roman" w:cs="Times New Roman"/>
          <w:sz w:val="24"/>
          <w:szCs w:val="24"/>
          <w:lang w:eastAsia="en-CA"/>
        </w:rPr>
        <w:t> </w:t>
      </w:r>
    </w:p>
    <w:p w14:paraId="5324A60B" w14:textId="77777777" w:rsidR="004D58AC" w:rsidRPr="009F3DDD" w:rsidRDefault="6954871E" w:rsidP="006E29DB">
      <w:pPr>
        <w:pStyle w:val="paragraph"/>
        <w:spacing w:before="0" w:beforeAutospacing="0" w:after="0" w:afterAutospacing="0" w:line="480" w:lineRule="auto"/>
        <w:ind w:firstLine="720"/>
        <w:textAlignment w:val="baseline"/>
      </w:pPr>
      <w:r w:rsidRPr="009F3DDD">
        <w:rPr>
          <w:rStyle w:val="normaltextrun"/>
        </w:rPr>
        <w:t>In relation to the program’s objectives, the CHRP appears to have been largely successful. Besides the projects focused on recognizing Ukrainian Canadian experiences of internment during the First World War, which are not listed on the CHRP website or well documented in the evaluation report, the CHRP funded thirty-one projects focused on the Chinese Canadian community, twelve projects focused on the Italian Canadian community, eight focused on the Jewish Canadian community, seven focused on the Indo-Canadian community, and three others, one looking at the experiences of Croatian immigrants between 1896 and 1960, one looking at Asian immigrant workers in BC in the early 1900s, and one providing information for teachers and students about the events for which the Canadian Government has given official apologies. The projects include oral histories, books, graphic novels, plays, educational programs, memorials, and exhibitions, which clearly reflect the program objectives. The Italian Canadian community projects provide an example. </w:t>
      </w:r>
      <w:r w:rsidRPr="009F3DDD">
        <w:rPr>
          <w:rStyle w:val="eop"/>
        </w:rPr>
        <w:t> </w:t>
      </w:r>
    </w:p>
    <w:p w14:paraId="01247FBC" w14:textId="453ACB44" w:rsidR="004D58AC" w:rsidRPr="009F3DDD" w:rsidRDefault="6954871E" w:rsidP="006E29DB">
      <w:pPr>
        <w:pStyle w:val="paragraph"/>
        <w:spacing w:before="0" w:beforeAutospacing="0" w:after="0" w:afterAutospacing="0" w:line="480" w:lineRule="auto"/>
        <w:ind w:firstLine="720"/>
        <w:textAlignment w:val="baseline"/>
      </w:pPr>
      <w:r w:rsidRPr="009F3DDD">
        <w:rPr>
          <w:rStyle w:val="normaltextrun"/>
        </w:rPr>
        <w:t xml:space="preserve">Following Mussolini’s declaration of war on Great Britain and France on June 10, 1940, </w:t>
      </w:r>
      <w:r w:rsidRPr="009F3DDD">
        <w:rPr>
          <w:rStyle w:val="normaltextrun"/>
          <w:lang w:val="en-GB"/>
        </w:rPr>
        <w:t xml:space="preserve">over 30,000 Italian Canadians were immediately labelled as “enemy aliens” as the result of the Defence of Canada Regulations (DOCR) release by Prime Minister </w:t>
      </w:r>
      <w:r w:rsidRPr="009F3DDD">
        <w:rPr>
          <w:rStyle w:val="spellingerror"/>
          <w:lang w:val="en-GB"/>
        </w:rPr>
        <w:t>MacKenzie</w:t>
      </w:r>
      <w:r w:rsidRPr="009F3DDD">
        <w:rPr>
          <w:rStyle w:val="normaltextrun"/>
          <w:lang w:val="en-GB"/>
        </w:rPr>
        <w:t xml:space="preserve"> King (</w:t>
      </w:r>
      <w:r w:rsidRPr="009F3DDD">
        <w:rPr>
          <w:rStyle w:val="spellingerror"/>
          <w:lang w:val="en-GB"/>
        </w:rPr>
        <w:t>Filoso</w:t>
      </w:r>
      <w:r w:rsidRPr="009F3DDD">
        <w:rPr>
          <w:rStyle w:val="normaltextrun"/>
          <w:lang w:val="en-GB"/>
        </w:rPr>
        <w:t xml:space="preserve"> et al. 2011). </w:t>
      </w:r>
      <w:r w:rsidR="003559AC" w:rsidRPr="009F3DDD">
        <w:rPr>
          <w:rStyle w:val="normaltextrun"/>
          <w:lang w:val="en-GB"/>
        </w:rPr>
        <w:t>This war</w:t>
      </w:r>
      <w:r w:rsidR="009B11DE" w:rsidRPr="009F3DDD">
        <w:rPr>
          <w:rStyle w:val="normaltextrun"/>
          <w:lang w:val="en-GB"/>
        </w:rPr>
        <w:t>time</w:t>
      </w:r>
      <w:r w:rsidR="003559AC" w:rsidRPr="009F3DDD">
        <w:rPr>
          <w:rStyle w:val="normaltextrun"/>
          <w:lang w:val="en-GB"/>
        </w:rPr>
        <w:t xml:space="preserve"> measure led to the arrest of hundreds of Italian Canadians and to the </w:t>
      </w:r>
      <w:r w:rsidR="00504750" w:rsidRPr="009F3DDD">
        <w:rPr>
          <w:rStyle w:val="normaltextrun"/>
          <w:lang w:val="en-GB"/>
        </w:rPr>
        <w:t xml:space="preserve">eventual </w:t>
      </w:r>
      <w:r w:rsidR="003559AC" w:rsidRPr="009F3DDD">
        <w:rPr>
          <w:rStyle w:val="normaltextrun"/>
          <w:lang w:val="en-GB"/>
        </w:rPr>
        <w:t xml:space="preserve">imprisonment of </w:t>
      </w:r>
      <w:r w:rsidRPr="009F3DDD">
        <w:rPr>
          <w:rStyle w:val="normaltextrun"/>
          <w:lang w:val="en-GB"/>
        </w:rPr>
        <w:t>619 men and 13 women in internment camps across Canada (</w:t>
      </w:r>
      <w:r w:rsidRPr="009F3DDD">
        <w:rPr>
          <w:rStyle w:val="spellingerror"/>
          <w:lang w:val="en-GB"/>
        </w:rPr>
        <w:t>Filoso</w:t>
      </w:r>
      <w:r w:rsidRPr="009F3DDD">
        <w:rPr>
          <w:rStyle w:val="normaltextrun"/>
          <w:lang w:val="en-GB"/>
        </w:rPr>
        <w:t xml:space="preserve"> et al. 2011), with the majority held at Camp </w:t>
      </w:r>
      <w:r w:rsidRPr="009F3DDD">
        <w:rPr>
          <w:rStyle w:val="spellingerror"/>
          <w:lang w:val="en-GB"/>
        </w:rPr>
        <w:t>Petawawa</w:t>
      </w:r>
      <w:r w:rsidRPr="009F3DDD">
        <w:rPr>
          <w:rStyle w:val="normaltextrun"/>
          <w:lang w:val="en-GB"/>
        </w:rPr>
        <w:t xml:space="preserve"> in Ontario. None were formally charged</w:t>
      </w:r>
      <w:r w:rsidR="009B11DE" w:rsidRPr="009F3DDD">
        <w:rPr>
          <w:rStyle w:val="normaltextrun"/>
          <w:lang w:val="en-GB"/>
        </w:rPr>
        <w:t>,</w:t>
      </w:r>
      <w:r w:rsidRPr="009F3DDD">
        <w:rPr>
          <w:rStyle w:val="normaltextrun"/>
          <w:lang w:val="en-GB"/>
        </w:rPr>
        <w:t xml:space="preserve"> yet some were held as long as five years (</w:t>
      </w:r>
      <w:r w:rsidRPr="009F3DDD">
        <w:rPr>
          <w:rStyle w:val="spellingerror"/>
          <w:lang w:val="en-GB"/>
        </w:rPr>
        <w:t>Zucchero</w:t>
      </w:r>
      <w:r w:rsidRPr="009F3DDD">
        <w:rPr>
          <w:rStyle w:val="normaltextrun"/>
          <w:lang w:val="en-GB"/>
        </w:rPr>
        <w:t xml:space="preserve"> 2012). </w:t>
      </w:r>
      <w:r w:rsidRPr="009F3DDD">
        <w:rPr>
          <w:rStyle w:val="eop"/>
        </w:rPr>
        <w:t> </w:t>
      </w:r>
    </w:p>
    <w:p w14:paraId="3E45EEB8" w14:textId="77777777" w:rsidR="004D58AC" w:rsidRPr="009F3DDD" w:rsidRDefault="6954871E" w:rsidP="006E29DB">
      <w:pPr>
        <w:pStyle w:val="paragraph"/>
        <w:spacing w:before="0" w:beforeAutospacing="0" w:after="0" w:afterAutospacing="0" w:line="480" w:lineRule="auto"/>
        <w:ind w:firstLine="720"/>
        <w:textAlignment w:val="baseline"/>
        <w:rPr>
          <w:color w:val="000000" w:themeColor="text1"/>
        </w:rPr>
      </w:pPr>
      <w:r w:rsidRPr="009F3DDD">
        <w:rPr>
          <w:rStyle w:val="normaltextrun"/>
          <w:lang w:val="en-GB"/>
        </w:rPr>
        <w:t xml:space="preserve">In an interview for this article, Villa Charities President Emeritus </w:t>
      </w:r>
      <w:bookmarkStart w:id="3" w:name="_Hlk483247379"/>
      <w:r w:rsidRPr="009F3DDD">
        <w:rPr>
          <w:rStyle w:val="spellingerror"/>
          <w:lang w:val="en-GB"/>
        </w:rPr>
        <w:t>Palmacchio</w:t>
      </w:r>
      <w:r w:rsidRPr="009F3DDD">
        <w:rPr>
          <w:rStyle w:val="normaltextrun"/>
          <w:lang w:val="en-GB"/>
        </w:rPr>
        <w:t xml:space="preserve"> Di </w:t>
      </w:r>
      <w:r w:rsidRPr="009F3DDD">
        <w:rPr>
          <w:rStyle w:val="spellingerror"/>
          <w:lang w:val="en-GB"/>
        </w:rPr>
        <w:t>Iulio</w:t>
      </w:r>
      <w:r w:rsidRPr="009F3DDD">
        <w:rPr>
          <w:rStyle w:val="normaltextrun"/>
          <w:lang w:val="en-GB"/>
        </w:rPr>
        <w:t xml:space="preserve"> </w:t>
      </w:r>
      <w:bookmarkEnd w:id="3"/>
      <w:r w:rsidRPr="009F3DDD">
        <w:rPr>
          <w:rStyle w:val="normaltextrun"/>
          <w:lang w:val="en-GB"/>
        </w:rPr>
        <w:t xml:space="preserve">described how the </w:t>
      </w:r>
      <w:r w:rsidRPr="009F3DDD">
        <w:rPr>
          <w:rStyle w:val="normaltextrun"/>
          <w:color w:val="000000" w:themeColor="text1"/>
          <w:lang w:val="en-GB"/>
        </w:rPr>
        <w:t>Italian Canadian community remembered the episode:</w:t>
      </w:r>
      <w:r w:rsidRPr="009F3DDD">
        <w:rPr>
          <w:rStyle w:val="eop"/>
          <w:color w:val="000000" w:themeColor="text1"/>
        </w:rPr>
        <w:t> </w:t>
      </w:r>
    </w:p>
    <w:p w14:paraId="1DCCF69A" w14:textId="6B4FEA09" w:rsidR="009B11DE" w:rsidRPr="009F3DDD" w:rsidRDefault="6954871E" w:rsidP="00564BFC">
      <w:pPr>
        <w:pStyle w:val="paragraph"/>
        <w:spacing w:before="0" w:beforeAutospacing="0" w:after="0" w:afterAutospacing="0" w:line="276" w:lineRule="auto"/>
        <w:ind w:left="709" w:right="571"/>
        <w:textAlignment w:val="baseline"/>
        <w:rPr>
          <w:color w:val="000000" w:themeColor="text1"/>
        </w:rPr>
      </w:pPr>
      <w:r w:rsidRPr="009F3DDD">
        <w:rPr>
          <w:rStyle w:val="normaltextrun"/>
          <w:color w:val="000000" w:themeColor="text1"/>
        </w:rPr>
        <w:t>Many were born in Canada and were British citizen</w:t>
      </w:r>
      <w:r w:rsidR="00C9078E" w:rsidRPr="009F3DDD">
        <w:rPr>
          <w:rStyle w:val="normaltextrun"/>
          <w:color w:val="000000" w:themeColor="text1"/>
        </w:rPr>
        <w:t>s</w:t>
      </w:r>
      <w:r w:rsidRPr="009F3DDD">
        <w:rPr>
          <w:rStyle w:val="normaltextrun"/>
          <w:color w:val="000000" w:themeColor="text1"/>
        </w:rPr>
        <w:t xml:space="preserve"> or subjects. So all of sudden the government of Canada through the RCMP</w:t>
      </w:r>
      <w:r w:rsidR="009B11DE" w:rsidRPr="009F3DDD">
        <w:rPr>
          <w:rStyle w:val="normaltextrun"/>
          <w:color w:val="000000" w:themeColor="text1"/>
        </w:rPr>
        <w:t xml:space="preserve"> </w:t>
      </w:r>
      <w:r w:rsidRPr="009F3DDD">
        <w:rPr>
          <w:rStyle w:val="normaltextrun"/>
          <w:color w:val="000000" w:themeColor="text1"/>
        </w:rPr>
        <w:t xml:space="preserve">… decided that they were going to round up some of the “leaders” – someone said </w:t>
      </w:r>
      <w:r w:rsidR="00C9078E" w:rsidRPr="009F3DDD">
        <w:rPr>
          <w:rStyle w:val="normaltextrun"/>
          <w:color w:val="000000" w:themeColor="text1"/>
        </w:rPr>
        <w:t>that these guys are Fascists or</w:t>
      </w:r>
      <w:r w:rsidRPr="009F3DDD">
        <w:rPr>
          <w:rStyle w:val="normaltextrun"/>
          <w:color w:val="000000" w:themeColor="text1"/>
        </w:rPr>
        <w:t xml:space="preserve"> … these people are going to be dangerous or these people are the third forces within Canada in the war.</w:t>
      </w:r>
      <w:r w:rsidRPr="009F3DDD">
        <w:rPr>
          <w:rStyle w:val="eop"/>
          <w:color w:val="000000" w:themeColor="text1"/>
        </w:rPr>
        <w:t> </w:t>
      </w:r>
    </w:p>
    <w:p w14:paraId="13E1ADBB" w14:textId="7EA463C2" w:rsidR="004D58AC" w:rsidRPr="009F3DDD" w:rsidRDefault="19B871BE" w:rsidP="00564BFC">
      <w:pPr>
        <w:pStyle w:val="paragraph"/>
        <w:spacing w:before="0" w:beforeAutospacing="0" w:after="0" w:afterAutospacing="0" w:line="276" w:lineRule="auto"/>
        <w:ind w:left="709" w:right="571"/>
        <w:textAlignment w:val="baseline"/>
        <w:rPr>
          <w:color w:val="000000" w:themeColor="text1"/>
        </w:rPr>
      </w:pPr>
      <w:r w:rsidRPr="009F3DDD">
        <w:rPr>
          <w:rStyle w:val="normaltextrun"/>
          <w:color w:val="000000" w:themeColor="text1"/>
        </w:rPr>
        <w:t>In the process (many of these people had been somehow leaders, in business or in other activities), they lost their business, they lost their family, they lost their status, they became somehow tainted. They eventually came back to their town, mostly Toronto, Hamilton, and Montreal, and they had to start over again.</w:t>
      </w:r>
      <w:r w:rsidR="009B11DE" w:rsidRPr="009F3DDD">
        <w:rPr>
          <w:rStyle w:val="normaltextrun"/>
          <w:color w:val="000000" w:themeColor="text1"/>
        </w:rPr>
        <w:t xml:space="preserve"> …</w:t>
      </w:r>
      <w:r w:rsidRPr="009F3DDD">
        <w:rPr>
          <w:rStyle w:val="normaltextrun"/>
          <w:color w:val="000000" w:themeColor="text1"/>
        </w:rPr>
        <w:t xml:space="preserve"> It was one of those </w:t>
      </w:r>
      <w:r w:rsidRPr="009F3DDD">
        <w:rPr>
          <w:rStyle w:val="spellingerror"/>
          <w:color w:val="000000" w:themeColor="text1"/>
        </w:rPr>
        <w:t>kinda</w:t>
      </w:r>
      <w:r w:rsidRPr="009F3DDD">
        <w:rPr>
          <w:rStyle w:val="normaltextrun"/>
          <w:color w:val="000000" w:themeColor="text1"/>
        </w:rPr>
        <w:t xml:space="preserve"> sins or dark points in Canadian history</w:t>
      </w:r>
      <w:r w:rsidR="009B11DE" w:rsidRPr="009F3DDD">
        <w:rPr>
          <w:rStyle w:val="normaltextrun"/>
          <w:color w:val="000000" w:themeColor="text1"/>
        </w:rPr>
        <w:t xml:space="preserve"> </w:t>
      </w:r>
      <w:r w:rsidRPr="009F3DDD">
        <w:rPr>
          <w:rStyle w:val="normaltextrun"/>
          <w:color w:val="000000" w:themeColor="text1"/>
        </w:rPr>
        <w:t xml:space="preserve">… that nobody knew or cared to know. </w:t>
      </w:r>
      <w:bookmarkStart w:id="4" w:name="_Hlk480811681"/>
      <w:r w:rsidRPr="009F3DDD">
        <w:rPr>
          <w:rStyle w:val="normaltextrun"/>
          <w:color w:val="000000" w:themeColor="text1"/>
          <w:lang w:val="en-GB"/>
        </w:rPr>
        <w:t>(Interview, Sept</w:t>
      </w:r>
      <w:r w:rsidR="60186021" w:rsidRPr="009F3DDD">
        <w:rPr>
          <w:rStyle w:val="normaltextrun"/>
          <w:color w:val="000000" w:themeColor="text1"/>
          <w:lang w:val="en-GB"/>
        </w:rPr>
        <w:t>ember</w:t>
      </w:r>
      <w:r w:rsidRPr="009F3DDD">
        <w:rPr>
          <w:rStyle w:val="normaltextrun"/>
          <w:color w:val="000000" w:themeColor="text1"/>
          <w:lang w:val="en-GB"/>
        </w:rPr>
        <w:t xml:space="preserve"> 21, 2016)</w:t>
      </w:r>
      <w:r w:rsidRPr="009F3DDD">
        <w:rPr>
          <w:rStyle w:val="eop"/>
          <w:color w:val="000000" w:themeColor="text1"/>
        </w:rPr>
        <w:t> </w:t>
      </w:r>
      <w:bookmarkEnd w:id="4"/>
    </w:p>
    <w:p w14:paraId="684227BF" w14:textId="0F95AA51" w:rsidR="004D58AC" w:rsidRPr="009F3DDD" w:rsidRDefault="00134BEC" w:rsidP="006E29DB">
      <w:pPr>
        <w:pStyle w:val="paragraph"/>
        <w:spacing w:before="0" w:beforeAutospacing="0" w:after="0" w:afterAutospacing="0" w:line="480" w:lineRule="auto"/>
        <w:ind w:right="4"/>
        <w:textAlignment w:val="baseline"/>
      </w:pPr>
      <w:r w:rsidRPr="009F3DDD">
        <w:rPr>
          <w:rStyle w:val="normaltextrun"/>
          <w:color w:val="000000" w:themeColor="text1"/>
          <w:lang w:val="en-GB"/>
        </w:rPr>
        <w:t xml:space="preserve">Licia </w:t>
      </w:r>
      <w:r w:rsidR="6954871E" w:rsidRPr="009F3DDD">
        <w:rPr>
          <w:rStyle w:val="normaltextrun"/>
          <w:color w:val="000000" w:themeColor="text1"/>
          <w:lang w:val="en-GB"/>
        </w:rPr>
        <w:t xml:space="preserve">Canton and </w:t>
      </w:r>
      <w:r w:rsidRPr="009F3DDD">
        <w:rPr>
          <w:rStyle w:val="normaltextrun"/>
          <w:color w:val="000000" w:themeColor="text1"/>
          <w:lang w:val="en-GB"/>
        </w:rPr>
        <w:t xml:space="preserve">Joseph </w:t>
      </w:r>
      <w:r w:rsidR="6954871E" w:rsidRPr="009F3DDD">
        <w:rPr>
          <w:rStyle w:val="spellingerror"/>
          <w:color w:val="000000" w:themeColor="text1"/>
          <w:lang w:val="en-GB"/>
        </w:rPr>
        <w:t>Pivato (2012)</w:t>
      </w:r>
      <w:r w:rsidR="6954871E" w:rsidRPr="009F3DDD">
        <w:rPr>
          <w:rStyle w:val="normaltextrun"/>
          <w:color w:val="000000" w:themeColor="text1"/>
          <w:lang w:val="en-GB"/>
        </w:rPr>
        <w:t xml:space="preserve"> write that</w:t>
      </w:r>
      <w:r w:rsidR="009B11DE" w:rsidRPr="009F3DDD">
        <w:rPr>
          <w:rStyle w:val="normaltextrun"/>
          <w:color w:val="000000" w:themeColor="text1"/>
          <w:lang w:val="en-GB"/>
        </w:rPr>
        <w:t>,</w:t>
      </w:r>
      <w:r w:rsidR="6954871E" w:rsidRPr="009F3DDD">
        <w:rPr>
          <w:rStyle w:val="normaltextrun"/>
          <w:color w:val="000000" w:themeColor="text1"/>
          <w:lang w:val="en-GB"/>
        </w:rPr>
        <w:t xml:space="preserve"> in the decades following the war, there was a silence in historiography and within the community about the internments and their effects. Italian immigrants in the post-war period did not know about this history because of the shame and secrecy within the local community. Di </w:t>
      </w:r>
      <w:r w:rsidR="6954871E" w:rsidRPr="009F3DDD">
        <w:rPr>
          <w:rStyle w:val="spellingerror"/>
          <w:color w:val="000000" w:themeColor="text1"/>
          <w:lang w:val="en-GB"/>
        </w:rPr>
        <w:t>Iulio</w:t>
      </w:r>
      <w:r w:rsidR="6954871E" w:rsidRPr="009F3DDD">
        <w:rPr>
          <w:rStyle w:val="normaltextrun"/>
          <w:color w:val="000000" w:themeColor="text1"/>
          <w:lang w:val="en-GB"/>
        </w:rPr>
        <w:t xml:space="preserve"> recounted about his childhood, “</w:t>
      </w:r>
      <w:r w:rsidR="6954871E" w:rsidRPr="009F3DDD">
        <w:rPr>
          <w:rStyle w:val="normaltextrun"/>
          <w:color w:val="000000" w:themeColor="text1"/>
        </w:rPr>
        <w:t>I remember sitting around the kitchen table, ah for a number of years, as we been to visit some friends and friends … People were talking about ‘did you hear about those Italians who changed their names. What, are they embarrassed and ashamed?’</w:t>
      </w:r>
      <w:r w:rsidR="004F7839" w:rsidRPr="009F3DDD">
        <w:rPr>
          <w:rStyle w:val="normaltextrun"/>
          <w:color w:val="000000" w:themeColor="text1"/>
        </w:rPr>
        <w:t xml:space="preserve"> We didn’t know what that meant</w:t>
      </w:r>
      <w:r w:rsidR="6954871E" w:rsidRPr="009F3DDD">
        <w:rPr>
          <w:rStyle w:val="normaltextrun"/>
          <w:color w:val="000000" w:themeColor="text1"/>
        </w:rPr>
        <w:t>”</w:t>
      </w:r>
      <w:r w:rsidR="6954871E" w:rsidRPr="009F3DDD">
        <w:rPr>
          <w:rStyle w:val="normaltextrun"/>
          <w:color w:val="000000" w:themeColor="text1"/>
          <w:lang w:val="en-GB"/>
        </w:rPr>
        <w:t xml:space="preserve"> </w:t>
      </w:r>
      <w:r w:rsidR="6954871E" w:rsidRPr="009F3DDD">
        <w:rPr>
          <w:rStyle w:val="normaltextrun"/>
          <w:color w:val="000000" w:themeColor="text1"/>
        </w:rPr>
        <w:t xml:space="preserve">(Interview, </w:t>
      </w:r>
      <w:r w:rsidR="6954871E" w:rsidRPr="009F3DDD">
        <w:rPr>
          <w:rStyle w:val="normaltextrun"/>
          <w:color w:val="000000" w:themeColor="text1"/>
          <w:lang w:val="en-GB"/>
        </w:rPr>
        <w:t>Sept</w:t>
      </w:r>
      <w:r w:rsidR="5D9AA2CF" w:rsidRPr="009F3DDD">
        <w:rPr>
          <w:rStyle w:val="normaltextrun"/>
          <w:color w:val="000000" w:themeColor="text1"/>
          <w:lang w:val="en-GB"/>
        </w:rPr>
        <w:t>emb</w:t>
      </w:r>
      <w:r w:rsidR="60186021" w:rsidRPr="009F3DDD">
        <w:rPr>
          <w:rStyle w:val="normaltextrun"/>
          <w:color w:val="000000" w:themeColor="text1"/>
          <w:lang w:val="en-GB"/>
        </w:rPr>
        <w:t>er</w:t>
      </w:r>
      <w:r w:rsidR="6954871E" w:rsidRPr="009F3DDD">
        <w:rPr>
          <w:rStyle w:val="normaltextrun"/>
          <w:color w:val="000000" w:themeColor="text1"/>
          <w:lang w:val="en-GB"/>
        </w:rPr>
        <w:t xml:space="preserve"> 21, 2016).</w:t>
      </w:r>
      <w:r w:rsidR="6954871E" w:rsidRPr="009F3DDD">
        <w:rPr>
          <w:rStyle w:val="normaltextrun"/>
          <w:color w:val="000000" w:themeColor="text1"/>
        </w:rPr>
        <w:t xml:space="preserve"> </w:t>
      </w:r>
      <w:r w:rsidR="6954871E" w:rsidRPr="009F3DDD">
        <w:rPr>
          <w:rStyle w:val="normaltextrun"/>
          <w:color w:val="000000" w:themeColor="text1"/>
          <w:lang w:val="en-GB"/>
        </w:rPr>
        <w:t xml:space="preserve">Canton and </w:t>
      </w:r>
      <w:r w:rsidR="6954871E" w:rsidRPr="009F3DDD">
        <w:rPr>
          <w:rStyle w:val="spellingerror"/>
          <w:color w:val="000000" w:themeColor="text1"/>
          <w:lang w:val="en-GB"/>
        </w:rPr>
        <w:t>Pivato</w:t>
      </w:r>
      <w:r w:rsidR="6954871E" w:rsidRPr="009F3DDD">
        <w:rPr>
          <w:rStyle w:val="normaltextrun"/>
          <w:color w:val="000000" w:themeColor="text1"/>
          <w:lang w:val="en-GB"/>
        </w:rPr>
        <w:t xml:space="preserve"> point out that it was not until the 1980s that a new generation of writers within the Italian Canadian community began to produce works about this period of history. According to Di </w:t>
      </w:r>
      <w:r w:rsidR="6954871E" w:rsidRPr="009F3DDD">
        <w:rPr>
          <w:rStyle w:val="spellingerror"/>
          <w:color w:val="000000" w:themeColor="text1"/>
          <w:lang w:val="en-GB"/>
        </w:rPr>
        <w:t>Iulio</w:t>
      </w:r>
      <w:r w:rsidR="6954871E" w:rsidRPr="009F3DDD">
        <w:rPr>
          <w:rStyle w:val="normaltextrun"/>
          <w:color w:val="000000" w:themeColor="text1"/>
          <w:lang w:val="en-GB"/>
        </w:rPr>
        <w:t>, spurred by the Japanese Canadian efforts at redress, t</w:t>
      </w:r>
      <w:r w:rsidR="6954871E" w:rsidRPr="009F3DDD">
        <w:rPr>
          <w:rStyle w:val="normaltextrun"/>
          <w:color w:val="000000" w:themeColor="text1"/>
        </w:rPr>
        <w:t>here were debat</w:t>
      </w:r>
      <w:r w:rsidR="6954871E" w:rsidRPr="009F3DDD">
        <w:rPr>
          <w:rStyle w:val="normaltextrun"/>
        </w:rPr>
        <w:t>es among Italians across Canada whether to ask for an apology or for compensation.</w:t>
      </w:r>
      <w:r w:rsidR="6954871E" w:rsidRPr="009F3DDD">
        <w:rPr>
          <w:rStyle w:val="eop"/>
        </w:rPr>
        <w:t> </w:t>
      </w:r>
    </w:p>
    <w:p w14:paraId="4179EC15" w14:textId="464EA584" w:rsidR="004D58AC" w:rsidRPr="009F3DDD" w:rsidRDefault="19B871BE" w:rsidP="638E6212">
      <w:pPr>
        <w:pStyle w:val="paragraph"/>
        <w:spacing w:before="0" w:beforeAutospacing="0" w:after="0" w:afterAutospacing="0" w:line="480" w:lineRule="auto"/>
        <w:ind w:firstLine="555"/>
        <w:textAlignment w:val="baseline"/>
      </w:pPr>
      <w:r w:rsidRPr="009F3DDD">
        <w:rPr>
          <w:rStyle w:val="normaltextrun"/>
          <w:lang w:val="en-GB"/>
        </w:rPr>
        <w:t>Fifty years after the internments began, on November 4, 1990, the Italian Canadian redress campaign for the internment of individuals of Italian origin in Canada met its first goal: that day, in front of members of the National Congress of Italian C</w:t>
      </w:r>
      <w:r w:rsidR="004F7839" w:rsidRPr="009F3DDD">
        <w:rPr>
          <w:rStyle w:val="normaltextrun"/>
          <w:lang w:val="en-GB"/>
        </w:rPr>
        <w:t>anadians</w:t>
      </w:r>
      <w:r w:rsidRPr="009F3DDD">
        <w:rPr>
          <w:rStyle w:val="normaltextrun"/>
          <w:lang w:val="en-GB"/>
        </w:rPr>
        <w:t>, Prime Minister Brian Mulroney apologized to all Canadians of Italian descent for the injustices committed by the Government of Canada against this ethnocultural group during the Second World War. However, for many Italian Canadian supporters of the campaign, the apologies offered by Mulroney did not put an end to the echo of this tragic episode. First, some considered the apologies as unofficial because they took placed outside the House of Commons (</w:t>
      </w:r>
      <w:r w:rsidRPr="009F3DDD">
        <w:rPr>
          <w:rStyle w:val="spellingerror"/>
          <w:lang w:val="en-GB"/>
        </w:rPr>
        <w:t>Filoso</w:t>
      </w:r>
      <w:r w:rsidRPr="009F3DDD">
        <w:rPr>
          <w:rStyle w:val="normaltextrun"/>
          <w:lang w:val="en-GB"/>
        </w:rPr>
        <w:t xml:space="preserve"> et al. 2011). Second, issues regarding financial compensation that further diminished the effect of the apology soon surfaced (</w:t>
      </w:r>
      <w:r w:rsidRPr="009F3DDD">
        <w:rPr>
          <w:rStyle w:val="spellingerror"/>
          <w:lang w:val="en-GB"/>
        </w:rPr>
        <w:t>Iacovetta</w:t>
      </w:r>
      <w:r w:rsidRPr="009F3DDD">
        <w:rPr>
          <w:rStyle w:val="normaltextrun"/>
          <w:lang w:val="en-GB"/>
        </w:rPr>
        <w:t xml:space="preserve"> and </w:t>
      </w:r>
      <w:r w:rsidRPr="009F3DDD">
        <w:rPr>
          <w:rStyle w:val="spellingerror"/>
          <w:lang w:val="en-GB"/>
        </w:rPr>
        <w:t>Ventrusca</w:t>
      </w:r>
      <w:r w:rsidRPr="009F3DDD">
        <w:rPr>
          <w:rStyle w:val="normaltextrun"/>
          <w:lang w:val="en-GB"/>
        </w:rPr>
        <w:t xml:space="preserve"> 2000). Some Italian Canadians had hoped to access the same kind of financial retribution that had been provided to Japanese Canadians in 1988 for their experiences of internment during the Second World War, but</w:t>
      </w:r>
      <w:r w:rsidR="00304AEE">
        <w:rPr>
          <w:rStyle w:val="normaltextrun"/>
          <w:lang w:val="en-GB"/>
        </w:rPr>
        <w:t>, though compensation was initially discussed,</w:t>
      </w:r>
      <w:r w:rsidRPr="009F3DDD">
        <w:rPr>
          <w:rStyle w:val="normaltextrun"/>
          <w:lang w:val="en-GB"/>
        </w:rPr>
        <w:t xml:space="preserve"> it became apparent </w:t>
      </w:r>
      <w:r w:rsidR="00304AEE">
        <w:rPr>
          <w:rStyle w:val="normaltextrun"/>
          <w:lang w:val="en-GB"/>
        </w:rPr>
        <w:t xml:space="preserve">by 1993 </w:t>
      </w:r>
      <w:r w:rsidRPr="009F3DDD">
        <w:rPr>
          <w:rStyle w:val="normaltextrun"/>
          <w:lang w:val="en-GB"/>
        </w:rPr>
        <w:t>that such compensation would not be forthcoming</w:t>
      </w:r>
      <w:r w:rsidR="00E1071E">
        <w:rPr>
          <w:rStyle w:val="normaltextrun"/>
          <w:lang w:val="en-GB"/>
        </w:rPr>
        <w:t>, as the government reviewed its wider policy for negotiating compensation, presumably to avoid the cost</w:t>
      </w:r>
      <w:r w:rsidR="00304AEE">
        <w:rPr>
          <w:rStyle w:val="normaltextrun"/>
          <w:lang w:val="en-GB"/>
        </w:rPr>
        <w:t xml:space="preserve"> (James </w:t>
      </w:r>
      <w:r w:rsidR="00492161">
        <w:rPr>
          <w:rStyle w:val="normaltextrun"/>
          <w:lang w:val="en-GB"/>
        </w:rPr>
        <w:t>2008)</w:t>
      </w:r>
      <w:r w:rsidRPr="009F3DDD">
        <w:rPr>
          <w:rStyle w:val="normaltextrun"/>
          <w:lang w:val="en-GB"/>
        </w:rPr>
        <w:t>. The gap between the nature of the compensation granted to Japanese Canadians and the mere (unofficial) apology addressed to Italian Canadians, was considered by the latter as a political insult (</w:t>
      </w:r>
      <w:r w:rsidRPr="009F3DDD">
        <w:rPr>
          <w:rStyle w:val="spellingerror"/>
          <w:lang w:val="en-GB"/>
        </w:rPr>
        <w:t>Iacovetta</w:t>
      </w:r>
      <w:r w:rsidRPr="009F3DDD">
        <w:rPr>
          <w:rStyle w:val="normaltextrun"/>
          <w:lang w:val="en-GB"/>
        </w:rPr>
        <w:t xml:space="preserve"> and </w:t>
      </w:r>
      <w:r w:rsidRPr="009F3DDD">
        <w:rPr>
          <w:rStyle w:val="spellingerror"/>
          <w:lang w:val="en-GB"/>
        </w:rPr>
        <w:t>Ventrusca</w:t>
      </w:r>
      <w:r w:rsidRPr="009F3DDD">
        <w:rPr>
          <w:rStyle w:val="normaltextrun"/>
          <w:lang w:val="en-GB"/>
        </w:rPr>
        <w:t xml:space="preserve"> 2000). </w:t>
      </w:r>
    </w:p>
    <w:p w14:paraId="389F52DE" w14:textId="5BC488F0" w:rsidR="004D58AC" w:rsidRPr="009F3DDD" w:rsidRDefault="6954871E" w:rsidP="638E6212">
      <w:pPr>
        <w:pStyle w:val="paragraph"/>
        <w:spacing w:before="0" w:beforeAutospacing="0" w:after="0" w:afterAutospacing="0" w:line="480" w:lineRule="auto"/>
        <w:ind w:firstLine="555"/>
        <w:textAlignment w:val="baseline"/>
      </w:pPr>
      <w:r w:rsidRPr="009F3DDD">
        <w:rPr>
          <w:rStyle w:val="normaltextrun"/>
          <w:lang w:val="en-GB"/>
        </w:rPr>
        <w:t xml:space="preserve">Today, symbolic reparations remain the only compensation given. This took the form of money provided for projects within the CHRP, intended to recognize and improve education about the historical violence. </w:t>
      </w:r>
      <w:r w:rsidR="003D4D10">
        <w:rPr>
          <w:rStyle w:val="normaltextrun"/>
          <w:lang w:val="en-GB"/>
        </w:rPr>
        <w:t>Provid</w:t>
      </w:r>
      <w:r w:rsidR="003D4D10" w:rsidRPr="009F3DDD">
        <w:rPr>
          <w:rStyle w:val="normaltextrun"/>
          <w:lang w:val="en-GB"/>
        </w:rPr>
        <w:t xml:space="preserve">ing </w:t>
      </w:r>
      <w:r w:rsidRPr="009F3DDD">
        <w:rPr>
          <w:rStyle w:val="normaltextrun"/>
          <w:lang w:val="en-GB"/>
        </w:rPr>
        <w:t>a definition of symbolic reparations, Kris Brown posits that the</w:t>
      </w:r>
      <w:r w:rsidR="003D4D10">
        <w:rPr>
          <w:rStyle w:val="normaltextrun"/>
          <w:lang w:val="en-GB"/>
        </w:rPr>
        <w:t>se</w:t>
      </w:r>
      <w:r w:rsidRPr="009F3DDD">
        <w:rPr>
          <w:rStyle w:val="normaltextrun"/>
          <w:lang w:val="en-GB"/>
        </w:rPr>
        <w:t xml:space="preserve"> “take a variety of forms and can comprise the renaming of public spaces, the construction of museums, processes of physical memorialisation, public apology and atonement, the rededication of places of detention transforming them into sites of memory and the establishment of commemorative events” (2013, 275).</w:t>
      </w:r>
      <w:r w:rsidRPr="009F3DDD">
        <w:rPr>
          <w:rStyle w:val="normaltextrun"/>
        </w:rPr>
        <w:t xml:space="preserve"> The Italian Canadian projects funded by the CHRP focus primarily on narrating the history of the internment, situating it as an exceptional moment located firmly in Canada’s past. Broadly speaking, the</w:t>
      </w:r>
      <w:r w:rsidR="00A94BC3" w:rsidRPr="009F3DDD">
        <w:rPr>
          <w:rStyle w:val="normaltextrun"/>
        </w:rPr>
        <w:t>y</w:t>
      </w:r>
      <w:r w:rsidRPr="009F3DDD">
        <w:rPr>
          <w:rStyle w:val="normaltextrun"/>
        </w:rPr>
        <w:t xml:space="preserve"> reflect the CHRP objectives. They commemorate and make an archive of survivors and their testimonials, and they highlight the contribution</w:t>
      </w:r>
      <w:r w:rsidRPr="009F3DDD">
        <w:rPr>
          <w:rStyle w:val="normaltextrun"/>
          <w:i/>
          <w:iCs/>
        </w:rPr>
        <w:t xml:space="preserve"> </w:t>
      </w:r>
      <w:r w:rsidR="004F7839" w:rsidRPr="009F3DDD">
        <w:rPr>
          <w:rStyle w:val="normaltextrun"/>
        </w:rPr>
        <w:t xml:space="preserve">of Italian Canadians to </w:t>
      </w:r>
      <w:r w:rsidRPr="009F3DDD">
        <w:rPr>
          <w:rStyle w:val="normaltextrun"/>
        </w:rPr>
        <w:t>Canadian</w:t>
      </w:r>
      <w:r w:rsidRPr="009F3DDD">
        <w:rPr>
          <w:rStyle w:val="normaltextrun"/>
          <w:i/>
          <w:iCs/>
        </w:rPr>
        <w:t xml:space="preserve"> </w:t>
      </w:r>
      <w:r w:rsidRPr="009F3DDD">
        <w:rPr>
          <w:rStyle w:val="normaltextrun"/>
        </w:rPr>
        <w:t>society and culture. The current prominence of these narratives promotes the story of internment as the defining story of Italian Canadians in Canada</w:t>
      </w:r>
      <w:r w:rsidR="004F7839" w:rsidRPr="009F3DDD">
        <w:rPr>
          <w:rStyle w:val="normaltextrun"/>
        </w:rPr>
        <w:t>,</w:t>
      </w:r>
      <w:r w:rsidRPr="009F3DDD">
        <w:rPr>
          <w:rStyle w:val="normaltextrun"/>
        </w:rPr>
        <w:t xml:space="preserve"> and remembrance, reconciliation, and repentance as the defining story of Canada. </w:t>
      </w:r>
      <w:r w:rsidRPr="009F3DDD">
        <w:rPr>
          <w:rStyle w:val="eop"/>
        </w:rPr>
        <w:t> </w:t>
      </w:r>
    </w:p>
    <w:p w14:paraId="3E27CC66" w14:textId="77777777" w:rsidR="00A900CD" w:rsidRPr="009F3DDD" w:rsidRDefault="00A900CD" w:rsidP="00E90DD3">
      <w:pPr>
        <w:spacing w:after="0" w:line="480" w:lineRule="auto"/>
        <w:ind w:left="720"/>
        <w:textAlignment w:val="baseline"/>
        <w:rPr>
          <w:rFonts w:ascii="Times New Roman" w:eastAsia="Times New Roman" w:hAnsi="Times New Roman" w:cs="Times New Roman"/>
          <w:b/>
          <w:bCs/>
          <w:sz w:val="24"/>
          <w:szCs w:val="24"/>
          <w:lang w:val="en-GB" w:eastAsia="en-CA"/>
        </w:rPr>
      </w:pPr>
    </w:p>
    <w:p w14:paraId="1D914599" w14:textId="32AB9A2F" w:rsidR="00ED212C" w:rsidRPr="009F3DDD" w:rsidRDefault="6954871E" w:rsidP="00D43BC1">
      <w:pPr>
        <w:spacing w:after="0" w:line="480" w:lineRule="auto"/>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b/>
          <w:bCs/>
          <w:sz w:val="24"/>
          <w:szCs w:val="24"/>
          <w:lang w:val="en-GB" w:eastAsia="en-CA"/>
        </w:rPr>
        <w:t>Remembering Through Naming: The Italian Memorial Wall</w:t>
      </w:r>
      <w:r w:rsidR="00C9078E" w:rsidRPr="009F3DDD">
        <w:rPr>
          <w:rFonts w:ascii="Times New Roman" w:eastAsia="Times New Roman" w:hAnsi="Times New Roman" w:cs="Times New Roman"/>
          <w:b/>
          <w:bCs/>
          <w:sz w:val="24"/>
          <w:szCs w:val="24"/>
          <w:lang w:val="en-GB" w:eastAsia="en-CA"/>
        </w:rPr>
        <w:t>,</w:t>
      </w:r>
      <w:r w:rsidRPr="009F3DDD">
        <w:rPr>
          <w:rFonts w:ascii="Times New Roman" w:eastAsia="Times New Roman" w:hAnsi="Times New Roman" w:cs="Times New Roman"/>
          <w:b/>
          <w:bCs/>
          <w:sz w:val="24"/>
          <w:szCs w:val="24"/>
          <w:lang w:val="en-GB" w:eastAsia="en-CA"/>
        </w:rPr>
        <w:t xml:space="preserve"> Piazza Dante, Ottawa</w:t>
      </w:r>
      <w:r w:rsidRPr="009F3DDD">
        <w:rPr>
          <w:rFonts w:ascii="Times New Roman" w:eastAsia="Times New Roman" w:hAnsi="Times New Roman" w:cs="Times New Roman"/>
          <w:sz w:val="24"/>
          <w:szCs w:val="24"/>
          <w:lang w:val="en-GB" w:eastAsia="en-CA"/>
        </w:rPr>
        <w:t> </w:t>
      </w:r>
      <w:r w:rsidRPr="009F3DDD">
        <w:rPr>
          <w:rFonts w:ascii="Times New Roman" w:eastAsia="Times New Roman" w:hAnsi="Times New Roman" w:cs="Times New Roman"/>
          <w:sz w:val="24"/>
          <w:szCs w:val="24"/>
          <w:lang w:eastAsia="en-CA"/>
        </w:rPr>
        <w:t>  </w:t>
      </w:r>
    </w:p>
    <w:p w14:paraId="7C754906" w14:textId="6BB416F3" w:rsidR="00ED212C" w:rsidRPr="009F3DDD" w:rsidRDefault="6954871E" w:rsidP="004F7839">
      <w:pPr>
        <w:spacing w:after="0" w:line="480" w:lineRule="auto"/>
        <w:ind w:firstLine="720"/>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In September 2008, the Italian Canadian Community Centre of the National Capital Region (ICCC) submitted a proposal under the CHRP to erect a monument commemorating the Second World War internment of Italian Canadians</w:t>
      </w:r>
      <w:r w:rsidR="00BC2750" w:rsidRPr="009F3DDD">
        <w:rPr>
          <w:rFonts w:ascii="Times New Roman" w:eastAsia="Times New Roman" w:hAnsi="Times New Roman" w:cs="Times New Roman"/>
          <w:sz w:val="24"/>
          <w:szCs w:val="24"/>
          <w:lang w:val="en-GB" w:eastAsia="en-CA"/>
        </w:rPr>
        <w:t xml:space="preserve"> from Ottawa</w:t>
      </w:r>
      <w:r w:rsidRPr="009F3DDD">
        <w:rPr>
          <w:rFonts w:ascii="Times New Roman" w:eastAsia="Times New Roman" w:hAnsi="Times New Roman" w:cs="Times New Roman"/>
          <w:sz w:val="24"/>
          <w:szCs w:val="24"/>
          <w:lang w:val="en-GB" w:eastAsia="en-CA"/>
        </w:rPr>
        <w:t xml:space="preserve">. </w:t>
      </w:r>
      <w:r w:rsidR="006E1163" w:rsidRPr="009F3DDD">
        <w:rPr>
          <w:rFonts w:ascii="Times New Roman" w:eastAsia="Times New Roman" w:hAnsi="Times New Roman" w:cs="Times New Roman"/>
          <w:sz w:val="24"/>
          <w:szCs w:val="24"/>
          <w:lang w:val="en-GB" w:eastAsia="en-CA"/>
        </w:rPr>
        <w:t>A</w:t>
      </w:r>
      <w:r w:rsidRPr="009F3DDD">
        <w:rPr>
          <w:rFonts w:ascii="Times New Roman" w:eastAsia="Times New Roman" w:hAnsi="Times New Roman" w:cs="Times New Roman"/>
          <w:sz w:val="24"/>
          <w:szCs w:val="24"/>
          <w:lang w:val="en-GB" w:eastAsia="en-CA"/>
        </w:rPr>
        <w:t xml:space="preserve"> sum of $81,000 was granted for the construction of the memorial.</w:t>
      </w:r>
      <w:r w:rsidRPr="009F3DDD">
        <w:rPr>
          <w:rFonts w:ascii="Times New Roman" w:eastAsia="Times New Roman" w:hAnsi="Times New Roman" w:cs="Times New Roman"/>
          <w:sz w:val="24"/>
          <w:szCs w:val="24"/>
          <w:lang w:eastAsia="en-CA"/>
        </w:rPr>
        <w:t> </w:t>
      </w:r>
      <w:r w:rsidRPr="009F3DDD">
        <w:rPr>
          <w:rFonts w:ascii="Times New Roman" w:eastAsia="Times New Roman" w:hAnsi="Times New Roman" w:cs="Times New Roman"/>
          <w:sz w:val="24"/>
          <w:szCs w:val="24"/>
          <w:lang w:val="en-GB" w:eastAsia="en-CA"/>
        </w:rPr>
        <w:t xml:space="preserve">The Italian Canadian wall memorial has stood since October 23, 2011, in Piazza Dante Park, in the national capital. The black granite plaques bear the names of five Ottawa men of Italian descent who were interned in camps in Petawawa, Ontario, and Gagetown, New Brunswick. </w:t>
      </w:r>
      <w:r w:rsidR="00BC2750" w:rsidRPr="009F3DDD">
        <w:rPr>
          <w:rFonts w:ascii="Times New Roman" w:eastAsia="Times New Roman" w:hAnsi="Times New Roman" w:cs="Times New Roman"/>
          <w:sz w:val="24"/>
          <w:szCs w:val="24"/>
          <w:lang w:val="en-GB" w:eastAsia="en-CA"/>
        </w:rPr>
        <w:t>T</w:t>
      </w:r>
      <w:r w:rsidRPr="009F3DDD">
        <w:rPr>
          <w:rFonts w:ascii="Times New Roman" w:eastAsia="Times New Roman" w:hAnsi="Times New Roman" w:cs="Times New Roman"/>
          <w:sz w:val="24"/>
          <w:szCs w:val="24"/>
          <w:lang w:val="en-GB" w:eastAsia="en-CA"/>
        </w:rPr>
        <w:t>he memorial also pays tribute to the sacrifice of Italian Canadian soldiers during the war</w:t>
      </w:r>
      <w:r w:rsidR="00BC2750" w:rsidRPr="009F3DDD">
        <w:rPr>
          <w:rFonts w:ascii="Times New Roman" w:eastAsia="Times New Roman" w:hAnsi="Times New Roman" w:cs="Times New Roman"/>
          <w:sz w:val="24"/>
          <w:szCs w:val="24"/>
          <w:lang w:val="en-GB" w:eastAsia="en-CA"/>
        </w:rPr>
        <w:t>, including</w:t>
      </w:r>
      <w:r w:rsidRPr="009F3DDD">
        <w:rPr>
          <w:rFonts w:ascii="Times New Roman" w:eastAsia="Times New Roman" w:hAnsi="Times New Roman" w:cs="Times New Roman"/>
          <w:sz w:val="24"/>
          <w:szCs w:val="24"/>
          <w:lang w:val="en-GB" w:eastAsia="en-CA"/>
        </w:rPr>
        <w:t xml:space="preserve"> another six names of those who died fighting in Canada’s armed forces</w:t>
      </w:r>
      <w:r w:rsidR="00BC2750" w:rsidRPr="009F3DDD">
        <w:rPr>
          <w:rFonts w:ascii="Times New Roman" w:eastAsia="Times New Roman" w:hAnsi="Times New Roman" w:cs="Times New Roman"/>
          <w:sz w:val="24"/>
          <w:szCs w:val="24"/>
          <w:lang w:val="en-GB" w:eastAsia="en-CA"/>
        </w:rPr>
        <w:t xml:space="preserve"> to acknowledge that Italian Canadians largely supported Canada’s war effort despite the </w:t>
      </w:r>
      <w:r w:rsidR="000A2279" w:rsidRPr="009F3DDD">
        <w:rPr>
          <w:rFonts w:ascii="Times New Roman" w:eastAsia="Times New Roman" w:hAnsi="Times New Roman" w:cs="Times New Roman"/>
          <w:sz w:val="24"/>
          <w:szCs w:val="24"/>
          <w:lang w:val="en-GB" w:eastAsia="en-CA"/>
        </w:rPr>
        <w:t xml:space="preserve">internment and </w:t>
      </w:r>
      <w:r w:rsidR="00BC2750" w:rsidRPr="009F3DDD">
        <w:rPr>
          <w:rFonts w:ascii="Times New Roman" w:eastAsia="Times New Roman" w:hAnsi="Times New Roman" w:cs="Times New Roman"/>
          <w:sz w:val="24"/>
          <w:szCs w:val="24"/>
          <w:lang w:val="en-GB" w:eastAsia="en-CA"/>
        </w:rPr>
        <w:t xml:space="preserve">surveillance </w:t>
      </w:r>
      <w:r w:rsidR="000A2279" w:rsidRPr="009F3DDD">
        <w:rPr>
          <w:rFonts w:ascii="Times New Roman" w:eastAsia="Times New Roman" w:hAnsi="Times New Roman" w:cs="Times New Roman"/>
          <w:sz w:val="24"/>
          <w:szCs w:val="24"/>
          <w:lang w:val="en-GB" w:eastAsia="en-CA"/>
        </w:rPr>
        <w:t>of this community</w:t>
      </w:r>
      <w:r w:rsidR="00BC2750" w:rsidRPr="009F3DDD">
        <w:rPr>
          <w:rFonts w:ascii="Times New Roman" w:eastAsia="Times New Roman" w:hAnsi="Times New Roman" w:cs="Times New Roman"/>
          <w:sz w:val="24"/>
          <w:szCs w:val="24"/>
          <w:lang w:val="en-GB" w:eastAsia="en-CA"/>
        </w:rPr>
        <w:t xml:space="preserve"> (Filoso et al. 2011)</w:t>
      </w:r>
      <w:r w:rsidRPr="009F3DDD">
        <w:rPr>
          <w:rFonts w:ascii="Times New Roman" w:eastAsia="Times New Roman" w:hAnsi="Times New Roman" w:cs="Times New Roman"/>
          <w:sz w:val="24"/>
          <w:szCs w:val="24"/>
          <w:lang w:val="en-GB" w:eastAsia="en-CA"/>
        </w:rPr>
        <w:t>. </w:t>
      </w:r>
      <w:r w:rsidRPr="009F3DDD">
        <w:rPr>
          <w:rFonts w:ascii="Times New Roman" w:eastAsia="Times New Roman" w:hAnsi="Times New Roman" w:cs="Times New Roman"/>
          <w:sz w:val="24"/>
          <w:szCs w:val="24"/>
          <w:lang w:eastAsia="en-CA"/>
        </w:rPr>
        <w:t>  </w:t>
      </w:r>
    </w:p>
    <w:p w14:paraId="6D9116A9" w14:textId="09DE6952" w:rsidR="0098767B" w:rsidRPr="009F3DDD" w:rsidRDefault="000A2279" w:rsidP="00E90DD3">
      <w:pPr>
        <w:spacing w:after="0" w:line="480" w:lineRule="auto"/>
        <w:ind w:firstLine="720"/>
        <w:textAlignment w:val="baseline"/>
        <w:rPr>
          <w:rFonts w:ascii="Times New Roman" w:eastAsia="Times New Roman" w:hAnsi="Times New Roman" w:cs="Times New Roman"/>
          <w:sz w:val="24"/>
          <w:szCs w:val="24"/>
          <w:lang w:val="en-GB" w:eastAsia="en-CA"/>
        </w:rPr>
      </w:pPr>
      <w:r w:rsidRPr="009F3DDD">
        <w:rPr>
          <w:rFonts w:ascii="Times New Roman" w:eastAsia="Times New Roman" w:hAnsi="Times New Roman" w:cs="Times New Roman"/>
          <w:sz w:val="24"/>
          <w:szCs w:val="24"/>
          <w:lang w:val="en-GB" w:eastAsia="en-CA"/>
        </w:rPr>
        <w:t>Connected to</w:t>
      </w:r>
      <w:r w:rsidR="6954871E" w:rsidRPr="009F3DDD">
        <w:rPr>
          <w:rFonts w:ascii="Times New Roman" w:eastAsia="Times New Roman" w:hAnsi="Times New Roman" w:cs="Times New Roman"/>
          <w:sz w:val="24"/>
          <w:szCs w:val="24"/>
          <w:lang w:val="en-GB" w:eastAsia="en-CA"/>
        </w:rPr>
        <w:t xml:space="preserve"> the emergence </w:t>
      </w:r>
      <w:r w:rsidRPr="009F3DDD">
        <w:rPr>
          <w:rFonts w:ascii="Times New Roman" w:eastAsia="Times New Roman" w:hAnsi="Times New Roman" w:cs="Times New Roman"/>
          <w:sz w:val="24"/>
          <w:szCs w:val="24"/>
          <w:lang w:val="en-GB" w:eastAsia="en-CA"/>
        </w:rPr>
        <w:t xml:space="preserve">at the end of the eighteenth century </w:t>
      </w:r>
      <w:r w:rsidR="6954871E" w:rsidRPr="009F3DDD">
        <w:rPr>
          <w:rFonts w:ascii="Times New Roman" w:eastAsia="Times New Roman" w:hAnsi="Times New Roman" w:cs="Times New Roman"/>
          <w:sz w:val="24"/>
          <w:szCs w:val="24"/>
          <w:lang w:val="en-GB" w:eastAsia="en-CA"/>
        </w:rPr>
        <w:t xml:space="preserve">of a new understanding of individual identity </w:t>
      </w:r>
      <w:r w:rsidRPr="009F3DDD">
        <w:rPr>
          <w:rFonts w:ascii="Times New Roman" w:eastAsia="Times New Roman" w:hAnsi="Times New Roman" w:cs="Times New Roman"/>
          <w:sz w:val="24"/>
          <w:szCs w:val="24"/>
          <w:lang w:val="en-GB" w:eastAsia="en-CA"/>
        </w:rPr>
        <w:t>(</w:t>
      </w:r>
      <w:r w:rsidR="6954871E" w:rsidRPr="009F3DDD">
        <w:rPr>
          <w:rFonts w:ascii="Times New Roman" w:eastAsia="Times New Roman" w:hAnsi="Times New Roman" w:cs="Times New Roman"/>
          <w:sz w:val="24"/>
          <w:szCs w:val="24"/>
          <w:lang w:val="en-GB" w:eastAsia="en-CA"/>
        </w:rPr>
        <w:t>Taylor 1994)</w:t>
      </w:r>
      <w:r w:rsidR="00E9055A" w:rsidRPr="009F3DDD">
        <w:rPr>
          <w:rFonts w:ascii="Times New Roman" w:eastAsia="Times New Roman" w:hAnsi="Times New Roman" w:cs="Times New Roman"/>
          <w:sz w:val="24"/>
          <w:szCs w:val="24"/>
          <w:lang w:val="en-GB" w:eastAsia="en-CA"/>
        </w:rPr>
        <w:t>,</w:t>
      </w:r>
      <w:r w:rsidR="6954871E" w:rsidRPr="009F3DDD">
        <w:rPr>
          <w:rFonts w:ascii="Times New Roman" w:eastAsia="Times New Roman" w:hAnsi="Times New Roman" w:cs="Times New Roman"/>
          <w:sz w:val="24"/>
          <w:szCs w:val="24"/>
          <w:lang w:val="en-GB" w:eastAsia="en-CA"/>
        </w:rPr>
        <w:t xml:space="preserve"> the practice of listing the dead’s names in war memorials </w:t>
      </w:r>
      <w:r w:rsidRPr="009F3DDD">
        <w:rPr>
          <w:rFonts w:ascii="Times New Roman" w:eastAsia="Times New Roman" w:hAnsi="Times New Roman" w:cs="Times New Roman"/>
          <w:sz w:val="24"/>
          <w:szCs w:val="24"/>
          <w:lang w:val="en-GB" w:eastAsia="en-CA"/>
        </w:rPr>
        <w:t>was</w:t>
      </w:r>
      <w:r w:rsidR="6954871E" w:rsidRPr="009F3DDD">
        <w:rPr>
          <w:rFonts w:ascii="Times New Roman" w:eastAsia="Times New Roman" w:hAnsi="Times New Roman" w:cs="Times New Roman"/>
          <w:sz w:val="24"/>
          <w:szCs w:val="24"/>
          <w:lang w:val="en-GB" w:eastAsia="en-CA"/>
        </w:rPr>
        <w:t xml:space="preserve"> fostered by the extraordinary monument-building phenomenon observed in the aftermath of </w:t>
      </w:r>
      <w:r w:rsidR="00076D96" w:rsidRPr="009F3DDD">
        <w:rPr>
          <w:rFonts w:ascii="Times New Roman" w:eastAsia="Times New Roman" w:hAnsi="Times New Roman" w:cs="Times New Roman"/>
          <w:sz w:val="24"/>
          <w:szCs w:val="24"/>
          <w:lang w:val="en-GB" w:eastAsia="en-CA"/>
        </w:rPr>
        <w:t xml:space="preserve">the </w:t>
      </w:r>
      <w:r w:rsidR="6954871E" w:rsidRPr="009F3DDD">
        <w:rPr>
          <w:rFonts w:ascii="Times New Roman" w:eastAsia="Times New Roman" w:hAnsi="Times New Roman" w:cs="Times New Roman"/>
          <w:sz w:val="24"/>
          <w:szCs w:val="24"/>
          <w:lang w:val="en-GB" w:eastAsia="en-CA"/>
        </w:rPr>
        <w:t xml:space="preserve">First World War. This practice has </w:t>
      </w:r>
      <w:r w:rsidR="0098767B" w:rsidRPr="009F3DDD">
        <w:rPr>
          <w:rFonts w:ascii="Times New Roman" w:eastAsia="Times New Roman" w:hAnsi="Times New Roman" w:cs="Times New Roman"/>
          <w:sz w:val="24"/>
          <w:szCs w:val="24"/>
          <w:lang w:val="en-GB" w:eastAsia="en-CA"/>
        </w:rPr>
        <w:t>continued and is exemplified</w:t>
      </w:r>
      <w:r w:rsidR="6954871E" w:rsidRPr="009F3DDD">
        <w:rPr>
          <w:rFonts w:ascii="Times New Roman" w:eastAsia="Times New Roman" w:hAnsi="Times New Roman" w:cs="Times New Roman"/>
          <w:sz w:val="24"/>
          <w:szCs w:val="24"/>
          <w:lang w:val="en-GB" w:eastAsia="en-CA"/>
        </w:rPr>
        <w:t xml:space="preserve"> by American architect Maya Lin’s Vietnam Veterans Memorial (VVM), unveiled in 1982 in Washington</w:t>
      </w:r>
      <w:r w:rsidR="0098767B" w:rsidRPr="009F3DDD">
        <w:rPr>
          <w:rFonts w:ascii="Times New Roman" w:eastAsia="Times New Roman" w:hAnsi="Times New Roman" w:cs="Times New Roman"/>
          <w:sz w:val="24"/>
          <w:szCs w:val="24"/>
          <w:lang w:val="en-GB" w:eastAsia="en-CA"/>
        </w:rPr>
        <w:t>,</w:t>
      </w:r>
      <w:r w:rsidR="6954871E" w:rsidRPr="009F3DDD">
        <w:rPr>
          <w:rFonts w:ascii="Times New Roman" w:eastAsia="Times New Roman" w:hAnsi="Times New Roman" w:cs="Times New Roman"/>
          <w:sz w:val="24"/>
          <w:szCs w:val="24"/>
          <w:lang w:val="en-GB" w:eastAsia="en-CA"/>
        </w:rPr>
        <w:t xml:space="preserve"> DC. One of the greatest achievement</w:t>
      </w:r>
      <w:r w:rsidR="0098767B" w:rsidRPr="009F3DDD">
        <w:rPr>
          <w:rFonts w:ascii="Times New Roman" w:eastAsia="Times New Roman" w:hAnsi="Times New Roman" w:cs="Times New Roman"/>
          <w:sz w:val="24"/>
          <w:szCs w:val="24"/>
          <w:lang w:val="en-GB" w:eastAsia="en-CA"/>
        </w:rPr>
        <w:t>s</w:t>
      </w:r>
      <w:r w:rsidR="6954871E" w:rsidRPr="009F3DDD">
        <w:rPr>
          <w:rFonts w:ascii="Times New Roman" w:eastAsia="Times New Roman" w:hAnsi="Times New Roman" w:cs="Times New Roman"/>
          <w:sz w:val="24"/>
          <w:szCs w:val="24"/>
          <w:lang w:val="en-GB" w:eastAsia="en-CA"/>
        </w:rPr>
        <w:t xml:space="preserve"> of Lin’s memorial, which has become a sort of prototype of postmodern memorializing (Blair et al. 1991; Senie 2016), is that of having “turned numbers into names” (Hawkins 1993, 755)</w:t>
      </w:r>
      <w:r w:rsidR="00E9055A" w:rsidRPr="009F3DDD">
        <w:rPr>
          <w:rFonts w:ascii="Times New Roman" w:eastAsia="Times New Roman" w:hAnsi="Times New Roman" w:cs="Times New Roman"/>
          <w:sz w:val="24"/>
          <w:szCs w:val="24"/>
          <w:lang w:val="en-GB" w:eastAsia="en-CA"/>
        </w:rPr>
        <w:t>,</w:t>
      </w:r>
      <w:r w:rsidR="6954871E" w:rsidRPr="009F3DDD">
        <w:rPr>
          <w:rFonts w:ascii="Times New Roman" w:eastAsia="Times New Roman" w:hAnsi="Times New Roman" w:cs="Times New Roman"/>
          <w:sz w:val="24"/>
          <w:szCs w:val="24"/>
          <w:lang w:val="en-GB" w:eastAsia="en-CA"/>
        </w:rPr>
        <w:t xml:space="preserve"> with a special emphasis on social and collective healing. The VVM’s two walls of black polish</w:t>
      </w:r>
      <w:r w:rsidR="0098767B" w:rsidRPr="009F3DDD">
        <w:rPr>
          <w:rFonts w:ascii="Times New Roman" w:eastAsia="Times New Roman" w:hAnsi="Times New Roman" w:cs="Times New Roman"/>
          <w:sz w:val="24"/>
          <w:szCs w:val="24"/>
          <w:lang w:val="en-GB" w:eastAsia="en-CA"/>
        </w:rPr>
        <w:t>ed</w:t>
      </w:r>
      <w:r w:rsidR="6954871E" w:rsidRPr="009F3DDD">
        <w:rPr>
          <w:rFonts w:ascii="Times New Roman" w:eastAsia="Times New Roman" w:hAnsi="Times New Roman" w:cs="Times New Roman"/>
          <w:sz w:val="24"/>
          <w:szCs w:val="24"/>
          <w:lang w:val="en-GB" w:eastAsia="en-CA"/>
        </w:rPr>
        <w:t xml:space="preserve"> granite function as mirror</w:t>
      </w:r>
      <w:r w:rsidR="0098767B" w:rsidRPr="009F3DDD">
        <w:rPr>
          <w:rFonts w:ascii="Times New Roman" w:eastAsia="Times New Roman" w:hAnsi="Times New Roman" w:cs="Times New Roman"/>
          <w:sz w:val="24"/>
          <w:szCs w:val="24"/>
          <w:lang w:val="en-GB" w:eastAsia="en-CA"/>
        </w:rPr>
        <w:t>s</w:t>
      </w:r>
      <w:r w:rsidR="6954871E" w:rsidRPr="009F3DDD">
        <w:rPr>
          <w:rFonts w:ascii="Times New Roman" w:eastAsia="Times New Roman" w:hAnsi="Times New Roman" w:cs="Times New Roman"/>
          <w:sz w:val="24"/>
          <w:szCs w:val="24"/>
          <w:lang w:val="en-GB" w:eastAsia="en-CA"/>
        </w:rPr>
        <w:t xml:space="preserve"> which reflect the image of the living and force them to interrogate themselves on the Vietnam</w:t>
      </w:r>
      <w:r w:rsidR="00076D96" w:rsidRPr="009F3DDD">
        <w:rPr>
          <w:rFonts w:ascii="Times New Roman" w:eastAsia="Times New Roman" w:hAnsi="Times New Roman" w:cs="Times New Roman"/>
          <w:sz w:val="24"/>
          <w:szCs w:val="24"/>
          <w:lang w:val="en-GB" w:eastAsia="en-CA"/>
        </w:rPr>
        <w:t xml:space="preserve"> War</w:t>
      </w:r>
      <w:r w:rsidR="6954871E" w:rsidRPr="009F3DDD">
        <w:rPr>
          <w:rFonts w:ascii="Times New Roman" w:eastAsia="Times New Roman" w:hAnsi="Times New Roman" w:cs="Times New Roman"/>
          <w:sz w:val="24"/>
          <w:szCs w:val="24"/>
          <w:lang w:val="en-GB" w:eastAsia="en-CA"/>
        </w:rPr>
        <w:t>’s outcome</w:t>
      </w:r>
      <w:r w:rsidR="0098767B" w:rsidRPr="009F3DDD">
        <w:rPr>
          <w:rFonts w:ascii="Times New Roman" w:eastAsia="Times New Roman" w:hAnsi="Times New Roman" w:cs="Times New Roman"/>
          <w:sz w:val="24"/>
          <w:szCs w:val="24"/>
          <w:lang w:val="en-GB" w:eastAsia="en-CA"/>
        </w:rPr>
        <w:t xml:space="preserve"> (Griswold 1986)</w:t>
      </w:r>
      <w:r w:rsidR="6954871E" w:rsidRPr="009F3DDD">
        <w:rPr>
          <w:rFonts w:ascii="Times New Roman" w:eastAsia="Times New Roman" w:hAnsi="Times New Roman" w:cs="Times New Roman"/>
          <w:sz w:val="24"/>
          <w:szCs w:val="24"/>
          <w:lang w:val="en-GB" w:eastAsia="en-CA"/>
        </w:rPr>
        <w:t xml:space="preserve">. This spectator’s engaging mechanism is also present in the Ottawa wall memorial, as its black granite plaques put the readers, by means of a mirror effect, at the dead’s place, confronting them with history. </w:t>
      </w:r>
    </w:p>
    <w:p w14:paraId="6D4B15C2" w14:textId="2EBFC2F8" w:rsidR="00ED212C" w:rsidRPr="009F3DDD" w:rsidRDefault="6954871E" w:rsidP="00E90DD3">
      <w:pPr>
        <w:spacing w:after="0" w:line="480" w:lineRule="auto"/>
        <w:ind w:firstLine="720"/>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Still, in spite of the insertion of this memorial, and thus the commemoration of those Italian Canadian</w:t>
      </w:r>
      <w:r w:rsidR="0098767B" w:rsidRPr="009F3DDD">
        <w:rPr>
          <w:rFonts w:ascii="Times New Roman" w:eastAsia="Times New Roman" w:hAnsi="Times New Roman" w:cs="Times New Roman"/>
          <w:sz w:val="24"/>
          <w:szCs w:val="24"/>
          <w:lang w:val="en-GB" w:eastAsia="en-CA"/>
        </w:rPr>
        <w:t>s</w:t>
      </w:r>
      <w:r w:rsidRPr="009F3DDD">
        <w:rPr>
          <w:rFonts w:ascii="Times New Roman" w:eastAsia="Times New Roman" w:hAnsi="Times New Roman" w:cs="Times New Roman"/>
          <w:sz w:val="24"/>
          <w:szCs w:val="24"/>
          <w:lang w:val="en-GB" w:eastAsia="en-CA"/>
        </w:rPr>
        <w:t xml:space="preserve"> harmed by </w:t>
      </w:r>
      <w:r w:rsidRPr="009F3DDD">
        <w:rPr>
          <w:rFonts w:ascii="Times New Roman" w:eastAsia="Times New Roman" w:hAnsi="Times New Roman" w:cs="Times New Roman"/>
          <w:i/>
          <w:iCs/>
          <w:sz w:val="24"/>
          <w:szCs w:val="24"/>
          <w:lang w:val="en-GB" w:eastAsia="en-CA"/>
        </w:rPr>
        <w:t>their own</w:t>
      </w:r>
      <w:r w:rsidRPr="009F3DDD">
        <w:rPr>
          <w:rFonts w:ascii="Times New Roman" w:eastAsia="Times New Roman" w:hAnsi="Times New Roman" w:cs="Times New Roman"/>
          <w:sz w:val="24"/>
          <w:szCs w:val="24"/>
          <w:lang w:val="en-GB" w:eastAsia="en-CA"/>
        </w:rPr>
        <w:t xml:space="preserve"> government, into a long tradition of naming the dead as a therapeutic approach by the living, as with other official commemorations of ethnocultural communities in Canada, the focus here is once again on the group’s contribution to the nation. At the unveiling of the memorial, installed next to a bust of Italian poet Dante Alighieri, </w:t>
      </w:r>
      <w:r w:rsidR="0098767B" w:rsidRPr="009F3DDD">
        <w:rPr>
          <w:rFonts w:ascii="Times New Roman" w:eastAsia="Times New Roman" w:hAnsi="Times New Roman" w:cs="Times New Roman"/>
          <w:sz w:val="24"/>
          <w:szCs w:val="24"/>
          <w:lang w:val="en-GB" w:eastAsia="en-CA"/>
        </w:rPr>
        <w:t xml:space="preserve">then Minister for </w:t>
      </w:r>
      <w:r w:rsidRPr="009F3DDD">
        <w:rPr>
          <w:rFonts w:ascii="Times New Roman" w:eastAsia="Times New Roman" w:hAnsi="Times New Roman" w:cs="Times New Roman"/>
          <w:sz w:val="24"/>
          <w:szCs w:val="24"/>
          <w:lang w:val="en-GB" w:eastAsia="en-CA"/>
        </w:rPr>
        <w:t xml:space="preserve">Citizenship, Immigration and Multiculturalism Jason Kenney noted: “As we reflect </w:t>
      </w:r>
      <w:r w:rsidRPr="009F3DDD">
        <w:rPr>
          <w:rFonts w:ascii="Times New Roman" w:eastAsia="Times New Roman" w:hAnsi="Times New Roman" w:cs="Times New Roman"/>
          <w:sz w:val="24"/>
          <w:szCs w:val="24"/>
          <w:lang w:val="en-US" w:eastAsia="en-CA"/>
        </w:rPr>
        <w:t xml:space="preserve">on this unfortunate time in our past, we should remember that the communities affected by these actions overcame such burdens and went on to make great contributions to Canada” (Government of Canada 2011). </w:t>
      </w:r>
      <w:r w:rsidRPr="009F3DDD">
        <w:rPr>
          <w:rFonts w:ascii="Times New Roman" w:eastAsia="Times New Roman" w:hAnsi="Times New Roman" w:cs="Times New Roman"/>
          <w:sz w:val="24"/>
          <w:szCs w:val="24"/>
          <w:lang w:val="en-GB" w:eastAsia="en-CA"/>
        </w:rPr>
        <w:t>Public discourse turned the initial symbolic reparation for past wrongs, into a matter of reconciliation and cultural, social, and historical contribution. According to a report produced by the City of Ottawa, “The purpose of the monument is to increase the knowledge and understanding of the impact of the internment during the Second World War on the Italian Canadian community and of their contributions to building a strong Canada during the Post War period, and to contribute to healing and reconciliation amongst internee descendants” (2011</w:t>
      </w:r>
      <w:r w:rsidR="00076D96" w:rsidRPr="009F3DDD">
        <w:rPr>
          <w:rFonts w:ascii="Times New Roman" w:eastAsia="Times New Roman" w:hAnsi="Times New Roman" w:cs="Times New Roman"/>
          <w:sz w:val="24"/>
          <w:szCs w:val="24"/>
          <w:lang w:val="en-GB" w:eastAsia="en-CA"/>
        </w:rPr>
        <w:t>, n.p.</w:t>
      </w:r>
      <w:r w:rsidRPr="009F3DDD">
        <w:rPr>
          <w:rFonts w:ascii="Times New Roman" w:eastAsia="Times New Roman" w:hAnsi="Times New Roman" w:cs="Times New Roman"/>
          <w:sz w:val="24"/>
          <w:szCs w:val="24"/>
          <w:lang w:val="en-GB" w:eastAsia="en-CA"/>
        </w:rPr>
        <w:t xml:space="preserve">). </w:t>
      </w:r>
      <w:r w:rsidR="00670923" w:rsidRPr="009F3DDD">
        <w:rPr>
          <w:rFonts w:ascii="Times New Roman" w:eastAsia="Times New Roman" w:hAnsi="Times New Roman" w:cs="Times New Roman"/>
          <w:sz w:val="24"/>
          <w:szCs w:val="24"/>
          <w:lang w:val="en-GB" w:eastAsia="en-CA"/>
        </w:rPr>
        <w:t>N</w:t>
      </w:r>
      <w:r w:rsidRPr="009F3DDD">
        <w:rPr>
          <w:rFonts w:ascii="Times New Roman" w:eastAsia="Times New Roman" w:hAnsi="Times New Roman" w:cs="Times New Roman"/>
          <w:sz w:val="24"/>
          <w:szCs w:val="24"/>
          <w:lang w:val="en-GB" w:eastAsia="en-CA"/>
        </w:rPr>
        <w:t xml:space="preserve">aming </w:t>
      </w:r>
      <w:r w:rsidR="00670923" w:rsidRPr="009F3DDD">
        <w:rPr>
          <w:rFonts w:ascii="Times New Roman" w:eastAsia="Times New Roman" w:hAnsi="Times New Roman" w:cs="Times New Roman"/>
          <w:sz w:val="24"/>
          <w:szCs w:val="24"/>
          <w:lang w:val="en-GB" w:eastAsia="en-CA"/>
        </w:rPr>
        <w:t xml:space="preserve">the </w:t>
      </w:r>
      <w:r w:rsidRPr="009F3DDD">
        <w:rPr>
          <w:rFonts w:ascii="Times New Roman" w:eastAsia="Times New Roman" w:hAnsi="Times New Roman" w:cs="Times New Roman"/>
          <w:sz w:val="24"/>
          <w:szCs w:val="24"/>
          <w:lang w:val="en-GB" w:eastAsia="en-CA"/>
        </w:rPr>
        <w:t>victims and tragic events, and fix</w:t>
      </w:r>
      <w:r w:rsidR="00670923" w:rsidRPr="009F3DDD">
        <w:rPr>
          <w:rFonts w:ascii="Times New Roman" w:eastAsia="Times New Roman" w:hAnsi="Times New Roman" w:cs="Times New Roman"/>
          <w:sz w:val="24"/>
          <w:szCs w:val="24"/>
          <w:lang w:val="en-GB" w:eastAsia="en-CA"/>
        </w:rPr>
        <w:t>ing</w:t>
      </w:r>
      <w:r w:rsidRPr="009F3DDD">
        <w:rPr>
          <w:rFonts w:ascii="Times New Roman" w:eastAsia="Times New Roman" w:hAnsi="Times New Roman" w:cs="Times New Roman"/>
          <w:sz w:val="24"/>
          <w:szCs w:val="24"/>
          <w:lang w:val="en-GB" w:eastAsia="en-CA"/>
        </w:rPr>
        <w:t xml:space="preserve"> them in the stone in three languages (Italian, English, and French), seems to be not only a mean</w:t>
      </w:r>
      <w:r w:rsidR="00670923" w:rsidRPr="009F3DDD">
        <w:rPr>
          <w:rFonts w:ascii="Times New Roman" w:eastAsia="Times New Roman" w:hAnsi="Times New Roman" w:cs="Times New Roman"/>
          <w:sz w:val="24"/>
          <w:szCs w:val="24"/>
          <w:lang w:val="en-GB" w:eastAsia="en-CA"/>
        </w:rPr>
        <w:t>s</w:t>
      </w:r>
      <w:r w:rsidRPr="009F3DDD">
        <w:rPr>
          <w:rFonts w:ascii="Times New Roman" w:eastAsia="Times New Roman" w:hAnsi="Times New Roman" w:cs="Times New Roman"/>
          <w:sz w:val="24"/>
          <w:szCs w:val="24"/>
          <w:lang w:val="en-GB" w:eastAsia="en-CA"/>
        </w:rPr>
        <w:t xml:space="preserve"> to conjure contemporary panic of oblivion</w:t>
      </w:r>
      <w:r w:rsidR="00076D96" w:rsidRPr="009F3DDD">
        <w:rPr>
          <w:rFonts w:ascii="Times New Roman" w:eastAsia="Times New Roman" w:hAnsi="Times New Roman" w:cs="Times New Roman"/>
          <w:sz w:val="24"/>
          <w:szCs w:val="24"/>
          <w:lang w:val="en-GB" w:eastAsia="en-CA"/>
        </w:rPr>
        <w:t xml:space="preserve"> </w:t>
      </w:r>
      <w:r w:rsidR="00E86B24" w:rsidRPr="009F3DDD">
        <w:rPr>
          <w:rFonts w:ascii="Times New Roman" w:eastAsia="Times New Roman" w:hAnsi="Times New Roman" w:cs="Times New Roman"/>
          <w:sz w:val="24"/>
          <w:szCs w:val="24"/>
          <w:lang w:val="en-GB" w:eastAsia="en-CA"/>
        </w:rPr>
        <w:t>(Huyssen 2003)</w:t>
      </w:r>
      <w:r w:rsidRPr="009F3DDD">
        <w:rPr>
          <w:rFonts w:ascii="Times New Roman" w:eastAsia="Times New Roman" w:hAnsi="Times New Roman" w:cs="Times New Roman"/>
          <w:sz w:val="24"/>
          <w:szCs w:val="24"/>
          <w:lang w:val="en-GB" w:eastAsia="en-CA"/>
        </w:rPr>
        <w:t xml:space="preserve"> and to heal from past traumas, but also a tool to officially rewrite Canadian history. </w:t>
      </w:r>
      <w:r w:rsidRPr="009F3DDD">
        <w:rPr>
          <w:rFonts w:ascii="Times New Roman" w:eastAsia="Times New Roman" w:hAnsi="Times New Roman" w:cs="Times New Roman"/>
          <w:sz w:val="24"/>
          <w:szCs w:val="24"/>
          <w:lang w:eastAsia="en-CA"/>
        </w:rPr>
        <w:t> </w:t>
      </w:r>
    </w:p>
    <w:p w14:paraId="064DCFB5" w14:textId="0D61C358" w:rsidR="00DE3CB7" w:rsidRPr="009F3DDD" w:rsidRDefault="6954871E" w:rsidP="00E90DD3">
      <w:pPr>
        <w:spacing w:after="0" w:line="480" w:lineRule="auto"/>
        <w:textAlignment w:val="baseline"/>
        <w:rPr>
          <w:rFonts w:ascii="Times New Roman" w:eastAsia="Times New Roman" w:hAnsi="Times New Roman" w:cs="Times New Roman"/>
          <w:sz w:val="24"/>
          <w:szCs w:val="24"/>
          <w:lang w:eastAsia="en-CA"/>
        </w:rPr>
      </w:pPr>
      <w:r w:rsidRPr="009F3DDD">
        <w:rPr>
          <w:rFonts w:ascii="Times New Roman" w:eastAsia="Calibri,Times New Roman" w:hAnsi="Times New Roman" w:cs="Times New Roman"/>
          <w:sz w:val="24"/>
          <w:szCs w:val="24"/>
          <w:lang w:eastAsia="en-CA"/>
        </w:rPr>
        <w:t> </w:t>
      </w:r>
    </w:p>
    <w:p w14:paraId="4888BC4B" w14:textId="7C46BDE2" w:rsidR="00ED212C" w:rsidRPr="009F3DDD" w:rsidRDefault="6954871E" w:rsidP="00E90DD3">
      <w:pPr>
        <w:spacing w:after="0" w:line="480" w:lineRule="auto"/>
        <w:ind w:left="720"/>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b/>
          <w:bCs/>
          <w:sz w:val="24"/>
          <w:szCs w:val="24"/>
          <w:lang w:val="en-GB" w:eastAsia="en-CA"/>
        </w:rPr>
        <w:t xml:space="preserve">Remembering through </w:t>
      </w:r>
      <w:r w:rsidR="007B23B2" w:rsidRPr="009F3DDD">
        <w:rPr>
          <w:rFonts w:ascii="Times New Roman" w:eastAsia="Times New Roman" w:hAnsi="Times New Roman" w:cs="Times New Roman"/>
          <w:b/>
          <w:bCs/>
          <w:sz w:val="24"/>
          <w:szCs w:val="24"/>
          <w:lang w:val="en-GB" w:eastAsia="en-CA"/>
        </w:rPr>
        <w:t xml:space="preserve">History and </w:t>
      </w:r>
      <w:r w:rsidRPr="009F3DDD">
        <w:rPr>
          <w:rFonts w:ascii="Times New Roman" w:eastAsia="Times New Roman" w:hAnsi="Times New Roman" w:cs="Times New Roman"/>
          <w:b/>
          <w:bCs/>
          <w:sz w:val="24"/>
          <w:szCs w:val="24"/>
          <w:lang w:val="en-GB" w:eastAsia="en-CA"/>
        </w:rPr>
        <w:t>Experience: Beyond the Barbed Wire</w:t>
      </w:r>
      <w:r w:rsidR="007B23B2" w:rsidRPr="009F3DDD">
        <w:rPr>
          <w:rFonts w:ascii="Times New Roman" w:eastAsia="Times New Roman" w:hAnsi="Times New Roman" w:cs="Times New Roman"/>
          <w:b/>
          <w:bCs/>
          <w:sz w:val="24"/>
          <w:szCs w:val="24"/>
          <w:lang w:val="en-GB" w:eastAsia="en-CA"/>
        </w:rPr>
        <w:t>,</w:t>
      </w:r>
      <w:r w:rsidRPr="009F3DDD">
        <w:rPr>
          <w:rFonts w:ascii="Times New Roman" w:eastAsia="Times New Roman" w:hAnsi="Times New Roman" w:cs="Times New Roman"/>
          <w:b/>
          <w:bCs/>
          <w:sz w:val="24"/>
          <w:szCs w:val="24"/>
          <w:lang w:val="en-GB" w:eastAsia="en-CA"/>
        </w:rPr>
        <w:t xml:space="preserve"> Italian Cultural Centre, Vancouver</w:t>
      </w:r>
      <w:r w:rsidRPr="009F3DDD">
        <w:rPr>
          <w:rFonts w:ascii="Times New Roman" w:eastAsia="Times New Roman" w:hAnsi="Times New Roman" w:cs="Times New Roman"/>
          <w:sz w:val="24"/>
          <w:szCs w:val="24"/>
          <w:lang w:eastAsia="en-CA"/>
        </w:rPr>
        <w:t> </w:t>
      </w:r>
    </w:p>
    <w:p w14:paraId="7F51D8AD" w14:textId="51B86E8B" w:rsidR="00ED212C" w:rsidRPr="009F3DDD" w:rsidRDefault="6954871E" w:rsidP="00E90DD3">
      <w:pPr>
        <w:spacing w:after="0" w:line="480" w:lineRule="auto"/>
        <w:ind w:firstLine="720"/>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The exhibition Beyond the Barbed Wire: Experiences of Italian Canadians in WWII, created as part of a CHRP-funded project called A Question of Loyalty, which also included the production of a play and a book, ran from March 8 to August 31, 2012, at the Italian Cultural Centre</w:t>
      </w:r>
      <w:r w:rsidR="00076D96" w:rsidRPr="009F3DDD">
        <w:rPr>
          <w:rFonts w:ascii="Times New Roman" w:eastAsia="Times New Roman" w:hAnsi="Times New Roman" w:cs="Times New Roman"/>
          <w:sz w:val="24"/>
          <w:szCs w:val="24"/>
          <w:lang w:val="en-GB" w:eastAsia="en-CA"/>
        </w:rPr>
        <w:t xml:space="preserve"> i</w:t>
      </w:r>
      <w:r w:rsidR="00907021" w:rsidRPr="009F3DDD">
        <w:rPr>
          <w:rFonts w:ascii="Times New Roman" w:eastAsia="Times New Roman" w:hAnsi="Times New Roman" w:cs="Times New Roman"/>
          <w:sz w:val="24"/>
          <w:szCs w:val="24"/>
          <w:lang w:val="en-GB" w:eastAsia="en-CA"/>
        </w:rPr>
        <w:t>n Vancouver</w:t>
      </w:r>
      <w:r w:rsidRPr="009F3DDD">
        <w:rPr>
          <w:rFonts w:ascii="Times New Roman" w:eastAsia="Times New Roman" w:hAnsi="Times New Roman" w:cs="Times New Roman"/>
          <w:sz w:val="24"/>
          <w:szCs w:val="24"/>
          <w:lang w:val="en-GB" w:eastAsia="en-CA"/>
        </w:rPr>
        <w:t xml:space="preserve">. Like the </w:t>
      </w:r>
      <w:r w:rsidR="00907021" w:rsidRPr="009F3DDD">
        <w:rPr>
          <w:rFonts w:ascii="Times New Roman" w:eastAsia="Times New Roman" w:hAnsi="Times New Roman" w:cs="Times New Roman"/>
          <w:sz w:val="24"/>
          <w:szCs w:val="24"/>
          <w:lang w:val="en-GB" w:eastAsia="en-CA"/>
        </w:rPr>
        <w:t xml:space="preserve">Ottawa </w:t>
      </w:r>
      <w:r w:rsidRPr="009F3DDD">
        <w:rPr>
          <w:rFonts w:ascii="Times New Roman" w:eastAsia="Times New Roman" w:hAnsi="Times New Roman" w:cs="Times New Roman"/>
          <w:sz w:val="24"/>
          <w:szCs w:val="24"/>
          <w:lang w:val="en-GB" w:eastAsia="en-CA"/>
        </w:rPr>
        <w:t xml:space="preserve">memorial wall, this exhibition also included a list of names of internees, in this case printed on a large panel over a photographic image of one of the camps. </w:t>
      </w:r>
      <w:r w:rsidR="00907021" w:rsidRPr="009F3DDD">
        <w:rPr>
          <w:rFonts w:ascii="Times New Roman" w:eastAsia="Times New Roman" w:hAnsi="Times New Roman" w:cs="Times New Roman"/>
          <w:sz w:val="24"/>
          <w:szCs w:val="24"/>
          <w:lang w:val="en-GB" w:eastAsia="en-CA"/>
        </w:rPr>
        <w:t>I</w:t>
      </w:r>
      <w:r w:rsidRPr="009F3DDD">
        <w:rPr>
          <w:rFonts w:ascii="Times New Roman" w:eastAsia="Times New Roman" w:hAnsi="Times New Roman" w:cs="Times New Roman"/>
          <w:sz w:val="24"/>
          <w:szCs w:val="24"/>
          <w:lang w:val="en-GB" w:eastAsia="en-CA"/>
        </w:rPr>
        <w:t>t also provided a historical account, including large panels with information about events leading up to and during the war in both Italy and Canada. A separate panel provided a timeline of June 10, 1940. The timeline, organized vertically and running from 7 am to 8 pm, listed the day’s events on the right-hand side and a number of newspaper headlines from the day on the left-hand side, giving a sense of how these events were reported at the time. The focus of this panel is on the declaration of war on Italy, the triggering event, and the last headline assures the viewer that “Canadian Italians Here Attest Loyalty to Allied Cause.” Other panels explain in more detail the “New Roundup of City Aliens” and the history of the internment itself, while objects such as annual reports of the RCMP illustrate</w:t>
      </w:r>
      <w:r w:rsidR="00631BE5" w:rsidRPr="009F3DDD">
        <w:rPr>
          <w:rFonts w:ascii="Times New Roman" w:eastAsia="Times New Roman" w:hAnsi="Times New Roman" w:cs="Times New Roman"/>
          <w:sz w:val="24"/>
          <w:szCs w:val="24"/>
          <w:lang w:val="en-GB" w:eastAsia="en-CA"/>
        </w:rPr>
        <w:t>d</w:t>
      </w:r>
      <w:r w:rsidRPr="009F3DDD">
        <w:rPr>
          <w:rFonts w:ascii="Times New Roman" w:eastAsia="Times New Roman" w:hAnsi="Times New Roman" w:cs="Times New Roman"/>
          <w:sz w:val="24"/>
          <w:szCs w:val="24"/>
          <w:lang w:val="en-GB" w:eastAsia="en-CA"/>
        </w:rPr>
        <w:t xml:space="preserve"> the strict surveillance of the Italian Canadian community during this time.</w:t>
      </w:r>
      <w:r w:rsidRPr="009F3DDD">
        <w:rPr>
          <w:rFonts w:ascii="Times New Roman" w:eastAsia="Times New Roman" w:hAnsi="Times New Roman" w:cs="Times New Roman"/>
          <w:sz w:val="24"/>
          <w:szCs w:val="24"/>
          <w:lang w:eastAsia="en-CA"/>
        </w:rPr>
        <w:t> </w:t>
      </w:r>
    </w:p>
    <w:p w14:paraId="4173DFA8" w14:textId="23BE3BE1" w:rsidR="00ED212C" w:rsidRPr="009F3DDD" w:rsidRDefault="6954871E" w:rsidP="00E90DD3">
      <w:pPr>
        <w:spacing w:after="0" w:line="480" w:lineRule="auto"/>
        <w:ind w:firstLine="720"/>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 xml:space="preserve">Alongside the commemorative and historical accounts, Beyond the Barbed Wire, as its subtitle suggests, also served to remember the experiences of internees, a </w:t>
      </w:r>
      <w:r w:rsidR="00907021" w:rsidRPr="009F3DDD">
        <w:rPr>
          <w:rFonts w:ascii="Times New Roman" w:eastAsia="Times New Roman" w:hAnsi="Times New Roman" w:cs="Times New Roman"/>
          <w:sz w:val="24"/>
          <w:szCs w:val="24"/>
          <w:lang w:val="en-GB" w:eastAsia="en-CA"/>
        </w:rPr>
        <w:t xml:space="preserve">goal </w:t>
      </w:r>
      <w:r w:rsidRPr="009F3DDD">
        <w:rPr>
          <w:rFonts w:ascii="Times New Roman" w:eastAsia="Times New Roman" w:hAnsi="Times New Roman" w:cs="Times New Roman"/>
          <w:sz w:val="24"/>
          <w:szCs w:val="24"/>
          <w:lang w:val="en-GB" w:eastAsia="en-CA"/>
        </w:rPr>
        <w:t>largely facilitated through the display of personal objects. One exhibit included a mannequin with a uniform worn by a prisoner of war at Camp Kananaskis, accompanied by a photograph of a man wearing such a uniform and having it adjusted to fit. Other objects included letters and postcards that prisoners had sent home and objects they had made while in the camps. The letters and postcards showed evidence of censorship, as well as giving insight into how much the prisoners must have missed their families. Longing for their loved ones was also shown in the objects they made, such as a relief carving made by Federico Ghisleri of his wife and a belt which he carved for her. Such objects allowed visitors to get a sense of the personal experiences of the men separated from the</w:t>
      </w:r>
      <w:r w:rsidR="00076D96" w:rsidRPr="009F3DDD">
        <w:rPr>
          <w:rFonts w:ascii="Times New Roman" w:eastAsia="Times New Roman" w:hAnsi="Times New Roman" w:cs="Times New Roman"/>
          <w:sz w:val="24"/>
          <w:szCs w:val="24"/>
          <w:lang w:val="en-GB" w:eastAsia="en-CA"/>
        </w:rPr>
        <w:t>ir</w:t>
      </w:r>
      <w:r w:rsidRPr="009F3DDD">
        <w:rPr>
          <w:rFonts w:ascii="Times New Roman" w:eastAsia="Times New Roman" w:hAnsi="Times New Roman" w:cs="Times New Roman"/>
          <w:sz w:val="24"/>
          <w:szCs w:val="24"/>
          <w:lang w:val="en-GB" w:eastAsia="en-CA"/>
        </w:rPr>
        <w:t xml:space="preserve"> lives and families. Yet, from the perspective of a distanced observer, the objects can also be read as a sign that life in the camps wasn’t really that bad. The men were able to make friends and hone skills, encouraged to spend time on art and craft. Their beautiful creations further illustrate the contribution that Italian Canadians can make </w:t>
      </w:r>
      <w:r w:rsidR="00907021" w:rsidRPr="009F3DDD">
        <w:rPr>
          <w:rFonts w:ascii="Times New Roman" w:eastAsia="Times New Roman" w:hAnsi="Times New Roman" w:cs="Times New Roman"/>
          <w:sz w:val="24"/>
          <w:szCs w:val="24"/>
          <w:lang w:val="en-GB" w:eastAsia="en-CA"/>
        </w:rPr>
        <w:t xml:space="preserve">to the nation </w:t>
      </w:r>
      <w:r w:rsidRPr="009F3DDD">
        <w:rPr>
          <w:rFonts w:ascii="Times New Roman" w:eastAsia="Times New Roman" w:hAnsi="Times New Roman" w:cs="Times New Roman"/>
          <w:sz w:val="24"/>
          <w:szCs w:val="24"/>
          <w:lang w:val="en-GB" w:eastAsia="en-CA"/>
        </w:rPr>
        <w:t>through their artistic ability.</w:t>
      </w:r>
      <w:r w:rsidRPr="009F3DDD">
        <w:rPr>
          <w:rFonts w:ascii="Times New Roman" w:eastAsia="Times New Roman" w:hAnsi="Times New Roman" w:cs="Times New Roman"/>
          <w:sz w:val="24"/>
          <w:szCs w:val="24"/>
          <w:lang w:eastAsia="en-CA"/>
        </w:rPr>
        <w:t> </w:t>
      </w:r>
    </w:p>
    <w:p w14:paraId="77499513" w14:textId="5CE8ED11" w:rsidR="003944C3" w:rsidRPr="009F3DDD" w:rsidRDefault="003944C3" w:rsidP="00E90DD3">
      <w:pPr>
        <w:spacing w:after="0" w:line="480" w:lineRule="auto"/>
        <w:ind w:firstLine="720"/>
        <w:textAlignment w:val="baseline"/>
        <w:rPr>
          <w:rFonts w:ascii="Times New Roman" w:eastAsia="Times New Roman" w:hAnsi="Times New Roman" w:cs="Times New Roman"/>
          <w:sz w:val="24"/>
          <w:szCs w:val="24"/>
          <w:lang w:eastAsia="en-CA"/>
        </w:rPr>
      </w:pPr>
    </w:p>
    <w:p w14:paraId="42C81CBD" w14:textId="54CABE9F" w:rsidR="003944C3" w:rsidRPr="009F3DDD" w:rsidRDefault="6954871E" w:rsidP="00D43BC1">
      <w:pPr>
        <w:spacing w:after="0" w:line="480" w:lineRule="auto"/>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b/>
          <w:bCs/>
          <w:sz w:val="24"/>
          <w:szCs w:val="24"/>
          <w:lang w:val="en-GB" w:eastAsia="en-CA"/>
        </w:rPr>
        <w:t xml:space="preserve">Remembering </w:t>
      </w:r>
      <w:r w:rsidR="007B23B2" w:rsidRPr="009F3DDD">
        <w:rPr>
          <w:rFonts w:ascii="Times New Roman" w:eastAsia="Times New Roman" w:hAnsi="Times New Roman" w:cs="Times New Roman"/>
          <w:b/>
          <w:bCs/>
          <w:sz w:val="24"/>
          <w:szCs w:val="24"/>
          <w:lang w:val="en-GB" w:eastAsia="en-CA"/>
        </w:rPr>
        <w:t>through</w:t>
      </w:r>
      <w:r w:rsidRPr="009F3DDD">
        <w:rPr>
          <w:rFonts w:ascii="Times New Roman" w:eastAsia="Times New Roman" w:hAnsi="Times New Roman" w:cs="Times New Roman"/>
          <w:b/>
          <w:bCs/>
          <w:sz w:val="24"/>
          <w:szCs w:val="24"/>
          <w:lang w:val="en-GB" w:eastAsia="en-CA"/>
        </w:rPr>
        <w:t xml:space="preserve"> Political</w:t>
      </w:r>
      <w:r w:rsidR="007B23B2" w:rsidRPr="009F3DDD">
        <w:rPr>
          <w:rFonts w:ascii="Times New Roman" w:eastAsia="Times New Roman" w:hAnsi="Times New Roman" w:cs="Times New Roman"/>
          <w:b/>
          <w:bCs/>
          <w:sz w:val="24"/>
          <w:szCs w:val="24"/>
          <w:lang w:val="en-GB" w:eastAsia="en-CA"/>
        </w:rPr>
        <w:t xml:space="preserve"> Discourse</w:t>
      </w:r>
      <w:r w:rsidRPr="009F3DDD">
        <w:rPr>
          <w:rFonts w:ascii="Times New Roman" w:eastAsia="Times New Roman" w:hAnsi="Times New Roman" w:cs="Times New Roman"/>
          <w:b/>
          <w:bCs/>
          <w:sz w:val="24"/>
          <w:szCs w:val="24"/>
          <w:lang w:val="en-GB" w:eastAsia="en-CA"/>
        </w:rPr>
        <w:t>:</w:t>
      </w:r>
      <w:r w:rsidRPr="009F3DDD">
        <w:rPr>
          <w:rFonts w:ascii="Times New Roman" w:eastAsia="Times New Roman" w:hAnsi="Times New Roman" w:cs="Times New Roman"/>
          <w:b/>
          <w:bCs/>
          <w:sz w:val="24"/>
          <w:szCs w:val="24"/>
          <w:lang w:eastAsia="en-CA"/>
        </w:rPr>
        <w:t> </w:t>
      </w:r>
      <w:r w:rsidRPr="009F3DDD">
        <w:rPr>
          <w:rFonts w:ascii="Times New Roman" w:eastAsia="Times New Roman" w:hAnsi="Times New Roman" w:cs="Times New Roman"/>
          <w:b/>
          <w:bCs/>
          <w:sz w:val="24"/>
          <w:szCs w:val="24"/>
        </w:rPr>
        <w:t>Italian Canadians as Enemy Aliens: Memories of World War II, Columbus Centre, Toronto</w:t>
      </w:r>
    </w:p>
    <w:p w14:paraId="6CE25461" w14:textId="233866BF" w:rsidR="000E1131" w:rsidRPr="009F3DDD" w:rsidRDefault="6954871E" w:rsidP="00631BE5">
      <w:pPr>
        <w:pStyle w:val="NormalWeb"/>
        <w:spacing w:before="0" w:beforeAutospacing="0" w:after="0" w:afterAutospacing="0" w:line="480" w:lineRule="auto"/>
        <w:ind w:firstLine="720"/>
        <w:rPr>
          <w:lang w:eastAsia="en-CA"/>
        </w:rPr>
      </w:pPr>
      <w:r w:rsidRPr="009F3DDD">
        <w:rPr>
          <w:lang w:eastAsia="en-CA"/>
        </w:rPr>
        <w:t>The Columbus Centre in Toronto, under then CEO Pal</w:t>
      </w:r>
      <w:r w:rsidR="002A3731" w:rsidRPr="009F3DDD">
        <w:rPr>
          <w:lang w:eastAsia="en-CA"/>
        </w:rPr>
        <w:t>macchio</w:t>
      </w:r>
      <w:r w:rsidRPr="009F3DDD">
        <w:rPr>
          <w:lang w:eastAsia="en-CA"/>
        </w:rPr>
        <w:t xml:space="preserve"> </w:t>
      </w:r>
      <w:r w:rsidRPr="009F3DDD">
        <w:rPr>
          <w:rStyle w:val="normaltextrun"/>
        </w:rPr>
        <w:t xml:space="preserve">Di </w:t>
      </w:r>
      <w:r w:rsidR="00631BE5" w:rsidRPr="009F3DDD">
        <w:rPr>
          <w:rStyle w:val="spellingerror"/>
        </w:rPr>
        <w:t>I</w:t>
      </w:r>
      <w:r w:rsidRPr="009F3DDD">
        <w:rPr>
          <w:rStyle w:val="spellingerror"/>
        </w:rPr>
        <w:t>ulio,</w:t>
      </w:r>
      <w:r w:rsidRPr="009F3DDD">
        <w:rPr>
          <w:lang w:eastAsia="en-CA"/>
        </w:rPr>
        <w:t xml:space="preserve"> oversaw a series of interrelated projects from 2010</w:t>
      </w:r>
      <w:r w:rsidR="00910EB0" w:rsidRPr="009F3DDD">
        <w:rPr>
          <w:lang w:eastAsia="en-CA"/>
        </w:rPr>
        <w:t xml:space="preserve"> to 2013</w:t>
      </w:r>
      <w:r w:rsidRPr="009F3DDD">
        <w:rPr>
          <w:lang w:eastAsia="en-CA"/>
        </w:rPr>
        <w:t>, including historical research, oral histories, a website, a monument</w:t>
      </w:r>
      <w:r w:rsidR="000E1131" w:rsidRPr="009F3DDD">
        <w:rPr>
          <w:lang w:eastAsia="en-CA"/>
        </w:rPr>
        <w:t>,</w:t>
      </w:r>
      <w:r w:rsidRPr="009F3DDD">
        <w:rPr>
          <w:lang w:eastAsia="en-CA"/>
        </w:rPr>
        <w:t xml:space="preserve"> and an edited book</w:t>
      </w:r>
      <w:r w:rsidR="000E1131" w:rsidRPr="009F3DDD">
        <w:rPr>
          <w:lang w:eastAsia="en-CA"/>
        </w:rPr>
        <w:t xml:space="preserve">, which culminated in a permanent exhibition, </w:t>
      </w:r>
      <w:r w:rsidR="000E1131" w:rsidRPr="009F3DDD">
        <w:t>Italian Canadians as Enemy Aliens: Memories of World War II, as well as a travelling exhibition sent to small communities across Canada. Together, these projects were</w:t>
      </w:r>
      <w:r w:rsidRPr="009F3DDD">
        <w:rPr>
          <w:lang w:eastAsia="en-CA"/>
        </w:rPr>
        <w:t xml:space="preserve"> intended to raise awareness about the experiences of Ital</w:t>
      </w:r>
      <w:bookmarkStart w:id="5" w:name="_Hlk481300459"/>
      <w:r w:rsidR="000E1131" w:rsidRPr="009F3DDD">
        <w:rPr>
          <w:lang w:eastAsia="en-CA"/>
        </w:rPr>
        <w:t xml:space="preserve">ian Canadians during the war. </w:t>
      </w:r>
    </w:p>
    <w:p w14:paraId="47725052" w14:textId="7B206A0D" w:rsidR="000E1131" w:rsidRPr="009F3DDD" w:rsidRDefault="000E1131" w:rsidP="00631BE5">
      <w:pPr>
        <w:pStyle w:val="NormalWeb"/>
        <w:spacing w:before="0" w:beforeAutospacing="0" w:after="0" w:afterAutospacing="0" w:line="480" w:lineRule="auto"/>
        <w:ind w:firstLine="720"/>
        <w:rPr>
          <w:lang w:eastAsia="en-CA"/>
        </w:rPr>
      </w:pPr>
      <w:r w:rsidRPr="009F3DDD">
        <w:t>The monument, Riflessi: Italian Canadian Internment Memorial, was unveiled in 2013. Artist Harley Valentine was commissioned to create this polished steel sculpture integrating in a single volume different family members’ profiles. Like the memorial wall in Piazza Dante, Riflessi incorporates the mirror concept. Yet Valentine pushes further the metaphor of putting the spectator at the dead’s place</w:t>
      </w:r>
      <w:r w:rsidR="06CA11A7" w:rsidRPr="009F3DDD">
        <w:t>, inviting them</w:t>
      </w:r>
      <w:r w:rsidRPr="009F3DDD">
        <w:t xml:space="preserve"> to stand </w:t>
      </w:r>
      <w:r w:rsidR="00631BE5" w:rsidRPr="009F3DDD">
        <w:t xml:space="preserve">where they </w:t>
      </w:r>
      <w:r w:rsidRPr="009F3DDD">
        <w:t>cannot help but see themselves in the sculpture’s mirror-like surface while contemplating the artwork.</w:t>
      </w:r>
    </w:p>
    <w:p w14:paraId="120349D1" w14:textId="0DA769B5" w:rsidR="003944C3" w:rsidRPr="009F3DDD" w:rsidRDefault="00181710" w:rsidP="00631BE5">
      <w:pPr>
        <w:pStyle w:val="NormalWeb"/>
        <w:spacing w:before="0" w:beforeAutospacing="0" w:after="0" w:afterAutospacing="0" w:line="480" w:lineRule="auto"/>
        <w:ind w:firstLine="720"/>
      </w:pPr>
      <w:r w:rsidRPr="009F3DDD">
        <w:t xml:space="preserve">The exhibitions confront the issue </w:t>
      </w:r>
      <w:r w:rsidR="5ABF4CA6" w:rsidRPr="009F3DDD">
        <w:t>of the vilification of Italian Canadians</w:t>
      </w:r>
      <w:r w:rsidR="23D32516" w:rsidRPr="009F3DDD">
        <w:t xml:space="preserve"> </w:t>
      </w:r>
      <w:r w:rsidR="79B213C2" w:rsidRPr="009F3DDD">
        <w:t>–</w:t>
      </w:r>
      <w:r w:rsidR="5ABF4CA6" w:rsidRPr="009F3DDD">
        <w:t xml:space="preserve"> as captured in the t</w:t>
      </w:r>
      <w:r w:rsidR="48E0BFA0" w:rsidRPr="009F3DDD">
        <w:t>raveling exhibit’s title</w:t>
      </w:r>
      <w:r w:rsidR="5ABF4CA6" w:rsidRPr="009F3DDD">
        <w:t>,</w:t>
      </w:r>
      <w:r w:rsidRPr="009F3DDD">
        <w:t xml:space="preserve"> “We Were the Enemy”</w:t>
      </w:r>
      <w:r w:rsidR="79B213C2" w:rsidRPr="009F3DDD">
        <w:t xml:space="preserve"> – </w:t>
      </w:r>
      <w:r w:rsidRPr="009F3DDD">
        <w:t xml:space="preserve">addressing an Italian Canadian audience but also aiming broader questions at Canadian society about the tension between individual rights and public safety. The exhibits </w:t>
      </w:r>
      <w:r w:rsidRPr="009F3DDD">
        <w:rPr>
          <w:rStyle w:val="spellingerror"/>
        </w:rPr>
        <w:t>emphasize the personal impact of the war measures on many in the Toronto Italian Canadian community</w:t>
      </w:r>
      <w:bookmarkEnd w:id="5"/>
      <w:r w:rsidR="6954871E" w:rsidRPr="009F3DDD">
        <w:rPr>
          <w:rStyle w:val="spellingerror"/>
        </w:rPr>
        <w:t xml:space="preserve">: </w:t>
      </w:r>
      <w:r w:rsidR="6954871E" w:rsidRPr="009F3DDD">
        <w:t>the fingerprinting, monthly reporting by families to the RCMP</w:t>
      </w:r>
      <w:r w:rsidR="00D273EB" w:rsidRPr="009F3DDD">
        <w:t>,</w:t>
      </w:r>
      <w:r w:rsidR="6954871E" w:rsidRPr="009F3DDD">
        <w:t xml:space="preserve"> and family businesses destroyed.</w:t>
      </w:r>
      <w:r w:rsidR="6954871E" w:rsidRPr="009F3DDD">
        <w:rPr>
          <w:rStyle w:val="spellingerror"/>
        </w:rPr>
        <w:t xml:space="preserve"> </w:t>
      </w:r>
      <w:r w:rsidR="6954871E" w:rsidRPr="009F3DDD">
        <w:rPr>
          <w:rStyle w:val="normaltextrun"/>
        </w:rPr>
        <w:t xml:space="preserve">Di </w:t>
      </w:r>
      <w:r w:rsidR="00631BE5" w:rsidRPr="009F3DDD">
        <w:rPr>
          <w:rStyle w:val="spellingerror"/>
        </w:rPr>
        <w:t>I</w:t>
      </w:r>
      <w:r w:rsidR="6954871E" w:rsidRPr="009F3DDD">
        <w:rPr>
          <w:rStyle w:val="spellingerror"/>
        </w:rPr>
        <w:t>ulio stressed the importance of bringing these stories into the public eye, saying</w:t>
      </w:r>
      <w:r w:rsidR="00076D96" w:rsidRPr="009F3DDD">
        <w:rPr>
          <w:rStyle w:val="spellingerror"/>
        </w:rPr>
        <w:t>,</w:t>
      </w:r>
      <w:r w:rsidR="6954871E" w:rsidRPr="009F3DDD">
        <w:rPr>
          <w:rStyle w:val="spellingerror"/>
        </w:rPr>
        <w:t xml:space="preserve"> “</w:t>
      </w:r>
      <w:r w:rsidR="6954871E" w:rsidRPr="009F3DDD">
        <w:t xml:space="preserve">My motivation was </w:t>
      </w:r>
      <w:r w:rsidR="00B538E1" w:rsidRPr="009F3DDD">
        <w:t>–</w:t>
      </w:r>
      <w:r w:rsidR="6954871E" w:rsidRPr="009F3DDD">
        <w:t xml:space="preserve"> long before I got involved here – was that this is something people should know, and nobody knew. And still the majority may not know</w:t>
      </w:r>
      <w:r w:rsidR="00B538E1" w:rsidRPr="009F3DDD">
        <w:t>”</w:t>
      </w:r>
      <w:r w:rsidR="6954871E" w:rsidRPr="009F3DDD">
        <w:t xml:space="preserve"> </w:t>
      </w:r>
      <w:r w:rsidR="6954871E" w:rsidRPr="009F3DDD">
        <w:rPr>
          <w:rStyle w:val="normaltextrun"/>
        </w:rPr>
        <w:t>(Interview, Sept</w:t>
      </w:r>
      <w:r w:rsidR="00076D96" w:rsidRPr="009F3DDD">
        <w:rPr>
          <w:rStyle w:val="normaltextrun"/>
        </w:rPr>
        <w:t>ember</w:t>
      </w:r>
      <w:r w:rsidR="6954871E" w:rsidRPr="009F3DDD">
        <w:rPr>
          <w:rStyle w:val="normaltextrun"/>
        </w:rPr>
        <w:t xml:space="preserve"> 21, 2016)</w:t>
      </w:r>
      <w:r w:rsidR="6954871E" w:rsidRPr="009F3DDD">
        <w:t xml:space="preserve">. </w:t>
      </w:r>
      <w:r w:rsidR="000E1131" w:rsidRPr="009F3DDD">
        <w:rPr>
          <w:rStyle w:val="normaltextrun"/>
        </w:rPr>
        <w:t>He</w:t>
      </w:r>
      <w:r w:rsidR="000E1131" w:rsidRPr="009F3DDD">
        <w:rPr>
          <w:rStyle w:val="spellingerror"/>
        </w:rPr>
        <w:t xml:space="preserve"> recounted his desire to take this history to the broader national level, and approached the </w:t>
      </w:r>
      <w:r w:rsidR="000E1131" w:rsidRPr="009F3DDD">
        <w:t xml:space="preserve">Canadian Museum </w:t>
      </w:r>
      <w:r w:rsidR="00AA5CDE">
        <w:t>for</w:t>
      </w:r>
      <w:r w:rsidR="000E1131" w:rsidRPr="009F3DDD">
        <w:t xml:space="preserve"> Human Rights in Winnipeg. He said to the museum “that along with all kinds of other issues, make sure you have a page, a corner, a room a floor or whatever reserved for this [story]” (Ibid). But at present, this part of the Italian Canadian experience has not yet been represented there.</w:t>
      </w:r>
    </w:p>
    <w:p w14:paraId="66A5EED4" w14:textId="77777777" w:rsidR="006C1452" w:rsidRDefault="003944C3" w:rsidP="00631BE5">
      <w:pPr>
        <w:pStyle w:val="NormalWeb"/>
        <w:spacing w:before="0" w:beforeAutospacing="0" w:after="0" w:afterAutospacing="0" w:line="480" w:lineRule="auto"/>
        <w:ind w:firstLine="720"/>
      </w:pPr>
      <w:r w:rsidRPr="009F3DDD">
        <w:t>The</w:t>
      </w:r>
      <w:r w:rsidR="00603178" w:rsidRPr="009F3DDD">
        <w:t xml:space="preserve"> permanent</w:t>
      </w:r>
      <w:r w:rsidRPr="009F3DDD">
        <w:t xml:space="preserve"> exhibition</w:t>
      </w:r>
      <w:r w:rsidR="000E1131" w:rsidRPr="009F3DDD">
        <w:t xml:space="preserve"> at the Columbus Centre</w:t>
      </w:r>
      <w:r w:rsidRPr="009F3DDD">
        <w:t xml:space="preserve"> clearly addresses difficult history, relying on photo</w:t>
      </w:r>
      <w:r w:rsidR="00B538E1" w:rsidRPr="009F3DDD">
        <w:t>graph</w:t>
      </w:r>
      <w:r w:rsidRPr="009F3DDD">
        <w:t xml:space="preserve">s of </w:t>
      </w:r>
      <w:r w:rsidR="00706387" w:rsidRPr="009F3DDD">
        <w:t xml:space="preserve">individuals </w:t>
      </w:r>
      <w:r w:rsidRPr="009F3DDD">
        <w:t>and Toronto locations, testimonials by survivors and their children, a few prized objects</w:t>
      </w:r>
      <w:r w:rsidR="00D273EB" w:rsidRPr="009F3DDD">
        <w:t>,</w:t>
      </w:r>
      <w:r w:rsidRPr="009F3DDD">
        <w:t xml:space="preserve"> and documents from the period</w:t>
      </w:r>
      <w:r w:rsidR="00076D96" w:rsidRPr="009F3DDD">
        <w:t>,</w:t>
      </w:r>
      <w:r w:rsidRPr="009F3DDD">
        <w:t xml:space="preserve"> to foreground the personal and localized effects of the measures taken to incarcerate or intimidate local Italian Canadians. </w:t>
      </w:r>
      <w:r w:rsidR="00603178" w:rsidRPr="009F3DDD">
        <w:t>It</w:t>
      </w:r>
      <w:r w:rsidRPr="009F3DDD">
        <w:t xml:space="preserve"> questions issues of identity and ethnicity, the necessity of war, and the challenges of the rights of citizenship. The </w:t>
      </w:r>
      <w:r w:rsidR="00B538E1" w:rsidRPr="009F3DDD">
        <w:t>online</w:t>
      </w:r>
      <w:r w:rsidRPr="009F3DDD">
        <w:t xml:space="preserve"> version of the exhibition</w:t>
      </w:r>
      <w:r w:rsidR="00B538E1" w:rsidRPr="009F3DDD">
        <w:t>,</w:t>
      </w:r>
      <w:r w:rsidRPr="009F3DDD">
        <w:t xml:space="preserve"> which also </w:t>
      </w:r>
      <w:r w:rsidR="00B538E1" w:rsidRPr="009F3DDD">
        <w:t>provides</w:t>
      </w:r>
      <w:r w:rsidR="005E489F" w:rsidRPr="009F3DDD">
        <w:t xml:space="preserve"> </w:t>
      </w:r>
      <w:r w:rsidRPr="009F3DDD">
        <w:t>learning materials for school groups</w:t>
      </w:r>
      <w:r w:rsidR="005E489F" w:rsidRPr="009F3DDD">
        <w:t>,</w:t>
      </w:r>
      <w:r w:rsidRPr="009F3DDD">
        <w:t xml:space="preserve"> states</w:t>
      </w:r>
      <w:r w:rsidR="00603178" w:rsidRPr="009F3DDD">
        <w:t>:</w:t>
      </w:r>
      <w:r w:rsidRPr="009F3DDD">
        <w:t xml:space="preserve"> “In a democratic society there is room for multiple political beliefs, opinions and religions. Holding views in favour of fascism, communism or religious fundamentalism is not specific to certain communities; nor does this necessarily make a person or group of people a security risk</w:t>
      </w:r>
      <w:r w:rsidR="005E489F" w:rsidRPr="009F3DDD">
        <w:t>.</w:t>
      </w:r>
      <w:r w:rsidRPr="009F3DDD">
        <w:t xml:space="preserve">” </w:t>
      </w:r>
      <w:r w:rsidR="00B538E1" w:rsidRPr="009F3DDD">
        <w:t xml:space="preserve">It also </w:t>
      </w:r>
      <w:r w:rsidRPr="009F3DDD">
        <w:t>asks</w:t>
      </w:r>
      <w:r w:rsidR="00B538E1" w:rsidRPr="009F3DDD">
        <w:t>,</w:t>
      </w:r>
      <w:r w:rsidRPr="009F3DDD">
        <w:t xml:space="preserve"> “Can it happen again?</w:t>
      </w:r>
      <w:r w:rsidR="00B538E1" w:rsidRPr="009F3DDD">
        <w:t>” claiming that,</w:t>
      </w:r>
      <w:r w:rsidRPr="009F3DDD">
        <w:t xml:space="preserve"> </w:t>
      </w:r>
      <w:r w:rsidR="00B538E1" w:rsidRPr="009F3DDD">
        <w:t>“</w:t>
      </w:r>
      <w:r w:rsidRPr="009F3DDD">
        <w:t xml:space="preserve">In trying to answer this question honestly, we begin the work of ensuring it does not.” </w:t>
      </w:r>
      <w:r w:rsidR="00D84287" w:rsidRPr="009F3DDD">
        <w:t>While acknowledging the work necessary to achieve this goal, the goal itself is in line with the desire for a cohesive Canadian society.</w:t>
      </w:r>
    </w:p>
    <w:p w14:paraId="7816C9F3" w14:textId="3A6F9B4F" w:rsidR="00B3135C" w:rsidRPr="009F3DDD" w:rsidRDefault="00B3135C" w:rsidP="00631BE5">
      <w:pPr>
        <w:pStyle w:val="NormalWeb"/>
        <w:spacing w:before="0" w:beforeAutospacing="0" w:after="0" w:afterAutospacing="0" w:line="480" w:lineRule="auto"/>
        <w:ind w:firstLine="720"/>
      </w:pPr>
      <w:r w:rsidRPr="009F3DDD">
        <w:tab/>
      </w:r>
    </w:p>
    <w:p w14:paraId="2A4AAC74" w14:textId="77777777" w:rsidR="0038111C" w:rsidRPr="009F3DDD" w:rsidRDefault="0038111C" w:rsidP="00E90DD3">
      <w:pPr>
        <w:spacing w:after="0" w:line="480" w:lineRule="auto"/>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b/>
          <w:bCs/>
          <w:sz w:val="24"/>
          <w:szCs w:val="24"/>
          <w:lang w:val="en-GB" w:eastAsia="en-CA"/>
        </w:rPr>
        <w:t>Italian Canadian Community-Driven Memorial Projects: Remembrance “From Below”</w:t>
      </w:r>
      <w:r w:rsidRPr="009F3DDD">
        <w:rPr>
          <w:rFonts w:ascii="Times New Roman" w:eastAsia="Times New Roman" w:hAnsi="Times New Roman" w:cs="Times New Roman"/>
          <w:sz w:val="24"/>
          <w:szCs w:val="24"/>
          <w:lang w:eastAsia="en-CA"/>
        </w:rPr>
        <w:t> </w:t>
      </w:r>
    </w:p>
    <w:p w14:paraId="0DC6A70D" w14:textId="75D1AC9D" w:rsidR="0038111C" w:rsidRPr="009F3DDD" w:rsidRDefault="0038111C" w:rsidP="00E90DD3">
      <w:pPr>
        <w:spacing w:after="0" w:line="480" w:lineRule="auto"/>
        <w:ind w:firstLine="720"/>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Commemorative practices led by immigrant and diasporic groups separate from the more official commemorations discussed above</w:t>
      </w:r>
      <w:r w:rsidR="000E1131" w:rsidRPr="009F3DDD">
        <w:rPr>
          <w:rFonts w:ascii="Times New Roman" w:eastAsia="Times New Roman" w:hAnsi="Times New Roman" w:cs="Times New Roman"/>
          <w:sz w:val="24"/>
          <w:szCs w:val="24"/>
          <w:lang w:val="en-GB" w:eastAsia="en-CA"/>
        </w:rPr>
        <w:t xml:space="preserve"> tie in with narratives of national cohesion and Italian Canadian contributions to the nation, but they also</w:t>
      </w:r>
      <w:r w:rsidRPr="009F3DDD">
        <w:rPr>
          <w:rFonts w:ascii="Times New Roman" w:eastAsia="Times New Roman" w:hAnsi="Times New Roman" w:cs="Times New Roman"/>
          <w:sz w:val="24"/>
          <w:szCs w:val="24"/>
          <w:lang w:val="en-GB" w:eastAsia="en-CA"/>
        </w:rPr>
        <w:t xml:space="preserve"> challenge </w:t>
      </w:r>
      <w:r w:rsidR="00D84287" w:rsidRPr="009F3DDD">
        <w:rPr>
          <w:rFonts w:ascii="Times New Roman" w:eastAsia="Times New Roman" w:hAnsi="Times New Roman" w:cs="Times New Roman"/>
          <w:sz w:val="24"/>
          <w:szCs w:val="24"/>
          <w:lang w:val="en-GB" w:eastAsia="en-CA"/>
        </w:rPr>
        <w:t xml:space="preserve">the </w:t>
      </w:r>
      <w:r w:rsidRPr="009F3DDD">
        <w:rPr>
          <w:rFonts w:ascii="Times New Roman" w:eastAsia="Times New Roman" w:hAnsi="Times New Roman" w:cs="Times New Roman"/>
          <w:sz w:val="24"/>
          <w:szCs w:val="24"/>
          <w:lang w:val="en-GB" w:eastAsia="en-CA"/>
        </w:rPr>
        <w:t>Canadian national enterprise evident in simple narratives of a politics of repentance.</w:t>
      </w:r>
      <w:r w:rsidRPr="009F3DDD">
        <w:rPr>
          <w:rFonts w:ascii="Times New Roman" w:eastAsia="Times New Roman" w:hAnsi="Times New Roman" w:cs="Times New Roman"/>
          <w:sz w:val="24"/>
          <w:szCs w:val="24"/>
          <w:lang w:eastAsia="en-CA"/>
        </w:rPr>
        <w:t> For a start, these projects can breach the scope of official heritage directives, such as the CHRP’s limited mandate to address</w:t>
      </w:r>
      <w:r w:rsidRPr="009F3DDD">
        <w:rPr>
          <w:rFonts w:ascii="Times New Roman" w:eastAsia="Times New Roman" w:hAnsi="Times New Roman" w:cs="Times New Roman"/>
          <w:sz w:val="24"/>
          <w:szCs w:val="24"/>
          <w:lang w:val="en-US" w:eastAsia="en-CA"/>
        </w:rPr>
        <w:t xml:space="preserve"> “only injustices qualifying as ‘wartime measures or immigration restrictions’” (James 2013, 37). Facing the embedded limits of any official recognition program or policy in a country encompassing more than two hundred nationalities, some ethnocultural minorities carry on the work of remembrance with their own logistic and funding resources, performing a sort of duty to remember from below. </w:t>
      </w:r>
      <w:r w:rsidRPr="009F3DDD">
        <w:rPr>
          <w:rFonts w:ascii="Times New Roman" w:eastAsia="Times New Roman" w:hAnsi="Times New Roman" w:cs="Times New Roman"/>
          <w:sz w:val="24"/>
          <w:szCs w:val="24"/>
          <w:lang w:eastAsia="en-CA"/>
        </w:rPr>
        <w:t>  </w:t>
      </w:r>
    </w:p>
    <w:p w14:paraId="19034716" w14:textId="7C08B975" w:rsidR="0038111C" w:rsidRPr="009F3DDD" w:rsidRDefault="0038111C" w:rsidP="00E90DD3">
      <w:pPr>
        <w:spacing w:after="0" w:line="480" w:lineRule="auto"/>
        <w:ind w:firstLine="720"/>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US" w:eastAsia="en-CA"/>
        </w:rPr>
        <w:t xml:space="preserve">The Italian Canadian community has elided the thematic limits of the Canadian recognition and reconciliation program through community commemoration projects. In doing so, this group has moved away from practicing a politics of demand for official recognition toward direct action strategies or a politics of the act. </w:t>
      </w:r>
      <w:r w:rsidR="00877C1B" w:rsidRPr="009F3DDD">
        <w:rPr>
          <w:rFonts w:ascii="Times New Roman" w:eastAsia="Times New Roman" w:hAnsi="Times New Roman" w:cs="Times New Roman"/>
          <w:sz w:val="24"/>
          <w:szCs w:val="24"/>
          <w:lang w:val="en-GB" w:eastAsia="en-CA"/>
        </w:rPr>
        <w:t xml:space="preserve">The Italian Fallen Workers Memorial (2016) </w:t>
      </w:r>
      <w:r w:rsidRPr="009F3DDD">
        <w:rPr>
          <w:rFonts w:ascii="Times New Roman" w:eastAsia="Times New Roman" w:hAnsi="Times New Roman" w:cs="Times New Roman"/>
          <w:sz w:val="24"/>
          <w:szCs w:val="24"/>
          <w:lang w:val="en-GB" w:eastAsia="en-CA"/>
        </w:rPr>
        <w:t>discussed below resulted from, and enacted, a strategy of self-recognition, rather than lobbying or putting pressure on authorities to achieve recognition of past traumatic experiences. Discussing Indigenous anti-colonialism in Canada as a transformative set of practices, Glen Coulthard (2009) uses the term politics of self-recognition, drawing mainly upon the ideas of theorist and psychiatrist Frantz Fanon</w:t>
      </w:r>
      <w:r w:rsidR="00D84287" w:rsidRPr="009F3DDD">
        <w:rPr>
          <w:rFonts w:ascii="Times New Roman" w:eastAsia="Times New Roman" w:hAnsi="Times New Roman" w:cs="Times New Roman"/>
          <w:sz w:val="24"/>
          <w:szCs w:val="24"/>
          <w:lang w:val="en-GB" w:eastAsia="en-CA"/>
        </w:rPr>
        <w:t xml:space="preserve"> (2008 [1952])</w:t>
      </w:r>
      <w:r w:rsidRPr="009F3DDD">
        <w:rPr>
          <w:rFonts w:ascii="Times New Roman" w:eastAsia="Times New Roman" w:hAnsi="Times New Roman" w:cs="Times New Roman"/>
          <w:sz w:val="24"/>
          <w:szCs w:val="24"/>
          <w:lang w:val="en-GB" w:eastAsia="en-CA"/>
        </w:rPr>
        <w:t>, who reflected upon how colonized populations engaged in collective or individual cultural practices to obtain cultural self-empowerment. The Italian Fallen Workers Memorial illustrate</w:t>
      </w:r>
      <w:r w:rsidR="00D84287" w:rsidRPr="009F3DDD">
        <w:rPr>
          <w:rFonts w:ascii="Times New Roman" w:eastAsia="Times New Roman" w:hAnsi="Times New Roman" w:cs="Times New Roman"/>
          <w:sz w:val="24"/>
          <w:szCs w:val="24"/>
          <w:lang w:val="en-GB" w:eastAsia="en-CA"/>
        </w:rPr>
        <w:t>s</w:t>
      </w:r>
      <w:r w:rsidRPr="009F3DDD">
        <w:rPr>
          <w:rFonts w:ascii="Times New Roman" w:eastAsia="Times New Roman" w:hAnsi="Times New Roman" w:cs="Times New Roman"/>
          <w:sz w:val="24"/>
          <w:szCs w:val="24"/>
          <w:lang w:val="en-GB" w:eastAsia="en-CA"/>
        </w:rPr>
        <w:t xml:space="preserve"> a displacement of</w:t>
      </w:r>
      <w:r w:rsidR="00351D0A" w:rsidRPr="009F3DDD">
        <w:rPr>
          <w:rFonts w:ascii="Times New Roman" w:eastAsia="Times New Roman" w:hAnsi="Times New Roman" w:cs="Times New Roman"/>
          <w:sz w:val="24"/>
          <w:szCs w:val="24"/>
          <w:lang w:val="en-GB" w:eastAsia="en-CA"/>
        </w:rPr>
        <w:t xml:space="preserve"> those</w:t>
      </w:r>
      <w:r w:rsidRPr="009F3DDD">
        <w:rPr>
          <w:rFonts w:ascii="Times New Roman" w:eastAsia="Times New Roman" w:hAnsi="Times New Roman" w:cs="Times New Roman"/>
          <w:sz w:val="24"/>
          <w:szCs w:val="24"/>
          <w:lang w:val="en-GB" w:eastAsia="en-CA"/>
        </w:rPr>
        <w:t xml:space="preserve"> memory activists</w:t>
      </w:r>
      <w:r w:rsidR="00563297" w:rsidRPr="009F3DDD">
        <w:rPr>
          <w:rFonts w:ascii="Times New Roman" w:eastAsia="Times New Roman" w:hAnsi="Times New Roman" w:cs="Times New Roman"/>
          <w:sz w:val="24"/>
          <w:szCs w:val="24"/>
          <w:lang w:val="en-GB" w:eastAsia="en-CA"/>
        </w:rPr>
        <w:t xml:space="preserve"> who</w:t>
      </w:r>
      <w:r w:rsidRPr="009F3DDD">
        <w:rPr>
          <w:rFonts w:ascii="Times New Roman" w:eastAsia="Times New Roman" w:hAnsi="Times New Roman" w:cs="Times New Roman"/>
          <w:sz w:val="24"/>
          <w:szCs w:val="24"/>
          <w:lang w:val="en-GB" w:eastAsia="en-CA"/>
        </w:rPr>
        <w:t xml:space="preserve"> pressure the government for official commemoration</w:t>
      </w:r>
      <w:r w:rsidR="00631BE5" w:rsidRPr="009F3DDD">
        <w:rPr>
          <w:rFonts w:ascii="Times New Roman" w:eastAsia="Times New Roman" w:hAnsi="Times New Roman" w:cs="Times New Roman"/>
          <w:sz w:val="24"/>
          <w:szCs w:val="24"/>
          <w:lang w:val="en-GB" w:eastAsia="en-CA"/>
        </w:rPr>
        <w:t>,</w:t>
      </w:r>
      <w:r w:rsidRPr="009F3DDD">
        <w:rPr>
          <w:rFonts w:ascii="Times New Roman" w:eastAsia="Times New Roman" w:hAnsi="Times New Roman" w:cs="Times New Roman"/>
          <w:sz w:val="24"/>
          <w:szCs w:val="24"/>
          <w:lang w:val="en-GB" w:eastAsia="en-CA"/>
        </w:rPr>
        <w:t xml:space="preserve"> as a way of obtaining official recognition, by those involved in a </w:t>
      </w:r>
      <w:r w:rsidRPr="009F3DDD">
        <w:rPr>
          <w:rFonts w:ascii="Times New Roman" w:eastAsia="Times New Roman" w:hAnsi="Times New Roman" w:cs="Times New Roman"/>
          <w:sz w:val="24"/>
          <w:szCs w:val="24"/>
          <w:lang w:val="en-US" w:eastAsia="en-CA"/>
        </w:rPr>
        <w:t xml:space="preserve">politics of the act through erecting memorials on private lands, with community resources, that offer free and public access. </w:t>
      </w:r>
    </w:p>
    <w:p w14:paraId="2DCAD4A9" w14:textId="5B9AA701" w:rsidR="0038111C" w:rsidRPr="009F3DDD" w:rsidRDefault="0038111C" w:rsidP="00E90DD3">
      <w:pPr>
        <w:spacing w:after="0" w:line="480" w:lineRule="auto"/>
        <w:ind w:firstLine="720"/>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The salient motivation of Italian Canadians engaging in</w:t>
      </w:r>
      <w:r w:rsidR="00D84287" w:rsidRPr="009F3DDD">
        <w:rPr>
          <w:rFonts w:ascii="Times New Roman" w:eastAsia="Times New Roman" w:hAnsi="Times New Roman" w:cs="Times New Roman"/>
          <w:sz w:val="24"/>
          <w:szCs w:val="24"/>
          <w:lang w:val="en-GB" w:eastAsia="en-CA"/>
        </w:rPr>
        <w:t xml:space="preserve"> such</w:t>
      </w:r>
      <w:r w:rsidRPr="009F3DDD">
        <w:rPr>
          <w:rFonts w:ascii="Times New Roman" w:eastAsia="Times New Roman" w:hAnsi="Times New Roman" w:cs="Times New Roman"/>
          <w:sz w:val="24"/>
          <w:szCs w:val="24"/>
          <w:lang w:val="en-GB" w:eastAsia="en-CA"/>
        </w:rPr>
        <w:t xml:space="preserve"> memorializing practices seems to be one of historical legitimation: this ethnocultural group even considers itself as an ethnic patriarchal pioneer (Fortier 1998). </w:t>
      </w:r>
      <w:r w:rsidRPr="009F3DDD">
        <w:rPr>
          <w:rFonts w:ascii="Times New Roman" w:eastAsia="Times New Roman" w:hAnsi="Times New Roman" w:cs="Times New Roman"/>
          <w:sz w:val="24"/>
          <w:szCs w:val="24"/>
          <w:lang w:eastAsia="en-CA"/>
        </w:rPr>
        <w:t xml:space="preserve">Efforts </w:t>
      </w:r>
      <w:r w:rsidRPr="009F3DDD">
        <w:rPr>
          <w:rFonts w:ascii="Times New Roman" w:eastAsia="Times New Roman" w:hAnsi="Times New Roman" w:cs="Times New Roman"/>
          <w:sz w:val="24"/>
          <w:szCs w:val="24"/>
          <w:lang w:val="en-GB" w:eastAsia="en-CA"/>
        </w:rPr>
        <w:t>for highlighting the Italian contribution to Canada through different public heritage forms have been going on for decades. Standing in a Montreal public park, the Monument to Giovanni Caboto</w:t>
      </w:r>
      <w:r w:rsidRPr="009F3DDD">
        <w:rPr>
          <w:rFonts w:ascii="Times New Roman" w:eastAsia="Times New Roman" w:hAnsi="Times New Roman" w:cs="Times New Roman"/>
          <w:i/>
          <w:iCs/>
          <w:sz w:val="24"/>
          <w:szCs w:val="24"/>
          <w:lang w:val="en-GB" w:eastAsia="en-CA"/>
        </w:rPr>
        <w:t xml:space="preserve"> </w:t>
      </w:r>
      <w:r w:rsidRPr="009F3DDD">
        <w:rPr>
          <w:rFonts w:ascii="Times New Roman" w:eastAsia="Times New Roman" w:hAnsi="Times New Roman" w:cs="Times New Roman"/>
          <w:sz w:val="24"/>
          <w:szCs w:val="24"/>
          <w:lang w:val="en-GB" w:eastAsia="en-CA"/>
        </w:rPr>
        <w:t xml:space="preserve">(John Cabot), by Italian sculptor Guido Casini, constitutes an early example of a claim of belonging to Canadian land and of grassroots efforts for celebrating an ethnocultural community contribution to the nation. </w:t>
      </w:r>
      <w:r w:rsidR="00AA5CDE">
        <w:rPr>
          <w:rFonts w:ascii="Times New Roman" w:eastAsia="Times New Roman" w:hAnsi="Times New Roman" w:cs="Times New Roman"/>
          <w:sz w:val="24"/>
          <w:szCs w:val="24"/>
          <w:lang w:val="en-GB" w:eastAsia="en-CA"/>
        </w:rPr>
        <w:t>It also starkly illustrates the reliance of such assertions of belonging on the appropriation of Indigenous land for the settler nation</w:t>
      </w:r>
      <w:r w:rsidR="00E64EE0">
        <w:rPr>
          <w:rFonts w:ascii="Times New Roman" w:eastAsia="Times New Roman" w:hAnsi="Times New Roman" w:cs="Times New Roman"/>
          <w:sz w:val="24"/>
          <w:szCs w:val="24"/>
          <w:lang w:val="en-GB" w:eastAsia="en-CA"/>
        </w:rPr>
        <w:t>, an appropriation more subtly but not less significantly articulated the CHRP-funded and independent commemorations</w:t>
      </w:r>
      <w:r w:rsidR="00AA5CDE">
        <w:rPr>
          <w:rFonts w:ascii="Times New Roman" w:eastAsia="Times New Roman" w:hAnsi="Times New Roman" w:cs="Times New Roman"/>
          <w:sz w:val="24"/>
          <w:szCs w:val="24"/>
          <w:lang w:val="en-GB" w:eastAsia="en-CA"/>
        </w:rPr>
        <w:t xml:space="preserve">. </w:t>
      </w:r>
      <w:r w:rsidRPr="009F3DDD">
        <w:rPr>
          <w:rFonts w:ascii="Times New Roman" w:eastAsia="Times New Roman" w:hAnsi="Times New Roman" w:cs="Times New Roman"/>
          <w:sz w:val="24"/>
          <w:szCs w:val="24"/>
          <w:lang w:val="en-GB" w:eastAsia="en-CA"/>
        </w:rPr>
        <w:t xml:space="preserve">The monument, funded and spearheaded by the local Italian community, and depicting the Venetian navigator and explorer John Cabot, was unveiled on May 25, 1935, in Cabot Square. As noted by Nicholas DeMaria Harney, this monument illustrates a “need to assert the enduring presence of Italians in Canada since ‘its discovery’” (2007, 192). The work’s declaration of an early Italian presence in Canada, engaging in a quest for a sort of </w:t>
      </w:r>
      <w:r w:rsidRPr="009F3DDD">
        <w:rPr>
          <w:rFonts w:ascii="Times New Roman" w:eastAsia="Times New Roman" w:hAnsi="Times New Roman" w:cs="Times New Roman"/>
          <w:sz w:val="24"/>
          <w:szCs w:val="24"/>
          <w:lang w:val="en-US" w:eastAsia="en-CA"/>
        </w:rPr>
        <w:t xml:space="preserve">“historical pedigree,” </w:t>
      </w:r>
      <w:r w:rsidRPr="009F3DDD">
        <w:rPr>
          <w:rFonts w:ascii="Times New Roman" w:eastAsia="Times New Roman" w:hAnsi="Times New Roman" w:cs="Times New Roman"/>
          <w:sz w:val="24"/>
          <w:szCs w:val="24"/>
          <w:lang w:val="en-GB" w:eastAsia="en-CA"/>
        </w:rPr>
        <w:t>became polemical notably because it appeared to challenge Canadian foundation myths. French Montrealers saw an assertion that Cabot, under the command of England, was the “discoverer of Canada,” threatening the claim of this title for the French Jacques Cartier. Argument arose “centred on which national linguistic group could assert a claim to be the first in Canada – Cabot and the English, or Cartier and the French” (Carlevaris 2009, 99–100).</w:t>
      </w:r>
      <w:r w:rsidRPr="009F3DDD" w:rsidDel="002C6C77">
        <w:rPr>
          <w:rFonts w:ascii="Times New Roman" w:eastAsia="Times New Roman" w:hAnsi="Times New Roman" w:cs="Times New Roman"/>
          <w:sz w:val="24"/>
          <w:szCs w:val="24"/>
          <w:lang w:val="en-GB" w:eastAsia="en-CA"/>
        </w:rPr>
        <w:t xml:space="preserve"> </w:t>
      </w:r>
    </w:p>
    <w:p w14:paraId="594D1DAD" w14:textId="7D0D4967" w:rsidR="0038111C" w:rsidRPr="009F3DDD" w:rsidRDefault="0038111C" w:rsidP="00E90DD3">
      <w:pPr>
        <w:spacing w:after="0" w:line="480" w:lineRule="auto"/>
        <w:ind w:firstLine="720"/>
        <w:textAlignment w:val="baseline"/>
        <w:rPr>
          <w:rFonts w:ascii="Times New Roman" w:eastAsia="Times New Roman" w:hAnsi="Times New Roman" w:cs="Times New Roman"/>
          <w:sz w:val="24"/>
          <w:szCs w:val="24"/>
          <w:lang w:val="en-GB" w:eastAsia="en-CA"/>
        </w:rPr>
      </w:pPr>
      <w:r w:rsidRPr="009F3DDD">
        <w:rPr>
          <w:rFonts w:ascii="Times New Roman" w:eastAsia="Times New Roman" w:hAnsi="Times New Roman" w:cs="Times New Roman"/>
          <w:sz w:val="24"/>
          <w:szCs w:val="24"/>
          <w:lang w:val="en-GB" w:eastAsia="en-CA"/>
        </w:rPr>
        <w:t>More recently, a memorial erected by Toronto’s Columbus Centre continue</w:t>
      </w:r>
      <w:r w:rsidR="00D84287" w:rsidRPr="009F3DDD">
        <w:rPr>
          <w:rFonts w:ascii="Times New Roman" w:eastAsia="Times New Roman" w:hAnsi="Times New Roman" w:cs="Times New Roman"/>
          <w:sz w:val="24"/>
          <w:szCs w:val="24"/>
          <w:lang w:val="en-GB" w:eastAsia="en-CA"/>
        </w:rPr>
        <w:t>s</w:t>
      </w:r>
      <w:r w:rsidRPr="009F3DDD">
        <w:rPr>
          <w:rFonts w:ascii="Times New Roman" w:eastAsia="Times New Roman" w:hAnsi="Times New Roman" w:cs="Times New Roman"/>
          <w:sz w:val="24"/>
          <w:szCs w:val="24"/>
          <w:lang w:val="en-GB" w:eastAsia="en-CA"/>
        </w:rPr>
        <w:t xml:space="preserve"> to articulate a place for Italians within Canada in ways that both conform to and extend beyond a nationalist story of inclusion and contribution. The Italian Fallen Workers Memorial seems not to have a relation with the CHRP: whether on purpose or not, its scope highlights the limits of this kind of program and the blatant desire of some minority groups to bring their sacrifice for this nat</w:t>
      </w:r>
      <w:r w:rsidR="00915169" w:rsidRPr="009F3DDD">
        <w:rPr>
          <w:rFonts w:ascii="Times New Roman" w:eastAsia="Times New Roman" w:hAnsi="Times New Roman" w:cs="Times New Roman"/>
          <w:sz w:val="24"/>
          <w:szCs w:val="24"/>
          <w:lang w:val="en-GB" w:eastAsia="en-CA"/>
        </w:rPr>
        <w:t>ion on</w:t>
      </w:r>
      <w:r w:rsidRPr="009F3DDD">
        <w:rPr>
          <w:rFonts w:ascii="Times New Roman" w:eastAsia="Times New Roman" w:hAnsi="Times New Roman" w:cs="Times New Roman"/>
          <w:sz w:val="24"/>
          <w:szCs w:val="24"/>
          <w:lang w:val="en-GB" w:eastAsia="en-CA"/>
        </w:rPr>
        <w:t xml:space="preserve">to the public stage. </w:t>
      </w:r>
      <w:r w:rsidR="005143C8" w:rsidRPr="009F3DDD">
        <w:rPr>
          <w:rFonts w:ascii="Times New Roman" w:eastAsia="Times New Roman" w:hAnsi="Times New Roman" w:cs="Times New Roman"/>
          <w:sz w:val="24"/>
          <w:szCs w:val="24"/>
          <w:lang w:val="en-GB" w:eastAsia="en-CA"/>
        </w:rPr>
        <w:t>The memorial</w:t>
      </w:r>
      <w:r w:rsidRPr="009F3DDD">
        <w:rPr>
          <w:rFonts w:ascii="Times New Roman" w:eastAsia="Times New Roman" w:hAnsi="Times New Roman" w:cs="Times New Roman"/>
          <w:sz w:val="24"/>
          <w:szCs w:val="24"/>
          <w:lang w:val="en-GB" w:eastAsia="en-CA"/>
        </w:rPr>
        <w:t xml:space="preserve"> pays tribute to the thousand Italian Canadian workers who have died in workplace accidents in Ontario since 1900. </w:t>
      </w:r>
      <w:r w:rsidR="005D150B" w:rsidRPr="009F3DDD">
        <w:rPr>
          <w:rFonts w:ascii="Times New Roman" w:eastAsia="Times New Roman" w:hAnsi="Times New Roman" w:cs="Times New Roman"/>
          <w:sz w:val="24"/>
          <w:szCs w:val="24"/>
          <w:lang w:val="en-GB" w:eastAsia="en-CA"/>
        </w:rPr>
        <w:t xml:space="preserve">The publication of </w:t>
      </w:r>
      <w:r w:rsidR="00E94ABD" w:rsidRPr="009F3DDD">
        <w:rPr>
          <w:rFonts w:ascii="Times New Roman" w:eastAsia="Times New Roman" w:hAnsi="Times New Roman" w:cs="Times New Roman"/>
          <w:sz w:val="24"/>
          <w:szCs w:val="24"/>
          <w:lang w:val="en-GB" w:eastAsia="en-CA"/>
        </w:rPr>
        <w:t xml:space="preserve">a </w:t>
      </w:r>
      <w:r w:rsidR="00215BE2" w:rsidRPr="009F3DDD">
        <w:rPr>
          <w:rFonts w:ascii="Times New Roman" w:eastAsia="Times New Roman" w:hAnsi="Times New Roman" w:cs="Times New Roman"/>
          <w:sz w:val="24"/>
          <w:szCs w:val="24"/>
          <w:lang w:val="en-GB" w:eastAsia="en-CA"/>
        </w:rPr>
        <w:t xml:space="preserve">commemorative book and </w:t>
      </w:r>
      <w:r w:rsidR="005D150B" w:rsidRPr="009F3DDD">
        <w:rPr>
          <w:rFonts w:ascii="Times New Roman" w:eastAsia="Times New Roman" w:hAnsi="Times New Roman" w:cs="Times New Roman"/>
          <w:sz w:val="24"/>
          <w:szCs w:val="24"/>
          <w:lang w:val="en-GB" w:eastAsia="en-CA"/>
        </w:rPr>
        <w:t xml:space="preserve">the creation of </w:t>
      </w:r>
      <w:r w:rsidR="00915169" w:rsidRPr="009F3DDD">
        <w:rPr>
          <w:rFonts w:ascii="Times New Roman" w:eastAsia="Times New Roman" w:hAnsi="Times New Roman" w:cs="Times New Roman"/>
          <w:sz w:val="24"/>
          <w:szCs w:val="24"/>
          <w:lang w:val="en-GB" w:eastAsia="en-CA"/>
        </w:rPr>
        <w:t xml:space="preserve">a </w:t>
      </w:r>
      <w:r w:rsidR="00215BE2" w:rsidRPr="009F3DDD">
        <w:rPr>
          <w:rFonts w:ascii="Times New Roman" w:eastAsia="Times New Roman" w:hAnsi="Times New Roman" w:cs="Times New Roman"/>
          <w:sz w:val="24"/>
          <w:szCs w:val="24"/>
          <w:lang w:val="en-GB" w:eastAsia="en-CA"/>
        </w:rPr>
        <w:t>website [http://www.monumentoaicaduti.com]</w:t>
      </w:r>
      <w:r w:rsidR="00215BE2" w:rsidRPr="009F3DDD">
        <w:rPr>
          <w:rFonts w:ascii="Times New Roman" w:eastAsia="Times New Roman" w:hAnsi="Times New Roman" w:cs="Times New Roman"/>
          <w:sz w:val="24"/>
          <w:szCs w:val="24"/>
          <w:lang w:eastAsia="en-CA"/>
        </w:rPr>
        <w:t> </w:t>
      </w:r>
      <w:r w:rsidR="005D150B" w:rsidRPr="009F3DDD">
        <w:rPr>
          <w:rFonts w:ascii="Times New Roman" w:eastAsia="Times New Roman" w:hAnsi="Times New Roman" w:cs="Times New Roman"/>
          <w:sz w:val="24"/>
          <w:szCs w:val="24"/>
          <w:lang w:eastAsia="en-CA"/>
        </w:rPr>
        <w:t xml:space="preserve">accompanied </w:t>
      </w:r>
      <w:r w:rsidR="00BC38DC" w:rsidRPr="009F3DDD">
        <w:rPr>
          <w:rFonts w:ascii="Times New Roman" w:eastAsia="Times New Roman" w:hAnsi="Times New Roman" w:cs="Times New Roman"/>
          <w:sz w:val="24"/>
          <w:szCs w:val="24"/>
          <w:lang w:eastAsia="en-CA"/>
        </w:rPr>
        <w:t xml:space="preserve">and </w:t>
      </w:r>
      <w:r w:rsidR="00D11443" w:rsidRPr="009F3DDD">
        <w:rPr>
          <w:rFonts w:ascii="Times New Roman" w:eastAsia="Times New Roman" w:hAnsi="Times New Roman" w:cs="Times New Roman"/>
          <w:sz w:val="24"/>
          <w:szCs w:val="24"/>
          <w:lang w:eastAsia="en-CA"/>
        </w:rPr>
        <w:t>sought to</w:t>
      </w:r>
      <w:r w:rsidR="00814965" w:rsidRPr="009F3DDD">
        <w:rPr>
          <w:rFonts w:ascii="Times New Roman" w:eastAsia="Times New Roman" w:hAnsi="Times New Roman" w:cs="Times New Roman"/>
          <w:sz w:val="24"/>
          <w:szCs w:val="24"/>
          <w:lang w:eastAsia="en-CA"/>
        </w:rPr>
        <w:t xml:space="preserve"> </w:t>
      </w:r>
      <w:r w:rsidR="00E94ABD" w:rsidRPr="009F3DDD">
        <w:rPr>
          <w:rFonts w:ascii="Times New Roman" w:eastAsia="Times New Roman" w:hAnsi="Times New Roman" w:cs="Times New Roman"/>
          <w:sz w:val="24"/>
          <w:szCs w:val="24"/>
          <w:lang w:eastAsia="en-CA"/>
        </w:rPr>
        <w:t>symbolically</w:t>
      </w:r>
      <w:r w:rsidR="00670B4A" w:rsidRPr="009F3DDD">
        <w:rPr>
          <w:rFonts w:ascii="Times New Roman" w:eastAsia="Times New Roman" w:hAnsi="Times New Roman" w:cs="Times New Roman"/>
          <w:sz w:val="24"/>
          <w:szCs w:val="24"/>
          <w:lang w:eastAsia="en-CA"/>
        </w:rPr>
        <w:t xml:space="preserve"> reinforce</w:t>
      </w:r>
      <w:r w:rsidR="00E94ABD" w:rsidRPr="009F3DDD">
        <w:rPr>
          <w:rFonts w:ascii="Times New Roman" w:eastAsia="Times New Roman" w:hAnsi="Times New Roman" w:cs="Times New Roman"/>
          <w:sz w:val="24"/>
          <w:szCs w:val="24"/>
          <w:lang w:eastAsia="en-CA"/>
        </w:rPr>
        <w:t xml:space="preserve"> </w:t>
      </w:r>
      <w:r w:rsidR="00BC38DC" w:rsidRPr="009F3DDD">
        <w:rPr>
          <w:rFonts w:ascii="Times New Roman" w:eastAsia="Times New Roman" w:hAnsi="Times New Roman" w:cs="Times New Roman"/>
          <w:sz w:val="24"/>
          <w:szCs w:val="24"/>
          <w:lang w:eastAsia="en-CA"/>
        </w:rPr>
        <w:t>the artwork commission</w:t>
      </w:r>
      <w:r w:rsidR="005D150B" w:rsidRPr="009F3DDD">
        <w:rPr>
          <w:rFonts w:ascii="Times New Roman" w:eastAsia="Times New Roman" w:hAnsi="Times New Roman" w:cs="Times New Roman"/>
          <w:sz w:val="24"/>
          <w:szCs w:val="24"/>
          <w:lang w:eastAsia="en-CA"/>
        </w:rPr>
        <w:t xml:space="preserve">. </w:t>
      </w:r>
      <w:r w:rsidRPr="009F3DDD">
        <w:rPr>
          <w:rFonts w:ascii="Times New Roman" w:eastAsia="Times New Roman" w:hAnsi="Times New Roman" w:cs="Times New Roman"/>
          <w:sz w:val="24"/>
          <w:szCs w:val="24"/>
          <w:lang w:val="en-GB" w:eastAsia="en-CA"/>
        </w:rPr>
        <w:t>While the Ottawa wall memorial stands on public land and was financed by a government grant, the workers memorial was erected on private land, with priva</w:t>
      </w:r>
      <w:r w:rsidR="00D84287" w:rsidRPr="009F3DDD">
        <w:rPr>
          <w:rFonts w:ascii="Times New Roman" w:eastAsia="Times New Roman" w:hAnsi="Times New Roman" w:cs="Times New Roman"/>
          <w:sz w:val="24"/>
          <w:szCs w:val="24"/>
          <w:lang w:val="en-GB" w:eastAsia="en-CA"/>
        </w:rPr>
        <w:t xml:space="preserve">te resources. That said, </w:t>
      </w:r>
      <w:r w:rsidR="00A2040C" w:rsidRPr="009F3DDD">
        <w:rPr>
          <w:rFonts w:ascii="Times New Roman" w:eastAsia="Times New Roman" w:hAnsi="Times New Roman" w:cs="Times New Roman"/>
          <w:sz w:val="24"/>
          <w:szCs w:val="24"/>
          <w:lang w:val="en-GB" w:eastAsia="en-CA"/>
        </w:rPr>
        <w:t xml:space="preserve">and </w:t>
      </w:r>
      <w:r w:rsidR="00D84287" w:rsidRPr="009F3DDD">
        <w:rPr>
          <w:rFonts w:ascii="Times New Roman" w:eastAsia="Times New Roman" w:hAnsi="Times New Roman" w:cs="Times New Roman"/>
          <w:sz w:val="24"/>
          <w:szCs w:val="24"/>
          <w:lang w:val="en-GB" w:eastAsia="en-CA"/>
        </w:rPr>
        <w:t>even if</w:t>
      </w:r>
      <w:r w:rsidRPr="009F3DDD">
        <w:rPr>
          <w:rFonts w:ascii="Times New Roman" w:eastAsia="Times New Roman" w:hAnsi="Times New Roman" w:cs="Times New Roman"/>
          <w:sz w:val="24"/>
          <w:szCs w:val="24"/>
          <w:lang w:val="en-GB" w:eastAsia="en-CA"/>
        </w:rPr>
        <w:t xml:space="preserve"> aesthetic values are not the most salient characteristics of this memorial production, </w:t>
      </w:r>
      <w:r w:rsidR="00A2040C" w:rsidRPr="009F3DDD">
        <w:rPr>
          <w:rFonts w:ascii="Times New Roman" w:eastAsia="Times New Roman" w:hAnsi="Times New Roman" w:cs="Times New Roman"/>
          <w:sz w:val="24"/>
          <w:szCs w:val="24"/>
          <w:lang w:val="en-GB" w:eastAsia="en-CA"/>
        </w:rPr>
        <w:t>the Italian Fallen Workers Memorial</w:t>
      </w:r>
      <w:r w:rsidR="00E77664" w:rsidRPr="009F3DDD">
        <w:rPr>
          <w:rFonts w:ascii="Times New Roman" w:eastAsia="Times New Roman" w:hAnsi="Times New Roman" w:cs="Times New Roman"/>
          <w:sz w:val="24"/>
          <w:szCs w:val="24"/>
          <w:lang w:val="en-GB" w:eastAsia="en-CA"/>
        </w:rPr>
        <w:t xml:space="preserve">’s </w:t>
      </w:r>
      <w:r w:rsidRPr="009F3DDD">
        <w:rPr>
          <w:rFonts w:ascii="Times New Roman" w:eastAsia="Times New Roman" w:hAnsi="Times New Roman" w:cs="Times New Roman"/>
          <w:sz w:val="24"/>
          <w:szCs w:val="24"/>
          <w:lang w:val="en-GB" w:eastAsia="en-CA"/>
        </w:rPr>
        <w:t xml:space="preserve">quality design makes of it an exception in the realm of the community commemoration practices. </w:t>
      </w:r>
      <w:r w:rsidR="00D57242" w:rsidRPr="009F3DDD">
        <w:rPr>
          <w:rFonts w:ascii="Times New Roman" w:eastAsia="Times New Roman" w:hAnsi="Times New Roman" w:cs="Times New Roman"/>
          <w:sz w:val="24"/>
          <w:szCs w:val="24"/>
          <w:lang w:val="en-GB" w:eastAsia="en-CA"/>
        </w:rPr>
        <w:t xml:space="preserve">Based on </w:t>
      </w:r>
      <w:r w:rsidR="00A76221" w:rsidRPr="009F3DDD">
        <w:rPr>
          <w:rFonts w:ascii="Times New Roman" w:eastAsia="Times New Roman" w:hAnsi="Times New Roman" w:cs="Times New Roman"/>
          <w:sz w:val="24"/>
          <w:szCs w:val="24"/>
          <w:lang w:val="en-GB" w:eastAsia="en-CA"/>
        </w:rPr>
        <w:t xml:space="preserve">the </w:t>
      </w:r>
      <w:r w:rsidR="00D57242" w:rsidRPr="009F3DDD">
        <w:rPr>
          <w:rFonts w:ascii="Times New Roman" w:eastAsia="Times New Roman" w:hAnsi="Times New Roman" w:cs="Times New Roman"/>
          <w:sz w:val="24"/>
          <w:szCs w:val="24"/>
          <w:lang w:val="en-GB" w:eastAsia="en-CA"/>
        </w:rPr>
        <w:t>commission process and visual aspect</w:t>
      </w:r>
      <w:r w:rsidR="00ED6AB3" w:rsidRPr="009F3DDD">
        <w:rPr>
          <w:rFonts w:ascii="Times New Roman" w:eastAsia="Times New Roman" w:hAnsi="Times New Roman" w:cs="Times New Roman"/>
          <w:sz w:val="24"/>
          <w:szCs w:val="24"/>
          <w:lang w:val="en-GB" w:eastAsia="en-CA"/>
        </w:rPr>
        <w:t xml:space="preserve"> of this specific art</w:t>
      </w:r>
      <w:r w:rsidR="00A76221" w:rsidRPr="009F3DDD">
        <w:rPr>
          <w:rFonts w:ascii="Times New Roman" w:eastAsia="Times New Roman" w:hAnsi="Times New Roman" w:cs="Times New Roman"/>
          <w:sz w:val="24"/>
          <w:szCs w:val="24"/>
          <w:lang w:val="en-GB" w:eastAsia="en-CA"/>
        </w:rPr>
        <w:t>work</w:t>
      </w:r>
      <w:r w:rsidR="00D57242" w:rsidRPr="009F3DDD">
        <w:rPr>
          <w:rFonts w:ascii="Times New Roman" w:eastAsia="Times New Roman" w:hAnsi="Times New Roman" w:cs="Times New Roman"/>
          <w:sz w:val="24"/>
          <w:szCs w:val="24"/>
          <w:lang w:val="en-GB" w:eastAsia="en-CA"/>
        </w:rPr>
        <w:t>, community-led commemoration projects, which generally rely on limited logistic and financing networks, and call on community artists, appears to become more elaborated. Official requests for proposals and art competitions are launched, professional artists and architects get involved</w:t>
      </w:r>
      <w:r w:rsidR="00915169" w:rsidRPr="009F3DDD">
        <w:rPr>
          <w:rFonts w:ascii="Times New Roman" w:eastAsia="Times New Roman" w:hAnsi="Times New Roman" w:cs="Times New Roman"/>
          <w:sz w:val="24"/>
          <w:szCs w:val="24"/>
          <w:lang w:val="en-GB" w:eastAsia="en-CA"/>
        </w:rPr>
        <w:t>,</w:t>
      </w:r>
      <w:r w:rsidR="00D57242" w:rsidRPr="009F3DDD">
        <w:rPr>
          <w:rFonts w:ascii="Times New Roman" w:eastAsia="Times New Roman" w:hAnsi="Times New Roman" w:cs="Times New Roman"/>
          <w:sz w:val="24"/>
          <w:szCs w:val="24"/>
          <w:lang w:val="en-GB" w:eastAsia="en-CA"/>
        </w:rPr>
        <w:t xml:space="preserve"> and contemporary art trends are taken into account as the groups behind grow logistically and financially. </w:t>
      </w:r>
      <w:r w:rsidRPr="009F3DDD">
        <w:rPr>
          <w:rFonts w:ascii="Times New Roman" w:eastAsia="Times New Roman" w:hAnsi="Times New Roman" w:cs="Times New Roman"/>
          <w:sz w:val="24"/>
          <w:szCs w:val="24"/>
          <w:lang w:val="en-GB" w:eastAsia="en-CA"/>
        </w:rPr>
        <w:t xml:space="preserve">Made out of aluminium and concrete, eleven pillars constitute the main elements of </w:t>
      </w:r>
      <w:r w:rsidR="574FFFED" w:rsidRPr="009F3DDD">
        <w:rPr>
          <w:rFonts w:ascii="Times New Roman" w:eastAsia="Times New Roman" w:hAnsi="Times New Roman" w:cs="Times New Roman"/>
          <w:sz w:val="24"/>
          <w:szCs w:val="24"/>
          <w:lang w:val="en-GB" w:eastAsia="en-CA"/>
        </w:rPr>
        <w:t xml:space="preserve">the </w:t>
      </w:r>
      <w:r w:rsidR="00764E1A" w:rsidRPr="009F3DDD">
        <w:rPr>
          <w:rFonts w:ascii="Times New Roman" w:eastAsia="Times New Roman" w:hAnsi="Times New Roman" w:cs="Times New Roman"/>
          <w:sz w:val="24"/>
          <w:szCs w:val="24"/>
          <w:lang w:val="en-GB" w:eastAsia="en-CA"/>
        </w:rPr>
        <w:t>Italian Fallen Workers Memorial, a c</w:t>
      </w:r>
      <w:r w:rsidRPr="009F3DDD">
        <w:rPr>
          <w:rFonts w:ascii="Times New Roman" w:eastAsia="Times New Roman" w:hAnsi="Times New Roman" w:cs="Times New Roman"/>
          <w:sz w:val="24"/>
          <w:szCs w:val="24"/>
          <w:lang w:val="en-GB" w:eastAsia="en-CA"/>
        </w:rPr>
        <w:t xml:space="preserve">ontemporary architectural structure designed and executed by Giannone Petricone Associates </w:t>
      </w:r>
      <w:r w:rsidRPr="009F3DDD">
        <w:rPr>
          <w:rFonts w:ascii="Times New Roman" w:eastAsia="Times New Roman" w:hAnsi="Times New Roman" w:cs="Times New Roman"/>
          <w:sz w:val="24"/>
          <w:szCs w:val="24"/>
          <w:lang w:val="en-US" w:eastAsia="en-CA"/>
        </w:rPr>
        <w:t>and Dominus Construction Group</w:t>
      </w:r>
      <w:r w:rsidRPr="009F3DDD">
        <w:rPr>
          <w:rFonts w:ascii="Times New Roman" w:eastAsia="Times New Roman" w:hAnsi="Times New Roman" w:cs="Times New Roman"/>
          <w:sz w:val="24"/>
          <w:szCs w:val="24"/>
          <w:lang w:val="en-GB" w:eastAsia="en-CA"/>
        </w:rPr>
        <w:t>. Each column bears the names of Italian Canadian workers killed on the job. This memorial engages therefore in a dynamic of remembering through naming. However, while remembering the Italian Canadian victims of work accidents in Ontario seems a genuine and much needed moral obligation, the political dimension of this act cannot be disregarded. According to an executive summary produced by Villa Charities, “</w:t>
      </w:r>
      <w:r w:rsidRPr="009F3DDD">
        <w:rPr>
          <w:rFonts w:ascii="Times New Roman" w:eastAsia="Times New Roman" w:hAnsi="Times New Roman" w:cs="Times New Roman"/>
          <w:sz w:val="24"/>
          <w:szCs w:val="24"/>
          <w:lang w:val="en-US" w:eastAsia="en-CA"/>
        </w:rPr>
        <w:t>The contribution of Italian Canadians has had a vast impact on the building of this great nation, but sadly, the losses have become an unrecognized part of the fabric of that positive impact. This is a story of Canadian and Italian-Canadian history which has not yet ever been told”</w:t>
      </w:r>
      <w:r w:rsidRPr="009F3DDD">
        <w:rPr>
          <w:rFonts w:ascii="Times New Roman" w:eastAsia="Times New Roman" w:hAnsi="Times New Roman" w:cs="Times New Roman"/>
          <w:sz w:val="24"/>
          <w:szCs w:val="24"/>
          <w:lang w:val="en-GB" w:eastAsia="en-CA"/>
        </w:rPr>
        <w:t xml:space="preserve"> (2006).</w:t>
      </w:r>
      <w:r w:rsidR="00D84287" w:rsidRPr="009F3DDD">
        <w:rPr>
          <w:rFonts w:ascii="Times New Roman" w:eastAsia="Times New Roman" w:hAnsi="Times New Roman" w:cs="Times New Roman"/>
          <w:sz w:val="24"/>
          <w:szCs w:val="24"/>
          <w:lang w:val="en-GB" w:eastAsia="en-CA"/>
        </w:rPr>
        <w:t xml:space="preserve"> </w:t>
      </w:r>
      <w:r w:rsidRPr="009F3DDD">
        <w:rPr>
          <w:rFonts w:ascii="Times New Roman" w:eastAsia="Times New Roman" w:hAnsi="Times New Roman" w:cs="Times New Roman"/>
          <w:sz w:val="24"/>
          <w:szCs w:val="24"/>
          <w:lang w:val="en-GB" w:eastAsia="en-CA"/>
        </w:rPr>
        <w:t>T</w:t>
      </w:r>
      <w:r w:rsidR="00D84287" w:rsidRPr="009F3DDD">
        <w:rPr>
          <w:rFonts w:ascii="Times New Roman" w:eastAsia="Times New Roman" w:hAnsi="Times New Roman" w:cs="Times New Roman"/>
          <w:sz w:val="24"/>
          <w:szCs w:val="24"/>
          <w:lang w:val="en-GB" w:eastAsia="en-CA"/>
        </w:rPr>
        <w:t xml:space="preserve">he word </w:t>
      </w:r>
      <w:r w:rsidRPr="009F3DDD">
        <w:rPr>
          <w:rFonts w:ascii="Times New Roman" w:eastAsia="Times New Roman" w:hAnsi="Times New Roman" w:cs="Times New Roman"/>
          <w:i/>
          <w:iCs/>
          <w:sz w:val="24"/>
          <w:szCs w:val="24"/>
          <w:lang w:val="en-GB" w:eastAsia="en-CA"/>
        </w:rPr>
        <w:t>contribution</w:t>
      </w:r>
      <w:r w:rsidRPr="009F3DDD">
        <w:rPr>
          <w:rFonts w:ascii="Times New Roman" w:eastAsia="Times New Roman" w:hAnsi="Times New Roman" w:cs="Times New Roman"/>
          <w:sz w:val="24"/>
          <w:szCs w:val="24"/>
          <w:lang w:val="en-GB" w:eastAsia="en-CA"/>
        </w:rPr>
        <w:t xml:space="preserve"> is essential to un</w:t>
      </w:r>
      <w:r w:rsidR="00915169" w:rsidRPr="009F3DDD">
        <w:rPr>
          <w:rFonts w:ascii="Times New Roman" w:eastAsia="Times New Roman" w:hAnsi="Times New Roman" w:cs="Times New Roman"/>
          <w:sz w:val="24"/>
          <w:szCs w:val="24"/>
          <w:lang w:val="en-GB" w:eastAsia="en-CA"/>
        </w:rPr>
        <w:t>derstand what is at stake here.</w:t>
      </w:r>
    </w:p>
    <w:p w14:paraId="52197D2B" w14:textId="18B2D828" w:rsidR="009064F9" w:rsidRPr="009F3DDD" w:rsidRDefault="009064F9" w:rsidP="00E90DD3">
      <w:pPr>
        <w:spacing w:after="0" w:line="480" w:lineRule="auto"/>
        <w:ind w:firstLine="720"/>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eastAsia="en-CA"/>
        </w:rPr>
        <w:t xml:space="preserve">Italian Canadian community commemoration, which historically has contributed to unify (and </w:t>
      </w:r>
      <w:r w:rsidR="00674DAC" w:rsidRPr="009F3DDD">
        <w:rPr>
          <w:rFonts w:ascii="Times New Roman" w:eastAsia="Times New Roman" w:hAnsi="Times New Roman" w:cs="Times New Roman"/>
          <w:sz w:val="24"/>
          <w:szCs w:val="24"/>
          <w:lang w:eastAsia="en-CA"/>
        </w:rPr>
        <w:t>sometimes to divide) this ethno</w:t>
      </w:r>
      <w:r w:rsidRPr="009F3DDD">
        <w:rPr>
          <w:rFonts w:ascii="Times New Roman" w:eastAsia="Times New Roman" w:hAnsi="Times New Roman" w:cs="Times New Roman"/>
          <w:sz w:val="24"/>
          <w:szCs w:val="24"/>
          <w:lang w:eastAsia="en-CA"/>
        </w:rPr>
        <w:t>cultural group, far from being a new phenomenon, has nevertheless consolidated its mechanisms opening the door to a new generation of monuments better anchored in contemporary artistic practices. That said,</w:t>
      </w:r>
      <w:r w:rsidR="00674DAC" w:rsidRPr="009F3DDD">
        <w:rPr>
          <w:rFonts w:ascii="Times New Roman" w:eastAsia="Times New Roman" w:hAnsi="Times New Roman" w:cs="Times New Roman"/>
          <w:sz w:val="24"/>
          <w:szCs w:val="24"/>
          <w:lang w:eastAsia="en-CA"/>
        </w:rPr>
        <w:t xml:space="preserve"> the</w:t>
      </w:r>
      <w:r w:rsidRPr="009F3DDD">
        <w:rPr>
          <w:rFonts w:ascii="Times New Roman" w:eastAsia="Times New Roman" w:hAnsi="Times New Roman" w:cs="Times New Roman"/>
          <w:sz w:val="24"/>
          <w:szCs w:val="24"/>
          <w:lang w:eastAsia="en-CA"/>
        </w:rPr>
        <w:t xml:space="preserve"> </w:t>
      </w:r>
      <w:r w:rsidRPr="009F3DDD">
        <w:rPr>
          <w:rFonts w:ascii="Times New Roman" w:eastAsia="Times New Roman" w:hAnsi="Times New Roman" w:cs="Times New Roman"/>
          <w:sz w:val="24"/>
          <w:szCs w:val="24"/>
          <w:lang w:val="en-GB" w:eastAsia="en-CA"/>
        </w:rPr>
        <w:t>Italian Fallen Workers Memorial</w:t>
      </w:r>
      <w:r w:rsidRPr="009F3DDD">
        <w:rPr>
          <w:rFonts w:ascii="Times New Roman" w:eastAsia="Times New Roman" w:hAnsi="Times New Roman" w:cs="Times New Roman"/>
          <w:sz w:val="24"/>
          <w:szCs w:val="24"/>
          <w:lang w:eastAsia="en-CA"/>
        </w:rPr>
        <w:t xml:space="preserve"> is located on private land, far from Toronto’s downtown. Thus, </w:t>
      </w:r>
      <w:r w:rsidR="00674DAC" w:rsidRPr="009F3DDD">
        <w:rPr>
          <w:rFonts w:ascii="Times New Roman" w:eastAsia="Times New Roman" w:hAnsi="Times New Roman" w:cs="Times New Roman"/>
          <w:sz w:val="24"/>
          <w:szCs w:val="24"/>
          <w:lang w:eastAsia="en-CA"/>
        </w:rPr>
        <w:t xml:space="preserve">the path of </w:t>
      </w:r>
      <w:r w:rsidRPr="009F3DDD">
        <w:rPr>
          <w:rFonts w:ascii="Times New Roman" w:eastAsia="Times New Roman" w:hAnsi="Times New Roman" w:cs="Times New Roman"/>
          <w:sz w:val="24"/>
          <w:szCs w:val="24"/>
          <w:lang w:eastAsia="en-CA"/>
        </w:rPr>
        <w:t>commemoration</w:t>
      </w:r>
      <w:r w:rsidR="00674DAC" w:rsidRPr="009F3DDD">
        <w:rPr>
          <w:rFonts w:ascii="Times New Roman" w:eastAsia="Times New Roman" w:hAnsi="Times New Roman" w:cs="Times New Roman"/>
          <w:sz w:val="24"/>
          <w:szCs w:val="24"/>
          <w:lang w:eastAsia="en-CA"/>
        </w:rPr>
        <w:t xml:space="preserve"> </w:t>
      </w:r>
      <w:r w:rsidRPr="009F3DDD">
        <w:rPr>
          <w:rFonts w:ascii="Times New Roman" w:eastAsia="Times New Roman" w:hAnsi="Times New Roman" w:cs="Times New Roman"/>
          <w:sz w:val="24"/>
          <w:szCs w:val="24"/>
          <w:lang w:eastAsia="en-CA"/>
        </w:rPr>
        <w:t>will continue to be a disputed domain since prominently visible places are still amongst memorial activists’ goals in their quest for historical legitimation and inclusiveness.  </w:t>
      </w:r>
    </w:p>
    <w:p w14:paraId="78D5E2E0" w14:textId="77777777" w:rsidR="00ED212C" w:rsidRPr="009F3DDD" w:rsidRDefault="6954871E" w:rsidP="00E90DD3">
      <w:pPr>
        <w:spacing w:after="0" w:line="480" w:lineRule="auto"/>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eastAsia="en-CA"/>
        </w:rPr>
        <w:t> </w:t>
      </w:r>
    </w:p>
    <w:p w14:paraId="7CBE84CA" w14:textId="77777777" w:rsidR="00ED212C" w:rsidRPr="009F3DDD" w:rsidRDefault="6954871E" w:rsidP="00E90DD3">
      <w:pPr>
        <w:spacing w:after="0" w:line="480" w:lineRule="auto"/>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b/>
          <w:bCs/>
          <w:sz w:val="24"/>
          <w:szCs w:val="24"/>
          <w:lang w:val="en-GB" w:eastAsia="en-CA"/>
        </w:rPr>
        <w:t>Beyond Recognition and Repentance: Italian Canadian Responses to the CHRP-Funded Projects</w:t>
      </w:r>
      <w:r w:rsidRPr="009F3DDD">
        <w:rPr>
          <w:rFonts w:ascii="Times New Roman" w:eastAsia="Times New Roman" w:hAnsi="Times New Roman" w:cs="Times New Roman"/>
          <w:sz w:val="24"/>
          <w:szCs w:val="24"/>
          <w:lang w:eastAsia="en-CA"/>
        </w:rPr>
        <w:t> </w:t>
      </w:r>
    </w:p>
    <w:p w14:paraId="67580EEE" w14:textId="389CDE5C" w:rsidR="00ED212C" w:rsidRPr="009F3DDD" w:rsidRDefault="005551BB" w:rsidP="00E90DD3">
      <w:pPr>
        <w:spacing w:after="0" w:line="480" w:lineRule="auto"/>
        <w:ind w:firstLine="720"/>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O</w:t>
      </w:r>
      <w:r w:rsidR="007B23B2" w:rsidRPr="009F3DDD">
        <w:rPr>
          <w:rFonts w:ascii="Times New Roman" w:eastAsia="Times New Roman" w:hAnsi="Times New Roman" w:cs="Times New Roman"/>
          <w:sz w:val="24"/>
          <w:szCs w:val="24"/>
          <w:lang w:val="en-GB" w:eastAsia="en-CA"/>
        </w:rPr>
        <w:t>n the surface</w:t>
      </w:r>
      <w:r w:rsidR="002C0048" w:rsidRPr="009F3DDD">
        <w:rPr>
          <w:rFonts w:ascii="Times New Roman" w:eastAsia="Times New Roman" w:hAnsi="Times New Roman" w:cs="Times New Roman"/>
          <w:sz w:val="24"/>
          <w:szCs w:val="24"/>
          <w:lang w:val="en-GB" w:eastAsia="en-CA"/>
        </w:rPr>
        <w:t>,</w:t>
      </w:r>
      <w:r w:rsidR="6954871E" w:rsidRPr="009F3DDD">
        <w:rPr>
          <w:rFonts w:ascii="Times New Roman" w:eastAsia="Times New Roman" w:hAnsi="Times New Roman" w:cs="Times New Roman"/>
          <w:sz w:val="24"/>
          <w:szCs w:val="24"/>
          <w:lang w:val="en-GB" w:eastAsia="en-CA"/>
        </w:rPr>
        <w:t xml:space="preserve"> the CHRP-funded projects</w:t>
      </w:r>
      <w:r w:rsidR="002C0048" w:rsidRPr="009F3DDD">
        <w:rPr>
          <w:rFonts w:ascii="Times New Roman" w:eastAsia="Times New Roman" w:hAnsi="Times New Roman" w:cs="Times New Roman"/>
          <w:sz w:val="24"/>
          <w:szCs w:val="24"/>
          <w:lang w:val="en-GB" w:eastAsia="en-CA"/>
        </w:rPr>
        <w:t xml:space="preserve"> can be seen </w:t>
      </w:r>
      <w:r w:rsidR="6954871E" w:rsidRPr="009F3DDD">
        <w:rPr>
          <w:rFonts w:ascii="Times New Roman" w:eastAsia="Times New Roman" w:hAnsi="Times New Roman" w:cs="Times New Roman"/>
          <w:sz w:val="24"/>
          <w:szCs w:val="24"/>
          <w:lang w:val="en-GB" w:eastAsia="en-CA"/>
        </w:rPr>
        <w:t xml:space="preserve">to reinforce a politics of repentance, providing recognition for past exclusion in order </w:t>
      </w:r>
      <w:r w:rsidR="00915169" w:rsidRPr="009F3DDD">
        <w:rPr>
          <w:rFonts w:ascii="Times New Roman" w:eastAsia="Times New Roman" w:hAnsi="Times New Roman" w:cs="Times New Roman"/>
          <w:sz w:val="24"/>
          <w:szCs w:val="24"/>
          <w:lang w:val="en-GB" w:eastAsia="en-CA"/>
        </w:rPr>
        <w:t xml:space="preserve">to </w:t>
      </w:r>
      <w:r w:rsidR="6954871E" w:rsidRPr="009F3DDD">
        <w:rPr>
          <w:rFonts w:ascii="Times New Roman" w:eastAsia="Times New Roman" w:hAnsi="Times New Roman" w:cs="Times New Roman"/>
          <w:sz w:val="24"/>
          <w:szCs w:val="24"/>
          <w:lang w:val="en-GB" w:eastAsia="en-CA"/>
        </w:rPr>
        <w:t xml:space="preserve">support a narrative of symbolic reparation and reconciliation. </w:t>
      </w:r>
      <w:r w:rsidR="6954871E" w:rsidRPr="009F3DDD">
        <w:rPr>
          <w:rFonts w:ascii="Times New Roman" w:eastAsia="Times New Roman" w:hAnsi="Times New Roman" w:cs="Times New Roman"/>
          <w:sz w:val="24"/>
          <w:szCs w:val="24"/>
          <w:lang w:eastAsia="en-CA"/>
        </w:rPr>
        <w:t xml:space="preserve">By narrating this chapter in Canadian history in this manner, ending in success and reconciliation, the CHRP-funded projects </w:t>
      </w:r>
      <w:r w:rsidR="00966A73" w:rsidRPr="009F3DDD">
        <w:rPr>
          <w:rFonts w:ascii="Times New Roman" w:eastAsia="Times New Roman" w:hAnsi="Times New Roman" w:cs="Times New Roman"/>
          <w:sz w:val="24"/>
          <w:szCs w:val="24"/>
          <w:lang w:eastAsia="en-CA"/>
        </w:rPr>
        <w:t>appear</w:t>
      </w:r>
      <w:r w:rsidR="6954871E" w:rsidRPr="009F3DDD">
        <w:rPr>
          <w:rFonts w:ascii="Times New Roman" w:eastAsia="Times New Roman" w:hAnsi="Times New Roman" w:cs="Times New Roman"/>
          <w:sz w:val="24"/>
          <w:szCs w:val="24"/>
          <w:lang w:eastAsia="en-CA"/>
        </w:rPr>
        <w:t xml:space="preserve"> to </w:t>
      </w:r>
      <w:r w:rsidRPr="009F3DDD">
        <w:rPr>
          <w:rFonts w:ascii="Times New Roman" w:eastAsia="Times New Roman" w:hAnsi="Times New Roman" w:cs="Times New Roman"/>
          <w:sz w:val="24"/>
          <w:szCs w:val="24"/>
          <w:lang w:eastAsia="en-CA"/>
        </w:rPr>
        <w:t>play down the contested character of this history</w:t>
      </w:r>
      <w:r w:rsidR="6954871E" w:rsidRPr="009F3DDD">
        <w:rPr>
          <w:rFonts w:ascii="Times New Roman" w:eastAsia="Times New Roman" w:hAnsi="Times New Roman" w:cs="Times New Roman"/>
          <w:sz w:val="24"/>
          <w:szCs w:val="24"/>
          <w:lang w:eastAsia="en-CA"/>
        </w:rPr>
        <w:t xml:space="preserve">, an outcome </w:t>
      </w:r>
      <w:r w:rsidRPr="009F3DDD">
        <w:rPr>
          <w:rFonts w:ascii="Times New Roman" w:eastAsia="Times New Roman" w:hAnsi="Times New Roman" w:cs="Times New Roman"/>
          <w:sz w:val="24"/>
          <w:szCs w:val="24"/>
          <w:lang w:eastAsia="en-CA"/>
        </w:rPr>
        <w:t>that</w:t>
      </w:r>
      <w:r w:rsidR="6954871E" w:rsidRPr="009F3DDD">
        <w:rPr>
          <w:rFonts w:ascii="Times New Roman" w:eastAsia="Times New Roman" w:hAnsi="Times New Roman" w:cs="Times New Roman"/>
          <w:sz w:val="24"/>
          <w:szCs w:val="24"/>
          <w:lang w:eastAsia="en-CA"/>
        </w:rPr>
        <w:t xml:space="preserve"> can be seen to be beneficial to Canada and, in some ways, to the Italian Canadian community. That being said, </w:t>
      </w:r>
      <w:r w:rsidR="6954871E" w:rsidRPr="009F3DDD">
        <w:rPr>
          <w:rFonts w:ascii="Times New Roman" w:eastAsia="Times New Roman" w:hAnsi="Times New Roman" w:cs="Times New Roman"/>
          <w:sz w:val="24"/>
          <w:szCs w:val="24"/>
          <w:lang w:val="en-GB" w:eastAsia="en-CA"/>
        </w:rPr>
        <w:t xml:space="preserve">it is important not to ignore the ways in which </w:t>
      </w:r>
      <w:r w:rsidRPr="009F3DDD">
        <w:rPr>
          <w:rFonts w:ascii="Times New Roman" w:eastAsia="Times New Roman" w:hAnsi="Times New Roman" w:cs="Times New Roman"/>
          <w:sz w:val="24"/>
          <w:szCs w:val="24"/>
          <w:lang w:val="en-GB" w:eastAsia="en-CA"/>
        </w:rPr>
        <w:t xml:space="preserve">participants and </w:t>
      </w:r>
      <w:r w:rsidR="6954871E" w:rsidRPr="009F3DDD">
        <w:rPr>
          <w:rFonts w:ascii="Times New Roman" w:eastAsia="Times New Roman" w:hAnsi="Times New Roman" w:cs="Times New Roman"/>
          <w:sz w:val="24"/>
          <w:szCs w:val="24"/>
          <w:lang w:val="en-GB" w:eastAsia="en-CA"/>
        </w:rPr>
        <w:t>visitors to these sites can articulate their own interpretations and meanings within, or even against, these official interpretations. A</w:t>
      </w:r>
      <w:r w:rsidR="6954871E" w:rsidRPr="009F3DDD">
        <w:rPr>
          <w:rFonts w:ascii="Times New Roman" w:eastAsia="Times New Roman" w:hAnsi="Times New Roman" w:cs="Times New Roman"/>
          <w:sz w:val="24"/>
          <w:szCs w:val="24"/>
          <w:lang w:eastAsia="en-CA"/>
        </w:rPr>
        <w:t>t certain points</w:t>
      </w:r>
      <w:r w:rsidR="00F263A3">
        <w:rPr>
          <w:rFonts w:ascii="Times New Roman" w:eastAsia="Times New Roman" w:hAnsi="Times New Roman" w:cs="Times New Roman"/>
          <w:sz w:val="24"/>
          <w:szCs w:val="24"/>
          <w:lang w:eastAsia="en-CA"/>
        </w:rPr>
        <w:t>,</w:t>
      </w:r>
      <w:r w:rsidR="6954871E" w:rsidRPr="009F3DDD">
        <w:rPr>
          <w:rFonts w:ascii="Times New Roman" w:eastAsia="Times New Roman" w:hAnsi="Times New Roman" w:cs="Times New Roman"/>
          <w:sz w:val="24"/>
          <w:szCs w:val="24"/>
          <w:lang w:eastAsia="en-CA"/>
        </w:rPr>
        <w:t xml:space="preserve"> these projects refuse to relegate the history of Italian Canadian internment to the past, refuse the possibility of closure, and make clear that this history remains a site of contestation. </w:t>
      </w:r>
    </w:p>
    <w:p w14:paraId="73C0EDF6" w14:textId="40264030" w:rsidR="00ED212C" w:rsidRPr="009F3DDD" w:rsidRDefault="19B871BE" w:rsidP="00E90DD3">
      <w:pPr>
        <w:spacing w:after="0" w:line="480" w:lineRule="auto"/>
        <w:ind w:firstLine="720"/>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eastAsia="en-CA"/>
        </w:rPr>
        <w:t xml:space="preserve">The response of the local Italian </w:t>
      </w:r>
      <w:r w:rsidR="0000619B" w:rsidRPr="009F3DDD">
        <w:rPr>
          <w:rFonts w:ascii="Times New Roman" w:eastAsia="Times New Roman" w:hAnsi="Times New Roman" w:cs="Times New Roman"/>
          <w:sz w:val="24"/>
          <w:szCs w:val="24"/>
          <w:lang w:eastAsia="en-CA"/>
        </w:rPr>
        <w:t>Canadian</w:t>
      </w:r>
      <w:r w:rsidRPr="009F3DDD">
        <w:rPr>
          <w:rFonts w:ascii="Times New Roman" w:eastAsia="Times New Roman" w:hAnsi="Times New Roman" w:cs="Times New Roman"/>
          <w:sz w:val="24"/>
          <w:szCs w:val="24"/>
          <w:lang w:eastAsia="en-CA"/>
        </w:rPr>
        <w:t xml:space="preserve"> community to the Piazza Dante </w:t>
      </w:r>
      <w:r w:rsidR="0000619B" w:rsidRPr="009F3DDD">
        <w:rPr>
          <w:rFonts w:ascii="Times New Roman" w:eastAsia="Times New Roman" w:hAnsi="Times New Roman" w:cs="Times New Roman"/>
          <w:sz w:val="24"/>
          <w:szCs w:val="24"/>
          <w:lang w:eastAsia="en-CA"/>
        </w:rPr>
        <w:t>w</w:t>
      </w:r>
      <w:r w:rsidRPr="009F3DDD">
        <w:rPr>
          <w:rFonts w:ascii="Times New Roman" w:eastAsia="Times New Roman" w:hAnsi="Times New Roman" w:cs="Times New Roman"/>
          <w:sz w:val="24"/>
          <w:szCs w:val="24"/>
          <w:lang w:eastAsia="en-CA"/>
        </w:rPr>
        <w:t xml:space="preserve">all </w:t>
      </w:r>
      <w:r w:rsidR="0000619B" w:rsidRPr="009F3DDD">
        <w:rPr>
          <w:rFonts w:ascii="Times New Roman" w:eastAsia="Times New Roman" w:hAnsi="Times New Roman" w:cs="Times New Roman"/>
          <w:sz w:val="24"/>
          <w:szCs w:val="24"/>
          <w:lang w:eastAsia="en-CA"/>
        </w:rPr>
        <w:t>m</w:t>
      </w:r>
      <w:r w:rsidRPr="009F3DDD">
        <w:rPr>
          <w:rFonts w:ascii="Times New Roman" w:eastAsia="Times New Roman" w:hAnsi="Times New Roman" w:cs="Times New Roman"/>
          <w:sz w:val="24"/>
          <w:szCs w:val="24"/>
          <w:lang w:eastAsia="en-CA"/>
        </w:rPr>
        <w:t>emorial reveals the beginning or continuance of a recognition process rather than a definitive ending or chapter closure. During the wall dedication, whil</w:t>
      </w:r>
      <w:r w:rsidR="006051A3" w:rsidRPr="009F3DDD">
        <w:rPr>
          <w:rFonts w:ascii="Times New Roman" w:eastAsia="Times New Roman" w:hAnsi="Times New Roman" w:cs="Times New Roman"/>
          <w:sz w:val="24"/>
          <w:szCs w:val="24"/>
          <w:lang w:eastAsia="en-CA"/>
        </w:rPr>
        <w:t>e</w:t>
      </w:r>
      <w:r w:rsidRPr="009F3DDD">
        <w:rPr>
          <w:rFonts w:ascii="Times New Roman" w:eastAsia="Times New Roman" w:hAnsi="Times New Roman" w:cs="Times New Roman"/>
          <w:sz w:val="24"/>
          <w:szCs w:val="24"/>
          <w:lang w:eastAsia="en-CA"/>
        </w:rPr>
        <w:t xml:space="preserve"> Gloria Constantini, whose father was held for almost a year as an internee, declared her satisfaction getting, at last, some kind of recognition of the Italian Canadian internment episode, a member of the team responsible </w:t>
      </w:r>
      <w:r w:rsidR="006051A3" w:rsidRPr="009F3DDD">
        <w:rPr>
          <w:rFonts w:ascii="Times New Roman" w:eastAsia="Times New Roman" w:hAnsi="Times New Roman" w:cs="Times New Roman"/>
          <w:sz w:val="24"/>
          <w:szCs w:val="24"/>
          <w:lang w:eastAsia="en-CA"/>
        </w:rPr>
        <w:t xml:space="preserve">for </w:t>
      </w:r>
      <w:r w:rsidRPr="009F3DDD">
        <w:rPr>
          <w:rFonts w:ascii="Times New Roman" w:eastAsia="Times New Roman" w:hAnsi="Times New Roman" w:cs="Times New Roman"/>
          <w:sz w:val="24"/>
          <w:szCs w:val="24"/>
          <w:lang w:eastAsia="en-CA"/>
        </w:rPr>
        <w:t xml:space="preserve">this memorial’s design, Ariella Dal Farra Hostetter, expressed a message foregrounding historical contribution and even interethnic rivalry: “I hope that this will help give us little more of a presence and show that we worked as hard as anybody else to make this country” (Thompson 2011, B1). It is relevant to highlight that this community has given another type of response to </w:t>
      </w:r>
      <w:r w:rsidR="00915169" w:rsidRPr="009F3DDD">
        <w:rPr>
          <w:rFonts w:ascii="Times New Roman" w:eastAsia="Times New Roman" w:hAnsi="Times New Roman" w:cs="Times New Roman"/>
          <w:sz w:val="24"/>
          <w:szCs w:val="24"/>
          <w:lang w:eastAsia="en-CA"/>
        </w:rPr>
        <w:t xml:space="preserve">the </w:t>
      </w:r>
      <w:r w:rsidRPr="009F3DDD">
        <w:rPr>
          <w:rFonts w:ascii="Times New Roman" w:eastAsia="Times New Roman" w:hAnsi="Times New Roman" w:cs="Times New Roman"/>
          <w:sz w:val="24"/>
          <w:szCs w:val="24"/>
          <w:lang w:val="en-GB" w:eastAsia="en-CA"/>
        </w:rPr>
        <w:t>CHRP-funded project</w:t>
      </w:r>
      <w:r w:rsidR="00915169" w:rsidRPr="009F3DDD">
        <w:rPr>
          <w:rFonts w:ascii="Times New Roman" w:eastAsia="Times New Roman" w:hAnsi="Times New Roman" w:cs="Times New Roman"/>
          <w:sz w:val="24"/>
          <w:szCs w:val="24"/>
          <w:lang w:val="en-GB" w:eastAsia="en-CA"/>
        </w:rPr>
        <w:t>s</w:t>
      </w:r>
      <w:r w:rsidRPr="009F3DDD">
        <w:rPr>
          <w:rFonts w:ascii="Times New Roman" w:eastAsia="Times New Roman" w:hAnsi="Times New Roman" w:cs="Times New Roman"/>
          <w:sz w:val="24"/>
          <w:szCs w:val="24"/>
          <w:lang w:eastAsia="en-CA"/>
        </w:rPr>
        <w:t xml:space="preserve">: a response that partially enlarges its original commemorative content. </w:t>
      </w:r>
      <w:r w:rsidR="006051A3" w:rsidRPr="009F3DDD">
        <w:rPr>
          <w:rFonts w:ascii="Times New Roman" w:eastAsia="Times New Roman" w:hAnsi="Times New Roman" w:cs="Times New Roman"/>
          <w:sz w:val="24"/>
          <w:szCs w:val="24"/>
          <w:lang w:eastAsia="en-CA"/>
        </w:rPr>
        <w:t>In October 2015</w:t>
      </w:r>
      <w:r w:rsidRPr="009F3DDD">
        <w:rPr>
          <w:rFonts w:ascii="Times New Roman" w:eastAsia="Times New Roman" w:hAnsi="Times New Roman" w:cs="Times New Roman"/>
          <w:sz w:val="24"/>
          <w:szCs w:val="24"/>
          <w:lang w:eastAsia="en-CA"/>
        </w:rPr>
        <w:t>, the community added new memory layers to this wall. At its foot, the community paid homage to C</w:t>
      </w:r>
      <w:r w:rsidR="006051A3" w:rsidRPr="009F3DDD">
        <w:rPr>
          <w:rFonts w:ascii="Times New Roman" w:eastAsia="Times New Roman" w:hAnsi="Times New Roman" w:cs="Times New Roman"/>
          <w:sz w:val="24"/>
          <w:szCs w:val="24"/>
          <w:lang w:eastAsia="en-CA"/>
        </w:rPr>
        <w:t>or</w:t>
      </w:r>
      <w:r w:rsidRPr="009F3DDD">
        <w:rPr>
          <w:rFonts w:ascii="Times New Roman" w:eastAsia="Times New Roman" w:hAnsi="Times New Roman" w:cs="Times New Roman"/>
          <w:sz w:val="24"/>
          <w:szCs w:val="24"/>
          <w:lang w:eastAsia="en-CA"/>
        </w:rPr>
        <w:t>p</w:t>
      </w:r>
      <w:r w:rsidR="006051A3" w:rsidRPr="009F3DDD">
        <w:rPr>
          <w:rFonts w:ascii="Times New Roman" w:eastAsia="Times New Roman" w:hAnsi="Times New Roman" w:cs="Times New Roman"/>
          <w:sz w:val="24"/>
          <w:szCs w:val="24"/>
          <w:lang w:eastAsia="en-CA"/>
        </w:rPr>
        <w:t>ora</w:t>
      </w:r>
      <w:r w:rsidRPr="009F3DDD">
        <w:rPr>
          <w:rFonts w:ascii="Times New Roman" w:eastAsia="Times New Roman" w:hAnsi="Times New Roman" w:cs="Times New Roman"/>
          <w:sz w:val="24"/>
          <w:szCs w:val="24"/>
          <w:lang w:eastAsia="en-CA"/>
        </w:rPr>
        <w:t xml:space="preserve">l Nathan Cirillo, a soldier </w:t>
      </w:r>
      <w:r w:rsidR="006051A3" w:rsidRPr="009F3DDD">
        <w:rPr>
          <w:rFonts w:ascii="Times New Roman" w:eastAsia="Times New Roman" w:hAnsi="Times New Roman" w:cs="Times New Roman"/>
          <w:sz w:val="24"/>
          <w:szCs w:val="24"/>
          <w:lang w:eastAsia="en-CA"/>
        </w:rPr>
        <w:t>killed</w:t>
      </w:r>
      <w:r w:rsidRPr="009F3DDD">
        <w:rPr>
          <w:rFonts w:ascii="Times New Roman" w:eastAsia="Times New Roman" w:hAnsi="Times New Roman" w:cs="Times New Roman"/>
          <w:sz w:val="24"/>
          <w:szCs w:val="24"/>
          <w:lang w:eastAsia="en-CA"/>
        </w:rPr>
        <w:t xml:space="preserve"> while guarding the National War Memorial a year earlier (Seymour 2015). All this speaks about the monument’s polysemy, as a form of cultural expression, and how this memorial functions as a physical and permanent Italian Canadian site</w:t>
      </w:r>
      <w:r w:rsidR="006051A3" w:rsidRPr="009F3DDD">
        <w:rPr>
          <w:rFonts w:ascii="Times New Roman" w:eastAsia="Times New Roman" w:hAnsi="Times New Roman" w:cs="Times New Roman"/>
          <w:sz w:val="24"/>
          <w:szCs w:val="24"/>
          <w:lang w:eastAsia="en-CA"/>
        </w:rPr>
        <w:t xml:space="preserve"> </w:t>
      </w:r>
      <w:r w:rsidRPr="009F3DDD">
        <w:rPr>
          <w:rFonts w:ascii="Times New Roman" w:eastAsia="Times New Roman" w:hAnsi="Times New Roman" w:cs="Times New Roman"/>
          <w:sz w:val="24"/>
          <w:szCs w:val="24"/>
          <w:lang w:eastAsia="en-CA"/>
        </w:rPr>
        <w:t>where this community can perform and enact commemorative and memorializing activities in a never-ending spiral as history continues to be written</w:t>
      </w:r>
      <w:r w:rsidR="006051A3" w:rsidRPr="009F3DDD">
        <w:rPr>
          <w:rFonts w:ascii="Times New Roman" w:eastAsia="Times New Roman" w:hAnsi="Times New Roman" w:cs="Times New Roman"/>
          <w:sz w:val="24"/>
          <w:szCs w:val="24"/>
          <w:lang w:eastAsia="en-CA"/>
        </w:rPr>
        <w:t>,</w:t>
      </w:r>
      <w:r w:rsidRPr="009F3DDD">
        <w:rPr>
          <w:rFonts w:ascii="Times New Roman" w:eastAsia="Times New Roman" w:hAnsi="Times New Roman" w:cs="Times New Roman"/>
          <w:sz w:val="24"/>
          <w:szCs w:val="24"/>
          <w:lang w:eastAsia="en-CA"/>
        </w:rPr>
        <w:t xml:space="preserve"> and rewritten</w:t>
      </w:r>
      <w:r w:rsidR="006051A3" w:rsidRPr="009F3DDD">
        <w:rPr>
          <w:rFonts w:ascii="Times New Roman" w:eastAsia="Times New Roman" w:hAnsi="Times New Roman" w:cs="Times New Roman"/>
          <w:sz w:val="24"/>
          <w:szCs w:val="24"/>
          <w:lang w:eastAsia="en-CA"/>
        </w:rPr>
        <w:t>,</w:t>
      </w:r>
      <w:r w:rsidRPr="009F3DDD">
        <w:rPr>
          <w:rFonts w:ascii="Times New Roman" w:eastAsia="Times New Roman" w:hAnsi="Times New Roman" w:cs="Times New Roman"/>
          <w:sz w:val="24"/>
          <w:szCs w:val="24"/>
          <w:lang w:eastAsia="en-CA"/>
        </w:rPr>
        <w:t xml:space="preserve"> in Canada.  </w:t>
      </w:r>
    </w:p>
    <w:p w14:paraId="6D58ED86" w14:textId="67DF7056" w:rsidR="00ED212C" w:rsidRPr="009F3DDD" w:rsidRDefault="6954871E" w:rsidP="00915169">
      <w:pPr>
        <w:spacing w:after="0" w:line="480" w:lineRule="auto"/>
        <w:ind w:firstLine="720"/>
        <w:textAlignment w:val="baseline"/>
        <w:rPr>
          <w:rStyle w:val="eop"/>
          <w:rFonts w:ascii="Times New Roman" w:eastAsia="Times New Roman" w:hAnsi="Times New Roman" w:cs="Times New Roman"/>
          <w:sz w:val="24"/>
          <w:szCs w:val="24"/>
        </w:rPr>
      </w:pPr>
      <w:r w:rsidRPr="009F3DDD">
        <w:rPr>
          <w:rFonts w:ascii="Times New Roman" w:eastAsia="Times New Roman" w:hAnsi="Times New Roman" w:cs="Times New Roman"/>
          <w:sz w:val="24"/>
          <w:szCs w:val="24"/>
          <w:lang w:eastAsia="en-CA"/>
        </w:rPr>
        <w:t xml:space="preserve">Some of the testimonials </w:t>
      </w:r>
      <w:r w:rsidR="00674DAC" w:rsidRPr="009F3DDD">
        <w:rPr>
          <w:rFonts w:ascii="Times New Roman" w:eastAsia="Times New Roman" w:hAnsi="Times New Roman" w:cs="Times New Roman"/>
          <w:sz w:val="24"/>
          <w:szCs w:val="24"/>
          <w:lang w:eastAsia="en-CA"/>
        </w:rPr>
        <w:t xml:space="preserve">recorded </w:t>
      </w:r>
      <w:r w:rsidRPr="009F3DDD">
        <w:rPr>
          <w:rFonts w:ascii="Times New Roman" w:eastAsia="Times New Roman" w:hAnsi="Times New Roman" w:cs="Times New Roman"/>
          <w:sz w:val="24"/>
          <w:szCs w:val="24"/>
          <w:lang w:eastAsia="en-CA"/>
        </w:rPr>
        <w:t xml:space="preserve">through the various oral history projects point out that historical injustices were never remedied, or else highlight their ongoing effects. Some projects, </w:t>
      </w:r>
      <w:r w:rsidR="00861B1B" w:rsidRPr="009F3DDD">
        <w:rPr>
          <w:rFonts w:ascii="Times New Roman" w:eastAsia="Times New Roman" w:hAnsi="Times New Roman" w:cs="Times New Roman"/>
          <w:sz w:val="24"/>
          <w:szCs w:val="24"/>
          <w:lang w:eastAsia="en-CA"/>
        </w:rPr>
        <w:t xml:space="preserve">like the Columbus Centre’s online exhibit, </w:t>
      </w:r>
      <w:r w:rsidRPr="009F3DDD">
        <w:rPr>
          <w:rFonts w:ascii="Times New Roman" w:eastAsia="Times New Roman" w:hAnsi="Times New Roman" w:cs="Times New Roman"/>
          <w:sz w:val="24"/>
          <w:szCs w:val="24"/>
          <w:lang w:eastAsia="en-CA"/>
        </w:rPr>
        <w:t xml:space="preserve">however subtly, seek to raise </w:t>
      </w:r>
      <w:r w:rsidR="00861B1B" w:rsidRPr="009F3DDD">
        <w:rPr>
          <w:rFonts w:ascii="Times New Roman" w:eastAsia="Times New Roman" w:hAnsi="Times New Roman" w:cs="Times New Roman"/>
          <w:sz w:val="24"/>
          <w:szCs w:val="24"/>
          <w:lang w:eastAsia="en-CA"/>
        </w:rPr>
        <w:t>quest</w:t>
      </w:r>
      <w:r w:rsidRPr="009F3DDD">
        <w:rPr>
          <w:rFonts w:ascii="Times New Roman" w:eastAsia="Times New Roman" w:hAnsi="Times New Roman" w:cs="Times New Roman"/>
          <w:sz w:val="24"/>
          <w:szCs w:val="24"/>
          <w:lang w:eastAsia="en-CA"/>
        </w:rPr>
        <w:t>ions about the possibility for similar kinds of injustice today</w:t>
      </w:r>
      <w:r w:rsidR="002C0048" w:rsidRPr="009F3DDD">
        <w:rPr>
          <w:rFonts w:ascii="Times New Roman" w:eastAsia="Times New Roman" w:hAnsi="Times New Roman" w:cs="Times New Roman"/>
          <w:sz w:val="24"/>
          <w:szCs w:val="24"/>
          <w:lang w:eastAsia="en-CA"/>
        </w:rPr>
        <w:t xml:space="preserve"> </w:t>
      </w:r>
      <w:r w:rsidR="00861B1B" w:rsidRPr="009F3DDD">
        <w:rPr>
          <w:rFonts w:ascii="Times New Roman" w:eastAsia="Times New Roman" w:hAnsi="Times New Roman" w:cs="Times New Roman"/>
          <w:sz w:val="24"/>
          <w:szCs w:val="24"/>
          <w:lang w:eastAsia="en-CA"/>
        </w:rPr>
        <w:t>and</w:t>
      </w:r>
      <w:r w:rsidRPr="009F3DDD">
        <w:rPr>
          <w:rFonts w:ascii="Times New Roman" w:eastAsia="Times New Roman" w:hAnsi="Times New Roman" w:cs="Times New Roman"/>
          <w:sz w:val="24"/>
          <w:szCs w:val="24"/>
          <w:lang w:eastAsia="en-CA"/>
        </w:rPr>
        <w:t xml:space="preserve"> to stimulate discussion </w:t>
      </w:r>
      <w:r w:rsidR="00861B1B" w:rsidRPr="009F3DDD">
        <w:rPr>
          <w:rFonts w:ascii="Times New Roman" w:eastAsia="Times New Roman" w:hAnsi="Times New Roman" w:cs="Times New Roman"/>
          <w:sz w:val="24"/>
          <w:szCs w:val="24"/>
          <w:lang w:eastAsia="en-CA"/>
        </w:rPr>
        <w:t xml:space="preserve">about how to balance national security and individual freedom or about whether the Canadian government should offer an official apology for the internment of Italian Canadians during the Second World War. </w:t>
      </w:r>
      <w:r w:rsidRPr="009F3DDD">
        <w:rPr>
          <w:rFonts w:ascii="Times New Roman" w:eastAsia="Times New Roman" w:hAnsi="Times New Roman" w:cs="Times New Roman"/>
          <w:sz w:val="24"/>
          <w:szCs w:val="24"/>
          <w:lang w:eastAsia="en-CA"/>
        </w:rPr>
        <w:t xml:space="preserve">There is significant disagreement within the Italian Canadian community as to whether an official apology should be made. </w:t>
      </w:r>
      <w:r w:rsidR="2830420B" w:rsidRPr="009F3DDD">
        <w:rPr>
          <w:rStyle w:val="normaltextrun"/>
          <w:rFonts w:ascii="Times New Roman" w:eastAsia="Times New Roman" w:hAnsi="Times New Roman" w:cs="Times New Roman"/>
          <w:sz w:val="24"/>
          <w:szCs w:val="24"/>
          <w:lang w:val="en-GB"/>
        </w:rPr>
        <w:t xml:space="preserve">According to Di </w:t>
      </w:r>
      <w:r w:rsidR="00915169" w:rsidRPr="009F3DDD">
        <w:rPr>
          <w:rStyle w:val="normaltextrun"/>
          <w:rFonts w:ascii="Times New Roman" w:eastAsia="Times New Roman" w:hAnsi="Times New Roman" w:cs="Times New Roman"/>
          <w:sz w:val="24"/>
          <w:szCs w:val="24"/>
          <w:lang w:val="en-GB"/>
        </w:rPr>
        <w:t>I</w:t>
      </w:r>
      <w:r w:rsidR="2830420B" w:rsidRPr="009F3DDD">
        <w:rPr>
          <w:rStyle w:val="spellingerror"/>
          <w:rFonts w:ascii="Times New Roman" w:eastAsia="Times New Roman" w:hAnsi="Times New Roman" w:cs="Times New Roman"/>
          <w:sz w:val="24"/>
          <w:szCs w:val="24"/>
          <w:lang w:val="en-GB"/>
        </w:rPr>
        <w:t>ulio</w:t>
      </w:r>
      <w:r w:rsidR="2830420B" w:rsidRPr="009F3DDD">
        <w:rPr>
          <w:rStyle w:val="normaltextrun"/>
          <w:rFonts w:ascii="Times New Roman" w:eastAsia="Times New Roman" w:hAnsi="Times New Roman" w:cs="Times New Roman"/>
          <w:sz w:val="24"/>
          <w:szCs w:val="24"/>
          <w:lang w:val="en-GB"/>
        </w:rPr>
        <w:t>, </w:t>
      </w:r>
      <w:r w:rsidR="2830420B" w:rsidRPr="009F3DDD">
        <w:rPr>
          <w:rStyle w:val="eop"/>
          <w:rFonts w:ascii="Times New Roman" w:eastAsia="Times New Roman" w:hAnsi="Times New Roman" w:cs="Times New Roman"/>
          <w:sz w:val="24"/>
          <w:szCs w:val="24"/>
        </w:rPr>
        <w:t> </w:t>
      </w:r>
    </w:p>
    <w:p w14:paraId="6E735E75" w14:textId="6A8EEE69" w:rsidR="00ED212C" w:rsidRPr="009F3DDD" w:rsidRDefault="2830420B" w:rsidP="006C1452">
      <w:pPr>
        <w:pStyle w:val="paragraph"/>
        <w:spacing w:before="0" w:beforeAutospacing="0" w:after="0" w:afterAutospacing="0" w:line="276" w:lineRule="auto"/>
        <w:ind w:left="555" w:right="713"/>
        <w:textAlignment w:val="baseline"/>
        <w:rPr>
          <w:rStyle w:val="eop"/>
        </w:rPr>
      </w:pPr>
      <w:r w:rsidRPr="009F3DDD">
        <w:rPr>
          <w:rStyle w:val="normaltextrun"/>
        </w:rPr>
        <w:t>there was always this debate. There were some people who lost things; people who wanted to be compensated. Most people said, “You know I am just happy – just apologi</w:t>
      </w:r>
      <w:r w:rsidR="00F263A3">
        <w:rPr>
          <w:rStyle w:val="normaltextrun"/>
        </w:rPr>
        <w:t>z</w:t>
      </w:r>
      <w:r w:rsidRPr="009F3DDD">
        <w:rPr>
          <w:rStyle w:val="normaltextrun"/>
        </w:rPr>
        <w:t xml:space="preserve">e and turn the page. Canada is still a great country; I have done well. We got back on our feet – screw it.”  </w:t>
      </w:r>
      <w:r w:rsidRPr="009F3DDD">
        <w:rPr>
          <w:rStyle w:val="normaltextrun"/>
          <w:lang w:val="en-GB"/>
        </w:rPr>
        <w:t>(Interview, September 21, 2016)</w:t>
      </w:r>
      <w:r w:rsidRPr="009F3DDD">
        <w:rPr>
          <w:rStyle w:val="eop"/>
        </w:rPr>
        <w:t> </w:t>
      </w:r>
    </w:p>
    <w:p w14:paraId="52CAF08D" w14:textId="16793C98" w:rsidR="00ED212C" w:rsidRPr="009F3DDD" w:rsidRDefault="6954871E" w:rsidP="00915169">
      <w:pPr>
        <w:spacing w:after="0" w:line="480" w:lineRule="auto"/>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eastAsia="en-CA"/>
        </w:rPr>
        <w:t xml:space="preserve">While some </w:t>
      </w:r>
      <w:r w:rsidR="7DE62B91" w:rsidRPr="009F3DDD">
        <w:rPr>
          <w:rFonts w:ascii="Times New Roman" w:eastAsia="Times New Roman" w:hAnsi="Times New Roman" w:cs="Times New Roman"/>
          <w:sz w:val="24"/>
          <w:szCs w:val="24"/>
          <w:lang w:eastAsia="en-CA"/>
        </w:rPr>
        <w:t>want an official apology</w:t>
      </w:r>
      <w:r w:rsidRPr="009F3DDD">
        <w:rPr>
          <w:rFonts w:ascii="Times New Roman" w:eastAsia="Times New Roman" w:hAnsi="Times New Roman" w:cs="Times New Roman"/>
          <w:sz w:val="24"/>
          <w:szCs w:val="24"/>
          <w:lang w:eastAsia="en-CA"/>
        </w:rPr>
        <w:t xml:space="preserve">, others feel that it is too late, since most of the internees have passed away. Still others feel that no apology is better than one that is coerced, and others simply do not feel connected to this part of Italian Canadian history: the majority of Italian Canadians immigrated after the Second World War and, as stated in the online exhibition, the “Italian Canadian community has not embraced the internment as part of its collective history” (Columbus Centre 2017). </w:t>
      </w:r>
      <w:r w:rsidR="00861B1B" w:rsidRPr="009F3DDD">
        <w:rPr>
          <w:rFonts w:ascii="Times New Roman" w:eastAsia="Times New Roman" w:hAnsi="Times New Roman" w:cs="Times New Roman"/>
          <w:sz w:val="24"/>
          <w:szCs w:val="24"/>
          <w:lang w:eastAsia="en-CA"/>
        </w:rPr>
        <w:t>T</w:t>
      </w:r>
      <w:r w:rsidRPr="009F3DDD">
        <w:rPr>
          <w:rFonts w:ascii="Times New Roman" w:eastAsia="Times New Roman" w:hAnsi="Times New Roman" w:cs="Times New Roman"/>
          <w:sz w:val="24"/>
          <w:szCs w:val="24"/>
          <w:lang w:eastAsia="en-CA"/>
        </w:rPr>
        <w:t>h</w:t>
      </w:r>
      <w:r w:rsidR="00861B1B" w:rsidRPr="009F3DDD">
        <w:rPr>
          <w:rFonts w:ascii="Times New Roman" w:eastAsia="Times New Roman" w:hAnsi="Times New Roman" w:cs="Times New Roman"/>
          <w:sz w:val="24"/>
          <w:szCs w:val="24"/>
          <w:lang w:eastAsia="en-CA"/>
        </w:rPr>
        <w:t>e</w:t>
      </w:r>
      <w:r w:rsidRPr="009F3DDD">
        <w:rPr>
          <w:rFonts w:ascii="Times New Roman" w:eastAsia="Times New Roman" w:hAnsi="Times New Roman" w:cs="Times New Roman"/>
          <w:sz w:val="24"/>
          <w:szCs w:val="24"/>
          <w:lang w:eastAsia="en-CA"/>
        </w:rPr>
        <w:t xml:space="preserve"> ambivalence toward th</w:t>
      </w:r>
      <w:r w:rsidR="00861B1B" w:rsidRPr="009F3DDD">
        <w:rPr>
          <w:rFonts w:ascii="Times New Roman" w:eastAsia="Times New Roman" w:hAnsi="Times New Roman" w:cs="Times New Roman"/>
          <w:sz w:val="24"/>
          <w:szCs w:val="24"/>
          <w:lang w:eastAsia="en-CA"/>
        </w:rPr>
        <w:t>is</w:t>
      </w:r>
      <w:r w:rsidRPr="009F3DDD">
        <w:rPr>
          <w:rFonts w:ascii="Times New Roman" w:eastAsia="Times New Roman" w:hAnsi="Times New Roman" w:cs="Times New Roman"/>
          <w:sz w:val="24"/>
          <w:szCs w:val="24"/>
          <w:lang w:eastAsia="en-CA"/>
        </w:rPr>
        <w:t xml:space="preserve"> history </w:t>
      </w:r>
      <w:r w:rsidR="00861B1B" w:rsidRPr="009F3DDD">
        <w:rPr>
          <w:rFonts w:ascii="Times New Roman" w:eastAsia="Times New Roman" w:hAnsi="Times New Roman" w:cs="Times New Roman"/>
          <w:sz w:val="24"/>
          <w:szCs w:val="24"/>
          <w:lang w:eastAsia="en-CA"/>
        </w:rPr>
        <w:t>is</w:t>
      </w:r>
      <w:r w:rsidRPr="009F3DDD">
        <w:rPr>
          <w:rFonts w:ascii="Times New Roman" w:eastAsia="Times New Roman" w:hAnsi="Times New Roman" w:cs="Times New Roman"/>
          <w:sz w:val="24"/>
          <w:szCs w:val="24"/>
          <w:lang w:eastAsia="en-CA"/>
        </w:rPr>
        <w:t xml:space="preserve"> evident among community members for whom the social aspects of the project</w:t>
      </w:r>
      <w:r w:rsidR="002C0048" w:rsidRPr="009F3DDD">
        <w:rPr>
          <w:rFonts w:ascii="Times New Roman" w:eastAsia="Times New Roman" w:hAnsi="Times New Roman" w:cs="Times New Roman"/>
          <w:sz w:val="24"/>
          <w:szCs w:val="24"/>
          <w:lang w:eastAsia="en-CA"/>
        </w:rPr>
        <w:t>s</w:t>
      </w:r>
      <w:r w:rsidRPr="009F3DDD">
        <w:rPr>
          <w:rFonts w:ascii="Times New Roman" w:eastAsia="Times New Roman" w:hAnsi="Times New Roman" w:cs="Times New Roman"/>
          <w:sz w:val="24"/>
          <w:szCs w:val="24"/>
          <w:lang w:eastAsia="en-CA"/>
        </w:rPr>
        <w:t xml:space="preserve"> – donating objects, bringing together the community, attending </w:t>
      </w:r>
      <w:r w:rsidR="00861B1B" w:rsidRPr="009F3DDD">
        <w:rPr>
          <w:rFonts w:ascii="Times New Roman" w:eastAsia="Times New Roman" w:hAnsi="Times New Roman" w:cs="Times New Roman"/>
          <w:sz w:val="24"/>
          <w:szCs w:val="24"/>
          <w:lang w:eastAsia="en-CA"/>
        </w:rPr>
        <w:t>openings and events</w:t>
      </w:r>
      <w:r w:rsidRPr="009F3DDD">
        <w:rPr>
          <w:rFonts w:ascii="Times New Roman" w:eastAsia="Times New Roman" w:hAnsi="Times New Roman" w:cs="Times New Roman"/>
          <w:sz w:val="24"/>
          <w:szCs w:val="24"/>
          <w:lang w:eastAsia="en-CA"/>
        </w:rPr>
        <w:t xml:space="preserve"> – were more important </w:t>
      </w:r>
      <w:r w:rsidR="00861B1B" w:rsidRPr="009F3DDD">
        <w:rPr>
          <w:rFonts w:ascii="Times New Roman" w:eastAsia="Times New Roman" w:hAnsi="Times New Roman" w:cs="Times New Roman"/>
          <w:sz w:val="24"/>
          <w:szCs w:val="24"/>
          <w:lang w:eastAsia="en-CA"/>
        </w:rPr>
        <w:t>than the memorialization</w:t>
      </w:r>
      <w:r w:rsidRPr="009F3DDD">
        <w:rPr>
          <w:rFonts w:ascii="Times New Roman" w:eastAsia="Times New Roman" w:hAnsi="Times New Roman" w:cs="Times New Roman"/>
          <w:sz w:val="24"/>
          <w:szCs w:val="24"/>
          <w:lang w:eastAsia="en-CA"/>
        </w:rPr>
        <w:t>. </w:t>
      </w:r>
    </w:p>
    <w:p w14:paraId="3E49BA72" w14:textId="6520672F" w:rsidR="00603178" w:rsidRPr="009F3DDD" w:rsidRDefault="00915169" w:rsidP="00915169">
      <w:pPr>
        <w:pStyle w:val="NormalWeb"/>
        <w:spacing w:before="0" w:beforeAutospacing="0" w:after="0" w:afterAutospacing="0" w:line="480" w:lineRule="auto"/>
        <w:ind w:firstLine="720"/>
      </w:pPr>
      <w:r w:rsidRPr="009F3DDD">
        <w:t>Di I</w:t>
      </w:r>
      <w:r w:rsidR="00674DAC" w:rsidRPr="009F3DDD">
        <w:t>ulio highlighted the importance of the social and personal aspects of the Columbus Centre exhibition. Despite its f</w:t>
      </w:r>
      <w:r w:rsidR="00603178" w:rsidRPr="009F3DDD">
        <w:t xml:space="preserve">airly strong political message, </w:t>
      </w:r>
      <w:r w:rsidR="00603178" w:rsidRPr="009F3DDD">
        <w:rPr>
          <w:rStyle w:val="normaltextrun"/>
        </w:rPr>
        <w:t xml:space="preserve">Di </w:t>
      </w:r>
      <w:r w:rsidRPr="009F3DDD">
        <w:rPr>
          <w:rStyle w:val="normaltextrun"/>
        </w:rPr>
        <w:t>I</w:t>
      </w:r>
      <w:r w:rsidR="00603178" w:rsidRPr="009F3DDD">
        <w:rPr>
          <w:rStyle w:val="spellingerror"/>
        </w:rPr>
        <w:t>ulio stated that he did not think the collective Italian Canadian CHRP projects had much impact: “</w:t>
      </w:r>
      <w:r w:rsidR="00603178" w:rsidRPr="009F3DDD">
        <w:t>I don’t think collectively we’ve done as good …</w:t>
      </w:r>
      <w:r w:rsidR="00603178" w:rsidRPr="009F3DDD">
        <w:rPr>
          <w:rStyle w:val="spellingerror"/>
        </w:rPr>
        <w:t xml:space="preserve"> a job as … </w:t>
      </w:r>
      <w:r w:rsidR="00603178" w:rsidRPr="009F3DDD">
        <w:t xml:space="preserve">the Ukrainian community, the Chinese community, the Japanese community, and even the Indian community” </w:t>
      </w:r>
      <w:r w:rsidR="00603178" w:rsidRPr="009F3DDD">
        <w:rPr>
          <w:rStyle w:val="normaltextrun"/>
        </w:rPr>
        <w:t>(Interview, Sept</w:t>
      </w:r>
      <w:r w:rsidR="00674DAC" w:rsidRPr="009F3DDD">
        <w:rPr>
          <w:rStyle w:val="normaltextrun"/>
        </w:rPr>
        <w:t>ember</w:t>
      </w:r>
      <w:r w:rsidR="00603178" w:rsidRPr="009F3DDD">
        <w:rPr>
          <w:rStyle w:val="normaltextrun"/>
        </w:rPr>
        <w:t xml:space="preserve"> 21, 2016)</w:t>
      </w:r>
      <w:r w:rsidR="00603178" w:rsidRPr="009F3DDD">
        <w:t xml:space="preserve">. Rather than large numbers of people visiting the exhibit, with any broader national raising of awareness, he felt the Italian Canadian CHRP projects impacted more on personal and family levels: “the impact can be measured and felt more on the individual level with the people who said ‘I want to do MY research, I like this, what other books can you recommend?’ We had many of those. We had many people who came out of the closet and wanted to tell their stories” (Ibid). </w:t>
      </w:r>
    </w:p>
    <w:p w14:paraId="456767CA" w14:textId="7A55D285" w:rsidR="008D6658" w:rsidRPr="009F3DDD" w:rsidRDefault="6954871E" w:rsidP="00E90DD3">
      <w:pPr>
        <w:spacing w:after="0" w:line="480" w:lineRule="auto"/>
        <w:ind w:firstLine="720"/>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eastAsia="en-CA"/>
        </w:rPr>
        <w:t>The engagement of community members in both the production and interpretation of the CHRP-funded projects disrupt</w:t>
      </w:r>
      <w:r w:rsidR="002C0048" w:rsidRPr="009F3DDD">
        <w:rPr>
          <w:rFonts w:ascii="Times New Roman" w:eastAsia="Times New Roman" w:hAnsi="Times New Roman" w:cs="Times New Roman"/>
          <w:sz w:val="24"/>
          <w:szCs w:val="24"/>
          <w:lang w:eastAsia="en-CA"/>
        </w:rPr>
        <w:t>s</w:t>
      </w:r>
      <w:r w:rsidRPr="009F3DDD">
        <w:rPr>
          <w:rFonts w:ascii="Times New Roman" w:eastAsia="Times New Roman" w:hAnsi="Times New Roman" w:cs="Times New Roman"/>
          <w:sz w:val="24"/>
          <w:szCs w:val="24"/>
          <w:lang w:eastAsia="en-CA"/>
        </w:rPr>
        <w:t xml:space="preserve"> the general tendency toward </w:t>
      </w:r>
      <w:r w:rsidR="007C0E94" w:rsidRPr="009F3DDD">
        <w:rPr>
          <w:rFonts w:ascii="Times New Roman" w:eastAsia="Times New Roman" w:hAnsi="Times New Roman" w:cs="Times New Roman"/>
          <w:sz w:val="24"/>
          <w:szCs w:val="24"/>
          <w:lang w:eastAsia="en-CA"/>
        </w:rPr>
        <w:t xml:space="preserve">minimizing the potential for </w:t>
      </w:r>
      <w:r w:rsidRPr="009F3DDD">
        <w:rPr>
          <w:rFonts w:ascii="Times New Roman" w:eastAsia="Times New Roman" w:hAnsi="Times New Roman" w:cs="Times New Roman"/>
          <w:sz w:val="24"/>
          <w:szCs w:val="24"/>
          <w:lang w:eastAsia="en-CA"/>
        </w:rPr>
        <w:t xml:space="preserve">histories of violence and exclusion </w:t>
      </w:r>
      <w:r w:rsidR="007C0E94" w:rsidRPr="009F3DDD">
        <w:rPr>
          <w:rFonts w:ascii="Times New Roman" w:eastAsia="Times New Roman" w:hAnsi="Times New Roman" w:cs="Times New Roman"/>
          <w:sz w:val="24"/>
          <w:szCs w:val="24"/>
          <w:lang w:eastAsia="en-CA"/>
        </w:rPr>
        <w:t xml:space="preserve">to act </w:t>
      </w:r>
      <w:r w:rsidRPr="009F3DDD">
        <w:rPr>
          <w:rFonts w:ascii="Times New Roman" w:eastAsia="Times New Roman" w:hAnsi="Times New Roman" w:cs="Times New Roman"/>
          <w:sz w:val="24"/>
          <w:szCs w:val="24"/>
          <w:lang w:eastAsia="en-CA"/>
        </w:rPr>
        <w:t xml:space="preserve">as sites of contestation. Rather than allowing traumatic points in Canada’s past to be incorporated into a national myth of ever-increasing inclusiveness these elements </w:t>
      </w:r>
      <w:r w:rsidR="007C0E94" w:rsidRPr="009F3DDD">
        <w:rPr>
          <w:rFonts w:ascii="Times New Roman" w:eastAsia="Times New Roman" w:hAnsi="Times New Roman" w:cs="Times New Roman"/>
          <w:sz w:val="24"/>
          <w:szCs w:val="24"/>
          <w:lang w:eastAsia="en-CA"/>
        </w:rPr>
        <w:t>provoke an ongoing engagement with the past in, and for, the present</w:t>
      </w:r>
      <w:r w:rsidR="00213F51" w:rsidRPr="009F3DDD">
        <w:rPr>
          <w:rFonts w:ascii="Times New Roman" w:eastAsia="Times New Roman" w:hAnsi="Times New Roman" w:cs="Times New Roman"/>
          <w:sz w:val="24"/>
          <w:szCs w:val="24"/>
          <w:lang w:eastAsia="en-CA"/>
        </w:rPr>
        <w:t>, as well as articulating alternative narratives of identity and belonging</w:t>
      </w:r>
      <w:r w:rsidRPr="009F3DDD">
        <w:rPr>
          <w:rFonts w:ascii="Times New Roman" w:eastAsia="Times New Roman" w:hAnsi="Times New Roman" w:cs="Times New Roman"/>
          <w:sz w:val="24"/>
          <w:szCs w:val="24"/>
          <w:lang w:eastAsia="en-CA"/>
        </w:rPr>
        <w:t>. </w:t>
      </w:r>
      <w:r w:rsidR="00D42C7B" w:rsidRPr="009F3DDD">
        <w:rPr>
          <w:rFonts w:ascii="Times New Roman" w:eastAsia="Times New Roman" w:hAnsi="Times New Roman" w:cs="Times New Roman"/>
          <w:sz w:val="24"/>
          <w:szCs w:val="24"/>
          <w:lang w:eastAsia="en-CA"/>
        </w:rPr>
        <w:t xml:space="preserve">This ongoing engagement with the past in, and for, the present and for the future, is also evident through the continuous search for </w:t>
      </w:r>
      <w:r w:rsidR="00D42C7B" w:rsidRPr="009F3DDD">
        <w:rPr>
          <w:rFonts w:ascii="Times New Roman" w:eastAsia="Times New Roman" w:hAnsi="Times New Roman" w:cs="Times New Roman"/>
          <w:sz w:val="24"/>
          <w:szCs w:val="24"/>
          <w:lang w:val="en-GB" w:eastAsia="en-CA"/>
        </w:rPr>
        <w:t xml:space="preserve">names </w:t>
      </w:r>
      <w:r w:rsidR="00D42C7B" w:rsidRPr="009F3DDD">
        <w:rPr>
          <w:rFonts w:ascii="Times New Roman" w:eastAsia="Times New Roman" w:hAnsi="Times New Roman" w:cs="Times New Roman"/>
          <w:sz w:val="24"/>
          <w:szCs w:val="24"/>
          <w:lang w:eastAsia="en-CA"/>
        </w:rPr>
        <w:t xml:space="preserve">after the dedication of the Toronto’s Italian </w:t>
      </w:r>
      <w:r w:rsidR="00D42C7B" w:rsidRPr="009F3DDD">
        <w:rPr>
          <w:rFonts w:ascii="Times New Roman" w:eastAsia="Times New Roman" w:hAnsi="Times New Roman" w:cs="Times New Roman"/>
          <w:sz w:val="24"/>
          <w:szCs w:val="24"/>
          <w:lang w:val="en-GB" w:eastAsia="en-CA"/>
        </w:rPr>
        <w:t xml:space="preserve">Fallen Workers Memorial. For members of the Ontario Italian community positively responded to this artwork and to the call of the memorial’s committee to perpetuate the quest of workplace tragedies and related diseases’ victims, on April 28, 2017, a new dedication ceremony took place at the Columbus Centre (Villa Charities 2017). That day, new columns bearing hundreds of Italian Canadian names were unveiled. All this speaks about this group’s agency to publicly tell </w:t>
      </w:r>
      <w:r w:rsidR="00D42C7B" w:rsidRPr="009F3DDD">
        <w:rPr>
          <w:rFonts w:ascii="Times New Roman" w:eastAsia="Times New Roman" w:hAnsi="Times New Roman" w:cs="Times New Roman"/>
          <w:i/>
          <w:iCs/>
          <w:sz w:val="24"/>
          <w:szCs w:val="24"/>
          <w:lang w:val="en-GB" w:eastAsia="en-CA"/>
        </w:rPr>
        <w:t xml:space="preserve">its </w:t>
      </w:r>
      <w:r w:rsidR="00D42C7B" w:rsidRPr="009F3DDD">
        <w:rPr>
          <w:rFonts w:ascii="Times New Roman" w:eastAsia="Times New Roman" w:hAnsi="Times New Roman" w:cs="Times New Roman"/>
          <w:sz w:val="24"/>
          <w:szCs w:val="24"/>
          <w:lang w:val="en-GB" w:eastAsia="en-CA"/>
        </w:rPr>
        <w:t>stories in Canada</w:t>
      </w:r>
      <w:r w:rsidR="00D42C7B" w:rsidRPr="009F3DDD">
        <w:rPr>
          <w:rFonts w:ascii="Times New Roman" w:eastAsia="Times New Roman" w:hAnsi="Times New Roman" w:cs="Times New Roman"/>
          <w:sz w:val="24"/>
          <w:szCs w:val="24"/>
          <w:lang w:val="en-US" w:eastAsia="en-CA"/>
        </w:rPr>
        <w:t xml:space="preserve">, </w:t>
      </w:r>
      <w:r w:rsidR="00D42C7B" w:rsidRPr="009F3DDD">
        <w:rPr>
          <w:rFonts w:ascii="Times New Roman" w:eastAsia="Times New Roman" w:hAnsi="Times New Roman" w:cs="Times New Roman"/>
          <w:sz w:val="24"/>
          <w:szCs w:val="24"/>
          <w:lang w:val="en-GB" w:eastAsia="en-CA"/>
        </w:rPr>
        <w:t xml:space="preserve">with </w:t>
      </w:r>
      <w:r w:rsidR="00A9740E" w:rsidRPr="009F3DDD">
        <w:rPr>
          <w:rFonts w:ascii="Times New Roman" w:eastAsia="Times New Roman" w:hAnsi="Times New Roman" w:cs="Times New Roman"/>
          <w:sz w:val="24"/>
          <w:szCs w:val="24"/>
          <w:lang w:val="en-GB" w:eastAsia="en-CA"/>
        </w:rPr>
        <w:t>its</w:t>
      </w:r>
      <w:r w:rsidR="00D42C7B" w:rsidRPr="009F3DDD">
        <w:rPr>
          <w:rFonts w:ascii="Times New Roman" w:eastAsia="Times New Roman" w:hAnsi="Times New Roman" w:cs="Times New Roman"/>
          <w:sz w:val="24"/>
          <w:szCs w:val="24"/>
          <w:lang w:val="en-GB" w:eastAsia="en-CA"/>
        </w:rPr>
        <w:t xml:space="preserve"> own logistics and resources, and thereby </w:t>
      </w:r>
      <w:r w:rsidR="00E0537E" w:rsidRPr="009F3DDD">
        <w:rPr>
          <w:rFonts w:ascii="Times New Roman" w:eastAsia="Times New Roman" w:hAnsi="Times New Roman" w:cs="Times New Roman"/>
          <w:sz w:val="24"/>
          <w:szCs w:val="24"/>
          <w:lang w:val="en-GB" w:eastAsia="en-CA"/>
        </w:rPr>
        <w:t xml:space="preserve">to </w:t>
      </w:r>
      <w:r w:rsidR="00D42C7B" w:rsidRPr="009F3DDD">
        <w:rPr>
          <w:rFonts w:ascii="Times New Roman" w:eastAsia="Times New Roman" w:hAnsi="Times New Roman" w:cs="Times New Roman"/>
          <w:sz w:val="24"/>
          <w:szCs w:val="24"/>
          <w:lang w:val="en-GB" w:eastAsia="en-CA"/>
        </w:rPr>
        <w:t xml:space="preserve">contribute to the production of </w:t>
      </w:r>
      <w:r w:rsidR="00B83EA7" w:rsidRPr="009F3DDD">
        <w:rPr>
          <w:rFonts w:ascii="Times New Roman" w:eastAsia="Times New Roman" w:hAnsi="Times New Roman" w:cs="Times New Roman"/>
          <w:sz w:val="24"/>
          <w:szCs w:val="24"/>
          <w:lang w:val="en-GB" w:eastAsia="en-CA"/>
        </w:rPr>
        <w:t xml:space="preserve">an </w:t>
      </w:r>
      <w:r w:rsidR="00E25B03" w:rsidRPr="009F3DDD">
        <w:rPr>
          <w:rFonts w:ascii="Times New Roman" w:eastAsia="Times New Roman" w:hAnsi="Times New Roman" w:cs="Times New Roman"/>
          <w:sz w:val="24"/>
          <w:szCs w:val="24"/>
          <w:lang w:val="en-GB" w:eastAsia="en-CA"/>
        </w:rPr>
        <w:t>ever</w:t>
      </w:r>
      <w:r w:rsidR="00F263A3">
        <w:rPr>
          <w:rFonts w:ascii="Times New Roman" w:eastAsia="Times New Roman" w:hAnsi="Times New Roman" w:cs="Times New Roman"/>
          <w:sz w:val="24"/>
          <w:szCs w:val="24"/>
          <w:lang w:val="en-GB" w:eastAsia="en-CA"/>
        </w:rPr>
        <w:t>-</w:t>
      </w:r>
      <w:r w:rsidR="00B83EA7" w:rsidRPr="009F3DDD">
        <w:rPr>
          <w:rFonts w:ascii="Times New Roman" w:eastAsia="Times New Roman" w:hAnsi="Times New Roman" w:cs="Times New Roman"/>
          <w:sz w:val="24"/>
          <w:szCs w:val="24"/>
          <w:lang w:val="en-GB" w:eastAsia="en-CA"/>
        </w:rPr>
        <w:t>expandable</w:t>
      </w:r>
      <w:r w:rsidR="00D42C7B" w:rsidRPr="009F3DDD">
        <w:rPr>
          <w:rFonts w:ascii="Times New Roman" w:eastAsia="Times New Roman" w:hAnsi="Times New Roman" w:cs="Times New Roman"/>
          <w:sz w:val="24"/>
          <w:szCs w:val="24"/>
          <w:lang w:val="en-GB" w:eastAsia="en-CA"/>
        </w:rPr>
        <w:t xml:space="preserve"> multicultural</w:t>
      </w:r>
      <w:r w:rsidR="00B9586E">
        <w:rPr>
          <w:rFonts w:ascii="Times New Roman" w:eastAsia="Times New Roman" w:hAnsi="Times New Roman" w:cs="Times New Roman"/>
          <w:sz w:val="24"/>
          <w:szCs w:val="24"/>
          <w:lang w:val="en-GB" w:eastAsia="en-CA"/>
        </w:rPr>
        <w:t>, settler Canadian</w:t>
      </w:r>
      <w:r w:rsidR="00D42C7B" w:rsidRPr="009F3DDD">
        <w:rPr>
          <w:rFonts w:ascii="Times New Roman" w:eastAsia="Times New Roman" w:hAnsi="Times New Roman" w:cs="Times New Roman"/>
          <w:sz w:val="24"/>
          <w:szCs w:val="24"/>
          <w:lang w:val="en-GB" w:eastAsia="en-CA"/>
        </w:rPr>
        <w:t xml:space="preserve"> heritage.</w:t>
      </w:r>
    </w:p>
    <w:p w14:paraId="67613C2D" w14:textId="5D4DF27A" w:rsidR="00A177B1" w:rsidRPr="009F3DDD" w:rsidRDefault="6954871E" w:rsidP="00A177B1">
      <w:pPr>
        <w:spacing w:after="0" w:line="480" w:lineRule="auto"/>
        <w:textAlignment w:val="baseline"/>
        <w:rPr>
          <w:rFonts w:ascii="Times New Roman" w:eastAsia="Times New Roman" w:hAnsi="Times New Roman" w:cs="Times New Roman"/>
          <w:b/>
          <w:bCs/>
          <w:sz w:val="24"/>
          <w:szCs w:val="24"/>
          <w:lang w:val="en-GB" w:eastAsia="en-CA"/>
        </w:rPr>
      </w:pPr>
      <w:r w:rsidRPr="009F3DDD">
        <w:rPr>
          <w:rFonts w:ascii="Times New Roman" w:eastAsia="Times New Roman" w:hAnsi="Times New Roman" w:cs="Times New Roman"/>
          <w:sz w:val="24"/>
          <w:szCs w:val="24"/>
          <w:lang w:eastAsia="en-CA"/>
        </w:rPr>
        <w:t> </w:t>
      </w:r>
    </w:p>
    <w:p w14:paraId="125C23D7" w14:textId="77777777" w:rsidR="00A177B1" w:rsidRPr="009F3DDD" w:rsidRDefault="00A177B1">
      <w:pPr>
        <w:rPr>
          <w:rFonts w:ascii="Times New Roman" w:eastAsia="Times New Roman" w:hAnsi="Times New Roman" w:cs="Times New Roman"/>
          <w:b/>
          <w:bCs/>
          <w:sz w:val="24"/>
          <w:szCs w:val="24"/>
          <w:lang w:val="en-GB" w:eastAsia="en-CA"/>
        </w:rPr>
      </w:pPr>
      <w:r w:rsidRPr="009F3DDD">
        <w:rPr>
          <w:rFonts w:ascii="Times New Roman" w:eastAsia="Times New Roman" w:hAnsi="Times New Roman" w:cs="Times New Roman"/>
          <w:b/>
          <w:bCs/>
          <w:sz w:val="24"/>
          <w:szCs w:val="24"/>
          <w:lang w:val="en-GB" w:eastAsia="en-CA"/>
        </w:rPr>
        <w:br w:type="page"/>
      </w:r>
    </w:p>
    <w:p w14:paraId="3FB6C73B" w14:textId="33961384" w:rsidR="0031092D" w:rsidRPr="008468B3" w:rsidRDefault="00A177B1" w:rsidP="00E90DD3">
      <w:pPr>
        <w:spacing w:after="0" w:line="480" w:lineRule="auto"/>
        <w:rPr>
          <w:rFonts w:ascii="Times New Roman" w:hAnsi="Times New Roman" w:cs="Times New Roman"/>
          <w:sz w:val="24"/>
          <w:szCs w:val="24"/>
        </w:rPr>
      </w:pPr>
      <w:r w:rsidRPr="009F3DDD">
        <w:rPr>
          <w:rFonts w:ascii="Times New Roman" w:eastAsia="Times New Roman" w:hAnsi="Times New Roman" w:cs="Times New Roman"/>
          <w:b/>
          <w:bCs/>
          <w:color w:val="000000" w:themeColor="text1"/>
          <w:sz w:val="24"/>
          <w:szCs w:val="24"/>
          <w:lang w:val="en-GB" w:eastAsia="en-CA"/>
        </w:rPr>
        <w:t>R</w:t>
      </w:r>
      <w:r w:rsidR="6954871E" w:rsidRPr="009F3DDD">
        <w:rPr>
          <w:rFonts w:ascii="Times New Roman" w:eastAsia="Times New Roman" w:hAnsi="Times New Roman" w:cs="Times New Roman"/>
          <w:b/>
          <w:bCs/>
          <w:color w:val="000000" w:themeColor="text1"/>
          <w:sz w:val="24"/>
          <w:szCs w:val="24"/>
          <w:lang w:val="en-GB" w:eastAsia="en-CA"/>
        </w:rPr>
        <w:t>eferences</w:t>
      </w:r>
      <w:r w:rsidR="6954871E" w:rsidRPr="009F3DDD">
        <w:rPr>
          <w:rFonts w:ascii="Times New Roman" w:eastAsia="Times New Roman" w:hAnsi="Times New Roman" w:cs="Times New Roman"/>
          <w:sz w:val="24"/>
          <w:szCs w:val="24"/>
          <w:lang w:eastAsia="en-CA"/>
        </w:rPr>
        <w:t>  </w:t>
      </w:r>
    </w:p>
    <w:p w14:paraId="5231880D" w14:textId="77777777" w:rsidR="008468B3"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8468B3">
        <w:rPr>
          <w:rFonts w:ascii="Times New Roman" w:eastAsia="Times New Roman" w:hAnsi="Times New Roman" w:cs="Times New Roman"/>
          <w:sz w:val="24"/>
          <w:szCs w:val="24"/>
          <w:lang w:val="en-GB" w:eastAsia="en-CA"/>
        </w:rPr>
        <w:t xml:space="preserve">Abu-Laban, Yasmeen and Christina Gabriel. 2002. </w:t>
      </w:r>
      <w:r w:rsidRPr="008468B3">
        <w:rPr>
          <w:rFonts w:ascii="Times New Roman" w:eastAsia="Times New Roman" w:hAnsi="Times New Roman" w:cs="Times New Roman"/>
          <w:i/>
          <w:iCs/>
          <w:sz w:val="24"/>
          <w:szCs w:val="24"/>
          <w:lang w:val="en-GB" w:eastAsia="en-CA"/>
        </w:rPr>
        <w:t>Selling Diversity: Immigration, Multiculturalism, Employment Equity, and Globalization.</w:t>
      </w:r>
      <w:r w:rsidRPr="008468B3">
        <w:rPr>
          <w:rFonts w:ascii="Times New Roman" w:eastAsia="Times New Roman" w:hAnsi="Times New Roman" w:cs="Times New Roman"/>
          <w:sz w:val="24"/>
          <w:szCs w:val="24"/>
          <w:lang w:val="en-GB" w:eastAsia="en-CA"/>
        </w:rPr>
        <w:t xml:space="preserve"> Peterborough: Broadview Press.</w:t>
      </w:r>
      <w:r w:rsidRPr="008468B3">
        <w:rPr>
          <w:rFonts w:ascii="Times New Roman" w:eastAsia="Times New Roman" w:hAnsi="Times New Roman" w:cs="Times New Roman"/>
          <w:sz w:val="24"/>
          <w:szCs w:val="24"/>
          <w:lang w:eastAsia="en-CA"/>
        </w:rPr>
        <w:t> </w:t>
      </w:r>
    </w:p>
    <w:p w14:paraId="473CBB4C" w14:textId="2A379EC3" w:rsidR="008468B3" w:rsidRDefault="008468B3"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8468B3">
        <w:rPr>
          <w:rFonts w:ascii="Times New Roman" w:eastAsia="Times New Roman" w:hAnsi="Times New Roman" w:cs="Times New Roman"/>
          <w:sz w:val="24"/>
          <w:szCs w:val="24"/>
          <w:lang w:eastAsia="en-CA"/>
        </w:rPr>
        <w:t xml:space="preserve">Alfred, Taiaiake. 2005. </w:t>
      </w:r>
      <w:r w:rsidRPr="001D3C05">
        <w:rPr>
          <w:rFonts w:ascii="Times New Roman" w:eastAsia="Times New Roman" w:hAnsi="Times New Roman" w:cs="Times New Roman"/>
          <w:i/>
          <w:sz w:val="24"/>
          <w:szCs w:val="24"/>
          <w:lang w:eastAsia="en-CA"/>
        </w:rPr>
        <w:t>Wasáse: Indigenous Pathways of Action and Freedom.</w:t>
      </w:r>
      <w:r w:rsidRPr="001D3C05">
        <w:rPr>
          <w:rFonts w:ascii="Times New Roman" w:eastAsia="Times New Roman" w:hAnsi="Times New Roman" w:cs="Times New Roman"/>
          <w:sz w:val="24"/>
          <w:szCs w:val="24"/>
          <w:lang w:eastAsia="en-CA"/>
        </w:rPr>
        <w:t xml:space="preserve"> </w:t>
      </w:r>
      <w:r w:rsidRPr="008468B3">
        <w:rPr>
          <w:rFonts w:ascii="Times New Roman" w:eastAsia="Times New Roman" w:hAnsi="Times New Roman" w:cs="Times New Roman"/>
          <w:sz w:val="24"/>
          <w:szCs w:val="24"/>
          <w:lang w:eastAsia="en-CA"/>
        </w:rPr>
        <w:t>Peterborough: University of Toronto Press</w:t>
      </w:r>
      <w:r w:rsidRPr="001D3C05">
        <w:rPr>
          <w:rFonts w:ascii="Times New Roman" w:eastAsia="Times New Roman" w:hAnsi="Times New Roman" w:cs="Times New Roman"/>
          <w:sz w:val="24"/>
          <w:szCs w:val="24"/>
          <w:lang w:eastAsia="en-CA"/>
        </w:rPr>
        <w:t>/</w:t>
      </w:r>
      <w:r w:rsidRPr="008468B3">
        <w:rPr>
          <w:rFonts w:ascii="Times New Roman" w:eastAsia="Times New Roman" w:hAnsi="Times New Roman" w:cs="Times New Roman"/>
          <w:sz w:val="24"/>
          <w:szCs w:val="24"/>
          <w:lang w:eastAsia="en-CA"/>
        </w:rPr>
        <w:t>Broadview Press.</w:t>
      </w:r>
    </w:p>
    <w:p w14:paraId="29084A18" w14:textId="6B701E06" w:rsidR="008D116C"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8468B3">
        <w:rPr>
          <w:rFonts w:ascii="Times New Roman" w:eastAsia="Times New Roman" w:hAnsi="Times New Roman" w:cs="Times New Roman"/>
          <w:sz w:val="24"/>
          <w:szCs w:val="24"/>
          <w:lang w:eastAsia="en-CA"/>
        </w:rPr>
        <w:t>Appadurai, Arjun. 1995. “The</w:t>
      </w:r>
      <w:r w:rsidRPr="009F3DDD">
        <w:rPr>
          <w:rFonts w:ascii="Times New Roman" w:eastAsia="Times New Roman" w:hAnsi="Times New Roman" w:cs="Times New Roman"/>
          <w:sz w:val="24"/>
          <w:szCs w:val="24"/>
          <w:lang w:eastAsia="en-CA"/>
        </w:rPr>
        <w:t xml:space="preserve"> Production of Locality.” In </w:t>
      </w:r>
      <w:r w:rsidRPr="009F3DDD">
        <w:rPr>
          <w:rFonts w:ascii="Times New Roman" w:eastAsia="Times New Roman" w:hAnsi="Times New Roman" w:cs="Times New Roman"/>
          <w:i/>
          <w:iCs/>
          <w:sz w:val="24"/>
          <w:szCs w:val="24"/>
          <w:lang w:eastAsia="en-CA"/>
        </w:rPr>
        <w:t>Counterworks: Managing the Diversity of Knowledge</w:t>
      </w:r>
      <w:r w:rsidRPr="009F3DDD">
        <w:rPr>
          <w:rFonts w:ascii="Times New Roman" w:eastAsia="Times New Roman" w:hAnsi="Times New Roman" w:cs="Times New Roman"/>
          <w:sz w:val="24"/>
          <w:szCs w:val="24"/>
          <w:lang w:eastAsia="en-CA"/>
        </w:rPr>
        <w:t>, edited by Richard Fardon, 204</w:t>
      </w:r>
      <w:r w:rsidR="4F1EBE2D" w:rsidRPr="009F3DDD">
        <w:rPr>
          <w:rFonts w:ascii="Times New Roman" w:eastAsia="Times New Roman" w:hAnsi="Times New Roman" w:cs="Times New Roman"/>
          <w:sz w:val="24"/>
          <w:szCs w:val="24"/>
          <w:lang w:eastAsia="en-CA"/>
        </w:rPr>
        <w:t>–</w:t>
      </w:r>
      <w:r w:rsidRPr="009F3DDD">
        <w:rPr>
          <w:rFonts w:ascii="Times New Roman" w:eastAsia="Times New Roman" w:hAnsi="Times New Roman" w:cs="Times New Roman"/>
          <w:sz w:val="24"/>
          <w:szCs w:val="24"/>
          <w:lang w:eastAsia="en-CA"/>
        </w:rPr>
        <w:t>25. London: Routledge.  </w:t>
      </w:r>
    </w:p>
    <w:p w14:paraId="5E20226E" w14:textId="2C324E0F" w:rsidR="008D116C" w:rsidRPr="009F3DDD" w:rsidRDefault="0FD4E7FC"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rPr>
        <w:t xml:space="preserve">Ashley, Susan. </w:t>
      </w:r>
      <w:r w:rsidR="008D116C" w:rsidRPr="009F3DDD">
        <w:rPr>
          <w:rFonts w:ascii="Times New Roman" w:eastAsia="Times New Roman" w:hAnsi="Times New Roman" w:cs="Times New Roman"/>
          <w:sz w:val="24"/>
          <w:szCs w:val="24"/>
          <w:lang w:val="en-GB" w:eastAsia="en-GB"/>
        </w:rPr>
        <w:t xml:space="preserve">2016. Acts of Heritage, Acts of Value: Memorialising at the Chattri Indian Memorial, UK. </w:t>
      </w:r>
      <w:r w:rsidR="008D116C" w:rsidRPr="009F3DDD">
        <w:rPr>
          <w:rFonts w:ascii="Times New Roman" w:eastAsia="Times New Roman" w:hAnsi="Times New Roman" w:cs="Times New Roman"/>
          <w:i/>
          <w:iCs/>
          <w:sz w:val="24"/>
          <w:szCs w:val="24"/>
          <w:lang w:val="en-GB" w:eastAsia="en-GB"/>
        </w:rPr>
        <w:t>International Journal of Heritage Studies</w:t>
      </w:r>
      <w:r w:rsidR="008D116C" w:rsidRPr="009F3DDD">
        <w:rPr>
          <w:rFonts w:ascii="Times New Roman" w:eastAsia="Times New Roman" w:hAnsi="Times New Roman" w:cs="Times New Roman"/>
          <w:sz w:val="24"/>
          <w:szCs w:val="24"/>
          <w:lang w:val="en-GB" w:eastAsia="en-GB"/>
        </w:rPr>
        <w:t xml:space="preserve"> </w:t>
      </w:r>
      <w:r w:rsidR="008D116C" w:rsidRPr="009F3DDD">
        <w:rPr>
          <w:rFonts w:ascii="Times New Roman" w:eastAsia="Times New Roman" w:hAnsi="Times New Roman" w:cs="Times New Roman"/>
          <w:iCs/>
          <w:sz w:val="24"/>
          <w:szCs w:val="24"/>
          <w:lang w:val="en-GB" w:eastAsia="en-GB"/>
        </w:rPr>
        <w:t xml:space="preserve">22 </w:t>
      </w:r>
      <w:r w:rsidR="008D116C" w:rsidRPr="009F3DDD">
        <w:rPr>
          <w:rFonts w:ascii="Times New Roman" w:eastAsia="Times New Roman" w:hAnsi="Times New Roman" w:cs="Times New Roman"/>
          <w:sz w:val="24"/>
          <w:szCs w:val="24"/>
          <w:lang w:val="en-GB" w:eastAsia="en-GB"/>
        </w:rPr>
        <w:t>(7): 554–67.</w:t>
      </w:r>
    </w:p>
    <w:p w14:paraId="5796DA28" w14:textId="4510AFBA" w:rsidR="008D116C" w:rsidRPr="009F3DDD" w:rsidRDefault="008D116C"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rPr>
        <w:t>____</w:t>
      </w:r>
      <w:r w:rsidR="0FD4E7FC" w:rsidRPr="009F3DDD">
        <w:rPr>
          <w:rFonts w:ascii="Times New Roman" w:eastAsia="Times New Roman" w:hAnsi="Times New Roman" w:cs="Times New Roman"/>
          <w:sz w:val="24"/>
          <w:szCs w:val="24"/>
          <w:lang w:val="en-GB"/>
        </w:rPr>
        <w:t>2007.</w:t>
      </w:r>
      <w:r w:rsidR="65DD0F19" w:rsidRPr="009F3DDD">
        <w:rPr>
          <w:rFonts w:ascii="Times New Roman" w:eastAsia="Times New Roman" w:hAnsi="Times New Roman" w:cs="Times New Roman"/>
          <w:sz w:val="24"/>
          <w:szCs w:val="24"/>
          <w:lang w:val="en-GB"/>
        </w:rPr>
        <w:t xml:space="preserve"> </w:t>
      </w:r>
      <w:r w:rsidR="65DD0F19" w:rsidRPr="009F3DDD">
        <w:rPr>
          <w:rFonts w:ascii="Times New Roman" w:eastAsia="Times New Roman" w:hAnsi="Times New Roman" w:cs="Times New Roman"/>
          <w:sz w:val="24"/>
          <w:szCs w:val="24"/>
          <w:lang w:eastAsia="en-CA"/>
        </w:rPr>
        <w:t>“T</w:t>
      </w:r>
      <w:r w:rsidR="0FD4E7FC" w:rsidRPr="009F3DDD">
        <w:rPr>
          <w:rFonts w:ascii="Times New Roman" w:eastAsia="Times New Roman" w:hAnsi="Times New Roman" w:cs="Times New Roman"/>
          <w:sz w:val="24"/>
          <w:szCs w:val="24"/>
          <w:lang w:val="en-GB"/>
        </w:rPr>
        <w:t xml:space="preserve">he </w:t>
      </w:r>
      <w:r w:rsidR="4F1EBE2D" w:rsidRPr="009F3DDD">
        <w:rPr>
          <w:rFonts w:ascii="Times New Roman" w:eastAsia="Times New Roman" w:hAnsi="Times New Roman" w:cs="Times New Roman"/>
          <w:sz w:val="24"/>
          <w:szCs w:val="24"/>
          <w:lang w:val="en-GB"/>
        </w:rPr>
        <w:t>C</w:t>
      </w:r>
      <w:r w:rsidR="0FD4E7FC" w:rsidRPr="009F3DDD">
        <w:rPr>
          <w:rFonts w:ascii="Times New Roman" w:eastAsia="Times New Roman" w:hAnsi="Times New Roman" w:cs="Times New Roman"/>
          <w:sz w:val="24"/>
          <w:szCs w:val="24"/>
          <w:lang w:val="en-GB"/>
        </w:rPr>
        <w:t xml:space="preserve">hanging </w:t>
      </w:r>
      <w:r w:rsidR="4F1EBE2D" w:rsidRPr="009F3DDD">
        <w:rPr>
          <w:rFonts w:ascii="Times New Roman" w:eastAsia="Times New Roman" w:hAnsi="Times New Roman" w:cs="Times New Roman"/>
          <w:sz w:val="24"/>
          <w:szCs w:val="24"/>
          <w:lang w:val="en-GB"/>
        </w:rPr>
        <w:t>Face of H</w:t>
      </w:r>
      <w:r w:rsidR="0FD4E7FC" w:rsidRPr="009F3DDD">
        <w:rPr>
          <w:rFonts w:ascii="Times New Roman" w:eastAsia="Times New Roman" w:hAnsi="Times New Roman" w:cs="Times New Roman"/>
          <w:sz w:val="24"/>
          <w:szCs w:val="24"/>
          <w:lang w:val="en-GB"/>
        </w:rPr>
        <w:t xml:space="preserve">eritage at Canada’s </w:t>
      </w:r>
      <w:r w:rsidR="4F1EBE2D" w:rsidRPr="009F3DDD">
        <w:rPr>
          <w:rFonts w:ascii="Times New Roman" w:eastAsia="Times New Roman" w:hAnsi="Times New Roman" w:cs="Times New Roman"/>
          <w:sz w:val="24"/>
          <w:szCs w:val="24"/>
          <w:lang w:val="en-GB"/>
        </w:rPr>
        <w:t>N</w:t>
      </w:r>
      <w:r w:rsidR="0FD4E7FC" w:rsidRPr="009F3DDD">
        <w:rPr>
          <w:rFonts w:ascii="Times New Roman" w:eastAsia="Times New Roman" w:hAnsi="Times New Roman" w:cs="Times New Roman"/>
          <w:sz w:val="24"/>
          <w:szCs w:val="24"/>
          <w:lang w:val="en-GB"/>
        </w:rPr>
        <w:t xml:space="preserve">ational </w:t>
      </w:r>
      <w:r w:rsidR="4F1EBE2D" w:rsidRPr="009F3DDD">
        <w:rPr>
          <w:rFonts w:ascii="Times New Roman" w:eastAsia="Times New Roman" w:hAnsi="Times New Roman" w:cs="Times New Roman"/>
          <w:sz w:val="24"/>
          <w:szCs w:val="24"/>
          <w:lang w:val="en-GB"/>
        </w:rPr>
        <w:t>H</w:t>
      </w:r>
      <w:r w:rsidR="0FD4E7FC" w:rsidRPr="009F3DDD">
        <w:rPr>
          <w:rFonts w:ascii="Times New Roman" w:eastAsia="Times New Roman" w:hAnsi="Times New Roman" w:cs="Times New Roman"/>
          <w:sz w:val="24"/>
          <w:szCs w:val="24"/>
          <w:lang w:val="en-GB"/>
        </w:rPr>
        <w:t xml:space="preserve">istoric </w:t>
      </w:r>
      <w:r w:rsidR="4F1EBE2D" w:rsidRPr="009F3DDD">
        <w:rPr>
          <w:rFonts w:ascii="Times New Roman" w:eastAsia="Times New Roman" w:hAnsi="Times New Roman" w:cs="Times New Roman"/>
          <w:sz w:val="24"/>
          <w:szCs w:val="24"/>
          <w:lang w:val="en-GB"/>
        </w:rPr>
        <w:t>Si</w:t>
      </w:r>
      <w:r w:rsidR="0FD4E7FC" w:rsidRPr="009F3DDD">
        <w:rPr>
          <w:rFonts w:ascii="Times New Roman" w:eastAsia="Times New Roman" w:hAnsi="Times New Roman" w:cs="Times New Roman"/>
          <w:sz w:val="24"/>
          <w:szCs w:val="24"/>
          <w:lang w:val="en-GB"/>
        </w:rPr>
        <w:t>tes</w:t>
      </w:r>
      <w:r w:rsidR="65DD0F19" w:rsidRPr="009F3DDD">
        <w:rPr>
          <w:rFonts w:ascii="Times New Roman" w:eastAsia="Times New Roman" w:hAnsi="Times New Roman" w:cs="Times New Roman"/>
          <w:sz w:val="24"/>
          <w:szCs w:val="24"/>
          <w:lang w:val="en-GB"/>
        </w:rPr>
        <w:t>.</w:t>
      </w:r>
      <w:r w:rsidR="65DD0F19" w:rsidRPr="009F3DDD">
        <w:rPr>
          <w:rFonts w:ascii="Times New Roman" w:eastAsia="Times New Roman" w:hAnsi="Times New Roman" w:cs="Times New Roman"/>
          <w:sz w:val="24"/>
          <w:szCs w:val="24"/>
          <w:lang w:eastAsia="en-CA"/>
        </w:rPr>
        <w:t>”</w:t>
      </w:r>
      <w:r w:rsidR="0FD4E7FC" w:rsidRPr="009F3DDD">
        <w:rPr>
          <w:rFonts w:ascii="Times New Roman" w:eastAsia="Times New Roman" w:hAnsi="Times New Roman" w:cs="Times New Roman"/>
          <w:sz w:val="24"/>
          <w:szCs w:val="24"/>
          <w:lang w:val="en-GB"/>
        </w:rPr>
        <w:t xml:space="preserve"> </w:t>
      </w:r>
      <w:r w:rsidR="0FD4E7FC" w:rsidRPr="009F3DDD">
        <w:rPr>
          <w:rFonts w:ascii="Times New Roman" w:eastAsia="Times New Roman" w:hAnsi="Times New Roman" w:cs="Times New Roman"/>
          <w:i/>
          <w:iCs/>
          <w:sz w:val="24"/>
          <w:szCs w:val="24"/>
          <w:lang w:val="en-GB"/>
        </w:rPr>
        <w:t>International Journal of Heritage Studies</w:t>
      </w:r>
      <w:r w:rsidR="0FD4E7FC" w:rsidRPr="009F3DDD">
        <w:rPr>
          <w:rFonts w:ascii="Times New Roman" w:eastAsia="Times New Roman" w:hAnsi="Times New Roman" w:cs="Times New Roman"/>
          <w:sz w:val="24"/>
          <w:szCs w:val="24"/>
          <w:lang w:val="en-GB"/>
        </w:rPr>
        <w:t xml:space="preserve"> 13</w:t>
      </w:r>
      <w:r w:rsidR="65DD0F19" w:rsidRPr="009F3DDD">
        <w:rPr>
          <w:rFonts w:ascii="Times New Roman" w:eastAsia="Times New Roman" w:hAnsi="Times New Roman" w:cs="Times New Roman"/>
          <w:sz w:val="24"/>
          <w:szCs w:val="24"/>
          <w:lang w:val="en-GB"/>
        </w:rPr>
        <w:t xml:space="preserve"> </w:t>
      </w:r>
      <w:r w:rsidR="0FD4E7FC" w:rsidRPr="009F3DDD">
        <w:rPr>
          <w:rFonts w:ascii="Times New Roman" w:eastAsia="Times New Roman" w:hAnsi="Times New Roman" w:cs="Times New Roman"/>
          <w:sz w:val="24"/>
          <w:szCs w:val="24"/>
          <w:lang w:val="en-GB"/>
        </w:rPr>
        <w:t>(6)</w:t>
      </w:r>
      <w:r w:rsidR="65DD0F19" w:rsidRPr="009F3DDD">
        <w:rPr>
          <w:rFonts w:ascii="Times New Roman" w:eastAsia="Times New Roman" w:hAnsi="Times New Roman" w:cs="Times New Roman"/>
          <w:sz w:val="24"/>
          <w:szCs w:val="24"/>
          <w:lang w:val="en-GB"/>
        </w:rPr>
        <w:t>:</w:t>
      </w:r>
      <w:r w:rsidR="0FD4E7FC" w:rsidRPr="009F3DDD">
        <w:rPr>
          <w:rFonts w:ascii="Times New Roman" w:eastAsia="Times New Roman" w:hAnsi="Times New Roman" w:cs="Times New Roman"/>
          <w:sz w:val="24"/>
          <w:szCs w:val="24"/>
          <w:lang w:val="en-GB"/>
        </w:rPr>
        <w:t xml:space="preserve"> 478</w:t>
      </w:r>
      <w:r w:rsidR="65DD0F19" w:rsidRPr="009F3DDD">
        <w:rPr>
          <w:rFonts w:ascii="Times New Roman" w:eastAsia="Times New Roman" w:hAnsi="Times New Roman" w:cs="Times New Roman"/>
          <w:sz w:val="24"/>
          <w:szCs w:val="24"/>
          <w:lang w:val="en-GB"/>
        </w:rPr>
        <w:t>–</w:t>
      </w:r>
      <w:r w:rsidR="0FD4E7FC" w:rsidRPr="009F3DDD">
        <w:rPr>
          <w:rFonts w:ascii="Times New Roman" w:eastAsia="Times New Roman" w:hAnsi="Times New Roman" w:cs="Times New Roman"/>
          <w:sz w:val="24"/>
          <w:szCs w:val="24"/>
          <w:lang w:val="en-GB"/>
        </w:rPr>
        <w:t>88.</w:t>
      </w:r>
    </w:p>
    <w:p w14:paraId="3A14DAFA" w14:textId="6DE3CF5B" w:rsidR="0FD4E7FC" w:rsidRPr="009F3DDD" w:rsidRDefault="5D1D70AD"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rPr>
        <w:t>____</w:t>
      </w:r>
      <w:r w:rsidR="0FD4E7FC" w:rsidRPr="009F3DDD">
        <w:rPr>
          <w:rFonts w:ascii="Times New Roman" w:eastAsia="Times New Roman" w:hAnsi="Times New Roman" w:cs="Times New Roman"/>
          <w:sz w:val="24"/>
          <w:szCs w:val="24"/>
          <w:lang w:val="en-GB"/>
        </w:rPr>
        <w:t xml:space="preserve">2011. </w:t>
      </w:r>
      <w:r w:rsidRPr="009F3DDD">
        <w:rPr>
          <w:rFonts w:ascii="Times New Roman" w:eastAsia="Times New Roman" w:hAnsi="Times New Roman" w:cs="Times New Roman"/>
          <w:sz w:val="24"/>
          <w:szCs w:val="24"/>
          <w:lang w:eastAsia="en-CA"/>
        </w:rPr>
        <w:t>“</w:t>
      </w:r>
      <w:r w:rsidR="0FD4E7FC" w:rsidRPr="009F3DDD">
        <w:rPr>
          <w:rFonts w:ascii="Times New Roman" w:eastAsia="Times New Roman" w:hAnsi="Times New Roman" w:cs="Times New Roman"/>
          <w:sz w:val="24"/>
          <w:szCs w:val="24"/>
          <w:lang w:val="en-GB"/>
        </w:rPr>
        <w:t xml:space="preserve">Negotiating </w:t>
      </w:r>
      <w:r w:rsidRPr="009F3DDD">
        <w:rPr>
          <w:rFonts w:ascii="Times New Roman" w:eastAsia="Times New Roman" w:hAnsi="Times New Roman" w:cs="Times New Roman"/>
          <w:sz w:val="24"/>
          <w:szCs w:val="24"/>
          <w:lang w:val="en-GB"/>
        </w:rPr>
        <w:t>N</w:t>
      </w:r>
      <w:r w:rsidR="0FD4E7FC" w:rsidRPr="009F3DDD">
        <w:rPr>
          <w:rFonts w:ascii="Times New Roman" w:eastAsia="Times New Roman" w:hAnsi="Times New Roman" w:cs="Times New Roman"/>
          <w:sz w:val="24"/>
          <w:szCs w:val="24"/>
          <w:lang w:val="en-GB"/>
        </w:rPr>
        <w:t xml:space="preserve">arratives of Canada: Circuit of </w:t>
      </w:r>
      <w:r w:rsidRPr="009F3DDD">
        <w:rPr>
          <w:rFonts w:ascii="Times New Roman" w:eastAsia="Times New Roman" w:hAnsi="Times New Roman" w:cs="Times New Roman"/>
          <w:sz w:val="24"/>
          <w:szCs w:val="24"/>
          <w:lang w:val="en-GB"/>
        </w:rPr>
        <w:t>C</w:t>
      </w:r>
      <w:r w:rsidR="0FD4E7FC" w:rsidRPr="009F3DDD">
        <w:rPr>
          <w:rFonts w:ascii="Times New Roman" w:eastAsia="Times New Roman" w:hAnsi="Times New Roman" w:cs="Times New Roman"/>
          <w:sz w:val="24"/>
          <w:szCs w:val="24"/>
          <w:lang w:val="en-GB"/>
        </w:rPr>
        <w:t xml:space="preserve">ommunication </w:t>
      </w:r>
      <w:r w:rsidRPr="009F3DDD">
        <w:rPr>
          <w:rFonts w:ascii="Times New Roman" w:eastAsia="Times New Roman" w:hAnsi="Times New Roman" w:cs="Times New Roman"/>
          <w:sz w:val="24"/>
          <w:szCs w:val="24"/>
          <w:lang w:val="en-GB"/>
        </w:rPr>
        <w:t>A</w:t>
      </w:r>
      <w:r w:rsidR="0FD4E7FC" w:rsidRPr="009F3DDD">
        <w:rPr>
          <w:rFonts w:ascii="Times New Roman" w:eastAsia="Times New Roman" w:hAnsi="Times New Roman" w:cs="Times New Roman"/>
          <w:sz w:val="24"/>
          <w:szCs w:val="24"/>
          <w:lang w:val="en-GB"/>
        </w:rPr>
        <w:t xml:space="preserve">nalysis of the Next Stop Freedom </w:t>
      </w:r>
      <w:r w:rsidRPr="009F3DDD">
        <w:rPr>
          <w:rFonts w:ascii="Times New Roman" w:eastAsia="Times New Roman" w:hAnsi="Times New Roman" w:cs="Times New Roman"/>
          <w:sz w:val="24"/>
          <w:szCs w:val="24"/>
          <w:lang w:val="en-GB"/>
        </w:rPr>
        <w:t>E</w:t>
      </w:r>
      <w:r w:rsidR="0FD4E7FC" w:rsidRPr="009F3DDD">
        <w:rPr>
          <w:rFonts w:ascii="Times New Roman" w:eastAsia="Times New Roman" w:hAnsi="Times New Roman" w:cs="Times New Roman"/>
          <w:sz w:val="24"/>
          <w:szCs w:val="24"/>
          <w:lang w:val="en-GB"/>
        </w:rPr>
        <w:t>xhibition.</w:t>
      </w:r>
      <w:r w:rsidRPr="009F3DDD">
        <w:rPr>
          <w:rFonts w:ascii="Times New Roman" w:eastAsia="Times New Roman" w:hAnsi="Times New Roman" w:cs="Times New Roman"/>
          <w:sz w:val="24"/>
          <w:szCs w:val="24"/>
          <w:lang w:eastAsia="en-CA"/>
        </w:rPr>
        <w:t>”</w:t>
      </w:r>
      <w:r w:rsidR="0FD4E7FC" w:rsidRPr="009F3DDD">
        <w:rPr>
          <w:rFonts w:ascii="Times New Roman" w:eastAsia="Times New Roman" w:hAnsi="Times New Roman" w:cs="Times New Roman"/>
          <w:sz w:val="24"/>
          <w:szCs w:val="24"/>
          <w:lang w:val="en-GB"/>
        </w:rPr>
        <w:t xml:space="preserve"> </w:t>
      </w:r>
      <w:r w:rsidR="0FD4E7FC" w:rsidRPr="009F3DDD">
        <w:rPr>
          <w:rFonts w:ascii="Times New Roman" w:eastAsia="Times New Roman" w:hAnsi="Times New Roman" w:cs="Times New Roman"/>
          <w:i/>
          <w:iCs/>
          <w:sz w:val="24"/>
          <w:szCs w:val="24"/>
          <w:lang w:val="en-GB"/>
        </w:rPr>
        <w:t>Journal of Canadian Studies</w:t>
      </w:r>
      <w:r w:rsidR="0FD4E7FC" w:rsidRPr="009F3DDD">
        <w:rPr>
          <w:rFonts w:ascii="Times New Roman" w:eastAsia="Times New Roman" w:hAnsi="Times New Roman" w:cs="Times New Roman"/>
          <w:sz w:val="24"/>
          <w:szCs w:val="24"/>
          <w:lang w:val="en-GB"/>
        </w:rPr>
        <w:t xml:space="preserve"> 45</w:t>
      </w:r>
      <w:r w:rsidRPr="009F3DDD">
        <w:rPr>
          <w:rFonts w:ascii="Times New Roman" w:eastAsia="Times New Roman" w:hAnsi="Times New Roman" w:cs="Times New Roman"/>
          <w:sz w:val="24"/>
          <w:szCs w:val="24"/>
          <w:lang w:val="en-GB"/>
        </w:rPr>
        <w:t xml:space="preserve"> </w:t>
      </w:r>
      <w:r w:rsidR="0FD4E7FC" w:rsidRPr="009F3DDD">
        <w:rPr>
          <w:rFonts w:ascii="Times New Roman" w:eastAsia="Times New Roman" w:hAnsi="Times New Roman" w:cs="Times New Roman"/>
          <w:sz w:val="24"/>
          <w:szCs w:val="24"/>
          <w:lang w:val="en-GB"/>
        </w:rPr>
        <w:t>(2)</w:t>
      </w:r>
      <w:r w:rsidRPr="009F3DDD">
        <w:rPr>
          <w:rFonts w:ascii="Times New Roman" w:eastAsia="Times New Roman" w:hAnsi="Times New Roman" w:cs="Times New Roman"/>
          <w:sz w:val="24"/>
          <w:szCs w:val="24"/>
          <w:lang w:val="en-GB"/>
        </w:rPr>
        <w:t>:</w:t>
      </w:r>
      <w:r w:rsidR="0FD4E7FC" w:rsidRPr="009F3DDD">
        <w:rPr>
          <w:rFonts w:ascii="Times New Roman" w:eastAsia="Times New Roman" w:hAnsi="Times New Roman" w:cs="Times New Roman"/>
          <w:sz w:val="24"/>
          <w:szCs w:val="24"/>
          <w:lang w:val="en-GB"/>
        </w:rPr>
        <w:t xml:space="preserve"> 182</w:t>
      </w:r>
      <w:r w:rsidRPr="009F3DDD">
        <w:rPr>
          <w:rFonts w:ascii="Times New Roman" w:eastAsia="Times New Roman" w:hAnsi="Times New Roman" w:cs="Times New Roman"/>
          <w:sz w:val="24"/>
          <w:szCs w:val="24"/>
          <w:lang w:val="en-GB"/>
        </w:rPr>
        <w:t>–</w:t>
      </w:r>
      <w:r w:rsidR="0FD4E7FC" w:rsidRPr="009F3DDD">
        <w:rPr>
          <w:rFonts w:ascii="Times New Roman" w:eastAsia="Times New Roman" w:hAnsi="Times New Roman" w:cs="Times New Roman"/>
          <w:sz w:val="24"/>
          <w:szCs w:val="24"/>
          <w:lang w:val="en-GB"/>
        </w:rPr>
        <w:t>204</w:t>
      </w:r>
      <w:r w:rsidR="1A519F7B" w:rsidRPr="009F3DDD">
        <w:rPr>
          <w:rFonts w:ascii="Times New Roman" w:eastAsia="Times New Roman" w:hAnsi="Times New Roman" w:cs="Times New Roman"/>
          <w:sz w:val="24"/>
          <w:szCs w:val="24"/>
          <w:lang w:val="en-GB"/>
        </w:rPr>
        <w:t>.</w:t>
      </w:r>
    </w:p>
    <w:p w14:paraId="46D6B16A" w14:textId="77777777" w:rsidR="0031092D"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color w:val="000000" w:themeColor="text1"/>
          <w:sz w:val="24"/>
          <w:szCs w:val="24"/>
          <w:lang w:val="en-GB" w:eastAsia="en-CA"/>
        </w:rPr>
        <w:t xml:space="preserve">Ashworth, G.J, Brian Graham and J.E Tunbridge. 2007. </w:t>
      </w:r>
      <w:r w:rsidRPr="009F3DDD">
        <w:rPr>
          <w:rFonts w:ascii="Times New Roman" w:eastAsia="Times New Roman" w:hAnsi="Times New Roman" w:cs="Times New Roman"/>
          <w:i/>
          <w:iCs/>
          <w:color w:val="000000" w:themeColor="text1"/>
          <w:sz w:val="24"/>
          <w:szCs w:val="24"/>
          <w:lang w:val="en-GB" w:eastAsia="en-CA"/>
        </w:rPr>
        <w:t>Pluralising Pasts: Heritage, Identity and Place in Multicultural Societies</w:t>
      </w:r>
      <w:r w:rsidRPr="009F3DDD">
        <w:rPr>
          <w:rFonts w:ascii="Times New Roman" w:eastAsia="Times New Roman" w:hAnsi="Times New Roman" w:cs="Times New Roman"/>
          <w:color w:val="000000" w:themeColor="text1"/>
          <w:sz w:val="24"/>
          <w:szCs w:val="24"/>
          <w:lang w:val="en-GB" w:eastAsia="en-CA"/>
        </w:rPr>
        <w:t>. London/Ann Arbor, MI: Pluto Press.</w:t>
      </w:r>
      <w:r w:rsidRPr="009F3DDD">
        <w:rPr>
          <w:rFonts w:ascii="Times New Roman" w:eastAsia="Times New Roman" w:hAnsi="Times New Roman" w:cs="Times New Roman"/>
          <w:sz w:val="24"/>
          <w:szCs w:val="24"/>
          <w:lang w:eastAsia="en-CA"/>
        </w:rPr>
        <w:t> </w:t>
      </w:r>
    </w:p>
    <w:p w14:paraId="008854D7" w14:textId="77777777" w:rsidR="0031092D"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color w:val="000000" w:themeColor="text1"/>
          <w:sz w:val="24"/>
          <w:szCs w:val="24"/>
          <w:lang w:val="en-GB" w:eastAsia="en-CA"/>
        </w:rPr>
        <w:t xml:space="preserve">Bannerji, Himani. </w:t>
      </w:r>
      <w:r w:rsidRPr="009F3DDD">
        <w:rPr>
          <w:rFonts w:ascii="Times New Roman" w:eastAsia="Times New Roman" w:hAnsi="Times New Roman" w:cs="Times New Roman"/>
          <w:sz w:val="24"/>
          <w:szCs w:val="24"/>
          <w:lang w:val="en-GB" w:eastAsia="en-CA"/>
        </w:rPr>
        <w:t xml:space="preserve">2000. </w:t>
      </w:r>
      <w:r w:rsidRPr="009F3DDD">
        <w:rPr>
          <w:rFonts w:ascii="Times New Roman" w:eastAsia="Times New Roman" w:hAnsi="Times New Roman" w:cs="Times New Roman"/>
          <w:i/>
          <w:iCs/>
          <w:sz w:val="24"/>
          <w:szCs w:val="24"/>
          <w:lang w:val="en-GB" w:eastAsia="en-CA"/>
        </w:rPr>
        <w:t>Dark Side of the Nation: Essays on Multiculturalism, Nationalism and Gender</w:t>
      </w:r>
      <w:r w:rsidRPr="009F3DDD">
        <w:rPr>
          <w:rFonts w:ascii="Times New Roman" w:eastAsia="Times New Roman" w:hAnsi="Times New Roman" w:cs="Times New Roman"/>
          <w:sz w:val="24"/>
          <w:szCs w:val="24"/>
          <w:lang w:val="en-GB" w:eastAsia="en-CA"/>
        </w:rPr>
        <w:t>. Toronto: Canadian Scholars’ Press.</w:t>
      </w:r>
      <w:r w:rsidRPr="009F3DDD">
        <w:rPr>
          <w:rFonts w:ascii="Times New Roman" w:eastAsia="Times New Roman" w:hAnsi="Times New Roman" w:cs="Times New Roman"/>
          <w:sz w:val="24"/>
          <w:szCs w:val="24"/>
          <w:lang w:eastAsia="en-CA"/>
        </w:rPr>
        <w:t> </w:t>
      </w:r>
    </w:p>
    <w:p w14:paraId="76F48DF5" w14:textId="77777777" w:rsidR="0031092D"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color w:val="000000" w:themeColor="text1"/>
          <w:sz w:val="24"/>
          <w:szCs w:val="24"/>
          <w:lang w:val="en-GB" w:eastAsia="en-CA"/>
        </w:rPr>
        <w:t xml:space="preserve">Blair, Carole, Marsha S. Jeppeson, and Enrico Pucci Jr. 1991. “Public Memorializing in Postmodernity: The Vietnam Veterans Memorial as Prototype.” </w:t>
      </w:r>
      <w:r w:rsidRPr="009F3DDD">
        <w:rPr>
          <w:rFonts w:ascii="Times New Roman" w:eastAsia="Times New Roman" w:hAnsi="Times New Roman" w:cs="Times New Roman"/>
          <w:i/>
          <w:iCs/>
          <w:color w:val="000000" w:themeColor="text1"/>
          <w:sz w:val="24"/>
          <w:szCs w:val="24"/>
          <w:lang w:val="en-GB" w:eastAsia="en-CA"/>
        </w:rPr>
        <w:t>Quarterly Journal of Speech</w:t>
      </w:r>
      <w:r w:rsidRPr="009F3DDD">
        <w:rPr>
          <w:rFonts w:ascii="Times New Roman" w:eastAsia="Times New Roman" w:hAnsi="Times New Roman" w:cs="Times New Roman"/>
          <w:color w:val="000000" w:themeColor="text1"/>
          <w:sz w:val="24"/>
          <w:szCs w:val="24"/>
          <w:lang w:val="en-GB" w:eastAsia="en-CA"/>
        </w:rPr>
        <w:t xml:space="preserve"> 77 (3): 263–88.</w:t>
      </w:r>
      <w:r w:rsidRPr="009F3DDD">
        <w:rPr>
          <w:rFonts w:ascii="Times New Roman" w:eastAsia="Times New Roman" w:hAnsi="Times New Roman" w:cs="Times New Roman"/>
          <w:sz w:val="24"/>
          <w:szCs w:val="24"/>
          <w:lang w:eastAsia="en-CA"/>
        </w:rPr>
        <w:t> </w:t>
      </w:r>
    </w:p>
    <w:p w14:paraId="139AF7D8" w14:textId="77777777" w:rsidR="0031092D"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eastAsia="en-CA"/>
        </w:rPr>
        <w:t xml:space="preserve">Bos, Brittney Anne. 2013. “The Underground Railroad Monument and its Position within a Visible Multicultural Discourse.” In </w:t>
      </w:r>
      <w:r w:rsidRPr="009F3DDD">
        <w:rPr>
          <w:rFonts w:ascii="Times New Roman" w:eastAsia="Times New Roman" w:hAnsi="Times New Roman" w:cs="Times New Roman"/>
          <w:i/>
          <w:iCs/>
          <w:sz w:val="24"/>
          <w:szCs w:val="24"/>
          <w:lang w:eastAsia="en-CA"/>
        </w:rPr>
        <w:t xml:space="preserve">Diverse Spaces: Identity, Heritage and Community in Canadian Public Culture, </w:t>
      </w:r>
      <w:r w:rsidRPr="009F3DDD">
        <w:rPr>
          <w:rFonts w:ascii="Times New Roman" w:eastAsia="Times New Roman" w:hAnsi="Times New Roman" w:cs="Times New Roman"/>
          <w:sz w:val="24"/>
          <w:szCs w:val="24"/>
          <w:lang w:eastAsia="en-CA"/>
        </w:rPr>
        <w:t>edited by Susan L.T. Ashley, 39–60. Newcastle: Cambridge Scholars. </w:t>
      </w:r>
    </w:p>
    <w:p w14:paraId="73A97B84" w14:textId="497A2231" w:rsidR="0031092D"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eastAsia="en-CA"/>
        </w:rPr>
        <w:t xml:space="preserve">Brown, Kris. 2013. “Commemoration as Symbolic Reparation: New Narratives or Spaces of Conflict?” </w:t>
      </w:r>
      <w:r w:rsidRPr="009F3DDD">
        <w:rPr>
          <w:rFonts w:ascii="Times New Roman" w:eastAsia="Times New Roman" w:hAnsi="Times New Roman" w:cs="Times New Roman"/>
          <w:i/>
          <w:iCs/>
          <w:sz w:val="24"/>
          <w:szCs w:val="24"/>
          <w:lang w:eastAsia="en-CA"/>
        </w:rPr>
        <w:t>Human Rights Review</w:t>
      </w:r>
      <w:r w:rsidRPr="009F3DDD">
        <w:rPr>
          <w:rFonts w:ascii="Times New Roman" w:eastAsia="Times New Roman" w:hAnsi="Times New Roman" w:cs="Times New Roman"/>
          <w:sz w:val="24"/>
          <w:szCs w:val="24"/>
          <w:lang w:eastAsia="en-CA"/>
        </w:rPr>
        <w:t xml:space="preserve"> 14 (3): 273</w:t>
      </w:r>
      <w:r w:rsidR="00B6334C">
        <w:rPr>
          <w:rFonts w:ascii="Times New Roman" w:eastAsia="Times New Roman" w:hAnsi="Times New Roman" w:cs="Times New Roman"/>
          <w:sz w:val="24"/>
          <w:szCs w:val="24"/>
          <w:lang w:eastAsia="en-CA"/>
        </w:rPr>
        <w:t>–</w:t>
      </w:r>
      <w:r w:rsidRPr="009F3DDD">
        <w:rPr>
          <w:rFonts w:ascii="Times New Roman" w:eastAsia="Times New Roman" w:hAnsi="Times New Roman" w:cs="Times New Roman"/>
          <w:sz w:val="24"/>
          <w:szCs w:val="24"/>
          <w:lang w:eastAsia="en-CA"/>
        </w:rPr>
        <w:t>89. </w:t>
      </w:r>
    </w:p>
    <w:p w14:paraId="02E001A9" w14:textId="64F9701A" w:rsidR="005F0621" w:rsidRPr="00052F0B" w:rsidRDefault="005F0621" w:rsidP="001D3C05">
      <w:pPr>
        <w:spacing w:after="0" w:line="276" w:lineRule="auto"/>
        <w:ind w:left="555" w:hanging="555"/>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Caldwell, Lynn and Darryl Leroux. 2017. “The Settler-Colonial Imagination: Comparing Commemoration in Saskatchewan and Québec.” </w:t>
      </w:r>
      <w:r>
        <w:rPr>
          <w:rFonts w:ascii="Times New Roman" w:eastAsia="Times New Roman" w:hAnsi="Times New Roman" w:cs="Times New Roman"/>
          <w:i/>
          <w:sz w:val="24"/>
          <w:szCs w:val="24"/>
          <w:lang w:eastAsia="en-CA"/>
        </w:rPr>
        <w:t>Memory Studies</w:t>
      </w:r>
      <w:r w:rsidR="00507773">
        <w:rPr>
          <w:rFonts w:ascii="Times New Roman" w:eastAsia="Times New Roman" w:hAnsi="Times New Roman" w:cs="Times New Roman"/>
          <w:i/>
          <w:sz w:val="24"/>
          <w:szCs w:val="24"/>
          <w:lang w:eastAsia="en-CA"/>
        </w:rPr>
        <w:t>:</w:t>
      </w:r>
      <w:r w:rsidR="00052F0B">
        <w:rPr>
          <w:rFonts w:ascii="Times New Roman" w:eastAsia="Times New Roman" w:hAnsi="Times New Roman" w:cs="Times New Roman"/>
          <w:sz w:val="24"/>
          <w:szCs w:val="24"/>
          <w:lang w:eastAsia="en-CA"/>
        </w:rPr>
        <w:t xml:space="preserve"> </w:t>
      </w:r>
      <w:r>
        <w:rPr>
          <w:rFonts w:ascii="Times New Roman" w:eastAsia="Times New Roman" w:hAnsi="Times New Roman" w:cs="Times New Roman"/>
          <w:sz w:val="24"/>
          <w:szCs w:val="24"/>
          <w:lang w:eastAsia="en-CA"/>
        </w:rPr>
        <w:t>1</w:t>
      </w:r>
      <w:r w:rsidR="00052F0B">
        <w:rPr>
          <w:rFonts w:ascii="Times New Roman" w:eastAsia="Times New Roman" w:hAnsi="Times New Roman" w:cs="Times New Roman"/>
          <w:sz w:val="24"/>
          <w:szCs w:val="24"/>
          <w:lang w:eastAsia="en-CA"/>
        </w:rPr>
        <w:t>–14. http://dx.doi.org/</w:t>
      </w:r>
      <w:r w:rsidR="00052F0B" w:rsidRPr="001D3C05">
        <w:rPr>
          <w:rFonts w:ascii="Times New Roman" w:hAnsi="Times New Roman" w:cs="Times New Roman"/>
          <w:sz w:val="24"/>
          <w:szCs w:val="24"/>
        </w:rPr>
        <w:t>10.1177/1750698017720258</w:t>
      </w:r>
      <w:r w:rsidR="00052F0B" w:rsidRPr="00052F0B">
        <w:rPr>
          <w:rFonts w:ascii="Times New Roman" w:eastAsia="Times New Roman" w:hAnsi="Times New Roman" w:cs="Times New Roman"/>
          <w:sz w:val="24"/>
          <w:szCs w:val="24"/>
          <w:lang w:eastAsia="en-CA"/>
        </w:rPr>
        <w:t xml:space="preserve"> </w:t>
      </w:r>
    </w:p>
    <w:p w14:paraId="53D2CD5D" w14:textId="6D7E7E9A" w:rsidR="0031092D"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1F47CB">
        <w:rPr>
          <w:rFonts w:ascii="Times New Roman" w:eastAsia="Times New Roman" w:hAnsi="Times New Roman" w:cs="Times New Roman"/>
          <w:sz w:val="24"/>
          <w:szCs w:val="24"/>
          <w:lang w:eastAsia="en-CA"/>
        </w:rPr>
        <w:t>Canton, Licia and Jose</w:t>
      </w:r>
      <w:r w:rsidRPr="009F3DDD">
        <w:rPr>
          <w:rFonts w:ascii="Times New Roman" w:eastAsia="Times New Roman" w:hAnsi="Times New Roman" w:cs="Times New Roman"/>
          <w:sz w:val="24"/>
          <w:szCs w:val="24"/>
          <w:lang w:eastAsia="en-CA"/>
        </w:rPr>
        <w:t xml:space="preserve">ph Pivato. 2012. “Writing the Silence.” In </w:t>
      </w:r>
      <w:r w:rsidRPr="009F3DDD">
        <w:rPr>
          <w:rFonts w:ascii="Times New Roman" w:eastAsia="Times New Roman" w:hAnsi="Times New Roman" w:cs="Times New Roman"/>
          <w:i/>
          <w:iCs/>
          <w:sz w:val="24"/>
          <w:szCs w:val="24"/>
          <w:lang w:val="en-GB" w:eastAsia="en-CA"/>
        </w:rPr>
        <w:t>Beyond Barbed Wire: Essays on the Internment of Italian Canadians</w:t>
      </w:r>
      <w:r w:rsidRPr="009F3DDD">
        <w:rPr>
          <w:rFonts w:ascii="Times New Roman" w:eastAsia="Times New Roman" w:hAnsi="Times New Roman" w:cs="Times New Roman"/>
          <w:sz w:val="24"/>
          <w:szCs w:val="24"/>
          <w:lang w:val="en-GB" w:eastAsia="en-CA"/>
        </w:rPr>
        <w:t>, edited by</w:t>
      </w:r>
      <w:r w:rsidRPr="009F3DDD">
        <w:rPr>
          <w:rFonts w:ascii="Times New Roman" w:eastAsia="Times New Roman" w:hAnsi="Times New Roman" w:cs="Times New Roman"/>
          <w:sz w:val="24"/>
          <w:szCs w:val="24"/>
          <w:lang w:eastAsia="en-CA"/>
        </w:rPr>
        <w:t xml:space="preserve"> Licia Canton, Domenic Cusmano, Michael Mirolla, and Jim Zucchero</w:t>
      </w:r>
      <w:r w:rsidRPr="009F3DDD">
        <w:rPr>
          <w:rFonts w:ascii="Times New Roman" w:eastAsia="Times New Roman" w:hAnsi="Times New Roman" w:cs="Times New Roman"/>
          <w:sz w:val="24"/>
          <w:szCs w:val="24"/>
          <w:lang w:val="en-GB" w:eastAsia="en-CA"/>
        </w:rPr>
        <w:t>, 15</w:t>
      </w:r>
      <w:r w:rsidR="00B6334C">
        <w:rPr>
          <w:rFonts w:ascii="Times New Roman" w:eastAsia="Times New Roman" w:hAnsi="Times New Roman" w:cs="Times New Roman"/>
          <w:sz w:val="24"/>
          <w:szCs w:val="24"/>
          <w:lang w:val="en-GB" w:eastAsia="en-CA"/>
        </w:rPr>
        <w:t>–</w:t>
      </w:r>
      <w:r w:rsidRPr="009F3DDD">
        <w:rPr>
          <w:rFonts w:ascii="Times New Roman" w:eastAsia="Times New Roman" w:hAnsi="Times New Roman" w:cs="Times New Roman"/>
          <w:sz w:val="24"/>
          <w:szCs w:val="24"/>
          <w:lang w:val="en-GB" w:eastAsia="en-CA"/>
        </w:rPr>
        <w:t>29. Toronto: Guernica.</w:t>
      </w:r>
      <w:r w:rsidRPr="009F3DDD">
        <w:rPr>
          <w:rFonts w:ascii="Times New Roman" w:eastAsia="Times New Roman" w:hAnsi="Times New Roman" w:cs="Times New Roman"/>
          <w:sz w:val="24"/>
          <w:szCs w:val="24"/>
          <w:lang w:eastAsia="en-CA"/>
        </w:rPr>
        <w:t> </w:t>
      </w:r>
    </w:p>
    <w:p w14:paraId="3FB0A013" w14:textId="77777777" w:rsidR="0031092D"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eastAsia="en-CA"/>
        </w:rPr>
        <w:t xml:space="preserve">Citizenship and Immigration Canada (CIC) Evaluation Division. 2013. </w:t>
      </w:r>
      <w:r w:rsidRPr="009F3DDD">
        <w:rPr>
          <w:rFonts w:ascii="Times New Roman" w:eastAsia="Times New Roman" w:hAnsi="Times New Roman" w:cs="Times New Roman"/>
          <w:i/>
          <w:iCs/>
          <w:sz w:val="24"/>
          <w:szCs w:val="24"/>
          <w:lang w:eastAsia="en-CA"/>
        </w:rPr>
        <w:t>Evaluation of the Historical Recognition Programs.</w:t>
      </w:r>
      <w:r w:rsidRPr="009F3DDD">
        <w:rPr>
          <w:rFonts w:ascii="Times New Roman" w:eastAsia="Times New Roman" w:hAnsi="Times New Roman" w:cs="Times New Roman"/>
          <w:sz w:val="24"/>
          <w:szCs w:val="24"/>
          <w:lang w:eastAsia="en-CA"/>
        </w:rPr>
        <w:t xml:space="preserve"> Ottawa: Citizenship and Immigration Canada. </w:t>
      </w:r>
    </w:p>
    <w:p w14:paraId="45700BD7" w14:textId="77777777" w:rsidR="0031092D"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City of Ottawa. 2011. “Commemorative Monument in Piazza Dante Park.” Report to Community and Protective Services Committee, Ref N°: ACS2011-COS-PRC-0004. May 12. http://ottawa.ca/calendar/ottawa/citycouncil/cpsc/2011/05-19/06%20-%20ACS2011-COS-PRC-0004%20Piazza%20Dante%20Park%20Monument.htm.</w:t>
      </w:r>
      <w:r w:rsidRPr="009F3DDD">
        <w:rPr>
          <w:rFonts w:ascii="Times New Roman" w:eastAsia="Times New Roman" w:hAnsi="Times New Roman" w:cs="Times New Roman"/>
          <w:sz w:val="24"/>
          <w:szCs w:val="24"/>
          <w:lang w:eastAsia="en-CA"/>
        </w:rPr>
        <w:t> </w:t>
      </w:r>
    </w:p>
    <w:p w14:paraId="53BDB491" w14:textId="77777777" w:rsidR="0031092D"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 xml:space="preserve">Clifford, Rebecca. 2013. </w:t>
      </w:r>
      <w:r w:rsidRPr="009F3DDD">
        <w:rPr>
          <w:rFonts w:ascii="Times New Roman" w:eastAsia="Times New Roman" w:hAnsi="Times New Roman" w:cs="Times New Roman"/>
          <w:i/>
          <w:iCs/>
          <w:sz w:val="24"/>
          <w:szCs w:val="24"/>
          <w:lang w:val="en-GB" w:eastAsia="en-CA"/>
        </w:rPr>
        <w:t>Commemorating the Holocaust: The Dilemmas of Remembrance in France and Italy</w:t>
      </w:r>
      <w:r w:rsidRPr="009F3DDD">
        <w:rPr>
          <w:rFonts w:ascii="Times New Roman" w:eastAsia="Times New Roman" w:hAnsi="Times New Roman" w:cs="Times New Roman"/>
          <w:sz w:val="24"/>
          <w:szCs w:val="24"/>
          <w:lang w:val="en-GB" w:eastAsia="en-CA"/>
        </w:rPr>
        <w:t>. Oxford: Oxford University Press.</w:t>
      </w:r>
      <w:r w:rsidRPr="009F3DDD">
        <w:rPr>
          <w:rFonts w:ascii="Times New Roman" w:eastAsia="Times New Roman" w:hAnsi="Times New Roman" w:cs="Times New Roman"/>
          <w:sz w:val="24"/>
          <w:szCs w:val="24"/>
          <w:lang w:eastAsia="en-CA"/>
        </w:rPr>
        <w:t>  </w:t>
      </w:r>
    </w:p>
    <w:p w14:paraId="2020BFC4" w14:textId="249864F1" w:rsidR="0031092D"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Columbus Centre. 2017. “Italian Canadians as Enemy Aliens: Memories of World War II: Apology and Redress.” Accessed March 27. http://www.italiancanadianww2.ca/theme/detail/redress_apology.</w:t>
      </w:r>
      <w:r w:rsidRPr="009F3DDD">
        <w:rPr>
          <w:rFonts w:ascii="Times New Roman" w:eastAsia="Times New Roman" w:hAnsi="Times New Roman" w:cs="Times New Roman"/>
          <w:sz w:val="24"/>
          <w:szCs w:val="24"/>
          <w:lang w:eastAsia="en-CA"/>
        </w:rPr>
        <w:t> </w:t>
      </w:r>
    </w:p>
    <w:p w14:paraId="496B3735" w14:textId="77777777" w:rsidR="0031092D"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Coulthard, Glen Sean. 2009. “Subjects of Empire? Indigenous Peoples and the ‘Politics of Recognition’ in Canada.” PhD diss., University of Victoria. </w:t>
      </w:r>
      <w:r w:rsidRPr="009F3DDD">
        <w:rPr>
          <w:rFonts w:ascii="Times New Roman" w:eastAsia="Times New Roman" w:hAnsi="Times New Roman" w:cs="Times New Roman"/>
          <w:sz w:val="24"/>
          <w:szCs w:val="24"/>
          <w:lang w:eastAsia="en-CA"/>
        </w:rPr>
        <w:t>  </w:t>
      </w:r>
    </w:p>
    <w:p w14:paraId="7738166C" w14:textId="77777777" w:rsidR="0031092D"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 xml:space="preserve">____ 2014. </w:t>
      </w:r>
      <w:r w:rsidRPr="009F3DDD">
        <w:rPr>
          <w:rFonts w:ascii="Times New Roman" w:eastAsia="Times New Roman" w:hAnsi="Times New Roman" w:cs="Times New Roman"/>
          <w:i/>
          <w:iCs/>
          <w:sz w:val="24"/>
          <w:szCs w:val="24"/>
          <w:lang w:eastAsia="en-CA"/>
        </w:rPr>
        <w:t>Red Skin, White Masks: Rejecting the Colonial Politics of Recognition</w:t>
      </w:r>
      <w:r w:rsidRPr="009F3DDD">
        <w:rPr>
          <w:rFonts w:ascii="Times New Roman" w:eastAsia="Times New Roman" w:hAnsi="Times New Roman" w:cs="Times New Roman"/>
          <w:sz w:val="24"/>
          <w:szCs w:val="24"/>
          <w:lang w:eastAsia="en-CA"/>
        </w:rPr>
        <w:t>. Minneapolis: University of Minnesota Press. </w:t>
      </w:r>
    </w:p>
    <w:p w14:paraId="340579D3" w14:textId="77777777" w:rsidR="0031092D"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eastAsia="en-CA"/>
        </w:rPr>
        <w:t xml:space="preserve">Day, Richard J.F. </w:t>
      </w:r>
      <w:r w:rsidRPr="009F3DDD">
        <w:rPr>
          <w:rFonts w:ascii="Times New Roman" w:eastAsia="Times New Roman" w:hAnsi="Times New Roman" w:cs="Times New Roman"/>
          <w:i/>
          <w:iCs/>
          <w:sz w:val="24"/>
          <w:szCs w:val="24"/>
          <w:lang w:eastAsia="en-CA"/>
        </w:rPr>
        <w:t>Gramsci is Dead: Anarchist Currents in the Newest Social Movements</w:t>
      </w:r>
      <w:r w:rsidRPr="009F3DDD">
        <w:rPr>
          <w:rFonts w:ascii="Times New Roman" w:eastAsia="Times New Roman" w:hAnsi="Times New Roman" w:cs="Times New Roman"/>
          <w:sz w:val="24"/>
          <w:szCs w:val="24"/>
          <w:lang w:eastAsia="en-CA"/>
        </w:rPr>
        <w:t>. London/Ann Arbor, MI: Pluto Press/Toronto: Between the Lines.  </w:t>
      </w:r>
    </w:p>
    <w:p w14:paraId="509AA359" w14:textId="77777777" w:rsidR="008D116C"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eastAsia="en-CA"/>
        </w:rPr>
        <w:t xml:space="preserve">Edkins, Jenny. 2003. </w:t>
      </w:r>
      <w:r w:rsidRPr="009F3DDD">
        <w:rPr>
          <w:rFonts w:ascii="Times New Roman" w:eastAsia="Times New Roman" w:hAnsi="Times New Roman" w:cs="Times New Roman"/>
          <w:i/>
          <w:iCs/>
          <w:sz w:val="24"/>
          <w:szCs w:val="24"/>
          <w:lang w:eastAsia="en-CA"/>
        </w:rPr>
        <w:t>Trauma and the Memory of Politics.</w:t>
      </w:r>
      <w:r w:rsidRPr="009F3DDD">
        <w:rPr>
          <w:rFonts w:ascii="Times New Roman" w:eastAsia="Times New Roman" w:hAnsi="Times New Roman" w:cs="Times New Roman"/>
          <w:sz w:val="24"/>
          <w:szCs w:val="24"/>
          <w:lang w:eastAsia="en-CA"/>
        </w:rPr>
        <w:t xml:space="preserve"> Cambridge: Cambridge University Press </w:t>
      </w:r>
    </w:p>
    <w:p w14:paraId="2CE337E0" w14:textId="61C4A92A" w:rsidR="008D116C" w:rsidRPr="009F3DDD" w:rsidRDefault="008D116C"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hAnsi="Times New Roman" w:cs="Times New Roman"/>
          <w:color w:val="000000" w:themeColor="text1"/>
          <w:sz w:val="24"/>
          <w:szCs w:val="24"/>
          <w:lang w:val="en-GB"/>
        </w:rPr>
        <w:t xml:space="preserve">Isin, Engin F. 2008. “Theorising Acts of Citizenship.” In </w:t>
      </w:r>
      <w:r w:rsidRPr="009F3DDD">
        <w:rPr>
          <w:rFonts w:ascii="Times New Roman" w:hAnsi="Times New Roman" w:cs="Times New Roman"/>
          <w:i/>
          <w:iCs/>
          <w:color w:val="000000" w:themeColor="text1"/>
          <w:sz w:val="24"/>
          <w:szCs w:val="24"/>
          <w:lang w:val="en-GB"/>
        </w:rPr>
        <w:t>Acts of Citizenship</w:t>
      </w:r>
      <w:r w:rsidRPr="009F3DDD">
        <w:rPr>
          <w:rFonts w:ascii="Times New Roman" w:hAnsi="Times New Roman" w:cs="Times New Roman"/>
          <w:color w:val="000000" w:themeColor="text1"/>
          <w:sz w:val="24"/>
          <w:szCs w:val="24"/>
          <w:lang w:val="en-GB"/>
        </w:rPr>
        <w:t>, edited by Engin F. Isin and Greg Nielsen, 15–43. London: Zed Books.</w:t>
      </w:r>
    </w:p>
    <w:p w14:paraId="2729512F" w14:textId="5779672C" w:rsidR="0031092D" w:rsidRPr="009F3DDD" w:rsidRDefault="6954871E" w:rsidP="001D3C05">
      <w:pPr>
        <w:spacing w:after="0" w:line="276" w:lineRule="auto"/>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eastAsia="en-CA"/>
        </w:rPr>
        <w:t xml:space="preserve">Fanon, Frantz. 2008 [1952]. </w:t>
      </w:r>
      <w:r w:rsidRPr="009F3DDD">
        <w:rPr>
          <w:rFonts w:ascii="Times New Roman" w:eastAsia="Times New Roman" w:hAnsi="Times New Roman" w:cs="Times New Roman"/>
          <w:i/>
          <w:iCs/>
          <w:sz w:val="24"/>
          <w:szCs w:val="24"/>
          <w:lang w:eastAsia="en-CA"/>
        </w:rPr>
        <w:t>Black Skin, White Masks</w:t>
      </w:r>
      <w:r w:rsidRPr="009F3DDD">
        <w:rPr>
          <w:rFonts w:ascii="Times New Roman" w:eastAsia="Times New Roman" w:hAnsi="Times New Roman" w:cs="Times New Roman"/>
          <w:sz w:val="24"/>
          <w:szCs w:val="24"/>
          <w:lang w:eastAsia="en-CA"/>
        </w:rPr>
        <w:t>. Boston: Grove Press. </w:t>
      </w:r>
    </w:p>
    <w:p w14:paraId="5C57EE22" w14:textId="00613063" w:rsidR="0031092D"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 xml:space="preserve">Filoso, Angelo, Ariella Dal Farra Hostetter, and Francesca L’Orfano. 2011. </w:t>
      </w:r>
      <w:r w:rsidRPr="009F3DDD">
        <w:rPr>
          <w:rFonts w:ascii="Times New Roman" w:eastAsia="Times New Roman" w:hAnsi="Times New Roman" w:cs="Times New Roman"/>
          <w:i/>
          <w:iCs/>
          <w:sz w:val="24"/>
          <w:szCs w:val="24"/>
          <w:lang w:val="en-GB" w:eastAsia="en-CA"/>
        </w:rPr>
        <w:t>Memories to Memorial: The Internment of Ottawa’s Italian Canadians during the Second World War.</w:t>
      </w:r>
      <w:r w:rsidRPr="009F3DDD">
        <w:rPr>
          <w:rFonts w:ascii="Times New Roman" w:eastAsia="Times New Roman" w:hAnsi="Times New Roman" w:cs="Times New Roman"/>
          <w:sz w:val="24"/>
          <w:szCs w:val="24"/>
          <w:lang w:val="en-GB" w:eastAsia="en-CA"/>
        </w:rPr>
        <w:t xml:space="preserve"> Ottawa: Italian Canadian Community Centre of t</w:t>
      </w:r>
      <w:r w:rsidR="002E4FE6" w:rsidRPr="009F3DDD">
        <w:rPr>
          <w:rFonts w:ascii="Times New Roman" w:eastAsia="Times New Roman" w:hAnsi="Times New Roman" w:cs="Times New Roman"/>
          <w:sz w:val="24"/>
          <w:szCs w:val="24"/>
          <w:lang w:val="en-GB" w:eastAsia="en-CA"/>
        </w:rPr>
        <w:t>he National Capital Region,</w:t>
      </w:r>
      <w:r w:rsidR="00A53DB1" w:rsidRPr="009F3DDD">
        <w:rPr>
          <w:rFonts w:ascii="Times New Roman" w:eastAsia="Times New Roman" w:hAnsi="Times New Roman" w:cs="Times New Roman"/>
          <w:sz w:val="24"/>
          <w:szCs w:val="24"/>
          <w:lang w:val="en-GB" w:eastAsia="en-CA"/>
        </w:rPr>
        <w:t xml:space="preserve"> </w:t>
      </w:r>
      <w:hyperlink r:id="rId8" w:history="1">
        <w:r w:rsidR="00A53DB1" w:rsidRPr="009F3DDD">
          <w:rPr>
            <w:rStyle w:val="Hyperlink"/>
            <w:rFonts w:ascii="Times New Roman" w:eastAsia="Times New Roman" w:hAnsi="Times New Roman" w:cs="Times New Roman"/>
            <w:color w:val="auto"/>
            <w:sz w:val="24"/>
            <w:szCs w:val="24"/>
            <w:u w:val="none"/>
            <w:lang w:val="en-GB" w:eastAsia="en-CA"/>
          </w:rPr>
          <w:t>http://ilpostinocanada.com/news/art/memories-to-memorial-part-02</w:t>
        </w:r>
      </w:hyperlink>
      <w:r w:rsidR="002E4FE6" w:rsidRPr="009F3DDD">
        <w:rPr>
          <w:rFonts w:ascii="Times New Roman" w:eastAsia="Times New Roman" w:hAnsi="Times New Roman" w:cs="Times New Roman"/>
          <w:sz w:val="24"/>
          <w:szCs w:val="24"/>
          <w:lang w:val="en-GB" w:eastAsia="en-CA"/>
        </w:rPr>
        <w:t>.</w:t>
      </w:r>
      <w:r w:rsidR="00A53DB1" w:rsidRPr="009F3DDD">
        <w:rPr>
          <w:rFonts w:ascii="Times New Roman" w:eastAsia="Times New Roman" w:hAnsi="Times New Roman" w:cs="Times New Roman"/>
          <w:sz w:val="24"/>
          <w:szCs w:val="24"/>
          <w:lang w:val="en-GB" w:eastAsia="en-CA"/>
        </w:rPr>
        <w:t xml:space="preserve"> </w:t>
      </w:r>
      <w:r w:rsidRPr="009F3DDD">
        <w:rPr>
          <w:rFonts w:ascii="Times New Roman" w:eastAsia="Times New Roman" w:hAnsi="Times New Roman" w:cs="Times New Roman"/>
          <w:sz w:val="24"/>
          <w:szCs w:val="24"/>
          <w:lang w:eastAsia="en-CA"/>
        </w:rPr>
        <w:t> </w:t>
      </w:r>
    </w:p>
    <w:p w14:paraId="3CBD26F1" w14:textId="77777777" w:rsidR="0031092D"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 xml:space="preserve">Gérin, Annie and James S. McLean, ed. 2009. </w:t>
      </w:r>
      <w:r w:rsidRPr="009F3DDD">
        <w:rPr>
          <w:rFonts w:ascii="Times New Roman" w:eastAsia="Times New Roman" w:hAnsi="Times New Roman" w:cs="Times New Roman"/>
          <w:i/>
          <w:iCs/>
          <w:sz w:val="24"/>
          <w:szCs w:val="24"/>
          <w:lang w:val="en-GB" w:eastAsia="en-CA"/>
        </w:rPr>
        <w:t>Public Art in Canada: Critical Perspectives</w:t>
      </w:r>
      <w:r w:rsidRPr="009F3DDD">
        <w:rPr>
          <w:rFonts w:ascii="Times New Roman" w:eastAsia="Times New Roman" w:hAnsi="Times New Roman" w:cs="Times New Roman"/>
          <w:sz w:val="24"/>
          <w:szCs w:val="24"/>
          <w:lang w:val="en-GB" w:eastAsia="en-CA"/>
        </w:rPr>
        <w:t>. Toronto: University of Toronto Press. </w:t>
      </w:r>
      <w:r w:rsidRPr="009F3DDD">
        <w:rPr>
          <w:rFonts w:ascii="Times New Roman" w:eastAsia="Times New Roman" w:hAnsi="Times New Roman" w:cs="Times New Roman"/>
          <w:sz w:val="24"/>
          <w:szCs w:val="24"/>
          <w:lang w:eastAsia="en-CA"/>
        </w:rPr>
        <w:t> </w:t>
      </w:r>
    </w:p>
    <w:p w14:paraId="45EE4D9C" w14:textId="77777777" w:rsidR="0031092D"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 xml:space="preserve">Grinswold, Charles. 1986. “The Vietnam Veterans Memorial and the Washington Mall: Philosophical Thoughts on Political Iconography.” </w:t>
      </w:r>
      <w:r w:rsidRPr="009F3DDD">
        <w:rPr>
          <w:rFonts w:ascii="Times New Roman" w:eastAsia="Times New Roman" w:hAnsi="Times New Roman" w:cs="Times New Roman"/>
          <w:i/>
          <w:iCs/>
          <w:sz w:val="24"/>
          <w:szCs w:val="24"/>
          <w:lang w:val="en-GB" w:eastAsia="en-CA"/>
        </w:rPr>
        <w:t>Critical Inquiry</w:t>
      </w:r>
      <w:r w:rsidRPr="009F3DDD">
        <w:rPr>
          <w:rFonts w:ascii="Times New Roman" w:eastAsia="Times New Roman" w:hAnsi="Times New Roman" w:cs="Times New Roman"/>
          <w:sz w:val="24"/>
          <w:szCs w:val="24"/>
          <w:lang w:val="en-GB" w:eastAsia="en-CA"/>
        </w:rPr>
        <w:t xml:space="preserve"> 12 (4): 688–719. </w:t>
      </w:r>
      <w:r w:rsidRPr="009F3DDD">
        <w:rPr>
          <w:rFonts w:ascii="Times New Roman" w:eastAsia="Times New Roman" w:hAnsi="Times New Roman" w:cs="Times New Roman"/>
          <w:sz w:val="24"/>
          <w:szCs w:val="24"/>
          <w:lang w:eastAsia="en-CA"/>
        </w:rPr>
        <w:t> </w:t>
      </w:r>
    </w:p>
    <w:p w14:paraId="641AC60E" w14:textId="77777777" w:rsidR="0031092D"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Government of Canada. 2011. “Government of Canada Unveils Italian-Canadian Memorial.” News release. October 23. https://www.canada.ca/en/news/archive/2011/10/government-canada-unveils-italian-canadian-memorial.html.</w:t>
      </w:r>
      <w:r w:rsidRPr="009F3DDD">
        <w:rPr>
          <w:rFonts w:ascii="Times New Roman" w:eastAsia="Times New Roman" w:hAnsi="Times New Roman" w:cs="Times New Roman"/>
          <w:sz w:val="24"/>
          <w:szCs w:val="24"/>
          <w:lang w:eastAsia="en-CA"/>
        </w:rPr>
        <w:t> </w:t>
      </w:r>
    </w:p>
    <w:p w14:paraId="5FB93A81" w14:textId="77777777" w:rsidR="0031092D"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 xml:space="preserve">Haque, Eve. 2011. </w:t>
      </w:r>
      <w:r w:rsidRPr="009F3DDD">
        <w:rPr>
          <w:rFonts w:ascii="Times New Roman" w:eastAsia="Times New Roman" w:hAnsi="Times New Roman" w:cs="Times New Roman"/>
          <w:i/>
          <w:iCs/>
          <w:sz w:val="24"/>
          <w:szCs w:val="24"/>
          <w:lang w:val="en-GB" w:eastAsia="en-CA"/>
        </w:rPr>
        <w:t>Multiculturalism within a Bilingual Framework: Language, Race, and Belonging in Canada.</w:t>
      </w:r>
      <w:r w:rsidRPr="009F3DDD">
        <w:rPr>
          <w:rFonts w:ascii="Times New Roman" w:eastAsia="Times New Roman" w:hAnsi="Times New Roman" w:cs="Times New Roman"/>
          <w:sz w:val="24"/>
          <w:szCs w:val="24"/>
          <w:lang w:val="en-GB" w:eastAsia="en-CA"/>
        </w:rPr>
        <w:t xml:space="preserve"> Toronto: University of Toronto Press.</w:t>
      </w:r>
      <w:r w:rsidRPr="009F3DDD">
        <w:rPr>
          <w:rFonts w:ascii="Times New Roman" w:eastAsia="Times New Roman" w:hAnsi="Times New Roman" w:cs="Times New Roman"/>
          <w:sz w:val="24"/>
          <w:szCs w:val="24"/>
          <w:lang w:eastAsia="en-CA"/>
        </w:rPr>
        <w:t> </w:t>
      </w:r>
    </w:p>
    <w:p w14:paraId="43FDF0BE" w14:textId="77777777" w:rsidR="0031092D"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 xml:space="preserve">Hawkins, Peter S. 1993. “Naming Names: The Art of Memory and the NAMES Project AIDS Quilt.” </w:t>
      </w:r>
      <w:r w:rsidRPr="009F3DDD">
        <w:rPr>
          <w:rFonts w:ascii="Times New Roman" w:eastAsia="Times New Roman" w:hAnsi="Times New Roman" w:cs="Times New Roman"/>
          <w:i/>
          <w:iCs/>
          <w:sz w:val="24"/>
          <w:szCs w:val="24"/>
          <w:lang w:val="en-GB" w:eastAsia="en-CA"/>
        </w:rPr>
        <w:t xml:space="preserve">Critical Inquiry </w:t>
      </w:r>
      <w:r w:rsidRPr="009F3DDD">
        <w:rPr>
          <w:rFonts w:ascii="Times New Roman" w:eastAsia="Times New Roman" w:hAnsi="Times New Roman" w:cs="Times New Roman"/>
          <w:sz w:val="24"/>
          <w:szCs w:val="24"/>
          <w:lang w:val="en-GB" w:eastAsia="en-CA"/>
        </w:rPr>
        <w:t>19 (4): 752–79. </w:t>
      </w:r>
      <w:r w:rsidRPr="009F3DDD">
        <w:rPr>
          <w:rFonts w:ascii="Times New Roman" w:eastAsia="Times New Roman" w:hAnsi="Times New Roman" w:cs="Times New Roman"/>
          <w:sz w:val="24"/>
          <w:szCs w:val="24"/>
          <w:lang w:eastAsia="en-CA"/>
        </w:rPr>
        <w:t> </w:t>
      </w:r>
    </w:p>
    <w:p w14:paraId="77B1462E" w14:textId="77777777" w:rsidR="0031092D"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 xml:space="preserve">Henderson, Jennifer and Pauline Wakeham. 2013. “Introduction.” In </w:t>
      </w:r>
      <w:r w:rsidRPr="009F3DDD">
        <w:rPr>
          <w:rFonts w:ascii="Times New Roman" w:eastAsia="Times New Roman" w:hAnsi="Times New Roman" w:cs="Times New Roman"/>
          <w:i/>
          <w:iCs/>
          <w:sz w:val="24"/>
          <w:szCs w:val="24"/>
          <w:lang w:val="en-GB" w:eastAsia="en-CA"/>
        </w:rPr>
        <w:t xml:space="preserve">Reconciling Canada: Critical Perspectives on the Culture of Redress, </w:t>
      </w:r>
      <w:r w:rsidRPr="009F3DDD">
        <w:rPr>
          <w:rFonts w:ascii="Times New Roman" w:eastAsia="Times New Roman" w:hAnsi="Times New Roman" w:cs="Times New Roman"/>
          <w:sz w:val="24"/>
          <w:szCs w:val="24"/>
          <w:lang w:val="en-GB" w:eastAsia="en-CA"/>
        </w:rPr>
        <w:t>edited by Jennifer Henderson and Pauline Wakeham, 3–30. Toronto: University of Toronto Press.</w:t>
      </w:r>
      <w:r w:rsidRPr="009F3DDD">
        <w:rPr>
          <w:rFonts w:ascii="Times New Roman" w:eastAsia="Times New Roman" w:hAnsi="Times New Roman" w:cs="Times New Roman"/>
          <w:sz w:val="24"/>
          <w:szCs w:val="24"/>
          <w:lang w:eastAsia="en-CA"/>
        </w:rPr>
        <w:t> </w:t>
      </w:r>
    </w:p>
    <w:p w14:paraId="23D4E3DD" w14:textId="77777777" w:rsidR="0031092D"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 xml:space="preserve">Huyssen, Andreas. 2003. </w:t>
      </w:r>
      <w:r w:rsidRPr="009F3DDD">
        <w:rPr>
          <w:rFonts w:ascii="Times New Roman" w:eastAsia="Times New Roman" w:hAnsi="Times New Roman" w:cs="Times New Roman"/>
          <w:i/>
          <w:iCs/>
          <w:sz w:val="24"/>
          <w:szCs w:val="24"/>
          <w:lang w:val="en-GB" w:eastAsia="en-CA"/>
        </w:rPr>
        <w:t>Present Pasts: Urban Palimpsests and the Politics of Memory</w:t>
      </w:r>
      <w:r w:rsidRPr="009F3DDD">
        <w:rPr>
          <w:rFonts w:ascii="Times New Roman" w:eastAsia="Times New Roman" w:hAnsi="Times New Roman" w:cs="Times New Roman"/>
          <w:sz w:val="24"/>
          <w:szCs w:val="24"/>
          <w:lang w:val="en-GB" w:eastAsia="en-CA"/>
        </w:rPr>
        <w:t>. Stanford, CA: Stanford University Press. </w:t>
      </w:r>
      <w:r w:rsidRPr="009F3DDD">
        <w:rPr>
          <w:rFonts w:ascii="Times New Roman" w:eastAsia="Times New Roman" w:hAnsi="Times New Roman" w:cs="Times New Roman"/>
          <w:sz w:val="24"/>
          <w:szCs w:val="24"/>
          <w:lang w:eastAsia="en-CA"/>
        </w:rPr>
        <w:t> </w:t>
      </w:r>
    </w:p>
    <w:p w14:paraId="43524277" w14:textId="77777777" w:rsidR="0031092D"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 xml:space="preserve">Iacovetta, Franca and Robert Ventresca. 2000. “Redress, Collective Memory, and the Politics of History.” In </w:t>
      </w:r>
      <w:r w:rsidRPr="009F3DDD">
        <w:rPr>
          <w:rFonts w:ascii="Times New Roman" w:eastAsia="Times New Roman" w:hAnsi="Times New Roman" w:cs="Times New Roman"/>
          <w:i/>
          <w:iCs/>
          <w:sz w:val="24"/>
          <w:szCs w:val="24"/>
          <w:lang w:val="en-GB" w:eastAsia="en-CA"/>
        </w:rPr>
        <w:t>Enemies Within: Italian and Other Internees in Canada and Abroad,</w:t>
      </w:r>
      <w:r w:rsidRPr="009F3DDD">
        <w:rPr>
          <w:rFonts w:ascii="Times New Roman" w:eastAsia="Times New Roman" w:hAnsi="Times New Roman" w:cs="Times New Roman"/>
          <w:sz w:val="24"/>
          <w:szCs w:val="24"/>
          <w:lang w:val="en-GB" w:eastAsia="en-CA"/>
        </w:rPr>
        <w:t xml:space="preserve"> edited by Franca Iacovetta, Roberto Perin, and Angelo Principe, 379–412. </w:t>
      </w:r>
      <w:r w:rsidRPr="009F3DDD">
        <w:rPr>
          <w:rFonts w:ascii="Times New Roman" w:eastAsia="Times New Roman" w:hAnsi="Times New Roman" w:cs="Times New Roman"/>
          <w:sz w:val="24"/>
          <w:szCs w:val="24"/>
          <w:lang w:val="en-US" w:eastAsia="en-CA"/>
        </w:rPr>
        <w:t>Toronto: University of Toronto Press</w:t>
      </w:r>
      <w:r w:rsidRPr="009F3DDD">
        <w:rPr>
          <w:rFonts w:ascii="Times New Roman" w:eastAsia="Times New Roman" w:hAnsi="Times New Roman" w:cs="Times New Roman"/>
          <w:sz w:val="24"/>
          <w:szCs w:val="24"/>
          <w:lang w:val="en-GB" w:eastAsia="en-CA"/>
        </w:rPr>
        <w:t>. </w:t>
      </w:r>
      <w:r w:rsidRPr="009F3DDD">
        <w:rPr>
          <w:rFonts w:ascii="Times New Roman" w:eastAsia="Times New Roman" w:hAnsi="Times New Roman" w:cs="Times New Roman"/>
          <w:sz w:val="24"/>
          <w:szCs w:val="24"/>
          <w:lang w:eastAsia="en-CA"/>
        </w:rPr>
        <w:t> </w:t>
      </w:r>
    </w:p>
    <w:p w14:paraId="7C588FC9" w14:textId="6529BCF3" w:rsidR="00304AEE" w:rsidRDefault="6954871E" w:rsidP="001D3C05">
      <w:pPr>
        <w:spacing w:after="0" w:line="276" w:lineRule="auto"/>
        <w:ind w:left="555" w:hanging="555"/>
        <w:textAlignment w:val="baseline"/>
        <w:rPr>
          <w:rFonts w:ascii="Times New Roman" w:eastAsia="Times New Roman" w:hAnsi="Times New Roman" w:cs="Times New Roman"/>
          <w:sz w:val="24"/>
          <w:szCs w:val="24"/>
          <w:lang w:val="en-GB" w:eastAsia="en-CA"/>
        </w:rPr>
      </w:pPr>
      <w:r w:rsidRPr="009F3DDD">
        <w:rPr>
          <w:rFonts w:ascii="Times New Roman" w:eastAsia="Times New Roman" w:hAnsi="Times New Roman" w:cs="Times New Roman"/>
          <w:sz w:val="24"/>
          <w:szCs w:val="24"/>
          <w:lang w:val="en-GB" w:eastAsia="en-CA"/>
        </w:rPr>
        <w:t>James, Matt.</w:t>
      </w:r>
      <w:r w:rsidR="00304AEE">
        <w:rPr>
          <w:rFonts w:ascii="Times New Roman" w:eastAsia="Times New Roman" w:hAnsi="Times New Roman" w:cs="Times New Roman"/>
          <w:sz w:val="24"/>
          <w:szCs w:val="24"/>
          <w:lang w:val="en-GB" w:eastAsia="en-CA"/>
        </w:rPr>
        <w:t xml:space="preserve"> 2008.</w:t>
      </w:r>
      <w:r w:rsidRPr="009F3DDD">
        <w:rPr>
          <w:rFonts w:ascii="Times New Roman" w:eastAsia="Times New Roman" w:hAnsi="Times New Roman" w:cs="Times New Roman"/>
          <w:sz w:val="24"/>
          <w:szCs w:val="24"/>
          <w:lang w:val="en-GB" w:eastAsia="en-CA"/>
        </w:rPr>
        <w:t xml:space="preserve"> </w:t>
      </w:r>
      <w:r w:rsidR="00304AEE">
        <w:rPr>
          <w:rFonts w:ascii="Times New Roman" w:eastAsia="Times New Roman" w:hAnsi="Times New Roman" w:cs="Times New Roman"/>
          <w:sz w:val="24"/>
          <w:szCs w:val="24"/>
          <w:lang w:val="en-GB" w:eastAsia="en-CA"/>
        </w:rPr>
        <w:t xml:space="preserve">“Wrestling with the Past: Apologies, Quasi-apologies, and Non-apologies in Canada. In </w:t>
      </w:r>
      <w:r w:rsidR="00304AEE">
        <w:rPr>
          <w:rFonts w:ascii="Times New Roman" w:eastAsia="Times New Roman" w:hAnsi="Times New Roman" w:cs="Times New Roman"/>
          <w:i/>
          <w:sz w:val="24"/>
          <w:szCs w:val="24"/>
          <w:lang w:val="en-GB" w:eastAsia="en-CA"/>
        </w:rPr>
        <w:t xml:space="preserve">The Age of Apology: Facing Up to the Past, </w:t>
      </w:r>
      <w:r w:rsidR="00304AEE">
        <w:rPr>
          <w:rFonts w:ascii="Times New Roman" w:eastAsia="Times New Roman" w:hAnsi="Times New Roman" w:cs="Times New Roman"/>
          <w:sz w:val="24"/>
          <w:szCs w:val="24"/>
          <w:lang w:val="en-GB" w:eastAsia="en-CA"/>
        </w:rPr>
        <w:t>edited by Mark Gibney, Rhoda E. Howard-Hassmann, Jean-Marc Coicaud, andNiklaus Steinder, 137–53. Philadelphia: University of Pennsylvania Press.</w:t>
      </w:r>
    </w:p>
    <w:p w14:paraId="498C32DF" w14:textId="222B7C7F" w:rsidR="0031092D" w:rsidRPr="009F3DDD" w:rsidRDefault="00304AEE" w:rsidP="001D3C05">
      <w:pPr>
        <w:spacing w:after="0" w:line="276" w:lineRule="auto"/>
        <w:ind w:left="555" w:hanging="555"/>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val="en-GB" w:eastAsia="en-CA"/>
        </w:rPr>
        <w:t>____</w:t>
      </w:r>
      <w:r w:rsidR="6954871E" w:rsidRPr="00304AEE">
        <w:rPr>
          <w:rFonts w:ascii="Times New Roman" w:eastAsia="Times New Roman" w:hAnsi="Times New Roman" w:cs="Times New Roman"/>
          <w:sz w:val="24"/>
          <w:szCs w:val="24"/>
          <w:lang w:val="en-GB" w:eastAsia="en-CA"/>
        </w:rPr>
        <w:t xml:space="preserve">2013. </w:t>
      </w:r>
      <w:r w:rsidR="6954871E" w:rsidRPr="009F3DDD">
        <w:rPr>
          <w:rFonts w:ascii="Times New Roman" w:eastAsia="Times New Roman" w:hAnsi="Times New Roman" w:cs="Times New Roman"/>
          <w:sz w:val="24"/>
          <w:szCs w:val="24"/>
          <w:lang w:val="en-GB" w:eastAsia="en-CA"/>
        </w:rPr>
        <w:t xml:space="preserve">“Neoliberal Heritage Redress.” In </w:t>
      </w:r>
      <w:r w:rsidR="6954871E" w:rsidRPr="009F3DDD">
        <w:rPr>
          <w:rFonts w:ascii="Times New Roman" w:eastAsia="Times New Roman" w:hAnsi="Times New Roman" w:cs="Times New Roman"/>
          <w:i/>
          <w:iCs/>
          <w:sz w:val="24"/>
          <w:szCs w:val="24"/>
          <w:lang w:val="en-GB" w:eastAsia="en-CA"/>
        </w:rPr>
        <w:t xml:space="preserve">Reconciling Canada: Critical Perspectives on the Culture of Redress, </w:t>
      </w:r>
      <w:r w:rsidR="6954871E" w:rsidRPr="009F3DDD">
        <w:rPr>
          <w:rFonts w:ascii="Times New Roman" w:eastAsia="Times New Roman" w:hAnsi="Times New Roman" w:cs="Times New Roman"/>
          <w:sz w:val="24"/>
          <w:szCs w:val="24"/>
          <w:lang w:val="en-GB" w:eastAsia="en-CA"/>
        </w:rPr>
        <w:t>edited by Jennifer Henderson and Pauline Wakeham, 31–46. Toronto: University of Toronto Press.</w:t>
      </w:r>
      <w:r w:rsidR="6954871E" w:rsidRPr="009F3DDD">
        <w:rPr>
          <w:rFonts w:ascii="Times New Roman" w:eastAsia="Times New Roman" w:hAnsi="Times New Roman" w:cs="Times New Roman"/>
          <w:sz w:val="24"/>
          <w:szCs w:val="24"/>
          <w:lang w:eastAsia="en-CA"/>
        </w:rPr>
        <w:t> </w:t>
      </w:r>
    </w:p>
    <w:p w14:paraId="67EEAA22" w14:textId="77777777" w:rsidR="0031092D"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 xml:space="preserve">Koopmans, Ruud and Paul Statham. 1999. “Challenging the Liberal Nation-State? Postnationalism, Multiculturalism, and the Collective Claims Making of Migrants and Ethnic Minorities in Britain and Germany.” </w:t>
      </w:r>
      <w:r w:rsidRPr="009F3DDD">
        <w:rPr>
          <w:rFonts w:ascii="Times New Roman" w:eastAsia="Times New Roman" w:hAnsi="Times New Roman" w:cs="Times New Roman"/>
          <w:i/>
          <w:iCs/>
          <w:sz w:val="24"/>
          <w:szCs w:val="24"/>
          <w:lang w:val="en-GB" w:eastAsia="en-CA"/>
        </w:rPr>
        <w:t>American Journal of Sociology</w:t>
      </w:r>
      <w:r w:rsidRPr="009F3DDD">
        <w:rPr>
          <w:rFonts w:ascii="Times New Roman" w:eastAsia="Times New Roman" w:hAnsi="Times New Roman" w:cs="Times New Roman"/>
          <w:sz w:val="24"/>
          <w:szCs w:val="24"/>
          <w:lang w:val="en-GB" w:eastAsia="en-CA"/>
        </w:rPr>
        <w:t xml:space="preserve"> 105 (3): 652–96. </w:t>
      </w:r>
      <w:r w:rsidRPr="009F3DDD">
        <w:rPr>
          <w:rFonts w:ascii="Times New Roman" w:eastAsia="Times New Roman" w:hAnsi="Times New Roman" w:cs="Times New Roman"/>
          <w:sz w:val="24"/>
          <w:szCs w:val="24"/>
          <w:lang w:eastAsia="en-CA"/>
        </w:rPr>
        <w:t>  </w:t>
      </w:r>
    </w:p>
    <w:p w14:paraId="44000E9F" w14:textId="25014657" w:rsidR="0031092D"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eastAsia="en-CA"/>
        </w:rPr>
        <w:t>Lalieu, Oliver. 2001. “</w:t>
      </w:r>
      <w:r w:rsidRPr="009F3DDD">
        <w:rPr>
          <w:rFonts w:ascii="Times New Roman" w:eastAsia="Times New Roman" w:hAnsi="Times New Roman" w:cs="Times New Roman"/>
          <w:sz w:val="24"/>
          <w:szCs w:val="24"/>
          <w:lang w:val="en-US" w:eastAsia="en-CA"/>
        </w:rPr>
        <w:t xml:space="preserve">L’invention du ‘devoir de mémoire.’” </w:t>
      </w:r>
      <w:r w:rsidRPr="009F3DDD">
        <w:rPr>
          <w:rFonts w:ascii="Times New Roman" w:eastAsia="Times New Roman" w:hAnsi="Times New Roman" w:cs="Times New Roman"/>
          <w:i/>
          <w:iCs/>
          <w:sz w:val="24"/>
          <w:szCs w:val="24"/>
          <w:lang w:val="en-US" w:eastAsia="en-CA"/>
        </w:rPr>
        <w:t>Vingtième Siècle, revue d'histoire</w:t>
      </w:r>
      <w:r w:rsidRPr="009F3DDD">
        <w:rPr>
          <w:rFonts w:ascii="Times New Roman" w:eastAsia="Times New Roman" w:hAnsi="Times New Roman" w:cs="Times New Roman"/>
          <w:sz w:val="24"/>
          <w:szCs w:val="24"/>
          <w:lang w:val="en-US" w:eastAsia="en-CA"/>
        </w:rPr>
        <w:t xml:space="preserve"> 69: 83–94. </w:t>
      </w:r>
      <w:r w:rsidRPr="009F3DDD">
        <w:rPr>
          <w:rFonts w:ascii="Times New Roman" w:eastAsia="Times New Roman" w:hAnsi="Times New Roman" w:cs="Times New Roman"/>
          <w:sz w:val="24"/>
          <w:szCs w:val="24"/>
          <w:lang w:eastAsia="en-CA"/>
        </w:rPr>
        <w:t> </w:t>
      </w:r>
    </w:p>
    <w:p w14:paraId="324AC648" w14:textId="77777777" w:rsidR="00857B61"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 xml:space="preserve">Leung, Carianne K.Y. 2006. “Usable Pasts, Staging Belongings: Articulating a ‘Heritage’ of Multiculturalism in Canada.” </w:t>
      </w:r>
      <w:r w:rsidRPr="009F3DDD">
        <w:rPr>
          <w:rFonts w:ascii="Times New Roman" w:eastAsia="Times New Roman" w:hAnsi="Times New Roman" w:cs="Times New Roman"/>
          <w:i/>
          <w:iCs/>
          <w:sz w:val="24"/>
          <w:szCs w:val="24"/>
          <w:lang w:val="en-GB" w:eastAsia="en-CA"/>
        </w:rPr>
        <w:t>Studies in Ethnicity and Nationalism</w:t>
      </w:r>
      <w:r w:rsidRPr="009F3DDD">
        <w:rPr>
          <w:rFonts w:ascii="Times New Roman" w:eastAsia="Times New Roman" w:hAnsi="Times New Roman" w:cs="Times New Roman"/>
          <w:sz w:val="24"/>
          <w:szCs w:val="24"/>
          <w:lang w:val="en-GB" w:eastAsia="en-CA"/>
        </w:rPr>
        <w:t xml:space="preserve"> 6 (2): 162–79.</w:t>
      </w:r>
      <w:r w:rsidRPr="009F3DDD">
        <w:rPr>
          <w:rFonts w:ascii="Times New Roman" w:eastAsia="Times New Roman" w:hAnsi="Times New Roman" w:cs="Times New Roman"/>
          <w:sz w:val="24"/>
          <w:szCs w:val="24"/>
          <w:lang w:eastAsia="en-CA"/>
        </w:rPr>
        <w:t> </w:t>
      </w:r>
    </w:p>
    <w:p w14:paraId="631B550B" w14:textId="77777777" w:rsidR="0031092D"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 xml:space="preserve">Ley, David and Daniel Hiebert. 2001. “Immigration Policy as Population Policy.” </w:t>
      </w:r>
      <w:r w:rsidRPr="009F3DDD">
        <w:rPr>
          <w:rFonts w:ascii="Times New Roman" w:eastAsia="Times New Roman" w:hAnsi="Times New Roman" w:cs="Times New Roman"/>
          <w:i/>
          <w:iCs/>
          <w:sz w:val="24"/>
          <w:szCs w:val="24"/>
          <w:lang w:val="en-GB" w:eastAsia="en-CA"/>
        </w:rPr>
        <w:t>Canadian Geographer</w:t>
      </w:r>
      <w:r w:rsidRPr="009F3DDD">
        <w:rPr>
          <w:rFonts w:ascii="Times New Roman" w:eastAsia="Times New Roman" w:hAnsi="Times New Roman" w:cs="Times New Roman"/>
          <w:sz w:val="24"/>
          <w:szCs w:val="24"/>
          <w:lang w:val="en-GB" w:eastAsia="en-CA"/>
        </w:rPr>
        <w:t xml:space="preserve"> 45 (1): 120–25.</w:t>
      </w:r>
      <w:r w:rsidRPr="009F3DDD">
        <w:rPr>
          <w:rFonts w:ascii="Times New Roman" w:eastAsia="Times New Roman" w:hAnsi="Times New Roman" w:cs="Times New Roman"/>
          <w:sz w:val="24"/>
          <w:szCs w:val="24"/>
          <w:lang w:eastAsia="en-CA"/>
        </w:rPr>
        <w:t>  </w:t>
      </w:r>
    </w:p>
    <w:p w14:paraId="5CF3EB26" w14:textId="66AC66DE" w:rsidR="0031092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 xml:space="preserve">Mackey, Eva. 1999. </w:t>
      </w:r>
      <w:r w:rsidRPr="009F3DDD">
        <w:rPr>
          <w:rFonts w:ascii="Times New Roman" w:eastAsia="Times New Roman" w:hAnsi="Times New Roman" w:cs="Times New Roman"/>
          <w:i/>
          <w:iCs/>
          <w:sz w:val="24"/>
          <w:szCs w:val="24"/>
          <w:lang w:val="en-GB" w:eastAsia="en-CA"/>
        </w:rPr>
        <w:t xml:space="preserve">The House of Difference: Cultural Politics and National Identity in Canada. </w:t>
      </w:r>
      <w:r w:rsidRPr="009F3DDD">
        <w:rPr>
          <w:rFonts w:ascii="Times New Roman" w:eastAsia="Times New Roman" w:hAnsi="Times New Roman" w:cs="Times New Roman"/>
          <w:sz w:val="24"/>
          <w:szCs w:val="24"/>
          <w:lang w:val="en-GB" w:eastAsia="en-CA"/>
        </w:rPr>
        <w:t>London: Routledge.</w:t>
      </w:r>
      <w:r w:rsidRPr="009F3DDD">
        <w:rPr>
          <w:rFonts w:ascii="Times New Roman" w:eastAsia="Times New Roman" w:hAnsi="Times New Roman" w:cs="Times New Roman"/>
          <w:sz w:val="24"/>
          <w:szCs w:val="24"/>
          <w:lang w:eastAsia="en-CA"/>
        </w:rPr>
        <w:t> </w:t>
      </w:r>
    </w:p>
    <w:p w14:paraId="59BA769E" w14:textId="77777777" w:rsidR="004835D8" w:rsidRDefault="00AC4DFA" w:rsidP="001D3C05">
      <w:pPr>
        <w:spacing w:after="0" w:line="276" w:lineRule="auto"/>
        <w:ind w:left="555" w:hanging="555"/>
        <w:textAlignment w:val="baseline"/>
        <w:rPr>
          <w:rFonts w:ascii="Times New Roman" w:eastAsia="Times New Roman" w:hAnsi="Times New Roman" w:cs="Times New Roman"/>
          <w:sz w:val="24"/>
          <w:szCs w:val="24"/>
          <w:u w:val="single"/>
          <w:lang w:eastAsia="en-CA"/>
        </w:rPr>
      </w:pPr>
      <w:r>
        <w:rPr>
          <w:rFonts w:ascii="Times New Roman" w:eastAsia="Times New Roman" w:hAnsi="Times New Roman" w:cs="Times New Roman"/>
          <w:sz w:val="24"/>
          <w:szCs w:val="24"/>
          <w:u w:val="single"/>
          <w:lang w:eastAsia="en-CA"/>
        </w:rPr>
        <w:t xml:space="preserve">____ 2016. </w:t>
      </w:r>
      <w:r>
        <w:rPr>
          <w:rFonts w:ascii="Times New Roman" w:eastAsia="Times New Roman" w:hAnsi="Times New Roman" w:cs="Times New Roman"/>
          <w:i/>
          <w:sz w:val="24"/>
          <w:szCs w:val="24"/>
          <w:u w:val="single"/>
          <w:lang w:eastAsia="en-CA"/>
        </w:rPr>
        <w:t>Unsettled Expectations: Uncertainty, Land and Settler Decolonization.</w:t>
      </w:r>
      <w:r>
        <w:rPr>
          <w:rFonts w:ascii="Times New Roman" w:eastAsia="Times New Roman" w:hAnsi="Times New Roman" w:cs="Times New Roman"/>
          <w:sz w:val="24"/>
          <w:szCs w:val="24"/>
          <w:u w:val="single"/>
          <w:lang w:eastAsia="en-CA"/>
        </w:rPr>
        <w:t xml:space="preserve"> Halifax and Winnipeg: Fernwood Publishing.</w:t>
      </w:r>
    </w:p>
    <w:p w14:paraId="4D40AE03" w14:textId="28CBBAC1" w:rsidR="0031092D" w:rsidRPr="009F3DDD" w:rsidRDefault="004835D8" w:rsidP="001D3C05">
      <w:pPr>
        <w:spacing w:after="0" w:line="276" w:lineRule="auto"/>
        <w:ind w:left="555" w:hanging="555"/>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u w:val="single"/>
          <w:lang w:eastAsia="en-CA"/>
        </w:rPr>
        <w:t xml:space="preserve">Maddison, Sara, Tom Clark, and Ravi da Costa (eds.). 2017. </w:t>
      </w:r>
      <w:r>
        <w:rPr>
          <w:rFonts w:ascii="Times New Roman" w:eastAsia="Times New Roman" w:hAnsi="Times New Roman" w:cs="Times New Roman"/>
          <w:i/>
          <w:sz w:val="24"/>
          <w:szCs w:val="24"/>
          <w:u w:val="single"/>
          <w:lang w:eastAsia="en-CA"/>
        </w:rPr>
        <w:t>The Limits of Settler Colonial Reconciliation: Non-Indigenous People and the Responsibility to Engage</w:t>
      </w:r>
      <w:r>
        <w:rPr>
          <w:rFonts w:ascii="Times New Roman" w:eastAsia="Times New Roman" w:hAnsi="Times New Roman" w:cs="Times New Roman"/>
          <w:sz w:val="24"/>
          <w:szCs w:val="24"/>
          <w:u w:val="single"/>
          <w:lang w:eastAsia="en-CA"/>
        </w:rPr>
        <w:t>. Singapore: Springer.</w:t>
      </w:r>
      <w:r w:rsidR="6954871E" w:rsidRPr="009F3DDD">
        <w:rPr>
          <w:rFonts w:ascii="Times New Roman" w:eastAsia="Times New Roman" w:hAnsi="Times New Roman" w:cs="Times New Roman"/>
          <w:color w:val="000000" w:themeColor="text1"/>
          <w:sz w:val="24"/>
          <w:szCs w:val="24"/>
          <w:lang w:val="en-GB" w:eastAsia="en-CA"/>
        </w:rPr>
        <w:t xml:space="preserve">Mark-FitzGerald, </w:t>
      </w:r>
      <w:r w:rsidR="6954871E" w:rsidRPr="009F3DDD">
        <w:rPr>
          <w:rFonts w:ascii="Times New Roman" w:eastAsia="Times New Roman" w:hAnsi="Times New Roman" w:cs="Times New Roman"/>
          <w:sz w:val="24"/>
          <w:szCs w:val="24"/>
          <w:lang w:val="en-GB" w:eastAsia="en-CA"/>
        </w:rPr>
        <w:t xml:space="preserve">Emily. 2013. </w:t>
      </w:r>
      <w:r w:rsidR="6954871E" w:rsidRPr="009F3DDD">
        <w:rPr>
          <w:rFonts w:ascii="Times New Roman" w:eastAsia="Times New Roman" w:hAnsi="Times New Roman" w:cs="Times New Roman"/>
          <w:i/>
          <w:iCs/>
          <w:sz w:val="24"/>
          <w:szCs w:val="24"/>
          <w:lang w:val="en-GB" w:eastAsia="en-CA"/>
        </w:rPr>
        <w:t>Commemorating the Irish Famine: Memory and the Monument</w:t>
      </w:r>
      <w:r w:rsidR="6954871E" w:rsidRPr="009F3DDD">
        <w:rPr>
          <w:rFonts w:ascii="Times New Roman" w:eastAsia="Times New Roman" w:hAnsi="Times New Roman" w:cs="Times New Roman"/>
          <w:sz w:val="24"/>
          <w:szCs w:val="24"/>
          <w:lang w:val="en-GB" w:eastAsia="en-CA"/>
        </w:rPr>
        <w:t>. Liverpool: Liverpool University Press. </w:t>
      </w:r>
      <w:r w:rsidR="6954871E" w:rsidRPr="009F3DDD">
        <w:rPr>
          <w:rFonts w:ascii="Times New Roman" w:eastAsia="Times New Roman" w:hAnsi="Times New Roman" w:cs="Times New Roman"/>
          <w:sz w:val="24"/>
          <w:szCs w:val="24"/>
          <w:lang w:eastAsia="en-CA"/>
        </w:rPr>
        <w:t> </w:t>
      </w:r>
    </w:p>
    <w:p w14:paraId="03CDDFB6" w14:textId="77777777" w:rsidR="0098767B"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val="en-GB" w:eastAsia="en-CA"/>
        </w:rPr>
      </w:pPr>
      <w:r w:rsidRPr="009F3DDD">
        <w:rPr>
          <w:rFonts w:ascii="Times New Roman" w:eastAsia="Times New Roman" w:hAnsi="Times New Roman" w:cs="Times New Roman"/>
          <w:sz w:val="24"/>
          <w:szCs w:val="24"/>
          <w:lang w:val="en-GB" w:eastAsia="en-CA"/>
        </w:rPr>
        <w:t xml:space="preserve">____ 2014. “Famine Memory and the Gathering of Stones: Genealogies of Belonging.” </w:t>
      </w:r>
      <w:r w:rsidRPr="009F3DDD">
        <w:rPr>
          <w:rFonts w:ascii="Times New Roman" w:eastAsia="Times New Roman" w:hAnsi="Times New Roman" w:cs="Times New Roman"/>
          <w:i/>
          <w:iCs/>
          <w:sz w:val="24"/>
          <w:szCs w:val="24"/>
          <w:lang w:val="en-GB" w:eastAsia="en-CA"/>
        </w:rPr>
        <w:t>Atlantic Studies</w:t>
      </w:r>
      <w:r w:rsidR="0098767B" w:rsidRPr="009F3DDD">
        <w:rPr>
          <w:rFonts w:ascii="Times New Roman" w:eastAsia="Times New Roman" w:hAnsi="Times New Roman" w:cs="Times New Roman"/>
          <w:sz w:val="24"/>
          <w:szCs w:val="24"/>
          <w:lang w:val="en-GB" w:eastAsia="en-CA"/>
        </w:rPr>
        <w:t xml:space="preserve"> 11 (3): 419–35.</w:t>
      </w:r>
    </w:p>
    <w:p w14:paraId="7074BD39" w14:textId="77777777" w:rsidR="0098767B" w:rsidRPr="009F3DDD" w:rsidRDefault="0098767B" w:rsidP="001D3C05">
      <w:pPr>
        <w:spacing w:after="0" w:line="276" w:lineRule="auto"/>
        <w:ind w:left="555" w:hanging="555"/>
        <w:textAlignment w:val="baseline"/>
        <w:rPr>
          <w:rFonts w:ascii="Times New Roman" w:eastAsia="Times New Roman" w:hAnsi="Times New Roman" w:cs="Times New Roman"/>
          <w:sz w:val="24"/>
          <w:szCs w:val="24"/>
          <w:lang w:val="en-GB" w:eastAsia="en-GB"/>
        </w:rPr>
      </w:pPr>
      <w:r w:rsidRPr="009F3DDD">
        <w:rPr>
          <w:rFonts w:ascii="Times New Roman" w:eastAsia="Times New Roman" w:hAnsi="Times New Roman" w:cs="Times New Roman"/>
          <w:sz w:val="24"/>
          <w:szCs w:val="24"/>
          <w:lang w:val="en-GB" w:eastAsia="en-GB"/>
        </w:rPr>
        <w:t xml:space="preserve">McElhinny, B. (2016). Reparations and racism, discourse and diversity: Neoliberal multiculturalism and the Canadian age of apologies. </w:t>
      </w:r>
      <w:r w:rsidRPr="009F3DDD">
        <w:rPr>
          <w:rFonts w:ascii="Times New Roman" w:eastAsia="Times New Roman" w:hAnsi="Times New Roman" w:cs="Times New Roman"/>
          <w:i/>
          <w:iCs/>
          <w:sz w:val="24"/>
          <w:szCs w:val="24"/>
          <w:lang w:val="en-GB" w:eastAsia="en-GB"/>
        </w:rPr>
        <w:t>Language &amp; Communication</w:t>
      </w:r>
      <w:r w:rsidRPr="009F3DDD">
        <w:rPr>
          <w:rFonts w:ascii="Times New Roman" w:eastAsia="Times New Roman" w:hAnsi="Times New Roman" w:cs="Times New Roman"/>
          <w:sz w:val="24"/>
          <w:szCs w:val="24"/>
          <w:lang w:val="en-GB" w:eastAsia="en-GB"/>
        </w:rPr>
        <w:t xml:space="preserve">, </w:t>
      </w:r>
      <w:r w:rsidRPr="009F3DDD">
        <w:rPr>
          <w:rFonts w:ascii="Times New Roman" w:eastAsia="Times New Roman" w:hAnsi="Times New Roman" w:cs="Times New Roman"/>
          <w:i/>
          <w:iCs/>
          <w:sz w:val="24"/>
          <w:szCs w:val="24"/>
          <w:lang w:val="en-GB" w:eastAsia="en-GB"/>
        </w:rPr>
        <w:t>51</w:t>
      </w:r>
      <w:r w:rsidRPr="009F3DDD">
        <w:rPr>
          <w:rFonts w:ascii="Times New Roman" w:eastAsia="Times New Roman" w:hAnsi="Times New Roman" w:cs="Times New Roman"/>
          <w:sz w:val="24"/>
          <w:szCs w:val="24"/>
          <w:lang w:val="en-GB" w:eastAsia="en-GB"/>
        </w:rPr>
        <w:t>, 50-68.</w:t>
      </w:r>
    </w:p>
    <w:p w14:paraId="15C75CB2" w14:textId="77777777" w:rsidR="0098767B"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val="en-GB" w:eastAsia="en-GB"/>
        </w:rPr>
      </w:pPr>
      <w:r w:rsidRPr="009F3DDD">
        <w:rPr>
          <w:rFonts w:ascii="Times New Roman" w:eastAsia="Times New Roman" w:hAnsi="Times New Roman" w:cs="Times New Roman"/>
          <w:sz w:val="24"/>
          <w:szCs w:val="24"/>
          <w:lang w:val="en-GB" w:eastAsia="en-CA"/>
        </w:rPr>
        <w:t xml:space="preserve">Ryan, Phil. 2010. </w:t>
      </w:r>
      <w:r w:rsidRPr="009F3DDD">
        <w:rPr>
          <w:rFonts w:ascii="Times New Roman" w:eastAsia="Times New Roman" w:hAnsi="Times New Roman" w:cs="Times New Roman"/>
          <w:i/>
          <w:iCs/>
          <w:sz w:val="24"/>
          <w:szCs w:val="24"/>
          <w:lang w:val="en-GB" w:eastAsia="en-CA"/>
        </w:rPr>
        <w:t>Multicultiphobia.</w:t>
      </w:r>
      <w:r w:rsidRPr="009F3DDD">
        <w:rPr>
          <w:rFonts w:ascii="Times New Roman" w:eastAsia="Times New Roman" w:hAnsi="Times New Roman" w:cs="Times New Roman"/>
          <w:sz w:val="24"/>
          <w:szCs w:val="24"/>
          <w:lang w:val="en-GB" w:eastAsia="en-CA"/>
        </w:rPr>
        <w:t xml:space="preserve"> Toronto: University of Toronto Press.</w:t>
      </w:r>
      <w:r w:rsidRPr="009F3DDD">
        <w:rPr>
          <w:rFonts w:ascii="Times New Roman" w:eastAsia="Times New Roman" w:hAnsi="Times New Roman" w:cs="Times New Roman"/>
          <w:sz w:val="24"/>
          <w:szCs w:val="24"/>
          <w:lang w:eastAsia="en-CA"/>
        </w:rPr>
        <w:t> </w:t>
      </w:r>
    </w:p>
    <w:p w14:paraId="66D8E756" w14:textId="2CAA212C" w:rsidR="0031092D" w:rsidRPr="009F3DDD" w:rsidRDefault="6954871E" w:rsidP="001D3C05">
      <w:pPr>
        <w:spacing w:after="0" w:line="276" w:lineRule="auto"/>
        <w:ind w:left="555" w:hanging="555"/>
        <w:textAlignment w:val="baseline"/>
        <w:rPr>
          <w:rFonts w:ascii="Times New Roman" w:hAnsi="Times New Roman" w:cs="Times New Roman"/>
          <w:sz w:val="24"/>
          <w:szCs w:val="24"/>
          <w:lang w:val="en-GB" w:eastAsia="en-GB"/>
        </w:rPr>
      </w:pPr>
      <w:r w:rsidRPr="009F3DDD">
        <w:rPr>
          <w:rFonts w:ascii="Times New Roman" w:eastAsia="Times New Roman" w:hAnsi="Times New Roman" w:cs="Times New Roman"/>
          <w:sz w:val="24"/>
          <w:szCs w:val="24"/>
          <w:lang w:val="en-GB" w:eastAsia="en-CA"/>
        </w:rPr>
        <w:t xml:space="preserve">Senie, Harriet F. 2016. </w:t>
      </w:r>
      <w:r w:rsidRPr="009F3DDD">
        <w:rPr>
          <w:rFonts w:ascii="Times New Roman" w:eastAsia="Times New Roman" w:hAnsi="Times New Roman" w:cs="Times New Roman"/>
          <w:i/>
          <w:iCs/>
          <w:sz w:val="24"/>
          <w:szCs w:val="24"/>
          <w:lang w:val="en-GB" w:eastAsia="en-CA"/>
        </w:rPr>
        <w:t>Memorials to Shattered Myths: Vietnam to 9/11</w:t>
      </w:r>
      <w:r w:rsidRPr="009F3DDD">
        <w:rPr>
          <w:rFonts w:ascii="Times New Roman" w:eastAsia="Times New Roman" w:hAnsi="Times New Roman" w:cs="Times New Roman"/>
          <w:sz w:val="24"/>
          <w:szCs w:val="24"/>
          <w:lang w:val="en-GB" w:eastAsia="en-CA"/>
        </w:rPr>
        <w:t>. New York: Oxford University Press. </w:t>
      </w:r>
      <w:r w:rsidRPr="009F3DDD">
        <w:rPr>
          <w:rFonts w:ascii="Times New Roman" w:eastAsia="Times New Roman" w:hAnsi="Times New Roman" w:cs="Times New Roman"/>
          <w:sz w:val="24"/>
          <w:szCs w:val="24"/>
          <w:lang w:eastAsia="en-CA"/>
        </w:rPr>
        <w:t> </w:t>
      </w:r>
    </w:p>
    <w:p w14:paraId="682A10AC" w14:textId="77777777" w:rsidR="0031092D"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Seymour, Andrew. 2015. “Italian Community Honours Cpl. Nathan Cirillo.”</w:t>
      </w:r>
      <w:r w:rsidRPr="009F3DDD">
        <w:rPr>
          <w:rFonts w:ascii="Times New Roman" w:eastAsia="Times New Roman" w:hAnsi="Times New Roman" w:cs="Times New Roman"/>
          <w:sz w:val="24"/>
          <w:szCs w:val="24"/>
          <w:lang w:eastAsia="en-CA"/>
        </w:rPr>
        <w:t xml:space="preserve"> </w:t>
      </w:r>
      <w:r w:rsidRPr="009F3DDD">
        <w:rPr>
          <w:rFonts w:ascii="Times New Roman" w:eastAsia="Times New Roman" w:hAnsi="Times New Roman" w:cs="Times New Roman"/>
          <w:i/>
          <w:iCs/>
          <w:sz w:val="24"/>
          <w:szCs w:val="24"/>
          <w:lang w:eastAsia="en-CA"/>
        </w:rPr>
        <w:t>Ottawa Citizen.</w:t>
      </w:r>
      <w:r w:rsidRPr="009F3DDD">
        <w:rPr>
          <w:rFonts w:ascii="Times New Roman" w:eastAsia="Times New Roman" w:hAnsi="Times New Roman" w:cs="Times New Roman"/>
          <w:sz w:val="24"/>
          <w:szCs w:val="24"/>
          <w:lang w:eastAsia="en-CA"/>
        </w:rPr>
        <w:t xml:space="preserve"> October 25. http://ottawacitizen.com/news/local-news/italian-community-honours-cpl-nathan-cirillo. </w:t>
      </w:r>
    </w:p>
    <w:p w14:paraId="740E6E5F" w14:textId="68221703" w:rsidR="0031092D" w:rsidRPr="009F3DDD" w:rsidRDefault="1BECAD73"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Sim</w:t>
      </w:r>
      <w:r w:rsidR="7D31FB44" w:rsidRPr="009F3DDD">
        <w:rPr>
          <w:rFonts w:ascii="Times New Roman" w:eastAsia="Times New Roman" w:hAnsi="Times New Roman" w:cs="Times New Roman"/>
          <w:sz w:val="24"/>
          <w:szCs w:val="24"/>
          <w:lang w:val="en-GB" w:eastAsia="en-CA"/>
        </w:rPr>
        <w:t xml:space="preserve">on, Roger I. 2015. </w:t>
      </w:r>
      <w:r w:rsidR="7D31FB44" w:rsidRPr="009F3DDD">
        <w:rPr>
          <w:rFonts w:ascii="Times New Roman" w:eastAsia="Times New Roman" w:hAnsi="Times New Roman" w:cs="Times New Roman"/>
          <w:i/>
          <w:iCs/>
          <w:sz w:val="24"/>
          <w:szCs w:val="24"/>
          <w:lang w:val="en-GB" w:eastAsia="en-CA"/>
        </w:rPr>
        <w:t>T</w:t>
      </w:r>
      <w:r w:rsidR="3358EB79" w:rsidRPr="009F3DDD">
        <w:rPr>
          <w:rFonts w:ascii="Times New Roman" w:eastAsia="Times New Roman" w:hAnsi="Times New Roman" w:cs="Times New Roman"/>
          <w:i/>
          <w:iCs/>
          <w:sz w:val="24"/>
          <w:szCs w:val="24"/>
          <w:lang w:val="en-GB" w:eastAsia="en-CA"/>
        </w:rPr>
        <w:t>he Touch of the Past: Remembrance, Learning, and Ethics.</w:t>
      </w:r>
      <w:r w:rsidR="3358EB79" w:rsidRPr="009F3DDD">
        <w:rPr>
          <w:rFonts w:ascii="Times New Roman" w:eastAsia="Times New Roman" w:hAnsi="Times New Roman" w:cs="Times New Roman"/>
          <w:sz w:val="24"/>
          <w:szCs w:val="24"/>
          <w:lang w:eastAsia="en-CA"/>
        </w:rPr>
        <w:t xml:space="preserve"> New York: Palgrave MacMillan.</w:t>
      </w:r>
    </w:p>
    <w:p w14:paraId="3F398D06" w14:textId="34F275DF" w:rsidR="009915B5" w:rsidRPr="001D3C05" w:rsidRDefault="009915B5" w:rsidP="001D3C05">
      <w:pPr>
        <w:spacing w:after="0" w:line="276" w:lineRule="auto"/>
        <w:ind w:left="555" w:hanging="555"/>
        <w:textAlignment w:val="baseline"/>
        <w:rPr>
          <w:rStyle w:val="Emphasis"/>
          <w:rFonts w:ascii="Times New Roman" w:hAnsi="Times New Roman" w:cs="Times New Roman"/>
          <w:i w:val="0"/>
          <w:sz w:val="24"/>
          <w:szCs w:val="24"/>
        </w:rPr>
      </w:pPr>
      <w:r>
        <w:rPr>
          <w:rFonts w:ascii="Times New Roman" w:eastAsia="Times New Roman" w:hAnsi="Times New Roman" w:cs="Times New Roman"/>
          <w:sz w:val="24"/>
          <w:szCs w:val="24"/>
          <w:lang w:val="en-GB" w:eastAsia="en-CA"/>
        </w:rPr>
        <w:t xml:space="preserve">Simpson, Leanne. </w:t>
      </w:r>
      <w:r w:rsidRPr="009915B5">
        <w:rPr>
          <w:rFonts w:ascii="Times New Roman" w:eastAsia="Times New Roman" w:hAnsi="Times New Roman" w:cs="Times New Roman"/>
          <w:sz w:val="24"/>
          <w:szCs w:val="24"/>
          <w:lang w:val="en-GB" w:eastAsia="en-CA"/>
        </w:rPr>
        <w:t xml:space="preserve">2011. </w:t>
      </w:r>
      <w:r w:rsidRPr="001D3C05">
        <w:rPr>
          <w:rStyle w:val="Emphasis"/>
          <w:rFonts w:ascii="Times New Roman" w:hAnsi="Times New Roman" w:cs="Times New Roman"/>
          <w:sz w:val="24"/>
          <w:szCs w:val="24"/>
        </w:rPr>
        <w:t>Dancing on Our Turtle’s Back: Stories of Nishnaabeg Re-Creation, Resurgence, and a New Emergence</w:t>
      </w:r>
      <w:r>
        <w:rPr>
          <w:rStyle w:val="Emphasis"/>
          <w:rFonts w:ascii="Times New Roman" w:hAnsi="Times New Roman" w:cs="Times New Roman"/>
          <w:sz w:val="24"/>
          <w:szCs w:val="24"/>
        </w:rPr>
        <w:t xml:space="preserve">. </w:t>
      </w:r>
      <w:r>
        <w:rPr>
          <w:rStyle w:val="Emphasis"/>
          <w:rFonts w:ascii="Times New Roman" w:hAnsi="Times New Roman" w:cs="Times New Roman"/>
          <w:i w:val="0"/>
          <w:sz w:val="24"/>
          <w:szCs w:val="24"/>
        </w:rPr>
        <w:t>Winnipeg: Arbeiter Ring.</w:t>
      </w:r>
    </w:p>
    <w:p w14:paraId="7DDB09D6" w14:textId="05022B08" w:rsidR="0031092D"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915B5">
        <w:rPr>
          <w:rFonts w:ascii="Times New Roman" w:eastAsia="Times New Roman" w:hAnsi="Times New Roman" w:cs="Times New Roman"/>
          <w:sz w:val="24"/>
          <w:szCs w:val="24"/>
          <w:lang w:val="en-GB" w:eastAsia="en-CA"/>
        </w:rPr>
        <w:t xml:space="preserve">Taylor, Charles. 1994. “The Politics of Recognition.” In </w:t>
      </w:r>
      <w:r w:rsidRPr="009915B5">
        <w:rPr>
          <w:rFonts w:ascii="Times New Roman" w:eastAsia="Times New Roman" w:hAnsi="Times New Roman" w:cs="Times New Roman"/>
          <w:i/>
          <w:iCs/>
          <w:sz w:val="24"/>
          <w:szCs w:val="24"/>
          <w:lang w:val="en-GB" w:eastAsia="en-CA"/>
        </w:rPr>
        <w:t>Multiculturalism: Examining the Politics of Recognition</w:t>
      </w:r>
      <w:r w:rsidRPr="009F3DDD">
        <w:rPr>
          <w:rFonts w:ascii="Times New Roman" w:eastAsia="Times New Roman" w:hAnsi="Times New Roman" w:cs="Times New Roman"/>
          <w:i/>
          <w:iCs/>
          <w:sz w:val="24"/>
          <w:szCs w:val="24"/>
          <w:lang w:val="en-GB" w:eastAsia="en-CA"/>
        </w:rPr>
        <w:t>,</w:t>
      </w:r>
      <w:r w:rsidRPr="009F3DDD">
        <w:rPr>
          <w:rFonts w:ascii="Times New Roman" w:eastAsia="Times New Roman" w:hAnsi="Times New Roman" w:cs="Times New Roman"/>
          <w:sz w:val="24"/>
          <w:szCs w:val="24"/>
          <w:lang w:val="en-GB" w:eastAsia="en-CA"/>
        </w:rPr>
        <w:t xml:space="preserve"> edited by Amy Gutmann, 25-73. Princeton: Princeton University Press.  </w:t>
      </w:r>
      <w:r w:rsidRPr="009F3DDD">
        <w:rPr>
          <w:rFonts w:ascii="Times New Roman" w:eastAsia="Times New Roman" w:hAnsi="Times New Roman" w:cs="Times New Roman"/>
          <w:sz w:val="24"/>
          <w:szCs w:val="24"/>
          <w:lang w:eastAsia="en-CA"/>
        </w:rPr>
        <w:t> </w:t>
      </w:r>
    </w:p>
    <w:p w14:paraId="1C83D0F1" w14:textId="77777777" w:rsidR="0031092D"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eastAsia="en-CA"/>
        </w:rPr>
        <w:t xml:space="preserve">Thompson, Carolyn. 2011. “‘Enemy Aliens’ Unveil Memorial: Italian Community Recalls Internment.” </w:t>
      </w:r>
      <w:r w:rsidRPr="009F3DDD">
        <w:rPr>
          <w:rFonts w:ascii="Times New Roman" w:eastAsia="Times New Roman" w:hAnsi="Times New Roman" w:cs="Times New Roman"/>
          <w:i/>
          <w:iCs/>
          <w:sz w:val="24"/>
          <w:szCs w:val="24"/>
          <w:lang w:eastAsia="en-CA"/>
        </w:rPr>
        <w:t>Ottawa Citizen.</w:t>
      </w:r>
      <w:r w:rsidRPr="009F3DDD">
        <w:rPr>
          <w:rFonts w:ascii="Times New Roman" w:eastAsia="Times New Roman" w:hAnsi="Times New Roman" w:cs="Times New Roman"/>
          <w:sz w:val="24"/>
          <w:szCs w:val="24"/>
          <w:lang w:eastAsia="en-CA"/>
        </w:rPr>
        <w:t xml:space="preserve"> October 24, B1.  </w:t>
      </w:r>
    </w:p>
    <w:p w14:paraId="14683D4F" w14:textId="45647395" w:rsidR="00AC4DFA" w:rsidRPr="00AC4DFA" w:rsidRDefault="00AC4DFA" w:rsidP="001D3C05">
      <w:pPr>
        <w:spacing w:after="0" w:line="276" w:lineRule="auto"/>
        <w:ind w:left="555" w:hanging="555"/>
        <w:textAlignment w:val="baseline"/>
        <w:rPr>
          <w:rFonts w:ascii="Times New Roman" w:eastAsia="Times New Roman" w:hAnsi="Times New Roman" w:cs="Times New Roman"/>
          <w:sz w:val="24"/>
          <w:szCs w:val="24"/>
          <w:lang w:val="en-GB" w:eastAsia="en-CA"/>
        </w:rPr>
      </w:pPr>
      <w:r>
        <w:rPr>
          <w:rFonts w:ascii="Times New Roman" w:eastAsia="Times New Roman" w:hAnsi="Times New Roman" w:cs="Times New Roman"/>
          <w:sz w:val="24"/>
          <w:szCs w:val="24"/>
          <w:lang w:val="en-GB" w:eastAsia="en-CA"/>
        </w:rPr>
        <w:t xml:space="preserve">Tuck, Eve and K. Wayne Yang. 2012. “Decolonization Is Not a Metaphor.” </w:t>
      </w:r>
      <w:r>
        <w:rPr>
          <w:rFonts w:ascii="Times New Roman" w:eastAsia="Times New Roman" w:hAnsi="Times New Roman" w:cs="Times New Roman"/>
          <w:i/>
          <w:sz w:val="24"/>
          <w:szCs w:val="24"/>
          <w:lang w:val="en-GB" w:eastAsia="en-CA"/>
        </w:rPr>
        <w:t>Decolonization: Indigeneity, Education &amp; Society</w:t>
      </w:r>
      <w:r>
        <w:rPr>
          <w:rFonts w:ascii="Times New Roman" w:eastAsia="Times New Roman" w:hAnsi="Times New Roman" w:cs="Times New Roman"/>
          <w:sz w:val="24"/>
          <w:szCs w:val="24"/>
          <w:lang w:val="en-GB" w:eastAsia="en-CA"/>
        </w:rPr>
        <w:t xml:space="preserve"> 1 (1): 1-40.</w:t>
      </w:r>
    </w:p>
    <w:p w14:paraId="2D97D817" w14:textId="5849705B" w:rsidR="0031092D"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val="en-GB" w:eastAsia="en-CA"/>
        </w:rPr>
        <w:t xml:space="preserve">Villa Charities. 2016. </w:t>
      </w:r>
      <w:r w:rsidR="0096253C" w:rsidRPr="009F3DDD">
        <w:rPr>
          <w:rFonts w:ascii="Times New Roman" w:eastAsia="Times New Roman" w:hAnsi="Times New Roman" w:cs="Times New Roman"/>
          <w:sz w:val="24"/>
          <w:szCs w:val="24"/>
          <w:lang w:val="en-GB" w:eastAsia="en-CA"/>
        </w:rPr>
        <w:t>“</w:t>
      </w:r>
      <w:r w:rsidRPr="009F3DDD">
        <w:rPr>
          <w:rFonts w:ascii="Times New Roman" w:eastAsia="Times New Roman" w:hAnsi="Times New Roman" w:cs="Times New Roman"/>
          <w:sz w:val="24"/>
          <w:szCs w:val="24"/>
          <w:lang w:val="en-GB" w:eastAsia="en-CA"/>
        </w:rPr>
        <w:t>Italian Fallen Workers Memorial.</w:t>
      </w:r>
      <w:r w:rsidR="0096253C" w:rsidRPr="009F3DDD">
        <w:rPr>
          <w:rFonts w:ascii="Times New Roman" w:eastAsia="Times New Roman" w:hAnsi="Times New Roman" w:cs="Times New Roman"/>
          <w:sz w:val="24"/>
          <w:szCs w:val="24"/>
          <w:lang w:val="en-GB" w:eastAsia="en-CA"/>
        </w:rPr>
        <w:t>”</w:t>
      </w:r>
      <w:r w:rsidRPr="009F3DDD">
        <w:rPr>
          <w:rFonts w:ascii="Times New Roman" w:eastAsia="Times New Roman" w:hAnsi="Times New Roman" w:cs="Times New Roman"/>
          <w:sz w:val="24"/>
          <w:szCs w:val="24"/>
          <w:lang w:val="en-GB" w:eastAsia="en-CA"/>
        </w:rPr>
        <w:t xml:space="preserve"> Executive Summary. March 21. http://www.corosanmarco.com/IFWM_2016_04_28_summary.pdf.</w:t>
      </w:r>
      <w:r w:rsidRPr="009F3DDD">
        <w:rPr>
          <w:rFonts w:ascii="Times New Roman" w:eastAsia="Times New Roman" w:hAnsi="Times New Roman" w:cs="Times New Roman"/>
          <w:sz w:val="24"/>
          <w:szCs w:val="24"/>
          <w:lang w:eastAsia="en-CA"/>
        </w:rPr>
        <w:t>  </w:t>
      </w:r>
    </w:p>
    <w:p w14:paraId="3AF09781" w14:textId="10F45D80" w:rsidR="00B326EF" w:rsidRPr="009F3DDD" w:rsidRDefault="0096253C"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eastAsia="en-CA"/>
        </w:rPr>
        <w:t>_____</w:t>
      </w:r>
      <w:r w:rsidR="00B326EF" w:rsidRPr="009F3DDD">
        <w:rPr>
          <w:rFonts w:ascii="Times New Roman" w:eastAsia="Times New Roman" w:hAnsi="Times New Roman" w:cs="Times New Roman"/>
          <w:sz w:val="24"/>
          <w:szCs w:val="24"/>
          <w:lang w:eastAsia="en-CA"/>
        </w:rPr>
        <w:t xml:space="preserve">2017. </w:t>
      </w:r>
      <w:r w:rsidR="00412E89" w:rsidRPr="009F3DDD">
        <w:rPr>
          <w:rFonts w:ascii="Times New Roman" w:eastAsia="Times New Roman" w:hAnsi="Times New Roman" w:cs="Times New Roman"/>
          <w:sz w:val="24"/>
          <w:szCs w:val="24"/>
          <w:lang w:eastAsia="en-CA"/>
        </w:rPr>
        <w:t>“</w:t>
      </w:r>
      <w:r w:rsidR="00B326EF" w:rsidRPr="009F3DDD">
        <w:rPr>
          <w:rFonts w:ascii="Times New Roman" w:eastAsia="Times New Roman" w:hAnsi="Times New Roman" w:cs="Times New Roman"/>
          <w:sz w:val="24"/>
          <w:szCs w:val="24"/>
          <w:lang w:val="en-GB" w:eastAsia="en-CA"/>
        </w:rPr>
        <w:t>Italian Fallen Workers Memorial</w:t>
      </w:r>
      <w:r w:rsidR="00B326EF" w:rsidRPr="009F3DDD">
        <w:rPr>
          <w:rFonts w:ascii="Times New Roman" w:eastAsia="Times New Roman" w:hAnsi="Times New Roman" w:cs="Times New Roman"/>
          <w:sz w:val="24"/>
          <w:szCs w:val="24"/>
          <w:lang w:eastAsia="en-CA"/>
        </w:rPr>
        <w:t>. Memorial ceremony.</w:t>
      </w:r>
      <w:r w:rsidR="00412E89" w:rsidRPr="009F3DDD">
        <w:rPr>
          <w:rFonts w:ascii="Times New Roman" w:eastAsia="Times New Roman" w:hAnsi="Times New Roman" w:cs="Times New Roman"/>
          <w:sz w:val="24"/>
          <w:szCs w:val="24"/>
          <w:lang w:eastAsia="en-CA"/>
        </w:rPr>
        <w:t>”</w:t>
      </w:r>
      <w:r w:rsidR="00B326EF" w:rsidRPr="009F3DDD">
        <w:rPr>
          <w:rFonts w:ascii="Times New Roman" w:eastAsia="Times New Roman" w:hAnsi="Times New Roman" w:cs="Times New Roman"/>
          <w:sz w:val="24"/>
          <w:szCs w:val="24"/>
          <w:lang w:eastAsia="en-CA"/>
        </w:rPr>
        <w:t xml:space="preserve"> Press release. April 5. http://www.villacharities.com/wp-content/uploads/2017/04/ItalianFallenWorkersMemorial.April28.2017.PressRelease.English.pdf</w:t>
      </w:r>
    </w:p>
    <w:p w14:paraId="17F257E9" w14:textId="77777777" w:rsidR="00857B61"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eastAsia="en-CA"/>
        </w:rPr>
        <w:t xml:space="preserve">Winter, Jay. 2006. </w:t>
      </w:r>
      <w:r w:rsidRPr="009F3DDD">
        <w:rPr>
          <w:rFonts w:ascii="Times New Roman" w:eastAsia="Times New Roman" w:hAnsi="Times New Roman" w:cs="Times New Roman"/>
          <w:i/>
          <w:iCs/>
          <w:sz w:val="24"/>
          <w:szCs w:val="24"/>
          <w:lang w:eastAsia="en-CA"/>
        </w:rPr>
        <w:t>Remembering War: The Great War between Memory and History in the 20th Century</w:t>
      </w:r>
      <w:r w:rsidRPr="009F3DDD">
        <w:rPr>
          <w:rFonts w:ascii="Times New Roman" w:eastAsia="Times New Roman" w:hAnsi="Times New Roman" w:cs="Times New Roman"/>
          <w:sz w:val="24"/>
          <w:szCs w:val="24"/>
          <w:lang w:eastAsia="en-CA"/>
        </w:rPr>
        <w:t>. New Haven, CT: Yale University Press.  </w:t>
      </w:r>
    </w:p>
    <w:p w14:paraId="7CEC3611" w14:textId="77777777" w:rsidR="006C7F80"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eastAsia="en-CA"/>
        </w:rPr>
        <w:t xml:space="preserve">Wrightson, Kelsey R. 2017. “The Limits of Recognition: The Spirit Sings, Canadian Museums and the Colonial Politics of Recognition.” </w:t>
      </w:r>
      <w:r w:rsidRPr="009F3DDD">
        <w:rPr>
          <w:rFonts w:ascii="Times New Roman" w:eastAsia="Times New Roman" w:hAnsi="Times New Roman" w:cs="Times New Roman"/>
          <w:i/>
          <w:iCs/>
          <w:sz w:val="24"/>
          <w:szCs w:val="24"/>
          <w:lang w:eastAsia="en-CA"/>
        </w:rPr>
        <w:t xml:space="preserve">Museum Anthropology </w:t>
      </w:r>
      <w:r w:rsidRPr="009F3DDD">
        <w:rPr>
          <w:rFonts w:ascii="Times New Roman" w:eastAsia="Times New Roman" w:hAnsi="Times New Roman" w:cs="Times New Roman"/>
          <w:sz w:val="24"/>
          <w:szCs w:val="24"/>
          <w:lang w:eastAsia="en-CA"/>
        </w:rPr>
        <w:t>40 (1): 36–51.</w:t>
      </w:r>
    </w:p>
    <w:p w14:paraId="0481C1C2" w14:textId="77777777" w:rsidR="006C7F80" w:rsidRDefault="006C7F80" w:rsidP="001D3C05">
      <w:pPr>
        <w:spacing w:after="0" w:line="276" w:lineRule="auto"/>
        <w:ind w:left="555" w:hanging="555"/>
        <w:textAlignment w:val="baseline"/>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Younging, Gregory, Jonathan Dewar, and Mike DeGagné (eds.). 2009</w:t>
      </w:r>
      <w:r>
        <w:rPr>
          <w:rFonts w:ascii="Times New Roman" w:eastAsia="Times New Roman" w:hAnsi="Times New Roman" w:cs="Times New Roman"/>
          <w:i/>
          <w:sz w:val="24"/>
          <w:szCs w:val="24"/>
          <w:lang w:eastAsia="en-CA"/>
        </w:rPr>
        <w:t>. Response, Responsibility and Renewal</w:t>
      </w:r>
      <w:r>
        <w:rPr>
          <w:rFonts w:ascii="Times New Roman" w:eastAsia="Times New Roman" w:hAnsi="Times New Roman" w:cs="Times New Roman"/>
          <w:sz w:val="24"/>
          <w:szCs w:val="24"/>
          <w:lang w:eastAsia="en-CA"/>
        </w:rPr>
        <w:t>. Ottawa: Aboriginal Healing Foundation.</w:t>
      </w:r>
    </w:p>
    <w:p w14:paraId="48FE59F3" w14:textId="1411A8B4" w:rsidR="0031092D" w:rsidRPr="009F3DDD" w:rsidRDefault="6954871E" w:rsidP="001D3C05">
      <w:pPr>
        <w:spacing w:after="0" w:line="276"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eastAsia="en-CA"/>
        </w:rPr>
        <w:t xml:space="preserve">Zucchero, Jim. 2012. “Introduction: Confronting the Legacy of Shame.” In </w:t>
      </w:r>
      <w:r w:rsidRPr="009F3DDD">
        <w:rPr>
          <w:rFonts w:ascii="Times New Roman" w:eastAsia="Times New Roman" w:hAnsi="Times New Roman" w:cs="Times New Roman"/>
          <w:i/>
          <w:iCs/>
          <w:sz w:val="24"/>
          <w:szCs w:val="24"/>
          <w:lang w:val="en-GB" w:eastAsia="en-CA"/>
        </w:rPr>
        <w:t>Beyond Barbed Wire: Essays on the Internment of Italian Canadians</w:t>
      </w:r>
      <w:r w:rsidRPr="009F3DDD">
        <w:rPr>
          <w:rFonts w:ascii="Times New Roman" w:eastAsia="Times New Roman" w:hAnsi="Times New Roman" w:cs="Times New Roman"/>
          <w:sz w:val="24"/>
          <w:szCs w:val="24"/>
          <w:lang w:val="en-GB" w:eastAsia="en-CA"/>
        </w:rPr>
        <w:t>, edited by</w:t>
      </w:r>
      <w:r w:rsidRPr="009F3DDD">
        <w:rPr>
          <w:rFonts w:ascii="Times New Roman" w:eastAsia="Times New Roman" w:hAnsi="Times New Roman" w:cs="Times New Roman"/>
          <w:sz w:val="24"/>
          <w:szCs w:val="24"/>
          <w:lang w:eastAsia="en-CA"/>
        </w:rPr>
        <w:t xml:space="preserve"> Licia Canton, Domenic Cusmano, Michael Mirolla, and Jim Zucchero</w:t>
      </w:r>
      <w:r w:rsidRPr="009F3DDD">
        <w:rPr>
          <w:rFonts w:ascii="Times New Roman" w:eastAsia="Times New Roman" w:hAnsi="Times New Roman" w:cs="Times New Roman"/>
          <w:sz w:val="24"/>
          <w:szCs w:val="24"/>
          <w:lang w:val="en-GB" w:eastAsia="en-CA"/>
        </w:rPr>
        <w:t>, 5–14. Toronto: Guernica.</w:t>
      </w:r>
      <w:r w:rsidRPr="009F3DDD">
        <w:rPr>
          <w:rFonts w:ascii="Times New Roman" w:eastAsia="Times New Roman" w:hAnsi="Times New Roman" w:cs="Times New Roman"/>
          <w:sz w:val="24"/>
          <w:szCs w:val="24"/>
          <w:lang w:eastAsia="en-CA"/>
        </w:rPr>
        <w:t> </w:t>
      </w:r>
    </w:p>
    <w:p w14:paraId="34F5BFB7" w14:textId="77777777" w:rsidR="00322576" w:rsidRPr="009F3DDD" w:rsidRDefault="6954871E" w:rsidP="00E90DD3">
      <w:pPr>
        <w:spacing w:after="0" w:line="480" w:lineRule="auto"/>
        <w:ind w:left="555" w:hanging="555"/>
        <w:textAlignment w:val="baseline"/>
        <w:rPr>
          <w:rFonts w:ascii="Times New Roman" w:eastAsia="Times New Roman" w:hAnsi="Times New Roman" w:cs="Times New Roman"/>
          <w:sz w:val="24"/>
          <w:szCs w:val="24"/>
          <w:lang w:eastAsia="en-CA"/>
        </w:rPr>
      </w:pPr>
      <w:r w:rsidRPr="009F3DDD">
        <w:rPr>
          <w:rFonts w:ascii="Times New Roman" w:eastAsia="Times New Roman" w:hAnsi="Times New Roman" w:cs="Times New Roman"/>
          <w:sz w:val="24"/>
          <w:szCs w:val="24"/>
          <w:lang w:eastAsia="en-CA"/>
        </w:rPr>
        <w:t> </w:t>
      </w:r>
    </w:p>
    <w:sectPr w:rsidR="00322576" w:rsidRPr="009F3DDD" w:rsidSect="00AA1796">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170E3" w14:textId="77777777" w:rsidR="004609BD" w:rsidRDefault="004609BD" w:rsidP="00D06D10">
      <w:pPr>
        <w:spacing w:after="0" w:line="240" w:lineRule="auto"/>
      </w:pPr>
      <w:r>
        <w:separator/>
      </w:r>
    </w:p>
  </w:endnote>
  <w:endnote w:type="continuationSeparator" w:id="0">
    <w:p w14:paraId="7BF380AB" w14:textId="77777777" w:rsidR="004609BD" w:rsidRDefault="004609BD" w:rsidP="00D0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Times Ne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07EE6" w14:textId="77777777" w:rsidR="004609BD" w:rsidRDefault="004609BD" w:rsidP="00D06D10">
      <w:pPr>
        <w:spacing w:after="0" w:line="240" w:lineRule="auto"/>
      </w:pPr>
      <w:r>
        <w:separator/>
      </w:r>
    </w:p>
  </w:footnote>
  <w:footnote w:type="continuationSeparator" w:id="0">
    <w:p w14:paraId="23C12A10" w14:textId="77777777" w:rsidR="004609BD" w:rsidRDefault="004609BD" w:rsidP="00D06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963227"/>
      <w:docPartObj>
        <w:docPartGallery w:val="Page Numbers (Top of Page)"/>
        <w:docPartUnique/>
      </w:docPartObj>
    </w:sdtPr>
    <w:sdtEndPr>
      <w:rPr>
        <w:noProof/>
      </w:rPr>
    </w:sdtEndPr>
    <w:sdtContent>
      <w:p w14:paraId="24EA9FA6" w14:textId="0D655F7F" w:rsidR="00D43BC1" w:rsidRDefault="00D43BC1" w:rsidP="00D43BC1">
        <w:pPr>
          <w:pStyle w:val="Header"/>
          <w:jc w:val="right"/>
        </w:pPr>
        <w:r>
          <w:fldChar w:fldCharType="begin"/>
        </w:r>
        <w:r>
          <w:instrText xml:space="preserve"> PAGE   \* MERGEFORMAT </w:instrText>
        </w:r>
        <w:r>
          <w:fldChar w:fldCharType="separate"/>
        </w:r>
        <w:r w:rsidR="00A938B4">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A1F2D"/>
    <w:multiLevelType w:val="multilevel"/>
    <w:tmpl w:val="5560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2C"/>
    <w:rsid w:val="00005371"/>
    <w:rsid w:val="0000619B"/>
    <w:rsid w:val="000069D9"/>
    <w:rsid w:val="00007F99"/>
    <w:rsid w:val="00011F36"/>
    <w:rsid w:val="00012F95"/>
    <w:rsid w:val="00023835"/>
    <w:rsid w:val="000264B8"/>
    <w:rsid w:val="00032E59"/>
    <w:rsid w:val="00032FB9"/>
    <w:rsid w:val="00035A23"/>
    <w:rsid w:val="000371D5"/>
    <w:rsid w:val="00043274"/>
    <w:rsid w:val="00052F0B"/>
    <w:rsid w:val="00060F58"/>
    <w:rsid w:val="00064225"/>
    <w:rsid w:val="00070644"/>
    <w:rsid w:val="00073774"/>
    <w:rsid w:val="00076D96"/>
    <w:rsid w:val="00077F32"/>
    <w:rsid w:val="00080E6F"/>
    <w:rsid w:val="00083D76"/>
    <w:rsid w:val="00093EDB"/>
    <w:rsid w:val="000959A5"/>
    <w:rsid w:val="000A07EB"/>
    <w:rsid w:val="000A2279"/>
    <w:rsid w:val="000A50A1"/>
    <w:rsid w:val="000C7EEE"/>
    <w:rsid w:val="000D4E38"/>
    <w:rsid w:val="000D6D7B"/>
    <w:rsid w:val="000E0CE2"/>
    <w:rsid w:val="000E1131"/>
    <w:rsid w:val="000E7BF1"/>
    <w:rsid w:val="001139BE"/>
    <w:rsid w:val="00134BEC"/>
    <w:rsid w:val="00156DC5"/>
    <w:rsid w:val="0016163D"/>
    <w:rsid w:val="00164058"/>
    <w:rsid w:val="00164C78"/>
    <w:rsid w:val="00167D88"/>
    <w:rsid w:val="001711B7"/>
    <w:rsid w:val="001750E0"/>
    <w:rsid w:val="00176BFC"/>
    <w:rsid w:val="00177AFC"/>
    <w:rsid w:val="00181054"/>
    <w:rsid w:val="00181710"/>
    <w:rsid w:val="00181C6A"/>
    <w:rsid w:val="00190AB2"/>
    <w:rsid w:val="00193187"/>
    <w:rsid w:val="001A20E2"/>
    <w:rsid w:val="001A2923"/>
    <w:rsid w:val="001C33F3"/>
    <w:rsid w:val="001C60BB"/>
    <w:rsid w:val="001C658B"/>
    <w:rsid w:val="001D03CE"/>
    <w:rsid w:val="001D1263"/>
    <w:rsid w:val="001D3C05"/>
    <w:rsid w:val="001D51F4"/>
    <w:rsid w:val="001F36D9"/>
    <w:rsid w:val="001F47CB"/>
    <w:rsid w:val="00204EFE"/>
    <w:rsid w:val="00205B5C"/>
    <w:rsid w:val="00213F51"/>
    <w:rsid w:val="00215BE2"/>
    <w:rsid w:val="002162F0"/>
    <w:rsid w:val="0022365D"/>
    <w:rsid w:val="00226EE6"/>
    <w:rsid w:val="0022719F"/>
    <w:rsid w:val="002369B9"/>
    <w:rsid w:val="00237FEB"/>
    <w:rsid w:val="002411DA"/>
    <w:rsid w:val="00242A98"/>
    <w:rsid w:val="00242AA8"/>
    <w:rsid w:val="00243AC1"/>
    <w:rsid w:val="002543A8"/>
    <w:rsid w:val="0025768D"/>
    <w:rsid w:val="00283713"/>
    <w:rsid w:val="00284960"/>
    <w:rsid w:val="00295AA1"/>
    <w:rsid w:val="002A0606"/>
    <w:rsid w:val="002A3731"/>
    <w:rsid w:val="002A51AB"/>
    <w:rsid w:val="002A6493"/>
    <w:rsid w:val="002A73F0"/>
    <w:rsid w:val="002B64CE"/>
    <w:rsid w:val="002C0048"/>
    <w:rsid w:val="002C6C77"/>
    <w:rsid w:val="002D0A16"/>
    <w:rsid w:val="002D3E16"/>
    <w:rsid w:val="002E4FE6"/>
    <w:rsid w:val="002F6F34"/>
    <w:rsid w:val="003000E7"/>
    <w:rsid w:val="0030026C"/>
    <w:rsid w:val="00302106"/>
    <w:rsid w:val="00304AEE"/>
    <w:rsid w:val="0031092D"/>
    <w:rsid w:val="00315314"/>
    <w:rsid w:val="00320801"/>
    <w:rsid w:val="00322576"/>
    <w:rsid w:val="003356A8"/>
    <w:rsid w:val="00336A84"/>
    <w:rsid w:val="00346CE7"/>
    <w:rsid w:val="00351D0A"/>
    <w:rsid w:val="003559AC"/>
    <w:rsid w:val="00370E9D"/>
    <w:rsid w:val="0038111C"/>
    <w:rsid w:val="00381C61"/>
    <w:rsid w:val="003843AA"/>
    <w:rsid w:val="003852E1"/>
    <w:rsid w:val="00386D6A"/>
    <w:rsid w:val="00387A82"/>
    <w:rsid w:val="003944C3"/>
    <w:rsid w:val="003A730B"/>
    <w:rsid w:val="003C3E8E"/>
    <w:rsid w:val="003D4A0E"/>
    <w:rsid w:val="003D4D10"/>
    <w:rsid w:val="003D68DE"/>
    <w:rsid w:val="003F2F95"/>
    <w:rsid w:val="003F46C8"/>
    <w:rsid w:val="00400BF8"/>
    <w:rsid w:val="00406625"/>
    <w:rsid w:val="004110CA"/>
    <w:rsid w:val="00412E89"/>
    <w:rsid w:val="004221EC"/>
    <w:rsid w:val="00422B5A"/>
    <w:rsid w:val="00425F8A"/>
    <w:rsid w:val="0044169B"/>
    <w:rsid w:val="00444E6C"/>
    <w:rsid w:val="004502E2"/>
    <w:rsid w:val="00456FD8"/>
    <w:rsid w:val="004609BD"/>
    <w:rsid w:val="00465F63"/>
    <w:rsid w:val="004805F6"/>
    <w:rsid w:val="00481F93"/>
    <w:rsid w:val="00482644"/>
    <w:rsid w:val="004835D8"/>
    <w:rsid w:val="00492161"/>
    <w:rsid w:val="00496FFA"/>
    <w:rsid w:val="004A2517"/>
    <w:rsid w:val="004A7E53"/>
    <w:rsid w:val="004B0A47"/>
    <w:rsid w:val="004B7196"/>
    <w:rsid w:val="004C1AD1"/>
    <w:rsid w:val="004C472F"/>
    <w:rsid w:val="004C7F6A"/>
    <w:rsid w:val="004D4500"/>
    <w:rsid w:val="004D58AC"/>
    <w:rsid w:val="004E29C1"/>
    <w:rsid w:val="004E5D33"/>
    <w:rsid w:val="004E77E0"/>
    <w:rsid w:val="004F3554"/>
    <w:rsid w:val="004F7839"/>
    <w:rsid w:val="00500B8B"/>
    <w:rsid w:val="00504750"/>
    <w:rsid w:val="005061D0"/>
    <w:rsid w:val="00507773"/>
    <w:rsid w:val="00510B90"/>
    <w:rsid w:val="005143C8"/>
    <w:rsid w:val="0052015B"/>
    <w:rsid w:val="00521A6D"/>
    <w:rsid w:val="005233BF"/>
    <w:rsid w:val="00527396"/>
    <w:rsid w:val="0053254E"/>
    <w:rsid w:val="00532C98"/>
    <w:rsid w:val="00535D4B"/>
    <w:rsid w:val="005378CC"/>
    <w:rsid w:val="00540070"/>
    <w:rsid w:val="00542D82"/>
    <w:rsid w:val="00544DCD"/>
    <w:rsid w:val="005551BB"/>
    <w:rsid w:val="00560E15"/>
    <w:rsid w:val="0056147E"/>
    <w:rsid w:val="00561AEB"/>
    <w:rsid w:val="00562756"/>
    <w:rsid w:val="00563297"/>
    <w:rsid w:val="00564BFC"/>
    <w:rsid w:val="00567F7E"/>
    <w:rsid w:val="005721D9"/>
    <w:rsid w:val="00576018"/>
    <w:rsid w:val="00576BBE"/>
    <w:rsid w:val="005B78C7"/>
    <w:rsid w:val="005C63B0"/>
    <w:rsid w:val="005C6F44"/>
    <w:rsid w:val="005D150B"/>
    <w:rsid w:val="005D59B6"/>
    <w:rsid w:val="005E228B"/>
    <w:rsid w:val="005E29C9"/>
    <w:rsid w:val="005E3CFD"/>
    <w:rsid w:val="005E489F"/>
    <w:rsid w:val="005E69E7"/>
    <w:rsid w:val="005F0621"/>
    <w:rsid w:val="005F0EDA"/>
    <w:rsid w:val="00603178"/>
    <w:rsid w:val="006051A3"/>
    <w:rsid w:val="00616E58"/>
    <w:rsid w:val="00623803"/>
    <w:rsid w:val="0063199A"/>
    <w:rsid w:val="00631BE5"/>
    <w:rsid w:val="0063218D"/>
    <w:rsid w:val="00632F2B"/>
    <w:rsid w:val="00636071"/>
    <w:rsid w:val="006373EF"/>
    <w:rsid w:val="00642E59"/>
    <w:rsid w:val="006444FB"/>
    <w:rsid w:val="00646F61"/>
    <w:rsid w:val="00660C0F"/>
    <w:rsid w:val="00663C52"/>
    <w:rsid w:val="00667915"/>
    <w:rsid w:val="00670923"/>
    <w:rsid w:val="00670B4A"/>
    <w:rsid w:val="00674DAC"/>
    <w:rsid w:val="0068523C"/>
    <w:rsid w:val="00685407"/>
    <w:rsid w:val="00687D87"/>
    <w:rsid w:val="00694E81"/>
    <w:rsid w:val="006950BC"/>
    <w:rsid w:val="006962CB"/>
    <w:rsid w:val="006A74EF"/>
    <w:rsid w:val="006B1B5D"/>
    <w:rsid w:val="006B1F09"/>
    <w:rsid w:val="006B2259"/>
    <w:rsid w:val="006B5CF7"/>
    <w:rsid w:val="006B7983"/>
    <w:rsid w:val="006C1452"/>
    <w:rsid w:val="006C7F80"/>
    <w:rsid w:val="006D3B1E"/>
    <w:rsid w:val="006E07AD"/>
    <w:rsid w:val="006E1163"/>
    <w:rsid w:val="006E2743"/>
    <w:rsid w:val="006E29DB"/>
    <w:rsid w:val="006F224E"/>
    <w:rsid w:val="006F502D"/>
    <w:rsid w:val="00706387"/>
    <w:rsid w:val="0070733C"/>
    <w:rsid w:val="00707834"/>
    <w:rsid w:val="00710A25"/>
    <w:rsid w:val="007208F0"/>
    <w:rsid w:val="007302A2"/>
    <w:rsid w:val="0074464D"/>
    <w:rsid w:val="00744948"/>
    <w:rsid w:val="00750561"/>
    <w:rsid w:val="0075197B"/>
    <w:rsid w:val="00754474"/>
    <w:rsid w:val="00764246"/>
    <w:rsid w:val="00764E1A"/>
    <w:rsid w:val="007662EB"/>
    <w:rsid w:val="00780101"/>
    <w:rsid w:val="007874F6"/>
    <w:rsid w:val="0079449D"/>
    <w:rsid w:val="00794E24"/>
    <w:rsid w:val="007A370F"/>
    <w:rsid w:val="007A3B39"/>
    <w:rsid w:val="007A6E7E"/>
    <w:rsid w:val="007B23B2"/>
    <w:rsid w:val="007B2C83"/>
    <w:rsid w:val="007B71F7"/>
    <w:rsid w:val="007C0E94"/>
    <w:rsid w:val="007C186C"/>
    <w:rsid w:val="007C4ADF"/>
    <w:rsid w:val="007D6D38"/>
    <w:rsid w:val="007D6DB6"/>
    <w:rsid w:val="007F3E2E"/>
    <w:rsid w:val="0081101F"/>
    <w:rsid w:val="0081157F"/>
    <w:rsid w:val="00814965"/>
    <w:rsid w:val="0082050D"/>
    <w:rsid w:val="008208FF"/>
    <w:rsid w:val="0082391B"/>
    <w:rsid w:val="00824AE2"/>
    <w:rsid w:val="0083401B"/>
    <w:rsid w:val="00835A20"/>
    <w:rsid w:val="00837AE3"/>
    <w:rsid w:val="008468B3"/>
    <w:rsid w:val="00857B61"/>
    <w:rsid w:val="00857E03"/>
    <w:rsid w:val="00861B1B"/>
    <w:rsid w:val="00863C60"/>
    <w:rsid w:val="008668D5"/>
    <w:rsid w:val="0087120B"/>
    <w:rsid w:val="00877C1B"/>
    <w:rsid w:val="00892636"/>
    <w:rsid w:val="0089506C"/>
    <w:rsid w:val="008A0AF5"/>
    <w:rsid w:val="008D116C"/>
    <w:rsid w:val="008D63EC"/>
    <w:rsid w:val="008D6658"/>
    <w:rsid w:val="008D67EC"/>
    <w:rsid w:val="008E18DF"/>
    <w:rsid w:val="008E3549"/>
    <w:rsid w:val="008F79BF"/>
    <w:rsid w:val="00900FCD"/>
    <w:rsid w:val="00903A9C"/>
    <w:rsid w:val="00903AF1"/>
    <w:rsid w:val="009064F9"/>
    <w:rsid w:val="00907021"/>
    <w:rsid w:val="00907394"/>
    <w:rsid w:val="00910EB0"/>
    <w:rsid w:val="00915169"/>
    <w:rsid w:val="009159BB"/>
    <w:rsid w:val="00922C44"/>
    <w:rsid w:val="00924D18"/>
    <w:rsid w:val="009331CF"/>
    <w:rsid w:val="0094560E"/>
    <w:rsid w:val="0096187A"/>
    <w:rsid w:val="0096253C"/>
    <w:rsid w:val="00966A73"/>
    <w:rsid w:val="00972927"/>
    <w:rsid w:val="0098767B"/>
    <w:rsid w:val="009915B5"/>
    <w:rsid w:val="009A1049"/>
    <w:rsid w:val="009B11DE"/>
    <w:rsid w:val="009B7DA7"/>
    <w:rsid w:val="009C0171"/>
    <w:rsid w:val="009C542E"/>
    <w:rsid w:val="009C56AB"/>
    <w:rsid w:val="009D16FB"/>
    <w:rsid w:val="009D5732"/>
    <w:rsid w:val="009F1123"/>
    <w:rsid w:val="009F3DDD"/>
    <w:rsid w:val="009F7341"/>
    <w:rsid w:val="009F7EF0"/>
    <w:rsid w:val="00A00928"/>
    <w:rsid w:val="00A15F15"/>
    <w:rsid w:val="00A177B1"/>
    <w:rsid w:val="00A2040C"/>
    <w:rsid w:val="00A306E8"/>
    <w:rsid w:val="00A343D3"/>
    <w:rsid w:val="00A36D13"/>
    <w:rsid w:val="00A53DB1"/>
    <w:rsid w:val="00A72F3D"/>
    <w:rsid w:val="00A76221"/>
    <w:rsid w:val="00A87D13"/>
    <w:rsid w:val="00A900CD"/>
    <w:rsid w:val="00A903D7"/>
    <w:rsid w:val="00A938B4"/>
    <w:rsid w:val="00A94BC3"/>
    <w:rsid w:val="00A9740E"/>
    <w:rsid w:val="00AA07C9"/>
    <w:rsid w:val="00AA1796"/>
    <w:rsid w:val="00AA531B"/>
    <w:rsid w:val="00AA5CDE"/>
    <w:rsid w:val="00AB5955"/>
    <w:rsid w:val="00AC3FD5"/>
    <w:rsid w:val="00AC4DFA"/>
    <w:rsid w:val="00AC50D2"/>
    <w:rsid w:val="00AC7483"/>
    <w:rsid w:val="00AC7EEF"/>
    <w:rsid w:val="00AD576C"/>
    <w:rsid w:val="00AE3A28"/>
    <w:rsid w:val="00AF0D9A"/>
    <w:rsid w:val="00AF22EF"/>
    <w:rsid w:val="00AF2D66"/>
    <w:rsid w:val="00AF687D"/>
    <w:rsid w:val="00B00544"/>
    <w:rsid w:val="00B00565"/>
    <w:rsid w:val="00B005B2"/>
    <w:rsid w:val="00B04617"/>
    <w:rsid w:val="00B16F34"/>
    <w:rsid w:val="00B212E7"/>
    <w:rsid w:val="00B22BAF"/>
    <w:rsid w:val="00B25691"/>
    <w:rsid w:val="00B3000C"/>
    <w:rsid w:val="00B3135C"/>
    <w:rsid w:val="00B326EF"/>
    <w:rsid w:val="00B37591"/>
    <w:rsid w:val="00B41CA4"/>
    <w:rsid w:val="00B47DD3"/>
    <w:rsid w:val="00B52E5C"/>
    <w:rsid w:val="00B538E1"/>
    <w:rsid w:val="00B53AA2"/>
    <w:rsid w:val="00B60340"/>
    <w:rsid w:val="00B61082"/>
    <w:rsid w:val="00B6334C"/>
    <w:rsid w:val="00B66A1B"/>
    <w:rsid w:val="00B73089"/>
    <w:rsid w:val="00B7411B"/>
    <w:rsid w:val="00B7474A"/>
    <w:rsid w:val="00B8248D"/>
    <w:rsid w:val="00B83EA7"/>
    <w:rsid w:val="00B87513"/>
    <w:rsid w:val="00B929CD"/>
    <w:rsid w:val="00B9586E"/>
    <w:rsid w:val="00BA0F7A"/>
    <w:rsid w:val="00BA2304"/>
    <w:rsid w:val="00BA5B9A"/>
    <w:rsid w:val="00BB37AF"/>
    <w:rsid w:val="00BC2750"/>
    <w:rsid w:val="00BC38DC"/>
    <w:rsid w:val="00BC62FE"/>
    <w:rsid w:val="00BD24F3"/>
    <w:rsid w:val="00BD2A7A"/>
    <w:rsid w:val="00BD3962"/>
    <w:rsid w:val="00BE7341"/>
    <w:rsid w:val="00C0048D"/>
    <w:rsid w:val="00C05813"/>
    <w:rsid w:val="00C15DE1"/>
    <w:rsid w:val="00C208EC"/>
    <w:rsid w:val="00C35B3C"/>
    <w:rsid w:val="00C405F4"/>
    <w:rsid w:val="00C57985"/>
    <w:rsid w:val="00C6279C"/>
    <w:rsid w:val="00C65E1B"/>
    <w:rsid w:val="00C70B62"/>
    <w:rsid w:val="00C7310F"/>
    <w:rsid w:val="00C76C3F"/>
    <w:rsid w:val="00C85645"/>
    <w:rsid w:val="00C9078E"/>
    <w:rsid w:val="00C9213F"/>
    <w:rsid w:val="00C9309F"/>
    <w:rsid w:val="00CA355B"/>
    <w:rsid w:val="00CA586F"/>
    <w:rsid w:val="00CC0B2C"/>
    <w:rsid w:val="00CC377A"/>
    <w:rsid w:val="00CC62B6"/>
    <w:rsid w:val="00CE5222"/>
    <w:rsid w:val="00CF49E6"/>
    <w:rsid w:val="00D0017B"/>
    <w:rsid w:val="00D010BF"/>
    <w:rsid w:val="00D06D10"/>
    <w:rsid w:val="00D11443"/>
    <w:rsid w:val="00D1511C"/>
    <w:rsid w:val="00D273EB"/>
    <w:rsid w:val="00D34193"/>
    <w:rsid w:val="00D42C7B"/>
    <w:rsid w:val="00D43BC1"/>
    <w:rsid w:val="00D56056"/>
    <w:rsid w:val="00D57242"/>
    <w:rsid w:val="00D76583"/>
    <w:rsid w:val="00D80AA6"/>
    <w:rsid w:val="00D81DD8"/>
    <w:rsid w:val="00D84287"/>
    <w:rsid w:val="00DB317D"/>
    <w:rsid w:val="00DB3370"/>
    <w:rsid w:val="00DC13B8"/>
    <w:rsid w:val="00DE3CB7"/>
    <w:rsid w:val="00DF3C24"/>
    <w:rsid w:val="00DF7637"/>
    <w:rsid w:val="00DF792C"/>
    <w:rsid w:val="00E0537E"/>
    <w:rsid w:val="00E1071E"/>
    <w:rsid w:val="00E20530"/>
    <w:rsid w:val="00E22076"/>
    <w:rsid w:val="00E25B03"/>
    <w:rsid w:val="00E567F1"/>
    <w:rsid w:val="00E61409"/>
    <w:rsid w:val="00E64EE0"/>
    <w:rsid w:val="00E704DE"/>
    <w:rsid w:val="00E77664"/>
    <w:rsid w:val="00E81247"/>
    <w:rsid w:val="00E86B24"/>
    <w:rsid w:val="00E9055A"/>
    <w:rsid w:val="00E90DD3"/>
    <w:rsid w:val="00E94ABD"/>
    <w:rsid w:val="00E97EF9"/>
    <w:rsid w:val="00EB1265"/>
    <w:rsid w:val="00EB6F11"/>
    <w:rsid w:val="00EC5B52"/>
    <w:rsid w:val="00EC795B"/>
    <w:rsid w:val="00ED212C"/>
    <w:rsid w:val="00ED6AB3"/>
    <w:rsid w:val="00ED703C"/>
    <w:rsid w:val="00EE4FEF"/>
    <w:rsid w:val="00EE507B"/>
    <w:rsid w:val="00EF283C"/>
    <w:rsid w:val="00EF396C"/>
    <w:rsid w:val="00EF5E81"/>
    <w:rsid w:val="00F03809"/>
    <w:rsid w:val="00F0783E"/>
    <w:rsid w:val="00F143A6"/>
    <w:rsid w:val="00F263A3"/>
    <w:rsid w:val="00F30F17"/>
    <w:rsid w:val="00F475A7"/>
    <w:rsid w:val="00F503A7"/>
    <w:rsid w:val="00F53C95"/>
    <w:rsid w:val="00F56F1C"/>
    <w:rsid w:val="00F6166F"/>
    <w:rsid w:val="00F617E9"/>
    <w:rsid w:val="00F70678"/>
    <w:rsid w:val="00F72E94"/>
    <w:rsid w:val="00F76D9E"/>
    <w:rsid w:val="00F7753D"/>
    <w:rsid w:val="00F8233C"/>
    <w:rsid w:val="00F8414A"/>
    <w:rsid w:val="00F91041"/>
    <w:rsid w:val="00FA3198"/>
    <w:rsid w:val="00FA49A2"/>
    <w:rsid w:val="00FA55F5"/>
    <w:rsid w:val="00FA64FB"/>
    <w:rsid w:val="00FA6576"/>
    <w:rsid w:val="00FB13C9"/>
    <w:rsid w:val="00FC1EB6"/>
    <w:rsid w:val="00FD1AC3"/>
    <w:rsid w:val="00FD69FA"/>
    <w:rsid w:val="00FE6152"/>
    <w:rsid w:val="00FF6735"/>
    <w:rsid w:val="016D9413"/>
    <w:rsid w:val="04332940"/>
    <w:rsid w:val="06CA11A7"/>
    <w:rsid w:val="0AA454A7"/>
    <w:rsid w:val="0B19353B"/>
    <w:rsid w:val="0C8F9AD6"/>
    <w:rsid w:val="0E7EE827"/>
    <w:rsid w:val="0FD4E7FC"/>
    <w:rsid w:val="10D3839D"/>
    <w:rsid w:val="13CE0BE5"/>
    <w:rsid w:val="19B871BE"/>
    <w:rsid w:val="1A519F7B"/>
    <w:rsid w:val="1BECAD73"/>
    <w:rsid w:val="21F96651"/>
    <w:rsid w:val="23D32516"/>
    <w:rsid w:val="25CFB5EB"/>
    <w:rsid w:val="282BC9C7"/>
    <w:rsid w:val="2830420B"/>
    <w:rsid w:val="2EAB7C19"/>
    <w:rsid w:val="3358EB79"/>
    <w:rsid w:val="3412D1B1"/>
    <w:rsid w:val="361A1EE7"/>
    <w:rsid w:val="364BC3A4"/>
    <w:rsid w:val="3819AEF1"/>
    <w:rsid w:val="39240990"/>
    <w:rsid w:val="3D952965"/>
    <w:rsid w:val="4173FE97"/>
    <w:rsid w:val="420A581B"/>
    <w:rsid w:val="44F566DC"/>
    <w:rsid w:val="48E0BFA0"/>
    <w:rsid w:val="4F1EBE2D"/>
    <w:rsid w:val="4F256CB7"/>
    <w:rsid w:val="553D2028"/>
    <w:rsid w:val="56058A43"/>
    <w:rsid w:val="574FFFED"/>
    <w:rsid w:val="5A27C48C"/>
    <w:rsid w:val="5ABF4CA6"/>
    <w:rsid w:val="5B7DA23B"/>
    <w:rsid w:val="5B9369C2"/>
    <w:rsid w:val="5D1D70AD"/>
    <w:rsid w:val="5D9AA2CF"/>
    <w:rsid w:val="60186021"/>
    <w:rsid w:val="61A68D13"/>
    <w:rsid w:val="638E6212"/>
    <w:rsid w:val="64992F06"/>
    <w:rsid w:val="65DD0F19"/>
    <w:rsid w:val="672D1EF3"/>
    <w:rsid w:val="6954871E"/>
    <w:rsid w:val="7697C68A"/>
    <w:rsid w:val="79B213C2"/>
    <w:rsid w:val="7C42EDD4"/>
    <w:rsid w:val="7C8CA662"/>
    <w:rsid w:val="7D31FB44"/>
    <w:rsid w:val="7DE62B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047C9"/>
  <w15:chartTrackingRefBased/>
  <w15:docId w15:val="{8989F3B1-86F7-4B50-8605-4F05A13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915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3C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903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9C56AB"/>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D212C"/>
  </w:style>
  <w:style w:type="character" w:customStyle="1" w:styleId="eop">
    <w:name w:val="eop"/>
    <w:basedOn w:val="DefaultParagraphFont"/>
    <w:rsid w:val="00ED212C"/>
  </w:style>
  <w:style w:type="paragraph" w:customStyle="1" w:styleId="paragraph">
    <w:name w:val="paragraph"/>
    <w:basedOn w:val="Normal"/>
    <w:rsid w:val="00ED212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pellingerror">
    <w:name w:val="spellingerror"/>
    <w:basedOn w:val="DefaultParagraphFont"/>
    <w:rsid w:val="00ED212C"/>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C0B2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0B2C"/>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CC0B2C"/>
    <w:rPr>
      <w:b/>
      <w:bCs/>
      <w:sz w:val="20"/>
      <w:szCs w:val="20"/>
    </w:rPr>
  </w:style>
  <w:style w:type="character" w:customStyle="1" w:styleId="CommentSubjectChar">
    <w:name w:val="Comment Subject Char"/>
    <w:basedOn w:val="CommentTextChar"/>
    <w:link w:val="CommentSubject"/>
    <w:uiPriority w:val="99"/>
    <w:semiHidden/>
    <w:rsid w:val="00CC0B2C"/>
    <w:rPr>
      <w:b/>
      <w:bCs/>
      <w:sz w:val="20"/>
      <w:szCs w:val="20"/>
    </w:rPr>
  </w:style>
  <w:style w:type="character" w:customStyle="1" w:styleId="Heading4Char">
    <w:name w:val="Heading 4 Char"/>
    <w:basedOn w:val="DefaultParagraphFont"/>
    <w:link w:val="Heading4"/>
    <w:uiPriority w:val="9"/>
    <w:rsid w:val="009C56AB"/>
    <w:rPr>
      <w:rFonts w:ascii="Times New Roman" w:eastAsia="Times New Roman" w:hAnsi="Times New Roman" w:cs="Times New Roman"/>
      <w:b/>
      <w:bCs/>
      <w:sz w:val="24"/>
      <w:szCs w:val="24"/>
      <w:lang w:val="en-GB" w:eastAsia="en-GB"/>
    </w:rPr>
  </w:style>
  <w:style w:type="character" w:styleId="Hyperlink">
    <w:name w:val="Hyperlink"/>
    <w:basedOn w:val="DefaultParagraphFont"/>
    <w:uiPriority w:val="99"/>
    <w:unhideWhenUsed/>
    <w:rsid w:val="009C56AB"/>
    <w:rPr>
      <w:color w:val="0000FF"/>
      <w:u w:val="single"/>
    </w:rPr>
  </w:style>
  <w:style w:type="character" w:customStyle="1" w:styleId="Heading2Char">
    <w:name w:val="Heading 2 Char"/>
    <w:basedOn w:val="DefaultParagraphFont"/>
    <w:link w:val="Heading2"/>
    <w:uiPriority w:val="9"/>
    <w:rsid w:val="00DE3CB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E3CB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rsid w:val="00A903D7"/>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unhideWhenUsed/>
    <w:rsid w:val="00D06D10"/>
    <w:pPr>
      <w:spacing w:after="0" w:line="240" w:lineRule="auto"/>
    </w:pPr>
    <w:rPr>
      <w:sz w:val="24"/>
      <w:szCs w:val="24"/>
    </w:rPr>
  </w:style>
  <w:style w:type="character" w:customStyle="1" w:styleId="FootnoteTextChar">
    <w:name w:val="Footnote Text Char"/>
    <w:basedOn w:val="DefaultParagraphFont"/>
    <w:link w:val="FootnoteText"/>
    <w:uiPriority w:val="99"/>
    <w:rsid w:val="00D06D10"/>
    <w:rPr>
      <w:sz w:val="24"/>
      <w:szCs w:val="24"/>
    </w:rPr>
  </w:style>
  <w:style w:type="character" w:styleId="FootnoteReference">
    <w:name w:val="footnote reference"/>
    <w:basedOn w:val="DefaultParagraphFont"/>
    <w:uiPriority w:val="99"/>
    <w:unhideWhenUsed/>
    <w:rsid w:val="00D06D10"/>
    <w:rPr>
      <w:vertAlign w:val="superscript"/>
    </w:rPr>
  </w:style>
  <w:style w:type="paragraph" w:styleId="Header">
    <w:name w:val="header"/>
    <w:basedOn w:val="Normal"/>
    <w:link w:val="HeaderChar"/>
    <w:uiPriority w:val="99"/>
    <w:unhideWhenUsed/>
    <w:rsid w:val="005E3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CFD"/>
  </w:style>
  <w:style w:type="paragraph" w:styleId="Footer">
    <w:name w:val="footer"/>
    <w:basedOn w:val="Normal"/>
    <w:link w:val="FooterChar"/>
    <w:uiPriority w:val="99"/>
    <w:unhideWhenUsed/>
    <w:rsid w:val="005E3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CFD"/>
  </w:style>
  <w:style w:type="character" w:styleId="Emphasis">
    <w:name w:val="Emphasis"/>
    <w:basedOn w:val="DefaultParagraphFont"/>
    <w:uiPriority w:val="20"/>
    <w:qFormat/>
    <w:rsid w:val="009915B5"/>
    <w:rPr>
      <w:i/>
      <w:iCs/>
    </w:rPr>
  </w:style>
  <w:style w:type="character" w:customStyle="1" w:styleId="Heading1Char">
    <w:name w:val="Heading 1 Char"/>
    <w:basedOn w:val="DefaultParagraphFont"/>
    <w:link w:val="Heading1"/>
    <w:uiPriority w:val="9"/>
    <w:rsid w:val="009915B5"/>
    <w:rPr>
      <w:rFonts w:asciiTheme="majorHAnsi" w:eastAsiaTheme="majorEastAsia" w:hAnsiTheme="majorHAnsi" w:cstheme="majorBidi"/>
      <w:color w:val="2F5496" w:themeColor="accent1" w:themeShade="BF"/>
      <w:sz w:val="32"/>
      <w:szCs w:val="32"/>
    </w:rPr>
  </w:style>
  <w:style w:type="character" w:customStyle="1" w:styleId="a-size-large">
    <w:name w:val="a-size-large"/>
    <w:basedOn w:val="DefaultParagraphFont"/>
    <w:rsid w:val="009915B5"/>
  </w:style>
  <w:style w:type="character" w:customStyle="1" w:styleId="a-size-medium">
    <w:name w:val="a-size-medium"/>
    <w:basedOn w:val="DefaultParagraphFont"/>
    <w:rsid w:val="009915B5"/>
  </w:style>
  <w:style w:type="character" w:customStyle="1" w:styleId="author">
    <w:name w:val="author"/>
    <w:basedOn w:val="DefaultParagraphFont"/>
    <w:rsid w:val="009915B5"/>
  </w:style>
  <w:style w:type="character" w:customStyle="1" w:styleId="contribution">
    <w:name w:val="contribution"/>
    <w:basedOn w:val="DefaultParagraphFont"/>
    <w:rsid w:val="009915B5"/>
  </w:style>
  <w:style w:type="character" w:customStyle="1" w:styleId="a-color-secondary">
    <w:name w:val="a-color-secondary"/>
    <w:basedOn w:val="DefaultParagraphFont"/>
    <w:rsid w:val="00991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72501">
      <w:bodyDiv w:val="1"/>
      <w:marLeft w:val="0"/>
      <w:marRight w:val="0"/>
      <w:marTop w:val="0"/>
      <w:marBottom w:val="0"/>
      <w:divBdr>
        <w:top w:val="none" w:sz="0" w:space="0" w:color="auto"/>
        <w:left w:val="none" w:sz="0" w:space="0" w:color="auto"/>
        <w:bottom w:val="none" w:sz="0" w:space="0" w:color="auto"/>
        <w:right w:val="none" w:sz="0" w:space="0" w:color="auto"/>
      </w:divBdr>
      <w:divsChild>
        <w:div w:id="588077006">
          <w:marLeft w:val="0"/>
          <w:marRight w:val="0"/>
          <w:marTop w:val="0"/>
          <w:marBottom w:val="0"/>
          <w:divBdr>
            <w:top w:val="none" w:sz="0" w:space="0" w:color="auto"/>
            <w:left w:val="none" w:sz="0" w:space="0" w:color="auto"/>
            <w:bottom w:val="none" w:sz="0" w:space="0" w:color="auto"/>
            <w:right w:val="none" w:sz="0" w:space="0" w:color="auto"/>
          </w:divBdr>
        </w:div>
        <w:div w:id="701320094">
          <w:marLeft w:val="0"/>
          <w:marRight w:val="0"/>
          <w:marTop w:val="0"/>
          <w:marBottom w:val="0"/>
          <w:divBdr>
            <w:top w:val="none" w:sz="0" w:space="0" w:color="auto"/>
            <w:left w:val="none" w:sz="0" w:space="0" w:color="auto"/>
            <w:bottom w:val="none" w:sz="0" w:space="0" w:color="auto"/>
            <w:right w:val="none" w:sz="0" w:space="0" w:color="auto"/>
          </w:divBdr>
        </w:div>
        <w:div w:id="2127507837">
          <w:marLeft w:val="0"/>
          <w:marRight w:val="0"/>
          <w:marTop w:val="0"/>
          <w:marBottom w:val="0"/>
          <w:divBdr>
            <w:top w:val="none" w:sz="0" w:space="0" w:color="auto"/>
            <w:left w:val="none" w:sz="0" w:space="0" w:color="auto"/>
            <w:bottom w:val="none" w:sz="0" w:space="0" w:color="auto"/>
            <w:right w:val="none" w:sz="0" w:space="0" w:color="auto"/>
          </w:divBdr>
        </w:div>
        <w:div w:id="517353852">
          <w:marLeft w:val="0"/>
          <w:marRight w:val="0"/>
          <w:marTop w:val="0"/>
          <w:marBottom w:val="0"/>
          <w:divBdr>
            <w:top w:val="none" w:sz="0" w:space="0" w:color="auto"/>
            <w:left w:val="none" w:sz="0" w:space="0" w:color="auto"/>
            <w:bottom w:val="none" w:sz="0" w:space="0" w:color="auto"/>
            <w:right w:val="none" w:sz="0" w:space="0" w:color="auto"/>
          </w:divBdr>
        </w:div>
      </w:divsChild>
    </w:div>
    <w:div w:id="167868753">
      <w:bodyDiv w:val="1"/>
      <w:marLeft w:val="0"/>
      <w:marRight w:val="0"/>
      <w:marTop w:val="0"/>
      <w:marBottom w:val="0"/>
      <w:divBdr>
        <w:top w:val="none" w:sz="0" w:space="0" w:color="auto"/>
        <w:left w:val="none" w:sz="0" w:space="0" w:color="auto"/>
        <w:bottom w:val="none" w:sz="0" w:space="0" w:color="auto"/>
        <w:right w:val="none" w:sz="0" w:space="0" w:color="auto"/>
      </w:divBdr>
      <w:divsChild>
        <w:div w:id="20209046">
          <w:marLeft w:val="0"/>
          <w:marRight w:val="0"/>
          <w:marTop w:val="0"/>
          <w:marBottom w:val="0"/>
          <w:divBdr>
            <w:top w:val="none" w:sz="0" w:space="0" w:color="auto"/>
            <w:left w:val="none" w:sz="0" w:space="0" w:color="auto"/>
            <w:bottom w:val="none" w:sz="0" w:space="0" w:color="auto"/>
            <w:right w:val="none" w:sz="0" w:space="0" w:color="auto"/>
          </w:divBdr>
        </w:div>
        <w:div w:id="27414873">
          <w:marLeft w:val="0"/>
          <w:marRight w:val="0"/>
          <w:marTop w:val="0"/>
          <w:marBottom w:val="0"/>
          <w:divBdr>
            <w:top w:val="none" w:sz="0" w:space="0" w:color="auto"/>
            <w:left w:val="none" w:sz="0" w:space="0" w:color="auto"/>
            <w:bottom w:val="none" w:sz="0" w:space="0" w:color="auto"/>
            <w:right w:val="none" w:sz="0" w:space="0" w:color="auto"/>
          </w:divBdr>
        </w:div>
        <w:div w:id="43335968">
          <w:marLeft w:val="0"/>
          <w:marRight w:val="0"/>
          <w:marTop w:val="0"/>
          <w:marBottom w:val="0"/>
          <w:divBdr>
            <w:top w:val="none" w:sz="0" w:space="0" w:color="auto"/>
            <w:left w:val="none" w:sz="0" w:space="0" w:color="auto"/>
            <w:bottom w:val="none" w:sz="0" w:space="0" w:color="auto"/>
            <w:right w:val="none" w:sz="0" w:space="0" w:color="auto"/>
          </w:divBdr>
        </w:div>
        <w:div w:id="46733503">
          <w:marLeft w:val="0"/>
          <w:marRight w:val="0"/>
          <w:marTop w:val="0"/>
          <w:marBottom w:val="0"/>
          <w:divBdr>
            <w:top w:val="none" w:sz="0" w:space="0" w:color="auto"/>
            <w:left w:val="none" w:sz="0" w:space="0" w:color="auto"/>
            <w:bottom w:val="none" w:sz="0" w:space="0" w:color="auto"/>
            <w:right w:val="none" w:sz="0" w:space="0" w:color="auto"/>
          </w:divBdr>
        </w:div>
        <w:div w:id="65886282">
          <w:marLeft w:val="0"/>
          <w:marRight w:val="0"/>
          <w:marTop w:val="0"/>
          <w:marBottom w:val="0"/>
          <w:divBdr>
            <w:top w:val="none" w:sz="0" w:space="0" w:color="auto"/>
            <w:left w:val="none" w:sz="0" w:space="0" w:color="auto"/>
            <w:bottom w:val="none" w:sz="0" w:space="0" w:color="auto"/>
            <w:right w:val="none" w:sz="0" w:space="0" w:color="auto"/>
          </w:divBdr>
        </w:div>
        <w:div w:id="84573826">
          <w:marLeft w:val="0"/>
          <w:marRight w:val="0"/>
          <w:marTop w:val="0"/>
          <w:marBottom w:val="0"/>
          <w:divBdr>
            <w:top w:val="none" w:sz="0" w:space="0" w:color="auto"/>
            <w:left w:val="none" w:sz="0" w:space="0" w:color="auto"/>
            <w:bottom w:val="none" w:sz="0" w:space="0" w:color="auto"/>
            <w:right w:val="none" w:sz="0" w:space="0" w:color="auto"/>
          </w:divBdr>
        </w:div>
        <w:div w:id="85422842">
          <w:marLeft w:val="0"/>
          <w:marRight w:val="0"/>
          <w:marTop w:val="0"/>
          <w:marBottom w:val="0"/>
          <w:divBdr>
            <w:top w:val="none" w:sz="0" w:space="0" w:color="auto"/>
            <w:left w:val="none" w:sz="0" w:space="0" w:color="auto"/>
            <w:bottom w:val="none" w:sz="0" w:space="0" w:color="auto"/>
            <w:right w:val="none" w:sz="0" w:space="0" w:color="auto"/>
          </w:divBdr>
        </w:div>
        <w:div w:id="97068724">
          <w:marLeft w:val="0"/>
          <w:marRight w:val="0"/>
          <w:marTop w:val="0"/>
          <w:marBottom w:val="0"/>
          <w:divBdr>
            <w:top w:val="none" w:sz="0" w:space="0" w:color="auto"/>
            <w:left w:val="none" w:sz="0" w:space="0" w:color="auto"/>
            <w:bottom w:val="none" w:sz="0" w:space="0" w:color="auto"/>
            <w:right w:val="none" w:sz="0" w:space="0" w:color="auto"/>
          </w:divBdr>
        </w:div>
        <w:div w:id="100685340">
          <w:marLeft w:val="0"/>
          <w:marRight w:val="0"/>
          <w:marTop w:val="0"/>
          <w:marBottom w:val="0"/>
          <w:divBdr>
            <w:top w:val="none" w:sz="0" w:space="0" w:color="auto"/>
            <w:left w:val="none" w:sz="0" w:space="0" w:color="auto"/>
            <w:bottom w:val="none" w:sz="0" w:space="0" w:color="auto"/>
            <w:right w:val="none" w:sz="0" w:space="0" w:color="auto"/>
          </w:divBdr>
        </w:div>
        <w:div w:id="118577781">
          <w:marLeft w:val="0"/>
          <w:marRight w:val="0"/>
          <w:marTop w:val="0"/>
          <w:marBottom w:val="0"/>
          <w:divBdr>
            <w:top w:val="none" w:sz="0" w:space="0" w:color="auto"/>
            <w:left w:val="none" w:sz="0" w:space="0" w:color="auto"/>
            <w:bottom w:val="none" w:sz="0" w:space="0" w:color="auto"/>
            <w:right w:val="none" w:sz="0" w:space="0" w:color="auto"/>
          </w:divBdr>
        </w:div>
        <w:div w:id="142698828">
          <w:marLeft w:val="0"/>
          <w:marRight w:val="0"/>
          <w:marTop w:val="0"/>
          <w:marBottom w:val="0"/>
          <w:divBdr>
            <w:top w:val="none" w:sz="0" w:space="0" w:color="auto"/>
            <w:left w:val="none" w:sz="0" w:space="0" w:color="auto"/>
            <w:bottom w:val="none" w:sz="0" w:space="0" w:color="auto"/>
            <w:right w:val="none" w:sz="0" w:space="0" w:color="auto"/>
          </w:divBdr>
        </w:div>
        <w:div w:id="155654599">
          <w:marLeft w:val="0"/>
          <w:marRight w:val="0"/>
          <w:marTop w:val="0"/>
          <w:marBottom w:val="0"/>
          <w:divBdr>
            <w:top w:val="none" w:sz="0" w:space="0" w:color="auto"/>
            <w:left w:val="none" w:sz="0" w:space="0" w:color="auto"/>
            <w:bottom w:val="none" w:sz="0" w:space="0" w:color="auto"/>
            <w:right w:val="none" w:sz="0" w:space="0" w:color="auto"/>
          </w:divBdr>
        </w:div>
        <w:div w:id="164825683">
          <w:marLeft w:val="0"/>
          <w:marRight w:val="0"/>
          <w:marTop w:val="0"/>
          <w:marBottom w:val="0"/>
          <w:divBdr>
            <w:top w:val="none" w:sz="0" w:space="0" w:color="auto"/>
            <w:left w:val="none" w:sz="0" w:space="0" w:color="auto"/>
            <w:bottom w:val="none" w:sz="0" w:space="0" w:color="auto"/>
            <w:right w:val="none" w:sz="0" w:space="0" w:color="auto"/>
          </w:divBdr>
        </w:div>
        <w:div w:id="170876564">
          <w:marLeft w:val="0"/>
          <w:marRight w:val="0"/>
          <w:marTop w:val="0"/>
          <w:marBottom w:val="0"/>
          <w:divBdr>
            <w:top w:val="none" w:sz="0" w:space="0" w:color="auto"/>
            <w:left w:val="none" w:sz="0" w:space="0" w:color="auto"/>
            <w:bottom w:val="none" w:sz="0" w:space="0" w:color="auto"/>
            <w:right w:val="none" w:sz="0" w:space="0" w:color="auto"/>
          </w:divBdr>
        </w:div>
        <w:div w:id="182131364">
          <w:marLeft w:val="0"/>
          <w:marRight w:val="0"/>
          <w:marTop w:val="0"/>
          <w:marBottom w:val="0"/>
          <w:divBdr>
            <w:top w:val="none" w:sz="0" w:space="0" w:color="auto"/>
            <w:left w:val="none" w:sz="0" w:space="0" w:color="auto"/>
            <w:bottom w:val="none" w:sz="0" w:space="0" w:color="auto"/>
            <w:right w:val="none" w:sz="0" w:space="0" w:color="auto"/>
          </w:divBdr>
        </w:div>
        <w:div w:id="212010985">
          <w:marLeft w:val="0"/>
          <w:marRight w:val="0"/>
          <w:marTop w:val="0"/>
          <w:marBottom w:val="0"/>
          <w:divBdr>
            <w:top w:val="none" w:sz="0" w:space="0" w:color="auto"/>
            <w:left w:val="none" w:sz="0" w:space="0" w:color="auto"/>
            <w:bottom w:val="none" w:sz="0" w:space="0" w:color="auto"/>
            <w:right w:val="none" w:sz="0" w:space="0" w:color="auto"/>
          </w:divBdr>
        </w:div>
        <w:div w:id="243030935">
          <w:marLeft w:val="0"/>
          <w:marRight w:val="0"/>
          <w:marTop w:val="0"/>
          <w:marBottom w:val="0"/>
          <w:divBdr>
            <w:top w:val="none" w:sz="0" w:space="0" w:color="auto"/>
            <w:left w:val="none" w:sz="0" w:space="0" w:color="auto"/>
            <w:bottom w:val="none" w:sz="0" w:space="0" w:color="auto"/>
            <w:right w:val="none" w:sz="0" w:space="0" w:color="auto"/>
          </w:divBdr>
        </w:div>
        <w:div w:id="256982401">
          <w:marLeft w:val="0"/>
          <w:marRight w:val="0"/>
          <w:marTop w:val="0"/>
          <w:marBottom w:val="0"/>
          <w:divBdr>
            <w:top w:val="none" w:sz="0" w:space="0" w:color="auto"/>
            <w:left w:val="none" w:sz="0" w:space="0" w:color="auto"/>
            <w:bottom w:val="none" w:sz="0" w:space="0" w:color="auto"/>
            <w:right w:val="none" w:sz="0" w:space="0" w:color="auto"/>
          </w:divBdr>
        </w:div>
        <w:div w:id="303895908">
          <w:marLeft w:val="0"/>
          <w:marRight w:val="0"/>
          <w:marTop w:val="0"/>
          <w:marBottom w:val="0"/>
          <w:divBdr>
            <w:top w:val="none" w:sz="0" w:space="0" w:color="auto"/>
            <w:left w:val="none" w:sz="0" w:space="0" w:color="auto"/>
            <w:bottom w:val="none" w:sz="0" w:space="0" w:color="auto"/>
            <w:right w:val="none" w:sz="0" w:space="0" w:color="auto"/>
          </w:divBdr>
        </w:div>
        <w:div w:id="336424974">
          <w:marLeft w:val="0"/>
          <w:marRight w:val="0"/>
          <w:marTop w:val="0"/>
          <w:marBottom w:val="0"/>
          <w:divBdr>
            <w:top w:val="none" w:sz="0" w:space="0" w:color="auto"/>
            <w:left w:val="none" w:sz="0" w:space="0" w:color="auto"/>
            <w:bottom w:val="none" w:sz="0" w:space="0" w:color="auto"/>
            <w:right w:val="none" w:sz="0" w:space="0" w:color="auto"/>
          </w:divBdr>
        </w:div>
        <w:div w:id="370767613">
          <w:marLeft w:val="0"/>
          <w:marRight w:val="0"/>
          <w:marTop w:val="0"/>
          <w:marBottom w:val="0"/>
          <w:divBdr>
            <w:top w:val="none" w:sz="0" w:space="0" w:color="auto"/>
            <w:left w:val="none" w:sz="0" w:space="0" w:color="auto"/>
            <w:bottom w:val="none" w:sz="0" w:space="0" w:color="auto"/>
            <w:right w:val="none" w:sz="0" w:space="0" w:color="auto"/>
          </w:divBdr>
        </w:div>
        <w:div w:id="377553483">
          <w:marLeft w:val="0"/>
          <w:marRight w:val="0"/>
          <w:marTop w:val="0"/>
          <w:marBottom w:val="0"/>
          <w:divBdr>
            <w:top w:val="none" w:sz="0" w:space="0" w:color="auto"/>
            <w:left w:val="none" w:sz="0" w:space="0" w:color="auto"/>
            <w:bottom w:val="none" w:sz="0" w:space="0" w:color="auto"/>
            <w:right w:val="none" w:sz="0" w:space="0" w:color="auto"/>
          </w:divBdr>
        </w:div>
        <w:div w:id="429549579">
          <w:marLeft w:val="0"/>
          <w:marRight w:val="0"/>
          <w:marTop w:val="0"/>
          <w:marBottom w:val="0"/>
          <w:divBdr>
            <w:top w:val="none" w:sz="0" w:space="0" w:color="auto"/>
            <w:left w:val="none" w:sz="0" w:space="0" w:color="auto"/>
            <w:bottom w:val="none" w:sz="0" w:space="0" w:color="auto"/>
            <w:right w:val="none" w:sz="0" w:space="0" w:color="auto"/>
          </w:divBdr>
        </w:div>
        <w:div w:id="431819653">
          <w:marLeft w:val="0"/>
          <w:marRight w:val="0"/>
          <w:marTop w:val="0"/>
          <w:marBottom w:val="0"/>
          <w:divBdr>
            <w:top w:val="none" w:sz="0" w:space="0" w:color="auto"/>
            <w:left w:val="none" w:sz="0" w:space="0" w:color="auto"/>
            <w:bottom w:val="none" w:sz="0" w:space="0" w:color="auto"/>
            <w:right w:val="none" w:sz="0" w:space="0" w:color="auto"/>
          </w:divBdr>
        </w:div>
        <w:div w:id="445124100">
          <w:marLeft w:val="0"/>
          <w:marRight w:val="0"/>
          <w:marTop w:val="0"/>
          <w:marBottom w:val="0"/>
          <w:divBdr>
            <w:top w:val="none" w:sz="0" w:space="0" w:color="auto"/>
            <w:left w:val="none" w:sz="0" w:space="0" w:color="auto"/>
            <w:bottom w:val="none" w:sz="0" w:space="0" w:color="auto"/>
            <w:right w:val="none" w:sz="0" w:space="0" w:color="auto"/>
          </w:divBdr>
        </w:div>
        <w:div w:id="476264488">
          <w:marLeft w:val="0"/>
          <w:marRight w:val="0"/>
          <w:marTop w:val="0"/>
          <w:marBottom w:val="0"/>
          <w:divBdr>
            <w:top w:val="none" w:sz="0" w:space="0" w:color="auto"/>
            <w:left w:val="none" w:sz="0" w:space="0" w:color="auto"/>
            <w:bottom w:val="none" w:sz="0" w:space="0" w:color="auto"/>
            <w:right w:val="none" w:sz="0" w:space="0" w:color="auto"/>
          </w:divBdr>
        </w:div>
        <w:div w:id="508062442">
          <w:marLeft w:val="0"/>
          <w:marRight w:val="0"/>
          <w:marTop w:val="0"/>
          <w:marBottom w:val="0"/>
          <w:divBdr>
            <w:top w:val="none" w:sz="0" w:space="0" w:color="auto"/>
            <w:left w:val="none" w:sz="0" w:space="0" w:color="auto"/>
            <w:bottom w:val="none" w:sz="0" w:space="0" w:color="auto"/>
            <w:right w:val="none" w:sz="0" w:space="0" w:color="auto"/>
          </w:divBdr>
        </w:div>
        <w:div w:id="526648535">
          <w:marLeft w:val="0"/>
          <w:marRight w:val="0"/>
          <w:marTop w:val="0"/>
          <w:marBottom w:val="0"/>
          <w:divBdr>
            <w:top w:val="none" w:sz="0" w:space="0" w:color="auto"/>
            <w:left w:val="none" w:sz="0" w:space="0" w:color="auto"/>
            <w:bottom w:val="none" w:sz="0" w:space="0" w:color="auto"/>
            <w:right w:val="none" w:sz="0" w:space="0" w:color="auto"/>
          </w:divBdr>
        </w:div>
        <w:div w:id="535388640">
          <w:marLeft w:val="0"/>
          <w:marRight w:val="0"/>
          <w:marTop w:val="0"/>
          <w:marBottom w:val="0"/>
          <w:divBdr>
            <w:top w:val="none" w:sz="0" w:space="0" w:color="auto"/>
            <w:left w:val="none" w:sz="0" w:space="0" w:color="auto"/>
            <w:bottom w:val="none" w:sz="0" w:space="0" w:color="auto"/>
            <w:right w:val="none" w:sz="0" w:space="0" w:color="auto"/>
          </w:divBdr>
        </w:div>
        <w:div w:id="570697653">
          <w:marLeft w:val="0"/>
          <w:marRight w:val="0"/>
          <w:marTop w:val="0"/>
          <w:marBottom w:val="0"/>
          <w:divBdr>
            <w:top w:val="none" w:sz="0" w:space="0" w:color="auto"/>
            <w:left w:val="none" w:sz="0" w:space="0" w:color="auto"/>
            <w:bottom w:val="none" w:sz="0" w:space="0" w:color="auto"/>
            <w:right w:val="none" w:sz="0" w:space="0" w:color="auto"/>
          </w:divBdr>
        </w:div>
        <w:div w:id="572161047">
          <w:marLeft w:val="0"/>
          <w:marRight w:val="0"/>
          <w:marTop w:val="0"/>
          <w:marBottom w:val="0"/>
          <w:divBdr>
            <w:top w:val="none" w:sz="0" w:space="0" w:color="auto"/>
            <w:left w:val="none" w:sz="0" w:space="0" w:color="auto"/>
            <w:bottom w:val="none" w:sz="0" w:space="0" w:color="auto"/>
            <w:right w:val="none" w:sz="0" w:space="0" w:color="auto"/>
          </w:divBdr>
        </w:div>
        <w:div w:id="606815546">
          <w:marLeft w:val="0"/>
          <w:marRight w:val="0"/>
          <w:marTop w:val="0"/>
          <w:marBottom w:val="0"/>
          <w:divBdr>
            <w:top w:val="none" w:sz="0" w:space="0" w:color="auto"/>
            <w:left w:val="none" w:sz="0" w:space="0" w:color="auto"/>
            <w:bottom w:val="none" w:sz="0" w:space="0" w:color="auto"/>
            <w:right w:val="none" w:sz="0" w:space="0" w:color="auto"/>
          </w:divBdr>
        </w:div>
        <w:div w:id="623313225">
          <w:marLeft w:val="0"/>
          <w:marRight w:val="0"/>
          <w:marTop w:val="0"/>
          <w:marBottom w:val="0"/>
          <w:divBdr>
            <w:top w:val="none" w:sz="0" w:space="0" w:color="auto"/>
            <w:left w:val="none" w:sz="0" w:space="0" w:color="auto"/>
            <w:bottom w:val="none" w:sz="0" w:space="0" w:color="auto"/>
            <w:right w:val="none" w:sz="0" w:space="0" w:color="auto"/>
          </w:divBdr>
        </w:div>
        <w:div w:id="624241364">
          <w:marLeft w:val="0"/>
          <w:marRight w:val="0"/>
          <w:marTop w:val="0"/>
          <w:marBottom w:val="0"/>
          <w:divBdr>
            <w:top w:val="none" w:sz="0" w:space="0" w:color="auto"/>
            <w:left w:val="none" w:sz="0" w:space="0" w:color="auto"/>
            <w:bottom w:val="none" w:sz="0" w:space="0" w:color="auto"/>
            <w:right w:val="none" w:sz="0" w:space="0" w:color="auto"/>
          </w:divBdr>
        </w:div>
        <w:div w:id="630551495">
          <w:marLeft w:val="0"/>
          <w:marRight w:val="0"/>
          <w:marTop w:val="0"/>
          <w:marBottom w:val="0"/>
          <w:divBdr>
            <w:top w:val="none" w:sz="0" w:space="0" w:color="auto"/>
            <w:left w:val="none" w:sz="0" w:space="0" w:color="auto"/>
            <w:bottom w:val="none" w:sz="0" w:space="0" w:color="auto"/>
            <w:right w:val="none" w:sz="0" w:space="0" w:color="auto"/>
          </w:divBdr>
        </w:div>
        <w:div w:id="654605703">
          <w:marLeft w:val="0"/>
          <w:marRight w:val="0"/>
          <w:marTop w:val="0"/>
          <w:marBottom w:val="0"/>
          <w:divBdr>
            <w:top w:val="none" w:sz="0" w:space="0" w:color="auto"/>
            <w:left w:val="none" w:sz="0" w:space="0" w:color="auto"/>
            <w:bottom w:val="none" w:sz="0" w:space="0" w:color="auto"/>
            <w:right w:val="none" w:sz="0" w:space="0" w:color="auto"/>
          </w:divBdr>
        </w:div>
        <w:div w:id="668947169">
          <w:marLeft w:val="0"/>
          <w:marRight w:val="0"/>
          <w:marTop w:val="0"/>
          <w:marBottom w:val="0"/>
          <w:divBdr>
            <w:top w:val="none" w:sz="0" w:space="0" w:color="auto"/>
            <w:left w:val="none" w:sz="0" w:space="0" w:color="auto"/>
            <w:bottom w:val="none" w:sz="0" w:space="0" w:color="auto"/>
            <w:right w:val="none" w:sz="0" w:space="0" w:color="auto"/>
          </w:divBdr>
        </w:div>
        <w:div w:id="674385309">
          <w:marLeft w:val="0"/>
          <w:marRight w:val="0"/>
          <w:marTop w:val="0"/>
          <w:marBottom w:val="0"/>
          <w:divBdr>
            <w:top w:val="none" w:sz="0" w:space="0" w:color="auto"/>
            <w:left w:val="none" w:sz="0" w:space="0" w:color="auto"/>
            <w:bottom w:val="none" w:sz="0" w:space="0" w:color="auto"/>
            <w:right w:val="none" w:sz="0" w:space="0" w:color="auto"/>
          </w:divBdr>
        </w:div>
        <w:div w:id="680666964">
          <w:marLeft w:val="0"/>
          <w:marRight w:val="0"/>
          <w:marTop w:val="0"/>
          <w:marBottom w:val="0"/>
          <w:divBdr>
            <w:top w:val="none" w:sz="0" w:space="0" w:color="auto"/>
            <w:left w:val="none" w:sz="0" w:space="0" w:color="auto"/>
            <w:bottom w:val="none" w:sz="0" w:space="0" w:color="auto"/>
            <w:right w:val="none" w:sz="0" w:space="0" w:color="auto"/>
          </w:divBdr>
        </w:div>
        <w:div w:id="712584549">
          <w:marLeft w:val="0"/>
          <w:marRight w:val="0"/>
          <w:marTop w:val="0"/>
          <w:marBottom w:val="0"/>
          <w:divBdr>
            <w:top w:val="none" w:sz="0" w:space="0" w:color="auto"/>
            <w:left w:val="none" w:sz="0" w:space="0" w:color="auto"/>
            <w:bottom w:val="none" w:sz="0" w:space="0" w:color="auto"/>
            <w:right w:val="none" w:sz="0" w:space="0" w:color="auto"/>
          </w:divBdr>
        </w:div>
        <w:div w:id="755593188">
          <w:marLeft w:val="0"/>
          <w:marRight w:val="0"/>
          <w:marTop w:val="0"/>
          <w:marBottom w:val="0"/>
          <w:divBdr>
            <w:top w:val="none" w:sz="0" w:space="0" w:color="auto"/>
            <w:left w:val="none" w:sz="0" w:space="0" w:color="auto"/>
            <w:bottom w:val="none" w:sz="0" w:space="0" w:color="auto"/>
            <w:right w:val="none" w:sz="0" w:space="0" w:color="auto"/>
          </w:divBdr>
        </w:div>
        <w:div w:id="758217952">
          <w:marLeft w:val="0"/>
          <w:marRight w:val="0"/>
          <w:marTop w:val="0"/>
          <w:marBottom w:val="0"/>
          <w:divBdr>
            <w:top w:val="none" w:sz="0" w:space="0" w:color="auto"/>
            <w:left w:val="none" w:sz="0" w:space="0" w:color="auto"/>
            <w:bottom w:val="none" w:sz="0" w:space="0" w:color="auto"/>
            <w:right w:val="none" w:sz="0" w:space="0" w:color="auto"/>
          </w:divBdr>
        </w:div>
        <w:div w:id="777212358">
          <w:marLeft w:val="0"/>
          <w:marRight w:val="0"/>
          <w:marTop w:val="0"/>
          <w:marBottom w:val="0"/>
          <w:divBdr>
            <w:top w:val="none" w:sz="0" w:space="0" w:color="auto"/>
            <w:left w:val="none" w:sz="0" w:space="0" w:color="auto"/>
            <w:bottom w:val="none" w:sz="0" w:space="0" w:color="auto"/>
            <w:right w:val="none" w:sz="0" w:space="0" w:color="auto"/>
          </w:divBdr>
        </w:div>
        <w:div w:id="791437528">
          <w:marLeft w:val="0"/>
          <w:marRight w:val="0"/>
          <w:marTop w:val="0"/>
          <w:marBottom w:val="0"/>
          <w:divBdr>
            <w:top w:val="none" w:sz="0" w:space="0" w:color="auto"/>
            <w:left w:val="none" w:sz="0" w:space="0" w:color="auto"/>
            <w:bottom w:val="none" w:sz="0" w:space="0" w:color="auto"/>
            <w:right w:val="none" w:sz="0" w:space="0" w:color="auto"/>
          </w:divBdr>
        </w:div>
        <w:div w:id="883173169">
          <w:marLeft w:val="0"/>
          <w:marRight w:val="0"/>
          <w:marTop w:val="0"/>
          <w:marBottom w:val="0"/>
          <w:divBdr>
            <w:top w:val="none" w:sz="0" w:space="0" w:color="auto"/>
            <w:left w:val="none" w:sz="0" w:space="0" w:color="auto"/>
            <w:bottom w:val="none" w:sz="0" w:space="0" w:color="auto"/>
            <w:right w:val="none" w:sz="0" w:space="0" w:color="auto"/>
          </w:divBdr>
        </w:div>
        <w:div w:id="887642888">
          <w:marLeft w:val="0"/>
          <w:marRight w:val="0"/>
          <w:marTop w:val="0"/>
          <w:marBottom w:val="0"/>
          <w:divBdr>
            <w:top w:val="none" w:sz="0" w:space="0" w:color="auto"/>
            <w:left w:val="none" w:sz="0" w:space="0" w:color="auto"/>
            <w:bottom w:val="none" w:sz="0" w:space="0" w:color="auto"/>
            <w:right w:val="none" w:sz="0" w:space="0" w:color="auto"/>
          </w:divBdr>
        </w:div>
        <w:div w:id="888415506">
          <w:marLeft w:val="0"/>
          <w:marRight w:val="0"/>
          <w:marTop w:val="0"/>
          <w:marBottom w:val="0"/>
          <w:divBdr>
            <w:top w:val="none" w:sz="0" w:space="0" w:color="auto"/>
            <w:left w:val="none" w:sz="0" w:space="0" w:color="auto"/>
            <w:bottom w:val="none" w:sz="0" w:space="0" w:color="auto"/>
            <w:right w:val="none" w:sz="0" w:space="0" w:color="auto"/>
          </w:divBdr>
        </w:div>
        <w:div w:id="920677985">
          <w:marLeft w:val="0"/>
          <w:marRight w:val="0"/>
          <w:marTop w:val="0"/>
          <w:marBottom w:val="0"/>
          <w:divBdr>
            <w:top w:val="none" w:sz="0" w:space="0" w:color="auto"/>
            <w:left w:val="none" w:sz="0" w:space="0" w:color="auto"/>
            <w:bottom w:val="none" w:sz="0" w:space="0" w:color="auto"/>
            <w:right w:val="none" w:sz="0" w:space="0" w:color="auto"/>
          </w:divBdr>
        </w:div>
        <w:div w:id="946280086">
          <w:marLeft w:val="0"/>
          <w:marRight w:val="0"/>
          <w:marTop w:val="0"/>
          <w:marBottom w:val="0"/>
          <w:divBdr>
            <w:top w:val="none" w:sz="0" w:space="0" w:color="auto"/>
            <w:left w:val="none" w:sz="0" w:space="0" w:color="auto"/>
            <w:bottom w:val="none" w:sz="0" w:space="0" w:color="auto"/>
            <w:right w:val="none" w:sz="0" w:space="0" w:color="auto"/>
          </w:divBdr>
        </w:div>
        <w:div w:id="947278190">
          <w:marLeft w:val="0"/>
          <w:marRight w:val="0"/>
          <w:marTop w:val="0"/>
          <w:marBottom w:val="0"/>
          <w:divBdr>
            <w:top w:val="none" w:sz="0" w:space="0" w:color="auto"/>
            <w:left w:val="none" w:sz="0" w:space="0" w:color="auto"/>
            <w:bottom w:val="none" w:sz="0" w:space="0" w:color="auto"/>
            <w:right w:val="none" w:sz="0" w:space="0" w:color="auto"/>
          </w:divBdr>
        </w:div>
        <w:div w:id="952441414">
          <w:marLeft w:val="0"/>
          <w:marRight w:val="0"/>
          <w:marTop w:val="0"/>
          <w:marBottom w:val="0"/>
          <w:divBdr>
            <w:top w:val="none" w:sz="0" w:space="0" w:color="auto"/>
            <w:left w:val="none" w:sz="0" w:space="0" w:color="auto"/>
            <w:bottom w:val="none" w:sz="0" w:space="0" w:color="auto"/>
            <w:right w:val="none" w:sz="0" w:space="0" w:color="auto"/>
          </w:divBdr>
        </w:div>
        <w:div w:id="963845405">
          <w:marLeft w:val="0"/>
          <w:marRight w:val="0"/>
          <w:marTop w:val="0"/>
          <w:marBottom w:val="0"/>
          <w:divBdr>
            <w:top w:val="none" w:sz="0" w:space="0" w:color="auto"/>
            <w:left w:val="none" w:sz="0" w:space="0" w:color="auto"/>
            <w:bottom w:val="none" w:sz="0" w:space="0" w:color="auto"/>
            <w:right w:val="none" w:sz="0" w:space="0" w:color="auto"/>
          </w:divBdr>
        </w:div>
        <w:div w:id="990519993">
          <w:marLeft w:val="0"/>
          <w:marRight w:val="0"/>
          <w:marTop w:val="0"/>
          <w:marBottom w:val="0"/>
          <w:divBdr>
            <w:top w:val="none" w:sz="0" w:space="0" w:color="auto"/>
            <w:left w:val="none" w:sz="0" w:space="0" w:color="auto"/>
            <w:bottom w:val="none" w:sz="0" w:space="0" w:color="auto"/>
            <w:right w:val="none" w:sz="0" w:space="0" w:color="auto"/>
          </w:divBdr>
        </w:div>
        <w:div w:id="1009479272">
          <w:marLeft w:val="0"/>
          <w:marRight w:val="0"/>
          <w:marTop w:val="0"/>
          <w:marBottom w:val="0"/>
          <w:divBdr>
            <w:top w:val="none" w:sz="0" w:space="0" w:color="auto"/>
            <w:left w:val="none" w:sz="0" w:space="0" w:color="auto"/>
            <w:bottom w:val="none" w:sz="0" w:space="0" w:color="auto"/>
            <w:right w:val="none" w:sz="0" w:space="0" w:color="auto"/>
          </w:divBdr>
        </w:div>
        <w:div w:id="1064718676">
          <w:marLeft w:val="0"/>
          <w:marRight w:val="0"/>
          <w:marTop w:val="0"/>
          <w:marBottom w:val="0"/>
          <w:divBdr>
            <w:top w:val="none" w:sz="0" w:space="0" w:color="auto"/>
            <w:left w:val="none" w:sz="0" w:space="0" w:color="auto"/>
            <w:bottom w:val="none" w:sz="0" w:space="0" w:color="auto"/>
            <w:right w:val="none" w:sz="0" w:space="0" w:color="auto"/>
          </w:divBdr>
        </w:div>
        <w:div w:id="1071777930">
          <w:marLeft w:val="0"/>
          <w:marRight w:val="0"/>
          <w:marTop w:val="0"/>
          <w:marBottom w:val="0"/>
          <w:divBdr>
            <w:top w:val="none" w:sz="0" w:space="0" w:color="auto"/>
            <w:left w:val="none" w:sz="0" w:space="0" w:color="auto"/>
            <w:bottom w:val="none" w:sz="0" w:space="0" w:color="auto"/>
            <w:right w:val="none" w:sz="0" w:space="0" w:color="auto"/>
          </w:divBdr>
        </w:div>
        <w:div w:id="1120413799">
          <w:marLeft w:val="0"/>
          <w:marRight w:val="0"/>
          <w:marTop w:val="0"/>
          <w:marBottom w:val="0"/>
          <w:divBdr>
            <w:top w:val="none" w:sz="0" w:space="0" w:color="auto"/>
            <w:left w:val="none" w:sz="0" w:space="0" w:color="auto"/>
            <w:bottom w:val="none" w:sz="0" w:space="0" w:color="auto"/>
            <w:right w:val="none" w:sz="0" w:space="0" w:color="auto"/>
          </w:divBdr>
        </w:div>
        <w:div w:id="1158424084">
          <w:marLeft w:val="0"/>
          <w:marRight w:val="0"/>
          <w:marTop w:val="0"/>
          <w:marBottom w:val="0"/>
          <w:divBdr>
            <w:top w:val="none" w:sz="0" w:space="0" w:color="auto"/>
            <w:left w:val="none" w:sz="0" w:space="0" w:color="auto"/>
            <w:bottom w:val="none" w:sz="0" w:space="0" w:color="auto"/>
            <w:right w:val="none" w:sz="0" w:space="0" w:color="auto"/>
          </w:divBdr>
        </w:div>
        <w:div w:id="1195271923">
          <w:marLeft w:val="0"/>
          <w:marRight w:val="0"/>
          <w:marTop w:val="0"/>
          <w:marBottom w:val="0"/>
          <w:divBdr>
            <w:top w:val="none" w:sz="0" w:space="0" w:color="auto"/>
            <w:left w:val="none" w:sz="0" w:space="0" w:color="auto"/>
            <w:bottom w:val="none" w:sz="0" w:space="0" w:color="auto"/>
            <w:right w:val="none" w:sz="0" w:space="0" w:color="auto"/>
          </w:divBdr>
        </w:div>
        <w:div w:id="1198157285">
          <w:marLeft w:val="0"/>
          <w:marRight w:val="0"/>
          <w:marTop w:val="0"/>
          <w:marBottom w:val="0"/>
          <w:divBdr>
            <w:top w:val="none" w:sz="0" w:space="0" w:color="auto"/>
            <w:left w:val="none" w:sz="0" w:space="0" w:color="auto"/>
            <w:bottom w:val="none" w:sz="0" w:space="0" w:color="auto"/>
            <w:right w:val="none" w:sz="0" w:space="0" w:color="auto"/>
          </w:divBdr>
        </w:div>
        <w:div w:id="1223059938">
          <w:marLeft w:val="0"/>
          <w:marRight w:val="0"/>
          <w:marTop w:val="0"/>
          <w:marBottom w:val="0"/>
          <w:divBdr>
            <w:top w:val="none" w:sz="0" w:space="0" w:color="auto"/>
            <w:left w:val="none" w:sz="0" w:space="0" w:color="auto"/>
            <w:bottom w:val="none" w:sz="0" w:space="0" w:color="auto"/>
            <w:right w:val="none" w:sz="0" w:space="0" w:color="auto"/>
          </w:divBdr>
        </w:div>
        <w:div w:id="1223980788">
          <w:marLeft w:val="0"/>
          <w:marRight w:val="0"/>
          <w:marTop w:val="0"/>
          <w:marBottom w:val="0"/>
          <w:divBdr>
            <w:top w:val="none" w:sz="0" w:space="0" w:color="auto"/>
            <w:left w:val="none" w:sz="0" w:space="0" w:color="auto"/>
            <w:bottom w:val="none" w:sz="0" w:space="0" w:color="auto"/>
            <w:right w:val="none" w:sz="0" w:space="0" w:color="auto"/>
          </w:divBdr>
        </w:div>
        <w:div w:id="1250238097">
          <w:marLeft w:val="0"/>
          <w:marRight w:val="0"/>
          <w:marTop w:val="0"/>
          <w:marBottom w:val="0"/>
          <w:divBdr>
            <w:top w:val="none" w:sz="0" w:space="0" w:color="auto"/>
            <w:left w:val="none" w:sz="0" w:space="0" w:color="auto"/>
            <w:bottom w:val="none" w:sz="0" w:space="0" w:color="auto"/>
            <w:right w:val="none" w:sz="0" w:space="0" w:color="auto"/>
          </w:divBdr>
        </w:div>
        <w:div w:id="1259948577">
          <w:marLeft w:val="0"/>
          <w:marRight w:val="0"/>
          <w:marTop w:val="0"/>
          <w:marBottom w:val="0"/>
          <w:divBdr>
            <w:top w:val="none" w:sz="0" w:space="0" w:color="auto"/>
            <w:left w:val="none" w:sz="0" w:space="0" w:color="auto"/>
            <w:bottom w:val="none" w:sz="0" w:space="0" w:color="auto"/>
            <w:right w:val="none" w:sz="0" w:space="0" w:color="auto"/>
          </w:divBdr>
        </w:div>
        <w:div w:id="1290628487">
          <w:marLeft w:val="0"/>
          <w:marRight w:val="0"/>
          <w:marTop w:val="0"/>
          <w:marBottom w:val="0"/>
          <w:divBdr>
            <w:top w:val="none" w:sz="0" w:space="0" w:color="auto"/>
            <w:left w:val="none" w:sz="0" w:space="0" w:color="auto"/>
            <w:bottom w:val="none" w:sz="0" w:space="0" w:color="auto"/>
            <w:right w:val="none" w:sz="0" w:space="0" w:color="auto"/>
          </w:divBdr>
        </w:div>
        <w:div w:id="1315792431">
          <w:marLeft w:val="0"/>
          <w:marRight w:val="0"/>
          <w:marTop w:val="0"/>
          <w:marBottom w:val="0"/>
          <w:divBdr>
            <w:top w:val="none" w:sz="0" w:space="0" w:color="auto"/>
            <w:left w:val="none" w:sz="0" w:space="0" w:color="auto"/>
            <w:bottom w:val="none" w:sz="0" w:space="0" w:color="auto"/>
            <w:right w:val="none" w:sz="0" w:space="0" w:color="auto"/>
          </w:divBdr>
        </w:div>
        <w:div w:id="1350764805">
          <w:marLeft w:val="0"/>
          <w:marRight w:val="0"/>
          <w:marTop w:val="0"/>
          <w:marBottom w:val="0"/>
          <w:divBdr>
            <w:top w:val="none" w:sz="0" w:space="0" w:color="auto"/>
            <w:left w:val="none" w:sz="0" w:space="0" w:color="auto"/>
            <w:bottom w:val="none" w:sz="0" w:space="0" w:color="auto"/>
            <w:right w:val="none" w:sz="0" w:space="0" w:color="auto"/>
          </w:divBdr>
        </w:div>
        <w:div w:id="1370912203">
          <w:marLeft w:val="0"/>
          <w:marRight w:val="0"/>
          <w:marTop w:val="0"/>
          <w:marBottom w:val="0"/>
          <w:divBdr>
            <w:top w:val="none" w:sz="0" w:space="0" w:color="auto"/>
            <w:left w:val="none" w:sz="0" w:space="0" w:color="auto"/>
            <w:bottom w:val="none" w:sz="0" w:space="0" w:color="auto"/>
            <w:right w:val="none" w:sz="0" w:space="0" w:color="auto"/>
          </w:divBdr>
        </w:div>
        <w:div w:id="1401633507">
          <w:marLeft w:val="0"/>
          <w:marRight w:val="0"/>
          <w:marTop w:val="0"/>
          <w:marBottom w:val="0"/>
          <w:divBdr>
            <w:top w:val="none" w:sz="0" w:space="0" w:color="auto"/>
            <w:left w:val="none" w:sz="0" w:space="0" w:color="auto"/>
            <w:bottom w:val="none" w:sz="0" w:space="0" w:color="auto"/>
            <w:right w:val="none" w:sz="0" w:space="0" w:color="auto"/>
          </w:divBdr>
        </w:div>
        <w:div w:id="1404182827">
          <w:marLeft w:val="0"/>
          <w:marRight w:val="0"/>
          <w:marTop w:val="0"/>
          <w:marBottom w:val="0"/>
          <w:divBdr>
            <w:top w:val="none" w:sz="0" w:space="0" w:color="auto"/>
            <w:left w:val="none" w:sz="0" w:space="0" w:color="auto"/>
            <w:bottom w:val="none" w:sz="0" w:space="0" w:color="auto"/>
            <w:right w:val="none" w:sz="0" w:space="0" w:color="auto"/>
          </w:divBdr>
        </w:div>
        <w:div w:id="1418551922">
          <w:marLeft w:val="0"/>
          <w:marRight w:val="0"/>
          <w:marTop w:val="0"/>
          <w:marBottom w:val="0"/>
          <w:divBdr>
            <w:top w:val="none" w:sz="0" w:space="0" w:color="auto"/>
            <w:left w:val="none" w:sz="0" w:space="0" w:color="auto"/>
            <w:bottom w:val="none" w:sz="0" w:space="0" w:color="auto"/>
            <w:right w:val="none" w:sz="0" w:space="0" w:color="auto"/>
          </w:divBdr>
        </w:div>
        <w:div w:id="1444617934">
          <w:marLeft w:val="0"/>
          <w:marRight w:val="0"/>
          <w:marTop w:val="0"/>
          <w:marBottom w:val="0"/>
          <w:divBdr>
            <w:top w:val="none" w:sz="0" w:space="0" w:color="auto"/>
            <w:left w:val="none" w:sz="0" w:space="0" w:color="auto"/>
            <w:bottom w:val="none" w:sz="0" w:space="0" w:color="auto"/>
            <w:right w:val="none" w:sz="0" w:space="0" w:color="auto"/>
          </w:divBdr>
        </w:div>
        <w:div w:id="1447037950">
          <w:marLeft w:val="0"/>
          <w:marRight w:val="0"/>
          <w:marTop w:val="0"/>
          <w:marBottom w:val="0"/>
          <w:divBdr>
            <w:top w:val="none" w:sz="0" w:space="0" w:color="auto"/>
            <w:left w:val="none" w:sz="0" w:space="0" w:color="auto"/>
            <w:bottom w:val="none" w:sz="0" w:space="0" w:color="auto"/>
            <w:right w:val="none" w:sz="0" w:space="0" w:color="auto"/>
          </w:divBdr>
        </w:div>
        <w:div w:id="1465852555">
          <w:marLeft w:val="0"/>
          <w:marRight w:val="0"/>
          <w:marTop w:val="0"/>
          <w:marBottom w:val="0"/>
          <w:divBdr>
            <w:top w:val="none" w:sz="0" w:space="0" w:color="auto"/>
            <w:left w:val="none" w:sz="0" w:space="0" w:color="auto"/>
            <w:bottom w:val="none" w:sz="0" w:space="0" w:color="auto"/>
            <w:right w:val="none" w:sz="0" w:space="0" w:color="auto"/>
          </w:divBdr>
        </w:div>
        <w:div w:id="1470324344">
          <w:marLeft w:val="0"/>
          <w:marRight w:val="0"/>
          <w:marTop w:val="0"/>
          <w:marBottom w:val="0"/>
          <w:divBdr>
            <w:top w:val="none" w:sz="0" w:space="0" w:color="auto"/>
            <w:left w:val="none" w:sz="0" w:space="0" w:color="auto"/>
            <w:bottom w:val="none" w:sz="0" w:space="0" w:color="auto"/>
            <w:right w:val="none" w:sz="0" w:space="0" w:color="auto"/>
          </w:divBdr>
        </w:div>
        <w:div w:id="1558784841">
          <w:marLeft w:val="0"/>
          <w:marRight w:val="0"/>
          <w:marTop w:val="0"/>
          <w:marBottom w:val="0"/>
          <w:divBdr>
            <w:top w:val="none" w:sz="0" w:space="0" w:color="auto"/>
            <w:left w:val="none" w:sz="0" w:space="0" w:color="auto"/>
            <w:bottom w:val="none" w:sz="0" w:space="0" w:color="auto"/>
            <w:right w:val="none" w:sz="0" w:space="0" w:color="auto"/>
          </w:divBdr>
        </w:div>
        <w:div w:id="1610356455">
          <w:marLeft w:val="0"/>
          <w:marRight w:val="0"/>
          <w:marTop w:val="0"/>
          <w:marBottom w:val="0"/>
          <w:divBdr>
            <w:top w:val="none" w:sz="0" w:space="0" w:color="auto"/>
            <w:left w:val="none" w:sz="0" w:space="0" w:color="auto"/>
            <w:bottom w:val="none" w:sz="0" w:space="0" w:color="auto"/>
            <w:right w:val="none" w:sz="0" w:space="0" w:color="auto"/>
          </w:divBdr>
        </w:div>
        <w:div w:id="1627159667">
          <w:marLeft w:val="0"/>
          <w:marRight w:val="0"/>
          <w:marTop w:val="0"/>
          <w:marBottom w:val="0"/>
          <w:divBdr>
            <w:top w:val="none" w:sz="0" w:space="0" w:color="auto"/>
            <w:left w:val="none" w:sz="0" w:space="0" w:color="auto"/>
            <w:bottom w:val="none" w:sz="0" w:space="0" w:color="auto"/>
            <w:right w:val="none" w:sz="0" w:space="0" w:color="auto"/>
          </w:divBdr>
        </w:div>
        <w:div w:id="1695032626">
          <w:marLeft w:val="0"/>
          <w:marRight w:val="0"/>
          <w:marTop w:val="0"/>
          <w:marBottom w:val="0"/>
          <w:divBdr>
            <w:top w:val="none" w:sz="0" w:space="0" w:color="auto"/>
            <w:left w:val="none" w:sz="0" w:space="0" w:color="auto"/>
            <w:bottom w:val="none" w:sz="0" w:space="0" w:color="auto"/>
            <w:right w:val="none" w:sz="0" w:space="0" w:color="auto"/>
          </w:divBdr>
        </w:div>
        <w:div w:id="1701709502">
          <w:marLeft w:val="0"/>
          <w:marRight w:val="0"/>
          <w:marTop w:val="0"/>
          <w:marBottom w:val="0"/>
          <w:divBdr>
            <w:top w:val="none" w:sz="0" w:space="0" w:color="auto"/>
            <w:left w:val="none" w:sz="0" w:space="0" w:color="auto"/>
            <w:bottom w:val="none" w:sz="0" w:space="0" w:color="auto"/>
            <w:right w:val="none" w:sz="0" w:space="0" w:color="auto"/>
          </w:divBdr>
        </w:div>
        <w:div w:id="1711563073">
          <w:marLeft w:val="0"/>
          <w:marRight w:val="0"/>
          <w:marTop w:val="0"/>
          <w:marBottom w:val="0"/>
          <w:divBdr>
            <w:top w:val="none" w:sz="0" w:space="0" w:color="auto"/>
            <w:left w:val="none" w:sz="0" w:space="0" w:color="auto"/>
            <w:bottom w:val="none" w:sz="0" w:space="0" w:color="auto"/>
            <w:right w:val="none" w:sz="0" w:space="0" w:color="auto"/>
          </w:divBdr>
        </w:div>
        <w:div w:id="1746292924">
          <w:marLeft w:val="0"/>
          <w:marRight w:val="0"/>
          <w:marTop w:val="0"/>
          <w:marBottom w:val="0"/>
          <w:divBdr>
            <w:top w:val="none" w:sz="0" w:space="0" w:color="auto"/>
            <w:left w:val="none" w:sz="0" w:space="0" w:color="auto"/>
            <w:bottom w:val="none" w:sz="0" w:space="0" w:color="auto"/>
            <w:right w:val="none" w:sz="0" w:space="0" w:color="auto"/>
          </w:divBdr>
        </w:div>
        <w:div w:id="1804616329">
          <w:marLeft w:val="0"/>
          <w:marRight w:val="0"/>
          <w:marTop w:val="0"/>
          <w:marBottom w:val="0"/>
          <w:divBdr>
            <w:top w:val="none" w:sz="0" w:space="0" w:color="auto"/>
            <w:left w:val="none" w:sz="0" w:space="0" w:color="auto"/>
            <w:bottom w:val="none" w:sz="0" w:space="0" w:color="auto"/>
            <w:right w:val="none" w:sz="0" w:space="0" w:color="auto"/>
          </w:divBdr>
        </w:div>
        <w:div w:id="1855458334">
          <w:marLeft w:val="0"/>
          <w:marRight w:val="0"/>
          <w:marTop w:val="0"/>
          <w:marBottom w:val="0"/>
          <w:divBdr>
            <w:top w:val="none" w:sz="0" w:space="0" w:color="auto"/>
            <w:left w:val="none" w:sz="0" w:space="0" w:color="auto"/>
            <w:bottom w:val="none" w:sz="0" w:space="0" w:color="auto"/>
            <w:right w:val="none" w:sz="0" w:space="0" w:color="auto"/>
          </w:divBdr>
        </w:div>
        <w:div w:id="1892768469">
          <w:marLeft w:val="0"/>
          <w:marRight w:val="0"/>
          <w:marTop w:val="0"/>
          <w:marBottom w:val="0"/>
          <w:divBdr>
            <w:top w:val="none" w:sz="0" w:space="0" w:color="auto"/>
            <w:left w:val="none" w:sz="0" w:space="0" w:color="auto"/>
            <w:bottom w:val="none" w:sz="0" w:space="0" w:color="auto"/>
            <w:right w:val="none" w:sz="0" w:space="0" w:color="auto"/>
          </w:divBdr>
        </w:div>
        <w:div w:id="1893156088">
          <w:marLeft w:val="0"/>
          <w:marRight w:val="0"/>
          <w:marTop w:val="0"/>
          <w:marBottom w:val="0"/>
          <w:divBdr>
            <w:top w:val="none" w:sz="0" w:space="0" w:color="auto"/>
            <w:left w:val="none" w:sz="0" w:space="0" w:color="auto"/>
            <w:bottom w:val="none" w:sz="0" w:space="0" w:color="auto"/>
            <w:right w:val="none" w:sz="0" w:space="0" w:color="auto"/>
          </w:divBdr>
        </w:div>
        <w:div w:id="1899706371">
          <w:marLeft w:val="0"/>
          <w:marRight w:val="0"/>
          <w:marTop w:val="0"/>
          <w:marBottom w:val="0"/>
          <w:divBdr>
            <w:top w:val="none" w:sz="0" w:space="0" w:color="auto"/>
            <w:left w:val="none" w:sz="0" w:space="0" w:color="auto"/>
            <w:bottom w:val="none" w:sz="0" w:space="0" w:color="auto"/>
            <w:right w:val="none" w:sz="0" w:space="0" w:color="auto"/>
          </w:divBdr>
        </w:div>
        <w:div w:id="1900238339">
          <w:marLeft w:val="0"/>
          <w:marRight w:val="0"/>
          <w:marTop w:val="0"/>
          <w:marBottom w:val="0"/>
          <w:divBdr>
            <w:top w:val="none" w:sz="0" w:space="0" w:color="auto"/>
            <w:left w:val="none" w:sz="0" w:space="0" w:color="auto"/>
            <w:bottom w:val="none" w:sz="0" w:space="0" w:color="auto"/>
            <w:right w:val="none" w:sz="0" w:space="0" w:color="auto"/>
          </w:divBdr>
        </w:div>
        <w:div w:id="1907103577">
          <w:marLeft w:val="0"/>
          <w:marRight w:val="0"/>
          <w:marTop w:val="0"/>
          <w:marBottom w:val="0"/>
          <w:divBdr>
            <w:top w:val="none" w:sz="0" w:space="0" w:color="auto"/>
            <w:left w:val="none" w:sz="0" w:space="0" w:color="auto"/>
            <w:bottom w:val="none" w:sz="0" w:space="0" w:color="auto"/>
            <w:right w:val="none" w:sz="0" w:space="0" w:color="auto"/>
          </w:divBdr>
        </w:div>
        <w:div w:id="1926644591">
          <w:marLeft w:val="0"/>
          <w:marRight w:val="0"/>
          <w:marTop w:val="0"/>
          <w:marBottom w:val="0"/>
          <w:divBdr>
            <w:top w:val="none" w:sz="0" w:space="0" w:color="auto"/>
            <w:left w:val="none" w:sz="0" w:space="0" w:color="auto"/>
            <w:bottom w:val="none" w:sz="0" w:space="0" w:color="auto"/>
            <w:right w:val="none" w:sz="0" w:space="0" w:color="auto"/>
          </w:divBdr>
        </w:div>
        <w:div w:id="1998266709">
          <w:marLeft w:val="0"/>
          <w:marRight w:val="0"/>
          <w:marTop w:val="0"/>
          <w:marBottom w:val="0"/>
          <w:divBdr>
            <w:top w:val="none" w:sz="0" w:space="0" w:color="auto"/>
            <w:left w:val="none" w:sz="0" w:space="0" w:color="auto"/>
            <w:bottom w:val="none" w:sz="0" w:space="0" w:color="auto"/>
            <w:right w:val="none" w:sz="0" w:space="0" w:color="auto"/>
          </w:divBdr>
        </w:div>
        <w:div w:id="2005233852">
          <w:marLeft w:val="0"/>
          <w:marRight w:val="0"/>
          <w:marTop w:val="0"/>
          <w:marBottom w:val="0"/>
          <w:divBdr>
            <w:top w:val="none" w:sz="0" w:space="0" w:color="auto"/>
            <w:left w:val="none" w:sz="0" w:space="0" w:color="auto"/>
            <w:bottom w:val="none" w:sz="0" w:space="0" w:color="auto"/>
            <w:right w:val="none" w:sz="0" w:space="0" w:color="auto"/>
          </w:divBdr>
        </w:div>
        <w:div w:id="2009551006">
          <w:marLeft w:val="0"/>
          <w:marRight w:val="0"/>
          <w:marTop w:val="0"/>
          <w:marBottom w:val="0"/>
          <w:divBdr>
            <w:top w:val="none" w:sz="0" w:space="0" w:color="auto"/>
            <w:left w:val="none" w:sz="0" w:space="0" w:color="auto"/>
            <w:bottom w:val="none" w:sz="0" w:space="0" w:color="auto"/>
            <w:right w:val="none" w:sz="0" w:space="0" w:color="auto"/>
          </w:divBdr>
        </w:div>
        <w:div w:id="2012950728">
          <w:marLeft w:val="0"/>
          <w:marRight w:val="0"/>
          <w:marTop w:val="0"/>
          <w:marBottom w:val="0"/>
          <w:divBdr>
            <w:top w:val="none" w:sz="0" w:space="0" w:color="auto"/>
            <w:left w:val="none" w:sz="0" w:space="0" w:color="auto"/>
            <w:bottom w:val="none" w:sz="0" w:space="0" w:color="auto"/>
            <w:right w:val="none" w:sz="0" w:space="0" w:color="auto"/>
          </w:divBdr>
        </w:div>
        <w:div w:id="2031029413">
          <w:marLeft w:val="0"/>
          <w:marRight w:val="0"/>
          <w:marTop w:val="0"/>
          <w:marBottom w:val="0"/>
          <w:divBdr>
            <w:top w:val="none" w:sz="0" w:space="0" w:color="auto"/>
            <w:left w:val="none" w:sz="0" w:space="0" w:color="auto"/>
            <w:bottom w:val="none" w:sz="0" w:space="0" w:color="auto"/>
            <w:right w:val="none" w:sz="0" w:space="0" w:color="auto"/>
          </w:divBdr>
        </w:div>
        <w:div w:id="2094276405">
          <w:marLeft w:val="0"/>
          <w:marRight w:val="0"/>
          <w:marTop w:val="0"/>
          <w:marBottom w:val="0"/>
          <w:divBdr>
            <w:top w:val="none" w:sz="0" w:space="0" w:color="auto"/>
            <w:left w:val="none" w:sz="0" w:space="0" w:color="auto"/>
            <w:bottom w:val="none" w:sz="0" w:space="0" w:color="auto"/>
            <w:right w:val="none" w:sz="0" w:space="0" w:color="auto"/>
          </w:divBdr>
        </w:div>
        <w:div w:id="2147165097">
          <w:marLeft w:val="0"/>
          <w:marRight w:val="0"/>
          <w:marTop w:val="0"/>
          <w:marBottom w:val="0"/>
          <w:divBdr>
            <w:top w:val="none" w:sz="0" w:space="0" w:color="auto"/>
            <w:left w:val="none" w:sz="0" w:space="0" w:color="auto"/>
            <w:bottom w:val="none" w:sz="0" w:space="0" w:color="auto"/>
            <w:right w:val="none" w:sz="0" w:space="0" w:color="auto"/>
          </w:divBdr>
        </w:div>
      </w:divsChild>
    </w:div>
    <w:div w:id="181358195">
      <w:bodyDiv w:val="1"/>
      <w:marLeft w:val="0"/>
      <w:marRight w:val="0"/>
      <w:marTop w:val="0"/>
      <w:marBottom w:val="0"/>
      <w:divBdr>
        <w:top w:val="none" w:sz="0" w:space="0" w:color="auto"/>
        <w:left w:val="none" w:sz="0" w:space="0" w:color="auto"/>
        <w:bottom w:val="none" w:sz="0" w:space="0" w:color="auto"/>
        <w:right w:val="none" w:sz="0" w:space="0" w:color="auto"/>
      </w:divBdr>
      <w:divsChild>
        <w:div w:id="98717441">
          <w:marLeft w:val="0"/>
          <w:marRight w:val="0"/>
          <w:marTop w:val="0"/>
          <w:marBottom w:val="0"/>
          <w:divBdr>
            <w:top w:val="none" w:sz="0" w:space="0" w:color="auto"/>
            <w:left w:val="none" w:sz="0" w:space="0" w:color="auto"/>
            <w:bottom w:val="none" w:sz="0" w:space="0" w:color="auto"/>
            <w:right w:val="none" w:sz="0" w:space="0" w:color="auto"/>
          </w:divBdr>
        </w:div>
        <w:div w:id="7371807">
          <w:marLeft w:val="0"/>
          <w:marRight w:val="0"/>
          <w:marTop w:val="0"/>
          <w:marBottom w:val="0"/>
          <w:divBdr>
            <w:top w:val="none" w:sz="0" w:space="0" w:color="auto"/>
            <w:left w:val="none" w:sz="0" w:space="0" w:color="auto"/>
            <w:bottom w:val="none" w:sz="0" w:space="0" w:color="auto"/>
            <w:right w:val="none" w:sz="0" w:space="0" w:color="auto"/>
          </w:divBdr>
        </w:div>
        <w:div w:id="1780416520">
          <w:marLeft w:val="0"/>
          <w:marRight w:val="0"/>
          <w:marTop w:val="0"/>
          <w:marBottom w:val="0"/>
          <w:divBdr>
            <w:top w:val="none" w:sz="0" w:space="0" w:color="auto"/>
            <w:left w:val="none" w:sz="0" w:space="0" w:color="auto"/>
            <w:bottom w:val="none" w:sz="0" w:space="0" w:color="auto"/>
            <w:right w:val="none" w:sz="0" w:space="0" w:color="auto"/>
          </w:divBdr>
        </w:div>
        <w:div w:id="944851625">
          <w:marLeft w:val="0"/>
          <w:marRight w:val="0"/>
          <w:marTop w:val="0"/>
          <w:marBottom w:val="0"/>
          <w:divBdr>
            <w:top w:val="none" w:sz="0" w:space="0" w:color="auto"/>
            <w:left w:val="none" w:sz="0" w:space="0" w:color="auto"/>
            <w:bottom w:val="none" w:sz="0" w:space="0" w:color="auto"/>
            <w:right w:val="none" w:sz="0" w:space="0" w:color="auto"/>
          </w:divBdr>
        </w:div>
        <w:div w:id="1609661131">
          <w:marLeft w:val="0"/>
          <w:marRight w:val="0"/>
          <w:marTop w:val="0"/>
          <w:marBottom w:val="0"/>
          <w:divBdr>
            <w:top w:val="none" w:sz="0" w:space="0" w:color="auto"/>
            <w:left w:val="none" w:sz="0" w:space="0" w:color="auto"/>
            <w:bottom w:val="none" w:sz="0" w:space="0" w:color="auto"/>
            <w:right w:val="none" w:sz="0" w:space="0" w:color="auto"/>
          </w:divBdr>
        </w:div>
        <w:div w:id="2050454830">
          <w:marLeft w:val="0"/>
          <w:marRight w:val="0"/>
          <w:marTop w:val="0"/>
          <w:marBottom w:val="0"/>
          <w:divBdr>
            <w:top w:val="none" w:sz="0" w:space="0" w:color="auto"/>
            <w:left w:val="none" w:sz="0" w:space="0" w:color="auto"/>
            <w:bottom w:val="none" w:sz="0" w:space="0" w:color="auto"/>
            <w:right w:val="none" w:sz="0" w:space="0" w:color="auto"/>
          </w:divBdr>
        </w:div>
      </w:divsChild>
    </w:div>
    <w:div w:id="188301200">
      <w:bodyDiv w:val="1"/>
      <w:marLeft w:val="0"/>
      <w:marRight w:val="0"/>
      <w:marTop w:val="0"/>
      <w:marBottom w:val="0"/>
      <w:divBdr>
        <w:top w:val="none" w:sz="0" w:space="0" w:color="auto"/>
        <w:left w:val="none" w:sz="0" w:space="0" w:color="auto"/>
        <w:bottom w:val="none" w:sz="0" w:space="0" w:color="auto"/>
        <w:right w:val="none" w:sz="0" w:space="0" w:color="auto"/>
      </w:divBdr>
    </w:div>
    <w:div w:id="383799447">
      <w:bodyDiv w:val="1"/>
      <w:marLeft w:val="0"/>
      <w:marRight w:val="0"/>
      <w:marTop w:val="0"/>
      <w:marBottom w:val="0"/>
      <w:divBdr>
        <w:top w:val="none" w:sz="0" w:space="0" w:color="auto"/>
        <w:left w:val="none" w:sz="0" w:space="0" w:color="auto"/>
        <w:bottom w:val="none" w:sz="0" w:space="0" w:color="auto"/>
        <w:right w:val="none" w:sz="0" w:space="0" w:color="auto"/>
      </w:divBdr>
      <w:divsChild>
        <w:div w:id="42796505">
          <w:marLeft w:val="0"/>
          <w:marRight w:val="0"/>
          <w:marTop w:val="0"/>
          <w:marBottom w:val="0"/>
          <w:divBdr>
            <w:top w:val="none" w:sz="0" w:space="0" w:color="auto"/>
            <w:left w:val="none" w:sz="0" w:space="0" w:color="auto"/>
            <w:bottom w:val="none" w:sz="0" w:space="0" w:color="auto"/>
            <w:right w:val="none" w:sz="0" w:space="0" w:color="auto"/>
          </w:divBdr>
        </w:div>
        <w:div w:id="57831091">
          <w:marLeft w:val="0"/>
          <w:marRight w:val="0"/>
          <w:marTop w:val="0"/>
          <w:marBottom w:val="0"/>
          <w:divBdr>
            <w:top w:val="none" w:sz="0" w:space="0" w:color="auto"/>
            <w:left w:val="none" w:sz="0" w:space="0" w:color="auto"/>
            <w:bottom w:val="none" w:sz="0" w:space="0" w:color="auto"/>
            <w:right w:val="none" w:sz="0" w:space="0" w:color="auto"/>
          </w:divBdr>
        </w:div>
        <w:div w:id="86780406">
          <w:marLeft w:val="0"/>
          <w:marRight w:val="0"/>
          <w:marTop w:val="0"/>
          <w:marBottom w:val="0"/>
          <w:divBdr>
            <w:top w:val="none" w:sz="0" w:space="0" w:color="auto"/>
            <w:left w:val="none" w:sz="0" w:space="0" w:color="auto"/>
            <w:bottom w:val="none" w:sz="0" w:space="0" w:color="auto"/>
            <w:right w:val="none" w:sz="0" w:space="0" w:color="auto"/>
          </w:divBdr>
        </w:div>
        <w:div w:id="99495751">
          <w:marLeft w:val="0"/>
          <w:marRight w:val="0"/>
          <w:marTop w:val="0"/>
          <w:marBottom w:val="0"/>
          <w:divBdr>
            <w:top w:val="none" w:sz="0" w:space="0" w:color="auto"/>
            <w:left w:val="none" w:sz="0" w:space="0" w:color="auto"/>
            <w:bottom w:val="none" w:sz="0" w:space="0" w:color="auto"/>
            <w:right w:val="none" w:sz="0" w:space="0" w:color="auto"/>
          </w:divBdr>
        </w:div>
        <w:div w:id="102917631">
          <w:marLeft w:val="0"/>
          <w:marRight w:val="0"/>
          <w:marTop w:val="0"/>
          <w:marBottom w:val="0"/>
          <w:divBdr>
            <w:top w:val="none" w:sz="0" w:space="0" w:color="auto"/>
            <w:left w:val="none" w:sz="0" w:space="0" w:color="auto"/>
            <w:bottom w:val="none" w:sz="0" w:space="0" w:color="auto"/>
            <w:right w:val="none" w:sz="0" w:space="0" w:color="auto"/>
          </w:divBdr>
        </w:div>
        <w:div w:id="141508525">
          <w:marLeft w:val="0"/>
          <w:marRight w:val="0"/>
          <w:marTop w:val="0"/>
          <w:marBottom w:val="0"/>
          <w:divBdr>
            <w:top w:val="none" w:sz="0" w:space="0" w:color="auto"/>
            <w:left w:val="none" w:sz="0" w:space="0" w:color="auto"/>
            <w:bottom w:val="none" w:sz="0" w:space="0" w:color="auto"/>
            <w:right w:val="none" w:sz="0" w:space="0" w:color="auto"/>
          </w:divBdr>
        </w:div>
        <w:div w:id="178742618">
          <w:marLeft w:val="0"/>
          <w:marRight w:val="0"/>
          <w:marTop w:val="0"/>
          <w:marBottom w:val="0"/>
          <w:divBdr>
            <w:top w:val="none" w:sz="0" w:space="0" w:color="auto"/>
            <w:left w:val="none" w:sz="0" w:space="0" w:color="auto"/>
            <w:bottom w:val="none" w:sz="0" w:space="0" w:color="auto"/>
            <w:right w:val="none" w:sz="0" w:space="0" w:color="auto"/>
          </w:divBdr>
        </w:div>
        <w:div w:id="199827928">
          <w:marLeft w:val="0"/>
          <w:marRight w:val="0"/>
          <w:marTop w:val="0"/>
          <w:marBottom w:val="0"/>
          <w:divBdr>
            <w:top w:val="none" w:sz="0" w:space="0" w:color="auto"/>
            <w:left w:val="none" w:sz="0" w:space="0" w:color="auto"/>
            <w:bottom w:val="none" w:sz="0" w:space="0" w:color="auto"/>
            <w:right w:val="none" w:sz="0" w:space="0" w:color="auto"/>
          </w:divBdr>
        </w:div>
        <w:div w:id="246501267">
          <w:marLeft w:val="0"/>
          <w:marRight w:val="0"/>
          <w:marTop w:val="0"/>
          <w:marBottom w:val="0"/>
          <w:divBdr>
            <w:top w:val="none" w:sz="0" w:space="0" w:color="auto"/>
            <w:left w:val="none" w:sz="0" w:space="0" w:color="auto"/>
            <w:bottom w:val="none" w:sz="0" w:space="0" w:color="auto"/>
            <w:right w:val="none" w:sz="0" w:space="0" w:color="auto"/>
          </w:divBdr>
        </w:div>
        <w:div w:id="265386556">
          <w:marLeft w:val="0"/>
          <w:marRight w:val="0"/>
          <w:marTop w:val="0"/>
          <w:marBottom w:val="0"/>
          <w:divBdr>
            <w:top w:val="none" w:sz="0" w:space="0" w:color="auto"/>
            <w:left w:val="none" w:sz="0" w:space="0" w:color="auto"/>
            <w:bottom w:val="none" w:sz="0" w:space="0" w:color="auto"/>
            <w:right w:val="none" w:sz="0" w:space="0" w:color="auto"/>
          </w:divBdr>
        </w:div>
        <w:div w:id="280067604">
          <w:marLeft w:val="0"/>
          <w:marRight w:val="0"/>
          <w:marTop w:val="0"/>
          <w:marBottom w:val="0"/>
          <w:divBdr>
            <w:top w:val="none" w:sz="0" w:space="0" w:color="auto"/>
            <w:left w:val="none" w:sz="0" w:space="0" w:color="auto"/>
            <w:bottom w:val="none" w:sz="0" w:space="0" w:color="auto"/>
            <w:right w:val="none" w:sz="0" w:space="0" w:color="auto"/>
          </w:divBdr>
        </w:div>
        <w:div w:id="306983602">
          <w:marLeft w:val="0"/>
          <w:marRight w:val="0"/>
          <w:marTop w:val="0"/>
          <w:marBottom w:val="0"/>
          <w:divBdr>
            <w:top w:val="none" w:sz="0" w:space="0" w:color="auto"/>
            <w:left w:val="none" w:sz="0" w:space="0" w:color="auto"/>
            <w:bottom w:val="none" w:sz="0" w:space="0" w:color="auto"/>
            <w:right w:val="none" w:sz="0" w:space="0" w:color="auto"/>
          </w:divBdr>
        </w:div>
        <w:div w:id="320736241">
          <w:marLeft w:val="0"/>
          <w:marRight w:val="0"/>
          <w:marTop w:val="0"/>
          <w:marBottom w:val="0"/>
          <w:divBdr>
            <w:top w:val="none" w:sz="0" w:space="0" w:color="auto"/>
            <w:left w:val="none" w:sz="0" w:space="0" w:color="auto"/>
            <w:bottom w:val="none" w:sz="0" w:space="0" w:color="auto"/>
            <w:right w:val="none" w:sz="0" w:space="0" w:color="auto"/>
          </w:divBdr>
        </w:div>
        <w:div w:id="332344787">
          <w:marLeft w:val="0"/>
          <w:marRight w:val="0"/>
          <w:marTop w:val="0"/>
          <w:marBottom w:val="0"/>
          <w:divBdr>
            <w:top w:val="none" w:sz="0" w:space="0" w:color="auto"/>
            <w:left w:val="none" w:sz="0" w:space="0" w:color="auto"/>
            <w:bottom w:val="none" w:sz="0" w:space="0" w:color="auto"/>
            <w:right w:val="none" w:sz="0" w:space="0" w:color="auto"/>
          </w:divBdr>
        </w:div>
        <w:div w:id="360477424">
          <w:marLeft w:val="0"/>
          <w:marRight w:val="0"/>
          <w:marTop w:val="0"/>
          <w:marBottom w:val="0"/>
          <w:divBdr>
            <w:top w:val="none" w:sz="0" w:space="0" w:color="auto"/>
            <w:left w:val="none" w:sz="0" w:space="0" w:color="auto"/>
            <w:bottom w:val="none" w:sz="0" w:space="0" w:color="auto"/>
            <w:right w:val="none" w:sz="0" w:space="0" w:color="auto"/>
          </w:divBdr>
        </w:div>
        <w:div w:id="363139753">
          <w:marLeft w:val="0"/>
          <w:marRight w:val="0"/>
          <w:marTop w:val="0"/>
          <w:marBottom w:val="0"/>
          <w:divBdr>
            <w:top w:val="none" w:sz="0" w:space="0" w:color="auto"/>
            <w:left w:val="none" w:sz="0" w:space="0" w:color="auto"/>
            <w:bottom w:val="none" w:sz="0" w:space="0" w:color="auto"/>
            <w:right w:val="none" w:sz="0" w:space="0" w:color="auto"/>
          </w:divBdr>
        </w:div>
        <w:div w:id="377096329">
          <w:marLeft w:val="0"/>
          <w:marRight w:val="0"/>
          <w:marTop w:val="0"/>
          <w:marBottom w:val="0"/>
          <w:divBdr>
            <w:top w:val="none" w:sz="0" w:space="0" w:color="auto"/>
            <w:left w:val="none" w:sz="0" w:space="0" w:color="auto"/>
            <w:bottom w:val="none" w:sz="0" w:space="0" w:color="auto"/>
            <w:right w:val="none" w:sz="0" w:space="0" w:color="auto"/>
          </w:divBdr>
        </w:div>
        <w:div w:id="383720710">
          <w:marLeft w:val="0"/>
          <w:marRight w:val="0"/>
          <w:marTop w:val="0"/>
          <w:marBottom w:val="0"/>
          <w:divBdr>
            <w:top w:val="none" w:sz="0" w:space="0" w:color="auto"/>
            <w:left w:val="none" w:sz="0" w:space="0" w:color="auto"/>
            <w:bottom w:val="none" w:sz="0" w:space="0" w:color="auto"/>
            <w:right w:val="none" w:sz="0" w:space="0" w:color="auto"/>
          </w:divBdr>
        </w:div>
        <w:div w:id="385641737">
          <w:marLeft w:val="0"/>
          <w:marRight w:val="0"/>
          <w:marTop w:val="0"/>
          <w:marBottom w:val="0"/>
          <w:divBdr>
            <w:top w:val="none" w:sz="0" w:space="0" w:color="auto"/>
            <w:left w:val="none" w:sz="0" w:space="0" w:color="auto"/>
            <w:bottom w:val="none" w:sz="0" w:space="0" w:color="auto"/>
            <w:right w:val="none" w:sz="0" w:space="0" w:color="auto"/>
          </w:divBdr>
        </w:div>
        <w:div w:id="388305659">
          <w:marLeft w:val="0"/>
          <w:marRight w:val="0"/>
          <w:marTop w:val="0"/>
          <w:marBottom w:val="0"/>
          <w:divBdr>
            <w:top w:val="none" w:sz="0" w:space="0" w:color="auto"/>
            <w:left w:val="none" w:sz="0" w:space="0" w:color="auto"/>
            <w:bottom w:val="none" w:sz="0" w:space="0" w:color="auto"/>
            <w:right w:val="none" w:sz="0" w:space="0" w:color="auto"/>
          </w:divBdr>
        </w:div>
        <w:div w:id="393624391">
          <w:marLeft w:val="0"/>
          <w:marRight w:val="0"/>
          <w:marTop w:val="0"/>
          <w:marBottom w:val="0"/>
          <w:divBdr>
            <w:top w:val="none" w:sz="0" w:space="0" w:color="auto"/>
            <w:left w:val="none" w:sz="0" w:space="0" w:color="auto"/>
            <w:bottom w:val="none" w:sz="0" w:space="0" w:color="auto"/>
            <w:right w:val="none" w:sz="0" w:space="0" w:color="auto"/>
          </w:divBdr>
        </w:div>
        <w:div w:id="395513936">
          <w:marLeft w:val="0"/>
          <w:marRight w:val="0"/>
          <w:marTop w:val="0"/>
          <w:marBottom w:val="0"/>
          <w:divBdr>
            <w:top w:val="none" w:sz="0" w:space="0" w:color="auto"/>
            <w:left w:val="none" w:sz="0" w:space="0" w:color="auto"/>
            <w:bottom w:val="none" w:sz="0" w:space="0" w:color="auto"/>
            <w:right w:val="none" w:sz="0" w:space="0" w:color="auto"/>
          </w:divBdr>
        </w:div>
        <w:div w:id="409934677">
          <w:marLeft w:val="0"/>
          <w:marRight w:val="0"/>
          <w:marTop w:val="0"/>
          <w:marBottom w:val="0"/>
          <w:divBdr>
            <w:top w:val="none" w:sz="0" w:space="0" w:color="auto"/>
            <w:left w:val="none" w:sz="0" w:space="0" w:color="auto"/>
            <w:bottom w:val="none" w:sz="0" w:space="0" w:color="auto"/>
            <w:right w:val="none" w:sz="0" w:space="0" w:color="auto"/>
          </w:divBdr>
        </w:div>
        <w:div w:id="417095201">
          <w:marLeft w:val="0"/>
          <w:marRight w:val="0"/>
          <w:marTop w:val="0"/>
          <w:marBottom w:val="0"/>
          <w:divBdr>
            <w:top w:val="none" w:sz="0" w:space="0" w:color="auto"/>
            <w:left w:val="none" w:sz="0" w:space="0" w:color="auto"/>
            <w:bottom w:val="none" w:sz="0" w:space="0" w:color="auto"/>
            <w:right w:val="none" w:sz="0" w:space="0" w:color="auto"/>
          </w:divBdr>
        </w:div>
        <w:div w:id="426082288">
          <w:marLeft w:val="0"/>
          <w:marRight w:val="0"/>
          <w:marTop w:val="0"/>
          <w:marBottom w:val="0"/>
          <w:divBdr>
            <w:top w:val="none" w:sz="0" w:space="0" w:color="auto"/>
            <w:left w:val="none" w:sz="0" w:space="0" w:color="auto"/>
            <w:bottom w:val="none" w:sz="0" w:space="0" w:color="auto"/>
            <w:right w:val="none" w:sz="0" w:space="0" w:color="auto"/>
          </w:divBdr>
        </w:div>
        <w:div w:id="429854589">
          <w:marLeft w:val="0"/>
          <w:marRight w:val="0"/>
          <w:marTop w:val="0"/>
          <w:marBottom w:val="0"/>
          <w:divBdr>
            <w:top w:val="none" w:sz="0" w:space="0" w:color="auto"/>
            <w:left w:val="none" w:sz="0" w:space="0" w:color="auto"/>
            <w:bottom w:val="none" w:sz="0" w:space="0" w:color="auto"/>
            <w:right w:val="none" w:sz="0" w:space="0" w:color="auto"/>
          </w:divBdr>
        </w:div>
        <w:div w:id="477579163">
          <w:marLeft w:val="0"/>
          <w:marRight w:val="0"/>
          <w:marTop w:val="0"/>
          <w:marBottom w:val="0"/>
          <w:divBdr>
            <w:top w:val="none" w:sz="0" w:space="0" w:color="auto"/>
            <w:left w:val="none" w:sz="0" w:space="0" w:color="auto"/>
            <w:bottom w:val="none" w:sz="0" w:space="0" w:color="auto"/>
            <w:right w:val="none" w:sz="0" w:space="0" w:color="auto"/>
          </w:divBdr>
        </w:div>
        <w:div w:id="501816890">
          <w:marLeft w:val="0"/>
          <w:marRight w:val="0"/>
          <w:marTop w:val="0"/>
          <w:marBottom w:val="0"/>
          <w:divBdr>
            <w:top w:val="none" w:sz="0" w:space="0" w:color="auto"/>
            <w:left w:val="none" w:sz="0" w:space="0" w:color="auto"/>
            <w:bottom w:val="none" w:sz="0" w:space="0" w:color="auto"/>
            <w:right w:val="none" w:sz="0" w:space="0" w:color="auto"/>
          </w:divBdr>
        </w:div>
        <w:div w:id="589659682">
          <w:marLeft w:val="0"/>
          <w:marRight w:val="0"/>
          <w:marTop w:val="0"/>
          <w:marBottom w:val="0"/>
          <w:divBdr>
            <w:top w:val="none" w:sz="0" w:space="0" w:color="auto"/>
            <w:left w:val="none" w:sz="0" w:space="0" w:color="auto"/>
            <w:bottom w:val="none" w:sz="0" w:space="0" w:color="auto"/>
            <w:right w:val="none" w:sz="0" w:space="0" w:color="auto"/>
          </w:divBdr>
        </w:div>
        <w:div w:id="597519734">
          <w:marLeft w:val="0"/>
          <w:marRight w:val="0"/>
          <w:marTop w:val="0"/>
          <w:marBottom w:val="0"/>
          <w:divBdr>
            <w:top w:val="none" w:sz="0" w:space="0" w:color="auto"/>
            <w:left w:val="none" w:sz="0" w:space="0" w:color="auto"/>
            <w:bottom w:val="none" w:sz="0" w:space="0" w:color="auto"/>
            <w:right w:val="none" w:sz="0" w:space="0" w:color="auto"/>
          </w:divBdr>
        </w:div>
        <w:div w:id="639043472">
          <w:marLeft w:val="0"/>
          <w:marRight w:val="0"/>
          <w:marTop w:val="0"/>
          <w:marBottom w:val="0"/>
          <w:divBdr>
            <w:top w:val="none" w:sz="0" w:space="0" w:color="auto"/>
            <w:left w:val="none" w:sz="0" w:space="0" w:color="auto"/>
            <w:bottom w:val="none" w:sz="0" w:space="0" w:color="auto"/>
            <w:right w:val="none" w:sz="0" w:space="0" w:color="auto"/>
          </w:divBdr>
        </w:div>
        <w:div w:id="678123438">
          <w:marLeft w:val="0"/>
          <w:marRight w:val="0"/>
          <w:marTop w:val="0"/>
          <w:marBottom w:val="0"/>
          <w:divBdr>
            <w:top w:val="none" w:sz="0" w:space="0" w:color="auto"/>
            <w:left w:val="none" w:sz="0" w:space="0" w:color="auto"/>
            <w:bottom w:val="none" w:sz="0" w:space="0" w:color="auto"/>
            <w:right w:val="none" w:sz="0" w:space="0" w:color="auto"/>
          </w:divBdr>
        </w:div>
        <w:div w:id="699471888">
          <w:marLeft w:val="0"/>
          <w:marRight w:val="0"/>
          <w:marTop w:val="0"/>
          <w:marBottom w:val="0"/>
          <w:divBdr>
            <w:top w:val="none" w:sz="0" w:space="0" w:color="auto"/>
            <w:left w:val="none" w:sz="0" w:space="0" w:color="auto"/>
            <w:bottom w:val="none" w:sz="0" w:space="0" w:color="auto"/>
            <w:right w:val="none" w:sz="0" w:space="0" w:color="auto"/>
          </w:divBdr>
        </w:div>
        <w:div w:id="731386842">
          <w:marLeft w:val="0"/>
          <w:marRight w:val="0"/>
          <w:marTop w:val="0"/>
          <w:marBottom w:val="0"/>
          <w:divBdr>
            <w:top w:val="none" w:sz="0" w:space="0" w:color="auto"/>
            <w:left w:val="none" w:sz="0" w:space="0" w:color="auto"/>
            <w:bottom w:val="none" w:sz="0" w:space="0" w:color="auto"/>
            <w:right w:val="none" w:sz="0" w:space="0" w:color="auto"/>
          </w:divBdr>
        </w:div>
        <w:div w:id="749545103">
          <w:marLeft w:val="0"/>
          <w:marRight w:val="0"/>
          <w:marTop w:val="0"/>
          <w:marBottom w:val="0"/>
          <w:divBdr>
            <w:top w:val="none" w:sz="0" w:space="0" w:color="auto"/>
            <w:left w:val="none" w:sz="0" w:space="0" w:color="auto"/>
            <w:bottom w:val="none" w:sz="0" w:space="0" w:color="auto"/>
            <w:right w:val="none" w:sz="0" w:space="0" w:color="auto"/>
          </w:divBdr>
        </w:div>
        <w:div w:id="753281032">
          <w:marLeft w:val="0"/>
          <w:marRight w:val="0"/>
          <w:marTop w:val="0"/>
          <w:marBottom w:val="0"/>
          <w:divBdr>
            <w:top w:val="none" w:sz="0" w:space="0" w:color="auto"/>
            <w:left w:val="none" w:sz="0" w:space="0" w:color="auto"/>
            <w:bottom w:val="none" w:sz="0" w:space="0" w:color="auto"/>
            <w:right w:val="none" w:sz="0" w:space="0" w:color="auto"/>
          </w:divBdr>
        </w:div>
        <w:div w:id="766118781">
          <w:marLeft w:val="0"/>
          <w:marRight w:val="0"/>
          <w:marTop w:val="0"/>
          <w:marBottom w:val="0"/>
          <w:divBdr>
            <w:top w:val="none" w:sz="0" w:space="0" w:color="auto"/>
            <w:left w:val="none" w:sz="0" w:space="0" w:color="auto"/>
            <w:bottom w:val="none" w:sz="0" w:space="0" w:color="auto"/>
            <w:right w:val="none" w:sz="0" w:space="0" w:color="auto"/>
          </w:divBdr>
        </w:div>
        <w:div w:id="826287778">
          <w:marLeft w:val="0"/>
          <w:marRight w:val="0"/>
          <w:marTop w:val="0"/>
          <w:marBottom w:val="0"/>
          <w:divBdr>
            <w:top w:val="none" w:sz="0" w:space="0" w:color="auto"/>
            <w:left w:val="none" w:sz="0" w:space="0" w:color="auto"/>
            <w:bottom w:val="none" w:sz="0" w:space="0" w:color="auto"/>
            <w:right w:val="none" w:sz="0" w:space="0" w:color="auto"/>
          </w:divBdr>
        </w:div>
        <w:div w:id="855458722">
          <w:marLeft w:val="0"/>
          <w:marRight w:val="0"/>
          <w:marTop w:val="0"/>
          <w:marBottom w:val="0"/>
          <w:divBdr>
            <w:top w:val="none" w:sz="0" w:space="0" w:color="auto"/>
            <w:left w:val="none" w:sz="0" w:space="0" w:color="auto"/>
            <w:bottom w:val="none" w:sz="0" w:space="0" w:color="auto"/>
            <w:right w:val="none" w:sz="0" w:space="0" w:color="auto"/>
          </w:divBdr>
        </w:div>
        <w:div w:id="891695403">
          <w:marLeft w:val="0"/>
          <w:marRight w:val="0"/>
          <w:marTop w:val="0"/>
          <w:marBottom w:val="0"/>
          <w:divBdr>
            <w:top w:val="none" w:sz="0" w:space="0" w:color="auto"/>
            <w:left w:val="none" w:sz="0" w:space="0" w:color="auto"/>
            <w:bottom w:val="none" w:sz="0" w:space="0" w:color="auto"/>
            <w:right w:val="none" w:sz="0" w:space="0" w:color="auto"/>
          </w:divBdr>
        </w:div>
        <w:div w:id="939141203">
          <w:marLeft w:val="0"/>
          <w:marRight w:val="0"/>
          <w:marTop w:val="0"/>
          <w:marBottom w:val="0"/>
          <w:divBdr>
            <w:top w:val="none" w:sz="0" w:space="0" w:color="auto"/>
            <w:left w:val="none" w:sz="0" w:space="0" w:color="auto"/>
            <w:bottom w:val="none" w:sz="0" w:space="0" w:color="auto"/>
            <w:right w:val="none" w:sz="0" w:space="0" w:color="auto"/>
          </w:divBdr>
        </w:div>
        <w:div w:id="942882602">
          <w:marLeft w:val="0"/>
          <w:marRight w:val="0"/>
          <w:marTop w:val="0"/>
          <w:marBottom w:val="0"/>
          <w:divBdr>
            <w:top w:val="none" w:sz="0" w:space="0" w:color="auto"/>
            <w:left w:val="none" w:sz="0" w:space="0" w:color="auto"/>
            <w:bottom w:val="none" w:sz="0" w:space="0" w:color="auto"/>
            <w:right w:val="none" w:sz="0" w:space="0" w:color="auto"/>
          </w:divBdr>
        </w:div>
        <w:div w:id="959990179">
          <w:marLeft w:val="0"/>
          <w:marRight w:val="0"/>
          <w:marTop w:val="0"/>
          <w:marBottom w:val="0"/>
          <w:divBdr>
            <w:top w:val="none" w:sz="0" w:space="0" w:color="auto"/>
            <w:left w:val="none" w:sz="0" w:space="0" w:color="auto"/>
            <w:bottom w:val="none" w:sz="0" w:space="0" w:color="auto"/>
            <w:right w:val="none" w:sz="0" w:space="0" w:color="auto"/>
          </w:divBdr>
        </w:div>
        <w:div w:id="959994011">
          <w:marLeft w:val="0"/>
          <w:marRight w:val="0"/>
          <w:marTop w:val="0"/>
          <w:marBottom w:val="0"/>
          <w:divBdr>
            <w:top w:val="none" w:sz="0" w:space="0" w:color="auto"/>
            <w:left w:val="none" w:sz="0" w:space="0" w:color="auto"/>
            <w:bottom w:val="none" w:sz="0" w:space="0" w:color="auto"/>
            <w:right w:val="none" w:sz="0" w:space="0" w:color="auto"/>
          </w:divBdr>
        </w:div>
        <w:div w:id="1000738845">
          <w:marLeft w:val="0"/>
          <w:marRight w:val="0"/>
          <w:marTop w:val="0"/>
          <w:marBottom w:val="0"/>
          <w:divBdr>
            <w:top w:val="none" w:sz="0" w:space="0" w:color="auto"/>
            <w:left w:val="none" w:sz="0" w:space="0" w:color="auto"/>
            <w:bottom w:val="none" w:sz="0" w:space="0" w:color="auto"/>
            <w:right w:val="none" w:sz="0" w:space="0" w:color="auto"/>
          </w:divBdr>
        </w:div>
        <w:div w:id="1023674781">
          <w:marLeft w:val="0"/>
          <w:marRight w:val="0"/>
          <w:marTop w:val="0"/>
          <w:marBottom w:val="0"/>
          <w:divBdr>
            <w:top w:val="none" w:sz="0" w:space="0" w:color="auto"/>
            <w:left w:val="none" w:sz="0" w:space="0" w:color="auto"/>
            <w:bottom w:val="none" w:sz="0" w:space="0" w:color="auto"/>
            <w:right w:val="none" w:sz="0" w:space="0" w:color="auto"/>
          </w:divBdr>
        </w:div>
        <w:div w:id="1070424151">
          <w:marLeft w:val="0"/>
          <w:marRight w:val="0"/>
          <w:marTop w:val="0"/>
          <w:marBottom w:val="0"/>
          <w:divBdr>
            <w:top w:val="none" w:sz="0" w:space="0" w:color="auto"/>
            <w:left w:val="none" w:sz="0" w:space="0" w:color="auto"/>
            <w:bottom w:val="none" w:sz="0" w:space="0" w:color="auto"/>
            <w:right w:val="none" w:sz="0" w:space="0" w:color="auto"/>
          </w:divBdr>
        </w:div>
        <w:div w:id="1087387244">
          <w:marLeft w:val="0"/>
          <w:marRight w:val="0"/>
          <w:marTop w:val="0"/>
          <w:marBottom w:val="0"/>
          <w:divBdr>
            <w:top w:val="none" w:sz="0" w:space="0" w:color="auto"/>
            <w:left w:val="none" w:sz="0" w:space="0" w:color="auto"/>
            <w:bottom w:val="none" w:sz="0" w:space="0" w:color="auto"/>
            <w:right w:val="none" w:sz="0" w:space="0" w:color="auto"/>
          </w:divBdr>
        </w:div>
        <w:div w:id="1115440514">
          <w:marLeft w:val="0"/>
          <w:marRight w:val="0"/>
          <w:marTop w:val="0"/>
          <w:marBottom w:val="0"/>
          <w:divBdr>
            <w:top w:val="none" w:sz="0" w:space="0" w:color="auto"/>
            <w:left w:val="none" w:sz="0" w:space="0" w:color="auto"/>
            <w:bottom w:val="none" w:sz="0" w:space="0" w:color="auto"/>
            <w:right w:val="none" w:sz="0" w:space="0" w:color="auto"/>
          </w:divBdr>
        </w:div>
        <w:div w:id="1138260724">
          <w:marLeft w:val="0"/>
          <w:marRight w:val="0"/>
          <w:marTop w:val="0"/>
          <w:marBottom w:val="0"/>
          <w:divBdr>
            <w:top w:val="none" w:sz="0" w:space="0" w:color="auto"/>
            <w:left w:val="none" w:sz="0" w:space="0" w:color="auto"/>
            <w:bottom w:val="none" w:sz="0" w:space="0" w:color="auto"/>
            <w:right w:val="none" w:sz="0" w:space="0" w:color="auto"/>
          </w:divBdr>
        </w:div>
        <w:div w:id="1144546739">
          <w:marLeft w:val="0"/>
          <w:marRight w:val="0"/>
          <w:marTop w:val="0"/>
          <w:marBottom w:val="0"/>
          <w:divBdr>
            <w:top w:val="none" w:sz="0" w:space="0" w:color="auto"/>
            <w:left w:val="none" w:sz="0" w:space="0" w:color="auto"/>
            <w:bottom w:val="none" w:sz="0" w:space="0" w:color="auto"/>
            <w:right w:val="none" w:sz="0" w:space="0" w:color="auto"/>
          </w:divBdr>
        </w:div>
        <w:div w:id="1158224763">
          <w:marLeft w:val="0"/>
          <w:marRight w:val="0"/>
          <w:marTop w:val="0"/>
          <w:marBottom w:val="0"/>
          <w:divBdr>
            <w:top w:val="none" w:sz="0" w:space="0" w:color="auto"/>
            <w:left w:val="none" w:sz="0" w:space="0" w:color="auto"/>
            <w:bottom w:val="none" w:sz="0" w:space="0" w:color="auto"/>
            <w:right w:val="none" w:sz="0" w:space="0" w:color="auto"/>
          </w:divBdr>
        </w:div>
        <w:div w:id="1216351248">
          <w:marLeft w:val="0"/>
          <w:marRight w:val="0"/>
          <w:marTop w:val="0"/>
          <w:marBottom w:val="0"/>
          <w:divBdr>
            <w:top w:val="none" w:sz="0" w:space="0" w:color="auto"/>
            <w:left w:val="none" w:sz="0" w:space="0" w:color="auto"/>
            <w:bottom w:val="none" w:sz="0" w:space="0" w:color="auto"/>
            <w:right w:val="none" w:sz="0" w:space="0" w:color="auto"/>
          </w:divBdr>
        </w:div>
        <w:div w:id="1238512107">
          <w:marLeft w:val="0"/>
          <w:marRight w:val="0"/>
          <w:marTop w:val="0"/>
          <w:marBottom w:val="0"/>
          <w:divBdr>
            <w:top w:val="none" w:sz="0" w:space="0" w:color="auto"/>
            <w:left w:val="none" w:sz="0" w:space="0" w:color="auto"/>
            <w:bottom w:val="none" w:sz="0" w:space="0" w:color="auto"/>
            <w:right w:val="none" w:sz="0" w:space="0" w:color="auto"/>
          </w:divBdr>
        </w:div>
        <w:div w:id="1247301466">
          <w:marLeft w:val="0"/>
          <w:marRight w:val="0"/>
          <w:marTop w:val="0"/>
          <w:marBottom w:val="0"/>
          <w:divBdr>
            <w:top w:val="none" w:sz="0" w:space="0" w:color="auto"/>
            <w:left w:val="none" w:sz="0" w:space="0" w:color="auto"/>
            <w:bottom w:val="none" w:sz="0" w:space="0" w:color="auto"/>
            <w:right w:val="none" w:sz="0" w:space="0" w:color="auto"/>
          </w:divBdr>
        </w:div>
        <w:div w:id="1256936426">
          <w:marLeft w:val="0"/>
          <w:marRight w:val="0"/>
          <w:marTop w:val="0"/>
          <w:marBottom w:val="0"/>
          <w:divBdr>
            <w:top w:val="none" w:sz="0" w:space="0" w:color="auto"/>
            <w:left w:val="none" w:sz="0" w:space="0" w:color="auto"/>
            <w:bottom w:val="none" w:sz="0" w:space="0" w:color="auto"/>
            <w:right w:val="none" w:sz="0" w:space="0" w:color="auto"/>
          </w:divBdr>
        </w:div>
        <w:div w:id="1257398223">
          <w:marLeft w:val="0"/>
          <w:marRight w:val="0"/>
          <w:marTop w:val="0"/>
          <w:marBottom w:val="0"/>
          <w:divBdr>
            <w:top w:val="none" w:sz="0" w:space="0" w:color="auto"/>
            <w:left w:val="none" w:sz="0" w:space="0" w:color="auto"/>
            <w:bottom w:val="none" w:sz="0" w:space="0" w:color="auto"/>
            <w:right w:val="none" w:sz="0" w:space="0" w:color="auto"/>
          </w:divBdr>
        </w:div>
        <w:div w:id="1262495723">
          <w:marLeft w:val="0"/>
          <w:marRight w:val="0"/>
          <w:marTop w:val="0"/>
          <w:marBottom w:val="0"/>
          <w:divBdr>
            <w:top w:val="none" w:sz="0" w:space="0" w:color="auto"/>
            <w:left w:val="none" w:sz="0" w:space="0" w:color="auto"/>
            <w:bottom w:val="none" w:sz="0" w:space="0" w:color="auto"/>
            <w:right w:val="none" w:sz="0" w:space="0" w:color="auto"/>
          </w:divBdr>
        </w:div>
        <w:div w:id="1267274438">
          <w:marLeft w:val="0"/>
          <w:marRight w:val="0"/>
          <w:marTop w:val="0"/>
          <w:marBottom w:val="0"/>
          <w:divBdr>
            <w:top w:val="none" w:sz="0" w:space="0" w:color="auto"/>
            <w:left w:val="none" w:sz="0" w:space="0" w:color="auto"/>
            <w:bottom w:val="none" w:sz="0" w:space="0" w:color="auto"/>
            <w:right w:val="none" w:sz="0" w:space="0" w:color="auto"/>
          </w:divBdr>
        </w:div>
        <w:div w:id="1300568660">
          <w:marLeft w:val="0"/>
          <w:marRight w:val="0"/>
          <w:marTop w:val="0"/>
          <w:marBottom w:val="0"/>
          <w:divBdr>
            <w:top w:val="none" w:sz="0" w:space="0" w:color="auto"/>
            <w:left w:val="none" w:sz="0" w:space="0" w:color="auto"/>
            <w:bottom w:val="none" w:sz="0" w:space="0" w:color="auto"/>
            <w:right w:val="none" w:sz="0" w:space="0" w:color="auto"/>
          </w:divBdr>
        </w:div>
        <w:div w:id="1306198522">
          <w:marLeft w:val="0"/>
          <w:marRight w:val="0"/>
          <w:marTop w:val="0"/>
          <w:marBottom w:val="0"/>
          <w:divBdr>
            <w:top w:val="none" w:sz="0" w:space="0" w:color="auto"/>
            <w:left w:val="none" w:sz="0" w:space="0" w:color="auto"/>
            <w:bottom w:val="none" w:sz="0" w:space="0" w:color="auto"/>
            <w:right w:val="none" w:sz="0" w:space="0" w:color="auto"/>
          </w:divBdr>
        </w:div>
        <w:div w:id="1317954666">
          <w:marLeft w:val="0"/>
          <w:marRight w:val="0"/>
          <w:marTop w:val="0"/>
          <w:marBottom w:val="0"/>
          <w:divBdr>
            <w:top w:val="none" w:sz="0" w:space="0" w:color="auto"/>
            <w:left w:val="none" w:sz="0" w:space="0" w:color="auto"/>
            <w:bottom w:val="none" w:sz="0" w:space="0" w:color="auto"/>
            <w:right w:val="none" w:sz="0" w:space="0" w:color="auto"/>
          </w:divBdr>
        </w:div>
        <w:div w:id="1320424477">
          <w:marLeft w:val="0"/>
          <w:marRight w:val="0"/>
          <w:marTop w:val="0"/>
          <w:marBottom w:val="0"/>
          <w:divBdr>
            <w:top w:val="none" w:sz="0" w:space="0" w:color="auto"/>
            <w:left w:val="none" w:sz="0" w:space="0" w:color="auto"/>
            <w:bottom w:val="none" w:sz="0" w:space="0" w:color="auto"/>
            <w:right w:val="none" w:sz="0" w:space="0" w:color="auto"/>
          </w:divBdr>
        </w:div>
        <w:div w:id="1332871968">
          <w:marLeft w:val="0"/>
          <w:marRight w:val="0"/>
          <w:marTop w:val="0"/>
          <w:marBottom w:val="0"/>
          <w:divBdr>
            <w:top w:val="none" w:sz="0" w:space="0" w:color="auto"/>
            <w:left w:val="none" w:sz="0" w:space="0" w:color="auto"/>
            <w:bottom w:val="none" w:sz="0" w:space="0" w:color="auto"/>
            <w:right w:val="none" w:sz="0" w:space="0" w:color="auto"/>
          </w:divBdr>
        </w:div>
        <w:div w:id="1335500090">
          <w:marLeft w:val="0"/>
          <w:marRight w:val="0"/>
          <w:marTop w:val="0"/>
          <w:marBottom w:val="0"/>
          <w:divBdr>
            <w:top w:val="none" w:sz="0" w:space="0" w:color="auto"/>
            <w:left w:val="none" w:sz="0" w:space="0" w:color="auto"/>
            <w:bottom w:val="none" w:sz="0" w:space="0" w:color="auto"/>
            <w:right w:val="none" w:sz="0" w:space="0" w:color="auto"/>
          </w:divBdr>
        </w:div>
        <w:div w:id="1336231362">
          <w:marLeft w:val="0"/>
          <w:marRight w:val="0"/>
          <w:marTop w:val="0"/>
          <w:marBottom w:val="0"/>
          <w:divBdr>
            <w:top w:val="none" w:sz="0" w:space="0" w:color="auto"/>
            <w:left w:val="none" w:sz="0" w:space="0" w:color="auto"/>
            <w:bottom w:val="none" w:sz="0" w:space="0" w:color="auto"/>
            <w:right w:val="none" w:sz="0" w:space="0" w:color="auto"/>
          </w:divBdr>
        </w:div>
        <w:div w:id="1341468375">
          <w:marLeft w:val="0"/>
          <w:marRight w:val="0"/>
          <w:marTop w:val="0"/>
          <w:marBottom w:val="0"/>
          <w:divBdr>
            <w:top w:val="none" w:sz="0" w:space="0" w:color="auto"/>
            <w:left w:val="none" w:sz="0" w:space="0" w:color="auto"/>
            <w:bottom w:val="none" w:sz="0" w:space="0" w:color="auto"/>
            <w:right w:val="none" w:sz="0" w:space="0" w:color="auto"/>
          </w:divBdr>
        </w:div>
        <w:div w:id="1377194500">
          <w:marLeft w:val="0"/>
          <w:marRight w:val="0"/>
          <w:marTop w:val="0"/>
          <w:marBottom w:val="0"/>
          <w:divBdr>
            <w:top w:val="none" w:sz="0" w:space="0" w:color="auto"/>
            <w:left w:val="none" w:sz="0" w:space="0" w:color="auto"/>
            <w:bottom w:val="none" w:sz="0" w:space="0" w:color="auto"/>
            <w:right w:val="none" w:sz="0" w:space="0" w:color="auto"/>
          </w:divBdr>
        </w:div>
        <w:div w:id="1377850687">
          <w:marLeft w:val="0"/>
          <w:marRight w:val="0"/>
          <w:marTop w:val="0"/>
          <w:marBottom w:val="0"/>
          <w:divBdr>
            <w:top w:val="none" w:sz="0" w:space="0" w:color="auto"/>
            <w:left w:val="none" w:sz="0" w:space="0" w:color="auto"/>
            <w:bottom w:val="none" w:sz="0" w:space="0" w:color="auto"/>
            <w:right w:val="none" w:sz="0" w:space="0" w:color="auto"/>
          </w:divBdr>
        </w:div>
        <w:div w:id="1424760364">
          <w:marLeft w:val="0"/>
          <w:marRight w:val="0"/>
          <w:marTop w:val="0"/>
          <w:marBottom w:val="0"/>
          <w:divBdr>
            <w:top w:val="none" w:sz="0" w:space="0" w:color="auto"/>
            <w:left w:val="none" w:sz="0" w:space="0" w:color="auto"/>
            <w:bottom w:val="none" w:sz="0" w:space="0" w:color="auto"/>
            <w:right w:val="none" w:sz="0" w:space="0" w:color="auto"/>
          </w:divBdr>
        </w:div>
        <w:div w:id="1464882763">
          <w:marLeft w:val="0"/>
          <w:marRight w:val="0"/>
          <w:marTop w:val="0"/>
          <w:marBottom w:val="0"/>
          <w:divBdr>
            <w:top w:val="none" w:sz="0" w:space="0" w:color="auto"/>
            <w:left w:val="none" w:sz="0" w:space="0" w:color="auto"/>
            <w:bottom w:val="none" w:sz="0" w:space="0" w:color="auto"/>
            <w:right w:val="none" w:sz="0" w:space="0" w:color="auto"/>
          </w:divBdr>
        </w:div>
        <w:div w:id="1475371233">
          <w:marLeft w:val="0"/>
          <w:marRight w:val="0"/>
          <w:marTop w:val="0"/>
          <w:marBottom w:val="0"/>
          <w:divBdr>
            <w:top w:val="none" w:sz="0" w:space="0" w:color="auto"/>
            <w:left w:val="none" w:sz="0" w:space="0" w:color="auto"/>
            <w:bottom w:val="none" w:sz="0" w:space="0" w:color="auto"/>
            <w:right w:val="none" w:sz="0" w:space="0" w:color="auto"/>
          </w:divBdr>
        </w:div>
        <w:div w:id="1483620499">
          <w:marLeft w:val="0"/>
          <w:marRight w:val="0"/>
          <w:marTop w:val="0"/>
          <w:marBottom w:val="0"/>
          <w:divBdr>
            <w:top w:val="none" w:sz="0" w:space="0" w:color="auto"/>
            <w:left w:val="none" w:sz="0" w:space="0" w:color="auto"/>
            <w:bottom w:val="none" w:sz="0" w:space="0" w:color="auto"/>
            <w:right w:val="none" w:sz="0" w:space="0" w:color="auto"/>
          </w:divBdr>
        </w:div>
        <w:div w:id="1505778206">
          <w:marLeft w:val="0"/>
          <w:marRight w:val="0"/>
          <w:marTop w:val="0"/>
          <w:marBottom w:val="0"/>
          <w:divBdr>
            <w:top w:val="none" w:sz="0" w:space="0" w:color="auto"/>
            <w:left w:val="none" w:sz="0" w:space="0" w:color="auto"/>
            <w:bottom w:val="none" w:sz="0" w:space="0" w:color="auto"/>
            <w:right w:val="none" w:sz="0" w:space="0" w:color="auto"/>
          </w:divBdr>
        </w:div>
        <w:div w:id="1518999936">
          <w:marLeft w:val="0"/>
          <w:marRight w:val="0"/>
          <w:marTop w:val="0"/>
          <w:marBottom w:val="0"/>
          <w:divBdr>
            <w:top w:val="none" w:sz="0" w:space="0" w:color="auto"/>
            <w:left w:val="none" w:sz="0" w:space="0" w:color="auto"/>
            <w:bottom w:val="none" w:sz="0" w:space="0" w:color="auto"/>
            <w:right w:val="none" w:sz="0" w:space="0" w:color="auto"/>
          </w:divBdr>
        </w:div>
        <w:div w:id="1554537641">
          <w:marLeft w:val="0"/>
          <w:marRight w:val="0"/>
          <w:marTop w:val="0"/>
          <w:marBottom w:val="0"/>
          <w:divBdr>
            <w:top w:val="none" w:sz="0" w:space="0" w:color="auto"/>
            <w:left w:val="none" w:sz="0" w:space="0" w:color="auto"/>
            <w:bottom w:val="none" w:sz="0" w:space="0" w:color="auto"/>
            <w:right w:val="none" w:sz="0" w:space="0" w:color="auto"/>
          </w:divBdr>
        </w:div>
        <w:div w:id="1560164671">
          <w:marLeft w:val="0"/>
          <w:marRight w:val="0"/>
          <w:marTop w:val="0"/>
          <w:marBottom w:val="0"/>
          <w:divBdr>
            <w:top w:val="none" w:sz="0" w:space="0" w:color="auto"/>
            <w:left w:val="none" w:sz="0" w:space="0" w:color="auto"/>
            <w:bottom w:val="none" w:sz="0" w:space="0" w:color="auto"/>
            <w:right w:val="none" w:sz="0" w:space="0" w:color="auto"/>
          </w:divBdr>
        </w:div>
        <w:div w:id="1569878773">
          <w:marLeft w:val="0"/>
          <w:marRight w:val="0"/>
          <w:marTop w:val="0"/>
          <w:marBottom w:val="0"/>
          <w:divBdr>
            <w:top w:val="none" w:sz="0" w:space="0" w:color="auto"/>
            <w:left w:val="none" w:sz="0" w:space="0" w:color="auto"/>
            <w:bottom w:val="none" w:sz="0" w:space="0" w:color="auto"/>
            <w:right w:val="none" w:sz="0" w:space="0" w:color="auto"/>
          </w:divBdr>
        </w:div>
        <w:div w:id="1569881140">
          <w:marLeft w:val="0"/>
          <w:marRight w:val="0"/>
          <w:marTop w:val="0"/>
          <w:marBottom w:val="0"/>
          <w:divBdr>
            <w:top w:val="none" w:sz="0" w:space="0" w:color="auto"/>
            <w:left w:val="none" w:sz="0" w:space="0" w:color="auto"/>
            <w:bottom w:val="none" w:sz="0" w:space="0" w:color="auto"/>
            <w:right w:val="none" w:sz="0" w:space="0" w:color="auto"/>
          </w:divBdr>
        </w:div>
        <w:div w:id="1580094213">
          <w:marLeft w:val="0"/>
          <w:marRight w:val="0"/>
          <w:marTop w:val="0"/>
          <w:marBottom w:val="0"/>
          <w:divBdr>
            <w:top w:val="none" w:sz="0" w:space="0" w:color="auto"/>
            <w:left w:val="none" w:sz="0" w:space="0" w:color="auto"/>
            <w:bottom w:val="none" w:sz="0" w:space="0" w:color="auto"/>
            <w:right w:val="none" w:sz="0" w:space="0" w:color="auto"/>
          </w:divBdr>
        </w:div>
        <w:div w:id="1605961706">
          <w:marLeft w:val="0"/>
          <w:marRight w:val="0"/>
          <w:marTop w:val="0"/>
          <w:marBottom w:val="0"/>
          <w:divBdr>
            <w:top w:val="none" w:sz="0" w:space="0" w:color="auto"/>
            <w:left w:val="none" w:sz="0" w:space="0" w:color="auto"/>
            <w:bottom w:val="none" w:sz="0" w:space="0" w:color="auto"/>
            <w:right w:val="none" w:sz="0" w:space="0" w:color="auto"/>
          </w:divBdr>
        </w:div>
        <w:div w:id="1614938811">
          <w:marLeft w:val="0"/>
          <w:marRight w:val="0"/>
          <w:marTop w:val="0"/>
          <w:marBottom w:val="0"/>
          <w:divBdr>
            <w:top w:val="none" w:sz="0" w:space="0" w:color="auto"/>
            <w:left w:val="none" w:sz="0" w:space="0" w:color="auto"/>
            <w:bottom w:val="none" w:sz="0" w:space="0" w:color="auto"/>
            <w:right w:val="none" w:sz="0" w:space="0" w:color="auto"/>
          </w:divBdr>
        </w:div>
        <w:div w:id="1636133911">
          <w:marLeft w:val="0"/>
          <w:marRight w:val="0"/>
          <w:marTop w:val="0"/>
          <w:marBottom w:val="0"/>
          <w:divBdr>
            <w:top w:val="none" w:sz="0" w:space="0" w:color="auto"/>
            <w:left w:val="none" w:sz="0" w:space="0" w:color="auto"/>
            <w:bottom w:val="none" w:sz="0" w:space="0" w:color="auto"/>
            <w:right w:val="none" w:sz="0" w:space="0" w:color="auto"/>
          </w:divBdr>
        </w:div>
        <w:div w:id="1637026907">
          <w:marLeft w:val="0"/>
          <w:marRight w:val="0"/>
          <w:marTop w:val="0"/>
          <w:marBottom w:val="0"/>
          <w:divBdr>
            <w:top w:val="none" w:sz="0" w:space="0" w:color="auto"/>
            <w:left w:val="none" w:sz="0" w:space="0" w:color="auto"/>
            <w:bottom w:val="none" w:sz="0" w:space="0" w:color="auto"/>
            <w:right w:val="none" w:sz="0" w:space="0" w:color="auto"/>
          </w:divBdr>
        </w:div>
        <w:div w:id="1677610993">
          <w:marLeft w:val="0"/>
          <w:marRight w:val="0"/>
          <w:marTop w:val="0"/>
          <w:marBottom w:val="0"/>
          <w:divBdr>
            <w:top w:val="none" w:sz="0" w:space="0" w:color="auto"/>
            <w:left w:val="none" w:sz="0" w:space="0" w:color="auto"/>
            <w:bottom w:val="none" w:sz="0" w:space="0" w:color="auto"/>
            <w:right w:val="none" w:sz="0" w:space="0" w:color="auto"/>
          </w:divBdr>
        </w:div>
        <w:div w:id="1692533312">
          <w:marLeft w:val="0"/>
          <w:marRight w:val="0"/>
          <w:marTop w:val="0"/>
          <w:marBottom w:val="0"/>
          <w:divBdr>
            <w:top w:val="none" w:sz="0" w:space="0" w:color="auto"/>
            <w:left w:val="none" w:sz="0" w:space="0" w:color="auto"/>
            <w:bottom w:val="none" w:sz="0" w:space="0" w:color="auto"/>
            <w:right w:val="none" w:sz="0" w:space="0" w:color="auto"/>
          </w:divBdr>
        </w:div>
        <w:div w:id="1698772778">
          <w:marLeft w:val="0"/>
          <w:marRight w:val="0"/>
          <w:marTop w:val="0"/>
          <w:marBottom w:val="0"/>
          <w:divBdr>
            <w:top w:val="none" w:sz="0" w:space="0" w:color="auto"/>
            <w:left w:val="none" w:sz="0" w:space="0" w:color="auto"/>
            <w:bottom w:val="none" w:sz="0" w:space="0" w:color="auto"/>
            <w:right w:val="none" w:sz="0" w:space="0" w:color="auto"/>
          </w:divBdr>
        </w:div>
        <w:div w:id="1717849951">
          <w:marLeft w:val="0"/>
          <w:marRight w:val="0"/>
          <w:marTop w:val="0"/>
          <w:marBottom w:val="0"/>
          <w:divBdr>
            <w:top w:val="none" w:sz="0" w:space="0" w:color="auto"/>
            <w:left w:val="none" w:sz="0" w:space="0" w:color="auto"/>
            <w:bottom w:val="none" w:sz="0" w:space="0" w:color="auto"/>
            <w:right w:val="none" w:sz="0" w:space="0" w:color="auto"/>
          </w:divBdr>
        </w:div>
        <w:div w:id="1744838624">
          <w:marLeft w:val="0"/>
          <w:marRight w:val="0"/>
          <w:marTop w:val="0"/>
          <w:marBottom w:val="0"/>
          <w:divBdr>
            <w:top w:val="none" w:sz="0" w:space="0" w:color="auto"/>
            <w:left w:val="none" w:sz="0" w:space="0" w:color="auto"/>
            <w:bottom w:val="none" w:sz="0" w:space="0" w:color="auto"/>
            <w:right w:val="none" w:sz="0" w:space="0" w:color="auto"/>
          </w:divBdr>
        </w:div>
        <w:div w:id="1747262213">
          <w:marLeft w:val="0"/>
          <w:marRight w:val="0"/>
          <w:marTop w:val="0"/>
          <w:marBottom w:val="0"/>
          <w:divBdr>
            <w:top w:val="none" w:sz="0" w:space="0" w:color="auto"/>
            <w:left w:val="none" w:sz="0" w:space="0" w:color="auto"/>
            <w:bottom w:val="none" w:sz="0" w:space="0" w:color="auto"/>
            <w:right w:val="none" w:sz="0" w:space="0" w:color="auto"/>
          </w:divBdr>
        </w:div>
        <w:div w:id="1808668995">
          <w:marLeft w:val="0"/>
          <w:marRight w:val="0"/>
          <w:marTop w:val="0"/>
          <w:marBottom w:val="0"/>
          <w:divBdr>
            <w:top w:val="none" w:sz="0" w:space="0" w:color="auto"/>
            <w:left w:val="none" w:sz="0" w:space="0" w:color="auto"/>
            <w:bottom w:val="none" w:sz="0" w:space="0" w:color="auto"/>
            <w:right w:val="none" w:sz="0" w:space="0" w:color="auto"/>
          </w:divBdr>
        </w:div>
        <w:div w:id="1863594396">
          <w:marLeft w:val="0"/>
          <w:marRight w:val="0"/>
          <w:marTop w:val="0"/>
          <w:marBottom w:val="0"/>
          <w:divBdr>
            <w:top w:val="none" w:sz="0" w:space="0" w:color="auto"/>
            <w:left w:val="none" w:sz="0" w:space="0" w:color="auto"/>
            <w:bottom w:val="none" w:sz="0" w:space="0" w:color="auto"/>
            <w:right w:val="none" w:sz="0" w:space="0" w:color="auto"/>
          </w:divBdr>
        </w:div>
        <w:div w:id="1890796384">
          <w:marLeft w:val="0"/>
          <w:marRight w:val="0"/>
          <w:marTop w:val="0"/>
          <w:marBottom w:val="0"/>
          <w:divBdr>
            <w:top w:val="none" w:sz="0" w:space="0" w:color="auto"/>
            <w:left w:val="none" w:sz="0" w:space="0" w:color="auto"/>
            <w:bottom w:val="none" w:sz="0" w:space="0" w:color="auto"/>
            <w:right w:val="none" w:sz="0" w:space="0" w:color="auto"/>
          </w:divBdr>
        </w:div>
        <w:div w:id="1891526297">
          <w:marLeft w:val="0"/>
          <w:marRight w:val="0"/>
          <w:marTop w:val="0"/>
          <w:marBottom w:val="0"/>
          <w:divBdr>
            <w:top w:val="none" w:sz="0" w:space="0" w:color="auto"/>
            <w:left w:val="none" w:sz="0" w:space="0" w:color="auto"/>
            <w:bottom w:val="none" w:sz="0" w:space="0" w:color="auto"/>
            <w:right w:val="none" w:sz="0" w:space="0" w:color="auto"/>
          </w:divBdr>
        </w:div>
        <w:div w:id="1893269667">
          <w:marLeft w:val="0"/>
          <w:marRight w:val="0"/>
          <w:marTop w:val="0"/>
          <w:marBottom w:val="0"/>
          <w:divBdr>
            <w:top w:val="none" w:sz="0" w:space="0" w:color="auto"/>
            <w:left w:val="none" w:sz="0" w:space="0" w:color="auto"/>
            <w:bottom w:val="none" w:sz="0" w:space="0" w:color="auto"/>
            <w:right w:val="none" w:sz="0" w:space="0" w:color="auto"/>
          </w:divBdr>
        </w:div>
        <w:div w:id="1942642246">
          <w:marLeft w:val="0"/>
          <w:marRight w:val="0"/>
          <w:marTop w:val="0"/>
          <w:marBottom w:val="0"/>
          <w:divBdr>
            <w:top w:val="none" w:sz="0" w:space="0" w:color="auto"/>
            <w:left w:val="none" w:sz="0" w:space="0" w:color="auto"/>
            <w:bottom w:val="none" w:sz="0" w:space="0" w:color="auto"/>
            <w:right w:val="none" w:sz="0" w:space="0" w:color="auto"/>
          </w:divBdr>
        </w:div>
        <w:div w:id="2002542996">
          <w:marLeft w:val="0"/>
          <w:marRight w:val="0"/>
          <w:marTop w:val="0"/>
          <w:marBottom w:val="0"/>
          <w:divBdr>
            <w:top w:val="none" w:sz="0" w:space="0" w:color="auto"/>
            <w:left w:val="none" w:sz="0" w:space="0" w:color="auto"/>
            <w:bottom w:val="none" w:sz="0" w:space="0" w:color="auto"/>
            <w:right w:val="none" w:sz="0" w:space="0" w:color="auto"/>
          </w:divBdr>
        </w:div>
        <w:div w:id="2019849633">
          <w:marLeft w:val="0"/>
          <w:marRight w:val="0"/>
          <w:marTop w:val="0"/>
          <w:marBottom w:val="0"/>
          <w:divBdr>
            <w:top w:val="none" w:sz="0" w:space="0" w:color="auto"/>
            <w:left w:val="none" w:sz="0" w:space="0" w:color="auto"/>
            <w:bottom w:val="none" w:sz="0" w:space="0" w:color="auto"/>
            <w:right w:val="none" w:sz="0" w:space="0" w:color="auto"/>
          </w:divBdr>
        </w:div>
        <w:div w:id="2054764196">
          <w:marLeft w:val="0"/>
          <w:marRight w:val="0"/>
          <w:marTop w:val="0"/>
          <w:marBottom w:val="0"/>
          <w:divBdr>
            <w:top w:val="none" w:sz="0" w:space="0" w:color="auto"/>
            <w:left w:val="none" w:sz="0" w:space="0" w:color="auto"/>
            <w:bottom w:val="none" w:sz="0" w:space="0" w:color="auto"/>
            <w:right w:val="none" w:sz="0" w:space="0" w:color="auto"/>
          </w:divBdr>
        </w:div>
        <w:div w:id="2054959973">
          <w:marLeft w:val="0"/>
          <w:marRight w:val="0"/>
          <w:marTop w:val="0"/>
          <w:marBottom w:val="0"/>
          <w:divBdr>
            <w:top w:val="none" w:sz="0" w:space="0" w:color="auto"/>
            <w:left w:val="none" w:sz="0" w:space="0" w:color="auto"/>
            <w:bottom w:val="none" w:sz="0" w:space="0" w:color="auto"/>
            <w:right w:val="none" w:sz="0" w:space="0" w:color="auto"/>
          </w:divBdr>
        </w:div>
        <w:div w:id="2077699461">
          <w:marLeft w:val="0"/>
          <w:marRight w:val="0"/>
          <w:marTop w:val="0"/>
          <w:marBottom w:val="0"/>
          <w:divBdr>
            <w:top w:val="none" w:sz="0" w:space="0" w:color="auto"/>
            <w:left w:val="none" w:sz="0" w:space="0" w:color="auto"/>
            <w:bottom w:val="none" w:sz="0" w:space="0" w:color="auto"/>
            <w:right w:val="none" w:sz="0" w:space="0" w:color="auto"/>
          </w:divBdr>
        </w:div>
        <w:div w:id="2081439398">
          <w:marLeft w:val="0"/>
          <w:marRight w:val="0"/>
          <w:marTop w:val="0"/>
          <w:marBottom w:val="0"/>
          <w:divBdr>
            <w:top w:val="none" w:sz="0" w:space="0" w:color="auto"/>
            <w:left w:val="none" w:sz="0" w:space="0" w:color="auto"/>
            <w:bottom w:val="none" w:sz="0" w:space="0" w:color="auto"/>
            <w:right w:val="none" w:sz="0" w:space="0" w:color="auto"/>
          </w:divBdr>
        </w:div>
        <w:div w:id="2096323866">
          <w:marLeft w:val="0"/>
          <w:marRight w:val="0"/>
          <w:marTop w:val="0"/>
          <w:marBottom w:val="0"/>
          <w:divBdr>
            <w:top w:val="none" w:sz="0" w:space="0" w:color="auto"/>
            <w:left w:val="none" w:sz="0" w:space="0" w:color="auto"/>
            <w:bottom w:val="none" w:sz="0" w:space="0" w:color="auto"/>
            <w:right w:val="none" w:sz="0" w:space="0" w:color="auto"/>
          </w:divBdr>
        </w:div>
        <w:div w:id="2114741275">
          <w:marLeft w:val="0"/>
          <w:marRight w:val="0"/>
          <w:marTop w:val="0"/>
          <w:marBottom w:val="0"/>
          <w:divBdr>
            <w:top w:val="none" w:sz="0" w:space="0" w:color="auto"/>
            <w:left w:val="none" w:sz="0" w:space="0" w:color="auto"/>
            <w:bottom w:val="none" w:sz="0" w:space="0" w:color="auto"/>
            <w:right w:val="none" w:sz="0" w:space="0" w:color="auto"/>
          </w:divBdr>
        </w:div>
      </w:divsChild>
    </w:div>
    <w:div w:id="464079544">
      <w:bodyDiv w:val="1"/>
      <w:marLeft w:val="0"/>
      <w:marRight w:val="0"/>
      <w:marTop w:val="0"/>
      <w:marBottom w:val="0"/>
      <w:divBdr>
        <w:top w:val="none" w:sz="0" w:space="0" w:color="auto"/>
        <w:left w:val="none" w:sz="0" w:space="0" w:color="auto"/>
        <w:bottom w:val="none" w:sz="0" w:space="0" w:color="auto"/>
        <w:right w:val="none" w:sz="0" w:space="0" w:color="auto"/>
      </w:divBdr>
      <w:divsChild>
        <w:div w:id="1783377741">
          <w:marLeft w:val="0"/>
          <w:marRight w:val="0"/>
          <w:marTop w:val="0"/>
          <w:marBottom w:val="0"/>
          <w:divBdr>
            <w:top w:val="none" w:sz="0" w:space="0" w:color="auto"/>
            <w:left w:val="none" w:sz="0" w:space="0" w:color="auto"/>
            <w:bottom w:val="none" w:sz="0" w:space="0" w:color="auto"/>
            <w:right w:val="none" w:sz="0" w:space="0" w:color="auto"/>
          </w:divBdr>
        </w:div>
        <w:div w:id="907349087">
          <w:marLeft w:val="0"/>
          <w:marRight w:val="0"/>
          <w:marTop w:val="0"/>
          <w:marBottom w:val="0"/>
          <w:divBdr>
            <w:top w:val="none" w:sz="0" w:space="0" w:color="auto"/>
            <w:left w:val="none" w:sz="0" w:space="0" w:color="auto"/>
            <w:bottom w:val="none" w:sz="0" w:space="0" w:color="auto"/>
            <w:right w:val="none" w:sz="0" w:space="0" w:color="auto"/>
          </w:divBdr>
        </w:div>
      </w:divsChild>
    </w:div>
    <w:div w:id="715928798">
      <w:bodyDiv w:val="1"/>
      <w:marLeft w:val="0"/>
      <w:marRight w:val="0"/>
      <w:marTop w:val="0"/>
      <w:marBottom w:val="0"/>
      <w:divBdr>
        <w:top w:val="none" w:sz="0" w:space="0" w:color="auto"/>
        <w:left w:val="none" w:sz="0" w:space="0" w:color="auto"/>
        <w:bottom w:val="none" w:sz="0" w:space="0" w:color="auto"/>
        <w:right w:val="none" w:sz="0" w:space="0" w:color="auto"/>
      </w:divBdr>
      <w:divsChild>
        <w:div w:id="1385983685">
          <w:marLeft w:val="0"/>
          <w:marRight w:val="0"/>
          <w:marTop w:val="0"/>
          <w:marBottom w:val="0"/>
          <w:divBdr>
            <w:top w:val="none" w:sz="0" w:space="0" w:color="auto"/>
            <w:left w:val="none" w:sz="0" w:space="0" w:color="auto"/>
            <w:bottom w:val="none" w:sz="0" w:space="0" w:color="auto"/>
            <w:right w:val="none" w:sz="0" w:space="0" w:color="auto"/>
          </w:divBdr>
        </w:div>
      </w:divsChild>
    </w:div>
    <w:div w:id="1059354915">
      <w:bodyDiv w:val="1"/>
      <w:marLeft w:val="0"/>
      <w:marRight w:val="0"/>
      <w:marTop w:val="0"/>
      <w:marBottom w:val="0"/>
      <w:divBdr>
        <w:top w:val="none" w:sz="0" w:space="0" w:color="auto"/>
        <w:left w:val="none" w:sz="0" w:space="0" w:color="auto"/>
        <w:bottom w:val="none" w:sz="0" w:space="0" w:color="auto"/>
        <w:right w:val="none" w:sz="0" w:space="0" w:color="auto"/>
      </w:divBdr>
      <w:divsChild>
        <w:div w:id="160387426">
          <w:marLeft w:val="0"/>
          <w:marRight w:val="0"/>
          <w:marTop w:val="0"/>
          <w:marBottom w:val="0"/>
          <w:divBdr>
            <w:top w:val="none" w:sz="0" w:space="0" w:color="auto"/>
            <w:left w:val="none" w:sz="0" w:space="0" w:color="auto"/>
            <w:bottom w:val="none" w:sz="0" w:space="0" w:color="auto"/>
            <w:right w:val="none" w:sz="0" w:space="0" w:color="auto"/>
          </w:divBdr>
        </w:div>
        <w:div w:id="878014343">
          <w:marLeft w:val="0"/>
          <w:marRight w:val="0"/>
          <w:marTop w:val="0"/>
          <w:marBottom w:val="0"/>
          <w:divBdr>
            <w:top w:val="none" w:sz="0" w:space="0" w:color="auto"/>
            <w:left w:val="none" w:sz="0" w:space="0" w:color="auto"/>
            <w:bottom w:val="none" w:sz="0" w:space="0" w:color="auto"/>
            <w:right w:val="none" w:sz="0" w:space="0" w:color="auto"/>
          </w:divBdr>
        </w:div>
      </w:divsChild>
    </w:div>
    <w:div w:id="1080324631">
      <w:bodyDiv w:val="1"/>
      <w:marLeft w:val="0"/>
      <w:marRight w:val="0"/>
      <w:marTop w:val="0"/>
      <w:marBottom w:val="0"/>
      <w:divBdr>
        <w:top w:val="none" w:sz="0" w:space="0" w:color="auto"/>
        <w:left w:val="none" w:sz="0" w:space="0" w:color="auto"/>
        <w:bottom w:val="none" w:sz="0" w:space="0" w:color="auto"/>
        <w:right w:val="none" w:sz="0" w:space="0" w:color="auto"/>
      </w:divBdr>
      <w:divsChild>
        <w:div w:id="2021808218">
          <w:marLeft w:val="0"/>
          <w:marRight w:val="0"/>
          <w:marTop w:val="0"/>
          <w:marBottom w:val="0"/>
          <w:divBdr>
            <w:top w:val="none" w:sz="0" w:space="0" w:color="auto"/>
            <w:left w:val="none" w:sz="0" w:space="0" w:color="auto"/>
            <w:bottom w:val="none" w:sz="0" w:space="0" w:color="auto"/>
            <w:right w:val="none" w:sz="0" w:space="0" w:color="auto"/>
          </w:divBdr>
        </w:div>
        <w:div w:id="523373340">
          <w:marLeft w:val="0"/>
          <w:marRight w:val="0"/>
          <w:marTop w:val="0"/>
          <w:marBottom w:val="0"/>
          <w:divBdr>
            <w:top w:val="none" w:sz="0" w:space="0" w:color="auto"/>
            <w:left w:val="none" w:sz="0" w:space="0" w:color="auto"/>
            <w:bottom w:val="none" w:sz="0" w:space="0" w:color="auto"/>
            <w:right w:val="none" w:sz="0" w:space="0" w:color="auto"/>
          </w:divBdr>
        </w:div>
      </w:divsChild>
    </w:div>
    <w:div w:id="1920364025">
      <w:bodyDiv w:val="1"/>
      <w:marLeft w:val="0"/>
      <w:marRight w:val="0"/>
      <w:marTop w:val="0"/>
      <w:marBottom w:val="0"/>
      <w:divBdr>
        <w:top w:val="none" w:sz="0" w:space="0" w:color="auto"/>
        <w:left w:val="none" w:sz="0" w:space="0" w:color="auto"/>
        <w:bottom w:val="none" w:sz="0" w:space="0" w:color="auto"/>
        <w:right w:val="none" w:sz="0" w:space="0" w:color="auto"/>
      </w:divBdr>
      <w:divsChild>
        <w:div w:id="200214532">
          <w:marLeft w:val="0"/>
          <w:marRight w:val="0"/>
          <w:marTop w:val="0"/>
          <w:marBottom w:val="0"/>
          <w:divBdr>
            <w:top w:val="none" w:sz="0" w:space="0" w:color="auto"/>
            <w:left w:val="none" w:sz="0" w:space="0" w:color="auto"/>
            <w:bottom w:val="none" w:sz="0" w:space="0" w:color="auto"/>
            <w:right w:val="none" w:sz="0" w:space="0" w:color="auto"/>
          </w:divBdr>
        </w:div>
        <w:div w:id="223419394">
          <w:marLeft w:val="0"/>
          <w:marRight w:val="0"/>
          <w:marTop w:val="0"/>
          <w:marBottom w:val="0"/>
          <w:divBdr>
            <w:top w:val="none" w:sz="0" w:space="0" w:color="auto"/>
            <w:left w:val="none" w:sz="0" w:space="0" w:color="auto"/>
            <w:bottom w:val="none" w:sz="0" w:space="0" w:color="auto"/>
            <w:right w:val="none" w:sz="0" w:space="0" w:color="auto"/>
          </w:divBdr>
        </w:div>
        <w:div w:id="557204317">
          <w:marLeft w:val="0"/>
          <w:marRight w:val="0"/>
          <w:marTop w:val="0"/>
          <w:marBottom w:val="0"/>
          <w:divBdr>
            <w:top w:val="none" w:sz="0" w:space="0" w:color="auto"/>
            <w:left w:val="none" w:sz="0" w:space="0" w:color="auto"/>
            <w:bottom w:val="none" w:sz="0" w:space="0" w:color="auto"/>
            <w:right w:val="none" w:sz="0" w:space="0" w:color="auto"/>
          </w:divBdr>
        </w:div>
        <w:div w:id="637298778">
          <w:marLeft w:val="0"/>
          <w:marRight w:val="0"/>
          <w:marTop w:val="0"/>
          <w:marBottom w:val="0"/>
          <w:divBdr>
            <w:top w:val="none" w:sz="0" w:space="0" w:color="auto"/>
            <w:left w:val="none" w:sz="0" w:space="0" w:color="auto"/>
            <w:bottom w:val="none" w:sz="0" w:space="0" w:color="auto"/>
            <w:right w:val="none" w:sz="0" w:space="0" w:color="auto"/>
          </w:divBdr>
        </w:div>
        <w:div w:id="665206621">
          <w:marLeft w:val="0"/>
          <w:marRight w:val="0"/>
          <w:marTop w:val="0"/>
          <w:marBottom w:val="0"/>
          <w:divBdr>
            <w:top w:val="none" w:sz="0" w:space="0" w:color="auto"/>
            <w:left w:val="none" w:sz="0" w:space="0" w:color="auto"/>
            <w:bottom w:val="none" w:sz="0" w:space="0" w:color="auto"/>
            <w:right w:val="none" w:sz="0" w:space="0" w:color="auto"/>
          </w:divBdr>
        </w:div>
        <w:div w:id="710765638">
          <w:marLeft w:val="0"/>
          <w:marRight w:val="0"/>
          <w:marTop w:val="0"/>
          <w:marBottom w:val="0"/>
          <w:divBdr>
            <w:top w:val="none" w:sz="0" w:space="0" w:color="auto"/>
            <w:left w:val="none" w:sz="0" w:space="0" w:color="auto"/>
            <w:bottom w:val="none" w:sz="0" w:space="0" w:color="auto"/>
            <w:right w:val="none" w:sz="0" w:space="0" w:color="auto"/>
          </w:divBdr>
        </w:div>
        <w:div w:id="724909298">
          <w:marLeft w:val="0"/>
          <w:marRight w:val="0"/>
          <w:marTop w:val="0"/>
          <w:marBottom w:val="0"/>
          <w:divBdr>
            <w:top w:val="none" w:sz="0" w:space="0" w:color="auto"/>
            <w:left w:val="none" w:sz="0" w:space="0" w:color="auto"/>
            <w:bottom w:val="none" w:sz="0" w:space="0" w:color="auto"/>
            <w:right w:val="none" w:sz="0" w:space="0" w:color="auto"/>
          </w:divBdr>
        </w:div>
        <w:div w:id="834299851">
          <w:marLeft w:val="0"/>
          <w:marRight w:val="0"/>
          <w:marTop w:val="0"/>
          <w:marBottom w:val="0"/>
          <w:divBdr>
            <w:top w:val="none" w:sz="0" w:space="0" w:color="auto"/>
            <w:left w:val="none" w:sz="0" w:space="0" w:color="auto"/>
            <w:bottom w:val="none" w:sz="0" w:space="0" w:color="auto"/>
            <w:right w:val="none" w:sz="0" w:space="0" w:color="auto"/>
          </w:divBdr>
        </w:div>
        <w:div w:id="964579568">
          <w:marLeft w:val="0"/>
          <w:marRight w:val="0"/>
          <w:marTop w:val="0"/>
          <w:marBottom w:val="0"/>
          <w:divBdr>
            <w:top w:val="none" w:sz="0" w:space="0" w:color="auto"/>
            <w:left w:val="none" w:sz="0" w:space="0" w:color="auto"/>
            <w:bottom w:val="none" w:sz="0" w:space="0" w:color="auto"/>
            <w:right w:val="none" w:sz="0" w:space="0" w:color="auto"/>
          </w:divBdr>
        </w:div>
        <w:div w:id="1438791500">
          <w:marLeft w:val="0"/>
          <w:marRight w:val="0"/>
          <w:marTop w:val="0"/>
          <w:marBottom w:val="0"/>
          <w:divBdr>
            <w:top w:val="none" w:sz="0" w:space="0" w:color="auto"/>
            <w:left w:val="none" w:sz="0" w:space="0" w:color="auto"/>
            <w:bottom w:val="none" w:sz="0" w:space="0" w:color="auto"/>
            <w:right w:val="none" w:sz="0" w:space="0" w:color="auto"/>
          </w:divBdr>
        </w:div>
        <w:div w:id="1500929899">
          <w:marLeft w:val="0"/>
          <w:marRight w:val="0"/>
          <w:marTop w:val="0"/>
          <w:marBottom w:val="0"/>
          <w:divBdr>
            <w:top w:val="none" w:sz="0" w:space="0" w:color="auto"/>
            <w:left w:val="none" w:sz="0" w:space="0" w:color="auto"/>
            <w:bottom w:val="none" w:sz="0" w:space="0" w:color="auto"/>
            <w:right w:val="none" w:sz="0" w:space="0" w:color="auto"/>
          </w:divBdr>
        </w:div>
        <w:div w:id="1660690410">
          <w:marLeft w:val="0"/>
          <w:marRight w:val="0"/>
          <w:marTop w:val="0"/>
          <w:marBottom w:val="0"/>
          <w:divBdr>
            <w:top w:val="none" w:sz="0" w:space="0" w:color="auto"/>
            <w:left w:val="none" w:sz="0" w:space="0" w:color="auto"/>
            <w:bottom w:val="none" w:sz="0" w:space="0" w:color="auto"/>
            <w:right w:val="none" w:sz="0" w:space="0" w:color="auto"/>
          </w:divBdr>
        </w:div>
        <w:div w:id="1857571279">
          <w:marLeft w:val="0"/>
          <w:marRight w:val="0"/>
          <w:marTop w:val="0"/>
          <w:marBottom w:val="0"/>
          <w:divBdr>
            <w:top w:val="none" w:sz="0" w:space="0" w:color="auto"/>
            <w:left w:val="none" w:sz="0" w:space="0" w:color="auto"/>
            <w:bottom w:val="none" w:sz="0" w:space="0" w:color="auto"/>
            <w:right w:val="none" w:sz="0" w:space="0" w:color="auto"/>
          </w:divBdr>
        </w:div>
        <w:div w:id="1884905131">
          <w:marLeft w:val="0"/>
          <w:marRight w:val="0"/>
          <w:marTop w:val="0"/>
          <w:marBottom w:val="0"/>
          <w:divBdr>
            <w:top w:val="none" w:sz="0" w:space="0" w:color="auto"/>
            <w:left w:val="none" w:sz="0" w:space="0" w:color="auto"/>
            <w:bottom w:val="none" w:sz="0" w:space="0" w:color="auto"/>
            <w:right w:val="none" w:sz="0" w:space="0" w:color="auto"/>
          </w:divBdr>
        </w:div>
        <w:div w:id="2007128491">
          <w:marLeft w:val="0"/>
          <w:marRight w:val="0"/>
          <w:marTop w:val="0"/>
          <w:marBottom w:val="0"/>
          <w:divBdr>
            <w:top w:val="none" w:sz="0" w:space="0" w:color="auto"/>
            <w:left w:val="none" w:sz="0" w:space="0" w:color="auto"/>
            <w:bottom w:val="none" w:sz="0" w:space="0" w:color="auto"/>
            <w:right w:val="none" w:sz="0" w:space="0" w:color="auto"/>
          </w:divBdr>
        </w:div>
        <w:div w:id="2049530404">
          <w:marLeft w:val="0"/>
          <w:marRight w:val="0"/>
          <w:marTop w:val="0"/>
          <w:marBottom w:val="0"/>
          <w:divBdr>
            <w:top w:val="none" w:sz="0" w:space="0" w:color="auto"/>
            <w:left w:val="none" w:sz="0" w:space="0" w:color="auto"/>
            <w:bottom w:val="none" w:sz="0" w:space="0" w:color="auto"/>
            <w:right w:val="none" w:sz="0" w:space="0" w:color="auto"/>
          </w:divBdr>
        </w:div>
        <w:div w:id="2077165064">
          <w:marLeft w:val="0"/>
          <w:marRight w:val="0"/>
          <w:marTop w:val="0"/>
          <w:marBottom w:val="0"/>
          <w:divBdr>
            <w:top w:val="none" w:sz="0" w:space="0" w:color="auto"/>
            <w:left w:val="none" w:sz="0" w:space="0" w:color="auto"/>
            <w:bottom w:val="none" w:sz="0" w:space="0" w:color="auto"/>
            <w:right w:val="none" w:sz="0" w:space="0" w:color="auto"/>
          </w:divBdr>
        </w:div>
        <w:div w:id="2147090556">
          <w:marLeft w:val="0"/>
          <w:marRight w:val="0"/>
          <w:marTop w:val="0"/>
          <w:marBottom w:val="0"/>
          <w:divBdr>
            <w:top w:val="none" w:sz="0" w:space="0" w:color="auto"/>
            <w:left w:val="none" w:sz="0" w:space="0" w:color="auto"/>
            <w:bottom w:val="none" w:sz="0" w:space="0" w:color="auto"/>
            <w:right w:val="none" w:sz="0" w:space="0" w:color="auto"/>
          </w:divBdr>
        </w:div>
      </w:divsChild>
    </w:div>
    <w:div w:id="1939868854">
      <w:bodyDiv w:val="1"/>
      <w:marLeft w:val="0"/>
      <w:marRight w:val="0"/>
      <w:marTop w:val="0"/>
      <w:marBottom w:val="0"/>
      <w:divBdr>
        <w:top w:val="none" w:sz="0" w:space="0" w:color="auto"/>
        <w:left w:val="none" w:sz="0" w:space="0" w:color="auto"/>
        <w:bottom w:val="none" w:sz="0" w:space="0" w:color="auto"/>
        <w:right w:val="none" w:sz="0" w:space="0" w:color="auto"/>
      </w:divBdr>
      <w:divsChild>
        <w:div w:id="46995809">
          <w:marLeft w:val="0"/>
          <w:marRight w:val="0"/>
          <w:marTop w:val="0"/>
          <w:marBottom w:val="0"/>
          <w:divBdr>
            <w:top w:val="none" w:sz="0" w:space="0" w:color="auto"/>
            <w:left w:val="none" w:sz="0" w:space="0" w:color="auto"/>
            <w:bottom w:val="none" w:sz="0" w:space="0" w:color="auto"/>
            <w:right w:val="none" w:sz="0" w:space="0" w:color="auto"/>
          </w:divBdr>
        </w:div>
        <w:div w:id="104423420">
          <w:marLeft w:val="0"/>
          <w:marRight w:val="0"/>
          <w:marTop w:val="0"/>
          <w:marBottom w:val="0"/>
          <w:divBdr>
            <w:top w:val="none" w:sz="0" w:space="0" w:color="auto"/>
            <w:left w:val="none" w:sz="0" w:space="0" w:color="auto"/>
            <w:bottom w:val="none" w:sz="0" w:space="0" w:color="auto"/>
            <w:right w:val="none" w:sz="0" w:space="0" w:color="auto"/>
          </w:divBdr>
        </w:div>
        <w:div w:id="105975143">
          <w:marLeft w:val="0"/>
          <w:marRight w:val="0"/>
          <w:marTop w:val="0"/>
          <w:marBottom w:val="0"/>
          <w:divBdr>
            <w:top w:val="none" w:sz="0" w:space="0" w:color="auto"/>
            <w:left w:val="none" w:sz="0" w:space="0" w:color="auto"/>
            <w:bottom w:val="none" w:sz="0" w:space="0" w:color="auto"/>
            <w:right w:val="none" w:sz="0" w:space="0" w:color="auto"/>
          </w:divBdr>
        </w:div>
        <w:div w:id="111673530">
          <w:marLeft w:val="0"/>
          <w:marRight w:val="0"/>
          <w:marTop w:val="0"/>
          <w:marBottom w:val="0"/>
          <w:divBdr>
            <w:top w:val="none" w:sz="0" w:space="0" w:color="auto"/>
            <w:left w:val="none" w:sz="0" w:space="0" w:color="auto"/>
            <w:bottom w:val="none" w:sz="0" w:space="0" w:color="auto"/>
            <w:right w:val="none" w:sz="0" w:space="0" w:color="auto"/>
          </w:divBdr>
        </w:div>
        <w:div w:id="206769781">
          <w:marLeft w:val="0"/>
          <w:marRight w:val="0"/>
          <w:marTop w:val="0"/>
          <w:marBottom w:val="0"/>
          <w:divBdr>
            <w:top w:val="none" w:sz="0" w:space="0" w:color="auto"/>
            <w:left w:val="none" w:sz="0" w:space="0" w:color="auto"/>
            <w:bottom w:val="none" w:sz="0" w:space="0" w:color="auto"/>
            <w:right w:val="none" w:sz="0" w:space="0" w:color="auto"/>
          </w:divBdr>
        </w:div>
        <w:div w:id="212037101">
          <w:marLeft w:val="0"/>
          <w:marRight w:val="0"/>
          <w:marTop w:val="0"/>
          <w:marBottom w:val="0"/>
          <w:divBdr>
            <w:top w:val="none" w:sz="0" w:space="0" w:color="auto"/>
            <w:left w:val="none" w:sz="0" w:space="0" w:color="auto"/>
            <w:bottom w:val="none" w:sz="0" w:space="0" w:color="auto"/>
            <w:right w:val="none" w:sz="0" w:space="0" w:color="auto"/>
          </w:divBdr>
        </w:div>
        <w:div w:id="230389884">
          <w:marLeft w:val="0"/>
          <w:marRight w:val="0"/>
          <w:marTop w:val="0"/>
          <w:marBottom w:val="0"/>
          <w:divBdr>
            <w:top w:val="none" w:sz="0" w:space="0" w:color="auto"/>
            <w:left w:val="none" w:sz="0" w:space="0" w:color="auto"/>
            <w:bottom w:val="none" w:sz="0" w:space="0" w:color="auto"/>
            <w:right w:val="none" w:sz="0" w:space="0" w:color="auto"/>
          </w:divBdr>
        </w:div>
        <w:div w:id="249000468">
          <w:marLeft w:val="0"/>
          <w:marRight w:val="0"/>
          <w:marTop w:val="0"/>
          <w:marBottom w:val="0"/>
          <w:divBdr>
            <w:top w:val="none" w:sz="0" w:space="0" w:color="auto"/>
            <w:left w:val="none" w:sz="0" w:space="0" w:color="auto"/>
            <w:bottom w:val="none" w:sz="0" w:space="0" w:color="auto"/>
            <w:right w:val="none" w:sz="0" w:space="0" w:color="auto"/>
          </w:divBdr>
        </w:div>
        <w:div w:id="422847449">
          <w:marLeft w:val="0"/>
          <w:marRight w:val="0"/>
          <w:marTop w:val="0"/>
          <w:marBottom w:val="0"/>
          <w:divBdr>
            <w:top w:val="none" w:sz="0" w:space="0" w:color="auto"/>
            <w:left w:val="none" w:sz="0" w:space="0" w:color="auto"/>
            <w:bottom w:val="none" w:sz="0" w:space="0" w:color="auto"/>
            <w:right w:val="none" w:sz="0" w:space="0" w:color="auto"/>
          </w:divBdr>
        </w:div>
        <w:div w:id="480733210">
          <w:marLeft w:val="0"/>
          <w:marRight w:val="0"/>
          <w:marTop w:val="0"/>
          <w:marBottom w:val="0"/>
          <w:divBdr>
            <w:top w:val="none" w:sz="0" w:space="0" w:color="auto"/>
            <w:left w:val="none" w:sz="0" w:space="0" w:color="auto"/>
            <w:bottom w:val="none" w:sz="0" w:space="0" w:color="auto"/>
            <w:right w:val="none" w:sz="0" w:space="0" w:color="auto"/>
          </w:divBdr>
        </w:div>
        <w:div w:id="487792926">
          <w:marLeft w:val="0"/>
          <w:marRight w:val="0"/>
          <w:marTop w:val="0"/>
          <w:marBottom w:val="0"/>
          <w:divBdr>
            <w:top w:val="none" w:sz="0" w:space="0" w:color="auto"/>
            <w:left w:val="none" w:sz="0" w:space="0" w:color="auto"/>
            <w:bottom w:val="none" w:sz="0" w:space="0" w:color="auto"/>
            <w:right w:val="none" w:sz="0" w:space="0" w:color="auto"/>
          </w:divBdr>
        </w:div>
        <w:div w:id="509098805">
          <w:marLeft w:val="0"/>
          <w:marRight w:val="0"/>
          <w:marTop w:val="0"/>
          <w:marBottom w:val="0"/>
          <w:divBdr>
            <w:top w:val="none" w:sz="0" w:space="0" w:color="auto"/>
            <w:left w:val="none" w:sz="0" w:space="0" w:color="auto"/>
            <w:bottom w:val="none" w:sz="0" w:space="0" w:color="auto"/>
            <w:right w:val="none" w:sz="0" w:space="0" w:color="auto"/>
          </w:divBdr>
        </w:div>
        <w:div w:id="519202808">
          <w:marLeft w:val="0"/>
          <w:marRight w:val="0"/>
          <w:marTop w:val="0"/>
          <w:marBottom w:val="0"/>
          <w:divBdr>
            <w:top w:val="none" w:sz="0" w:space="0" w:color="auto"/>
            <w:left w:val="none" w:sz="0" w:space="0" w:color="auto"/>
            <w:bottom w:val="none" w:sz="0" w:space="0" w:color="auto"/>
            <w:right w:val="none" w:sz="0" w:space="0" w:color="auto"/>
          </w:divBdr>
        </w:div>
        <w:div w:id="521673932">
          <w:marLeft w:val="0"/>
          <w:marRight w:val="0"/>
          <w:marTop w:val="0"/>
          <w:marBottom w:val="0"/>
          <w:divBdr>
            <w:top w:val="none" w:sz="0" w:space="0" w:color="auto"/>
            <w:left w:val="none" w:sz="0" w:space="0" w:color="auto"/>
            <w:bottom w:val="none" w:sz="0" w:space="0" w:color="auto"/>
            <w:right w:val="none" w:sz="0" w:space="0" w:color="auto"/>
          </w:divBdr>
        </w:div>
        <w:div w:id="529804106">
          <w:marLeft w:val="0"/>
          <w:marRight w:val="0"/>
          <w:marTop w:val="0"/>
          <w:marBottom w:val="0"/>
          <w:divBdr>
            <w:top w:val="none" w:sz="0" w:space="0" w:color="auto"/>
            <w:left w:val="none" w:sz="0" w:space="0" w:color="auto"/>
            <w:bottom w:val="none" w:sz="0" w:space="0" w:color="auto"/>
            <w:right w:val="none" w:sz="0" w:space="0" w:color="auto"/>
          </w:divBdr>
        </w:div>
        <w:div w:id="541135910">
          <w:marLeft w:val="0"/>
          <w:marRight w:val="0"/>
          <w:marTop w:val="0"/>
          <w:marBottom w:val="0"/>
          <w:divBdr>
            <w:top w:val="none" w:sz="0" w:space="0" w:color="auto"/>
            <w:left w:val="none" w:sz="0" w:space="0" w:color="auto"/>
            <w:bottom w:val="none" w:sz="0" w:space="0" w:color="auto"/>
            <w:right w:val="none" w:sz="0" w:space="0" w:color="auto"/>
          </w:divBdr>
        </w:div>
        <w:div w:id="544172608">
          <w:marLeft w:val="0"/>
          <w:marRight w:val="0"/>
          <w:marTop w:val="0"/>
          <w:marBottom w:val="0"/>
          <w:divBdr>
            <w:top w:val="none" w:sz="0" w:space="0" w:color="auto"/>
            <w:left w:val="none" w:sz="0" w:space="0" w:color="auto"/>
            <w:bottom w:val="none" w:sz="0" w:space="0" w:color="auto"/>
            <w:right w:val="none" w:sz="0" w:space="0" w:color="auto"/>
          </w:divBdr>
        </w:div>
        <w:div w:id="549389192">
          <w:marLeft w:val="0"/>
          <w:marRight w:val="0"/>
          <w:marTop w:val="0"/>
          <w:marBottom w:val="0"/>
          <w:divBdr>
            <w:top w:val="none" w:sz="0" w:space="0" w:color="auto"/>
            <w:left w:val="none" w:sz="0" w:space="0" w:color="auto"/>
            <w:bottom w:val="none" w:sz="0" w:space="0" w:color="auto"/>
            <w:right w:val="none" w:sz="0" w:space="0" w:color="auto"/>
          </w:divBdr>
        </w:div>
        <w:div w:id="576283264">
          <w:marLeft w:val="0"/>
          <w:marRight w:val="0"/>
          <w:marTop w:val="0"/>
          <w:marBottom w:val="0"/>
          <w:divBdr>
            <w:top w:val="none" w:sz="0" w:space="0" w:color="auto"/>
            <w:left w:val="none" w:sz="0" w:space="0" w:color="auto"/>
            <w:bottom w:val="none" w:sz="0" w:space="0" w:color="auto"/>
            <w:right w:val="none" w:sz="0" w:space="0" w:color="auto"/>
          </w:divBdr>
        </w:div>
        <w:div w:id="594705130">
          <w:marLeft w:val="0"/>
          <w:marRight w:val="0"/>
          <w:marTop w:val="0"/>
          <w:marBottom w:val="0"/>
          <w:divBdr>
            <w:top w:val="none" w:sz="0" w:space="0" w:color="auto"/>
            <w:left w:val="none" w:sz="0" w:space="0" w:color="auto"/>
            <w:bottom w:val="none" w:sz="0" w:space="0" w:color="auto"/>
            <w:right w:val="none" w:sz="0" w:space="0" w:color="auto"/>
          </w:divBdr>
        </w:div>
        <w:div w:id="597951683">
          <w:marLeft w:val="0"/>
          <w:marRight w:val="0"/>
          <w:marTop w:val="0"/>
          <w:marBottom w:val="0"/>
          <w:divBdr>
            <w:top w:val="none" w:sz="0" w:space="0" w:color="auto"/>
            <w:left w:val="none" w:sz="0" w:space="0" w:color="auto"/>
            <w:bottom w:val="none" w:sz="0" w:space="0" w:color="auto"/>
            <w:right w:val="none" w:sz="0" w:space="0" w:color="auto"/>
          </w:divBdr>
        </w:div>
        <w:div w:id="641693107">
          <w:marLeft w:val="0"/>
          <w:marRight w:val="0"/>
          <w:marTop w:val="0"/>
          <w:marBottom w:val="0"/>
          <w:divBdr>
            <w:top w:val="none" w:sz="0" w:space="0" w:color="auto"/>
            <w:left w:val="none" w:sz="0" w:space="0" w:color="auto"/>
            <w:bottom w:val="none" w:sz="0" w:space="0" w:color="auto"/>
            <w:right w:val="none" w:sz="0" w:space="0" w:color="auto"/>
          </w:divBdr>
        </w:div>
        <w:div w:id="643242576">
          <w:marLeft w:val="0"/>
          <w:marRight w:val="0"/>
          <w:marTop w:val="0"/>
          <w:marBottom w:val="0"/>
          <w:divBdr>
            <w:top w:val="none" w:sz="0" w:space="0" w:color="auto"/>
            <w:left w:val="none" w:sz="0" w:space="0" w:color="auto"/>
            <w:bottom w:val="none" w:sz="0" w:space="0" w:color="auto"/>
            <w:right w:val="none" w:sz="0" w:space="0" w:color="auto"/>
          </w:divBdr>
        </w:div>
        <w:div w:id="645353471">
          <w:marLeft w:val="0"/>
          <w:marRight w:val="0"/>
          <w:marTop w:val="0"/>
          <w:marBottom w:val="0"/>
          <w:divBdr>
            <w:top w:val="none" w:sz="0" w:space="0" w:color="auto"/>
            <w:left w:val="none" w:sz="0" w:space="0" w:color="auto"/>
            <w:bottom w:val="none" w:sz="0" w:space="0" w:color="auto"/>
            <w:right w:val="none" w:sz="0" w:space="0" w:color="auto"/>
          </w:divBdr>
        </w:div>
        <w:div w:id="667904166">
          <w:marLeft w:val="0"/>
          <w:marRight w:val="0"/>
          <w:marTop w:val="0"/>
          <w:marBottom w:val="0"/>
          <w:divBdr>
            <w:top w:val="none" w:sz="0" w:space="0" w:color="auto"/>
            <w:left w:val="none" w:sz="0" w:space="0" w:color="auto"/>
            <w:bottom w:val="none" w:sz="0" w:space="0" w:color="auto"/>
            <w:right w:val="none" w:sz="0" w:space="0" w:color="auto"/>
          </w:divBdr>
        </w:div>
        <w:div w:id="726076085">
          <w:marLeft w:val="0"/>
          <w:marRight w:val="0"/>
          <w:marTop w:val="0"/>
          <w:marBottom w:val="0"/>
          <w:divBdr>
            <w:top w:val="none" w:sz="0" w:space="0" w:color="auto"/>
            <w:left w:val="none" w:sz="0" w:space="0" w:color="auto"/>
            <w:bottom w:val="none" w:sz="0" w:space="0" w:color="auto"/>
            <w:right w:val="none" w:sz="0" w:space="0" w:color="auto"/>
          </w:divBdr>
        </w:div>
        <w:div w:id="740107049">
          <w:marLeft w:val="0"/>
          <w:marRight w:val="0"/>
          <w:marTop w:val="0"/>
          <w:marBottom w:val="0"/>
          <w:divBdr>
            <w:top w:val="none" w:sz="0" w:space="0" w:color="auto"/>
            <w:left w:val="none" w:sz="0" w:space="0" w:color="auto"/>
            <w:bottom w:val="none" w:sz="0" w:space="0" w:color="auto"/>
            <w:right w:val="none" w:sz="0" w:space="0" w:color="auto"/>
          </w:divBdr>
        </w:div>
        <w:div w:id="813369661">
          <w:marLeft w:val="0"/>
          <w:marRight w:val="0"/>
          <w:marTop w:val="0"/>
          <w:marBottom w:val="0"/>
          <w:divBdr>
            <w:top w:val="none" w:sz="0" w:space="0" w:color="auto"/>
            <w:left w:val="none" w:sz="0" w:space="0" w:color="auto"/>
            <w:bottom w:val="none" w:sz="0" w:space="0" w:color="auto"/>
            <w:right w:val="none" w:sz="0" w:space="0" w:color="auto"/>
          </w:divBdr>
        </w:div>
        <w:div w:id="849871177">
          <w:marLeft w:val="0"/>
          <w:marRight w:val="0"/>
          <w:marTop w:val="0"/>
          <w:marBottom w:val="0"/>
          <w:divBdr>
            <w:top w:val="none" w:sz="0" w:space="0" w:color="auto"/>
            <w:left w:val="none" w:sz="0" w:space="0" w:color="auto"/>
            <w:bottom w:val="none" w:sz="0" w:space="0" w:color="auto"/>
            <w:right w:val="none" w:sz="0" w:space="0" w:color="auto"/>
          </w:divBdr>
        </w:div>
        <w:div w:id="893659156">
          <w:marLeft w:val="0"/>
          <w:marRight w:val="0"/>
          <w:marTop w:val="0"/>
          <w:marBottom w:val="0"/>
          <w:divBdr>
            <w:top w:val="none" w:sz="0" w:space="0" w:color="auto"/>
            <w:left w:val="none" w:sz="0" w:space="0" w:color="auto"/>
            <w:bottom w:val="none" w:sz="0" w:space="0" w:color="auto"/>
            <w:right w:val="none" w:sz="0" w:space="0" w:color="auto"/>
          </w:divBdr>
        </w:div>
        <w:div w:id="948851926">
          <w:marLeft w:val="0"/>
          <w:marRight w:val="0"/>
          <w:marTop w:val="0"/>
          <w:marBottom w:val="0"/>
          <w:divBdr>
            <w:top w:val="none" w:sz="0" w:space="0" w:color="auto"/>
            <w:left w:val="none" w:sz="0" w:space="0" w:color="auto"/>
            <w:bottom w:val="none" w:sz="0" w:space="0" w:color="auto"/>
            <w:right w:val="none" w:sz="0" w:space="0" w:color="auto"/>
          </w:divBdr>
        </w:div>
        <w:div w:id="960920676">
          <w:marLeft w:val="0"/>
          <w:marRight w:val="0"/>
          <w:marTop w:val="0"/>
          <w:marBottom w:val="0"/>
          <w:divBdr>
            <w:top w:val="none" w:sz="0" w:space="0" w:color="auto"/>
            <w:left w:val="none" w:sz="0" w:space="0" w:color="auto"/>
            <w:bottom w:val="none" w:sz="0" w:space="0" w:color="auto"/>
            <w:right w:val="none" w:sz="0" w:space="0" w:color="auto"/>
          </w:divBdr>
        </w:div>
        <w:div w:id="978799387">
          <w:marLeft w:val="0"/>
          <w:marRight w:val="0"/>
          <w:marTop w:val="0"/>
          <w:marBottom w:val="0"/>
          <w:divBdr>
            <w:top w:val="none" w:sz="0" w:space="0" w:color="auto"/>
            <w:left w:val="none" w:sz="0" w:space="0" w:color="auto"/>
            <w:bottom w:val="none" w:sz="0" w:space="0" w:color="auto"/>
            <w:right w:val="none" w:sz="0" w:space="0" w:color="auto"/>
          </w:divBdr>
        </w:div>
        <w:div w:id="991711130">
          <w:marLeft w:val="0"/>
          <w:marRight w:val="0"/>
          <w:marTop w:val="0"/>
          <w:marBottom w:val="0"/>
          <w:divBdr>
            <w:top w:val="none" w:sz="0" w:space="0" w:color="auto"/>
            <w:left w:val="none" w:sz="0" w:space="0" w:color="auto"/>
            <w:bottom w:val="none" w:sz="0" w:space="0" w:color="auto"/>
            <w:right w:val="none" w:sz="0" w:space="0" w:color="auto"/>
          </w:divBdr>
        </w:div>
        <w:div w:id="1027490686">
          <w:marLeft w:val="0"/>
          <w:marRight w:val="0"/>
          <w:marTop w:val="0"/>
          <w:marBottom w:val="0"/>
          <w:divBdr>
            <w:top w:val="none" w:sz="0" w:space="0" w:color="auto"/>
            <w:left w:val="none" w:sz="0" w:space="0" w:color="auto"/>
            <w:bottom w:val="none" w:sz="0" w:space="0" w:color="auto"/>
            <w:right w:val="none" w:sz="0" w:space="0" w:color="auto"/>
          </w:divBdr>
        </w:div>
        <w:div w:id="1062173543">
          <w:marLeft w:val="0"/>
          <w:marRight w:val="0"/>
          <w:marTop w:val="0"/>
          <w:marBottom w:val="0"/>
          <w:divBdr>
            <w:top w:val="none" w:sz="0" w:space="0" w:color="auto"/>
            <w:left w:val="none" w:sz="0" w:space="0" w:color="auto"/>
            <w:bottom w:val="none" w:sz="0" w:space="0" w:color="auto"/>
            <w:right w:val="none" w:sz="0" w:space="0" w:color="auto"/>
          </w:divBdr>
        </w:div>
        <w:div w:id="1074009401">
          <w:marLeft w:val="0"/>
          <w:marRight w:val="0"/>
          <w:marTop w:val="0"/>
          <w:marBottom w:val="0"/>
          <w:divBdr>
            <w:top w:val="none" w:sz="0" w:space="0" w:color="auto"/>
            <w:left w:val="none" w:sz="0" w:space="0" w:color="auto"/>
            <w:bottom w:val="none" w:sz="0" w:space="0" w:color="auto"/>
            <w:right w:val="none" w:sz="0" w:space="0" w:color="auto"/>
          </w:divBdr>
        </w:div>
        <w:div w:id="1089233195">
          <w:marLeft w:val="0"/>
          <w:marRight w:val="0"/>
          <w:marTop w:val="0"/>
          <w:marBottom w:val="0"/>
          <w:divBdr>
            <w:top w:val="none" w:sz="0" w:space="0" w:color="auto"/>
            <w:left w:val="none" w:sz="0" w:space="0" w:color="auto"/>
            <w:bottom w:val="none" w:sz="0" w:space="0" w:color="auto"/>
            <w:right w:val="none" w:sz="0" w:space="0" w:color="auto"/>
          </w:divBdr>
        </w:div>
        <w:div w:id="1091197000">
          <w:marLeft w:val="0"/>
          <w:marRight w:val="0"/>
          <w:marTop w:val="0"/>
          <w:marBottom w:val="0"/>
          <w:divBdr>
            <w:top w:val="none" w:sz="0" w:space="0" w:color="auto"/>
            <w:left w:val="none" w:sz="0" w:space="0" w:color="auto"/>
            <w:bottom w:val="none" w:sz="0" w:space="0" w:color="auto"/>
            <w:right w:val="none" w:sz="0" w:space="0" w:color="auto"/>
          </w:divBdr>
        </w:div>
        <w:div w:id="1126895792">
          <w:marLeft w:val="0"/>
          <w:marRight w:val="0"/>
          <w:marTop w:val="0"/>
          <w:marBottom w:val="0"/>
          <w:divBdr>
            <w:top w:val="none" w:sz="0" w:space="0" w:color="auto"/>
            <w:left w:val="none" w:sz="0" w:space="0" w:color="auto"/>
            <w:bottom w:val="none" w:sz="0" w:space="0" w:color="auto"/>
            <w:right w:val="none" w:sz="0" w:space="0" w:color="auto"/>
          </w:divBdr>
        </w:div>
        <w:div w:id="1138301578">
          <w:marLeft w:val="0"/>
          <w:marRight w:val="0"/>
          <w:marTop w:val="0"/>
          <w:marBottom w:val="0"/>
          <w:divBdr>
            <w:top w:val="none" w:sz="0" w:space="0" w:color="auto"/>
            <w:left w:val="none" w:sz="0" w:space="0" w:color="auto"/>
            <w:bottom w:val="none" w:sz="0" w:space="0" w:color="auto"/>
            <w:right w:val="none" w:sz="0" w:space="0" w:color="auto"/>
          </w:divBdr>
        </w:div>
        <w:div w:id="1145510233">
          <w:marLeft w:val="0"/>
          <w:marRight w:val="0"/>
          <w:marTop w:val="0"/>
          <w:marBottom w:val="0"/>
          <w:divBdr>
            <w:top w:val="none" w:sz="0" w:space="0" w:color="auto"/>
            <w:left w:val="none" w:sz="0" w:space="0" w:color="auto"/>
            <w:bottom w:val="none" w:sz="0" w:space="0" w:color="auto"/>
            <w:right w:val="none" w:sz="0" w:space="0" w:color="auto"/>
          </w:divBdr>
        </w:div>
        <w:div w:id="1147550509">
          <w:marLeft w:val="0"/>
          <w:marRight w:val="0"/>
          <w:marTop w:val="0"/>
          <w:marBottom w:val="0"/>
          <w:divBdr>
            <w:top w:val="none" w:sz="0" w:space="0" w:color="auto"/>
            <w:left w:val="none" w:sz="0" w:space="0" w:color="auto"/>
            <w:bottom w:val="none" w:sz="0" w:space="0" w:color="auto"/>
            <w:right w:val="none" w:sz="0" w:space="0" w:color="auto"/>
          </w:divBdr>
        </w:div>
        <w:div w:id="1161460532">
          <w:marLeft w:val="0"/>
          <w:marRight w:val="0"/>
          <w:marTop w:val="0"/>
          <w:marBottom w:val="0"/>
          <w:divBdr>
            <w:top w:val="none" w:sz="0" w:space="0" w:color="auto"/>
            <w:left w:val="none" w:sz="0" w:space="0" w:color="auto"/>
            <w:bottom w:val="none" w:sz="0" w:space="0" w:color="auto"/>
            <w:right w:val="none" w:sz="0" w:space="0" w:color="auto"/>
          </w:divBdr>
        </w:div>
        <w:div w:id="1222406279">
          <w:marLeft w:val="0"/>
          <w:marRight w:val="0"/>
          <w:marTop w:val="0"/>
          <w:marBottom w:val="0"/>
          <w:divBdr>
            <w:top w:val="none" w:sz="0" w:space="0" w:color="auto"/>
            <w:left w:val="none" w:sz="0" w:space="0" w:color="auto"/>
            <w:bottom w:val="none" w:sz="0" w:space="0" w:color="auto"/>
            <w:right w:val="none" w:sz="0" w:space="0" w:color="auto"/>
          </w:divBdr>
        </w:div>
        <w:div w:id="1226452991">
          <w:marLeft w:val="0"/>
          <w:marRight w:val="0"/>
          <w:marTop w:val="0"/>
          <w:marBottom w:val="0"/>
          <w:divBdr>
            <w:top w:val="none" w:sz="0" w:space="0" w:color="auto"/>
            <w:left w:val="none" w:sz="0" w:space="0" w:color="auto"/>
            <w:bottom w:val="none" w:sz="0" w:space="0" w:color="auto"/>
            <w:right w:val="none" w:sz="0" w:space="0" w:color="auto"/>
          </w:divBdr>
        </w:div>
        <w:div w:id="1227254901">
          <w:marLeft w:val="0"/>
          <w:marRight w:val="0"/>
          <w:marTop w:val="0"/>
          <w:marBottom w:val="0"/>
          <w:divBdr>
            <w:top w:val="none" w:sz="0" w:space="0" w:color="auto"/>
            <w:left w:val="none" w:sz="0" w:space="0" w:color="auto"/>
            <w:bottom w:val="none" w:sz="0" w:space="0" w:color="auto"/>
            <w:right w:val="none" w:sz="0" w:space="0" w:color="auto"/>
          </w:divBdr>
        </w:div>
        <w:div w:id="1236089391">
          <w:marLeft w:val="0"/>
          <w:marRight w:val="0"/>
          <w:marTop w:val="0"/>
          <w:marBottom w:val="0"/>
          <w:divBdr>
            <w:top w:val="none" w:sz="0" w:space="0" w:color="auto"/>
            <w:left w:val="none" w:sz="0" w:space="0" w:color="auto"/>
            <w:bottom w:val="none" w:sz="0" w:space="0" w:color="auto"/>
            <w:right w:val="none" w:sz="0" w:space="0" w:color="auto"/>
          </w:divBdr>
        </w:div>
        <w:div w:id="1279339935">
          <w:marLeft w:val="0"/>
          <w:marRight w:val="0"/>
          <w:marTop w:val="0"/>
          <w:marBottom w:val="0"/>
          <w:divBdr>
            <w:top w:val="none" w:sz="0" w:space="0" w:color="auto"/>
            <w:left w:val="none" w:sz="0" w:space="0" w:color="auto"/>
            <w:bottom w:val="none" w:sz="0" w:space="0" w:color="auto"/>
            <w:right w:val="none" w:sz="0" w:space="0" w:color="auto"/>
          </w:divBdr>
        </w:div>
        <w:div w:id="1289816779">
          <w:marLeft w:val="0"/>
          <w:marRight w:val="0"/>
          <w:marTop w:val="0"/>
          <w:marBottom w:val="0"/>
          <w:divBdr>
            <w:top w:val="none" w:sz="0" w:space="0" w:color="auto"/>
            <w:left w:val="none" w:sz="0" w:space="0" w:color="auto"/>
            <w:bottom w:val="none" w:sz="0" w:space="0" w:color="auto"/>
            <w:right w:val="none" w:sz="0" w:space="0" w:color="auto"/>
          </w:divBdr>
        </w:div>
        <w:div w:id="1291016096">
          <w:marLeft w:val="0"/>
          <w:marRight w:val="0"/>
          <w:marTop w:val="0"/>
          <w:marBottom w:val="0"/>
          <w:divBdr>
            <w:top w:val="none" w:sz="0" w:space="0" w:color="auto"/>
            <w:left w:val="none" w:sz="0" w:space="0" w:color="auto"/>
            <w:bottom w:val="none" w:sz="0" w:space="0" w:color="auto"/>
            <w:right w:val="none" w:sz="0" w:space="0" w:color="auto"/>
          </w:divBdr>
        </w:div>
        <w:div w:id="1295597477">
          <w:marLeft w:val="0"/>
          <w:marRight w:val="0"/>
          <w:marTop w:val="0"/>
          <w:marBottom w:val="0"/>
          <w:divBdr>
            <w:top w:val="none" w:sz="0" w:space="0" w:color="auto"/>
            <w:left w:val="none" w:sz="0" w:space="0" w:color="auto"/>
            <w:bottom w:val="none" w:sz="0" w:space="0" w:color="auto"/>
            <w:right w:val="none" w:sz="0" w:space="0" w:color="auto"/>
          </w:divBdr>
        </w:div>
        <w:div w:id="1304121368">
          <w:marLeft w:val="0"/>
          <w:marRight w:val="0"/>
          <w:marTop w:val="0"/>
          <w:marBottom w:val="0"/>
          <w:divBdr>
            <w:top w:val="none" w:sz="0" w:space="0" w:color="auto"/>
            <w:left w:val="none" w:sz="0" w:space="0" w:color="auto"/>
            <w:bottom w:val="none" w:sz="0" w:space="0" w:color="auto"/>
            <w:right w:val="none" w:sz="0" w:space="0" w:color="auto"/>
          </w:divBdr>
        </w:div>
        <w:div w:id="1310279630">
          <w:marLeft w:val="0"/>
          <w:marRight w:val="0"/>
          <w:marTop w:val="0"/>
          <w:marBottom w:val="0"/>
          <w:divBdr>
            <w:top w:val="none" w:sz="0" w:space="0" w:color="auto"/>
            <w:left w:val="none" w:sz="0" w:space="0" w:color="auto"/>
            <w:bottom w:val="none" w:sz="0" w:space="0" w:color="auto"/>
            <w:right w:val="none" w:sz="0" w:space="0" w:color="auto"/>
          </w:divBdr>
        </w:div>
        <w:div w:id="1311985531">
          <w:marLeft w:val="0"/>
          <w:marRight w:val="0"/>
          <w:marTop w:val="0"/>
          <w:marBottom w:val="0"/>
          <w:divBdr>
            <w:top w:val="none" w:sz="0" w:space="0" w:color="auto"/>
            <w:left w:val="none" w:sz="0" w:space="0" w:color="auto"/>
            <w:bottom w:val="none" w:sz="0" w:space="0" w:color="auto"/>
            <w:right w:val="none" w:sz="0" w:space="0" w:color="auto"/>
          </w:divBdr>
        </w:div>
        <w:div w:id="1316106776">
          <w:marLeft w:val="0"/>
          <w:marRight w:val="0"/>
          <w:marTop w:val="0"/>
          <w:marBottom w:val="0"/>
          <w:divBdr>
            <w:top w:val="none" w:sz="0" w:space="0" w:color="auto"/>
            <w:left w:val="none" w:sz="0" w:space="0" w:color="auto"/>
            <w:bottom w:val="none" w:sz="0" w:space="0" w:color="auto"/>
            <w:right w:val="none" w:sz="0" w:space="0" w:color="auto"/>
          </w:divBdr>
        </w:div>
        <w:div w:id="1330213227">
          <w:marLeft w:val="0"/>
          <w:marRight w:val="0"/>
          <w:marTop w:val="0"/>
          <w:marBottom w:val="0"/>
          <w:divBdr>
            <w:top w:val="none" w:sz="0" w:space="0" w:color="auto"/>
            <w:left w:val="none" w:sz="0" w:space="0" w:color="auto"/>
            <w:bottom w:val="none" w:sz="0" w:space="0" w:color="auto"/>
            <w:right w:val="none" w:sz="0" w:space="0" w:color="auto"/>
          </w:divBdr>
        </w:div>
        <w:div w:id="1348410498">
          <w:marLeft w:val="0"/>
          <w:marRight w:val="0"/>
          <w:marTop w:val="0"/>
          <w:marBottom w:val="0"/>
          <w:divBdr>
            <w:top w:val="none" w:sz="0" w:space="0" w:color="auto"/>
            <w:left w:val="none" w:sz="0" w:space="0" w:color="auto"/>
            <w:bottom w:val="none" w:sz="0" w:space="0" w:color="auto"/>
            <w:right w:val="none" w:sz="0" w:space="0" w:color="auto"/>
          </w:divBdr>
        </w:div>
        <w:div w:id="1371803758">
          <w:marLeft w:val="0"/>
          <w:marRight w:val="0"/>
          <w:marTop w:val="0"/>
          <w:marBottom w:val="0"/>
          <w:divBdr>
            <w:top w:val="none" w:sz="0" w:space="0" w:color="auto"/>
            <w:left w:val="none" w:sz="0" w:space="0" w:color="auto"/>
            <w:bottom w:val="none" w:sz="0" w:space="0" w:color="auto"/>
            <w:right w:val="none" w:sz="0" w:space="0" w:color="auto"/>
          </w:divBdr>
        </w:div>
        <w:div w:id="1419867960">
          <w:marLeft w:val="0"/>
          <w:marRight w:val="0"/>
          <w:marTop w:val="0"/>
          <w:marBottom w:val="0"/>
          <w:divBdr>
            <w:top w:val="none" w:sz="0" w:space="0" w:color="auto"/>
            <w:left w:val="none" w:sz="0" w:space="0" w:color="auto"/>
            <w:bottom w:val="none" w:sz="0" w:space="0" w:color="auto"/>
            <w:right w:val="none" w:sz="0" w:space="0" w:color="auto"/>
          </w:divBdr>
        </w:div>
        <w:div w:id="1432701055">
          <w:marLeft w:val="0"/>
          <w:marRight w:val="0"/>
          <w:marTop w:val="0"/>
          <w:marBottom w:val="0"/>
          <w:divBdr>
            <w:top w:val="none" w:sz="0" w:space="0" w:color="auto"/>
            <w:left w:val="none" w:sz="0" w:space="0" w:color="auto"/>
            <w:bottom w:val="none" w:sz="0" w:space="0" w:color="auto"/>
            <w:right w:val="none" w:sz="0" w:space="0" w:color="auto"/>
          </w:divBdr>
        </w:div>
        <w:div w:id="1440757772">
          <w:marLeft w:val="0"/>
          <w:marRight w:val="0"/>
          <w:marTop w:val="0"/>
          <w:marBottom w:val="0"/>
          <w:divBdr>
            <w:top w:val="none" w:sz="0" w:space="0" w:color="auto"/>
            <w:left w:val="none" w:sz="0" w:space="0" w:color="auto"/>
            <w:bottom w:val="none" w:sz="0" w:space="0" w:color="auto"/>
            <w:right w:val="none" w:sz="0" w:space="0" w:color="auto"/>
          </w:divBdr>
        </w:div>
        <w:div w:id="1472600580">
          <w:marLeft w:val="0"/>
          <w:marRight w:val="0"/>
          <w:marTop w:val="0"/>
          <w:marBottom w:val="0"/>
          <w:divBdr>
            <w:top w:val="none" w:sz="0" w:space="0" w:color="auto"/>
            <w:left w:val="none" w:sz="0" w:space="0" w:color="auto"/>
            <w:bottom w:val="none" w:sz="0" w:space="0" w:color="auto"/>
            <w:right w:val="none" w:sz="0" w:space="0" w:color="auto"/>
          </w:divBdr>
        </w:div>
        <w:div w:id="1474827618">
          <w:marLeft w:val="0"/>
          <w:marRight w:val="0"/>
          <w:marTop w:val="0"/>
          <w:marBottom w:val="0"/>
          <w:divBdr>
            <w:top w:val="none" w:sz="0" w:space="0" w:color="auto"/>
            <w:left w:val="none" w:sz="0" w:space="0" w:color="auto"/>
            <w:bottom w:val="none" w:sz="0" w:space="0" w:color="auto"/>
            <w:right w:val="none" w:sz="0" w:space="0" w:color="auto"/>
          </w:divBdr>
        </w:div>
        <w:div w:id="1491560912">
          <w:marLeft w:val="0"/>
          <w:marRight w:val="0"/>
          <w:marTop w:val="0"/>
          <w:marBottom w:val="0"/>
          <w:divBdr>
            <w:top w:val="none" w:sz="0" w:space="0" w:color="auto"/>
            <w:left w:val="none" w:sz="0" w:space="0" w:color="auto"/>
            <w:bottom w:val="none" w:sz="0" w:space="0" w:color="auto"/>
            <w:right w:val="none" w:sz="0" w:space="0" w:color="auto"/>
          </w:divBdr>
        </w:div>
        <w:div w:id="1536579896">
          <w:marLeft w:val="0"/>
          <w:marRight w:val="0"/>
          <w:marTop w:val="0"/>
          <w:marBottom w:val="0"/>
          <w:divBdr>
            <w:top w:val="none" w:sz="0" w:space="0" w:color="auto"/>
            <w:left w:val="none" w:sz="0" w:space="0" w:color="auto"/>
            <w:bottom w:val="none" w:sz="0" w:space="0" w:color="auto"/>
            <w:right w:val="none" w:sz="0" w:space="0" w:color="auto"/>
          </w:divBdr>
        </w:div>
        <w:div w:id="1568564043">
          <w:marLeft w:val="0"/>
          <w:marRight w:val="0"/>
          <w:marTop w:val="0"/>
          <w:marBottom w:val="0"/>
          <w:divBdr>
            <w:top w:val="none" w:sz="0" w:space="0" w:color="auto"/>
            <w:left w:val="none" w:sz="0" w:space="0" w:color="auto"/>
            <w:bottom w:val="none" w:sz="0" w:space="0" w:color="auto"/>
            <w:right w:val="none" w:sz="0" w:space="0" w:color="auto"/>
          </w:divBdr>
        </w:div>
        <w:div w:id="1577130310">
          <w:marLeft w:val="0"/>
          <w:marRight w:val="0"/>
          <w:marTop w:val="0"/>
          <w:marBottom w:val="0"/>
          <w:divBdr>
            <w:top w:val="none" w:sz="0" w:space="0" w:color="auto"/>
            <w:left w:val="none" w:sz="0" w:space="0" w:color="auto"/>
            <w:bottom w:val="none" w:sz="0" w:space="0" w:color="auto"/>
            <w:right w:val="none" w:sz="0" w:space="0" w:color="auto"/>
          </w:divBdr>
        </w:div>
        <w:div w:id="1583296431">
          <w:marLeft w:val="0"/>
          <w:marRight w:val="0"/>
          <w:marTop w:val="0"/>
          <w:marBottom w:val="0"/>
          <w:divBdr>
            <w:top w:val="none" w:sz="0" w:space="0" w:color="auto"/>
            <w:left w:val="none" w:sz="0" w:space="0" w:color="auto"/>
            <w:bottom w:val="none" w:sz="0" w:space="0" w:color="auto"/>
            <w:right w:val="none" w:sz="0" w:space="0" w:color="auto"/>
          </w:divBdr>
        </w:div>
        <w:div w:id="1598294324">
          <w:marLeft w:val="0"/>
          <w:marRight w:val="0"/>
          <w:marTop w:val="0"/>
          <w:marBottom w:val="0"/>
          <w:divBdr>
            <w:top w:val="none" w:sz="0" w:space="0" w:color="auto"/>
            <w:left w:val="none" w:sz="0" w:space="0" w:color="auto"/>
            <w:bottom w:val="none" w:sz="0" w:space="0" w:color="auto"/>
            <w:right w:val="none" w:sz="0" w:space="0" w:color="auto"/>
          </w:divBdr>
        </w:div>
        <w:div w:id="1600211989">
          <w:marLeft w:val="0"/>
          <w:marRight w:val="0"/>
          <w:marTop w:val="0"/>
          <w:marBottom w:val="0"/>
          <w:divBdr>
            <w:top w:val="none" w:sz="0" w:space="0" w:color="auto"/>
            <w:left w:val="none" w:sz="0" w:space="0" w:color="auto"/>
            <w:bottom w:val="none" w:sz="0" w:space="0" w:color="auto"/>
            <w:right w:val="none" w:sz="0" w:space="0" w:color="auto"/>
          </w:divBdr>
        </w:div>
        <w:div w:id="1601257178">
          <w:marLeft w:val="0"/>
          <w:marRight w:val="0"/>
          <w:marTop w:val="0"/>
          <w:marBottom w:val="0"/>
          <w:divBdr>
            <w:top w:val="none" w:sz="0" w:space="0" w:color="auto"/>
            <w:left w:val="none" w:sz="0" w:space="0" w:color="auto"/>
            <w:bottom w:val="none" w:sz="0" w:space="0" w:color="auto"/>
            <w:right w:val="none" w:sz="0" w:space="0" w:color="auto"/>
          </w:divBdr>
        </w:div>
        <w:div w:id="1602226301">
          <w:marLeft w:val="0"/>
          <w:marRight w:val="0"/>
          <w:marTop w:val="0"/>
          <w:marBottom w:val="0"/>
          <w:divBdr>
            <w:top w:val="none" w:sz="0" w:space="0" w:color="auto"/>
            <w:left w:val="none" w:sz="0" w:space="0" w:color="auto"/>
            <w:bottom w:val="none" w:sz="0" w:space="0" w:color="auto"/>
            <w:right w:val="none" w:sz="0" w:space="0" w:color="auto"/>
          </w:divBdr>
        </w:div>
        <w:div w:id="1630667426">
          <w:marLeft w:val="0"/>
          <w:marRight w:val="0"/>
          <w:marTop w:val="0"/>
          <w:marBottom w:val="0"/>
          <w:divBdr>
            <w:top w:val="none" w:sz="0" w:space="0" w:color="auto"/>
            <w:left w:val="none" w:sz="0" w:space="0" w:color="auto"/>
            <w:bottom w:val="none" w:sz="0" w:space="0" w:color="auto"/>
            <w:right w:val="none" w:sz="0" w:space="0" w:color="auto"/>
          </w:divBdr>
        </w:div>
        <w:div w:id="1664164709">
          <w:marLeft w:val="0"/>
          <w:marRight w:val="0"/>
          <w:marTop w:val="0"/>
          <w:marBottom w:val="0"/>
          <w:divBdr>
            <w:top w:val="none" w:sz="0" w:space="0" w:color="auto"/>
            <w:left w:val="none" w:sz="0" w:space="0" w:color="auto"/>
            <w:bottom w:val="none" w:sz="0" w:space="0" w:color="auto"/>
            <w:right w:val="none" w:sz="0" w:space="0" w:color="auto"/>
          </w:divBdr>
        </w:div>
        <w:div w:id="1665208743">
          <w:marLeft w:val="0"/>
          <w:marRight w:val="0"/>
          <w:marTop w:val="0"/>
          <w:marBottom w:val="0"/>
          <w:divBdr>
            <w:top w:val="none" w:sz="0" w:space="0" w:color="auto"/>
            <w:left w:val="none" w:sz="0" w:space="0" w:color="auto"/>
            <w:bottom w:val="none" w:sz="0" w:space="0" w:color="auto"/>
            <w:right w:val="none" w:sz="0" w:space="0" w:color="auto"/>
          </w:divBdr>
        </w:div>
        <w:div w:id="1672876003">
          <w:marLeft w:val="0"/>
          <w:marRight w:val="0"/>
          <w:marTop w:val="0"/>
          <w:marBottom w:val="0"/>
          <w:divBdr>
            <w:top w:val="none" w:sz="0" w:space="0" w:color="auto"/>
            <w:left w:val="none" w:sz="0" w:space="0" w:color="auto"/>
            <w:bottom w:val="none" w:sz="0" w:space="0" w:color="auto"/>
            <w:right w:val="none" w:sz="0" w:space="0" w:color="auto"/>
          </w:divBdr>
        </w:div>
        <w:div w:id="1698962261">
          <w:marLeft w:val="0"/>
          <w:marRight w:val="0"/>
          <w:marTop w:val="0"/>
          <w:marBottom w:val="0"/>
          <w:divBdr>
            <w:top w:val="none" w:sz="0" w:space="0" w:color="auto"/>
            <w:left w:val="none" w:sz="0" w:space="0" w:color="auto"/>
            <w:bottom w:val="none" w:sz="0" w:space="0" w:color="auto"/>
            <w:right w:val="none" w:sz="0" w:space="0" w:color="auto"/>
          </w:divBdr>
        </w:div>
        <w:div w:id="1730690565">
          <w:marLeft w:val="0"/>
          <w:marRight w:val="0"/>
          <w:marTop w:val="0"/>
          <w:marBottom w:val="0"/>
          <w:divBdr>
            <w:top w:val="none" w:sz="0" w:space="0" w:color="auto"/>
            <w:left w:val="none" w:sz="0" w:space="0" w:color="auto"/>
            <w:bottom w:val="none" w:sz="0" w:space="0" w:color="auto"/>
            <w:right w:val="none" w:sz="0" w:space="0" w:color="auto"/>
          </w:divBdr>
        </w:div>
        <w:div w:id="1731615789">
          <w:marLeft w:val="0"/>
          <w:marRight w:val="0"/>
          <w:marTop w:val="0"/>
          <w:marBottom w:val="0"/>
          <w:divBdr>
            <w:top w:val="none" w:sz="0" w:space="0" w:color="auto"/>
            <w:left w:val="none" w:sz="0" w:space="0" w:color="auto"/>
            <w:bottom w:val="none" w:sz="0" w:space="0" w:color="auto"/>
            <w:right w:val="none" w:sz="0" w:space="0" w:color="auto"/>
          </w:divBdr>
        </w:div>
        <w:div w:id="1750542496">
          <w:marLeft w:val="0"/>
          <w:marRight w:val="0"/>
          <w:marTop w:val="0"/>
          <w:marBottom w:val="0"/>
          <w:divBdr>
            <w:top w:val="none" w:sz="0" w:space="0" w:color="auto"/>
            <w:left w:val="none" w:sz="0" w:space="0" w:color="auto"/>
            <w:bottom w:val="none" w:sz="0" w:space="0" w:color="auto"/>
            <w:right w:val="none" w:sz="0" w:space="0" w:color="auto"/>
          </w:divBdr>
        </w:div>
        <w:div w:id="1752923701">
          <w:marLeft w:val="0"/>
          <w:marRight w:val="0"/>
          <w:marTop w:val="0"/>
          <w:marBottom w:val="0"/>
          <w:divBdr>
            <w:top w:val="none" w:sz="0" w:space="0" w:color="auto"/>
            <w:left w:val="none" w:sz="0" w:space="0" w:color="auto"/>
            <w:bottom w:val="none" w:sz="0" w:space="0" w:color="auto"/>
            <w:right w:val="none" w:sz="0" w:space="0" w:color="auto"/>
          </w:divBdr>
        </w:div>
        <w:div w:id="1758551622">
          <w:marLeft w:val="0"/>
          <w:marRight w:val="0"/>
          <w:marTop w:val="0"/>
          <w:marBottom w:val="0"/>
          <w:divBdr>
            <w:top w:val="none" w:sz="0" w:space="0" w:color="auto"/>
            <w:left w:val="none" w:sz="0" w:space="0" w:color="auto"/>
            <w:bottom w:val="none" w:sz="0" w:space="0" w:color="auto"/>
            <w:right w:val="none" w:sz="0" w:space="0" w:color="auto"/>
          </w:divBdr>
        </w:div>
        <w:div w:id="1776516744">
          <w:marLeft w:val="0"/>
          <w:marRight w:val="0"/>
          <w:marTop w:val="0"/>
          <w:marBottom w:val="0"/>
          <w:divBdr>
            <w:top w:val="none" w:sz="0" w:space="0" w:color="auto"/>
            <w:left w:val="none" w:sz="0" w:space="0" w:color="auto"/>
            <w:bottom w:val="none" w:sz="0" w:space="0" w:color="auto"/>
            <w:right w:val="none" w:sz="0" w:space="0" w:color="auto"/>
          </w:divBdr>
        </w:div>
        <w:div w:id="1785883322">
          <w:marLeft w:val="0"/>
          <w:marRight w:val="0"/>
          <w:marTop w:val="0"/>
          <w:marBottom w:val="0"/>
          <w:divBdr>
            <w:top w:val="none" w:sz="0" w:space="0" w:color="auto"/>
            <w:left w:val="none" w:sz="0" w:space="0" w:color="auto"/>
            <w:bottom w:val="none" w:sz="0" w:space="0" w:color="auto"/>
            <w:right w:val="none" w:sz="0" w:space="0" w:color="auto"/>
          </w:divBdr>
        </w:div>
        <w:div w:id="1806265831">
          <w:marLeft w:val="0"/>
          <w:marRight w:val="0"/>
          <w:marTop w:val="0"/>
          <w:marBottom w:val="0"/>
          <w:divBdr>
            <w:top w:val="none" w:sz="0" w:space="0" w:color="auto"/>
            <w:left w:val="none" w:sz="0" w:space="0" w:color="auto"/>
            <w:bottom w:val="none" w:sz="0" w:space="0" w:color="auto"/>
            <w:right w:val="none" w:sz="0" w:space="0" w:color="auto"/>
          </w:divBdr>
        </w:div>
        <w:div w:id="1832722163">
          <w:marLeft w:val="0"/>
          <w:marRight w:val="0"/>
          <w:marTop w:val="0"/>
          <w:marBottom w:val="0"/>
          <w:divBdr>
            <w:top w:val="none" w:sz="0" w:space="0" w:color="auto"/>
            <w:left w:val="none" w:sz="0" w:space="0" w:color="auto"/>
            <w:bottom w:val="none" w:sz="0" w:space="0" w:color="auto"/>
            <w:right w:val="none" w:sz="0" w:space="0" w:color="auto"/>
          </w:divBdr>
        </w:div>
        <w:div w:id="1851680317">
          <w:marLeft w:val="0"/>
          <w:marRight w:val="0"/>
          <w:marTop w:val="0"/>
          <w:marBottom w:val="0"/>
          <w:divBdr>
            <w:top w:val="none" w:sz="0" w:space="0" w:color="auto"/>
            <w:left w:val="none" w:sz="0" w:space="0" w:color="auto"/>
            <w:bottom w:val="none" w:sz="0" w:space="0" w:color="auto"/>
            <w:right w:val="none" w:sz="0" w:space="0" w:color="auto"/>
          </w:divBdr>
        </w:div>
        <w:div w:id="1888687016">
          <w:marLeft w:val="0"/>
          <w:marRight w:val="0"/>
          <w:marTop w:val="0"/>
          <w:marBottom w:val="0"/>
          <w:divBdr>
            <w:top w:val="none" w:sz="0" w:space="0" w:color="auto"/>
            <w:left w:val="none" w:sz="0" w:space="0" w:color="auto"/>
            <w:bottom w:val="none" w:sz="0" w:space="0" w:color="auto"/>
            <w:right w:val="none" w:sz="0" w:space="0" w:color="auto"/>
          </w:divBdr>
        </w:div>
        <w:div w:id="1937707878">
          <w:marLeft w:val="0"/>
          <w:marRight w:val="0"/>
          <w:marTop w:val="0"/>
          <w:marBottom w:val="0"/>
          <w:divBdr>
            <w:top w:val="none" w:sz="0" w:space="0" w:color="auto"/>
            <w:left w:val="none" w:sz="0" w:space="0" w:color="auto"/>
            <w:bottom w:val="none" w:sz="0" w:space="0" w:color="auto"/>
            <w:right w:val="none" w:sz="0" w:space="0" w:color="auto"/>
          </w:divBdr>
        </w:div>
        <w:div w:id="2072342679">
          <w:marLeft w:val="0"/>
          <w:marRight w:val="0"/>
          <w:marTop w:val="0"/>
          <w:marBottom w:val="0"/>
          <w:divBdr>
            <w:top w:val="none" w:sz="0" w:space="0" w:color="auto"/>
            <w:left w:val="none" w:sz="0" w:space="0" w:color="auto"/>
            <w:bottom w:val="none" w:sz="0" w:space="0" w:color="auto"/>
            <w:right w:val="none" w:sz="0" w:space="0" w:color="auto"/>
          </w:divBdr>
        </w:div>
        <w:div w:id="2098135713">
          <w:marLeft w:val="0"/>
          <w:marRight w:val="0"/>
          <w:marTop w:val="0"/>
          <w:marBottom w:val="0"/>
          <w:divBdr>
            <w:top w:val="none" w:sz="0" w:space="0" w:color="auto"/>
            <w:left w:val="none" w:sz="0" w:space="0" w:color="auto"/>
            <w:bottom w:val="none" w:sz="0" w:space="0" w:color="auto"/>
            <w:right w:val="none" w:sz="0" w:space="0" w:color="auto"/>
          </w:divBdr>
        </w:div>
        <w:div w:id="2111387762">
          <w:marLeft w:val="0"/>
          <w:marRight w:val="0"/>
          <w:marTop w:val="0"/>
          <w:marBottom w:val="0"/>
          <w:divBdr>
            <w:top w:val="none" w:sz="0" w:space="0" w:color="auto"/>
            <w:left w:val="none" w:sz="0" w:space="0" w:color="auto"/>
            <w:bottom w:val="none" w:sz="0" w:space="0" w:color="auto"/>
            <w:right w:val="none" w:sz="0" w:space="0" w:color="auto"/>
          </w:divBdr>
        </w:div>
        <w:div w:id="2130660419">
          <w:marLeft w:val="0"/>
          <w:marRight w:val="0"/>
          <w:marTop w:val="0"/>
          <w:marBottom w:val="0"/>
          <w:divBdr>
            <w:top w:val="none" w:sz="0" w:space="0" w:color="auto"/>
            <w:left w:val="none" w:sz="0" w:space="0" w:color="auto"/>
            <w:bottom w:val="none" w:sz="0" w:space="0" w:color="auto"/>
            <w:right w:val="none" w:sz="0" w:space="0" w:color="auto"/>
          </w:divBdr>
        </w:div>
      </w:divsChild>
    </w:div>
    <w:div w:id="2105373744">
      <w:bodyDiv w:val="1"/>
      <w:marLeft w:val="0"/>
      <w:marRight w:val="0"/>
      <w:marTop w:val="0"/>
      <w:marBottom w:val="0"/>
      <w:divBdr>
        <w:top w:val="none" w:sz="0" w:space="0" w:color="auto"/>
        <w:left w:val="none" w:sz="0" w:space="0" w:color="auto"/>
        <w:bottom w:val="none" w:sz="0" w:space="0" w:color="auto"/>
        <w:right w:val="none" w:sz="0" w:space="0" w:color="auto"/>
      </w:divBdr>
      <w:divsChild>
        <w:div w:id="569736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lpostinocanada.com/news/art/memories-to-memorial-part-0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89641-1AC9-4544-B52D-656388B2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10607</Words>
  <Characters>60464</Characters>
  <Application>Microsoft Office Word</Application>
  <DocSecurity>4</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Gordon-Walker</dc:creator>
  <cp:keywords/>
  <dc:description/>
  <cp:lastModifiedBy>Paul Burns</cp:lastModifiedBy>
  <cp:revision>2</cp:revision>
  <cp:lastPrinted>2017-05-23T05:46:00Z</cp:lastPrinted>
  <dcterms:created xsi:type="dcterms:W3CDTF">2018-09-17T09:03:00Z</dcterms:created>
  <dcterms:modified xsi:type="dcterms:W3CDTF">2018-09-17T09:03:00Z</dcterms:modified>
</cp:coreProperties>
</file>