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DC" w:rsidRPr="00A92EC1" w:rsidRDefault="00F111FD" w:rsidP="009A60DC">
      <w:pPr>
        <w:rPr>
          <w:rFonts w:cstheme="minorHAnsi"/>
          <w:b/>
        </w:rPr>
      </w:pPr>
      <w:r>
        <w:rPr>
          <w:rFonts w:cstheme="minorHAnsi"/>
          <w:b/>
        </w:rPr>
        <w:t xml:space="preserve">’Is it okay to go out on the pull without it being nasty?’: </w:t>
      </w:r>
      <w:r w:rsidR="008B2E87">
        <w:rPr>
          <w:rFonts w:cstheme="minorHAnsi"/>
          <w:b/>
        </w:rPr>
        <w:t>lads</w:t>
      </w:r>
      <w:r w:rsidR="00D67E28">
        <w:rPr>
          <w:rFonts w:cstheme="minorHAnsi"/>
          <w:b/>
        </w:rPr>
        <w:t>’</w:t>
      </w:r>
      <w:r w:rsidR="008B2E87">
        <w:rPr>
          <w:rFonts w:cstheme="minorHAnsi"/>
          <w:b/>
        </w:rPr>
        <w:t xml:space="preserve"> perform</w:t>
      </w:r>
      <w:r w:rsidR="004475CD">
        <w:rPr>
          <w:rFonts w:cstheme="minorHAnsi"/>
          <w:b/>
        </w:rPr>
        <w:t>ance of</w:t>
      </w:r>
      <w:r w:rsidR="008B2E87">
        <w:rPr>
          <w:rFonts w:cstheme="minorHAnsi"/>
          <w:b/>
        </w:rPr>
        <w:t xml:space="preserve"> lad culture.</w:t>
      </w:r>
    </w:p>
    <w:p w:rsidR="00C52533" w:rsidRPr="00C52533" w:rsidRDefault="00C52533" w:rsidP="00C52533">
      <w:pPr>
        <w:spacing w:after="0" w:line="240" w:lineRule="auto"/>
        <w:rPr>
          <w:rFonts w:cstheme="minorHAnsi"/>
        </w:rPr>
      </w:pPr>
    </w:p>
    <w:p w:rsidR="00C52533" w:rsidRDefault="00C52533" w:rsidP="00C52533">
      <w:pPr>
        <w:spacing w:after="0" w:line="240" w:lineRule="auto"/>
        <w:rPr>
          <w:rFonts w:cstheme="minorHAnsi"/>
        </w:rPr>
      </w:pPr>
    </w:p>
    <w:p w:rsidR="00C52533" w:rsidRDefault="00C52533" w:rsidP="00C52533">
      <w:pPr>
        <w:spacing w:after="0" w:line="240" w:lineRule="auto"/>
        <w:rPr>
          <w:rFonts w:cstheme="minorHAnsi"/>
        </w:rPr>
      </w:pPr>
    </w:p>
    <w:p w:rsidR="00C52533" w:rsidRPr="00C52533" w:rsidRDefault="00C52533" w:rsidP="00C52533">
      <w:pPr>
        <w:spacing w:after="0" w:line="240" w:lineRule="auto"/>
        <w:rPr>
          <w:rFonts w:cstheme="minorHAnsi"/>
        </w:rPr>
      </w:pPr>
      <w:r w:rsidRPr="00C52533">
        <w:rPr>
          <w:rFonts w:cstheme="minorHAnsi"/>
        </w:rPr>
        <w:t>Michael Jeffries,</w:t>
      </w:r>
    </w:p>
    <w:p w:rsidR="00C52533" w:rsidRDefault="00C52533" w:rsidP="00C52533">
      <w:pPr>
        <w:spacing w:after="0" w:line="240" w:lineRule="auto"/>
        <w:rPr>
          <w:rFonts w:cstheme="minorHAnsi"/>
        </w:rPr>
      </w:pPr>
      <w:r>
        <w:rPr>
          <w:rFonts w:cstheme="minorHAnsi"/>
        </w:rPr>
        <w:t>Department of Geograp</w:t>
      </w:r>
      <w:r w:rsidRPr="00C52533">
        <w:rPr>
          <w:rFonts w:cstheme="minorHAnsi"/>
        </w:rPr>
        <w:t>hy</w:t>
      </w:r>
      <w:r w:rsidR="005C175B">
        <w:rPr>
          <w:rFonts w:cstheme="minorHAnsi"/>
        </w:rPr>
        <w:t xml:space="preserve"> &amp; Environmental Sciences</w:t>
      </w:r>
      <w:r w:rsidRPr="00C52533">
        <w:rPr>
          <w:rFonts w:cstheme="minorHAnsi"/>
        </w:rPr>
        <w:t>,</w:t>
      </w:r>
    </w:p>
    <w:p w:rsidR="00C52533" w:rsidRPr="00C52533" w:rsidRDefault="00C52533" w:rsidP="00C52533">
      <w:pPr>
        <w:spacing w:after="0" w:line="240" w:lineRule="auto"/>
        <w:rPr>
          <w:rFonts w:cstheme="minorHAnsi"/>
        </w:rPr>
      </w:pPr>
      <w:r>
        <w:rPr>
          <w:rFonts w:cstheme="minorHAnsi"/>
        </w:rPr>
        <w:t>Ellison Building,</w:t>
      </w:r>
    </w:p>
    <w:p w:rsidR="00C52533" w:rsidRPr="00C52533" w:rsidRDefault="00C52533" w:rsidP="00C52533">
      <w:pPr>
        <w:spacing w:after="0" w:line="240" w:lineRule="auto"/>
        <w:rPr>
          <w:rFonts w:cstheme="minorHAnsi"/>
        </w:rPr>
      </w:pPr>
      <w:r w:rsidRPr="00C52533">
        <w:rPr>
          <w:rFonts w:cstheme="minorHAnsi"/>
        </w:rPr>
        <w:t>Northumbria University,</w:t>
      </w:r>
    </w:p>
    <w:p w:rsidR="00C52533" w:rsidRPr="00C52533" w:rsidRDefault="00C52533" w:rsidP="00C52533">
      <w:pPr>
        <w:spacing w:after="0" w:line="240" w:lineRule="auto"/>
        <w:rPr>
          <w:rFonts w:cstheme="minorHAnsi"/>
        </w:rPr>
      </w:pPr>
      <w:r w:rsidRPr="00C52533">
        <w:rPr>
          <w:rFonts w:cstheme="minorHAnsi"/>
        </w:rPr>
        <w:t>Newcastle upon Tyne,</w:t>
      </w:r>
    </w:p>
    <w:p w:rsidR="00C52533" w:rsidRPr="00C52533" w:rsidRDefault="00C52533" w:rsidP="00C52533">
      <w:pPr>
        <w:spacing w:after="0" w:line="240" w:lineRule="auto"/>
        <w:rPr>
          <w:rFonts w:cstheme="minorHAnsi"/>
        </w:rPr>
      </w:pPr>
      <w:r w:rsidRPr="00C52533">
        <w:rPr>
          <w:rFonts w:cstheme="minorHAnsi"/>
        </w:rPr>
        <w:t>NE1 8ST</w:t>
      </w:r>
    </w:p>
    <w:p w:rsidR="00C52533" w:rsidRPr="00C52533" w:rsidRDefault="00C52533" w:rsidP="00C52533">
      <w:pPr>
        <w:spacing w:after="0" w:line="240" w:lineRule="auto"/>
        <w:rPr>
          <w:rFonts w:cstheme="minorHAnsi"/>
        </w:rPr>
      </w:pPr>
    </w:p>
    <w:p w:rsidR="00C52533" w:rsidRDefault="00C52533" w:rsidP="00C52533">
      <w:pPr>
        <w:spacing w:after="0" w:line="240" w:lineRule="auto"/>
        <w:rPr>
          <w:rFonts w:cstheme="minorHAnsi"/>
        </w:rPr>
      </w:pPr>
    </w:p>
    <w:p w:rsidR="00C52533" w:rsidRPr="00C52533" w:rsidRDefault="00C52533" w:rsidP="00C52533">
      <w:pPr>
        <w:spacing w:after="0" w:line="240" w:lineRule="auto"/>
        <w:rPr>
          <w:rFonts w:cstheme="minorHAnsi"/>
        </w:rPr>
      </w:pPr>
      <w:r>
        <w:rPr>
          <w:rFonts w:cstheme="minorHAnsi"/>
        </w:rPr>
        <w:t>Corresponding</w:t>
      </w:r>
      <w:r w:rsidRPr="00C52533">
        <w:rPr>
          <w:rFonts w:cstheme="minorHAnsi"/>
        </w:rPr>
        <w:t xml:space="preserve"> author</w:t>
      </w:r>
      <w:r>
        <w:rPr>
          <w:rFonts w:cstheme="minorHAnsi"/>
        </w:rPr>
        <w:t>: m</w:t>
      </w:r>
      <w:r w:rsidRPr="00C52533">
        <w:rPr>
          <w:rFonts w:cstheme="minorHAnsi"/>
        </w:rPr>
        <w:t>ichael.jeffries@northumbria.ac.uk</w:t>
      </w:r>
    </w:p>
    <w:p w:rsidR="0081684F" w:rsidRPr="00A92EC1" w:rsidRDefault="0081684F">
      <w:pPr>
        <w:rPr>
          <w:rFonts w:cstheme="minorHAnsi"/>
          <w:b/>
          <w:u w:val="single"/>
        </w:rPr>
      </w:pPr>
    </w:p>
    <w:p w:rsidR="00C52533" w:rsidRDefault="00C52533">
      <w:pPr>
        <w:rPr>
          <w:rFonts w:cstheme="minorHAnsi"/>
          <w:b/>
          <w:u w:val="single"/>
        </w:rPr>
      </w:pPr>
    </w:p>
    <w:p w:rsidR="0081684F" w:rsidRDefault="0081684F" w:rsidP="008F34E7">
      <w:pPr>
        <w:ind w:left="720"/>
        <w:rPr>
          <w:rFonts w:cstheme="minorHAnsi"/>
        </w:rPr>
      </w:pPr>
      <w:r w:rsidRPr="0003719F">
        <w:rPr>
          <w:rFonts w:cstheme="minorHAnsi"/>
          <w:b/>
          <w:u w:val="single"/>
        </w:rPr>
        <w:t>Abstract</w:t>
      </w:r>
      <w:r w:rsidRPr="0003719F">
        <w:rPr>
          <w:rFonts w:cstheme="minorHAnsi"/>
          <w:b/>
        </w:rPr>
        <w:t>.</w:t>
      </w:r>
      <w:r w:rsidR="00E1379F" w:rsidRPr="0003719F">
        <w:rPr>
          <w:rFonts w:cstheme="minorHAnsi"/>
          <w:b/>
        </w:rPr>
        <w:t xml:space="preserve"> </w:t>
      </w:r>
      <w:r w:rsidR="00E1379F" w:rsidRPr="0003719F">
        <w:rPr>
          <w:rFonts w:cstheme="minorHAnsi"/>
        </w:rPr>
        <w:t xml:space="preserve">Lad culture is pervasive in </w:t>
      </w:r>
      <w:r w:rsidR="000C0CF5">
        <w:rPr>
          <w:rFonts w:cstheme="minorHAnsi"/>
        </w:rPr>
        <w:t xml:space="preserve">UK </w:t>
      </w:r>
      <w:r w:rsidR="00E1379F" w:rsidRPr="0003719F">
        <w:rPr>
          <w:rFonts w:cstheme="minorHAnsi"/>
        </w:rPr>
        <w:t xml:space="preserve">higher education, </w:t>
      </w:r>
      <w:r w:rsidR="00006D17" w:rsidRPr="0003719F">
        <w:rPr>
          <w:rFonts w:cstheme="minorHAnsi"/>
        </w:rPr>
        <w:t>fuelling</w:t>
      </w:r>
      <w:r w:rsidR="00E1379F" w:rsidRPr="0003719F">
        <w:rPr>
          <w:rFonts w:cstheme="minorHAnsi"/>
        </w:rPr>
        <w:t xml:space="preserve"> misogyny</w:t>
      </w:r>
      <w:r w:rsidR="00006D17" w:rsidRPr="0003719F">
        <w:rPr>
          <w:rFonts w:cstheme="minorHAnsi"/>
        </w:rPr>
        <w:t xml:space="preserve"> </w:t>
      </w:r>
      <w:r w:rsidR="00E1379F" w:rsidRPr="0003719F">
        <w:rPr>
          <w:rFonts w:cstheme="minorHAnsi"/>
        </w:rPr>
        <w:t>and violence towards women</w:t>
      </w:r>
      <w:r w:rsidR="001D1A0A">
        <w:rPr>
          <w:rFonts w:cstheme="minorHAnsi"/>
        </w:rPr>
        <w:t xml:space="preserve">. </w:t>
      </w:r>
      <w:r w:rsidR="000D327F" w:rsidRPr="0003719F">
        <w:rPr>
          <w:rFonts w:cstheme="minorHAnsi"/>
        </w:rPr>
        <w:t>L</w:t>
      </w:r>
      <w:r w:rsidR="00E1379F" w:rsidRPr="0003719F">
        <w:rPr>
          <w:rFonts w:cstheme="minorHAnsi"/>
        </w:rPr>
        <w:t xml:space="preserve">ad culture </w:t>
      </w:r>
      <w:r w:rsidR="000D327F" w:rsidRPr="0003719F">
        <w:rPr>
          <w:rFonts w:cstheme="minorHAnsi"/>
        </w:rPr>
        <w:t xml:space="preserve">is </w:t>
      </w:r>
      <w:r w:rsidR="00E1379F" w:rsidRPr="0003719F">
        <w:rPr>
          <w:rFonts w:cstheme="minorHAnsi"/>
        </w:rPr>
        <w:t>commonly describe</w:t>
      </w:r>
      <w:r w:rsidR="000D327F" w:rsidRPr="0003719F">
        <w:rPr>
          <w:rFonts w:cstheme="minorHAnsi"/>
        </w:rPr>
        <w:t xml:space="preserve">d </w:t>
      </w:r>
      <w:r w:rsidR="00E1379F" w:rsidRPr="0003719F">
        <w:rPr>
          <w:rFonts w:cstheme="minorHAnsi"/>
        </w:rPr>
        <w:t>a</w:t>
      </w:r>
      <w:r w:rsidR="000D327F" w:rsidRPr="0003719F">
        <w:rPr>
          <w:rFonts w:cstheme="minorHAnsi"/>
        </w:rPr>
        <w:t>s</w:t>
      </w:r>
      <w:r w:rsidR="00E1379F" w:rsidRPr="0003719F">
        <w:rPr>
          <w:rFonts w:cstheme="minorHAnsi"/>
        </w:rPr>
        <w:t xml:space="preserve"> mix of </w:t>
      </w:r>
      <w:r w:rsidR="00D726FA">
        <w:rPr>
          <w:rFonts w:cstheme="minorHAnsi"/>
        </w:rPr>
        <w:t>boorish</w:t>
      </w:r>
      <w:r w:rsidR="003B4A41" w:rsidRPr="0003719F">
        <w:rPr>
          <w:rFonts w:cstheme="minorHAnsi"/>
        </w:rPr>
        <w:t xml:space="preserve"> </w:t>
      </w:r>
      <w:r w:rsidR="00E1379F" w:rsidRPr="0003719F">
        <w:rPr>
          <w:rFonts w:cstheme="minorHAnsi"/>
        </w:rPr>
        <w:t>socialising, drinking, sport and pack behaviour</w:t>
      </w:r>
      <w:r w:rsidR="001D1A0A">
        <w:rPr>
          <w:rFonts w:cstheme="minorHAnsi"/>
        </w:rPr>
        <w:t>.</w:t>
      </w:r>
      <w:r w:rsidR="00E1379F" w:rsidRPr="0003719F">
        <w:rPr>
          <w:rFonts w:cstheme="minorHAnsi"/>
        </w:rPr>
        <w:t xml:space="preserve"> </w:t>
      </w:r>
      <w:r w:rsidR="00006D17" w:rsidRPr="0003719F">
        <w:rPr>
          <w:rFonts w:cstheme="minorHAnsi"/>
        </w:rPr>
        <w:t>This study reports on the attitudes and experiences of laddish students from a UK university</w:t>
      </w:r>
      <w:r w:rsidR="0003719F" w:rsidRPr="0003719F">
        <w:rPr>
          <w:rFonts w:cstheme="minorHAnsi"/>
        </w:rPr>
        <w:t xml:space="preserve">. </w:t>
      </w:r>
      <w:r w:rsidR="00271E67" w:rsidRPr="0003719F">
        <w:rPr>
          <w:rFonts w:cstheme="minorHAnsi"/>
        </w:rPr>
        <w:t xml:space="preserve">Laddish behaviours </w:t>
      </w:r>
      <w:r w:rsidR="006D2DEB">
        <w:rPr>
          <w:rFonts w:cstheme="minorHAnsi"/>
        </w:rPr>
        <w:t>we</w:t>
      </w:r>
      <w:r w:rsidR="00271E67" w:rsidRPr="0003719F">
        <w:rPr>
          <w:rFonts w:cstheme="minorHAnsi"/>
        </w:rPr>
        <w:t xml:space="preserve">re ubiquitous in their university lives. They </w:t>
      </w:r>
      <w:r w:rsidR="006D2DEB">
        <w:rPr>
          <w:rFonts w:cstheme="minorHAnsi"/>
        </w:rPr>
        <w:t>we</w:t>
      </w:r>
      <w:r w:rsidR="00271E67" w:rsidRPr="0003719F">
        <w:rPr>
          <w:rFonts w:cstheme="minorHAnsi"/>
        </w:rPr>
        <w:t>re well aware of the harm lad culture causes but struggled to manage their behaviour.  Being a lad is an important part of their identity. With their lad friends they relax</w:t>
      </w:r>
      <w:r w:rsidR="001D1A0A">
        <w:rPr>
          <w:rFonts w:cstheme="minorHAnsi"/>
        </w:rPr>
        <w:t>ed</w:t>
      </w:r>
      <w:r w:rsidR="00271E67" w:rsidRPr="0003719F">
        <w:rPr>
          <w:rFonts w:cstheme="minorHAnsi"/>
        </w:rPr>
        <w:t xml:space="preserve"> their performance of assertive masculinity</w:t>
      </w:r>
      <w:r w:rsidR="0003719F" w:rsidRPr="0003719F">
        <w:rPr>
          <w:rFonts w:cstheme="minorHAnsi"/>
        </w:rPr>
        <w:t xml:space="preserve">. </w:t>
      </w:r>
      <w:r w:rsidR="00AF23C6">
        <w:rPr>
          <w:rFonts w:cstheme="minorHAnsi"/>
        </w:rPr>
        <w:t>Interviewees</w:t>
      </w:r>
      <w:r w:rsidR="00AF23C6" w:rsidRPr="0003719F">
        <w:rPr>
          <w:rFonts w:cstheme="minorHAnsi"/>
        </w:rPr>
        <w:t xml:space="preserve"> </w:t>
      </w:r>
      <w:r w:rsidR="00271E67" w:rsidRPr="0003719F">
        <w:rPr>
          <w:rFonts w:cstheme="minorHAnsi"/>
        </w:rPr>
        <w:t xml:space="preserve">identified banter within their </w:t>
      </w:r>
      <w:r w:rsidR="006D2DEB">
        <w:rPr>
          <w:rFonts w:cstheme="minorHAnsi"/>
        </w:rPr>
        <w:t xml:space="preserve">friendship </w:t>
      </w:r>
      <w:r w:rsidR="00271E67" w:rsidRPr="0003719F">
        <w:rPr>
          <w:rFonts w:cstheme="minorHAnsi"/>
        </w:rPr>
        <w:t>group as an essential social currency but were explicit that banter aimed at other people was bullying</w:t>
      </w:r>
      <w:r w:rsidR="001D1A0A">
        <w:rPr>
          <w:rFonts w:cstheme="minorHAnsi"/>
        </w:rPr>
        <w:t>.</w:t>
      </w:r>
      <w:r w:rsidR="00271E67" w:rsidRPr="0003719F">
        <w:rPr>
          <w:rFonts w:cstheme="minorHAnsi"/>
        </w:rPr>
        <w:t xml:space="preserve"> </w:t>
      </w:r>
      <w:r w:rsidR="0003719F" w:rsidRPr="0003719F">
        <w:rPr>
          <w:rFonts w:cstheme="minorHAnsi"/>
        </w:rPr>
        <w:t xml:space="preserve">Academic success was important and was gained in part by making a distinct break from anti-academic lads. </w:t>
      </w:r>
      <w:r w:rsidR="000D327F" w:rsidRPr="0003719F">
        <w:rPr>
          <w:rFonts w:cstheme="minorHAnsi"/>
        </w:rPr>
        <w:t>Th</w:t>
      </w:r>
      <w:r w:rsidR="0003719F" w:rsidRPr="0003719F">
        <w:rPr>
          <w:rFonts w:cstheme="minorHAnsi"/>
        </w:rPr>
        <w:t>eir</w:t>
      </w:r>
      <w:r w:rsidR="000D327F" w:rsidRPr="0003719F">
        <w:rPr>
          <w:rFonts w:cstheme="minorHAnsi"/>
        </w:rPr>
        <w:t xml:space="preserve"> </w:t>
      </w:r>
      <w:r w:rsidR="00137EB1" w:rsidRPr="0003719F">
        <w:rPr>
          <w:rFonts w:cstheme="minorHAnsi"/>
        </w:rPr>
        <w:t>self-</w:t>
      </w:r>
      <w:r w:rsidR="000D327F" w:rsidRPr="0003719F">
        <w:rPr>
          <w:rFonts w:cstheme="minorHAnsi"/>
        </w:rPr>
        <w:t xml:space="preserve">awareness and </w:t>
      </w:r>
      <w:r w:rsidR="0003719F" w:rsidRPr="0003719F">
        <w:rPr>
          <w:rFonts w:cstheme="minorHAnsi"/>
        </w:rPr>
        <w:t xml:space="preserve">willingness to engage with the issue </w:t>
      </w:r>
      <w:r w:rsidR="000D327F" w:rsidRPr="0003719F">
        <w:rPr>
          <w:rFonts w:cstheme="minorHAnsi"/>
        </w:rPr>
        <w:t>offers</w:t>
      </w:r>
      <w:r w:rsidR="0036495E" w:rsidRPr="0003719F">
        <w:rPr>
          <w:rFonts w:cstheme="minorHAnsi"/>
        </w:rPr>
        <w:t xml:space="preserve"> opportunities for more </w:t>
      </w:r>
      <w:r w:rsidR="000D327F" w:rsidRPr="0003719F">
        <w:rPr>
          <w:rFonts w:cstheme="minorHAnsi"/>
        </w:rPr>
        <w:t>effective</w:t>
      </w:r>
      <w:r w:rsidR="0036495E" w:rsidRPr="0003719F">
        <w:rPr>
          <w:rFonts w:cstheme="minorHAnsi"/>
        </w:rPr>
        <w:t xml:space="preserve"> interventions</w:t>
      </w:r>
      <w:r w:rsidR="00271E67" w:rsidRPr="0003719F">
        <w:rPr>
          <w:rFonts w:cstheme="minorHAnsi"/>
        </w:rPr>
        <w:t xml:space="preserve"> </w:t>
      </w:r>
      <w:r w:rsidR="0003719F" w:rsidRPr="0003719F">
        <w:rPr>
          <w:rFonts w:cstheme="minorHAnsi"/>
        </w:rPr>
        <w:t xml:space="preserve">to combat </w:t>
      </w:r>
      <w:r w:rsidR="001D1A0A">
        <w:rPr>
          <w:rFonts w:cstheme="minorHAnsi"/>
        </w:rPr>
        <w:t>misogyny</w:t>
      </w:r>
      <w:r w:rsidR="0036495E" w:rsidRPr="0003719F">
        <w:rPr>
          <w:rFonts w:cstheme="minorHAnsi"/>
        </w:rPr>
        <w:t>.</w:t>
      </w:r>
    </w:p>
    <w:p w:rsidR="00E1379F" w:rsidRPr="00A92EC1" w:rsidRDefault="00E1379F">
      <w:pPr>
        <w:rPr>
          <w:rFonts w:cstheme="minorHAnsi"/>
          <w:b/>
        </w:rPr>
      </w:pPr>
    </w:p>
    <w:p w:rsidR="00E1379F" w:rsidRDefault="00E1379F" w:rsidP="00E1379F">
      <w:pPr>
        <w:rPr>
          <w:rFonts w:cstheme="minorHAnsi"/>
        </w:rPr>
      </w:pPr>
      <w:r w:rsidRPr="00E1379F">
        <w:rPr>
          <w:rFonts w:cstheme="minorHAnsi"/>
          <w:b/>
          <w:u w:val="single"/>
        </w:rPr>
        <w:t>Key words</w:t>
      </w:r>
      <w:r>
        <w:rPr>
          <w:rFonts w:cstheme="minorHAnsi"/>
        </w:rPr>
        <w:t>.</w:t>
      </w:r>
      <w:r w:rsidRPr="00E1379F">
        <w:rPr>
          <w:rFonts w:cstheme="minorHAnsi"/>
        </w:rPr>
        <w:t xml:space="preserve"> </w:t>
      </w:r>
      <w:r w:rsidR="005F2CD7">
        <w:rPr>
          <w:rFonts w:cstheme="minorHAnsi"/>
        </w:rPr>
        <w:t>Lad culture, masculinities</w:t>
      </w:r>
      <w:r>
        <w:rPr>
          <w:rFonts w:cstheme="minorHAnsi"/>
        </w:rPr>
        <w:t xml:space="preserve">, </w:t>
      </w:r>
      <w:r w:rsidR="00E46815">
        <w:rPr>
          <w:rFonts w:cstheme="minorHAnsi"/>
        </w:rPr>
        <w:t xml:space="preserve">UK </w:t>
      </w:r>
      <w:r>
        <w:rPr>
          <w:rFonts w:cstheme="minorHAnsi"/>
        </w:rPr>
        <w:t>higher education</w:t>
      </w:r>
    </w:p>
    <w:p w:rsidR="00E1379F" w:rsidRDefault="00E1379F">
      <w:pPr>
        <w:rPr>
          <w:rFonts w:cstheme="minorHAnsi"/>
        </w:rPr>
      </w:pPr>
    </w:p>
    <w:p w:rsidR="00E1379F" w:rsidRDefault="00E1379F">
      <w:pPr>
        <w:rPr>
          <w:rFonts w:cstheme="minorHAnsi"/>
        </w:rPr>
      </w:pPr>
      <w:r w:rsidRPr="00E1379F">
        <w:rPr>
          <w:rFonts w:cstheme="minorHAnsi"/>
          <w:b/>
          <w:u w:val="single"/>
        </w:rPr>
        <w:t>Word count</w:t>
      </w:r>
      <w:r>
        <w:rPr>
          <w:rFonts w:cstheme="minorHAnsi"/>
        </w:rPr>
        <w:t xml:space="preserve">. </w:t>
      </w:r>
      <w:r w:rsidR="006A0E4D">
        <w:rPr>
          <w:rFonts w:cstheme="minorHAnsi"/>
        </w:rPr>
        <w:t>8976</w:t>
      </w:r>
      <w:r w:rsidR="0036495E">
        <w:rPr>
          <w:rFonts w:cstheme="minorHAnsi"/>
        </w:rPr>
        <w:t xml:space="preserve"> words</w:t>
      </w:r>
    </w:p>
    <w:p w:rsidR="0036495E" w:rsidRDefault="0036495E">
      <w:pPr>
        <w:rPr>
          <w:rFonts w:cstheme="minorHAnsi"/>
        </w:rPr>
      </w:pPr>
      <w:r>
        <w:rPr>
          <w:rFonts w:cstheme="minorHAnsi"/>
        </w:rPr>
        <w:br w:type="page"/>
      </w:r>
    </w:p>
    <w:p w:rsidR="00D86283" w:rsidRPr="00A92EC1" w:rsidRDefault="00D86283">
      <w:pPr>
        <w:rPr>
          <w:rFonts w:cstheme="minorHAnsi"/>
          <w:color w:val="000000" w:themeColor="text1"/>
        </w:rPr>
      </w:pPr>
      <w:r w:rsidRPr="00A92EC1">
        <w:rPr>
          <w:rFonts w:cstheme="minorHAnsi"/>
          <w:b/>
          <w:color w:val="000000" w:themeColor="text1"/>
          <w:u w:val="single"/>
        </w:rPr>
        <w:lastRenderedPageBreak/>
        <w:t>Introduction</w:t>
      </w:r>
      <w:r w:rsidRPr="00A92EC1">
        <w:rPr>
          <w:rFonts w:cstheme="minorHAnsi"/>
          <w:color w:val="000000" w:themeColor="text1"/>
        </w:rPr>
        <w:t>.</w:t>
      </w:r>
    </w:p>
    <w:p w:rsidR="00E67046" w:rsidRPr="00A92EC1" w:rsidRDefault="004B750A">
      <w:pPr>
        <w:rPr>
          <w:rFonts w:cstheme="minorHAnsi"/>
          <w:color w:val="000000" w:themeColor="text1"/>
        </w:rPr>
      </w:pPr>
      <w:r w:rsidRPr="00A92EC1">
        <w:rPr>
          <w:rFonts w:cstheme="minorHAnsi"/>
          <w:color w:val="000000" w:themeColor="text1"/>
        </w:rPr>
        <w:t xml:space="preserve">Sexual harassment and violence </w:t>
      </w:r>
      <w:r w:rsidR="004B7B10">
        <w:rPr>
          <w:rFonts w:cstheme="minorHAnsi"/>
          <w:color w:val="000000" w:themeColor="text1"/>
        </w:rPr>
        <w:t>against</w:t>
      </w:r>
      <w:r w:rsidRPr="00A92EC1">
        <w:rPr>
          <w:rFonts w:cstheme="minorHAnsi"/>
          <w:color w:val="000000" w:themeColor="text1"/>
        </w:rPr>
        <w:t xml:space="preserve"> </w:t>
      </w:r>
      <w:r w:rsidR="00165AD7" w:rsidRPr="00A92EC1">
        <w:rPr>
          <w:rFonts w:cstheme="minorHAnsi"/>
          <w:color w:val="000000" w:themeColor="text1"/>
        </w:rPr>
        <w:t xml:space="preserve">women </w:t>
      </w:r>
      <w:r w:rsidR="00DC6B58">
        <w:rPr>
          <w:rFonts w:cstheme="minorHAnsi"/>
          <w:color w:val="000000" w:themeColor="text1"/>
        </w:rPr>
        <w:t xml:space="preserve">is endemic in UK </w:t>
      </w:r>
      <w:r w:rsidR="00165AD7" w:rsidRPr="00A92EC1">
        <w:rPr>
          <w:rFonts w:cstheme="minorHAnsi"/>
          <w:color w:val="000000" w:themeColor="text1"/>
        </w:rPr>
        <w:t xml:space="preserve">in higher education. The </w:t>
      </w:r>
      <w:r w:rsidR="001B0607" w:rsidRPr="00A92EC1">
        <w:rPr>
          <w:rFonts w:cstheme="minorHAnsi"/>
          <w:color w:val="000000" w:themeColor="text1"/>
        </w:rPr>
        <w:t>misogyny</w:t>
      </w:r>
      <w:r w:rsidRPr="00A92EC1">
        <w:rPr>
          <w:rFonts w:cstheme="minorHAnsi"/>
          <w:color w:val="000000" w:themeColor="text1"/>
        </w:rPr>
        <w:t xml:space="preserve">, objectification and violence </w:t>
      </w:r>
      <w:r w:rsidR="00F111FD">
        <w:rPr>
          <w:rFonts w:cstheme="minorHAnsi"/>
          <w:color w:val="000000" w:themeColor="text1"/>
        </w:rPr>
        <w:t>are</w:t>
      </w:r>
      <w:r w:rsidRPr="00A92EC1">
        <w:rPr>
          <w:rFonts w:cstheme="minorHAnsi"/>
          <w:color w:val="000000" w:themeColor="text1"/>
        </w:rPr>
        <w:t xml:space="preserve"> commonly linked to </w:t>
      </w:r>
      <w:r w:rsidR="009A3596" w:rsidRPr="00A92EC1">
        <w:rPr>
          <w:rFonts w:cstheme="minorHAnsi"/>
          <w:color w:val="000000" w:themeColor="text1"/>
        </w:rPr>
        <w:t>‘</w:t>
      </w:r>
      <w:r w:rsidRPr="00A92EC1">
        <w:rPr>
          <w:rFonts w:cstheme="minorHAnsi"/>
          <w:color w:val="000000" w:themeColor="text1"/>
        </w:rPr>
        <w:t>lad culture</w:t>
      </w:r>
      <w:r w:rsidR="009A3596" w:rsidRPr="00A92EC1">
        <w:rPr>
          <w:rFonts w:cstheme="minorHAnsi"/>
          <w:color w:val="000000" w:themeColor="text1"/>
        </w:rPr>
        <w:t>’</w:t>
      </w:r>
      <w:r w:rsidR="002D3B85" w:rsidRPr="00A92EC1">
        <w:rPr>
          <w:rFonts w:cstheme="minorHAnsi"/>
          <w:color w:val="000000" w:themeColor="text1"/>
        </w:rPr>
        <w:t xml:space="preserve">, or </w:t>
      </w:r>
      <w:r w:rsidR="00174A8C" w:rsidRPr="00A92EC1">
        <w:rPr>
          <w:rFonts w:cstheme="minorHAnsi"/>
          <w:color w:val="000000" w:themeColor="text1"/>
        </w:rPr>
        <w:t>‘laddis</w:t>
      </w:r>
      <w:r w:rsidR="006D2DEB">
        <w:rPr>
          <w:rFonts w:cstheme="minorHAnsi"/>
          <w:color w:val="000000" w:themeColor="text1"/>
        </w:rPr>
        <w:t>hness</w:t>
      </w:r>
      <w:r w:rsidR="00174A8C" w:rsidRPr="00A92EC1">
        <w:rPr>
          <w:rFonts w:cstheme="minorHAnsi"/>
          <w:color w:val="000000" w:themeColor="text1"/>
        </w:rPr>
        <w:t>’</w:t>
      </w:r>
      <w:r w:rsidRPr="00A92EC1">
        <w:rPr>
          <w:rFonts w:cstheme="minorHAnsi"/>
          <w:color w:val="000000" w:themeColor="text1"/>
        </w:rPr>
        <w:t>, a combination of attitudes and performance by some male students</w:t>
      </w:r>
      <w:r w:rsidR="00E220B1">
        <w:rPr>
          <w:rFonts w:cstheme="minorHAnsi"/>
          <w:color w:val="000000" w:themeColor="text1"/>
        </w:rPr>
        <w:t>.</w:t>
      </w:r>
      <w:r w:rsidRPr="00A92EC1">
        <w:rPr>
          <w:rFonts w:cstheme="minorHAnsi"/>
          <w:color w:val="000000" w:themeColor="text1"/>
        </w:rPr>
        <w:t xml:space="preserve"> </w:t>
      </w:r>
      <w:r w:rsidR="00DF6D9D">
        <w:rPr>
          <w:rFonts w:cstheme="minorHAnsi"/>
          <w:color w:val="000000" w:themeColor="text1"/>
        </w:rPr>
        <w:t>Th</w:t>
      </w:r>
      <w:r w:rsidR="006D2DEB">
        <w:rPr>
          <w:rFonts w:cstheme="minorHAnsi"/>
          <w:color w:val="000000" w:themeColor="text1"/>
        </w:rPr>
        <w:t>is</w:t>
      </w:r>
      <w:r w:rsidR="00DF6D9D">
        <w:rPr>
          <w:rFonts w:cstheme="minorHAnsi"/>
          <w:color w:val="000000" w:themeColor="text1"/>
        </w:rPr>
        <w:t xml:space="preserve"> behaviour combines </w:t>
      </w:r>
      <w:r w:rsidR="005D6010" w:rsidRPr="00A92EC1">
        <w:rPr>
          <w:rFonts w:cstheme="minorHAnsi"/>
          <w:color w:val="000000" w:themeColor="text1"/>
        </w:rPr>
        <w:t>heavy drinking, aggressive sexual objectification of women</w:t>
      </w:r>
      <w:r w:rsidRPr="00A92EC1">
        <w:rPr>
          <w:rFonts w:cstheme="minorHAnsi"/>
          <w:color w:val="000000" w:themeColor="text1"/>
        </w:rPr>
        <w:t xml:space="preserve">, reckless behaviours and an </w:t>
      </w:r>
      <w:bookmarkStart w:id="0" w:name="_GoBack"/>
      <w:bookmarkEnd w:id="0"/>
      <w:r w:rsidRPr="00A92EC1">
        <w:rPr>
          <w:rFonts w:cstheme="minorHAnsi"/>
          <w:color w:val="000000" w:themeColor="text1"/>
        </w:rPr>
        <w:t>antipathy to study, associated with a pack mentality and some sports</w:t>
      </w:r>
      <w:r w:rsidR="009609CF">
        <w:rPr>
          <w:rFonts w:cstheme="minorHAnsi"/>
          <w:color w:val="000000" w:themeColor="text1"/>
        </w:rPr>
        <w:t>,</w:t>
      </w:r>
      <w:r w:rsidRPr="00A92EC1">
        <w:rPr>
          <w:rFonts w:cstheme="minorHAnsi"/>
          <w:color w:val="000000" w:themeColor="text1"/>
        </w:rPr>
        <w:t xml:space="preserve"> “drinking</w:t>
      </w:r>
      <w:r w:rsidR="002D3B85" w:rsidRPr="00A92EC1">
        <w:rPr>
          <w:rFonts w:cstheme="minorHAnsi"/>
          <w:color w:val="000000" w:themeColor="text1"/>
        </w:rPr>
        <w:t>,</w:t>
      </w:r>
      <w:r w:rsidRPr="00A92EC1">
        <w:rPr>
          <w:rFonts w:cstheme="minorHAnsi"/>
          <w:color w:val="000000" w:themeColor="text1"/>
        </w:rPr>
        <w:t xml:space="preserve"> football and fucking” (Phipps and Young </w:t>
      </w:r>
      <w:r w:rsidR="00202C9B" w:rsidRPr="00A92EC1">
        <w:rPr>
          <w:rFonts w:cstheme="minorHAnsi"/>
          <w:color w:val="000000" w:themeColor="text1"/>
        </w:rPr>
        <w:t>2015a</w:t>
      </w:r>
      <w:r w:rsidR="00B9518B" w:rsidRPr="00A92EC1">
        <w:rPr>
          <w:rFonts w:cstheme="minorHAnsi"/>
          <w:color w:val="000000" w:themeColor="text1"/>
        </w:rPr>
        <w:t>, p461)</w:t>
      </w:r>
      <w:r w:rsidRPr="00A92EC1">
        <w:rPr>
          <w:rFonts w:cstheme="minorHAnsi"/>
          <w:color w:val="000000" w:themeColor="text1"/>
        </w:rPr>
        <w:t xml:space="preserve">. </w:t>
      </w:r>
      <w:r w:rsidR="009A3596" w:rsidRPr="00A92EC1">
        <w:rPr>
          <w:rFonts w:cstheme="minorHAnsi"/>
          <w:color w:val="000000" w:themeColor="text1"/>
        </w:rPr>
        <w:t xml:space="preserve"> The particular damage done by lad culture is part of wider discrimination faced by </w:t>
      </w:r>
      <w:r w:rsidR="002D3B85" w:rsidRPr="00A92EC1">
        <w:rPr>
          <w:rFonts w:cstheme="minorHAnsi"/>
          <w:color w:val="000000" w:themeColor="text1"/>
        </w:rPr>
        <w:t>some</w:t>
      </w:r>
      <w:r w:rsidR="00B9518B" w:rsidRPr="00A92EC1">
        <w:rPr>
          <w:rFonts w:cstheme="minorHAnsi"/>
          <w:color w:val="000000" w:themeColor="text1"/>
        </w:rPr>
        <w:t xml:space="preserve"> </w:t>
      </w:r>
      <w:r w:rsidR="00F60644" w:rsidRPr="00A92EC1">
        <w:rPr>
          <w:rFonts w:cstheme="minorHAnsi"/>
          <w:color w:val="000000" w:themeColor="text1"/>
        </w:rPr>
        <w:t>universi</w:t>
      </w:r>
      <w:r w:rsidR="00B9518B" w:rsidRPr="00A92EC1">
        <w:rPr>
          <w:rFonts w:cstheme="minorHAnsi"/>
          <w:color w:val="000000" w:themeColor="text1"/>
        </w:rPr>
        <w:t xml:space="preserve">ty </w:t>
      </w:r>
      <w:r w:rsidR="009A3596" w:rsidRPr="00A92EC1">
        <w:rPr>
          <w:rFonts w:cstheme="minorHAnsi"/>
          <w:color w:val="000000" w:themeColor="text1"/>
        </w:rPr>
        <w:t>stu</w:t>
      </w:r>
      <w:r w:rsidR="00F60644" w:rsidRPr="00A92EC1">
        <w:rPr>
          <w:rFonts w:cstheme="minorHAnsi"/>
          <w:color w:val="000000" w:themeColor="text1"/>
        </w:rPr>
        <w:t xml:space="preserve">dents and staff based on </w:t>
      </w:r>
      <w:r w:rsidR="009609CF">
        <w:rPr>
          <w:rFonts w:cstheme="minorHAnsi"/>
          <w:color w:val="000000" w:themeColor="text1"/>
        </w:rPr>
        <w:t xml:space="preserve">their </w:t>
      </w:r>
      <w:r w:rsidR="00F60644" w:rsidRPr="00A92EC1">
        <w:rPr>
          <w:rFonts w:cstheme="minorHAnsi"/>
          <w:color w:val="000000" w:themeColor="text1"/>
        </w:rPr>
        <w:t>gender and</w:t>
      </w:r>
      <w:r w:rsidR="009A3596" w:rsidRPr="00A92EC1">
        <w:rPr>
          <w:rFonts w:cstheme="minorHAnsi"/>
          <w:color w:val="000000" w:themeColor="text1"/>
        </w:rPr>
        <w:t xml:space="preserve"> ethnicity</w:t>
      </w:r>
      <w:r w:rsidR="009609CF">
        <w:rPr>
          <w:rFonts w:cstheme="minorHAnsi"/>
          <w:color w:val="000000" w:themeColor="text1"/>
        </w:rPr>
        <w:t xml:space="preserve">, </w:t>
      </w:r>
      <w:r w:rsidR="00DF6D9D">
        <w:rPr>
          <w:rFonts w:cstheme="minorHAnsi"/>
          <w:color w:val="000000" w:themeColor="text1"/>
        </w:rPr>
        <w:t>including</w:t>
      </w:r>
      <w:r w:rsidR="003B06E9">
        <w:rPr>
          <w:rFonts w:cstheme="minorHAnsi"/>
          <w:color w:val="000000" w:themeColor="text1"/>
        </w:rPr>
        <w:t xml:space="preserve"> </w:t>
      </w:r>
      <w:r w:rsidR="009A3596" w:rsidRPr="00A92EC1">
        <w:rPr>
          <w:rFonts w:cstheme="minorHAnsi"/>
          <w:color w:val="000000" w:themeColor="text1"/>
        </w:rPr>
        <w:t>harassment of staff</w:t>
      </w:r>
      <w:r w:rsidR="002D3B85" w:rsidRPr="00A92EC1">
        <w:rPr>
          <w:rFonts w:cstheme="minorHAnsi"/>
          <w:color w:val="000000" w:themeColor="text1"/>
        </w:rPr>
        <w:t xml:space="preserve"> (</w:t>
      </w:r>
      <w:r w:rsidR="001C4306" w:rsidRPr="00A92EC1">
        <w:rPr>
          <w:rFonts w:cstheme="minorHAnsi"/>
          <w:color w:val="000000" w:themeColor="text1"/>
        </w:rPr>
        <w:t>Universities UK 2016</w:t>
      </w:r>
      <w:r w:rsidR="002D3B85" w:rsidRPr="00A92EC1">
        <w:rPr>
          <w:rFonts w:cstheme="minorHAnsi"/>
          <w:color w:val="000000" w:themeColor="text1"/>
        </w:rPr>
        <w:t>)</w:t>
      </w:r>
      <w:r w:rsidR="009A3596" w:rsidRPr="00A92EC1">
        <w:rPr>
          <w:rFonts w:cstheme="minorHAnsi"/>
          <w:color w:val="000000" w:themeColor="text1"/>
        </w:rPr>
        <w:t xml:space="preserve"> and gender inequalit</w:t>
      </w:r>
      <w:r w:rsidR="001C4306" w:rsidRPr="00A92EC1">
        <w:rPr>
          <w:rFonts w:cstheme="minorHAnsi"/>
          <w:color w:val="000000" w:themeColor="text1"/>
        </w:rPr>
        <w:t>y in careers</w:t>
      </w:r>
      <w:r w:rsidR="007156FB">
        <w:rPr>
          <w:rFonts w:cstheme="minorHAnsi"/>
          <w:color w:val="000000" w:themeColor="text1"/>
        </w:rPr>
        <w:t>,</w:t>
      </w:r>
      <w:r w:rsidR="009609CF">
        <w:rPr>
          <w:rFonts w:cstheme="minorHAnsi"/>
          <w:color w:val="000000" w:themeColor="text1"/>
        </w:rPr>
        <w:t xml:space="preserve"> for example</w:t>
      </w:r>
      <w:r w:rsidR="001C4306" w:rsidRPr="00A92EC1">
        <w:rPr>
          <w:rFonts w:cstheme="minorHAnsi"/>
          <w:color w:val="000000" w:themeColor="text1"/>
        </w:rPr>
        <w:t xml:space="preserve"> Aldercotte et al</w:t>
      </w:r>
      <w:r w:rsidR="00FB22E4">
        <w:rPr>
          <w:rFonts w:cstheme="minorHAnsi"/>
          <w:color w:val="000000" w:themeColor="text1"/>
        </w:rPr>
        <w:t>.</w:t>
      </w:r>
      <w:r w:rsidR="00DF6D9D">
        <w:rPr>
          <w:rFonts w:cstheme="minorHAnsi"/>
          <w:color w:val="000000" w:themeColor="text1"/>
        </w:rPr>
        <w:t>’s</w:t>
      </w:r>
      <w:r w:rsidR="001C4306" w:rsidRPr="00A92EC1">
        <w:rPr>
          <w:rFonts w:cstheme="minorHAnsi"/>
          <w:color w:val="000000" w:themeColor="text1"/>
        </w:rPr>
        <w:t xml:space="preserve"> (2</w:t>
      </w:r>
      <w:r w:rsidR="009A3596" w:rsidRPr="00A92EC1">
        <w:rPr>
          <w:rFonts w:cstheme="minorHAnsi"/>
          <w:color w:val="000000" w:themeColor="text1"/>
        </w:rPr>
        <w:t>016)</w:t>
      </w:r>
      <w:r w:rsidR="00942DCB">
        <w:rPr>
          <w:rFonts w:cstheme="minorHAnsi"/>
          <w:color w:val="000000" w:themeColor="text1"/>
        </w:rPr>
        <w:t xml:space="preserve"> study of gender equality in STEMM subjects</w:t>
      </w:r>
      <w:r w:rsidR="009A3596" w:rsidRPr="00A92EC1">
        <w:rPr>
          <w:rFonts w:cstheme="minorHAnsi"/>
          <w:color w:val="000000" w:themeColor="text1"/>
        </w:rPr>
        <w:t>.</w:t>
      </w:r>
      <w:r w:rsidR="00E67046" w:rsidRPr="00A92EC1">
        <w:rPr>
          <w:rFonts w:cstheme="minorHAnsi"/>
          <w:color w:val="000000" w:themeColor="text1"/>
        </w:rPr>
        <w:t xml:space="preserve"> </w:t>
      </w:r>
      <w:r w:rsidR="00F111FD">
        <w:rPr>
          <w:rFonts w:cstheme="minorHAnsi"/>
          <w:color w:val="000000" w:themeColor="text1"/>
        </w:rPr>
        <w:t>M</w:t>
      </w:r>
      <w:r w:rsidRPr="00A92EC1">
        <w:rPr>
          <w:rFonts w:cstheme="minorHAnsi"/>
          <w:color w:val="000000" w:themeColor="text1"/>
        </w:rPr>
        <w:t>isogyny towards women in higher education is a global phenomenon</w:t>
      </w:r>
      <w:r w:rsidR="0008555A">
        <w:rPr>
          <w:rFonts w:cstheme="minorHAnsi"/>
          <w:color w:val="000000" w:themeColor="text1"/>
        </w:rPr>
        <w:t xml:space="preserve"> </w:t>
      </w:r>
      <w:r w:rsidR="00174A8C" w:rsidRPr="00A92EC1">
        <w:rPr>
          <w:rFonts w:cstheme="minorHAnsi"/>
          <w:color w:val="000000" w:themeColor="text1"/>
        </w:rPr>
        <w:t>(</w:t>
      </w:r>
      <w:r w:rsidR="00927D3C" w:rsidRPr="00A92EC1">
        <w:rPr>
          <w:rFonts w:cstheme="minorHAnsi"/>
          <w:color w:val="000000" w:themeColor="text1"/>
        </w:rPr>
        <w:t xml:space="preserve">Henry and Powell 2014; </w:t>
      </w:r>
      <w:r w:rsidRPr="00A92EC1">
        <w:rPr>
          <w:rFonts w:cstheme="minorHAnsi"/>
          <w:color w:val="000000" w:themeColor="text1"/>
        </w:rPr>
        <w:t>Phipps 2016</w:t>
      </w:r>
      <w:r w:rsidR="00E220B1">
        <w:rPr>
          <w:rFonts w:cstheme="minorHAnsi"/>
          <w:color w:val="000000" w:themeColor="text1"/>
        </w:rPr>
        <w:t>)</w:t>
      </w:r>
      <w:r w:rsidR="00942DCB">
        <w:rPr>
          <w:rFonts w:cstheme="minorHAnsi"/>
          <w:color w:val="000000" w:themeColor="text1"/>
        </w:rPr>
        <w:t xml:space="preserve">. </w:t>
      </w:r>
      <w:r w:rsidR="003B06E9">
        <w:rPr>
          <w:rFonts w:cstheme="minorHAnsi"/>
          <w:color w:val="000000" w:themeColor="text1"/>
        </w:rPr>
        <w:t>L</w:t>
      </w:r>
      <w:r w:rsidR="00DF6D9D">
        <w:rPr>
          <w:rFonts w:cstheme="minorHAnsi"/>
          <w:color w:val="000000" w:themeColor="text1"/>
        </w:rPr>
        <w:t xml:space="preserve">ad culture is sometimes associated with </w:t>
      </w:r>
      <w:r w:rsidR="00014D5A" w:rsidRPr="00A92EC1">
        <w:rPr>
          <w:rFonts w:cstheme="minorHAnsi"/>
          <w:color w:val="000000" w:themeColor="text1"/>
        </w:rPr>
        <w:t xml:space="preserve">spatially and temporally contingent </w:t>
      </w:r>
      <w:r w:rsidR="00DF6D9D">
        <w:rPr>
          <w:rFonts w:cstheme="minorHAnsi"/>
          <w:color w:val="000000" w:themeColor="text1"/>
        </w:rPr>
        <w:t>sites</w:t>
      </w:r>
      <w:r w:rsidR="00F111FD">
        <w:rPr>
          <w:rFonts w:cstheme="minorHAnsi"/>
          <w:color w:val="000000" w:themeColor="text1"/>
        </w:rPr>
        <w:t>;</w:t>
      </w:r>
      <w:r w:rsidR="00DF6D9D">
        <w:rPr>
          <w:rFonts w:cstheme="minorHAnsi"/>
          <w:color w:val="000000" w:themeColor="text1"/>
        </w:rPr>
        <w:t xml:space="preserve"> </w:t>
      </w:r>
      <w:r w:rsidR="009609CF">
        <w:rPr>
          <w:rFonts w:cstheme="minorHAnsi"/>
          <w:color w:val="000000" w:themeColor="text1"/>
        </w:rPr>
        <w:t xml:space="preserve">for example </w:t>
      </w:r>
      <w:r w:rsidR="00014D5A" w:rsidRPr="00A92EC1">
        <w:rPr>
          <w:rFonts w:cstheme="minorHAnsi"/>
          <w:color w:val="000000" w:themeColor="text1"/>
        </w:rPr>
        <w:t>the use of bars by sports teams on some nights (Clayton and Harris 2008)</w:t>
      </w:r>
      <w:r w:rsidR="00CB6BC9" w:rsidRPr="00A92EC1">
        <w:rPr>
          <w:rFonts w:cstheme="minorHAnsi"/>
          <w:color w:val="000000" w:themeColor="text1"/>
        </w:rPr>
        <w:t>.</w:t>
      </w:r>
      <w:r w:rsidR="00D36FFB">
        <w:rPr>
          <w:rFonts w:cstheme="minorHAnsi"/>
          <w:color w:val="000000" w:themeColor="text1"/>
        </w:rPr>
        <w:t xml:space="preserve"> However</w:t>
      </w:r>
      <w:r w:rsidR="00DC6B58">
        <w:rPr>
          <w:rFonts w:cstheme="minorHAnsi"/>
          <w:color w:val="000000" w:themeColor="text1"/>
        </w:rPr>
        <w:t>,</w:t>
      </w:r>
      <w:r w:rsidR="00D36FFB">
        <w:rPr>
          <w:rFonts w:cstheme="minorHAnsi"/>
          <w:color w:val="000000" w:themeColor="text1"/>
        </w:rPr>
        <w:t xml:space="preserve"> Jackson and Sundaram (2018) point out </w:t>
      </w:r>
      <w:r w:rsidR="00DC6B58">
        <w:rPr>
          <w:rFonts w:cstheme="minorHAnsi"/>
          <w:color w:val="000000" w:themeColor="text1"/>
        </w:rPr>
        <w:t xml:space="preserve">that </w:t>
      </w:r>
      <w:r w:rsidR="00D36FFB">
        <w:rPr>
          <w:rFonts w:cstheme="minorHAnsi"/>
          <w:color w:val="000000" w:themeColor="text1"/>
        </w:rPr>
        <w:t>the tendency to attribute lad culture to specific places</w:t>
      </w:r>
      <w:r w:rsidR="00DC6B58">
        <w:rPr>
          <w:rFonts w:cstheme="minorHAnsi"/>
          <w:color w:val="000000" w:themeColor="text1"/>
        </w:rPr>
        <w:t>,</w:t>
      </w:r>
      <w:r w:rsidR="00A33976">
        <w:rPr>
          <w:rFonts w:cstheme="minorHAnsi"/>
          <w:color w:val="000000" w:themeColor="text1"/>
        </w:rPr>
        <w:t xml:space="preserve"> </w:t>
      </w:r>
      <w:r w:rsidR="00D36FFB">
        <w:rPr>
          <w:rFonts w:cstheme="minorHAnsi"/>
          <w:color w:val="000000" w:themeColor="text1"/>
        </w:rPr>
        <w:t>activities</w:t>
      </w:r>
      <w:r w:rsidR="0008555A">
        <w:rPr>
          <w:rFonts w:cstheme="minorHAnsi"/>
          <w:color w:val="000000" w:themeColor="text1"/>
        </w:rPr>
        <w:t xml:space="preserve"> </w:t>
      </w:r>
      <w:r w:rsidR="00DC6B58">
        <w:rPr>
          <w:rFonts w:cstheme="minorHAnsi"/>
          <w:color w:val="000000" w:themeColor="text1"/>
        </w:rPr>
        <w:t xml:space="preserve">or times </w:t>
      </w:r>
      <w:r w:rsidR="00D36FFB">
        <w:rPr>
          <w:rFonts w:cstheme="minorHAnsi"/>
          <w:color w:val="000000" w:themeColor="text1"/>
        </w:rPr>
        <w:t>hides the pervasive threat and damage done throughout universities</w:t>
      </w:r>
      <w:r w:rsidR="00D726FA">
        <w:rPr>
          <w:rFonts w:cstheme="minorHAnsi"/>
          <w:color w:val="000000" w:themeColor="text1"/>
        </w:rPr>
        <w:t>,</w:t>
      </w:r>
      <w:r w:rsidR="00A66D2B">
        <w:rPr>
          <w:rFonts w:cstheme="minorHAnsi"/>
          <w:color w:val="000000" w:themeColor="text1"/>
        </w:rPr>
        <w:t xml:space="preserve"> and </w:t>
      </w:r>
      <w:r w:rsidR="00DC6B58">
        <w:rPr>
          <w:rFonts w:cstheme="minorHAnsi"/>
          <w:color w:val="000000" w:themeColor="text1"/>
        </w:rPr>
        <w:t xml:space="preserve">they </w:t>
      </w:r>
      <w:r w:rsidR="00A66D2B">
        <w:rPr>
          <w:rFonts w:cstheme="minorHAnsi"/>
          <w:color w:val="000000" w:themeColor="text1"/>
        </w:rPr>
        <w:t xml:space="preserve">suggest that the ubiquity of laddishness even increases its </w:t>
      </w:r>
      <w:r w:rsidR="000C0CF5">
        <w:rPr>
          <w:rFonts w:cstheme="minorHAnsi"/>
          <w:color w:val="000000" w:themeColor="text1"/>
        </w:rPr>
        <w:t xml:space="preserve">invisibility, at least to </w:t>
      </w:r>
      <w:r w:rsidR="00A66D2B">
        <w:rPr>
          <w:rFonts w:cstheme="minorHAnsi"/>
          <w:color w:val="000000" w:themeColor="text1"/>
        </w:rPr>
        <w:t>staff</w:t>
      </w:r>
      <w:r w:rsidR="000C0CF5">
        <w:rPr>
          <w:rFonts w:cstheme="minorHAnsi"/>
          <w:color w:val="000000" w:themeColor="text1"/>
        </w:rPr>
        <w:t>.</w:t>
      </w:r>
    </w:p>
    <w:p w:rsidR="004B750A" w:rsidRPr="00A92EC1" w:rsidRDefault="004B750A">
      <w:pPr>
        <w:rPr>
          <w:rFonts w:cstheme="minorHAnsi"/>
          <w:color w:val="000000" w:themeColor="text1"/>
        </w:rPr>
      </w:pPr>
      <w:r w:rsidRPr="00A92EC1">
        <w:rPr>
          <w:rFonts w:cstheme="minorHAnsi"/>
          <w:color w:val="000000" w:themeColor="text1"/>
        </w:rPr>
        <w:t xml:space="preserve">In the </w:t>
      </w:r>
      <w:r w:rsidR="005D6010" w:rsidRPr="00A92EC1">
        <w:rPr>
          <w:rFonts w:cstheme="minorHAnsi"/>
          <w:color w:val="000000" w:themeColor="text1"/>
        </w:rPr>
        <w:t>UK the grow</w:t>
      </w:r>
      <w:r w:rsidRPr="00A92EC1">
        <w:rPr>
          <w:rFonts w:cstheme="minorHAnsi"/>
          <w:color w:val="000000" w:themeColor="text1"/>
        </w:rPr>
        <w:t>ing concern at the impacts on women students has prompted national surveys of the incidence, nature and effect</w:t>
      </w:r>
      <w:r w:rsidR="00D86283" w:rsidRPr="00A92EC1">
        <w:rPr>
          <w:rFonts w:cstheme="minorHAnsi"/>
          <w:color w:val="000000" w:themeColor="text1"/>
        </w:rPr>
        <w:t>s</w:t>
      </w:r>
      <w:r w:rsidRPr="00A92EC1">
        <w:rPr>
          <w:rFonts w:cstheme="minorHAnsi"/>
          <w:color w:val="000000" w:themeColor="text1"/>
        </w:rPr>
        <w:t xml:space="preserve"> of lad culture</w:t>
      </w:r>
      <w:r w:rsidR="001956B9" w:rsidRPr="00A92EC1">
        <w:rPr>
          <w:rFonts w:cstheme="minorHAnsi"/>
          <w:color w:val="000000" w:themeColor="text1"/>
        </w:rPr>
        <w:t xml:space="preserve"> (NUS 2010, 2013</w:t>
      </w:r>
      <w:r w:rsidR="008B0209" w:rsidRPr="00A92EC1">
        <w:rPr>
          <w:rFonts w:cstheme="minorHAnsi"/>
          <w:color w:val="000000" w:themeColor="text1"/>
        </w:rPr>
        <w:t xml:space="preserve">, 2015) </w:t>
      </w:r>
      <w:r w:rsidR="005D6010" w:rsidRPr="00A92EC1">
        <w:rPr>
          <w:rFonts w:cstheme="minorHAnsi"/>
          <w:color w:val="000000" w:themeColor="text1"/>
        </w:rPr>
        <w:t>ev</w:t>
      </w:r>
      <w:r w:rsidR="007D5FC8">
        <w:rPr>
          <w:rFonts w:cstheme="minorHAnsi"/>
          <w:color w:val="000000" w:themeColor="text1"/>
        </w:rPr>
        <w:t>idencing the endemic challenge. W</w:t>
      </w:r>
      <w:r w:rsidR="008B0209" w:rsidRPr="00A92EC1">
        <w:rPr>
          <w:rFonts w:cstheme="minorHAnsi"/>
          <w:color w:val="000000" w:themeColor="text1"/>
        </w:rPr>
        <w:t xml:space="preserve">idespread media coverage </w:t>
      </w:r>
      <w:r w:rsidR="00B87B8C" w:rsidRPr="00A92EC1">
        <w:rPr>
          <w:rFonts w:cstheme="minorHAnsi"/>
          <w:color w:val="000000" w:themeColor="text1"/>
        </w:rPr>
        <w:t xml:space="preserve">(NUS 2013) </w:t>
      </w:r>
      <w:r w:rsidR="007D5FC8">
        <w:rPr>
          <w:rFonts w:cstheme="minorHAnsi"/>
          <w:color w:val="000000" w:themeColor="text1"/>
        </w:rPr>
        <w:t>add</w:t>
      </w:r>
      <w:r w:rsidR="00DF6D9D">
        <w:rPr>
          <w:rFonts w:cstheme="minorHAnsi"/>
          <w:color w:val="000000" w:themeColor="text1"/>
        </w:rPr>
        <w:t>ed</w:t>
      </w:r>
      <w:r w:rsidR="005D6010" w:rsidRPr="00A92EC1">
        <w:rPr>
          <w:rFonts w:cstheme="minorHAnsi"/>
          <w:color w:val="000000" w:themeColor="text1"/>
        </w:rPr>
        <w:t xml:space="preserve"> </w:t>
      </w:r>
      <w:r w:rsidR="00927D3C" w:rsidRPr="00A92EC1">
        <w:rPr>
          <w:rFonts w:cstheme="minorHAnsi"/>
          <w:color w:val="000000" w:themeColor="text1"/>
        </w:rPr>
        <w:t>a</w:t>
      </w:r>
      <w:r w:rsidR="008B0209" w:rsidRPr="00A92EC1">
        <w:rPr>
          <w:rFonts w:cstheme="minorHAnsi"/>
          <w:color w:val="000000" w:themeColor="text1"/>
        </w:rPr>
        <w:t>n</w:t>
      </w:r>
      <w:r w:rsidR="00165AD7" w:rsidRPr="00A92EC1">
        <w:rPr>
          <w:rFonts w:cstheme="minorHAnsi"/>
          <w:color w:val="000000" w:themeColor="text1"/>
        </w:rPr>
        <w:t xml:space="preserve"> element of moral panic</w:t>
      </w:r>
      <w:r w:rsidR="00DC6B58">
        <w:rPr>
          <w:rFonts w:cstheme="minorHAnsi"/>
          <w:color w:val="000000" w:themeColor="text1"/>
        </w:rPr>
        <w:t>,</w:t>
      </w:r>
      <w:r w:rsidR="00165AD7" w:rsidRPr="00A92EC1">
        <w:rPr>
          <w:rFonts w:cstheme="minorHAnsi"/>
          <w:color w:val="000000" w:themeColor="text1"/>
        </w:rPr>
        <w:t xml:space="preserve"> </w:t>
      </w:r>
      <w:r w:rsidR="00DF6D9D">
        <w:rPr>
          <w:rFonts w:cstheme="minorHAnsi"/>
          <w:color w:val="000000" w:themeColor="text1"/>
        </w:rPr>
        <w:t>reinforced by</w:t>
      </w:r>
      <w:r w:rsidR="001B0607" w:rsidRPr="00A92EC1">
        <w:rPr>
          <w:rFonts w:cstheme="minorHAnsi"/>
          <w:color w:val="000000" w:themeColor="text1"/>
        </w:rPr>
        <w:t xml:space="preserve"> the </w:t>
      </w:r>
      <w:r w:rsidR="00165AD7" w:rsidRPr="00A92EC1">
        <w:rPr>
          <w:rFonts w:cstheme="minorHAnsi"/>
          <w:color w:val="000000" w:themeColor="text1"/>
        </w:rPr>
        <w:t xml:space="preserve">perceived </w:t>
      </w:r>
      <w:r w:rsidR="00927D3C" w:rsidRPr="00A92EC1">
        <w:rPr>
          <w:rFonts w:cstheme="minorHAnsi"/>
          <w:color w:val="000000" w:themeColor="text1"/>
        </w:rPr>
        <w:t>decline in</w:t>
      </w:r>
      <w:r w:rsidR="00165AD7" w:rsidRPr="00A92EC1">
        <w:rPr>
          <w:rFonts w:cstheme="minorHAnsi"/>
          <w:color w:val="000000" w:themeColor="text1"/>
        </w:rPr>
        <w:t xml:space="preserve"> academic performance of male students compared to their women peers</w:t>
      </w:r>
      <w:r w:rsidR="00E8476D" w:rsidRPr="00A92EC1">
        <w:rPr>
          <w:rFonts w:cstheme="minorHAnsi"/>
          <w:color w:val="000000" w:themeColor="text1"/>
        </w:rPr>
        <w:t xml:space="preserve"> (Kahn</w:t>
      </w:r>
      <w:r w:rsidR="00D91E1D">
        <w:rPr>
          <w:rFonts w:cstheme="minorHAnsi"/>
          <w:color w:val="000000" w:themeColor="text1"/>
        </w:rPr>
        <w:t>, Brett, and Holmes</w:t>
      </w:r>
      <w:r w:rsidR="00E220B1">
        <w:rPr>
          <w:rFonts w:cstheme="minorHAnsi"/>
          <w:color w:val="000000" w:themeColor="text1"/>
        </w:rPr>
        <w:t xml:space="preserve"> </w:t>
      </w:r>
      <w:r w:rsidR="00E8476D" w:rsidRPr="00A92EC1">
        <w:rPr>
          <w:rFonts w:cstheme="minorHAnsi"/>
          <w:color w:val="000000" w:themeColor="text1"/>
        </w:rPr>
        <w:t>2011; Jackson, Dempster and Pollard 2015)</w:t>
      </w:r>
      <w:r w:rsidR="00843100" w:rsidRPr="00A92EC1">
        <w:rPr>
          <w:rFonts w:cstheme="minorHAnsi"/>
          <w:color w:val="000000" w:themeColor="text1"/>
        </w:rPr>
        <w:t xml:space="preserve">. </w:t>
      </w:r>
      <w:r w:rsidRPr="00A92EC1">
        <w:rPr>
          <w:rFonts w:cstheme="minorHAnsi"/>
          <w:color w:val="000000" w:themeColor="text1"/>
        </w:rPr>
        <w:t xml:space="preserve">Responses from institutions have often been hesitant, </w:t>
      </w:r>
      <w:r w:rsidR="008C7462" w:rsidRPr="00A92EC1">
        <w:rPr>
          <w:rFonts w:cstheme="minorHAnsi"/>
          <w:color w:val="000000" w:themeColor="text1"/>
        </w:rPr>
        <w:t>not least from the fear of reputational damage</w:t>
      </w:r>
      <w:r w:rsidR="00D36FFB">
        <w:rPr>
          <w:rFonts w:cstheme="minorHAnsi"/>
          <w:color w:val="000000" w:themeColor="text1"/>
        </w:rPr>
        <w:t xml:space="preserve"> (Jackson and Sundaram 2018)</w:t>
      </w:r>
      <w:r w:rsidR="008C7462" w:rsidRPr="00A92EC1">
        <w:rPr>
          <w:rFonts w:cstheme="minorHAnsi"/>
          <w:color w:val="000000" w:themeColor="text1"/>
        </w:rPr>
        <w:t>. Grass roots</w:t>
      </w:r>
      <w:r w:rsidR="00BD0213" w:rsidRPr="00A92EC1">
        <w:rPr>
          <w:rFonts w:cstheme="minorHAnsi"/>
          <w:color w:val="000000" w:themeColor="text1"/>
        </w:rPr>
        <w:t xml:space="preserve"> activism led by </w:t>
      </w:r>
      <w:r w:rsidR="008C7462" w:rsidRPr="00A92EC1">
        <w:rPr>
          <w:rFonts w:cstheme="minorHAnsi"/>
          <w:color w:val="000000" w:themeColor="text1"/>
        </w:rPr>
        <w:t>student unions</w:t>
      </w:r>
      <w:r w:rsidR="00F53B05" w:rsidRPr="00A92EC1">
        <w:rPr>
          <w:rFonts w:cstheme="minorHAnsi"/>
          <w:color w:val="000000" w:themeColor="text1"/>
        </w:rPr>
        <w:t xml:space="preserve"> and </w:t>
      </w:r>
      <w:r w:rsidR="00D86283" w:rsidRPr="00A92EC1">
        <w:rPr>
          <w:rFonts w:cstheme="minorHAnsi"/>
          <w:color w:val="000000" w:themeColor="text1"/>
        </w:rPr>
        <w:t xml:space="preserve">campus </w:t>
      </w:r>
      <w:r w:rsidR="00BD0213" w:rsidRPr="00A92EC1">
        <w:rPr>
          <w:rFonts w:cstheme="minorHAnsi"/>
          <w:color w:val="000000" w:themeColor="text1"/>
        </w:rPr>
        <w:t>activists</w:t>
      </w:r>
      <w:r w:rsidR="008C7462" w:rsidRPr="00A92EC1">
        <w:rPr>
          <w:rFonts w:cstheme="minorHAnsi"/>
          <w:color w:val="000000" w:themeColor="text1"/>
        </w:rPr>
        <w:t xml:space="preserve"> ha</w:t>
      </w:r>
      <w:r w:rsidR="006D2DEB">
        <w:rPr>
          <w:rFonts w:cstheme="minorHAnsi"/>
          <w:color w:val="000000" w:themeColor="text1"/>
        </w:rPr>
        <w:t>s</w:t>
      </w:r>
      <w:r w:rsidR="008C7462" w:rsidRPr="00A92EC1">
        <w:rPr>
          <w:rFonts w:cstheme="minorHAnsi"/>
          <w:color w:val="000000" w:themeColor="text1"/>
        </w:rPr>
        <w:t xml:space="preserve"> resulted in specific campaigns to raise awareness and combat </w:t>
      </w:r>
      <w:r w:rsidR="001B0607" w:rsidRPr="00A92EC1">
        <w:rPr>
          <w:rFonts w:cstheme="minorHAnsi"/>
          <w:color w:val="000000" w:themeColor="text1"/>
        </w:rPr>
        <w:t>misogyny</w:t>
      </w:r>
      <w:r w:rsidR="00B87B8C" w:rsidRPr="00A92EC1">
        <w:rPr>
          <w:rFonts w:cstheme="minorHAnsi"/>
          <w:color w:val="000000" w:themeColor="text1"/>
        </w:rPr>
        <w:t xml:space="preserve">, both nationally </w:t>
      </w:r>
      <w:r w:rsidR="009609CF">
        <w:rPr>
          <w:rFonts w:cstheme="minorHAnsi"/>
          <w:color w:val="000000" w:themeColor="text1"/>
        </w:rPr>
        <w:t>including</w:t>
      </w:r>
      <w:r w:rsidR="00B87B8C" w:rsidRPr="00A92EC1">
        <w:rPr>
          <w:rFonts w:cstheme="minorHAnsi"/>
          <w:color w:val="000000" w:themeColor="text1"/>
        </w:rPr>
        <w:t xml:space="preserve"> </w:t>
      </w:r>
      <w:r w:rsidR="008B0209" w:rsidRPr="00A92EC1">
        <w:rPr>
          <w:rFonts w:cstheme="minorHAnsi"/>
          <w:color w:val="000000" w:themeColor="text1"/>
        </w:rPr>
        <w:t>the NUS’</w:t>
      </w:r>
      <w:r w:rsidR="00B87B8C" w:rsidRPr="00A92EC1">
        <w:rPr>
          <w:rFonts w:cstheme="minorHAnsi"/>
          <w:color w:val="000000" w:themeColor="text1"/>
        </w:rPr>
        <w:t xml:space="preserve"> </w:t>
      </w:r>
      <w:r w:rsidR="00DE3FE1">
        <w:rPr>
          <w:rFonts w:cstheme="minorHAnsi"/>
          <w:i/>
          <w:color w:val="000000" w:themeColor="text1"/>
        </w:rPr>
        <w:t>‘</w:t>
      </w:r>
      <w:r w:rsidR="00B87B8C" w:rsidRPr="00A92EC1">
        <w:rPr>
          <w:rFonts w:cstheme="minorHAnsi"/>
          <w:i/>
          <w:color w:val="000000" w:themeColor="text1"/>
        </w:rPr>
        <w:t>It Stops Here</w:t>
      </w:r>
      <w:r w:rsidR="00DE3FE1">
        <w:rPr>
          <w:rFonts w:cstheme="minorHAnsi"/>
          <w:color w:val="000000" w:themeColor="text1"/>
        </w:rPr>
        <w:t>’</w:t>
      </w:r>
      <w:r w:rsidR="00B87B8C" w:rsidRPr="00A92EC1">
        <w:rPr>
          <w:rFonts w:cstheme="minorHAnsi"/>
          <w:color w:val="000000" w:themeColor="text1"/>
        </w:rPr>
        <w:t xml:space="preserve"> and British Universi</w:t>
      </w:r>
      <w:r w:rsidR="00BD0213" w:rsidRPr="00A92EC1">
        <w:rPr>
          <w:rFonts w:cstheme="minorHAnsi"/>
          <w:color w:val="000000" w:themeColor="text1"/>
        </w:rPr>
        <w:t>ties and Colleges Sport</w:t>
      </w:r>
      <w:r w:rsidR="00E220B1">
        <w:rPr>
          <w:rFonts w:cstheme="minorHAnsi"/>
          <w:color w:val="000000" w:themeColor="text1"/>
        </w:rPr>
        <w:t>’s</w:t>
      </w:r>
      <w:r w:rsidR="00BD0213" w:rsidRPr="00A92EC1">
        <w:rPr>
          <w:rFonts w:cstheme="minorHAnsi"/>
          <w:color w:val="000000" w:themeColor="text1"/>
        </w:rPr>
        <w:t xml:space="preserve"> </w:t>
      </w:r>
      <w:r w:rsidR="00DE3FE1">
        <w:rPr>
          <w:rFonts w:cstheme="minorHAnsi"/>
          <w:i/>
          <w:color w:val="000000" w:themeColor="text1"/>
        </w:rPr>
        <w:t>‘</w:t>
      </w:r>
      <w:r w:rsidR="00BD0213" w:rsidRPr="00A92EC1">
        <w:rPr>
          <w:rFonts w:cstheme="minorHAnsi"/>
          <w:i/>
          <w:color w:val="000000" w:themeColor="text1"/>
        </w:rPr>
        <w:t>Take a Stand</w:t>
      </w:r>
      <w:r w:rsidR="00DE3FE1">
        <w:rPr>
          <w:rFonts w:cstheme="minorHAnsi"/>
          <w:i/>
          <w:color w:val="000000" w:themeColor="text1"/>
        </w:rPr>
        <w:t>’</w:t>
      </w:r>
      <w:r w:rsidR="00D86283" w:rsidRPr="00A92EC1">
        <w:rPr>
          <w:rFonts w:cstheme="minorHAnsi"/>
          <w:color w:val="000000" w:themeColor="text1"/>
        </w:rPr>
        <w:t>,</w:t>
      </w:r>
      <w:r w:rsidR="00F53B05" w:rsidRPr="00A92EC1">
        <w:rPr>
          <w:rFonts w:cstheme="minorHAnsi"/>
          <w:color w:val="000000" w:themeColor="text1"/>
        </w:rPr>
        <w:t xml:space="preserve"> </w:t>
      </w:r>
      <w:r w:rsidR="00B87B8C" w:rsidRPr="00A92EC1">
        <w:rPr>
          <w:rFonts w:cstheme="minorHAnsi"/>
          <w:color w:val="000000" w:themeColor="text1"/>
        </w:rPr>
        <w:t xml:space="preserve">as well as local initiatives. In </w:t>
      </w:r>
      <w:r w:rsidR="00202C9B" w:rsidRPr="00A92EC1">
        <w:rPr>
          <w:rFonts w:cstheme="minorHAnsi"/>
          <w:color w:val="000000" w:themeColor="text1"/>
        </w:rPr>
        <w:t>turn such</w:t>
      </w:r>
      <w:r w:rsidR="008C7462" w:rsidRPr="00A92EC1">
        <w:rPr>
          <w:rFonts w:cstheme="minorHAnsi"/>
          <w:color w:val="000000" w:themeColor="text1"/>
        </w:rPr>
        <w:t xml:space="preserve"> responses have provoked </w:t>
      </w:r>
      <w:r w:rsidR="00E93901" w:rsidRPr="00A92EC1">
        <w:rPr>
          <w:rFonts w:cstheme="minorHAnsi"/>
          <w:color w:val="000000" w:themeColor="text1"/>
        </w:rPr>
        <w:t>antagonistic reaction</w:t>
      </w:r>
      <w:r w:rsidR="007156FB">
        <w:rPr>
          <w:rFonts w:cstheme="minorHAnsi"/>
          <w:color w:val="000000" w:themeColor="text1"/>
        </w:rPr>
        <w:t>s</w:t>
      </w:r>
      <w:r w:rsidR="00202C9B" w:rsidRPr="00A92EC1">
        <w:rPr>
          <w:rFonts w:cstheme="minorHAnsi"/>
          <w:color w:val="000000" w:themeColor="text1"/>
        </w:rPr>
        <w:t xml:space="preserve">, </w:t>
      </w:r>
      <w:r w:rsidR="008C7462" w:rsidRPr="00A92EC1">
        <w:rPr>
          <w:rFonts w:cstheme="minorHAnsi"/>
          <w:color w:val="000000" w:themeColor="text1"/>
        </w:rPr>
        <w:t>positioning male students as the victims of an overbearing, killjo</w:t>
      </w:r>
      <w:r w:rsidR="009123B0" w:rsidRPr="00A92EC1">
        <w:rPr>
          <w:rFonts w:cstheme="minorHAnsi"/>
          <w:color w:val="000000" w:themeColor="text1"/>
        </w:rPr>
        <w:t>y, political</w:t>
      </w:r>
      <w:r w:rsidR="00A33976">
        <w:rPr>
          <w:rFonts w:cstheme="minorHAnsi"/>
          <w:color w:val="000000" w:themeColor="text1"/>
        </w:rPr>
        <w:t>-</w:t>
      </w:r>
      <w:r w:rsidR="009123B0" w:rsidRPr="00A92EC1">
        <w:rPr>
          <w:rFonts w:cstheme="minorHAnsi"/>
          <w:color w:val="000000" w:themeColor="text1"/>
        </w:rPr>
        <w:t xml:space="preserve">correctness gone </w:t>
      </w:r>
      <w:r w:rsidR="00B87B8C" w:rsidRPr="00A92EC1">
        <w:rPr>
          <w:rFonts w:cstheme="minorHAnsi"/>
          <w:color w:val="000000" w:themeColor="text1"/>
        </w:rPr>
        <w:t>mad</w:t>
      </w:r>
      <w:r w:rsidR="00843100" w:rsidRPr="00A92EC1">
        <w:rPr>
          <w:rFonts w:cstheme="minorHAnsi"/>
          <w:color w:val="000000" w:themeColor="text1"/>
        </w:rPr>
        <w:t>,</w:t>
      </w:r>
      <w:r w:rsidR="00DC6B58">
        <w:rPr>
          <w:rFonts w:cstheme="minorHAnsi"/>
          <w:color w:val="000000" w:themeColor="text1"/>
        </w:rPr>
        <w:t xml:space="preserve"> </w:t>
      </w:r>
      <w:r w:rsidR="00843100" w:rsidRPr="00A92EC1">
        <w:rPr>
          <w:rFonts w:cstheme="minorHAnsi"/>
          <w:color w:val="000000" w:themeColor="text1"/>
        </w:rPr>
        <w:t>a common response to campaigns addressing misogyny</w:t>
      </w:r>
      <w:r w:rsidR="009609CF">
        <w:rPr>
          <w:rFonts w:cstheme="minorHAnsi"/>
          <w:color w:val="000000" w:themeColor="text1"/>
        </w:rPr>
        <w:t xml:space="preserve"> (</w:t>
      </w:r>
      <w:r w:rsidR="00843100" w:rsidRPr="00A92EC1">
        <w:rPr>
          <w:rFonts w:cstheme="minorHAnsi"/>
          <w:color w:val="000000" w:themeColor="text1"/>
        </w:rPr>
        <w:t>Garcia-Favaro and Gill 201</w:t>
      </w:r>
      <w:r w:rsidR="000808E0">
        <w:rPr>
          <w:rFonts w:cstheme="minorHAnsi"/>
          <w:color w:val="000000" w:themeColor="text1"/>
        </w:rPr>
        <w:t>6</w:t>
      </w:r>
      <w:r w:rsidR="00843100" w:rsidRPr="00A92EC1">
        <w:rPr>
          <w:rFonts w:cstheme="minorHAnsi"/>
          <w:color w:val="000000" w:themeColor="text1"/>
        </w:rPr>
        <w:t>)</w:t>
      </w:r>
      <w:r w:rsidR="008C7462" w:rsidRPr="00A92EC1">
        <w:rPr>
          <w:rFonts w:cstheme="minorHAnsi"/>
          <w:color w:val="000000" w:themeColor="text1"/>
        </w:rPr>
        <w:t xml:space="preserve">. </w:t>
      </w:r>
      <w:r w:rsidR="00900AB0" w:rsidRPr="00A92EC1">
        <w:rPr>
          <w:rFonts w:cstheme="minorHAnsi"/>
          <w:color w:val="000000" w:themeColor="text1"/>
        </w:rPr>
        <w:t>Deriding and challenging</w:t>
      </w:r>
      <w:r w:rsidR="008C7462" w:rsidRPr="00A92EC1">
        <w:rPr>
          <w:rFonts w:cstheme="minorHAnsi"/>
          <w:color w:val="000000" w:themeColor="text1"/>
        </w:rPr>
        <w:t xml:space="preserve"> campaigns </w:t>
      </w:r>
      <w:r w:rsidR="00F111FD">
        <w:rPr>
          <w:rFonts w:cstheme="minorHAnsi"/>
          <w:color w:val="000000" w:themeColor="text1"/>
        </w:rPr>
        <w:t xml:space="preserve">are themselves </w:t>
      </w:r>
      <w:r w:rsidR="008C7462" w:rsidRPr="00A92EC1">
        <w:rPr>
          <w:rFonts w:cstheme="minorHAnsi"/>
          <w:color w:val="000000" w:themeColor="text1"/>
        </w:rPr>
        <w:t>a performance of laddishness</w:t>
      </w:r>
      <w:r w:rsidR="00900AB0" w:rsidRPr="00A92EC1">
        <w:rPr>
          <w:rFonts w:cstheme="minorHAnsi"/>
          <w:color w:val="000000" w:themeColor="text1"/>
        </w:rPr>
        <w:t>: showing off, anti-authority</w:t>
      </w:r>
      <w:r w:rsidR="008C7462" w:rsidRPr="00A92EC1">
        <w:rPr>
          <w:rFonts w:cstheme="minorHAnsi"/>
          <w:color w:val="000000" w:themeColor="text1"/>
        </w:rPr>
        <w:t xml:space="preserve">. </w:t>
      </w:r>
      <w:r w:rsidR="005D6010" w:rsidRPr="00A92EC1">
        <w:rPr>
          <w:rFonts w:cstheme="minorHAnsi"/>
          <w:color w:val="000000" w:themeColor="text1"/>
        </w:rPr>
        <w:t xml:space="preserve">Lads are unlikely to be involved in campaigns </w:t>
      </w:r>
      <w:r w:rsidR="0014216E">
        <w:rPr>
          <w:rFonts w:cstheme="minorHAnsi"/>
          <w:color w:val="000000" w:themeColor="text1"/>
        </w:rPr>
        <w:t>intended to reduce the harm do</w:t>
      </w:r>
      <w:r w:rsidR="00E220B1">
        <w:rPr>
          <w:rFonts w:cstheme="minorHAnsi"/>
          <w:color w:val="000000" w:themeColor="text1"/>
        </w:rPr>
        <w:t>ne</w:t>
      </w:r>
      <w:r w:rsidR="0014216E">
        <w:rPr>
          <w:rFonts w:cstheme="minorHAnsi"/>
          <w:color w:val="000000" w:themeColor="text1"/>
        </w:rPr>
        <w:t xml:space="preserve"> by lad culture</w:t>
      </w:r>
      <w:r w:rsidR="005D6010" w:rsidRPr="00A92EC1">
        <w:rPr>
          <w:rFonts w:cstheme="minorHAnsi"/>
          <w:color w:val="000000" w:themeColor="text1"/>
        </w:rPr>
        <w:t>.</w:t>
      </w:r>
    </w:p>
    <w:p w:rsidR="00B9518B" w:rsidRPr="00A92EC1" w:rsidRDefault="003B4A41">
      <w:pPr>
        <w:rPr>
          <w:rFonts w:cstheme="minorHAnsi"/>
          <w:b/>
          <w:color w:val="000000" w:themeColor="text1"/>
        </w:rPr>
      </w:pPr>
      <w:r>
        <w:rPr>
          <w:rFonts w:cstheme="minorHAnsi"/>
          <w:b/>
          <w:color w:val="000000" w:themeColor="text1"/>
          <w:u w:val="single"/>
        </w:rPr>
        <w:t>Lads and lad culture: r</w:t>
      </w:r>
      <w:r w:rsidR="00FA79F3">
        <w:rPr>
          <w:rFonts w:cstheme="minorHAnsi"/>
          <w:b/>
          <w:color w:val="000000" w:themeColor="text1"/>
          <w:u w:val="single"/>
        </w:rPr>
        <w:t>etheoris</w:t>
      </w:r>
      <w:r w:rsidR="00014D5A" w:rsidRPr="00A92EC1">
        <w:rPr>
          <w:rFonts w:cstheme="minorHAnsi"/>
          <w:b/>
          <w:color w:val="000000" w:themeColor="text1"/>
          <w:u w:val="single"/>
        </w:rPr>
        <w:t xml:space="preserve">ing </w:t>
      </w:r>
      <w:r w:rsidR="009B7865" w:rsidRPr="00A92EC1">
        <w:rPr>
          <w:rFonts w:cstheme="minorHAnsi"/>
          <w:b/>
          <w:color w:val="000000" w:themeColor="text1"/>
          <w:u w:val="single"/>
        </w:rPr>
        <w:t>the</w:t>
      </w:r>
      <w:r w:rsidR="00014D5A" w:rsidRPr="00A92EC1">
        <w:rPr>
          <w:rFonts w:cstheme="minorHAnsi"/>
          <w:b/>
          <w:color w:val="000000" w:themeColor="text1"/>
          <w:u w:val="single"/>
        </w:rPr>
        <w:t xml:space="preserve"> monolithic other</w:t>
      </w:r>
      <w:r w:rsidR="00B9518B" w:rsidRPr="00A92EC1">
        <w:rPr>
          <w:rFonts w:cstheme="minorHAnsi"/>
          <w:b/>
          <w:color w:val="000000" w:themeColor="text1"/>
        </w:rPr>
        <w:t xml:space="preserve">. </w:t>
      </w:r>
    </w:p>
    <w:p w:rsidR="00217AD6" w:rsidRDefault="008C7462">
      <w:pPr>
        <w:rPr>
          <w:rFonts w:cstheme="minorHAnsi"/>
          <w:color w:val="000000" w:themeColor="text1"/>
        </w:rPr>
      </w:pPr>
      <w:r w:rsidRPr="00A92EC1">
        <w:rPr>
          <w:rFonts w:cstheme="minorHAnsi"/>
          <w:color w:val="000000" w:themeColor="text1"/>
        </w:rPr>
        <w:t>Missing from most analyses of the challenge</w:t>
      </w:r>
      <w:r w:rsidR="00B9518B" w:rsidRPr="00A92EC1">
        <w:rPr>
          <w:rFonts w:cstheme="minorHAnsi"/>
          <w:color w:val="000000" w:themeColor="text1"/>
        </w:rPr>
        <w:t>s of lad culture</w:t>
      </w:r>
      <w:r w:rsidRPr="00A92EC1">
        <w:rPr>
          <w:rFonts w:cstheme="minorHAnsi"/>
          <w:color w:val="000000" w:themeColor="text1"/>
        </w:rPr>
        <w:t xml:space="preserve"> are detailed </w:t>
      </w:r>
      <w:r w:rsidR="001B0607" w:rsidRPr="00A92EC1">
        <w:rPr>
          <w:rFonts w:cstheme="minorHAnsi"/>
          <w:color w:val="000000" w:themeColor="text1"/>
        </w:rPr>
        <w:t>interrogations of the</w:t>
      </w:r>
      <w:r w:rsidR="005C175B">
        <w:rPr>
          <w:rFonts w:cstheme="minorHAnsi"/>
          <w:color w:val="000000" w:themeColor="text1"/>
        </w:rPr>
        <w:t xml:space="preserve"> </w:t>
      </w:r>
      <w:r w:rsidR="001B0607" w:rsidRPr="00A92EC1">
        <w:rPr>
          <w:rFonts w:cstheme="minorHAnsi"/>
          <w:color w:val="000000" w:themeColor="text1"/>
        </w:rPr>
        <w:t>attitud</w:t>
      </w:r>
      <w:r w:rsidRPr="00A92EC1">
        <w:rPr>
          <w:rFonts w:cstheme="minorHAnsi"/>
          <w:color w:val="000000" w:themeColor="text1"/>
        </w:rPr>
        <w:t>es and expe</w:t>
      </w:r>
      <w:r w:rsidR="001956B9" w:rsidRPr="00A92EC1">
        <w:rPr>
          <w:rFonts w:cstheme="minorHAnsi"/>
          <w:color w:val="000000" w:themeColor="text1"/>
        </w:rPr>
        <w:t>riences of male students who define</w:t>
      </w:r>
      <w:r w:rsidRPr="00A92EC1">
        <w:rPr>
          <w:rFonts w:cstheme="minorHAnsi"/>
          <w:color w:val="000000" w:themeColor="text1"/>
        </w:rPr>
        <w:t xml:space="preserve"> themselves as lads.</w:t>
      </w:r>
      <w:r w:rsidR="00E93901" w:rsidRPr="00A92EC1">
        <w:rPr>
          <w:rFonts w:cstheme="minorHAnsi"/>
          <w:color w:val="000000" w:themeColor="text1"/>
        </w:rPr>
        <w:t xml:space="preserve"> </w:t>
      </w:r>
      <w:r w:rsidR="00620F31">
        <w:rPr>
          <w:rFonts w:cstheme="minorHAnsi"/>
          <w:color w:val="000000" w:themeColor="text1"/>
        </w:rPr>
        <w:t xml:space="preserve">Existing studies of laddish students do not focus on their attitudes and performance of laddishness </w:t>
      </w:r>
      <w:r w:rsidR="008F4CCB">
        <w:rPr>
          <w:rFonts w:cstheme="minorHAnsi"/>
          <w:color w:val="000000" w:themeColor="text1"/>
        </w:rPr>
        <w:t xml:space="preserve">as a fundamental characteristic of their lives, </w:t>
      </w:r>
      <w:r w:rsidR="00620F31">
        <w:rPr>
          <w:rFonts w:cstheme="minorHAnsi"/>
          <w:color w:val="000000" w:themeColor="text1"/>
        </w:rPr>
        <w:t xml:space="preserve">but instead explore their behaviour </w:t>
      </w:r>
      <w:r w:rsidR="00217AD6">
        <w:rPr>
          <w:rFonts w:cstheme="minorHAnsi"/>
          <w:color w:val="000000" w:themeColor="text1"/>
        </w:rPr>
        <w:t>within</w:t>
      </w:r>
      <w:r w:rsidR="00620F31">
        <w:rPr>
          <w:rFonts w:cstheme="minorHAnsi"/>
          <w:color w:val="000000" w:themeColor="text1"/>
        </w:rPr>
        <w:t xml:space="preserve"> </w:t>
      </w:r>
      <w:r w:rsidR="008F4CCB">
        <w:rPr>
          <w:rFonts w:cstheme="minorHAnsi"/>
          <w:color w:val="000000" w:themeColor="text1"/>
        </w:rPr>
        <w:t>defined</w:t>
      </w:r>
      <w:r w:rsidR="00620F31">
        <w:rPr>
          <w:rFonts w:cstheme="minorHAnsi"/>
          <w:color w:val="000000" w:themeColor="text1"/>
        </w:rPr>
        <w:t xml:space="preserve"> contexts such as sport (Dempster 2009), alcohol use </w:t>
      </w:r>
      <w:r w:rsidR="008F4CCB">
        <w:rPr>
          <w:rFonts w:cstheme="minorHAnsi"/>
          <w:color w:val="000000" w:themeColor="text1"/>
        </w:rPr>
        <w:t xml:space="preserve">(Clayton and Harris 2008) or </w:t>
      </w:r>
      <w:r w:rsidR="00620F31">
        <w:rPr>
          <w:rFonts w:cstheme="minorHAnsi"/>
          <w:color w:val="000000" w:themeColor="text1"/>
        </w:rPr>
        <w:t>responses to sexual viol</w:t>
      </w:r>
      <w:r w:rsidR="008F4CCB">
        <w:rPr>
          <w:rFonts w:cstheme="minorHAnsi"/>
          <w:color w:val="000000" w:themeColor="text1"/>
        </w:rPr>
        <w:t>ence prevention schemes (Carlin</w:t>
      </w:r>
      <w:r w:rsidR="00620F31">
        <w:rPr>
          <w:rFonts w:cstheme="minorHAnsi"/>
          <w:color w:val="000000" w:themeColor="text1"/>
        </w:rPr>
        <w:t>e</w:t>
      </w:r>
      <w:r w:rsidR="00DF6D9D">
        <w:rPr>
          <w:rFonts w:cstheme="minorHAnsi"/>
          <w:color w:val="000000" w:themeColor="text1"/>
        </w:rPr>
        <w:t>,</w:t>
      </w:r>
      <w:r w:rsidR="00620F31">
        <w:rPr>
          <w:rFonts w:cstheme="minorHAnsi"/>
          <w:color w:val="000000" w:themeColor="text1"/>
        </w:rPr>
        <w:t xml:space="preserve"> Gunby</w:t>
      </w:r>
      <w:r w:rsidR="00FB22E4">
        <w:rPr>
          <w:rFonts w:cstheme="minorHAnsi"/>
          <w:color w:val="000000" w:themeColor="text1"/>
        </w:rPr>
        <w:t>,</w:t>
      </w:r>
      <w:r w:rsidR="00620F31">
        <w:rPr>
          <w:rFonts w:cstheme="minorHAnsi"/>
          <w:color w:val="000000" w:themeColor="text1"/>
        </w:rPr>
        <w:t xml:space="preserve"> and Taylor 2017)</w:t>
      </w:r>
      <w:r w:rsidR="008F4CCB">
        <w:rPr>
          <w:rFonts w:cstheme="minorHAnsi"/>
          <w:color w:val="000000" w:themeColor="text1"/>
        </w:rPr>
        <w:t xml:space="preserve">. </w:t>
      </w:r>
    </w:p>
    <w:p w:rsidR="00B9518B" w:rsidRPr="00A92EC1" w:rsidRDefault="009B7865">
      <w:pPr>
        <w:rPr>
          <w:rFonts w:cstheme="minorHAnsi"/>
          <w:color w:val="000000" w:themeColor="text1"/>
        </w:rPr>
      </w:pPr>
      <w:r w:rsidRPr="00A92EC1">
        <w:rPr>
          <w:rFonts w:cstheme="minorHAnsi"/>
          <w:color w:val="000000" w:themeColor="text1"/>
        </w:rPr>
        <w:t>Recent retheorising</w:t>
      </w:r>
      <w:r w:rsidR="005D6010" w:rsidRPr="00A92EC1">
        <w:rPr>
          <w:rFonts w:cstheme="minorHAnsi"/>
          <w:color w:val="000000" w:themeColor="text1"/>
        </w:rPr>
        <w:t xml:space="preserve"> </w:t>
      </w:r>
      <w:r w:rsidR="007D5FC8">
        <w:rPr>
          <w:rFonts w:cstheme="minorHAnsi"/>
          <w:color w:val="000000" w:themeColor="text1"/>
        </w:rPr>
        <w:t>has</w:t>
      </w:r>
      <w:r w:rsidRPr="00A92EC1">
        <w:rPr>
          <w:rFonts w:cstheme="minorHAnsi"/>
          <w:color w:val="000000" w:themeColor="text1"/>
        </w:rPr>
        <w:t xml:space="preserve"> emphasised the need to explore the more</w:t>
      </w:r>
      <w:r w:rsidR="007D5FC8">
        <w:rPr>
          <w:rFonts w:cstheme="minorHAnsi"/>
          <w:color w:val="000000" w:themeColor="text1"/>
        </w:rPr>
        <w:t xml:space="preserve"> complex</w:t>
      </w:r>
      <w:r w:rsidR="00C83E68">
        <w:rPr>
          <w:rFonts w:cstheme="minorHAnsi"/>
          <w:color w:val="000000" w:themeColor="text1"/>
        </w:rPr>
        <w:t xml:space="preserve"> nature</w:t>
      </w:r>
      <w:r w:rsidRPr="00A92EC1">
        <w:rPr>
          <w:rFonts w:cstheme="minorHAnsi"/>
          <w:color w:val="000000" w:themeColor="text1"/>
        </w:rPr>
        <w:t xml:space="preserve"> of laddish behaviour </w:t>
      </w:r>
      <w:r w:rsidR="0084108D">
        <w:rPr>
          <w:rFonts w:cstheme="minorHAnsi"/>
          <w:color w:val="000000" w:themeColor="text1"/>
        </w:rPr>
        <w:t>(Nichols 2016</w:t>
      </w:r>
      <w:r w:rsidR="00FB22E4">
        <w:rPr>
          <w:rFonts w:cstheme="minorHAnsi"/>
          <w:color w:val="000000" w:themeColor="text1"/>
        </w:rPr>
        <w:t>;</w:t>
      </w:r>
      <w:r w:rsidR="0084108D">
        <w:rPr>
          <w:rFonts w:cstheme="minorHAnsi"/>
          <w:color w:val="000000" w:themeColor="text1"/>
        </w:rPr>
        <w:t xml:space="preserve"> </w:t>
      </w:r>
      <w:r w:rsidRPr="00A92EC1">
        <w:rPr>
          <w:rFonts w:cstheme="minorHAnsi"/>
          <w:color w:val="000000" w:themeColor="text1"/>
        </w:rPr>
        <w:t>Phipps 2016</w:t>
      </w:r>
      <w:r w:rsidR="00FB22E4">
        <w:rPr>
          <w:rFonts w:cstheme="minorHAnsi"/>
          <w:color w:val="000000" w:themeColor="text1"/>
        </w:rPr>
        <w:t>;</w:t>
      </w:r>
      <w:r w:rsidRPr="00A92EC1">
        <w:rPr>
          <w:rFonts w:cstheme="minorHAnsi"/>
          <w:color w:val="000000" w:themeColor="text1"/>
        </w:rPr>
        <w:t xml:space="preserve"> Phipps et al</w:t>
      </w:r>
      <w:r w:rsidR="008F2385">
        <w:rPr>
          <w:rFonts w:cstheme="minorHAnsi"/>
          <w:color w:val="000000" w:themeColor="text1"/>
        </w:rPr>
        <w:t>.</w:t>
      </w:r>
      <w:r w:rsidR="0084108D">
        <w:rPr>
          <w:rFonts w:cstheme="minorHAnsi"/>
          <w:color w:val="000000" w:themeColor="text1"/>
        </w:rPr>
        <w:t xml:space="preserve"> 2017</w:t>
      </w:r>
      <w:r w:rsidR="007D5FC8">
        <w:rPr>
          <w:rFonts w:cstheme="minorHAnsi"/>
          <w:color w:val="000000" w:themeColor="text1"/>
        </w:rPr>
        <w:t>). I</w:t>
      </w:r>
      <w:r w:rsidRPr="00A92EC1">
        <w:rPr>
          <w:rFonts w:cstheme="minorHAnsi"/>
          <w:color w:val="000000" w:themeColor="text1"/>
        </w:rPr>
        <w:t>n this study I a</w:t>
      </w:r>
      <w:r w:rsidR="008F4CCB">
        <w:rPr>
          <w:rFonts w:cstheme="minorHAnsi"/>
          <w:color w:val="000000" w:themeColor="text1"/>
        </w:rPr>
        <w:t xml:space="preserve">dd to our understanding of lad culture by characterising the </w:t>
      </w:r>
      <w:r w:rsidR="007156FB">
        <w:rPr>
          <w:rFonts w:cstheme="minorHAnsi"/>
          <w:color w:val="000000" w:themeColor="text1"/>
        </w:rPr>
        <w:t xml:space="preserve">experiences and </w:t>
      </w:r>
      <w:r w:rsidR="008F4CCB">
        <w:rPr>
          <w:rFonts w:cstheme="minorHAnsi"/>
          <w:color w:val="000000" w:themeColor="text1"/>
        </w:rPr>
        <w:t xml:space="preserve">attitudes of a group of laddish undergraduates to lad culture </w:t>
      </w:r>
      <w:r w:rsidR="001D4FB1">
        <w:rPr>
          <w:rFonts w:cstheme="minorHAnsi"/>
          <w:color w:val="000000" w:themeColor="text1"/>
        </w:rPr>
        <w:t xml:space="preserve">in </w:t>
      </w:r>
      <w:r w:rsidR="000C0CF5">
        <w:rPr>
          <w:rFonts w:cstheme="minorHAnsi"/>
          <w:color w:val="000000" w:themeColor="text1"/>
        </w:rPr>
        <w:t xml:space="preserve">UK </w:t>
      </w:r>
      <w:r w:rsidR="001D4FB1">
        <w:rPr>
          <w:rFonts w:cstheme="minorHAnsi"/>
          <w:color w:val="000000" w:themeColor="text1"/>
        </w:rPr>
        <w:t>higher education</w:t>
      </w:r>
      <w:r w:rsidR="00252D68">
        <w:rPr>
          <w:rFonts w:cstheme="minorHAnsi"/>
          <w:color w:val="000000" w:themeColor="text1"/>
        </w:rPr>
        <w:t>,</w:t>
      </w:r>
      <w:r w:rsidR="001D4FB1">
        <w:rPr>
          <w:rFonts w:cstheme="minorHAnsi"/>
          <w:color w:val="000000" w:themeColor="text1"/>
        </w:rPr>
        <w:t xml:space="preserve"> </w:t>
      </w:r>
      <w:r w:rsidR="008F4CCB">
        <w:rPr>
          <w:rFonts w:cstheme="minorHAnsi"/>
          <w:color w:val="000000" w:themeColor="text1"/>
        </w:rPr>
        <w:t xml:space="preserve">their understanding and awareness of the phenomenon and their own </w:t>
      </w:r>
      <w:r w:rsidR="00576506">
        <w:rPr>
          <w:rFonts w:cstheme="minorHAnsi"/>
          <w:color w:val="000000" w:themeColor="text1"/>
        </w:rPr>
        <w:t xml:space="preserve">attitudes and </w:t>
      </w:r>
      <w:r w:rsidR="008F4CCB">
        <w:rPr>
          <w:rFonts w:cstheme="minorHAnsi"/>
          <w:color w:val="000000" w:themeColor="text1"/>
        </w:rPr>
        <w:t xml:space="preserve">behaviour. </w:t>
      </w:r>
      <w:r w:rsidR="001D4FB1">
        <w:rPr>
          <w:rFonts w:cstheme="minorHAnsi"/>
          <w:color w:val="000000" w:themeColor="text1"/>
        </w:rPr>
        <w:t xml:space="preserve">Secondly the study </w:t>
      </w:r>
      <w:r w:rsidR="00DA1CF5">
        <w:rPr>
          <w:rFonts w:cstheme="minorHAnsi"/>
          <w:color w:val="000000" w:themeColor="text1"/>
        </w:rPr>
        <w:t xml:space="preserve">aimed to identify </w:t>
      </w:r>
      <w:r w:rsidR="00C83E68">
        <w:rPr>
          <w:rFonts w:cstheme="minorHAnsi"/>
          <w:color w:val="000000" w:themeColor="text1"/>
        </w:rPr>
        <w:t xml:space="preserve">the </w:t>
      </w:r>
      <w:r w:rsidR="001D4FB1">
        <w:rPr>
          <w:rFonts w:cstheme="minorHAnsi"/>
          <w:color w:val="000000" w:themeColor="text1"/>
        </w:rPr>
        <w:t xml:space="preserve">significance of being a lad, including </w:t>
      </w:r>
      <w:r w:rsidR="00DA1CF5">
        <w:rPr>
          <w:rFonts w:cstheme="minorHAnsi"/>
          <w:color w:val="000000" w:themeColor="text1"/>
        </w:rPr>
        <w:t xml:space="preserve">the </w:t>
      </w:r>
      <w:r w:rsidR="001D4FB1">
        <w:rPr>
          <w:rFonts w:cstheme="minorHAnsi"/>
          <w:color w:val="000000" w:themeColor="text1"/>
        </w:rPr>
        <w:t xml:space="preserve">positives, </w:t>
      </w:r>
      <w:r w:rsidR="00252D68">
        <w:rPr>
          <w:rFonts w:cstheme="minorHAnsi"/>
          <w:color w:val="000000" w:themeColor="text1"/>
        </w:rPr>
        <w:t>throughout</w:t>
      </w:r>
      <w:r w:rsidR="001D4FB1">
        <w:rPr>
          <w:rFonts w:cstheme="minorHAnsi"/>
          <w:color w:val="000000" w:themeColor="text1"/>
        </w:rPr>
        <w:t xml:space="preserve"> the participants’ experience</w:t>
      </w:r>
      <w:r w:rsidR="00252D68">
        <w:rPr>
          <w:rFonts w:cstheme="minorHAnsi"/>
          <w:color w:val="000000" w:themeColor="text1"/>
        </w:rPr>
        <w:t>s</w:t>
      </w:r>
      <w:r w:rsidR="001D4FB1">
        <w:rPr>
          <w:rFonts w:cstheme="minorHAnsi"/>
          <w:color w:val="000000" w:themeColor="text1"/>
        </w:rPr>
        <w:t xml:space="preserve"> of university</w:t>
      </w:r>
      <w:r w:rsidR="00DA1CF5">
        <w:rPr>
          <w:rFonts w:cstheme="minorHAnsi"/>
          <w:color w:val="000000" w:themeColor="text1"/>
        </w:rPr>
        <w:t>. L</w:t>
      </w:r>
      <w:r w:rsidRPr="00A92EC1">
        <w:rPr>
          <w:rFonts w:cstheme="minorHAnsi"/>
          <w:color w:val="000000" w:themeColor="text1"/>
        </w:rPr>
        <w:t xml:space="preserve">addish behaviour amongst male undergraduates is a complex mix of </w:t>
      </w:r>
      <w:r w:rsidR="00014D5A" w:rsidRPr="00A92EC1">
        <w:rPr>
          <w:rFonts w:cstheme="minorHAnsi"/>
          <w:color w:val="000000" w:themeColor="text1"/>
        </w:rPr>
        <w:t>the now well documented</w:t>
      </w:r>
      <w:r w:rsidRPr="00A92EC1">
        <w:rPr>
          <w:rFonts w:cstheme="minorHAnsi"/>
          <w:color w:val="000000" w:themeColor="text1"/>
        </w:rPr>
        <w:t xml:space="preserve"> negatives</w:t>
      </w:r>
      <w:r w:rsidR="00DC6B58">
        <w:rPr>
          <w:rFonts w:cstheme="minorHAnsi"/>
          <w:color w:val="000000" w:themeColor="text1"/>
        </w:rPr>
        <w:t>,</w:t>
      </w:r>
      <w:r w:rsidRPr="00A92EC1">
        <w:rPr>
          <w:rFonts w:cstheme="minorHAnsi"/>
          <w:color w:val="000000" w:themeColor="text1"/>
        </w:rPr>
        <w:t xml:space="preserve"> but also important </w:t>
      </w:r>
      <w:r w:rsidR="00F60644" w:rsidRPr="00A92EC1">
        <w:rPr>
          <w:rFonts w:cstheme="minorHAnsi"/>
          <w:color w:val="000000" w:themeColor="text1"/>
        </w:rPr>
        <w:t xml:space="preserve">elements of </w:t>
      </w:r>
      <w:r w:rsidR="005D6010" w:rsidRPr="00A92EC1">
        <w:rPr>
          <w:rFonts w:cstheme="minorHAnsi"/>
          <w:color w:val="000000" w:themeColor="text1"/>
        </w:rPr>
        <w:t>friendship amongst the</w:t>
      </w:r>
      <w:r w:rsidRPr="00A92EC1">
        <w:rPr>
          <w:rFonts w:cstheme="minorHAnsi"/>
          <w:color w:val="000000" w:themeColor="text1"/>
        </w:rPr>
        <w:t xml:space="preserve"> lads</w:t>
      </w:r>
      <w:r w:rsidR="005D6010" w:rsidRPr="00A92EC1">
        <w:rPr>
          <w:rFonts w:cstheme="minorHAnsi"/>
          <w:color w:val="000000" w:themeColor="text1"/>
        </w:rPr>
        <w:t xml:space="preserve"> themselves</w:t>
      </w:r>
      <w:r w:rsidRPr="00A92EC1">
        <w:rPr>
          <w:rFonts w:cstheme="minorHAnsi"/>
          <w:color w:val="000000" w:themeColor="text1"/>
        </w:rPr>
        <w:t xml:space="preserve">. </w:t>
      </w:r>
      <w:r w:rsidR="00DA1CF5">
        <w:rPr>
          <w:rFonts w:cstheme="minorHAnsi"/>
          <w:color w:val="000000" w:themeColor="text1"/>
        </w:rPr>
        <w:t xml:space="preserve">Ultimately the objective of this study is to identify opportunities for engaging laddish </w:t>
      </w:r>
      <w:r w:rsidR="00C83E68">
        <w:rPr>
          <w:rFonts w:cstheme="minorHAnsi"/>
          <w:color w:val="000000" w:themeColor="text1"/>
        </w:rPr>
        <w:t>undergraduates</w:t>
      </w:r>
      <w:r w:rsidR="00DA1CF5">
        <w:rPr>
          <w:rFonts w:cstheme="minorHAnsi"/>
          <w:color w:val="000000" w:themeColor="text1"/>
        </w:rPr>
        <w:t xml:space="preserve"> to reduce the negative effects of </w:t>
      </w:r>
      <w:r w:rsidR="00DF6D9D">
        <w:rPr>
          <w:rFonts w:cstheme="minorHAnsi"/>
          <w:color w:val="000000" w:themeColor="text1"/>
        </w:rPr>
        <w:t>lad culture</w:t>
      </w:r>
      <w:r w:rsidR="00DA1CF5">
        <w:rPr>
          <w:rFonts w:cstheme="minorHAnsi"/>
          <w:color w:val="000000" w:themeColor="text1"/>
        </w:rPr>
        <w:t xml:space="preserve">, whilst avoiding the glib “lads = bad” discourse that can hinder campaigns by </w:t>
      </w:r>
      <w:r w:rsidR="00DF6D9D">
        <w:rPr>
          <w:rFonts w:cstheme="minorHAnsi"/>
          <w:color w:val="000000" w:themeColor="text1"/>
        </w:rPr>
        <w:t>alienating</w:t>
      </w:r>
      <w:r w:rsidR="00DA1CF5">
        <w:rPr>
          <w:rFonts w:cstheme="minorHAnsi"/>
          <w:color w:val="000000" w:themeColor="text1"/>
        </w:rPr>
        <w:t xml:space="preserve"> male students.</w:t>
      </w:r>
    </w:p>
    <w:p w:rsidR="00B9518B" w:rsidRPr="00A92EC1" w:rsidRDefault="00B9518B" w:rsidP="00B9518B">
      <w:pPr>
        <w:rPr>
          <w:rFonts w:cstheme="minorHAnsi"/>
          <w:color w:val="000000" w:themeColor="text1"/>
        </w:rPr>
      </w:pPr>
      <w:r w:rsidRPr="00A92EC1">
        <w:rPr>
          <w:rFonts w:cstheme="minorHAnsi"/>
          <w:color w:val="000000" w:themeColor="text1"/>
        </w:rPr>
        <w:t xml:space="preserve">Phipps (2016) </w:t>
      </w:r>
      <w:r w:rsidR="00014D5A" w:rsidRPr="00A92EC1">
        <w:rPr>
          <w:rFonts w:cstheme="minorHAnsi"/>
          <w:color w:val="000000" w:themeColor="text1"/>
        </w:rPr>
        <w:t>introduced this</w:t>
      </w:r>
      <w:r w:rsidRPr="00A92EC1">
        <w:rPr>
          <w:rFonts w:cstheme="minorHAnsi"/>
          <w:color w:val="000000" w:themeColor="text1"/>
        </w:rPr>
        <w:t xml:space="preserve"> nuanced character</w:t>
      </w:r>
      <w:r w:rsidR="00D726FA">
        <w:rPr>
          <w:rFonts w:cstheme="minorHAnsi"/>
          <w:color w:val="000000" w:themeColor="text1"/>
        </w:rPr>
        <w:t>isation</w:t>
      </w:r>
      <w:r w:rsidRPr="00A92EC1">
        <w:rPr>
          <w:rFonts w:cstheme="minorHAnsi"/>
          <w:color w:val="000000" w:themeColor="text1"/>
        </w:rPr>
        <w:t xml:space="preserve"> of laddishness, in particular that it is not a single phenomenon of a male response to (re)establish a hegemonic masculinity in the face of the increasing agency of women in higher education. </w:t>
      </w:r>
      <w:r w:rsidR="006F0761" w:rsidRPr="00A92EC1">
        <w:rPr>
          <w:rFonts w:cstheme="minorHAnsi"/>
          <w:color w:val="000000" w:themeColor="text1"/>
        </w:rPr>
        <w:t xml:space="preserve">Hegemonic masculinity, the idea of a normative, dominant performance of masculinity, has been revisited by Connell and Messerschmidt (2005) who argue for the importance of the context </w:t>
      </w:r>
      <w:r w:rsidR="007156FB">
        <w:rPr>
          <w:rFonts w:cstheme="minorHAnsi"/>
          <w:color w:val="000000" w:themeColor="text1"/>
        </w:rPr>
        <w:t>on</w:t>
      </w:r>
      <w:r w:rsidR="006F0761" w:rsidRPr="00A92EC1">
        <w:rPr>
          <w:rFonts w:cstheme="minorHAnsi"/>
          <w:color w:val="000000" w:themeColor="text1"/>
        </w:rPr>
        <w:t xml:space="preserve"> the precise manifestati</w:t>
      </w:r>
      <w:r w:rsidR="000E1B1A" w:rsidRPr="00A92EC1">
        <w:rPr>
          <w:rFonts w:cstheme="minorHAnsi"/>
          <w:color w:val="000000" w:themeColor="text1"/>
        </w:rPr>
        <w:t xml:space="preserve">on of this masculinity. </w:t>
      </w:r>
      <w:r w:rsidR="000C0CF5">
        <w:rPr>
          <w:rFonts w:cstheme="minorHAnsi"/>
          <w:color w:val="000000" w:themeColor="text1"/>
        </w:rPr>
        <w:t>UK h</w:t>
      </w:r>
      <w:r w:rsidR="000E1B1A" w:rsidRPr="00A92EC1">
        <w:rPr>
          <w:rFonts w:cstheme="minorHAnsi"/>
          <w:color w:val="000000" w:themeColor="text1"/>
        </w:rPr>
        <w:t>igher e</w:t>
      </w:r>
      <w:r w:rsidR="006F0761" w:rsidRPr="00A92EC1">
        <w:rPr>
          <w:rFonts w:cstheme="minorHAnsi"/>
          <w:color w:val="000000" w:themeColor="text1"/>
        </w:rPr>
        <w:t>ducation is one such context, creating its own versions</w:t>
      </w:r>
      <w:r w:rsidR="007156FB">
        <w:rPr>
          <w:rFonts w:cstheme="minorHAnsi"/>
          <w:color w:val="000000" w:themeColor="text1"/>
        </w:rPr>
        <w:t xml:space="preserve"> of laddishness</w:t>
      </w:r>
      <w:r w:rsidR="00DF6D9D">
        <w:rPr>
          <w:rFonts w:cstheme="minorHAnsi"/>
          <w:color w:val="000000" w:themeColor="text1"/>
        </w:rPr>
        <w:t>.</w:t>
      </w:r>
      <w:r w:rsidR="0008555A">
        <w:rPr>
          <w:rFonts w:cstheme="minorHAnsi"/>
          <w:color w:val="000000" w:themeColor="text1"/>
        </w:rPr>
        <w:t xml:space="preserve"> </w:t>
      </w:r>
      <w:r w:rsidRPr="00A92EC1">
        <w:rPr>
          <w:rFonts w:cstheme="minorHAnsi"/>
          <w:color w:val="000000" w:themeColor="text1"/>
        </w:rPr>
        <w:t xml:space="preserve">Phipps </w:t>
      </w:r>
      <w:r w:rsidR="006F0761" w:rsidRPr="00A92EC1">
        <w:rPr>
          <w:rFonts w:cstheme="minorHAnsi"/>
          <w:color w:val="000000" w:themeColor="text1"/>
        </w:rPr>
        <w:t xml:space="preserve">(2016) </w:t>
      </w:r>
      <w:r w:rsidRPr="00A92EC1">
        <w:rPr>
          <w:rFonts w:cstheme="minorHAnsi"/>
          <w:color w:val="000000" w:themeColor="text1"/>
        </w:rPr>
        <w:t>spotlight</w:t>
      </w:r>
      <w:r w:rsidR="00DF6D9D">
        <w:rPr>
          <w:rFonts w:cstheme="minorHAnsi"/>
          <w:color w:val="000000" w:themeColor="text1"/>
        </w:rPr>
        <w:t>ed</w:t>
      </w:r>
      <w:r w:rsidRPr="00A92EC1">
        <w:rPr>
          <w:rFonts w:cstheme="minorHAnsi"/>
          <w:color w:val="000000" w:themeColor="text1"/>
        </w:rPr>
        <w:t xml:space="preserve"> an intersectionality with long</w:t>
      </w:r>
      <w:r w:rsidR="00DC6B58">
        <w:rPr>
          <w:rFonts w:cstheme="minorHAnsi"/>
          <w:color w:val="000000" w:themeColor="text1"/>
        </w:rPr>
        <w:t>-</w:t>
      </w:r>
      <w:r w:rsidRPr="00A92EC1">
        <w:rPr>
          <w:rFonts w:cstheme="minorHAnsi"/>
          <w:color w:val="000000" w:themeColor="text1"/>
        </w:rPr>
        <w:t>held class power structures</w:t>
      </w:r>
      <w:r w:rsidR="000E1B1A" w:rsidRPr="00A92EC1">
        <w:rPr>
          <w:rFonts w:cstheme="minorHAnsi"/>
          <w:color w:val="000000" w:themeColor="text1"/>
        </w:rPr>
        <w:t>, starting with a</w:t>
      </w:r>
      <w:r w:rsidRPr="00A92EC1">
        <w:rPr>
          <w:rFonts w:cstheme="minorHAnsi"/>
          <w:color w:val="000000" w:themeColor="text1"/>
        </w:rPr>
        <w:t xml:space="preserve"> laddishness associated with highly privileged students at elite universities reinforcing long held entitlements and behaviours. </w:t>
      </w:r>
      <w:r w:rsidR="00F111FD">
        <w:rPr>
          <w:rFonts w:cstheme="minorHAnsi"/>
          <w:color w:val="000000" w:themeColor="text1"/>
        </w:rPr>
        <w:t>Phipps</w:t>
      </w:r>
      <w:r w:rsidR="00E41D42">
        <w:rPr>
          <w:rFonts w:cstheme="minorHAnsi"/>
          <w:color w:val="000000" w:themeColor="text1"/>
        </w:rPr>
        <w:t>’</w:t>
      </w:r>
      <w:r w:rsidR="00F111FD">
        <w:rPr>
          <w:rFonts w:cstheme="minorHAnsi"/>
          <w:color w:val="000000" w:themeColor="text1"/>
        </w:rPr>
        <w:t xml:space="preserve"> second category is</w:t>
      </w:r>
      <w:r w:rsidRPr="00A92EC1">
        <w:rPr>
          <w:rFonts w:cstheme="minorHAnsi"/>
          <w:color w:val="000000" w:themeColor="text1"/>
        </w:rPr>
        <w:t xml:space="preserve"> a lad</w:t>
      </w:r>
      <w:r w:rsidR="00F111FD">
        <w:rPr>
          <w:rFonts w:cstheme="minorHAnsi"/>
          <w:color w:val="000000" w:themeColor="text1"/>
        </w:rPr>
        <w:t>dishness</w:t>
      </w:r>
      <w:r w:rsidRPr="00A92EC1">
        <w:rPr>
          <w:rFonts w:cstheme="minorHAnsi"/>
          <w:color w:val="000000" w:themeColor="text1"/>
        </w:rPr>
        <w:t xml:space="preserve"> amongst middle class students who are both in anxious competition with women academically</w:t>
      </w:r>
      <w:r w:rsidR="00DC6B58">
        <w:rPr>
          <w:rFonts w:cstheme="minorHAnsi"/>
          <w:color w:val="000000" w:themeColor="text1"/>
        </w:rPr>
        <w:t>,</w:t>
      </w:r>
      <w:r w:rsidRPr="00A92EC1">
        <w:rPr>
          <w:rFonts w:cstheme="minorHAnsi"/>
          <w:color w:val="000000" w:themeColor="text1"/>
        </w:rPr>
        <w:t xml:space="preserve"> but also find university a release from over-protective home life. Thirdly there is a working </w:t>
      </w:r>
      <w:r w:rsidRPr="00650F06">
        <w:rPr>
          <w:rFonts w:cstheme="minorHAnsi"/>
          <w:color w:val="000000" w:themeColor="text1"/>
        </w:rPr>
        <w:t>class laddishness traditionally associated with an antipathy to education</w:t>
      </w:r>
      <w:r w:rsidR="00EC34EF" w:rsidRPr="00F63250">
        <w:rPr>
          <w:rFonts w:cstheme="minorHAnsi"/>
          <w:color w:val="000000" w:themeColor="text1"/>
        </w:rPr>
        <w:t>,</w:t>
      </w:r>
      <w:r w:rsidR="00EC34EF" w:rsidRPr="00650F06">
        <w:rPr>
          <w:rFonts w:cstheme="minorHAnsi"/>
          <w:color w:val="000000" w:themeColor="text1"/>
        </w:rPr>
        <w:t xml:space="preserve"> at very least ‘not fitting in’ (Reay et al</w:t>
      </w:r>
      <w:r w:rsidR="00650F06" w:rsidRPr="008B2E87">
        <w:rPr>
          <w:rFonts w:cstheme="minorHAnsi"/>
          <w:color w:val="000000" w:themeColor="text1"/>
        </w:rPr>
        <w:t>.</w:t>
      </w:r>
      <w:r w:rsidR="00EC34EF" w:rsidRPr="00650F06">
        <w:rPr>
          <w:rFonts w:cstheme="minorHAnsi"/>
          <w:color w:val="000000" w:themeColor="text1"/>
        </w:rPr>
        <w:t xml:space="preserve"> 2001)</w:t>
      </w:r>
      <w:r w:rsidR="0084306F" w:rsidRPr="00650F06">
        <w:rPr>
          <w:rFonts w:cstheme="minorHAnsi"/>
          <w:color w:val="000000" w:themeColor="text1"/>
        </w:rPr>
        <w:t xml:space="preserve">, </w:t>
      </w:r>
      <w:r w:rsidR="0084306F" w:rsidRPr="00F63250">
        <w:rPr>
          <w:rFonts w:cstheme="minorHAnsi"/>
          <w:color w:val="000000" w:themeColor="text1"/>
        </w:rPr>
        <w:t xml:space="preserve">although </w:t>
      </w:r>
      <w:r w:rsidR="00650F06" w:rsidRPr="008B2E87">
        <w:rPr>
          <w:rFonts w:cstheme="minorHAnsi"/>
          <w:color w:val="000000" w:themeColor="text1"/>
        </w:rPr>
        <w:t xml:space="preserve">Archer, Pratt and Phillips’ </w:t>
      </w:r>
      <w:r w:rsidR="0084306F" w:rsidRPr="00650F06">
        <w:rPr>
          <w:rFonts w:cstheme="minorHAnsi"/>
          <w:color w:val="000000" w:themeColor="text1"/>
        </w:rPr>
        <w:t>(2001) careful analysis</w:t>
      </w:r>
      <w:r w:rsidR="0084306F" w:rsidRPr="00F63250">
        <w:rPr>
          <w:rFonts w:cstheme="minorHAnsi"/>
          <w:color w:val="000000" w:themeColor="text1"/>
        </w:rPr>
        <w:t xml:space="preserve"> of working class men’s </w:t>
      </w:r>
      <w:r w:rsidR="0084306F" w:rsidRPr="00650F06">
        <w:rPr>
          <w:rFonts w:cstheme="minorHAnsi"/>
          <w:color w:val="000000" w:themeColor="text1"/>
        </w:rPr>
        <w:t>outlook showed that</w:t>
      </w:r>
      <w:r w:rsidR="0084306F">
        <w:rPr>
          <w:rFonts w:cstheme="minorHAnsi"/>
          <w:color w:val="000000" w:themeColor="text1"/>
        </w:rPr>
        <w:t xml:space="preserve"> structural inequalities may be just important as anti-academic</w:t>
      </w:r>
      <w:r w:rsidR="00DC6B58">
        <w:rPr>
          <w:rFonts w:cstheme="minorHAnsi"/>
          <w:color w:val="000000" w:themeColor="text1"/>
        </w:rPr>
        <w:t xml:space="preserve"> identity</w:t>
      </w:r>
      <w:r w:rsidR="00E41D42">
        <w:rPr>
          <w:rFonts w:cstheme="minorHAnsi"/>
          <w:color w:val="000000" w:themeColor="text1"/>
        </w:rPr>
        <w:t xml:space="preserve">. </w:t>
      </w:r>
      <w:r w:rsidR="00A33976">
        <w:rPr>
          <w:rFonts w:cstheme="minorHAnsi"/>
          <w:color w:val="000000" w:themeColor="text1"/>
        </w:rPr>
        <w:t xml:space="preserve"> </w:t>
      </w:r>
      <w:r w:rsidRPr="00A92EC1">
        <w:rPr>
          <w:rFonts w:cstheme="minorHAnsi"/>
          <w:color w:val="000000" w:themeColor="text1"/>
        </w:rPr>
        <w:t xml:space="preserve">All three </w:t>
      </w:r>
      <w:r w:rsidR="006073A6">
        <w:rPr>
          <w:rFonts w:cstheme="minorHAnsi"/>
          <w:color w:val="000000" w:themeColor="text1"/>
        </w:rPr>
        <w:t xml:space="preserve">versions of laddishness </w:t>
      </w:r>
      <w:r w:rsidRPr="00A92EC1">
        <w:rPr>
          <w:rFonts w:cstheme="minorHAnsi"/>
          <w:color w:val="000000" w:themeColor="text1"/>
        </w:rPr>
        <w:t>nurture their own variations of misogyny, but are also more complex, for example, perhaps reinventing traditional forms of dominance (Ingram and Waller 2014). Phipps and Young (2015</w:t>
      </w:r>
      <w:r w:rsidR="008F2385">
        <w:rPr>
          <w:rFonts w:cstheme="minorHAnsi"/>
          <w:color w:val="000000" w:themeColor="text1"/>
        </w:rPr>
        <w:t>b</w:t>
      </w:r>
      <w:r w:rsidRPr="00A92EC1">
        <w:rPr>
          <w:rFonts w:cstheme="minorHAnsi"/>
          <w:color w:val="000000" w:themeColor="text1"/>
        </w:rPr>
        <w:t xml:space="preserve">) specifically link the rise of lad culture to the neoliberalisation of higher education, turning students into self-interested, competitive consumers and making institutions wary of any publicity that may dent market share. </w:t>
      </w:r>
    </w:p>
    <w:p w:rsidR="009B7865" w:rsidRPr="00A92EC1" w:rsidRDefault="00B9518B" w:rsidP="00B9518B">
      <w:pPr>
        <w:rPr>
          <w:rFonts w:cstheme="minorHAnsi"/>
          <w:color w:val="000000" w:themeColor="text1"/>
        </w:rPr>
      </w:pPr>
      <w:r w:rsidRPr="00A92EC1">
        <w:rPr>
          <w:rFonts w:cstheme="minorHAnsi"/>
          <w:color w:val="000000" w:themeColor="text1"/>
        </w:rPr>
        <w:t xml:space="preserve">Studies of specific elements of lad culture reveal telling detail: male students can recognise the problematic behaviours and performance, but remain, even if unwillingly, complicit, </w:t>
      </w:r>
      <w:r w:rsidR="009609CF">
        <w:rPr>
          <w:rFonts w:cstheme="minorHAnsi"/>
          <w:color w:val="000000" w:themeColor="text1"/>
        </w:rPr>
        <w:t xml:space="preserve">for example </w:t>
      </w:r>
      <w:r w:rsidR="00DF6D9D">
        <w:rPr>
          <w:rFonts w:cstheme="minorHAnsi"/>
          <w:color w:val="000000" w:themeColor="text1"/>
        </w:rPr>
        <w:t>in the context of</w:t>
      </w:r>
      <w:r w:rsidRPr="00A92EC1">
        <w:rPr>
          <w:rFonts w:cstheme="minorHAnsi"/>
          <w:color w:val="000000" w:themeColor="text1"/>
        </w:rPr>
        <w:t xml:space="preserve"> sport (Dempster 2009) or alcohol </w:t>
      </w:r>
      <w:r w:rsidR="00DF6D9D">
        <w:rPr>
          <w:rFonts w:cstheme="minorHAnsi"/>
          <w:color w:val="000000" w:themeColor="text1"/>
        </w:rPr>
        <w:t xml:space="preserve">use </w:t>
      </w:r>
      <w:r w:rsidRPr="00A92EC1">
        <w:rPr>
          <w:rFonts w:cstheme="minorHAnsi"/>
          <w:color w:val="000000" w:themeColor="text1"/>
        </w:rPr>
        <w:t xml:space="preserve">(Dempster 2011). Studies have also revealed the threat of lad culture to the academic success of some male students, primarily by a performance of disinterest </w:t>
      </w:r>
      <w:r w:rsidR="007D5FC8">
        <w:rPr>
          <w:rFonts w:cstheme="minorHAnsi"/>
          <w:color w:val="000000" w:themeColor="text1"/>
        </w:rPr>
        <w:t>towards</w:t>
      </w:r>
      <w:r w:rsidRPr="00A92EC1">
        <w:rPr>
          <w:rFonts w:cstheme="minorHAnsi"/>
          <w:color w:val="000000" w:themeColor="text1"/>
        </w:rPr>
        <w:t xml:space="preserve"> study</w:t>
      </w:r>
      <w:r w:rsidR="00844868">
        <w:rPr>
          <w:rFonts w:cstheme="minorHAnsi"/>
          <w:color w:val="000000" w:themeColor="text1"/>
        </w:rPr>
        <w:t xml:space="preserve"> </w:t>
      </w:r>
      <w:r w:rsidRPr="00A92EC1">
        <w:rPr>
          <w:rFonts w:cstheme="minorHAnsi"/>
          <w:color w:val="000000" w:themeColor="text1"/>
        </w:rPr>
        <w:t>which is seen as a feminine activity</w:t>
      </w:r>
      <w:r w:rsidR="00B603C0">
        <w:rPr>
          <w:rFonts w:cstheme="minorHAnsi"/>
          <w:color w:val="000000" w:themeColor="text1"/>
        </w:rPr>
        <w:t>.</w:t>
      </w:r>
      <w:r w:rsidRPr="00A92EC1">
        <w:rPr>
          <w:rFonts w:cstheme="minorHAnsi"/>
          <w:color w:val="000000" w:themeColor="text1"/>
        </w:rPr>
        <w:t xml:space="preserve"> </w:t>
      </w:r>
      <w:r w:rsidR="00B603C0">
        <w:rPr>
          <w:rFonts w:cstheme="minorHAnsi"/>
          <w:color w:val="000000" w:themeColor="text1"/>
        </w:rPr>
        <w:t>T</w:t>
      </w:r>
      <w:r w:rsidRPr="00A92EC1">
        <w:rPr>
          <w:rFonts w:cstheme="minorHAnsi"/>
          <w:color w:val="000000" w:themeColor="text1"/>
        </w:rPr>
        <w:t xml:space="preserve">heir disinterest </w:t>
      </w:r>
      <w:r w:rsidR="00B603C0">
        <w:rPr>
          <w:rFonts w:cstheme="minorHAnsi"/>
          <w:color w:val="000000" w:themeColor="text1"/>
        </w:rPr>
        <w:t xml:space="preserve">is </w:t>
      </w:r>
      <w:r w:rsidRPr="00A92EC1">
        <w:rPr>
          <w:rFonts w:cstheme="minorHAnsi"/>
          <w:color w:val="000000" w:themeColor="text1"/>
        </w:rPr>
        <w:t xml:space="preserve">made manifest by messing about in class, conspicuous disengagement and the need to appear not to try </w:t>
      </w:r>
      <w:r w:rsidR="006B1A56">
        <w:rPr>
          <w:rFonts w:cstheme="minorHAnsi"/>
          <w:color w:val="000000" w:themeColor="text1"/>
        </w:rPr>
        <w:t>characterised by</w:t>
      </w:r>
      <w:r w:rsidR="0008555A">
        <w:rPr>
          <w:rFonts w:cstheme="minorHAnsi"/>
          <w:color w:val="000000" w:themeColor="text1"/>
        </w:rPr>
        <w:t xml:space="preserve"> </w:t>
      </w:r>
      <w:r w:rsidRPr="00A92EC1">
        <w:rPr>
          <w:rFonts w:cstheme="minorHAnsi"/>
          <w:color w:val="000000" w:themeColor="text1"/>
        </w:rPr>
        <w:t xml:space="preserve">Jackson and Dempster </w:t>
      </w:r>
      <w:r w:rsidR="00E41D42">
        <w:rPr>
          <w:rFonts w:cstheme="minorHAnsi"/>
          <w:color w:val="000000" w:themeColor="text1"/>
        </w:rPr>
        <w:t>(</w:t>
      </w:r>
      <w:r w:rsidRPr="00A92EC1">
        <w:rPr>
          <w:rFonts w:cstheme="minorHAnsi"/>
          <w:color w:val="000000" w:themeColor="text1"/>
        </w:rPr>
        <w:t>2009</w:t>
      </w:r>
      <w:r w:rsidR="00E41D42">
        <w:rPr>
          <w:rFonts w:cstheme="minorHAnsi"/>
          <w:color w:val="000000" w:themeColor="text1"/>
        </w:rPr>
        <w:t>)</w:t>
      </w:r>
      <w:r w:rsidR="00A0714D">
        <w:rPr>
          <w:rFonts w:cstheme="minorHAnsi"/>
          <w:color w:val="000000" w:themeColor="text1"/>
        </w:rPr>
        <w:t xml:space="preserve"> </w:t>
      </w:r>
      <w:r w:rsidR="006B1A56">
        <w:rPr>
          <w:rFonts w:cstheme="minorHAnsi"/>
          <w:color w:val="000000" w:themeColor="text1"/>
        </w:rPr>
        <w:t xml:space="preserve">as </w:t>
      </w:r>
      <w:r w:rsidR="000B0B76">
        <w:rPr>
          <w:rFonts w:cstheme="minorHAnsi"/>
          <w:color w:val="000000" w:themeColor="text1"/>
        </w:rPr>
        <w:t>‘effortless achievement’</w:t>
      </w:r>
      <w:r w:rsidR="00DC6B58">
        <w:rPr>
          <w:rFonts w:cstheme="minorHAnsi"/>
          <w:color w:val="000000" w:themeColor="text1"/>
        </w:rPr>
        <w:t xml:space="preserve">, </w:t>
      </w:r>
      <w:r w:rsidR="007156FB">
        <w:rPr>
          <w:rFonts w:cstheme="minorHAnsi"/>
          <w:color w:val="000000" w:themeColor="text1"/>
        </w:rPr>
        <w:t>whils</w:t>
      </w:r>
      <w:r w:rsidR="00A66D2B">
        <w:rPr>
          <w:rFonts w:cstheme="minorHAnsi"/>
          <w:color w:val="000000" w:themeColor="text1"/>
        </w:rPr>
        <w:t xml:space="preserve">t  </w:t>
      </w:r>
      <w:r w:rsidR="007156FB">
        <w:rPr>
          <w:rFonts w:cstheme="minorHAnsi"/>
          <w:color w:val="000000" w:themeColor="text1"/>
        </w:rPr>
        <w:t>t</w:t>
      </w:r>
      <w:r w:rsidRPr="00A92EC1">
        <w:rPr>
          <w:rFonts w:cstheme="minorHAnsi"/>
          <w:color w:val="000000" w:themeColor="text1"/>
        </w:rPr>
        <w:t xml:space="preserve">he success of many women students </w:t>
      </w:r>
      <w:r w:rsidR="007156FB">
        <w:rPr>
          <w:rFonts w:cstheme="minorHAnsi"/>
          <w:color w:val="000000" w:themeColor="text1"/>
        </w:rPr>
        <w:t>is</w:t>
      </w:r>
      <w:r w:rsidRPr="00A92EC1">
        <w:rPr>
          <w:rFonts w:cstheme="minorHAnsi"/>
          <w:color w:val="000000" w:themeColor="text1"/>
        </w:rPr>
        <w:t xml:space="preserve"> denigrated as ‘morbidly diligent’ (Jackson and Dempster 2009). For some men being in higher education sits uneasily with their personal construction of masculinity (Leaper and Van 2008), undermining their motivation which is a key determinant of academic success, especially in non-traditional fields of study (Leaper and Van 2008</w:t>
      </w:r>
      <w:r w:rsidR="00FB22E4">
        <w:rPr>
          <w:rFonts w:cstheme="minorHAnsi"/>
          <w:color w:val="000000" w:themeColor="text1"/>
        </w:rPr>
        <w:t>;</w:t>
      </w:r>
      <w:r w:rsidRPr="00A92EC1">
        <w:rPr>
          <w:rFonts w:cstheme="minorHAnsi"/>
          <w:color w:val="000000" w:themeColor="text1"/>
        </w:rPr>
        <w:t xml:space="preserve"> Isacco and Mor</w:t>
      </w:r>
      <w:r w:rsidR="00A916BA">
        <w:rPr>
          <w:rFonts w:cstheme="minorHAnsi"/>
          <w:color w:val="000000" w:themeColor="text1"/>
        </w:rPr>
        <w:t>s</w:t>
      </w:r>
      <w:r w:rsidRPr="00A92EC1">
        <w:rPr>
          <w:rFonts w:cstheme="minorHAnsi"/>
          <w:color w:val="000000" w:themeColor="text1"/>
        </w:rPr>
        <w:t xml:space="preserve">e 2015). </w:t>
      </w:r>
      <w:r w:rsidR="009B7865" w:rsidRPr="00A92EC1">
        <w:rPr>
          <w:rFonts w:cstheme="minorHAnsi"/>
          <w:color w:val="000000" w:themeColor="text1"/>
        </w:rPr>
        <w:t xml:space="preserve"> </w:t>
      </w:r>
      <w:r w:rsidRPr="00A92EC1">
        <w:rPr>
          <w:rFonts w:cstheme="minorHAnsi"/>
          <w:color w:val="000000" w:themeColor="text1"/>
        </w:rPr>
        <w:t xml:space="preserve">One possibility is </w:t>
      </w:r>
      <w:r w:rsidR="009B7865" w:rsidRPr="00A92EC1">
        <w:rPr>
          <w:rFonts w:cstheme="minorHAnsi"/>
          <w:color w:val="000000" w:themeColor="text1"/>
        </w:rPr>
        <w:t xml:space="preserve">that lad culture results from </w:t>
      </w:r>
      <w:r w:rsidRPr="00A92EC1">
        <w:rPr>
          <w:rFonts w:cstheme="minorHAnsi"/>
          <w:color w:val="000000" w:themeColor="text1"/>
        </w:rPr>
        <w:t>the pack mentality that ruthlessly polices the maintenance of a normative masculinity</w:t>
      </w:r>
      <w:r w:rsidR="009B7865" w:rsidRPr="00A92EC1">
        <w:rPr>
          <w:rFonts w:cstheme="minorHAnsi"/>
          <w:color w:val="000000" w:themeColor="text1"/>
        </w:rPr>
        <w:t xml:space="preserve"> to cope with the perceived feminizing effect of education</w:t>
      </w:r>
      <w:r w:rsidRPr="00A92EC1">
        <w:rPr>
          <w:rFonts w:cstheme="minorHAnsi"/>
          <w:color w:val="000000" w:themeColor="text1"/>
        </w:rPr>
        <w:t>. Making friends, in effect making a new home, is an important concern for students in the transition to university (Boute et al</w:t>
      </w:r>
      <w:r w:rsidR="008F2385">
        <w:rPr>
          <w:rFonts w:cstheme="minorHAnsi"/>
          <w:color w:val="000000" w:themeColor="text1"/>
        </w:rPr>
        <w:t>.</w:t>
      </w:r>
      <w:r w:rsidRPr="00A92EC1">
        <w:rPr>
          <w:rFonts w:cstheme="minorHAnsi"/>
          <w:color w:val="000000" w:themeColor="text1"/>
        </w:rPr>
        <w:t xml:space="preserve"> 2007) so fitting in by following the pack rules and a limited repertoire of acceptable lad behaviours may be an irresistible pressure. </w:t>
      </w:r>
    </w:p>
    <w:p w:rsidR="004B7B10" w:rsidRDefault="00B9518B">
      <w:pPr>
        <w:rPr>
          <w:rFonts w:cstheme="minorHAnsi"/>
          <w:color w:val="000000" w:themeColor="text1"/>
        </w:rPr>
      </w:pPr>
      <w:r w:rsidRPr="00A92EC1">
        <w:rPr>
          <w:rFonts w:cstheme="minorHAnsi"/>
          <w:color w:val="000000" w:themeColor="text1"/>
        </w:rPr>
        <w:t>However</w:t>
      </w:r>
      <w:r w:rsidR="0036495E">
        <w:rPr>
          <w:rFonts w:cstheme="minorHAnsi"/>
          <w:color w:val="000000" w:themeColor="text1"/>
        </w:rPr>
        <w:t>,</w:t>
      </w:r>
      <w:r w:rsidRPr="00A92EC1">
        <w:rPr>
          <w:rFonts w:cstheme="minorHAnsi"/>
          <w:color w:val="000000" w:themeColor="text1"/>
        </w:rPr>
        <w:t xml:space="preserve"> being one of the lads could also have important, positive benefits. Some studies of the problematic impacts of lad culture hint at these positives, in particular the role of classic lad interests such as sport and alcohol for forming friendships</w:t>
      </w:r>
      <w:r w:rsidR="004B7B10">
        <w:rPr>
          <w:rFonts w:cstheme="minorHAnsi"/>
          <w:color w:val="000000" w:themeColor="text1"/>
        </w:rPr>
        <w:t xml:space="preserve"> among men</w:t>
      </w:r>
      <w:r w:rsidR="003B06E9">
        <w:rPr>
          <w:rFonts w:cstheme="minorHAnsi"/>
          <w:color w:val="000000" w:themeColor="text1"/>
        </w:rPr>
        <w:t xml:space="preserve"> </w:t>
      </w:r>
      <w:r w:rsidRPr="00A92EC1">
        <w:rPr>
          <w:rFonts w:cstheme="minorHAnsi"/>
          <w:color w:val="000000" w:themeColor="text1"/>
        </w:rPr>
        <w:t xml:space="preserve">(Dempster 2009, 2011). Jackson and Sundaram’s (2015) audit of lad culture in </w:t>
      </w:r>
      <w:r w:rsidR="000C0CF5">
        <w:rPr>
          <w:rFonts w:cstheme="minorHAnsi"/>
          <w:color w:val="000000" w:themeColor="text1"/>
        </w:rPr>
        <w:t xml:space="preserve">UK </w:t>
      </w:r>
      <w:r w:rsidRPr="00A92EC1">
        <w:rPr>
          <w:rFonts w:cstheme="minorHAnsi"/>
          <w:color w:val="000000" w:themeColor="text1"/>
        </w:rPr>
        <w:t xml:space="preserve">higher education </w:t>
      </w:r>
      <w:r w:rsidR="005D6010" w:rsidRPr="00A92EC1">
        <w:rPr>
          <w:rFonts w:cstheme="minorHAnsi"/>
          <w:color w:val="000000" w:themeColor="text1"/>
        </w:rPr>
        <w:t xml:space="preserve">specifically </w:t>
      </w:r>
      <w:r w:rsidRPr="00A92EC1">
        <w:rPr>
          <w:rFonts w:cstheme="minorHAnsi"/>
          <w:color w:val="000000" w:themeColor="text1"/>
        </w:rPr>
        <w:t>points out that there is a spectrum of laddish behaviours. Phipps (2016) and Phipps et al</w:t>
      </w:r>
      <w:r w:rsidR="00AF23C6">
        <w:rPr>
          <w:rFonts w:cstheme="minorHAnsi"/>
          <w:color w:val="000000" w:themeColor="text1"/>
        </w:rPr>
        <w:t>.</w:t>
      </w:r>
      <w:r w:rsidRPr="00A92EC1">
        <w:rPr>
          <w:rFonts w:cstheme="minorHAnsi"/>
          <w:color w:val="000000" w:themeColor="text1"/>
        </w:rPr>
        <w:t xml:space="preserve"> (2017) highlight the need to explore the fine grain of male students’ attitudes, recognising that they are not a homogenous block and that lumping all lads together may hinder strategies to combat the damage done by lad culture. </w:t>
      </w:r>
      <w:r w:rsidR="005D6010" w:rsidRPr="00A92EC1">
        <w:rPr>
          <w:rFonts w:cstheme="minorHAnsi"/>
          <w:color w:val="000000" w:themeColor="text1"/>
        </w:rPr>
        <w:t>For example</w:t>
      </w:r>
      <w:r w:rsidR="0036495E">
        <w:rPr>
          <w:rFonts w:cstheme="minorHAnsi"/>
          <w:color w:val="000000" w:themeColor="text1"/>
        </w:rPr>
        <w:t>,</w:t>
      </w:r>
      <w:r w:rsidR="005D6010" w:rsidRPr="00A92EC1">
        <w:rPr>
          <w:rFonts w:cstheme="minorHAnsi"/>
          <w:color w:val="000000" w:themeColor="text1"/>
        </w:rPr>
        <w:t xml:space="preserve"> N</w:t>
      </w:r>
      <w:r w:rsidR="009B7865" w:rsidRPr="00A92EC1">
        <w:rPr>
          <w:rFonts w:cstheme="minorHAnsi"/>
          <w:color w:val="000000" w:themeColor="text1"/>
        </w:rPr>
        <w:t>ichol’s (2017) study of laddis</w:t>
      </w:r>
      <w:r w:rsidR="006D2DEB">
        <w:rPr>
          <w:rFonts w:cstheme="minorHAnsi"/>
          <w:color w:val="000000" w:themeColor="text1"/>
        </w:rPr>
        <w:t>hness</w:t>
      </w:r>
      <w:r w:rsidR="009B7865" w:rsidRPr="00A92EC1">
        <w:rPr>
          <w:rFonts w:cstheme="minorHAnsi"/>
          <w:color w:val="000000" w:themeColor="text1"/>
        </w:rPr>
        <w:t xml:space="preserve"> in </w:t>
      </w:r>
      <w:r w:rsidR="0014216E">
        <w:rPr>
          <w:rFonts w:cstheme="minorHAnsi"/>
          <w:color w:val="000000" w:themeColor="text1"/>
        </w:rPr>
        <w:t xml:space="preserve">a </w:t>
      </w:r>
      <w:r w:rsidR="009B7865" w:rsidRPr="00A92EC1">
        <w:rPr>
          <w:rFonts w:cstheme="minorHAnsi"/>
          <w:color w:val="000000" w:themeColor="text1"/>
        </w:rPr>
        <w:t xml:space="preserve">rugby club reframed the behaviour of the men </w:t>
      </w:r>
      <w:r w:rsidR="005D6010" w:rsidRPr="00A92EC1">
        <w:rPr>
          <w:rFonts w:cstheme="minorHAnsi"/>
          <w:color w:val="000000" w:themeColor="text1"/>
        </w:rPr>
        <w:t>a</w:t>
      </w:r>
      <w:r w:rsidR="009B7865" w:rsidRPr="00A92EC1">
        <w:rPr>
          <w:rFonts w:cstheme="minorHAnsi"/>
          <w:color w:val="000000" w:themeColor="text1"/>
        </w:rPr>
        <w:t>s a more reflexive, ‘mischievous masculinity’, more diverse in conten</w:t>
      </w:r>
      <w:r w:rsidR="003B4A41">
        <w:rPr>
          <w:rFonts w:cstheme="minorHAnsi"/>
          <w:color w:val="000000" w:themeColor="text1"/>
        </w:rPr>
        <w:t>t than the monolithic other of lad culture</w:t>
      </w:r>
      <w:r w:rsidR="000E1B1A" w:rsidRPr="00A92EC1">
        <w:rPr>
          <w:rFonts w:cstheme="minorHAnsi"/>
          <w:color w:val="000000" w:themeColor="text1"/>
        </w:rPr>
        <w:t>, t</w:t>
      </w:r>
      <w:r w:rsidR="005D6010" w:rsidRPr="00A92EC1">
        <w:rPr>
          <w:rFonts w:cstheme="minorHAnsi"/>
          <w:color w:val="000000" w:themeColor="text1"/>
        </w:rPr>
        <w:t>o some extent resisting the damaging behaviours associated with laddis</w:t>
      </w:r>
      <w:r w:rsidR="006D2DEB">
        <w:rPr>
          <w:rFonts w:cstheme="minorHAnsi"/>
          <w:color w:val="000000" w:themeColor="text1"/>
        </w:rPr>
        <w:t>hness</w:t>
      </w:r>
      <w:r w:rsidR="005D6010" w:rsidRPr="00A92EC1">
        <w:rPr>
          <w:rFonts w:cstheme="minorHAnsi"/>
          <w:color w:val="000000" w:themeColor="text1"/>
        </w:rPr>
        <w:t xml:space="preserve">. </w:t>
      </w:r>
      <w:r w:rsidR="009B7865" w:rsidRPr="00A92EC1">
        <w:rPr>
          <w:rFonts w:cstheme="minorHAnsi"/>
          <w:color w:val="000000" w:themeColor="text1"/>
        </w:rPr>
        <w:t xml:space="preserve"> </w:t>
      </w:r>
      <w:r w:rsidRPr="00A92EC1">
        <w:rPr>
          <w:rFonts w:cstheme="minorHAnsi"/>
          <w:color w:val="000000" w:themeColor="text1"/>
        </w:rPr>
        <w:t>Strikingly</w:t>
      </w:r>
      <w:r w:rsidR="00E41D42">
        <w:rPr>
          <w:rFonts w:cstheme="minorHAnsi"/>
          <w:color w:val="000000" w:themeColor="text1"/>
        </w:rPr>
        <w:t>,</w:t>
      </w:r>
      <w:r w:rsidRPr="00A92EC1">
        <w:rPr>
          <w:rFonts w:cstheme="minorHAnsi"/>
          <w:color w:val="000000" w:themeColor="text1"/>
        </w:rPr>
        <w:t xml:space="preserve"> at the same time as detailed analyses of lad culture have appeared, other studies of heterosexual male students in higher education have identified an emerging inclusive </w:t>
      </w:r>
      <w:r w:rsidRPr="00650F06">
        <w:rPr>
          <w:rFonts w:cstheme="minorHAnsi"/>
          <w:color w:val="000000" w:themeColor="text1"/>
        </w:rPr>
        <w:t>masculinity</w:t>
      </w:r>
      <w:r w:rsidR="00B603C0" w:rsidRPr="00650F06">
        <w:rPr>
          <w:rFonts w:cstheme="minorHAnsi"/>
          <w:color w:val="000000" w:themeColor="text1"/>
        </w:rPr>
        <w:t>.</w:t>
      </w:r>
      <w:r w:rsidRPr="00650F06">
        <w:rPr>
          <w:rFonts w:cstheme="minorHAnsi"/>
          <w:color w:val="000000" w:themeColor="text1"/>
        </w:rPr>
        <w:t xml:space="preserve"> </w:t>
      </w:r>
      <w:r w:rsidR="00B603C0" w:rsidRPr="00F63250">
        <w:rPr>
          <w:rFonts w:cstheme="minorHAnsi"/>
          <w:color w:val="000000" w:themeColor="text1"/>
        </w:rPr>
        <w:t>T</w:t>
      </w:r>
      <w:r w:rsidRPr="00650F06">
        <w:rPr>
          <w:rFonts w:cstheme="minorHAnsi"/>
          <w:color w:val="000000" w:themeColor="text1"/>
        </w:rPr>
        <w:t xml:space="preserve">hese studies often focused on male students from </w:t>
      </w:r>
      <w:r w:rsidR="000B0B76" w:rsidRPr="00650F06">
        <w:rPr>
          <w:rFonts w:cstheme="minorHAnsi"/>
          <w:color w:val="000000" w:themeColor="text1"/>
        </w:rPr>
        <w:t>team</w:t>
      </w:r>
      <w:r w:rsidR="0008555A" w:rsidRPr="00650F06">
        <w:rPr>
          <w:rFonts w:cstheme="minorHAnsi"/>
          <w:color w:val="000000" w:themeColor="text1"/>
        </w:rPr>
        <w:t xml:space="preserve"> </w:t>
      </w:r>
      <w:r w:rsidR="00A60CEE" w:rsidRPr="00650F06">
        <w:rPr>
          <w:rFonts w:cstheme="minorHAnsi"/>
          <w:color w:val="000000" w:themeColor="text1"/>
        </w:rPr>
        <w:t xml:space="preserve">sports associated </w:t>
      </w:r>
      <w:r w:rsidR="000B0B76" w:rsidRPr="00650F06">
        <w:rPr>
          <w:rFonts w:cstheme="minorHAnsi"/>
          <w:color w:val="000000" w:themeColor="text1"/>
        </w:rPr>
        <w:t>with la</w:t>
      </w:r>
      <w:r w:rsidR="00A60CEE" w:rsidRPr="00650F06">
        <w:rPr>
          <w:rFonts w:cstheme="minorHAnsi"/>
          <w:color w:val="000000" w:themeColor="text1"/>
        </w:rPr>
        <w:t>d culture</w:t>
      </w:r>
      <w:r w:rsidRPr="00650F06">
        <w:rPr>
          <w:rFonts w:cstheme="minorHAnsi"/>
          <w:color w:val="000000" w:themeColor="text1"/>
        </w:rPr>
        <w:t xml:space="preserve"> (Anderson</w:t>
      </w:r>
      <w:r w:rsidR="00D91E1D" w:rsidRPr="00650F06">
        <w:rPr>
          <w:rFonts w:cstheme="minorHAnsi"/>
          <w:color w:val="000000" w:themeColor="text1"/>
        </w:rPr>
        <w:t>, Adams, and Rivers</w:t>
      </w:r>
      <w:r w:rsidR="00AF23C6" w:rsidRPr="00650F06">
        <w:rPr>
          <w:rFonts w:cstheme="minorHAnsi"/>
          <w:color w:val="000000" w:themeColor="text1"/>
        </w:rPr>
        <w:t xml:space="preserve"> </w:t>
      </w:r>
      <w:r w:rsidRPr="00650F06">
        <w:rPr>
          <w:rFonts w:cstheme="minorHAnsi"/>
          <w:color w:val="000000" w:themeColor="text1"/>
        </w:rPr>
        <w:t>2012; Robinson</w:t>
      </w:r>
      <w:r w:rsidR="00FB22E4" w:rsidRPr="00650F06">
        <w:rPr>
          <w:rFonts w:cstheme="minorHAnsi"/>
          <w:color w:val="000000" w:themeColor="text1"/>
        </w:rPr>
        <w:t>, Anderson, and White</w:t>
      </w:r>
      <w:r w:rsidR="00D91E1D" w:rsidRPr="00650F06">
        <w:rPr>
          <w:rFonts w:cstheme="minorHAnsi"/>
          <w:color w:val="000000" w:themeColor="text1"/>
        </w:rPr>
        <w:t xml:space="preserve"> </w:t>
      </w:r>
      <w:r w:rsidRPr="00650F06">
        <w:rPr>
          <w:rFonts w:cstheme="minorHAnsi"/>
          <w:color w:val="000000" w:themeColor="text1"/>
        </w:rPr>
        <w:t>2017</w:t>
      </w:r>
      <w:r w:rsidR="00FB22E4" w:rsidRPr="00650F06">
        <w:rPr>
          <w:rFonts w:cstheme="minorHAnsi"/>
          <w:color w:val="000000" w:themeColor="text1"/>
        </w:rPr>
        <w:t>;</w:t>
      </w:r>
      <w:r w:rsidRPr="00650F06">
        <w:rPr>
          <w:rFonts w:cstheme="minorHAnsi"/>
          <w:color w:val="000000" w:themeColor="text1"/>
        </w:rPr>
        <w:t xml:space="preserve"> Scoats 2017).  </w:t>
      </w:r>
      <w:r w:rsidR="00A60CEE" w:rsidRPr="00650F06">
        <w:rPr>
          <w:rFonts w:cstheme="minorHAnsi"/>
          <w:color w:val="000000" w:themeColor="text1"/>
        </w:rPr>
        <w:t>I</w:t>
      </w:r>
      <w:r w:rsidRPr="00650F06">
        <w:rPr>
          <w:rFonts w:cstheme="minorHAnsi"/>
          <w:color w:val="000000" w:themeColor="text1"/>
        </w:rPr>
        <w:t>nclusive masculinity</w:t>
      </w:r>
      <w:r w:rsidRPr="00A92EC1">
        <w:rPr>
          <w:rFonts w:cstheme="minorHAnsi"/>
          <w:color w:val="000000" w:themeColor="text1"/>
        </w:rPr>
        <w:t xml:space="preserve"> is characterised by markedly reduced, indeed active opposition to</w:t>
      </w:r>
      <w:r w:rsidR="007156FB">
        <w:rPr>
          <w:rFonts w:cstheme="minorHAnsi"/>
          <w:color w:val="000000" w:themeColor="text1"/>
        </w:rPr>
        <w:t>,</w:t>
      </w:r>
      <w:r w:rsidRPr="00A92EC1">
        <w:rPr>
          <w:rFonts w:cstheme="minorHAnsi"/>
          <w:color w:val="000000" w:themeColor="text1"/>
        </w:rPr>
        <w:t xml:space="preserve"> misogyny</w:t>
      </w:r>
      <w:r w:rsidR="000B0B76">
        <w:rPr>
          <w:rFonts w:cstheme="minorHAnsi"/>
          <w:color w:val="000000" w:themeColor="text1"/>
        </w:rPr>
        <w:t xml:space="preserve"> and </w:t>
      </w:r>
      <w:r w:rsidRPr="00A92EC1">
        <w:rPr>
          <w:rFonts w:cstheme="minorHAnsi"/>
          <w:color w:val="000000" w:themeColor="text1"/>
        </w:rPr>
        <w:t xml:space="preserve">homophobia along with affectionate friendship between men. </w:t>
      </w:r>
      <w:r w:rsidR="004B7B10">
        <w:rPr>
          <w:rFonts w:cstheme="minorHAnsi"/>
          <w:color w:val="000000" w:themeColor="text1"/>
        </w:rPr>
        <w:t xml:space="preserve">This offers a competing discourse, disrupting </w:t>
      </w:r>
      <w:r w:rsidR="009D2003">
        <w:rPr>
          <w:rFonts w:cstheme="minorHAnsi"/>
          <w:color w:val="000000" w:themeColor="text1"/>
        </w:rPr>
        <w:t xml:space="preserve">the </w:t>
      </w:r>
      <w:r w:rsidR="004B7B10">
        <w:rPr>
          <w:rFonts w:cstheme="minorHAnsi"/>
          <w:color w:val="000000" w:themeColor="text1"/>
        </w:rPr>
        <w:t>disparaging constructions of lad culture.</w:t>
      </w:r>
    </w:p>
    <w:p w:rsidR="005F3658" w:rsidRDefault="005D6010">
      <w:pPr>
        <w:rPr>
          <w:rFonts w:cstheme="minorHAnsi"/>
          <w:color w:val="000000" w:themeColor="text1"/>
        </w:rPr>
      </w:pPr>
      <w:r w:rsidRPr="00A92EC1">
        <w:rPr>
          <w:rFonts w:cstheme="minorHAnsi"/>
          <w:color w:val="000000" w:themeColor="text1"/>
        </w:rPr>
        <w:t>The study presented here set</w:t>
      </w:r>
      <w:r w:rsidR="007156FB">
        <w:rPr>
          <w:rFonts w:cstheme="minorHAnsi"/>
          <w:color w:val="000000" w:themeColor="text1"/>
        </w:rPr>
        <w:t>s</w:t>
      </w:r>
      <w:r w:rsidRPr="00A92EC1">
        <w:rPr>
          <w:rFonts w:cstheme="minorHAnsi"/>
          <w:color w:val="000000" w:themeColor="text1"/>
        </w:rPr>
        <w:t xml:space="preserve"> out specifically</w:t>
      </w:r>
      <w:r w:rsidR="009D2003">
        <w:rPr>
          <w:rFonts w:cstheme="minorHAnsi"/>
          <w:color w:val="000000" w:themeColor="text1"/>
        </w:rPr>
        <w:t xml:space="preserve"> </w:t>
      </w:r>
      <w:r w:rsidR="00482DE2" w:rsidRPr="00A92EC1">
        <w:rPr>
          <w:rFonts w:cstheme="minorHAnsi"/>
          <w:color w:val="000000" w:themeColor="text1"/>
        </w:rPr>
        <w:t xml:space="preserve">to address </w:t>
      </w:r>
      <w:r w:rsidR="00104248" w:rsidRPr="00A92EC1">
        <w:rPr>
          <w:rFonts w:cstheme="minorHAnsi"/>
          <w:color w:val="000000" w:themeColor="text1"/>
        </w:rPr>
        <w:t>Phipp’s (2016) exhortation to explore the detail of lads’ experienc</w:t>
      </w:r>
      <w:r w:rsidR="00125807" w:rsidRPr="00A92EC1">
        <w:rPr>
          <w:rFonts w:cstheme="minorHAnsi"/>
          <w:color w:val="000000" w:themeColor="text1"/>
        </w:rPr>
        <w:t>es and attitud</w:t>
      </w:r>
      <w:r w:rsidR="00482DE2" w:rsidRPr="00A92EC1">
        <w:rPr>
          <w:rFonts w:cstheme="minorHAnsi"/>
          <w:color w:val="000000" w:themeColor="text1"/>
        </w:rPr>
        <w:t xml:space="preserve">es. </w:t>
      </w:r>
      <w:r w:rsidR="00EB43E6">
        <w:rPr>
          <w:rFonts w:cstheme="minorHAnsi"/>
          <w:color w:val="000000" w:themeColor="text1"/>
        </w:rPr>
        <w:t xml:space="preserve"> In focusing on a group of students who self-identified as lads therefore, this study was guided by the following research questions:</w:t>
      </w:r>
    </w:p>
    <w:p w:rsidR="00EB43E6" w:rsidRDefault="00EB43E6" w:rsidP="008B2E87">
      <w:pPr>
        <w:pStyle w:val="ListParagraph"/>
        <w:numPr>
          <w:ilvl w:val="0"/>
          <w:numId w:val="6"/>
        </w:numPr>
        <w:rPr>
          <w:rFonts w:cstheme="minorHAnsi"/>
          <w:color w:val="000000" w:themeColor="text1"/>
        </w:rPr>
      </w:pPr>
      <w:r>
        <w:rPr>
          <w:rFonts w:cstheme="minorHAnsi"/>
          <w:color w:val="000000" w:themeColor="text1"/>
        </w:rPr>
        <w:t>In what ways do these students understand “lad culture”?</w:t>
      </w:r>
    </w:p>
    <w:p w:rsidR="00EB43E6" w:rsidRDefault="00EB43E6" w:rsidP="008B2E87">
      <w:pPr>
        <w:pStyle w:val="ListParagraph"/>
        <w:numPr>
          <w:ilvl w:val="0"/>
          <w:numId w:val="6"/>
        </w:numPr>
        <w:rPr>
          <w:rFonts w:cstheme="minorHAnsi"/>
          <w:color w:val="000000" w:themeColor="text1"/>
        </w:rPr>
      </w:pPr>
      <w:r>
        <w:rPr>
          <w:rFonts w:cstheme="minorHAnsi"/>
          <w:color w:val="000000" w:themeColor="text1"/>
        </w:rPr>
        <w:t>What attitudes, experiences and contradictions manifest in their enactment of “</w:t>
      </w:r>
      <w:r w:rsidR="003A797C">
        <w:rPr>
          <w:rFonts w:cstheme="minorHAnsi"/>
          <w:color w:val="000000" w:themeColor="text1"/>
        </w:rPr>
        <w:t>laddish</w:t>
      </w:r>
      <w:r>
        <w:rPr>
          <w:rFonts w:cstheme="minorHAnsi"/>
          <w:color w:val="000000" w:themeColor="text1"/>
        </w:rPr>
        <w:t>ne</w:t>
      </w:r>
      <w:r w:rsidR="003A797C">
        <w:rPr>
          <w:rFonts w:cstheme="minorHAnsi"/>
          <w:color w:val="000000" w:themeColor="text1"/>
        </w:rPr>
        <w:t>s</w:t>
      </w:r>
      <w:r>
        <w:rPr>
          <w:rFonts w:cstheme="minorHAnsi"/>
          <w:color w:val="000000" w:themeColor="text1"/>
        </w:rPr>
        <w:t>s”?</w:t>
      </w:r>
    </w:p>
    <w:p w:rsidR="00EB43E6" w:rsidRPr="008B2E87" w:rsidRDefault="003A797C" w:rsidP="008B2E87">
      <w:pPr>
        <w:pStyle w:val="ListParagraph"/>
        <w:numPr>
          <w:ilvl w:val="0"/>
          <w:numId w:val="6"/>
        </w:numPr>
        <w:rPr>
          <w:rFonts w:cstheme="minorHAnsi"/>
          <w:color w:val="000000" w:themeColor="text1"/>
        </w:rPr>
      </w:pPr>
      <w:r>
        <w:rPr>
          <w:rFonts w:cstheme="minorHAnsi"/>
          <w:color w:val="000000" w:themeColor="text1"/>
        </w:rPr>
        <w:t>How has this informed their</w:t>
      </w:r>
      <w:r w:rsidR="00EB43E6">
        <w:rPr>
          <w:rFonts w:cstheme="minorHAnsi"/>
          <w:color w:val="000000" w:themeColor="text1"/>
        </w:rPr>
        <w:t xml:space="preserve"> social and academic experiences at university</w:t>
      </w:r>
      <w:r>
        <w:rPr>
          <w:rFonts w:cstheme="minorHAnsi"/>
          <w:color w:val="000000" w:themeColor="text1"/>
        </w:rPr>
        <w:t>?</w:t>
      </w:r>
    </w:p>
    <w:p w:rsidR="0036495E" w:rsidRDefault="0036495E">
      <w:pPr>
        <w:rPr>
          <w:rFonts w:cstheme="minorHAnsi"/>
          <w:b/>
          <w:color w:val="000000" w:themeColor="text1"/>
          <w:u w:val="single"/>
        </w:rPr>
      </w:pPr>
    </w:p>
    <w:p w:rsidR="00392389" w:rsidRPr="00A92EC1" w:rsidRDefault="00392389">
      <w:pPr>
        <w:rPr>
          <w:rFonts w:cstheme="minorHAnsi"/>
          <w:b/>
          <w:color w:val="000000" w:themeColor="text1"/>
          <w:u w:val="single"/>
        </w:rPr>
      </w:pPr>
      <w:r w:rsidRPr="00A92EC1">
        <w:rPr>
          <w:rFonts w:cstheme="minorHAnsi"/>
          <w:b/>
          <w:color w:val="000000" w:themeColor="text1"/>
          <w:u w:val="single"/>
        </w:rPr>
        <w:t>Method</w:t>
      </w:r>
    </w:p>
    <w:p w:rsidR="00B20EBF" w:rsidRPr="00A92EC1" w:rsidRDefault="00AF29DB">
      <w:pPr>
        <w:rPr>
          <w:rFonts w:cstheme="minorHAnsi"/>
          <w:b/>
          <w:i/>
          <w:color w:val="000000" w:themeColor="text1"/>
        </w:rPr>
      </w:pPr>
      <w:r w:rsidRPr="00A92EC1">
        <w:rPr>
          <w:rFonts w:cstheme="minorHAnsi"/>
          <w:b/>
          <w:i/>
          <w:color w:val="000000" w:themeColor="text1"/>
        </w:rPr>
        <w:t>Context.</w:t>
      </w:r>
    </w:p>
    <w:p w:rsidR="00E9627D" w:rsidRDefault="002D3B85">
      <w:pPr>
        <w:rPr>
          <w:rFonts w:cstheme="minorHAnsi"/>
          <w:color w:val="000000" w:themeColor="text1"/>
        </w:rPr>
      </w:pPr>
      <w:r w:rsidRPr="00A92EC1">
        <w:rPr>
          <w:rFonts w:cstheme="minorHAnsi"/>
          <w:color w:val="000000" w:themeColor="text1"/>
        </w:rPr>
        <w:t xml:space="preserve">The interviews reported here took place as part of a </w:t>
      </w:r>
      <w:r w:rsidR="00A60CEE">
        <w:rPr>
          <w:rFonts w:cstheme="minorHAnsi"/>
          <w:color w:val="000000" w:themeColor="text1"/>
        </w:rPr>
        <w:t xml:space="preserve">larger </w:t>
      </w:r>
      <w:r w:rsidRPr="00A92EC1">
        <w:rPr>
          <w:rFonts w:cstheme="minorHAnsi"/>
          <w:color w:val="000000" w:themeColor="text1"/>
        </w:rPr>
        <w:t>project investigating male student</w:t>
      </w:r>
      <w:r w:rsidR="0014216E">
        <w:rPr>
          <w:rFonts w:cstheme="minorHAnsi"/>
          <w:color w:val="000000" w:themeColor="text1"/>
        </w:rPr>
        <w:t>s’</w:t>
      </w:r>
      <w:r w:rsidRPr="00A92EC1">
        <w:rPr>
          <w:rFonts w:cstheme="minorHAnsi"/>
          <w:color w:val="000000" w:themeColor="text1"/>
        </w:rPr>
        <w:t xml:space="preserve"> experiences of and</w:t>
      </w:r>
      <w:r w:rsidR="00081617" w:rsidRPr="00A92EC1">
        <w:rPr>
          <w:rFonts w:cstheme="minorHAnsi"/>
          <w:color w:val="000000" w:themeColor="text1"/>
        </w:rPr>
        <w:t xml:space="preserve"> attitudes to lad culture in one </w:t>
      </w:r>
      <w:r w:rsidRPr="00A92EC1">
        <w:rPr>
          <w:rFonts w:cstheme="minorHAnsi"/>
          <w:color w:val="000000" w:themeColor="text1"/>
        </w:rPr>
        <w:t xml:space="preserve">academic department of a </w:t>
      </w:r>
      <w:r w:rsidR="00A07E6D" w:rsidRPr="00A92EC1">
        <w:rPr>
          <w:rFonts w:cstheme="minorHAnsi"/>
          <w:color w:val="000000" w:themeColor="text1"/>
        </w:rPr>
        <w:t xml:space="preserve">large, </w:t>
      </w:r>
      <w:r w:rsidRPr="00A92EC1">
        <w:rPr>
          <w:rFonts w:cstheme="minorHAnsi"/>
          <w:color w:val="000000" w:themeColor="text1"/>
        </w:rPr>
        <w:t xml:space="preserve">post-1992 city based university in the north of England. </w:t>
      </w:r>
      <w:r w:rsidR="003631AE">
        <w:rPr>
          <w:rFonts w:cstheme="minorHAnsi"/>
          <w:color w:val="000000" w:themeColor="text1"/>
        </w:rPr>
        <w:t xml:space="preserve">The project was prompted by </w:t>
      </w:r>
      <w:r w:rsidR="00DC762A">
        <w:rPr>
          <w:rFonts w:cstheme="minorHAnsi"/>
          <w:color w:val="000000" w:themeColor="text1"/>
        </w:rPr>
        <w:t xml:space="preserve">a </w:t>
      </w:r>
      <w:r w:rsidR="003631AE">
        <w:rPr>
          <w:rFonts w:cstheme="minorHAnsi"/>
          <w:color w:val="000000" w:themeColor="text1"/>
        </w:rPr>
        <w:t xml:space="preserve">“Lad Culture Summit” the previous academic year, which was well attended by </w:t>
      </w:r>
      <w:r w:rsidR="000B0B76">
        <w:rPr>
          <w:rFonts w:cstheme="minorHAnsi"/>
          <w:color w:val="000000" w:themeColor="text1"/>
        </w:rPr>
        <w:t xml:space="preserve">staff and </w:t>
      </w:r>
      <w:r w:rsidR="003631AE">
        <w:rPr>
          <w:rFonts w:cstheme="minorHAnsi"/>
          <w:color w:val="000000" w:themeColor="text1"/>
        </w:rPr>
        <w:t xml:space="preserve">student </w:t>
      </w:r>
      <w:r w:rsidR="000B3831">
        <w:rPr>
          <w:rFonts w:cstheme="minorHAnsi"/>
          <w:color w:val="000000" w:themeColor="text1"/>
        </w:rPr>
        <w:t xml:space="preserve">gender </w:t>
      </w:r>
      <w:r w:rsidR="003631AE">
        <w:rPr>
          <w:rFonts w:cstheme="minorHAnsi"/>
          <w:color w:val="000000" w:themeColor="text1"/>
        </w:rPr>
        <w:t xml:space="preserve">activists but from which lads were conspicuously missing. The inability of campaigns to engage laddish students was a compelling subplot throughout. </w:t>
      </w:r>
      <w:r w:rsidR="00A07E6D" w:rsidRPr="00A92EC1">
        <w:rPr>
          <w:rFonts w:cstheme="minorHAnsi"/>
          <w:color w:val="000000" w:themeColor="text1"/>
        </w:rPr>
        <w:t xml:space="preserve">The host city has a reputation as a party venue that is </w:t>
      </w:r>
      <w:r w:rsidR="00433E2B" w:rsidRPr="00A92EC1">
        <w:rPr>
          <w:rFonts w:cstheme="minorHAnsi"/>
          <w:color w:val="000000" w:themeColor="text1"/>
        </w:rPr>
        <w:t xml:space="preserve">a significant </w:t>
      </w:r>
      <w:r w:rsidR="00A07E6D" w:rsidRPr="00A92EC1">
        <w:rPr>
          <w:rFonts w:cstheme="minorHAnsi"/>
          <w:color w:val="000000" w:themeColor="text1"/>
        </w:rPr>
        <w:t xml:space="preserve">attraction </w:t>
      </w:r>
      <w:r w:rsidR="004F40EC" w:rsidRPr="00A92EC1">
        <w:rPr>
          <w:rFonts w:cstheme="minorHAnsi"/>
          <w:color w:val="000000" w:themeColor="text1"/>
        </w:rPr>
        <w:t xml:space="preserve">for </w:t>
      </w:r>
      <w:r w:rsidR="00A07E6D" w:rsidRPr="00A92EC1">
        <w:rPr>
          <w:rFonts w:cstheme="minorHAnsi"/>
          <w:color w:val="000000" w:themeColor="text1"/>
        </w:rPr>
        <w:t>undergraduates, with a nightlife</w:t>
      </w:r>
      <w:r w:rsidR="00F226E7" w:rsidRPr="00A92EC1">
        <w:rPr>
          <w:rFonts w:cstheme="minorHAnsi"/>
          <w:color w:val="000000" w:themeColor="text1"/>
        </w:rPr>
        <w:t xml:space="preserve"> economy conducive to laddis</w:t>
      </w:r>
      <w:r w:rsidR="008F4E7E">
        <w:rPr>
          <w:rFonts w:cstheme="minorHAnsi"/>
          <w:color w:val="000000" w:themeColor="text1"/>
        </w:rPr>
        <w:t>hness</w:t>
      </w:r>
      <w:r w:rsidR="00D66A30">
        <w:rPr>
          <w:rFonts w:cstheme="minorHAnsi"/>
          <w:color w:val="000000" w:themeColor="text1"/>
        </w:rPr>
        <w:t>, typical of many UK cities (for example organised</w:t>
      </w:r>
      <w:r w:rsidR="007156FB">
        <w:rPr>
          <w:rFonts w:cstheme="minorHAnsi"/>
          <w:color w:val="000000" w:themeColor="text1"/>
        </w:rPr>
        <w:t>, mass</w:t>
      </w:r>
      <w:r w:rsidR="00D66A30">
        <w:rPr>
          <w:rFonts w:cstheme="minorHAnsi"/>
          <w:color w:val="000000" w:themeColor="text1"/>
        </w:rPr>
        <w:t xml:space="preserve"> pub crawls, Hubbard, 2013)</w:t>
      </w:r>
      <w:r w:rsidR="00F226E7" w:rsidRPr="00A92EC1">
        <w:rPr>
          <w:rFonts w:cstheme="minorHAnsi"/>
          <w:color w:val="000000" w:themeColor="text1"/>
        </w:rPr>
        <w:t xml:space="preserve">. </w:t>
      </w:r>
      <w:r w:rsidR="00081617" w:rsidRPr="00A92EC1">
        <w:rPr>
          <w:rFonts w:cstheme="minorHAnsi"/>
          <w:color w:val="000000" w:themeColor="text1"/>
        </w:rPr>
        <w:t>The</w:t>
      </w:r>
      <w:r w:rsidR="00A07E6D" w:rsidRPr="00A92EC1">
        <w:rPr>
          <w:rFonts w:cstheme="minorHAnsi"/>
          <w:color w:val="000000" w:themeColor="text1"/>
        </w:rPr>
        <w:t xml:space="preserve"> specific</w:t>
      </w:r>
      <w:r w:rsidR="00081617" w:rsidRPr="00A92EC1">
        <w:rPr>
          <w:rFonts w:cstheme="minorHAnsi"/>
          <w:color w:val="000000" w:themeColor="text1"/>
        </w:rPr>
        <w:t xml:space="preserve"> </w:t>
      </w:r>
      <w:r w:rsidR="00125807" w:rsidRPr="00A92EC1">
        <w:rPr>
          <w:rFonts w:cstheme="minorHAnsi"/>
          <w:color w:val="000000" w:themeColor="text1"/>
        </w:rPr>
        <w:t xml:space="preserve">department supports </w:t>
      </w:r>
      <w:r w:rsidR="00844868">
        <w:rPr>
          <w:rFonts w:cstheme="minorHAnsi"/>
          <w:color w:val="000000" w:themeColor="text1"/>
        </w:rPr>
        <w:t>approximately</w:t>
      </w:r>
      <w:r w:rsidR="009D2003">
        <w:rPr>
          <w:rFonts w:cstheme="minorHAnsi"/>
          <w:color w:val="000000" w:themeColor="text1"/>
        </w:rPr>
        <w:t xml:space="preserve"> </w:t>
      </w:r>
      <w:r w:rsidR="00125807" w:rsidRPr="00A92EC1">
        <w:rPr>
          <w:rFonts w:cstheme="minorHAnsi"/>
          <w:color w:val="000000" w:themeColor="text1"/>
        </w:rPr>
        <w:t>350 undergraduates</w:t>
      </w:r>
      <w:r w:rsidR="00DC6B58">
        <w:rPr>
          <w:rFonts w:cstheme="minorHAnsi"/>
          <w:color w:val="000000" w:themeColor="text1"/>
        </w:rPr>
        <w:t xml:space="preserve">, </w:t>
      </w:r>
      <w:r w:rsidR="00081617" w:rsidRPr="00A92EC1">
        <w:rPr>
          <w:rFonts w:cstheme="minorHAnsi"/>
          <w:color w:val="000000" w:themeColor="text1"/>
        </w:rPr>
        <w:t>50:50 male</w:t>
      </w:r>
      <w:r w:rsidR="00E41D42">
        <w:rPr>
          <w:rFonts w:cstheme="minorHAnsi"/>
          <w:color w:val="000000" w:themeColor="text1"/>
        </w:rPr>
        <w:t>:</w:t>
      </w:r>
      <w:r w:rsidR="00081617" w:rsidRPr="00A92EC1">
        <w:rPr>
          <w:rFonts w:cstheme="minorHAnsi"/>
          <w:color w:val="000000" w:themeColor="text1"/>
        </w:rPr>
        <w:t>female</w:t>
      </w:r>
      <w:r w:rsidR="00DC6B58">
        <w:rPr>
          <w:rFonts w:cstheme="minorHAnsi"/>
          <w:color w:val="000000" w:themeColor="text1"/>
        </w:rPr>
        <w:t>,</w:t>
      </w:r>
      <w:r w:rsidR="00844868">
        <w:rPr>
          <w:rFonts w:cstheme="minorHAnsi"/>
          <w:color w:val="000000" w:themeColor="text1"/>
        </w:rPr>
        <w:t xml:space="preserve"> </w:t>
      </w:r>
      <w:r w:rsidR="009D2003">
        <w:rPr>
          <w:rFonts w:cstheme="minorHAnsi"/>
          <w:color w:val="000000" w:themeColor="text1"/>
        </w:rPr>
        <w:t xml:space="preserve">and  the  majority </w:t>
      </w:r>
      <w:r w:rsidR="00A07E6D" w:rsidRPr="00A92EC1">
        <w:rPr>
          <w:rFonts w:cstheme="minorHAnsi"/>
          <w:color w:val="000000" w:themeColor="text1"/>
        </w:rPr>
        <w:t>from northern England including substantial numbers who are the first of their family to attend university</w:t>
      </w:r>
      <w:r w:rsidR="00081617" w:rsidRPr="00A92EC1">
        <w:rPr>
          <w:rFonts w:cstheme="minorHAnsi"/>
          <w:color w:val="000000" w:themeColor="text1"/>
        </w:rPr>
        <w:t>.</w:t>
      </w:r>
      <w:r w:rsidR="00034859" w:rsidRPr="00A92EC1">
        <w:rPr>
          <w:rFonts w:cstheme="minorHAnsi"/>
          <w:color w:val="000000" w:themeColor="text1"/>
        </w:rPr>
        <w:t xml:space="preserve"> </w:t>
      </w:r>
    </w:p>
    <w:p w:rsidR="00E9627D" w:rsidRDefault="002D3B85">
      <w:pPr>
        <w:rPr>
          <w:rFonts w:cstheme="minorHAnsi"/>
          <w:color w:val="000000" w:themeColor="text1"/>
        </w:rPr>
      </w:pPr>
      <w:r w:rsidRPr="00A92EC1">
        <w:rPr>
          <w:rFonts w:cstheme="minorHAnsi"/>
          <w:color w:val="000000" w:themeColor="text1"/>
        </w:rPr>
        <w:t xml:space="preserve">The wider project was introduced to all </w:t>
      </w:r>
      <w:r w:rsidR="00034859" w:rsidRPr="00A92EC1">
        <w:rPr>
          <w:rFonts w:cstheme="minorHAnsi"/>
          <w:color w:val="000000" w:themeColor="text1"/>
        </w:rPr>
        <w:t xml:space="preserve">undergraduates </w:t>
      </w:r>
      <w:r w:rsidRPr="00A92EC1">
        <w:rPr>
          <w:rFonts w:cstheme="minorHAnsi"/>
          <w:color w:val="000000" w:themeColor="text1"/>
        </w:rPr>
        <w:t xml:space="preserve">in </w:t>
      </w:r>
      <w:r w:rsidR="00081617" w:rsidRPr="00A92EC1">
        <w:rPr>
          <w:rFonts w:cstheme="minorHAnsi"/>
          <w:color w:val="000000" w:themeColor="text1"/>
        </w:rPr>
        <w:t>the</w:t>
      </w:r>
      <w:r w:rsidR="004D3E78" w:rsidRPr="00A92EC1">
        <w:rPr>
          <w:rFonts w:cstheme="minorHAnsi"/>
          <w:color w:val="000000" w:themeColor="text1"/>
        </w:rPr>
        <w:t xml:space="preserve"> focal</w:t>
      </w:r>
      <w:r w:rsidR="00081617" w:rsidRPr="00A92EC1">
        <w:rPr>
          <w:rFonts w:cstheme="minorHAnsi"/>
          <w:color w:val="000000" w:themeColor="text1"/>
        </w:rPr>
        <w:t xml:space="preserve"> department using the opportunity of timetabled whole year lectures </w:t>
      </w:r>
      <w:r w:rsidR="00482DE2" w:rsidRPr="00A92EC1">
        <w:rPr>
          <w:rFonts w:cstheme="minorHAnsi"/>
          <w:color w:val="000000" w:themeColor="text1"/>
        </w:rPr>
        <w:t>with</w:t>
      </w:r>
      <w:r w:rsidR="00081617" w:rsidRPr="00A92EC1">
        <w:rPr>
          <w:rFonts w:cstheme="minorHAnsi"/>
          <w:color w:val="000000" w:themeColor="text1"/>
        </w:rPr>
        <w:t xml:space="preserve"> high attendance </w:t>
      </w:r>
      <w:r w:rsidR="003631AE">
        <w:rPr>
          <w:rFonts w:cstheme="minorHAnsi"/>
          <w:color w:val="000000" w:themeColor="text1"/>
        </w:rPr>
        <w:t xml:space="preserve">at the start of the academic year. A particular emphasis was placed on the harm done by lad culture to both male and female students, for example using evidence around male mental health such as the </w:t>
      </w:r>
      <w:r w:rsidR="003631AE" w:rsidRPr="0081504C">
        <w:rPr>
          <w:rFonts w:cstheme="minorHAnsi"/>
          <w:i/>
          <w:color w:val="000000" w:themeColor="text1"/>
        </w:rPr>
        <w:t>Campaign Against Living Miserabl</w:t>
      </w:r>
      <w:r w:rsidR="00A6289A" w:rsidRPr="0081504C">
        <w:rPr>
          <w:rFonts w:cstheme="minorHAnsi"/>
          <w:i/>
          <w:color w:val="000000" w:themeColor="text1"/>
        </w:rPr>
        <w:t>y</w:t>
      </w:r>
      <w:r w:rsidR="000B0B76">
        <w:rPr>
          <w:rFonts w:cstheme="minorHAnsi"/>
          <w:color w:val="000000" w:themeColor="text1"/>
        </w:rPr>
        <w:t>. R</w:t>
      </w:r>
      <w:r w:rsidR="00A6289A">
        <w:rPr>
          <w:rFonts w:cstheme="minorHAnsi"/>
          <w:color w:val="000000" w:themeColor="text1"/>
        </w:rPr>
        <w:t xml:space="preserve">eal, but anonymised </w:t>
      </w:r>
      <w:r w:rsidR="004B3C80">
        <w:rPr>
          <w:rFonts w:cstheme="minorHAnsi"/>
          <w:color w:val="000000" w:themeColor="text1"/>
        </w:rPr>
        <w:t xml:space="preserve">non-contemporary </w:t>
      </w:r>
      <w:r w:rsidR="00A6289A">
        <w:rPr>
          <w:rFonts w:cstheme="minorHAnsi"/>
          <w:color w:val="000000" w:themeColor="text1"/>
        </w:rPr>
        <w:t xml:space="preserve">examples of support work by the </w:t>
      </w:r>
      <w:r w:rsidR="00FE73F5">
        <w:rPr>
          <w:rFonts w:cstheme="minorHAnsi"/>
          <w:color w:val="000000" w:themeColor="text1"/>
        </w:rPr>
        <w:t>resea</w:t>
      </w:r>
      <w:r w:rsidR="003A797C">
        <w:rPr>
          <w:rFonts w:cstheme="minorHAnsi"/>
          <w:color w:val="000000" w:themeColor="text1"/>
        </w:rPr>
        <w:t xml:space="preserve">rcher </w:t>
      </w:r>
      <w:r w:rsidR="00A6289A">
        <w:rPr>
          <w:rFonts w:cstheme="minorHAnsi"/>
          <w:color w:val="000000" w:themeColor="text1"/>
        </w:rPr>
        <w:t>with male students addressing depression, self-harm, violence and substance abuse</w:t>
      </w:r>
      <w:r w:rsidR="000B0B76">
        <w:rPr>
          <w:rFonts w:cstheme="minorHAnsi"/>
          <w:color w:val="000000" w:themeColor="text1"/>
        </w:rPr>
        <w:t xml:space="preserve"> were used to illustrate the </w:t>
      </w:r>
      <w:r w:rsidR="007156FB">
        <w:rPr>
          <w:rFonts w:cstheme="minorHAnsi"/>
          <w:color w:val="000000" w:themeColor="text1"/>
        </w:rPr>
        <w:t>vulnerability of male students</w:t>
      </w:r>
      <w:r w:rsidR="00A6289A">
        <w:rPr>
          <w:rFonts w:cstheme="minorHAnsi"/>
          <w:color w:val="000000" w:themeColor="text1"/>
        </w:rPr>
        <w:t>. T</w:t>
      </w:r>
      <w:r w:rsidR="003631AE">
        <w:rPr>
          <w:rFonts w:cstheme="minorHAnsi"/>
          <w:color w:val="000000" w:themeColor="text1"/>
        </w:rPr>
        <w:t>he</w:t>
      </w:r>
      <w:r w:rsidR="00DC762A">
        <w:rPr>
          <w:rFonts w:cstheme="minorHAnsi"/>
          <w:color w:val="000000" w:themeColor="text1"/>
        </w:rPr>
        <w:t xml:space="preserve"> project was</w:t>
      </w:r>
      <w:r w:rsidR="00A6289A">
        <w:rPr>
          <w:rFonts w:cstheme="minorHAnsi"/>
          <w:color w:val="000000" w:themeColor="text1"/>
        </w:rPr>
        <w:t xml:space="preserve"> explained</w:t>
      </w:r>
      <w:r w:rsidR="00DC6B58">
        <w:rPr>
          <w:rFonts w:cstheme="minorHAnsi"/>
          <w:color w:val="000000" w:themeColor="text1"/>
        </w:rPr>
        <w:t>,</w:t>
      </w:r>
      <w:r w:rsidR="00A6289A">
        <w:rPr>
          <w:rFonts w:cstheme="minorHAnsi"/>
          <w:color w:val="000000" w:themeColor="text1"/>
        </w:rPr>
        <w:t xml:space="preserve"> </w:t>
      </w:r>
      <w:r w:rsidR="000B0B76">
        <w:rPr>
          <w:rFonts w:cstheme="minorHAnsi"/>
          <w:color w:val="000000" w:themeColor="text1"/>
        </w:rPr>
        <w:t>in part</w:t>
      </w:r>
      <w:r w:rsidR="00DC6B58">
        <w:rPr>
          <w:rFonts w:cstheme="minorHAnsi"/>
          <w:color w:val="000000" w:themeColor="text1"/>
        </w:rPr>
        <w:t>, as</w:t>
      </w:r>
      <w:r w:rsidR="000B0B76">
        <w:rPr>
          <w:rFonts w:cstheme="minorHAnsi"/>
          <w:color w:val="000000" w:themeColor="text1"/>
        </w:rPr>
        <w:t xml:space="preserve"> </w:t>
      </w:r>
      <w:r w:rsidR="00A6289A">
        <w:rPr>
          <w:rFonts w:cstheme="minorHAnsi"/>
          <w:color w:val="000000" w:themeColor="text1"/>
        </w:rPr>
        <w:t>an experiment to</w:t>
      </w:r>
      <w:r w:rsidR="00DC762A">
        <w:rPr>
          <w:rFonts w:cstheme="minorHAnsi"/>
          <w:color w:val="000000" w:themeColor="text1"/>
        </w:rPr>
        <w:t xml:space="preserve"> involve male students in engaging with the challenge of lad culture</w:t>
      </w:r>
      <w:r w:rsidR="000B0B76">
        <w:rPr>
          <w:rFonts w:cstheme="minorHAnsi"/>
          <w:color w:val="000000" w:themeColor="text1"/>
        </w:rPr>
        <w:t>.</w:t>
      </w:r>
      <w:r w:rsidR="000B3831">
        <w:rPr>
          <w:rFonts w:cstheme="minorHAnsi"/>
          <w:color w:val="000000" w:themeColor="text1"/>
        </w:rPr>
        <w:t xml:space="preserve"> </w:t>
      </w:r>
      <w:r w:rsidR="00FE73F5">
        <w:rPr>
          <w:rFonts w:cstheme="minorHAnsi"/>
          <w:color w:val="000000" w:themeColor="text1"/>
        </w:rPr>
        <w:t>The context of the wider project within the department was an important framework within which the approach to potential interview subjects could be made</w:t>
      </w:r>
      <w:r w:rsidR="00A33976">
        <w:rPr>
          <w:rFonts w:cstheme="minorHAnsi"/>
          <w:color w:val="000000" w:themeColor="text1"/>
        </w:rPr>
        <w:t>.</w:t>
      </w:r>
      <w:r w:rsidR="00FE73F5">
        <w:rPr>
          <w:rFonts w:cstheme="minorHAnsi"/>
          <w:color w:val="000000" w:themeColor="text1"/>
        </w:rPr>
        <w:t xml:space="preserve"> </w:t>
      </w:r>
      <w:r w:rsidR="000B3831">
        <w:rPr>
          <w:rFonts w:cstheme="minorHAnsi"/>
          <w:color w:val="000000" w:themeColor="text1"/>
        </w:rPr>
        <w:t>This study reports the interview based element</w:t>
      </w:r>
      <w:r w:rsidR="00DC762A">
        <w:rPr>
          <w:rFonts w:cstheme="minorHAnsi"/>
          <w:color w:val="000000" w:themeColor="text1"/>
        </w:rPr>
        <w:t xml:space="preserve"> of the project</w:t>
      </w:r>
      <w:r w:rsidR="000B3831">
        <w:rPr>
          <w:rFonts w:cstheme="minorHAnsi"/>
          <w:color w:val="000000" w:themeColor="text1"/>
        </w:rPr>
        <w:t xml:space="preserve">. </w:t>
      </w:r>
    </w:p>
    <w:p w:rsidR="00392389" w:rsidRPr="00A92EC1" w:rsidRDefault="00C838E0">
      <w:pPr>
        <w:rPr>
          <w:rFonts w:cstheme="minorHAnsi"/>
          <w:b/>
          <w:i/>
          <w:color w:val="000000" w:themeColor="text1"/>
        </w:rPr>
      </w:pPr>
      <w:r w:rsidRPr="00A92EC1">
        <w:rPr>
          <w:rFonts w:cstheme="minorHAnsi"/>
          <w:b/>
          <w:i/>
          <w:color w:val="000000" w:themeColor="text1"/>
        </w:rPr>
        <w:t>Interview</w:t>
      </w:r>
      <w:r w:rsidR="009123B0" w:rsidRPr="00A92EC1">
        <w:rPr>
          <w:rFonts w:cstheme="minorHAnsi"/>
          <w:b/>
          <w:i/>
          <w:color w:val="000000" w:themeColor="text1"/>
        </w:rPr>
        <w:t xml:space="preserve"> </w:t>
      </w:r>
      <w:r w:rsidR="00392389" w:rsidRPr="00A92EC1">
        <w:rPr>
          <w:rFonts w:cstheme="minorHAnsi"/>
          <w:b/>
          <w:i/>
          <w:color w:val="000000" w:themeColor="text1"/>
        </w:rPr>
        <w:t>participants</w:t>
      </w:r>
    </w:p>
    <w:p w:rsidR="00250829" w:rsidRDefault="004D3E78" w:rsidP="007B0719">
      <w:pPr>
        <w:rPr>
          <w:rFonts w:cstheme="minorHAnsi"/>
          <w:color w:val="000000" w:themeColor="text1"/>
        </w:rPr>
      </w:pPr>
      <w:r w:rsidRPr="00A92EC1">
        <w:rPr>
          <w:rFonts w:cstheme="minorHAnsi"/>
          <w:color w:val="000000" w:themeColor="text1"/>
        </w:rPr>
        <w:t>The interviews focus</w:t>
      </w:r>
      <w:r w:rsidR="004F312C">
        <w:rPr>
          <w:rFonts w:cstheme="minorHAnsi"/>
          <w:color w:val="000000" w:themeColor="text1"/>
        </w:rPr>
        <w:t>ed</w:t>
      </w:r>
      <w:r w:rsidRPr="00A92EC1">
        <w:rPr>
          <w:rFonts w:cstheme="minorHAnsi"/>
          <w:color w:val="000000" w:themeColor="text1"/>
        </w:rPr>
        <w:t xml:space="preserve"> on students who</w:t>
      </w:r>
      <w:r w:rsidR="00137EB1">
        <w:rPr>
          <w:rFonts w:cstheme="minorHAnsi"/>
          <w:color w:val="000000" w:themeColor="text1"/>
        </w:rPr>
        <w:t xml:space="preserve"> self-identified as laddish</w:t>
      </w:r>
      <w:r w:rsidR="003B06E9">
        <w:rPr>
          <w:rFonts w:cstheme="minorHAnsi"/>
          <w:color w:val="000000" w:themeColor="text1"/>
        </w:rPr>
        <w:t xml:space="preserve">. </w:t>
      </w:r>
      <w:r w:rsidR="000B0B76">
        <w:rPr>
          <w:rFonts w:cstheme="minorHAnsi"/>
          <w:color w:val="000000" w:themeColor="text1"/>
        </w:rPr>
        <w:t xml:space="preserve">However </w:t>
      </w:r>
      <w:r w:rsidR="003B06E9">
        <w:rPr>
          <w:rFonts w:cstheme="minorHAnsi"/>
          <w:color w:val="000000" w:themeColor="text1"/>
        </w:rPr>
        <w:t>s</w:t>
      </w:r>
      <w:r w:rsidR="00F5678B" w:rsidRPr="00A92EC1">
        <w:rPr>
          <w:rFonts w:cstheme="minorHAnsi"/>
          <w:color w:val="000000" w:themeColor="text1"/>
        </w:rPr>
        <w:t xml:space="preserve">tudents might be unwilling to </w:t>
      </w:r>
      <w:r w:rsidR="00410D6D" w:rsidRPr="00A92EC1">
        <w:rPr>
          <w:rFonts w:cstheme="minorHAnsi"/>
          <w:color w:val="000000" w:themeColor="text1"/>
        </w:rPr>
        <w:t>engag</w:t>
      </w:r>
      <w:r w:rsidR="004F312C">
        <w:rPr>
          <w:rFonts w:cstheme="minorHAnsi"/>
          <w:color w:val="000000" w:themeColor="text1"/>
        </w:rPr>
        <w:t>e</w:t>
      </w:r>
      <w:r w:rsidR="00410D6D" w:rsidRPr="00A92EC1">
        <w:rPr>
          <w:rFonts w:cstheme="minorHAnsi"/>
          <w:color w:val="000000" w:themeColor="text1"/>
        </w:rPr>
        <w:t xml:space="preserve"> with</w:t>
      </w:r>
      <w:r w:rsidR="00C838E0" w:rsidRPr="00A92EC1">
        <w:rPr>
          <w:rFonts w:cstheme="minorHAnsi"/>
          <w:color w:val="000000" w:themeColor="text1"/>
        </w:rPr>
        <w:t xml:space="preserve"> the </w:t>
      </w:r>
      <w:r w:rsidR="00715D53">
        <w:rPr>
          <w:rFonts w:cstheme="minorHAnsi"/>
          <w:color w:val="000000" w:themeColor="text1"/>
        </w:rPr>
        <w:t>project</w:t>
      </w:r>
      <w:r w:rsidR="00715D53" w:rsidRPr="00A92EC1">
        <w:rPr>
          <w:rFonts w:cstheme="minorHAnsi"/>
          <w:color w:val="000000" w:themeColor="text1"/>
        </w:rPr>
        <w:t xml:space="preserve"> </w:t>
      </w:r>
      <w:r w:rsidR="00C838E0" w:rsidRPr="00A92EC1">
        <w:rPr>
          <w:rFonts w:cstheme="minorHAnsi"/>
          <w:color w:val="000000" w:themeColor="text1"/>
        </w:rPr>
        <w:t>or, w</w:t>
      </w:r>
      <w:r w:rsidR="00F5678B" w:rsidRPr="00A92EC1">
        <w:rPr>
          <w:rFonts w:cstheme="minorHAnsi"/>
          <w:color w:val="000000" w:themeColor="text1"/>
        </w:rPr>
        <w:t>orse still</w:t>
      </w:r>
      <w:r w:rsidR="00C838E0" w:rsidRPr="00A92EC1">
        <w:rPr>
          <w:rFonts w:cstheme="minorHAnsi"/>
          <w:color w:val="000000" w:themeColor="text1"/>
        </w:rPr>
        <w:t>,</w:t>
      </w:r>
      <w:r w:rsidR="00F5678B" w:rsidRPr="00A92EC1">
        <w:rPr>
          <w:rFonts w:cstheme="minorHAnsi"/>
          <w:color w:val="000000" w:themeColor="text1"/>
        </w:rPr>
        <w:t xml:space="preserve"> they m</w:t>
      </w:r>
      <w:r w:rsidR="00C838E0" w:rsidRPr="00A92EC1">
        <w:rPr>
          <w:rFonts w:cstheme="minorHAnsi"/>
          <w:color w:val="000000" w:themeColor="text1"/>
        </w:rPr>
        <w:t>ight feel they were being singled</w:t>
      </w:r>
      <w:r w:rsidR="00F5678B" w:rsidRPr="00A92EC1">
        <w:rPr>
          <w:rFonts w:cstheme="minorHAnsi"/>
          <w:color w:val="000000" w:themeColor="text1"/>
        </w:rPr>
        <w:t xml:space="preserve"> out as </w:t>
      </w:r>
      <w:r w:rsidR="001B0607" w:rsidRPr="00A92EC1">
        <w:rPr>
          <w:rFonts w:cstheme="minorHAnsi"/>
          <w:color w:val="000000" w:themeColor="text1"/>
        </w:rPr>
        <w:t>misogynistic</w:t>
      </w:r>
      <w:r w:rsidR="00F5678B" w:rsidRPr="00A92EC1">
        <w:rPr>
          <w:rFonts w:cstheme="minorHAnsi"/>
          <w:color w:val="000000" w:themeColor="text1"/>
        </w:rPr>
        <w:t xml:space="preserve"> troublemakers.</w:t>
      </w:r>
    </w:p>
    <w:p w:rsidR="00E9627D" w:rsidRDefault="00E9627D">
      <w:pPr>
        <w:rPr>
          <w:rFonts w:cstheme="minorHAnsi"/>
          <w:color w:val="000000" w:themeColor="text1"/>
        </w:rPr>
      </w:pPr>
      <w:r>
        <w:rPr>
          <w:rFonts w:cstheme="minorHAnsi"/>
          <w:color w:val="000000" w:themeColor="text1"/>
        </w:rPr>
        <w:t>C</w:t>
      </w:r>
      <w:r w:rsidR="00F77267" w:rsidRPr="00A92EC1">
        <w:rPr>
          <w:rFonts w:cstheme="minorHAnsi"/>
          <w:color w:val="000000" w:themeColor="text1"/>
        </w:rPr>
        <w:t>oincidently</w:t>
      </w:r>
      <w:r w:rsidR="00FE73F5">
        <w:rPr>
          <w:rFonts w:cstheme="minorHAnsi"/>
          <w:color w:val="000000" w:themeColor="text1"/>
        </w:rPr>
        <w:t xml:space="preserve"> with the department wide briefings</w:t>
      </w:r>
      <w:r w:rsidR="00F10E2E" w:rsidRPr="00A92EC1">
        <w:rPr>
          <w:rFonts w:cstheme="minorHAnsi"/>
          <w:color w:val="000000" w:themeColor="text1"/>
        </w:rPr>
        <w:t xml:space="preserve"> </w:t>
      </w:r>
      <w:r w:rsidR="00FE73F5">
        <w:rPr>
          <w:rFonts w:cstheme="minorHAnsi"/>
          <w:color w:val="000000" w:themeColor="text1"/>
        </w:rPr>
        <w:t xml:space="preserve">I </w:t>
      </w:r>
      <w:r w:rsidR="004F312C">
        <w:rPr>
          <w:rFonts w:cstheme="minorHAnsi"/>
          <w:color w:val="000000" w:themeColor="text1"/>
        </w:rPr>
        <w:t>started</w:t>
      </w:r>
      <w:r w:rsidR="004F312C" w:rsidRPr="00A92EC1">
        <w:rPr>
          <w:rFonts w:cstheme="minorHAnsi"/>
          <w:color w:val="000000" w:themeColor="text1"/>
        </w:rPr>
        <w:t xml:space="preserve"> </w:t>
      </w:r>
      <w:r w:rsidR="00F77267" w:rsidRPr="00A92EC1">
        <w:rPr>
          <w:rFonts w:cstheme="minorHAnsi"/>
          <w:color w:val="000000" w:themeColor="text1"/>
        </w:rPr>
        <w:t xml:space="preserve">teaching a </w:t>
      </w:r>
      <w:r w:rsidR="00250829">
        <w:rPr>
          <w:rFonts w:cstheme="minorHAnsi"/>
          <w:color w:val="000000" w:themeColor="text1"/>
        </w:rPr>
        <w:t xml:space="preserve">third </w:t>
      </w:r>
      <w:r w:rsidR="00F77267" w:rsidRPr="00A92EC1">
        <w:rPr>
          <w:rFonts w:cstheme="minorHAnsi"/>
          <w:color w:val="000000" w:themeColor="text1"/>
        </w:rPr>
        <w:t>year class</w:t>
      </w:r>
      <w:r w:rsidR="00A60CEE">
        <w:rPr>
          <w:rFonts w:cstheme="minorHAnsi"/>
          <w:color w:val="000000" w:themeColor="text1"/>
        </w:rPr>
        <w:t xml:space="preserve"> </w:t>
      </w:r>
      <w:r w:rsidR="00F77267" w:rsidRPr="00A92EC1">
        <w:rPr>
          <w:rFonts w:cstheme="minorHAnsi"/>
          <w:color w:val="000000" w:themeColor="text1"/>
        </w:rPr>
        <w:t>that included a substantial number of students who fitted many</w:t>
      </w:r>
      <w:r w:rsidR="004D2994" w:rsidRPr="00A92EC1">
        <w:rPr>
          <w:rFonts w:cstheme="minorHAnsi"/>
          <w:color w:val="000000" w:themeColor="text1"/>
        </w:rPr>
        <w:t xml:space="preserve"> publically performed</w:t>
      </w:r>
      <w:r w:rsidR="00147AAE" w:rsidRPr="00A92EC1">
        <w:rPr>
          <w:rFonts w:cstheme="minorHAnsi"/>
          <w:color w:val="000000" w:themeColor="text1"/>
        </w:rPr>
        <w:t xml:space="preserve"> </w:t>
      </w:r>
      <w:r w:rsidR="00F77267" w:rsidRPr="00A92EC1">
        <w:rPr>
          <w:rFonts w:cstheme="minorHAnsi"/>
          <w:color w:val="000000" w:themeColor="text1"/>
        </w:rPr>
        <w:t xml:space="preserve">signifiers of </w:t>
      </w:r>
      <w:r w:rsidR="00482DE2" w:rsidRPr="00A92EC1">
        <w:rPr>
          <w:rFonts w:cstheme="minorHAnsi"/>
          <w:color w:val="000000" w:themeColor="text1"/>
        </w:rPr>
        <w:t>laddishness</w:t>
      </w:r>
      <w:r w:rsidR="00250829">
        <w:rPr>
          <w:rFonts w:cstheme="minorHAnsi"/>
          <w:color w:val="000000" w:themeColor="text1"/>
        </w:rPr>
        <w:t>,</w:t>
      </w:r>
      <w:r w:rsidR="00F80458">
        <w:rPr>
          <w:rFonts w:cstheme="minorHAnsi"/>
          <w:color w:val="000000" w:themeColor="text1"/>
        </w:rPr>
        <w:t xml:space="preserve"> for example group banter (</w:t>
      </w:r>
      <w:r w:rsidR="00A60CEE">
        <w:rPr>
          <w:rFonts w:cstheme="minorHAnsi"/>
          <w:color w:val="000000" w:themeColor="text1"/>
        </w:rPr>
        <w:t xml:space="preserve">both the </w:t>
      </w:r>
      <w:r w:rsidR="00F80458">
        <w:rPr>
          <w:rFonts w:cstheme="minorHAnsi"/>
          <w:color w:val="000000" w:themeColor="text1"/>
        </w:rPr>
        <w:t xml:space="preserve">subject matter </w:t>
      </w:r>
      <w:r w:rsidR="00250829">
        <w:rPr>
          <w:rFonts w:cstheme="minorHAnsi"/>
          <w:color w:val="000000" w:themeColor="text1"/>
        </w:rPr>
        <w:t>and language</w:t>
      </w:r>
      <w:r w:rsidR="00FC4D78">
        <w:rPr>
          <w:rFonts w:cstheme="minorHAnsi"/>
          <w:color w:val="000000" w:themeColor="text1"/>
        </w:rPr>
        <w:t xml:space="preserve"> used</w:t>
      </w:r>
      <w:r w:rsidR="00250829">
        <w:rPr>
          <w:rFonts w:cstheme="minorHAnsi"/>
          <w:color w:val="000000" w:themeColor="text1"/>
        </w:rPr>
        <w:t>), dress</w:t>
      </w:r>
      <w:r w:rsidR="00F80458">
        <w:rPr>
          <w:rFonts w:cstheme="minorHAnsi"/>
          <w:color w:val="000000" w:themeColor="text1"/>
        </w:rPr>
        <w:t xml:space="preserve"> and behaviour</w:t>
      </w:r>
      <w:r w:rsidR="00034859" w:rsidRPr="00A92EC1">
        <w:rPr>
          <w:rFonts w:cstheme="minorHAnsi"/>
          <w:color w:val="000000" w:themeColor="text1"/>
        </w:rPr>
        <w:t xml:space="preserve">. </w:t>
      </w:r>
      <w:r w:rsidR="00F12BB4" w:rsidRPr="00A92EC1">
        <w:rPr>
          <w:rFonts w:cstheme="minorHAnsi"/>
          <w:color w:val="000000" w:themeColor="text1"/>
        </w:rPr>
        <w:t xml:space="preserve">I </w:t>
      </w:r>
      <w:r w:rsidR="00034859" w:rsidRPr="00A92EC1">
        <w:rPr>
          <w:rFonts w:cstheme="minorHAnsi"/>
          <w:color w:val="000000" w:themeColor="text1"/>
        </w:rPr>
        <w:t xml:space="preserve">asked </w:t>
      </w:r>
      <w:r w:rsidR="004F312C">
        <w:rPr>
          <w:rFonts w:cstheme="minorHAnsi"/>
          <w:color w:val="000000" w:themeColor="text1"/>
        </w:rPr>
        <w:t xml:space="preserve">two </w:t>
      </w:r>
      <w:r w:rsidR="00250829">
        <w:rPr>
          <w:rFonts w:cstheme="minorHAnsi"/>
          <w:color w:val="000000" w:themeColor="text1"/>
        </w:rPr>
        <w:t>students</w:t>
      </w:r>
      <w:r w:rsidR="004F312C">
        <w:rPr>
          <w:rFonts w:cstheme="minorHAnsi"/>
          <w:color w:val="000000" w:themeColor="text1"/>
        </w:rPr>
        <w:t xml:space="preserve"> who I kn</w:t>
      </w:r>
      <w:r w:rsidR="00A60CEE">
        <w:rPr>
          <w:rFonts w:cstheme="minorHAnsi"/>
          <w:color w:val="000000" w:themeColor="text1"/>
        </w:rPr>
        <w:t>e</w:t>
      </w:r>
      <w:r w:rsidR="004F312C">
        <w:rPr>
          <w:rFonts w:cstheme="minorHAnsi"/>
          <w:color w:val="000000" w:themeColor="text1"/>
        </w:rPr>
        <w:t xml:space="preserve">w </w:t>
      </w:r>
      <w:r w:rsidR="00250829">
        <w:rPr>
          <w:rFonts w:cstheme="minorHAnsi"/>
          <w:color w:val="000000" w:themeColor="text1"/>
        </w:rPr>
        <w:t xml:space="preserve">through </w:t>
      </w:r>
      <w:r w:rsidR="00F80458">
        <w:rPr>
          <w:rFonts w:cstheme="minorHAnsi"/>
          <w:color w:val="000000" w:themeColor="text1"/>
        </w:rPr>
        <w:t xml:space="preserve">teaching them </w:t>
      </w:r>
      <w:r w:rsidR="004F312C">
        <w:rPr>
          <w:rFonts w:cstheme="minorHAnsi"/>
          <w:color w:val="000000" w:themeColor="text1"/>
        </w:rPr>
        <w:t>over the previous two years</w:t>
      </w:r>
      <w:r w:rsidR="00D726FA">
        <w:rPr>
          <w:rFonts w:cstheme="minorHAnsi"/>
          <w:color w:val="000000" w:themeColor="text1"/>
        </w:rPr>
        <w:t>,</w:t>
      </w:r>
      <w:r w:rsidR="00FE73F5">
        <w:rPr>
          <w:rFonts w:cstheme="minorHAnsi"/>
          <w:color w:val="000000" w:themeColor="text1"/>
        </w:rPr>
        <w:t xml:space="preserve"> and who had already volunteered anecdotes about their behaviour in day to day conversation</w:t>
      </w:r>
      <w:r w:rsidR="00F80458">
        <w:rPr>
          <w:rFonts w:cstheme="minorHAnsi"/>
          <w:color w:val="000000" w:themeColor="text1"/>
        </w:rPr>
        <w:t>,</w:t>
      </w:r>
      <w:r w:rsidR="004F312C">
        <w:rPr>
          <w:rFonts w:cstheme="minorHAnsi"/>
          <w:color w:val="000000" w:themeColor="text1"/>
        </w:rPr>
        <w:t xml:space="preserve"> </w:t>
      </w:r>
      <w:r w:rsidR="00F77267" w:rsidRPr="00A92EC1">
        <w:rPr>
          <w:rFonts w:cstheme="minorHAnsi"/>
          <w:color w:val="000000" w:themeColor="text1"/>
        </w:rPr>
        <w:t>if they wo</w:t>
      </w:r>
      <w:r w:rsidR="00335D46" w:rsidRPr="00A92EC1">
        <w:rPr>
          <w:rFonts w:cstheme="minorHAnsi"/>
          <w:color w:val="000000" w:themeColor="text1"/>
        </w:rPr>
        <w:t>uld be willing to take part</w:t>
      </w:r>
      <w:r w:rsidR="00F80458">
        <w:rPr>
          <w:rFonts w:cstheme="minorHAnsi"/>
          <w:color w:val="000000" w:themeColor="text1"/>
        </w:rPr>
        <w:t xml:space="preserve"> and if</w:t>
      </w:r>
      <w:r w:rsidR="004F312C">
        <w:rPr>
          <w:rFonts w:cstheme="minorHAnsi"/>
          <w:color w:val="000000" w:themeColor="text1"/>
        </w:rPr>
        <w:t xml:space="preserve"> they would ask some of their friends too</w:t>
      </w:r>
      <w:r w:rsidR="00250829">
        <w:rPr>
          <w:rFonts w:cstheme="minorHAnsi"/>
          <w:color w:val="000000" w:themeColor="text1"/>
        </w:rPr>
        <w:t xml:space="preserve">, </w:t>
      </w:r>
      <w:r w:rsidR="007B0719">
        <w:rPr>
          <w:rFonts w:cstheme="minorHAnsi"/>
          <w:color w:val="000000" w:themeColor="text1"/>
        </w:rPr>
        <w:t>without me knowing who</w:t>
      </w:r>
      <w:r w:rsidR="00250829">
        <w:rPr>
          <w:rFonts w:cstheme="minorHAnsi"/>
          <w:color w:val="000000" w:themeColor="text1"/>
        </w:rPr>
        <w:t xml:space="preserve"> they had asked</w:t>
      </w:r>
      <w:r w:rsidR="004F312C">
        <w:rPr>
          <w:rFonts w:cstheme="minorHAnsi"/>
          <w:color w:val="000000" w:themeColor="text1"/>
        </w:rPr>
        <w:t xml:space="preserve">. </w:t>
      </w:r>
      <w:r w:rsidR="007B0719">
        <w:rPr>
          <w:rFonts w:cstheme="minorHAnsi"/>
          <w:color w:val="000000" w:themeColor="text1"/>
        </w:rPr>
        <w:t>They were given outlines of the interview content</w:t>
      </w:r>
      <w:r w:rsidR="00F80458">
        <w:rPr>
          <w:rFonts w:cstheme="minorHAnsi"/>
          <w:color w:val="000000" w:themeColor="text1"/>
        </w:rPr>
        <w:t xml:space="preserve"> </w:t>
      </w:r>
      <w:r w:rsidR="00250829">
        <w:rPr>
          <w:rFonts w:cstheme="minorHAnsi"/>
          <w:color w:val="000000" w:themeColor="text1"/>
        </w:rPr>
        <w:t xml:space="preserve">to share, </w:t>
      </w:r>
      <w:r w:rsidR="007B0719">
        <w:rPr>
          <w:rFonts w:cstheme="minorHAnsi"/>
          <w:color w:val="000000" w:themeColor="text1"/>
        </w:rPr>
        <w:t xml:space="preserve">so they could </w:t>
      </w:r>
      <w:r w:rsidR="00250829">
        <w:rPr>
          <w:rFonts w:cstheme="minorHAnsi"/>
          <w:color w:val="000000" w:themeColor="text1"/>
        </w:rPr>
        <w:t xml:space="preserve">all </w:t>
      </w:r>
      <w:r w:rsidR="007B0719">
        <w:rPr>
          <w:rFonts w:cstheme="minorHAnsi"/>
          <w:color w:val="000000" w:themeColor="text1"/>
        </w:rPr>
        <w:t>see in advance of agreeing</w:t>
      </w:r>
      <w:r w:rsidR="000B0B76">
        <w:rPr>
          <w:rFonts w:cstheme="minorHAnsi"/>
          <w:color w:val="000000" w:themeColor="text1"/>
        </w:rPr>
        <w:t>.</w:t>
      </w:r>
      <w:r w:rsidR="003B06E9">
        <w:rPr>
          <w:rFonts w:cstheme="minorHAnsi"/>
          <w:color w:val="000000" w:themeColor="text1"/>
        </w:rPr>
        <w:t xml:space="preserve"> </w:t>
      </w:r>
      <w:r w:rsidR="007B0719">
        <w:rPr>
          <w:rFonts w:cstheme="minorHAnsi"/>
          <w:color w:val="000000" w:themeColor="text1"/>
        </w:rPr>
        <w:t xml:space="preserve">In addition </w:t>
      </w:r>
      <w:r w:rsidR="00250829">
        <w:rPr>
          <w:rFonts w:cstheme="minorHAnsi"/>
          <w:color w:val="000000" w:themeColor="text1"/>
        </w:rPr>
        <w:t xml:space="preserve">they were told that </w:t>
      </w:r>
      <w:r w:rsidR="007B0719">
        <w:rPr>
          <w:rFonts w:cstheme="minorHAnsi"/>
        </w:rPr>
        <w:t>whilst c</w:t>
      </w:r>
      <w:r w:rsidR="00250829">
        <w:rPr>
          <w:rFonts w:cstheme="minorHAnsi"/>
        </w:rPr>
        <w:t xml:space="preserve">oncerns about </w:t>
      </w:r>
      <w:r w:rsidR="007B0719" w:rsidRPr="00AF4C99">
        <w:rPr>
          <w:rFonts w:cstheme="minorHAnsi"/>
        </w:rPr>
        <w:t>lad culture focus on agg</w:t>
      </w:r>
      <w:r w:rsidR="00250829">
        <w:rPr>
          <w:rFonts w:cstheme="minorHAnsi"/>
        </w:rPr>
        <w:t>ressive</w:t>
      </w:r>
      <w:r w:rsidR="007B0719" w:rsidRPr="00AF4C99">
        <w:rPr>
          <w:rFonts w:cstheme="minorHAnsi"/>
        </w:rPr>
        <w:t xml:space="preserve"> and misogynistic </w:t>
      </w:r>
      <w:r w:rsidR="007B0719">
        <w:rPr>
          <w:rFonts w:cstheme="minorHAnsi"/>
        </w:rPr>
        <w:t xml:space="preserve">sexual behaviour </w:t>
      </w:r>
      <w:r w:rsidR="008F4E7E">
        <w:rPr>
          <w:rFonts w:cstheme="minorHAnsi"/>
        </w:rPr>
        <w:t xml:space="preserve">the </w:t>
      </w:r>
      <w:r w:rsidR="00217AD6">
        <w:rPr>
          <w:rFonts w:cstheme="minorHAnsi"/>
        </w:rPr>
        <w:t xml:space="preserve">interviewees </w:t>
      </w:r>
      <w:r w:rsidR="007B0719">
        <w:rPr>
          <w:rFonts w:cstheme="minorHAnsi"/>
        </w:rPr>
        <w:t>would</w:t>
      </w:r>
      <w:r w:rsidR="007B0719" w:rsidRPr="00AF4C99">
        <w:rPr>
          <w:rFonts w:cstheme="minorHAnsi"/>
        </w:rPr>
        <w:t xml:space="preserve"> not be asked about their personal behaviour in any of these areas.</w:t>
      </w:r>
      <w:r w:rsidR="007B0719">
        <w:rPr>
          <w:rFonts w:cstheme="minorHAnsi"/>
        </w:rPr>
        <w:t xml:space="preserve"> </w:t>
      </w:r>
      <w:r w:rsidR="00250829">
        <w:rPr>
          <w:rFonts w:cstheme="minorHAnsi"/>
        </w:rPr>
        <w:t>They were also informed of the hoped for outcomes to d</w:t>
      </w:r>
      <w:r w:rsidR="00250829" w:rsidRPr="005B50D4">
        <w:rPr>
          <w:rFonts w:cstheme="minorHAnsi"/>
        </w:rPr>
        <w:t xml:space="preserve">evelop support for male students </w:t>
      </w:r>
      <w:r w:rsidR="00DC762A">
        <w:rPr>
          <w:rFonts w:cstheme="minorHAnsi"/>
        </w:rPr>
        <w:t xml:space="preserve">to </w:t>
      </w:r>
      <w:r w:rsidR="00717ED7">
        <w:rPr>
          <w:rFonts w:cstheme="minorHAnsi"/>
        </w:rPr>
        <w:t xml:space="preserve">avoid </w:t>
      </w:r>
      <w:r w:rsidR="00250829">
        <w:rPr>
          <w:rFonts w:cstheme="minorHAnsi"/>
        </w:rPr>
        <w:t>the traps of lad culture and to p</w:t>
      </w:r>
      <w:r w:rsidR="00250829" w:rsidRPr="005B50D4">
        <w:rPr>
          <w:rFonts w:cstheme="minorHAnsi"/>
        </w:rPr>
        <w:t xml:space="preserve">rovide a novel insight into the problem of </w:t>
      </w:r>
      <w:r w:rsidR="00DC6B58">
        <w:rPr>
          <w:rFonts w:cstheme="minorHAnsi"/>
        </w:rPr>
        <w:t>laddishness</w:t>
      </w:r>
      <w:r w:rsidR="00250829" w:rsidRPr="005B50D4">
        <w:rPr>
          <w:rFonts w:cstheme="minorHAnsi"/>
        </w:rPr>
        <w:t>, away from the cliché of “lad = bad”</w:t>
      </w:r>
      <w:r w:rsidR="00250829">
        <w:rPr>
          <w:rFonts w:cstheme="minorHAnsi"/>
        </w:rPr>
        <w:t xml:space="preserve">, ultimately </w:t>
      </w:r>
      <w:r w:rsidR="00250829" w:rsidRPr="005B50D4">
        <w:rPr>
          <w:rFonts w:cstheme="minorHAnsi"/>
        </w:rPr>
        <w:t>helping all students and staff</w:t>
      </w:r>
      <w:r w:rsidR="00717ED7">
        <w:rPr>
          <w:rFonts w:cstheme="minorHAnsi"/>
        </w:rPr>
        <w:t>.</w:t>
      </w:r>
    </w:p>
    <w:p w:rsidR="00135224" w:rsidRPr="00A92EC1" w:rsidRDefault="004F312C">
      <w:pPr>
        <w:rPr>
          <w:rFonts w:cstheme="minorHAnsi"/>
          <w:color w:val="000000" w:themeColor="text1"/>
        </w:rPr>
      </w:pPr>
      <w:r>
        <w:rPr>
          <w:rFonts w:cstheme="minorHAnsi"/>
          <w:color w:val="000000" w:themeColor="text1"/>
        </w:rPr>
        <w:t xml:space="preserve">They </w:t>
      </w:r>
      <w:r w:rsidR="00034859" w:rsidRPr="00A92EC1">
        <w:rPr>
          <w:rFonts w:cstheme="minorHAnsi"/>
          <w:color w:val="000000" w:themeColor="text1"/>
        </w:rPr>
        <w:t>agreed</w:t>
      </w:r>
      <w:r w:rsidR="00D726FA">
        <w:rPr>
          <w:rFonts w:cstheme="minorHAnsi"/>
          <w:color w:val="000000" w:themeColor="text1"/>
        </w:rPr>
        <w:t>,</w:t>
      </w:r>
      <w:r>
        <w:rPr>
          <w:rFonts w:cstheme="minorHAnsi"/>
          <w:color w:val="000000" w:themeColor="text1"/>
        </w:rPr>
        <w:t xml:space="preserve"> and </w:t>
      </w:r>
      <w:r w:rsidR="007156FB">
        <w:rPr>
          <w:rFonts w:cstheme="minorHAnsi"/>
          <w:color w:val="000000" w:themeColor="text1"/>
        </w:rPr>
        <w:t xml:space="preserve">five </w:t>
      </w:r>
      <w:r>
        <w:rPr>
          <w:rFonts w:cstheme="minorHAnsi"/>
          <w:color w:val="000000" w:themeColor="text1"/>
        </w:rPr>
        <w:t xml:space="preserve">of the six friends they asked </w:t>
      </w:r>
      <w:r w:rsidR="00D726FA">
        <w:rPr>
          <w:rFonts w:cstheme="minorHAnsi"/>
          <w:color w:val="000000" w:themeColor="text1"/>
        </w:rPr>
        <w:t xml:space="preserve">also </w:t>
      </w:r>
      <w:r>
        <w:rPr>
          <w:rFonts w:cstheme="minorHAnsi"/>
          <w:color w:val="000000" w:themeColor="text1"/>
        </w:rPr>
        <w:t>volunteered</w:t>
      </w:r>
      <w:r w:rsidR="00034859" w:rsidRPr="00A92EC1">
        <w:rPr>
          <w:rFonts w:cstheme="minorHAnsi"/>
          <w:color w:val="000000" w:themeColor="text1"/>
        </w:rPr>
        <w:t>.</w:t>
      </w:r>
      <w:r w:rsidR="003F5F97" w:rsidRPr="00A92EC1">
        <w:rPr>
          <w:rFonts w:cstheme="minorHAnsi"/>
          <w:color w:val="000000" w:themeColor="text1"/>
        </w:rPr>
        <w:t xml:space="preserve"> </w:t>
      </w:r>
      <w:r w:rsidR="00F77267" w:rsidRPr="00A92EC1">
        <w:rPr>
          <w:rFonts w:cstheme="minorHAnsi"/>
          <w:color w:val="000000" w:themeColor="text1"/>
        </w:rPr>
        <w:t xml:space="preserve">Having anticipated </w:t>
      </w:r>
      <w:r w:rsidR="00F67790" w:rsidRPr="00A92EC1">
        <w:rPr>
          <w:rFonts w:cstheme="minorHAnsi"/>
          <w:color w:val="000000" w:themeColor="text1"/>
        </w:rPr>
        <w:t>that potential recruits would be reluctant</w:t>
      </w:r>
      <w:r w:rsidR="00F77267" w:rsidRPr="00A92EC1">
        <w:rPr>
          <w:rFonts w:cstheme="minorHAnsi"/>
          <w:color w:val="000000" w:themeColor="text1"/>
        </w:rPr>
        <w:t xml:space="preserve"> the p</w:t>
      </w:r>
      <w:r w:rsidR="00D712F9" w:rsidRPr="00A92EC1">
        <w:rPr>
          <w:rFonts w:cstheme="minorHAnsi"/>
          <w:color w:val="000000" w:themeColor="text1"/>
        </w:rPr>
        <w:t>articipants were very engaged</w:t>
      </w:r>
      <w:r w:rsidR="00335D46" w:rsidRPr="00A92EC1">
        <w:rPr>
          <w:rFonts w:cstheme="minorHAnsi"/>
          <w:color w:val="000000" w:themeColor="text1"/>
        </w:rPr>
        <w:t xml:space="preserve"> and remained so</w:t>
      </w:r>
      <w:r w:rsidR="00FC4D78">
        <w:rPr>
          <w:rFonts w:cstheme="minorHAnsi"/>
          <w:color w:val="000000" w:themeColor="text1"/>
        </w:rPr>
        <w:t>.</w:t>
      </w:r>
      <w:r w:rsidR="00717ED7">
        <w:rPr>
          <w:rFonts w:cstheme="minorHAnsi"/>
          <w:color w:val="000000" w:themeColor="text1"/>
        </w:rPr>
        <w:t xml:space="preserve"> </w:t>
      </w:r>
      <w:r w:rsidR="00433E2B" w:rsidRPr="00A92EC1">
        <w:rPr>
          <w:rFonts w:cstheme="minorHAnsi"/>
          <w:color w:val="000000" w:themeColor="text1"/>
        </w:rPr>
        <w:t>All seven participants we</w:t>
      </w:r>
      <w:r w:rsidR="00135224" w:rsidRPr="00A92EC1">
        <w:rPr>
          <w:rFonts w:cstheme="minorHAnsi"/>
          <w:color w:val="000000" w:themeColor="text1"/>
        </w:rPr>
        <w:t>re British, white, heterosexual men</w:t>
      </w:r>
      <w:r w:rsidR="009F6FF3" w:rsidRPr="00A92EC1">
        <w:rPr>
          <w:rFonts w:cstheme="minorHAnsi"/>
          <w:color w:val="000000" w:themeColor="text1"/>
        </w:rPr>
        <w:t>,</w:t>
      </w:r>
      <w:r w:rsidR="00135224" w:rsidRPr="00A92EC1">
        <w:rPr>
          <w:rFonts w:cstheme="minorHAnsi"/>
          <w:color w:val="000000" w:themeColor="text1"/>
        </w:rPr>
        <w:t xml:space="preserve"> aged 20-21 at the time of the interviews. For all seven participants </w:t>
      </w:r>
      <w:r w:rsidR="00A330C2" w:rsidRPr="00A92EC1">
        <w:rPr>
          <w:rFonts w:cstheme="minorHAnsi"/>
          <w:color w:val="000000" w:themeColor="text1"/>
        </w:rPr>
        <w:t xml:space="preserve">the </w:t>
      </w:r>
      <w:r w:rsidR="00135224" w:rsidRPr="00A92EC1">
        <w:rPr>
          <w:rFonts w:cstheme="minorHAnsi"/>
          <w:color w:val="000000" w:themeColor="text1"/>
        </w:rPr>
        <w:t xml:space="preserve">stereotypical lad activities of </w:t>
      </w:r>
      <w:r w:rsidR="00AF29DB" w:rsidRPr="00A92EC1">
        <w:rPr>
          <w:rFonts w:cstheme="minorHAnsi"/>
          <w:color w:val="000000" w:themeColor="text1"/>
        </w:rPr>
        <w:t>going out</w:t>
      </w:r>
      <w:r w:rsidR="00F648F3" w:rsidRPr="00A92EC1">
        <w:rPr>
          <w:rFonts w:cstheme="minorHAnsi"/>
          <w:color w:val="000000" w:themeColor="text1"/>
        </w:rPr>
        <w:t xml:space="preserve"> socialising</w:t>
      </w:r>
      <w:r w:rsidR="00AF29DB" w:rsidRPr="00A92EC1">
        <w:rPr>
          <w:rFonts w:cstheme="minorHAnsi"/>
          <w:color w:val="000000" w:themeColor="text1"/>
        </w:rPr>
        <w:t xml:space="preserve">, </w:t>
      </w:r>
      <w:r w:rsidR="00135224" w:rsidRPr="00A92EC1">
        <w:rPr>
          <w:rFonts w:cstheme="minorHAnsi"/>
          <w:color w:val="000000" w:themeColor="text1"/>
        </w:rPr>
        <w:t xml:space="preserve">drinking and on the pull </w:t>
      </w:r>
      <w:r w:rsidR="00482DE2" w:rsidRPr="00A92EC1">
        <w:rPr>
          <w:rFonts w:cstheme="minorHAnsi"/>
          <w:color w:val="000000" w:themeColor="text1"/>
        </w:rPr>
        <w:t xml:space="preserve">(implicitly straight) </w:t>
      </w:r>
      <w:r w:rsidR="00135224" w:rsidRPr="00A92EC1">
        <w:rPr>
          <w:rFonts w:cstheme="minorHAnsi"/>
          <w:color w:val="000000" w:themeColor="text1"/>
        </w:rPr>
        <w:t>were an important part of their experiences of being a student</w:t>
      </w:r>
      <w:r w:rsidR="00335D46" w:rsidRPr="00A92EC1">
        <w:rPr>
          <w:rFonts w:cstheme="minorHAnsi"/>
          <w:color w:val="000000" w:themeColor="text1"/>
        </w:rPr>
        <w:t>.</w:t>
      </w:r>
      <w:r w:rsidR="00135224" w:rsidRPr="00A92EC1">
        <w:rPr>
          <w:rFonts w:cstheme="minorHAnsi"/>
          <w:color w:val="000000" w:themeColor="text1"/>
        </w:rPr>
        <w:t xml:space="preserve"> Banter, both verbal and actions such as forfeit games</w:t>
      </w:r>
      <w:r w:rsidR="00250829">
        <w:rPr>
          <w:rFonts w:cstheme="minorHAnsi"/>
          <w:color w:val="000000" w:themeColor="text1"/>
        </w:rPr>
        <w:t xml:space="preserve"> (an activity or dare</w:t>
      </w:r>
      <w:r w:rsidR="00C3626E">
        <w:rPr>
          <w:rFonts w:cstheme="minorHAnsi"/>
          <w:color w:val="000000" w:themeColor="text1"/>
        </w:rPr>
        <w:t xml:space="preserve"> in which</w:t>
      </w:r>
      <w:r w:rsidR="00717ED7">
        <w:rPr>
          <w:rFonts w:cstheme="minorHAnsi"/>
          <w:color w:val="000000" w:themeColor="text1"/>
        </w:rPr>
        <w:t xml:space="preserve"> </w:t>
      </w:r>
      <w:r w:rsidR="00250829">
        <w:rPr>
          <w:rFonts w:cstheme="minorHAnsi"/>
          <w:color w:val="000000" w:themeColor="text1"/>
        </w:rPr>
        <w:t>failure</w:t>
      </w:r>
      <w:r w:rsidR="00717ED7">
        <w:rPr>
          <w:rFonts w:cstheme="minorHAnsi"/>
          <w:color w:val="000000" w:themeColor="text1"/>
        </w:rPr>
        <w:t xml:space="preserve"> </w:t>
      </w:r>
      <w:r w:rsidR="00250829">
        <w:rPr>
          <w:rFonts w:cstheme="minorHAnsi"/>
          <w:color w:val="000000" w:themeColor="text1"/>
        </w:rPr>
        <w:t>would result in a forfeit, for example running naked in the street)</w:t>
      </w:r>
      <w:r w:rsidR="00135224" w:rsidRPr="00A92EC1">
        <w:rPr>
          <w:rFonts w:cstheme="minorHAnsi"/>
          <w:color w:val="000000" w:themeColor="text1"/>
        </w:rPr>
        <w:t xml:space="preserve">, </w:t>
      </w:r>
      <w:r w:rsidR="00335D46" w:rsidRPr="00A92EC1">
        <w:rPr>
          <w:rFonts w:cstheme="minorHAnsi"/>
          <w:color w:val="000000" w:themeColor="text1"/>
        </w:rPr>
        <w:t xml:space="preserve">between them </w:t>
      </w:r>
      <w:r w:rsidR="00135224" w:rsidRPr="00A92EC1">
        <w:rPr>
          <w:rFonts w:cstheme="minorHAnsi"/>
          <w:color w:val="000000" w:themeColor="text1"/>
        </w:rPr>
        <w:t>were routine. Six of the seven were very interested in sport and used the university gym, primarily to look good</w:t>
      </w:r>
      <w:r w:rsidR="00181ADB" w:rsidRPr="00A92EC1">
        <w:rPr>
          <w:rFonts w:cstheme="minorHAnsi"/>
          <w:color w:val="000000" w:themeColor="text1"/>
        </w:rPr>
        <w:t xml:space="preserve"> rather than training for a sport</w:t>
      </w:r>
      <w:r w:rsidR="00135224" w:rsidRPr="00A92EC1">
        <w:rPr>
          <w:rFonts w:cstheme="minorHAnsi"/>
          <w:color w:val="000000" w:themeColor="text1"/>
        </w:rPr>
        <w:t>.</w:t>
      </w:r>
    </w:p>
    <w:p w:rsidR="00F5678B" w:rsidRPr="00A92EC1" w:rsidRDefault="00F77267">
      <w:pPr>
        <w:rPr>
          <w:rFonts w:cstheme="minorHAnsi"/>
          <w:color w:val="000000" w:themeColor="text1"/>
        </w:rPr>
      </w:pPr>
      <w:r w:rsidRPr="00A92EC1">
        <w:rPr>
          <w:rFonts w:cstheme="minorHAnsi"/>
          <w:color w:val="000000" w:themeColor="text1"/>
        </w:rPr>
        <w:t>One problem arising from this method of finding interviewees is that all seven come from a broad friendship group</w:t>
      </w:r>
      <w:r w:rsidR="00A901CF" w:rsidRPr="00A92EC1">
        <w:rPr>
          <w:rFonts w:cstheme="minorHAnsi"/>
          <w:color w:val="000000" w:themeColor="text1"/>
        </w:rPr>
        <w:t xml:space="preserve"> which risks pseudoreplication; they are </w:t>
      </w:r>
      <w:r w:rsidR="007D5FC8">
        <w:rPr>
          <w:rFonts w:cstheme="minorHAnsi"/>
          <w:color w:val="000000" w:themeColor="text1"/>
        </w:rPr>
        <w:t xml:space="preserve">a </w:t>
      </w:r>
      <w:r w:rsidR="00034859" w:rsidRPr="00A92EC1">
        <w:rPr>
          <w:rFonts w:cstheme="minorHAnsi"/>
          <w:color w:val="000000" w:themeColor="text1"/>
        </w:rPr>
        <w:t>small, not fully independent sample</w:t>
      </w:r>
      <w:r w:rsidR="00A901CF" w:rsidRPr="00A92EC1">
        <w:rPr>
          <w:rFonts w:cstheme="minorHAnsi"/>
          <w:color w:val="000000" w:themeColor="text1"/>
        </w:rPr>
        <w:t xml:space="preserve"> from a broad</w:t>
      </w:r>
      <w:r w:rsidR="000E1B1A" w:rsidRPr="00A92EC1">
        <w:rPr>
          <w:rFonts w:cstheme="minorHAnsi"/>
          <w:color w:val="000000" w:themeColor="text1"/>
        </w:rPr>
        <w:t>er</w:t>
      </w:r>
      <w:r w:rsidR="00A901CF" w:rsidRPr="00A92EC1">
        <w:rPr>
          <w:rFonts w:cstheme="minorHAnsi"/>
          <w:color w:val="000000" w:themeColor="text1"/>
        </w:rPr>
        <w:t xml:space="preserve"> </w:t>
      </w:r>
      <w:r w:rsidR="000E1B1A" w:rsidRPr="00A92EC1">
        <w:rPr>
          <w:rFonts w:cstheme="minorHAnsi"/>
          <w:color w:val="000000" w:themeColor="text1"/>
        </w:rPr>
        <w:t>population</w:t>
      </w:r>
      <w:r w:rsidR="00A901CF" w:rsidRPr="00A92EC1">
        <w:rPr>
          <w:rFonts w:cstheme="minorHAnsi"/>
          <w:color w:val="000000" w:themeColor="text1"/>
        </w:rPr>
        <w:t xml:space="preserve"> of lads. </w:t>
      </w:r>
      <w:r w:rsidR="00715D53">
        <w:rPr>
          <w:rFonts w:cstheme="minorHAnsi"/>
          <w:color w:val="000000" w:themeColor="text1"/>
        </w:rPr>
        <w:t>The pseudoreplication arose from the method of recruiting participants and is likely to result in a convergence of participants’</w:t>
      </w:r>
      <w:r w:rsidR="00717ED7">
        <w:rPr>
          <w:rFonts w:cstheme="minorHAnsi"/>
          <w:color w:val="000000" w:themeColor="text1"/>
        </w:rPr>
        <w:t xml:space="preserve"> responses given</w:t>
      </w:r>
      <w:r w:rsidR="00715D53">
        <w:rPr>
          <w:rFonts w:cstheme="minorHAnsi"/>
          <w:color w:val="000000" w:themeColor="text1"/>
        </w:rPr>
        <w:t xml:space="preserve"> their shared experiences. </w:t>
      </w:r>
      <w:r w:rsidR="00A901CF" w:rsidRPr="00A92EC1">
        <w:rPr>
          <w:rFonts w:cstheme="minorHAnsi"/>
          <w:color w:val="000000" w:themeColor="text1"/>
        </w:rPr>
        <w:t xml:space="preserve">In </w:t>
      </w:r>
      <w:r w:rsidR="001B0607" w:rsidRPr="00A92EC1">
        <w:rPr>
          <w:rFonts w:cstheme="minorHAnsi"/>
          <w:color w:val="000000" w:themeColor="text1"/>
        </w:rPr>
        <w:t>particular,</w:t>
      </w:r>
      <w:r w:rsidR="00A901CF" w:rsidRPr="00A92EC1">
        <w:rPr>
          <w:rFonts w:cstheme="minorHAnsi"/>
          <w:color w:val="000000" w:themeColor="text1"/>
        </w:rPr>
        <w:t xml:space="preserve"> they were all characterised by </w:t>
      </w:r>
      <w:r w:rsidR="00AF29DB" w:rsidRPr="00A92EC1">
        <w:rPr>
          <w:rFonts w:cstheme="minorHAnsi"/>
          <w:color w:val="000000" w:themeColor="text1"/>
        </w:rPr>
        <w:t xml:space="preserve">eventual </w:t>
      </w:r>
      <w:r w:rsidR="00A901CF" w:rsidRPr="00A92EC1">
        <w:rPr>
          <w:rFonts w:cstheme="minorHAnsi"/>
          <w:color w:val="000000" w:themeColor="text1"/>
        </w:rPr>
        <w:t xml:space="preserve">high academic </w:t>
      </w:r>
      <w:r w:rsidR="004F312C">
        <w:rPr>
          <w:rFonts w:cstheme="minorHAnsi"/>
          <w:color w:val="000000" w:themeColor="text1"/>
        </w:rPr>
        <w:t xml:space="preserve">outcomes </w:t>
      </w:r>
      <w:r w:rsidR="00147AAE" w:rsidRPr="00A92EC1">
        <w:rPr>
          <w:rFonts w:cstheme="minorHAnsi"/>
          <w:color w:val="000000" w:themeColor="text1"/>
        </w:rPr>
        <w:t xml:space="preserve">although </w:t>
      </w:r>
      <w:r w:rsidR="00034859" w:rsidRPr="00A92EC1">
        <w:rPr>
          <w:rFonts w:cstheme="minorHAnsi"/>
          <w:color w:val="000000" w:themeColor="text1"/>
        </w:rPr>
        <w:t xml:space="preserve">this was </w:t>
      </w:r>
      <w:r w:rsidR="00147AAE" w:rsidRPr="00A92EC1">
        <w:rPr>
          <w:rFonts w:cstheme="minorHAnsi"/>
          <w:color w:val="000000" w:themeColor="text1"/>
        </w:rPr>
        <w:t>not obvious</w:t>
      </w:r>
      <w:r w:rsidR="004F312C">
        <w:rPr>
          <w:rFonts w:cstheme="minorHAnsi"/>
          <w:color w:val="000000" w:themeColor="text1"/>
        </w:rPr>
        <w:t xml:space="preserve"> when the project start</w:t>
      </w:r>
      <w:r w:rsidR="00F80458">
        <w:rPr>
          <w:rFonts w:cstheme="minorHAnsi"/>
          <w:color w:val="000000" w:themeColor="text1"/>
        </w:rPr>
        <w:t>e</w:t>
      </w:r>
      <w:r w:rsidR="004F312C">
        <w:rPr>
          <w:rFonts w:cstheme="minorHAnsi"/>
          <w:color w:val="000000" w:themeColor="text1"/>
        </w:rPr>
        <w:t xml:space="preserve">d, their end of second year marks being </w:t>
      </w:r>
      <w:r w:rsidR="008D3CB1">
        <w:rPr>
          <w:rFonts w:cstheme="minorHAnsi"/>
          <w:color w:val="000000" w:themeColor="text1"/>
        </w:rPr>
        <w:t xml:space="preserve">in the </w:t>
      </w:r>
      <w:r w:rsidR="004F312C">
        <w:rPr>
          <w:rFonts w:cstheme="minorHAnsi"/>
          <w:color w:val="000000" w:themeColor="text1"/>
        </w:rPr>
        <w:t>typical mid-range</w:t>
      </w:r>
      <w:r w:rsidR="00147AAE" w:rsidRPr="00A92EC1">
        <w:rPr>
          <w:rFonts w:cstheme="minorHAnsi"/>
          <w:color w:val="000000" w:themeColor="text1"/>
        </w:rPr>
        <w:t xml:space="preserve"> </w:t>
      </w:r>
      <w:r w:rsidR="008F4E7E">
        <w:rPr>
          <w:rFonts w:cstheme="minorHAnsi"/>
          <w:color w:val="000000" w:themeColor="text1"/>
        </w:rPr>
        <w:t xml:space="preserve">of </w:t>
      </w:r>
      <w:r w:rsidR="00F80458">
        <w:rPr>
          <w:rFonts w:cstheme="minorHAnsi"/>
          <w:color w:val="000000" w:themeColor="text1"/>
        </w:rPr>
        <w:t>high 2:2 to low 2:1.</w:t>
      </w:r>
      <w:r w:rsidR="000E1B1A" w:rsidRPr="00A92EC1">
        <w:rPr>
          <w:rFonts w:cstheme="minorHAnsi"/>
          <w:color w:val="000000" w:themeColor="text1"/>
        </w:rPr>
        <w:t xml:space="preserve"> </w:t>
      </w:r>
      <w:r w:rsidR="00F80458">
        <w:rPr>
          <w:rFonts w:cstheme="minorHAnsi"/>
          <w:color w:val="000000" w:themeColor="text1"/>
        </w:rPr>
        <w:t>All seven had</w:t>
      </w:r>
      <w:r w:rsidR="00DC762A">
        <w:rPr>
          <w:rFonts w:cstheme="minorHAnsi"/>
          <w:color w:val="000000" w:themeColor="text1"/>
        </w:rPr>
        <w:t xml:space="preserve"> </w:t>
      </w:r>
      <w:r w:rsidR="000E1B1A" w:rsidRPr="00A92EC1">
        <w:rPr>
          <w:rFonts w:cstheme="minorHAnsi"/>
          <w:color w:val="000000" w:themeColor="text1"/>
        </w:rPr>
        <w:t>relatively middle class backgrounds</w:t>
      </w:r>
      <w:r w:rsidR="00F648F3" w:rsidRPr="00A92EC1">
        <w:rPr>
          <w:rFonts w:cstheme="minorHAnsi"/>
          <w:color w:val="000000" w:themeColor="text1"/>
        </w:rPr>
        <w:t xml:space="preserve">, </w:t>
      </w:r>
      <w:r w:rsidR="00DC762A">
        <w:rPr>
          <w:rFonts w:cstheme="minorHAnsi"/>
          <w:color w:val="000000" w:themeColor="text1"/>
        </w:rPr>
        <w:t xml:space="preserve">again not known at the start, </w:t>
      </w:r>
      <w:r w:rsidR="00F648F3" w:rsidRPr="00A92EC1">
        <w:rPr>
          <w:rFonts w:cstheme="minorHAnsi"/>
          <w:color w:val="000000" w:themeColor="text1"/>
        </w:rPr>
        <w:t>although several interviewees</w:t>
      </w:r>
      <w:r w:rsidR="00433E2B" w:rsidRPr="00A92EC1">
        <w:rPr>
          <w:rFonts w:cstheme="minorHAnsi"/>
          <w:color w:val="000000" w:themeColor="text1"/>
        </w:rPr>
        <w:t xml:space="preserve">, as first generation undergraduates, suggested ties to friends at home </w:t>
      </w:r>
      <w:r w:rsidR="00DC762A">
        <w:rPr>
          <w:rFonts w:cstheme="minorHAnsi"/>
          <w:color w:val="000000" w:themeColor="text1"/>
        </w:rPr>
        <w:t>who they characterised</w:t>
      </w:r>
      <w:r w:rsidR="00433E2B" w:rsidRPr="00A92EC1">
        <w:rPr>
          <w:rFonts w:cstheme="minorHAnsi"/>
          <w:color w:val="000000" w:themeColor="text1"/>
        </w:rPr>
        <w:t xml:space="preserve"> </w:t>
      </w:r>
      <w:r w:rsidR="008D3CB1">
        <w:rPr>
          <w:rFonts w:cstheme="minorHAnsi"/>
          <w:color w:val="000000" w:themeColor="text1"/>
        </w:rPr>
        <w:t xml:space="preserve">as </w:t>
      </w:r>
      <w:r w:rsidR="00433E2B" w:rsidRPr="00A92EC1">
        <w:rPr>
          <w:rFonts w:cstheme="minorHAnsi"/>
          <w:color w:val="000000" w:themeColor="text1"/>
        </w:rPr>
        <w:t>working class</w:t>
      </w:r>
      <w:r w:rsidR="00A901CF" w:rsidRPr="00A92EC1">
        <w:rPr>
          <w:rFonts w:cstheme="minorHAnsi"/>
          <w:color w:val="000000" w:themeColor="text1"/>
        </w:rPr>
        <w:t>.</w:t>
      </w:r>
      <w:r w:rsidR="003F5F97" w:rsidRPr="00A92EC1">
        <w:rPr>
          <w:rFonts w:cstheme="minorHAnsi"/>
          <w:color w:val="000000" w:themeColor="text1"/>
        </w:rPr>
        <w:t xml:space="preserve"> </w:t>
      </w:r>
      <w:r w:rsidR="00D36FFB">
        <w:rPr>
          <w:rFonts w:cstheme="minorHAnsi"/>
          <w:color w:val="000000" w:themeColor="text1"/>
        </w:rPr>
        <w:t>They are therefore from the young, straight, white, middle-class p</w:t>
      </w:r>
      <w:r w:rsidR="00FC4D78">
        <w:rPr>
          <w:rFonts w:cstheme="minorHAnsi"/>
          <w:color w:val="000000" w:themeColor="text1"/>
        </w:rPr>
        <w:t>opulation who dominate many UK univ</w:t>
      </w:r>
      <w:r w:rsidR="00D36FFB">
        <w:rPr>
          <w:rFonts w:cstheme="minorHAnsi"/>
          <w:color w:val="000000" w:themeColor="text1"/>
        </w:rPr>
        <w:t>ersities and are associated with lad cul</w:t>
      </w:r>
      <w:r w:rsidR="00116A32">
        <w:rPr>
          <w:rFonts w:cstheme="minorHAnsi"/>
          <w:color w:val="000000" w:themeColor="text1"/>
        </w:rPr>
        <w:t>t</w:t>
      </w:r>
      <w:r w:rsidR="00D36FFB">
        <w:rPr>
          <w:rFonts w:cstheme="minorHAnsi"/>
          <w:color w:val="000000" w:themeColor="text1"/>
        </w:rPr>
        <w:t>ure (Jackson and Sundaram, 2018)</w:t>
      </w:r>
      <w:r w:rsidR="00FC4D78">
        <w:rPr>
          <w:rFonts w:cstheme="minorHAnsi"/>
          <w:color w:val="000000" w:themeColor="text1"/>
        </w:rPr>
        <w:t xml:space="preserve">. </w:t>
      </w:r>
      <w:r w:rsidR="00726261" w:rsidRPr="00A92EC1">
        <w:rPr>
          <w:rFonts w:cstheme="minorHAnsi"/>
          <w:color w:val="000000" w:themeColor="text1"/>
        </w:rPr>
        <w:t xml:space="preserve">I cannot claim the results can be generalized, although key outcomes reinforce the limited studies of other, </w:t>
      </w:r>
      <w:r w:rsidR="00DC6B58">
        <w:rPr>
          <w:rFonts w:cstheme="minorHAnsi"/>
          <w:color w:val="000000" w:themeColor="text1"/>
        </w:rPr>
        <w:t xml:space="preserve">also </w:t>
      </w:r>
      <w:r w:rsidR="00726261" w:rsidRPr="00A92EC1">
        <w:rPr>
          <w:rFonts w:cstheme="minorHAnsi"/>
          <w:color w:val="000000" w:themeColor="text1"/>
        </w:rPr>
        <w:t xml:space="preserve">often small and particular, study groups, </w:t>
      </w:r>
      <w:r w:rsidR="009609CF">
        <w:rPr>
          <w:rFonts w:cstheme="minorHAnsi"/>
          <w:color w:val="000000" w:themeColor="text1"/>
        </w:rPr>
        <w:t>for example</w:t>
      </w:r>
      <w:r w:rsidR="00726261" w:rsidRPr="00A92EC1">
        <w:rPr>
          <w:rFonts w:cstheme="minorHAnsi"/>
          <w:color w:val="000000" w:themeColor="text1"/>
        </w:rPr>
        <w:t xml:space="preserve"> </w:t>
      </w:r>
      <w:r w:rsidR="00715D53">
        <w:rPr>
          <w:rFonts w:cstheme="minorHAnsi"/>
          <w:color w:val="000000" w:themeColor="text1"/>
        </w:rPr>
        <w:t xml:space="preserve">within one </w:t>
      </w:r>
      <w:r w:rsidR="00726261" w:rsidRPr="00A92EC1">
        <w:rPr>
          <w:rFonts w:cstheme="minorHAnsi"/>
          <w:color w:val="000000" w:themeColor="text1"/>
        </w:rPr>
        <w:t>football tea</w:t>
      </w:r>
      <w:r w:rsidR="00B451F3">
        <w:rPr>
          <w:rFonts w:cstheme="minorHAnsi"/>
          <w:color w:val="000000" w:themeColor="text1"/>
        </w:rPr>
        <w:t>m</w:t>
      </w:r>
      <w:r w:rsidR="00726261" w:rsidRPr="00A92EC1">
        <w:rPr>
          <w:rFonts w:cstheme="minorHAnsi"/>
          <w:color w:val="000000" w:themeColor="text1"/>
        </w:rPr>
        <w:t xml:space="preserve"> (Clayton and Harris 2008)</w:t>
      </w:r>
      <w:r w:rsidR="00715D53">
        <w:rPr>
          <w:rFonts w:cstheme="minorHAnsi"/>
          <w:color w:val="000000" w:themeColor="text1"/>
        </w:rPr>
        <w:t>.</w:t>
      </w:r>
    </w:p>
    <w:p w:rsidR="001C28CB" w:rsidRPr="00A92EC1" w:rsidRDefault="001C28CB" w:rsidP="00A901CF">
      <w:pPr>
        <w:rPr>
          <w:rFonts w:cstheme="minorHAnsi"/>
          <w:i/>
          <w:color w:val="000000" w:themeColor="text1"/>
        </w:rPr>
      </w:pPr>
      <w:r w:rsidRPr="00A92EC1">
        <w:rPr>
          <w:rFonts w:cstheme="minorHAnsi"/>
          <w:b/>
          <w:i/>
          <w:color w:val="000000" w:themeColor="text1"/>
        </w:rPr>
        <w:t>Interview format and content</w:t>
      </w:r>
      <w:r w:rsidR="004D2994" w:rsidRPr="00A92EC1">
        <w:rPr>
          <w:rFonts w:cstheme="minorHAnsi"/>
          <w:i/>
          <w:color w:val="000000" w:themeColor="text1"/>
        </w:rPr>
        <w:t>.</w:t>
      </w:r>
    </w:p>
    <w:p w:rsidR="00261589" w:rsidRPr="00A92EC1" w:rsidRDefault="00A901CF" w:rsidP="00261589">
      <w:pPr>
        <w:rPr>
          <w:rFonts w:cstheme="minorHAnsi"/>
          <w:color w:val="000000" w:themeColor="text1"/>
        </w:rPr>
      </w:pPr>
      <w:r w:rsidRPr="00A92EC1">
        <w:rPr>
          <w:rFonts w:cstheme="minorHAnsi"/>
          <w:color w:val="000000" w:themeColor="text1"/>
        </w:rPr>
        <w:t>The interviews we</w:t>
      </w:r>
      <w:r w:rsidR="00392389" w:rsidRPr="00A92EC1">
        <w:rPr>
          <w:rFonts w:cstheme="minorHAnsi"/>
          <w:color w:val="000000" w:themeColor="text1"/>
        </w:rPr>
        <w:t xml:space="preserve">re </w:t>
      </w:r>
      <w:r w:rsidR="00081617" w:rsidRPr="00A92EC1">
        <w:rPr>
          <w:rFonts w:cstheme="minorHAnsi"/>
          <w:color w:val="000000" w:themeColor="text1"/>
        </w:rPr>
        <w:t xml:space="preserve">semi-structured, </w:t>
      </w:r>
      <w:r w:rsidR="00392389" w:rsidRPr="00A92EC1">
        <w:rPr>
          <w:rFonts w:cstheme="minorHAnsi"/>
          <w:color w:val="000000" w:themeColor="text1"/>
        </w:rPr>
        <w:t>one to one</w:t>
      </w:r>
      <w:r w:rsidR="00081617" w:rsidRPr="00A92EC1">
        <w:rPr>
          <w:rFonts w:cstheme="minorHAnsi"/>
          <w:color w:val="000000" w:themeColor="text1"/>
        </w:rPr>
        <w:t xml:space="preserve"> </w:t>
      </w:r>
      <w:r w:rsidR="00261589" w:rsidRPr="00A92EC1">
        <w:rPr>
          <w:rFonts w:cstheme="minorHAnsi"/>
          <w:color w:val="000000" w:themeColor="text1"/>
        </w:rPr>
        <w:t>with the author</w:t>
      </w:r>
      <w:r w:rsidR="00392389" w:rsidRPr="00A92EC1">
        <w:rPr>
          <w:rFonts w:cstheme="minorHAnsi"/>
          <w:color w:val="000000" w:themeColor="text1"/>
        </w:rPr>
        <w:t>.</w:t>
      </w:r>
      <w:r w:rsidR="00726261" w:rsidRPr="00A92EC1">
        <w:rPr>
          <w:rFonts w:cstheme="minorHAnsi"/>
          <w:color w:val="000000" w:themeColor="text1"/>
        </w:rPr>
        <w:t xml:space="preserve"> </w:t>
      </w:r>
      <w:r w:rsidR="00F67790" w:rsidRPr="00A92EC1">
        <w:rPr>
          <w:rFonts w:cstheme="minorHAnsi"/>
          <w:color w:val="000000" w:themeColor="text1"/>
        </w:rPr>
        <w:t>A</w:t>
      </w:r>
      <w:r w:rsidRPr="00A92EC1">
        <w:rPr>
          <w:rFonts w:cstheme="minorHAnsi"/>
          <w:color w:val="000000" w:themeColor="text1"/>
        </w:rPr>
        <w:t xml:space="preserve">ll seven </w:t>
      </w:r>
      <w:r w:rsidR="00F67790" w:rsidRPr="00A92EC1">
        <w:rPr>
          <w:rFonts w:cstheme="minorHAnsi"/>
          <w:color w:val="000000" w:themeColor="text1"/>
        </w:rPr>
        <w:t xml:space="preserve">interviews </w:t>
      </w:r>
      <w:r w:rsidR="00726261" w:rsidRPr="00A92EC1">
        <w:rPr>
          <w:rFonts w:cstheme="minorHAnsi"/>
          <w:color w:val="000000" w:themeColor="text1"/>
        </w:rPr>
        <w:t>lasted</w:t>
      </w:r>
      <w:r w:rsidRPr="00A92EC1">
        <w:rPr>
          <w:rFonts w:cstheme="minorHAnsi"/>
          <w:color w:val="000000" w:themeColor="text1"/>
        </w:rPr>
        <w:t xml:space="preserve"> </w:t>
      </w:r>
      <w:r w:rsidR="001D5254">
        <w:rPr>
          <w:rFonts w:cstheme="minorHAnsi"/>
          <w:color w:val="000000" w:themeColor="text1"/>
        </w:rPr>
        <w:t>60-70 minutes</w:t>
      </w:r>
      <w:r w:rsidR="00133346" w:rsidRPr="00A92EC1">
        <w:rPr>
          <w:rFonts w:cstheme="minorHAnsi"/>
          <w:color w:val="000000" w:themeColor="text1"/>
        </w:rPr>
        <w:t xml:space="preserve"> </w:t>
      </w:r>
      <w:r w:rsidR="00F67790" w:rsidRPr="00A92EC1">
        <w:rPr>
          <w:rFonts w:cstheme="minorHAnsi"/>
          <w:color w:val="000000" w:themeColor="text1"/>
        </w:rPr>
        <w:t>the participants talki</w:t>
      </w:r>
      <w:r w:rsidR="00E34168" w:rsidRPr="00A92EC1">
        <w:rPr>
          <w:rFonts w:cstheme="minorHAnsi"/>
          <w:color w:val="000000" w:themeColor="text1"/>
        </w:rPr>
        <w:t>ng willingly and ranging widely</w:t>
      </w:r>
      <w:r w:rsidR="00261589" w:rsidRPr="00A92EC1">
        <w:rPr>
          <w:rFonts w:cstheme="minorHAnsi"/>
          <w:color w:val="000000" w:themeColor="text1"/>
        </w:rPr>
        <w:t>. They were also encouraged to use whatever language and words came naturally, although experience suggested there was some self-censorship.</w:t>
      </w:r>
      <w:r w:rsidR="00E34168" w:rsidRPr="00A92EC1">
        <w:rPr>
          <w:rFonts w:cstheme="minorHAnsi"/>
          <w:color w:val="000000" w:themeColor="text1"/>
        </w:rPr>
        <w:t xml:space="preserve"> </w:t>
      </w:r>
    </w:p>
    <w:p w:rsidR="001F3E10" w:rsidRPr="00A92EC1" w:rsidRDefault="001F3E10" w:rsidP="00261589">
      <w:pPr>
        <w:rPr>
          <w:rFonts w:cstheme="minorHAnsi"/>
          <w:color w:val="000000" w:themeColor="text1"/>
        </w:rPr>
      </w:pPr>
      <w:r w:rsidRPr="00A92EC1">
        <w:rPr>
          <w:rFonts w:cstheme="minorHAnsi"/>
          <w:color w:val="000000" w:themeColor="text1"/>
        </w:rPr>
        <w:t>Because the participants knew the interviewer there were potential</w:t>
      </w:r>
      <w:r w:rsidR="003F5F97" w:rsidRPr="00A92EC1">
        <w:rPr>
          <w:rFonts w:cstheme="minorHAnsi"/>
          <w:color w:val="000000" w:themeColor="text1"/>
        </w:rPr>
        <w:t xml:space="preserve"> </w:t>
      </w:r>
      <w:r w:rsidRPr="00A92EC1">
        <w:rPr>
          <w:rFonts w:cstheme="minorHAnsi"/>
          <w:color w:val="000000" w:themeColor="text1"/>
        </w:rPr>
        <w:t>challenges of collusion</w:t>
      </w:r>
      <w:r w:rsidR="00A6289A">
        <w:rPr>
          <w:rFonts w:cstheme="minorHAnsi"/>
          <w:color w:val="000000" w:themeColor="text1"/>
        </w:rPr>
        <w:t xml:space="preserve">, </w:t>
      </w:r>
      <w:r w:rsidRPr="00A92EC1">
        <w:rPr>
          <w:rFonts w:cstheme="minorHAnsi"/>
          <w:color w:val="000000" w:themeColor="text1"/>
        </w:rPr>
        <w:t xml:space="preserve"> positionality</w:t>
      </w:r>
      <w:r w:rsidR="00A6289A">
        <w:rPr>
          <w:rFonts w:cstheme="minorHAnsi"/>
          <w:color w:val="000000" w:themeColor="text1"/>
        </w:rPr>
        <w:t xml:space="preserve">, plus the conspicuous ethical </w:t>
      </w:r>
      <w:r w:rsidR="00CE6EA2">
        <w:rPr>
          <w:rFonts w:cstheme="minorHAnsi"/>
          <w:color w:val="000000" w:themeColor="text1"/>
        </w:rPr>
        <w:t>dilemma</w:t>
      </w:r>
      <w:r w:rsidR="00A6289A">
        <w:rPr>
          <w:rFonts w:cstheme="minorHAnsi"/>
          <w:color w:val="000000" w:themeColor="text1"/>
        </w:rPr>
        <w:t xml:space="preserve"> of interviewing students who I </w:t>
      </w:r>
      <w:r w:rsidR="00CE6EA2">
        <w:rPr>
          <w:rFonts w:cstheme="minorHAnsi"/>
          <w:color w:val="000000" w:themeColor="text1"/>
        </w:rPr>
        <w:t xml:space="preserve">taught </w:t>
      </w:r>
      <w:r w:rsidR="00A6289A">
        <w:rPr>
          <w:rFonts w:cstheme="minorHAnsi"/>
          <w:color w:val="000000" w:themeColor="text1"/>
        </w:rPr>
        <w:t>about a highly sensitive subject</w:t>
      </w:r>
      <w:r w:rsidRPr="00A92EC1">
        <w:rPr>
          <w:rFonts w:cstheme="minorHAnsi"/>
          <w:color w:val="000000" w:themeColor="text1"/>
        </w:rPr>
        <w:t xml:space="preserve">. </w:t>
      </w:r>
      <w:r w:rsidR="00116A32">
        <w:rPr>
          <w:rFonts w:cstheme="minorHAnsi"/>
          <w:color w:val="000000" w:themeColor="text1"/>
        </w:rPr>
        <w:t xml:space="preserve">The methodology was granted ethical approval by </w:t>
      </w:r>
      <w:r w:rsidR="00B451F3">
        <w:rPr>
          <w:rFonts w:cstheme="minorHAnsi"/>
          <w:color w:val="000000" w:themeColor="text1"/>
        </w:rPr>
        <w:t xml:space="preserve">the </w:t>
      </w:r>
      <w:r w:rsidR="00116A32">
        <w:rPr>
          <w:rFonts w:cstheme="minorHAnsi"/>
          <w:color w:val="000000" w:themeColor="text1"/>
        </w:rPr>
        <w:t xml:space="preserve">university and </w:t>
      </w:r>
      <w:r w:rsidR="00B451F3">
        <w:rPr>
          <w:rFonts w:cstheme="minorHAnsi"/>
          <w:color w:val="000000" w:themeColor="text1"/>
        </w:rPr>
        <w:t>the funding body</w:t>
      </w:r>
      <w:r w:rsidR="00116A32">
        <w:rPr>
          <w:rFonts w:cstheme="minorHAnsi"/>
          <w:color w:val="000000" w:themeColor="text1"/>
        </w:rPr>
        <w:t xml:space="preserve"> addition</w:t>
      </w:r>
      <w:r w:rsidR="009D2003">
        <w:rPr>
          <w:rFonts w:cstheme="minorHAnsi"/>
          <w:color w:val="000000" w:themeColor="text1"/>
        </w:rPr>
        <w:t>ally</w:t>
      </w:r>
      <w:r w:rsidR="00116A32">
        <w:rPr>
          <w:rFonts w:cstheme="minorHAnsi"/>
          <w:color w:val="000000" w:themeColor="text1"/>
        </w:rPr>
        <w:t xml:space="preserve"> commented</w:t>
      </w:r>
      <w:r w:rsidR="008F4E7E">
        <w:rPr>
          <w:rFonts w:cstheme="minorHAnsi"/>
          <w:color w:val="000000" w:themeColor="text1"/>
        </w:rPr>
        <w:t xml:space="preserve"> </w:t>
      </w:r>
      <w:r w:rsidR="00116A32">
        <w:rPr>
          <w:rFonts w:cstheme="minorHAnsi"/>
          <w:color w:val="000000" w:themeColor="text1"/>
        </w:rPr>
        <w:t>favourably</w:t>
      </w:r>
      <w:r w:rsidR="00B451F3">
        <w:rPr>
          <w:rFonts w:cstheme="minorHAnsi"/>
          <w:color w:val="000000" w:themeColor="text1"/>
        </w:rPr>
        <w:t xml:space="preserve"> on the method</w:t>
      </w:r>
      <w:r w:rsidR="00116A32">
        <w:rPr>
          <w:rFonts w:cstheme="minorHAnsi"/>
          <w:color w:val="000000" w:themeColor="text1"/>
        </w:rPr>
        <w:t xml:space="preserve">. </w:t>
      </w:r>
      <w:r w:rsidRPr="00A92EC1">
        <w:rPr>
          <w:rFonts w:cstheme="minorHAnsi"/>
          <w:color w:val="000000" w:themeColor="text1"/>
        </w:rPr>
        <w:t xml:space="preserve">The </w:t>
      </w:r>
      <w:r w:rsidR="000A25F1" w:rsidRPr="00A92EC1">
        <w:rPr>
          <w:rFonts w:cstheme="minorHAnsi"/>
          <w:color w:val="000000" w:themeColor="text1"/>
        </w:rPr>
        <w:t>participants</w:t>
      </w:r>
      <w:r w:rsidRPr="00A92EC1">
        <w:rPr>
          <w:rFonts w:cstheme="minorHAnsi"/>
          <w:color w:val="000000" w:themeColor="text1"/>
        </w:rPr>
        <w:t xml:space="preserve"> were offered the opportunity to be interviewed by a trained researcher who they did not know nor had any responsibility for teaching them</w:t>
      </w:r>
      <w:r w:rsidR="00DC6B58">
        <w:rPr>
          <w:rFonts w:cstheme="minorHAnsi"/>
          <w:color w:val="000000" w:themeColor="text1"/>
        </w:rPr>
        <w:t>,</w:t>
      </w:r>
      <w:r w:rsidRPr="00A92EC1">
        <w:rPr>
          <w:rFonts w:cstheme="minorHAnsi"/>
          <w:color w:val="000000" w:themeColor="text1"/>
        </w:rPr>
        <w:t xml:space="preserve"> but </w:t>
      </w:r>
      <w:r w:rsidR="00DC6B58">
        <w:rPr>
          <w:rFonts w:cstheme="minorHAnsi"/>
          <w:color w:val="000000" w:themeColor="text1"/>
        </w:rPr>
        <w:t xml:space="preserve">they all </w:t>
      </w:r>
      <w:r w:rsidRPr="00A92EC1">
        <w:rPr>
          <w:rFonts w:cstheme="minorHAnsi"/>
          <w:color w:val="000000" w:themeColor="text1"/>
        </w:rPr>
        <w:t>unhesitatingly stuck with the author as interviewer. Overall the importance of this rapport is a powerful benefit in such studies (Hutchinson</w:t>
      </w:r>
      <w:r w:rsidR="00D91E1D">
        <w:rPr>
          <w:rFonts w:cstheme="minorHAnsi"/>
          <w:color w:val="000000" w:themeColor="text1"/>
        </w:rPr>
        <w:t>, Marsiglio, and Chan</w:t>
      </w:r>
      <w:r w:rsidRPr="00A92EC1">
        <w:rPr>
          <w:rFonts w:cstheme="minorHAnsi"/>
          <w:color w:val="000000" w:themeColor="text1"/>
        </w:rPr>
        <w:t xml:space="preserve"> 2002; Robinson</w:t>
      </w:r>
      <w:r w:rsidR="00AF23C6">
        <w:rPr>
          <w:rFonts w:cstheme="minorHAnsi"/>
          <w:color w:val="000000" w:themeColor="text1"/>
        </w:rPr>
        <w:t>, Anderson, and White</w:t>
      </w:r>
      <w:r w:rsidR="00B451F3">
        <w:rPr>
          <w:rFonts w:cstheme="minorHAnsi"/>
          <w:color w:val="000000" w:themeColor="text1"/>
        </w:rPr>
        <w:t xml:space="preserve"> </w:t>
      </w:r>
      <w:r w:rsidRPr="00A92EC1">
        <w:rPr>
          <w:rFonts w:cstheme="minorHAnsi"/>
          <w:color w:val="000000" w:themeColor="text1"/>
        </w:rPr>
        <w:t>2017)</w:t>
      </w:r>
      <w:r w:rsidR="00726261" w:rsidRPr="00A92EC1">
        <w:rPr>
          <w:rFonts w:cstheme="minorHAnsi"/>
          <w:color w:val="000000" w:themeColor="text1"/>
        </w:rPr>
        <w:t xml:space="preserve"> and avoids problems recruiting participants to studies of challenging issues (Carline</w:t>
      </w:r>
      <w:r w:rsidR="00FB22E4">
        <w:rPr>
          <w:rFonts w:cstheme="minorHAnsi"/>
          <w:color w:val="000000" w:themeColor="text1"/>
        </w:rPr>
        <w:t xml:space="preserve">, Gunby, and Taylor </w:t>
      </w:r>
      <w:r w:rsidR="00726261" w:rsidRPr="00A92EC1">
        <w:rPr>
          <w:rFonts w:cstheme="minorHAnsi"/>
          <w:color w:val="000000" w:themeColor="text1"/>
        </w:rPr>
        <w:t>2017)</w:t>
      </w:r>
      <w:r w:rsidR="009C3045" w:rsidRPr="00A92EC1">
        <w:rPr>
          <w:rFonts w:cstheme="minorHAnsi"/>
          <w:color w:val="000000" w:themeColor="text1"/>
        </w:rPr>
        <w:t>.</w:t>
      </w:r>
      <w:r w:rsidR="00034859" w:rsidRPr="00A92EC1">
        <w:rPr>
          <w:rFonts w:cstheme="minorHAnsi"/>
          <w:color w:val="000000" w:themeColor="text1"/>
        </w:rPr>
        <w:t xml:space="preserve"> </w:t>
      </w:r>
      <w:r w:rsidR="00CE6EA2">
        <w:rPr>
          <w:rFonts w:cstheme="minorHAnsi"/>
          <w:color w:val="000000" w:themeColor="text1"/>
        </w:rPr>
        <w:t>Hutchinson</w:t>
      </w:r>
      <w:r w:rsidR="00FB22E4">
        <w:rPr>
          <w:rFonts w:cstheme="minorHAnsi"/>
          <w:color w:val="000000" w:themeColor="text1"/>
        </w:rPr>
        <w:t>, Marsiglio, and Chan</w:t>
      </w:r>
      <w:r w:rsidR="00CE6EA2">
        <w:rPr>
          <w:rFonts w:cstheme="minorHAnsi"/>
          <w:color w:val="000000" w:themeColor="text1"/>
        </w:rPr>
        <w:t xml:space="preserve"> (2002) emphas</w:t>
      </w:r>
      <w:r w:rsidR="00AF23C6">
        <w:rPr>
          <w:rFonts w:cstheme="minorHAnsi"/>
          <w:color w:val="000000" w:themeColor="text1"/>
        </w:rPr>
        <w:t>is</w:t>
      </w:r>
      <w:r w:rsidR="00FB22E4">
        <w:rPr>
          <w:rFonts w:cstheme="minorHAnsi"/>
          <w:color w:val="000000" w:themeColor="text1"/>
        </w:rPr>
        <w:t>e</w:t>
      </w:r>
      <w:r w:rsidR="00CE6EA2">
        <w:rPr>
          <w:rFonts w:cstheme="minorHAnsi"/>
          <w:color w:val="000000" w:themeColor="text1"/>
        </w:rPr>
        <w:t xml:space="preserve"> the value of treating this kind of subject matter and method as a collaborative process, where interviewees can appreciate how their involvement is sustained beyond the immediate interview and likely to inform actions benefitting their peers</w:t>
      </w:r>
      <w:r w:rsidR="00DC6B58">
        <w:rPr>
          <w:rFonts w:cstheme="minorHAnsi"/>
          <w:color w:val="000000" w:themeColor="text1"/>
        </w:rPr>
        <w:t>.</w:t>
      </w:r>
      <w:r w:rsidR="00E41D42">
        <w:rPr>
          <w:rFonts w:cstheme="minorHAnsi"/>
          <w:color w:val="000000" w:themeColor="text1"/>
        </w:rPr>
        <w:t xml:space="preserve"> </w:t>
      </w:r>
      <w:r w:rsidR="00A33976">
        <w:rPr>
          <w:rFonts w:cstheme="minorHAnsi"/>
          <w:color w:val="000000" w:themeColor="text1"/>
        </w:rPr>
        <w:t xml:space="preserve"> </w:t>
      </w:r>
      <w:r w:rsidR="00034859" w:rsidRPr="00A92EC1">
        <w:rPr>
          <w:rFonts w:cstheme="minorHAnsi"/>
          <w:color w:val="000000" w:themeColor="text1"/>
        </w:rPr>
        <w:t>However</w:t>
      </w:r>
      <w:r w:rsidR="000E1B1A" w:rsidRPr="00A92EC1">
        <w:rPr>
          <w:rFonts w:cstheme="minorHAnsi"/>
          <w:color w:val="000000" w:themeColor="text1"/>
        </w:rPr>
        <w:t>,</w:t>
      </w:r>
      <w:r w:rsidR="00034859" w:rsidRPr="00A92EC1">
        <w:rPr>
          <w:rFonts w:cstheme="minorHAnsi"/>
          <w:color w:val="000000" w:themeColor="text1"/>
        </w:rPr>
        <w:t xml:space="preserve"> there remains the possibility of collusion</w:t>
      </w:r>
      <w:r w:rsidR="00CE6EA2">
        <w:rPr>
          <w:rFonts w:cstheme="minorHAnsi"/>
          <w:color w:val="000000" w:themeColor="text1"/>
        </w:rPr>
        <w:t>.</w:t>
      </w:r>
      <w:r w:rsidR="00482DE2" w:rsidRPr="00A92EC1">
        <w:rPr>
          <w:rFonts w:cstheme="minorHAnsi"/>
          <w:color w:val="000000" w:themeColor="text1"/>
        </w:rPr>
        <w:t xml:space="preserve"> It is likely that participants would wish to create a positive narrative of their lives, a process familiar from studies of male violence </w:t>
      </w:r>
      <w:r w:rsidR="000B70BE" w:rsidRPr="00A92EC1">
        <w:rPr>
          <w:rFonts w:cstheme="minorHAnsi"/>
          <w:color w:val="000000" w:themeColor="text1"/>
        </w:rPr>
        <w:t>(Edin and Nilsson 2014) or interventions to reduce sexual violence (Carline</w:t>
      </w:r>
      <w:r w:rsidR="00D91E1D">
        <w:rPr>
          <w:rFonts w:cstheme="minorHAnsi"/>
          <w:color w:val="000000" w:themeColor="text1"/>
        </w:rPr>
        <w:t>, Gunby, and Taylor</w:t>
      </w:r>
      <w:r w:rsidR="00B451F3">
        <w:rPr>
          <w:rFonts w:cstheme="minorHAnsi"/>
          <w:color w:val="000000" w:themeColor="text1"/>
        </w:rPr>
        <w:t xml:space="preserve"> </w:t>
      </w:r>
      <w:r w:rsidR="000B70BE" w:rsidRPr="00A92EC1">
        <w:rPr>
          <w:rFonts w:cstheme="minorHAnsi"/>
          <w:color w:val="000000" w:themeColor="text1"/>
        </w:rPr>
        <w:t>2017)</w:t>
      </w:r>
    </w:p>
    <w:p w:rsidR="00E34168" w:rsidRPr="00A92EC1" w:rsidRDefault="00F67790" w:rsidP="00E34168">
      <w:pPr>
        <w:rPr>
          <w:rFonts w:cstheme="minorHAnsi"/>
          <w:color w:val="000000" w:themeColor="text1"/>
        </w:rPr>
      </w:pPr>
      <w:r w:rsidRPr="00A92EC1">
        <w:rPr>
          <w:rFonts w:cstheme="minorHAnsi"/>
          <w:color w:val="000000" w:themeColor="text1"/>
        </w:rPr>
        <w:t>Before the interviews</w:t>
      </w:r>
      <w:r w:rsidR="00844868">
        <w:rPr>
          <w:rFonts w:cstheme="minorHAnsi"/>
          <w:color w:val="000000" w:themeColor="text1"/>
        </w:rPr>
        <w:t>,</w:t>
      </w:r>
      <w:r w:rsidRPr="00A92EC1">
        <w:rPr>
          <w:rFonts w:cstheme="minorHAnsi"/>
          <w:color w:val="000000" w:themeColor="text1"/>
        </w:rPr>
        <w:t xml:space="preserve"> the parti</w:t>
      </w:r>
      <w:r w:rsidR="00A901CF" w:rsidRPr="00A92EC1">
        <w:rPr>
          <w:rFonts w:cstheme="minorHAnsi"/>
          <w:color w:val="000000" w:themeColor="text1"/>
        </w:rPr>
        <w:t>c</w:t>
      </w:r>
      <w:r w:rsidRPr="00A92EC1">
        <w:rPr>
          <w:rFonts w:cstheme="minorHAnsi"/>
          <w:color w:val="000000" w:themeColor="text1"/>
        </w:rPr>
        <w:t xml:space="preserve">ipants were </w:t>
      </w:r>
      <w:r w:rsidR="00A901CF" w:rsidRPr="00A92EC1">
        <w:rPr>
          <w:rFonts w:cstheme="minorHAnsi"/>
          <w:color w:val="000000" w:themeColor="text1"/>
        </w:rPr>
        <w:t>briefed on the foc</w:t>
      </w:r>
      <w:r w:rsidR="00B451F3">
        <w:rPr>
          <w:rFonts w:cstheme="minorHAnsi"/>
          <w:color w:val="000000" w:themeColor="text1"/>
        </w:rPr>
        <w:t>al themes</w:t>
      </w:r>
      <w:r w:rsidR="008F4E7E">
        <w:rPr>
          <w:rFonts w:cstheme="minorHAnsi"/>
          <w:color w:val="000000" w:themeColor="text1"/>
        </w:rPr>
        <w:t xml:space="preserve"> </w:t>
      </w:r>
      <w:r w:rsidR="00A901CF" w:rsidRPr="00A92EC1">
        <w:rPr>
          <w:rFonts w:cstheme="minorHAnsi"/>
          <w:color w:val="000000" w:themeColor="text1"/>
        </w:rPr>
        <w:t>and what would not be included</w:t>
      </w:r>
      <w:r w:rsidR="00392389" w:rsidRPr="00A92EC1">
        <w:rPr>
          <w:rFonts w:cstheme="minorHAnsi"/>
          <w:color w:val="000000" w:themeColor="text1"/>
        </w:rPr>
        <w:t>.</w:t>
      </w:r>
      <w:r w:rsidR="00125807" w:rsidRPr="00A92EC1">
        <w:rPr>
          <w:rFonts w:cstheme="minorHAnsi"/>
          <w:color w:val="000000" w:themeColor="text1"/>
        </w:rPr>
        <w:t xml:space="preserve"> </w:t>
      </w:r>
      <w:r w:rsidR="00392389" w:rsidRPr="00A92EC1">
        <w:rPr>
          <w:rFonts w:cstheme="minorHAnsi"/>
          <w:color w:val="000000" w:themeColor="text1"/>
        </w:rPr>
        <w:t xml:space="preserve">The </w:t>
      </w:r>
      <w:r w:rsidR="00133346">
        <w:rPr>
          <w:rFonts w:cstheme="minorHAnsi"/>
          <w:color w:val="000000" w:themeColor="text1"/>
        </w:rPr>
        <w:t>over-arching themes were specified as</w:t>
      </w:r>
      <w:r w:rsidR="00DC6B58">
        <w:rPr>
          <w:rFonts w:cstheme="minorHAnsi"/>
          <w:color w:val="000000" w:themeColor="text1"/>
        </w:rPr>
        <w:t>:</w:t>
      </w:r>
    </w:p>
    <w:p w:rsidR="00E34168" w:rsidRPr="00A92EC1" w:rsidRDefault="00392389" w:rsidP="00E34168">
      <w:pPr>
        <w:pStyle w:val="ListParagraph"/>
        <w:numPr>
          <w:ilvl w:val="0"/>
          <w:numId w:val="5"/>
        </w:numPr>
        <w:rPr>
          <w:rFonts w:cstheme="minorHAnsi"/>
          <w:color w:val="000000" w:themeColor="text1"/>
        </w:rPr>
      </w:pPr>
      <w:r w:rsidRPr="00A92EC1">
        <w:rPr>
          <w:rFonts w:cstheme="minorHAnsi"/>
          <w:color w:val="000000" w:themeColor="text1"/>
        </w:rPr>
        <w:t xml:space="preserve">What is good about being a lad? </w:t>
      </w:r>
    </w:p>
    <w:p w:rsidR="00E34168" w:rsidRPr="00A92EC1" w:rsidRDefault="00E34168" w:rsidP="00E34168">
      <w:pPr>
        <w:pStyle w:val="ListParagraph"/>
        <w:rPr>
          <w:rFonts w:cstheme="minorHAnsi"/>
          <w:color w:val="000000" w:themeColor="text1"/>
        </w:rPr>
      </w:pPr>
    </w:p>
    <w:p w:rsidR="001C28CB" w:rsidRPr="00A92EC1" w:rsidRDefault="00392389" w:rsidP="00E34168">
      <w:pPr>
        <w:pStyle w:val="ListParagraph"/>
        <w:numPr>
          <w:ilvl w:val="0"/>
          <w:numId w:val="5"/>
        </w:numPr>
        <w:rPr>
          <w:rFonts w:cstheme="minorHAnsi"/>
          <w:color w:val="000000" w:themeColor="text1"/>
        </w:rPr>
      </w:pPr>
      <w:r w:rsidRPr="00A92EC1">
        <w:rPr>
          <w:rFonts w:cstheme="minorHAnsi"/>
          <w:color w:val="000000" w:themeColor="text1"/>
        </w:rPr>
        <w:t>Participants</w:t>
      </w:r>
      <w:r w:rsidR="0014216E">
        <w:rPr>
          <w:rFonts w:cstheme="minorHAnsi"/>
          <w:color w:val="000000" w:themeColor="text1"/>
        </w:rPr>
        <w:t>’</w:t>
      </w:r>
      <w:r w:rsidRPr="00A92EC1">
        <w:rPr>
          <w:rFonts w:cstheme="minorHAnsi"/>
          <w:color w:val="000000" w:themeColor="text1"/>
        </w:rPr>
        <w:t xml:space="preserve"> own attitudes, and of their friends, to study a</w:t>
      </w:r>
      <w:r w:rsidR="004D2994" w:rsidRPr="00A92EC1">
        <w:rPr>
          <w:rFonts w:cstheme="minorHAnsi"/>
          <w:color w:val="000000" w:themeColor="text1"/>
        </w:rPr>
        <w:t xml:space="preserve">nd academia, peer pressure and </w:t>
      </w:r>
      <w:r w:rsidRPr="00A92EC1">
        <w:rPr>
          <w:rFonts w:cstheme="minorHAnsi"/>
          <w:color w:val="000000" w:themeColor="text1"/>
        </w:rPr>
        <w:t>laddish behaviour</w:t>
      </w:r>
      <w:r w:rsidR="001C28CB" w:rsidRPr="00A92EC1">
        <w:rPr>
          <w:rFonts w:cstheme="minorHAnsi"/>
          <w:color w:val="000000" w:themeColor="text1"/>
        </w:rPr>
        <w:t xml:space="preserve">. </w:t>
      </w:r>
    </w:p>
    <w:p w:rsidR="001C28CB" w:rsidRPr="00A92EC1" w:rsidRDefault="001C28CB" w:rsidP="001C28CB">
      <w:pPr>
        <w:pStyle w:val="ListParagraph"/>
        <w:spacing w:after="0" w:line="240" w:lineRule="auto"/>
        <w:rPr>
          <w:rFonts w:cstheme="minorHAnsi"/>
          <w:color w:val="000000" w:themeColor="text1"/>
        </w:rPr>
      </w:pPr>
    </w:p>
    <w:p w:rsidR="001C28CB" w:rsidRPr="00A92EC1" w:rsidRDefault="00392389" w:rsidP="00E34168">
      <w:pPr>
        <w:pStyle w:val="ListParagraph"/>
        <w:numPr>
          <w:ilvl w:val="0"/>
          <w:numId w:val="5"/>
        </w:numPr>
        <w:spacing w:after="0" w:line="240" w:lineRule="auto"/>
        <w:rPr>
          <w:rFonts w:cstheme="minorHAnsi"/>
          <w:color w:val="000000" w:themeColor="text1"/>
        </w:rPr>
      </w:pPr>
      <w:r w:rsidRPr="00A92EC1">
        <w:rPr>
          <w:rFonts w:cstheme="minorHAnsi"/>
          <w:color w:val="000000" w:themeColor="text1"/>
        </w:rPr>
        <w:t xml:space="preserve">Experience and awareness of laddish behaviour, </w:t>
      </w:r>
      <w:r w:rsidR="009609CF">
        <w:rPr>
          <w:rFonts w:cstheme="minorHAnsi"/>
          <w:color w:val="000000" w:themeColor="text1"/>
        </w:rPr>
        <w:t>such as</w:t>
      </w:r>
      <w:r w:rsidRPr="00A92EC1">
        <w:rPr>
          <w:rFonts w:cstheme="minorHAnsi"/>
          <w:color w:val="000000" w:themeColor="text1"/>
        </w:rPr>
        <w:t xml:space="preserve"> pressure to join </w:t>
      </w:r>
      <w:r w:rsidR="00F67790" w:rsidRPr="00A92EC1">
        <w:rPr>
          <w:rFonts w:cstheme="minorHAnsi"/>
          <w:color w:val="000000" w:themeColor="text1"/>
        </w:rPr>
        <w:t xml:space="preserve">in, own experiences, examples, </w:t>
      </w:r>
      <w:r w:rsidRPr="00A92EC1">
        <w:rPr>
          <w:rFonts w:cstheme="minorHAnsi"/>
          <w:color w:val="000000" w:themeColor="text1"/>
        </w:rPr>
        <w:t>again their own and those</w:t>
      </w:r>
      <w:r w:rsidR="001C28CB" w:rsidRPr="00A92EC1">
        <w:rPr>
          <w:rFonts w:cstheme="minorHAnsi"/>
          <w:color w:val="000000" w:themeColor="text1"/>
        </w:rPr>
        <w:t xml:space="preserve"> of their friends.</w:t>
      </w:r>
    </w:p>
    <w:p w:rsidR="00F67790" w:rsidRPr="00A92EC1" w:rsidRDefault="00F67790" w:rsidP="00F67790">
      <w:pPr>
        <w:pStyle w:val="ListParagraph"/>
        <w:spacing w:after="0" w:line="240" w:lineRule="auto"/>
        <w:rPr>
          <w:rFonts w:cstheme="minorHAnsi"/>
          <w:color w:val="000000" w:themeColor="text1"/>
        </w:rPr>
      </w:pPr>
    </w:p>
    <w:p w:rsidR="001C28CB" w:rsidRPr="00A92EC1" w:rsidRDefault="001C28CB" w:rsidP="00E34168">
      <w:pPr>
        <w:pStyle w:val="ListParagraph"/>
        <w:numPr>
          <w:ilvl w:val="0"/>
          <w:numId w:val="5"/>
        </w:numPr>
        <w:spacing w:after="0" w:line="240" w:lineRule="auto"/>
        <w:rPr>
          <w:rFonts w:cstheme="minorHAnsi"/>
          <w:color w:val="000000" w:themeColor="text1"/>
        </w:rPr>
      </w:pPr>
      <w:r w:rsidRPr="00A92EC1">
        <w:rPr>
          <w:rFonts w:cstheme="minorHAnsi"/>
          <w:color w:val="000000" w:themeColor="text1"/>
        </w:rPr>
        <w:t>I</w:t>
      </w:r>
      <w:r w:rsidR="00392389" w:rsidRPr="00A92EC1">
        <w:rPr>
          <w:rFonts w:cstheme="minorHAnsi"/>
          <w:color w:val="000000" w:themeColor="text1"/>
        </w:rPr>
        <w:t>nformal support networks, friendship, how to cope in times of trouble.</w:t>
      </w:r>
      <w:r w:rsidR="009F6FF3" w:rsidRPr="00A92EC1">
        <w:rPr>
          <w:rFonts w:cstheme="minorHAnsi"/>
          <w:color w:val="000000" w:themeColor="text1"/>
        </w:rPr>
        <w:t xml:space="preserve"> </w:t>
      </w:r>
    </w:p>
    <w:p w:rsidR="00392389" w:rsidRPr="00A92EC1" w:rsidRDefault="00392389" w:rsidP="001C28CB">
      <w:pPr>
        <w:pStyle w:val="ListParagraph"/>
        <w:rPr>
          <w:rFonts w:cstheme="minorHAnsi"/>
          <w:color w:val="000000" w:themeColor="text1"/>
        </w:rPr>
      </w:pPr>
    </w:p>
    <w:p w:rsidR="00392389" w:rsidRPr="00A92EC1" w:rsidRDefault="00392389" w:rsidP="00E34168">
      <w:pPr>
        <w:pStyle w:val="ListParagraph"/>
        <w:numPr>
          <w:ilvl w:val="0"/>
          <w:numId w:val="5"/>
        </w:numPr>
        <w:spacing w:after="0" w:line="240" w:lineRule="auto"/>
        <w:rPr>
          <w:rFonts w:cstheme="minorHAnsi"/>
          <w:color w:val="000000" w:themeColor="text1"/>
        </w:rPr>
      </w:pPr>
      <w:r w:rsidRPr="00A92EC1">
        <w:rPr>
          <w:rFonts w:cstheme="minorHAnsi"/>
          <w:color w:val="000000" w:themeColor="text1"/>
        </w:rPr>
        <w:t>Evidence of impacts on academic work</w:t>
      </w:r>
      <w:r w:rsidR="00DC6B58">
        <w:rPr>
          <w:rFonts w:cstheme="minorHAnsi"/>
          <w:color w:val="000000" w:themeColor="text1"/>
        </w:rPr>
        <w:t xml:space="preserve"> and </w:t>
      </w:r>
      <w:r w:rsidRPr="00A92EC1">
        <w:rPr>
          <w:rFonts w:cstheme="minorHAnsi"/>
          <w:color w:val="000000" w:themeColor="text1"/>
        </w:rPr>
        <w:t>attitudes to study.</w:t>
      </w:r>
      <w:r w:rsidR="00F67790" w:rsidRPr="00A92EC1">
        <w:rPr>
          <w:rFonts w:cstheme="minorHAnsi"/>
          <w:color w:val="000000" w:themeColor="text1"/>
        </w:rPr>
        <w:t xml:space="preserve"> </w:t>
      </w:r>
    </w:p>
    <w:p w:rsidR="00E34168" w:rsidRPr="00A92EC1" w:rsidRDefault="00E34168">
      <w:pPr>
        <w:rPr>
          <w:rFonts w:cstheme="minorHAnsi"/>
          <w:color w:val="000000" w:themeColor="text1"/>
        </w:rPr>
      </w:pPr>
    </w:p>
    <w:p w:rsidR="00960967" w:rsidRPr="00A92EC1" w:rsidRDefault="00133346" w:rsidP="00960967">
      <w:pPr>
        <w:rPr>
          <w:rFonts w:cstheme="minorHAnsi"/>
          <w:color w:val="000000" w:themeColor="text1"/>
        </w:rPr>
      </w:pPr>
      <w:r w:rsidRPr="00A92EC1">
        <w:rPr>
          <w:rFonts w:cstheme="minorHAnsi"/>
          <w:color w:val="000000" w:themeColor="text1"/>
        </w:rPr>
        <w:t xml:space="preserve">All </w:t>
      </w:r>
      <w:r w:rsidR="00844868">
        <w:rPr>
          <w:rFonts w:cstheme="minorHAnsi"/>
          <w:color w:val="000000" w:themeColor="text1"/>
        </w:rPr>
        <w:t xml:space="preserve">the </w:t>
      </w:r>
      <w:r w:rsidRPr="00A92EC1">
        <w:rPr>
          <w:rFonts w:cstheme="minorHAnsi"/>
          <w:color w:val="000000" w:themeColor="text1"/>
        </w:rPr>
        <w:t>interviews were transcribed in full</w:t>
      </w:r>
      <w:r w:rsidR="005C58D9">
        <w:rPr>
          <w:rFonts w:cstheme="minorHAnsi"/>
          <w:color w:val="000000" w:themeColor="text1"/>
        </w:rPr>
        <w:t xml:space="preserve">, participants given their transcript and reminded that they could </w:t>
      </w:r>
      <w:r w:rsidRPr="00A92EC1">
        <w:rPr>
          <w:rFonts w:cstheme="minorHAnsi"/>
          <w:color w:val="000000" w:themeColor="text1"/>
        </w:rPr>
        <w:t xml:space="preserve">opt out of taking part and their transcripts destroyed. All have remained supportive and interested in the work after graduation. </w:t>
      </w:r>
      <w:r w:rsidR="00960967" w:rsidRPr="00A92EC1">
        <w:rPr>
          <w:rFonts w:cstheme="minorHAnsi"/>
          <w:color w:val="000000" w:themeColor="text1"/>
        </w:rPr>
        <w:t xml:space="preserve">Interviews were coded </w:t>
      </w:r>
      <w:r w:rsidR="005D5E5A">
        <w:rPr>
          <w:rFonts w:cstheme="minorHAnsi"/>
          <w:color w:val="000000" w:themeColor="text1"/>
        </w:rPr>
        <w:t xml:space="preserve">by the author </w:t>
      </w:r>
      <w:r w:rsidR="00960967" w:rsidRPr="00A92EC1">
        <w:rPr>
          <w:rFonts w:cstheme="minorHAnsi"/>
          <w:color w:val="000000" w:themeColor="text1"/>
        </w:rPr>
        <w:t xml:space="preserve">to identify </w:t>
      </w:r>
      <w:r w:rsidR="005D5E5A">
        <w:rPr>
          <w:rFonts w:cstheme="minorHAnsi"/>
          <w:color w:val="000000" w:themeColor="text1"/>
        </w:rPr>
        <w:t>recurrent elements</w:t>
      </w:r>
      <w:r w:rsidR="005C58D9">
        <w:rPr>
          <w:rFonts w:cstheme="minorHAnsi"/>
          <w:color w:val="000000" w:themeColor="text1"/>
        </w:rPr>
        <w:t xml:space="preserve"> with</w:t>
      </w:r>
      <w:r w:rsidR="005D5E5A">
        <w:rPr>
          <w:rFonts w:cstheme="minorHAnsi"/>
          <w:color w:val="000000" w:themeColor="text1"/>
        </w:rPr>
        <w:t xml:space="preserve">in the five main interview themes. For example </w:t>
      </w:r>
      <w:r w:rsidR="005C58D9">
        <w:rPr>
          <w:rFonts w:cstheme="minorHAnsi"/>
          <w:color w:val="000000" w:themeColor="text1"/>
        </w:rPr>
        <w:t xml:space="preserve">theme </w:t>
      </w:r>
      <w:r w:rsidR="005D5E5A">
        <w:rPr>
          <w:rFonts w:cstheme="minorHAnsi"/>
          <w:color w:val="000000" w:themeColor="text1"/>
        </w:rPr>
        <w:t>1, what is good about being a lad</w:t>
      </w:r>
      <w:r w:rsidR="005C58D9">
        <w:rPr>
          <w:rFonts w:cstheme="minorHAnsi"/>
          <w:color w:val="000000" w:themeColor="text1"/>
        </w:rPr>
        <w:t>,</w:t>
      </w:r>
      <w:r w:rsidR="005D5E5A">
        <w:rPr>
          <w:rFonts w:cstheme="minorHAnsi"/>
          <w:color w:val="000000" w:themeColor="text1"/>
        </w:rPr>
        <w:t xml:space="preserve"> included anticipated </w:t>
      </w:r>
      <w:r w:rsidR="005C58D9">
        <w:rPr>
          <w:rFonts w:cstheme="minorHAnsi"/>
          <w:color w:val="000000" w:themeColor="text1"/>
        </w:rPr>
        <w:t>sub-c</w:t>
      </w:r>
      <w:r w:rsidR="005D5E5A">
        <w:rPr>
          <w:rFonts w:cstheme="minorHAnsi"/>
          <w:color w:val="000000" w:themeColor="text1"/>
        </w:rPr>
        <w:t>odes such as friendshi</w:t>
      </w:r>
      <w:r w:rsidR="005C58D9">
        <w:rPr>
          <w:rFonts w:cstheme="minorHAnsi"/>
          <w:color w:val="000000" w:themeColor="text1"/>
        </w:rPr>
        <w:t xml:space="preserve">p and </w:t>
      </w:r>
      <w:r w:rsidR="005D5E5A">
        <w:rPr>
          <w:rFonts w:cstheme="minorHAnsi"/>
          <w:color w:val="000000" w:themeColor="text1"/>
        </w:rPr>
        <w:t>support</w:t>
      </w:r>
      <w:r w:rsidR="00E41D42">
        <w:rPr>
          <w:rFonts w:cstheme="minorHAnsi"/>
          <w:color w:val="000000" w:themeColor="text1"/>
        </w:rPr>
        <w:t>,</w:t>
      </w:r>
      <w:r w:rsidR="005D5E5A">
        <w:rPr>
          <w:rFonts w:cstheme="minorHAnsi"/>
          <w:color w:val="000000" w:themeColor="text1"/>
        </w:rPr>
        <w:t xml:space="preserve"> but also elements that emerged from an initial coding such as </w:t>
      </w:r>
      <w:r w:rsidR="005C58D9">
        <w:rPr>
          <w:rFonts w:cstheme="minorHAnsi"/>
          <w:color w:val="000000" w:themeColor="text1"/>
        </w:rPr>
        <w:t>transition</w:t>
      </w:r>
      <w:r w:rsidR="005D5E5A">
        <w:rPr>
          <w:rFonts w:cstheme="minorHAnsi"/>
          <w:color w:val="000000" w:themeColor="text1"/>
        </w:rPr>
        <w:t xml:space="preserve"> to university. Theme 3, focusing on their experiences and awareness of laddish behaviour, included sub-codes such as banter, alcohol</w:t>
      </w:r>
      <w:r w:rsidR="005C58D9">
        <w:rPr>
          <w:rFonts w:cstheme="minorHAnsi"/>
          <w:color w:val="000000" w:themeColor="text1"/>
        </w:rPr>
        <w:t xml:space="preserve"> and sports whilst the initial coding</w:t>
      </w:r>
      <w:r w:rsidR="005D5E5A">
        <w:rPr>
          <w:rFonts w:cstheme="minorHAnsi"/>
          <w:color w:val="000000" w:themeColor="text1"/>
        </w:rPr>
        <w:t xml:space="preserve"> also reveal</w:t>
      </w:r>
      <w:r w:rsidR="005C58D9">
        <w:rPr>
          <w:rFonts w:cstheme="minorHAnsi"/>
          <w:color w:val="000000" w:themeColor="text1"/>
        </w:rPr>
        <w:t>ed une</w:t>
      </w:r>
      <w:r w:rsidR="005D5E5A">
        <w:rPr>
          <w:rFonts w:cstheme="minorHAnsi"/>
          <w:color w:val="000000" w:themeColor="text1"/>
        </w:rPr>
        <w:t>xpected</w:t>
      </w:r>
      <w:r w:rsidR="00DC6B58">
        <w:rPr>
          <w:rFonts w:cstheme="minorHAnsi"/>
          <w:color w:val="000000" w:themeColor="text1"/>
        </w:rPr>
        <w:t>,</w:t>
      </w:r>
      <w:r w:rsidR="005D5E5A">
        <w:rPr>
          <w:rFonts w:cstheme="minorHAnsi"/>
          <w:color w:val="000000" w:themeColor="text1"/>
        </w:rPr>
        <w:t xml:space="preserve"> recurrent elements such as referen</w:t>
      </w:r>
      <w:r w:rsidR="005C58D9">
        <w:rPr>
          <w:rFonts w:cstheme="minorHAnsi"/>
          <w:color w:val="000000" w:themeColor="text1"/>
        </w:rPr>
        <w:t xml:space="preserve">ces to home, </w:t>
      </w:r>
      <w:r w:rsidR="005D5E5A">
        <w:rPr>
          <w:rFonts w:cstheme="minorHAnsi"/>
          <w:color w:val="000000" w:themeColor="text1"/>
        </w:rPr>
        <w:t>class or academic success.</w:t>
      </w:r>
      <w:r w:rsidR="006E51E9">
        <w:rPr>
          <w:rFonts w:cstheme="minorHAnsi"/>
          <w:color w:val="000000" w:themeColor="text1"/>
        </w:rPr>
        <w:t xml:space="preserve"> Quotes are attributed to pseudonyms</w:t>
      </w:r>
      <w:r w:rsidR="009D2003">
        <w:rPr>
          <w:rFonts w:cstheme="minorHAnsi"/>
          <w:color w:val="000000" w:themeColor="text1"/>
        </w:rPr>
        <w:t xml:space="preserve"> f</w:t>
      </w:r>
      <w:r w:rsidR="00595F5D">
        <w:rPr>
          <w:rFonts w:cstheme="minorHAnsi"/>
          <w:color w:val="000000" w:themeColor="text1"/>
        </w:rPr>
        <w:t>or purposes of confidentiality.</w:t>
      </w:r>
    </w:p>
    <w:p w:rsidR="0036495E" w:rsidRDefault="0036495E">
      <w:pPr>
        <w:rPr>
          <w:rFonts w:cstheme="minorHAnsi"/>
          <w:b/>
          <w:color w:val="000000" w:themeColor="text1"/>
          <w:u w:val="single"/>
        </w:rPr>
      </w:pPr>
    </w:p>
    <w:p w:rsidR="00F67790" w:rsidRDefault="00261589">
      <w:pPr>
        <w:rPr>
          <w:rFonts w:cstheme="minorHAnsi"/>
          <w:b/>
          <w:color w:val="000000" w:themeColor="text1"/>
          <w:u w:val="single"/>
        </w:rPr>
      </w:pPr>
      <w:r w:rsidRPr="00A92EC1">
        <w:rPr>
          <w:rFonts w:cstheme="minorHAnsi"/>
          <w:b/>
          <w:color w:val="000000" w:themeColor="text1"/>
          <w:u w:val="single"/>
        </w:rPr>
        <w:t>Results</w:t>
      </w:r>
    </w:p>
    <w:p w:rsidR="008018CC" w:rsidRPr="007D2B17" w:rsidRDefault="00E84B09" w:rsidP="00BA368B">
      <w:pPr>
        <w:rPr>
          <w:rFonts w:cstheme="minorHAnsi"/>
          <w:i/>
          <w:color w:val="000000" w:themeColor="text1"/>
        </w:rPr>
      </w:pPr>
      <w:r w:rsidRPr="007D2B17">
        <w:rPr>
          <w:rFonts w:cstheme="minorHAnsi"/>
          <w:color w:val="000000" w:themeColor="text1"/>
        </w:rPr>
        <w:t>The results are presented as the four dominant topics that emerged from the interviews: the</w:t>
      </w:r>
      <w:r w:rsidR="007156FB">
        <w:rPr>
          <w:rFonts w:cstheme="minorHAnsi"/>
          <w:color w:val="000000" w:themeColor="text1"/>
        </w:rPr>
        <w:t xml:space="preserve"> participants’</w:t>
      </w:r>
      <w:r w:rsidRPr="007D2B17">
        <w:rPr>
          <w:rFonts w:cstheme="minorHAnsi"/>
          <w:color w:val="000000" w:themeColor="text1"/>
        </w:rPr>
        <w:t xml:space="preserve"> charact</w:t>
      </w:r>
      <w:r w:rsidR="0008555A">
        <w:rPr>
          <w:rFonts w:cstheme="minorHAnsi"/>
          <w:color w:val="000000" w:themeColor="text1"/>
        </w:rPr>
        <w:t>er</w:t>
      </w:r>
      <w:r w:rsidRPr="007D2B17">
        <w:rPr>
          <w:rFonts w:cstheme="minorHAnsi"/>
          <w:color w:val="000000" w:themeColor="text1"/>
        </w:rPr>
        <w:t>isation of laddishness,</w:t>
      </w:r>
      <w:r w:rsidR="008018CC" w:rsidRPr="007D2B17">
        <w:rPr>
          <w:rFonts w:cstheme="minorHAnsi"/>
          <w:color w:val="000000" w:themeColor="text1"/>
        </w:rPr>
        <w:t xml:space="preserve"> friendship, banter and attitudes to study</w:t>
      </w:r>
      <w:r w:rsidR="00097279">
        <w:rPr>
          <w:rFonts w:cstheme="minorHAnsi"/>
          <w:color w:val="000000" w:themeColor="text1"/>
        </w:rPr>
        <w:t>.</w:t>
      </w:r>
    </w:p>
    <w:p w:rsidR="00BA368B" w:rsidRPr="00A92EC1" w:rsidRDefault="00BA368B" w:rsidP="00BA368B">
      <w:pPr>
        <w:rPr>
          <w:rFonts w:cstheme="minorHAnsi"/>
          <w:b/>
          <w:i/>
          <w:color w:val="000000" w:themeColor="text1"/>
        </w:rPr>
      </w:pPr>
      <w:r>
        <w:rPr>
          <w:rFonts w:cstheme="minorHAnsi"/>
          <w:b/>
          <w:i/>
          <w:color w:val="000000" w:themeColor="text1"/>
        </w:rPr>
        <w:t>‘</w:t>
      </w:r>
      <w:r w:rsidRPr="00A92EC1">
        <w:rPr>
          <w:rFonts w:cstheme="minorHAnsi"/>
          <w:b/>
          <w:i/>
          <w:color w:val="000000" w:themeColor="text1"/>
        </w:rPr>
        <w:t>He’s a lad</w:t>
      </w:r>
      <w:r>
        <w:rPr>
          <w:rFonts w:cstheme="minorHAnsi"/>
          <w:b/>
          <w:i/>
          <w:color w:val="000000" w:themeColor="text1"/>
        </w:rPr>
        <w:t>’</w:t>
      </w:r>
      <w:r w:rsidRPr="00A92EC1">
        <w:rPr>
          <w:rFonts w:cstheme="minorHAnsi"/>
          <w:b/>
          <w:i/>
          <w:color w:val="000000" w:themeColor="text1"/>
        </w:rPr>
        <w:t xml:space="preserve">: </w:t>
      </w:r>
      <w:r w:rsidR="00FC4D78">
        <w:rPr>
          <w:rFonts w:cstheme="minorHAnsi"/>
          <w:b/>
          <w:i/>
          <w:color w:val="000000" w:themeColor="text1"/>
        </w:rPr>
        <w:t>c</w:t>
      </w:r>
      <w:r w:rsidR="008018CC">
        <w:rPr>
          <w:rFonts w:cstheme="minorHAnsi"/>
          <w:b/>
          <w:i/>
          <w:color w:val="000000" w:themeColor="text1"/>
        </w:rPr>
        <w:t>alibrating</w:t>
      </w:r>
      <w:r w:rsidR="001543E8" w:rsidRPr="00A92EC1">
        <w:rPr>
          <w:rFonts w:cstheme="minorHAnsi"/>
          <w:b/>
          <w:i/>
          <w:color w:val="000000" w:themeColor="text1"/>
        </w:rPr>
        <w:t xml:space="preserve"> </w:t>
      </w:r>
      <w:r w:rsidRPr="00A92EC1">
        <w:rPr>
          <w:rFonts w:cstheme="minorHAnsi"/>
          <w:b/>
          <w:i/>
          <w:color w:val="000000" w:themeColor="text1"/>
        </w:rPr>
        <w:t>laddishness at university.</w:t>
      </w:r>
    </w:p>
    <w:p w:rsidR="003F4ECC" w:rsidRDefault="00BA368B" w:rsidP="00BA368B">
      <w:pPr>
        <w:rPr>
          <w:rFonts w:cstheme="minorHAnsi"/>
          <w:color w:val="000000" w:themeColor="text1"/>
        </w:rPr>
      </w:pPr>
      <w:r w:rsidRPr="00A92EC1">
        <w:rPr>
          <w:rFonts w:cstheme="minorHAnsi"/>
          <w:color w:val="000000" w:themeColor="text1"/>
        </w:rPr>
        <w:t xml:space="preserve">All seven interviewees readily defined and characterised the negative stereotype of lads </w:t>
      </w:r>
      <w:r w:rsidR="00DC6B58">
        <w:rPr>
          <w:rFonts w:cstheme="minorHAnsi"/>
          <w:color w:val="000000" w:themeColor="text1"/>
        </w:rPr>
        <w:t>using</w:t>
      </w:r>
      <w:r w:rsidR="00DC6B58" w:rsidRPr="00A92EC1">
        <w:rPr>
          <w:rFonts w:cstheme="minorHAnsi"/>
          <w:color w:val="000000" w:themeColor="text1"/>
        </w:rPr>
        <w:t xml:space="preserve"> </w:t>
      </w:r>
      <w:r w:rsidRPr="00A92EC1">
        <w:rPr>
          <w:rFonts w:cstheme="minorHAnsi"/>
          <w:color w:val="000000" w:themeColor="text1"/>
        </w:rPr>
        <w:t xml:space="preserve">a recurrent combination of behaviours and attitudes, a performance </w:t>
      </w:r>
      <w:r>
        <w:rPr>
          <w:rFonts w:cstheme="minorHAnsi"/>
          <w:color w:val="000000" w:themeColor="text1"/>
        </w:rPr>
        <w:t xml:space="preserve">they </w:t>
      </w:r>
      <w:r w:rsidRPr="00A92EC1">
        <w:rPr>
          <w:rFonts w:cstheme="minorHAnsi"/>
          <w:color w:val="000000" w:themeColor="text1"/>
        </w:rPr>
        <w:t>associated with misogynistic</w:t>
      </w:r>
      <w:r w:rsidR="00097279">
        <w:rPr>
          <w:rFonts w:cstheme="minorHAnsi"/>
          <w:color w:val="000000" w:themeColor="text1"/>
        </w:rPr>
        <w:t xml:space="preserve"> </w:t>
      </w:r>
      <w:r w:rsidRPr="00A92EC1">
        <w:rPr>
          <w:rFonts w:cstheme="minorHAnsi"/>
          <w:color w:val="000000" w:themeColor="text1"/>
        </w:rPr>
        <w:t xml:space="preserve">bullying </w:t>
      </w:r>
      <w:r w:rsidR="0029624E">
        <w:rPr>
          <w:rFonts w:cstheme="minorHAnsi"/>
          <w:color w:val="000000" w:themeColor="text1"/>
        </w:rPr>
        <w:t>and</w:t>
      </w:r>
      <w:r w:rsidR="00097279">
        <w:rPr>
          <w:rFonts w:cstheme="minorHAnsi"/>
          <w:color w:val="000000" w:themeColor="text1"/>
        </w:rPr>
        <w:t xml:space="preserve"> </w:t>
      </w:r>
      <w:r w:rsidRPr="00A92EC1">
        <w:rPr>
          <w:rFonts w:cstheme="minorHAnsi"/>
          <w:color w:val="000000" w:themeColor="text1"/>
        </w:rPr>
        <w:t>academic failure. Such behaviours were a familiar part of their undergraduate world</w:t>
      </w:r>
      <w:r w:rsidR="00F0396B">
        <w:rPr>
          <w:rFonts w:cstheme="minorHAnsi"/>
          <w:color w:val="000000" w:themeColor="text1"/>
        </w:rPr>
        <w:t>:</w:t>
      </w:r>
    </w:p>
    <w:p w:rsidR="00BA368B" w:rsidRDefault="00F0396B" w:rsidP="003F4ECC">
      <w:pPr>
        <w:tabs>
          <w:tab w:val="left" w:pos="567"/>
        </w:tabs>
        <w:ind w:left="567"/>
        <w:rPr>
          <w:rFonts w:cstheme="minorHAnsi"/>
          <w:color w:val="000000" w:themeColor="text1"/>
        </w:rPr>
      </w:pPr>
      <w:r>
        <w:rPr>
          <w:rFonts w:cstheme="minorHAnsi"/>
          <w:color w:val="000000" w:themeColor="text1"/>
        </w:rPr>
        <w:t>B</w:t>
      </w:r>
      <w:r w:rsidR="003F4ECC">
        <w:rPr>
          <w:rFonts w:cstheme="minorHAnsi"/>
          <w:color w:val="000000" w:themeColor="text1"/>
        </w:rPr>
        <w:t>ig gro</w:t>
      </w:r>
      <w:r w:rsidR="001543E8">
        <w:rPr>
          <w:rFonts w:cstheme="minorHAnsi"/>
          <w:color w:val="000000" w:themeColor="text1"/>
        </w:rPr>
        <w:t xml:space="preserve">ups of lads going out, chucking </w:t>
      </w:r>
      <w:r w:rsidR="003F4ECC">
        <w:rPr>
          <w:rFonts w:cstheme="minorHAnsi"/>
          <w:color w:val="000000" w:themeColor="text1"/>
        </w:rPr>
        <w:t>drinks all over each other, falling over, not caring</w:t>
      </w:r>
      <w:r>
        <w:rPr>
          <w:rFonts w:cstheme="minorHAnsi"/>
          <w:color w:val="000000" w:themeColor="text1"/>
        </w:rPr>
        <w:t>.</w:t>
      </w:r>
      <w:r w:rsidR="003F4ECC">
        <w:rPr>
          <w:rFonts w:cstheme="minorHAnsi"/>
          <w:color w:val="000000" w:themeColor="text1"/>
        </w:rPr>
        <w:t xml:space="preserve"> [Chris]</w:t>
      </w:r>
    </w:p>
    <w:p w:rsidR="003F4ECC" w:rsidRDefault="001543E8" w:rsidP="007D2B17">
      <w:pPr>
        <w:rPr>
          <w:rFonts w:cstheme="minorHAnsi"/>
          <w:color w:val="000000" w:themeColor="text1"/>
        </w:rPr>
      </w:pPr>
      <w:r w:rsidRPr="00A92EC1">
        <w:rPr>
          <w:rFonts w:cstheme="minorHAnsi"/>
          <w:color w:val="000000" w:themeColor="text1"/>
        </w:rPr>
        <w:t>Being a lad was characterised by going out, risky behaviour, loud, boisterous showing off, heavy drinking,</w:t>
      </w:r>
      <w:r w:rsidR="00AF23C6">
        <w:rPr>
          <w:rFonts w:cstheme="minorHAnsi"/>
          <w:color w:val="000000" w:themeColor="text1"/>
        </w:rPr>
        <w:t xml:space="preserve"> </w:t>
      </w:r>
      <w:r w:rsidRPr="00A92EC1">
        <w:rPr>
          <w:rFonts w:cstheme="minorHAnsi"/>
          <w:color w:val="000000" w:themeColor="text1"/>
        </w:rPr>
        <w:t>a strong interest in sport</w:t>
      </w:r>
      <w:r w:rsidR="00DC6B58">
        <w:rPr>
          <w:rFonts w:cstheme="minorHAnsi"/>
          <w:color w:val="000000" w:themeColor="text1"/>
        </w:rPr>
        <w:t>,</w:t>
      </w:r>
      <w:r w:rsidRPr="00A92EC1">
        <w:rPr>
          <w:rFonts w:cstheme="minorHAnsi"/>
          <w:color w:val="000000" w:themeColor="text1"/>
        </w:rPr>
        <w:t xml:space="preserve"> in particular football or rugby</w:t>
      </w:r>
      <w:r w:rsidR="00DC6B58">
        <w:rPr>
          <w:rFonts w:cstheme="minorHAnsi"/>
          <w:color w:val="000000" w:themeColor="text1"/>
        </w:rPr>
        <w:t>,</w:t>
      </w:r>
      <w:r w:rsidRPr="00A92EC1">
        <w:rPr>
          <w:rFonts w:cstheme="minorHAnsi"/>
          <w:color w:val="000000" w:themeColor="text1"/>
        </w:rPr>
        <w:t xml:space="preserve"> and casual sex (“pulling”). </w:t>
      </w:r>
      <w:r w:rsidR="00BA368B" w:rsidRPr="00A92EC1">
        <w:rPr>
          <w:rFonts w:cstheme="minorHAnsi"/>
          <w:color w:val="000000" w:themeColor="text1"/>
        </w:rPr>
        <w:t>All the participants were content to define themselves as lads, one slightly reluctantly. They calibrated their own behaviour as different from the lad-culture stereotype</w:t>
      </w:r>
      <w:r w:rsidR="00CC17A6">
        <w:rPr>
          <w:rFonts w:cstheme="minorHAnsi"/>
          <w:color w:val="000000" w:themeColor="text1"/>
        </w:rPr>
        <w:t xml:space="preserve"> in higher education by disrupting the dominant monolithic construction of laddishness</w:t>
      </w:r>
      <w:r w:rsidR="00717ED7">
        <w:rPr>
          <w:rFonts w:cstheme="minorHAnsi"/>
          <w:color w:val="000000" w:themeColor="text1"/>
        </w:rPr>
        <w:t>. Instead they</w:t>
      </w:r>
      <w:r w:rsidR="003B06E9">
        <w:rPr>
          <w:rFonts w:cstheme="minorHAnsi"/>
          <w:color w:val="000000" w:themeColor="text1"/>
        </w:rPr>
        <w:t xml:space="preserve"> </w:t>
      </w:r>
      <w:r w:rsidR="0008555A">
        <w:rPr>
          <w:rFonts w:cstheme="minorHAnsi"/>
          <w:color w:val="000000" w:themeColor="text1"/>
        </w:rPr>
        <w:t>i</w:t>
      </w:r>
      <w:r w:rsidR="00BA368B" w:rsidRPr="00A92EC1">
        <w:rPr>
          <w:rFonts w:cstheme="minorHAnsi"/>
          <w:color w:val="000000" w:themeColor="text1"/>
        </w:rPr>
        <w:t>dentif</w:t>
      </w:r>
      <w:r w:rsidR="00717ED7">
        <w:rPr>
          <w:rFonts w:cstheme="minorHAnsi"/>
          <w:color w:val="000000" w:themeColor="text1"/>
        </w:rPr>
        <w:t>ied</w:t>
      </w:r>
      <w:r w:rsidR="00BA368B" w:rsidRPr="00A92EC1">
        <w:rPr>
          <w:rFonts w:cstheme="minorHAnsi"/>
          <w:color w:val="000000" w:themeColor="text1"/>
        </w:rPr>
        <w:t xml:space="preserve"> other men likely to behave in this way</w:t>
      </w:r>
      <w:r w:rsidR="00717ED7">
        <w:rPr>
          <w:rFonts w:cstheme="minorHAnsi"/>
          <w:color w:val="000000" w:themeColor="text1"/>
        </w:rPr>
        <w:t>,</w:t>
      </w:r>
      <w:r w:rsidR="003B06E9">
        <w:rPr>
          <w:rFonts w:cstheme="minorHAnsi"/>
          <w:color w:val="000000" w:themeColor="text1"/>
        </w:rPr>
        <w:t xml:space="preserve"> </w:t>
      </w:r>
      <w:r w:rsidR="00BA368B" w:rsidRPr="00A92EC1">
        <w:rPr>
          <w:rFonts w:cstheme="minorHAnsi"/>
          <w:color w:val="000000" w:themeColor="text1"/>
        </w:rPr>
        <w:t xml:space="preserve">labelling them as “lad lads”, “rugby lads” and “gym lads” although some of these other lads were friends, even flat mates. </w:t>
      </w:r>
      <w:r w:rsidR="00143D5D">
        <w:rPr>
          <w:rFonts w:cstheme="minorHAnsi"/>
          <w:color w:val="000000" w:themeColor="text1"/>
        </w:rPr>
        <w:t>T</w:t>
      </w:r>
      <w:r w:rsidR="004B3C80">
        <w:rPr>
          <w:rFonts w:cstheme="minorHAnsi"/>
          <w:color w:val="000000" w:themeColor="text1"/>
        </w:rPr>
        <w:t>ypical</w:t>
      </w:r>
      <w:r w:rsidR="00143D5D">
        <w:rPr>
          <w:rFonts w:cstheme="minorHAnsi"/>
          <w:color w:val="000000" w:themeColor="text1"/>
        </w:rPr>
        <w:t xml:space="preserve"> “lad lad”</w:t>
      </w:r>
      <w:r w:rsidR="00E84B09">
        <w:rPr>
          <w:rFonts w:cstheme="minorHAnsi"/>
          <w:color w:val="000000" w:themeColor="text1"/>
        </w:rPr>
        <w:t xml:space="preserve"> </w:t>
      </w:r>
      <w:r w:rsidR="004B3C80">
        <w:rPr>
          <w:rFonts w:cstheme="minorHAnsi"/>
          <w:color w:val="000000" w:themeColor="text1"/>
        </w:rPr>
        <w:t>attributes were</w:t>
      </w:r>
      <w:r w:rsidR="00DC6B58">
        <w:rPr>
          <w:rFonts w:cstheme="minorHAnsi"/>
          <w:color w:val="000000" w:themeColor="text1"/>
        </w:rPr>
        <w:t>:</w:t>
      </w:r>
    </w:p>
    <w:p w:rsidR="003F4ECC" w:rsidRDefault="003F4ECC" w:rsidP="003F4ECC">
      <w:pPr>
        <w:tabs>
          <w:tab w:val="left" w:pos="567"/>
        </w:tabs>
        <w:ind w:left="567"/>
        <w:rPr>
          <w:rFonts w:cstheme="minorHAnsi"/>
          <w:color w:val="000000" w:themeColor="text1"/>
        </w:rPr>
      </w:pPr>
      <w:r>
        <w:rPr>
          <w:rFonts w:cstheme="minorHAnsi"/>
          <w:color w:val="000000" w:themeColor="text1"/>
        </w:rPr>
        <w:t>Trying to do more and more daft stuff so you become the most recognised, you’ve got the most accolades</w:t>
      </w:r>
      <w:r w:rsidR="00717ED7">
        <w:rPr>
          <w:rFonts w:cstheme="minorHAnsi"/>
          <w:color w:val="000000" w:themeColor="text1"/>
        </w:rPr>
        <w:t xml:space="preserve">. </w:t>
      </w:r>
      <w:r>
        <w:rPr>
          <w:rFonts w:cstheme="minorHAnsi"/>
          <w:color w:val="000000" w:themeColor="text1"/>
        </w:rPr>
        <w:t xml:space="preserve"> [Ben]</w:t>
      </w:r>
    </w:p>
    <w:p w:rsidR="003F4ECC" w:rsidRDefault="003F4ECC" w:rsidP="003F4ECC">
      <w:pPr>
        <w:tabs>
          <w:tab w:val="left" w:pos="567"/>
        </w:tabs>
        <w:ind w:left="567"/>
        <w:rPr>
          <w:rFonts w:cstheme="minorHAnsi"/>
          <w:color w:val="000000" w:themeColor="text1"/>
        </w:rPr>
      </w:pPr>
      <w:r>
        <w:rPr>
          <w:rFonts w:cstheme="minorHAnsi"/>
          <w:color w:val="000000" w:themeColor="text1"/>
        </w:rPr>
        <w:t>Thrives off other people goading them, pushing them to do stuff, often a bit aggressive</w:t>
      </w:r>
      <w:r w:rsidR="00717ED7">
        <w:rPr>
          <w:rFonts w:cstheme="minorHAnsi"/>
          <w:color w:val="000000" w:themeColor="text1"/>
        </w:rPr>
        <w:t>. How naked you can get and most of them get very naked very quickly</w:t>
      </w:r>
      <w:r w:rsidR="008F4E7E">
        <w:rPr>
          <w:rFonts w:cstheme="minorHAnsi"/>
          <w:color w:val="000000" w:themeColor="text1"/>
        </w:rPr>
        <w:t>.</w:t>
      </w:r>
      <w:r>
        <w:rPr>
          <w:rFonts w:cstheme="minorHAnsi"/>
          <w:color w:val="000000" w:themeColor="text1"/>
        </w:rPr>
        <w:t xml:space="preserve"> [Kyle]</w:t>
      </w:r>
    </w:p>
    <w:p w:rsidR="00CB499F" w:rsidRDefault="009D2003" w:rsidP="00E9627D">
      <w:pPr>
        <w:tabs>
          <w:tab w:val="left" w:pos="567"/>
        </w:tabs>
        <w:rPr>
          <w:rFonts w:cstheme="minorHAnsi"/>
          <w:color w:val="000000" w:themeColor="text1"/>
        </w:rPr>
      </w:pPr>
      <w:r>
        <w:rPr>
          <w:rFonts w:cstheme="minorHAnsi"/>
          <w:color w:val="000000" w:themeColor="text1"/>
        </w:rPr>
        <w:t>However it is not just the “lad lads”</w:t>
      </w:r>
      <w:r w:rsidR="00DC6B58">
        <w:rPr>
          <w:rFonts w:cstheme="minorHAnsi"/>
          <w:color w:val="000000" w:themeColor="text1"/>
        </w:rPr>
        <w:t>;</w:t>
      </w:r>
    </w:p>
    <w:p w:rsidR="00E41D42" w:rsidRDefault="0038214C" w:rsidP="00BA368B">
      <w:pPr>
        <w:rPr>
          <w:rFonts w:cstheme="minorHAnsi"/>
          <w:color w:val="000000" w:themeColor="text1"/>
        </w:rPr>
      </w:pPr>
      <w:r>
        <w:rPr>
          <w:rFonts w:cstheme="minorHAnsi"/>
          <w:color w:val="000000" w:themeColor="text1"/>
        </w:rPr>
        <w:tab/>
      </w:r>
      <w:r w:rsidR="00CB499F">
        <w:rPr>
          <w:rFonts w:cstheme="minorHAnsi"/>
          <w:color w:val="000000" w:themeColor="text1"/>
        </w:rPr>
        <w:t>Every lad these days has been naked when they’re drunk</w:t>
      </w:r>
      <w:r w:rsidR="008F4E7E">
        <w:rPr>
          <w:rFonts w:cstheme="minorHAnsi"/>
          <w:color w:val="000000" w:themeColor="text1"/>
        </w:rPr>
        <w:t>.</w:t>
      </w:r>
      <w:r w:rsidR="00CB499F">
        <w:rPr>
          <w:rFonts w:cstheme="minorHAnsi"/>
          <w:color w:val="000000" w:themeColor="text1"/>
        </w:rPr>
        <w:t xml:space="preserve"> [Tom]</w:t>
      </w:r>
    </w:p>
    <w:p w:rsidR="003F4ECC" w:rsidRDefault="003F4ECC" w:rsidP="00BA368B">
      <w:pPr>
        <w:rPr>
          <w:rFonts w:cstheme="minorHAnsi"/>
          <w:color w:val="000000" w:themeColor="text1"/>
        </w:rPr>
      </w:pPr>
      <w:r w:rsidRPr="00A92EC1">
        <w:rPr>
          <w:rFonts w:cstheme="minorHAnsi"/>
          <w:color w:val="000000" w:themeColor="text1"/>
        </w:rPr>
        <w:t>Characteristics associated with the negative aspects of lad’s behaviour were readily identified in the behaviour of others: abuse and disrespect aimed at women</w:t>
      </w:r>
      <w:r>
        <w:rPr>
          <w:rFonts w:cstheme="minorHAnsi"/>
          <w:color w:val="000000" w:themeColor="text1"/>
        </w:rPr>
        <w:t xml:space="preserve">, </w:t>
      </w:r>
      <w:r w:rsidRPr="00A92EC1">
        <w:rPr>
          <w:rFonts w:cstheme="minorHAnsi"/>
          <w:color w:val="000000" w:themeColor="text1"/>
        </w:rPr>
        <w:t>homophobic language, aggression and fighting aimed at men, showing off by hurting other people, and vanity, both in clothes and body image.</w:t>
      </w:r>
      <w:r w:rsidR="00097279">
        <w:rPr>
          <w:rFonts w:cstheme="minorHAnsi"/>
          <w:color w:val="000000" w:themeColor="text1"/>
        </w:rPr>
        <w:t xml:space="preserve"> </w:t>
      </w:r>
      <w:r w:rsidR="00BA368B" w:rsidRPr="00A92EC1">
        <w:rPr>
          <w:rFonts w:cstheme="minorHAnsi"/>
          <w:color w:val="000000" w:themeColor="text1"/>
        </w:rPr>
        <w:t>Much of this performative behaviour was seen as directed at other men, showing off to be top dog. The interviewees’ saw these behaviours as a very public, aggressive performance of laddishness.</w:t>
      </w:r>
      <w:r w:rsidR="00097279">
        <w:rPr>
          <w:rFonts w:cstheme="minorHAnsi"/>
          <w:color w:val="000000" w:themeColor="text1"/>
        </w:rPr>
        <w:t xml:space="preserve"> </w:t>
      </w:r>
      <w:r w:rsidR="00BA368B" w:rsidRPr="00A92EC1">
        <w:rPr>
          <w:rFonts w:cstheme="minorHAnsi"/>
          <w:color w:val="000000" w:themeColor="text1"/>
        </w:rPr>
        <w:t>Interviewees also suggested associations likely to cause problems for lads who behave this way</w:t>
      </w:r>
      <w:r w:rsidR="00DC6B58">
        <w:rPr>
          <w:rFonts w:cstheme="minorHAnsi"/>
          <w:color w:val="000000" w:themeColor="text1"/>
        </w:rPr>
        <w:t>,</w:t>
      </w:r>
      <w:r w:rsidR="00BA368B" w:rsidRPr="00A92EC1">
        <w:rPr>
          <w:rFonts w:cstheme="minorHAnsi"/>
          <w:color w:val="000000" w:themeColor="text1"/>
        </w:rPr>
        <w:t xml:space="preserve"> notably disinterest in academic study, lack of support networks and of real friends</w:t>
      </w:r>
      <w:r w:rsidR="00F0396B">
        <w:rPr>
          <w:rFonts w:cstheme="minorHAnsi"/>
          <w:color w:val="000000" w:themeColor="text1"/>
        </w:rPr>
        <w:t>:</w:t>
      </w:r>
    </w:p>
    <w:p w:rsidR="00CB499F" w:rsidRDefault="00CB499F" w:rsidP="001543E8">
      <w:pPr>
        <w:ind w:left="567"/>
        <w:rPr>
          <w:rFonts w:cstheme="minorHAnsi"/>
          <w:color w:val="000000" w:themeColor="text1"/>
        </w:rPr>
      </w:pPr>
      <w:r>
        <w:rPr>
          <w:rFonts w:cstheme="minorHAnsi"/>
          <w:color w:val="000000" w:themeColor="text1"/>
        </w:rPr>
        <w:t>…</w:t>
      </w:r>
      <w:r w:rsidR="001543E8">
        <w:rPr>
          <w:rFonts w:cstheme="minorHAnsi"/>
          <w:color w:val="000000" w:themeColor="text1"/>
        </w:rPr>
        <w:t>another type of lad tha</w:t>
      </w:r>
      <w:r>
        <w:rPr>
          <w:rFonts w:cstheme="minorHAnsi"/>
          <w:color w:val="000000" w:themeColor="text1"/>
        </w:rPr>
        <w:t>t</w:t>
      </w:r>
      <w:r w:rsidR="001543E8">
        <w:rPr>
          <w:rFonts w:cstheme="minorHAnsi"/>
          <w:color w:val="000000" w:themeColor="text1"/>
        </w:rPr>
        <w:t xml:space="preserve"> </w:t>
      </w:r>
      <w:r>
        <w:rPr>
          <w:rFonts w:cstheme="minorHAnsi"/>
          <w:color w:val="000000" w:themeColor="text1"/>
        </w:rPr>
        <w:t>is very, very masculine, very afraid to express emotion</w:t>
      </w:r>
      <w:r w:rsidR="008F4E7E">
        <w:rPr>
          <w:rFonts w:cstheme="minorHAnsi"/>
          <w:color w:val="000000" w:themeColor="text1"/>
        </w:rPr>
        <w:t>.</w:t>
      </w:r>
      <w:r>
        <w:rPr>
          <w:rFonts w:cstheme="minorHAnsi"/>
          <w:color w:val="000000" w:themeColor="text1"/>
        </w:rPr>
        <w:t xml:space="preserve"> [Tom]</w:t>
      </w:r>
    </w:p>
    <w:p w:rsidR="0029624E" w:rsidRDefault="003F4ECC" w:rsidP="00BA368B">
      <w:pPr>
        <w:rPr>
          <w:rFonts w:cstheme="minorHAnsi"/>
          <w:color w:val="000000" w:themeColor="text1"/>
        </w:rPr>
      </w:pPr>
      <w:r w:rsidRPr="00A92EC1">
        <w:rPr>
          <w:rFonts w:cstheme="minorHAnsi"/>
          <w:color w:val="000000" w:themeColor="text1"/>
        </w:rPr>
        <w:t>A subtler</w:t>
      </w:r>
      <w:r>
        <w:rPr>
          <w:rFonts w:cstheme="minorHAnsi"/>
          <w:color w:val="000000" w:themeColor="text1"/>
        </w:rPr>
        <w:t xml:space="preserve"> element found in all interviews was ‘joining in’</w:t>
      </w:r>
      <w:r w:rsidRPr="00A92EC1">
        <w:rPr>
          <w:rFonts w:cstheme="minorHAnsi"/>
          <w:color w:val="000000" w:themeColor="text1"/>
        </w:rPr>
        <w:t>, primarily the socialising or easily getting roped into taking part. Drug use barely featured, except as a very niche element with some lads or venues.</w:t>
      </w:r>
    </w:p>
    <w:p w:rsidR="00BA368B" w:rsidRPr="00A92EC1" w:rsidRDefault="00CC17A6" w:rsidP="00BA368B">
      <w:pPr>
        <w:rPr>
          <w:rFonts w:cstheme="minorHAnsi"/>
          <w:color w:val="000000" w:themeColor="text1"/>
        </w:rPr>
      </w:pPr>
      <w:r>
        <w:rPr>
          <w:rFonts w:cstheme="minorHAnsi"/>
          <w:color w:val="000000" w:themeColor="text1"/>
        </w:rPr>
        <w:t xml:space="preserve">The interviewees’ </w:t>
      </w:r>
      <w:r w:rsidR="00BA368B" w:rsidRPr="00A92EC1">
        <w:rPr>
          <w:rFonts w:cstheme="minorHAnsi"/>
          <w:color w:val="000000" w:themeColor="text1"/>
        </w:rPr>
        <w:t xml:space="preserve">representation of their own behaviours </w:t>
      </w:r>
      <w:r w:rsidR="00717ED7">
        <w:rPr>
          <w:rFonts w:cstheme="minorHAnsi"/>
          <w:color w:val="000000" w:themeColor="text1"/>
        </w:rPr>
        <w:t xml:space="preserve">focused </w:t>
      </w:r>
      <w:r>
        <w:rPr>
          <w:rFonts w:cstheme="minorHAnsi"/>
          <w:color w:val="000000" w:themeColor="text1"/>
        </w:rPr>
        <w:t>upon</w:t>
      </w:r>
      <w:r w:rsidRPr="00A92EC1">
        <w:rPr>
          <w:rFonts w:cstheme="minorHAnsi"/>
          <w:color w:val="000000" w:themeColor="text1"/>
        </w:rPr>
        <w:t xml:space="preserve"> </w:t>
      </w:r>
      <w:r w:rsidR="00FE645C">
        <w:rPr>
          <w:rFonts w:cstheme="minorHAnsi"/>
          <w:color w:val="000000" w:themeColor="text1"/>
        </w:rPr>
        <w:t xml:space="preserve">the interplay within </w:t>
      </w:r>
      <w:r w:rsidR="00BA368B" w:rsidRPr="00A92EC1">
        <w:rPr>
          <w:rFonts w:cstheme="minorHAnsi"/>
          <w:color w:val="000000" w:themeColor="text1"/>
        </w:rPr>
        <w:t>their friendship group</w:t>
      </w:r>
      <w:r>
        <w:rPr>
          <w:rFonts w:cstheme="minorHAnsi"/>
          <w:color w:val="000000" w:themeColor="text1"/>
        </w:rPr>
        <w:t>.</w:t>
      </w:r>
      <w:r w:rsidR="00BA368B" w:rsidRPr="00A92EC1">
        <w:rPr>
          <w:rFonts w:cstheme="minorHAnsi"/>
          <w:color w:val="000000" w:themeColor="text1"/>
        </w:rPr>
        <w:t xml:space="preserve"> However, the private practice amongst friends c</w:t>
      </w:r>
      <w:r w:rsidR="0029624E">
        <w:rPr>
          <w:rFonts w:cstheme="minorHAnsi"/>
          <w:color w:val="000000" w:themeColor="text1"/>
        </w:rPr>
        <w:t>ould</w:t>
      </w:r>
      <w:r w:rsidR="00BA368B" w:rsidRPr="00A92EC1">
        <w:rPr>
          <w:rFonts w:cstheme="minorHAnsi"/>
          <w:color w:val="000000" w:themeColor="text1"/>
        </w:rPr>
        <w:t xml:space="preserve"> easily turn into intimidating and excluding public behaviours</w:t>
      </w:r>
      <w:r w:rsidR="008F4E7E">
        <w:rPr>
          <w:rFonts w:cstheme="minorHAnsi"/>
          <w:color w:val="000000" w:themeColor="text1"/>
        </w:rPr>
        <w:t>. W</w:t>
      </w:r>
      <w:r w:rsidR="00BA368B" w:rsidRPr="00A92EC1">
        <w:rPr>
          <w:rFonts w:cstheme="minorHAnsi"/>
          <w:color w:val="000000" w:themeColor="text1"/>
        </w:rPr>
        <w:t xml:space="preserve">hilst the interviewees all distanced themselves from these nastier behaviours they also struggled with the </w:t>
      </w:r>
      <w:r w:rsidR="00F0396B">
        <w:rPr>
          <w:rFonts w:cstheme="minorHAnsi"/>
          <w:color w:val="000000" w:themeColor="text1"/>
        </w:rPr>
        <w:t>pressures:</w:t>
      </w:r>
    </w:p>
    <w:p w:rsidR="00BA368B" w:rsidRPr="00A92EC1" w:rsidRDefault="004B2F0A" w:rsidP="00BA368B">
      <w:pPr>
        <w:ind w:left="567" w:right="521"/>
        <w:rPr>
          <w:rFonts w:cstheme="minorHAnsi"/>
          <w:color w:val="000000" w:themeColor="text1"/>
        </w:rPr>
      </w:pPr>
      <w:r>
        <w:rPr>
          <w:rFonts w:cstheme="minorHAnsi"/>
          <w:color w:val="000000" w:themeColor="text1"/>
        </w:rPr>
        <w:t>I</w:t>
      </w:r>
      <w:r w:rsidR="00BA368B" w:rsidRPr="00A92EC1">
        <w:rPr>
          <w:rFonts w:cstheme="minorHAnsi"/>
          <w:color w:val="000000" w:themeColor="text1"/>
        </w:rPr>
        <w:t>t rubs off on you a bit and</w:t>
      </w:r>
      <w:r w:rsidR="00BA368B">
        <w:rPr>
          <w:rFonts w:cstheme="minorHAnsi"/>
          <w:color w:val="000000" w:themeColor="text1"/>
        </w:rPr>
        <w:t xml:space="preserve"> you kind of get sucked into it</w:t>
      </w:r>
      <w:r w:rsidR="008F4E7E">
        <w:rPr>
          <w:rFonts w:cstheme="minorHAnsi"/>
          <w:color w:val="000000" w:themeColor="text1"/>
        </w:rPr>
        <w:t>.</w:t>
      </w:r>
      <w:r w:rsidR="00BA368B">
        <w:rPr>
          <w:rFonts w:cstheme="minorHAnsi"/>
          <w:color w:val="000000" w:themeColor="text1"/>
        </w:rPr>
        <w:t xml:space="preserve"> [Kyle]</w:t>
      </w:r>
    </w:p>
    <w:p w:rsidR="00BA368B" w:rsidRPr="00A92EC1" w:rsidRDefault="00BA368B" w:rsidP="00BA368B">
      <w:pPr>
        <w:ind w:left="567" w:right="521"/>
        <w:rPr>
          <w:rFonts w:cstheme="minorHAnsi"/>
          <w:color w:val="000000" w:themeColor="text1"/>
        </w:rPr>
      </w:pPr>
      <w:r w:rsidRPr="00A92EC1">
        <w:rPr>
          <w:rFonts w:cstheme="minorHAnsi"/>
          <w:color w:val="000000" w:themeColor="text1"/>
        </w:rPr>
        <w:t>Being lairy and being a nuisance... I think it i</w:t>
      </w:r>
      <w:r>
        <w:rPr>
          <w:rFonts w:cstheme="minorHAnsi"/>
          <w:color w:val="000000" w:themeColor="text1"/>
        </w:rPr>
        <w:t>s quite easy to cross that line</w:t>
      </w:r>
      <w:r w:rsidR="00717ED7">
        <w:rPr>
          <w:rFonts w:cstheme="minorHAnsi"/>
          <w:color w:val="000000" w:themeColor="text1"/>
        </w:rPr>
        <w:t xml:space="preserve">….  </w:t>
      </w:r>
      <w:r w:rsidR="00717ED7" w:rsidRPr="00A92EC1">
        <w:rPr>
          <w:rFonts w:cstheme="minorHAnsi"/>
          <w:color w:val="000000" w:themeColor="text1"/>
        </w:rPr>
        <w:t>If there’s is a big group of lads behind you pushing you to do that, you wo</w:t>
      </w:r>
      <w:r w:rsidR="00717ED7">
        <w:rPr>
          <w:rFonts w:cstheme="minorHAnsi"/>
          <w:color w:val="000000" w:themeColor="text1"/>
        </w:rPr>
        <w:t>uld maybe try it on with a girl</w:t>
      </w:r>
      <w:r w:rsidR="008F4E7E">
        <w:rPr>
          <w:rFonts w:cstheme="minorHAnsi"/>
          <w:color w:val="000000" w:themeColor="text1"/>
        </w:rPr>
        <w:t>.</w:t>
      </w:r>
      <w:r>
        <w:rPr>
          <w:rFonts w:cstheme="minorHAnsi"/>
          <w:color w:val="000000" w:themeColor="text1"/>
        </w:rPr>
        <w:t xml:space="preserve"> [Tom]</w:t>
      </w:r>
    </w:p>
    <w:p w:rsidR="00BA368B" w:rsidRPr="00A92EC1" w:rsidRDefault="00BA368B" w:rsidP="00BA368B">
      <w:pPr>
        <w:ind w:right="521"/>
        <w:rPr>
          <w:rFonts w:cstheme="minorHAnsi"/>
          <w:color w:val="000000" w:themeColor="text1"/>
        </w:rPr>
      </w:pPr>
      <w:r w:rsidRPr="00A92EC1">
        <w:rPr>
          <w:rFonts w:cstheme="minorHAnsi"/>
          <w:color w:val="000000" w:themeColor="text1"/>
        </w:rPr>
        <w:t>These performances snowball under their own momentum</w:t>
      </w:r>
      <w:r w:rsidR="00F0396B">
        <w:rPr>
          <w:rFonts w:cstheme="minorHAnsi"/>
          <w:color w:val="000000" w:themeColor="text1"/>
        </w:rPr>
        <w:t>:</w:t>
      </w:r>
    </w:p>
    <w:p w:rsidR="00BA368B" w:rsidRDefault="00BA368B" w:rsidP="00BA368B">
      <w:pPr>
        <w:ind w:left="567" w:right="521"/>
        <w:rPr>
          <w:rFonts w:cstheme="minorHAnsi"/>
          <w:color w:val="000000" w:themeColor="text1"/>
        </w:rPr>
      </w:pPr>
      <w:r w:rsidRPr="00A92EC1">
        <w:rPr>
          <w:rFonts w:cstheme="minorHAnsi"/>
          <w:color w:val="000000" w:themeColor="text1"/>
        </w:rPr>
        <w:t>There’s no ring leader at the end of the day, you’re ju</w:t>
      </w:r>
      <w:r>
        <w:rPr>
          <w:rFonts w:cstheme="minorHAnsi"/>
          <w:color w:val="000000" w:themeColor="text1"/>
        </w:rPr>
        <w:t>st trying to impress each other</w:t>
      </w:r>
      <w:r w:rsidR="008F4E7E">
        <w:rPr>
          <w:rFonts w:cstheme="minorHAnsi"/>
          <w:color w:val="000000" w:themeColor="text1"/>
        </w:rPr>
        <w:t>.</w:t>
      </w:r>
      <w:r>
        <w:rPr>
          <w:rFonts w:cstheme="minorHAnsi"/>
          <w:color w:val="000000" w:themeColor="text1"/>
        </w:rPr>
        <w:t xml:space="preserve"> [Rob]</w:t>
      </w:r>
    </w:p>
    <w:p w:rsidR="00BA368B" w:rsidRDefault="00BA368B" w:rsidP="00BA368B">
      <w:pPr>
        <w:ind w:right="521"/>
        <w:rPr>
          <w:rFonts w:cstheme="minorHAnsi"/>
          <w:color w:val="000000" w:themeColor="text1"/>
        </w:rPr>
      </w:pPr>
      <w:r>
        <w:rPr>
          <w:rFonts w:cstheme="minorHAnsi"/>
          <w:color w:val="000000" w:themeColor="text1"/>
        </w:rPr>
        <w:t>But the interviewees could also be the source of peer pressure to join in</w:t>
      </w:r>
      <w:r w:rsidR="00715D53">
        <w:rPr>
          <w:rFonts w:cstheme="minorHAnsi"/>
          <w:color w:val="000000" w:themeColor="text1"/>
        </w:rPr>
        <w:t>:</w:t>
      </w:r>
    </w:p>
    <w:p w:rsidR="00BA368B" w:rsidRDefault="00BA368B" w:rsidP="00BA368B">
      <w:pPr>
        <w:ind w:left="567" w:right="521"/>
        <w:rPr>
          <w:rFonts w:cstheme="minorHAnsi"/>
          <w:color w:val="000000" w:themeColor="text1"/>
        </w:rPr>
      </w:pPr>
      <w:r>
        <w:t>I guess I was kind of a bit press-, like, from me,</w:t>
      </w:r>
      <w:r>
        <w:rPr>
          <w:rFonts w:cstheme="minorHAnsi"/>
          <w:color w:val="000000" w:themeColor="text1"/>
        </w:rPr>
        <w:t xml:space="preserve"> putting pressure on him [to drink], it didn’t really affect me at the time, but people were calling him boring</w:t>
      </w:r>
      <w:r w:rsidR="008F4E7E">
        <w:rPr>
          <w:rFonts w:cstheme="minorHAnsi"/>
          <w:color w:val="000000" w:themeColor="text1"/>
        </w:rPr>
        <w:t>.</w:t>
      </w:r>
      <w:r>
        <w:rPr>
          <w:rFonts w:cstheme="minorHAnsi"/>
          <w:color w:val="000000" w:themeColor="text1"/>
        </w:rPr>
        <w:t xml:space="preserve"> [Ben]</w:t>
      </w:r>
    </w:p>
    <w:p w:rsidR="001543E8" w:rsidRDefault="001543E8" w:rsidP="00E9627D">
      <w:pPr>
        <w:ind w:right="521"/>
        <w:rPr>
          <w:rFonts w:cstheme="minorHAnsi"/>
          <w:color w:val="000000" w:themeColor="text1"/>
        </w:rPr>
      </w:pPr>
      <w:r>
        <w:rPr>
          <w:rFonts w:cstheme="minorHAnsi"/>
          <w:color w:val="000000" w:themeColor="text1"/>
        </w:rPr>
        <w:t>Pressure al</w:t>
      </w:r>
      <w:r w:rsidR="008018CC">
        <w:rPr>
          <w:rFonts w:cstheme="minorHAnsi"/>
          <w:color w:val="000000" w:themeColor="text1"/>
        </w:rPr>
        <w:t>so came from organised night</w:t>
      </w:r>
      <w:r>
        <w:rPr>
          <w:rFonts w:cstheme="minorHAnsi"/>
          <w:color w:val="000000" w:themeColor="text1"/>
        </w:rPr>
        <w:t>life events</w:t>
      </w:r>
      <w:r w:rsidR="008018CC">
        <w:rPr>
          <w:rFonts w:cstheme="minorHAnsi"/>
          <w:color w:val="000000" w:themeColor="text1"/>
        </w:rPr>
        <w:t xml:space="preserve"> suc</w:t>
      </w:r>
      <w:r>
        <w:rPr>
          <w:rFonts w:cstheme="minorHAnsi"/>
          <w:color w:val="000000" w:themeColor="text1"/>
        </w:rPr>
        <w:t>h</w:t>
      </w:r>
      <w:r w:rsidR="008018CC">
        <w:rPr>
          <w:rFonts w:cstheme="minorHAnsi"/>
          <w:color w:val="000000" w:themeColor="text1"/>
        </w:rPr>
        <w:t xml:space="preserve"> as mass pub </w:t>
      </w:r>
      <w:r>
        <w:rPr>
          <w:rFonts w:cstheme="minorHAnsi"/>
          <w:color w:val="000000" w:themeColor="text1"/>
        </w:rPr>
        <w:t>crawls:</w:t>
      </w:r>
    </w:p>
    <w:p w:rsidR="001543E8" w:rsidRPr="00A92EC1" w:rsidRDefault="001543E8" w:rsidP="001543E8">
      <w:pPr>
        <w:ind w:left="567" w:right="521"/>
        <w:rPr>
          <w:rFonts w:cstheme="minorHAnsi"/>
          <w:color w:val="000000" w:themeColor="text1"/>
        </w:rPr>
      </w:pPr>
      <w:r>
        <w:rPr>
          <w:rFonts w:cstheme="minorHAnsi"/>
          <w:color w:val="000000" w:themeColor="text1"/>
        </w:rPr>
        <w:t>Normal rules don’t seem to apply, they [the promoters] encourage you to drink more than you should’ [Rob]</w:t>
      </w:r>
    </w:p>
    <w:p w:rsidR="00BA368B" w:rsidRDefault="00BA368B" w:rsidP="00BA368B">
      <w:pPr>
        <w:rPr>
          <w:rFonts w:cstheme="minorHAnsi"/>
          <w:color w:val="000000" w:themeColor="text1"/>
        </w:rPr>
      </w:pPr>
      <w:r>
        <w:rPr>
          <w:rFonts w:cstheme="minorHAnsi"/>
          <w:color w:val="000000" w:themeColor="text1"/>
        </w:rPr>
        <w:t>Class was made explicit</w:t>
      </w:r>
      <w:r w:rsidR="007156FB">
        <w:rPr>
          <w:rFonts w:cstheme="minorHAnsi"/>
          <w:color w:val="000000" w:themeColor="text1"/>
        </w:rPr>
        <w:t xml:space="preserve">, although fleetingly, </w:t>
      </w:r>
      <w:r>
        <w:rPr>
          <w:rFonts w:cstheme="minorHAnsi"/>
          <w:color w:val="000000" w:themeColor="text1"/>
        </w:rPr>
        <w:t xml:space="preserve">in a majority of interviews and seen as </w:t>
      </w:r>
      <w:r w:rsidR="00717ED7">
        <w:rPr>
          <w:rFonts w:cstheme="minorHAnsi"/>
          <w:color w:val="000000" w:themeColor="text1"/>
        </w:rPr>
        <w:t xml:space="preserve">an </w:t>
      </w:r>
      <w:r>
        <w:rPr>
          <w:rFonts w:cstheme="minorHAnsi"/>
          <w:color w:val="000000" w:themeColor="text1"/>
        </w:rPr>
        <w:t xml:space="preserve">important driver of laddishness, primarily by references to </w:t>
      </w:r>
      <w:r w:rsidRPr="00A92EC1">
        <w:rPr>
          <w:rFonts w:cstheme="minorHAnsi"/>
          <w:color w:val="000000" w:themeColor="text1"/>
        </w:rPr>
        <w:t xml:space="preserve">home background and </w:t>
      </w:r>
      <w:r>
        <w:rPr>
          <w:rFonts w:cstheme="minorHAnsi"/>
          <w:color w:val="000000" w:themeColor="text1"/>
        </w:rPr>
        <w:t xml:space="preserve">friendship groups. Several participants </w:t>
      </w:r>
      <w:r w:rsidRPr="00A92EC1">
        <w:rPr>
          <w:rFonts w:cstheme="minorHAnsi"/>
          <w:color w:val="000000" w:themeColor="text1"/>
        </w:rPr>
        <w:t>referred to friend</w:t>
      </w:r>
      <w:r>
        <w:rPr>
          <w:rFonts w:cstheme="minorHAnsi"/>
          <w:color w:val="000000" w:themeColor="text1"/>
        </w:rPr>
        <w:t xml:space="preserve">s at home </w:t>
      </w:r>
      <w:r w:rsidR="00DC6B58">
        <w:rPr>
          <w:rFonts w:cstheme="minorHAnsi"/>
          <w:color w:val="000000" w:themeColor="text1"/>
        </w:rPr>
        <w:t xml:space="preserve">who did </w:t>
      </w:r>
      <w:r>
        <w:rPr>
          <w:rFonts w:cstheme="minorHAnsi"/>
          <w:color w:val="000000" w:themeColor="text1"/>
        </w:rPr>
        <w:t xml:space="preserve">not </w:t>
      </w:r>
      <w:r w:rsidR="00DC6B58">
        <w:rPr>
          <w:rFonts w:cstheme="minorHAnsi"/>
          <w:color w:val="000000" w:themeColor="text1"/>
        </w:rPr>
        <w:t xml:space="preserve">go to </w:t>
      </w:r>
      <w:r>
        <w:rPr>
          <w:rFonts w:cstheme="minorHAnsi"/>
          <w:color w:val="000000" w:themeColor="text1"/>
        </w:rPr>
        <w:t>university</w:t>
      </w:r>
      <w:r w:rsidR="00DC6B58">
        <w:rPr>
          <w:rFonts w:cstheme="minorHAnsi"/>
          <w:color w:val="000000" w:themeColor="text1"/>
        </w:rPr>
        <w:t>,</w:t>
      </w:r>
      <w:r>
        <w:rPr>
          <w:rFonts w:cstheme="minorHAnsi"/>
          <w:color w:val="000000" w:themeColor="text1"/>
        </w:rPr>
        <w:t xml:space="preserve"> or </w:t>
      </w:r>
      <w:r w:rsidR="00717ED7">
        <w:rPr>
          <w:rFonts w:cstheme="minorHAnsi"/>
          <w:color w:val="000000" w:themeColor="text1"/>
        </w:rPr>
        <w:t xml:space="preserve">to </w:t>
      </w:r>
      <w:r>
        <w:rPr>
          <w:rFonts w:cstheme="minorHAnsi"/>
          <w:color w:val="000000" w:themeColor="text1"/>
        </w:rPr>
        <w:t>other universities</w:t>
      </w:r>
      <w:r w:rsidRPr="00A92EC1">
        <w:rPr>
          <w:rFonts w:cstheme="minorHAnsi"/>
          <w:color w:val="000000" w:themeColor="text1"/>
        </w:rPr>
        <w:t xml:space="preserve"> perceived as having a very </w:t>
      </w:r>
      <w:r w:rsidR="00717ED7">
        <w:rPr>
          <w:rFonts w:cstheme="minorHAnsi"/>
          <w:color w:val="000000" w:themeColor="text1"/>
        </w:rPr>
        <w:t>laddish</w:t>
      </w:r>
      <w:r w:rsidR="003B06E9">
        <w:rPr>
          <w:rFonts w:cstheme="minorHAnsi"/>
          <w:color w:val="000000" w:themeColor="text1"/>
        </w:rPr>
        <w:t xml:space="preserve"> </w:t>
      </w:r>
      <w:r w:rsidRPr="00A92EC1">
        <w:rPr>
          <w:rFonts w:cstheme="minorHAnsi"/>
          <w:color w:val="000000" w:themeColor="text1"/>
        </w:rPr>
        <w:t>atmosphere</w:t>
      </w:r>
      <w:r>
        <w:rPr>
          <w:rFonts w:cstheme="minorHAnsi"/>
          <w:color w:val="000000" w:themeColor="text1"/>
        </w:rPr>
        <w:t xml:space="preserve">: </w:t>
      </w:r>
    </w:p>
    <w:p w:rsidR="003F4ECC" w:rsidRDefault="00BA368B" w:rsidP="00CB499F">
      <w:pPr>
        <w:ind w:left="567"/>
        <w:rPr>
          <w:rFonts w:cstheme="minorHAnsi"/>
          <w:color w:val="000000" w:themeColor="text1"/>
        </w:rPr>
      </w:pPr>
      <w:r>
        <w:rPr>
          <w:rFonts w:cstheme="minorHAnsi"/>
          <w:color w:val="000000" w:themeColor="text1"/>
        </w:rPr>
        <w:t>the lads that stayed at home are the wider group like plumbers, electrician… [Jake]</w:t>
      </w:r>
      <w:r w:rsidRPr="00A92EC1">
        <w:rPr>
          <w:rFonts w:cstheme="minorHAnsi"/>
          <w:color w:val="000000" w:themeColor="text1"/>
        </w:rPr>
        <w:t xml:space="preserve">. </w:t>
      </w:r>
    </w:p>
    <w:p w:rsidR="00BA368B" w:rsidRDefault="00BA368B" w:rsidP="00BA368B">
      <w:pPr>
        <w:rPr>
          <w:rFonts w:cstheme="minorHAnsi"/>
          <w:color w:val="000000" w:themeColor="text1"/>
        </w:rPr>
      </w:pPr>
      <w:r>
        <w:rPr>
          <w:rFonts w:cstheme="minorHAnsi"/>
          <w:color w:val="000000" w:themeColor="text1"/>
        </w:rPr>
        <w:t>Whilst the interviewees saw their university city as</w:t>
      </w:r>
      <w:r w:rsidR="00DC6B58">
        <w:rPr>
          <w:rFonts w:cstheme="minorHAnsi"/>
          <w:color w:val="000000" w:themeColor="text1"/>
        </w:rPr>
        <w:t>:</w:t>
      </w:r>
    </w:p>
    <w:p w:rsidR="00BA368B" w:rsidRDefault="00F0396B" w:rsidP="00BA368B">
      <w:pPr>
        <w:ind w:left="567"/>
        <w:rPr>
          <w:rFonts w:cstheme="minorHAnsi"/>
          <w:color w:val="000000" w:themeColor="text1"/>
        </w:rPr>
      </w:pPr>
      <w:r>
        <w:rPr>
          <w:rFonts w:cstheme="minorHAnsi"/>
          <w:color w:val="000000" w:themeColor="text1"/>
        </w:rPr>
        <w:t>A</w:t>
      </w:r>
      <w:r w:rsidR="00BA368B">
        <w:rPr>
          <w:rFonts w:cstheme="minorHAnsi"/>
          <w:color w:val="000000" w:themeColor="text1"/>
        </w:rPr>
        <w:t xml:space="preserve"> big football city, so it’s a big sports city, it’s a big university city and there’s a prevalence of lads…where-as down south there is a different attitude….. don’t have the same kind of upbringing I had</w:t>
      </w:r>
      <w:r w:rsidR="008F4E7E">
        <w:rPr>
          <w:rFonts w:cstheme="minorHAnsi"/>
          <w:color w:val="000000" w:themeColor="text1"/>
        </w:rPr>
        <w:t>.</w:t>
      </w:r>
      <w:r w:rsidR="00BA368B">
        <w:rPr>
          <w:rFonts w:cstheme="minorHAnsi"/>
          <w:color w:val="000000" w:themeColor="text1"/>
        </w:rPr>
        <w:t xml:space="preserve"> [Rob]</w:t>
      </w:r>
    </w:p>
    <w:p w:rsidR="00E84B09" w:rsidRDefault="00E84B09" w:rsidP="00E9627D">
      <w:pPr>
        <w:rPr>
          <w:rFonts w:cstheme="minorHAnsi"/>
          <w:color w:val="000000" w:themeColor="text1"/>
        </w:rPr>
      </w:pPr>
      <w:r>
        <w:rPr>
          <w:rFonts w:cstheme="minorHAnsi"/>
          <w:color w:val="000000" w:themeColor="text1"/>
        </w:rPr>
        <w:t>Another characterised a different city as likely to be a more laddish venue</w:t>
      </w:r>
      <w:r w:rsidR="00F0396B">
        <w:rPr>
          <w:rFonts w:cstheme="minorHAnsi"/>
          <w:color w:val="000000" w:themeColor="text1"/>
        </w:rPr>
        <w:t>:</w:t>
      </w:r>
    </w:p>
    <w:p w:rsidR="00E84B09" w:rsidRDefault="00E84B09" w:rsidP="00BA368B">
      <w:pPr>
        <w:ind w:left="567"/>
        <w:rPr>
          <w:rFonts w:cstheme="minorHAnsi"/>
          <w:color w:val="000000" w:themeColor="text1"/>
        </w:rPr>
      </w:pPr>
      <w:r>
        <w:rPr>
          <w:rFonts w:cstheme="minorHAnsi"/>
          <w:color w:val="000000" w:themeColor="text1"/>
        </w:rPr>
        <w:t>Because my friends ar</w:t>
      </w:r>
      <w:r w:rsidR="00097279">
        <w:rPr>
          <w:rFonts w:cstheme="minorHAnsi"/>
          <w:color w:val="000000" w:themeColor="text1"/>
        </w:rPr>
        <w:t>e</w:t>
      </w:r>
      <w:r>
        <w:rPr>
          <w:rFonts w:cstheme="minorHAnsi"/>
          <w:color w:val="000000" w:themeColor="text1"/>
        </w:rPr>
        <w:t xml:space="preserve"> in [name of city] I’d say they are actually the lads that I think we should be if we’re lads</w:t>
      </w:r>
      <w:r w:rsidR="008F4E7E">
        <w:rPr>
          <w:rFonts w:cstheme="minorHAnsi"/>
          <w:color w:val="000000" w:themeColor="text1"/>
        </w:rPr>
        <w:t>.</w:t>
      </w:r>
      <w:r>
        <w:rPr>
          <w:rFonts w:cstheme="minorHAnsi"/>
          <w:color w:val="000000" w:themeColor="text1"/>
        </w:rPr>
        <w:t xml:space="preserve"> [Jake]</w:t>
      </w:r>
    </w:p>
    <w:p w:rsidR="00BA368B" w:rsidRDefault="00BA368B" w:rsidP="00BA368B">
      <w:pPr>
        <w:rPr>
          <w:rFonts w:cstheme="minorHAnsi"/>
          <w:color w:val="000000" w:themeColor="text1"/>
        </w:rPr>
      </w:pPr>
      <w:r w:rsidRPr="00A92EC1">
        <w:rPr>
          <w:rFonts w:cstheme="minorHAnsi"/>
          <w:color w:val="000000" w:themeColor="text1"/>
        </w:rPr>
        <w:t>In all these cases laddish behaviour was associated with a northern, working</w:t>
      </w:r>
      <w:r w:rsidR="00DC6B58">
        <w:rPr>
          <w:rFonts w:cstheme="minorHAnsi"/>
          <w:color w:val="000000" w:themeColor="text1"/>
        </w:rPr>
        <w:t>-</w:t>
      </w:r>
      <w:r w:rsidRPr="00A92EC1">
        <w:rPr>
          <w:rFonts w:cstheme="minorHAnsi"/>
          <w:color w:val="000000" w:themeColor="text1"/>
        </w:rPr>
        <w:t xml:space="preserve">class background not specifically a university or campus context. Friends not at university were just as laddish, </w:t>
      </w:r>
      <w:r w:rsidR="00201666">
        <w:rPr>
          <w:rFonts w:cstheme="minorHAnsi"/>
          <w:color w:val="000000" w:themeColor="text1"/>
        </w:rPr>
        <w:t>indeed</w:t>
      </w:r>
      <w:r w:rsidRPr="00A92EC1">
        <w:rPr>
          <w:rFonts w:cstheme="minorHAnsi"/>
          <w:color w:val="000000" w:themeColor="text1"/>
        </w:rPr>
        <w:t xml:space="preserve"> more misogynistic</w:t>
      </w:r>
      <w:r w:rsidR="00201666">
        <w:rPr>
          <w:rFonts w:cstheme="minorHAnsi"/>
          <w:color w:val="000000" w:themeColor="text1"/>
        </w:rPr>
        <w:t>.</w:t>
      </w:r>
    </w:p>
    <w:p w:rsidR="00715D53" w:rsidRPr="00A92EC1" w:rsidRDefault="00715D53" w:rsidP="00BA368B">
      <w:pPr>
        <w:rPr>
          <w:rFonts w:cstheme="minorHAnsi"/>
          <w:color w:val="000000" w:themeColor="text1"/>
        </w:rPr>
      </w:pPr>
      <w:r>
        <w:rPr>
          <w:rFonts w:cstheme="minorHAnsi"/>
          <w:color w:val="000000" w:themeColor="text1"/>
        </w:rPr>
        <w:t>The interviewees were wholly familiar with laddish behaviour which was pervasive throughout their university experience. They so</w:t>
      </w:r>
      <w:r w:rsidR="009D2003">
        <w:rPr>
          <w:rFonts w:cstheme="minorHAnsi"/>
          <w:color w:val="000000" w:themeColor="text1"/>
        </w:rPr>
        <w:t>ught</w:t>
      </w:r>
      <w:r>
        <w:rPr>
          <w:rFonts w:cstheme="minorHAnsi"/>
          <w:color w:val="000000" w:themeColor="text1"/>
        </w:rPr>
        <w:t xml:space="preserve"> to distance themselves from the perpetrators of the worst behaviour but found it hard to resist the pressure to join in and getting caught up in events.</w:t>
      </w:r>
    </w:p>
    <w:p w:rsidR="008018CC" w:rsidRDefault="008018CC" w:rsidP="003C7F75">
      <w:pPr>
        <w:rPr>
          <w:rFonts w:cstheme="minorHAnsi"/>
          <w:b/>
          <w:i/>
          <w:color w:val="000000" w:themeColor="text1"/>
        </w:rPr>
      </w:pPr>
    </w:p>
    <w:p w:rsidR="003C7F75" w:rsidRPr="00A92EC1" w:rsidRDefault="003C7F75" w:rsidP="003C7F75">
      <w:pPr>
        <w:rPr>
          <w:rFonts w:cstheme="minorHAnsi"/>
          <w:b/>
          <w:i/>
          <w:color w:val="000000" w:themeColor="text1"/>
        </w:rPr>
      </w:pPr>
      <w:r>
        <w:rPr>
          <w:rFonts w:cstheme="minorHAnsi"/>
          <w:b/>
          <w:i/>
          <w:color w:val="000000" w:themeColor="text1"/>
        </w:rPr>
        <w:t>‘</w:t>
      </w:r>
      <w:r w:rsidRPr="00A92EC1">
        <w:rPr>
          <w:rFonts w:cstheme="minorHAnsi"/>
          <w:b/>
          <w:i/>
          <w:color w:val="000000" w:themeColor="text1"/>
        </w:rPr>
        <w:t xml:space="preserve">Time with the </w:t>
      </w:r>
      <w:r>
        <w:rPr>
          <w:rFonts w:cstheme="minorHAnsi"/>
          <w:b/>
          <w:i/>
          <w:color w:val="000000" w:themeColor="text1"/>
        </w:rPr>
        <w:t>lads is the best time you have’</w:t>
      </w:r>
      <w:r w:rsidRPr="00A92EC1">
        <w:rPr>
          <w:rFonts w:cstheme="minorHAnsi"/>
          <w:b/>
          <w:i/>
          <w:color w:val="000000" w:themeColor="text1"/>
        </w:rPr>
        <w:t>: the external performance versus intimate practice of laddism</w:t>
      </w:r>
    </w:p>
    <w:p w:rsidR="004A0E1E" w:rsidRDefault="003C7F75" w:rsidP="0081504C">
      <w:pPr>
        <w:rPr>
          <w:rFonts w:cstheme="minorHAnsi"/>
          <w:color w:val="000000" w:themeColor="text1"/>
        </w:rPr>
      </w:pPr>
      <w:r w:rsidRPr="00A92EC1">
        <w:rPr>
          <w:rFonts w:cstheme="minorHAnsi"/>
          <w:color w:val="000000" w:themeColor="text1"/>
        </w:rPr>
        <w:t>At the heart of the interviewee</w:t>
      </w:r>
      <w:r w:rsidR="00B451F3">
        <w:rPr>
          <w:rFonts w:cstheme="minorHAnsi"/>
          <w:color w:val="000000" w:themeColor="text1"/>
        </w:rPr>
        <w:t>s’</w:t>
      </w:r>
      <w:r w:rsidRPr="00A92EC1">
        <w:rPr>
          <w:rFonts w:cstheme="minorHAnsi"/>
          <w:color w:val="000000" w:themeColor="text1"/>
        </w:rPr>
        <w:t xml:space="preserve"> experience</w:t>
      </w:r>
      <w:r w:rsidR="00C3626E">
        <w:rPr>
          <w:rFonts w:cstheme="minorHAnsi"/>
          <w:color w:val="000000" w:themeColor="text1"/>
        </w:rPr>
        <w:t>s</w:t>
      </w:r>
      <w:r w:rsidRPr="00A92EC1">
        <w:rPr>
          <w:rFonts w:cstheme="minorHAnsi"/>
          <w:color w:val="000000" w:themeColor="text1"/>
        </w:rPr>
        <w:t xml:space="preserve"> as lads lay significant friendships that underpinned their university life. </w:t>
      </w:r>
      <w:r>
        <w:rPr>
          <w:rFonts w:cstheme="minorHAnsi"/>
          <w:color w:val="000000" w:themeColor="text1"/>
        </w:rPr>
        <w:t>F</w:t>
      </w:r>
      <w:r w:rsidRPr="00A92EC1">
        <w:rPr>
          <w:rFonts w:cstheme="minorHAnsi"/>
          <w:color w:val="000000" w:themeColor="text1"/>
        </w:rPr>
        <w:t>riendship</w:t>
      </w:r>
      <w:r>
        <w:rPr>
          <w:rFonts w:cstheme="minorHAnsi"/>
          <w:color w:val="000000" w:themeColor="text1"/>
        </w:rPr>
        <w:t xml:space="preserve"> dominated the interview</w:t>
      </w:r>
      <w:r w:rsidR="00143D5D">
        <w:rPr>
          <w:rFonts w:cstheme="minorHAnsi"/>
          <w:color w:val="000000" w:themeColor="text1"/>
        </w:rPr>
        <w:t>s</w:t>
      </w:r>
      <w:r w:rsidRPr="00A92EC1">
        <w:rPr>
          <w:rFonts w:cstheme="minorHAnsi"/>
          <w:color w:val="000000" w:themeColor="text1"/>
        </w:rPr>
        <w:t xml:space="preserve"> forged initially via a common ground of drink, sport and sexual objectification of women, summed up by one interviewee as “lad norms”, with pranks and banter an everyday currency underpinning specific events. </w:t>
      </w:r>
    </w:p>
    <w:p w:rsidR="003C7F75" w:rsidRDefault="003C7F75" w:rsidP="003C7F75">
      <w:pPr>
        <w:rPr>
          <w:rFonts w:cstheme="minorHAnsi"/>
          <w:color w:val="000000" w:themeColor="text1"/>
        </w:rPr>
      </w:pPr>
      <w:r>
        <w:rPr>
          <w:rFonts w:cstheme="minorHAnsi"/>
          <w:color w:val="000000" w:themeColor="text1"/>
        </w:rPr>
        <w:t>Particularly valued were the ku</w:t>
      </w:r>
      <w:r w:rsidRPr="00A92EC1">
        <w:rPr>
          <w:rFonts w:cstheme="minorHAnsi"/>
          <w:color w:val="000000" w:themeColor="text1"/>
        </w:rPr>
        <w:t>dos from being quick witted, especially at a friend’s expense, and the converse willingness to take an insult, as part of a back and forth rapport</w:t>
      </w:r>
      <w:r w:rsidR="00FC4D78">
        <w:rPr>
          <w:rFonts w:cstheme="minorHAnsi"/>
          <w:color w:val="000000" w:themeColor="text1"/>
        </w:rPr>
        <w:t>.</w:t>
      </w:r>
      <w:r w:rsidR="00C3626E">
        <w:rPr>
          <w:rFonts w:cstheme="minorHAnsi"/>
          <w:color w:val="000000" w:themeColor="text1"/>
        </w:rPr>
        <w:t xml:space="preserve"> </w:t>
      </w:r>
      <w:r w:rsidRPr="00A92EC1">
        <w:rPr>
          <w:rFonts w:cstheme="minorHAnsi"/>
          <w:color w:val="000000" w:themeColor="text1"/>
        </w:rPr>
        <w:t xml:space="preserve">The lad norms may represent a limited repertoire to start making friends but by their final year the interviewees had developed much deeper friendships, even if these activities were still core to much of what </w:t>
      </w:r>
      <w:r w:rsidRPr="00097279">
        <w:rPr>
          <w:rFonts w:cstheme="minorHAnsi"/>
          <w:color w:val="000000" w:themeColor="text1"/>
        </w:rPr>
        <w:t>they did</w:t>
      </w:r>
      <w:r w:rsidR="00F0396B">
        <w:rPr>
          <w:rFonts w:cstheme="minorHAnsi"/>
          <w:color w:val="000000" w:themeColor="text1"/>
        </w:rPr>
        <w:t>:</w:t>
      </w:r>
    </w:p>
    <w:p w:rsidR="003F4ECC" w:rsidRDefault="00730551" w:rsidP="00143D5D">
      <w:pPr>
        <w:ind w:left="567"/>
        <w:rPr>
          <w:rFonts w:cstheme="minorHAnsi"/>
          <w:color w:val="000000" w:themeColor="text1"/>
        </w:rPr>
      </w:pPr>
      <w:r>
        <w:rPr>
          <w:rFonts w:cstheme="minorHAnsi"/>
          <w:color w:val="000000" w:themeColor="text1"/>
        </w:rPr>
        <w:t>T</w:t>
      </w:r>
      <w:r w:rsidR="003F4ECC">
        <w:rPr>
          <w:rFonts w:cstheme="minorHAnsi"/>
          <w:color w:val="000000" w:themeColor="text1"/>
        </w:rPr>
        <w:t>hat’s the main positive, we do have a lot of laughs, we do fun things togethe</w:t>
      </w:r>
      <w:r w:rsidR="00CB499F">
        <w:rPr>
          <w:rFonts w:cstheme="minorHAnsi"/>
          <w:color w:val="000000" w:themeColor="text1"/>
        </w:rPr>
        <w:t>r, me and my friend</w:t>
      </w:r>
      <w:r w:rsidR="003F4ECC">
        <w:rPr>
          <w:rFonts w:cstheme="minorHAnsi"/>
          <w:color w:val="000000" w:themeColor="text1"/>
        </w:rPr>
        <w:t>s</w:t>
      </w:r>
      <w:r w:rsidR="008F4E7E">
        <w:rPr>
          <w:rFonts w:cstheme="minorHAnsi"/>
          <w:color w:val="000000" w:themeColor="text1"/>
        </w:rPr>
        <w:t>.</w:t>
      </w:r>
      <w:r w:rsidR="003F4ECC">
        <w:rPr>
          <w:rFonts w:cstheme="minorHAnsi"/>
          <w:color w:val="000000" w:themeColor="text1"/>
        </w:rPr>
        <w:t xml:space="preserve"> [Rob]</w:t>
      </w:r>
    </w:p>
    <w:p w:rsidR="00CB499F" w:rsidRDefault="00CB499F" w:rsidP="00143D5D">
      <w:pPr>
        <w:ind w:left="567"/>
        <w:rPr>
          <w:rFonts w:cstheme="minorHAnsi"/>
          <w:color w:val="000000" w:themeColor="text1"/>
        </w:rPr>
      </w:pPr>
      <w:r>
        <w:rPr>
          <w:rFonts w:cstheme="minorHAnsi"/>
          <w:color w:val="000000" w:themeColor="text1"/>
        </w:rPr>
        <w:t xml:space="preserve">If you’re part of a friendship group who consist of lads you do a lot more </w:t>
      </w:r>
      <w:r w:rsidR="00E84B09">
        <w:rPr>
          <w:rFonts w:cstheme="minorHAnsi"/>
          <w:color w:val="000000" w:themeColor="text1"/>
        </w:rPr>
        <w:t>things, pla</w:t>
      </w:r>
      <w:r>
        <w:rPr>
          <w:rFonts w:cstheme="minorHAnsi"/>
          <w:color w:val="000000" w:themeColor="text1"/>
        </w:rPr>
        <w:t>y a lot more sport, go out on the town more</w:t>
      </w:r>
      <w:r w:rsidR="008F4E7E">
        <w:rPr>
          <w:rFonts w:cstheme="minorHAnsi"/>
          <w:color w:val="000000" w:themeColor="text1"/>
        </w:rPr>
        <w:t>.</w:t>
      </w:r>
      <w:r>
        <w:rPr>
          <w:rFonts w:cstheme="minorHAnsi"/>
          <w:color w:val="000000" w:themeColor="text1"/>
        </w:rPr>
        <w:t xml:space="preserve"> [Rob]</w:t>
      </w:r>
    </w:p>
    <w:p w:rsidR="00FC4D78" w:rsidRDefault="00FC4D78" w:rsidP="00FC4D78">
      <w:pPr>
        <w:rPr>
          <w:rFonts w:cstheme="minorHAnsi"/>
          <w:color w:val="000000" w:themeColor="text1"/>
        </w:rPr>
      </w:pPr>
      <w:r>
        <w:rPr>
          <w:rFonts w:cstheme="minorHAnsi"/>
          <w:color w:val="000000" w:themeColor="text1"/>
        </w:rPr>
        <w:t>Although this might create insular friendship groups:</w:t>
      </w:r>
    </w:p>
    <w:p w:rsidR="00FC4D78" w:rsidRPr="00A92EC1" w:rsidRDefault="00FC4D78" w:rsidP="00FC4D78">
      <w:pPr>
        <w:ind w:left="567"/>
        <w:rPr>
          <w:rFonts w:cstheme="minorHAnsi"/>
          <w:color w:val="000000" w:themeColor="text1"/>
        </w:rPr>
      </w:pPr>
      <w:r>
        <w:rPr>
          <w:rFonts w:cstheme="minorHAnsi"/>
          <w:color w:val="000000" w:themeColor="text1"/>
        </w:rPr>
        <w:t>Maybe it’s not as easy to express yourself if all your mates aren’t the same</w:t>
      </w:r>
      <w:r w:rsidR="008F4E7E">
        <w:rPr>
          <w:rFonts w:cstheme="minorHAnsi"/>
          <w:color w:val="000000" w:themeColor="text1"/>
        </w:rPr>
        <w:t>.</w:t>
      </w:r>
      <w:r>
        <w:rPr>
          <w:rFonts w:cstheme="minorHAnsi"/>
          <w:color w:val="000000" w:themeColor="text1"/>
        </w:rPr>
        <w:t xml:space="preserve"> [Chris]</w:t>
      </w:r>
    </w:p>
    <w:p w:rsidR="00097279" w:rsidRDefault="003C7F75" w:rsidP="003C7F75">
      <w:pPr>
        <w:rPr>
          <w:rFonts w:cstheme="minorHAnsi"/>
          <w:color w:val="000000" w:themeColor="text1"/>
        </w:rPr>
      </w:pPr>
      <w:r w:rsidRPr="00A92EC1">
        <w:rPr>
          <w:rFonts w:cstheme="minorHAnsi"/>
          <w:color w:val="000000" w:themeColor="text1"/>
        </w:rPr>
        <w:t xml:space="preserve">An unexpected </w:t>
      </w:r>
      <w:r>
        <w:rPr>
          <w:rFonts w:cstheme="minorHAnsi"/>
          <w:color w:val="000000" w:themeColor="text1"/>
        </w:rPr>
        <w:t>element in the interviews</w:t>
      </w:r>
      <w:r w:rsidRPr="00A92EC1">
        <w:rPr>
          <w:rFonts w:cstheme="minorHAnsi"/>
          <w:color w:val="000000" w:themeColor="text1"/>
        </w:rPr>
        <w:t xml:space="preserve"> was that several participants highlighted the group as a space in which they were comfortable, where they could be themselves and did</w:t>
      </w:r>
      <w:r w:rsidR="004B2F0A">
        <w:rPr>
          <w:rFonts w:cstheme="minorHAnsi"/>
          <w:color w:val="000000" w:themeColor="text1"/>
        </w:rPr>
        <w:t xml:space="preserve"> not</w:t>
      </w:r>
      <w:r w:rsidRPr="00A92EC1">
        <w:rPr>
          <w:rFonts w:cstheme="minorHAnsi"/>
          <w:color w:val="000000" w:themeColor="text1"/>
        </w:rPr>
        <w:t xml:space="preserve"> have to worry what people think. Being with the lads relaxed the need for heightened</w:t>
      </w:r>
      <w:r>
        <w:rPr>
          <w:rFonts w:cstheme="minorHAnsi"/>
          <w:color w:val="000000" w:themeColor="text1"/>
        </w:rPr>
        <w:t>,</w:t>
      </w:r>
      <w:r w:rsidRPr="00A92EC1">
        <w:rPr>
          <w:rFonts w:cstheme="minorHAnsi"/>
          <w:color w:val="000000" w:themeColor="text1"/>
        </w:rPr>
        <w:t xml:space="preserve"> </w:t>
      </w:r>
      <w:r>
        <w:rPr>
          <w:rFonts w:cstheme="minorHAnsi"/>
          <w:color w:val="000000" w:themeColor="text1"/>
        </w:rPr>
        <w:t xml:space="preserve">public </w:t>
      </w:r>
      <w:r w:rsidRPr="00A92EC1">
        <w:rPr>
          <w:rFonts w:cstheme="minorHAnsi"/>
          <w:color w:val="000000" w:themeColor="text1"/>
        </w:rPr>
        <w:t xml:space="preserve">performance of laddishness, certainly by the final year. They were very well aware of each other’s behaviour, misadventures and character. This was taken into account by calibrating banter and forfeits.  </w:t>
      </w:r>
    </w:p>
    <w:p w:rsidR="00143D5D" w:rsidRDefault="003C7F75" w:rsidP="003C7F75">
      <w:pPr>
        <w:rPr>
          <w:rFonts w:cstheme="minorHAnsi"/>
          <w:color w:val="000000" w:themeColor="text1"/>
        </w:rPr>
      </w:pPr>
      <w:r w:rsidRPr="00A92EC1">
        <w:rPr>
          <w:rFonts w:cstheme="minorHAnsi"/>
          <w:color w:val="000000" w:themeColor="text1"/>
        </w:rPr>
        <w:t xml:space="preserve">The first year of university, </w:t>
      </w:r>
      <w:r w:rsidR="00143D5D">
        <w:rPr>
          <w:rFonts w:cstheme="minorHAnsi"/>
          <w:color w:val="000000" w:themeColor="text1"/>
        </w:rPr>
        <w:t>especially</w:t>
      </w:r>
      <w:r w:rsidRPr="00A92EC1">
        <w:rPr>
          <w:rFonts w:cstheme="minorHAnsi"/>
          <w:color w:val="000000" w:themeColor="text1"/>
        </w:rPr>
        <w:t xml:space="preserve"> Fresher’s week, represent</w:t>
      </w:r>
      <w:r w:rsidR="00143D5D">
        <w:rPr>
          <w:rFonts w:cstheme="minorHAnsi"/>
          <w:color w:val="000000" w:themeColor="text1"/>
        </w:rPr>
        <w:t>ed</w:t>
      </w:r>
      <w:r w:rsidRPr="00A92EC1">
        <w:rPr>
          <w:rFonts w:cstheme="minorHAnsi"/>
          <w:color w:val="000000" w:themeColor="text1"/>
        </w:rPr>
        <w:t xml:space="preserve"> the ideal opportunity for misogynistic partying, drink and casual sex</w:t>
      </w:r>
      <w:r w:rsidR="00143D5D">
        <w:rPr>
          <w:rFonts w:cstheme="minorHAnsi"/>
          <w:color w:val="000000" w:themeColor="text1"/>
        </w:rPr>
        <w:t xml:space="preserve">: </w:t>
      </w:r>
    </w:p>
    <w:p w:rsidR="00143D5D" w:rsidRDefault="00143D5D" w:rsidP="00143D5D">
      <w:pPr>
        <w:ind w:left="567"/>
        <w:rPr>
          <w:rFonts w:cstheme="minorHAnsi"/>
          <w:color w:val="000000" w:themeColor="text1"/>
        </w:rPr>
      </w:pPr>
      <w:r>
        <w:rPr>
          <w:rFonts w:cstheme="minorHAnsi"/>
          <w:color w:val="000000" w:themeColor="text1"/>
        </w:rPr>
        <w:t>Halls, it’s like a bre</w:t>
      </w:r>
      <w:r w:rsidR="00097279">
        <w:rPr>
          <w:rFonts w:cstheme="minorHAnsi"/>
          <w:color w:val="000000" w:themeColor="text1"/>
        </w:rPr>
        <w:t>e</w:t>
      </w:r>
      <w:r>
        <w:rPr>
          <w:rFonts w:cstheme="minorHAnsi"/>
          <w:color w:val="000000" w:themeColor="text1"/>
        </w:rPr>
        <w:t>ding ground for lad behaviour, everyone’s first taste of freedom, everyone’s going pretty wild</w:t>
      </w:r>
      <w:r w:rsidR="00730551">
        <w:rPr>
          <w:rFonts w:cstheme="minorHAnsi"/>
          <w:color w:val="000000" w:themeColor="text1"/>
        </w:rPr>
        <w:t>.</w:t>
      </w:r>
      <w:r w:rsidR="003C7F75" w:rsidRPr="00A92EC1">
        <w:rPr>
          <w:rFonts w:cstheme="minorHAnsi"/>
          <w:color w:val="000000" w:themeColor="text1"/>
        </w:rPr>
        <w:t xml:space="preserve"> </w:t>
      </w:r>
      <w:r>
        <w:rPr>
          <w:rFonts w:cstheme="minorHAnsi"/>
          <w:color w:val="000000" w:themeColor="text1"/>
        </w:rPr>
        <w:t>[Tom]</w:t>
      </w:r>
    </w:p>
    <w:p w:rsidR="003C7F75" w:rsidRDefault="003C7F75" w:rsidP="003C7F75">
      <w:pPr>
        <w:rPr>
          <w:rFonts w:cstheme="minorHAnsi"/>
          <w:color w:val="000000" w:themeColor="text1"/>
        </w:rPr>
      </w:pPr>
      <w:r w:rsidRPr="00A92EC1">
        <w:rPr>
          <w:rFonts w:cstheme="minorHAnsi"/>
          <w:color w:val="000000" w:themeColor="text1"/>
        </w:rPr>
        <w:t>Partying, drink and sex were still important in the final year, the lad norms still applied, but their resulting friendships had deepened</w:t>
      </w:r>
      <w:r w:rsidR="00F0396B">
        <w:rPr>
          <w:rFonts w:cstheme="minorHAnsi"/>
          <w:color w:val="000000" w:themeColor="text1"/>
        </w:rPr>
        <w:t>:</w:t>
      </w:r>
    </w:p>
    <w:p w:rsidR="003C7F75" w:rsidRDefault="003C7F75" w:rsidP="003C7F75">
      <w:pPr>
        <w:ind w:left="567"/>
        <w:rPr>
          <w:rFonts w:cstheme="minorHAnsi"/>
          <w:color w:val="000000" w:themeColor="text1"/>
        </w:rPr>
      </w:pPr>
      <w:r>
        <w:rPr>
          <w:rFonts w:cstheme="minorHAnsi"/>
          <w:color w:val="000000" w:themeColor="text1"/>
        </w:rPr>
        <w:t>It almost forces you to get to know each other…you end up having drunk nights and when you’re drunk you have your little heart to hearts and that’s when you actually make good friends with people</w:t>
      </w:r>
      <w:r w:rsidR="008F4E7E">
        <w:rPr>
          <w:rFonts w:cstheme="minorHAnsi"/>
          <w:color w:val="000000" w:themeColor="text1"/>
        </w:rPr>
        <w:t>.</w:t>
      </w:r>
      <w:r>
        <w:rPr>
          <w:rFonts w:cstheme="minorHAnsi"/>
          <w:color w:val="000000" w:themeColor="text1"/>
        </w:rPr>
        <w:t xml:space="preserve"> [Chris]</w:t>
      </w:r>
    </w:p>
    <w:p w:rsidR="00201666" w:rsidRDefault="003C7F75" w:rsidP="003C7F75">
      <w:pPr>
        <w:rPr>
          <w:rFonts w:cstheme="minorHAnsi"/>
          <w:color w:val="000000" w:themeColor="text1"/>
        </w:rPr>
      </w:pPr>
      <w:r w:rsidRPr="00A92EC1">
        <w:rPr>
          <w:rFonts w:cstheme="minorHAnsi"/>
          <w:color w:val="000000" w:themeColor="text1"/>
        </w:rPr>
        <w:t>Not worrying what other people think could mean that the lads felt able to talk or behave in misogynistic or bullying ways that would cause them difficulty outside of their friends</w:t>
      </w:r>
      <w:r w:rsidR="009A1B2A">
        <w:rPr>
          <w:rFonts w:cstheme="minorHAnsi"/>
          <w:color w:val="000000" w:themeColor="text1"/>
        </w:rPr>
        <w:t>hip group</w:t>
      </w:r>
      <w:r w:rsidRPr="00A92EC1">
        <w:rPr>
          <w:rFonts w:cstheme="minorHAnsi"/>
          <w:color w:val="000000" w:themeColor="text1"/>
        </w:rPr>
        <w:t>, but there was no evidence of this, quite the reverse. Within their group they seemed less pressured to maintain a heightened lad performance</w:t>
      </w:r>
      <w:r w:rsidR="00097279">
        <w:rPr>
          <w:rFonts w:cstheme="minorHAnsi"/>
          <w:color w:val="000000" w:themeColor="text1"/>
        </w:rPr>
        <w:t xml:space="preserve">. </w:t>
      </w:r>
      <w:r w:rsidR="00201666">
        <w:rPr>
          <w:rFonts w:cstheme="minorHAnsi"/>
          <w:color w:val="000000" w:themeColor="text1"/>
        </w:rPr>
        <w:t>T</w:t>
      </w:r>
      <w:r w:rsidRPr="00A92EC1">
        <w:rPr>
          <w:rFonts w:cstheme="minorHAnsi"/>
          <w:color w:val="000000" w:themeColor="text1"/>
        </w:rPr>
        <w:t xml:space="preserve">he bragging, thoughtless stereotype might not be wholly convincing </w:t>
      </w:r>
      <w:r w:rsidRPr="006417D7">
        <w:rPr>
          <w:rFonts w:cstheme="minorHAnsi"/>
          <w:color w:val="000000" w:themeColor="text1"/>
        </w:rPr>
        <w:t>‘we know each other too well’</w:t>
      </w:r>
      <w:r>
        <w:rPr>
          <w:rFonts w:cstheme="minorHAnsi"/>
          <w:color w:val="000000" w:themeColor="text1"/>
        </w:rPr>
        <w:t xml:space="preserve"> [Tom]</w:t>
      </w:r>
      <w:r w:rsidRPr="00A92EC1">
        <w:rPr>
          <w:rFonts w:cstheme="minorHAnsi"/>
          <w:i/>
          <w:color w:val="000000" w:themeColor="text1"/>
        </w:rPr>
        <w:t xml:space="preserve">. </w:t>
      </w:r>
      <w:r w:rsidRPr="00A92EC1">
        <w:rPr>
          <w:rFonts w:cstheme="minorHAnsi"/>
          <w:color w:val="000000" w:themeColor="text1"/>
        </w:rPr>
        <w:t>This had its advantages, one interviewee who reckoned he might be seen as a bit more boring commentin</w:t>
      </w:r>
      <w:r>
        <w:rPr>
          <w:rFonts w:cstheme="minorHAnsi"/>
          <w:i/>
          <w:color w:val="000000" w:themeColor="text1"/>
        </w:rPr>
        <w:t xml:space="preserve">g </w:t>
      </w:r>
      <w:r w:rsidRPr="006417D7">
        <w:rPr>
          <w:rFonts w:cstheme="minorHAnsi"/>
          <w:color w:val="000000" w:themeColor="text1"/>
        </w:rPr>
        <w:t>‘within the group I don’t mind because I’m... yeah’</w:t>
      </w:r>
      <w:r>
        <w:rPr>
          <w:rFonts w:cstheme="minorHAnsi"/>
          <w:color w:val="000000" w:themeColor="text1"/>
        </w:rPr>
        <w:t xml:space="preserve"> [Jake]</w:t>
      </w:r>
      <w:r w:rsidRPr="006417D7">
        <w:rPr>
          <w:rFonts w:cstheme="minorHAnsi"/>
          <w:color w:val="000000" w:themeColor="text1"/>
        </w:rPr>
        <w:t xml:space="preserve">. </w:t>
      </w:r>
    </w:p>
    <w:p w:rsidR="003C7F75" w:rsidRPr="00A92EC1" w:rsidRDefault="003C7F75" w:rsidP="003C7F75">
      <w:pPr>
        <w:rPr>
          <w:rFonts w:cstheme="minorHAnsi"/>
          <w:color w:val="000000" w:themeColor="text1"/>
        </w:rPr>
      </w:pPr>
      <w:r w:rsidRPr="006417D7">
        <w:rPr>
          <w:rFonts w:cstheme="minorHAnsi"/>
          <w:color w:val="000000" w:themeColor="text1"/>
        </w:rPr>
        <w:t>Whilst</w:t>
      </w:r>
      <w:r w:rsidRPr="00A92EC1">
        <w:rPr>
          <w:rFonts w:cstheme="minorHAnsi"/>
          <w:color w:val="000000" w:themeColor="text1"/>
        </w:rPr>
        <w:t xml:space="preserve"> being one of the lads still required a willingness to join in and take part there was also a recognition that not everyone could always do so all the time</w:t>
      </w:r>
      <w:r w:rsidR="00FC4D78">
        <w:rPr>
          <w:rFonts w:cstheme="minorHAnsi"/>
          <w:color w:val="000000" w:themeColor="text1"/>
        </w:rPr>
        <w:t>. Interv</w:t>
      </w:r>
      <w:r w:rsidR="009A151F">
        <w:rPr>
          <w:rFonts w:cstheme="minorHAnsi"/>
          <w:color w:val="000000" w:themeColor="text1"/>
        </w:rPr>
        <w:t>ie</w:t>
      </w:r>
      <w:r w:rsidR="00FC4D78">
        <w:rPr>
          <w:rFonts w:cstheme="minorHAnsi"/>
          <w:color w:val="000000" w:themeColor="text1"/>
        </w:rPr>
        <w:t>wees claimed that non-partic</w:t>
      </w:r>
      <w:r w:rsidR="009A151F">
        <w:rPr>
          <w:rFonts w:cstheme="minorHAnsi"/>
          <w:color w:val="000000" w:themeColor="text1"/>
        </w:rPr>
        <w:t>i</w:t>
      </w:r>
      <w:r w:rsidR="00FC4D78">
        <w:rPr>
          <w:rFonts w:cstheme="minorHAnsi"/>
          <w:color w:val="000000" w:themeColor="text1"/>
        </w:rPr>
        <w:t>pants</w:t>
      </w:r>
      <w:r w:rsidR="009A151F">
        <w:rPr>
          <w:rFonts w:cstheme="minorHAnsi"/>
          <w:color w:val="000000" w:themeColor="text1"/>
        </w:rPr>
        <w:t xml:space="preserve"> </w:t>
      </w:r>
      <w:r w:rsidRPr="00A92EC1">
        <w:rPr>
          <w:rFonts w:cstheme="minorHAnsi"/>
          <w:color w:val="000000" w:themeColor="text1"/>
        </w:rPr>
        <w:t xml:space="preserve">would not </w:t>
      </w:r>
      <w:r w:rsidR="00201666">
        <w:rPr>
          <w:rFonts w:cstheme="minorHAnsi"/>
          <w:color w:val="000000" w:themeColor="text1"/>
        </w:rPr>
        <w:t>be</w:t>
      </w:r>
      <w:r w:rsidR="0008555A">
        <w:rPr>
          <w:rFonts w:cstheme="minorHAnsi"/>
          <w:color w:val="000000" w:themeColor="text1"/>
        </w:rPr>
        <w:t xml:space="preserve"> </w:t>
      </w:r>
      <w:r w:rsidRPr="00A92EC1">
        <w:rPr>
          <w:rFonts w:cstheme="minorHAnsi"/>
          <w:color w:val="000000" w:themeColor="text1"/>
        </w:rPr>
        <w:t>criticis</w:t>
      </w:r>
      <w:r w:rsidR="00201666">
        <w:rPr>
          <w:rFonts w:cstheme="minorHAnsi"/>
          <w:color w:val="000000" w:themeColor="text1"/>
        </w:rPr>
        <w:t>ed</w:t>
      </w:r>
      <w:r w:rsidRPr="00A92EC1">
        <w:rPr>
          <w:rFonts w:cstheme="minorHAnsi"/>
          <w:color w:val="000000" w:themeColor="text1"/>
        </w:rPr>
        <w:t xml:space="preserve"> for not doing so and </w:t>
      </w:r>
      <w:r w:rsidR="00FC4D78">
        <w:rPr>
          <w:rFonts w:cstheme="minorHAnsi"/>
          <w:color w:val="000000" w:themeColor="text1"/>
        </w:rPr>
        <w:t xml:space="preserve">that </w:t>
      </w:r>
      <w:r w:rsidRPr="00A92EC1">
        <w:rPr>
          <w:rFonts w:cstheme="minorHAnsi"/>
          <w:color w:val="000000" w:themeColor="text1"/>
        </w:rPr>
        <w:t>action</w:t>
      </w:r>
      <w:r w:rsidR="00FC4D78">
        <w:rPr>
          <w:rFonts w:cstheme="minorHAnsi"/>
          <w:color w:val="000000" w:themeColor="text1"/>
        </w:rPr>
        <w:t>s</w:t>
      </w:r>
      <w:r w:rsidRPr="00A92EC1">
        <w:rPr>
          <w:rFonts w:cstheme="minorHAnsi"/>
          <w:color w:val="000000" w:themeColor="text1"/>
        </w:rPr>
        <w:t xml:space="preserve"> such as forfeits and drinking games</w:t>
      </w:r>
      <w:r w:rsidR="00FC4D78">
        <w:rPr>
          <w:rFonts w:cstheme="minorHAnsi"/>
          <w:color w:val="000000" w:themeColor="text1"/>
        </w:rPr>
        <w:t xml:space="preserve"> were </w:t>
      </w:r>
      <w:r w:rsidRPr="00A92EC1">
        <w:rPr>
          <w:rFonts w:cstheme="minorHAnsi"/>
          <w:color w:val="000000" w:themeColor="text1"/>
        </w:rPr>
        <w:t xml:space="preserve">calibrated especially around ability to drink, </w:t>
      </w:r>
      <w:r w:rsidR="00C35C0E" w:rsidRPr="00A92EC1">
        <w:rPr>
          <w:rFonts w:cstheme="minorHAnsi"/>
          <w:color w:val="000000" w:themeColor="text1"/>
        </w:rPr>
        <w:t>i</w:t>
      </w:r>
      <w:r w:rsidR="00C35C0E">
        <w:rPr>
          <w:rFonts w:cstheme="minorHAnsi"/>
          <w:color w:val="000000" w:themeColor="text1"/>
        </w:rPr>
        <w:t xml:space="preserve">njuries, </w:t>
      </w:r>
      <w:r w:rsidR="006C4249">
        <w:rPr>
          <w:rFonts w:cstheme="minorHAnsi"/>
          <w:color w:val="000000" w:themeColor="text1"/>
        </w:rPr>
        <w:t>(</w:t>
      </w:r>
      <w:r w:rsidR="00C35C0E">
        <w:rPr>
          <w:rFonts w:cstheme="minorHAnsi"/>
          <w:color w:val="000000" w:themeColor="text1"/>
        </w:rPr>
        <w:t>for example from sport that may restrict mobility</w:t>
      </w:r>
      <w:r w:rsidR="006C4249">
        <w:rPr>
          <w:rFonts w:cstheme="minorHAnsi"/>
          <w:color w:val="000000" w:themeColor="text1"/>
        </w:rPr>
        <w:t>)</w:t>
      </w:r>
      <w:r w:rsidR="00C35C0E">
        <w:rPr>
          <w:rFonts w:cstheme="minorHAnsi"/>
          <w:color w:val="000000" w:themeColor="text1"/>
        </w:rPr>
        <w:t>,</w:t>
      </w:r>
      <w:r w:rsidR="00C35C0E" w:rsidRPr="00A92EC1">
        <w:rPr>
          <w:rFonts w:cstheme="minorHAnsi"/>
          <w:color w:val="000000" w:themeColor="text1"/>
        </w:rPr>
        <w:t xml:space="preserve"> </w:t>
      </w:r>
      <w:r w:rsidRPr="00A92EC1">
        <w:rPr>
          <w:rFonts w:cstheme="minorHAnsi"/>
          <w:color w:val="000000" w:themeColor="text1"/>
        </w:rPr>
        <w:t>or success with wome</w:t>
      </w:r>
      <w:r w:rsidR="00FC4D78">
        <w:rPr>
          <w:rFonts w:cstheme="minorHAnsi"/>
          <w:color w:val="000000" w:themeColor="text1"/>
        </w:rPr>
        <w:t>n</w:t>
      </w:r>
      <w:r w:rsidR="00201666">
        <w:rPr>
          <w:rFonts w:cstheme="minorHAnsi"/>
          <w:color w:val="000000" w:themeColor="text1"/>
        </w:rPr>
        <w:t>. However</w:t>
      </w:r>
      <w:r w:rsidR="0008555A">
        <w:rPr>
          <w:rFonts w:cstheme="minorHAnsi"/>
          <w:color w:val="000000" w:themeColor="text1"/>
        </w:rPr>
        <w:t xml:space="preserve"> </w:t>
      </w:r>
      <w:r w:rsidR="00FC4D78">
        <w:rPr>
          <w:rFonts w:cstheme="minorHAnsi"/>
          <w:color w:val="000000" w:themeColor="text1"/>
        </w:rPr>
        <w:t>an implicit pressure to join in lingered in descriptions of examples.</w:t>
      </w:r>
    </w:p>
    <w:p w:rsidR="003C7F75" w:rsidRPr="00A92EC1" w:rsidRDefault="003C7F75" w:rsidP="003C7F75">
      <w:pPr>
        <w:rPr>
          <w:rFonts w:cstheme="minorHAnsi"/>
          <w:color w:val="000000" w:themeColor="text1"/>
        </w:rPr>
      </w:pPr>
      <w:r w:rsidRPr="00A92EC1">
        <w:rPr>
          <w:rFonts w:cstheme="minorHAnsi"/>
          <w:color w:val="000000" w:themeColor="text1"/>
        </w:rPr>
        <w:t>Three interviewees extended the value of their group to physical protection and looking out for each other, especially on nights out. This included standing up for one another if threatened, looking after friends who were too drunk and searching for anyone who got lost or separated</w:t>
      </w:r>
      <w:r w:rsidR="00F0396B">
        <w:rPr>
          <w:rFonts w:cstheme="minorHAnsi"/>
          <w:color w:val="000000" w:themeColor="text1"/>
        </w:rPr>
        <w:t>:</w:t>
      </w:r>
    </w:p>
    <w:p w:rsidR="003C7F75" w:rsidRPr="00A92EC1" w:rsidRDefault="00C3626E" w:rsidP="003C7F75">
      <w:pPr>
        <w:ind w:left="567" w:right="379"/>
        <w:rPr>
          <w:rFonts w:cstheme="minorHAnsi"/>
          <w:color w:val="000000" w:themeColor="text1"/>
        </w:rPr>
      </w:pPr>
      <w:r>
        <w:rPr>
          <w:rFonts w:cstheme="minorHAnsi"/>
          <w:color w:val="000000" w:themeColor="text1"/>
        </w:rPr>
        <w:t>I</w:t>
      </w:r>
      <w:r w:rsidR="003C7F75" w:rsidRPr="00A92EC1">
        <w:rPr>
          <w:rFonts w:cstheme="minorHAnsi"/>
          <w:color w:val="000000" w:themeColor="text1"/>
        </w:rPr>
        <w:t>f you go out and something was to happen to you, like you’d get lost or anything like that, they’ve got your back, they’ll come a</w:t>
      </w:r>
      <w:r w:rsidR="003C7F75">
        <w:rPr>
          <w:rFonts w:cstheme="minorHAnsi"/>
          <w:color w:val="000000" w:themeColor="text1"/>
        </w:rPr>
        <w:t>nd find you. [Chris]</w:t>
      </w:r>
    </w:p>
    <w:p w:rsidR="003C7F75" w:rsidRPr="00A92EC1" w:rsidRDefault="003C7F75" w:rsidP="003C7F75">
      <w:pPr>
        <w:rPr>
          <w:rFonts w:cstheme="minorHAnsi"/>
          <w:color w:val="000000" w:themeColor="text1"/>
        </w:rPr>
      </w:pPr>
      <w:r w:rsidRPr="00A92EC1">
        <w:rPr>
          <w:rFonts w:cstheme="minorHAnsi"/>
          <w:color w:val="000000" w:themeColor="text1"/>
        </w:rPr>
        <w:t>Of course this could have the perverse effect of allowing more drinking, especially pre-drinks or drinking games, because they knew the other lads would look out for them.</w:t>
      </w:r>
    </w:p>
    <w:p w:rsidR="003C7F75" w:rsidRPr="00A92EC1" w:rsidRDefault="003C7F75" w:rsidP="003C7F75">
      <w:pPr>
        <w:rPr>
          <w:rFonts w:cstheme="minorHAnsi"/>
          <w:color w:val="000000" w:themeColor="text1"/>
        </w:rPr>
      </w:pPr>
      <w:r w:rsidRPr="00A92EC1">
        <w:rPr>
          <w:rFonts w:cstheme="minorHAnsi"/>
          <w:color w:val="000000" w:themeColor="text1"/>
        </w:rPr>
        <w:t>For all of them the lads were an essential, supportive, positive core of the university experience</w:t>
      </w:r>
      <w:r w:rsidR="00AD1CF4">
        <w:rPr>
          <w:rFonts w:cstheme="minorHAnsi"/>
          <w:color w:val="000000" w:themeColor="text1"/>
        </w:rPr>
        <w:t>. The simplistic lad norms of their first year had been replaced by deeper friendships</w:t>
      </w:r>
      <w:r w:rsidRPr="00A92EC1">
        <w:rPr>
          <w:rFonts w:cstheme="minorHAnsi"/>
          <w:color w:val="000000" w:themeColor="text1"/>
        </w:rPr>
        <w:t>:</w:t>
      </w:r>
    </w:p>
    <w:p w:rsidR="003C7F75" w:rsidRPr="00A92EC1" w:rsidRDefault="003C7F75" w:rsidP="00097279">
      <w:pPr>
        <w:ind w:left="567" w:right="521"/>
        <w:rPr>
          <w:rFonts w:cstheme="minorHAnsi"/>
          <w:color w:val="000000" w:themeColor="text1"/>
        </w:rPr>
      </w:pPr>
      <w:r w:rsidRPr="00A92EC1">
        <w:rPr>
          <w:rFonts w:cstheme="minorHAnsi"/>
          <w:color w:val="000000" w:themeColor="text1"/>
        </w:rPr>
        <w:t>I’ve said it multiple times to my friends ‘I love you too man’, because it is important t</w:t>
      </w:r>
      <w:r>
        <w:rPr>
          <w:rFonts w:cstheme="minorHAnsi"/>
          <w:color w:val="000000" w:themeColor="text1"/>
        </w:rPr>
        <w:t>hat your best friends know that</w:t>
      </w:r>
      <w:r w:rsidR="00944ED2">
        <w:rPr>
          <w:rFonts w:cstheme="minorHAnsi"/>
          <w:color w:val="000000" w:themeColor="text1"/>
        </w:rPr>
        <w:t>.</w:t>
      </w:r>
      <w:r>
        <w:rPr>
          <w:rFonts w:cstheme="minorHAnsi"/>
          <w:color w:val="000000" w:themeColor="text1"/>
        </w:rPr>
        <w:t xml:space="preserve"> [</w:t>
      </w:r>
      <w:r w:rsidRPr="00815909">
        <w:rPr>
          <w:rFonts w:cstheme="minorHAnsi"/>
          <w:color w:val="000000" w:themeColor="text1"/>
        </w:rPr>
        <w:t>Ben]</w:t>
      </w:r>
    </w:p>
    <w:p w:rsidR="008018CC" w:rsidRDefault="008018CC" w:rsidP="003C7F75">
      <w:pPr>
        <w:rPr>
          <w:rFonts w:cstheme="minorHAnsi"/>
          <w:b/>
          <w:i/>
          <w:color w:val="000000" w:themeColor="text1"/>
        </w:rPr>
      </w:pPr>
    </w:p>
    <w:p w:rsidR="003C7F75" w:rsidRPr="00A92EC1" w:rsidRDefault="003C7F75" w:rsidP="003C7F75">
      <w:pPr>
        <w:rPr>
          <w:rFonts w:cstheme="minorHAnsi"/>
          <w:i/>
          <w:color w:val="000000" w:themeColor="text1"/>
        </w:rPr>
      </w:pPr>
      <w:r>
        <w:rPr>
          <w:rFonts w:cstheme="minorHAnsi"/>
          <w:b/>
          <w:i/>
          <w:color w:val="000000" w:themeColor="text1"/>
        </w:rPr>
        <w:t xml:space="preserve"> ‘In a bubble</w:t>
      </w:r>
      <w:r w:rsidR="00C3626E">
        <w:rPr>
          <w:rFonts w:cstheme="minorHAnsi"/>
          <w:b/>
          <w:i/>
          <w:color w:val="000000" w:themeColor="text1"/>
        </w:rPr>
        <w:t>’</w:t>
      </w:r>
      <w:r w:rsidRPr="00A92EC1">
        <w:rPr>
          <w:rFonts w:cstheme="minorHAnsi"/>
          <w:b/>
          <w:i/>
          <w:color w:val="000000" w:themeColor="text1"/>
        </w:rPr>
        <w:t>: the social glue of banter</w:t>
      </w:r>
      <w:r w:rsidRPr="00A92EC1">
        <w:rPr>
          <w:rFonts w:cstheme="minorHAnsi"/>
          <w:i/>
          <w:color w:val="000000" w:themeColor="text1"/>
        </w:rPr>
        <w:t>.</w:t>
      </w:r>
    </w:p>
    <w:p w:rsidR="003C7F75" w:rsidRPr="00A92EC1" w:rsidRDefault="003C7F75" w:rsidP="003C7F75">
      <w:pPr>
        <w:rPr>
          <w:rFonts w:cstheme="minorHAnsi"/>
          <w:color w:val="000000" w:themeColor="text1"/>
        </w:rPr>
      </w:pPr>
      <w:r w:rsidRPr="00A92EC1">
        <w:rPr>
          <w:rFonts w:cstheme="minorHAnsi"/>
          <w:color w:val="000000" w:themeColor="text1"/>
        </w:rPr>
        <w:t>Central to time spent with the lads is banter. Banter is also core to much of the contest over lad culture; to take the polar opposites it is either used as a glib first line of defence for</w:t>
      </w:r>
      <w:r>
        <w:rPr>
          <w:rFonts w:cstheme="minorHAnsi"/>
          <w:color w:val="000000" w:themeColor="text1"/>
        </w:rPr>
        <w:t xml:space="preserve"> nasty behaviour (‘it’s only banter’</w:t>
      </w:r>
      <w:r w:rsidRPr="00A92EC1">
        <w:rPr>
          <w:rFonts w:cstheme="minorHAnsi"/>
          <w:color w:val="000000" w:themeColor="text1"/>
        </w:rPr>
        <w:t>) or a catch-all term to criticise the interactions of many male students.</w:t>
      </w:r>
    </w:p>
    <w:p w:rsidR="00143D5D" w:rsidRDefault="003C7F75" w:rsidP="003C7F75">
      <w:pPr>
        <w:rPr>
          <w:rFonts w:cstheme="minorHAnsi"/>
          <w:color w:val="000000" w:themeColor="text1"/>
        </w:rPr>
      </w:pPr>
      <w:r w:rsidRPr="00A92EC1">
        <w:rPr>
          <w:rFonts w:cstheme="minorHAnsi"/>
          <w:color w:val="000000" w:themeColor="text1"/>
        </w:rPr>
        <w:t>The interviewees emphasised that banter included talk but also actions, the latter including the likes of forfeit games, dares and pranks</w:t>
      </w:r>
      <w:r w:rsidR="00143D5D">
        <w:rPr>
          <w:rFonts w:cstheme="minorHAnsi"/>
          <w:color w:val="000000" w:themeColor="text1"/>
        </w:rPr>
        <w:t>:</w:t>
      </w:r>
    </w:p>
    <w:p w:rsidR="00143D5D" w:rsidRDefault="00143D5D" w:rsidP="00143D5D">
      <w:pPr>
        <w:ind w:left="567"/>
        <w:rPr>
          <w:rFonts w:cstheme="minorHAnsi"/>
          <w:color w:val="000000" w:themeColor="text1"/>
        </w:rPr>
      </w:pPr>
      <w:r>
        <w:rPr>
          <w:rFonts w:cstheme="minorHAnsi"/>
          <w:color w:val="000000" w:themeColor="text1"/>
        </w:rPr>
        <w:t>Just jokes, pranks, messing around with each other, taking the piss out of each other</w:t>
      </w:r>
      <w:r w:rsidR="00F0396B">
        <w:rPr>
          <w:rFonts w:cstheme="minorHAnsi"/>
          <w:color w:val="000000" w:themeColor="text1"/>
        </w:rPr>
        <w:t>.</w:t>
      </w:r>
      <w:r>
        <w:rPr>
          <w:rFonts w:cstheme="minorHAnsi"/>
          <w:color w:val="000000" w:themeColor="text1"/>
        </w:rPr>
        <w:t xml:space="preserve"> [Tom]</w:t>
      </w:r>
    </w:p>
    <w:p w:rsidR="003C7F75" w:rsidRPr="00A92EC1" w:rsidRDefault="003C7F75" w:rsidP="003C7F75">
      <w:pPr>
        <w:rPr>
          <w:rFonts w:cstheme="minorHAnsi"/>
          <w:color w:val="000000" w:themeColor="text1"/>
        </w:rPr>
      </w:pPr>
      <w:r w:rsidRPr="00A92EC1">
        <w:rPr>
          <w:rFonts w:cstheme="minorHAnsi"/>
          <w:color w:val="000000" w:themeColor="text1"/>
        </w:rPr>
        <w:t>Banter provided an essential social glue and could be insulting or harsh but only within the friendship group of lads, usually including insults (“rinsing”) or retelling of misfortunes and embarrassing stories at the expense a friend. Being able to banter with style and a telling eye for funny misfortune was much valued. However, all the participants made clear that banter only works with good friends, who will happily return the banter in kind. The to and fro of the exchanges was the fun, a game that only worked if the</w:t>
      </w:r>
      <w:r w:rsidR="00A33976">
        <w:rPr>
          <w:rFonts w:cstheme="minorHAnsi"/>
          <w:color w:val="000000" w:themeColor="text1"/>
        </w:rPr>
        <w:t xml:space="preserve"> </w:t>
      </w:r>
      <w:r w:rsidRPr="00A92EC1">
        <w:rPr>
          <w:rFonts w:cstheme="minorHAnsi"/>
          <w:color w:val="000000" w:themeColor="text1"/>
        </w:rPr>
        <w:t xml:space="preserve">players </w:t>
      </w:r>
      <w:r w:rsidR="006C4249">
        <w:rPr>
          <w:rFonts w:cstheme="minorHAnsi"/>
          <w:color w:val="000000" w:themeColor="text1"/>
        </w:rPr>
        <w:t xml:space="preserve">could </w:t>
      </w:r>
      <w:r w:rsidRPr="00A92EC1">
        <w:rPr>
          <w:rFonts w:cstheme="minorHAnsi"/>
          <w:color w:val="000000" w:themeColor="text1"/>
        </w:rPr>
        <w:t>give as</w:t>
      </w:r>
      <w:r w:rsidR="003D4D23">
        <w:rPr>
          <w:rFonts w:cstheme="minorHAnsi"/>
          <w:color w:val="000000" w:themeColor="text1"/>
        </w:rPr>
        <w:t xml:space="preserve"> </w:t>
      </w:r>
      <w:r w:rsidRPr="00A92EC1">
        <w:rPr>
          <w:rFonts w:cstheme="minorHAnsi"/>
          <w:color w:val="000000" w:themeColor="text1"/>
        </w:rPr>
        <w:t>good as they got:</w:t>
      </w:r>
    </w:p>
    <w:p w:rsidR="003C7F75" w:rsidRPr="00A92EC1" w:rsidRDefault="003C7F75" w:rsidP="003C7F75">
      <w:pPr>
        <w:ind w:left="567" w:right="379"/>
        <w:rPr>
          <w:rFonts w:cstheme="minorHAnsi"/>
          <w:color w:val="000000" w:themeColor="text1"/>
        </w:rPr>
      </w:pPr>
      <w:r w:rsidRPr="00A92EC1">
        <w:rPr>
          <w:rFonts w:cstheme="minorHAnsi"/>
          <w:color w:val="000000" w:themeColor="text1"/>
        </w:rPr>
        <w:t xml:space="preserve"> A lot of funny stuff comes from the on the spot thinking and if you see a situation it’s that quick thought, that little pop, that little j</w:t>
      </w:r>
      <w:r>
        <w:rPr>
          <w:rFonts w:cstheme="minorHAnsi"/>
          <w:color w:val="000000" w:themeColor="text1"/>
        </w:rPr>
        <w:t>oke that gets everyone laughing</w:t>
      </w:r>
      <w:r w:rsidR="00F0396B">
        <w:rPr>
          <w:rFonts w:cstheme="minorHAnsi"/>
          <w:color w:val="000000" w:themeColor="text1"/>
        </w:rPr>
        <w:t>.</w:t>
      </w:r>
      <w:r>
        <w:rPr>
          <w:rFonts w:cstheme="minorHAnsi"/>
          <w:color w:val="000000" w:themeColor="text1"/>
        </w:rPr>
        <w:t xml:space="preserve"> [Ben]</w:t>
      </w:r>
    </w:p>
    <w:p w:rsidR="003C7F75" w:rsidRPr="00A92EC1" w:rsidRDefault="003C7F75" w:rsidP="003C7F75">
      <w:pPr>
        <w:ind w:left="567" w:right="379"/>
        <w:rPr>
          <w:rFonts w:cstheme="minorHAnsi"/>
          <w:color w:val="000000" w:themeColor="text1"/>
        </w:rPr>
      </w:pPr>
      <w:r w:rsidRPr="00A92EC1">
        <w:rPr>
          <w:rFonts w:cstheme="minorHAnsi"/>
          <w:color w:val="000000" w:themeColor="text1"/>
        </w:rPr>
        <w:t>You can literally get away with saying anything to your mates. I wouldn’t be offended, it’</w:t>
      </w:r>
      <w:r w:rsidR="00C3626E">
        <w:rPr>
          <w:rFonts w:cstheme="minorHAnsi"/>
          <w:color w:val="000000" w:themeColor="text1"/>
        </w:rPr>
        <w:t>s</w:t>
      </w:r>
      <w:r w:rsidRPr="00A92EC1">
        <w:rPr>
          <w:rFonts w:cstheme="minorHAnsi"/>
          <w:color w:val="000000" w:themeColor="text1"/>
        </w:rPr>
        <w:t xml:space="preserve"> just a</w:t>
      </w:r>
      <w:r>
        <w:rPr>
          <w:rFonts w:cstheme="minorHAnsi"/>
          <w:color w:val="000000" w:themeColor="text1"/>
        </w:rPr>
        <w:t xml:space="preserve"> bit of banter, a bit of a joke</w:t>
      </w:r>
      <w:r w:rsidR="00944ED2">
        <w:rPr>
          <w:rFonts w:cstheme="minorHAnsi"/>
          <w:color w:val="000000" w:themeColor="text1"/>
        </w:rPr>
        <w:t>.</w:t>
      </w:r>
      <w:r w:rsidR="00F0396B">
        <w:rPr>
          <w:rFonts w:cstheme="minorHAnsi"/>
          <w:color w:val="000000" w:themeColor="text1"/>
        </w:rPr>
        <w:t xml:space="preserve"> </w:t>
      </w:r>
      <w:r>
        <w:rPr>
          <w:rFonts w:cstheme="minorHAnsi"/>
          <w:color w:val="000000" w:themeColor="text1"/>
        </w:rPr>
        <w:t>[Ben]</w:t>
      </w:r>
    </w:p>
    <w:p w:rsidR="003C7F75" w:rsidRDefault="00AD1CF4" w:rsidP="003C7F75">
      <w:pPr>
        <w:rPr>
          <w:rFonts w:cstheme="minorHAnsi"/>
          <w:color w:val="000000" w:themeColor="text1"/>
        </w:rPr>
      </w:pPr>
      <w:r>
        <w:rPr>
          <w:rFonts w:cstheme="minorHAnsi"/>
          <w:color w:val="000000" w:themeColor="text1"/>
        </w:rPr>
        <w:t>T</w:t>
      </w:r>
      <w:r w:rsidR="003C7F75" w:rsidRPr="00A92EC1">
        <w:rPr>
          <w:rFonts w:cstheme="minorHAnsi"/>
          <w:color w:val="000000" w:themeColor="text1"/>
        </w:rPr>
        <w:t>hese explanations could be used to excuse hurtful behaviour but the interviewees were adamant that this was not the intent whilst also recognising the misuse that banter could be put to</w:t>
      </w:r>
      <w:r w:rsidR="00944ED2">
        <w:rPr>
          <w:rFonts w:cstheme="minorHAnsi"/>
          <w:color w:val="000000" w:themeColor="text1"/>
        </w:rPr>
        <w:t>,</w:t>
      </w:r>
      <w:r w:rsidR="003C7F75" w:rsidRPr="00A92EC1">
        <w:rPr>
          <w:rFonts w:cstheme="minorHAnsi"/>
          <w:color w:val="000000" w:themeColor="text1"/>
        </w:rPr>
        <w:t xml:space="preserve"> </w:t>
      </w:r>
      <w:r w:rsidR="006C4249">
        <w:rPr>
          <w:rFonts w:cstheme="minorHAnsi"/>
          <w:color w:val="000000" w:themeColor="text1"/>
        </w:rPr>
        <w:t xml:space="preserve">such as </w:t>
      </w:r>
      <w:r w:rsidR="003C7F75" w:rsidRPr="00A92EC1">
        <w:rPr>
          <w:rFonts w:cstheme="minorHAnsi"/>
          <w:color w:val="000000" w:themeColor="text1"/>
        </w:rPr>
        <w:t>laugh</w:t>
      </w:r>
      <w:r w:rsidR="006C4249">
        <w:rPr>
          <w:rFonts w:cstheme="minorHAnsi"/>
          <w:color w:val="000000" w:themeColor="text1"/>
        </w:rPr>
        <w:t>ing</w:t>
      </w:r>
      <w:r w:rsidR="003C7F75" w:rsidRPr="00A92EC1">
        <w:rPr>
          <w:rFonts w:cstheme="minorHAnsi"/>
          <w:color w:val="000000" w:themeColor="text1"/>
        </w:rPr>
        <w:t xml:space="preserve"> off bullying behaviour</w:t>
      </w:r>
      <w:r w:rsidR="00F0396B">
        <w:rPr>
          <w:rFonts w:cstheme="minorHAnsi"/>
          <w:color w:val="000000" w:themeColor="text1"/>
        </w:rPr>
        <w:t>:</w:t>
      </w:r>
      <w:r w:rsidR="003C7F75" w:rsidRPr="00A92EC1">
        <w:rPr>
          <w:rFonts w:cstheme="minorHAnsi"/>
          <w:color w:val="000000" w:themeColor="text1"/>
        </w:rPr>
        <w:t xml:space="preserve"> </w:t>
      </w:r>
    </w:p>
    <w:p w:rsidR="003C7F75" w:rsidRDefault="003C7F75" w:rsidP="003C7F75">
      <w:pPr>
        <w:ind w:left="567"/>
        <w:rPr>
          <w:rFonts w:cstheme="minorHAnsi"/>
          <w:color w:val="000000" w:themeColor="text1"/>
        </w:rPr>
      </w:pPr>
      <w:r>
        <w:rPr>
          <w:rFonts w:cstheme="minorHAnsi"/>
          <w:color w:val="000000" w:themeColor="text1"/>
        </w:rPr>
        <w:t>So, it’s not, it’s not meant to hurt, but it is funny</w:t>
      </w:r>
      <w:r w:rsidR="00944ED2">
        <w:rPr>
          <w:rFonts w:cstheme="minorHAnsi"/>
          <w:color w:val="000000" w:themeColor="text1"/>
        </w:rPr>
        <w:t>.</w:t>
      </w:r>
      <w:r>
        <w:rPr>
          <w:rFonts w:cstheme="minorHAnsi"/>
          <w:color w:val="000000" w:themeColor="text1"/>
        </w:rPr>
        <w:t xml:space="preserve"> [Rob]</w:t>
      </w:r>
    </w:p>
    <w:p w:rsidR="003C7F75" w:rsidRPr="00A92EC1" w:rsidRDefault="003C7F75" w:rsidP="003C7F75">
      <w:pPr>
        <w:rPr>
          <w:rFonts w:cstheme="minorHAnsi"/>
          <w:color w:val="000000" w:themeColor="text1"/>
        </w:rPr>
      </w:pPr>
      <w:r w:rsidRPr="00A92EC1">
        <w:rPr>
          <w:rFonts w:cstheme="minorHAnsi"/>
          <w:color w:val="000000" w:themeColor="text1"/>
        </w:rPr>
        <w:t xml:space="preserve">Banter aimed at strangers was seen as simply intended to hurt, demean or threaten. Amongst their friends banter worked because of an equality of opportunity based on knowing far too much about everyone’s drunken misadventures, </w:t>
      </w:r>
      <w:r w:rsidRPr="00D72C84">
        <w:rPr>
          <w:rFonts w:cstheme="minorHAnsi"/>
          <w:color w:val="000000" w:themeColor="text1"/>
        </w:rPr>
        <w:t>things ‘we have all done at times’</w:t>
      </w:r>
      <w:r>
        <w:rPr>
          <w:rFonts w:cstheme="minorHAnsi"/>
          <w:i/>
          <w:color w:val="000000" w:themeColor="text1"/>
        </w:rPr>
        <w:t xml:space="preserve"> </w:t>
      </w:r>
      <w:r w:rsidRPr="00815909">
        <w:rPr>
          <w:rFonts w:cstheme="minorHAnsi"/>
          <w:color w:val="000000" w:themeColor="text1"/>
        </w:rPr>
        <w:t>[Tom]</w:t>
      </w:r>
      <w:r w:rsidR="00C3626E">
        <w:rPr>
          <w:rFonts w:cstheme="minorHAnsi"/>
          <w:color w:val="000000" w:themeColor="text1"/>
        </w:rPr>
        <w:t>.</w:t>
      </w:r>
      <w:r w:rsidRPr="00A92EC1">
        <w:rPr>
          <w:rFonts w:cstheme="minorHAnsi"/>
          <w:i/>
          <w:color w:val="000000" w:themeColor="text1"/>
        </w:rPr>
        <w:t xml:space="preserve"> </w:t>
      </w:r>
      <w:r w:rsidRPr="00A92EC1">
        <w:rPr>
          <w:rFonts w:cstheme="minorHAnsi"/>
          <w:color w:val="000000" w:themeColor="text1"/>
        </w:rPr>
        <w:t>Everybody could be the butt of banter and everybody could join in. Banter aimed at people outside the group was pointless because you</w:t>
      </w:r>
      <w:r w:rsidR="004B2F0A">
        <w:rPr>
          <w:rFonts w:cstheme="minorHAnsi"/>
          <w:color w:val="000000" w:themeColor="text1"/>
        </w:rPr>
        <w:t xml:space="preserve"> would</w:t>
      </w:r>
      <w:r w:rsidRPr="00A92EC1">
        <w:rPr>
          <w:rFonts w:cstheme="minorHAnsi"/>
          <w:color w:val="000000" w:themeColor="text1"/>
        </w:rPr>
        <w:t xml:space="preserve"> not see or understand their reaction. When friends were known to be in trouble banter would be nuanced</w:t>
      </w:r>
      <w:r w:rsidR="00C35C0E">
        <w:rPr>
          <w:rFonts w:cstheme="minorHAnsi"/>
          <w:color w:val="000000" w:themeColor="text1"/>
        </w:rPr>
        <w:t>.</w:t>
      </w:r>
      <w:r w:rsidR="00944ED2">
        <w:rPr>
          <w:rFonts w:cstheme="minorHAnsi"/>
          <w:color w:val="000000" w:themeColor="text1"/>
        </w:rPr>
        <w:t xml:space="preserve"> </w:t>
      </w:r>
      <w:r w:rsidR="00C35C0E">
        <w:rPr>
          <w:rFonts w:cstheme="minorHAnsi"/>
          <w:color w:val="000000" w:themeColor="text1"/>
        </w:rPr>
        <w:t>O</w:t>
      </w:r>
      <w:r w:rsidRPr="00A92EC1">
        <w:rPr>
          <w:rFonts w:cstheme="minorHAnsi"/>
          <w:color w:val="000000" w:themeColor="text1"/>
        </w:rPr>
        <w:t>ne interviewee explained</w:t>
      </w:r>
      <w:r w:rsidR="00360E77">
        <w:rPr>
          <w:rFonts w:cstheme="minorHAnsi"/>
          <w:color w:val="000000" w:themeColor="text1"/>
        </w:rPr>
        <w:t>,</w:t>
      </w:r>
      <w:r w:rsidRPr="00A92EC1">
        <w:rPr>
          <w:rFonts w:cstheme="minorHAnsi"/>
          <w:color w:val="000000" w:themeColor="text1"/>
        </w:rPr>
        <w:t xml:space="preserve"> having suffered an injury that stopped him playing sport for a while</w:t>
      </w:r>
      <w:r w:rsidR="006C4249">
        <w:rPr>
          <w:rFonts w:cstheme="minorHAnsi"/>
          <w:color w:val="000000" w:themeColor="text1"/>
        </w:rPr>
        <w:t>,</w:t>
      </w:r>
      <w:r w:rsidRPr="00A92EC1">
        <w:rPr>
          <w:rFonts w:cstheme="minorHAnsi"/>
          <w:color w:val="000000" w:themeColor="text1"/>
        </w:rPr>
        <w:t xml:space="preserve"> then </w:t>
      </w:r>
      <w:r w:rsidR="006C4249">
        <w:rPr>
          <w:rFonts w:cstheme="minorHAnsi"/>
          <w:color w:val="000000" w:themeColor="text1"/>
        </w:rPr>
        <w:t xml:space="preserve">he </w:t>
      </w:r>
      <w:r w:rsidRPr="00A92EC1">
        <w:rPr>
          <w:rFonts w:cstheme="minorHAnsi"/>
          <w:color w:val="000000" w:themeColor="text1"/>
        </w:rPr>
        <w:t>recovered:</w:t>
      </w:r>
    </w:p>
    <w:p w:rsidR="003C7F75" w:rsidRDefault="003C7F75" w:rsidP="003C7F75">
      <w:pPr>
        <w:ind w:left="567"/>
        <w:rPr>
          <w:rFonts w:cstheme="minorHAnsi"/>
          <w:color w:val="000000" w:themeColor="text1"/>
        </w:rPr>
      </w:pPr>
      <w:r w:rsidRPr="00A92EC1">
        <w:rPr>
          <w:rFonts w:cstheme="minorHAnsi"/>
          <w:color w:val="000000" w:themeColor="text1"/>
        </w:rPr>
        <w:t>It’s when they know</w:t>
      </w:r>
      <w:r>
        <w:rPr>
          <w:rFonts w:cstheme="minorHAnsi"/>
          <w:color w:val="000000" w:themeColor="text1"/>
        </w:rPr>
        <w:t xml:space="preserve"> I’m okay, that’s when it </w:t>
      </w:r>
      <w:r w:rsidRPr="00815909">
        <w:rPr>
          <w:rFonts w:cstheme="minorHAnsi"/>
          <w:color w:val="000000" w:themeColor="text1"/>
        </w:rPr>
        <w:t>comes</w:t>
      </w:r>
      <w:r w:rsidR="00944ED2">
        <w:rPr>
          <w:rFonts w:cstheme="minorHAnsi"/>
          <w:color w:val="000000" w:themeColor="text1"/>
        </w:rPr>
        <w:t>.</w:t>
      </w:r>
      <w:r>
        <w:rPr>
          <w:rFonts w:cstheme="minorHAnsi"/>
          <w:color w:val="000000" w:themeColor="text1"/>
        </w:rPr>
        <w:t xml:space="preserve"> [Rob</w:t>
      </w:r>
      <w:r w:rsidRPr="00815909">
        <w:rPr>
          <w:rFonts w:cstheme="minorHAnsi"/>
          <w:color w:val="000000" w:themeColor="text1"/>
        </w:rPr>
        <w:t>]</w:t>
      </w:r>
    </w:p>
    <w:p w:rsidR="00E84B09" w:rsidRDefault="00360E77" w:rsidP="00E9627D">
      <w:pPr>
        <w:rPr>
          <w:rFonts w:cstheme="minorHAnsi"/>
          <w:color w:val="000000" w:themeColor="text1"/>
        </w:rPr>
      </w:pPr>
      <w:r>
        <w:rPr>
          <w:rFonts w:cstheme="minorHAnsi"/>
          <w:color w:val="000000" w:themeColor="text1"/>
        </w:rPr>
        <w:t xml:space="preserve">However banter can </w:t>
      </w:r>
      <w:r w:rsidR="00E46815">
        <w:rPr>
          <w:rFonts w:cstheme="minorHAnsi"/>
          <w:color w:val="000000" w:themeColor="text1"/>
        </w:rPr>
        <w:t>resume</w:t>
      </w:r>
      <w:r>
        <w:rPr>
          <w:rFonts w:cstheme="minorHAnsi"/>
          <w:color w:val="000000" w:themeColor="text1"/>
        </w:rPr>
        <w:t xml:space="preserve"> rapidly</w:t>
      </w:r>
      <w:r w:rsidR="00E46815">
        <w:rPr>
          <w:rFonts w:cstheme="minorHAnsi"/>
          <w:color w:val="000000" w:themeColor="text1"/>
        </w:rPr>
        <w:t>, sometimes spotlighting the very misfortune that elicited sympathy</w:t>
      </w:r>
      <w:r w:rsidR="00E84B09">
        <w:rPr>
          <w:rFonts w:cstheme="minorHAnsi"/>
          <w:color w:val="000000" w:themeColor="text1"/>
        </w:rPr>
        <w:t>:</w:t>
      </w:r>
    </w:p>
    <w:p w:rsidR="00E84B09" w:rsidRPr="00A92EC1" w:rsidRDefault="00F0396B" w:rsidP="003C7F75">
      <w:pPr>
        <w:ind w:left="567"/>
        <w:rPr>
          <w:rFonts w:cstheme="minorHAnsi"/>
          <w:color w:val="000000" w:themeColor="text1"/>
        </w:rPr>
      </w:pPr>
      <w:r>
        <w:rPr>
          <w:rFonts w:cstheme="minorHAnsi"/>
          <w:color w:val="000000" w:themeColor="text1"/>
        </w:rPr>
        <w:t>I</w:t>
      </w:r>
      <w:r w:rsidR="00E84B09">
        <w:rPr>
          <w:rFonts w:cstheme="minorHAnsi"/>
          <w:color w:val="000000" w:themeColor="text1"/>
        </w:rPr>
        <w:t>f somebody breaks up with their bird then there’s a week delay where you have to be nice to them, then after that week you can start making jokes about it</w:t>
      </w:r>
      <w:r w:rsidR="00944ED2">
        <w:rPr>
          <w:rFonts w:cstheme="minorHAnsi"/>
          <w:color w:val="000000" w:themeColor="text1"/>
        </w:rPr>
        <w:t>.</w:t>
      </w:r>
      <w:r w:rsidR="00E84B09">
        <w:rPr>
          <w:rFonts w:cstheme="minorHAnsi"/>
          <w:color w:val="000000" w:themeColor="text1"/>
        </w:rPr>
        <w:t xml:space="preserve"> [Ben]</w:t>
      </w:r>
    </w:p>
    <w:p w:rsidR="00097279" w:rsidRDefault="00097279" w:rsidP="003C7F75">
      <w:pPr>
        <w:rPr>
          <w:rFonts w:cstheme="minorHAnsi"/>
          <w:color w:val="000000" w:themeColor="text1"/>
        </w:rPr>
      </w:pPr>
      <w:r>
        <w:rPr>
          <w:rFonts w:cstheme="minorHAnsi"/>
          <w:color w:val="000000" w:themeColor="text1"/>
        </w:rPr>
        <w:t>S</w:t>
      </w:r>
      <w:r w:rsidR="003C7F75" w:rsidRPr="00A92EC1">
        <w:rPr>
          <w:rFonts w:cstheme="minorHAnsi"/>
          <w:color w:val="000000" w:themeColor="text1"/>
        </w:rPr>
        <w:t>exist and homophobic language was common place as part of the chatter, although racist or xenophobic language did not seem to feature. Whilst they claimed to adjust talk and action within the group</w:t>
      </w:r>
      <w:r w:rsidR="00E46815">
        <w:rPr>
          <w:rFonts w:cstheme="minorHAnsi"/>
          <w:color w:val="000000" w:themeColor="text1"/>
        </w:rPr>
        <w:t>,</w:t>
      </w:r>
      <w:r w:rsidR="003C7F75" w:rsidRPr="00A92EC1">
        <w:rPr>
          <w:rFonts w:cstheme="minorHAnsi"/>
          <w:color w:val="000000" w:themeColor="text1"/>
        </w:rPr>
        <w:t xml:space="preserve"> several interviewees suggested problems navigating banter. Examples were given of subject matter related to a murder </w:t>
      </w:r>
      <w:r w:rsidR="003C7F75" w:rsidRPr="006417D7">
        <w:rPr>
          <w:rFonts w:cstheme="minorHAnsi"/>
          <w:color w:val="000000" w:themeColor="text1"/>
        </w:rPr>
        <w:t>that was brought into banter as a joke, the interviewee not feeling comfortable with this but ‘you just kind of joke and laugh’</w:t>
      </w:r>
      <w:r w:rsidR="003C7F75">
        <w:rPr>
          <w:rFonts w:cstheme="minorHAnsi"/>
          <w:color w:val="000000" w:themeColor="text1"/>
        </w:rPr>
        <w:t xml:space="preserve"> [Ben]</w:t>
      </w:r>
      <w:r w:rsidR="003C7F75" w:rsidRPr="006417D7">
        <w:rPr>
          <w:rFonts w:cstheme="minorHAnsi"/>
          <w:color w:val="000000" w:themeColor="text1"/>
        </w:rPr>
        <w:t xml:space="preserve">. Also an example of bumping into a relative who is an out lesbian </w:t>
      </w:r>
      <w:r w:rsidR="006C4249">
        <w:rPr>
          <w:rFonts w:cstheme="minorHAnsi"/>
          <w:color w:val="000000" w:themeColor="text1"/>
        </w:rPr>
        <w:t>during a</w:t>
      </w:r>
      <w:r w:rsidR="006C4249" w:rsidRPr="006417D7">
        <w:rPr>
          <w:rFonts w:cstheme="minorHAnsi"/>
          <w:color w:val="000000" w:themeColor="text1"/>
        </w:rPr>
        <w:t xml:space="preserve"> </w:t>
      </w:r>
      <w:r w:rsidR="003C7F75" w:rsidRPr="006417D7">
        <w:rPr>
          <w:rFonts w:cstheme="minorHAnsi"/>
          <w:color w:val="000000" w:themeColor="text1"/>
        </w:rPr>
        <w:t>night in town, homophobic slang ‘slipping out’ and the friends involved then being very apologetic whilst the women seemed unconcerned: ‘and s</w:t>
      </w:r>
      <w:r w:rsidR="003C7F75">
        <w:rPr>
          <w:rFonts w:cstheme="minorHAnsi"/>
          <w:color w:val="000000" w:themeColor="text1"/>
        </w:rPr>
        <w:t xml:space="preserve">he’s just like </w:t>
      </w:r>
      <w:r w:rsidR="00944ED2">
        <w:rPr>
          <w:rFonts w:cstheme="minorHAnsi"/>
          <w:color w:val="000000" w:themeColor="text1"/>
        </w:rPr>
        <w:t>‘</w:t>
      </w:r>
      <w:r w:rsidR="003C7F75">
        <w:rPr>
          <w:rFonts w:cstheme="minorHAnsi"/>
          <w:color w:val="000000" w:themeColor="text1"/>
        </w:rPr>
        <w:t>oh, give over</w:t>
      </w:r>
      <w:r w:rsidR="00944ED2">
        <w:rPr>
          <w:rFonts w:cstheme="minorHAnsi"/>
          <w:color w:val="000000" w:themeColor="text1"/>
        </w:rPr>
        <w:t>’</w:t>
      </w:r>
      <w:r w:rsidR="003C7F75">
        <w:rPr>
          <w:rFonts w:cstheme="minorHAnsi"/>
          <w:color w:val="000000" w:themeColor="text1"/>
        </w:rPr>
        <w:t xml:space="preserve"> [Ben]</w:t>
      </w:r>
      <w:r w:rsidR="003C7F75" w:rsidRPr="006417D7">
        <w:rPr>
          <w:rFonts w:cstheme="minorHAnsi"/>
          <w:color w:val="000000" w:themeColor="text1"/>
        </w:rPr>
        <w:t xml:space="preserve">. </w:t>
      </w:r>
      <w:r w:rsidR="00311336">
        <w:rPr>
          <w:rFonts w:cstheme="minorHAnsi"/>
          <w:color w:val="000000" w:themeColor="text1"/>
        </w:rPr>
        <w:t xml:space="preserve"> </w:t>
      </w:r>
    </w:p>
    <w:p w:rsidR="00311336" w:rsidRDefault="00311336" w:rsidP="00311336">
      <w:pPr>
        <w:ind w:left="567"/>
        <w:rPr>
          <w:rFonts w:cstheme="minorHAnsi"/>
          <w:color w:val="000000" w:themeColor="text1"/>
        </w:rPr>
      </w:pPr>
      <w:r>
        <w:rPr>
          <w:rFonts w:cstheme="minorHAnsi"/>
          <w:color w:val="000000" w:themeColor="text1"/>
        </w:rPr>
        <w:t>You just kind of joke and laugh, when really you think “oh god, it’s not actually that funny” but people say stuff like that, like being in a little bubble with your mates, you don’t think about the implications</w:t>
      </w:r>
      <w:r w:rsidR="00944ED2">
        <w:rPr>
          <w:rFonts w:cstheme="minorHAnsi"/>
          <w:color w:val="000000" w:themeColor="text1"/>
        </w:rPr>
        <w:t>.</w:t>
      </w:r>
      <w:r>
        <w:rPr>
          <w:rFonts w:cstheme="minorHAnsi"/>
          <w:color w:val="000000" w:themeColor="text1"/>
        </w:rPr>
        <w:t xml:space="preserve"> [Ben]</w:t>
      </w:r>
    </w:p>
    <w:p w:rsidR="00F131EA" w:rsidRDefault="00F131EA" w:rsidP="002A39FC">
      <w:pPr>
        <w:rPr>
          <w:rFonts w:cstheme="minorHAnsi"/>
          <w:color w:val="000000" w:themeColor="text1"/>
        </w:rPr>
      </w:pPr>
      <w:r>
        <w:rPr>
          <w:rFonts w:cstheme="minorHAnsi"/>
          <w:color w:val="000000" w:themeColor="text1"/>
        </w:rPr>
        <w:t>There were very occasional suggestions of a divide between language used, most notably</w:t>
      </w:r>
      <w:r w:rsidR="00600F79">
        <w:rPr>
          <w:rFonts w:cstheme="minorHAnsi"/>
          <w:color w:val="000000" w:themeColor="text1"/>
        </w:rPr>
        <w:t>:</w:t>
      </w:r>
    </w:p>
    <w:p w:rsidR="00F131EA" w:rsidRDefault="00944ED2" w:rsidP="002A39FC">
      <w:pPr>
        <w:ind w:left="567"/>
        <w:rPr>
          <w:rFonts w:cstheme="minorHAnsi"/>
          <w:color w:val="000000" w:themeColor="text1"/>
        </w:rPr>
      </w:pPr>
      <w:r>
        <w:rPr>
          <w:rFonts w:cstheme="minorHAnsi"/>
          <w:color w:val="000000" w:themeColor="text1"/>
        </w:rPr>
        <w:t>…</w:t>
      </w:r>
      <w:r w:rsidR="00F131EA">
        <w:rPr>
          <w:rFonts w:cstheme="minorHAnsi"/>
          <w:color w:val="000000" w:themeColor="text1"/>
        </w:rPr>
        <w:t>there’s a boundary between, like, jokes about people being gay and, like, racial joke</w:t>
      </w:r>
      <w:r>
        <w:rPr>
          <w:rFonts w:cstheme="minorHAnsi"/>
          <w:color w:val="000000" w:themeColor="text1"/>
        </w:rPr>
        <w:t>s.</w:t>
      </w:r>
      <w:r w:rsidR="00F131EA">
        <w:rPr>
          <w:rFonts w:cstheme="minorHAnsi"/>
          <w:color w:val="000000" w:themeColor="text1"/>
        </w:rPr>
        <w:t xml:space="preserve"> [Ben]</w:t>
      </w:r>
    </w:p>
    <w:p w:rsidR="00F131EA" w:rsidRDefault="00355005" w:rsidP="002A39FC">
      <w:pPr>
        <w:rPr>
          <w:rFonts w:cstheme="minorHAnsi"/>
          <w:color w:val="000000" w:themeColor="text1"/>
        </w:rPr>
      </w:pPr>
      <w:r>
        <w:rPr>
          <w:rFonts w:cstheme="minorHAnsi"/>
          <w:color w:val="000000" w:themeColor="text1"/>
        </w:rPr>
        <w:t>T</w:t>
      </w:r>
      <w:r w:rsidR="00F131EA">
        <w:rPr>
          <w:rFonts w:cstheme="minorHAnsi"/>
          <w:color w:val="000000" w:themeColor="text1"/>
        </w:rPr>
        <w:t xml:space="preserve">he primary contradictions lay between </w:t>
      </w:r>
      <w:r>
        <w:rPr>
          <w:rFonts w:cstheme="minorHAnsi"/>
          <w:color w:val="000000" w:themeColor="text1"/>
        </w:rPr>
        <w:t xml:space="preserve">an </w:t>
      </w:r>
      <w:r w:rsidR="00F131EA">
        <w:rPr>
          <w:rFonts w:cstheme="minorHAnsi"/>
          <w:color w:val="000000" w:themeColor="text1"/>
        </w:rPr>
        <w:t xml:space="preserve">avowed desire to avoid </w:t>
      </w:r>
      <w:r w:rsidR="0008555A">
        <w:rPr>
          <w:rFonts w:cstheme="minorHAnsi"/>
          <w:color w:val="000000" w:themeColor="text1"/>
        </w:rPr>
        <w:t>misogynistic</w:t>
      </w:r>
      <w:r w:rsidR="002A39FC">
        <w:rPr>
          <w:rFonts w:cstheme="minorHAnsi"/>
          <w:color w:val="000000" w:themeColor="text1"/>
        </w:rPr>
        <w:t xml:space="preserve"> or homophobic language but at the same time getting caught up in it or putting up with it f</w:t>
      </w:r>
      <w:r w:rsidR="00600F79">
        <w:rPr>
          <w:rFonts w:cstheme="minorHAnsi"/>
          <w:color w:val="000000" w:themeColor="text1"/>
        </w:rPr>
        <w:t xml:space="preserve">rom </w:t>
      </w:r>
      <w:r w:rsidR="002A39FC">
        <w:rPr>
          <w:rFonts w:cstheme="minorHAnsi"/>
          <w:color w:val="000000" w:themeColor="text1"/>
        </w:rPr>
        <w:t>other people</w:t>
      </w:r>
      <w:r w:rsidR="00600F79">
        <w:rPr>
          <w:rFonts w:cstheme="minorHAnsi"/>
          <w:color w:val="000000" w:themeColor="text1"/>
        </w:rPr>
        <w:t>:</w:t>
      </w:r>
    </w:p>
    <w:p w:rsidR="002A39FC" w:rsidRDefault="002A39FC" w:rsidP="002A39FC">
      <w:pPr>
        <w:ind w:left="567"/>
        <w:rPr>
          <w:rFonts w:cstheme="minorHAnsi"/>
          <w:color w:val="000000" w:themeColor="text1"/>
        </w:rPr>
      </w:pPr>
      <w:r>
        <w:rPr>
          <w:rFonts w:cstheme="minorHAnsi"/>
          <w:color w:val="000000" w:themeColor="text1"/>
        </w:rPr>
        <w:t>You know you’re doomed if you go out with certain people</w:t>
      </w:r>
      <w:r w:rsidR="00944ED2">
        <w:rPr>
          <w:rFonts w:cstheme="minorHAnsi"/>
          <w:color w:val="000000" w:themeColor="text1"/>
        </w:rPr>
        <w:t>.</w:t>
      </w:r>
      <w:r>
        <w:rPr>
          <w:rFonts w:cstheme="minorHAnsi"/>
          <w:color w:val="000000" w:themeColor="text1"/>
        </w:rPr>
        <w:t xml:space="preserve"> [Ben]</w:t>
      </w:r>
    </w:p>
    <w:p w:rsidR="003C7F75" w:rsidRDefault="003C7F75" w:rsidP="003C7F75">
      <w:pPr>
        <w:rPr>
          <w:rFonts w:cstheme="minorHAnsi"/>
          <w:color w:val="000000" w:themeColor="text1"/>
        </w:rPr>
      </w:pPr>
      <w:r w:rsidRPr="00A92EC1">
        <w:rPr>
          <w:rFonts w:cstheme="minorHAnsi"/>
          <w:color w:val="000000" w:themeColor="text1"/>
        </w:rPr>
        <w:t>Banter also included use of social media platforms that have become associated with lad culture</w:t>
      </w:r>
      <w:r w:rsidR="00201666">
        <w:rPr>
          <w:rFonts w:cstheme="minorHAnsi"/>
          <w:color w:val="000000" w:themeColor="text1"/>
        </w:rPr>
        <w:t>.</w:t>
      </w:r>
      <w:r w:rsidR="0008555A">
        <w:rPr>
          <w:rFonts w:cstheme="minorHAnsi"/>
          <w:color w:val="000000" w:themeColor="text1"/>
        </w:rPr>
        <w:t xml:space="preserve"> </w:t>
      </w:r>
      <w:r w:rsidRPr="00A92EC1">
        <w:rPr>
          <w:rFonts w:cstheme="minorHAnsi"/>
          <w:color w:val="000000" w:themeColor="text1"/>
        </w:rPr>
        <w:t>However, all seven no longer paid much attention to such media, associating them with first year at the university and that the content was seen as repetitious and boring. Instead they had their own, private social media chat groups set up primarily for banter but also academic support.</w:t>
      </w:r>
    </w:p>
    <w:p w:rsidR="002D7920" w:rsidRPr="00A92EC1" w:rsidRDefault="002D7920" w:rsidP="003C7F75">
      <w:pPr>
        <w:rPr>
          <w:rFonts w:cstheme="minorHAnsi"/>
          <w:color w:val="000000" w:themeColor="text1"/>
        </w:rPr>
      </w:pPr>
      <w:r>
        <w:rPr>
          <w:rFonts w:cstheme="minorHAnsi"/>
          <w:color w:val="000000" w:themeColor="text1"/>
        </w:rPr>
        <w:t>Banter was a key aspect of the interviewees</w:t>
      </w:r>
      <w:r w:rsidR="00201666">
        <w:rPr>
          <w:rFonts w:cstheme="minorHAnsi"/>
          <w:color w:val="000000" w:themeColor="text1"/>
        </w:rPr>
        <w:t>’</w:t>
      </w:r>
      <w:r>
        <w:rPr>
          <w:rFonts w:cstheme="minorHAnsi"/>
          <w:color w:val="000000" w:themeColor="text1"/>
        </w:rPr>
        <w:t xml:space="preserve"> friendships. They were absolutely clear that banter only works between friends and that banter aimed at other people was insulting and bullying.</w:t>
      </w:r>
    </w:p>
    <w:p w:rsidR="003C7F75" w:rsidRPr="00A92EC1" w:rsidRDefault="003C7F75" w:rsidP="00DF0FDC">
      <w:pPr>
        <w:rPr>
          <w:rFonts w:cstheme="minorHAnsi"/>
          <w:i/>
          <w:color w:val="000000" w:themeColor="text1"/>
        </w:rPr>
      </w:pPr>
    </w:p>
    <w:p w:rsidR="003C7F75" w:rsidRPr="00A92EC1" w:rsidRDefault="003C7F75" w:rsidP="003C7F75">
      <w:pPr>
        <w:rPr>
          <w:rFonts w:cstheme="minorHAnsi"/>
          <w:i/>
          <w:color w:val="000000" w:themeColor="text1"/>
        </w:rPr>
      </w:pPr>
      <w:r>
        <w:rPr>
          <w:rFonts w:cstheme="minorHAnsi"/>
          <w:b/>
          <w:i/>
          <w:color w:val="000000" w:themeColor="text1"/>
        </w:rPr>
        <w:t xml:space="preserve"> ‘It’s not a stigma’</w:t>
      </w:r>
      <w:r w:rsidRPr="00A92EC1">
        <w:rPr>
          <w:rFonts w:cstheme="minorHAnsi"/>
          <w:b/>
          <w:i/>
          <w:color w:val="000000" w:themeColor="text1"/>
        </w:rPr>
        <w:t xml:space="preserve">: </w:t>
      </w:r>
      <w:r>
        <w:rPr>
          <w:rFonts w:cstheme="minorHAnsi"/>
          <w:b/>
          <w:i/>
          <w:color w:val="000000" w:themeColor="text1"/>
        </w:rPr>
        <w:t xml:space="preserve">top lads, top marks and </w:t>
      </w:r>
      <w:r w:rsidRPr="00A92EC1">
        <w:rPr>
          <w:rFonts w:cstheme="minorHAnsi"/>
          <w:b/>
          <w:i/>
          <w:color w:val="000000" w:themeColor="text1"/>
        </w:rPr>
        <w:t>a</w:t>
      </w:r>
      <w:r>
        <w:rPr>
          <w:rFonts w:cstheme="minorHAnsi"/>
          <w:b/>
          <w:i/>
          <w:color w:val="000000" w:themeColor="text1"/>
        </w:rPr>
        <w:t>cademic success</w:t>
      </w:r>
      <w:r w:rsidRPr="00A92EC1">
        <w:rPr>
          <w:rFonts w:cstheme="minorHAnsi"/>
          <w:i/>
          <w:color w:val="000000" w:themeColor="text1"/>
        </w:rPr>
        <w:t>.</w:t>
      </w:r>
    </w:p>
    <w:p w:rsidR="003C7F75" w:rsidRPr="00A92EC1" w:rsidRDefault="003C7F75" w:rsidP="003C7F75">
      <w:pPr>
        <w:rPr>
          <w:rFonts w:cstheme="minorHAnsi"/>
          <w:color w:val="000000" w:themeColor="text1"/>
        </w:rPr>
      </w:pPr>
      <w:r w:rsidRPr="00A92EC1">
        <w:rPr>
          <w:rFonts w:cstheme="minorHAnsi"/>
          <w:color w:val="000000" w:themeColor="text1"/>
        </w:rPr>
        <w:t xml:space="preserve">All </w:t>
      </w:r>
      <w:r w:rsidR="006C4249">
        <w:rPr>
          <w:rFonts w:cstheme="minorHAnsi"/>
          <w:color w:val="000000" w:themeColor="text1"/>
        </w:rPr>
        <w:t xml:space="preserve">the </w:t>
      </w:r>
      <w:r w:rsidRPr="00A92EC1">
        <w:rPr>
          <w:rFonts w:cstheme="minorHAnsi"/>
          <w:color w:val="000000" w:themeColor="text1"/>
        </w:rPr>
        <w:t xml:space="preserve">interviewees were determined to do well, showing both a strong interest in their study and making no </w:t>
      </w:r>
      <w:r w:rsidR="007156FB">
        <w:rPr>
          <w:rFonts w:cstheme="minorHAnsi"/>
          <w:color w:val="000000" w:themeColor="text1"/>
        </w:rPr>
        <w:t>attempt</w:t>
      </w:r>
      <w:r w:rsidR="007156FB" w:rsidRPr="00A92EC1">
        <w:rPr>
          <w:rFonts w:cstheme="minorHAnsi"/>
          <w:color w:val="000000" w:themeColor="text1"/>
        </w:rPr>
        <w:t xml:space="preserve"> </w:t>
      </w:r>
      <w:r w:rsidRPr="00A92EC1">
        <w:rPr>
          <w:rFonts w:cstheme="minorHAnsi"/>
          <w:color w:val="000000" w:themeColor="text1"/>
        </w:rPr>
        <w:t>to downplay their effort:</w:t>
      </w:r>
    </w:p>
    <w:p w:rsidR="003C7F75" w:rsidRPr="00A92EC1" w:rsidRDefault="003C7F75" w:rsidP="003C7F75">
      <w:pPr>
        <w:ind w:left="567"/>
        <w:rPr>
          <w:rFonts w:cstheme="minorHAnsi"/>
          <w:color w:val="000000" w:themeColor="text1"/>
        </w:rPr>
      </w:pPr>
      <w:r w:rsidRPr="00A92EC1">
        <w:rPr>
          <w:rFonts w:cstheme="minorHAnsi"/>
          <w:color w:val="000000" w:themeColor="text1"/>
        </w:rPr>
        <w:t>We want to get a go</w:t>
      </w:r>
      <w:r>
        <w:rPr>
          <w:rFonts w:cstheme="minorHAnsi"/>
          <w:color w:val="000000" w:themeColor="text1"/>
        </w:rPr>
        <w:t>od grade, we’re gonna work hard</w:t>
      </w:r>
      <w:r w:rsidR="00944ED2">
        <w:rPr>
          <w:rFonts w:cstheme="minorHAnsi"/>
          <w:color w:val="000000" w:themeColor="text1"/>
        </w:rPr>
        <w:t>.</w:t>
      </w:r>
      <w:r>
        <w:rPr>
          <w:rFonts w:cstheme="minorHAnsi"/>
          <w:color w:val="000000" w:themeColor="text1"/>
        </w:rPr>
        <w:t xml:space="preserve"> [Lee]</w:t>
      </w:r>
    </w:p>
    <w:p w:rsidR="003C7F75" w:rsidRPr="00A92EC1" w:rsidRDefault="003C7F75" w:rsidP="003C7F75">
      <w:pPr>
        <w:rPr>
          <w:rFonts w:cstheme="minorHAnsi"/>
          <w:color w:val="000000" w:themeColor="text1"/>
        </w:rPr>
      </w:pPr>
      <w:r w:rsidRPr="00A92EC1">
        <w:rPr>
          <w:rFonts w:cstheme="minorHAnsi"/>
          <w:color w:val="000000" w:themeColor="text1"/>
        </w:rPr>
        <w:t xml:space="preserve">This commitment was attributed to self-motivation but also a recognition that the friendship group all wanted to do well and were willing to prioritise academic work in their final year. They had all cut back on going out considerably and were good at resisting distractions that would have unfailingly side-tracked them in the first year. </w:t>
      </w:r>
      <w:r w:rsidR="0049562F">
        <w:rPr>
          <w:rFonts w:cstheme="minorHAnsi"/>
          <w:color w:val="000000" w:themeColor="text1"/>
        </w:rPr>
        <w:t>T</w:t>
      </w:r>
      <w:r w:rsidRPr="00A92EC1">
        <w:rPr>
          <w:rFonts w:cstheme="minorHAnsi"/>
          <w:color w:val="000000" w:themeColor="text1"/>
        </w:rPr>
        <w:t>he academically committed friendship group made sure they had nights out but then helped each other to make sure the work still got done. This was sometimes made explicit:</w:t>
      </w:r>
    </w:p>
    <w:p w:rsidR="003C7F75" w:rsidRPr="00A92EC1" w:rsidRDefault="003C7F75" w:rsidP="003C7F75">
      <w:pPr>
        <w:ind w:left="567" w:right="521"/>
        <w:rPr>
          <w:rFonts w:cstheme="minorHAnsi"/>
          <w:color w:val="000000" w:themeColor="text1"/>
        </w:rPr>
      </w:pPr>
      <w:r w:rsidRPr="00A92EC1">
        <w:rPr>
          <w:rFonts w:cstheme="minorHAnsi"/>
          <w:color w:val="000000" w:themeColor="text1"/>
        </w:rPr>
        <w:t xml:space="preserve">I think being in a group of lads does </w:t>
      </w:r>
      <w:r>
        <w:rPr>
          <w:rFonts w:cstheme="minorHAnsi"/>
          <w:color w:val="000000" w:themeColor="text1"/>
        </w:rPr>
        <w:t>mean you get [academic] support</w:t>
      </w:r>
      <w:r w:rsidR="00944ED2">
        <w:rPr>
          <w:rFonts w:cstheme="minorHAnsi"/>
          <w:color w:val="000000" w:themeColor="text1"/>
        </w:rPr>
        <w:t>.</w:t>
      </w:r>
      <w:r>
        <w:rPr>
          <w:rFonts w:cstheme="minorHAnsi"/>
          <w:color w:val="000000" w:themeColor="text1"/>
        </w:rPr>
        <w:t xml:space="preserve"> [Lee]</w:t>
      </w:r>
    </w:p>
    <w:p w:rsidR="003C7F75" w:rsidRPr="00A92EC1" w:rsidRDefault="003C7F75" w:rsidP="003C7F75">
      <w:pPr>
        <w:ind w:left="567" w:right="521"/>
        <w:rPr>
          <w:rFonts w:cstheme="minorHAnsi"/>
          <w:color w:val="000000" w:themeColor="text1"/>
        </w:rPr>
      </w:pPr>
      <w:r w:rsidRPr="00A92EC1">
        <w:rPr>
          <w:rFonts w:cstheme="minorHAnsi"/>
          <w:color w:val="000000" w:themeColor="text1"/>
        </w:rPr>
        <w:t>The advantage of the lad culture is the fact that there is that support in terms</w:t>
      </w:r>
      <w:r>
        <w:rPr>
          <w:rFonts w:cstheme="minorHAnsi"/>
          <w:color w:val="000000" w:themeColor="text1"/>
        </w:rPr>
        <w:t xml:space="preserve"> of academic, it’s not a stigma</w:t>
      </w:r>
      <w:r w:rsidR="00944ED2">
        <w:rPr>
          <w:rFonts w:cstheme="minorHAnsi"/>
          <w:color w:val="000000" w:themeColor="text1"/>
        </w:rPr>
        <w:t>.</w:t>
      </w:r>
      <w:r w:rsidR="00600F79">
        <w:rPr>
          <w:rFonts w:cstheme="minorHAnsi"/>
          <w:color w:val="000000" w:themeColor="text1"/>
        </w:rPr>
        <w:t xml:space="preserve"> </w:t>
      </w:r>
      <w:r>
        <w:rPr>
          <w:rFonts w:cstheme="minorHAnsi"/>
          <w:color w:val="000000" w:themeColor="text1"/>
        </w:rPr>
        <w:t>[Tom]</w:t>
      </w:r>
    </w:p>
    <w:p w:rsidR="003C7F75" w:rsidRPr="00A92EC1" w:rsidRDefault="003C7F75" w:rsidP="003C7F75">
      <w:pPr>
        <w:rPr>
          <w:rFonts w:cstheme="minorHAnsi"/>
          <w:color w:val="000000" w:themeColor="text1"/>
        </w:rPr>
      </w:pPr>
      <w:r w:rsidRPr="00A92EC1">
        <w:rPr>
          <w:rFonts w:cstheme="minorHAnsi"/>
          <w:color w:val="000000" w:themeColor="text1"/>
        </w:rPr>
        <w:t xml:space="preserve">The desire to do well extended to implicit competition. </w:t>
      </w:r>
    </w:p>
    <w:p w:rsidR="003C7F75" w:rsidRPr="00A92EC1" w:rsidRDefault="003C7F75" w:rsidP="003C7F75">
      <w:pPr>
        <w:ind w:left="567" w:right="521"/>
        <w:rPr>
          <w:rFonts w:cstheme="minorHAnsi"/>
          <w:color w:val="000000" w:themeColor="text1"/>
        </w:rPr>
      </w:pPr>
      <w:r w:rsidRPr="00A92EC1">
        <w:rPr>
          <w:rFonts w:cstheme="minorHAnsi"/>
          <w:color w:val="000000" w:themeColor="text1"/>
        </w:rPr>
        <w:t>You want to get good marks, I’ve beaten friends, but then you hand yours in and you get 65 and they get 70% and you’re thinking how have the</w:t>
      </w:r>
      <w:r>
        <w:rPr>
          <w:rFonts w:cstheme="minorHAnsi"/>
          <w:color w:val="000000" w:themeColor="text1"/>
        </w:rPr>
        <w:t>y got that, because I want that</w:t>
      </w:r>
      <w:r w:rsidR="00600F79">
        <w:rPr>
          <w:rFonts w:cstheme="minorHAnsi"/>
          <w:color w:val="000000" w:themeColor="text1"/>
        </w:rPr>
        <w:t>.</w:t>
      </w:r>
      <w:r>
        <w:rPr>
          <w:rFonts w:cstheme="minorHAnsi"/>
          <w:color w:val="000000" w:themeColor="text1"/>
        </w:rPr>
        <w:t xml:space="preserve"> [Lee]</w:t>
      </w:r>
    </w:p>
    <w:p w:rsidR="003C7F75" w:rsidRDefault="003C7F75" w:rsidP="003C7F75">
      <w:pPr>
        <w:ind w:right="521"/>
        <w:rPr>
          <w:rFonts w:cstheme="minorHAnsi"/>
          <w:color w:val="000000" w:themeColor="text1"/>
        </w:rPr>
      </w:pPr>
      <w:r w:rsidRPr="00A92EC1">
        <w:rPr>
          <w:rFonts w:cstheme="minorHAnsi"/>
          <w:color w:val="000000" w:themeColor="text1"/>
        </w:rPr>
        <w:t>Whilst good marks gave bragging rights</w:t>
      </w:r>
      <w:r w:rsidR="00AD1CF4">
        <w:rPr>
          <w:rFonts w:cstheme="minorHAnsi"/>
          <w:color w:val="000000" w:themeColor="text1"/>
        </w:rPr>
        <w:t>,</w:t>
      </w:r>
      <w:r w:rsidRPr="00A92EC1">
        <w:rPr>
          <w:rFonts w:cstheme="minorHAnsi"/>
          <w:color w:val="000000" w:themeColor="text1"/>
        </w:rPr>
        <w:t xml:space="preserve"> </w:t>
      </w:r>
      <w:r w:rsidR="006C4249">
        <w:rPr>
          <w:rFonts w:cstheme="minorHAnsi"/>
          <w:color w:val="000000" w:themeColor="text1"/>
        </w:rPr>
        <w:t>p</w:t>
      </w:r>
      <w:r w:rsidRPr="00A92EC1">
        <w:rPr>
          <w:rFonts w:cstheme="minorHAnsi"/>
          <w:color w:val="000000" w:themeColor="text1"/>
        </w:rPr>
        <w:t>oor marks were seen as a sensitive subject</w:t>
      </w:r>
      <w:r w:rsidR="006C4249">
        <w:rPr>
          <w:rFonts w:cstheme="minorHAnsi"/>
          <w:color w:val="000000" w:themeColor="text1"/>
        </w:rPr>
        <w:t xml:space="preserve"> and not used in banter</w:t>
      </w:r>
      <w:r w:rsidRPr="00A92EC1">
        <w:rPr>
          <w:rFonts w:cstheme="minorHAnsi"/>
          <w:color w:val="000000" w:themeColor="text1"/>
        </w:rPr>
        <w:t>. Instead they tried to be encouraging of friends</w:t>
      </w:r>
      <w:r w:rsidR="006C4249">
        <w:rPr>
          <w:rFonts w:cstheme="minorHAnsi"/>
          <w:color w:val="000000" w:themeColor="text1"/>
        </w:rPr>
        <w:t>:</w:t>
      </w:r>
    </w:p>
    <w:p w:rsidR="003C7F75" w:rsidRPr="00A92EC1" w:rsidRDefault="003C7F75" w:rsidP="003C7F75">
      <w:pPr>
        <w:ind w:left="567" w:right="521"/>
        <w:rPr>
          <w:rFonts w:cstheme="minorHAnsi"/>
          <w:color w:val="000000" w:themeColor="text1"/>
        </w:rPr>
      </w:pPr>
      <w:r>
        <w:rPr>
          <w:rFonts w:cstheme="minorHAnsi"/>
          <w:color w:val="000000" w:themeColor="text1"/>
        </w:rPr>
        <w:t>Even if you didn’t do too well, then, everybody would be there for you</w:t>
      </w:r>
      <w:r w:rsidR="00944ED2">
        <w:rPr>
          <w:rFonts w:cstheme="minorHAnsi"/>
          <w:color w:val="000000" w:themeColor="text1"/>
        </w:rPr>
        <w:t>.</w:t>
      </w:r>
      <w:r>
        <w:rPr>
          <w:rFonts w:cstheme="minorHAnsi"/>
          <w:color w:val="000000" w:themeColor="text1"/>
        </w:rPr>
        <w:t xml:space="preserve"> [Ben]</w:t>
      </w:r>
    </w:p>
    <w:p w:rsidR="003C7F75" w:rsidRPr="00A92EC1" w:rsidRDefault="003C7F75" w:rsidP="003C7F75">
      <w:pPr>
        <w:ind w:right="521"/>
        <w:rPr>
          <w:rFonts w:cstheme="minorHAnsi"/>
          <w:color w:val="000000" w:themeColor="text1"/>
        </w:rPr>
      </w:pPr>
      <w:r w:rsidRPr="00A92EC1">
        <w:rPr>
          <w:rFonts w:cstheme="minorHAnsi"/>
          <w:color w:val="000000" w:themeColor="text1"/>
        </w:rPr>
        <w:t>Whilst sensitive to difficulties their friends faced</w:t>
      </w:r>
      <w:r w:rsidR="00AD1CF4">
        <w:rPr>
          <w:rFonts w:cstheme="minorHAnsi"/>
          <w:color w:val="000000" w:themeColor="text1"/>
        </w:rPr>
        <w:t>,</w:t>
      </w:r>
      <w:r w:rsidRPr="00A92EC1">
        <w:rPr>
          <w:rFonts w:cstheme="minorHAnsi"/>
          <w:color w:val="000000" w:themeColor="text1"/>
        </w:rPr>
        <w:t xml:space="preserve"> they were unexpectedly damning of other male students whose poor marks they associated with being stuck in anti-academic laddish behaviours. This included suggestions that these students had largely given up, wasting their days sitting around playing video games</w:t>
      </w:r>
      <w:r w:rsidR="00201666">
        <w:rPr>
          <w:rFonts w:cstheme="minorHAnsi"/>
          <w:color w:val="000000" w:themeColor="text1"/>
        </w:rPr>
        <w:t xml:space="preserve"> and</w:t>
      </w:r>
      <w:r w:rsidR="003B06E9">
        <w:rPr>
          <w:rFonts w:cstheme="minorHAnsi"/>
          <w:color w:val="000000" w:themeColor="text1"/>
        </w:rPr>
        <w:t xml:space="preserve"> </w:t>
      </w:r>
      <w:r w:rsidRPr="00A92EC1">
        <w:rPr>
          <w:rFonts w:cstheme="minorHAnsi"/>
          <w:color w:val="000000" w:themeColor="text1"/>
        </w:rPr>
        <w:t>lacking motivation</w:t>
      </w:r>
      <w:r w:rsidR="00944ED2">
        <w:rPr>
          <w:rFonts w:cstheme="minorHAnsi"/>
          <w:color w:val="000000" w:themeColor="text1"/>
        </w:rPr>
        <w:t>.</w:t>
      </w:r>
      <w:r w:rsidRPr="00A92EC1">
        <w:rPr>
          <w:rFonts w:cstheme="minorHAnsi"/>
          <w:color w:val="000000" w:themeColor="text1"/>
        </w:rPr>
        <w:t xml:space="preserve"> There was a sense of increasing schism from these other lads, even if they had all been part of the general lad group at the start of university</w:t>
      </w:r>
      <w:r w:rsidR="00201666">
        <w:rPr>
          <w:rFonts w:cstheme="minorHAnsi"/>
          <w:color w:val="000000" w:themeColor="text1"/>
        </w:rPr>
        <w:t>. H</w:t>
      </w:r>
      <w:r w:rsidRPr="00A92EC1">
        <w:rPr>
          <w:rFonts w:cstheme="minorHAnsi"/>
          <w:color w:val="000000" w:themeColor="text1"/>
        </w:rPr>
        <w:t>ow brutally the interviewees dissociated themselves from these others was a surprise:</w:t>
      </w:r>
    </w:p>
    <w:p w:rsidR="003C7F75" w:rsidRDefault="003C7F75" w:rsidP="003C7F75">
      <w:pPr>
        <w:ind w:left="567" w:right="521"/>
        <w:rPr>
          <w:rFonts w:cstheme="minorHAnsi"/>
          <w:color w:val="000000" w:themeColor="text1"/>
        </w:rPr>
      </w:pPr>
      <w:r w:rsidRPr="00A92EC1">
        <w:rPr>
          <w:rFonts w:cstheme="minorHAnsi"/>
          <w:color w:val="000000" w:themeColor="text1"/>
        </w:rPr>
        <w:t>They bought into that sort</w:t>
      </w:r>
      <w:r>
        <w:rPr>
          <w:rFonts w:cstheme="minorHAnsi"/>
          <w:color w:val="000000" w:themeColor="text1"/>
        </w:rPr>
        <w:t xml:space="preserve"> of culture, don’t do much work. Y</w:t>
      </w:r>
      <w:r w:rsidRPr="00A92EC1">
        <w:rPr>
          <w:rFonts w:cstheme="minorHAnsi"/>
          <w:color w:val="000000" w:themeColor="text1"/>
        </w:rPr>
        <w:t>ou’ve given up, that’s not good</w:t>
      </w:r>
      <w:r>
        <w:rPr>
          <w:rFonts w:cstheme="minorHAnsi"/>
          <w:color w:val="000000" w:themeColor="text1"/>
        </w:rPr>
        <w:t>, that’s not funny anymore</w:t>
      </w:r>
      <w:r w:rsidR="00944ED2">
        <w:rPr>
          <w:rFonts w:cstheme="minorHAnsi"/>
          <w:color w:val="000000" w:themeColor="text1"/>
        </w:rPr>
        <w:t>.</w:t>
      </w:r>
      <w:r>
        <w:rPr>
          <w:rFonts w:cstheme="minorHAnsi"/>
          <w:color w:val="000000" w:themeColor="text1"/>
        </w:rPr>
        <w:t xml:space="preserve"> [Lee]</w:t>
      </w:r>
    </w:p>
    <w:p w:rsidR="00E84B09" w:rsidRPr="00A92EC1" w:rsidRDefault="00E84B09" w:rsidP="003C7F75">
      <w:pPr>
        <w:ind w:left="567" w:right="521"/>
        <w:rPr>
          <w:rFonts w:cstheme="minorHAnsi"/>
          <w:color w:val="000000" w:themeColor="text1"/>
        </w:rPr>
      </w:pPr>
      <w:r>
        <w:rPr>
          <w:rFonts w:cstheme="minorHAnsi"/>
          <w:color w:val="000000" w:themeColor="text1"/>
        </w:rPr>
        <w:t xml:space="preserve">They are </w:t>
      </w:r>
      <w:r w:rsidR="008018CC">
        <w:rPr>
          <w:rFonts w:cstheme="minorHAnsi"/>
          <w:color w:val="000000" w:themeColor="text1"/>
        </w:rPr>
        <w:t>in a small group of people, the</w:t>
      </w:r>
      <w:r>
        <w:rPr>
          <w:rFonts w:cstheme="minorHAnsi"/>
          <w:color w:val="000000" w:themeColor="text1"/>
        </w:rPr>
        <w:t>y</w:t>
      </w:r>
      <w:r w:rsidR="008018CC">
        <w:rPr>
          <w:rFonts w:cstheme="minorHAnsi"/>
          <w:color w:val="000000" w:themeColor="text1"/>
        </w:rPr>
        <w:t xml:space="preserve"> </w:t>
      </w:r>
      <w:r>
        <w:rPr>
          <w:rFonts w:cstheme="minorHAnsi"/>
          <w:color w:val="000000" w:themeColor="text1"/>
        </w:rPr>
        <w:t>don’</w:t>
      </w:r>
      <w:r w:rsidR="008018CC">
        <w:rPr>
          <w:rFonts w:cstheme="minorHAnsi"/>
          <w:color w:val="000000" w:themeColor="text1"/>
        </w:rPr>
        <w:t>t really turn up to lectures, their</w:t>
      </w:r>
      <w:r>
        <w:rPr>
          <w:rFonts w:cstheme="minorHAnsi"/>
          <w:color w:val="000000" w:themeColor="text1"/>
        </w:rPr>
        <w:t xml:space="preserve"> grades are suffering</w:t>
      </w:r>
      <w:r w:rsidR="00944ED2">
        <w:rPr>
          <w:rFonts w:cstheme="minorHAnsi"/>
          <w:color w:val="000000" w:themeColor="text1"/>
        </w:rPr>
        <w:t>.</w:t>
      </w:r>
      <w:r>
        <w:rPr>
          <w:rFonts w:cstheme="minorHAnsi"/>
          <w:color w:val="000000" w:themeColor="text1"/>
        </w:rPr>
        <w:t xml:space="preserve"> [Jake]</w:t>
      </w:r>
    </w:p>
    <w:p w:rsidR="003C7F75" w:rsidRDefault="00AD1CF4" w:rsidP="003C7F75">
      <w:pPr>
        <w:rPr>
          <w:rFonts w:cstheme="minorHAnsi"/>
          <w:color w:val="000000" w:themeColor="text1"/>
        </w:rPr>
      </w:pPr>
      <w:r>
        <w:rPr>
          <w:rFonts w:cstheme="minorHAnsi"/>
          <w:color w:val="000000" w:themeColor="text1"/>
        </w:rPr>
        <w:t>Doing no</w:t>
      </w:r>
      <w:r w:rsidR="009D2003">
        <w:rPr>
          <w:rFonts w:cstheme="minorHAnsi"/>
          <w:color w:val="000000" w:themeColor="text1"/>
        </w:rPr>
        <w:t xml:space="preserve"> </w:t>
      </w:r>
      <w:r w:rsidR="003C7F75" w:rsidRPr="00A92EC1">
        <w:rPr>
          <w:rFonts w:cstheme="minorHAnsi"/>
          <w:color w:val="000000" w:themeColor="text1"/>
        </w:rPr>
        <w:t xml:space="preserve">work may have been funny </w:t>
      </w:r>
      <w:r w:rsidR="00BA33D6">
        <w:rPr>
          <w:rFonts w:cstheme="minorHAnsi"/>
          <w:color w:val="000000" w:themeColor="text1"/>
        </w:rPr>
        <w:t>as a fresher</w:t>
      </w:r>
      <w:r>
        <w:rPr>
          <w:rFonts w:cstheme="minorHAnsi"/>
          <w:color w:val="000000" w:themeColor="text1"/>
        </w:rPr>
        <w:t xml:space="preserve"> but</w:t>
      </w:r>
      <w:r w:rsidR="009D2003">
        <w:rPr>
          <w:rFonts w:cstheme="minorHAnsi"/>
          <w:color w:val="000000" w:themeColor="text1"/>
        </w:rPr>
        <w:t xml:space="preserve"> </w:t>
      </w:r>
      <w:r w:rsidR="00BA33D6">
        <w:rPr>
          <w:rFonts w:cstheme="minorHAnsi"/>
          <w:color w:val="000000" w:themeColor="text1"/>
        </w:rPr>
        <w:t>n</w:t>
      </w:r>
      <w:r w:rsidR="003C7F75" w:rsidRPr="00A92EC1">
        <w:rPr>
          <w:rFonts w:cstheme="minorHAnsi"/>
          <w:color w:val="000000" w:themeColor="text1"/>
        </w:rPr>
        <w:t>ot by the final year.</w:t>
      </w:r>
    </w:p>
    <w:p w:rsidR="002D7920" w:rsidRPr="00A92EC1" w:rsidRDefault="002D7920" w:rsidP="003C7F75">
      <w:pPr>
        <w:rPr>
          <w:rFonts w:cstheme="minorHAnsi"/>
          <w:i/>
          <w:color w:val="000000" w:themeColor="text1"/>
        </w:rPr>
      </w:pPr>
      <w:r>
        <w:rPr>
          <w:rFonts w:cstheme="minorHAnsi"/>
          <w:color w:val="000000" w:themeColor="text1"/>
        </w:rPr>
        <w:t>Academic success was important to the interviewees, resulting in both competition but also mutual support. They clearly separated themselves from laddish students who they saw as mired in anti-academic laddish</w:t>
      </w:r>
      <w:r w:rsidR="006C4249">
        <w:rPr>
          <w:rFonts w:cstheme="minorHAnsi"/>
          <w:color w:val="000000" w:themeColor="text1"/>
        </w:rPr>
        <w:t>ness</w:t>
      </w:r>
      <w:r>
        <w:rPr>
          <w:rFonts w:cstheme="minorHAnsi"/>
          <w:color w:val="000000" w:themeColor="text1"/>
        </w:rPr>
        <w:t>.</w:t>
      </w:r>
    </w:p>
    <w:p w:rsidR="00DF0FDC" w:rsidRDefault="00DF0FDC">
      <w:pPr>
        <w:rPr>
          <w:rFonts w:cstheme="minorHAnsi"/>
          <w:b/>
          <w:color w:val="000000" w:themeColor="text1"/>
        </w:rPr>
      </w:pPr>
    </w:p>
    <w:p w:rsidR="00DF0FDC" w:rsidRPr="008018CC" w:rsidRDefault="00DF0FDC">
      <w:pPr>
        <w:rPr>
          <w:rFonts w:cstheme="minorHAnsi"/>
          <w:b/>
          <w:color w:val="000000" w:themeColor="text1"/>
        </w:rPr>
      </w:pPr>
      <w:r w:rsidRPr="008018CC">
        <w:rPr>
          <w:rFonts w:cstheme="minorHAnsi"/>
          <w:b/>
          <w:color w:val="000000" w:themeColor="text1"/>
        </w:rPr>
        <w:t>Discussion</w:t>
      </w:r>
    </w:p>
    <w:p w:rsidR="008018CC" w:rsidRPr="00E9627D" w:rsidRDefault="00960967" w:rsidP="00032B48">
      <w:pPr>
        <w:rPr>
          <w:rFonts w:cstheme="minorHAnsi"/>
          <w:color w:val="000000" w:themeColor="text1"/>
        </w:rPr>
      </w:pPr>
      <w:r w:rsidRPr="00E9627D">
        <w:rPr>
          <w:rFonts w:cstheme="minorHAnsi"/>
          <w:color w:val="000000" w:themeColor="text1"/>
        </w:rPr>
        <w:t xml:space="preserve">This study aimed to contribute to the debate around lad culture in </w:t>
      </w:r>
      <w:r w:rsidR="000C0CF5">
        <w:rPr>
          <w:rFonts w:cstheme="minorHAnsi"/>
          <w:color w:val="000000" w:themeColor="text1"/>
        </w:rPr>
        <w:t xml:space="preserve">UK </w:t>
      </w:r>
      <w:r w:rsidRPr="00E9627D">
        <w:rPr>
          <w:rFonts w:cstheme="minorHAnsi"/>
          <w:color w:val="000000" w:themeColor="text1"/>
        </w:rPr>
        <w:t xml:space="preserve">higher education by characterising the attitudes and </w:t>
      </w:r>
      <w:r w:rsidR="00FA2C69" w:rsidRPr="00E9627D">
        <w:rPr>
          <w:rFonts w:cstheme="minorHAnsi"/>
          <w:color w:val="000000" w:themeColor="text1"/>
        </w:rPr>
        <w:t xml:space="preserve">awareness </w:t>
      </w:r>
      <w:r w:rsidRPr="00E9627D">
        <w:rPr>
          <w:rFonts w:cstheme="minorHAnsi"/>
          <w:color w:val="000000" w:themeColor="text1"/>
        </w:rPr>
        <w:t>of a group of lads</w:t>
      </w:r>
      <w:r w:rsidR="00FA2C69" w:rsidRPr="00E9627D">
        <w:rPr>
          <w:rFonts w:cstheme="minorHAnsi"/>
          <w:color w:val="000000" w:themeColor="text1"/>
        </w:rPr>
        <w:t xml:space="preserve"> to the phenomenon of lad culture and their personal experiences of being a lad as a fundamental part of their lives as students</w:t>
      </w:r>
      <w:r w:rsidR="008018CC" w:rsidRPr="00E9627D">
        <w:rPr>
          <w:rFonts w:cstheme="minorHAnsi"/>
          <w:color w:val="000000" w:themeColor="text1"/>
        </w:rPr>
        <w:t>.</w:t>
      </w:r>
      <w:r w:rsidR="007F6C1A">
        <w:rPr>
          <w:rFonts w:cstheme="minorHAnsi"/>
          <w:color w:val="000000" w:themeColor="text1"/>
        </w:rPr>
        <w:t xml:space="preserve"> Lads’ attitudes and experiences are absent from most studies of lad culture: it is not surprising that lads are largely absent f</w:t>
      </w:r>
      <w:r w:rsidR="00201666">
        <w:rPr>
          <w:rFonts w:cstheme="minorHAnsi"/>
          <w:color w:val="000000" w:themeColor="text1"/>
        </w:rPr>
        <w:t>ro</w:t>
      </w:r>
      <w:r w:rsidR="007F6C1A">
        <w:rPr>
          <w:rFonts w:cstheme="minorHAnsi"/>
          <w:color w:val="000000" w:themeColor="text1"/>
        </w:rPr>
        <w:t>m most actions to address the harm their behaviour can cause.</w:t>
      </w:r>
    </w:p>
    <w:p w:rsidR="0049562F" w:rsidRDefault="008018CC" w:rsidP="00725CF6">
      <w:pPr>
        <w:rPr>
          <w:rFonts w:cstheme="minorHAnsi"/>
          <w:color w:val="000000" w:themeColor="text1"/>
        </w:rPr>
      </w:pPr>
      <w:r>
        <w:rPr>
          <w:rFonts w:cstheme="minorHAnsi"/>
          <w:color w:val="000000" w:themeColor="text1"/>
        </w:rPr>
        <w:t xml:space="preserve">The results show that this group were very aware of laddish behaviours and the damage these can do. </w:t>
      </w:r>
      <w:r w:rsidR="00D36FFB">
        <w:rPr>
          <w:rFonts w:cstheme="minorHAnsi"/>
          <w:color w:val="000000" w:themeColor="text1"/>
        </w:rPr>
        <w:t xml:space="preserve">Lad culture was ubiquitous in their experience of </w:t>
      </w:r>
      <w:r w:rsidR="000C0CF5">
        <w:rPr>
          <w:rFonts w:cstheme="minorHAnsi"/>
          <w:color w:val="000000" w:themeColor="text1"/>
        </w:rPr>
        <w:t>university</w:t>
      </w:r>
      <w:r w:rsidR="00D36FFB">
        <w:rPr>
          <w:rFonts w:cstheme="minorHAnsi"/>
          <w:color w:val="000000" w:themeColor="text1"/>
        </w:rPr>
        <w:t xml:space="preserve">. Jackson and Sundaram (2018) point out that media coverage of lad culture focuses on extreme examples, </w:t>
      </w:r>
      <w:r w:rsidR="00116A32">
        <w:rPr>
          <w:rFonts w:cstheme="minorHAnsi"/>
          <w:color w:val="000000" w:themeColor="text1"/>
        </w:rPr>
        <w:t xml:space="preserve">often explained away as the activities of a few bad apples, </w:t>
      </w:r>
      <w:r w:rsidR="00D36FFB">
        <w:rPr>
          <w:rFonts w:cstheme="minorHAnsi"/>
          <w:color w:val="000000" w:themeColor="text1"/>
        </w:rPr>
        <w:t xml:space="preserve">which </w:t>
      </w:r>
      <w:r w:rsidR="00116A32">
        <w:rPr>
          <w:rFonts w:cstheme="minorHAnsi"/>
          <w:color w:val="000000" w:themeColor="text1"/>
        </w:rPr>
        <w:t>risks</w:t>
      </w:r>
      <w:r w:rsidR="00D36FFB">
        <w:rPr>
          <w:rFonts w:cstheme="minorHAnsi"/>
          <w:color w:val="000000" w:themeColor="text1"/>
        </w:rPr>
        <w:t xml:space="preserve"> mak</w:t>
      </w:r>
      <w:r w:rsidR="00E46815">
        <w:rPr>
          <w:rFonts w:cstheme="minorHAnsi"/>
          <w:color w:val="000000" w:themeColor="text1"/>
        </w:rPr>
        <w:t>ing</w:t>
      </w:r>
      <w:r w:rsidR="00D36FFB">
        <w:rPr>
          <w:rFonts w:cstheme="minorHAnsi"/>
          <w:color w:val="000000" w:themeColor="text1"/>
        </w:rPr>
        <w:t xml:space="preserve"> invisible the pervasive, everyday impacts of </w:t>
      </w:r>
      <w:r w:rsidR="0008555A">
        <w:rPr>
          <w:rFonts w:cstheme="minorHAnsi"/>
          <w:color w:val="000000" w:themeColor="text1"/>
        </w:rPr>
        <w:t>misogynistic</w:t>
      </w:r>
      <w:r w:rsidR="00D36FFB">
        <w:rPr>
          <w:rFonts w:cstheme="minorHAnsi"/>
          <w:color w:val="000000" w:themeColor="text1"/>
        </w:rPr>
        <w:t xml:space="preserve"> behaviour. </w:t>
      </w:r>
      <w:r w:rsidR="00FC4D78">
        <w:rPr>
          <w:rFonts w:cstheme="minorHAnsi"/>
          <w:color w:val="000000" w:themeColor="text1"/>
        </w:rPr>
        <w:t>The interviewees’</w:t>
      </w:r>
      <w:r w:rsidR="00116A32">
        <w:rPr>
          <w:rFonts w:cstheme="minorHAnsi"/>
          <w:color w:val="000000" w:themeColor="text1"/>
        </w:rPr>
        <w:t xml:space="preserve"> narratives and examples were from everywhere and anytime in their un</w:t>
      </w:r>
      <w:r w:rsidR="00C3626E">
        <w:rPr>
          <w:rFonts w:cstheme="minorHAnsi"/>
          <w:color w:val="000000" w:themeColor="text1"/>
        </w:rPr>
        <w:t>iv</w:t>
      </w:r>
      <w:r w:rsidR="002D7920">
        <w:rPr>
          <w:rFonts w:cstheme="minorHAnsi"/>
          <w:color w:val="000000" w:themeColor="text1"/>
        </w:rPr>
        <w:t>e</w:t>
      </w:r>
      <w:r w:rsidR="00116A32">
        <w:rPr>
          <w:rFonts w:cstheme="minorHAnsi"/>
          <w:color w:val="000000" w:themeColor="text1"/>
        </w:rPr>
        <w:t xml:space="preserve">rsity lives; lectures, libraries, laboratories. </w:t>
      </w:r>
    </w:p>
    <w:p w:rsidR="001368F7" w:rsidRDefault="00201666" w:rsidP="00725CF6">
      <w:pPr>
        <w:rPr>
          <w:rFonts w:cstheme="minorHAnsi"/>
          <w:color w:val="000000" w:themeColor="text1"/>
        </w:rPr>
      </w:pPr>
      <w:r w:rsidRPr="00E9627D">
        <w:rPr>
          <w:rFonts w:cstheme="minorHAnsi"/>
          <w:color w:val="000000" w:themeColor="text1"/>
        </w:rPr>
        <w:t>The</w:t>
      </w:r>
      <w:r w:rsidR="000E5157">
        <w:rPr>
          <w:rFonts w:cstheme="minorHAnsi"/>
          <w:color w:val="000000" w:themeColor="text1"/>
        </w:rPr>
        <w:t xml:space="preserve"> interviewees’</w:t>
      </w:r>
      <w:r w:rsidRPr="00E9627D">
        <w:rPr>
          <w:rFonts w:cstheme="minorHAnsi"/>
          <w:color w:val="000000" w:themeColor="text1"/>
        </w:rPr>
        <w:t xml:space="preserve"> sustained characterisation of laddishness differentiated the </w:t>
      </w:r>
      <w:r w:rsidR="0005071C">
        <w:rPr>
          <w:rFonts w:cstheme="minorHAnsi"/>
          <w:color w:val="000000" w:themeColor="text1"/>
        </w:rPr>
        <w:t xml:space="preserve">same </w:t>
      </w:r>
      <w:r w:rsidRPr="00E9627D">
        <w:rPr>
          <w:rFonts w:cstheme="minorHAnsi"/>
          <w:color w:val="000000" w:themeColor="text1"/>
        </w:rPr>
        <w:t>continuum of laddish behaviour identified by Warin and Dempster (2007), if only to distinguish themselves from what they iden</w:t>
      </w:r>
      <w:r>
        <w:rPr>
          <w:rFonts w:cstheme="minorHAnsi"/>
          <w:color w:val="000000" w:themeColor="text1"/>
        </w:rPr>
        <w:t>tified as the worst of the lads.</w:t>
      </w:r>
      <w:r w:rsidR="0008555A">
        <w:rPr>
          <w:rFonts w:cstheme="minorHAnsi"/>
          <w:color w:val="000000" w:themeColor="text1"/>
        </w:rPr>
        <w:t xml:space="preserve"> </w:t>
      </w:r>
      <w:r w:rsidR="00F53726">
        <w:rPr>
          <w:rFonts w:cstheme="minorHAnsi"/>
          <w:color w:val="000000" w:themeColor="text1"/>
        </w:rPr>
        <w:t>The participants</w:t>
      </w:r>
      <w:r w:rsidR="00ED7347">
        <w:rPr>
          <w:rFonts w:cstheme="minorHAnsi"/>
          <w:color w:val="000000" w:themeColor="text1"/>
        </w:rPr>
        <w:t>’</w:t>
      </w:r>
      <w:r w:rsidR="00F53726">
        <w:rPr>
          <w:rFonts w:cstheme="minorHAnsi"/>
          <w:color w:val="000000" w:themeColor="text1"/>
        </w:rPr>
        <w:t xml:space="preserve"> calibration of laddishness exactly matches the </w:t>
      </w:r>
      <w:r w:rsidR="00ED7347">
        <w:rPr>
          <w:rFonts w:cstheme="minorHAnsi"/>
          <w:color w:val="000000" w:themeColor="text1"/>
        </w:rPr>
        <w:t>terms</w:t>
      </w:r>
      <w:r w:rsidR="00F53726">
        <w:rPr>
          <w:rFonts w:cstheme="minorHAnsi"/>
          <w:color w:val="000000" w:themeColor="text1"/>
        </w:rPr>
        <w:t xml:space="preserve"> </w:t>
      </w:r>
      <w:r w:rsidR="00C64491">
        <w:rPr>
          <w:rFonts w:cstheme="minorHAnsi"/>
          <w:color w:val="000000" w:themeColor="text1"/>
        </w:rPr>
        <w:t xml:space="preserve">such as </w:t>
      </w:r>
      <w:r w:rsidR="00ED7347">
        <w:rPr>
          <w:rFonts w:cstheme="minorHAnsi"/>
          <w:color w:val="000000" w:themeColor="text1"/>
        </w:rPr>
        <w:t>“laddy”</w:t>
      </w:r>
      <w:r w:rsidR="00C64491">
        <w:rPr>
          <w:rFonts w:cstheme="minorHAnsi"/>
          <w:color w:val="000000" w:themeColor="text1"/>
        </w:rPr>
        <w:t xml:space="preserve"> and</w:t>
      </w:r>
      <w:r w:rsidR="00ED7347">
        <w:rPr>
          <w:rFonts w:cstheme="minorHAnsi"/>
          <w:color w:val="000000" w:themeColor="text1"/>
        </w:rPr>
        <w:t xml:space="preserve"> “rugby”</w:t>
      </w:r>
      <w:r w:rsidR="00C64491">
        <w:rPr>
          <w:rFonts w:cstheme="minorHAnsi"/>
          <w:color w:val="000000" w:themeColor="text1"/>
        </w:rPr>
        <w:t xml:space="preserve"> lads</w:t>
      </w:r>
      <w:r w:rsidR="00ED7347">
        <w:rPr>
          <w:rFonts w:cstheme="minorHAnsi"/>
          <w:color w:val="000000" w:themeColor="text1"/>
        </w:rPr>
        <w:t xml:space="preserve"> </w:t>
      </w:r>
      <w:r w:rsidR="00F53726">
        <w:rPr>
          <w:rFonts w:cstheme="minorHAnsi"/>
          <w:color w:val="000000" w:themeColor="text1"/>
        </w:rPr>
        <w:t xml:space="preserve">used by women students in Stentiford (2019) to differentiate </w:t>
      </w:r>
      <w:r w:rsidR="00ED7347">
        <w:rPr>
          <w:rFonts w:cstheme="minorHAnsi"/>
          <w:color w:val="000000" w:themeColor="text1"/>
        </w:rPr>
        <w:t>extremes of laddishness</w:t>
      </w:r>
      <w:r w:rsidR="00541F4B">
        <w:rPr>
          <w:rFonts w:cstheme="minorHAnsi"/>
          <w:color w:val="000000" w:themeColor="text1"/>
        </w:rPr>
        <w:t>, suggesting a ubiquity of laddish perfor</w:t>
      </w:r>
      <w:r w:rsidR="009C7E95">
        <w:rPr>
          <w:rFonts w:cstheme="minorHAnsi"/>
          <w:color w:val="000000" w:themeColor="text1"/>
        </w:rPr>
        <w:t>mance</w:t>
      </w:r>
      <w:r w:rsidR="00541F4B">
        <w:rPr>
          <w:rFonts w:cstheme="minorHAnsi"/>
          <w:color w:val="000000" w:themeColor="text1"/>
        </w:rPr>
        <w:t xml:space="preserve"> in the UK</w:t>
      </w:r>
      <w:r w:rsidR="00ED7347">
        <w:rPr>
          <w:rFonts w:cstheme="minorHAnsi"/>
          <w:color w:val="000000" w:themeColor="text1"/>
        </w:rPr>
        <w:t>.</w:t>
      </w:r>
      <w:r w:rsidR="00F53726">
        <w:rPr>
          <w:rFonts w:cstheme="minorHAnsi"/>
          <w:color w:val="000000" w:themeColor="text1"/>
        </w:rPr>
        <w:t xml:space="preserve"> </w:t>
      </w:r>
      <w:r w:rsidR="00116A32">
        <w:rPr>
          <w:rFonts w:cstheme="minorHAnsi"/>
          <w:color w:val="000000" w:themeColor="text1"/>
        </w:rPr>
        <w:t xml:space="preserve">The </w:t>
      </w:r>
      <w:r w:rsidR="00541F4B">
        <w:rPr>
          <w:rFonts w:cstheme="minorHAnsi"/>
          <w:color w:val="000000" w:themeColor="text1"/>
        </w:rPr>
        <w:t>interviewees’ evidence</w:t>
      </w:r>
      <w:r w:rsidR="00116A32">
        <w:rPr>
          <w:rFonts w:cstheme="minorHAnsi"/>
          <w:color w:val="000000" w:themeColor="text1"/>
        </w:rPr>
        <w:t xml:space="preserve"> support</w:t>
      </w:r>
      <w:r w:rsidR="00541F4B">
        <w:rPr>
          <w:rFonts w:cstheme="minorHAnsi"/>
          <w:color w:val="000000" w:themeColor="text1"/>
        </w:rPr>
        <w:t>s</w:t>
      </w:r>
      <w:r w:rsidR="00116A32">
        <w:rPr>
          <w:rFonts w:cstheme="minorHAnsi"/>
          <w:color w:val="000000" w:themeColor="text1"/>
        </w:rPr>
        <w:t xml:space="preserve"> Jackson and Sundarams’ (2018) spotlighting of the everyday </w:t>
      </w:r>
      <w:r w:rsidR="009C7E95">
        <w:rPr>
          <w:rFonts w:cstheme="minorHAnsi"/>
          <w:color w:val="000000" w:themeColor="text1"/>
        </w:rPr>
        <w:t xml:space="preserve">pervasiveness </w:t>
      </w:r>
      <w:r w:rsidR="00116A32">
        <w:rPr>
          <w:rFonts w:cstheme="minorHAnsi"/>
          <w:color w:val="000000" w:themeColor="text1"/>
        </w:rPr>
        <w:t xml:space="preserve">of </w:t>
      </w:r>
      <w:r w:rsidR="00541F4B">
        <w:rPr>
          <w:rFonts w:cstheme="minorHAnsi"/>
          <w:color w:val="000000" w:themeColor="text1"/>
        </w:rPr>
        <w:t>laddish</w:t>
      </w:r>
      <w:r w:rsidR="00116A32">
        <w:rPr>
          <w:rFonts w:cstheme="minorHAnsi"/>
          <w:color w:val="000000" w:themeColor="text1"/>
        </w:rPr>
        <w:t xml:space="preserve"> behaviour</w:t>
      </w:r>
      <w:r w:rsidR="00C51601">
        <w:rPr>
          <w:rFonts w:cstheme="minorHAnsi"/>
          <w:color w:val="000000" w:themeColor="text1"/>
        </w:rPr>
        <w:t>,</w:t>
      </w:r>
      <w:r w:rsidR="000E5157" w:rsidRPr="000E5157">
        <w:rPr>
          <w:rFonts w:cstheme="minorHAnsi"/>
          <w:color w:val="000000" w:themeColor="text1"/>
        </w:rPr>
        <w:t xml:space="preserve"> </w:t>
      </w:r>
      <w:r w:rsidR="00140300">
        <w:rPr>
          <w:rFonts w:cstheme="minorHAnsi"/>
          <w:color w:val="000000" w:themeColor="text1"/>
        </w:rPr>
        <w:t xml:space="preserve">what Lewis, Marine and Kenney </w:t>
      </w:r>
      <w:r w:rsidR="00650F06">
        <w:rPr>
          <w:rFonts w:cstheme="minorHAnsi"/>
          <w:color w:val="000000" w:themeColor="text1"/>
        </w:rPr>
        <w:t>(2018</w:t>
      </w:r>
      <w:r w:rsidR="005E5AC6">
        <w:rPr>
          <w:rFonts w:cstheme="minorHAnsi"/>
          <w:color w:val="000000" w:themeColor="text1"/>
        </w:rPr>
        <w:t>, 67</w:t>
      </w:r>
      <w:r w:rsidR="00650F06">
        <w:rPr>
          <w:rFonts w:cstheme="minorHAnsi"/>
          <w:color w:val="000000" w:themeColor="text1"/>
        </w:rPr>
        <w:t xml:space="preserve">) </w:t>
      </w:r>
      <w:r w:rsidR="000E5157">
        <w:rPr>
          <w:rFonts w:cstheme="minorHAnsi"/>
          <w:color w:val="000000" w:themeColor="text1"/>
        </w:rPr>
        <w:t xml:space="preserve">neatly characterise as </w:t>
      </w:r>
      <w:r w:rsidR="00C51601">
        <w:rPr>
          <w:rFonts w:cstheme="minorHAnsi"/>
          <w:color w:val="000000" w:themeColor="text1"/>
        </w:rPr>
        <w:t xml:space="preserve">the </w:t>
      </w:r>
      <w:r w:rsidR="000E5157">
        <w:rPr>
          <w:rFonts w:cstheme="minorHAnsi"/>
          <w:color w:val="000000" w:themeColor="text1"/>
        </w:rPr>
        <w:t>‘wallpaper of sexism</w:t>
      </w:r>
      <w:r w:rsidR="006C4249">
        <w:rPr>
          <w:rFonts w:cstheme="minorHAnsi"/>
          <w:color w:val="000000" w:themeColor="text1"/>
        </w:rPr>
        <w:t>’</w:t>
      </w:r>
      <w:r w:rsidR="00650F06">
        <w:rPr>
          <w:rFonts w:cstheme="minorHAnsi"/>
          <w:color w:val="000000" w:themeColor="text1"/>
        </w:rPr>
        <w:t xml:space="preserve">. </w:t>
      </w:r>
      <w:r w:rsidR="000E5157">
        <w:rPr>
          <w:rFonts w:cstheme="minorHAnsi"/>
          <w:color w:val="000000" w:themeColor="text1"/>
        </w:rPr>
        <w:t>Lad culture is disguised by its</w:t>
      </w:r>
      <w:r w:rsidR="001368F7">
        <w:rPr>
          <w:rFonts w:cstheme="minorHAnsi"/>
          <w:color w:val="000000" w:themeColor="text1"/>
        </w:rPr>
        <w:t xml:space="preserve"> </w:t>
      </w:r>
      <w:r w:rsidR="000E5157">
        <w:rPr>
          <w:rFonts w:cstheme="minorHAnsi"/>
          <w:color w:val="000000" w:themeColor="text1"/>
        </w:rPr>
        <w:t>normality</w:t>
      </w:r>
      <w:r w:rsidR="009C7E95">
        <w:rPr>
          <w:rFonts w:cstheme="minorHAnsi"/>
          <w:color w:val="000000" w:themeColor="text1"/>
        </w:rPr>
        <w:t>: it is not just a few bad apples</w:t>
      </w:r>
      <w:r w:rsidR="00541F4B">
        <w:rPr>
          <w:rFonts w:cstheme="minorHAnsi"/>
          <w:color w:val="000000" w:themeColor="text1"/>
        </w:rPr>
        <w:t xml:space="preserve">, </w:t>
      </w:r>
      <w:r w:rsidR="001368F7">
        <w:rPr>
          <w:rFonts w:cstheme="minorHAnsi"/>
          <w:color w:val="000000" w:themeColor="text1"/>
        </w:rPr>
        <w:t>headline grabbing</w:t>
      </w:r>
      <w:r w:rsidR="00541F4B">
        <w:rPr>
          <w:rFonts w:cstheme="minorHAnsi"/>
          <w:color w:val="000000" w:themeColor="text1"/>
        </w:rPr>
        <w:t xml:space="preserve"> events or </w:t>
      </w:r>
      <w:r w:rsidR="009C7E95">
        <w:rPr>
          <w:rFonts w:cstheme="minorHAnsi"/>
          <w:color w:val="000000" w:themeColor="text1"/>
        </w:rPr>
        <w:t xml:space="preserve">confined to a handful of </w:t>
      </w:r>
      <w:r w:rsidR="00541F4B">
        <w:rPr>
          <w:rFonts w:cstheme="minorHAnsi"/>
          <w:color w:val="000000" w:themeColor="text1"/>
        </w:rPr>
        <w:t>disreputable bars</w:t>
      </w:r>
      <w:r w:rsidR="006C4249">
        <w:rPr>
          <w:rFonts w:cstheme="minorHAnsi"/>
          <w:color w:val="000000" w:themeColor="text1"/>
        </w:rPr>
        <w:t>.</w:t>
      </w:r>
      <w:r w:rsidR="000E5157">
        <w:rPr>
          <w:rFonts w:cstheme="minorHAnsi"/>
          <w:color w:val="000000" w:themeColor="text1"/>
        </w:rPr>
        <w:t xml:space="preserve"> </w:t>
      </w:r>
    </w:p>
    <w:p w:rsidR="00725CF6" w:rsidRDefault="00725CF6" w:rsidP="00725CF6">
      <w:pPr>
        <w:rPr>
          <w:rFonts w:cstheme="minorHAnsi"/>
          <w:color w:val="000000" w:themeColor="text1"/>
        </w:rPr>
      </w:pPr>
      <w:r w:rsidRPr="00E9627D">
        <w:rPr>
          <w:rFonts w:cstheme="minorHAnsi"/>
          <w:color w:val="000000" w:themeColor="text1"/>
        </w:rPr>
        <w:t>Phipps and Young (2015a) note that students may dip in and out of multiple masculinities, with laddishness to the fore when socialising, although for the participants in this study laddish behaviour was a more constant underpinning of their daily lives.</w:t>
      </w:r>
      <w:r w:rsidR="00944ED2">
        <w:rPr>
          <w:rFonts w:cstheme="minorHAnsi"/>
          <w:color w:val="000000" w:themeColor="text1"/>
        </w:rPr>
        <w:t xml:space="preserve"> </w:t>
      </w:r>
      <w:r w:rsidRPr="00E9480E">
        <w:rPr>
          <w:rFonts w:cstheme="minorHAnsi"/>
          <w:color w:val="000000" w:themeColor="text1"/>
        </w:rPr>
        <w:t>Their narratives revealed novel insights</w:t>
      </w:r>
      <w:r w:rsidR="00E46815">
        <w:rPr>
          <w:rFonts w:cstheme="minorHAnsi"/>
          <w:color w:val="000000" w:themeColor="text1"/>
        </w:rPr>
        <w:t>;</w:t>
      </w:r>
      <w:r w:rsidR="007156FB">
        <w:rPr>
          <w:rFonts w:cstheme="minorHAnsi"/>
          <w:color w:val="000000" w:themeColor="text1"/>
        </w:rPr>
        <w:t xml:space="preserve"> notably</w:t>
      </w:r>
      <w:r>
        <w:rPr>
          <w:rFonts w:cstheme="minorHAnsi"/>
          <w:color w:val="000000" w:themeColor="text1"/>
        </w:rPr>
        <w:t xml:space="preserve"> the </w:t>
      </w:r>
      <w:r w:rsidRPr="00E9480E">
        <w:rPr>
          <w:rFonts w:cstheme="minorHAnsi"/>
          <w:color w:val="000000" w:themeColor="text1"/>
        </w:rPr>
        <w:t xml:space="preserve">relaxation from clichéd laddish performance within their friendship group and </w:t>
      </w:r>
      <w:r>
        <w:rPr>
          <w:rFonts w:cstheme="minorHAnsi"/>
          <w:color w:val="000000" w:themeColor="text1"/>
        </w:rPr>
        <w:t xml:space="preserve">secondly </w:t>
      </w:r>
      <w:r w:rsidRPr="00E9480E">
        <w:rPr>
          <w:rFonts w:cstheme="minorHAnsi"/>
          <w:color w:val="000000" w:themeColor="text1"/>
        </w:rPr>
        <w:t>the</w:t>
      </w:r>
      <w:r>
        <w:rPr>
          <w:rFonts w:cstheme="minorHAnsi"/>
          <w:color w:val="000000" w:themeColor="text1"/>
        </w:rPr>
        <w:t xml:space="preserve"> </w:t>
      </w:r>
      <w:r w:rsidRPr="00E9480E">
        <w:rPr>
          <w:rFonts w:cstheme="minorHAnsi"/>
          <w:color w:val="000000" w:themeColor="text1"/>
        </w:rPr>
        <w:t>schism between lads who eventually focused on academic success versus those left behind.</w:t>
      </w:r>
      <w:r w:rsidR="00541F4B">
        <w:rPr>
          <w:rFonts w:cstheme="minorHAnsi"/>
          <w:color w:val="000000" w:themeColor="text1"/>
        </w:rPr>
        <w:t xml:space="preserve"> Growing awareness of the </w:t>
      </w:r>
      <w:r w:rsidR="00541F4B" w:rsidRPr="009D2003">
        <w:rPr>
          <w:rFonts w:cstheme="minorHAnsi"/>
          <w:color w:val="000000" w:themeColor="text1"/>
        </w:rPr>
        <w:t>variations within laddishness, such as Stentiford’s “likeable” lads (2019) or Nichols “mischievous” masculinities</w:t>
      </w:r>
      <w:r w:rsidR="00D16D41" w:rsidRPr="009D2003">
        <w:rPr>
          <w:rFonts w:cstheme="minorHAnsi"/>
          <w:color w:val="000000" w:themeColor="text1"/>
        </w:rPr>
        <w:t xml:space="preserve"> (</w:t>
      </w:r>
      <w:r w:rsidR="009D2003" w:rsidRPr="008B2E87">
        <w:rPr>
          <w:rFonts w:cstheme="minorHAnsi"/>
          <w:color w:val="000000" w:themeColor="text1"/>
        </w:rPr>
        <w:t>2016</w:t>
      </w:r>
      <w:r w:rsidR="00D16D41" w:rsidRPr="009D2003">
        <w:rPr>
          <w:rFonts w:cstheme="minorHAnsi"/>
          <w:color w:val="000000" w:themeColor="text1"/>
        </w:rPr>
        <w:t>)</w:t>
      </w:r>
      <w:r w:rsidR="00541F4B" w:rsidRPr="009D2003">
        <w:rPr>
          <w:rFonts w:cstheme="minorHAnsi"/>
          <w:color w:val="000000" w:themeColor="text1"/>
        </w:rPr>
        <w:t>, may</w:t>
      </w:r>
      <w:r w:rsidR="00541F4B">
        <w:rPr>
          <w:rFonts w:cstheme="minorHAnsi"/>
          <w:color w:val="000000" w:themeColor="text1"/>
        </w:rPr>
        <w:t xml:space="preserve"> help tactics to combat lad culture, partly by separating out the </w:t>
      </w:r>
      <w:r w:rsidR="00E41D42">
        <w:rPr>
          <w:rFonts w:cstheme="minorHAnsi"/>
          <w:color w:val="000000" w:themeColor="text1"/>
        </w:rPr>
        <w:t xml:space="preserve">viscous </w:t>
      </w:r>
      <w:r w:rsidR="00541F4B">
        <w:rPr>
          <w:rFonts w:cstheme="minorHAnsi"/>
          <w:color w:val="000000" w:themeColor="text1"/>
        </w:rPr>
        <w:t xml:space="preserve">misogyny </w:t>
      </w:r>
      <w:r w:rsidR="001368F7">
        <w:rPr>
          <w:rFonts w:cstheme="minorHAnsi"/>
          <w:color w:val="000000" w:themeColor="text1"/>
        </w:rPr>
        <w:t xml:space="preserve">of some male students </w:t>
      </w:r>
      <w:r w:rsidR="00360E77">
        <w:rPr>
          <w:rFonts w:cstheme="minorHAnsi"/>
          <w:color w:val="000000" w:themeColor="text1"/>
        </w:rPr>
        <w:t>that hides behind</w:t>
      </w:r>
      <w:r w:rsidR="00D16D41">
        <w:rPr>
          <w:rFonts w:cstheme="minorHAnsi"/>
          <w:color w:val="000000" w:themeColor="text1"/>
        </w:rPr>
        <w:t xml:space="preserve"> the general</w:t>
      </w:r>
      <w:r w:rsidR="001368F7">
        <w:rPr>
          <w:rFonts w:cstheme="minorHAnsi"/>
          <w:color w:val="000000" w:themeColor="text1"/>
        </w:rPr>
        <w:t xml:space="preserve"> laddishness</w:t>
      </w:r>
      <w:r w:rsidR="00D16D41">
        <w:rPr>
          <w:rFonts w:cstheme="minorHAnsi"/>
          <w:color w:val="000000" w:themeColor="text1"/>
        </w:rPr>
        <w:t xml:space="preserve"> of the others</w:t>
      </w:r>
      <w:r w:rsidR="001368F7">
        <w:rPr>
          <w:rFonts w:cstheme="minorHAnsi"/>
          <w:color w:val="000000" w:themeColor="text1"/>
        </w:rPr>
        <w:t xml:space="preserve">. </w:t>
      </w:r>
      <w:r w:rsidR="008126E9">
        <w:rPr>
          <w:rFonts w:cstheme="minorHAnsi"/>
          <w:color w:val="000000" w:themeColor="text1"/>
        </w:rPr>
        <w:t>Instead t</w:t>
      </w:r>
      <w:r w:rsidR="001368F7">
        <w:rPr>
          <w:rFonts w:cstheme="minorHAnsi"/>
          <w:color w:val="000000" w:themeColor="text1"/>
        </w:rPr>
        <w:t>he positives of the lads’ friendships</w:t>
      </w:r>
      <w:r w:rsidR="00CF26F1">
        <w:rPr>
          <w:rFonts w:cstheme="minorHAnsi"/>
          <w:color w:val="000000" w:themeColor="text1"/>
        </w:rPr>
        <w:t xml:space="preserve"> can be emphasised</w:t>
      </w:r>
      <w:r w:rsidR="001368F7">
        <w:rPr>
          <w:rFonts w:cstheme="minorHAnsi"/>
          <w:color w:val="000000" w:themeColor="text1"/>
        </w:rPr>
        <w:t xml:space="preserve">, particularly the obvious affection with which they talked about </w:t>
      </w:r>
      <w:r w:rsidR="00CF26F1">
        <w:rPr>
          <w:rFonts w:cstheme="minorHAnsi"/>
          <w:color w:val="000000" w:themeColor="text1"/>
        </w:rPr>
        <w:t>one another,</w:t>
      </w:r>
      <w:r w:rsidR="001368F7">
        <w:rPr>
          <w:rFonts w:cstheme="minorHAnsi"/>
          <w:color w:val="000000" w:themeColor="text1"/>
        </w:rPr>
        <w:t xml:space="preserve"> echoing Ripley’s (2018) examples of </w:t>
      </w:r>
      <w:r w:rsidR="00CF26F1">
        <w:rPr>
          <w:rFonts w:cstheme="minorHAnsi"/>
          <w:color w:val="000000" w:themeColor="text1"/>
        </w:rPr>
        <w:t xml:space="preserve">everyday </w:t>
      </w:r>
      <w:r w:rsidR="001368F7">
        <w:rPr>
          <w:rFonts w:cstheme="minorHAnsi"/>
          <w:color w:val="000000" w:themeColor="text1"/>
        </w:rPr>
        <w:t>emotive</w:t>
      </w:r>
      <w:r w:rsidR="00CF26F1">
        <w:rPr>
          <w:rFonts w:cstheme="minorHAnsi"/>
          <w:color w:val="000000" w:themeColor="text1"/>
        </w:rPr>
        <w:t>, inclusive behaviour</w:t>
      </w:r>
      <w:r w:rsidR="00D16D41">
        <w:rPr>
          <w:rFonts w:cstheme="minorHAnsi"/>
          <w:color w:val="000000" w:themeColor="text1"/>
        </w:rPr>
        <w:t xml:space="preserve"> amongst </w:t>
      </w:r>
      <w:r w:rsidR="00E41D42">
        <w:rPr>
          <w:rFonts w:cstheme="minorHAnsi"/>
          <w:color w:val="000000" w:themeColor="text1"/>
        </w:rPr>
        <w:t xml:space="preserve">some </w:t>
      </w:r>
      <w:r w:rsidR="00D16D41">
        <w:rPr>
          <w:rFonts w:cstheme="minorHAnsi"/>
          <w:color w:val="000000" w:themeColor="text1"/>
        </w:rPr>
        <w:t>contemporary male undergraduates</w:t>
      </w:r>
      <w:r w:rsidR="00CF26F1">
        <w:rPr>
          <w:rFonts w:cstheme="minorHAnsi"/>
          <w:color w:val="000000" w:themeColor="text1"/>
        </w:rPr>
        <w:t>.</w:t>
      </w:r>
    </w:p>
    <w:p w:rsidR="00960967" w:rsidRPr="00E9627D" w:rsidRDefault="00116A32" w:rsidP="00960967">
      <w:pPr>
        <w:rPr>
          <w:rFonts w:cstheme="minorHAnsi"/>
          <w:color w:val="000000" w:themeColor="text1"/>
        </w:rPr>
      </w:pPr>
      <w:r>
        <w:rPr>
          <w:rFonts w:cstheme="minorHAnsi"/>
          <w:color w:val="000000" w:themeColor="text1"/>
        </w:rPr>
        <w:t xml:space="preserve">More positively the interviewees </w:t>
      </w:r>
      <w:r w:rsidR="008018CC">
        <w:rPr>
          <w:rFonts w:cstheme="minorHAnsi"/>
          <w:color w:val="000000" w:themeColor="text1"/>
        </w:rPr>
        <w:t xml:space="preserve">were willing to </w:t>
      </w:r>
      <w:r>
        <w:rPr>
          <w:rFonts w:cstheme="minorHAnsi"/>
          <w:color w:val="000000" w:themeColor="text1"/>
        </w:rPr>
        <w:t>engage.</w:t>
      </w:r>
      <w:r w:rsidR="00C3626E">
        <w:rPr>
          <w:rFonts w:cstheme="minorHAnsi"/>
          <w:color w:val="000000" w:themeColor="text1"/>
        </w:rPr>
        <w:t xml:space="preserve"> </w:t>
      </w:r>
      <w:r w:rsidR="00E9480E" w:rsidRPr="00E9480E">
        <w:rPr>
          <w:rFonts w:cstheme="minorHAnsi"/>
          <w:color w:val="000000" w:themeColor="text1"/>
        </w:rPr>
        <w:t xml:space="preserve">Part of the purpose of the project was to </w:t>
      </w:r>
      <w:r w:rsidR="00E9480E" w:rsidRPr="00526D4E">
        <w:rPr>
          <w:rFonts w:cstheme="minorHAnsi"/>
          <w:color w:val="000000" w:themeColor="text1"/>
        </w:rPr>
        <w:t xml:space="preserve">experiment with </w:t>
      </w:r>
      <w:r w:rsidR="00201666">
        <w:rPr>
          <w:rFonts w:cstheme="minorHAnsi"/>
          <w:color w:val="000000" w:themeColor="text1"/>
        </w:rPr>
        <w:t>involving</w:t>
      </w:r>
      <w:r w:rsidR="00201666" w:rsidRPr="00526D4E">
        <w:rPr>
          <w:rFonts w:cstheme="minorHAnsi"/>
          <w:color w:val="000000" w:themeColor="text1"/>
        </w:rPr>
        <w:t xml:space="preserve"> </w:t>
      </w:r>
      <w:r w:rsidR="00E9480E" w:rsidRPr="00526D4E">
        <w:rPr>
          <w:rFonts w:cstheme="minorHAnsi"/>
          <w:color w:val="000000" w:themeColor="text1"/>
        </w:rPr>
        <w:t>laddish students with this topic</w:t>
      </w:r>
      <w:r w:rsidR="008018CC">
        <w:rPr>
          <w:rFonts w:cstheme="minorHAnsi"/>
          <w:color w:val="000000" w:themeColor="text1"/>
        </w:rPr>
        <w:t xml:space="preserve">. </w:t>
      </w:r>
      <w:r w:rsidR="00FC4D78">
        <w:rPr>
          <w:rFonts w:cstheme="minorHAnsi"/>
          <w:color w:val="000000" w:themeColor="text1"/>
        </w:rPr>
        <w:t>T</w:t>
      </w:r>
      <w:r w:rsidR="007F6C1A">
        <w:rPr>
          <w:rFonts w:cstheme="minorHAnsi"/>
          <w:color w:val="000000" w:themeColor="text1"/>
        </w:rPr>
        <w:t xml:space="preserve">heir willingness to </w:t>
      </w:r>
      <w:r w:rsidR="00FC4D78">
        <w:rPr>
          <w:rFonts w:cstheme="minorHAnsi"/>
          <w:color w:val="000000" w:themeColor="text1"/>
        </w:rPr>
        <w:t xml:space="preserve">get </w:t>
      </w:r>
      <w:r w:rsidR="00C3626E">
        <w:rPr>
          <w:rFonts w:cstheme="minorHAnsi"/>
          <w:color w:val="000000" w:themeColor="text1"/>
        </w:rPr>
        <w:t xml:space="preserve">involved </w:t>
      </w:r>
      <w:r w:rsidR="007F6C1A">
        <w:rPr>
          <w:rFonts w:cstheme="minorHAnsi"/>
          <w:color w:val="000000" w:themeColor="text1"/>
        </w:rPr>
        <w:t>can be</w:t>
      </w:r>
      <w:r w:rsidR="008018CC">
        <w:rPr>
          <w:rFonts w:cstheme="minorHAnsi"/>
          <w:color w:val="000000" w:themeColor="text1"/>
        </w:rPr>
        <w:t xml:space="preserve"> useful to help challenge lad culture, in particular to outflank claims that the challenge is just polit</w:t>
      </w:r>
      <w:r w:rsidR="00097279">
        <w:rPr>
          <w:rFonts w:cstheme="minorHAnsi"/>
          <w:color w:val="000000" w:themeColor="text1"/>
        </w:rPr>
        <w:t>i</w:t>
      </w:r>
      <w:r w:rsidR="008018CC">
        <w:rPr>
          <w:rFonts w:cstheme="minorHAnsi"/>
          <w:color w:val="000000" w:themeColor="text1"/>
        </w:rPr>
        <w:t>cal correctness gone mad or similar</w:t>
      </w:r>
      <w:r w:rsidR="003B06E9">
        <w:rPr>
          <w:rFonts w:cstheme="minorHAnsi"/>
          <w:color w:val="000000" w:themeColor="text1"/>
        </w:rPr>
        <w:t xml:space="preserve"> </w:t>
      </w:r>
      <w:r w:rsidR="00201666">
        <w:rPr>
          <w:rFonts w:cstheme="minorHAnsi"/>
          <w:color w:val="000000" w:themeColor="text1"/>
        </w:rPr>
        <w:t>evasion</w:t>
      </w:r>
      <w:r w:rsidR="003B06E9">
        <w:rPr>
          <w:rFonts w:cstheme="minorHAnsi"/>
          <w:color w:val="000000" w:themeColor="text1"/>
        </w:rPr>
        <w:t>s</w:t>
      </w:r>
      <w:r w:rsidR="008018CC">
        <w:rPr>
          <w:rFonts w:cstheme="minorHAnsi"/>
          <w:color w:val="000000" w:themeColor="text1"/>
        </w:rPr>
        <w:t xml:space="preserve">. </w:t>
      </w:r>
      <w:r w:rsidR="00E9480E">
        <w:rPr>
          <w:rFonts w:cstheme="minorHAnsi"/>
          <w:color w:val="000000" w:themeColor="text1"/>
        </w:rPr>
        <w:t>Lads will engage if the topic is made relevant to them.</w:t>
      </w:r>
      <w:r w:rsidR="00097279">
        <w:rPr>
          <w:rFonts w:cstheme="minorHAnsi"/>
          <w:color w:val="000000" w:themeColor="text1"/>
        </w:rPr>
        <w:t xml:space="preserve"> </w:t>
      </w:r>
      <w:r w:rsidR="00960967" w:rsidRPr="008018CC">
        <w:rPr>
          <w:rFonts w:cstheme="minorHAnsi"/>
          <w:color w:val="000000" w:themeColor="text1"/>
        </w:rPr>
        <w:t xml:space="preserve">The </w:t>
      </w:r>
      <w:r w:rsidR="008018CC">
        <w:rPr>
          <w:rFonts w:cstheme="minorHAnsi"/>
          <w:color w:val="000000" w:themeColor="text1"/>
        </w:rPr>
        <w:t>participant</w:t>
      </w:r>
      <w:r w:rsidR="00FC4D78">
        <w:rPr>
          <w:rFonts w:cstheme="minorHAnsi"/>
          <w:color w:val="000000" w:themeColor="text1"/>
        </w:rPr>
        <w:t>s</w:t>
      </w:r>
      <w:r w:rsidR="008018CC" w:rsidRPr="008018CC">
        <w:rPr>
          <w:rFonts w:cstheme="minorHAnsi"/>
          <w:color w:val="000000" w:themeColor="text1"/>
        </w:rPr>
        <w:t xml:space="preserve"> </w:t>
      </w:r>
      <w:r w:rsidR="00960967" w:rsidRPr="008018CC">
        <w:rPr>
          <w:rFonts w:cstheme="minorHAnsi"/>
          <w:color w:val="000000" w:themeColor="text1"/>
        </w:rPr>
        <w:t>reveal</w:t>
      </w:r>
      <w:r w:rsidR="008018CC">
        <w:rPr>
          <w:rFonts w:cstheme="minorHAnsi"/>
          <w:color w:val="000000" w:themeColor="text1"/>
        </w:rPr>
        <w:t>ed</w:t>
      </w:r>
      <w:r w:rsidR="00960967" w:rsidRPr="008018CC">
        <w:rPr>
          <w:rFonts w:cstheme="minorHAnsi"/>
          <w:color w:val="000000" w:themeColor="text1"/>
        </w:rPr>
        <w:t xml:space="preserve"> a complex awareness</w:t>
      </w:r>
      <w:r w:rsidR="006C4249">
        <w:rPr>
          <w:rFonts w:cstheme="minorHAnsi"/>
          <w:color w:val="000000" w:themeColor="text1"/>
        </w:rPr>
        <w:t>,</w:t>
      </w:r>
      <w:r w:rsidR="00097279">
        <w:rPr>
          <w:rFonts w:cstheme="minorHAnsi"/>
          <w:color w:val="000000" w:themeColor="text1"/>
        </w:rPr>
        <w:t xml:space="preserve"> </w:t>
      </w:r>
      <w:r w:rsidR="008018CC" w:rsidRPr="008018CC">
        <w:rPr>
          <w:rFonts w:cstheme="minorHAnsi"/>
          <w:color w:val="000000" w:themeColor="text1"/>
        </w:rPr>
        <w:t>sometimes astute and thoughtful, at other</w:t>
      </w:r>
      <w:r w:rsidR="00E9480E">
        <w:rPr>
          <w:rFonts w:cstheme="minorHAnsi"/>
          <w:color w:val="000000" w:themeColor="text1"/>
        </w:rPr>
        <w:t xml:space="preserve">s </w:t>
      </w:r>
      <w:r w:rsidR="008018CC" w:rsidRPr="008018CC">
        <w:rPr>
          <w:rFonts w:cstheme="minorHAnsi"/>
          <w:color w:val="000000" w:themeColor="text1"/>
        </w:rPr>
        <w:t xml:space="preserve">naïve and compromised, </w:t>
      </w:r>
      <w:r w:rsidR="00960967" w:rsidRPr="008018CC">
        <w:rPr>
          <w:rFonts w:cstheme="minorHAnsi"/>
          <w:color w:val="000000" w:themeColor="text1"/>
        </w:rPr>
        <w:t xml:space="preserve">very much the </w:t>
      </w:r>
      <w:r w:rsidR="00CC17A6">
        <w:rPr>
          <w:rFonts w:cstheme="minorHAnsi"/>
          <w:color w:val="000000" w:themeColor="text1"/>
        </w:rPr>
        <w:t xml:space="preserve">detail </w:t>
      </w:r>
      <w:r w:rsidR="00960967" w:rsidRPr="008018CC">
        <w:rPr>
          <w:rFonts w:cstheme="minorHAnsi"/>
          <w:color w:val="000000" w:themeColor="text1"/>
        </w:rPr>
        <w:t>suggested by Phipps (2016</w:t>
      </w:r>
      <w:r w:rsidR="006704B1" w:rsidRPr="008018CC">
        <w:rPr>
          <w:rFonts w:cstheme="minorHAnsi"/>
          <w:color w:val="000000" w:themeColor="text1"/>
        </w:rPr>
        <w:t>)</w:t>
      </w:r>
      <w:r w:rsidR="00960967" w:rsidRPr="008018CC">
        <w:rPr>
          <w:rFonts w:cstheme="minorHAnsi"/>
          <w:color w:val="000000" w:themeColor="text1"/>
        </w:rPr>
        <w:t xml:space="preserve"> and Phipps et al</w:t>
      </w:r>
      <w:r w:rsidR="00FB22E4">
        <w:rPr>
          <w:rFonts w:cstheme="minorHAnsi"/>
          <w:color w:val="000000" w:themeColor="text1"/>
        </w:rPr>
        <w:t>.</w:t>
      </w:r>
      <w:r w:rsidR="00960967" w:rsidRPr="008018CC">
        <w:rPr>
          <w:rFonts w:cstheme="minorHAnsi"/>
          <w:color w:val="000000" w:themeColor="text1"/>
        </w:rPr>
        <w:t xml:space="preserve"> </w:t>
      </w:r>
      <w:r w:rsidR="006704B1" w:rsidRPr="008018CC">
        <w:rPr>
          <w:rFonts w:cstheme="minorHAnsi"/>
          <w:color w:val="000000" w:themeColor="text1"/>
        </w:rPr>
        <w:t>(</w:t>
      </w:r>
      <w:r w:rsidR="00960967" w:rsidRPr="008018CC">
        <w:rPr>
          <w:rFonts w:cstheme="minorHAnsi"/>
          <w:color w:val="000000" w:themeColor="text1"/>
        </w:rPr>
        <w:t xml:space="preserve">2017). They simultaneously recognised the harm done </w:t>
      </w:r>
      <w:r w:rsidR="00FA2C69" w:rsidRPr="00E9480E">
        <w:rPr>
          <w:rFonts w:cstheme="minorHAnsi"/>
          <w:color w:val="000000" w:themeColor="text1"/>
        </w:rPr>
        <w:t>by</w:t>
      </w:r>
      <w:r w:rsidR="00960967" w:rsidRPr="00E9480E">
        <w:rPr>
          <w:rFonts w:cstheme="minorHAnsi"/>
          <w:color w:val="000000" w:themeColor="text1"/>
        </w:rPr>
        <w:t xml:space="preserve"> laddish</w:t>
      </w:r>
      <w:r w:rsidR="007156FB">
        <w:rPr>
          <w:rFonts w:cstheme="minorHAnsi"/>
          <w:color w:val="000000" w:themeColor="text1"/>
        </w:rPr>
        <w:t>ness</w:t>
      </w:r>
      <w:r w:rsidR="00960967" w:rsidRPr="00E9480E">
        <w:rPr>
          <w:rFonts w:cstheme="minorHAnsi"/>
          <w:color w:val="000000" w:themeColor="text1"/>
        </w:rPr>
        <w:t xml:space="preserve">, indulged in the classic </w:t>
      </w:r>
      <w:r w:rsidR="0049562F">
        <w:rPr>
          <w:rFonts w:cstheme="minorHAnsi"/>
          <w:color w:val="000000" w:themeColor="text1"/>
        </w:rPr>
        <w:t xml:space="preserve">laddish behaviours, </w:t>
      </w:r>
      <w:r w:rsidR="00960967" w:rsidRPr="00E9480E">
        <w:rPr>
          <w:rFonts w:cstheme="minorHAnsi"/>
          <w:color w:val="000000" w:themeColor="text1"/>
        </w:rPr>
        <w:t>struggled to mediate and reconcile their own behaviour and placed their friendship with other lads at the heart of their university experience</w:t>
      </w:r>
      <w:r w:rsidR="004F40EC" w:rsidRPr="00E9480E">
        <w:rPr>
          <w:rFonts w:cstheme="minorHAnsi"/>
          <w:color w:val="000000" w:themeColor="text1"/>
        </w:rPr>
        <w:t>.</w:t>
      </w:r>
      <w:r w:rsidR="00960967" w:rsidRPr="00E9480E">
        <w:rPr>
          <w:rFonts w:cstheme="minorHAnsi"/>
          <w:color w:val="000000" w:themeColor="text1"/>
        </w:rPr>
        <w:t xml:space="preserve"> </w:t>
      </w:r>
      <w:r>
        <w:rPr>
          <w:rFonts w:cstheme="minorHAnsi"/>
          <w:color w:val="000000" w:themeColor="text1"/>
        </w:rPr>
        <w:t>This tension runs through discussions of lad culture, not least as the very term can imply a mischievous but essentially good natured masculinity (Jackson and Sundaram 2018) whilst many of the interviewees</w:t>
      </w:r>
      <w:r w:rsidR="00E46815">
        <w:rPr>
          <w:rFonts w:cstheme="minorHAnsi"/>
          <w:color w:val="000000" w:themeColor="text1"/>
        </w:rPr>
        <w:t>’</w:t>
      </w:r>
      <w:r>
        <w:rPr>
          <w:rFonts w:cstheme="minorHAnsi"/>
          <w:color w:val="000000" w:themeColor="text1"/>
        </w:rPr>
        <w:t xml:space="preserve"> own examples showed the unstable threshold between creating fun or fear.</w:t>
      </w:r>
      <w:r w:rsidR="00944ED2">
        <w:rPr>
          <w:rFonts w:cstheme="minorHAnsi"/>
          <w:color w:val="000000" w:themeColor="text1"/>
        </w:rPr>
        <w:t xml:space="preserve"> </w:t>
      </w:r>
      <w:r w:rsidR="007F6C1A">
        <w:rPr>
          <w:rFonts w:cstheme="minorHAnsi"/>
          <w:color w:val="000000" w:themeColor="text1"/>
        </w:rPr>
        <w:t>T</w:t>
      </w:r>
      <w:r w:rsidR="00960967" w:rsidRPr="00E9627D">
        <w:rPr>
          <w:rFonts w:cstheme="minorHAnsi"/>
          <w:color w:val="000000" w:themeColor="text1"/>
        </w:rPr>
        <w:t>he interviews all contained moments of what Carline</w:t>
      </w:r>
      <w:r w:rsidR="00FB22E4">
        <w:rPr>
          <w:rFonts w:cstheme="minorHAnsi"/>
          <w:color w:val="000000" w:themeColor="text1"/>
        </w:rPr>
        <w:t>, Gunby, and Taylor</w:t>
      </w:r>
      <w:r w:rsidR="00D91E1D">
        <w:rPr>
          <w:rFonts w:cstheme="minorHAnsi"/>
          <w:color w:val="000000" w:themeColor="text1"/>
        </w:rPr>
        <w:t xml:space="preserve"> </w:t>
      </w:r>
      <w:r w:rsidR="00960967" w:rsidRPr="00E9627D">
        <w:rPr>
          <w:rFonts w:cstheme="minorHAnsi"/>
          <w:color w:val="000000" w:themeColor="text1"/>
        </w:rPr>
        <w:t>(2017) recognised as ‘disruption and contestation’ in their study of young men’s attitudes to rape prevention campaigns</w:t>
      </w:r>
      <w:r w:rsidR="006C4249">
        <w:rPr>
          <w:rFonts w:cstheme="minorHAnsi"/>
          <w:color w:val="000000" w:themeColor="text1"/>
        </w:rPr>
        <w:t>.</w:t>
      </w:r>
      <w:r w:rsidR="00960967" w:rsidRPr="00E9627D">
        <w:rPr>
          <w:rFonts w:cstheme="minorHAnsi"/>
          <w:color w:val="000000" w:themeColor="text1"/>
        </w:rPr>
        <w:t xml:space="preserve"> </w:t>
      </w:r>
      <w:r w:rsidR="006C4249">
        <w:rPr>
          <w:rFonts w:cstheme="minorHAnsi"/>
          <w:color w:val="000000" w:themeColor="text1"/>
        </w:rPr>
        <w:t>These opportunities</w:t>
      </w:r>
      <w:r w:rsidR="00960967" w:rsidRPr="00E9627D">
        <w:rPr>
          <w:rFonts w:cstheme="minorHAnsi"/>
          <w:color w:val="000000" w:themeColor="text1"/>
        </w:rPr>
        <w:t xml:space="preserve"> allowed critical</w:t>
      </w:r>
      <w:r w:rsidR="00725CF6">
        <w:rPr>
          <w:rFonts w:cstheme="minorHAnsi"/>
          <w:color w:val="000000" w:themeColor="text1"/>
        </w:rPr>
        <w:t xml:space="preserve">, </w:t>
      </w:r>
      <w:r w:rsidR="00960967" w:rsidRPr="00E9627D">
        <w:rPr>
          <w:rFonts w:cstheme="minorHAnsi"/>
          <w:color w:val="000000" w:themeColor="text1"/>
        </w:rPr>
        <w:t>even positive responses</w:t>
      </w:r>
      <w:r w:rsidR="006C4249">
        <w:rPr>
          <w:rFonts w:cstheme="minorHAnsi"/>
          <w:color w:val="000000" w:themeColor="text1"/>
        </w:rPr>
        <w:t>, just</w:t>
      </w:r>
      <w:r w:rsidR="00960967" w:rsidRPr="00E9627D">
        <w:rPr>
          <w:rFonts w:cstheme="minorHAnsi"/>
          <w:color w:val="000000" w:themeColor="text1"/>
        </w:rPr>
        <w:t xml:space="preserve"> as Nichols (201</w:t>
      </w:r>
      <w:r w:rsidR="00D66A30">
        <w:rPr>
          <w:rFonts w:cstheme="minorHAnsi"/>
          <w:color w:val="000000" w:themeColor="text1"/>
        </w:rPr>
        <w:t>6</w:t>
      </w:r>
      <w:r w:rsidR="00960967" w:rsidRPr="00E9627D">
        <w:rPr>
          <w:rFonts w:cstheme="minorHAnsi"/>
          <w:color w:val="000000" w:themeColor="text1"/>
        </w:rPr>
        <w:t xml:space="preserve">) notes in her </w:t>
      </w:r>
      <w:r w:rsidR="00E41D42">
        <w:rPr>
          <w:rFonts w:cstheme="minorHAnsi"/>
          <w:color w:val="000000" w:themeColor="text1"/>
        </w:rPr>
        <w:t>study</w:t>
      </w:r>
      <w:r w:rsidR="00960967" w:rsidRPr="00E9627D">
        <w:rPr>
          <w:rFonts w:cstheme="minorHAnsi"/>
          <w:color w:val="000000" w:themeColor="text1"/>
        </w:rPr>
        <w:t xml:space="preserve"> of the performance of laddishness in a rugby club. Carline</w:t>
      </w:r>
      <w:r w:rsidR="00D91E1D">
        <w:rPr>
          <w:rFonts w:cstheme="minorHAnsi"/>
          <w:color w:val="000000" w:themeColor="text1"/>
        </w:rPr>
        <w:t>, Gunby, and Taylor</w:t>
      </w:r>
      <w:r w:rsidR="006C4249">
        <w:rPr>
          <w:rFonts w:cstheme="minorHAnsi"/>
          <w:color w:val="000000" w:themeColor="text1"/>
        </w:rPr>
        <w:t>’s</w:t>
      </w:r>
      <w:r w:rsidR="00D91E1D">
        <w:rPr>
          <w:rFonts w:cstheme="minorHAnsi"/>
          <w:color w:val="000000" w:themeColor="text1"/>
        </w:rPr>
        <w:t xml:space="preserve"> (2017)</w:t>
      </w:r>
      <w:r w:rsidR="00AF23C6">
        <w:rPr>
          <w:rFonts w:cstheme="minorHAnsi"/>
          <w:color w:val="000000" w:themeColor="text1"/>
        </w:rPr>
        <w:t xml:space="preserve"> </w:t>
      </w:r>
      <w:r w:rsidR="006C4249">
        <w:rPr>
          <w:rFonts w:cstheme="minorHAnsi"/>
          <w:color w:val="000000" w:themeColor="text1"/>
        </w:rPr>
        <w:t xml:space="preserve">subjects </w:t>
      </w:r>
      <w:r w:rsidR="00960967" w:rsidRPr="00E9627D">
        <w:rPr>
          <w:rFonts w:cstheme="minorHAnsi"/>
          <w:color w:val="000000" w:themeColor="text1"/>
        </w:rPr>
        <w:t xml:space="preserve">also </w:t>
      </w:r>
      <w:r w:rsidR="006C4249">
        <w:rPr>
          <w:rFonts w:cstheme="minorHAnsi"/>
          <w:color w:val="000000" w:themeColor="text1"/>
        </w:rPr>
        <w:t>showed</w:t>
      </w:r>
      <w:r w:rsidR="006C4249" w:rsidRPr="00E9627D">
        <w:rPr>
          <w:rFonts w:cstheme="minorHAnsi"/>
          <w:color w:val="000000" w:themeColor="text1"/>
        </w:rPr>
        <w:t xml:space="preserve"> </w:t>
      </w:r>
      <w:r w:rsidR="00960967" w:rsidRPr="00E9627D">
        <w:rPr>
          <w:rFonts w:cstheme="minorHAnsi"/>
          <w:color w:val="000000" w:themeColor="text1"/>
        </w:rPr>
        <w:t xml:space="preserve">the same contradictory, clumsy narratives evident in the current study as young men struggle with stereotypical </w:t>
      </w:r>
      <w:r w:rsidR="00725CF6">
        <w:rPr>
          <w:rFonts w:cstheme="minorHAnsi"/>
          <w:color w:val="000000" w:themeColor="text1"/>
        </w:rPr>
        <w:t xml:space="preserve">derogatory </w:t>
      </w:r>
      <w:r w:rsidR="00960967" w:rsidRPr="00E9627D">
        <w:rPr>
          <w:rFonts w:cstheme="minorHAnsi"/>
          <w:color w:val="000000" w:themeColor="text1"/>
        </w:rPr>
        <w:t>language whilst well aware of the challenges</w:t>
      </w:r>
      <w:r w:rsidR="00725CF6">
        <w:rPr>
          <w:rFonts w:cstheme="minorHAnsi"/>
          <w:color w:val="000000" w:themeColor="text1"/>
        </w:rPr>
        <w:t xml:space="preserve"> this creates. </w:t>
      </w:r>
    </w:p>
    <w:p w:rsidR="00BA368B" w:rsidRPr="00E9627D" w:rsidRDefault="003265EC" w:rsidP="00BA368B">
      <w:pPr>
        <w:rPr>
          <w:rFonts w:cstheme="minorHAnsi"/>
          <w:color w:val="000000" w:themeColor="text1"/>
        </w:rPr>
      </w:pPr>
      <w:r w:rsidRPr="00E9627D">
        <w:rPr>
          <w:rFonts w:cstheme="minorHAnsi"/>
          <w:color w:val="000000" w:themeColor="text1"/>
        </w:rPr>
        <w:t>The participants</w:t>
      </w:r>
      <w:r w:rsidR="00E46815">
        <w:rPr>
          <w:rFonts w:cstheme="minorHAnsi"/>
          <w:color w:val="000000" w:themeColor="text1"/>
        </w:rPr>
        <w:t>’</w:t>
      </w:r>
      <w:r w:rsidRPr="00E9627D">
        <w:rPr>
          <w:rFonts w:cstheme="minorHAnsi"/>
          <w:color w:val="000000" w:themeColor="text1"/>
        </w:rPr>
        <w:t xml:space="preserve"> distancing of themselves from the nastiest performances of laddi</w:t>
      </w:r>
      <w:r w:rsidR="004B3C80">
        <w:rPr>
          <w:rFonts w:cstheme="minorHAnsi"/>
          <w:color w:val="000000" w:themeColor="text1"/>
        </w:rPr>
        <w:t>shness</w:t>
      </w:r>
      <w:r w:rsidR="00270ACC" w:rsidRPr="00E9627D">
        <w:rPr>
          <w:rFonts w:cstheme="minorHAnsi"/>
          <w:color w:val="000000" w:themeColor="text1"/>
        </w:rPr>
        <w:t xml:space="preserve"> </w:t>
      </w:r>
      <w:r w:rsidRPr="00E9627D">
        <w:rPr>
          <w:rFonts w:cstheme="minorHAnsi"/>
          <w:color w:val="000000" w:themeColor="text1"/>
        </w:rPr>
        <w:t xml:space="preserve">would be understandable simply as an artefact of the interviews but may also represent </w:t>
      </w:r>
      <w:r w:rsidR="00A90454" w:rsidRPr="00E9627D">
        <w:rPr>
          <w:rFonts w:cstheme="minorHAnsi"/>
          <w:color w:val="000000" w:themeColor="text1"/>
        </w:rPr>
        <w:t xml:space="preserve">the expression of </w:t>
      </w:r>
      <w:r w:rsidRPr="00E9627D">
        <w:rPr>
          <w:rFonts w:cstheme="minorHAnsi"/>
          <w:color w:val="000000" w:themeColor="text1"/>
        </w:rPr>
        <w:t xml:space="preserve">more complex identity work (see recent review Winkler, 2016). Identity work may be particularly apparent in situations where self-identity is foregrounded and </w:t>
      </w:r>
      <w:r w:rsidR="006704B1" w:rsidRPr="00E9627D">
        <w:rPr>
          <w:rFonts w:cstheme="minorHAnsi"/>
          <w:color w:val="000000" w:themeColor="text1"/>
        </w:rPr>
        <w:t xml:space="preserve">simultaneously </w:t>
      </w:r>
      <w:r w:rsidRPr="00E9627D">
        <w:rPr>
          <w:rFonts w:cstheme="minorHAnsi"/>
          <w:color w:val="000000" w:themeColor="text1"/>
        </w:rPr>
        <w:t xml:space="preserve">stressed. The interviews created just such a context as the participants struggled to reconcile their identity as lads </w:t>
      </w:r>
      <w:r w:rsidR="00270ACC" w:rsidRPr="00E9627D">
        <w:rPr>
          <w:rFonts w:cstheme="minorHAnsi"/>
          <w:color w:val="000000" w:themeColor="text1"/>
        </w:rPr>
        <w:t>and the positive feelings</w:t>
      </w:r>
      <w:r w:rsidR="006417D7" w:rsidRPr="00E9627D">
        <w:rPr>
          <w:rFonts w:cstheme="minorHAnsi"/>
          <w:color w:val="000000" w:themeColor="text1"/>
        </w:rPr>
        <w:t xml:space="preserve"> this engenders (‘identity play’</w:t>
      </w:r>
      <w:r w:rsidR="00270ACC" w:rsidRPr="00E9627D">
        <w:rPr>
          <w:rFonts w:cstheme="minorHAnsi"/>
          <w:color w:val="000000" w:themeColor="text1"/>
        </w:rPr>
        <w:t xml:space="preserve"> </w:t>
      </w:r>
      <w:r w:rsidR="00270ACC" w:rsidRPr="00E9627D">
        <w:rPr>
          <w:rFonts w:cstheme="minorHAnsi"/>
          <w:i/>
          <w:color w:val="000000" w:themeColor="text1"/>
        </w:rPr>
        <w:t>sensu</w:t>
      </w:r>
      <w:r w:rsidR="00270ACC" w:rsidRPr="00E9627D">
        <w:rPr>
          <w:rFonts w:cstheme="minorHAnsi"/>
          <w:color w:val="000000" w:themeColor="text1"/>
        </w:rPr>
        <w:t xml:space="preserve"> Ibarra and Petriglieri, 2010), </w:t>
      </w:r>
      <w:r w:rsidRPr="00E9627D">
        <w:rPr>
          <w:rFonts w:cstheme="minorHAnsi"/>
          <w:color w:val="000000" w:themeColor="text1"/>
        </w:rPr>
        <w:t>with the negative</w:t>
      </w:r>
      <w:r w:rsidR="00270ACC" w:rsidRPr="00E9627D">
        <w:rPr>
          <w:rFonts w:cstheme="minorHAnsi"/>
          <w:color w:val="000000" w:themeColor="text1"/>
        </w:rPr>
        <w:t xml:space="preserve"> discourse of laddis</w:t>
      </w:r>
      <w:r w:rsidR="00944ED2">
        <w:rPr>
          <w:rFonts w:cstheme="minorHAnsi"/>
          <w:color w:val="000000" w:themeColor="text1"/>
        </w:rPr>
        <w:t>hness</w:t>
      </w:r>
      <w:r w:rsidR="007156FB">
        <w:rPr>
          <w:rFonts w:cstheme="minorHAnsi"/>
          <w:color w:val="000000" w:themeColor="text1"/>
        </w:rPr>
        <w:t>.</w:t>
      </w:r>
      <w:r w:rsidRPr="00E9627D">
        <w:rPr>
          <w:rFonts w:cstheme="minorHAnsi"/>
          <w:color w:val="000000" w:themeColor="text1"/>
        </w:rPr>
        <w:t xml:space="preserve"> This tension exist</w:t>
      </w:r>
      <w:r w:rsidR="001E0C6A">
        <w:rPr>
          <w:rFonts w:cstheme="minorHAnsi"/>
          <w:color w:val="000000" w:themeColor="text1"/>
        </w:rPr>
        <w:t>ed</w:t>
      </w:r>
      <w:r w:rsidRPr="00E9627D">
        <w:rPr>
          <w:rFonts w:cstheme="minorHAnsi"/>
          <w:color w:val="000000" w:themeColor="text1"/>
        </w:rPr>
        <w:t xml:space="preserve"> </w:t>
      </w:r>
      <w:r w:rsidR="00270ACC" w:rsidRPr="00E9627D">
        <w:rPr>
          <w:rFonts w:cstheme="minorHAnsi"/>
          <w:color w:val="000000" w:themeColor="text1"/>
        </w:rPr>
        <w:t xml:space="preserve">in their everyday </w:t>
      </w:r>
      <w:r w:rsidR="001E0C6A">
        <w:rPr>
          <w:rFonts w:cstheme="minorHAnsi"/>
          <w:color w:val="000000" w:themeColor="text1"/>
        </w:rPr>
        <w:t xml:space="preserve">university </w:t>
      </w:r>
      <w:r w:rsidR="00270ACC" w:rsidRPr="00E9627D">
        <w:rPr>
          <w:rFonts w:cstheme="minorHAnsi"/>
          <w:color w:val="000000" w:themeColor="text1"/>
        </w:rPr>
        <w:t>lives, not just in the interview</w:t>
      </w:r>
      <w:r w:rsidR="00360E77">
        <w:rPr>
          <w:rFonts w:cstheme="minorHAnsi"/>
          <w:color w:val="000000" w:themeColor="text1"/>
        </w:rPr>
        <w:t>s</w:t>
      </w:r>
      <w:r w:rsidR="00270ACC" w:rsidRPr="00E9627D">
        <w:rPr>
          <w:rFonts w:cstheme="minorHAnsi"/>
          <w:color w:val="000000" w:themeColor="text1"/>
        </w:rPr>
        <w:t xml:space="preserve">, </w:t>
      </w:r>
      <w:r w:rsidRPr="00E9627D">
        <w:rPr>
          <w:rFonts w:cstheme="minorHAnsi"/>
          <w:color w:val="000000" w:themeColor="text1"/>
        </w:rPr>
        <w:t>and recognising the</w:t>
      </w:r>
      <w:r w:rsidR="00270ACC" w:rsidRPr="00E9627D">
        <w:rPr>
          <w:rFonts w:cstheme="minorHAnsi"/>
          <w:color w:val="000000" w:themeColor="text1"/>
        </w:rPr>
        <w:t xml:space="preserve"> tensions </w:t>
      </w:r>
      <w:r w:rsidR="00D72C84" w:rsidRPr="00E9627D">
        <w:rPr>
          <w:rFonts w:cstheme="minorHAnsi"/>
          <w:color w:val="000000" w:themeColor="text1"/>
        </w:rPr>
        <w:t xml:space="preserve">from </w:t>
      </w:r>
      <w:r w:rsidRPr="00E9627D">
        <w:rPr>
          <w:rFonts w:cstheme="minorHAnsi"/>
          <w:color w:val="000000" w:themeColor="text1"/>
        </w:rPr>
        <w:t>sustain</w:t>
      </w:r>
      <w:r w:rsidR="00D72C84" w:rsidRPr="00E9627D">
        <w:rPr>
          <w:rFonts w:cstheme="minorHAnsi"/>
          <w:color w:val="000000" w:themeColor="text1"/>
        </w:rPr>
        <w:t>ing a lad</w:t>
      </w:r>
      <w:r w:rsidR="00270ACC" w:rsidRPr="00E9627D">
        <w:rPr>
          <w:rFonts w:cstheme="minorHAnsi"/>
          <w:color w:val="000000" w:themeColor="text1"/>
        </w:rPr>
        <w:t xml:space="preserve"> </w:t>
      </w:r>
      <w:r w:rsidRPr="00E9627D">
        <w:rPr>
          <w:rFonts w:cstheme="minorHAnsi"/>
          <w:color w:val="000000" w:themeColor="text1"/>
        </w:rPr>
        <w:t xml:space="preserve">identity and how this will vary with context may help </w:t>
      </w:r>
      <w:r w:rsidR="00270ACC" w:rsidRPr="00E9627D">
        <w:rPr>
          <w:rFonts w:cstheme="minorHAnsi"/>
          <w:color w:val="000000" w:themeColor="text1"/>
        </w:rPr>
        <w:t>position strategies to combat lad culture</w:t>
      </w:r>
      <w:r w:rsidR="001E0C6A">
        <w:rPr>
          <w:rFonts w:cstheme="minorHAnsi"/>
          <w:color w:val="000000" w:themeColor="text1"/>
        </w:rPr>
        <w:t>.</w:t>
      </w:r>
      <w:r w:rsidR="00BA368B" w:rsidRPr="008018CC">
        <w:rPr>
          <w:rFonts w:cstheme="minorHAnsi"/>
          <w:color w:val="000000" w:themeColor="text1"/>
        </w:rPr>
        <w:t xml:space="preserve"> Identity as a lad was important to the interviewees, </w:t>
      </w:r>
      <w:r w:rsidR="00BA368B" w:rsidRPr="00E9627D">
        <w:rPr>
          <w:rFonts w:cstheme="minorHAnsi"/>
          <w:color w:val="000000" w:themeColor="text1"/>
        </w:rPr>
        <w:t>but the identity work required to sustain this self-image was demanding and not wholly successful</w:t>
      </w:r>
      <w:r w:rsidR="007F6C1A">
        <w:rPr>
          <w:rFonts w:cstheme="minorHAnsi"/>
          <w:color w:val="000000" w:themeColor="text1"/>
        </w:rPr>
        <w:t xml:space="preserve">. </w:t>
      </w:r>
      <w:r w:rsidR="001E0C6A">
        <w:rPr>
          <w:rFonts w:cstheme="minorHAnsi"/>
          <w:color w:val="000000" w:themeColor="text1"/>
        </w:rPr>
        <w:t xml:space="preserve">The </w:t>
      </w:r>
      <w:r w:rsidR="006C4249">
        <w:rPr>
          <w:rFonts w:cstheme="minorHAnsi"/>
          <w:color w:val="000000" w:themeColor="text1"/>
        </w:rPr>
        <w:t xml:space="preserve">occasional </w:t>
      </w:r>
      <w:r w:rsidR="001E0C6A">
        <w:rPr>
          <w:rFonts w:cstheme="minorHAnsi"/>
          <w:color w:val="000000" w:themeColor="text1"/>
        </w:rPr>
        <w:t xml:space="preserve">but distinct references to home background also suggested a role for class, that laddishness was thoroughly established whilst at school </w:t>
      </w:r>
      <w:r w:rsidR="006C4249">
        <w:rPr>
          <w:rFonts w:cstheme="minorHAnsi"/>
          <w:color w:val="000000" w:themeColor="text1"/>
        </w:rPr>
        <w:t>and</w:t>
      </w:r>
      <w:r w:rsidR="001E0C6A">
        <w:rPr>
          <w:rFonts w:cstheme="minorHAnsi"/>
          <w:color w:val="000000" w:themeColor="text1"/>
        </w:rPr>
        <w:t xml:space="preserve"> that friends who had not moved on to university were likely to be mired in the limited repertoire of laddish behaviours. Whilst university was steeped in laddish behaviour it also represents an op</w:t>
      </w:r>
      <w:r w:rsidR="00725CF6">
        <w:rPr>
          <w:rFonts w:cstheme="minorHAnsi"/>
          <w:color w:val="000000" w:themeColor="text1"/>
        </w:rPr>
        <w:t>ening</w:t>
      </w:r>
      <w:r w:rsidR="001E0C6A">
        <w:rPr>
          <w:rFonts w:cstheme="minorHAnsi"/>
          <w:color w:val="000000" w:themeColor="text1"/>
        </w:rPr>
        <w:t xml:space="preserve"> to address the challenge</w:t>
      </w:r>
      <w:r w:rsidR="00A33976">
        <w:rPr>
          <w:rFonts w:cstheme="minorHAnsi"/>
          <w:color w:val="000000" w:themeColor="text1"/>
        </w:rPr>
        <w:t xml:space="preserve">, creating </w:t>
      </w:r>
      <w:r w:rsidR="007F6C1A">
        <w:rPr>
          <w:rFonts w:cstheme="minorHAnsi"/>
          <w:color w:val="000000" w:themeColor="text1"/>
        </w:rPr>
        <w:t xml:space="preserve">an opportunity to help lads avoid </w:t>
      </w:r>
      <w:r w:rsidR="006C4249">
        <w:rPr>
          <w:rFonts w:cstheme="minorHAnsi"/>
          <w:color w:val="000000" w:themeColor="text1"/>
        </w:rPr>
        <w:t xml:space="preserve">destructive </w:t>
      </w:r>
      <w:r w:rsidR="007F6C1A">
        <w:rPr>
          <w:rFonts w:cstheme="minorHAnsi"/>
          <w:color w:val="000000" w:themeColor="text1"/>
        </w:rPr>
        <w:t>beh</w:t>
      </w:r>
      <w:r w:rsidR="00927091">
        <w:rPr>
          <w:rFonts w:cstheme="minorHAnsi"/>
          <w:color w:val="000000" w:themeColor="text1"/>
        </w:rPr>
        <w:t xml:space="preserve">aviours if they can </w:t>
      </w:r>
      <w:r w:rsidR="003D4D23">
        <w:rPr>
          <w:rFonts w:cstheme="minorHAnsi"/>
          <w:color w:val="000000" w:themeColor="text1"/>
        </w:rPr>
        <w:t xml:space="preserve">be </w:t>
      </w:r>
      <w:r w:rsidR="00927091">
        <w:rPr>
          <w:rFonts w:cstheme="minorHAnsi"/>
          <w:color w:val="000000" w:themeColor="text1"/>
        </w:rPr>
        <w:t xml:space="preserve">given the </w:t>
      </w:r>
      <w:r w:rsidR="00725CF6">
        <w:rPr>
          <w:rFonts w:cstheme="minorHAnsi"/>
          <w:color w:val="000000" w:themeColor="text1"/>
        </w:rPr>
        <w:t xml:space="preserve">means </w:t>
      </w:r>
      <w:r w:rsidR="00927091">
        <w:rPr>
          <w:rFonts w:cstheme="minorHAnsi"/>
          <w:color w:val="000000" w:themeColor="text1"/>
        </w:rPr>
        <w:t>and confidence to do so.</w:t>
      </w:r>
    </w:p>
    <w:p w:rsidR="005B1466" w:rsidRPr="00E9627D" w:rsidRDefault="005B1466" w:rsidP="005B1466">
      <w:pPr>
        <w:rPr>
          <w:rFonts w:cstheme="minorHAnsi"/>
          <w:color w:val="000000" w:themeColor="text1"/>
        </w:rPr>
      </w:pPr>
    </w:p>
    <w:p w:rsidR="00C966E8" w:rsidRPr="00E9627D" w:rsidRDefault="009A1B2A">
      <w:pPr>
        <w:rPr>
          <w:rFonts w:cstheme="minorHAnsi"/>
          <w:color w:val="000000" w:themeColor="text1"/>
        </w:rPr>
      </w:pPr>
      <w:r>
        <w:rPr>
          <w:rFonts w:cstheme="minorHAnsi"/>
          <w:color w:val="000000" w:themeColor="text1"/>
        </w:rPr>
        <w:t>The interviewees’ understanding</w:t>
      </w:r>
      <w:r w:rsidR="00E04692">
        <w:rPr>
          <w:rFonts w:cstheme="minorHAnsi"/>
          <w:color w:val="000000" w:themeColor="text1"/>
        </w:rPr>
        <w:t xml:space="preserve"> </w:t>
      </w:r>
      <w:r>
        <w:rPr>
          <w:rFonts w:cstheme="minorHAnsi"/>
          <w:color w:val="000000" w:themeColor="text1"/>
        </w:rPr>
        <w:t>of banter wholly undermines the glib “it’s only banter” cop out used to explain away bullying and insulting remarks. T</w:t>
      </w:r>
      <w:r w:rsidRPr="008018CC">
        <w:rPr>
          <w:rFonts w:cstheme="minorHAnsi"/>
          <w:color w:val="000000" w:themeColor="text1"/>
        </w:rPr>
        <w:t xml:space="preserve">heir </w:t>
      </w:r>
      <w:r w:rsidR="00E04692">
        <w:rPr>
          <w:rFonts w:cstheme="minorHAnsi"/>
          <w:color w:val="000000" w:themeColor="text1"/>
        </w:rPr>
        <w:t>appreciation</w:t>
      </w:r>
      <w:r w:rsidRPr="008018CC">
        <w:rPr>
          <w:rFonts w:cstheme="minorHAnsi"/>
          <w:color w:val="000000" w:themeColor="text1"/>
        </w:rPr>
        <w:t xml:space="preserve"> of banter made very plain that they recognise </w:t>
      </w:r>
      <w:r w:rsidRPr="00E9627D">
        <w:rPr>
          <w:rFonts w:cstheme="minorHAnsi"/>
          <w:color w:val="000000" w:themeColor="text1"/>
        </w:rPr>
        <w:t>the difference between banter within a friendship group versus the demeaning nature of banter aimed at other</w:t>
      </w:r>
      <w:r w:rsidR="00E04692">
        <w:rPr>
          <w:rFonts w:cstheme="minorHAnsi"/>
          <w:color w:val="000000" w:themeColor="text1"/>
        </w:rPr>
        <w:t>s</w:t>
      </w:r>
      <w:r w:rsidRPr="00E9627D">
        <w:rPr>
          <w:rFonts w:cstheme="minorHAnsi"/>
          <w:color w:val="000000" w:themeColor="text1"/>
        </w:rPr>
        <w:t xml:space="preserve">. </w:t>
      </w:r>
      <w:r w:rsidR="00E04692">
        <w:rPr>
          <w:rFonts w:cstheme="minorHAnsi"/>
          <w:color w:val="000000" w:themeColor="text1"/>
        </w:rPr>
        <w:t>Nonetheless</w:t>
      </w:r>
      <w:r>
        <w:rPr>
          <w:rFonts w:cstheme="minorHAnsi"/>
          <w:color w:val="000000" w:themeColor="text1"/>
        </w:rPr>
        <w:t xml:space="preserve"> </w:t>
      </w:r>
      <w:r w:rsidR="00E04692">
        <w:rPr>
          <w:rFonts w:cstheme="minorHAnsi"/>
          <w:color w:val="000000" w:themeColor="text1"/>
        </w:rPr>
        <w:t xml:space="preserve">their </w:t>
      </w:r>
      <w:r>
        <w:rPr>
          <w:rFonts w:cstheme="minorHAnsi"/>
          <w:color w:val="000000" w:themeColor="text1"/>
        </w:rPr>
        <w:t>b</w:t>
      </w:r>
      <w:r w:rsidR="00A90454" w:rsidRPr="00E9627D">
        <w:rPr>
          <w:rFonts w:cstheme="minorHAnsi"/>
          <w:color w:val="000000" w:themeColor="text1"/>
        </w:rPr>
        <w:t>anter routinely include</w:t>
      </w:r>
      <w:r w:rsidR="008018CC" w:rsidRPr="00E9627D">
        <w:rPr>
          <w:rFonts w:cstheme="minorHAnsi"/>
          <w:color w:val="000000" w:themeColor="text1"/>
        </w:rPr>
        <w:t>d</w:t>
      </w:r>
      <w:r w:rsidR="00A90454" w:rsidRPr="00E9627D">
        <w:rPr>
          <w:rFonts w:cstheme="minorHAnsi"/>
          <w:color w:val="000000" w:themeColor="text1"/>
        </w:rPr>
        <w:t xml:space="preserve"> </w:t>
      </w:r>
      <w:r w:rsidR="007D114C">
        <w:rPr>
          <w:rFonts w:cstheme="minorHAnsi"/>
          <w:color w:val="000000" w:themeColor="text1"/>
        </w:rPr>
        <w:t>phrases</w:t>
      </w:r>
      <w:r w:rsidR="007D114C" w:rsidRPr="00E9627D">
        <w:rPr>
          <w:rFonts w:cstheme="minorHAnsi"/>
          <w:color w:val="000000" w:themeColor="text1"/>
        </w:rPr>
        <w:t xml:space="preserve"> </w:t>
      </w:r>
      <w:r w:rsidR="00A90454" w:rsidRPr="00E9627D">
        <w:rPr>
          <w:rFonts w:cstheme="minorHAnsi"/>
          <w:color w:val="000000" w:themeColor="text1"/>
        </w:rPr>
        <w:t xml:space="preserve">that reinforce sexist and homophobic discourses. </w:t>
      </w:r>
      <w:r w:rsidR="00C51601">
        <w:rPr>
          <w:rFonts w:cstheme="minorHAnsi"/>
          <w:color w:val="000000" w:themeColor="text1"/>
        </w:rPr>
        <w:t>One possibility is that as a group of young, straight, white men the sexualised banter was much more relevant to t</w:t>
      </w:r>
      <w:r w:rsidR="00264BF3">
        <w:rPr>
          <w:rFonts w:cstheme="minorHAnsi"/>
          <w:color w:val="000000" w:themeColor="text1"/>
        </w:rPr>
        <w:t>heir lives then issues of race.</w:t>
      </w:r>
      <w:r w:rsidR="00C51601">
        <w:rPr>
          <w:rFonts w:cstheme="minorHAnsi"/>
          <w:color w:val="000000" w:themeColor="text1"/>
        </w:rPr>
        <w:t xml:space="preserve"> </w:t>
      </w:r>
      <w:r w:rsidR="00CF26F1">
        <w:rPr>
          <w:rFonts w:cstheme="minorHAnsi"/>
          <w:color w:val="000000" w:themeColor="text1"/>
        </w:rPr>
        <w:t>Their claims that sexist, homophobic banter did</w:t>
      </w:r>
      <w:r w:rsidR="007D114C">
        <w:rPr>
          <w:rFonts w:cstheme="minorHAnsi"/>
          <w:color w:val="000000" w:themeColor="text1"/>
        </w:rPr>
        <w:t xml:space="preserve"> </w:t>
      </w:r>
      <w:r w:rsidR="00C51601" w:rsidRPr="00E9627D">
        <w:rPr>
          <w:rFonts w:cstheme="minorHAnsi"/>
          <w:color w:val="000000" w:themeColor="text1"/>
        </w:rPr>
        <w:t>not mean anything ignore</w:t>
      </w:r>
      <w:r w:rsidR="00CF26F1">
        <w:rPr>
          <w:rFonts w:cstheme="minorHAnsi"/>
          <w:color w:val="000000" w:themeColor="text1"/>
        </w:rPr>
        <w:t>s</w:t>
      </w:r>
      <w:r w:rsidR="00C51601" w:rsidRPr="00E9627D">
        <w:rPr>
          <w:rFonts w:cstheme="minorHAnsi"/>
          <w:color w:val="000000" w:themeColor="text1"/>
        </w:rPr>
        <w:t xml:space="preserve"> the continued effects </w:t>
      </w:r>
      <w:r w:rsidR="00C51601">
        <w:rPr>
          <w:rFonts w:cstheme="minorHAnsi"/>
          <w:color w:val="000000" w:themeColor="text1"/>
        </w:rPr>
        <w:t>of its</w:t>
      </w:r>
      <w:r w:rsidR="00C51601" w:rsidRPr="00E9627D">
        <w:rPr>
          <w:rFonts w:cstheme="minorHAnsi"/>
          <w:color w:val="000000" w:themeColor="text1"/>
        </w:rPr>
        <w:t xml:space="preserve"> presence in everyday discourse</w:t>
      </w:r>
      <w:r w:rsidR="00C51601">
        <w:rPr>
          <w:rFonts w:cstheme="minorHAnsi"/>
          <w:color w:val="000000" w:themeColor="text1"/>
        </w:rPr>
        <w:t xml:space="preserve">, echoing Jackson and Sundarams’ (2018) analysis that aspects of lad culture </w:t>
      </w:r>
      <w:r w:rsidR="00E46815">
        <w:rPr>
          <w:rFonts w:cstheme="minorHAnsi"/>
          <w:color w:val="000000" w:themeColor="text1"/>
        </w:rPr>
        <w:t>are</w:t>
      </w:r>
      <w:r w:rsidR="00C51601">
        <w:rPr>
          <w:rFonts w:cstheme="minorHAnsi"/>
          <w:color w:val="000000" w:themeColor="text1"/>
        </w:rPr>
        <w:t xml:space="preserve"> so routine we easily overlook </w:t>
      </w:r>
      <w:r w:rsidR="00E46815">
        <w:rPr>
          <w:rFonts w:cstheme="minorHAnsi"/>
          <w:color w:val="000000" w:themeColor="text1"/>
        </w:rPr>
        <w:t>them</w:t>
      </w:r>
      <w:r w:rsidR="00264BF3">
        <w:rPr>
          <w:rFonts w:cstheme="minorHAnsi"/>
          <w:color w:val="000000" w:themeColor="text1"/>
        </w:rPr>
        <w:t>.</w:t>
      </w:r>
      <w:r w:rsidR="00C51601">
        <w:rPr>
          <w:rFonts w:cstheme="minorHAnsi"/>
          <w:color w:val="000000" w:themeColor="text1"/>
        </w:rPr>
        <w:t xml:space="preserve"> </w:t>
      </w:r>
      <w:r w:rsidR="00FD034C">
        <w:rPr>
          <w:rFonts w:cstheme="minorHAnsi"/>
          <w:color w:val="000000" w:themeColor="text1"/>
        </w:rPr>
        <w:t>More optimistically</w:t>
      </w:r>
      <w:r w:rsidR="00E41D42">
        <w:rPr>
          <w:rFonts w:cstheme="minorHAnsi"/>
          <w:color w:val="000000" w:themeColor="text1"/>
        </w:rPr>
        <w:t>,</w:t>
      </w:r>
      <w:r w:rsidR="00FD034C">
        <w:rPr>
          <w:rFonts w:cstheme="minorHAnsi"/>
          <w:color w:val="000000" w:themeColor="text1"/>
        </w:rPr>
        <w:t xml:space="preserve"> </w:t>
      </w:r>
      <w:r w:rsidR="00C37D13">
        <w:rPr>
          <w:rFonts w:cstheme="minorHAnsi"/>
          <w:color w:val="000000" w:themeColor="text1"/>
        </w:rPr>
        <w:t>Anders</w:t>
      </w:r>
      <w:r w:rsidR="00FD034C">
        <w:rPr>
          <w:rFonts w:cstheme="minorHAnsi"/>
          <w:color w:val="000000" w:themeColor="text1"/>
        </w:rPr>
        <w:t>on and McCormack</w:t>
      </w:r>
      <w:r w:rsidR="00360E77">
        <w:rPr>
          <w:rFonts w:cstheme="minorHAnsi"/>
          <w:color w:val="000000" w:themeColor="text1"/>
        </w:rPr>
        <w:t>’s</w:t>
      </w:r>
      <w:r w:rsidR="00FD034C">
        <w:rPr>
          <w:rFonts w:cstheme="minorHAnsi"/>
          <w:color w:val="000000" w:themeColor="text1"/>
        </w:rPr>
        <w:t xml:space="preserve"> (2018) exploration of </w:t>
      </w:r>
      <w:r w:rsidR="00C37D13">
        <w:rPr>
          <w:rFonts w:cstheme="minorHAnsi"/>
          <w:color w:val="000000" w:themeColor="text1"/>
        </w:rPr>
        <w:t xml:space="preserve">the use of homophobic speech amongst young people who </w:t>
      </w:r>
      <w:r w:rsidR="007D114C">
        <w:rPr>
          <w:rFonts w:cstheme="minorHAnsi"/>
          <w:color w:val="000000" w:themeColor="text1"/>
        </w:rPr>
        <w:t>were</w:t>
      </w:r>
      <w:r w:rsidR="00C37D13">
        <w:rPr>
          <w:rFonts w:cstheme="minorHAnsi"/>
          <w:color w:val="000000" w:themeColor="text1"/>
        </w:rPr>
        <w:t xml:space="preserve"> supportive of gay people</w:t>
      </w:r>
      <w:r w:rsidR="003D11E6">
        <w:rPr>
          <w:rFonts w:cstheme="minorHAnsi"/>
          <w:color w:val="000000" w:themeColor="text1"/>
        </w:rPr>
        <w:t xml:space="preserve"> </w:t>
      </w:r>
      <w:r w:rsidR="00C37D13">
        <w:rPr>
          <w:rFonts w:cstheme="minorHAnsi"/>
          <w:color w:val="000000" w:themeColor="text1"/>
        </w:rPr>
        <w:t xml:space="preserve">emphasised the youngsters’ differentiation of intent and context, </w:t>
      </w:r>
      <w:r w:rsidR="003F5625">
        <w:rPr>
          <w:rFonts w:cstheme="minorHAnsi"/>
          <w:color w:val="000000" w:themeColor="text1"/>
        </w:rPr>
        <w:t xml:space="preserve">in particular that potentially homophobic phrases lacked this </w:t>
      </w:r>
      <w:r w:rsidR="00CF26F1">
        <w:rPr>
          <w:rFonts w:cstheme="minorHAnsi"/>
          <w:color w:val="000000" w:themeColor="text1"/>
        </w:rPr>
        <w:t>meaning</w:t>
      </w:r>
      <w:r w:rsidR="003F5625">
        <w:rPr>
          <w:rFonts w:cstheme="minorHAnsi"/>
          <w:color w:val="000000" w:themeColor="text1"/>
        </w:rPr>
        <w:t xml:space="preserve"> where the friendship group understood none was intended</w:t>
      </w:r>
      <w:r w:rsidR="00C51601">
        <w:rPr>
          <w:rFonts w:cstheme="minorHAnsi"/>
          <w:color w:val="000000" w:themeColor="text1"/>
        </w:rPr>
        <w:t>.</w:t>
      </w:r>
      <w:r w:rsidR="007D114C">
        <w:rPr>
          <w:rFonts w:cstheme="minorHAnsi"/>
          <w:color w:val="000000" w:themeColor="text1"/>
        </w:rPr>
        <w:t xml:space="preserve"> McCormack (2011) differentiated a graduation of intent </w:t>
      </w:r>
      <w:r w:rsidR="00FD034C">
        <w:rPr>
          <w:rFonts w:cstheme="minorHAnsi"/>
          <w:color w:val="000000" w:themeColor="text1"/>
        </w:rPr>
        <w:t>in the u</w:t>
      </w:r>
      <w:r w:rsidR="007B3C3D">
        <w:rPr>
          <w:rFonts w:cstheme="minorHAnsi"/>
          <w:color w:val="000000" w:themeColor="text1"/>
        </w:rPr>
        <w:t xml:space="preserve">se of homophobic language </w:t>
      </w:r>
      <w:r w:rsidR="007D114C">
        <w:rPr>
          <w:rFonts w:cstheme="minorHAnsi"/>
          <w:color w:val="000000" w:themeColor="text1"/>
        </w:rPr>
        <w:t>and the interviewees</w:t>
      </w:r>
      <w:r w:rsidR="00FD034C">
        <w:rPr>
          <w:rFonts w:cstheme="minorHAnsi"/>
          <w:color w:val="000000" w:themeColor="text1"/>
        </w:rPr>
        <w:t>’</w:t>
      </w:r>
      <w:r w:rsidR="007D114C">
        <w:rPr>
          <w:rFonts w:cstheme="minorHAnsi"/>
          <w:color w:val="000000" w:themeColor="text1"/>
        </w:rPr>
        <w:t xml:space="preserve"> </w:t>
      </w:r>
      <w:r w:rsidR="007B3C3D">
        <w:rPr>
          <w:rFonts w:cstheme="minorHAnsi"/>
          <w:color w:val="000000" w:themeColor="text1"/>
        </w:rPr>
        <w:t>usage</w:t>
      </w:r>
      <w:r w:rsidR="00A33976">
        <w:rPr>
          <w:rFonts w:cstheme="minorHAnsi"/>
          <w:color w:val="000000" w:themeColor="text1"/>
        </w:rPr>
        <w:t xml:space="preserve"> </w:t>
      </w:r>
      <w:r w:rsidR="007D114C">
        <w:rPr>
          <w:rFonts w:cstheme="minorHAnsi"/>
          <w:color w:val="000000" w:themeColor="text1"/>
        </w:rPr>
        <w:t>fits his ‘fag discourse’ category</w:t>
      </w:r>
      <w:r w:rsidR="007B3C3D">
        <w:rPr>
          <w:rFonts w:cstheme="minorHAnsi"/>
          <w:color w:val="000000" w:themeColor="text1"/>
        </w:rPr>
        <w:t>, which recognises negative effects</w:t>
      </w:r>
      <w:r w:rsidR="007D114C">
        <w:rPr>
          <w:rFonts w:cstheme="minorHAnsi"/>
          <w:color w:val="000000" w:themeColor="text1"/>
        </w:rPr>
        <w:t xml:space="preserve"> may still result even if the </w:t>
      </w:r>
      <w:r w:rsidR="00FD034C">
        <w:rPr>
          <w:rFonts w:cstheme="minorHAnsi"/>
          <w:color w:val="000000" w:themeColor="text1"/>
        </w:rPr>
        <w:t>participants</w:t>
      </w:r>
      <w:r w:rsidR="007B3C3D">
        <w:rPr>
          <w:rFonts w:cstheme="minorHAnsi"/>
          <w:color w:val="000000" w:themeColor="text1"/>
        </w:rPr>
        <w:t xml:space="preserve"> and context are broadly gay friendly. </w:t>
      </w:r>
      <w:r w:rsidR="003D11E6">
        <w:rPr>
          <w:rFonts w:cstheme="minorHAnsi"/>
          <w:color w:val="000000" w:themeColor="text1"/>
        </w:rPr>
        <w:t>O</w:t>
      </w:r>
      <w:r w:rsidR="002A39FC">
        <w:rPr>
          <w:rFonts w:cstheme="minorHAnsi"/>
          <w:color w:val="000000" w:themeColor="text1"/>
        </w:rPr>
        <w:t xml:space="preserve">ne fleeting comment in </w:t>
      </w:r>
      <w:r w:rsidR="00C51601">
        <w:rPr>
          <w:rFonts w:cstheme="minorHAnsi"/>
          <w:color w:val="000000" w:themeColor="text1"/>
        </w:rPr>
        <w:t>my</w:t>
      </w:r>
      <w:r w:rsidR="002A39FC">
        <w:rPr>
          <w:rFonts w:cstheme="minorHAnsi"/>
          <w:color w:val="000000" w:themeColor="text1"/>
        </w:rPr>
        <w:t xml:space="preserve"> interview</w:t>
      </w:r>
      <w:r w:rsidR="00C51601">
        <w:rPr>
          <w:rFonts w:cstheme="minorHAnsi"/>
          <w:color w:val="000000" w:themeColor="text1"/>
        </w:rPr>
        <w:t>s</w:t>
      </w:r>
      <w:r w:rsidR="002A39FC">
        <w:rPr>
          <w:rFonts w:cstheme="minorHAnsi"/>
          <w:color w:val="000000" w:themeColor="text1"/>
        </w:rPr>
        <w:t xml:space="preserve"> suggest</w:t>
      </w:r>
      <w:r w:rsidR="003D11E6">
        <w:rPr>
          <w:rFonts w:cstheme="minorHAnsi"/>
          <w:color w:val="000000" w:themeColor="text1"/>
        </w:rPr>
        <w:t>ed</w:t>
      </w:r>
      <w:r w:rsidR="002A39FC">
        <w:rPr>
          <w:rFonts w:cstheme="minorHAnsi"/>
          <w:color w:val="000000" w:themeColor="text1"/>
        </w:rPr>
        <w:t xml:space="preserve"> that racist </w:t>
      </w:r>
      <w:r w:rsidR="00FD034C">
        <w:rPr>
          <w:rFonts w:cstheme="minorHAnsi"/>
          <w:color w:val="000000" w:themeColor="text1"/>
        </w:rPr>
        <w:t xml:space="preserve">language </w:t>
      </w:r>
      <w:r w:rsidR="002A39FC">
        <w:rPr>
          <w:rFonts w:cstheme="minorHAnsi"/>
          <w:color w:val="000000" w:themeColor="text1"/>
        </w:rPr>
        <w:t>w</w:t>
      </w:r>
      <w:r w:rsidR="00FD034C">
        <w:rPr>
          <w:rFonts w:cstheme="minorHAnsi"/>
          <w:color w:val="000000" w:themeColor="text1"/>
        </w:rPr>
        <w:t>as</w:t>
      </w:r>
      <w:r w:rsidR="002A39FC">
        <w:rPr>
          <w:rFonts w:cstheme="minorHAnsi"/>
          <w:color w:val="000000" w:themeColor="text1"/>
        </w:rPr>
        <w:t xml:space="preserve"> not seen as acceptable but that homophobic </w:t>
      </w:r>
      <w:r w:rsidR="00FD034C">
        <w:rPr>
          <w:rFonts w:cstheme="minorHAnsi"/>
          <w:color w:val="000000" w:themeColor="text1"/>
        </w:rPr>
        <w:t xml:space="preserve">language was, </w:t>
      </w:r>
      <w:r w:rsidR="003D11E6">
        <w:rPr>
          <w:rFonts w:cstheme="minorHAnsi"/>
          <w:color w:val="000000" w:themeColor="text1"/>
        </w:rPr>
        <w:t>with the implication that homophobic phrases were understood as not intended to insult</w:t>
      </w:r>
      <w:r w:rsidR="00E04692">
        <w:rPr>
          <w:rFonts w:cstheme="minorHAnsi"/>
          <w:color w:val="000000" w:themeColor="text1"/>
        </w:rPr>
        <w:t xml:space="preserve">. </w:t>
      </w:r>
      <w:r w:rsidR="00FD034C">
        <w:rPr>
          <w:rFonts w:cstheme="minorHAnsi"/>
          <w:color w:val="000000" w:themeColor="text1"/>
        </w:rPr>
        <w:t>I</w:t>
      </w:r>
      <w:r w:rsidR="003D11E6">
        <w:rPr>
          <w:rFonts w:cstheme="minorHAnsi"/>
          <w:color w:val="000000" w:themeColor="text1"/>
        </w:rPr>
        <w:t>t may be that the student</w:t>
      </w:r>
      <w:r w:rsidR="00FD034C">
        <w:rPr>
          <w:rFonts w:cstheme="minorHAnsi"/>
          <w:color w:val="000000" w:themeColor="text1"/>
        </w:rPr>
        <w:t>s’</w:t>
      </w:r>
      <w:r w:rsidR="003D11E6">
        <w:rPr>
          <w:rFonts w:cstheme="minorHAnsi"/>
          <w:color w:val="000000" w:themeColor="text1"/>
        </w:rPr>
        <w:t xml:space="preserve"> public</w:t>
      </w:r>
      <w:r w:rsidR="00FD034C">
        <w:rPr>
          <w:rFonts w:cstheme="minorHAnsi"/>
          <w:color w:val="000000" w:themeColor="text1"/>
        </w:rPr>
        <w:t>ly performed</w:t>
      </w:r>
      <w:r w:rsidR="003D11E6">
        <w:rPr>
          <w:rFonts w:cstheme="minorHAnsi"/>
          <w:color w:val="000000" w:themeColor="text1"/>
        </w:rPr>
        <w:t xml:space="preserve"> attitudes (“front stage”) and private beliefs</w:t>
      </w:r>
      <w:r w:rsidR="00C51601">
        <w:rPr>
          <w:rFonts w:cstheme="minorHAnsi"/>
          <w:color w:val="000000" w:themeColor="text1"/>
        </w:rPr>
        <w:t xml:space="preserve"> </w:t>
      </w:r>
      <w:r w:rsidR="003D11E6">
        <w:rPr>
          <w:rFonts w:cstheme="minorHAnsi"/>
          <w:color w:val="000000" w:themeColor="text1"/>
        </w:rPr>
        <w:t>(“back stage”) are at odds (Ripley, 2018)</w:t>
      </w:r>
      <w:r w:rsidR="00C51601">
        <w:rPr>
          <w:rFonts w:cstheme="minorHAnsi"/>
          <w:color w:val="000000" w:themeColor="text1"/>
        </w:rPr>
        <w:t>; encouragingly R</w:t>
      </w:r>
      <w:r w:rsidR="003D11E6">
        <w:rPr>
          <w:rFonts w:cstheme="minorHAnsi"/>
          <w:color w:val="000000" w:themeColor="text1"/>
        </w:rPr>
        <w:t>ipley’</w:t>
      </w:r>
      <w:r w:rsidR="00C51601">
        <w:rPr>
          <w:rFonts w:cstheme="minorHAnsi"/>
          <w:color w:val="000000" w:themeColor="text1"/>
        </w:rPr>
        <w:t xml:space="preserve">s study within a friendship group of laddish </w:t>
      </w:r>
      <w:r w:rsidR="003D11E6">
        <w:rPr>
          <w:rFonts w:cstheme="minorHAnsi"/>
          <w:color w:val="000000" w:themeColor="text1"/>
        </w:rPr>
        <w:t>British undergraduates suggested that the</w:t>
      </w:r>
      <w:r w:rsidR="00E41D42">
        <w:rPr>
          <w:rFonts w:cstheme="minorHAnsi"/>
          <w:color w:val="000000" w:themeColor="text1"/>
        </w:rPr>
        <w:t>ir</w:t>
      </w:r>
      <w:r w:rsidR="00C51601">
        <w:rPr>
          <w:rFonts w:cstheme="minorHAnsi"/>
          <w:color w:val="000000" w:themeColor="text1"/>
        </w:rPr>
        <w:t xml:space="preserve"> </w:t>
      </w:r>
      <w:r w:rsidR="00360E77">
        <w:rPr>
          <w:rFonts w:cstheme="minorHAnsi"/>
          <w:color w:val="000000" w:themeColor="text1"/>
        </w:rPr>
        <w:t xml:space="preserve">publically </w:t>
      </w:r>
      <w:r w:rsidR="00C51601">
        <w:rPr>
          <w:rFonts w:cstheme="minorHAnsi"/>
          <w:color w:val="000000" w:themeColor="text1"/>
        </w:rPr>
        <w:t>inclusive attitudes were genuine.</w:t>
      </w:r>
      <w:r w:rsidR="00875260" w:rsidRPr="00E9627D">
        <w:rPr>
          <w:rFonts w:cstheme="minorHAnsi"/>
          <w:color w:val="000000" w:themeColor="text1"/>
        </w:rPr>
        <w:t xml:space="preserve"> </w:t>
      </w:r>
      <w:r w:rsidR="00E04692">
        <w:rPr>
          <w:rFonts w:cstheme="minorHAnsi"/>
          <w:color w:val="000000" w:themeColor="text1"/>
        </w:rPr>
        <w:t xml:space="preserve">As in </w:t>
      </w:r>
      <w:r w:rsidR="006C4249">
        <w:rPr>
          <w:rFonts w:cstheme="minorHAnsi"/>
          <w:color w:val="000000" w:themeColor="text1"/>
        </w:rPr>
        <w:t>my</w:t>
      </w:r>
      <w:r w:rsidR="00E04692">
        <w:rPr>
          <w:rFonts w:cstheme="minorHAnsi"/>
          <w:color w:val="000000" w:themeColor="text1"/>
        </w:rPr>
        <w:t xml:space="preserve"> study </w:t>
      </w:r>
      <w:r w:rsidR="00875260" w:rsidRPr="00E9627D">
        <w:rPr>
          <w:rFonts w:cstheme="minorHAnsi"/>
          <w:color w:val="000000" w:themeColor="text1"/>
        </w:rPr>
        <w:t xml:space="preserve">Clayton and Harris (2011) </w:t>
      </w:r>
      <w:r w:rsidR="00E04692">
        <w:rPr>
          <w:rFonts w:cstheme="minorHAnsi"/>
          <w:color w:val="000000" w:themeColor="text1"/>
        </w:rPr>
        <w:t xml:space="preserve"> </w:t>
      </w:r>
      <w:r w:rsidR="00875260" w:rsidRPr="00E9627D">
        <w:rPr>
          <w:rFonts w:cstheme="minorHAnsi"/>
          <w:color w:val="000000" w:themeColor="text1"/>
        </w:rPr>
        <w:t>noted the importance of banter and the benefits of being quick witted, but in the case of the football team they studied the banter remained resolutely homophobic and misogynistic within the group, and the physical space (a student bar) only served to reinforce the unchallenged opportunity for this performance</w:t>
      </w:r>
      <w:r w:rsidR="00927091">
        <w:rPr>
          <w:rFonts w:cstheme="minorHAnsi"/>
          <w:color w:val="000000" w:themeColor="text1"/>
        </w:rPr>
        <w:t>.</w:t>
      </w:r>
      <w:r w:rsidR="004B3C80">
        <w:rPr>
          <w:rFonts w:cstheme="minorHAnsi"/>
          <w:color w:val="000000" w:themeColor="text1"/>
        </w:rPr>
        <w:t xml:space="preserve"> </w:t>
      </w:r>
      <w:r w:rsidR="00392389" w:rsidRPr="00E9627D">
        <w:rPr>
          <w:rFonts w:cstheme="minorHAnsi"/>
          <w:color w:val="000000" w:themeColor="text1"/>
        </w:rPr>
        <w:t>Banter remains a challenging topic</w:t>
      </w:r>
      <w:r w:rsidR="00C966E8" w:rsidRPr="00E9627D">
        <w:rPr>
          <w:rFonts w:cstheme="minorHAnsi"/>
          <w:color w:val="000000" w:themeColor="text1"/>
        </w:rPr>
        <w:t>, simultaneously a vital social medium for the lads, but likely to be offensive to others</w:t>
      </w:r>
      <w:r w:rsidR="0089673F" w:rsidRPr="00E9627D">
        <w:rPr>
          <w:rFonts w:cstheme="minorHAnsi"/>
          <w:color w:val="000000" w:themeColor="text1"/>
        </w:rPr>
        <w:t xml:space="preserve"> outside the bubble</w:t>
      </w:r>
      <w:r w:rsidR="00392389" w:rsidRPr="00E9627D">
        <w:rPr>
          <w:rFonts w:cstheme="minorHAnsi"/>
          <w:color w:val="000000" w:themeColor="text1"/>
        </w:rPr>
        <w:t>, a tension they are evidently aware of</w:t>
      </w:r>
      <w:r w:rsidR="00875260" w:rsidRPr="00E9627D">
        <w:rPr>
          <w:rFonts w:cstheme="minorHAnsi"/>
          <w:color w:val="000000" w:themeColor="text1"/>
        </w:rPr>
        <w:t xml:space="preserve"> but poorly equipped </w:t>
      </w:r>
      <w:r w:rsidR="006704B1" w:rsidRPr="00E9627D">
        <w:rPr>
          <w:rFonts w:cstheme="minorHAnsi"/>
          <w:color w:val="000000" w:themeColor="text1"/>
        </w:rPr>
        <w:t xml:space="preserve">or unwilling </w:t>
      </w:r>
      <w:r w:rsidR="00875260" w:rsidRPr="00E9627D">
        <w:rPr>
          <w:rFonts w:cstheme="minorHAnsi"/>
          <w:color w:val="000000" w:themeColor="text1"/>
        </w:rPr>
        <w:t>to challenge</w:t>
      </w:r>
      <w:r w:rsidR="008018CC" w:rsidRPr="008018CC">
        <w:rPr>
          <w:rFonts w:cstheme="minorHAnsi"/>
          <w:color w:val="000000" w:themeColor="text1"/>
        </w:rPr>
        <w:t>.</w:t>
      </w:r>
    </w:p>
    <w:p w:rsidR="00A3323F" w:rsidRPr="00E9627D" w:rsidRDefault="00A3323F">
      <w:pPr>
        <w:rPr>
          <w:rFonts w:cstheme="minorHAnsi"/>
          <w:i/>
          <w:color w:val="000000" w:themeColor="text1"/>
        </w:rPr>
      </w:pPr>
    </w:p>
    <w:p w:rsidR="0083347B" w:rsidRPr="00A92EC1" w:rsidRDefault="0083347B" w:rsidP="0083347B">
      <w:pPr>
        <w:rPr>
          <w:rFonts w:cstheme="minorHAnsi"/>
          <w:color w:val="000000" w:themeColor="text1"/>
        </w:rPr>
      </w:pPr>
      <w:r w:rsidRPr="00E9627D">
        <w:rPr>
          <w:rFonts w:cstheme="minorHAnsi"/>
          <w:color w:val="000000" w:themeColor="text1"/>
        </w:rPr>
        <w:t>The interview</w:t>
      </w:r>
      <w:r w:rsidR="00C64491">
        <w:rPr>
          <w:rFonts w:cstheme="minorHAnsi"/>
          <w:color w:val="000000" w:themeColor="text1"/>
        </w:rPr>
        <w:t>ee</w:t>
      </w:r>
      <w:r w:rsidRPr="00E9627D">
        <w:rPr>
          <w:rFonts w:cstheme="minorHAnsi"/>
          <w:color w:val="000000" w:themeColor="text1"/>
        </w:rPr>
        <w:t xml:space="preserve">s were damning of those </w:t>
      </w:r>
      <w:r w:rsidR="001C526B">
        <w:rPr>
          <w:rFonts w:cstheme="minorHAnsi"/>
          <w:color w:val="000000" w:themeColor="text1"/>
        </w:rPr>
        <w:t>lads</w:t>
      </w:r>
      <w:r w:rsidR="001C526B" w:rsidRPr="00E9627D">
        <w:rPr>
          <w:rFonts w:cstheme="minorHAnsi"/>
          <w:color w:val="000000" w:themeColor="text1"/>
        </w:rPr>
        <w:t xml:space="preserve"> </w:t>
      </w:r>
      <w:r w:rsidRPr="00E9627D">
        <w:rPr>
          <w:rFonts w:cstheme="minorHAnsi"/>
          <w:color w:val="000000" w:themeColor="text1"/>
        </w:rPr>
        <w:t xml:space="preserve">they saw as not bothering </w:t>
      </w:r>
      <w:r w:rsidR="009A1B2A">
        <w:rPr>
          <w:rFonts w:cstheme="minorHAnsi"/>
          <w:color w:val="000000" w:themeColor="text1"/>
        </w:rPr>
        <w:t>with study</w:t>
      </w:r>
      <w:r w:rsidR="00307C55">
        <w:rPr>
          <w:rFonts w:cstheme="minorHAnsi"/>
          <w:color w:val="000000" w:themeColor="text1"/>
        </w:rPr>
        <w:t>,</w:t>
      </w:r>
      <w:r w:rsidR="009A1B2A">
        <w:rPr>
          <w:rFonts w:cstheme="minorHAnsi"/>
          <w:color w:val="000000" w:themeColor="text1"/>
        </w:rPr>
        <w:t xml:space="preserve"> depict</w:t>
      </w:r>
      <w:r w:rsidR="001C526B">
        <w:rPr>
          <w:rFonts w:cstheme="minorHAnsi"/>
          <w:color w:val="000000" w:themeColor="text1"/>
        </w:rPr>
        <w:t>ing them</w:t>
      </w:r>
      <w:r w:rsidR="009A1B2A">
        <w:rPr>
          <w:rFonts w:cstheme="minorHAnsi"/>
          <w:color w:val="000000" w:themeColor="text1"/>
        </w:rPr>
        <w:t xml:space="preserve"> </w:t>
      </w:r>
      <w:r w:rsidR="00307C55">
        <w:rPr>
          <w:rFonts w:cstheme="minorHAnsi"/>
          <w:color w:val="000000" w:themeColor="text1"/>
        </w:rPr>
        <w:t xml:space="preserve">as time wasters </w:t>
      </w:r>
      <w:r w:rsidRPr="00E9627D">
        <w:rPr>
          <w:rFonts w:cstheme="minorHAnsi"/>
          <w:color w:val="000000" w:themeColor="text1"/>
        </w:rPr>
        <w:t>carry</w:t>
      </w:r>
      <w:r w:rsidR="009A1B2A">
        <w:rPr>
          <w:rFonts w:cstheme="minorHAnsi"/>
          <w:color w:val="000000" w:themeColor="text1"/>
        </w:rPr>
        <w:t>ing</w:t>
      </w:r>
      <w:r w:rsidRPr="00E9627D">
        <w:rPr>
          <w:rFonts w:cstheme="minorHAnsi"/>
          <w:color w:val="000000" w:themeColor="text1"/>
        </w:rPr>
        <w:t xml:space="preserve"> on in much the same way as in the first and second year.</w:t>
      </w:r>
      <w:r w:rsidR="001E0C6A">
        <w:rPr>
          <w:rFonts w:cstheme="minorHAnsi"/>
          <w:color w:val="000000" w:themeColor="text1"/>
        </w:rPr>
        <w:t xml:space="preserve"> </w:t>
      </w:r>
      <w:r w:rsidR="00ED7347">
        <w:rPr>
          <w:rFonts w:cstheme="minorHAnsi"/>
          <w:color w:val="000000" w:themeColor="text1"/>
        </w:rPr>
        <w:t>Stentiford’s (2019) study of laddish behaviours amongst engineering students at a UK university hinted at a similar gulf developi</w:t>
      </w:r>
      <w:r w:rsidR="00C64491">
        <w:rPr>
          <w:rFonts w:cstheme="minorHAnsi"/>
          <w:color w:val="000000" w:themeColor="text1"/>
        </w:rPr>
        <w:t xml:space="preserve">ng between what women students </w:t>
      </w:r>
      <w:r w:rsidR="00ED7347">
        <w:rPr>
          <w:rFonts w:cstheme="minorHAnsi"/>
          <w:color w:val="000000" w:themeColor="text1"/>
        </w:rPr>
        <w:t>characterised as a  “genial”</w:t>
      </w:r>
      <w:r w:rsidR="00C64491">
        <w:rPr>
          <w:rFonts w:cstheme="minorHAnsi"/>
          <w:color w:val="000000" w:themeColor="text1"/>
        </w:rPr>
        <w:t xml:space="preserve"> </w:t>
      </w:r>
      <w:r w:rsidR="00ED7347">
        <w:rPr>
          <w:rFonts w:cstheme="minorHAnsi"/>
          <w:color w:val="000000" w:themeColor="text1"/>
        </w:rPr>
        <w:t xml:space="preserve">laddishness, </w:t>
      </w:r>
      <w:r w:rsidR="00C64491">
        <w:rPr>
          <w:rFonts w:cstheme="minorHAnsi"/>
          <w:color w:val="000000" w:themeColor="text1"/>
        </w:rPr>
        <w:t xml:space="preserve"> versus a small number of </w:t>
      </w:r>
      <w:r w:rsidR="00D67E28">
        <w:rPr>
          <w:rFonts w:cstheme="minorHAnsi"/>
          <w:color w:val="000000" w:themeColor="text1"/>
        </w:rPr>
        <w:t>misogynistic</w:t>
      </w:r>
      <w:r w:rsidR="00C64491">
        <w:rPr>
          <w:rFonts w:cstheme="minorHAnsi"/>
          <w:color w:val="000000" w:themeColor="text1"/>
        </w:rPr>
        <w:t>, anti-academic men who became socially excluded and sometimes dropped out.</w:t>
      </w:r>
      <w:r w:rsidR="00ED7347">
        <w:rPr>
          <w:rFonts w:cstheme="minorHAnsi"/>
          <w:color w:val="000000" w:themeColor="text1"/>
        </w:rPr>
        <w:t xml:space="preserve"> </w:t>
      </w:r>
      <w:r w:rsidR="00C64491">
        <w:rPr>
          <w:rFonts w:cstheme="minorHAnsi"/>
          <w:color w:val="000000" w:themeColor="text1"/>
        </w:rPr>
        <w:t xml:space="preserve">The friendship group of my interviewees included many women, the interviewees perhaps being examples of </w:t>
      </w:r>
      <w:r w:rsidR="00C51601">
        <w:rPr>
          <w:rFonts w:cstheme="minorHAnsi"/>
          <w:color w:val="000000" w:themeColor="text1"/>
        </w:rPr>
        <w:t>Stenti</w:t>
      </w:r>
      <w:r w:rsidR="006C4249">
        <w:rPr>
          <w:rFonts w:cstheme="minorHAnsi"/>
          <w:color w:val="000000" w:themeColor="text1"/>
        </w:rPr>
        <w:t>fords “likeable” middle-</w:t>
      </w:r>
      <w:r w:rsidR="00C64491">
        <w:rPr>
          <w:rFonts w:cstheme="minorHAnsi"/>
          <w:color w:val="000000" w:themeColor="text1"/>
        </w:rPr>
        <w:t xml:space="preserve">class lads. </w:t>
      </w:r>
      <w:r w:rsidR="001C526B">
        <w:rPr>
          <w:rFonts w:cstheme="minorHAnsi"/>
          <w:color w:val="000000" w:themeColor="text1"/>
        </w:rPr>
        <w:t xml:space="preserve">The brief references to friends who had not gone to university also suggested a growing separation, moving away from working class laddishness and anti-academic attitudes. </w:t>
      </w:r>
      <w:r w:rsidRPr="00E9627D">
        <w:rPr>
          <w:rFonts w:cstheme="minorHAnsi"/>
          <w:color w:val="000000" w:themeColor="text1"/>
        </w:rPr>
        <w:t xml:space="preserve">For the interviewees academic success mattered greatly. Within the group </w:t>
      </w:r>
      <w:r w:rsidR="00E46815">
        <w:rPr>
          <w:rFonts w:cstheme="minorHAnsi"/>
          <w:color w:val="000000" w:themeColor="text1"/>
        </w:rPr>
        <w:t xml:space="preserve">they </w:t>
      </w:r>
      <w:r w:rsidRPr="00E9627D">
        <w:rPr>
          <w:rFonts w:cstheme="minorHAnsi"/>
          <w:color w:val="000000" w:themeColor="text1"/>
        </w:rPr>
        <w:t>were supportive of each other, often helping one another with academic work, as well as very competitive. Revealingly poor marks w</w:t>
      </w:r>
      <w:r w:rsidR="00307C55">
        <w:rPr>
          <w:rFonts w:cstheme="minorHAnsi"/>
          <w:color w:val="000000" w:themeColor="text1"/>
        </w:rPr>
        <w:t>ere</w:t>
      </w:r>
      <w:r w:rsidRPr="00E9627D">
        <w:rPr>
          <w:rFonts w:cstheme="minorHAnsi"/>
          <w:color w:val="000000" w:themeColor="text1"/>
        </w:rPr>
        <w:t xml:space="preserve"> not</w:t>
      </w:r>
      <w:r w:rsidR="00875260" w:rsidRPr="00E9627D">
        <w:rPr>
          <w:rFonts w:cstheme="minorHAnsi"/>
          <w:color w:val="000000" w:themeColor="text1"/>
        </w:rPr>
        <w:t xml:space="preserve"> used as ammunition for banter</w:t>
      </w:r>
      <w:r w:rsidR="005A564A">
        <w:rPr>
          <w:rFonts w:cstheme="minorHAnsi"/>
          <w:color w:val="000000" w:themeColor="text1"/>
        </w:rPr>
        <w:t xml:space="preserve">. </w:t>
      </w:r>
      <w:r w:rsidRPr="00E9627D">
        <w:rPr>
          <w:rFonts w:cstheme="minorHAnsi"/>
          <w:color w:val="000000" w:themeColor="text1"/>
        </w:rPr>
        <w:t>Whilst academic failure has been associated with lad culture Jackson and Dempster (2009) point out that men still want to do well even if they want to give the impression of not trying. The self-reliant achiever is a classic male performance (Jackson, Dempster</w:t>
      </w:r>
      <w:r w:rsidR="00901B5F">
        <w:rPr>
          <w:rFonts w:cstheme="minorHAnsi"/>
          <w:color w:val="000000" w:themeColor="text1"/>
        </w:rPr>
        <w:t>,</w:t>
      </w:r>
      <w:r w:rsidRPr="00E9627D">
        <w:rPr>
          <w:rFonts w:cstheme="minorHAnsi"/>
          <w:color w:val="000000" w:themeColor="text1"/>
        </w:rPr>
        <w:t xml:space="preserve"> and Pollard, 2015).</w:t>
      </w:r>
      <w:r w:rsidR="005A7B52" w:rsidRPr="00E9627D">
        <w:rPr>
          <w:rFonts w:cstheme="minorHAnsi"/>
          <w:color w:val="000000" w:themeColor="text1"/>
        </w:rPr>
        <w:t xml:space="preserve"> A top lad can </w:t>
      </w:r>
      <w:r w:rsidR="006704B1" w:rsidRPr="00E9627D">
        <w:rPr>
          <w:rFonts w:cstheme="minorHAnsi"/>
          <w:color w:val="000000" w:themeColor="text1"/>
        </w:rPr>
        <w:t xml:space="preserve">also </w:t>
      </w:r>
      <w:r w:rsidR="005A7B52" w:rsidRPr="00E9627D">
        <w:rPr>
          <w:rFonts w:cstheme="minorHAnsi"/>
          <w:color w:val="000000" w:themeColor="text1"/>
        </w:rPr>
        <w:t>be top of the class.</w:t>
      </w:r>
    </w:p>
    <w:p w:rsidR="00DF46B8" w:rsidRPr="00A92EC1" w:rsidRDefault="00DF46B8" w:rsidP="00A3323F">
      <w:pPr>
        <w:ind w:right="521"/>
        <w:rPr>
          <w:rFonts w:cstheme="minorHAnsi"/>
          <w:color w:val="000000" w:themeColor="text1"/>
        </w:rPr>
      </w:pPr>
    </w:p>
    <w:p w:rsidR="009C3045" w:rsidRPr="00A92EC1" w:rsidRDefault="00DF0FDC" w:rsidP="00220647">
      <w:pPr>
        <w:rPr>
          <w:rFonts w:cstheme="minorHAnsi"/>
          <w:b/>
          <w:i/>
          <w:color w:val="000000" w:themeColor="text1"/>
        </w:rPr>
      </w:pPr>
      <w:r>
        <w:rPr>
          <w:rFonts w:cstheme="minorHAnsi"/>
          <w:b/>
          <w:i/>
          <w:color w:val="000000" w:themeColor="text1"/>
          <w:u w:val="single"/>
        </w:rPr>
        <w:t>Concl</w:t>
      </w:r>
      <w:r w:rsidR="002D7920">
        <w:rPr>
          <w:rFonts w:cstheme="minorHAnsi"/>
          <w:b/>
          <w:i/>
          <w:color w:val="000000" w:themeColor="text1"/>
          <w:u w:val="single"/>
        </w:rPr>
        <w:t>us</w:t>
      </w:r>
      <w:r>
        <w:rPr>
          <w:rFonts w:cstheme="minorHAnsi"/>
          <w:b/>
          <w:i/>
          <w:color w:val="000000" w:themeColor="text1"/>
          <w:u w:val="single"/>
        </w:rPr>
        <w:t>ion: t</w:t>
      </w:r>
      <w:r w:rsidR="009C3045" w:rsidRPr="00A92EC1">
        <w:rPr>
          <w:rFonts w:cstheme="minorHAnsi"/>
          <w:b/>
          <w:i/>
          <w:color w:val="000000" w:themeColor="text1"/>
          <w:u w:val="single"/>
        </w:rPr>
        <w:t xml:space="preserve">actics </w:t>
      </w:r>
      <w:r w:rsidR="00363211" w:rsidRPr="00A92EC1">
        <w:rPr>
          <w:rFonts w:cstheme="minorHAnsi"/>
          <w:b/>
          <w:i/>
          <w:color w:val="000000" w:themeColor="text1"/>
          <w:u w:val="single"/>
        </w:rPr>
        <w:t>to help lads tackle</w:t>
      </w:r>
      <w:r w:rsidR="009C3045" w:rsidRPr="00A92EC1">
        <w:rPr>
          <w:rFonts w:cstheme="minorHAnsi"/>
          <w:b/>
          <w:i/>
          <w:color w:val="000000" w:themeColor="text1"/>
          <w:u w:val="single"/>
        </w:rPr>
        <w:t xml:space="preserve"> lad culture</w:t>
      </w:r>
      <w:r w:rsidR="009C3045" w:rsidRPr="00A92EC1">
        <w:rPr>
          <w:rFonts w:cstheme="minorHAnsi"/>
          <w:b/>
          <w:i/>
          <w:color w:val="000000" w:themeColor="text1"/>
        </w:rPr>
        <w:t>.</w:t>
      </w:r>
    </w:p>
    <w:p w:rsidR="009F06AB" w:rsidRDefault="001C526B" w:rsidP="00220647">
      <w:pPr>
        <w:rPr>
          <w:rFonts w:cstheme="minorHAnsi"/>
          <w:color w:val="000000" w:themeColor="text1"/>
        </w:rPr>
      </w:pPr>
      <w:r>
        <w:rPr>
          <w:rFonts w:cstheme="minorHAnsi"/>
          <w:color w:val="000000" w:themeColor="text1"/>
        </w:rPr>
        <w:t xml:space="preserve">In this section, I use the findings from the interviews to </w:t>
      </w:r>
      <w:r w:rsidR="009F06AB">
        <w:rPr>
          <w:rFonts w:cstheme="minorHAnsi"/>
          <w:color w:val="000000" w:themeColor="text1"/>
        </w:rPr>
        <w:t>illuminate</w:t>
      </w:r>
      <w:r>
        <w:rPr>
          <w:rFonts w:cstheme="minorHAnsi"/>
          <w:color w:val="000000" w:themeColor="text1"/>
        </w:rPr>
        <w:t xml:space="preserve"> the ways in which the </w:t>
      </w:r>
      <w:r w:rsidR="009179AC">
        <w:rPr>
          <w:rFonts w:cstheme="minorHAnsi"/>
          <w:color w:val="000000" w:themeColor="text1"/>
        </w:rPr>
        <w:t>prevalent</w:t>
      </w:r>
      <w:r>
        <w:rPr>
          <w:rFonts w:cstheme="minorHAnsi"/>
          <w:color w:val="000000" w:themeColor="text1"/>
        </w:rPr>
        <w:t xml:space="preserve"> lad culture within the UK can be leveraged to</w:t>
      </w:r>
      <w:r w:rsidR="009F06AB">
        <w:rPr>
          <w:rFonts w:cstheme="minorHAnsi"/>
          <w:color w:val="000000" w:themeColor="text1"/>
        </w:rPr>
        <w:t xml:space="preserve"> nurture positive social and academic progress. The interviewees offer a competing narrative to the construction of laddishness as </w:t>
      </w:r>
      <w:r w:rsidR="006C4249">
        <w:rPr>
          <w:rFonts w:cstheme="minorHAnsi"/>
          <w:color w:val="000000" w:themeColor="text1"/>
        </w:rPr>
        <w:t xml:space="preserve">a </w:t>
      </w:r>
      <w:r w:rsidR="009F06AB">
        <w:rPr>
          <w:rFonts w:cstheme="minorHAnsi"/>
          <w:color w:val="000000" w:themeColor="text1"/>
        </w:rPr>
        <w:t>wholly negative</w:t>
      </w:r>
      <w:r w:rsidR="006C4249">
        <w:rPr>
          <w:rFonts w:cstheme="minorHAnsi"/>
          <w:color w:val="000000" w:themeColor="text1"/>
        </w:rPr>
        <w:t xml:space="preserve"> phenomenon</w:t>
      </w:r>
      <w:r w:rsidR="009F06AB">
        <w:rPr>
          <w:rFonts w:cstheme="minorHAnsi"/>
          <w:color w:val="000000" w:themeColor="text1"/>
        </w:rPr>
        <w:t>.</w:t>
      </w:r>
    </w:p>
    <w:p w:rsidR="00156311" w:rsidRPr="00A92EC1" w:rsidRDefault="009F06AB" w:rsidP="00220647">
      <w:pPr>
        <w:rPr>
          <w:rFonts w:cstheme="minorHAnsi"/>
          <w:color w:val="000000" w:themeColor="text1"/>
        </w:rPr>
      </w:pPr>
      <w:r>
        <w:rPr>
          <w:rFonts w:cstheme="minorHAnsi"/>
          <w:color w:val="000000" w:themeColor="text1"/>
        </w:rPr>
        <w:t>Institutional and activist campaigns</w:t>
      </w:r>
      <w:r w:rsidR="009179AC">
        <w:rPr>
          <w:rFonts w:cstheme="minorHAnsi"/>
          <w:color w:val="000000" w:themeColor="text1"/>
        </w:rPr>
        <w:t xml:space="preserve"> to reduce the harm from lad culture</w:t>
      </w:r>
      <w:r>
        <w:rPr>
          <w:rFonts w:cstheme="minorHAnsi"/>
          <w:color w:val="000000" w:themeColor="text1"/>
        </w:rPr>
        <w:t xml:space="preserve"> </w:t>
      </w:r>
      <w:r w:rsidR="000A6508" w:rsidRPr="0008555A">
        <w:rPr>
          <w:rFonts w:cstheme="minorHAnsi"/>
          <w:color w:val="000000" w:themeColor="text1"/>
        </w:rPr>
        <w:t xml:space="preserve">have seldom directly involved lads, who </w:t>
      </w:r>
      <w:r w:rsidR="00391251" w:rsidRPr="0008555A">
        <w:rPr>
          <w:rFonts w:cstheme="minorHAnsi"/>
          <w:color w:val="000000" w:themeColor="text1"/>
        </w:rPr>
        <w:t xml:space="preserve">are likely to be, at best, </w:t>
      </w:r>
      <w:r w:rsidR="000A25F1" w:rsidRPr="0008555A">
        <w:rPr>
          <w:rFonts w:cstheme="minorHAnsi"/>
          <w:color w:val="000000" w:themeColor="text1"/>
        </w:rPr>
        <w:t>i</w:t>
      </w:r>
      <w:r w:rsidR="000A6508" w:rsidRPr="0008555A">
        <w:rPr>
          <w:rFonts w:cstheme="minorHAnsi"/>
          <w:color w:val="000000" w:themeColor="text1"/>
        </w:rPr>
        <w:t xml:space="preserve">ndifferent to policy </w:t>
      </w:r>
      <w:r w:rsidR="000A25F1" w:rsidRPr="0008555A">
        <w:rPr>
          <w:rFonts w:cstheme="minorHAnsi"/>
          <w:color w:val="000000" w:themeColor="text1"/>
        </w:rPr>
        <w:t xml:space="preserve">or, worse, </w:t>
      </w:r>
      <w:r w:rsidR="002956C1" w:rsidRPr="0008555A">
        <w:rPr>
          <w:rFonts w:cstheme="minorHAnsi"/>
          <w:color w:val="000000" w:themeColor="text1"/>
        </w:rPr>
        <w:t xml:space="preserve">may </w:t>
      </w:r>
      <w:r w:rsidR="000A25F1" w:rsidRPr="0008555A">
        <w:rPr>
          <w:rFonts w:cstheme="minorHAnsi"/>
          <w:color w:val="000000" w:themeColor="text1"/>
        </w:rPr>
        <w:t xml:space="preserve">react </w:t>
      </w:r>
      <w:r w:rsidR="009F65F3" w:rsidRPr="0008555A">
        <w:rPr>
          <w:rFonts w:cstheme="minorHAnsi"/>
          <w:color w:val="000000" w:themeColor="text1"/>
        </w:rPr>
        <w:t>antagonistically to perceived criticism</w:t>
      </w:r>
      <w:r w:rsidR="000A6508" w:rsidRPr="0008555A">
        <w:rPr>
          <w:rFonts w:cstheme="minorHAnsi"/>
          <w:color w:val="000000" w:themeColor="text1"/>
        </w:rPr>
        <w:t xml:space="preserve">. </w:t>
      </w:r>
      <w:r w:rsidR="00156311" w:rsidRPr="0008555A">
        <w:rPr>
          <w:rFonts w:cstheme="minorHAnsi"/>
          <w:color w:val="000000" w:themeColor="text1"/>
        </w:rPr>
        <w:t>The</w:t>
      </w:r>
      <w:r>
        <w:rPr>
          <w:rFonts w:cstheme="minorHAnsi"/>
          <w:color w:val="000000" w:themeColor="text1"/>
        </w:rPr>
        <w:t xml:space="preserve"> interviewees’</w:t>
      </w:r>
      <w:r w:rsidR="00156311" w:rsidRPr="0008555A">
        <w:rPr>
          <w:rFonts w:cstheme="minorHAnsi"/>
          <w:color w:val="000000" w:themeColor="text1"/>
        </w:rPr>
        <w:t xml:space="preserve"> identity as lads is important </w:t>
      </w:r>
      <w:r w:rsidR="0008555A" w:rsidRPr="0008555A">
        <w:rPr>
          <w:rFonts w:cstheme="minorHAnsi"/>
          <w:color w:val="000000" w:themeColor="text1"/>
        </w:rPr>
        <w:t xml:space="preserve">to them </w:t>
      </w:r>
      <w:r w:rsidR="00156311" w:rsidRPr="0008555A">
        <w:rPr>
          <w:rFonts w:cstheme="minorHAnsi"/>
          <w:color w:val="000000" w:themeColor="text1"/>
        </w:rPr>
        <w:t>and therefore glib condemnation will not work. However, their identity work</w:t>
      </w:r>
      <w:r w:rsidR="006C4249">
        <w:rPr>
          <w:rFonts w:cstheme="minorHAnsi"/>
          <w:color w:val="000000" w:themeColor="text1"/>
        </w:rPr>
        <w:t>,</w:t>
      </w:r>
      <w:r w:rsidR="00156311" w:rsidRPr="0008555A">
        <w:rPr>
          <w:rFonts w:cstheme="minorHAnsi"/>
          <w:color w:val="000000" w:themeColor="text1"/>
        </w:rPr>
        <w:t xml:space="preserve"> required to maintain the</w:t>
      </w:r>
      <w:r w:rsidR="00E03D58" w:rsidRPr="0008555A">
        <w:rPr>
          <w:rFonts w:cstheme="minorHAnsi"/>
          <w:color w:val="000000" w:themeColor="text1"/>
        </w:rPr>
        <w:t>ir</w:t>
      </w:r>
      <w:r w:rsidR="00156311" w:rsidRPr="0008555A">
        <w:rPr>
          <w:rFonts w:cstheme="minorHAnsi"/>
          <w:color w:val="000000" w:themeColor="text1"/>
        </w:rPr>
        <w:t xml:space="preserve"> sense of being</w:t>
      </w:r>
      <w:r w:rsidR="00E03D58" w:rsidRPr="0008555A">
        <w:rPr>
          <w:rFonts w:cstheme="minorHAnsi"/>
          <w:color w:val="000000" w:themeColor="text1"/>
        </w:rPr>
        <w:t xml:space="preserve"> </w:t>
      </w:r>
      <w:r w:rsidR="00156311" w:rsidRPr="0008555A">
        <w:rPr>
          <w:rFonts w:cstheme="minorHAnsi"/>
          <w:color w:val="000000" w:themeColor="text1"/>
        </w:rPr>
        <w:t>good lad</w:t>
      </w:r>
      <w:r w:rsidR="00E03D58" w:rsidRPr="0008555A">
        <w:rPr>
          <w:rFonts w:cstheme="minorHAnsi"/>
          <w:color w:val="000000" w:themeColor="text1"/>
        </w:rPr>
        <w:t>s</w:t>
      </w:r>
      <w:r w:rsidR="00156311" w:rsidRPr="0008555A">
        <w:rPr>
          <w:rFonts w:cstheme="minorHAnsi"/>
          <w:color w:val="000000" w:themeColor="text1"/>
        </w:rPr>
        <w:t xml:space="preserve"> in the face of their familiarity with the harm done by lad culture</w:t>
      </w:r>
      <w:r w:rsidR="006C4249">
        <w:rPr>
          <w:rFonts w:cstheme="minorHAnsi"/>
          <w:color w:val="000000" w:themeColor="text1"/>
        </w:rPr>
        <w:t>,</w:t>
      </w:r>
      <w:r w:rsidR="00156311" w:rsidRPr="0008555A">
        <w:rPr>
          <w:rFonts w:cstheme="minorHAnsi"/>
          <w:color w:val="000000" w:themeColor="text1"/>
        </w:rPr>
        <w:t xml:space="preserve"> offers an opening to engage.</w:t>
      </w:r>
    </w:p>
    <w:p w:rsidR="009F6FF3" w:rsidRPr="00A92EC1" w:rsidRDefault="00F53B05" w:rsidP="00220647">
      <w:pPr>
        <w:rPr>
          <w:rFonts w:cstheme="minorHAnsi"/>
          <w:color w:val="000000" w:themeColor="text1"/>
        </w:rPr>
      </w:pPr>
      <w:r w:rsidRPr="00A92EC1">
        <w:rPr>
          <w:rFonts w:cstheme="minorHAnsi"/>
          <w:color w:val="000000" w:themeColor="text1"/>
        </w:rPr>
        <w:t>Firstly,</w:t>
      </w:r>
      <w:r w:rsidR="00F34BC3">
        <w:rPr>
          <w:rFonts w:cstheme="minorHAnsi"/>
          <w:color w:val="000000" w:themeColor="text1"/>
        </w:rPr>
        <w:t xml:space="preserve"> male students need lad-friendly campaigns </w:t>
      </w:r>
      <w:r w:rsidR="00E568E6">
        <w:rPr>
          <w:rFonts w:cstheme="minorHAnsi"/>
          <w:color w:val="000000" w:themeColor="text1"/>
        </w:rPr>
        <w:t xml:space="preserve">which are </w:t>
      </w:r>
      <w:r w:rsidR="00F34BC3">
        <w:rPr>
          <w:rFonts w:cstheme="minorHAnsi"/>
          <w:color w:val="000000" w:themeColor="text1"/>
        </w:rPr>
        <w:t>relevant to their live</w:t>
      </w:r>
      <w:r w:rsidR="005858FE">
        <w:rPr>
          <w:rFonts w:cstheme="minorHAnsi"/>
          <w:color w:val="000000" w:themeColor="text1"/>
        </w:rPr>
        <w:t>s. E</w:t>
      </w:r>
      <w:r w:rsidR="00F34BC3">
        <w:rPr>
          <w:rFonts w:cstheme="minorHAnsi"/>
          <w:color w:val="000000" w:themeColor="text1"/>
        </w:rPr>
        <w:t>m</w:t>
      </w:r>
      <w:r w:rsidR="005858FE">
        <w:rPr>
          <w:rFonts w:cstheme="minorHAnsi"/>
          <w:color w:val="000000" w:themeColor="text1"/>
        </w:rPr>
        <w:t>phasise</w:t>
      </w:r>
      <w:r w:rsidR="00F34BC3">
        <w:rPr>
          <w:rFonts w:cstheme="minorHAnsi"/>
          <w:color w:val="000000" w:themeColor="text1"/>
        </w:rPr>
        <w:t xml:space="preserve"> </w:t>
      </w:r>
      <w:r w:rsidR="005858FE">
        <w:rPr>
          <w:rFonts w:cstheme="minorHAnsi"/>
          <w:color w:val="000000" w:themeColor="text1"/>
        </w:rPr>
        <w:t>the positives of being one of the lads, whilst campaigning remorselessly against behaviours</w:t>
      </w:r>
      <w:r w:rsidR="00F34BC3">
        <w:rPr>
          <w:rFonts w:cstheme="minorHAnsi"/>
          <w:color w:val="000000" w:themeColor="text1"/>
        </w:rPr>
        <w:t xml:space="preserve"> </w:t>
      </w:r>
      <w:r w:rsidR="005858FE">
        <w:rPr>
          <w:rFonts w:cstheme="minorHAnsi"/>
          <w:color w:val="000000" w:themeColor="text1"/>
        </w:rPr>
        <w:t xml:space="preserve">such as sexual harassment </w:t>
      </w:r>
      <w:r w:rsidR="00FC350F">
        <w:rPr>
          <w:rFonts w:cstheme="minorHAnsi"/>
          <w:color w:val="000000" w:themeColor="text1"/>
        </w:rPr>
        <w:t>and violence.</w:t>
      </w:r>
      <w:r w:rsidR="00A33976">
        <w:rPr>
          <w:rFonts w:cstheme="minorHAnsi"/>
          <w:color w:val="000000" w:themeColor="text1"/>
        </w:rPr>
        <w:t xml:space="preserve"> </w:t>
      </w:r>
      <w:r w:rsidR="00F34BC3">
        <w:rPr>
          <w:rFonts w:cstheme="minorHAnsi"/>
          <w:color w:val="000000" w:themeColor="text1"/>
        </w:rPr>
        <w:t>T</w:t>
      </w:r>
      <w:r w:rsidR="009D2003">
        <w:rPr>
          <w:rFonts w:cstheme="minorHAnsi"/>
          <w:color w:val="000000" w:themeColor="text1"/>
        </w:rPr>
        <w:t>h</w:t>
      </w:r>
      <w:r w:rsidR="000A6508" w:rsidRPr="00A92EC1">
        <w:rPr>
          <w:rFonts w:cstheme="minorHAnsi"/>
          <w:color w:val="000000" w:themeColor="text1"/>
        </w:rPr>
        <w:t xml:space="preserve">e lads were well aware of </w:t>
      </w:r>
      <w:r w:rsidR="005A564A">
        <w:rPr>
          <w:rFonts w:cstheme="minorHAnsi"/>
          <w:color w:val="000000" w:themeColor="text1"/>
        </w:rPr>
        <w:t xml:space="preserve">the nature and </w:t>
      </w:r>
      <w:r w:rsidR="00F34BC3">
        <w:rPr>
          <w:rFonts w:cstheme="minorHAnsi"/>
          <w:color w:val="000000" w:themeColor="text1"/>
        </w:rPr>
        <w:t xml:space="preserve">challenge </w:t>
      </w:r>
      <w:r w:rsidR="005A564A">
        <w:rPr>
          <w:rFonts w:cstheme="minorHAnsi"/>
          <w:color w:val="000000" w:themeColor="text1"/>
        </w:rPr>
        <w:t xml:space="preserve">of lad culture. </w:t>
      </w:r>
      <w:r w:rsidR="005A564A" w:rsidRPr="00A92EC1">
        <w:rPr>
          <w:rFonts w:cstheme="minorHAnsi"/>
          <w:color w:val="000000" w:themeColor="text1"/>
        </w:rPr>
        <w:t xml:space="preserve">The impact of misogyny and violence on women was not a surprise to them, they did not need </w:t>
      </w:r>
      <w:r w:rsidR="00F34BC3">
        <w:rPr>
          <w:rFonts w:cstheme="minorHAnsi"/>
          <w:color w:val="000000" w:themeColor="text1"/>
        </w:rPr>
        <w:t>more evidence</w:t>
      </w:r>
      <w:r w:rsidR="00F34BC3" w:rsidRPr="00A92EC1">
        <w:rPr>
          <w:rFonts w:cstheme="minorHAnsi"/>
          <w:color w:val="000000" w:themeColor="text1"/>
        </w:rPr>
        <w:t xml:space="preserve"> </w:t>
      </w:r>
      <w:r w:rsidR="005A564A" w:rsidRPr="00A92EC1">
        <w:rPr>
          <w:rFonts w:cstheme="minorHAnsi"/>
          <w:color w:val="000000" w:themeColor="text1"/>
        </w:rPr>
        <w:t>of the problem</w:t>
      </w:r>
      <w:r w:rsidR="005A564A">
        <w:rPr>
          <w:rFonts w:cstheme="minorHAnsi"/>
          <w:color w:val="000000" w:themeColor="text1"/>
        </w:rPr>
        <w:t>. They were</w:t>
      </w:r>
      <w:r w:rsidR="000A6508" w:rsidRPr="00A92EC1">
        <w:rPr>
          <w:rFonts w:cstheme="minorHAnsi"/>
          <w:color w:val="000000" w:themeColor="text1"/>
        </w:rPr>
        <w:t xml:space="preserve"> willing to engage w</w:t>
      </w:r>
      <w:r w:rsidR="005A564A">
        <w:rPr>
          <w:rFonts w:cstheme="minorHAnsi"/>
          <w:color w:val="000000" w:themeColor="text1"/>
        </w:rPr>
        <w:t>ith</w:t>
      </w:r>
      <w:r w:rsidR="000A6508" w:rsidRPr="00A92EC1">
        <w:rPr>
          <w:rFonts w:cstheme="minorHAnsi"/>
          <w:color w:val="000000" w:themeColor="text1"/>
        </w:rPr>
        <w:t xml:space="preserve"> the subject </w:t>
      </w:r>
      <w:r w:rsidR="005A564A">
        <w:rPr>
          <w:rFonts w:cstheme="minorHAnsi"/>
          <w:color w:val="000000" w:themeColor="text1"/>
        </w:rPr>
        <w:t xml:space="preserve">when this </w:t>
      </w:r>
      <w:r w:rsidR="000A6508" w:rsidRPr="00A92EC1">
        <w:rPr>
          <w:rFonts w:cstheme="minorHAnsi"/>
          <w:color w:val="000000" w:themeColor="text1"/>
        </w:rPr>
        <w:t>was presented as an inclusive issue</w:t>
      </w:r>
      <w:r w:rsidR="00D72C84">
        <w:rPr>
          <w:rFonts w:cstheme="minorHAnsi"/>
          <w:color w:val="000000" w:themeColor="text1"/>
        </w:rPr>
        <w:t xml:space="preserve">. </w:t>
      </w:r>
      <w:r w:rsidR="00E568E6">
        <w:rPr>
          <w:rFonts w:cstheme="minorHAnsi"/>
          <w:color w:val="000000" w:themeColor="text1"/>
        </w:rPr>
        <w:t>For example t</w:t>
      </w:r>
      <w:r w:rsidR="00DC1578" w:rsidRPr="00A92EC1">
        <w:rPr>
          <w:rFonts w:cstheme="minorHAnsi"/>
          <w:color w:val="000000" w:themeColor="text1"/>
        </w:rPr>
        <w:t>he</w:t>
      </w:r>
      <w:r w:rsidR="005A564A">
        <w:rPr>
          <w:rFonts w:cstheme="minorHAnsi"/>
          <w:color w:val="000000" w:themeColor="text1"/>
        </w:rPr>
        <w:t>y responded positively to</w:t>
      </w:r>
      <w:r w:rsidR="00DC1578" w:rsidRPr="00A92EC1">
        <w:rPr>
          <w:rFonts w:cstheme="minorHAnsi"/>
          <w:color w:val="000000" w:themeColor="text1"/>
        </w:rPr>
        <w:t xml:space="preserve"> </w:t>
      </w:r>
      <w:r w:rsidR="005A564A">
        <w:rPr>
          <w:rFonts w:cstheme="minorHAnsi"/>
          <w:color w:val="000000" w:themeColor="text1"/>
        </w:rPr>
        <w:t xml:space="preserve">the wider project’s </w:t>
      </w:r>
      <w:r w:rsidR="00DC1578" w:rsidRPr="00A92EC1">
        <w:rPr>
          <w:rFonts w:cstheme="minorHAnsi"/>
          <w:color w:val="000000" w:themeColor="text1"/>
        </w:rPr>
        <w:t>concern for the mental health of men</w:t>
      </w:r>
      <w:r w:rsidR="0008555A">
        <w:rPr>
          <w:rFonts w:cstheme="minorHAnsi"/>
          <w:color w:val="000000" w:themeColor="text1"/>
        </w:rPr>
        <w:t xml:space="preserve"> </w:t>
      </w:r>
      <w:r w:rsidR="00DC1578" w:rsidRPr="00A92EC1">
        <w:rPr>
          <w:rFonts w:cstheme="minorHAnsi"/>
          <w:color w:val="000000" w:themeColor="text1"/>
        </w:rPr>
        <w:t xml:space="preserve">which has been widely linked to </w:t>
      </w:r>
      <w:r w:rsidR="00DB65B8" w:rsidRPr="00A92EC1">
        <w:rPr>
          <w:rFonts w:cstheme="minorHAnsi"/>
          <w:color w:val="000000" w:themeColor="text1"/>
        </w:rPr>
        <w:t>de</w:t>
      </w:r>
      <w:r w:rsidR="00DC1578" w:rsidRPr="00A92EC1">
        <w:rPr>
          <w:rFonts w:cstheme="minorHAnsi"/>
          <w:color w:val="000000" w:themeColor="text1"/>
        </w:rPr>
        <w:t xml:space="preserve">structive performances </w:t>
      </w:r>
      <w:r w:rsidR="00C3626E">
        <w:rPr>
          <w:rFonts w:cstheme="minorHAnsi"/>
          <w:color w:val="000000" w:themeColor="text1"/>
        </w:rPr>
        <w:t xml:space="preserve">of </w:t>
      </w:r>
      <w:r w:rsidR="00DC1578" w:rsidRPr="00A92EC1">
        <w:rPr>
          <w:rFonts w:cstheme="minorHAnsi"/>
          <w:color w:val="000000" w:themeColor="text1"/>
        </w:rPr>
        <w:t>masculinity</w:t>
      </w:r>
      <w:r w:rsidR="009D2003">
        <w:rPr>
          <w:rFonts w:cstheme="minorHAnsi"/>
          <w:color w:val="000000" w:themeColor="text1"/>
        </w:rPr>
        <w:t>.</w:t>
      </w:r>
    </w:p>
    <w:p w:rsidR="00363211" w:rsidRPr="00A92EC1" w:rsidRDefault="00363211" w:rsidP="00363211">
      <w:pPr>
        <w:rPr>
          <w:rFonts w:cstheme="minorHAnsi"/>
          <w:color w:val="000000" w:themeColor="text1"/>
        </w:rPr>
      </w:pPr>
      <w:r w:rsidRPr="00A92EC1">
        <w:rPr>
          <w:rFonts w:cstheme="minorHAnsi"/>
          <w:color w:val="000000" w:themeColor="text1"/>
        </w:rPr>
        <w:t>Secondly</w:t>
      </w:r>
      <w:r w:rsidR="00637324">
        <w:rPr>
          <w:rFonts w:cstheme="minorHAnsi"/>
          <w:color w:val="000000" w:themeColor="text1"/>
        </w:rPr>
        <w:t>,</w:t>
      </w:r>
      <w:r w:rsidR="00FC350F">
        <w:rPr>
          <w:rFonts w:cstheme="minorHAnsi"/>
          <w:color w:val="000000" w:themeColor="text1"/>
        </w:rPr>
        <w:t xml:space="preserve"> lads</w:t>
      </w:r>
      <w:r w:rsidR="00637324" w:rsidRPr="00A92EC1">
        <w:rPr>
          <w:rFonts w:cstheme="minorHAnsi"/>
          <w:color w:val="000000" w:themeColor="text1"/>
        </w:rPr>
        <w:t xml:space="preserve"> </w:t>
      </w:r>
      <w:r w:rsidR="00E568E6">
        <w:rPr>
          <w:rFonts w:cstheme="minorHAnsi"/>
          <w:color w:val="000000" w:themeColor="text1"/>
        </w:rPr>
        <w:t xml:space="preserve">know the difference between </w:t>
      </w:r>
      <w:r w:rsidR="00637324">
        <w:rPr>
          <w:rFonts w:cstheme="minorHAnsi"/>
          <w:color w:val="000000" w:themeColor="text1"/>
        </w:rPr>
        <w:t xml:space="preserve">aggressive, </w:t>
      </w:r>
      <w:r w:rsidR="00637324" w:rsidRPr="00A92EC1">
        <w:rPr>
          <w:rFonts w:cstheme="minorHAnsi"/>
          <w:color w:val="000000" w:themeColor="text1"/>
        </w:rPr>
        <w:t>misogynistic</w:t>
      </w:r>
      <w:r w:rsidR="00637324">
        <w:rPr>
          <w:rFonts w:cstheme="minorHAnsi"/>
          <w:color w:val="000000" w:themeColor="text1"/>
        </w:rPr>
        <w:t xml:space="preserve"> </w:t>
      </w:r>
      <w:r w:rsidR="00E568E6">
        <w:rPr>
          <w:rFonts w:cstheme="minorHAnsi"/>
          <w:color w:val="000000" w:themeColor="text1"/>
        </w:rPr>
        <w:t>bullying versus</w:t>
      </w:r>
      <w:r w:rsidR="00637324" w:rsidRPr="00A92EC1">
        <w:rPr>
          <w:rFonts w:cstheme="minorHAnsi"/>
          <w:color w:val="000000" w:themeColor="text1"/>
        </w:rPr>
        <w:t xml:space="preserve"> the boisterous fun</w:t>
      </w:r>
      <w:r w:rsidR="00637324">
        <w:rPr>
          <w:rFonts w:cstheme="minorHAnsi"/>
          <w:color w:val="000000" w:themeColor="text1"/>
        </w:rPr>
        <w:t xml:space="preserve"> amongst friends</w:t>
      </w:r>
      <w:r w:rsidR="00E568E6">
        <w:rPr>
          <w:rFonts w:cstheme="minorHAnsi"/>
          <w:color w:val="000000" w:themeColor="text1"/>
        </w:rPr>
        <w:t>; campaigns should be careful to do so too.</w:t>
      </w:r>
      <w:r w:rsidR="0008555A">
        <w:rPr>
          <w:rFonts w:cstheme="minorHAnsi"/>
          <w:color w:val="000000" w:themeColor="text1"/>
        </w:rPr>
        <w:t xml:space="preserve"> </w:t>
      </w:r>
      <w:r w:rsidR="00214344">
        <w:rPr>
          <w:rFonts w:cstheme="minorHAnsi"/>
          <w:color w:val="000000" w:themeColor="text1"/>
        </w:rPr>
        <w:t>L</w:t>
      </w:r>
      <w:r w:rsidR="00214344" w:rsidRPr="00A92EC1">
        <w:rPr>
          <w:rFonts w:cstheme="minorHAnsi"/>
          <w:color w:val="000000" w:themeColor="text1"/>
        </w:rPr>
        <w:t xml:space="preserve">ad culture strategies </w:t>
      </w:r>
      <w:r w:rsidR="00214344">
        <w:rPr>
          <w:rFonts w:cstheme="minorHAnsi"/>
          <w:color w:val="000000" w:themeColor="text1"/>
        </w:rPr>
        <w:t>should reinforce the students’ existing awareness of this difference</w:t>
      </w:r>
      <w:r w:rsidR="00FC350F">
        <w:rPr>
          <w:rFonts w:cstheme="minorHAnsi"/>
          <w:color w:val="000000" w:themeColor="text1"/>
        </w:rPr>
        <w:t xml:space="preserve"> and</w:t>
      </w:r>
      <w:r w:rsidR="00214344">
        <w:rPr>
          <w:rFonts w:cstheme="minorHAnsi"/>
          <w:color w:val="000000" w:themeColor="text1"/>
        </w:rPr>
        <w:t xml:space="preserve"> build their confidence to call out misogyny and harassment, to help isolate and erode</w:t>
      </w:r>
      <w:r w:rsidR="00E41D42">
        <w:rPr>
          <w:rFonts w:cstheme="minorHAnsi"/>
          <w:color w:val="000000" w:themeColor="text1"/>
        </w:rPr>
        <w:t xml:space="preserve"> </w:t>
      </w:r>
      <w:r w:rsidR="00214344">
        <w:rPr>
          <w:rFonts w:cstheme="minorHAnsi"/>
          <w:color w:val="000000" w:themeColor="text1"/>
        </w:rPr>
        <w:t xml:space="preserve">pervasive, everyday misogyny. </w:t>
      </w:r>
      <w:r w:rsidRPr="00A92EC1">
        <w:rPr>
          <w:rFonts w:cstheme="minorHAnsi"/>
          <w:color w:val="000000" w:themeColor="text1"/>
        </w:rPr>
        <w:t xml:space="preserve">The characterisation of lad culture by a recurrent suite of behaviours (Phipps and Youngs’ “drinking, football and fucking”) creates a problem if action to tackle the damage done </w:t>
      </w:r>
      <w:r w:rsidR="00214344">
        <w:rPr>
          <w:rFonts w:cstheme="minorHAnsi"/>
          <w:color w:val="000000" w:themeColor="text1"/>
        </w:rPr>
        <w:t>appears to be a blanket condemnation of</w:t>
      </w:r>
      <w:r w:rsidRPr="00A92EC1">
        <w:rPr>
          <w:rFonts w:cstheme="minorHAnsi"/>
          <w:color w:val="000000" w:themeColor="text1"/>
        </w:rPr>
        <w:t xml:space="preserve"> these activities</w:t>
      </w:r>
      <w:r w:rsidR="002C5F3E">
        <w:rPr>
          <w:rFonts w:cstheme="minorHAnsi"/>
          <w:color w:val="000000" w:themeColor="text1"/>
        </w:rPr>
        <w:t>,</w:t>
      </w:r>
      <w:r w:rsidRPr="00A92EC1">
        <w:rPr>
          <w:rFonts w:cstheme="minorHAnsi"/>
          <w:color w:val="000000" w:themeColor="text1"/>
        </w:rPr>
        <w:t xml:space="preserve"> which are an important part of the lives of many men, and women, at university.</w:t>
      </w:r>
    </w:p>
    <w:p w:rsidR="000A6508" w:rsidRPr="00A92EC1" w:rsidRDefault="00363211" w:rsidP="00220647">
      <w:pPr>
        <w:rPr>
          <w:rFonts w:cstheme="minorHAnsi"/>
          <w:color w:val="000000" w:themeColor="text1"/>
        </w:rPr>
      </w:pPr>
      <w:r w:rsidRPr="00A92EC1">
        <w:rPr>
          <w:rFonts w:cstheme="minorHAnsi"/>
          <w:color w:val="000000" w:themeColor="text1"/>
        </w:rPr>
        <w:t>Finally</w:t>
      </w:r>
      <w:r w:rsidR="004F40EC" w:rsidRPr="00A92EC1">
        <w:rPr>
          <w:rFonts w:cstheme="minorHAnsi"/>
          <w:color w:val="000000" w:themeColor="text1"/>
        </w:rPr>
        <w:t>,</w:t>
      </w:r>
      <w:r w:rsidR="000A6508" w:rsidRPr="00A92EC1">
        <w:rPr>
          <w:rFonts w:cstheme="minorHAnsi"/>
          <w:color w:val="000000" w:themeColor="text1"/>
        </w:rPr>
        <w:t xml:space="preserve"> </w:t>
      </w:r>
      <w:r w:rsidR="00FC350F">
        <w:rPr>
          <w:rFonts w:cstheme="minorHAnsi"/>
          <w:color w:val="000000" w:themeColor="text1"/>
        </w:rPr>
        <w:t>help individual students develop the skills and confidence to mediate their own behaviour</w:t>
      </w:r>
      <w:r w:rsidR="00E41D42">
        <w:rPr>
          <w:rFonts w:cstheme="minorHAnsi"/>
          <w:color w:val="000000" w:themeColor="text1"/>
        </w:rPr>
        <w:t>.</w:t>
      </w:r>
      <w:r w:rsidR="00FC350F">
        <w:rPr>
          <w:rFonts w:cstheme="minorHAnsi"/>
          <w:color w:val="000000" w:themeColor="text1"/>
        </w:rPr>
        <w:t xml:space="preserve"> The interviewees’ </w:t>
      </w:r>
      <w:r w:rsidR="000808E0">
        <w:rPr>
          <w:rFonts w:cstheme="minorHAnsi"/>
          <w:color w:val="000000" w:themeColor="text1"/>
        </w:rPr>
        <w:t xml:space="preserve">attitudes and </w:t>
      </w:r>
      <w:r w:rsidR="000A6508" w:rsidRPr="00A92EC1">
        <w:rPr>
          <w:rFonts w:cstheme="minorHAnsi"/>
          <w:color w:val="000000" w:themeColor="text1"/>
        </w:rPr>
        <w:t xml:space="preserve">experiences suggested </w:t>
      </w:r>
      <w:r w:rsidR="00391251" w:rsidRPr="00A92EC1">
        <w:rPr>
          <w:rFonts w:cstheme="minorHAnsi"/>
          <w:color w:val="000000" w:themeColor="text1"/>
        </w:rPr>
        <w:t xml:space="preserve">particular </w:t>
      </w:r>
      <w:r w:rsidR="000A6508" w:rsidRPr="00A92EC1">
        <w:rPr>
          <w:rFonts w:cstheme="minorHAnsi"/>
          <w:color w:val="000000" w:themeColor="text1"/>
        </w:rPr>
        <w:t>difficulties navigating their behaviour</w:t>
      </w:r>
      <w:r w:rsidR="00334C5A" w:rsidRPr="00A92EC1">
        <w:rPr>
          <w:rFonts w:cstheme="minorHAnsi"/>
          <w:color w:val="000000" w:themeColor="text1"/>
        </w:rPr>
        <w:t xml:space="preserve"> in groups</w:t>
      </w:r>
      <w:r w:rsidR="000A6508" w:rsidRPr="00A92EC1">
        <w:rPr>
          <w:rFonts w:cstheme="minorHAnsi"/>
          <w:color w:val="000000" w:themeColor="text1"/>
        </w:rPr>
        <w:t xml:space="preserve">, especially the risk of getting caught up in events or of challenging banter, </w:t>
      </w:r>
      <w:r w:rsidR="00156311" w:rsidRPr="00A92EC1">
        <w:rPr>
          <w:rFonts w:cstheme="minorHAnsi"/>
          <w:color w:val="000000" w:themeColor="text1"/>
        </w:rPr>
        <w:t>and also the possibility that sexist and homophobic discours</w:t>
      </w:r>
      <w:r w:rsidR="004F40EC" w:rsidRPr="00A92EC1">
        <w:rPr>
          <w:rFonts w:cstheme="minorHAnsi"/>
          <w:color w:val="000000" w:themeColor="text1"/>
        </w:rPr>
        <w:t>e is still embedded in their ac</w:t>
      </w:r>
      <w:r w:rsidR="00156311" w:rsidRPr="00A92EC1">
        <w:rPr>
          <w:rFonts w:cstheme="minorHAnsi"/>
          <w:color w:val="000000" w:themeColor="text1"/>
        </w:rPr>
        <w:t>tivities</w:t>
      </w:r>
      <w:r w:rsidR="004F40EC" w:rsidRPr="00A92EC1">
        <w:rPr>
          <w:rFonts w:cstheme="minorHAnsi"/>
          <w:color w:val="000000" w:themeColor="text1"/>
        </w:rPr>
        <w:t xml:space="preserve"> even though they claim otherwise.</w:t>
      </w:r>
      <w:r w:rsidR="00156311" w:rsidRPr="00A92EC1">
        <w:rPr>
          <w:rFonts w:cstheme="minorHAnsi"/>
          <w:color w:val="000000" w:themeColor="text1"/>
        </w:rPr>
        <w:t xml:space="preserve"> </w:t>
      </w:r>
      <w:r w:rsidR="00637324">
        <w:rPr>
          <w:rFonts w:cstheme="minorHAnsi"/>
          <w:color w:val="000000" w:themeColor="text1"/>
        </w:rPr>
        <w:t>T</w:t>
      </w:r>
      <w:r w:rsidR="00156311" w:rsidRPr="00A92EC1">
        <w:rPr>
          <w:rFonts w:cstheme="minorHAnsi"/>
          <w:color w:val="000000" w:themeColor="text1"/>
        </w:rPr>
        <w:t xml:space="preserve">heir awareness of </w:t>
      </w:r>
      <w:r w:rsidR="00637324">
        <w:rPr>
          <w:rFonts w:cstheme="minorHAnsi"/>
          <w:color w:val="000000" w:themeColor="text1"/>
        </w:rPr>
        <w:t xml:space="preserve">the </w:t>
      </w:r>
      <w:r w:rsidR="00156311" w:rsidRPr="00A92EC1">
        <w:rPr>
          <w:rFonts w:cstheme="minorHAnsi"/>
          <w:color w:val="000000" w:themeColor="text1"/>
        </w:rPr>
        <w:t xml:space="preserve">issues </w:t>
      </w:r>
      <w:r w:rsidR="00637324">
        <w:rPr>
          <w:rFonts w:cstheme="minorHAnsi"/>
          <w:color w:val="000000" w:themeColor="text1"/>
        </w:rPr>
        <w:t>creates an opportunity for actions</w:t>
      </w:r>
      <w:r w:rsidR="000A6508" w:rsidRPr="00A92EC1">
        <w:rPr>
          <w:rFonts w:cstheme="minorHAnsi"/>
          <w:color w:val="000000" w:themeColor="text1"/>
        </w:rPr>
        <w:t xml:space="preserve"> such as bysta</w:t>
      </w:r>
      <w:r w:rsidR="004F40EC" w:rsidRPr="00A92EC1">
        <w:rPr>
          <w:rFonts w:cstheme="minorHAnsi"/>
          <w:color w:val="000000" w:themeColor="text1"/>
        </w:rPr>
        <w:t>nder training</w:t>
      </w:r>
      <w:r w:rsidR="00F34BC3">
        <w:rPr>
          <w:rFonts w:cstheme="minorHAnsi"/>
          <w:color w:val="000000" w:themeColor="text1"/>
        </w:rPr>
        <w:t xml:space="preserve"> to help individuals practice how to respond effectively, and safely, to situations they will inevitably be caught up in</w:t>
      </w:r>
      <w:r w:rsidR="004F40EC" w:rsidRPr="00A92EC1">
        <w:rPr>
          <w:rFonts w:cstheme="minorHAnsi"/>
          <w:color w:val="000000" w:themeColor="text1"/>
        </w:rPr>
        <w:t>.</w:t>
      </w:r>
      <w:r w:rsidR="00097279">
        <w:rPr>
          <w:rFonts w:cstheme="minorHAnsi"/>
          <w:color w:val="000000" w:themeColor="text1"/>
        </w:rPr>
        <w:t xml:space="preserve"> </w:t>
      </w:r>
    </w:p>
    <w:p w:rsidR="00F53B05" w:rsidRPr="00815909" w:rsidRDefault="00391251" w:rsidP="00220647">
      <w:pPr>
        <w:rPr>
          <w:rFonts w:cstheme="minorHAnsi"/>
          <w:color w:val="000000" w:themeColor="text1"/>
        </w:rPr>
      </w:pPr>
      <w:r w:rsidRPr="00815909">
        <w:rPr>
          <w:rFonts w:cstheme="minorHAnsi"/>
          <w:color w:val="000000" w:themeColor="text1"/>
        </w:rPr>
        <w:t>We need tactics to address lad culture that allow lads to join in. As one inte</w:t>
      </w:r>
      <w:r w:rsidR="006417D7" w:rsidRPr="00815909">
        <w:rPr>
          <w:rFonts w:cstheme="minorHAnsi"/>
          <w:color w:val="000000" w:themeColor="text1"/>
        </w:rPr>
        <w:t>rviewee asked ‘</w:t>
      </w:r>
      <w:r w:rsidRPr="00815909">
        <w:rPr>
          <w:rFonts w:cstheme="minorHAnsi"/>
          <w:color w:val="000000" w:themeColor="text1"/>
        </w:rPr>
        <w:t xml:space="preserve">is it okay to go out with </w:t>
      </w:r>
      <w:r w:rsidR="00F53B05" w:rsidRPr="00815909">
        <w:rPr>
          <w:rFonts w:cstheme="minorHAnsi"/>
          <w:color w:val="000000" w:themeColor="text1"/>
        </w:rPr>
        <w:t xml:space="preserve">my </w:t>
      </w:r>
      <w:r w:rsidRPr="00815909">
        <w:rPr>
          <w:rFonts w:cstheme="minorHAnsi"/>
          <w:color w:val="000000" w:themeColor="text1"/>
        </w:rPr>
        <w:t>mate</w:t>
      </w:r>
      <w:r w:rsidR="00F53B05" w:rsidRPr="00815909">
        <w:rPr>
          <w:rFonts w:cstheme="minorHAnsi"/>
          <w:color w:val="000000" w:themeColor="text1"/>
        </w:rPr>
        <w:t>s</w:t>
      </w:r>
      <w:r w:rsidRPr="00815909">
        <w:rPr>
          <w:rFonts w:cstheme="minorHAnsi"/>
          <w:color w:val="000000" w:themeColor="text1"/>
        </w:rPr>
        <w:t xml:space="preserve"> drinking and on t</w:t>
      </w:r>
      <w:r w:rsidR="006417D7" w:rsidRPr="00815909">
        <w:rPr>
          <w:rFonts w:cstheme="minorHAnsi"/>
          <w:color w:val="000000" w:themeColor="text1"/>
        </w:rPr>
        <w:t>he pull without it being nasty?’</w:t>
      </w:r>
      <w:r w:rsidR="00DD5FDA">
        <w:rPr>
          <w:rFonts w:cstheme="minorHAnsi"/>
          <w:color w:val="000000" w:themeColor="text1"/>
        </w:rPr>
        <w:t xml:space="preserve"> [Rob]</w:t>
      </w:r>
      <w:r w:rsidR="00EA0F6D" w:rsidRPr="00815909">
        <w:rPr>
          <w:rFonts w:cstheme="minorHAnsi"/>
          <w:color w:val="000000" w:themeColor="text1"/>
        </w:rPr>
        <w:t xml:space="preserve">. </w:t>
      </w:r>
      <w:r w:rsidR="00F53B05" w:rsidRPr="00815909">
        <w:rPr>
          <w:rFonts w:cstheme="minorHAnsi"/>
          <w:color w:val="000000" w:themeColor="text1"/>
        </w:rPr>
        <w:t>The question was not facetious or combative, but a blunt framing of an important question to keep in mind as we devise policy and practice to resist the damage done by lad culture.</w:t>
      </w:r>
    </w:p>
    <w:p w:rsidR="00F53B05" w:rsidRDefault="00F53B05" w:rsidP="00220647">
      <w:pPr>
        <w:rPr>
          <w:rFonts w:cstheme="minorHAnsi"/>
        </w:rPr>
      </w:pPr>
    </w:p>
    <w:p w:rsidR="00E1379F" w:rsidRDefault="0036495E" w:rsidP="00220647">
      <w:pPr>
        <w:rPr>
          <w:rFonts w:cstheme="minorHAnsi"/>
        </w:rPr>
      </w:pPr>
      <w:r>
        <w:rPr>
          <w:rFonts w:cstheme="minorHAnsi"/>
          <w:b/>
          <w:u w:val="single"/>
        </w:rPr>
        <w:t>Acknowledge</w:t>
      </w:r>
      <w:r w:rsidR="00E1379F" w:rsidRPr="00E1379F">
        <w:rPr>
          <w:rFonts w:cstheme="minorHAnsi"/>
          <w:b/>
          <w:u w:val="single"/>
        </w:rPr>
        <w:t>ments</w:t>
      </w:r>
      <w:r w:rsidR="00E1379F">
        <w:rPr>
          <w:rFonts w:cstheme="minorHAnsi"/>
        </w:rPr>
        <w:t>.</w:t>
      </w:r>
    </w:p>
    <w:p w:rsidR="0036495E" w:rsidRDefault="00C52533" w:rsidP="00220647">
      <w:pPr>
        <w:rPr>
          <w:rFonts w:cstheme="minorHAnsi"/>
        </w:rPr>
      </w:pPr>
      <w:r>
        <w:rPr>
          <w:rFonts w:cstheme="minorHAnsi"/>
        </w:rPr>
        <w:t>The interviews were conducted as part of a project was supported by a Teaching Quality Enhancement Fund award from Northumbria University. The interviewees’ willingness to take part and continued support were vital and greatly appreciated</w:t>
      </w:r>
      <w:r w:rsidR="00165262">
        <w:rPr>
          <w:rFonts w:cstheme="minorHAnsi"/>
        </w:rPr>
        <w:t>. I am grateful to R</w:t>
      </w:r>
      <w:r w:rsidR="005C175B">
        <w:rPr>
          <w:rFonts w:cstheme="minorHAnsi"/>
        </w:rPr>
        <w:t>uth Lewis, Alison Phipps and Jo</w:t>
      </w:r>
      <w:r w:rsidR="00165262">
        <w:rPr>
          <w:rFonts w:cstheme="minorHAnsi"/>
        </w:rPr>
        <w:t>n Swords for astute critiques and support of this work.</w:t>
      </w:r>
      <w:r w:rsidR="007F6C1A">
        <w:rPr>
          <w:rFonts w:cstheme="minorHAnsi"/>
        </w:rPr>
        <w:t xml:space="preserve"> Two referees provided very thoughtful and helpful critiques of the initial submission.</w:t>
      </w:r>
    </w:p>
    <w:p w:rsidR="00E1379F" w:rsidRDefault="00E1379F" w:rsidP="00220647">
      <w:pPr>
        <w:rPr>
          <w:rFonts w:cstheme="minorHAnsi"/>
        </w:rPr>
      </w:pPr>
    </w:p>
    <w:p w:rsidR="00E1379F" w:rsidRPr="00E1379F" w:rsidRDefault="00E1379F" w:rsidP="00220647">
      <w:pPr>
        <w:rPr>
          <w:rFonts w:cstheme="minorHAnsi"/>
          <w:b/>
          <w:u w:val="single"/>
        </w:rPr>
      </w:pPr>
      <w:r w:rsidRPr="00E1379F">
        <w:rPr>
          <w:rFonts w:cstheme="minorHAnsi"/>
          <w:b/>
          <w:u w:val="single"/>
        </w:rPr>
        <w:t>Declaration of interest.</w:t>
      </w:r>
    </w:p>
    <w:p w:rsidR="006417D7" w:rsidRDefault="00C52533" w:rsidP="006417D7">
      <w:pPr>
        <w:rPr>
          <w:rFonts w:cstheme="minorHAnsi"/>
        </w:rPr>
      </w:pPr>
      <w:r>
        <w:rPr>
          <w:rFonts w:cstheme="minorHAnsi"/>
        </w:rPr>
        <w:t>The author has no conflicts of interest arising from this work</w:t>
      </w:r>
    </w:p>
    <w:p w:rsidR="00E1379F" w:rsidRPr="00A92EC1" w:rsidRDefault="00E1379F" w:rsidP="00220647">
      <w:pPr>
        <w:rPr>
          <w:rFonts w:cstheme="minorHAnsi"/>
        </w:rPr>
      </w:pPr>
    </w:p>
    <w:p w:rsidR="00220647" w:rsidRPr="005E5AC6" w:rsidRDefault="00220647" w:rsidP="00220647">
      <w:pPr>
        <w:rPr>
          <w:rFonts w:cstheme="minorHAnsi"/>
          <w:b/>
          <w:color w:val="000000" w:themeColor="text1"/>
          <w:u w:val="single"/>
        </w:rPr>
      </w:pPr>
      <w:r w:rsidRPr="005E5AC6">
        <w:rPr>
          <w:rFonts w:cstheme="minorHAnsi"/>
          <w:b/>
          <w:color w:val="000000" w:themeColor="text1"/>
          <w:u w:val="single"/>
        </w:rPr>
        <w:t>References</w:t>
      </w:r>
    </w:p>
    <w:p w:rsidR="00084113" w:rsidRPr="005E5AC6" w:rsidRDefault="00F226E7" w:rsidP="00084113">
      <w:pPr>
        <w:rPr>
          <w:rFonts w:cstheme="minorHAnsi"/>
          <w:color w:val="000000" w:themeColor="text1"/>
        </w:rPr>
      </w:pPr>
      <w:r w:rsidRPr="005E5AC6">
        <w:rPr>
          <w:rFonts w:cstheme="minorHAnsi"/>
          <w:color w:val="000000" w:themeColor="text1"/>
        </w:rPr>
        <w:t>Aldercotte</w:t>
      </w:r>
      <w:r w:rsidR="0084108D" w:rsidRPr="005E5AC6">
        <w:rPr>
          <w:rFonts w:cstheme="minorHAnsi"/>
          <w:color w:val="000000" w:themeColor="text1"/>
        </w:rPr>
        <w:t>,</w:t>
      </w:r>
      <w:r w:rsidRPr="005E5AC6">
        <w:rPr>
          <w:rFonts w:cstheme="minorHAnsi"/>
          <w:color w:val="000000" w:themeColor="text1"/>
        </w:rPr>
        <w:t xml:space="preserve"> Amanda</w:t>
      </w:r>
      <w:r w:rsidR="00084113" w:rsidRPr="005E5AC6">
        <w:rPr>
          <w:rFonts w:cstheme="minorHAnsi"/>
          <w:color w:val="000000" w:themeColor="text1"/>
        </w:rPr>
        <w:t xml:space="preserve">, </w:t>
      </w:r>
      <w:r w:rsidRPr="005E5AC6">
        <w:rPr>
          <w:rFonts w:cstheme="minorHAnsi"/>
          <w:color w:val="000000" w:themeColor="text1"/>
        </w:rPr>
        <w:t>Kevin Guyan, Jamie Lawson</w:t>
      </w:r>
      <w:r w:rsidR="00084113" w:rsidRPr="005E5AC6">
        <w:rPr>
          <w:rFonts w:cstheme="minorHAnsi"/>
          <w:color w:val="000000" w:themeColor="text1"/>
        </w:rPr>
        <w:t xml:space="preserve">, </w:t>
      </w:r>
      <w:r w:rsidRPr="005E5AC6">
        <w:rPr>
          <w:rFonts w:cstheme="minorHAnsi"/>
          <w:color w:val="000000" w:themeColor="text1"/>
        </w:rPr>
        <w:t>Stephanie Neave, and Szilvia Altorjai. 2016.</w:t>
      </w:r>
      <w:r w:rsidR="00084113" w:rsidRPr="005E5AC6">
        <w:rPr>
          <w:rFonts w:cstheme="minorHAnsi"/>
          <w:color w:val="000000" w:themeColor="text1"/>
        </w:rPr>
        <w:t xml:space="preserve"> </w:t>
      </w:r>
      <w:r w:rsidR="00084113" w:rsidRPr="005E5AC6">
        <w:rPr>
          <w:rFonts w:cstheme="minorHAnsi"/>
          <w:i/>
          <w:color w:val="000000" w:themeColor="text1"/>
        </w:rPr>
        <w:t>Experiences of gender equality in STEMM academia and the intersectionality with ethnicity, sexual orientation, disability and age. Equality Challenge Unit</w:t>
      </w:r>
      <w:r w:rsidR="00084113" w:rsidRPr="005E5AC6">
        <w:rPr>
          <w:rFonts w:cstheme="minorHAnsi"/>
          <w:color w:val="000000" w:themeColor="text1"/>
        </w:rPr>
        <w:t xml:space="preserve">. </w:t>
      </w:r>
      <w:r w:rsidRPr="005E5AC6">
        <w:rPr>
          <w:rFonts w:cstheme="minorHAnsi"/>
          <w:color w:val="000000" w:themeColor="text1"/>
        </w:rPr>
        <w:t>London, Equality Challenge Unit.</w:t>
      </w:r>
    </w:p>
    <w:p w:rsidR="00007A8F" w:rsidRPr="005E5AC6" w:rsidRDefault="00801065" w:rsidP="00220647">
      <w:pPr>
        <w:rPr>
          <w:rFonts w:cstheme="minorHAnsi"/>
          <w:color w:val="000000" w:themeColor="text1"/>
        </w:rPr>
      </w:pPr>
      <w:r w:rsidRPr="005E5AC6">
        <w:rPr>
          <w:rFonts w:cstheme="minorHAnsi"/>
          <w:color w:val="000000" w:themeColor="text1"/>
        </w:rPr>
        <w:t>Anderson, Eric</w:t>
      </w:r>
      <w:r w:rsidR="00F93E1C" w:rsidRPr="005E5AC6">
        <w:rPr>
          <w:rFonts w:cstheme="minorHAnsi"/>
          <w:color w:val="000000" w:themeColor="text1"/>
        </w:rPr>
        <w:t xml:space="preserve">, </w:t>
      </w:r>
      <w:r w:rsidRPr="005E5AC6">
        <w:rPr>
          <w:rFonts w:cstheme="minorHAnsi"/>
          <w:color w:val="000000" w:themeColor="text1"/>
        </w:rPr>
        <w:t>Adi Adams</w:t>
      </w:r>
      <w:r w:rsidR="00423B22" w:rsidRPr="005E5AC6">
        <w:rPr>
          <w:rFonts w:cstheme="minorHAnsi"/>
          <w:color w:val="000000" w:themeColor="text1"/>
        </w:rPr>
        <w:t>,</w:t>
      </w:r>
      <w:r w:rsidRPr="005E5AC6">
        <w:rPr>
          <w:rFonts w:cstheme="minorHAnsi"/>
          <w:color w:val="000000" w:themeColor="text1"/>
        </w:rPr>
        <w:t xml:space="preserve"> </w:t>
      </w:r>
      <w:r w:rsidR="00F93E1C" w:rsidRPr="005E5AC6">
        <w:rPr>
          <w:rFonts w:cstheme="minorHAnsi"/>
          <w:color w:val="000000" w:themeColor="text1"/>
        </w:rPr>
        <w:t xml:space="preserve">and </w:t>
      </w:r>
      <w:r w:rsidRPr="005E5AC6">
        <w:rPr>
          <w:rFonts w:cstheme="minorHAnsi"/>
          <w:color w:val="000000" w:themeColor="text1"/>
        </w:rPr>
        <w:t xml:space="preserve">Ian </w:t>
      </w:r>
      <w:r w:rsidR="00F93E1C" w:rsidRPr="005E5AC6">
        <w:rPr>
          <w:rFonts w:cstheme="minorHAnsi"/>
          <w:color w:val="000000" w:themeColor="text1"/>
        </w:rPr>
        <w:t>R</w:t>
      </w:r>
      <w:r w:rsidRPr="005E5AC6">
        <w:rPr>
          <w:rFonts w:cstheme="minorHAnsi"/>
          <w:color w:val="000000" w:themeColor="text1"/>
        </w:rPr>
        <w:t>ivers. 2012.</w:t>
      </w:r>
      <w:r w:rsidR="00007A8F" w:rsidRPr="005E5AC6">
        <w:rPr>
          <w:rFonts w:cstheme="minorHAnsi"/>
          <w:color w:val="000000" w:themeColor="text1"/>
        </w:rPr>
        <w:t xml:space="preserve"> “I kiss them because I love them”: the emergence of heterosexual men kissing in British institutes</w:t>
      </w:r>
      <w:r w:rsidR="00181ADB" w:rsidRPr="005E5AC6">
        <w:rPr>
          <w:rFonts w:cstheme="minorHAnsi"/>
          <w:color w:val="000000" w:themeColor="text1"/>
        </w:rPr>
        <w:t xml:space="preserve"> of education. </w:t>
      </w:r>
      <w:r w:rsidR="00181ADB" w:rsidRPr="005E5AC6">
        <w:rPr>
          <w:rFonts w:cstheme="minorHAnsi"/>
          <w:i/>
          <w:color w:val="000000" w:themeColor="text1"/>
        </w:rPr>
        <w:t>Ar</w:t>
      </w:r>
      <w:r w:rsidR="00F94B93" w:rsidRPr="005E5AC6">
        <w:rPr>
          <w:rFonts w:cstheme="minorHAnsi"/>
          <w:i/>
          <w:color w:val="000000" w:themeColor="text1"/>
        </w:rPr>
        <w:t>c</w:t>
      </w:r>
      <w:r w:rsidR="00181ADB" w:rsidRPr="005E5AC6">
        <w:rPr>
          <w:rFonts w:cstheme="minorHAnsi"/>
          <w:i/>
          <w:color w:val="000000" w:themeColor="text1"/>
        </w:rPr>
        <w:t>hives of S</w:t>
      </w:r>
      <w:r w:rsidR="00007A8F" w:rsidRPr="005E5AC6">
        <w:rPr>
          <w:rFonts w:cstheme="minorHAnsi"/>
          <w:i/>
          <w:color w:val="000000" w:themeColor="text1"/>
        </w:rPr>
        <w:t>exual Behaviour,</w:t>
      </w:r>
      <w:r w:rsidR="00007A8F" w:rsidRPr="005E5AC6">
        <w:rPr>
          <w:rFonts w:cstheme="minorHAnsi"/>
          <w:color w:val="000000" w:themeColor="text1"/>
        </w:rPr>
        <w:t xml:space="preserve"> 41</w:t>
      </w:r>
      <w:r w:rsidRPr="005E5AC6">
        <w:rPr>
          <w:rFonts w:cstheme="minorHAnsi"/>
          <w:color w:val="000000" w:themeColor="text1"/>
        </w:rPr>
        <w:t xml:space="preserve"> (2):</w:t>
      </w:r>
      <w:r w:rsidR="00007A8F" w:rsidRPr="005E5AC6">
        <w:rPr>
          <w:rFonts w:cstheme="minorHAnsi"/>
          <w:color w:val="000000" w:themeColor="text1"/>
        </w:rPr>
        <w:t xml:space="preserve"> 421-430.</w:t>
      </w:r>
    </w:p>
    <w:p w:rsidR="003F5625" w:rsidRPr="005E5AC6" w:rsidRDefault="003F5625" w:rsidP="00220647">
      <w:pPr>
        <w:rPr>
          <w:rFonts w:cstheme="minorHAnsi"/>
          <w:color w:val="000000" w:themeColor="text1"/>
        </w:rPr>
      </w:pPr>
      <w:r w:rsidRPr="005E5AC6">
        <w:rPr>
          <w:rFonts w:cstheme="minorHAnsi"/>
          <w:color w:val="000000" w:themeColor="text1"/>
        </w:rPr>
        <w:t>Anderson, Eric</w:t>
      </w:r>
      <w:r w:rsidR="00904148" w:rsidRPr="005E5AC6">
        <w:rPr>
          <w:rFonts w:cstheme="minorHAnsi"/>
          <w:color w:val="000000" w:themeColor="text1"/>
        </w:rPr>
        <w:t>,</w:t>
      </w:r>
      <w:r w:rsidRPr="005E5AC6">
        <w:rPr>
          <w:rFonts w:cstheme="minorHAnsi"/>
          <w:color w:val="000000" w:themeColor="text1"/>
        </w:rPr>
        <w:t xml:space="preserve"> and Mark McCormack. 2018. Inclusive masculinity theory: overview, reflection and refinement. </w:t>
      </w:r>
      <w:r w:rsidRPr="008B2E87">
        <w:rPr>
          <w:rFonts w:cstheme="minorHAnsi"/>
          <w:i/>
          <w:color w:val="000000" w:themeColor="text1"/>
        </w:rPr>
        <w:t>Journal of G</w:t>
      </w:r>
      <w:r w:rsidRPr="005E5AC6">
        <w:rPr>
          <w:rFonts w:cstheme="minorHAnsi"/>
          <w:i/>
          <w:color w:val="000000" w:themeColor="text1"/>
        </w:rPr>
        <w:t>e</w:t>
      </w:r>
      <w:r w:rsidRPr="008B2E87">
        <w:rPr>
          <w:rFonts w:cstheme="minorHAnsi"/>
          <w:i/>
          <w:color w:val="000000" w:themeColor="text1"/>
        </w:rPr>
        <w:t>nder Studies</w:t>
      </w:r>
      <w:r w:rsidRPr="005E5AC6">
        <w:rPr>
          <w:rFonts w:cstheme="minorHAnsi"/>
          <w:color w:val="000000" w:themeColor="text1"/>
        </w:rPr>
        <w:t>, 27 (5)</w:t>
      </w:r>
      <w:r w:rsidRPr="00F63250">
        <w:rPr>
          <w:rFonts w:cstheme="minorHAnsi"/>
          <w:color w:val="000000" w:themeColor="text1"/>
        </w:rPr>
        <w:t>:</w:t>
      </w:r>
      <w:r w:rsidRPr="005E5AC6">
        <w:rPr>
          <w:rFonts w:cstheme="minorHAnsi"/>
          <w:color w:val="000000" w:themeColor="text1"/>
        </w:rPr>
        <w:t xml:space="preserve"> 547-561</w:t>
      </w:r>
    </w:p>
    <w:p w:rsidR="00D16D41" w:rsidRPr="005E5AC6" w:rsidRDefault="00D16D41" w:rsidP="00220647">
      <w:pPr>
        <w:rPr>
          <w:rFonts w:cstheme="minorHAnsi"/>
          <w:color w:val="000000" w:themeColor="text1"/>
        </w:rPr>
      </w:pPr>
      <w:r w:rsidRPr="005E5AC6">
        <w:rPr>
          <w:rFonts w:cstheme="minorHAnsi"/>
          <w:color w:val="000000" w:themeColor="text1"/>
        </w:rPr>
        <w:t>Archer</w:t>
      </w:r>
      <w:r w:rsidR="00BF1103" w:rsidRPr="008B2E87">
        <w:rPr>
          <w:rFonts w:cstheme="minorHAnsi"/>
          <w:color w:val="000000" w:themeColor="text1"/>
        </w:rPr>
        <w:t>, Louise, Simon Pratt</w:t>
      </w:r>
      <w:r w:rsidR="00904148" w:rsidRPr="005E5AC6">
        <w:rPr>
          <w:rFonts w:cstheme="minorHAnsi"/>
          <w:color w:val="000000" w:themeColor="text1"/>
        </w:rPr>
        <w:t>,</w:t>
      </w:r>
      <w:r w:rsidR="00BF1103" w:rsidRPr="008B2E87">
        <w:rPr>
          <w:rFonts w:cstheme="minorHAnsi"/>
          <w:color w:val="000000" w:themeColor="text1"/>
        </w:rPr>
        <w:t xml:space="preserve"> and David Phillips. 2001. Working-class men’</w:t>
      </w:r>
      <w:r w:rsidR="00BF1103" w:rsidRPr="005E5AC6">
        <w:rPr>
          <w:rFonts w:cstheme="minorHAnsi"/>
          <w:color w:val="000000" w:themeColor="text1"/>
        </w:rPr>
        <w:t xml:space="preserve">s construction of masculinity and negotiations of (non)participation in </w:t>
      </w:r>
      <w:r w:rsidR="00BF1103" w:rsidRPr="00F63250">
        <w:rPr>
          <w:rFonts w:cstheme="minorHAnsi"/>
          <w:color w:val="000000" w:themeColor="text1"/>
        </w:rPr>
        <w:t>higher</w:t>
      </w:r>
      <w:r w:rsidR="00BF1103" w:rsidRPr="005E5AC6">
        <w:rPr>
          <w:rFonts w:cstheme="minorHAnsi"/>
          <w:color w:val="000000" w:themeColor="text1"/>
        </w:rPr>
        <w:t xml:space="preserve"> education. </w:t>
      </w:r>
      <w:r w:rsidR="00BF1103" w:rsidRPr="008B2E87">
        <w:rPr>
          <w:rFonts w:cstheme="minorHAnsi"/>
          <w:i/>
          <w:color w:val="000000" w:themeColor="text1"/>
        </w:rPr>
        <w:t>Gender in Education</w:t>
      </w:r>
      <w:r w:rsidR="00BF1103" w:rsidRPr="005E5AC6">
        <w:rPr>
          <w:rFonts w:cstheme="minorHAnsi"/>
          <w:color w:val="000000" w:themeColor="text1"/>
        </w:rPr>
        <w:t>, 13 (4): 413-449.</w:t>
      </w:r>
    </w:p>
    <w:p w:rsidR="001E5938" w:rsidRPr="005E5AC6" w:rsidRDefault="00801065" w:rsidP="00220647">
      <w:pPr>
        <w:rPr>
          <w:rFonts w:cstheme="minorHAnsi"/>
          <w:color w:val="000000" w:themeColor="text1"/>
        </w:rPr>
      </w:pPr>
      <w:r w:rsidRPr="005E5AC6">
        <w:rPr>
          <w:rFonts w:cstheme="minorHAnsi"/>
          <w:color w:val="000000" w:themeColor="text1"/>
        </w:rPr>
        <w:t>Boute, Vanessa, Mark Pancer, Michael Pratt, Gerald Adams,</w:t>
      </w:r>
      <w:r w:rsidR="001E5938" w:rsidRPr="005E5AC6">
        <w:rPr>
          <w:rFonts w:cstheme="minorHAnsi"/>
          <w:color w:val="000000" w:themeColor="text1"/>
        </w:rPr>
        <w:t xml:space="preserve"> </w:t>
      </w:r>
      <w:r w:rsidRPr="005E5AC6">
        <w:rPr>
          <w:rFonts w:cstheme="minorHAnsi"/>
          <w:color w:val="000000" w:themeColor="text1"/>
        </w:rPr>
        <w:t>Shelly Birnie-Lefcovitch, Janet</w:t>
      </w:r>
      <w:r w:rsidR="00FD6C4F" w:rsidRPr="005E5AC6">
        <w:rPr>
          <w:rFonts w:cstheme="minorHAnsi"/>
          <w:color w:val="000000" w:themeColor="text1"/>
        </w:rPr>
        <w:t xml:space="preserve"> </w:t>
      </w:r>
      <w:r w:rsidRPr="005E5AC6">
        <w:rPr>
          <w:rFonts w:cstheme="minorHAnsi"/>
          <w:color w:val="000000" w:themeColor="text1"/>
        </w:rPr>
        <w:t>Poli</w:t>
      </w:r>
      <w:r w:rsidR="00AE0DFF" w:rsidRPr="005E5AC6">
        <w:rPr>
          <w:rFonts w:cstheme="minorHAnsi"/>
          <w:color w:val="000000" w:themeColor="text1"/>
        </w:rPr>
        <w:t>v</w:t>
      </w:r>
      <w:r w:rsidRPr="005E5AC6">
        <w:rPr>
          <w:rFonts w:cstheme="minorHAnsi"/>
          <w:color w:val="000000" w:themeColor="text1"/>
        </w:rPr>
        <w:t>y</w:t>
      </w:r>
      <w:r w:rsidR="00AE0DFF" w:rsidRPr="005E5AC6">
        <w:rPr>
          <w:rFonts w:cstheme="minorHAnsi"/>
          <w:color w:val="000000" w:themeColor="text1"/>
        </w:rPr>
        <w:t>,</w:t>
      </w:r>
      <w:r w:rsidRPr="005E5AC6">
        <w:rPr>
          <w:rFonts w:cstheme="minorHAnsi"/>
          <w:color w:val="000000" w:themeColor="text1"/>
        </w:rPr>
        <w:t xml:space="preserve"> and Maxine Wintre. 2007.</w:t>
      </w:r>
      <w:r w:rsidR="001E5938" w:rsidRPr="005E5AC6">
        <w:rPr>
          <w:rFonts w:cstheme="minorHAnsi"/>
          <w:color w:val="000000" w:themeColor="text1"/>
        </w:rPr>
        <w:t xml:space="preserve"> The importance of friends. Friendship and adjustment among 1</w:t>
      </w:r>
      <w:r w:rsidR="001E5938" w:rsidRPr="005E5AC6">
        <w:rPr>
          <w:rFonts w:cstheme="minorHAnsi"/>
          <w:color w:val="000000" w:themeColor="text1"/>
          <w:vertAlign w:val="superscript"/>
        </w:rPr>
        <w:t>st</w:t>
      </w:r>
      <w:r w:rsidR="001E5938" w:rsidRPr="005E5AC6">
        <w:rPr>
          <w:rFonts w:cstheme="minorHAnsi"/>
          <w:color w:val="000000" w:themeColor="text1"/>
        </w:rPr>
        <w:t xml:space="preserve"> year university students. </w:t>
      </w:r>
      <w:r w:rsidR="001E5938" w:rsidRPr="005E5AC6">
        <w:rPr>
          <w:rFonts w:cstheme="minorHAnsi"/>
          <w:i/>
          <w:color w:val="000000" w:themeColor="text1"/>
        </w:rPr>
        <w:t xml:space="preserve">Journal of </w:t>
      </w:r>
      <w:r w:rsidR="00F53B05" w:rsidRPr="005E5AC6">
        <w:rPr>
          <w:rFonts w:cstheme="minorHAnsi"/>
          <w:i/>
          <w:color w:val="000000" w:themeColor="text1"/>
        </w:rPr>
        <w:t>Adolescent Resea</w:t>
      </w:r>
      <w:r w:rsidR="001E5938" w:rsidRPr="005E5AC6">
        <w:rPr>
          <w:rFonts w:cstheme="minorHAnsi"/>
          <w:i/>
          <w:color w:val="000000" w:themeColor="text1"/>
        </w:rPr>
        <w:t>rch</w:t>
      </w:r>
      <w:r w:rsidR="001E5938" w:rsidRPr="005E5AC6">
        <w:rPr>
          <w:rFonts w:cstheme="minorHAnsi"/>
          <w:color w:val="000000" w:themeColor="text1"/>
        </w:rPr>
        <w:t>, 22</w:t>
      </w:r>
      <w:r w:rsidRPr="005E5AC6">
        <w:rPr>
          <w:rFonts w:cstheme="minorHAnsi"/>
          <w:color w:val="000000" w:themeColor="text1"/>
        </w:rPr>
        <w:t xml:space="preserve"> (6):</w:t>
      </w:r>
      <w:r w:rsidR="001E5938" w:rsidRPr="005E5AC6">
        <w:rPr>
          <w:rFonts w:cstheme="minorHAnsi"/>
          <w:color w:val="000000" w:themeColor="text1"/>
        </w:rPr>
        <w:t xml:space="preserve"> 665-689.</w:t>
      </w:r>
    </w:p>
    <w:p w:rsidR="000B70BE" w:rsidRPr="005E5AC6" w:rsidRDefault="00801065" w:rsidP="00220647">
      <w:pPr>
        <w:rPr>
          <w:rFonts w:cstheme="minorHAnsi"/>
          <w:color w:val="000000" w:themeColor="text1"/>
        </w:rPr>
      </w:pPr>
      <w:r w:rsidRPr="005E5AC6">
        <w:rPr>
          <w:rFonts w:cstheme="minorHAnsi"/>
          <w:color w:val="000000" w:themeColor="text1"/>
        </w:rPr>
        <w:t>Carline, Anna</w:t>
      </w:r>
      <w:r w:rsidR="000B70BE" w:rsidRPr="005E5AC6">
        <w:rPr>
          <w:rFonts w:cstheme="minorHAnsi"/>
          <w:color w:val="000000" w:themeColor="text1"/>
        </w:rPr>
        <w:t xml:space="preserve">, </w:t>
      </w:r>
      <w:r w:rsidRPr="005E5AC6">
        <w:rPr>
          <w:rFonts w:cstheme="minorHAnsi"/>
          <w:color w:val="000000" w:themeColor="text1"/>
        </w:rPr>
        <w:t>Clare Gunby</w:t>
      </w:r>
      <w:r w:rsidR="00423B22" w:rsidRPr="005E5AC6">
        <w:rPr>
          <w:rFonts w:cstheme="minorHAnsi"/>
          <w:color w:val="000000" w:themeColor="text1"/>
        </w:rPr>
        <w:t>,</w:t>
      </w:r>
      <w:r w:rsidRPr="005E5AC6">
        <w:rPr>
          <w:rFonts w:cstheme="minorHAnsi"/>
          <w:color w:val="000000" w:themeColor="text1"/>
        </w:rPr>
        <w:t xml:space="preserve"> </w:t>
      </w:r>
      <w:r w:rsidR="000B70BE" w:rsidRPr="005E5AC6">
        <w:rPr>
          <w:rFonts w:cstheme="minorHAnsi"/>
          <w:color w:val="000000" w:themeColor="text1"/>
        </w:rPr>
        <w:t xml:space="preserve">and </w:t>
      </w:r>
      <w:r w:rsidRPr="005E5AC6">
        <w:rPr>
          <w:rFonts w:cstheme="minorHAnsi"/>
          <w:color w:val="000000" w:themeColor="text1"/>
        </w:rPr>
        <w:t>Stuart Taylor. 2017.</w:t>
      </w:r>
      <w:r w:rsidR="000B70BE" w:rsidRPr="005E5AC6">
        <w:rPr>
          <w:rFonts w:cstheme="minorHAnsi"/>
          <w:color w:val="000000" w:themeColor="text1"/>
        </w:rPr>
        <w:t xml:space="preserve"> Too drunk to consent? Exploring the contestations and disruptions in mal</w:t>
      </w:r>
      <w:r w:rsidR="00510DEC">
        <w:rPr>
          <w:rFonts w:cstheme="minorHAnsi"/>
          <w:color w:val="000000" w:themeColor="text1"/>
        </w:rPr>
        <w:t>e</w:t>
      </w:r>
      <w:r w:rsidR="000B70BE" w:rsidRPr="005E5AC6">
        <w:rPr>
          <w:rFonts w:cstheme="minorHAnsi"/>
          <w:color w:val="000000" w:themeColor="text1"/>
        </w:rPr>
        <w:t xml:space="preserve">-focused sexual violence prevention interventions. </w:t>
      </w:r>
      <w:r w:rsidR="000B70BE" w:rsidRPr="005E5AC6">
        <w:rPr>
          <w:rFonts w:cstheme="minorHAnsi"/>
          <w:i/>
          <w:color w:val="000000" w:themeColor="text1"/>
        </w:rPr>
        <w:t>Social &amp; Legal Studies</w:t>
      </w:r>
      <w:r w:rsidR="000B70BE" w:rsidRPr="005E5AC6">
        <w:rPr>
          <w:rFonts w:cstheme="minorHAnsi"/>
          <w:color w:val="000000" w:themeColor="text1"/>
        </w:rPr>
        <w:t xml:space="preserve">, </w:t>
      </w:r>
      <w:r w:rsidR="00E41D42">
        <w:rPr>
          <w:rFonts w:cstheme="minorHAnsi"/>
          <w:color w:val="000000" w:themeColor="text1"/>
        </w:rPr>
        <w:t>27 (3): 299-322</w:t>
      </w:r>
      <w:r w:rsidR="000B70BE" w:rsidRPr="005E5AC6">
        <w:rPr>
          <w:rFonts w:cstheme="minorHAnsi"/>
          <w:color w:val="000000" w:themeColor="text1"/>
        </w:rPr>
        <w:t>.</w:t>
      </w:r>
    </w:p>
    <w:p w:rsidR="00220647" w:rsidRPr="005E5AC6" w:rsidRDefault="00014D5A" w:rsidP="00220647">
      <w:pPr>
        <w:rPr>
          <w:rFonts w:cstheme="minorHAnsi"/>
          <w:color w:val="000000" w:themeColor="text1"/>
        </w:rPr>
      </w:pPr>
      <w:r w:rsidRPr="005E5AC6">
        <w:rPr>
          <w:rFonts w:cstheme="minorHAnsi"/>
          <w:color w:val="000000" w:themeColor="text1"/>
        </w:rPr>
        <w:t>Clayton</w:t>
      </w:r>
      <w:r w:rsidR="00801065" w:rsidRPr="005E5AC6">
        <w:rPr>
          <w:rFonts w:cstheme="minorHAnsi"/>
          <w:color w:val="000000" w:themeColor="text1"/>
        </w:rPr>
        <w:t>,</w:t>
      </w:r>
      <w:r w:rsidRPr="005E5AC6">
        <w:rPr>
          <w:rFonts w:cstheme="minorHAnsi"/>
          <w:color w:val="000000" w:themeColor="text1"/>
        </w:rPr>
        <w:t xml:space="preserve"> B</w:t>
      </w:r>
      <w:r w:rsidR="00801065" w:rsidRPr="005E5AC6">
        <w:rPr>
          <w:rFonts w:cstheme="minorHAnsi"/>
          <w:color w:val="000000" w:themeColor="text1"/>
        </w:rPr>
        <w:t>en,</w:t>
      </w:r>
      <w:r w:rsidRPr="005E5AC6">
        <w:rPr>
          <w:rFonts w:cstheme="minorHAnsi"/>
          <w:color w:val="000000" w:themeColor="text1"/>
        </w:rPr>
        <w:t xml:space="preserve"> and </w:t>
      </w:r>
      <w:r w:rsidR="00801065" w:rsidRPr="005E5AC6">
        <w:rPr>
          <w:rFonts w:cstheme="minorHAnsi"/>
          <w:color w:val="000000" w:themeColor="text1"/>
        </w:rPr>
        <w:t xml:space="preserve">John Harris. </w:t>
      </w:r>
      <w:r w:rsidRPr="005E5AC6">
        <w:rPr>
          <w:rFonts w:cstheme="minorHAnsi"/>
          <w:color w:val="000000" w:themeColor="text1"/>
        </w:rPr>
        <w:t>2008</w:t>
      </w:r>
      <w:r w:rsidR="00801065" w:rsidRPr="005E5AC6">
        <w:rPr>
          <w:rFonts w:cstheme="minorHAnsi"/>
          <w:color w:val="000000" w:themeColor="text1"/>
        </w:rPr>
        <w:t>.</w:t>
      </w:r>
      <w:r w:rsidR="00220647" w:rsidRPr="005E5AC6">
        <w:rPr>
          <w:rFonts w:cstheme="minorHAnsi"/>
          <w:color w:val="000000" w:themeColor="text1"/>
        </w:rPr>
        <w:t xml:space="preserve"> Our friend Jack: alcohol, friendship and masculinity in university football. </w:t>
      </w:r>
      <w:r w:rsidR="00220647" w:rsidRPr="005E5AC6">
        <w:rPr>
          <w:rFonts w:cstheme="minorHAnsi"/>
          <w:i/>
          <w:color w:val="000000" w:themeColor="text1"/>
        </w:rPr>
        <w:t>Annals of Leisure Research,</w:t>
      </w:r>
      <w:r w:rsidR="00220647" w:rsidRPr="005E5AC6">
        <w:rPr>
          <w:rFonts w:cstheme="minorHAnsi"/>
          <w:color w:val="000000" w:themeColor="text1"/>
        </w:rPr>
        <w:t xml:space="preserve"> 11</w:t>
      </w:r>
      <w:r w:rsidR="00801065" w:rsidRPr="005E5AC6">
        <w:rPr>
          <w:rFonts w:cstheme="minorHAnsi"/>
          <w:color w:val="000000" w:themeColor="text1"/>
        </w:rPr>
        <w:t xml:space="preserve"> (3-4)</w:t>
      </w:r>
      <w:r w:rsidR="00E220B1" w:rsidRPr="005E5AC6">
        <w:rPr>
          <w:rFonts w:cstheme="minorHAnsi"/>
          <w:color w:val="000000" w:themeColor="text1"/>
        </w:rPr>
        <w:t>:</w:t>
      </w:r>
      <w:r w:rsidR="00220647" w:rsidRPr="005E5AC6">
        <w:rPr>
          <w:rFonts w:cstheme="minorHAnsi"/>
          <w:color w:val="000000" w:themeColor="text1"/>
        </w:rPr>
        <w:t xml:space="preserve"> 311-330.</w:t>
      </w:r>
    </w:p>
    <w:p w:rsidR="00084113" w:rsidRPr="005E5AC6" w:rsidRDefault="00084113" w:rsidP="00220647">
      <w:pPr>
        <w:rPr>
          <w:rFonts w:cstheme="minorHAnsi"/>
          <w:color w:val="000000" w:themeColor="text1"/>
        </w:rPr>
      </w:pPr>
      <w:r w:rsidRPr="005E5AC6">
        <w:rPr>
          <w:rFonts w:cstheme="minorHAnsi"/>
          <w:color w:val="000000" w:themeColor="text1"/>
        </w:rPr>
        <w:t>Connell, R</w:t>
      </w:r>
      <w:r w:rsidR="00BF1103" w:rsidRPr="008B2E87">
        <w:rPr>
          <w:rFonts w:cstheme="minorHAnsi"/>
          <w:color w:val="000000" w:themeColor="text1"/>
        </w:rPr>
        <w:t>aewyn</w:t>
      </w:r>
      <w:r w:rsidR="00801065" w:rsidRPr="005E5AC6">
        <w:rPr>
          <w:rFonts w:cstheme="minorHAnsi"/>
          <w:color w:val="000000" w:themeColor="text1"/>
        </w:rPr>
        <w:t>,</w:t>
      </w:r>
      <w:r w:rsidRPr="00F63250">
        <w:rPr>
          <w:rFonts w:cstheme="minorHAnsi"/>
          <w:color w:val="000000" w:themeColor="text1"/>
        </w:rPr>
        <w:t xml:space="preserve"> and </w:t>
      </w:r>
      <w:r w:rsidR="00801065" w:rsidRPr="005E5AC6">
        <w:rPr>
          <w:rFonts w:cstheme="minorHAnsi"/>
          <w:color w:val="000000" w:themeColor="text1"/>
        </w:rPr>
        <w:t>James Messerschmidt. 2005.</w:t>
      </w:r>
      <w:r w:rsidRPr="005E5AC6">
        <w:rPr>
          <w:rFonts w:cstheme="minorHAnsi"/>
          <w:color w:val="000000" w:themeColor="text1"/>
        </w:rPr>
        <w:t xml:space="preserve"> Hegemonic masculinity: Rethinking the concept. Gender &amp; Society, 19</w:t>
      </w:r>
      <w:r w:rsidR="00801065" w:rsidRPr="005E5AC6">
        <w:rPr>
          <w:rFonts w:cstheme="minorHAnsi"/>
          <w:color w:val="000000" w:themeColor="text1"/>
        </w:rPr>
        <w:t xml:space="preserve"> (6)</w:t>
      </w:r>
      <w:r w:rsidR="00E41D42">
        <w:rPr>
          <w:rFonts w:cstheme="minorHAnsi"/>
          <w:color w:val="000000" w:themeColor="text1"/>
        </w:rPr>
        <w:t>:</w:t>
      </w:r>
      <w:r w:rsidRPr="005E5AC6">
        <w:rPr>
          <w:rFonts w:cstheme="minorHAnsi"/>
          <w:color w:val="000000" w:themeColor="text1"/>
        </w:rPr>
        <w:t xml:space="preserve"> 829-859.</w:t>
      </w:r>
    </w:p>
    <w:p w:rsidR="00220647" w:rsidRPr="005E5AC6" w:rsidRDefault="00220647" w:rsidP="00220647">
      <w:pPr>
        <w:rPr>
          <w:rFonts w:cstheme="minorHAnsi"/>
          <w:color w:val="000000" w:themeColor="text1"/>
        </w:rPr>
      </w:pPr>
      <w:r w:rsidRPr="005E5AC6">
        <w:rPr>
          <w:rFonts w:cstheme="minorHAnsi"/>
          <w:color w:val="000000" w:themeColor="text1"/>
        </w:rPr>
        <w:t>Dempster, S</w:t>
      </w:r>
      <w:r w:rsidR="00423B22" w:rsidRPr="005E5AC6">
        <w:rPr>
          <w:rFonts w:cstheme="minorHAnsi"/>
          <w:color w:val="000000" w:themeColor="text1"/>
        </w:rPr>
        <w:t>teve. 2009.</w:t>
      </w:r>
      <w:r w:rsidRPr="005E5AC6">
        <w:rPr>
          <w:rFonts w:cstheme="minorHAnsi"/>
          <w:color w:val="000000" w:themeColor="text1"/>
        </w:rPr>
        <w:t xml:space="preserve"> Having the balls, having it all? Sport and constructions of undergraduate laddishness. </w:t>
      </w:r>
      <w:r w:rsidRPr="005E5AC6">
        <w:rPr>
          <w:rFonts w:cstheme="minorHAnsi"/>
          <w:i/>
          <w:color w:val="000000" w:themeColor="text1"/>
        </w:rPr>
        <w:t>Gender and Education</w:t>
      </w:r>
      <w:r w:rsidRPr="005E5AC6">
        <w:rPr>
          <w:rFonts w:cstheme="minorHAnsi"/>
          <w:color w:val="000000" w:themeColor="text1"/>
        </w:rPr>
        <w:t>, 21</w:t>
      </w:r>
      <w:r w:rsidR="00423B22" w:rsidRPr="005E5AC6">
        <w:rPr>
          <w:rFonts w:cstheme="minorHAnsi"/>
          <w:color w:val="000000" w:themeColor="text1"/>
        </w:rPr>
        <w:t xml:space="preserve"> (5</w:t>
      </w:r>
      <w:r w:rsidR="00BF66A8" w:rsidRPr="005E5AC6">
        <w:rPr>
          <w:rFonts w:cstheme="minorHAnsi"/>
          <w:color w:val="000000" w:themeColor="text1"/>
        </w:rPr>
        <w:t>)</w:t>
      </w:r>
      <w:r w:rsidR="00D91E1D" w:rsidRPr="005E5AC6">
        <w:rPr>
          <w:rFonts w:cstheme="minorHAnsi"/>
          <w:color w:val="000000" w:themeColor="text1"/>
        </w:rPr>
        <w:t>:</w:t>
      </w:r>
      <w:r w:rsidRPr="005E5AC6">
        <w:rPr>
          <w:rFonts w:cstheme="minorHAnsi"/>
          <w:color w:val="000000" w:themeColor="text1"/>
        </w:rPr>
        <w:t>481-500.</w:t>
      </w:r>
    </w:p>
    <w:p w:rsidR="00220647" w:rsidRPr="005E5AC6" w:rsidRDefault="00220647" w:rsidP="00220647">
      <w:pPr>
        <w:rPr>
          <w:rFonts w:cstheme="minorHAnsi"/>
          <w:color w:val="000000" w:themeColor="text1"/>
        </w:rPr>
      </w:pPr>
      <w:r w:rsidRPr="005E5AC6">
        <w:rPr>
          <w:rFonts w:cstheme="minorHAnsi"/>
          <w:color w:val="000000" w:themeColor="text1"/>
        </w:rPr>
        <w:t>Dempster, S</w:t>
      </w:r>
      <w:r w:rsidR="00423B22" w:rsidRPr="005E5AC6">
        <w:rPr>
          <w:rFonts w:cstheme="minorHAnsi"/>
          <w:color w:val="000000" w:themeColor="text1"/>
        </w:rPr>
        <w:t>teve. 2011.</w:t>
      </w:r>
      <w:r w:rsidR="00510DEC">
        <w:rPr>
          <w:rFonts w:cstheme="minorHAnsi"/>
          <w:color w:val="000000" w:themeColor="text1"/>
        </w:rPr>
        <w:t xml:space="preserve"> I drink therefore I’m a m</w:t>
      </w:r>
      <w:r w:rsidRPr="005E5AC6">
        <w:rPr>
          <w:rFonts w:cstheme="minorHAnsi"/>
          <w:color w:val="000000" w:themeColor="text1"/>
        </w:rPr>
        <w:t xml:space="preserve">an: gender discourses, alcohol and the construction of British undergraduate masculinities. </w:t>
      </w:r>
      <w:r w:rsidR="00423B22" w:rsidRPr="005E5AC6">
        <w:rPr>
          <w:rFonts w:cstheme="minorHAnsi"/>
          <w:i/>
          <w:color w:val="000000" w:themeColor="text1"/>
        </w:rPr>
        <w:t>Gender and E</w:t>
      </w:r>
      <w:r w:rsidRPr="005E5AC6">
        <w:rPr>
          <w:rFonts w:cstheme="minorHAnsi"/>
          <w:i/>
          <w:color w:val="000000" w:themeColor="text1"/>
        </w:rPr>
        <w:t>ducation</w:t>
      </w:r>
      <w:r w:rsidRPr="005E5AC6">
        <w:rPr>
          <w:rFonts w:cstheme="minorHAnsi"/>
          <w:color w:val="000000" w:themeColor="text1"/>
        </w:rPr>
        <w:t>, 23</w:t>
      </w:r>
      <w:r w:rsidR="00423B22" w:rsidRPr="005E5AC6">
        <w:rPr>
          <w:rFonts w:cstheme="minorHAnsi"/>
          <w:color w:val="000000" w:themeColor="text1"/>
        </w:rPr>
        <w:t xml:space="preserve"> (5):</w:t>
      </w:r>
      <w:r w:rsidRPr="005E5AC6">
        <w:rPr>
          <w:rFonts w:cstheme="minorHAnsi"/>
          <w:color w:val="000000" w:themeColor="text1"/>
        </w:rPr>
        <w:t xml:space="preserve"> 635-653.</w:t>
      </w:r>
    </w:p>
    <w:p w:rsidR="000B70BE" w:rsidRPr="005E5AC6" w:rsidRDefault="000B70BE" w:rsidP="00220647">
      <w:pPr>
        <w:rPr>
          <w:rFonts w:cstheme="minorHAnsi"/>
          <w:color w:val="000000" w:themeColor="text1"/>
        </w:rPr>
      </w:pPr>
      <w:r w:rsidRPr="005E5AC6">
        <w:rPr>
          <w:rFonts w:cstheme="minorHAnsi"/>
          <w:color w:val="000000" w:themeColor="text1"/>
        </w:rPr>
        <w:t>Edin, K</w:t>
      </w:r>
      <w:r w:rsidR="00423B22" w:rsidRPr="005E5AC6">
        <w:rPr>
          <w:rFonts w:cstheme="minorHAnsi"/>
          <w:color w:val="000000" w:themeColor="text1"/>
        </w:rPr>
        <w:t>irstin, and Bo Nilsson. 2014.</w:t>
      </w:r>
      <w:r w:rsidRPr="005E5AC6">
        <w:rPr>
          <w:rFonts w:cstheme="minorHAnsi"/>
          <w:color w:val="000000" w:themeColor="text1"/>
        </w:rPr>
        <w:t xml:space="preserve"> Men’s violence. Narratives of men attending anti-violence programmes in Sweden. </w:t>
      </w:r>
      <w:r w:rsidRPr="005E5AC6">
        <w:rPr>
          <w:rFonts w:cstheme="minorHAnsi"/>
          <w:i/>
          <w:color w:val="000000" w:themeColor="text1"/>
        </w:rPr>
        <w:t>Women’s Studies International Forum</w:t>
      </w:r>
      <w:r w:rsidR="00423B22" w:rsidRPr="005E5AC6">
        <w:rPr>
          <w:rFonts w:cstheme="minorHAnsi"/>
          <w:color w:val="000000" w:themeColor="text1"/>
        </w:rPr>
        <w:t>, 46:</w:t>
      </w:r>
      <w:r w:rsidRPr="005E5AC6">
        <w:rPr>
          <w:rFonts w:cstheme="minorHAnsi"/>
          <w:color w:val="000000" w:themeColor="text1"/>
        </w:rPr>
        <w:t xml:space="preserve"> 96-106.</w:t>
      </w:r>
    </w:p>
    <w:p w:rsidR="00B87B8C" w:rsidRPr="005E5AC6" w:rsidRDefault="00B87B8C" w:rsidP="00220647">
      <w:pPr>
        <w:rPr>
          <w:rFonts w:cstheme="minorHAnsi"/>
          <w:color w:val="000000" w:themeColor="text1"/>
        </w:rPr>
      </w:pPr>
      <w:r w:rsidRPr="005E5AC6">
        <w:rPr>
          <w:rFonts w:cstheme="minorHAnsi"/>
          <w:color w:val="000000" w:themeColor="text1"/>
        </w:rPr>
        <w:t>Garcia-Favaro, L</w:t>
      </w:r>
      <w:r w:rsidR="00423B22" w:rsidRPr="005E5AC6">
        <w:rPr>
          <w:rFonts w:cstheme="minorHAnsi"/>
          <w:color w:val="000000" w:themeColor="text1"/>
        </w:rPr>
        <w:t>aura, and Rosalind Gill. 2016.</w:t>
      </w:r>
      <w:r w:rsidRPr="005E5AC6">
        <w:rPr>
          <w:rFonts w:cstheme="minorHAnsi"/>
          <w:color w:val="000000" w:themeColor="text1"/>
        </w:rPr>
        <w:t xml:space="preserve"> “Emasculation nation has arrived”: sexism rearticulated in online responses to </w:t>
      </w:r>
      <w:r w:rsidR="003D4D23" w:rsidRPr="005E5AC6">
        <w:rPr>
          <w:rFonts w:cstheme="minorHAnsi"/>
          <w:color w:val="000000" w:themeColor="text1"/>
        </w:rPr>
        <w:t>‘</w:t>
      </w:r>
      <w:r w:rsidRPr="005E5AC6">
        <w:rPr>
          <w:rFonts w:cstheme="minorHAnsi"/>
          <w:color w:val="000000" w:themeColor="text1"/>
        </w:rPr>
        <w:t xml:space="preserve">Lose the Lads’ Mags campaign. </w:t>
      </w:r>
      <w:r w:rsidRPr="005E5AC6">
        <w:rPr>
          <w:rFonts w:cstheme="minorHAnsi"/>
          <w:i/>
          <w:color w:val="000000" w:themeColor="text1"/>
        </w:rPr>
        <w:t>Feminist Media Studies</w:t>
      </w:r>
      <w:r w:rsidRPr="005E5AC6">
        <w:rPr>
          <w:rFonts w:cstheme="minorHAnsi"/>
          <w:color w:val="000000" w:themeColor="text1"/>
        </w:rPr>
        <w:t>, 16</w:t>
      </w:r>
      <w:r w:rsidR="00423B22" w:rsidRPr="005E5AC6">
        <w:rPr>
          <w:rFonts w:cstheme="minorHAnsi"/>
          <w:color w:val="000000" w:themeColor="text1"/>
        </w:rPr>
        <w:t xml:space="preserve"> (3):</w:t>
      </w:r>
      <w:r w:rsidRPr="005E5AC6">
        <w:rPr>
          <w:rFonts w:cstheme="minorHAnsi"/>
          <w:color w:val="000000" w:themeColor="text1"/>
        </w:rPr>
        <w:t xml:space="preserve"> 379-397.</w:t>
      </w:r>
    </w:p>
    <w:p w:rsidR="00174A8C" w:rsidRPr="005E5AC6" w:rsidRDefault="0092727E" w:rsidP="00220647">
      <w:pPr>
        <w:rPr>
          <w:rFonts w:cstheme="minorHAnsi"/>
          <w:color w:val="000000" w:themeColor="text1"/>
        </w:rPr>
      </w:pPr>
      <w:r w:rsidRPr="005E5AC6">
        <w:rPr>
          <w:rFonts w:cstheme="minorHAnsi"/>
          <w:color w:val="000000" w:themeColor="text1"/>
        </w:rPr>
        <w:t>Henry</w:t>
      </w:r>
      <w:r w:rsidR="00423B22" w:rsidRPr="005E5AC6">
        <w:rPr>
          <w:rFonts w:cstheme="minorHAnsi"/>
          <w:color w:val="000000" w:themeColor="text1"/>
        </w:rPr>
        <w:t>,</w:t>
      </w:r>
      <w:r w:rsidRPr="005E5AC6">
        <w:rPr>
          <w:rFonts w:cstheme="minorHAnsi"/>
          <w:color w:val="000000" w:themeColor="text1"/>
        </w:rPr>
        <w:t xml:space="preserve"> N</w:t>
      </w:r>
      <w:r w:rsidR="00423B22" w:rsidRPr="005E5AC6">
        <w:rPr>
          <w:rFonts w:cstheme="minorHAnsi"/>
          <w:color w:val="000000" w:themeColor="text1"/>
        </w:rPr>
        <w:t>icola,</w:t>
      </w:r>
      <w:r w:rsidRPr="005E5AC6">
        <w:rPr>
          <w:rFonts w:cstheme="minorHAnsi"/>
          <w:color w:val="000000" w:themeColor="text1"/>
        </w:rPr>
        <w:t xml:space="preserve"> and </w:t>
      </w:r>
      <w:r w:rsidR="00423B22" w:rsidRPr="005E5AC6">
        <w:rPr>
          <w:rFonts w:cstheme="minorHAnsi"/>
          <w:color w:val="000000" w:themeColor="text1"/>
        </w:rPr>
        <w:t>Anastasia Powell</w:t>
      </w:r>
      <w:r w:rsidRPr="005E5AC6">
        <w:rPr>
          <w:rFonts w:cstheme="minorHAnsi"/>
          <w:color w:val="000000" w:themeColor="text1"/>
        </w:rPr>
        <w:t>.</w:t>
      </w:r>
      <w:r w:rsidR="00423B22" w:rsidRPr="005E5AC6">
        <w:rPr>
          <w:rFonts w:cstheme="minorHAnsi"/>
          <w:color w:val="000000" w:themeColor="text1"/>
        </w:rPr>
        <w:t xml:space="preserve"> 2014.</w:t>
      </w:r>
      <w:r w:rsidR="00174A8C" w:rsidRPr="005E5AC6">
        <w:rPr>
          <w:rFonts w:cstheme="minorHAnsi"/>
          <w:color w:val="000000" w:themeColor="text1"/>
        </w:rPr>
        <w:t xml:space="preserve"> </w:t>
      </w:r>
      <w:r w:rsidR="00174A8C" w:rsidRPr="005E5AC6">
        <w:rPr>
          <w:rFonts w:cstheme="minorHAnsi"/>
          <w:i/>
          <w:color w:val="000000" w:themeColor="text1"/>
        </w:rPr>
        <w:t>Preventing sexual violence: interdisciplinary approaches to overcoming a rape culture</w:t>
      </w:r>
      <w:r w:rsidR="00174A8C" w:rsidRPr="005E5AC6">
        <w:rPr>
          <w:rFonts w:cstheme="minorHAnsi"/>
          <w:color w:val="000000" w:themeColor="text1"/>
        </w:rPr>
        <w:t xml:space="preserve">. </w:t>
      </w:r>
      <w:r w:rsidR="00423B22" w:rsidRPr="005E5AC6">
        <w:rPr>
          <w:rFonts w:cstheme="minorHAnsi"/>
          <w:color w:val="000000" w:themeColor="text1"/>
        </w:rPr>
        <w:t>London, Palgrave MacMillan.</w:t>
      </w:r>
    </w:p>
    <w:p w:rsidR="00220647" w:rsidRPr="005E5AC6" w:rsidRDefault="00423B22" w:rsidP="00220647">
      <w:pPr>
        <w:rPr>
          <w:rFonts w:cstheme="minorHAnsi"/>
          <w:color w:val="000000" w:themeColor="text1"/>
        </w:rPr>
      </w:pPr>
      <w:r w:rsidRPr="005E5AC6">
        <w:rPr>
          <w:rFonts w:cstheme="minorHAnsi"/>
          <w:color w:val="000000" w:themeColor="text1"/>
        </w:rPr>
        <w:t>Hubbard, Phil. 201</w:t>
      </w:r>
      <w:r w:rsidR="00140300">
        <w:rPr>
          <w:rFonts w:cstheme="minorHAnsi"/>
          <w:color w:val="000000" w:themeColor="text1"/>
        </w:rPr>
        <w:t>3</w:t>
      </w:r>
      <w:r w:rsidRPr="005E5AC6">
        <w:rPr>
          <w:rFonts w:cstheme="minorHAnsi"/>
          <w:color w:val="000000" w:themeColor="text1"/>
        </w:rPr>
        <w:t xml:space="preserve">. </w:t>
      </w:r>
      <w:r w:rsidR="00220647" w:rsidRPr="005E5AC6">
        <w:rPr>
          <w:rFonts w:cstheme="minorHAnsi"/>
          <w:color w:val="000000" w:themeColor="text1"/>
        </w:rPr>
        <w:t xml:space="preserve">Carnage! Coming to a town near you? Nightlife, uncivilised behaviour and the carnivalesque body. </w:t>
      </w:r>
      <w:r w:rsidR="00220647" w:rsidRPr="005E5AC6">
        <w:rPr>
          <w:rFonts w:cstheme="minorHAnsi"/>
          <w:i/>
          <w:color w:val="000000" w:themeColor="text1"/>
        </w:rPr>
        <w:t>Leisure Studies</w:t>
      </w:r>
      <w:r w:rsidR="00220647" w:rsidRPr="005E5AC6">
        <w:rPr>
          <w:rFonts w:cstheme="minorHAnsi"/>
          <w:color w:val="000000" w:themeColor="text1"/>
        </w:rPr>
        <w:t>, 32</w:t>
      </w:r>
      <w:r w:rsidRPr="005E5AC6">
        <w:rPr>
          <w:rFonts w:cstheme="minorHAnsi"/>
          <w:color w:val="000000" w:themeColor="text1"/>
        </w:rPr>
        <w:t xml:space="preserve"> (3):</w:t>
      </w:r>
      <w:r w:rsidR="00220647" w:rsidRPr="005E5AC6">
        <w:rPr>
          <w:rFonts w:cstheme="minorHAnsi"/>
          <w:color w:val="000000" w:themeColor="text1"/>
        </w:rPr>
        <w:t xml:space="preserve"> 265-282.</w:t>
      </w:r>
    </w:p>
    <w:p w:rsidR="00181ADB" w:rsidRPr="005E5AC6" w:rsidRDefault="00181ADB" w:rsidP="00220647">
      <w:pPr>
        <w:rPr>
          <w:rFonts w:cstheme="minorHAnsi"/>
          <w:color w:val="000000" w:themeColor="text1"/>
        </w:rPr>
      </w:pPr>
      <w:r w:rsidRPr="005E5AC6">
        <w:rPr>
          <w:rFonts w:cstheme="minorHAnsi"/>
          <w:color w:val="000000" w:themeColor="text1"/>
        </w:rPr>
        <w:t>Hutchinson, S</w:t>
      </w:r>
      <w:r w:rsidR="00423B22" w:rsidRPr="005E5AC6">
        <w:rPr>
          <w:rFonts w:cstheme="minorHAnsi"/>
          <w:color w:val="000000" w:themeColor="text1"/>
        </w:rPr>
        <w:t>ally, William Marsiglio,</w:t>
      </w:r>
      <w:r w:rsidRPr="005E5AC6">
        <w:rPr>
          <w:rFonts w:cstheme="minorHAnsi"/>
          <w:color w:val="000000" w:themeColor="text1"/>
        </w:rPr>
        <w:t xml:space="preserve"> and </w:t>
      </w:r>
      <w:r w:rsidR="00423B22" w:rsidRPr="005E5AC6">
        <w:rPr>
          <w:rFonts w:cstheme="minorHAnsi"/>
          <w:color w:val="000000" w:themeColor="text1"/>
        </w:rPr>
        <w:t>Mark Cha</w:t>
      </w:r>
      <w:r w:rsidR="00D91E1D" w:rsidRPr="005E5AC6">
        <w:rPr>
          <w:rFonts w:cstheme="minorHAnsi"/>
          <w:color w:val="000000" w:themeColor="text1"/>
        </w:rPr>
        <w:t>n</w:t>
      </w:r>
      <w:r w:rsidR="00423B22" w:rsidRPr="005E5AC6">
        <w:rPr>
          <w:rFonts w:cstheme="minorHAnsi"/>
          <w:color w:val="000000" w:themeColor="text1"/>
        </w:rPr>
        <w:t>. 2002</w:t>
      </w:r>
      <w:r w:rsidRPr="005E5AC6">
        <w:rPr>
          <w:rFonts w:cstheme="minorHAnsi"/>
          <w:color w:val="000000" w:themeColor="text1"/>
        </w:rPr>
        <w:t xml:space="preserve"> Interviewing young men about sex and procreation: methodological issues. </w:t>
      </w:r>
      <w:r w:rsidRPr="005E5AC6">
        <w:rPr>
          <w:rFonts w:cstheme="minorHAnsi"/>
          <w:i/>
          <w:color w:val="000000" w:themeColor="text1"/>
        </w:rPr>
        <w:t>Qualitative Health Research</w:t>
      </w:r>
      <w:r w:rsidRPr="005E5AC6">
        <w:rPr>
          <w:rFonts w:cstheme="minorHAnsi"/>
          <w:color w:val="000000" w:themeColor="text1"/>
        </w:rPr>
        <w:t>, 12</w:t>
      </w:r>
      <w:r w:rsidR="00423B22" w:rsidRPr="005E5AC6">
        <w:rPr>
          <w:rFonts w:cstheme="minorHAnsi"/>
          <w:color w:val="000000" w:themeColor="text1"/>
        </w:rPr>
        <w:t xml:space="preserve"> (1):</w:t>
      </w:r>
      <w:r w:rsidRPr="005E5AC6">
        <w:rPr>
          <w:rFonts w:cstheme="minorHAnsi"/>
          <w:color w:val="000000" w:themeColor="text1"/>
        </w:rPr>
        <w:t xml:space="preserve"> 42-60.</w:t>
      </w:r>
    </w:p>
    <w:p w:rsidR="004900E5" w:rsidRPr="005E5AC6" w:rsidRDefault="004900E5" w:rsidP="00220647">
      <w:pPr>
        <w:rPr>
          <w:rFonts w:cstheme="minorHAnsi"/>
          <w:color w:val="000000" w:themeColor="text1"/>
        </w:rPr>
      </w:pPr>
      <w:r w:rsidRPr="005E5AC6">
        <w:rPr>
          <w:rFonts w:cstheme="minorHAnsi"/>
          <w:color w:val="000000" w:themeColor="text1"/>
        </w:rPr>
        <w:t>Ibarra, H</w:t>
      </w:r>
      <w:r w:rsidR="00423B22" w:rsidRPr="005E5AC6">
        <w:rPr>
          <w:rFonts w:cstheme="minorHAnsi"/>
          <w:color w:val="000000" w:themeColor="text1"/>
        </w:rPr>
        <w:t>erminia</w:t>
      </w:r>
      <w:r w:rsidR="00AE0DFF" w:rsidRPr="005E5AC6">
        <w:rPr>
          <w:rFonts w:cstheme="minorHAnsi"/>
          <w:color w:val="000000" w:themeColor="text1"/>
        </w:rPr>
        <w:t>,</w:t>
      </w:r>
      <w:r w:rsidRPr="005E5AC6">
        <w:rPr>
          <w:rFonts w:cstheme="minorHAnsi"/>
          <w:color w:val="000000" w:themeColor="text1"/>
        </w:rPr>
        <w:t xml:space="preserve"> and </w:t>
      </w:r>
      <w:r w:rsidR="00894C0B" w:rsidRPr="005E5AC6">
        <w:rPr>
          <w:rFonts w:cstheme="minorHAnsi"/>
          <w:color w:val="000000" w:themeColor="text1"/>
        </w:rPr>
        <w:t>Jennifer Petriglieri. 2010.</w:t>
      </w:r>
      <w:r w:rsidRPr="005E5AC6">
        <w:rPr>
          <w:rFonts w:cstheme="minorHAnsi"/>
          <w:color w:val="000000" w:themeColor="text1"/>
        </w:rPr>
        <w:t xml:space="preserve"> Identity work and play.</w:t>
      </w:r>
      <w:r w:rsidRPr="005E5AC6">
        <w:rPr>
          <w:rFonts w:cstheme="minorHAnsi"/>
          <w:i/>
          <w:color w:val="000000" w:themeColor="text1"/>
        </w:rPr>
        <w:t xml:space="preserve"> Journal of Organizational Change Management</w:t>
      </w:r>
      <w:r w:rsidRPr="005E5AC6">
        <w:rPr>
          <w:rFonts w:cstheme="minorHAnsi"/>
          <w:color w:val="000000" w:themeColor="text1"/>
        </w:rPr>
        <w:t>, 23</w:t>
      </w:r>
      <w:r w:rsidR="00423B22" w:rsidRPr="005E5AC6">
        <w:rPr>
          <w:rFonts w:cstheme="minorHAnsi"/>
          <w:color w:val="000000" w:themeColor="text1"/>
        </w:rPr>
        <w:t xml:space="preserve"> (1):</w:t>
      </w:r>
      <w:r w:rsidRPr="005E5AC6">
        <w:rPr>
          <w:rFonts w:cstheme="minorHAnsi"/>
          <w:color w:val="000000" w:themeColor="text1"/>
        </w:rPr>
        <w:t xml:space="preserve"> 10-25.</w:t>
      </w:r>
    </w:p>
    <w:p w:rsidR="00202C9B" w:rsidRPr="005E5AC6" w:rsidRDefault="00894C0B" w:rsidP="00220647">
      <w:pPr>
        <w:rPr>
          <w:rFonts w:cstheme="minorHAnsi"/>
          <w:color w:val="000000" w:themeColor="text1"/>
          <w:shd w:val="clear" w:color="auto" w:fill="FFFFFF"/>
        </w:rPr>
      </w:pPr>
      <w:r w:rsidRPr="005E5AC6">
        <w:rPr>
          <w:rFonts w:cstheme="minorHAnsi"/>
          <w:color w:val="000000" w:themeColor="text1"/>
        </w:rPr>
        <w:t>Ingram, Nicola</w:t>
      </w:r>
      <w:r w:rsidR="00AE0DFF" w:rsidRPr="005E5AC6">
        <w:rPr>
          <w:rFonts w:cstheme="minorHAnsi"/>
          <w:color w:val="000000" w:themeColor="text1"/>
        </w:rPr>
        <w:t>,</w:t>
      </w:r>
      <w:r w:rsidRPr="005E5AC6">
        <w:rPr>
          <w:rFonts w:cstheme="minorHAnsi"/>
          <w:color w:val="000000" w:themeColor="text1"/>
        </w:rPr>
        <w:t xml:space="preserve"> and Richard Waller. 2014.</w:t>
      </w:r>
      <w:r w:rsidR="00202C9B" w:rsidRPr="005E5AC6">
        <w:rPr>
          <w:rFonts w:cstheme="minorHAnsi"/>
          <w:color w:val="000000" w:themeColor="text1"/>
        </w:rPr>
        <w:t xml:space="preserve"> </w:t>
      </w:r>
      <w:r w:rsidR="00202C9B" w:rsidRPr="005E5AC6">
        <w:rPr>
          <w:rFonts w:cstheme="minorHAnsi"/>
          <w:color w:val="000000" w:themeColor="text1"/>
          <w:shd w:val="clear" w:color="auto" w:fill="FFFFFF"/>
        </w:rPr>
        <w:t xml:space="preserve">Degrees of Masculinity: Working and Middle-Class Undergraduate Students’ Constructions of Masculine Identities. In Roberts S. </w:t>
      </w:r>
      <w:r w:rsidR="00202C9B" w:rsidRPr="005E5AC6">
        <w:rPr>
          <w:rFonts w:cstheme="minorHAnsi"/>
          <w:i/>
          <w:color w:val="000000" w:themeColor="text1"/>
          <w:shd w:val="clear" w:color="auto" w:fill="FFFFFF"/>
        </w:rPr>
        <w:t>Debating Modern Masculinities. Change Continuity and Crisis?</w:t>
      </w:r>
      <w:r w:rsidR="00202C9B" w:rsidRPr="005E5AC6">
        <w:rPr>
          <w:rFonts w:cstheme="minorHAnsi"/>
          <w:color w:val="000000" w:themeColor="text1"/>
          <w:shd w:val="clear" w:color="auto" w:fill="FFFFFF"/>
        </w:rPr>
        <w:t xml:space="preserve"> </w:t>
      </w:r>
      <w:r w:rsidRPr="005E5AC6">
        <w:rPr>
          <w:rFonts w:cstheme="minorHAnsi"/>
          <w:color w:val="000000" w:themeColor="text1"/>
          <w:shd w:val="clear" w:color="auto" w:fill="FFFFFF"/>
        </w:rPr>
        <w:t xml:space="preserve">London, </w:t>
      </w:r>
      <w:r w:rsidR="00202C9B" w:rsidRPr="005E5AC6">
        <w:rPr>
          <w:rFonts w:cstheme="minorHAnsi"/>
          <w:color w:val="000000" w:themeColor="text1"/>
          <w:shd w:val="clear" w:color="auto" w:fill="FFFFFF"/>
        </w:rPr>
        <w:t>P</w:t>
      </w:r>
      <w:r w:rsidRPr="005E5AC6">
        <w:rPr>
          <w:rFonts w:cstheme="minorHAnsi"/>
          <w:color w:val="000000" w:themeColor="text1"/>
          <w:shd w:val="clear" w:color="auto" w:fill="FFFFFF"/>
        </w:rPr>
        <w:t>algrave MacMillan.</w:t>
      </w:r>
    </w:p>
    <w:p w:rsidR="00220647" w:rsidRPr="005E5AC6" w:rsidRDefault="00220647" w:rsidP="00220647">
      <w:pPr>
        <w:rPr>
          <w:rFonts w:cstheme="minorHAnsi"/>
          <w:color w:val="000000" w:themeColor="text1"/>
        </w:rPr>
      </w:pPr>
      <w:r w:rsidRPr="005E5AC6">
        <w:rPr>
          <w:rFonts w:cstheme="minorHAnsi"/>
          <w:color w:val="000000" w:themeColor="text1"/>
        </w:rPr>
        <w:t>Isacco</w:t>
      </w:r>
      <w:r w:rsidR="00894C0B" w:rsidRPr="005E5AC6">
        <w:rPr>
          <w:rFonts w:cstheme="minorHAnsi"/>
          <w:color w:val="000000" w:themeColor="text1"/>
        </w:rPr>
        <w:t>,</w:t>
      </w:r>
      <w:r w:rsidRPr="005E5AC6">
        <w:rPr>
          <w:rFonts w:cstheme="minorHAnsi"/>
          <w:color w:val="000000" w:themeColor="text1"/>
        </w:rPr>
        <w:t xml:space="preserve"> A</w:t>
      </w:r>
      <w:r w:rsidR="00894C0B" w:rsidRPr="005E5AC6">
        <w:rPr>
          <w:rFonts w:cstheme="minorHAnsi"/>
          <w:color w:val="000000" w:themeColor="text1"/>
        </w:rPr>
        <w:t>nthony,</w:t>
      </w:r>
      <w:r w:rsidRPr="005E5AC6">
        <w:rPr>
          <w:rFonts w:cstheme="minorHAnsi"/>
          <w:color w:val="000000" w:themeColor="text1"/>
        </w:rPr>
        <w:t xml:space="preserve"> and </w:t>
      </w:r>
      <w:r w:rsidR="00894C0B" w:rsidRPr="005E5AC6">
        <w:rPr>
          <w:rFonts w:cstheme="minorHAnsi"/>
          <w:color w:val="000000" w:themeColor="text1"/>
        </w:rPr>
        <w:t>Jennifer Morse. 2015.</w:t>
      </w:r>
      <w:r w:rsidRPr="005E5AC6">
        <w:rPr>
          <w:rFonts w:cstheme="minorHAnsi"/>
          <w:color w:val="000000" w:themeColor="text1"/>
        </w:rPr>
        <w:t xml:space="preserve"> Male graduate students at a “women’s college”: examining </w:t>
      </w:r>
      <w:r w:rsidR="0092727E" w:rsidRPr="005E5AC6">
        <w:rPr>
          <w:rFonts w:cstheme="minorHAnsi"/>
          <w:color w:val="000000" w:themeColor="text1"/>
        </w:rPr>
        <w:t>the role of academic motivation</w:t>
      </w:r>
      <w:r w:rsidRPr="005E5AC6">
        <w:rPr>
          <w:rFonts w:cstheme="minorHAnsi"/>
          <w:color w:val="000000" w:themeColor="text1"/>
        </w:rPr>
        <w:t xml:space="preserve">, support, connection and masculinity ideology. </w:t>
      </w:r>
      <w:r w:rsidRPr="005E5AC6">
        <w:rPr>
          <w:rFonts w:cstheme="minorHAnsi"/>
          <w:i/>
          <w:color w:val="000000" w:themeColor="text1"/>
        </w:rPr>
        <w:t>Sex Roles</w:t>
      </w:r>
      <w:r w:rsidRPr="005E5AC6">
        <w:rPr>
          <w:rFonts w:cstheme="minorHAnsi"/>
          <w:color w:val="000000" w:themeColor="text1"/>
        </w:rPr>
        <w:t>, 72</w:t>
      </w:r>
      <w:r w:rsidR="00894C0B" w:rsidRPr="005E5AC6">
        <w:rPr>
          <w:rFonts w:cstheme="minorHAnsi"/>
          <w:color w:val="000000" w:themeColor="text1"/>
        </w:rPr>
        <w:t xml:space="preserve"> (7-8):</w:t>
      </w:r>
      <w:r w:rsidRPr="005E5AC6">
        <w:rPr>
          <w:rFonts w:cstheme="minorHAnsi"/>
          <w:color w:val="000000" w:themeColor="text1"/>
        </w:rPr>
        <w:t xml:space="preserve"> 321-334.</w:t>
      </w:r>
    </w:p>
    <w:p w:rsidR="00220647" w:rsidRPr="005E5AC6" w:rsidRDefault="00220647" w:rsidP="00220647">
      <w:pPr>
        <w:rPr>
          <w:rFonts w:cstheme="minorHAnsi"/>
          <w:color w:val="000000" w:themeColor="text1"/>
        </w:rPr>
      </w:pPr>
      <w:r w:rsidRPr="005E5AC6">
        <w:rPr>
          <w:rFonts w:cstheme="minorHAnsi"/>
          <w:color w:val="000000" w:themeColor="text1"/>
        </w:rPr>
        <w:t>Jackson</w:t>
      </w:r>
      <w:r w:rsidR="00894C0B" w:rsidRPr="005E5AC6">
        <w:rPr>
          <w:rFonts w:cstheme="minorHAnsi"/>
          <w:color w:val="000000" w:themeColor="text1"/>
        </w:rPr>
        <w:t>,</w:t>
      </w:r>
      <w:r w:rsidRPr="005E5AC6">
        <w:rPr>
          <w:rFonts w:cstheme="minorHAnsi"/>
          <w:color w:val="000000" w:themeColor="text1"/>
        </w:rPr>
        <w:t xml:space="preserve"> C</w:t>
      </w:r>
      <w:r w:rsidR="00894C0B" w:rsidRPr="005E5AC6">
        <w:rPr>
          <w:rFonts w:cstheme="minorHAnsi"/>
          <w:color w:val="000000" w:themeColor="text1"/>
        </w:rPr>
        <w:t>arolyn,</w:t>
      </w:r>
      <w:r w:rsidRPr="005E5AC6">
        <w:rPr>
          <w:rFonts w:cstheme="minorHAnsi"/>
          <w:color w:val="000000" w:themeColor="text1"/>
        </w:rPr>
        <w:t xml:space="preserve"> and </w:t>
      </w:r>
      <w:r w:rsidR="00894C0B" w:rsidRPr="005E5AC6">
        <w:rPr>
          <w:rFonts w:cstheme="minorHAnsi"/>
          <w:color w:val="000000" w:themeColor="text1"/>
        </w:rPr>
        <w:t>Steven Dempster. 2009.</w:t>
      </w:r>
      <w:r w:rsidRPr="005E5AC6">
        <w:rPr>
          <w:rFonts w:cstheme="minorHAnsi"/>
          <w:color w:val="000000" w:themeColor="text1"/>
        </w:rPr>
        <w:t xml:space="preserve"> ‘I sit back at my computer .... with a bottle of whisky next to me’: constructing ‘cool’ masculinity through ‘effortless’ achievement in secondary and higher education. </w:t>
      </w:r>
      <w:r w:rsidRPr="005E5AC6">
        <w:rPr>
          <w:rFonts w:cstheme="minorHAnsi"/>
          <w:i/>
          <w:color w:val="000000" w:themeColor="text1"/>
        </w:rPr>
        <w:t>Journal of Gender studies</w:t>
      </w:r>
      <w:r w:rsidRPr="005E5AC6">
        <w:rPr>
          <w:rFonts w:cstheme="minorHAnsi"/>
          <w:color w:val="000000" w:themeColor="text1"/>
        </w:rPr>
        <w:t>, 18</w:t>
      </w:r>
      <w:r w:rsidR="00894C0B" w:rsidRPr="005E5AC6">
        <w:rPr>
          <w:rFonts w:cstheme="minorHAnsi"/>
          <w:color w:val="000000" w:themeColor="text1"/>
        </w:rPr>
        <w:t xml:space="preserve"> (4):</w:t>
      </w:r>
      <w:r w:rsidRPr="005E5AC6">
        <w:rPr>
          <w:rFonts w:cstheme="minorHAnsi"/>
          <w:color w:val="000000" w:themeColor="text1"/>
        </w:rPr>
        <w:t xml:space="preserve"> 341-356.</w:t>
      </w:r>
    </w:p>
    <w:p w:rsidR="00220647" w:rsidRPr="005E5AC6" w:rsidRDefault="00220647" w:rsidP="00220647">
      <w:pPr>
        <w:rPr>
          <w:rFonts w:cstheme="minorHAnsi"/>
          <w:color w:val="000000" w:themeColor="text1"/>
        </w:rPr>
      </w:pPr>
      <w:r w:rsidRPr="005E5AC6">
        <w:rPr>
          <w:rFonts w:cstheme="minorHAnsi"/>
          <w:color w:val="000000" w:themeColor="text1"/>
        </w:rPr>
        <w:t>Jackson</w:t>
      </w:r>
      <w:r w:rsidR="009873BB" w:rsidRPr="005E5AC6">
        <w:rPr>
          <w:rFonts w:cstheme="minorHAnsi"/>
          <w:color w:val="000000" w:themeColor="text1"/>
        </w:rPr>
        <w:t>,</w:t>
      </w:r>
      <w:r w:rsidRPr="005E5AC6">
        <w:rPr>
          <w:rFonts w:cstheme="minorHAnsi"/>
          <w:color w:val="000000" w:themeColor="text1"/>
        </w:rPr>
        <w:t xml:space="preserve"> C</w:t>
      </w:r>
      <w:r w:rsidR="009873BB" w:rsidRPr="005E5AC6">
        <w:rPr>
          <w:rFonts w:cstheme="minorHAnsi"/>
          <w:color w:val="000000" w:themeColor="text1"/>
        </w:rPr>
        <w:t>arolyn</w:t>
      </w:r>
      <w:r w:rsidRPr="005E5AC6">
        <w:rPr>
          <w:rFonts w:cstheme="minorHAnsi"/>
          <w:color w:val="000000" w:themeColor="text1"/>
        </w:rPr>
        <w:t xml:space="preserve">, </w:t>
      </w:r>
      <w:r w:rsidR="009873BB" w:rsidRPr="005E5AC6">
        <w:rPr>
          <w:rFonts w:cstheme="minorHAnsi"/>
          <w:color w:val="000000" w:themeColor="text1"/>
        </w:rPr>
        <w:t xml:space="preserve">Steven Dempster, </w:t>
      </w:r>
      <w:r w:rsidRPr="005E5AC6">
        <w:rPr>
          <w:rFonts w:cstheme="minorHAnsi"/>
          <w:color w:val="000000" w:themeColor="text1"/>
        </w:rPr>
        <w:t xml:space="preserve">and </w:t>
      </w:r>
      <w:r w:rsidR="009873BB" w:rsidRPr="005E5AC6">
        <w:rPr>
          <w:rFonts w:cstheme="minorHAnsi"/>
          <w:color w:val="000000" w:themeColor="text1"/>
        </w:rPr>
        <w:t>Lucie Pollard. 2015.</w:t>
      </w:r>
      <w:r w:rsidRPr="005E5AC6">
        <w:rPr>
          <w:rFonts w:cstheme="minorHAnsi"/>
          <w:color w:val="000000" w:themeColor="text1"/>
        </w:rPr>
        <w:t xml:space="preserve"> “They don’t seem to really care, they just think it’s cool to sit there and talk”: laddism in university teaching-learning contexts. </w:t>
      </w:r>
      <w:r w:rsidRPr="005E5AC6">
        <w:rPr>
          <w:rFonts w:cstheme="minorHAnsi"/>
          <w:i/>
          <w:color w:val="000000" w:themeColor="text1"/>
        </w:rPr>
        <w:t>Educational Review</w:t>
      </w:r>
      <w:r w:rsidRPr="005E5AC6">
        <w:rPr>
          <w:rFonts w:cstheme="minorHAnsi"/>
          <w:color w:val="000000" w:themeColor="text1"/>
        </w:rPr>
        <w:t>, 67</w:t>
      </w:r>
      <w:r w:rsidR="009873BB" w:rsidRPr="005E5AC6">
        <w:rPr>
          <w:rFonts w:cstheme="minorHAnsi"/>
          <w:color w:val="000000" w:themeColor="text1"/>
        </w:rPr>
        <w:t xml:space="preserve"> (3):</w:t>
      </w:r>
      <w:r w:rsidRPr="005E5AC6">
        <w:rPr>
          <w:rFonts w:cstheme="minorHAnsi"/>
          <w:color w:val="000000" w:themeColor="text1"/>
        </w:rPr>
        <w:t xml:space="preserve"> 300-314.</w:t>
      </w:r>
    </w:p>
    <w:p w:rsidR="00220647" w:rsidRPr="005E5AC6" w:rsidRDefault="00220647" w:rsidP="00220647">
      <w:pPr>
        <w:rPr>
          <w:rFonts w:cstheme="minorHAnsi"/>
          <w:color w:val="000000" w:themeColor="text1"/>
          <w:shd w:val="clear" w:color="auto" w:fill="FFFFFF"/>
        </w:rPr>
      </w:pPr>
      <w:r w:rsidRPr="005E5AC6">
        <w:rPr>
          <w:rFonts w:cstheme="minorHAnsi"/>
          <w:color w:val="000000" w:themeColor="text1"/>
        </w:rPr>
        <w:t>Jackson</w:t>
      </w:r>
      <w:r w:rsidR="009873BB" w:rsidRPr="005E5AC6">
        <w:rPr>
          <w:rFonts w:cstheme="minorHAnsi"/>
          <w:color w:val="000000" w:themeColor="text1"/>
        </w:rPr>
        <w:t>,</w:t>
      </w:r>
      <w:r w:rsidRPr="005E5AC6">
        <w:rPr>
          <w:rFonts w:cstheme="minorHAnsi"/>
          <w:color w:val="000000" w:themeColor="text1"/>
        </w:rPr>
        <w:t xml:space="preserve"> C</w:t>
      </w:r>
      <w:r w:rsidR="009873BB" w:rsidRPr="005E5AC6">
        <w:rPr>
          <w:rFonts w:cstheme="minorHAnsi"/>
          <w:color w:val="000000" w:themeColor="text1"/>
        </w:rPr>
        <w:t>arolyn</w:t>
      </w:r>
      <w:r w:rsidR="00AE0DFF" w:rsidRPr="005E5AC6">
        <w:rPr>
          <w:rFonts w:cstheme="minorHAnsi"/>
          <w:color w:val="000000" w:themeColor="text1"/>
        </w:rPr>
        <w:t>,</w:t>
      </w:r>
      <w:r w:rsidRPr="005E5AC6">
        <w:rPr>
          <w:rFonts w:cstheme="minorHAnsi"/>
          <w:color w:val="000000" w:themeColor="text1"/>
        </w:rPr>
        <w:t xml:space="preserve"> and </w:t>
      </w:r>
      <w:r w:rsidR="009873BB" w:rsidRPr="005E5AC6">
        <w:rPr>
          <w:rFonts w:cstheme="minorHAnsi"/>
          <w:color w:val="000000" w:themeColor="text1"/>
        </w:rPr>
        <w:t xml:space="preserve">Vanita </w:t>
      </w:r>
      <w:r w:rsidRPr="005E5AC6">
        <w:rPr>
          <w:rFonts w:cstheme="minorHAnsi"/>
          <w:color w:val="000000" w:themeColor="text1"/>
        </w:rPr>
        <w:t>Sundaram</w:t>
      </w:r>
      <w:r w:rsidR="009873BB" w:rsidRPr="005E5AC6">
        <w:rPr>
          <w:rFonts w:cstheme="minorHAnsi"/>
          <w:color w:val="000000" w:themeColor="text1"/>
        </w:rPr>
        <w:t xml:space="preserve">. </w:t>
      </w:r>
      <w:r w:rsidR="003B4899" w:rsidRPr="005E5AC6">
        <w:rPr>
          <w:rFonts w:cstheme="minorHAnsi"/>
          <w:color w:val="000000" w:themeColor="text1"/>
        </w:rPr>
        <w:t>2015</w:t>
      </w:r>
      <w:r w:rsidR="009873BB" w:rsidRPr="005E5AC6">
        <w:rPr>
          <w:rFonts w:cstheme="minorHAnsi"/>
          <w:color w:val="000000" w:themeColor="text1"/>
        </w:rPr>
        <w:t>.</w:t>
      </w:r>
      <w:r w:rsidRPr="005E5AC6">
        <w:rPr>
          <w:rFonts w:cstheme="minorHAnsi"/>
          <w:color w:val="000000" w:themeColor="text1"/>
        </w:rPr>
        <w:t xml:space="preserve"> </w:t>
      </w:r>
      <w:r w:rsidRPr="005E5AC6">
        <w:rPr>
          <w:rFonts w:cstheme="minorHAnsi"/>
          <w:i/>
          <w:color w:val="000000" w:themeColor="text1"/>
        </w:rPr>
        <w:t>Is ‘lad culture’ a problem in higher edu</w:t>
      </w:r>
      <w:r w:rsidR="003B4899" w:rsidRPr="005E5AC6">
        <w:rPr>
          <w:rFonts w:cstheme="minorHAnsi"/>
          <w:i/>
          <w:color w:val="000000" w:themeColor="text1"/>
        </w:rPr>
        <w:t>cation? Exploring the perspective</w:t>
      </w:r>
      <w:r w:rsidRPr="005E5AC6">
        <w:rPr>
          <w:rFonts w:cstheme="minorHAnsi"/>
          <w:i/>
          <w:color w:val="000000" w:themeColor="text1"/>
        </w:rPr>
        <w:t>s of staff working in UK universities</w:t>
      </w:r>
      <w:r w:rsidRPr="005E5AC6">
        <w:rPr>
          <w:rFonts w:cstheme="minorHAnsi"/>
          <w:color w:val="000000" w:themeColor="text1"/>
        </w:rPr>
        <w:t xml:space="preserve">. </w:t>
      </w:r>
      <w:r w:rsidR="003B4899" w:rsidRPr="005E5AC6">
        <w:rPr>
          <w:rFonts w:cstheme="minorHAnsi"/>
          <w:color w:val="000000" w:themeColor="text1"/>
          <w:shd w:val="clear" w:color="auto" w:fill="FFFFFF"/>
        </w:rPr>
        <w:t>Society for Research into Higher Education.</w:t>
      </w:r>
    </w:p>
    <w:p w:rsidR="00116A32" w:rsidRPr="005E5AC6" w:rsidRDefault="00116A32" w:rsidP="00220647">
      <w:pPr>
        <w:rPr>
          <w:rFonts w:cstheme="minorHAnsi"/>
          <w:color w:val="000000" w:themeColor="text1"/>
        </w:rPr>
      </w:pPr>
      <w:r w:rsidRPr="005E5AC6">
        <w:rPr>
          <w:rFonts w:cstheme="minorHAnsi"/>
          <w:color w:val="000000" w:themeColor="text1"/>
          <w:shd w:val="clear" w:color="auto" w:fill="FFFFFF"/>
        </w:rPr>
        <w:t>Jackson, Carolyn</w:t>
      </w:r>
      <w:r w:rsidR="00AE0DFF" w:rsidRPr="005E5AC6">
        <w:rPr>
          <w:rFonts w:cstheme="minorHAnsi"/>
          <w:color w:val="000000" w:themeColor="text1"/>
          <w:shd w:val="clear" w:color="auto" w:fill="FFFFFF"/>
        </w:rPr>
        <w:t>,</w:t>
      </w:r>
      <w:r w:rsidRPr="005E5AC6">
        <w:rPr>
          <w:rFonts w:cstheme="minorHAnsi"/>
          <w:color w:val="000000" w:themeColor="text1"/>
          <w:shd w:val="clear" w:color="auto" w:fill="FFFFFF"/>
        </w:rPr>
        <w:t xml:space="preserve"> and Vanita Sundaram. 2018. ‘I have </w:t>
      </w:r>
      <w:r w:rsidR="009A1B2A" w:rsidRPr="005E5AC6">
        <w:rPr>
          <w:rFonts w:cstheme="minorHAnsi"/>
          <w:color w:val="000000" w:themeColor="text1"/>
          <w:shd w:val="clear" w:color="auto" w:fill="FFFFFF"/>
        </w:rPr>
        <w:t xml:space="preserve">a sense that it is probably </w:t>
      </w:r>
      <w:r w:rsidRPr="005E5AC6">
        <w:rPr>
          <w:rFonts w:cstheme="minorHAnsi"/>
          <w:color w:val="000000" w:themeColor="text1"/>
          <w:shd w:val="clear" w:color="auto" w:fill="FFFFFF"/>
        </w:rPr>
        <w:t>quite bad… but because I don’t see it, I don’t know’</w:t>
      </w:r>
      <w:r w:rsidR="009A1B2A" w:rsidRPr="005E5AC6">
        <w:rPr>
          <w:rFonts w:cstheme="minorHAnsi"/>
          <w:color w:val="000000" w:themeColor="text1"/>
          <w:shd w:val="clear" w:color="auto" w:fill="FFFFFF"/>
        </w:rPr>
        <w:t>: staff perspective</w:t>
      </w:r>
      <w:r w:rsidRPr="005E5AC6">
        <w:rPr>
          <w:rFonts w:cstheme="minorHAnsi"/>
          <w:color w:val="000000" w:themeColor="text1"/>
          <w:shd w:val="clear" w:color="auto" w:fill="FFFFFF"/>
        </w:rPr>
        <w:t>s on ‘</w:t>
      </w:r>
      <w:r w:rsidR="009A1B2A" w:rsidRPr="005E5AC6">
        <w:rPr>
          <w:rFonts w:cstheme="minorHAnsi"/>
          <w:color w:val="000000" w:themeColor="text1"/>
          <w:shd w:val="clear" w:color="auto" w:fill="FFFFFF"/>
        </w:rPr>
        <w:t>lad cultur</w:t>
      </w:r>
      <w:r w:rsidRPr="005E5AC6">
        <w:rPr>
          <w:rFonts w:cstheme="minorHAnsi"/>
          <w:color w:val="000000" w:themeColor="text1"/>
          <w:shd w:val="clear" w:color="auto" w:fill="FFFFFF"/>
        </w:rPr>
        <w:t xml:space="preserve">e’ in higher </w:t>
      </w:r>
      <w:r w:rsidR="009A1B2A" w:rsidRPr="005E5AC6">
        <w:rPr>
          <w:rFonts w:cstheme="minorHAnsi"/>
          <w:color w:val="000000" w:themeColor="text1"/>
          <w:shd w:val="clear" w:color="auto" w:fill="FFFFFF"/>
        </w:rPr>
        <w:t>educat</w:t>
      </w:r>
      <w:r w:rsidRPr="005E5AC6">
        <w:rPr>
          <w:rFonts w:cstheme="minorHAnsi"/>
          <w:color w:val="000000" w:themeColor="text1"/>
          <w:shd w:val="clear" w:color="auto" w:fill="FFFFFF"/>
        </w:rPr>
        <w:t xml:space="preserve">ion. </w:t>
      </w:r>
      <w:r w:rsidRPr="005E5AC6">
        <w:rPr>
          <w:rFonts w:cstheme="minorHAnsi"/>
          <w:i/>
          <w:color w:val="000000" w:themeColor="text1"/>
          <w:shd w:val="clear" w:color="auto" w:fill="FFFFFF"/>
        </w:rPr>
        <w:t>Gender and</w:t>
      </w:r>
      <w:r w:rsidR="009A1B2A" w:rsidRPr="005E5AC6">
        <w:rPr>
          <w:rFonts w:cstheme="minorHAnsi"/>
          <w:i/>
          <w:color w:val="000000" w:themeColor="text1"/>
          <w:shd w:val="clear" w:color="auto" w:fill="FFFFFF"/>
        </w:rPr>
        <w:t xml:space="preserve"> </w:t>
      </w:r>
      <w:r w:rsidRPr="005E5AC6">
        <w:rPr>
          <w:rFonts w:cstheme="minorHAnsi"/>
          <w:i/>
          <w:color w:val="000000" w:themeColor="text1"/>
          <w:shd w:val="clear" w:color="auto" w:fill="FFFFFF"/>
        </w:rPr>
        <w:t>Education</w:t>
      </w:r>
      <w:r w:rsidR="009A1B2A" w:rsidRPr="005E5AC6">
        <w:rPr>
          <w:rFonts w:cstheme="minorHAnsi"/>
          <w:color w:val="000000" w:themeColor="text1"/>
          <w:shd w:val="clear" w:color="auto" w:fill="FFFFFF"/>
        </w:rPr>
        <w:t>, DOI 10/1080/09540253.2018.1501006.</w:t>
      </w:r>
    </w:p>
    <w:p w:rsidR="00843100" w:rsidRPr="005E5AC6" w:rsidRDefault="00D24DDE" w:rsidP="00220647">
      <w:pPr>
        <w:rPr>
          <w:rFonts w:cstheme="minorHAnsi"/>
          <w:color w:val="000000" w:themeColor="text1"/>
        </w:rPr>
      </w:pPr>
      <w:r w:rsidRPr="005E5AC6">
        <w:rPr>
          <w:rFonts w:cstheme="minorHAnsi"/>
          <w:color w:val="000000" w:themeColor="text1"/>
        </w:rPr>
        <w:t>Kahn, Jack, Benjamin Brett, a</w:t>
      </w:r>
      <w:r w:rsidR="00843100" w:rsidRPr="005E5AC6">
        <w:rPr>
          <w:rFonts w:cstheme="minorHAnsi"/>
          <w:color w:val="000000" w:themeColor="text1"/>
        </w:rPr>
        <w:t xml:space="preserve">nd </w:t>
      </w:r>
      <w:r w:rsidRPr="005E5AC6">
        <w:rPr>
          <w:rFonts w:cstheme="minorHAnsi"/>
          <w:color w:val="000000" w:themeColor="text1"/>
        </w:rPr>
        <w:t>Jessica Holmes. 2011.</w:t>
      </w:r>
      <w:r w:rsidR="00843100" w:rsidRPr="005E5AC6">
        <w:rPr>
          <w:rFonts w:cstheme="minorHAnsi"/>
          <w:color w:val="000000" w:themeColor="text1"/>
        </w:rPr>
        <w:t xml:space="preserve"> Concerns with men’s academic motivation in higher education: an exploratory investigation of the role of masculinity. </w:t>
      </w:r>
      <w:r w:rsidR="00843100" w:rsidRPr="008B2E87">
        <w:rPr>
          <w:rFonts w:cstheme="minorHAnsi"/>
          <w:i/>
          <w:color w:val="000000" w:themeColor="text1"/>
        </w:rPr>
        <w:t>The Journal of Men’s Studies</w:t>
      </w:r>
      <w:r w:rsidR="00843100" w:rsidRPr="005E5AC6">
        <w:rPr>
          <w:rFonts w:cstheme="minorHAnsi"/>
          <w:color w:val="000000" w:themeColor="text1"/>
        </w:rPr>
        <w:t>, 19</w:t>
      </w:r>
      <w:r w:rsidRPr="005E5AC6">
        <w:rPr>
          <w:rFonts w:cstheme="minorHAnsi"/>
          <w:color w:val="000000" w:themeColor="text1"/>
        </w:rPr>
        <w:t xml:space="preserve"> (1):</w:t>
      </w:r>
      <w:r w:rsidR="00843100" w:rsidRPr="00F63250">
        <w:rPr>
          <w:rFonts w:cstheme="minorHAnsi"/>
          <w:color w:val="000000" w:themeColor="text1"/>
        </w:rPr>
        <w:t xml:space="preserve"> 65-82.</w:t>
      </w:r>
    </w:p>
    <w:p w:rsidR="00E41D42" w:rsidRDefault="00D24DDE" w:rsidP="00220647">
      <w:pPr>
        <w:rPr>
          <w:rFonts w:cstheme="minorHAnsi"/>
          <w:color w:val="000000" w:themeColor="text1"/>
        </w:rPr>
      </w:pPr>
      <w:r w:rsidRPr="005E5AC6">
        <w:rPr>
          <w:rFonts w:cstheme="minorHAnsi"/>
          <w:color w:val="000000" w:themeColor="text1"/>
        </w:rPr>
        <w:t>Leaper, Campbell, and Stephanie Van. 2008.</w:t>
      </w:r>
      <w:r w:rsidR="00220647" w:rsidRPr="005E5AC6">
        <w:rPr>
          <w:rFonts w:cstheme="minorHAnsi"/>
          <w:color w:val="000000" w:themeColor="text1"/>
        </w:rPr>
        <w:t xml:space="preserve"> Masculinity ideology, covert sexism, and perceived gender typicality in </w:t>
      </w:r>
      <w:r w:rsidR="00FA79F3" w:rsidRPr="005E5AC6">
        <w:rPr>
          <w:rFonts w:cstheme="minorHAnsi"/>
          <w:color w:val="000000" w:themeColor="text1"/>
        </w:rPr>
        <w:t>relation</w:t>
      </w:r>
      <w:r w:rsidR="00220647" w:rsidRPr="005E5AC6">
        <w:rPr>
          <w:rFonts w:cstheme="minorHAnsi"/>
          <w:color w:val="000000" w:themeColor="text1"/>
        </w:rPr>
        <w:t xml:space="preserve"> to young men’s academic motivation and choices in college. </w:t>
      </w:r>
      <w:r w:rsidR="00220647" w:rsidRPr="005E5AC6">
        <w:rPr>
          <w:rFonts w:cstheme="minorHAnsi"/>
          <w:i/>
          <w:color w:val="000000" w:themeColor="text1"/>
        </w:rPr>
        <w:t>Psychology of Men and Masculinity</w:t>
      </w:r>
      <w:r w:rsidR="00220647" w:rsidRPr="005E5AC6">
        <w:rPr>
          <w:rFonts w:cstheme="minorHAnsi"/>
          <w:color w:val="000000" w:themeColor="text1"/>
        </w:rPr>
        <w:t>, 9</w:t>
      </w:r>
      <w:r w:rsidRPr="005E5AC6">
        <w:rPr>
          <w:rFonts w:cstheme="minorHAnsi"/>
          <w:color w:val="000000" w:themeColor="text1"/>
        </w:rPr>
        <w:t xml:space="preserve"> (3):</w:t>
      </w:r>
      <w:r w:rsidR="00220647" w:rsidRPr="005E5AC6">
        <w:rPr>
          <w:rFonts w:cstheme="minorHAnsi"/>
          <w:color w:val="000000" w:themeColor="text1"/>
        </w:rPr>
        <w:t xml:space="preserve"> 139-153.</w:t>
      </w:r>
    </w:p>
    <w:p w:rsidR="00650F06" w:rsidRPr="00F63250" w:rsidRDefault="00650F06" w:rsidP="00220647">
      <w:pPr>
        <w:rPr>
          <w:rFonts w:cstheme="minorHAnsi"/>
          <w:color w:val="000000" w:themeColor="text1"/>
        </w:rPr>
      </w:pPr>
      <w:r w:rsidRPr="005E5AC6">
        <w:rPr>
          <w:rFonts w:cstheme="minorHAnsi"/>
          <w:color w:val="000000" w:themeColor="text1"/>
        </w:rPr>
        <w:t>Lewis</w:t>
      </w:r>
      <w:r w:rsidR="005E5AC6" w:rsidRPr="008B2E87">
        <w:rPr>
          <w:rFonts w:cstheme="minorHAnsi"/>
          <w:color w:val="000000" w:themeColor="text1"/>
        </w:rPr>
        <w:t>, Ruth, Susan Marine, and Kathryn Kenney. 2018. ‘</w:t>
      </w:r>
      <w:r w:rsidR="005E5AC6" w:rsidRPr="005E5AC6">
        <w:rPr>
          <w:rFonts w:cstheme="minorHAnsi"/>
          <w:color w:val="000000" w:themeColor="text1"/>
        </w:rPr>
        <w:t xml:space="preserve">I get </w:t>
      </w:r>
      <w:r w:rsidR="005E5AC6" w:rsidRPr="00F63250">
        <w:rPr>
          <w:rFonts w:cstheme="minorHAnsi"/>
          <w:color w:val="000000" w:themeColor="text1"/>
        </w:rPr>
        <w:t>together</w:t>
      </w:r>
      <w:r w:rsidR="005E5AC6" w:rsidRPr="005E5AC6">
        <w:rPr>
          <w:rFonts w:cstheme="minorHAnsi"/>
          <w:color w:val="000000" w:themeColor="text1"/>
        </w:rPr>
        <w:t xml:space="preserve"> with my friends and try to change it’. Young feminist students resists ‘laddism’, ‘rape culture’ and ‘everyday sexism’. </w:t>
      </w:r>
      <w:r w:rsidR="005E5AC6" w:rsidRPr="008B2E87">
        <w:rPr>
          <w:rFonts w:cstheme="minorHAnsi"/>
          <w:i/>
          <w:color w:val="000000" w:themeColor="text1"/>
        </w:rPr>
        <w:t>Journal of Gender Studie</w:t>
      </w:r>
      <w:r w:rsidR="00A33976">
        <w:rPr>
          <w:rFonts w:cstheme="minorHAnsi"/>
          <w:i/>
          <w:color w:val="000000" w:themeColor="text1"/>
        </w:rPr>
        <w:t>s,</w:t>
      </w:r>
      <w:r w:rsidR="005E5AC6" w:rsidRPr="005E5AC6">
        <w:rPr>
          <w:rFonts w:cstheme="minorHAnsi"/>
          <w:color w:val="000000" w:themeColor="text1"/>
        </w:rPr>
        <w:t xml:space="preserve"> 27 (1): 56-72.</w:t>
      </w:r>
    </w:p>
    <w:p w:rsidR="00FD034C" w:rsidRPr="005E5AC6" w:rsidRDefault="00FD034C" w:rsidP="00220647">
      <w:pPr>
        <w:rPr>
          <w:rFonts w:cstheme="minorHAnsi"/>
          <w:color w:val="000000" w:themeColor="text1"/>
        </w:rPr>
      </w:pPr>
      <w:r w:rsidRPr="005E5AC6">
        <w:rPr>
          <w:rFonts w:cstheme="minorHAnsi"/>
          <w:color w:val="000000" w:themeColor="text1"/>
        </w:rPr>
        <w:t xml:space="preserve">McCormack, Mark. 2011 Mapping the terrain of homosexually-themed language. </w:t>
      </w:r>
      <w:r w:rsidRPr="008B2E87">
        <w:rPr>
          <w:rFonts w:cstheme="minorHAnsi"/>
          <w:i/>
          <w:color w:val="000000" w:themeColor="text1"/>
        </w:rPr>
        <w:t>Journal of Homosexuality</w:t>
      </w:r>
      <w:r w:rsidRPr="005E5AC6">
        <w:rPr>
          <w:rFonts w:cstheme="minorHAnsi"/>
          <w:color w:val="000000" w:themeColor="text1"/>
        </w:rPr>
        <w:t xml:space="preserve">, 58 </w:t>
      </w:r>
      <w:r w:rsidR="00BF1103" w:rsidRPr="008B2E87">
        <w:rPr>
          <w:rFonts w:cstheme="minorHAnsi"/>
          <w:color w:val="000000" w:themeColor="text1"/>
        </w:rPr>
        <w:t>(5</w:t>
      </w:r>
      <w:r w:rsidRPr="005E5AC6">
        <w:rPr>
          <w:rFonts w:cstheme="minorHAnsi"/>
          <w:color w:val="000000" w:themeColor="text1"/>
        </w:rPr>
        <w:t>)</w:t>
      </w:r>
      <w:r w:rsidRPr="00F63250">
        <w:rPr>
          <w:rFonts w:cstheme="minorHAnsi"/>
          <w:color w:val="000000" w:themeColor="text1"/>
        </w:rPr>
        <w:t>:</w:t>
      </w:r>
      <w:r w:rsidRPr="005E5AC6">
        <w:rPr>
          <w:rFonts w:cstheme="minorHAnsi"/>
          <w:color w:val="000000" w:themeColor="text1"/>
        </w:rPr>
        <w:t xml:space="preserve"> 664-679</w:t>
      </w:r>
    </w:p>
    <w:p w:rsidR="0084108D" w:rsidRPr="005E5AC6" w:rsidRDefault="0084108D" w:rsidP="00220647">
      <w:pPr>
        <w:rPr>
          <w:rFonts w:cstheme="minorHAnsi"/>
          <w:color w:val="000000" w:themeColor="text1"/>
        </w:rPr>
      </w:pPr>
      <w:r w:rsidRPr="005E5AC6">
        <w:rPr>
          <w:rFonts w:cstheme="minorHAnsi"/>
          <w:color w:val="000000" w:themeColor="text1"/>
        </w:rPr>
        <w:t xml:space="preserve">Nichols, Kitty. 2016. Moving beyond ideas of laddism: conceptualising ‘mischievous masculinities’ as a new way of understanding everyday sexism and gender relations. Journal of Gender Studies, </w:t>
      </w:r>
      <w:r w:rsidR="00E41D42">
        <w:rPr>
          <w:rFonts w:cstheme="minorHAnsi"/>
          <w:color w:val="000000" w:themeColor="text1"/>
        </w:rPr>
        <w:t>27 (1): 73-85.</w:t>
      </w:r>
    </w:p>
    <w:p w:rsidR="008B0209" w:rsidRPr="005E5AC6" w:rsidRDefault="009B4531" w:rsidP="00220647">
      <w:pPr>
        <w:rPr>
          <w:rFonts w:cstheme="minorHAnsi"/>
          <w:color w:val="000000" w:themeColor="text1"/>
        </w:rPr>
      </w:pPr>
      <w:r w:rsidRPr="005E5AC6">
        <w:rPr>
          <w:rFonts w:cstheme="minorHAnsi"/>
          <w:color w:val="000000" w:themeColor="text1"/>
        </w:rPr>
        <w:t>NUS. 2010.</w:t>
      </w:r>
      <w:r w:rsidR="008B0209" w:rsidRPr="005E5AC6">
        <w:rPr>
          <w:rFonts w:cstheme="minorHAnsi"/>
          <w:color w:val="000000" w:themeColor="text1"/>
        </w:rPr>
        <w:t xml:space="preserve"> Hidden Marks. </w:t>
      </w:r>
      <w:r w:rsidR="008B0209" w:rsidRPr="005E5AC6">
        <w:rPr>
          <w:rFonts w:cstheme="minorHAnsi"/>
          <w:i/>
          <w:color w:val="000000" w:themeColor="text1"/>
        </w:rPr>
        <w:t>A study of women students’ experiences of harassment, stalking, violence and sexual assault</w:t>
      </w:r>
      <w:r w:rsidRPr="005E5AC6">
        <w:rPr>
          <w:rFonts w:cstheme="minorHAnsi"/>
          <w:color w:val="000000" w:themeColor="text1"/>
        </w:rPr>
        <w:t xml:space="preserve">. </w:t>
      </w:r>
      <w:r w:rsidR="008B0209" w:rsidRPr="005E5AC6">
        <w:rPr>
          <w:rFonts w:cstheme="minorHAnsi"/>
          <w:color w:val="000000" w:themeColor="text1"/>
        </w:rPr>
        <w:t>London</w:t>
      </w:r>
      <w:r w:rsidRPr="005E5AC6">
        <w:rPr>
          <w:rFonts w:cstheme="minorHAnsi"/>
          <w:color w:val="000000" w:themeColor="text1"/>
        </w:rPr>
        <w:t>, NUS</w:t>
      </w:r>
      <w:r w:rsidR="008B0209" w:rsidRPr="005E5AC6">
        <w:rPr>
          <w:rFonts w:cstheme="minorHAnsi"/>
          <w:color w:val="000000" w:themeColor="text1"/>
        </w:rPr>
        <w:t>. https://www.nus.org.uk/global/nus_hidden_marks_report_2nd_edition_web.pdf</w:t>
      </w:r>
    </w:p>
    <w:p w:rsidR="00220647" w:rsidRPr="005E5AC6" w:rsidRDefault="009B4531" w:rsidP="00220647">
      <w:pPr>
        <w:rPr>
          <w:rFonts w:cstheme="minorHAnsi"/>
          <w:color w:val="000000" w:themeColor="text1"/>
        </w:rPr>
      </w:pPr>
      <w:r w:rsidRPr="005E5AC6">
        <w:rPr>
          <w:rFonts w:cstheme="minorHAnsi"/>
          <w:color w:val="000000" w:themeColor="text1"/>
        </w:rPr>
        <w:t xml:space="preserve">NUS. </w:t>
      </w:r>
      <w:r w:rsidR="008B0209" w:rsidRPr="005E5AC6">
        <w:rPr>
          <w:rFonts w:cstheme="minorHAnsi"/>
          <w:color w:val="000000" w:themeColor="text1"/>
        </w:rPr>
        <w:t>2013</w:t>
      </w:r>
      <w:r w:rsidRPr="005E5AC6">
        <w:rPr>
          <w:rFonts w:cstheme="minorHAnsi"/>
          <w:color w:val="000000" w:themeColor="text1"/>
        </w:rPr>
        <w:t xml:space="preserve">. </w:t>
      </w:r>
      <w:r w:rsidR="001C4306" w:rsidRPr="005E5AC6">
        <w:rPr>
          <w:rFonts w:cstheme="minorHAnsi"/>
          <w:i/>
          <w:color w:val="000000" w:themeColor="text1"/>
        </w:rPr>
        <w:t xml:space="preserve">That’s what she said. Women Students’ experiences of ‘lad culture’ in higher education. </w:t>
      </w:r>
      <w:r w:rsidRPr="005E5AC6">
        <w:rPr>
          <w:rFonts w:cstheme="minorHAnsi"/>
          <w:i/>
          <w:color w:val="000000" w:themeColor="text1"/>
        </w:rPr>
        <w:t xml:space="preserve">London, </w:t>
      </w:r>
      <w:r w:rsidR="001C4306" w:rsidRPr="005E5AC6">
        <w:rPr>
          <w:rFonts w:cstheme="minorHAnsi"/>
          <w:i/>
          <w:color w:val="000000" w:themeColor="text1"/>
        </w:rPr>
        <w:t>Na</w:t>
      </w:r>
      <w:r w:rsidRPr="005E5AC6">
        <w:rPr>
          <w:rFonts w:cstheme="minorHAnsi"/>
          <w:i/>
          <w:color w:val="000000" w:themeColor="text1"/>
        </w:rPr>
        <w:t>tional Union of Students</w:t>
      </w:r>
      <w:r w:rsidR="001C4306" w:rsidRPr="005E5AC6">
        <w:rPr>
          <w:rFonts w:cstheme="minorHAnsi"/>
          <w:color w:val="000000" w:themeColor="text1"/>
        </w:rPr>
        <w:t>. http://www.nusconnect.org.uk/resources/thats-what-she-said-full-report.</w:t>
      </w:r>
    </w:p>
    <w:p w:rsidR="00220647" w:rsidRPr="005E5AC6" w:rsidRDefault="009B4531" w:rsidP="00220647">
      <w:pPr>
        <w:rPr>
          <w:rFonts w:cstheme="minorHAnsi"/>
          <w:color w:val="000000" w:themeColor="text1"/>
        </w:rPr>
      </w:pPr>
      <w:r w:rsidRPr="005E5AC6">
        <w:rPr>
          <w:rFonts w:cstheme="minorHAnsi"/>
          <w:color w:val="000000" w:themeColor="text1"/>
        </w:rPr>
        <w:t xml:space="preserve">NUS. </w:t>
      </w:r>
      <w:r w:rsidR="008B0209" w:rsidRPr="005E5AC6">
        <w:rPr>
          <w:rFonts w:cstheme="minorHAnsi"/>
          <w:color w:val="000000" w:themeColor="text1"/>
        </w:rPr>
        <w:t>2015</w:t>
      </w:r>
      <w:r w:rsidRPr="005E5AC6">
        <w:rPr>
          <w:rFonts w:cstheme="minorHAnsi"/>
          <w:color w:val="000000" w:themeColor="text1"/>
        </w:rPr>
        <w:t>.</w:t>
      </w:r>
      <w:r w:rsidR="008B0209" w:rsidRPr="005E5AC6">
        <w:rPr>
          <w:rFonts w:cstheme="minorHAnsi"/>
          <w:color w:val="000000" w:themeColor="text1"/>
        </w:rPr>
        <w:t xml:space="preserve"> </w:t>
      </w:r>
      <w:r w:rsidR="008B0209" w:rsidRPr="005E5AC6">
        <w:rPr>
          <w:rFonts w:cstheme="minorHAnsi"/>
          <w:i/>
          <w:color w:val="000000" w:themeColor="text1"/>
        </w:rPr>
        <w:t>Lad Culture Audit Report. A look into the findings from our audit of higher education institutions and students’</w:t>
      </w:r>
      <w:r w:rsidRPr="005E5AC6">
        <w:rPr>
          <w:rFonts w:cstheme="minorHAnsi"/>
          <w:i/>
          <w:color w:val="000000" w:themeColor="text1"/>
        </w:rPr>
        <w:t xml:space="preserve"> unions work on lad culture</w:t>
      </w:r>
      <w:r w:rsidRPr="005E5AC6">
        <w:rPr>
          <w:rFonts w:cstheme="minorHAnsi"/>
          <w:color w:val="000000" w:themeColor="text1"/>
        </w:rPr>
        <w:t>.</w:t>
      </w:r>
      <w:r w:rsidR="008B0209" w:rsidRPr="005E5AC6">
        <w:rPr>
          <w:rFonts w:cstheme="minorHAnsi"/>
          <w:color w:val="000000" w:themeColor="text1"/>
        </w:rPr>
        <w:t xml:space="preserve"> London</w:t>
      </w:r>
      <w:r w:rsidRPr="005E5AC6">
        <w:rPr>
          <w:rFonts w:cstheme="minorHAnsi"/>
          <w:color w:val="000000" w:themeColor="text1"/>
        </w:rPr>
        <w:t>, NUS</w:t>
      </w:r>
      <w:r w:rsidR="008B0209" w:rsidRPr="005E5AC6">
        <w:rPr>
          <w:rFonts w:cstheme="minorHAnsi"/>
          <w:color w:val="000000" w:themeColor="text1"/>
        </w:rPr>
        <w:t xml:space="preserve">. </w:t>
      </w:r>
      <w:r w:rsidR="0092727E" w:rsidRPr="005E5AC6">
        <w:rPr>
          <w:rFonts w:cstheme="minorHAnsi"/>
          <w:color w:val="000000" w:themeColor="text1"/>
        </w:rPr>
        <w:t>http://www.nusconnect.org.uk/resources/lad-culture-audit-report</w:t>
      </w:r>
    </w:p>
    <w:p w:rsidR="00220647" w:rsidRPr="005E5AC6" w:rsidRDefault="00220647" w:rsidP="00220647">
      <w:pPr>
        <w:rPr>
          <w:rFonts w:cstheme="minorHAnsi"/>
          <w:color w:val="000000" w:themeColor="text1"/>
        </w:rPr>
      </w:pPr>
      <w:r w:rsidRPr="005E5AC6">
        <w:rPr>
          <w:rFonts w:cstheme="minorHAnsi"/>
          <w:color w:val="000000" w:themeColor="text1"/>
        </w:rPr>
        <w:t>Phipps, A</w:t>
      </w:r>
      <w:r w:rsidR="009B4531" w:rsidRPr="005E5AC6">
        <w:rPr>
          <w:rFonts w:cstheme="minorHAnsi"/>
          <w:color w:val="000000" w:themeColor="text1"/>
        </w:rPr>
        <w:t>lison</w:t>
      </w:r>
      <w:r w:rsidR="008F2385" w:rsidRPr="005E5AC6">
        <w:rPr>
          <w:rFonts w:cstheme="minorHAnsi"/>
          <w:color w:val="000000" w:themeColor="text1"/>
        </w:rPr>
        <w:t xml:space="preserve">. </w:t>
      </w:r>
      <w:r w:rsidRPr="005E5AC6">
        <w:rPr>
          <w:rFonts w:cstheme="minorHAnsi"/>
          <w:color w:val="000000" w:themeColor="text1"/>
        </w:rPr>
        <w:t>2016</w:t>
      </w:r>
      <w:r w:rsidR="008F2385" w:rsidRPr="005E5AC6">
        <w:rPr>
          <w:rFonts w:cstheme="minorHAnsi"/>
          <w:color w:val="000000" w:themeColor="text1"/>
        </w:rPr>
        <w:t>.</w:t>
      </w:r>
      <w:r w:rsidRPr="005E5AC6">
        <w:rPr>
          <w:rFonts w:cstheme="minorHAnsi"/>
          <w:color w:val="000000" w:themeColor="text1"/>
        </w:rPr>
        <w:t xml:space="preserve"> (Re)theorising laddish masculinities in higher education. </w:t>
      </w:r>
      <w:r w:rsidR="009B4531" w:rsidRPr="005E5AC6">
        <w:rPr>
          <w:rFonts w:cstheme="minorHAnsi"/>
          <w:i/>
          <w:color w:val="000000" w:themeColor="text1"/>
        </w:rPr>
        <w:t>Gender and E</w:t>
      </w:r>
      <w:r w:rsidRPr="005E5AC6">
        <w:rPr>
          <w:rFonts w:cstheme="minorHAnsi"/>
          <w:i/>
          <w:color w:val="000000" w:themeColor="text1"/>
        </w:rPr>
        <w:t>ducation</w:t>
      </w:r>
      <w:r w:rsidRPr="005E5AC6">
        <w:rPr>
          <w:rFonts w:cstheme="minorHAnsi"/>
          <w:color w:val="000000" w:themeColor="text1"/>
        </w:rPr>
        <w:t xml:space="preserve">, </w:t>
      </w:r>
      <w:r w:rsidR="009B4531" w:rsidRPr="005E5AC6">
        <w:rPr>
          <w:rFonts w:cstheme="minorHAnsi"/>
          <w:color w:val="000000" w:themeColor="text1"/>
        </w:rPr>
        <w:t xml:space="preserve">29 (7): 815-830. </w:t>
      </w:r>
    </w:p>
    <w:p w:rsidR="00202C9B" w:rsidRPr="005E5AC6" w:rsidRDefault="00202C9B" w:rsidP="00220647">
      <w:pPr>
        <w:rPr>
          <w:rFonts w:cstheme="minorHAnsi"/>
          <w:color w:val="000000" w:themeColor="text1"/>
        </w:rPr>
      </w:pPr>
      <w:r w:rsidRPr="005E5AC6">
        <w:rPr>
          <w:rFonts w:cstheme="minorHAnsi"/>
          <w:color w:val="000000" w:themeColor="text1"/>
        </w:rPr>
        <w:t>Phipps</w:t>
      </w:r>
      <w:r w:rsidR="009B4531" w:rsidRPr="005E5AC6">
        <w:rPr>
          <w:rFonts w:cstheme="minorHAnsi"/>
          <w:color w:val="000000" w:themeColor="text1"/>
        </w:rPr>
        <w:t>,</w:t>
      </w:r>
      <w:r w:rsidRPr="005E5AC6">
        <w:rPr>
          <w:rFonts w:cstheme="minorHAnsi"/>
          <w:color w:val="000000" w:themeColor="text1"/>
        </w:rPr>
        <w:t xml:space="preserve"> A</w:t>
      </w:r>
      <w:r w:rsidR="009B4531" w:rsidRPr="005E5AC6">
        <w:rPr>
          <w:rFonts w:cstheme="minorHAnsi"/>
          <w:color w:val="000000" w:themeColor="text1"/>
        </w:rPr>
        <w:t>lison, and Isabel Young. 2015a.</w:t>
      </w:r>
      <w:r w:rsidRPr="005E5AC6">
        <w:rPr>
          <w:rFonts w:cstheme="minorHAnsi"/>
          <w:color w:val="000000" w:themeColor="text1"/>
        </w:rPr>
        <w:t xml:space="preserve"> ‘</w:t>
      </w:r>
      <w:r w:rsidR="00D91E1D" w:rsidRPr="005E5AC6">
        <w:rPr>
          <w:rFonts w:cstheme="minorHAnsi"/>
          <w:color w:val="000000" w:themeColor="text1"/>
        </w:rPr>
        <w:t>L</w:t>
      </w:r>
      <w:r w:rsidRPr="005E5AC6">
        <w:rPr>
          <w:rFonts w:cstheme="minorHAnsi"/>
          <w:color w:val="000000" w:themeColor="text1"/>
        </w:rPr>
        <w:t xml:space="preserve">ad culture’ in higher education: agency in the </w:t>
      </w:r>
      <w:r w:rsidR="00FA79F3" w:rsidRPr="005E5AC6">
        <w:rPr>
          <w:rFonts w:cstheme="minorHAnsi"/>
          <w:color w:val="000000" w:themeColor="text1"/>
        </w:rPr>
        <w:t>sexualisation</w:t>
      </w:r>
      <w:r w:rsidRPr="005E5AC6">
        <w:rPr>
          <w:rFonts w:cstheme="minorHAnsi"/>
          <w:color w:val="000000" w:themeColor="text1"/>
        </w:rPr>
        <w:t xml:space="preserve"> debates. </w:t>
      </w:r>
      <w:r w:rsidRPr="005E5AC6">
        <w:rPr>
          <w:rFonts w:cstheme="minorHAnsi"/>
          <w:i/>
          <w:color w:val="000000" w:themeColor="text1"/>
        </w:rPr>
        <w:t>Sexualities</w:t>
      </w:r>
      <w:r w:rsidRPr="005E5AC6">
        <w:rPr>
          <w:rFonts w:cstheme="minorHAnsi"/>
          <w:color w:val="000000" w:themeColor="text1"/>
        </w:rPr>
        <w:t>, 18</w:t>
      </w:r>
      <w:r w:rsidR="00D91E1D" w:rsidRPr="005E5AC6">
        <w:rPr>
          <w:rFonts w:cstheme="minorHAnsi"/>
          <w:color w:val="000000" w:themeColor="text1"/>
        </w:rPr>
        <w:t xml:space="preserve"> (4)</w:t>
      </w:r>
      <w:r w:rsidRPr="005E5AC6">
        <w:rPr>
          <w:rFonts w:cstheme="minorHAnsi"/>
          <w:color w:val="000000" w:themeColor="text1"/>
        </w:rPr>
        <w:t>, 459-479.</w:t>
      </w:r>
    </w:p>
    <w:p w:rsidR="00220647" w:rsidRPr="005E5AC6" w:rsidRDefault="009B4531" w:rsidP="00220647">
      <w:pPr>
        <w:rPr>
          <w:rFonts w:cstheme="minorHAnsi"/>
          <w:color w:val="000000" w:themeColor="text1"/>
        </w:rPr>
      </w:pPr>
      <w:r w:rsidRPr="005E5AC6">
        <w:rPr>
          <w:rFonts w:cstheme="minorHAnsi"/>
          <w:color w:val="000000" w:themeColor="text1"/>
        </w:rPr>
        <w:t>Phipps, Alison</w:t>
      </w:r>
      <w:r w:rsidR="00AE0DFF" w:rsidRPr="005E5AC6">
        <w:rPr>
          <w:rFonts w:cstheme="minorHAnsi"/>
          <w:color w:val="000000" w:themeColor="text1"/>
        </w:rPr>
        <w:t>,</w:t>
      </w:r>
      <w:r w:rsidRPr="005E5AC6">
        <w:rPr>
          <w:rFonts w:cstheme="minorHAnsi"/>
          <w:color w:val="000000" w:themeColor="text1"/>
        </w:rPr>
        <w:t xml:space="preserve"> and Isabel Young. </w:t>
      </w:r>
      <w:r w:rsidR="00220647" w:rsidRPr="005E5AC6">
        <w:rPr>
          <w:rFonts w:cstheme="minorHAnsi"/>
          <w:color w:val="000000" w:themeColor="text1"/>
        </w:rPr>
        <w:t>2015</w:t>
      </w:r>
      <w:r w:rsidRPr="005E5AC6">
        <w:rPr>
          <w:rFonts w:cstheme="minorHAnsi"/>
          <w:color w:val="000000" w:themeColor="text1"/>
        </w:rPr>
        <w:t>b.</w:t>
      </w:r>
      <w:r w:rsidR="00220647" w:rsidRPr="005E5AC6">
        <w:rPr>
          <w:rFonts w:cstheme="minorHAnsi"/>
          <w:color w:val="000000" w:themeColor="text1"/>
        </w:rPr>
        <w:t xml:space="preserve"> Neoliberalisation and ‘lad culture’ in higher education. </w:t>
      </w:r>
      <w:r w:rsidR="00220647" w:rsidRPr="005E5AC6">
        <w:rPr>
          <w:rFonts w:cstheme="minorHAnsi"/>
          <w:i/>
          <w:color w:val="000000" w:themeColor="text1"/>
        </w:rPr>
        <w:t>Sociology</w:t>
      </w:r>
      <w:r w:rsidR="00220647" w:rsidRPr="005E5AC6">
        <w:rPr>
          <w:rFonts w:cstheme="minorHAnsi"/>
          <w:color w:val="000000" w:themeColor="text1"/>
        </w:rPr>
        <w:t>, 49</w:t>
      </w:r>
      <w:r w:rsidRPr="005E5AC6">
        <w:rPr>
          <w:rFonts w:cstheme="minorHAnsi"/>
          <w:color w:val="000000" w:themeColor="text1"/>
        </w:rPr>
        <w:t xml:space="preserve"> (2):</w:t>
      </w:r>
      <w:r w:rsidR="00220647" w:rsidRPr="005E5AC6">
        <w:rPr>
          <w:rFonts w:cstheme="minorHAnsi"/>
          <w:color w:val="000000" w:themeColor="text1"/>
        </w:rPr>
        <w:t xml:space="preserve"> 305-322.</w:t>
      </w:r>
    </w:p>
    <w:p w:rsidR="00FC71E9" w:rsidRDefault="00B9518B" w:rsidP="00220647">
      <w:pPr>
        <w:rPr>
          <w:rFonts w:cstheme="minorHAnsi"/>
          <w:color w:val="000000" w:themeColor="text1"/>
        </w:rPr>
      </w:pPr>
      <w:r w:rsidRPr="005E5AC6">
        <w:rPr>
          <w:rFonts w:cstheme="minorHAnsi"/>
          <w:color w:val="000000" w:themeColor="text1"/>
        </w:rPr>
        <w:t>Phipps, A</w:t>
      </w:r>
      <w:r w:rsidR="009B4531" w:rsidRPr="005E5AC6">
        <w:rPr>
          <w:rFonts w:cstheme="minorHAnsi"/>
          <w:color w:val="000000" w:themeColor="text1"/>
        </w:rPr>
        <w:t>lison</w:t>
      </w:r>
      <w:r w:rsidRPr="005E5AC6">
        <w:rPr>
          <w:rFonts w:cstheme="minorHAnsi"/>
          <w:color w:val="000000" w:themeColor="text1"/>
        </w:rPr>
        <w:t xml:space="preserve">, </w:t>
      </w:r>
      <w:r w:rsidR="009B4531" w:rsidRPr="005E5AC6">
        <w:rPr>
          <w:rFonts w:cstheme="minorHAnsi"/>
          <w:color w:val="000000" w:themeColor="text1"/>
        </w:rPr>
        <w:t>Jessica Ringrose, Emma Renold,</w:t>
      </w:r>
      <w:r w:rsidRPr="005E5AC6">
        <w:rPr>
          <w:rFonts w:cstheme="minorHAnsi"/>
          <w:color w:val="000000" w:themeColor="text1"/>
        </w:rPr>
        <w:t xml:space="preserve"> and </w:t>
      </w:r>
      <w:r w:rsidR="009B4531" w:rsidRPr="005E5AC6">
        <w:rPr>
          <w:rFonts w:cstheme="minorHAnsi"/>
          <w:color w:val="000000" w:themeColor="text1"/>
        </w:rPr>
        <w:t>Carolyn Jackson. 2017.</w:t>
      </w:r>
      <w:r w:rsidRPr="005E5AC6">
        <w:rPr>
          <w:rFonts w:cstheme="minorHAnsi"/>
          <w:color w:val="000000" w:themeColor="text1"/>
        </w:rPr>
        <w:t xml:space="preserve"> Rape culture, lad culture and everyday sexism. Researching, conceptualizing and politicizing new mediations of gender and sexual violence. </w:t>
      </w:r>
      <w:r w:rsidRPr="005E5AC6">
        <w:rPr>
          <w:rFonts w:cstheme="minorHAnsi"/>
          <w:i/>
          <w:color w:val="000000" w:themeColor="text1"/>
        </w:rPr>
        <w:t>Journal of Gender Studies</w:t>
      </w:r>
      <w:r w:rsidRPr="005E5AC6">
        <w:rPr>
          <w:rFonts w:cstheme="minorHAnsi"/>
          <w:color w:val="000000" w:themeColor="text1"/>
        </w:rPr>
        <w:t xml:space="preserve">, </w:t>
      </w:r>
      <w:r w:rsidR="00FC71E9">
        <w:rPr>
          <w:rFonts w:cstheme="minorHAnsi"/>
          <w:color w:val="000000" w:themeColor="text1"/>
        </w:rPr>
        <w:t>27 (1): 1-8</w:t>
      </w:r>
      <w:r w:rsidRPr="005E5AC6">
        <w:rPr>
          <w:rFonts w:cstheme="minorHAnsi"/>
          <w:color w:val="000000" w:themeColor="text1"/>
        </w:rPr>
        <w:t>.</w:t>
      </w:r>
    </w:p>
    <w:p w:rsidR="00C51601" w:rsidRPr="005E5AC6" w:rsidRDefault="00BF1103" w:rsidP="00220647">
      <w:pPr>
        <w:rPr>
          <w:rFonts w:cstheme="minorHAnsi"/>
          <w:color w:val="000000" w:themeColor="text1"/>
        </w:rPr>
      </w:pPr>
      <w:r w:rsidRPr="008B2E87">
        <w:rPr>
          <w:rFonts w:cstheme="minorHAnsi"/>
          <w:color w:val="000000" w:themeColor="text1"/>
        </w:rPr>
        <w:t>Reay, Diane, Jaqueline Davies,</w:t>
      </w:r>
      <w:r w:rsidRPr="005E5AC6">
        <w:rPr>
          <w:rFonts w:cstheme="minorHAnsi"/>
          <w:color w:val="000000" w:themeColor="text1"/>
        </w:rPr>
        <w:t xml:space="preserve"> Miriam David</w:t>
      </w:r>
      <w:r w:rsidR="00AE0DFF" w:rsidRPr="00F63250">
        <w:rPr>
          <w:rFonts w:cstheme="minorHAnsi"/>
          <w:color w:val="000000" w:themeColor="text1"/>
        </w:rPr>
        <w:t>,</w:t>
      </w:r>
      <w:r w:rsidRPr="005E5AC6">
        <w:rPr>
          <w:rFonts w:cstheme="minorHAnsi"/>
          <w:color w:val="000000" w:themeColor="text1"/>
        </w:rPr>
        <w:t xml:space="preserve"> and Stephen Ball. 2001. Choices of degree or degree of choice? Class, ‘race’ and the higher eduction choice process. </w:t>
      </w:r>
      <w:r w:rsidRPr="008B2E87">
        <w:rPr>
          <w:rFonts w:cstheme="minorHAnsi"/>
          <w:i/>
          <w:color w:val="000000" w:themeColor="text1"/>
        </w:rPr>
        <w:t>Sociology,</w:t>
      </w:r>
      <w:r w:rsidRPr="005E5AC6">
        <w:rPr>
          <w:rFonts w:cstheme="minorHAnsi"/>
          <w:color w:val="000000" w:themeColor="text1"/>
        </w:rPr>
        <w:t xml:space="preserve"> 35 (4</w:t>
      </w:r>
      <w:r w:rsidRPr="00F63250">
        <w:rPr>
          <w:rFonts w:cstheme="minorHAnsi"/>
          <w:color w:val="000000" w:themeColor="text1"/>
        </w:rPr>
        <w:t>): 855-874</w:t>
      </w:r>
    </w:p>
    <w:p w:rsidR="00C51601" w:rsidRPr="00F63250" w:rsidRDefault="00C51601" w:rsidP="00220647">
      <w:pPr>
        <w:rPr>
          <w:rFonts w:cstheme="minorHAnsi"/>
          <w:color w:val="000000" w:themeColor="text1"/>
        </w:rPr>
      </w:pPr>
      <w:r w:rsidRPr="005E5AC6">
        <w:rPr>
          <w:rFonts w:cstheme="minorHAnsi"/>
          <w:color w:val="000000" w:themeColor="text1"/>
        </w:rPr>
        <w:t xml:space="preserve">Ripley, Matthew. 2018 The integration of British undergraduate men’s public and private masculinities. </w:t>
      </w:r>
      <w:r w:rsidRPr="008B2E87">
        <w:rPr>
          <w:rFonts w:cstheme="minorHAnsi"/>
          <w:i/>
          <w:color w:val="000000" w:themeColor="text1"/>
        </w:rPr>
        <w:t>Journal of Gender Studies</w:t>
      </w:r>
      <w:r w:rsidRPr="005E5AC6">
        <w:rPr>
          <w:rFonts w:cstheme="minorHAnsi"/>
          <w:color w:val="000000" w:themeColor="text1"/>
        </w:rPr>
        <w:t>, 27 (3): 288-300.</w:t>
      </w:r>
    </w:p>
    <w:p w:rsidR="00007A8F" w:rsidRPr="005E5AC6" w:rsidRDefault="00F93E1C" w:rsidP="00220647">
      <w:pPr>
        <w:rPr>
          <w:rFonts w:cstheme="minorHAnsi"/>
          <w:color w:val="000000" w:themeColor="text1"/>
        </w:rPr>
      </w:pPr>
      <w:r w:rsidRPr="005E5AC6">
        <w:rPr>
          <w:rFonts w:cstheme="minorHAnsi"/>
          <w:color w:val="000000" w:themeColor="text1"/>
        </w:rPr>
        <w:t>Rob</w:t>
      </w:r>
      <w:r w:rsidR="00007A8F" w:rsidRPr="005E5AC6">
        <w:rPr>
          <w:rFonts w:cstheme="minorHAnsi"/>
          <w:color w:val="000000" w:themeColor="text1"/>
        </w:rPr>
        <w:t>inson, S</w:t>
      </w:r>
      <w:r w:rsidR="009B4531" w:rsidRPr="005E5AC6">
        <w:rPr>
          <w:rFonts w:cstheme="minorHAnsi"/>
          <w:color w:val="000000" w:themeColor="text1"/>
        </w:rPr>
        <w:t>tefan</w:t>
      </w:r>
      <w:r w:rsidR="00007A8F" w:rsidRPr="005E5AC6">
        <w:rPr>
          <w:rFonts w:cstheme="minorHAnsi"/>
          <w:color w:val="000000" w:themeColor="text1"/>
        </w:rPr>
        <w:t xml:space="preserve">, </w:t>
      </w:r>
      <w:r w:rsidR="009B4531" w:rsidRPr="005E5AC6">
        <w:rPr>
          <w:rFonts w:cstheme="minorHAnsi"/>
          <w:color w:val="000000" w:themeColor="text1"/>
        </w:rPr>
        <w:t xml:space="preserve">Eric Anderson, </w:t>
      </w:r>
      <w:r w:rsidR="003271ED" w:rsidRPr="005E5AC6">
        <w:rPr>
          <w:rFonts w:cstheme="minorHAnsi"/>
          <w:color w:val="000000" w:themeColor="text1"/>
        </w:rPr>
        <w:t xml:space="preserve">and </w:t>
      </w:r>
      <w:r w:rsidR="009B4531" w:rsidRPr="005E5AC6">
        <w:rPr>
          <w:rFonts w:cstheme="minorHAnsi"/>
          <w:color w:val="000000" w:themeColor="text1"/>
        </w:rPr>
        <w:t>Adam White. 2017.</w:t>
      </w:r>
      <w:r w:rsidR="003271ED" w:rsidRPr="005E5AC6">
        <w:rPr>
          <w:rFonts w:cstheme="minorHAnsi"/>
          <w:color w:val="000000" w:themeColor="text1"/>
        </w:rPr>
        <w:t xml:space="preserve"> T</w:t>
      </w:r>
      <w:r w:rsidR="00007A8F" w:rsidRPr="005E5AC6">
        <w:rPr>
          <w:rFonts w:cstheme="minorHAnsi"/>
          <w:color w:val="000000" w:themeColor="text1"/>
        </w:rPr>
        <w:t>he bro</w:t>
      </w:r>
      <w:r w:rsidR="004A05A5" w:rsidRPr="005E5AC6">
        <w:rPr>
          <w:rFonts w:cstheme="minorHAnsi"/>
          <w:color w:val="000000" w:themeColor="text1"/>
        </w:rPr>
        <w:t>mance: undergraduate male friend</w:t>
      </w:r>
      <w:r w:rsidR="00007A8F" w:rsidRPr="005E5AC6">
        <w:rPr>
          <w:rFonts w:cstheme="minorHAnsi"/>
          <w:color w:val="000000" w:themeColor="text1"/>
        </w:rPr>
        <w:t>ships and the expa</w:t>
      </w:r>
      <w:r w:rsidR="004A05A5" w:rsidRPr="005E5AC6">
        <w:rPr>
          <w:rFonts w:cstheme="minorHAnsi"/>
          <w:color w:val="000000" w:themeColor="text1"/>
        </w:rPr>
        <w:t>nsion of contemporary homosocial</w:t>
      </w:r>
      <w:r w:rsidR="00007A8F" w:rsidRPr="005E5AC6">
        <w:rPr>
          <w:rFonts w:cstheme="minorHAnsi"/>
          <w:color w:val="000000" w:themeColor="text1"/>
        </w:rPr>
        <w:t xml:space="preserve"> boundaries. </w:t>
      </w:r>
      <w:r w:rsidR="00007A8F" w:rsidRPr="005E5AC6">
        <w:rPr>
          <w:rFonts w:cstheme="minorHAnsi"/>
          <w:i/>
          <w:color w:val="000000" w:themeColor="text1"/>
        </w:rPr>
        <w:t>Sex Roles</w:t>
      </w:r>
      <w:r w:rsidR="00007A8F" w:rsidRPr="005E5AC6">
        <w:rPr>
          <w:rFonts w:cstheme="minorHAnsi"/>
          <w:color w:val="000000" w:themeColor="text1"/>
        </w:rPr>
        <w:t xml:space="preserve">, </w:t>
      </w:r>
      <w:r w:rsidR="00FC71E9">
        <w:rPr>
          <w:rFonts w:cstheme="minorHAnsi"/>
          <w:color w:val="000000" w:themeColor="text1"/>
        </w:rPr>
        <w:t>78 (1-2): 94-106.</w:t>
      </w:r>
    </w:p>
    <w:p w:rsidR="00CB034E" w:rsidRPr="005E5AC6" w:rsidRDefault="00F93E1C" w:rsidP="00220647">
      <w:pPr>
        <w:rPr>
          <w:rFonts w:cstheme="minorHAnsi"/>
          <w:color w:val="000000" w:themeColor="text1"/>
        </w:rPr>
      </w:pPr>
      <w:r w:rsidRPr="005E5AC6">
        <w:rPr>
          <w:rFonts w:cstheme="minorHAnsi"/>
          <w:color w:val="000000" w:themeColor="text1"/>
        </w:rPr>
        <w:t>Scoats</w:t>
      </w:r>
      <w:r w:rsidR="009B4531" w:rsidRPr="005E5AC6">
        <w:rPr>
          <w:rFonts w:cstheme="minorHAnsi"/>
          <w:color w:val="000000" w:themeColor="text1"/>
        </w:rPr>
        <w:t>,</w:t>
      </w:r>
      <w:r w:rsidRPr="005E5AC6">
        <w:rPr>
          <w:rFonts w:cstheme="minorHAnsi"/>
          <w:color w:val="000000" w:themeColor="text1"/>
        </w:rPr>
        <w:t xml:space="preserve"> R</w:t>
      </w:r>
      <w:r w:rsidR="009B4531" w:rsidRPr="005E5AC6">
        <w:rPr>
          <w:rFonts w:cstheme="minorHAnsi"/>
          <w:color w:val="000000" w:themeColor="text1"/>
        </w:rPr>
        <w:t>yan</w:t>
      </w:r>
      <w:r w:rsidRPr="005E5AC6">
        <w:rPr>
          <w:rFonts w:cstheme="minorHAnsi"/>
          <w:color w:val="000000" w:themeColor="text1"/>
        </w:rPr>
        <w:t>.</w:t>
      </w:r>
      <w:r w:rsidR="009B4531" w:rsidRPr="005E5AC6">
        <w:rPr>
          <w:rFonts w:cstheme="minorHAnsi"/>
          <w:color w:val="000000" w:themeColor="text1"/>
        </w:rPr>
        <w:t xml:space="preserve"> 2017.</w:t>
      </w:r>
      <w:r w:rsidRPr="005E5AC6">
        <w:rPr>
          <w:rFonts w:cstheme="minorHAnsi"/>
          <w:color w:val="000000" w:themeColor="text1"/>
        </w:rPr>
        <w:t xml:space="preserve"> I</w:t>
      </w:r>
      <w:r w:rsidR="00CB034E" w:rsidRPr="005E5AC6">
        <w:rPr>
          <w:rFonts w:cstheme="minorHAnsi"/>
          <w:color w:val="000000" w:themeColor="text1"/>
        </w:rPr>
        <w:t xml:space="preserve">nclusive masculinity and Facebook photographs among early emerging adults at a British university. </w:t>
      </w:r>
      <w:r w:rsidR="00CB034E" w:rsidRPr="008B2E87">
        <w:rPr>
          <w:rFonts w:cstheme="minorHAnsi"/>
          <w:i/>
          <w:color w:val="000000" w:themeColor="text1"/>
        </w:rPr>
        <w:t xml:space="preserve">Journal of Adolescent </w:t>
      </w:r>
      <w:r w:rsidR="00FC71E9">
        <w:rPr>
          <w:rFonts w:cstheme="minorHAnsi"/>
          <w:i/>
          <w:color w:val="000000" w:themeColor="text1"/>
        </w:rPr>
        <w:t>R</w:t>
      </w:r>
      <w:r w:rsidR="00CB034E" w:rsidRPr="008B2E87">
        <w:rPr>
          <w:rFonts w:cstheme="minorHAnsi"/>
          <w:i/>
          <w:color w:val="000000" w:themeColor="text1"/>
        </w:rPr>
        <w:t>esearch</w:t>
      </w:r>
      <w:r w:rsidR="00CB034E" w:rsidRPr="005E5AC6">
        <w:rPr>
          <w:rFonts w:cstheme="minorHAnsi"/>
          <w:color w:val="000000" w:themeColor="text1"/>
        </w:rPr>
        <w:t>, 32</w:t>
      </w:r>
      <w:r w:rsidR="009B4531" w:rsidRPr="005E5AC6">
        <w:rPr>
          <w:rFonts w:cstheme="minorHAnsi"/>
          <w:color w:val="000000" w:themeColor="text1"/>
        </w:rPr>
        <w:t xml:space="preserve"> (3):</w:t>
      </w:r>
      <w:r w:rsidR="00CB034E" w:rsidRPr="005E5AC6">
        <w:rPr>
          <w:rFonts w:cstheme="minorHAnsi"/>
          <w:color w:val="000000" w:themeColor="text1"/>
        </w:rPr>
        <w:t xml:space="preserve"> 323-345.</w:t>
      </w:r>
    </w:p>
    <w:p w:rsidR="00C64491" w:rsidRPr="005E5AC6" w:rsidRDefault="00C64491" w:rsidP="00220647">
      <w:pPr>
        <w:rPr>
          <w:rFonts w:cstheme="minorHAnsi"/>
          <w:color w:val="000000" w:themeColor="text1"/>
        </w:rPr>
      </w:pPr>
      <w:r w:rsidRPr="005E5AC6">
        <w:rPr>
          <w:rFonts w:cstheme="minorHAnsi"/>
          <w:color w:val="000000" w:themeColor="text1"/>
        </w:rPr>
        <w:t>Stentiford, Luaren. 2019. ‘You ca</w:t>
      </w:r>
      <w:r w:rsidR="00AE0DFF" w:rsidRPr="005E5AC6">
        <w:rPr>
          <w:rFonts w:cstheme="minorHAnsi"/>
          <w:color w:val="000000" w:themeColor="text1"/>
        </w:rPr>
        <w:t>n tell which ones are the laddy</w:t>
      </w:r>
      <w:r w:rsidRPr="005E5AC6">
        <w:rPr>
          <w:rFonts w:cstheme="minorHAnsi"/>
          <w:color w:val="000000" w:themeColor="text1"/>
        </w:rPr>
        <w:t>;</w:t>
      </w:r>
      <w:r w:rsidR="00AE0DFF" w:rsidRPr="005E5AC6">
        <w:rPr>
          <w:rFonts w:cstheme="minorHAnsi"/>
          <w:color w:val="000000" w:themeColor="text1"/>
        </w:rPr>
        <w:t xml:space="preserve"> </w:t>
      </w:r>
      <w:r w:rsidRPr="005E5AC6">
        <w:rPr>
          <w:rFonts w:cstheme="minorHAnsi"/>
          <w:color w:val="000000" w:themeColor="text1"/>
        </w:rPr>
        <w:t>lads’: young women’s accounts of the engineering classro</w:t>
      </w:r>
      <w:r w:rsidR="00BF1103" w:rsidRPr="005E5AC6">
        <w:rPr>
          <w:rFonts w:cstheme="minorHAnsi"/>
          <w:color w:val="000000" w:themeColor="text1"/>
        </w:rPr>
        <w:t>om at a high-performing English Universi</w:t>
      </w:r>
      <w:r w:rsidRPr="005E5AC6">
        <w:rPr>
          <w:rFonts w:cstheme="minorHAnsi"/>
          <w:color w:val="000000" w:themeColor="text1"/>
        </w:rPr>
        <w:t xml:space="preserve">ty. </w:t>
      </w:r>
      <w:r w:rsidRPr="008B2E87">
        <w:rPr>
          <w:rFonts w:cstheme="minorHAnsi"/>
          <w:i/>
          <w:color w:val="000000" w:themeColor="text1"/>
        </w:rPr>
        <w:t xml:space="preserve">Journal of Gender Studies </w:t>
      </w:r>
      <w:r w:rsidR="00FC71E9">
        <w:rPr>
          <w:rFonts w:cstheme="minorHAnsi"/>
          <w:color w:val="000000" w:themeColor="text1"/>
        </w:rPr>
        <w:t>28 (2): 218-230.</w:t>
      </w:r>
    </w:p>
    <w:p w:rsidR="001C4306" w:rsidRPr="00F63250" w:rsidRDefault="00070698" w:rsidP="00220647">
      <w:pPr>
        <w:rPr>
          <w:rFonts w:cstheme="minorHAnsi"/>
          <w:color w:val="000000" w:themeColor="text1"/>
        </w:rPr>
      </w:pPr>
      <w:r w:rsidRPr="005E5AC6">
        <w:rPr>
          <w:rFonts w:cstheme="minorHAnsi"/>
          <w:color w:val="000000" w:themeColor="text1"/>
        </w:rPr>
        <w:t>Universities UK. 2016</w:t>
      </w:r>
      <w:r w:rsidR="001C4306" w:rsidRPr="005E5AC6">
        <w:rPr>
          <w:rFonts w:cstheme="minorHAnsi"/>
          <w:color w:val="000000" w:themeColor="text1"/>
        </w:rPr>
        <w:t xml:space="preserve">. </w:t>
      </w:r>
      <w:r w:rsidR="001C4306" w:rsidRPr="005E5AC6">
        <w:rPr>
          <w:rFonts w:cstheme="minorHAnsi"/>
          <w:i/>
          <w:color w:val="000000" w:themeColor="text1"/>
        </w:rPr>
        <w:t>Changing the Culture. Report of the Universities UK Taskforce examining violence against women and hate crime affecting university students</w:t>
      </w:r>
      <w:r w:rsidR="001C4306" w:rsidRPr="005E5AC6">
        <w:rPr>
          <w:rFonts w:cstheme="minorHAnsi"/>
          <w:color w:val="000000" w:themeColor="text1"/>
        </w:rPr>
        <w:t xml:space="preserve">. </w:t>
      </w:r>
      <w:r w:rsidRPr="005E5AC6">
        <w:rPr>
          <w:rFonts w:cstheme="minorHAnsi"/>
          <w:color w:val="000000" w:themeColor="text1"/>
        </w:rPr>
        <w:t xml:space="preserve">London, </w:t>
      </w:r>
      <w:r w:rsidR="001C4306" w:rsidRPr="005E5AC6">
        <w:rPr>
          <w:rFonts w:cstheme="minorHAnsi"/>
          <w:color w:val="000000" w:themeColor="text1"/>
        </w:rPr>
        <w:t xml:space="preserve">Universities UK, </w:t>
      </w:r>
      <w:hyperlink r:id="rId7" w:history="1">
        <w:r w:rsidR="001C4306" w:rsidRPr="00F63250">
          <w:rPr>
            <w:rStyle w:val="Hyperlink"/>
            <w:rFonts w:cstheme="minorHAnsi"/>
            <w:color w:val="000000" w:themeColor="text1"/>
          </w:rPr>
          <w:t>http://www.universitiesuk.ac.uk/policy-and-analysis/reports/Pages/changing-the-culture-final-report.aspx</w:t>
        </w:r>
      </w:hyperlink>
      <w:r w:rsidR="001C4306" w:rsidRPr="005E5AC6">
        <w:rPr>
          <w:rFonts w:cstheme="minorHAnsi"/>
          <w:color w:val="000000" w:themeColor="text1"/>
        </w:rPr>
        <w:t>.</w:t>
      </w:r>
    </w:p>
    <w:p w:rsidR="001C4306" w:rsidRPr="005E5AC6" w:rsidRDefault="007E34FE" w:rsidP="00220647">
      <w:pPr>
        <w:rPr>
          <w:rFonts w:cstheme="minorHAnsi"/>
          <w:color w:val="000000" w:themeColor="text1"/>
        </w:rPr>
      </w:pPr>
      <w:r w:rsidRPr="005E5AC6">
        <w:rPr>
          <w:rFonts w:cstheme="minorHAnsi"/>
          <w:color w:val="000000" w:themeColor="text1"/>
        </w:rPr>
        <w:t>Warin, J</w:t>
      </w:r>
      <w:r w:rsidR="00070698" w:rsidRPr="005E5AC6">
        <w:rPr>
          <w:rFonts w:cstheme="minorHAnsi"/>
          <w:color w:val="000000" w:themeColor="text1"/>
        </w:rPr>
        <w:t>o,</w:t>
      </w:r>
      <w:r w:rsidRPr="005E5AC6">
        <w:rPr>
          <w:rFonts w:cstheme="minorHAnsi"/>
          <w:color w:val="000000" w:themeColor="text1"/>
        </w:rPr>
        <w:t xml:space="preserve"> and </w:t>
      </w:r>
      <w:r w:rsidR="00070698" w:rsidRPr="005E5AC6">
        <w:rPr>
          <w:rFonts w:cstheme="minorHAnsi"/>
          <w:color w:val="000000" w:themeColor="text1"/>
        </w:rPr>
        <w:t>Steve Dempster. 2007.</w:t>
      </w:r>
      <w:r w:rsidRPr="005E5AC6">
        <w:rPr>
          <w:rFonts w:cstheme="minorHAnsi"/>
          <w:color w:val="000000" w:themeColor="text1"/>
        </w:rPr>
        <w:t xml:space="preserve"> The salience of g</w:t>
      </w:r>
      <w:r w:rsidR="00070698" w:rsidRPr="005E5AC6">
        <w:rPr>
          <w:rFonts w:cstheme="minorHAnsi"/>
          <w:color w:val="000000" w:themeColor="text1"/>
        </w:rPr>
        <w:t>ender durin</w:t>
      </w:r>
      <w:r w:rsidRPr="005E5AC6">
        <w:rPr>
          <w:rFonts w:cstheme="minorHAnsi"/>
          <w:color w:val="000000" w:themeColor="text1"/>
        </w:rPr>
        <w:t>g the trans</w:t>
      </w:r>
      <w:r w:rsidR="00FD6C4F" w:rsidRPr="005E5AC6">
        <w:rPr>
          <w:rFonts w:cstheme="minorHAnsi"/>
          <w:color w:val="000000" w:themeColor="text1"/>
        </w:rPr>
        <w:t>ition to higher education: male</w:t>
      </w:r>
      <w:r w:rsidRPr="005E5AC6">
        <w:rPr>
          <w:rFonts w:cstheme="minorHAnsi"/>
          <w:color w:val="000000" w:themeColor="text1"/>
        </w:rPr>
        <w:t xml:space="preserve"> students’ accounts of performed and authentic identities. B</w:t>
      </w:r>
      <w:r w:rsidRPr="005E5AC6">
        <w:rPr>
          <w:rFonts w:cstheme="minorHAnsi"/>
          <w:i/>
          <w:color w:val="000000" w:themeColor="text1"/>
        </w:rPr>
        <w:t>ritish Educational Research Journal</w:t>
      </w:r>
      <w:r w:rsidRPr="005E5AC6">
        <w:rPr>
          <w:rFonts w:cstheme="minorHAnsi"/>
          <w:color w:val="000000" w:themeColor="text1"/>
        </w:rPr>
        <w:t xml:space="preserve"> 33</w:t>
      </w:r>
      <w:r w:rsidR="00070698" w:rsidRPr="005E5AC6">
        <w:rPr>
          <w:rFonts w:cstheme="minorHAnsi"/>
          <w:color w:val="000000" w:themeColor="text1"/>
        </w:rPr>
        <w:t xml:space="preserve"> (6)</w:t>
      </w:r>
      <w:r w:rsidR="00FC71E9">
        <w:rPr>
          <w:rFonts w:cstheme="minorHAnsi"/>
          <w:color w:val="000000" w:themeColor="text1"/>
        </w:rPr>
        <w:t>:</w:t>
      </w:r>
      <w:r w:rsidRPr="005E5AC6">
        <w:rPr>
          <w:rFonts w:cstheme="minorHAnsi"/>
          <w:color w:val="000000" w:themeColor="text1"/>
        </w:rPr>
        <w:t xml:space="preserve"> 887-903</w:t>
      </w:r>
      <w:r w:rsidR="00A04022" w:rsidRPr="005E5AC6">
        <w:rPr>
          <w:rFonts w:cstheme="minorHAnsi"/>
          <w:color w:val="000000" w:themeColor="text1"/>
        </w:rPr>
        <w:t>.</w:t>
      </w:r>
    </w:p>
    <w:p w:rsidR="00431F6B" w:rsidRPr="00A92EC1" w:rsidRDefault="00070698">
      <w:pPr>
        <w:rPr>
          <w:rFonts w:cstheme="minorHAnsi"/>
          <w:color w:val="000000" w:themeColor="text1"/>
        </w:rPr>
      </w:pPr>
      <w:r w:rsidRPr="005E5AC6">
        <w:rPr>
          <w:rFonts w:cstheme="minorHAnsi"/>
          <w:color w:val="000000" w:themeColor="text1"/>
        </w:rPr>
        <w:t>Winkler, I</w:t>
      </w:r>
      <w:r w:rsidR="00FD6C4F" w:rsidRPr="005E5AC6">
        <w:rPr>
          <w:rFonts w:cstheme="minorHAnsi"/>
          <w:color w:val="000000" w:themeColor="text1"/>
        </w:rPr>
        <w:t>ngo</w:t>
      </w:r>
      <w:r w:rsidRPr="005E5AC6">
        <w:rPr>
          <w:rFonts w:cstheme="minorHAnsi"/>
          <w:color w:val="000000" w:themeColor="text1"/>
        </w:rPr>
        <w:t>. 2016</w:t>
      </w:r>
      <w:r w:rsidR="00FD6C4F" w:rsidRPr="005E5AC6">
        <w:rPr>
          <w:rFonts w:cstheme="minorHAnsi"/>
          <w:color w:val="000000" w:themeColor="text1"/>
        </w:rPr>
        <w:t>.</w:t>
      </w:r>
      <w:r w:rsidR="00A04022" w:rsidRPr="005E5AC6">
        <w:rPr>
          <w:rFonts w:cstheme="minorHAnsi"/>
          <w:color w:val="000000" w:themeColor="text1"/>
        </w:rPr>
        <w:t xml:space="preserve"> Identity work and emotions: a review. </w:t>
      </w:r>
      <w:r w:rsidR="00A04022" w:rsidRPr="005E5AC6">
        <w:rPr>
          <w:rFonts w:cstheme="minorHAnsi"/>
          <w:i/>
          <w:color w:val="000000" w:themeColor="text1"/>
        </w:rPr>
        <w:t>International Journal of Management</w:t>
      </w:r>
      <w:r w:rsidR="00A04022" w:rsidRPr="005E5AC6">
        <w:rPr>
          <w:rFonts w:cstheme="minorHAnsi"/>
          <w:color w:val="000000" w:themeColor="text1"/>
        </w:rPr>
        <w:t xml:space="preserve"> reviews, 00, 1-14.</w:t>
      </w:r>
      <w:r w:rsidR="004900E5" w:rsidRPr="005E5AC6">
        <w:rPr>
          <w:rFonts w:cstheme="minorHAnsi"/>
          <w:color w:val="000000" w:themeColor="text1"/>
        </w:rPr>
        <w:t xml:space="preserve"> </w:t>
      </w:r>
      <w:hyperlink r:id="rId8" w:tgtFrame="_blank" w:tooltip="Link to external resource: https://doi.org/10.1111/ijmr.12119" w:history="1">
        <w:r w:rsidR="004900E5" w:rsidRPr="00F63250">
          <w:rPr>
            <w:rStyle w:val="Hyperlink"/>
            <w:rFonts w:cstheme="minorHAnsi"/>
            <w:i/>
            <w:iCs/>
            <w:color w:val="000000" w:themeColor="text1"/>
            <w:lang w:val="en"/>
          </w:rPr>
          <w:t>https://doi.org/10.1111/ijmr.12119</w:t>
        </w:r>
      </w:hyperlink>
      <w:r w:rsidR="004900E5" w:rsidRPr="005E5AC6">
        <w:rPr>
          <w:rStyle w:val="HTMLCite"/>
          <w:rFonts w:cstheme="minorHAnsi"/>
          <w:color w:val="000000" w:themeColor="text1"/>
          <w:lang w:val="en"/>
        </w:rPr>
        <w:t>.</w:t>
      </w:r>
    </w:p>
    <w:sectPr w:rsidR="00431F6B" w:rsidRPr="00A92EC1" w:rsidSect="00E137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59" w:rsidRDefault="003D2759" w:rsidP="00E1379F">
      <w:pPr>
        <w:spacing w:after="0" w:line="240" w:lineRule="auto"/>
      </w:pPr>
      <w:r>
        <w:separator/>
      </w:r>
    </w:p>
  </w:endnote>
  <w:endnote w:type="continuationSeparator" w:id="0">
    <w:p w:rsidR="003D2759" w:rsidRDefault="003D2759" w:rsidP="00E1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59" w:rsidRDefault="003D2759" w:rsidP="00E1379F">
      <w:pPr>
        <w:spacing w:after="0" w:line="240" w:lineRule="auto"/>
      </w:pPr>
      <w:r>
        <w:separator/>
      </w:r>
    </w:p>
  </w:footnote>
  <w:footnote w:type="continuationSeparator" w:id="0">
    <w:p w:rsidR="003D2759" w:rsidRDefault="003D2759" w:rsidP="00E1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383172"/>
      <w:docPartObj>
        <w:docPartGallery w:val="Page Numbers (Top of Page)"/>
        <w:docPartUnique/>
      </w:docPartObj>
    </w:sdtPr>
    <w:sdtEndPr>
      <w:rPr>
        <w:noProof/>
      </w:rPr>
    </w:sdtEndPr>
    <w:sdtContent>
      <w:p w:rsidR="00717ED7" w:rsidRDefault="00717ED7">
        <w:pPr>
          <w:pStyle w:val="Header"/>
          <w:jc w:val="right"/>
        </w:pPr>
        <w:r>
          <w:fldChar w:fldCharType="begin"/>
        </w:r>
        <w:r>
          <w:instrText xml:space="preserve"> PAGE   \* MERGEFORMAT </w:instrText>
        </w:r>
        <w:r>
          <w:fldChar w:fldCharType="separate"/>
        </w:r>
        <w:r w:rsidR="005E6F8E">
          <w:rPr>
            <w:noProof/>
          </w:rPr>
          <w:t>1</w:t>
        </w:r>
        <w:r>
          <w:rPr>
            <w:noProof/>
          </w:rPr>
          <w:fldChar w:fldCharType="end"/>
        </w:r>
      </w:p>
    </w:sdtContent>
  </w:sdt>
  <w:p w:rsidR="00717ED7" w:rsidRDefault="00717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5D"/>
    <w:multiLevelType w:val="hybridMultilevel"/>
    <w:tmpl w:val="C72C5CA4"/>
    <w:lvl w:ilvl="0" w:tplc="0CA45E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106D8"/>
    <w:multiLevelType w:val="hybridMultilevel"/>
    <w:tmpl w:val="9F26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5184D"/>
    <w:multiLevelType w:val="hybridMultilevel"/>
    <w:tmpl w:val="EE3E8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64C62"/>
    <w:multiLevelType w:val="hybridMultilevel"/>
    <w:tmpl w:val="3D74E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97AEE"/>
    <w:multiLevelType w:val="hybridMultilevel"/>
    <w:tmpl w:val="9B0A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326BA"/>
    <w:multiLevelType w:val="hybridMultilevel"/>
    <w:tmpl w:val="E43C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6B"/>
    <w:rsid w:val="00006D17"/>
    <w:rsid w:val="00007A8F"/>
    <w:rsid w:val="00014D5A"/>
    <w:rsid w:val="00024D1A"/>
    <w:rsid w:val="00032B48"/>
    <w:rsid w:val="00034859"/>
    <w:rsid w:val="0003719F"/>
    <w:rsid w:val="0005071C"/>
    <w:rsid w:val="000567C8"/>
    <w:rsid w:val="00070698"/>
    <w:rsid w:val="000808E0"/>
    <w:rsid w:val="00081617"/>
    <w:rsid w:val="00084113"/>
    <w:rsid w:val="0008555A"/>
    <w:rsid w:val="00097279"/>
    <w:rsid w:val="000A25F1"/>
    <w:rsid w:val="000A6508"/>
    <w:rsid w:val="000B0B76"/>
    <w:rsid w:val="000B3831"/>
    <w:rsid w:val="000B3EEA"/>
    <w:rsid w:val="000B6B7F"/>
    <w:rsid w:val="000B70BE"/>
    <w:rsid w:val="000C0BE7"/>
    <w:rsid w:val="000C0CF5"/>
    <w:rsid w:val="000D327F"/>
    <w:rsid w:val="000E1B1A"/>
    <w:rsid w:val="000E5157"/>
    <w:rsid w:val="00104248"/>
    <w:rsid w:val="00111477"/>
    <w:rsid w:val="00116A32"/>
    <w:rsid w:val="00125807"/>
    <w:rsid w:val="00133346"/>
    <w:rsid w:val="00135224"/>
    <w:rsid w:val="001368F7"/>
    <w:rsid w:val="00137EB1"/>
    <w:rsid w:val="00140300"/>
    <w:rsid w:val="0014216E"/>
    <w:rsid w:val="00143D5D"/>
    <w:rsid w:val="00147AAE"/>
    <w:rsid w:val="001543E8"/>
    <w:rsid w:val="00156311"/>
    <w:rsid w:val="00165262"/>
    <w:rsid w:val="00165AD7"/>
    <w:rsid w:val="00171A08"/>
    <w:rsid w:val="00174A8C"/>
    <w:rsid w:val="00181ADB"/>
    <w:rsid w:val="001956B9"/>
    <w:rsid w:val="001A7625"/>
    <w:rsid w:val="001B0607"/>
    <w:rsid w:val="001B3733"/>
    <w:rsid w:val="001C28CB"/>
    <w:rsid w:val="001C4306"/>
    <w:rsid w:val="001C526B"/>
    <w:rsid w:val="001D1602"/>
    <w:rsid w:val="001D1A0A"/>
    <w:rsid w:val="001D4FB1"/>
    <w:rsid w:val="001D5254"/>
    <w:rsid w:val="001E0C6A"/>
    <w:rsid w:val="001E1955"/>
    <w:rsid w:val="001E2C13"/>
    <w:rsid w:val="001E5938"/>
    <w:rsid w:val="001E70AA"/>
    <w:rsid w:val="001F3E10"/>
    <w:rsid w:val="00201666"/>
    <w:rsid w:val="00202C9B"/>
    <w:rsid w:val="002134C9"/>
    <w:rsid w:val="00214344"/>
    <w:rsid w:val="00217AD6"/>
    <w:rsid w:val="00220647"/>
    <w:rsid w:val="0023104E"/>
    <w:rsid w:val="00243975"/>
    <w:rsid w:val="00250829"/>
    <w:rsid w:val="00252D68"/>
    <w:rsid w:val="00261589"/>
    <w:rsid w:val="00264BF3"/>
    <w:rsid w:val="00270ACC"/>
    <w:rsid w:val="00271AD9"/>
    <w:rsid w:val="00271E67"/>
    <w:rsid w:val="002956C1"/>
    <w:rsid w:val="0029624E"/>
    <w:rsid w:val="002A39FC"/>
    <w:rsid w:val="002B685C"/>
    <w:rsid w:val="002C5F3E"/>
    <w:rsid w:val="002D3B85"/>
    <w:rsid w:val="002D7308"/>
    <w:rsid w:val="002D7920"/>
    <w:rsid w:val="002E0C5D"/>
    <w:rsid w:val="002F127B"/>
    <w:rsid w:val="00307C55"/>
    <w:rsid w:val="00311336"/>
    <w:rsid w:val="003265EC"/>
    <w:rsid w:val="003271ED"/>
    <w:rsid w:val="00334C5A"/>
    <w:rsid w:val="00335D46"/>
    <w:rsid w:val="00355005"/>
    <w:rsid w:val="003566D1"/>
    <w:rsid w:val="00360E77"/>
    <w:rsid w:val="003631AE"/>
    <w:rsid w:val="00363211"/>
    <w:rsid w:val="0036495E"/>
    <w:rsid w:val="0037436B"/>
    <w:rsid w:val="0038214C"/>
    <w:rsid w:val="00387FBA"/>
    <w:rsid w:val="00391251"/>
    <w:rsid w:val="00392389"/>
    <w:rsid w:val="003A797C"/>
    <w:rsid w:val="003B06E9"/>
    <w:rsid w:val="003B4899"/>
    <w:rsid w:val="003B4A41"/>
    <w:rsid w:val="003B5AEB"/>
    <w:rsid w:val="003C7F75"/>
    <w:rsid w:val="003D11E6"/>
    <w:rsid w:val="003D2759"/>
    <w:rsid w:val="003D4D23"/>
    <w:rsid w:val="003E795C"/>
    <w:rsid w:val="003F4ECC"/>
    <w:rsid w:val="003F5625"/>
    <w:rsid w:val="003F5F97"/>
    <w:rsid w:val="003F6F9B"/>
    <w:rsid w:val="00410D6D"/>
    <w:rsid w:val="004222E1"/>
    <w:rsid w:val="00423B22"/>
    <w:rsid w:val="00431F6B"/>
    <w:rsid w:val="00433E2B"/>
    <w:rsid w:val="004342A4"/>
    <w:rsid w:val="004475CD"/>
    <w:rsid w:val="00464400"/>
    <w:rsid w:val="00482DE2"/>
    <w:rsid w:val="00483A78"/>
    <w:rsid w:val="004900E5"/>
    <w:rsid w:val="0049562F"/>
    <w:rsid w:val="004A05A5"/>
    <w:rsid w:val="004A0E1E"/>
    <w:rsid w:val="004B2F0A"/>
    <w:rsid w:val="004B3B18"/>
    <w:rsid w:val="004B3C80"/>
    <w:rsid w:val="004B750A"/>
    <w:rsid w:val="004B7B10"/>
    <w:rsid w:val="004B7E48"/>
    <w:rsid w:val="004D2994"/>
    <w:rsid w:val="004D3E78"/>
    <w:rsid w:val="004F312C"/>
    <w:rsid w:val="004F40EC"/>
    <w:rsid w:val="004F6750"/>
    <w:rsid w:val="00503059"/>
    <w:rsid w:val="00510DEC"/>
    <w:rsid w:val="005306B0"/>
    <w:rsid w:val="00541F4B"/>
    <w:rsid w:val="00570006"/>
    <w:rsid w:val="00576506"/>
    <w:rsid w:val="005858FE"/>
    <w:rsid w:val="0058734C"/>
    <w:rsid w:val="00593283"/>
    <w:rsid w:val="00594ADD"/>
    <w:rsid w:val="00595F5D"/>
    <w:rsid w:val="005A3B9E"/>
    <w:rsid w:val="005A564A"/>
    <w:rsid w:val="005A7B52"/>
    <w:rsid w:val="005B1466"/>
    <w:rsid w:val="005B639D"/>
    <w:rsid w:val="005C175B"/>
    <w:rsid w:val="005C50C3"/>
    <w:rsid w:val="005C58D9"/>
    <w:rsid w:val="005D43FD"/>
    <w:rsid w:val="005D5E5A"/>
    <w:rsid w:val="005D6010"/>
    <w:rsid w:val="005E5AC6"/>
    <w:rsid w:val="005E6F8E"/>
    <w:rsid w:val="005F2CD7"/>
    <w:rsid w:val="005F3658"/>
    <w:rsid w:val="00600F79"/>
    <w:rsid w:val="006073A6"/>
    <w:rsid w:val="00611C3E"/>
    <w:rsid w:val="00616784"/>
    <w:rsid w:val="00620F31"/>
    <w:rsid w:val="00621C7E"/>
    <w:rsid w:val="006328BB"/>
    <w:rsid w:val="00637324"/>
    <w:rsid w:val="006417D7"/>
    <w:rsid w:val="00650F06"/>
    <w:rsid w:val="006704B1"/>
    <w:rsid w:val="00677993"/>
    <w:rsid w:val="006800F6"/>
    <w:rsid w:val="0068592F"/>
    <w:rsid w:val="006A0E4D"/>
    <w:rsid w:val="006A1D53"/>
    <w:rsid w:val="006B1A56"/>
    <w:rsid w:val="006C4249"/>
    <w:rsid w:val="006D2DEB"/>
    <w:rsid w:val="006E51E9"/>
    <w:rsid w:val="006F0761"/>
    <w:rsid w:val="00700E42"/>
    <w:rsid w:val="00713C52"/>
    <w:rsid w:val="007156FB"/>
    <w:rsid w:val="00715D53"/>
    <w:rsid w:val="00717ED7"/>
    <w:rsid w:val="00725CF6"/>
    <w:rsid w:val="00726261"/>
    <w:rsid w:val="00730551"/>
    <w:rsid w:val="00733641"/>
    <w:rsid w:val="007466CF"/>
    <w:rsid w:val="007A32B4"/>
    <w:rsid w:val="007A4A42"/>
    <w:rsid w:val="007A7E15"/>
    <w:rsid w:val="007B0719"/>
    <w:rsid w:val="007B3C3D"/>
    <w:rsid w:val="007C6E07"/>
    <w:rsid w:val="007D114C"/>
    <w:rsid w:val="007D2B17"/>
    <w:rsid w:val="007D5FC8"/>
    <w:rsid w:val="007E34FE"/>
    <w:rsid w:val="007E6FD6"/>
    <w:rsid w:val="007F6C1A"/>
    <w:rsid w:val="00801065"/>
    <w:rsid w:val="008018CC"/>
    <w:rsid w:val="008126E9"/>
    <w:rsid w:val="0081504C"/>
    <w:rsid w:val="00815633"/>
    <w:rsid w:val="00815909"/>
    <w:rsid w:val="00815BD5"/>
    <w:rsid w:val="0081684F"/>
    <w:rsid w:val="00825C92"/>
    <w:rsid w:val="00831A44"/>
    <w:rsid w:val="0083347B"/>
    <w:rsid w:val="00835D73"/>
    <w:rsid w:val="0084108D"/>
    <w:rsid w:val="0084306F"/>
    <w:rsid w:val="00843100"/>
    <w:rsid w:val="00844868"/>
    <w:rsid w:val="00845A5F"/>
    <w:rsid w:val="00853C27"/>
    <w:rsid w:val="00875260"/>
    <w:rsid w:val="00894C0B"/>
    <w:rsid w:val="0089673F"/>
    <w:rsid w:val="00896F5A"/>
    <w:rsid w:val="008A3190"/>
    <w:rsid w:val="008B0209"/>
    <w:rsid w:val="008B2E87"/>
    <w:rsid w:val="008C45F5"/>
    <w:rsid w:val="008C7440"/>
    <w:rsid w:val="008C7462"/>
    <w:rsid w:val="008D3297"/>
    <w:rsid w:val="008D3CB1"/>
    <w:rsid w:val="008F2385"/>
    <w:rsid w:val="008F34E7"/>
    <w:rsid w:val="008F4CCB"/>
    <w:rsid w:val="008F4E7E"/>
    <w:rsid w:val="00900AB0"/>
    <w:rsid w:val="00901B5F"/>
    <w:rsid w:val="00904148"/>
    <w:rsid w:val="009123B0"/>
    <w:rsid w:val="009179AC"/>
    <w:rsid w:val="00927091"/>
    <w:rsid w:val="0092727E"/>
    <w:rsid w:val="00927D3C"/>
    <w:rsid w:val="00942DCB"/>
    <w:rsid w:val="00944ED2"/>
    <w:rsid w:val="00960967"/>
    <w:rsid w:val="009609CF"/>
    <w:rsid w:val="009873BB"/>
    <w:rsid w:val="009A151F"/>
    <w:rsid w:val="009A1B2A"/>
    <w:rsid w:val="009A3596"/>
    <w:rsid w:val="009A60DC"/>
    <w:rsid w:val="009B4531"/>
    <w:rsid w:val="009B7865"/>
    <w:rsid w:val="009C3045"/>
    <w:rsid w:val="009C4EC6"/>
    <w:rsid w:val="009C7E95"/>
    <w:rsid w:val="009D2003"/>
    <w:rsid w:val="009F06AB"/>
    <w:rsid w:val="009F248C"/>
    <w:rsid w:val="009F65F3"/>
    <w:rsid w:val="009F6FF3"/>
    <w:rsid w:val="00A018FD"/>
    <w:rsid w:val="00A04022"/>
    <w:rsid w:val="00A0714D"/>
    <w:rsid w:val="00A07E6D"/>
    <w:rsid w:val="00A105E2"/>
    <w:rsid w:val="00A31BD7"/>
    <w:rsid w:val="00A330C2"/>
    <w:rsid w:val="00A3323F"/>
    <w:rsid w:val="00A33976"/>
    <w:rsid w:val="00A531D6"/>
    <w:rsid w:val="00A60CEE"/>
    <w:rsid w:val="00A6289A"/>
    <w:rsid w:val="00A66D2B"/>
    <w:rsid w:val="00A901CF"/>
    <w:rsid w:val="00A90454"/>
    <w:rsid w:val="00A916BA"/>
    <w:rsid w:val="00A92EC1"/>
    <w:rsid w:val="00A97C84"/>
    <w:rsid w:val="00AA25B5"/>
    <w:rsid w:val="00AA75FF"/>
    <w:rsid w:val="00AC2C94"/>
    <w:rsid w:val="00AD1CF4"/>
    <w:rsid w:val="00AE0DFF"/>
    <w:rsid w:val="00AF23C6"/>
    <w:rsid w:val="00AF29DB"/>
    <w:rsid w:val="00AF5976"/>
    <w:rsid w:val="00B20EBF"/>
    <w:rsid w:val="00B2272B"/>
    <w:rsid w:val="00B451F3"/>
    <w:rsid w:val="00B5277D"/>
    <w:rsid w:val="00B603C0"/>
    <w:rsid w:val="00B60C26"/>
    <w:rsid w:val="00B61AF3"/>
    <w:rsid w:val="00B62996"/>
    <w:rsid w:val="00B72C5A"/>
    <w:rsid w:val="00B87B8C"/>
    <w:rsid w:val="00B93D1D"/>
    <w:rsid w:val="00B9518B"/>
    <w:rsid w:val="00BA33D6"/>
    <w:rsid w:val="00BA368B"/>
    <w:rsid w:val="00BA422E"/>
    <w:rsid w:val="00BC24A2"/>
    <w:rsid w:val="00BD0213"/>
    <w:rsid w:val="00BD0F9C"/>
    <w:rsid w:val="00BF1103"/>
    <w:rsid w:val="00BF66A8"/>
    <w:rsid w:val="00C13741"/>
    <w:rsid w:val="00C35C0E"/>
    <w:rsid w:val="00C3626E"/>
    <w:rsid w:val="00C37D13"/>
    <w:rsid w:val="00C50E2F"/>
    <w:rsid w:val="00C51601"/>
    <w:rsid w:val="00C52533"/>
    <w:rsid w:val="00C57573"/>
    <w:rsid w:val="00C64491"/>
    <w:rsid w:val="00C838E0"/>
    <w:rsid w:val="00C83E68"/>
    <w:rsid w:val="00C9145F"/>
    <w:rsid w:val="00C966E8"/>
    <w:rsid w:val="00CB034E"/>
    <w:rsid w:val="00CB0497"/>
    <w:rsid w:val="00CB1A8C"/>
    <w:rsid w:val="00CB499F"/>
    <w:rsid w:val="00CB6BC9"/>
    <w:rsid w:val="00CC17A6"/>
    <w:rsid w:val="00CC2CB7"/>
    <w:rsid w:val="00CD0441"/>
    <w:rsid w:val="00CD4FF8"/>
    <w:rsid w:val="00CE36E1"/>
    <w:rsid w:val="00CE6EA2"/>
    <w:rsid w:val="00CF26F1"/>
    <w:rsid w:val="00D009C4"/>
    <w:rsid w:val="00D14E91"/>
    <w:rsid w:val="00D16D41"/>
    <w:rsid w:val="00D24DDE"/>
    <w:rsid w:val="00D32021"/>
    <w:rsid w:val="00D36FFB"/>
    <w:rsid w:val="00D6170C"/>
    <w:rsid w:val="00D63303"/>
    <w:rsid w:val="00D66A30"/>
    <w:rsid w:val="00D67E28"/>
    <w:rsid w:val="00D712F9"/>
    <w:rsid w:val="00D726FA"/>
    <w:rsid w:val="00D72C84"/>
    <w:rsid w:val="00D86283"/>
    <w:rsid w:val="00D91E1D"/>
    <w:rsid w:val="00DA1CF5"/>
    <w:rsid w:val="00DB65B8"/>
    <w:rsid w:val="00DC1578"/>
    <w:rsid w:val="00DC4135"/>
    <w:rsid w:val="00DC6B58"/>
    <w:rsid w:val="00DC762A"/>
    <w:rsid w:val="00DD5FDA"/>
    <w:rsid w:val="00DE0AAF"/>
    <w:rsid w:val="00DE3FE1"/>
    <w:rsid w:val="00DF0FDC"/>
    <w:rsid w:val="00DF1C5C"/>
    <w:rsid w:val="00DF46B8"/>
    <w:rsid w:val="00DF6D9D"/>
    <w:rsid w:val="00E00E4F"/>
    <w:rsid w:val="00E03D58"/>
    <w:rsid w:val="00E04692"/>
    <w:rsid w:val="00E12B82"/>
    <w:rsid w:val="00E1379F"/>
    <w:rsid w:val="00E17A25"/>
    <w:rsid w:val="00E220B1"/>
    <w:rsid w:val="00E2558B"/>
    <w:rsid w:val="00E34168"/>
    <w:rsid w:val="00E41D42"/>
    <w:rsid w:val="00E4232A"/>
    <w:rsid w:val="00E46815"/>
    <w:rsid w:val="00E568E6"/>
    <w:rsid w:val="00E67046"/>
    <w:rsid w:val="00E8476D"/>
    <w:rsid w:val="00E84B09"/>
    <w:rsid w:val="00E93901"/>
    <w:rsid w:val="00E9480E"/>
    <w:rsid w:val="00E9627D"/>
    <w:rsid w:val="00EA0F6D"/>
    <w:rsid w:val="00EA19C1"/>
    <w:rsid w:val="00EA2CC9"/>
    <w:rsid w:val="00EB43E6"/>
    <w:rsid w:val="00EC34EF"/>
    <w:rsid w:val="00EC515C"/>
    <w:rsid w:val="00ED7347"/>
    <w:rsid w:val="00EE46E1"/>
    <w:rsid w:val="00F0396B"/>
    <w:rsid w:val="00F10E2E"/>
    <w:rsid w:val="00F111FD"/>
    <w:rsid w:val="00F11F6B"/>
    <w:rsid w:val="00F12BB4"/>
    <w:rsid w:val="00F131EA"/>
    <w:rsid w:val="00F2053E"/>
    <w:rsid w:val="00F226E7"/>
    <w:rsid w:val="00F34BC3"/>
    <w:rsid w:val="00F375FB"/>
    <w:rsid w:val="00F53726"/>
    <w:rsid w:val="00F53B05"/>
    <w:rsid w:val="00F5678B"/>
    <w:rsid w:val="00F60644"/>
    <w:rsid w:val="00F63250"/>
    <w:rsid w:val="00F648F3"/>
    <w:rsid w:val="00F67790"/>
    <w:rsid w:val="00F77267"/>
    <w:rsid w:val="00F80458"/>
    <w:rsid w:val="00F92373"/>
    <w:rsid w:val="00F93E1C"/>
    <w:rsid w:val="00F94B93"/>
    <w:rsid w:val="00FA2C69"/>
    <w:rsid w:val="00FA79F3"/>
    <w:rsid w:val="00FB22E4"/>
    <w:rsid w:val="00FB41BF"/>
    <w:rsid w:val="00FC350F"/>
    <w:rsid w:val="00FC42D6"/>
    <w:rsid w:val="00FC4D78"/>
    <w:rsid w:val="00FC71E9"/>
    <w:rsid w:val="00FD034C"/>
    <w:rsid w:val="00FD6C4F"/>
    <w:rsid w:val="00FE645C"/>
    <w:rsid w:val="00FE73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328E5-7F78-4C78-BAF6-CEA70C39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89"/>
    <w:pPr>
      <w:ind w:left="720"/>
      <w:contextualSpacing/>
    </w:pPr>
  </w:style>
  <w:style w:type="paragraph" w:styleId="BalloonText">
    <w:name w:val="Balloon Text"/>
    <w:basedOn w:val="Normal"/>
    <w:link w:val="BalloonTextChar"/>
    <w:uiPriority w:val="99"/>
    <w:semiHidden/>
    <w:unhideWhenUsed/>
    <w:rsid w:val="008A3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190"/>
    <w:rPr>
      <w:rFonts w:ascii="Segoe UI" w:hAnsi="Segoe UI" w:cs="Segoe UI"/>
      <w:sz w:val="18"/>
      <w:szCs w:val="18"/>
    </w:rPr>
  </w:style>
  <w:style w:type="character" w:styleId="Hyperlink">
    <w:name w:val="Hyperlink"/>
    <w:basedOn w:val="DefaultParagraphFont"/>
    <w:uiPriority w:val="99"/>
    <w:unhideWhenUsed/>
    <w:rsid w:val="001C4306"/>
    <w:rPr>
      <w:color w:val="0000FF" w:themeColor="hyperlink"/>
      <w:u w:val="single"/>
    </w:rPr>
  </w:style>
  <w:style w:type="character" w:styleId="LineNumber">
    <w:name w:val="line number"/>
    <w:basedOn w:val="DefaultParagraphFont"/>
    <w:uiPriority w:val="99"/>
    <w:semiHidden/>
    <w:unhideWhenUsed/>
    <w:rsid w:val="00243975"/>
  </w:style>
  <w:style w:type="character" w:styleId="HTMLCite">
    <w:name w:val="HTML Cite"/>
    <w:basedOn w:val="DefaultParagraphFont"/>
    <w:uiPriority w:val="99"/>
    <w:semiHidden/>
    <w:unhideWhenUsed/>
    <w:rsid w:val="004900E5"/>
    <w:rPr>
      <w:i/>
      <w:iCs/>
    </w:rPr>
  </w:style>
  <w:style w:type="character" w:customStyle="1" w:styleId="author">
    <w:name w:val="author"/>
    <w:basedOn w:val="DefaultParagraphFont"/>
    <w:rsid w:val="004900E5"/>
  </w:style>
  <w:style w:type="character" w:customStyle="1" w:styleId="pubyear">
    <w:name w:val="pubyear"/>
    <w:basedOn w:val="DefaultParagraphFont"/>
    <w:rsid w:val="004900E5"/>
  </w:style>
  <w:style w:type="character" w:customStyle="1" w:styleId="articletitle">
    <w:name w:val="articletitle"/>
    <w:basedOn w:val="DefaultParagraphFont"/>
    <w:rsid w:val="004900E5"/>
  </w:style>
  <w:style w:type="character" w:customStyle="1" w:styleId="journaltitle">
    <w:name w:val="journaltitle"/>
    <w:basedOn w:val="DefaultParagraphFont"/>
    <w:rsid w:val="004900E5"/>
  </w:style>
  <w:style w:type="paragraph" w:styleId="Header">
    <w:name w:val="header"/>
    <w:basedOn w:val="Normal"/>
    <w:link w:val="HeaderChar"/>
    <w:uiPriority w:val="99"/>
    <w:unhideWhenUsed/>
    <w:rsid w:val="00E1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79F"/>
  </w:style>
  <w:style w:type="paragraph" w:styleId="Footer">
    <w:name w:val="footer"/>
    <w:basedOn w:val="Normal"/>
    <w:link w:val="FooterChar"/>
    <w:uiPriority w:val="99"/>
    <w:unhideWhenUsed/>
    <w:rsid w:val="00E1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ijmr.12119" TargetMode="External"/><Relationship Id="rId3" Type="http://schemas.openxmlformats.org/officeDocument/2006/relationships/settings" Target="settings.xml"/><Relationship Id="rId7" Type="http://schemas.openxmlformats.org/officeDocument/2006/relationships/hyperlink" Target="http://www.universitiesuk.ac.uk/policy-and-analysis/reports/Pages/changing-the-culture-final-repo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8780</Words>
  <Characters>50047</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dc:creator>
  <cp:keywords/>
  <dc:description/>
  <cp:lastModifiedBy>Paul Burns</cp:lastModifiedBy>
  <cp:revision>2</cp:revision>
  <cp:lastPrinted>2018-09-18T15:49:00Z</cp:lastPrinted>
  <dcterms:created xsi:type="dcterms:W3CDTF">2019-03-20T15:55:00Z</dcterms:created>
  <dcterms:modified xsi:type="dcterms:W3CDTF">2019-03-20T15:55:00Z</dcterms:modified>
</cp:coreProperties>
</file>